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C4D2CD" w14:textId="77777777" w:rsidR="00194FE5" w:rsidRPr="00ED05C2" w:rsidRDefault="00194FE5" w:rsidP="00CD4851">
      <w:pPr>
        <w:spacing w:after="0" w:line="240" w:lineRule="auto"/>
        <w:jc w:val="center"/>
        <w:rPr>
          <w:rFonts w:ascii="Verdana" w:hAnsi="Verdana" w:cs="Times New Roman"/>
          <w:sz w:val="24"/>
          <w:szCs w:val="24"/>
        </w:rPr>
      </w:pPr>
      <w:r w:rsidRPr="00ED05C2">
        <w:rPr>
          <w:rFonts w:ascii="Verdana" w:hAnsi="Verdana" w:cs="Times New Roman"/>
          <w:noProof/>
          <w:sz w:val="24"/>
          <w:szCs w:val="24"/>
        </w:rPr>
        <w:drawing>
          <wp:inline distT="0" distB="0" distL="0" distR="0" wp14:anchorId="26ADD038" wp14:editId="7519B8D3">
            <wp:extent cx="520700" cy="616585"/>
            <wp:effectExtent l="19050" t="0" r="0" b="0"/>
            <wp:docPr id="1" name="Paveikslėlis 1" descr="M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herbas"/>
                    <pic:cNvPicPr>
                      <a:picLocks noChangeAspect="1" noChangeArrowheads="1"/>
                    </pic:cNvPicPr>
                  </pic:nvPicPr>
                  <pic:blipFill>
                    <a:blip r:embed="rId8" cstate="print"/>
                    <a:srcRect/>
                    <a:stretch>
                      <a:fillRect/>
                    </a:stretch>
                  </pic:blipFill>
                  <pic:spPr bwMode="auto">
                    <a:xfrm>
                      <a:off x="0" y="0"/>
                      <a:ext cx="520700" cy="616585"/>
                    </a:xfrm>
                    <a:prstGeom prst="rect">
                      <a:avLst/>
                    </a:prstGeom>
                    <a:noFill/>
                    <a:ln w="9525">
                      <a:noFill/>
                      <a:miter lim="800000"/>
                      <a:headEnd/>
                      <a:tailEnd/>
                    </a:ln>
                  </pic:spPr>
                </pic:pic>
              </a:graphicData>
            </a:graphic>
          </wp:inline>
        </w:drawing>
      </w:r>
    </w:p>
    <w:p w14:paraId="3BD7CB61" w14:textId="77777777" w:rsidR="00194FE5" w:rsidRPr="00ED05C2" w:rsidRDefault="00194FE5" w:rsidP="00CD4851">
      <w:pPr>
        <w:spacing w:after="0" w:line="240" w:lineRule="auto"/>
        <w:jc w:val="center"/>
        <w:rPr>
          <w:rFonts w:ascii="Verdana" w:hAnsi="Verdana" w:cs="Times New Roman"/>
          <w:sz w:val="24"/>
          <w:szCs w:val="24"/>
        </w:rPr>
      </w:pPr>
      <w:r w:rsidRPr="00ED05C2">
        <w:rPr>
          <w:rFonts w:ascii="Verdana" w:hAnsi="Verdana" w:cs="Times New Roman"/>
          <w:b/>
          <w:caps/>
          <w:sz w:val="24"/>
          <w:szCs w:val="24"/>
        </w:rPr>
        <w:t>MARIJAMPOLĖS SAVIVALDYBĖS ADMINISTRACIJA</w:t>
      </w:r>
    </w:p>
    <w:p w14:paraId="60A217F6" w14:textId="77777777" w:rsidR="00194FE5" w:rsidRPr="00ED05C2" w:rsidRDefault="00194FE5" w:rsidP="00CD4851">
      <w:pPr>
        <w:spacing w:after="0" w:line="240" w:lineRule="auto"/>
        <w:jc w:val="center"/>
        <w:rPr>
          <w:rFonts w:ascii="Verdana" w:hAnsi="Verdana" w:cs="Times New Roman"/>
          <w:sz w:val="24"/>
          <w:szCs w:val="24"/>
        </w:rPr>
      </w:pPr>
    </w:p>
    <w:p w14:paraId="457E1C65" w14:textId="56FE09D2" w:rsidR="00194FE5" w:rsidRPr="00ED05C2" w:rsidRDefault="00194FE5" w:rsidP="00CD4851">
      <w:pPr>
        <w:tabs>
          <w:tab w:val="right" w:leader="underscore" w:pos="8640"/>
        </w:tabs>
        <w:spacing w:after="0" w:line="240" w:lineRule="auto"/>
        <w:ind w:left="4394"/>
        <w:rPr>
          <w:rFonts w:ascii="Verdana" w:hAnsi="Verdana" w:cs="Times New Roman"/>
          <w:sz w:val="24"/>
          <w:szCs w:val="24"/>
        </w:rPr>
      </w:pPr>
      <w:r w:rsidRPr="00ED05C2">
        <w:rPr>
          <w:rFonts w:ascii="Verdana" w:hAnsi="Verdana" w:cs="Times New Roman"/>
          <w:sz w:val="24"/>
          <w:szCs w:val="24"/>
        </w:rPr>
        <w:t>PATVIRTINTA:</w:t>
      </w:r>
    </w:p>
    <w:p w14:paraId="12143B57" w14:textId="486B92F3" w:rsidR="00194FE5" w:rsidRPr="00ED05C2" w:rsidRDefault="00194FE5" w:rsidP="00CD4851">
      <w:pPr>
        <w:tabs>
          <w:tab w:val="right" w:leader="underscore" w:pos="8640"/>
        </w:tabs>
        <w:spacing w:after="0" w:line="240" w:lineRule="auto"/>
        <w:ind w:left="4394"/>
        <w:rPr>
          <w:rFonts w:ascii="Verdana" w:hAnsi="Verdana" w:cs="Times New Roman"/>
          <w:sz w:val="24"/>
          <w:szCs w:val="24"/>
        </w:rPr>
      </w:pPr>
      <w:r w:rsidRPr="00ED05C2">
        <w:rPr>
          <w:rFonts w:ascii="Verdana" w:hAnsi="Verdana" w:cs="Times New Roman"/>
          <w:sz w:val="24"/>
          <w:szCs w:val="24"/>
        </w:rPr>
        <w:t>Marijampolės savivaldybės administracijos</w:t>
      </w:r>
    </w:p>
    <w:p w14:paraId="2D353A9E" w14:textId="61F145B9" w:rsidR="00194FE5" w:rsidRPr="00ED05C2" w:rsidRDefault="00194FE5" w:rsidP="00CD4851">
      <w:pPr>
        <w:tabs>
          <w:tab w:val="right" w:leader="underscore" w:pos="8640"/>
        </w:tabs>
        <w:spacing w:after="0" w:line="240" w:lineRule="auto"/>
        <w:ind w:left="4394"/>
        <w:rPr>
          <w:rFonts w:ascii="Verdana" w:hAnsi="Verdana" w:cs="Times New Roman"/>
          <w:sz w:val="24"/>
          <w:szCs w:val="24"/>
        </w:rPr>
      </w:pPr>
      <w:r w:rsidRPr="00ED05C2">
        <w:rPr>
          <w:rFonts w:ascii="Verdana" w:hAnsi="Verdana" w:cs="Times New Roman"/>
          <w:sz w:val="24"/>
          <w:szCs w:val="24"/>
        </w:rPr>
        <w:t>Viešųjų pirkimų nuolatinės komisijos</w:t>
      </w:r>
    </w:p>
    <w:p w14:paraId="6E169A36" w14:textId="028AB4AE" w:rsidR="00194FE5" w:rsidRPr="00ED05C2" w:rsidRDefault="00194FE5" w:rsidP="00CD4851">
      <w:pPr>
        <w:tabs>
          <w:tab w:val="right" w:leader="underscore" w:pos="8640"/>
        </w:tabs>
        <w:spacing w:after="0" w:line="240" w:lineRule="auto"/>
        <w:ind w:left="4394"/>
        <w:rPr>
          <w:rFonts w:ascii="Verdana" w:hAnsi="Verdana" w:cs="Times New Roman"/>
          <w:spacing w:val="-4"/>
          <w:sz w:val="24"/>
          <w:szCs w:val="24"/>
        </w:rPr>
      </w:pPr>
      <w:r w:rsidRPr="00ED05C2">
        <w:rPr>
          <w:rFonts w:ascii="Verdana" w:hAnsi="Verdana" w:cs="Times New Roman"/>
          <w:spacing w:val="-4"/>
          <w:sz w:val="24"/>
          <w:szCs w:val="24"/>
        </w:rPr>
        <w:t xml:space="preserve">2024 m. </w:t>
      </w:r>
      <w:r w:rsidR="005C1650">
        <w:rPr>
          <w:rFonts w:ascii="Verdana" w:hAnsi="Verdana" w:cs="Times New Roman"/>
          <w:spacing w:val="-4"/>
          <w:sz w:val="24"/>
          <w:szCs w:val="24"/>
        </w:rPr>
        <w:t>gruodžio</w:t>
      </w:r>
      <w:r w:rsidR="00F92B8A" w:rsidRPr="00ED05C2">
        <w:rPr>
          <w:rFonts w:ascii="Verdana" w:hAnsi="Verdana" w:cs="Times New Roman"/>
          <w:spacing w:val="-4"/>
          <w:sz w:val="24"/>
          <w:szCs w:val="24"/>
        </w:rPr>
        <w:t xml:space="preserve"> </w:t>
      </w:r>
      <w:r w:rsidRPr="00ED05C2">
        <w:rPr>
          <w:rFonts w:ascii="Verdana" w:hAnsi="Verdana" w:cs="Times New Roman"/>
          <w:spacing w:val="-4"/>
          <w:sz w:val="24"/>
          <w:szCs w:val="24"/>
        </w:rPr>
        <w:t>mėn</w:t>
      </w:r>
      <w:r w:rsidRPr="000F295F">
        <w:rPr>
          <w:rFonts w:ascii="Verdana" w:hAnsi="Verdana" w:cs="Times New Roman"/>
          <w:spacing w:val="-4"/>
          <w:sz w:val="24"/>
          <w:szCs w:val="24"/>
        </w:rPr>
        <w:t>.</w:t>
      </w:r>
      <w:r w:rsidR="006E1BD9" w:rsidRPr="000F295F">
        <w:rPr>
          <w:rFonts w:ascii="Verdana" w:hAnsi="Verdana" w:cs="Times New Roman"/>
          <w:spacing w:val="-4"/>
          <w:sz w:val="24"/>
          <w:szCs w:val="24"/>
        </w:rPr>
        <w:t xml:space="preserve"> </w:t>
      </w:r>
      <w:r w:rsidR="002D601A" w:rsidRPr="00EF61DE">
        <w:rPr>
          <w:rFonts w:ascii="Verdana" w:hAnsi="Verdana" w:cs="Times New Roman"/>
          <w:spacing w:val="-4"/>
          <w:sz w:val="24"/>
          <w:szCs w:val="24"/>
        </w:rPr>
        <w:t>10</w:t>
      </w:r>
      <w:r w:rsidRPr="00EF61DE">
        <w:rPr>
          <w:rFonts w:ascii="Verdana" w:hAnsi="Verdana" w:cs="Times New Roman"/>
          <w:spacing w:val="-4"/>
          <w:sz w:val="24"/>
          <w:szCs w:val="24"/>
        </w:rPr>
        <w:t xml:space="preserve"> d. posėdžio protokolu Nr. </w:t>
      </w:r>
      <w:r w:rsidR="006E1BD9" w:rsidRPr="00EF61DE">
        <w:rPr>
          <w:rFonts w:ascii="Verdana" w:hAnsi="Verdana" w:cs="Times New Roman"/>
          <w:spacing w:val="-4"/>
          <w:sz w:val="24"/>
          <w:szCs w:val="24"/>
        </w:rPr>
        <w:t>K-</w:t>
      </w:r>
      <w:r w:rsidR="002D601A" w:rsidRPr="00EF61DE">
        <w:rPr>
          <w:rFonts w:ascii="Verdana" w:hAnsi="Verdana" w:cs="Times New Roman"/>
          <w:spacing w:val="-4"/>
          <w:sz w:val="24"/>
          <w:szCs w:val="24"/>
        </w:rPr>
        <w:t>680</w:t>
      </w:r>
    </w:p>
    <w:p w14:paraId="7426E926" w14:textId="77777777" w:rsidR="00194FE5" w:rsidRPr="00ED05C2" w:rsidRDefault="00194FE5" w:rsidP="00CD4851">
      <w:pPr>
        <w:pStyle w:val="Antrat"/>
        <w:jc w:val="center"/>
        <w:rPr>
          <w:rFonts w:ascii="Verdana" w:hAnsi="Verdana" w:cs="Times New Roman"/>
          <w:color w:val="auto"/>
          <w:sz w:val="24"/>
          <w:szCs w:val="24"/>
          <w:lang w:val="lt-LT"/>
        </w:rPr>
      </w:pPr>
    </w:p>
    <w:p w14:paraId="13CB476D" w14:textId="7F139918" w:rsidR="00194FE5" w:rsidRPr="00ED05C2" w:rsidRDefault="00751977" w:rsidP="00CD4851">
      <w:pPr>
        <w:pStyle w:val="Pagrindinistekstas"/>
        <w:spacing w:after="0" w:line="240" w:lineRule="auto"/>
        <w:jc w:val="center"/>
        <w:rPr>
          <w:rFonts w:ascii="Verdana" w:hAnsi="Verdana"/>
          <w:b/>
          <w:caps/>
          <w:color w:val="auto"/>
        </w:rPr>
      </w:pPr>
      <w:r w:rsidRPr="00751977">
        <w:rPr>
          <w:rFonts w:ascii="Verdana" w:hAnsi="Verdana"/>
          <w:b/>
          <w:bCs/>
          <w:iCs/>
          <w:caps/>
        </w:rPr>
        <w:t xml:space="preserve">projekto „JUODUPĖS baseino valstybei nuosavybės teise priklausančių melioracijos statinių rekonstravimas“ TECHNINIO DARBO PROJEKTO PARENGIMO paslaugų </w:t>
      </w:r>
      <w:r w:rsidR="00194FE5" w:rsidRPr="00ED05C2">
        <w:rPr>
          <w:rFonts w:ascii="Verdana" w:hAnsi="Verdana"/>
          <w:b/>
          <w:bCs/>
          <w:caps/>
        </w:rPr>
        <w:t>PIRKIMO</w:t>
      </w:r>
    </w:p>
    <w:p w14:paraId="787FD45F" w14:textId="738E396A" w:rsidR="00194FE5" w:rsidRPr="00ED05C2" w:rsidRDefault="00194FE5" w:rsidP="00CD4851">
      <w:pPr>
        <w:pStyle w:val="Pagrindinistekstas"/>
        <w:spacing w:after="0" w:line="240" w:lineRule="auto"/>
        <w:jc w:val="center"/>
        <w:rPr>
          <w:rFonts w:ascii="Verdana" w:hAnsi="Verdana"/>
          <w:b/>
          <w:color w:val="auto"/>
        </w:rPr>
      </w:pPr>
      <w:r w:rsidRPr="00ED05C2">
        <w:rPr>
          <w:rFonts w:ascii="Verdana" w:hAnsi="Verdana"/>
          <w:b/>
          <w:color w:val="auto"/>
        </w:rPr>
        <w:t>ATVIRO KONKURSO SĄLYGOS</w:t>
      </w:r>
    </w:p>
    <w:p w14:paraId="5B032E0E" w14:textId="77777777" w:rsidR="00194FE5" w:rsidRPr="00ED05C2" w:rsidRDefault="00194FE5" w:rsidP="00CD4851">
      <w:pPr>
        <w:spacing w:after="0" w:line="240" w:lineRule="auto"/>
        <w:jc w:val="center"/>
        <w:rPr>
          <w:rFonts w:ascii="Verdana" w:hAnsi="Verdana" w:cs="Times New Roman"/>
          <w:b/>
          <w:sz w:val="24"/>
          <w:szCs w:val="24"/>
        </w:rPr>
      </w:pPr>
    </w:p>
    <w:p w14:paraId="240ABE82" w14:textId="77777777" w:rsidR="00194FE5" w:rsidRPr="00ED05C2" w:rsidRDefault="00194FE5" w:rsidP="00CD4851">
      <w:pPr>
        <w:spacing w:after="0" w:line="240" w:lineRule="auto"/>
        <w:jc w:val="center"/>
        <w:rPr>
          <w:rFonts w:ascii="Verdana" w:hAnsi="Verdana" w:cs="Times New Roman"/>
          <w:b/>
          <w:sz w:val="24"/>
          <w:szCs w:val="24"/>
        </w:rPr>
      </w:pPr>
      <w:r w:rsidRPr="00ED05C2">
        <w:rPr>
          <w:rFonts w:ascii="Verdana" w:hAnsi="Verdana" w:cs="Times New Roman"/>
          <w:b/>
          <w:sz w:val="24"/>
          <w:szCs w:val="24"/>
        </w:rPr>
        <w:t>TURINYS</w:t>
      </w:r>
    </w:p>
    <w:sdt>
      <w:sdtPr>
        <w:rPr>
          <w:rFonts w:ascii="Verdana" w:eastAsiaTheme="minorEastAsia" w:hAnsi="Verdana" w:cstheme="minorBidi"/>
          <w:color w:val="auto"/>
          <w:sz w:val="24"/>
          <w:szCs w:val="24"/>
          <w:lang w:val="lt-LT"/>
        </w:rPr>
        <w:id w:val="1217773076"/>
        <w:docPartObj>
          <w:docPartGallery w:val="Table of Contents"/>
          <w:docPartUnique/>
        </w:docPartObj>
      </w:sdtPr>
      <w:sdtEndPr>
        <w:rPr>
          <w:b/>
          <w:bCs/>
        </w:rPr>
      </w:sdtEndPr>
      <w:sdtContent>
        <w:p w14:paraId="4B3B3886" w14:textId="77777777" w:rsidR="00194FE5" w:rsidRPr="00ED05C2" w:rsidRDefault="00194FE5" w:rsidP="00CD4851">
          <w:pPr>
            <w:pStyle w:val="Turinioantrat"/>
            <w:spacing w:line="240" w:lineRule="auto"/>
            <w:rPr>
              <w:rFonts w:ascii="Verdana" w:hAnsi="Verdana"/>
              <w:color w:val="auto"/>
              <w:sz w:val="24"/>
              <w:szCs w:val="24"/>
              <w:lang w:val="lt-LT"/>
            </w:rPr>
          </w:pPr>
        </w:p>
        <w:p w14:paraId="404B0652" w14:textId="1E421B7B" w:rsidR="00262F0B" w:rsidRPr="00960504" w:rsidRDefault="00194FE5">
          <w:pPr>
            <w:pStyle w:val="Turinys1"/>
            <w:rPr>
              <w:rFonts w:ascii="Verdana" w:eastAsiaTheme="minorEastAsia" w:hAnsi="Verdana" w:cstheme="minorBidi"/>
              <w:noProof/>
              <w:kern w:val="2"/>
              <w:sz w:val="24"/>
              <w:szCs w:val="24"/>
              <w:lang w:eastAsia="lt-LT"/>
              <w14:ligatures w14:val="standardContextual"/>
            </w:rPr>
          </w:pPr>
          <w:r w:rsidRPr="00262F0B">
            <w:rPr>
              <w:rFonts w:ascii="Verdana" w:hAnsi="Verdana"/>
              <w:sz w:val="24"/>
              <w:szCs w:val="24"/>
            </w:rPr>
            <w:fldChar w:fldCharType="begin"/>
          </w:r>
          <w:r w:rsidRPr="00960504">
            <w:rPr>
              <w:rFonts w:ascii="Verdana" w:hAnsi="Verdana"/>
              <w:sz w:val="24"/>
              <w:szCs w:val="24"/>
            </w:rPr>
            <w:instrText xml:space="preserve"> TOC \o "1-3" \h \z \u </w:instrText>
          </w:r>
          <w:r w:rsidRPr="00262F0B">
            <w:rPr>
              <w:rFonts w:ascii="Verdana" w:hAnsi="Verdana"/>
              <w:sz w:val="24"/>
              <w:szCs w:val="24"/>
            </w:rPr>
            <w:fldChar w:fldCharType="separate"/>
          </w:r>
          <w:hyperlink w:anchor="_Toc184307897" w:history="1">
            <w:r w:rsidR="00262F0B" w:rsidRPr="00960504">
              <w:rPr>
                <w:rStyle w:val="Hipersaitas"/>
                <w:rFonts w:ascii="Verdana" w:hAnsi="Verdana"/>
                <w:noProof/>
                <w:sz w:val="24"/>
                <w:szCs w:val="24"/>
              </w:rPr>
              <w:t>1.</w:t>
            </w:r>
            <w:r w:rsidR="00262F0B" w:rsidRPr="00262F0B">
              <w:rPr>
                <w:rStyle w:val="Hipersaitas"/>
                <w:rFonts w:ascii="Verdana" w:hAnsi="Verdana"/>
                <w:noProof/>
                <w:sz w:val="24"/>
                <w:szCs w:val="24"/>
              </w:rPr>
              <w:tab/>
            </w:r>
            <w:r w:rsidR="00262F0B" w:rsidRPr="00960504">
              <w:rPr>
                <w:rStyle w:val="Hipersaitas"/>
                <w:rFonts w:ascii="Verdana" w:hAnsi="Verdana"/>
                <w:noProof/>
                <w:sz w:val="24"/>
                <w:szCs w:val="24"/>
              </w:rPr>
              <w:t>BENDROSIOS NUOSTATOS</w:t>
            </w:r>
            <w:r w:rsidR="00262F0B" w:rsidRPr="00960504">
              <w:rPr>
                <w:rFonts w:ascii="Verdana" w:hAnsi="Verdana"/>
                <w:noProof/>
                <w:webHidden/>
                <w:sz w:val="24"/>
                <w:szCs w:val="24"/>
              </w:rPr>
              <w:tab/>
            </w:r>
            <w:r w:rsidR="00262F0B" w:rsidRPr="00960504">
              <w:rPr>
                <w:rFonts w:ascii="Verdana" w:hAnsi="Verdana"/>
                <w:noProof/>
                <w:webHidden/>
                <w:sz w:val="24"/>
                <w:szCs w:val="24"/>
              </w:rPr>
              <w:fldChar w:fldCharType="begin"/>
            </w:r>
            <w:r w:rsidR="00262F0B" w:rsidRPr="00960504">
              <w:rPr>
                <w:rFonts w:ascii="Verdana" w:hAnsi="Verdana"/>
                <w:noProof/>
                <w:webHidden/>
                <w:sz w:val="24"/>
                <w:szCs w:val="24"/>
              </w:rPr>
              <w:instrText xml:space="preserve"> PAGEREF _Toc184307897 \h </w:instrText>
            </w:r>
            <w:r w:rsidR="00262F0B" w:rsidRPr="00960504">
              <w:rPr>
                <w:rFonts w:ascii="Verdana" w:hAnsi="Verdana"/>
                <w:noProof/>
                <w:webHidden/>
                <w:sz w:val="24"/>
                <w:szCs w:val="24"/>
              </w:rPr>
            </w:r>
            <w:r w:rsidR="00262F0B" w:rsidRPr="00960504">
              <w:rPr>
                <w:rFonts w:ascii="Verdana" w:hAnsi="Verdana"/>
                <w:noProof/>
                <w:webHidden/>
                <w:sz w:val="24"/>
                <w:szCs w:val="24"/>
              </w:rPr>
              <w:fldChar w:fldCharType="separate"/>
            </w:r>
            <w:r w:rsidR="002D601A">
              <w:rPr>
                <w:rFonts w:ascii="Verdana" w:hAnsi="Verdana"/>
                <w:noProof/>
                <w:webHidden/>
                <w:sz w:val="24"/>
                <w:szCs w:val="24"/>
              </w:rPr>
              <w:t>2</w:t>
            </w:r>
            <w:r w:rsidR="00262F0B" w:rsidRPr="00960504">
              <w:rPr>
                <w:rFonts w:ascii="Verdana" w:hAnsi="Verdana"/>
                <w:noProof/>
                <w:webHidden/>
                <w:sz w:val="24"/>
                <w:szCs w:val="24"/>
              </w:rPr>
              <w:fldChar w:fldCharType="end"/>
            </w:r>
          </w:hyperlink>
        </w:p>
        <w:p w14:paraId="193E5BBF" w14:textId="0B283DFA" w:rsidR="00262F0B" w:rsidRPr="00960504" w:rsidRDefault="00262F0B" w:rsidP="00960504">
          <w:pPr>
            <w:pStyle w:val="Turinys1"/>
            <w:rPr>
              <w:rFonts w:ascii="Verdana" w:eastAsiaTheme="minorEastAsia" w:hAnsi="Verdana" w:cstheme="minorBidi"/>
              <w:noProof/>
              <w:kern w:val="2"/>
              <w:sz w:val="24"/>
              <w:szCs w:val="24"/>
              <w:lang w:eastAsia="lt-LT"/>
              <w14:ligatures w14:val="standardContextual"/>
            </w:rPr>
          </w:pPr>
          <w:hyperlink w:anchor="_Toc184307898" w:history="1">
            <w:r w:rsidRPr="00960504">
              <w:rPr>
                <w:rStyle w:val="Hipersaitas"/>
                <w:rFonts w:ascii="Verdana" w:hAnsi="Verdana"/>
                <w:noProof/>
                <w:sz w:val="24"/>
                <w:szCs w:val="24"/>
              </w:rPr>
              <w:t>2.</w:t>
            </w:r>
            <w:r w:rsidRPr="00960504">
              <w:rPr>
                <w:rFonts w:ascii="Verdana" w:eastAsiaTheme="minorEastAsia" w:hAnsi="Verdana" w:cstheme="minorBidi"/>
                <w:noProof/>
                <w:kern w:val="2"/>
                <w:sz w:val="24"/>
                <w:szCs w:val="24"/>
                <w:lang w:eastAsia="lt-LT"/>
                <w14:ligatures w14:val="standardContextual"/>
              </w:rPr>
              <w:tab/>
            </w:r>
            <w:r w:rsidRPr="00960504">
              <w:rPr>
                <w:rStyle w:val="Hipersaitas"/>
                <w:rFonts w:ascii="Verdana" w:hAnsi="Verdana"/>
                <w:noProof/>
                <w:sz w:val="24"/>
                <w:szCs w:val="24"/>
              </w:rPr>
              <w:t>PIRKIMO OBJEKTAS</w:t>
            </w:r>
            <w:r w:rsidRPr="00960504">
              <w:rPr>
                <w:rFonts w:ascii="Verdana" w:hAnsi="Verdana"/>
                <w:noProof/>
                <w:webHidden/>
                <w:sz w:val="24"/>
                <w:szCs w:val="24"/>
              </w:rPr>
              <w:tab/>
            </w:r>
            <w:r w:rsidRPr="00960504">
              <w:rPr>
                <w:rFonts w:ascii="Verdana" w:hAnsi="Verdana"/>
                <w:noProof/>
                <w:webHidden/>
                <w:sz w:val="24"/>
                <w:szCs w:val="24"/>
              </w:rPr>
              <w:fldChar w:fldCharType="begin"/>
            </w:r>
            <w:r w:rsidRPr="00960504">
              <w:rPr>
                <w:rFonts w:ascii="Verdana" w:hAnsi="Verdana"/>
                <w:noProof/>
                <w:webHidden/>
                <w:sz w:val="24"/>
                <w:szCs w:val="24"/>
              </w:rPr>
              <w:instrText xml:space="preserve"> PAGEREF _Toc184307898 \h </w:instrText>
            </w:r>
            <w:r w:rsidRPr="00960504">
              <w:rPr>
                <w:rFonts w:ascii="Verdana" w:hAnsi="Verdana"/>
                <w:noProof/>
                <w:webHidden/>
                <w:sz w:val="24"/>
                <w:szCs w:val="24"/>
              </w:rPr>
            </w:r>
            <w:r w:rsidRPr="00960504">
              <w:rPr>
                <w:rFonts w:ascii="Verdana" w:hAnsi="Verdana"/>
                <w:noProof/>
                <w:webHidden/>
                <w:sz w:val="24"/>
                <w:szCs w:val="24"/>
              </w:rPr>
              <w:fldChar w:fldCharType="separate"/>
            </w:r>
            <w:r w:rsidR="002D601A">
              <w:rPr>
                <w:rFonts w:ascii="Verdana" w:hAnsi="Verdana"/>
                <w:noProof/>
                <w:webHidden/>
                <w:sz w:val="24"/>
                <w:szCs w:val="24"/>
              </w:rPr>
              <w:t>4</w:t>
            </w:r>
            <w:r w:rsidRPr="00960504">
              <w:rPr>
                <w:rFonts w:ascii="Verdana" w:hAnsi="Verdana"/>
                <w:noProof/>
                <w:webHidden/>
                <w:sz w:val="24"/>
                <w:szCs w:val="24"/>
              </w:rPr>
              <w:fldChar w:fldCharType="end"/>
            </w:r>
          </w:hyperlink>
        </w:p>
        <w:p w14:paraId="08526DB4" w14:textId="480C8AA1" w:rsidR="00262F0B" w:rsidRPr="00960504" w:rsidRDefault="00262F0B" w:rsidP="00960504">
          <w:pPr>
            <w:pStyle w:val="Turinys1"/>
            <w:rPr>
              <w:rFonts w:ascii="Verdana" w:eastAsiaTheme="minorEastAsia" w:hAnsi="Verdana" w:cstheme="minorBidi"/>
              <w:noProof/>
              <w:kern w:val="2"/>
              <w:sz w:val="24"/>
              <w:szCs w:val="24"/>
              <w:lang w:eastAsia="lt-LT"/>
              <w14:ligatures w14:val="standardContextual"/>
            </w:rPr>
          </w:pPr>
          <w:hyperlink w:anchor="_Toc184307899" w:history="1">
            <w:r w:rsidRPr="00960504">
              <w:rPr>
                <w:rStyle w:val="Hipersaitas"/>
                <w:rFonts w:ascii="Verdana" w:hAnsi="Verdana"/>
                <w:noProof/>
                <w:sz w:val="24"/>
                <w:szCs w:val="24"/>
              </w:rPr>
              <w:t>3.</w:t>
            </w:r>
            <w:r w:rsidRPr="00960504">
              <w:rPr>
                <w:rFonts w:ascii="Verdana" w:eastAsiaTheme="minorEastAsia" w:hAnsi="Verdana" w:cstheme="minorBidi"/>
                <w:noProof/>
                <w:kern w:val="2"/>
                <w:sz w:val="24"/>
                <w:szCs w:val="24"/>
                <w:lang w:eastAsia="lt-LT"/>
                <w14:ligatures w14:val="standardContextual"/>
              </w:rPr>
              <w:tab/>
            </w:r>
            <w:r w:rsidRPr="00960504">
              <w:rPr>
                <w:rStyle w:val="Hipersaitas"/>
                <w:rFonts w:ascii="Verdana" w:hAnsi="Verdana"/>
                <w:noProof/>
                <w:sz w:val="24"/>
                <w:szCs w:val="24"/>
              </w:rPr>
              <w:t>TIEKĖJŲ PAŠALINIMO PAGRINDAI IR REIKALAUJAMA KVALIFIKACIJA</w:t>
            </w:r>
            <w:r w:rsidRPr="00960504">
              <w:rPr>
                <w:rFonts w:ascii="Verdana" w:hAnsi="Verdana"/>
                <w:noProof/>
                <w:webHidden/>
                <w:sz w:val="24"/>
                <w:szCs w:val="24"/>
              </w:rPr>
              <w:tab/>
            </w:r>
            <w:r w:rsidRPr="00960504">
              <w:rPr>
                <w:rFonts w:ascii="Verdana" w:hAnsi="Verdana"/>
                <w:noProof/>
                <w:webHidden/>
                <w:sz w:val="24"/>
                <w:szCs w:val="24"/>
              </w:rPr>
              <w:fldChar w:fldCharType="begin"/>
            </w:r>
            <w:r w:rsidRPr="00960504">
              <w:rPr>
                <w:rFonts w:ascii="Verdana" w:hAnsi="Verdana"/>
                <w:noProof/>
                <w:webHidden/>
                <w:sz w:val="24"/>
                <w:szCs w:val="24"/>
              </w:rPr>
              <w:instrText xml:space="preserve"> PAGEREF _Toc184307899 \h </w:instrText>
            </w:r>
            <w:r w:rsidRPr="00960504">
              <w:rPr>
                <w:rFonts w:ascii="Verdana" w:hAnsi="Verdana"/>
                <w:noProof/>
                <w:webHidden/>
                <w:sz w:val="24"/>
                <w:szCs w:val="24"/>
              </w:rPr>
            </w:r>
            <w:r w:rsidRPr="00960504">
              <w:rPr>
                <w:rFonts w:ascii="Verdana" w:hAnsi="Verdana"/>
                <w:noProof/>
                <w:webHidden/>
                <w:sz w:val="24"/>
                <w:szCs w:val="24"/>
              </w:rPr>
              <w:fldChar w:fldCharType="separate"/>
            </w:r>
            <w:r w:rsidR="002D601A">
              <w:rPr>
                <w:rFonts w:ascii="Verdana" w:hAnsi="Verdana"/>
                <w:noProof/>
                <w:webHidden/>
                <w:sz w:val="24"/>
                <w:szCs w:val="24"/>
              </w:rPr>
              <w:t>5</w:t>
            </w:r>
            <w:r w:rsidRPr="00960504">
              <w:rPr>
                <w:rFonts w:ascii="Verdana" w:hAnsi="Verdana"/>
                <w:noProof/>
                <w:webHidden/>
                <w:sz w:val="24"/>
                <w:szCs w:val="24"/>
              </w:rPr>
              <w:fldChar w:fldCharType="end"/>
            </w:r>
          </w:hyperlink>
        </w:p>
        <w:p w14:paraId="5D475886" w14:textId="6924FB84" w:rsidR="00262F0B" w:rsidRPr="00960504" w:rsidRDefault="00262F0B" w:rsidP="00960504">
          <w:pPr>
            <w:pStyle w:val="Turinys1"/>
            <w:rPr>
              <w:rFonts w:ascii="Verdana" w:eastAsiaTheme="minorEastAsia" w:hAnsi="Verdana" w:cstheme="minorBidi"/>
              <w:noProof/>
              <w:kern w:val="2"/>
              <w:sz w:val="24"/>
              <w:szCs w:val="24"/>
              <w:lang w:eastAsia="lt-LT"/>
              <w14:ligatures w14:val="standardContextual"/>
            </w:rPr>
          </w:pPr>
          <w:hyperlink w:anchor="_Toc184307900" w:history="1">
            <w:r w:rsidRPr="00960504">
              <w:rPr>
                <w:rStyle w:val="Hipersaitas"/>
                <w:rFonts w:ascii="Verdana" w:hAnsi="Verdana"/>
                <w:noProof/>
                <w:sz w:val="24"/>
                <w:szCs w:val="24"/>
              </w:rPr>
              <w:t>4.</w:t>
            </w:r>
            <w:r w:rsidRPr="00960504">
              <w:rPr>
                <w:rFonts w:ascii="Verdana" w:eastAsiaTheme="minorEastAsia" w:hAnsi="Verdana" w:cstheme="minorBidi"/>
                <w:noProof/>
                <w:kern w:val="2"/>
                <w:sz w:val="24"/>
                <w:szCs w:val="24"/>
                <w:lang w:eastAsia="lt-LT"/>
                <w14:ligatures w14:val="standardContextual"/>
              </w:rPr>
              <w:tab/>
            </w:r>
            <w:r w:rsidRPr="00960504">
              <w:rPr>
                <w:rStyle w:val="Hipersaitas"/>
                <w:rFonts w:ascii="Verdana" w:hAnsi="Verdana"/>
                <w:noProof/>
                <w:sz w:val="24"/>
                <w:szCs w:val="24"/>
              </w:rPr>
              <w:t>TIEKĖJO ATITIKTIS NACIONALINIO SAUGUMO INTERESAMS</w:t>
            </w:r>
            <w:r w:rsidRPr="00960504">
              <w:rPr>
                <w:rFonts w:ascii="Verdana" w:hAnsi="Verdana"/>
                <w:noProof/>
                <w:webHidden/>
                <w:sz w:val="24"/>
                <w:szCs w:val="24"/>
              </w:rPr>
              <w:tab/>
            </w:r>
            <w:r w:rsidRPr="00960504">
              <w:rPr>
                <w:rFonts w:ascii="Verdana" w:hAnsi="Verdana"/>
                <w:noProof/>
                <w:webHidden/>
                <w:sz w:val="24"/>
                <w:szCs w:val="24"/>
              </w:rPr>
              <w:fldChar w:fldCharType="begin"/>
            </w:r>
            <w:r w:rsidRPr="00960504">
              <w:rPr>
                <w:rFonts w:ascii="Verdana" w:hAnsi="Verdana"/>
                <w:noProof/>
                <w:webHidden/>
                <w:sz w:val="24"/>
                <w:szCs w:val="24"/>
              </w:rPr>
              <w:instrText xml:space="preserve"> PAGEREF _Toc184307900 \h </w:instrText>
            </w:r>
            <w:r w:rsidRPr="00960504">
              <w:rPr>
                <w:rFonts w:ascii="Verdana" w:hAnsi="Verdana"/>
                <w:noProof/>
                <w:webHidden/>
                <w:sz w:val="24"/>
                <w:szCs w:val="24"/>
              </w:rPr>
            </w:r>
            <w:r w:rsidRPr="00960504">
              <w:rPr>
                <w:rFonts w:ascii="Verdana" w:hAnsi="Verdana"/>
                <w:noProof/>
                <w:webHidden/>
                <w:sz w:val="24"/>
                <w:szCs w:val="24"/>
              </w:rPr>
              <w:fldChar w:fldCharType="separate"/>
            </w:r>
            <w:r w:rsidR="002D601A">
              <w:rPr>
                <w:rFonts w:ascii="Verdana" w:hAnsi="Verdana"/>
                <w:noProof/>
                <w:webHidden/>
                <w:sz w:val="24"/>
                <w:szCs w:val="24"/>
              </w:rPr>
              <w:t>23</w:t>
            </w:r>
            <w:r w:rsidRPr="00960504">
              <w:rPr>
                <w:rFonts w:ascii="Verdana" w:hAnsi="Verdana"/>
                <w:noProof/>
                <w:webHidden/>
                <w:sz w:val="24"/>
                <w:szCs w:val="24"/>
              </w:rPr>
              <w:fldChar w:fldCharType="end"/>
            </w:r>
          </w:hyperlink>
        </w:p>
        <w:p w14:paraId="151BE71F" w14:textId="4AD1E9AB" w:rsidR="00262F0B" w:rsidRPr="00960504" w:rsidRDefault="00262F0B" w:rsidP="00960504">
          <w:pPr>
            <w:pStyle w:val="Turinys1"/>
            <w:rPr>
              <w:rFonts w:ascii="Verdana" w:eastAsiaTheme="minorEastAsia" w:hAnsi="Verdana" w:cstheme="minorBidi"/>
              <w:noProof/>
              <w:kern w:val="2"/>
              <w:sz w:val="24"/>
              <w:szCs w:val="24"/>
              <w:lang w:eastAsia="lt-LT"/>
              <w14:ligatures w14:val="standardContextual"/>
            </w:rPr>
          </w:pPr>
          <w:hyperlink w:anchor="_Toc184307901" w:history="1">
            <w:r w:rsidRPr="00960504">
              <w:rPr>
                <w:rStyle w:val="Hipersaitas"/>
                <w:rFonts w:ascii="Verdana" w:hAnsi="Verdana"/>
                <w:noProof/>
                <w:sz w:val="24"/>
                <w:szCs w:val="24"/>
              </w:rPr>
              <w:t>5.</w:t>
            </w:r>
            <w:r w:rsidRPr="00960504">
              <w:rPr>
                <w:rFonts w:ascii="Verdana" w:eastAsiaTheme="minorEastAsia" w:hAnsi="Verdana" w:cstheme="minorBidi"/>
                <w:noProof/>
                <w:kern w:val="2"/>
                <w:sz w:val="24"/>
                <w:szCs w:val="24"/>
                <w:lang w:eastAsia="lt-LT"/>
                <w14:ligatures w14:val="standardContextual"/>
              </w:rPr>
              <w:tab/>
            </w:r>
            <w:r w:rsidRPr="00960504">
              <w:rPr>
                <w:rStyle w:val="Hipersaitas"/>
                <w:rFonts w:ascii="Verdana" w:hAnsi="Verdana"/>
                <w:noProof/>
                <w:sz w:val="24"/>
                <w:szCs w:val="24"/>
              </w:rPr>
              <w:t>ŪKIO SUBJEKTŲ GRUPĖS DALYVAVIMAS PIRKIMO PROCEDŪROSE</w:t>
            </w:r>
            <w:r w:rsidRPr="00960504">
              <w:rPr>
                <w:rFonts w:ascii="Verdana" w:hAnsi="Verdana"/>
                <w:noProof/>
                <w:webHidden/>
                <w:sz w:val="24"/>
                <w:szCs w:val="24"/>
              </w:rPr>
              <w:tab/>
            </w:r>
            <w:r w:rsidRPr="00960504">
              <w:rPr>
                <w:rFonts w:ascii="Verdana" w:hAnsi="Verdana"/>
                <w:noProof/>
                <w:webHidden/>
                <w:sz w:val="24"/>
                <w:szCs w:val="24"/>
              </w:rPr>
              <w:fldChar w:fldCharType="begin"/>
            </w:r>
            <w:r w:rsidRPr="00960504">
              <w:rPr>
                <w:rFonts w:ascii="Verdana" w:hAnsi="Verdana"/>
                <w:noProof/>
                <w:webHidden/>
                <w:sz w:val="24"/>
                <w:szCs w:val="24"/>
              </w:rPr>
              <w:instrText xml:space="preserve"> PAGEREF _Toc184307901 \h </w:instrText>
            </w:r>
            <w:r w:rsidRPr="00960504">
              <w:rPr>
                <w:rFonts w:ascii="Verdana" w:hAnsi="Verdana"/>
                <w:noProof/>
                <w:webHidden/>
                <w:sz w:val="24"/>
                <w:szCs w:val="24"/>
              </w:rPr>
            </w:r>
            <w:r w:rsidRPr="00960504">
              <w:rPr>
                <w:rFonts w:ascii="Verdana" w:hAnsi="Verdana"/>
                <w:noProof/>
                <w:webHidden/>
                <w:sz w:val="24"/>
                <w:szCs w:val="24"/>
              </w:rPr>
              <w:fldChar w:fldCharType="separate"/>
            </w:r>
            <w:r w:rsidR="002D601A">
              <w:rPr>
                <w:rFonts w:ascii="Verdana" w:hAnsi="Verdana"/>
                <w:noProof/>
                <w:webHidden/>
                <w:sz w:val="24"/>
                <w:szCs w:val="24"/>
              </w:rPr>
              <w:t>24</w:t>
            </w:r>
            <w:r w:rsidRPr="00960504">
              <w:rPr>
                <w:rFonts w:ascii="Verdana" w:hAnsi="Verdana"/>
                <w:noProof/>
                <w:webHidden/>
                <w:sz w:val="24"/>
                <w:szCs w:val="24"/>
              </w:rPr>
              <w:fldChar w:fldCharType="end"/>
            </w:r>
          </w:hyperlink>
        </w:p>
        <w:p w14:paraId="6A7E4CF4" w14:textId="71FE227B" w:rsidR="00262F0B" w:rsidRPr="00960504" w:rsidRDefault="00262F0B" w:rsidP="00960504">
          <w:pPr>
            <w:pStyle w:val="Turinys1"/>
            <w:rPr>
              <w:rFonts w:ascii="Verdana" w:eastAsiaTheme="minorEastAsia" w:hAnsi="Verdana" w:cstheme="minorBidi"/>
              <w:noProof/>
              <w:kern w:val="2"/>
              <w:sz w:val="24"/>
              <w:szCs w:val="24"/>
              <w:lang w:eastAsia="lt-LT"/>
              <w14:ligatures w14:val="standardContextual"/>
            </w:rPr>
          </w:pPr>
          <w:hyperlink w:anchor="_Toc184307902" w:history="1">
            <w:r w:rsidRPr="00960504">
              <w:rPr>
                <w:rStyle w:val="Hipersaitas"/>
                <w:rFonts w:ascii="Verdana" w:hAnsi="Verdana"/>
                <w:noProof/>
                <w:sz w:val="24"/>
                <w:szCs w:val="24"/>
              </w:rPr>
              <w:t>6.</w:t>
            </w:r>
            <w:r w:rsidRPr="00960504">
              <w:rPr>
                <w:rFonts w:ascii="Verdana" w:eastAsiaTheme="minorEastAsia" w:hAnsi="Verdana" w:cstheme="minorBidi"/>
                <w:noProof/>
                <w:kern w:val="2"/>
                <w:sz w:val="24"/>
                <w:szCs w:val="24"/>
                <w:lang w:eastAsia="lt-LT"/>
                <w14:ligatures w14:val="standardContextual"/>
              </w:rPr>
              <w:tab/>
            </w:r>
            <w:r w:rsidRPr="00960504">
              <w:rPr>
                <w:rStyle w:val="Hipersaitas"/>
                <w:rFonts w:ascii="Verdana" w:hAnsi="Verdana"/>
                <w:noProof/>
                <w:sz w:val="24"/>
                <w:szCs w:val="24"/>
              </w:rPr>
              <w:t>PASIŪLYMŲ RENGIMAS, PATEIKIMAS, KEITIMAS</w:t>
            </w:r>
            <w:r w:rsidRPr="00960504">
              <w:rPr>
                <w:rFonts w:ascii="Verdana" w:hAnsi="Verdana"/>
                <w:noProof/>
                <w:webHidden/>
                <w:sz w:val="24"/>
                <w:szCs w:val="24"/>
              </w:rPr>
              <w:tab/>
            </w:r>
            <w:r w:rsidRPr="00960504">
              <w:rPr>
                <w:rFonts w:ascii="Verdana" w:hAnsi="Verdana"/>
                <w:noProof/>
                <w:webHidden/>
                <w:sz w:val="24"/>
                <w:szCs w:val="24"/>
              </w:rPr>
              <w:fldChar w:fldCharType="begin"/>
            </w:r>
            <w:r w:rsidRPr="00960504">
              <w:rPr>
                <w:rFonts w:ascii="Verdana" w:hAnsi="Verdana"/>
                <w:noProof/>
                <w:webHidden/>
                <w:sz w:val="24"/>
                <w:szCs w:val="24"/>
              </w:rPr>
              <w:instrText xml:space="preserve"> PAGEREF _Toc184307902 \h </w:instrText>
            </w:r>
            <w:r w:rsidRPr="00960504">
              <w:rPr>
                <w:rFonts w:ascii="Verdana" w:hAnsi="Verdana"/>
                <w:noProof/>
                <w:webHidden/>
                <w:sz w:val="24"/>
                <w:szCs w:val="24"/>
              </w:rPr>
            </w:r>
            <w:r w:rsidRPr="00960504">
              <w:rPr>
                <w:rFonts w:ascii="Verdana" w:hAnsi="Verdana"/>
                <w:noProof/>
                <w:webHidden/>
                <w:sz w:val="24"/>
                <w:szCs w:val="24"/>
              </w:rPr>
              <w:fldChar w:fldCharType="separate"/>
            </w:r>
            <w:r w:rsidR="002D601A">
              <w:rPr>
                <w:rFonts w:ascii="Verdana" w:hAnsi="Verdana"/>
                <w:noProof/>
                <w:webHidden/>
                <w:sz w:val="24"/>
                <w:szCs w:val="24"/>
              </w:rPr>
              <w:t>24</w:t>
            </w:r>
            <w:r w:rsidRPr="00960504">
              <w:rPr>
                <w:rFonts w:ascii="Verdana" w:hAnsi="Verdana"/>
                <w:noProof/>
                <w:webHidden/>
                <w:sz w:val="24"/>
                <w:szCs w:val="24"/>
              </w:rPr>
              <w:fldChar w:fldCharType="end"/>
            </w:r>
          </w:hyperlink>
        </w:p>
        <w:p w14:paraId="0A5B0B6E" w14:textId="3D7DAEF6" w:rsidR="00262F0B" w:rsidRPr="00960504" w:rsidRDefault="00262F0B" w:rsidP="00960504">
          <w:pPr>
            <w:pStyle w:val="Turinys1"/>
            <w:rPr>
              <w:rFonts w:ascii="Verdana" w:eastAsiaTheme="minorEastAsia" w:hAnsi="Verdana" w:cstheme="minorBidi"/>
              <w:noProof/>
              <w:kern w:val="2"/>
              <w:sz w:val="24"/>
              <w:szCs w:val="24"/>
              <w:lang w:eastAsia="lt-LT"/>
              <w14:ligatures w14:val="standardContextual"/>
            </w:rPr>
          </w:pPr>
          <w:hyperlink w:anchor="_Toc184307903" w:history="1">
            <w:r w:rsidRPr="00960504">
              <w:rPr>
                <w:rStyle w:val="Hipersaitas"/>
                <w:rFonts w:ascii="Verdana" w:hAnsi="Verdana"/>
                <w:noProof/>
                <w:sz w:val="24"/>
                <w:szCs w:val="24"/>
              </w:rPr>
              <w:t>7.</w:t>
            </w:r>
            <w:r w:rsidRPr="00960504">
              <w:rPr>
                <w:rFonts w:ascii="Verdana" w:eastAsiaTheme="minorEastAsia" w:hAnsi="Verdana" w:cstheme="minorBidi"/>
                <w:noProof/>
                <w:kern w:val="2"/>
                <w:sz w:val="24"/>
                <w:szCs w:val="24"/>
                <w:lang w:eastAsia="lt-LT"/>
                <w14:ligatures w14:val="standardContextual"/>
              </w:rPr>
              <w:tab/>
            </w:r>
            <w:r w:rsidRPr="00960504">
              <w:rPr>
                <w:rStyle w:val="Hipersaitas"/>
                <w:rFonts w:ascii="Verdana" w:hAnsi="Verdana"/>
                <w:noProof/>
                <w:sz w:val="24"/>
                <w:szCs w:val="24"/>
              </w:rPr>
              <w:t>PASIŪLYMŲ ŠIFRAVIMAS</w:t>
            </w:r>
            <w:r w:rsidRPr="00960504">
              <w:rPr>
                <w:rFonts w:ascii="Verdana" w:hAnsi="Verdana"/>
                <w:noProof/>
                <w:webHidden/>
                <w:sz w:val="24"/>
                <w:szCs w:val="24"/>
              </w:rPr>
              <w:tab/>
            </w:r>
            <w:r w:rsidRPr="00960504">
              <w:rPr>
                <w:rFonts w:ascii="Verdana" w:hAnsi="Verdana"/>
                <w:noProof/>
                <w:webHidden/>
                <w:sz w:val="24"/>
                <w:szCs w:val="24"/>
              </w:rPr>
              <w:fldChar w:fldCharType="begin"/>
            </w:r>
            <w:r w:rsidRPr="00960504">
              <w:rPr>
                <w:rFonts w:ascii="Verdana" w:hAnsi="Verdana"/>
                <w:noProof/>
                <w:webHidden/>
                <w:sz w:val="24"/>
                <w:szCs w:val="24"/>
              </w:rPr>
              <w:instrText xml:space="preserve"> PAGEREF _Toc184307903 \h </w:instrText>
            </w:r>
            <w:r w:rsidRPr="00960504">
              <w:rPr>
                <w:rFonts w:ascii="Verdana" w:hAnsi="Verdana"/>
                <w:noProof/>
                <w:webHidden/>
                <w:sz w:val="24"/>
                <w:szCs w:val="24"/>
              </w:rPr>
            </w:r>
            <w:r w:rsidRPr="00960504">
              <w:rPr>
                <w:rFonts w:ascii="Verdana" w:hAnsi="Verdana"/>
                <w:noProof/>
                <w:webHidden/>
                <w:sz w:val="24"/>
                <w:szCs w:val="24"/>
              </w:rPr>
              <w:fldChar w:fldCharType="separate"/>
            </w:r>
            <w:r w:rsidR="002D601A">
              <w:rPr>
                <w:rFonts w:ascii="Verdana" w:hAnsi="Verdana"/>
                <w:noProof/>
                <w:webHidden/>
                <w:sz w:val="24"/>
                <w:szCs w:val="24"/>
              </w:rPr>
              <w:t>28</w:t>
            </w:r>
            <w:r w:rsidRPr="00960504">
              <w:rPr>
                <w:rFonts w:ascii="Verdana" w:hAnsi="Verdana"/>
                <w:noProof/>
                <w:webHidden/>
                <w:sz w:val="24"/>
                <w:szCs w:val="24"/>
              </w:rPr>
              <w:fldChar w:fldCharType="end"/>
            </w:r>
          </w:hyperlink>
        </w:p>
        <w:p w14:paraId="61D225D1" w14:textId="19ADEAF6" w:rsidR="00262F0B" w:rsidRPr="00960504" w:rsidRDefault="00262F0B" w:rsidP="00960504">
          <w:pPr>
            <w:pStyle w:val="Turinys1"/>
            <w:rPr>
              <w:rFonts w:ascii="Verdana" w:eastAsiaTheme="minorEastAsia" w:hAnsi="Verdana" w:cstheme="minorBidi"/>
              <w:noProof/>
              <w:kern w:val="2"/>
              <w:sz w:val="24"/>
              <w:szCs w:val="24"/>
              <w:lang w:eastAsia="lt-LT"/>
              <w14:ligatures w14:val="standardContextual"/>
            </w:rPr>
          </w:pPr>
          <w:hyperlink w:anchor="_Toc184307904" w:history="1">
            <w:r w:rsidRPr="00960504">
              <w:rPr>
                <w:rStyle w:val="Hipersaitas"/>
                <w:rFonts w:ascii="Verdana" w:hAnsi="Verdana"/>
                <w:noProof/>
                <w:sz w:val="24"/>
                <w:szCs w:val="24"/>
              </w:rPr>
              <w:t>8.</w:t>
            </w:r>
            <w:r w:rsidRPr="00960504">
              <w:rPr>
                <w:rFonts w:ascii="Verdana" w:eastAsiaTheme="minorEastAsia" w:hAnsi="Verdana" w:cstheme="minorBidi"/>
                <w:noProof/>
                <w:kern w:val="2"/>
                <w:sz w:val="24"/>
                <w:szCs w:val="24"/>
                <w:lang w:eastAsia="lt-LT"/>
                <w14:ligatures w14:val="standardContextual"/>
              </w:rPr>
              <w:tab/>
            </w:r>
            <w:r w:rsidRPr="00960504">
              <w:rPr>
                <w:rStyle w:val="Hipersaitas"/>
                <w:rFonts w:ascii="Verdana" w:hAnsi="Verdana"/>
                <w:noProof/>
                <w:sz w:val="24"/>
                <w:szCs w:val="24"/>
              </w:rPr>
              <w:t>PASIŪLYMŲ GALIOJIMO UŽTIKRINIMAS</w:t>
            </w:r>
            <w:r w:rsidRPr="00960504">
              <w:rPr>
                <w:rFonts w:ascii="Verdana" w:hAnsi="Verdana"/>
                <w:noProof/>
                <w:webHidden/>
                <w:sz w:val="24"/>
                <w:szCs w:val="24"/>
              </w:rPr>
              <w:tab/>
            </w:r>
            <w:r w:rsidRPr="00960504">
              <w:rPr>
                <w:rFonts w:ascii="Verdana" w:hAnsi="Verdana"/>
                <w:noProof/>
                <w:webHidden/>
                <w:sz w:val="24"/>
                <w:szCs w:val="24"/>
              </w:rPr>
              <w:fldChar w:fldCharType="begin"/>
            </w:r>
            <w:r w:rsidRPr="00960504">
              <w:rPr>
                <w:rFonts w:ascii="Verdana" w:hAnsi="Verdana"/>
                <w:noProof/>
                <w:webHidden/>
                <w:sz w:val="24"/>
                <w:szCs w:val="24"/>
              </w:rPr>
              <w:instrText xml:space="preserve"> PAGEREF _Toc184307904 \h </w:instrText>
            </w:r>
            <w:r w:rsidRPr="00960504">
              <w:rPr>
                <w:rFonts w:ascii="Verdana" w:hAnsi="Verdana"/>
                <w:noProof/>
                <w:webHidden/>
                <w:sz w:val="24"/>
                <w:szCs w:val="24"/>
              </w:rPr>
            </w:r>
            <w:r w:rsidRPr="00960504">
              <w:rPr>
                <w:rFonts w:ascii="Verdana" w:hAnsi="Verdana"/>
                <w:noProof/>
                <w:webHidden/>
                <w:sz w:val="24"/>
                <w:szCs w:val="24"/>
              </w:rPr>
              <w:fldChar w:fldCharType="separate"/>
            </w:r>
            <w:r w:rsidR="002D601A">
              <w:rPr>
                <w:rFonts w:ascii="Verdana" w:hAnsi="Verdana"/>
                <w:noProof/>
                <w:webHidden/>
                <w:sz w:val="24"/>
                <w:szCs w:val="24"/>
              </w:rPr>
              <w:t>28</w:t>
            </w:r>
            <w:r w:rsidRPr="00960504">
              <w:rPr>
                <w:rFonts w:ascii="Verdana" w:hAnsi="Verdana"/>
                <w:noProof/>
                <w:webHidden/>
                <w:sz w:val="24"/>
                <w:szCs w:val="24"/>
              </w:rPr>
              <w:fldChar w:fldCharType="end"/>
            </w:r>
          </w:hyperlink>
        </w:p>
        <w:p w14:paraId="5601BF3B" w14:textId="192AC7B4" w:rsidR="00262F0B" w:rsidRPr="00960504" w:rsidRDefault="00262F0B" w:rsidP="00960504">
          <w:pPr>
            <w:pStyle w:val="Turinys1"/>
            <w:rPr>
              <w:rFonts w:ascii="Verdana" w:eastAsiaTheme="minorEastAsia" w:hAnsi="Verdana" w:cstheme="minorBidi"/>
              <w:noProof/>
              <w:kern w:val="2"/>
              <w:sz w:val="24"/>
              <w:szCs w:val="24"/>
              <w:lang w:eastAsia="lt-LT"/>
              <w14:ligatures w14:val="standardContextual"/>
            </w:rPr>
          </w:pPr>
          <w:hyperlink w:anchor="_Toc184307905" w:history="1">
            <w:r w:rsidRPr="00960504">
              <w:rPr>
                <w:rStyle w:val="Hipersaitas"/>
                <w:rFonts w:ascii="Verdana" w:hAnsi="Verdana"/>
                <w:noProof/>
                <w:sz w:val="24"/>
                <w:szCs w:val="24"/>
              </w:rPr>
              <w:t>9.</w:t>
            </w:r>
            <w:r w:rsidRPr="00960504">
              <w:rPr>
                <w:rFonts w:ascii="Verdana" w:eastAsiaTheme="minorEastAsia" w:hAnsi="Verdana" w:cstheme="minorBidi"/>
                <w:noProof/>
                <w:kern w:val="2"/>
                <w:sz w:val="24"/>
                <w:szCs w:val="24"/>
                <w:lang w:eastAsia="lt-LT"/>
                <w14:ligatures w14:val="standardContextual"/>
              </w:rPr>
              <w:tab/>
            </w:r>
            <w:r w:rsidRPr="00960504">
              <w:rPr>
                <w:rStyle w:val="Hipersaitas"/>
                <w:rFonts w:ascii="Verdana" w:hAnsi="Verdana"/>
                <w:noProof/>
                <w:sz w:val="24"/>
                <w:szCs w:val="24"/>
              </w:rPr>
              <w:t>PAVYZDŽIŲ PATEIKIMAS</w:t>
            </w:r>
            <w:r w:rsidRPr="00960504">
              <w:rPr>
                <w:rFonts w:ascii="Verdana" w:hAnsi="Verdana"/>
                <w:noProof/>
                <w:webHidden/>
                <w:sz w:val="24"/>
                <w:szCs w:val="24"/>
              </w:rPr>
              <w:tab/>
            </w:r>
            <w:r w:rsidRPr="00960504">
              <w:rPr>
                <w:rFonts w:ascii="Verdana" w:hAnsi="Verdana"/>
                <w:noProof/>
                <w:webHidden/>
                <w:sz w:val="24"/>
                <w:szCs w:val="24"/>
              </w:rPr>
              <w:fldChar w:fldCharType="begin"/>
            </w:r>
            <w:r w:rsidRPr="00960504">
              <w:rPr>
                <w:rFonts w:ascii="Verdana" w:hAnsi="Verdana"/>
                <w:noProof/>
                <w:webHidden/>
                <w:sz w:val="24"/>
                <w:szCs w:val="24"/>
              </w:rPr>
              <w:instrText xml:space="preserve"> PAGEREF _Toc184307905 \h </w:instrText>
            </w:r>
            <w:r w:rsidRPr="00960504">
              <w:rPr>
                <w:rFonts w:ascii="Verdana" w:hAnsi="Verdana"/>
                <w:noProof/>
                <w:webHidden/>
                <w:sz w:val="24"/>
                <w:szCs w:val="24"/>
              </w:rPr>
            </w:r>
            <w:r w:rsidRPr="00960504">
              <w:rPr>
                <w:rFonts w:ascii="Verdana" w:hAnsi="Verdana"/>
                <w:noProof/>
                <w:webHidden/>
                <w:sz w:val="24"/>
                <w:szCs w:val="24"/>
              </w:rPr>
              <w:fldChar w:fldCharType="separate"/>
            </w:r>
            <w:r w:rsidR="002D601A">
              <w:rPr>
                <w:rFonts w:ascii="Verdana" w:hAnsi="Verdana"/>
                <w:noProof/>
                <w:webHidden/>
                <w:sz w:val="24"/>
                <w:szCs w:val="24"/>
              </w:rPr>
              <w:t>28</w:t>
            </w:r>
            <w:r w:rsidRPr="00960504">
              <w:rPr>
                <w:rFonts w:ascii="Verdana" w:hAnsi="Verdana"/>
                <w:noProof/>
                <w:webHidden/>
                <w:sz w:val="24"/>
                <w:szCs w:val="24"/>
              </w:rPr>
              <w:fldChar w:fldCharType="end"/>
            </w:r>
          </w:hyperlink>
        </w:p>
        <w:p w14:paraId="1C122163" w14:textId="25A4360E" w:rsidR="00262F0B" w:rsidRPr="00960504" w:rsidRDefault="00262F0B" w:rsidP="00960504">
          <w:pPr>
            <w:pStyle w:val="Turinys1"/>
            <w:rPr>
              <w:rFonts w:ascii="Verdana" w:eastAsiaTheme="minorEastAsia" w:hAnsi="Verdana" w:cstheme="minorBidi"/>
              <w:noProof/>
              <w:kern w:val="2"/>
              <w:sz w:val="24"/>
              <w:szCs w:val="24"/>
              <w:lang w:eastAsia="lt-LT"/>
              <w14:ligatures w14:val="standardContextual"/>
            </w:rPr>
          </w:pPr>
          <w:hyperlink w:anchor="_Toc184307906" w:history="1">
            <w:r w:rsidRPr="00960504">
              <w:rPr>
                <w:rStyle w:val="Hipersaitas"/>
                <w:rFonts w:ascii="Verdana" w:hAnsi="Verdana"/>
                <w:noProof/>
                <w:sz w:val="24"/>
                <w:szCs w:val="24"/>
              </w:rPr>
              <w:t>10.</w:t>
            </w:r>
            <w:r w:rsidRPr="00960504">
              <w:rPr>
                <w:rFonts w:ascii="Verdana" w:eastAsiaTheme="minorEastAsia" w:hAnsi="Verdana" w:cstheme="minorBidi"/>
                <w:noProof/>
                <w:kern w:val="2"/>
                <w:sz w:val="24"/>
                <w:szCs w:val="24"/>
                <w:lang w:eastAsia="lt-LT"/>
                <w14:ligatures w14:val="standardContextual"/>
              </w:rPr>
              <w:tab/>
            </w:r>
            <w:r w:rsidRPr="00960504">
              <w:rPr>
                <w:rStyle w:val="Hipersaitas"/>
                <w:rFonts w:ascii="Verdana" w:hAnsi="Verdana"/>
                <w:noProof/>
                <w:sz w:val="24"/>
                <w:szCs w:val="24"/>
              </w:rPr>
              <w:t>PIRKIMO DOKUMENTŲ PAAIŠKINIMAS IR PATIKSLINIMAS</w:t>
            </w:r>
            <w:r w:rsidRPr="00960504">
              <w:rPr>
                <w:rFonts w:ascii="Verdana" w:hAnsi="Verdana"/>
                <w:noProof/>
                <w:webHidden/>
                <w:sz w:val="24"/>
                <w:szCs w:val="24"/>
              </w:rPr>
              <w:tab/>
            </w:r>
            <w:r w:rsidRPr="00960504">
              <w:rPr>
                <w:rFonts w:ascii="Verdana" w:hAnsi="Verdana"/>
                <w:noProof/>
                <w:webHidden/>
                <w:sz w:val="24"/>
                <w:szCs w:val="24"/>
              </w:rPr>
              <w:fldChar w:fldCharType="begin"/>
            </w:r>
            <w:r w:rsidRPr="00960504">
              <w:rPr>
                <w:rFonts w:ascii="Verdana" w:hAnsi="Verdana"/>
                <w:noProof/>
                <w:webHidden/>
                <w:sz w:val="24"/>
                <w:szCs w:val="24"/>
              </w:rPr>
              <w:instrText xml:space="preserve"> PAGEREF _Toc184307906 \h </w:instrText>
            </w:r>
            <w:r w:rsidRPr="00960504">
              <w:rPr>
                <w:rFonts w:ascii="Verdana" w:hAnsi="Verdana"/>
                <w:noProof/>
                <w:webHidden/>
                <w:sz w:val="24"/>
                <w:szCs w:val="24"/>
              </w:rPr>
            </w:r>
            <w:r w:rsidRPr="00960504">
              <w:rPr>
                <w:rFonts w:ascii="Verdana" w:hAnsi="Verdana"/>
                <w:noProof/>
                <w:webHidden/>
                <w:sz w:val="24"/>
                <w:szCs w:val="24"/>
              </w:rPr>
              <w:fldChar w:fldCharType="separate"/>
            </w:r>
            <w:r w:rsidR="002D601A">
              <w:rPr>
                <w:rFonts w:ascii="Verdana" w:hAnsi="Verdana"/>
                <w:noProof/>
                <w:webHidden/>
                <w:sz w:val="24"/>
                <w:szCs w:val="24"/>
              </w:rPr>
              <w:t>28</w:t>
            </w:r>
            <w:r w:rsidRPr="00960504">
              <w:rPr>
                <w:rFonts w:ascii="Verdana" w:hAnsi="Verdana"/>
                <w:noProof/>
                <w:webHidden/>
                <w:sz w:val="24"/>
                <w:szCs w:val="24"/>
              </w:rPr>
              <w:fldChar w:fldCharType="end"/>
            </w:r>
          </w:hyperlink>
        </w:p>
        <w:p w14:paraId="7E979C77" w14:textId="401B9FCE" w:rsidR="00262F0B" w:rsidRPr="00960504" w:rsidRDefault="00262F0B" w:rsidP="00960504">
          <w:pPr>
            <w:pStyle w:val="Turinys1"/>
            <w:rPr>
              <w:rFonts w:ascii="Verdana" w:eastAsiaTheme="minorEastAsia" w:hAnsi="Verdana" w:cstheme="minorBidi"/>
              <w:noProof/>
              <w:kern w:val="2"/>
              <w:sz w:val="24"/>
              <w:szCs w:val="24"/>
              <w:lang w:eastAsia="lt-LT"/>
              <w14:ligatures w14:val="standardContextual"/>
            </w:rPr>
          </w:pPr>
          <w:hyperlink w:anchor="_Toc184307907" w:history="1">
            <w:r w:rsidRPr="00960504">
              <w:rPr>
                <w:rStyle w:val="Hipersaitas"/>
                <w:rFonts w:ascii="Verdana" w:hAnsi="Verdana"/>
                <w:noProof/>
                <w:sz w:val="24"/>
                <w:szCs w:val="24"/>
              </w:rPr>
              <w:t>11.</w:t>
            </w:r>
            <w:r w:rsidRPr="00960504">
              <w:rPr>
                <w:rFonts w:ascii="Verdana" w:eastAsiaTheme="minorEastAsia" w:hAnsi="Verdana" w:cstheme="minorBidi"/>
                <w:noProof/>
                <w:kern w:val="2"/>
                <w:sz w:val="24"/>
                <w:szCs w:val="24"/>
                <w:lang w:eastAsia="lt-LT"/>
                <w14:ligatures w14:val="standardContextual"/>
              </w:rPr>
              <w:tab/>
            </w:r>
            <w:r w:rsidRPr="00960504">
              <w:rPr>
                <w:rStyle w:val="Hipersaitas"/>
                <w:rFonts w:ascii="Verdana" w:hAnsi="Verdana"/>
                <w:noProof/>
                <w:sz w:val="24"/>
                <w:szCs w:val="24"/>
              </w:rPr>
              <w:t>SUSIPAŽINIMAS SU GAUTAIS PASIŪLYMAIS</w:t>
            </w:r>
            <w:r w:rsidRPr="00960504">
              <w:rPr>
                <w:rFonts w:ascii="Verdana" w:hAnsi="Verdana"/>
                <w:noProof/>
                <w:webHidden/>
                <w:sz w:val="24"/>
                <w:szCs w:val="24"/>
              </w:rPr>
              <w:tab/>
            </w:r>
            <w:r w:rsidRPr="00960504">
              <w:rPr>
                <w:rFonts w:ascii="Verdana" w:hAnsi="Verdana"/>
                <w:noProof/>
                <w:webHidden/>
                <w:sz w:val="24"/>
                <w:szCs w:val="24"/>
              </w:rPr>
              <w:fldChar w:fldCharType="begin"/>
            </w:r>
            <w:r w:rsidRPr="00960504">
              <w:rPr>
                <w:rFonts w:ascii="Verdana" w:hAnsi="Verdana"/>
                <w:noProof/>
                <w:webHidden/>
                <w:sz w:val="24"/>
                <w:szCs w:val="24"/>
              </w:rPr>
              <w:instrText xml:space="preserve"> PAGEREF _Toc184307907 \h </w:instrText>
            </w:r>
            <w:r w:rsidRPr="00960504">
              <w:rPr>
                <w:rFonts w:ascii="Verdana" w:hAnsi="Verdana"/>
                <w:noProof/>
                <w:webHidden/>
                <w:sz w:val="24"/>
                <w:szCs w:val="24"/>
              </w:rPr>
            </w:r>
            <w:r w:rsidRPr="00960504">
              <w:rPr>
                <w:rFonts w:ascii="Verdana" w:hAnsi="Verdana"/>
                <w:noProof/>
                <w:webHidden/>
                <w:sz w:val="24"/>
                <w:szCs w:val="24"/>
              </w:rPr>
              <w:fldChar w:fldCharType="separate"/>
            </w:r>
            <w:r w:rsidR="002D601A">
              <w:rPr>
                <w:rFonts w:ascii="Verdana" w:hAnsi="Verdana"/>
                <w:noProof/>
                <w:webHidden/>
                <w:sz w:val="24"/>
                <w:szCs w:val="24"/>
              </w:rPr>
              <w:t>29</w:t>
            </w:r>
            <w:r w:rsidRPr="00960504">
              <w:rPr>
                <w:rFonts w:ascii="Verdana" w:hAnsi="Verdana"/>
                <w:noProof/>
                <w:webHidden/>
                <w:sz w:val="24"/>
                <w:szCs w:val="24"/>
              </w:rPr>
              <w:fldChar w:fldCharType="end"/>
            </w:r>
          </w:hyperlink>
        </w:p>
        <w:p w14:paraId="195A88B4" w14:textId="2FBD83BE" w:rsidR="00262F0B" w:rsidRPr="00960504" w:rsidRDefault="00262F0B" w:rsidP="00960504">
          <w:pPr>
            <w:pStyle w:val="Turinys1"/>
            <w:rPr>
              <w:rFonts w:ascii="Verdana" w:eastAsiaTheme="minorEastAsia" w:hAnsi="Verdana" w:cstheme="minorBidi"/>
              <w:noProof/>
              <w:kern w:val="2"/>
              <w:sz w:val="24"/>
              <w:szCs w:val="24"/>
              <w:lang w:eastAsia="lt-LT"/>
              <w14:ligatures w14:val="standardContextual"/>
            </w:rPr>
          </w:pPr>
          <w:hyperlink w:anchor="_Toc184307908" w:history="1">
            <w:r w:rsidRPr="00960504">
              <w:rPr>
                <w:rStyle w:val="Hipersaitas"/>
                <w:rFonts w:ascii="Verdana" w:hAnsi="Verdana"/>
                <w:noProof/>
                <w:sz w:val="24"/>
                <w:szCs w:val="24"/>
              </w:rPr>
              <w:t>12.</w:t>
            </w:r>
            <w:r w:rsidRPr="00960504">
              <w:rPr>
                <w:rFonts w:ascii="Verdana" w:eastAsiaTheme="minorEastAsia" w:hAnsi="Verdana" w:cstheme="minorBidi"/>
                <w:noProof/>
                <w:kern w:val="2"/>
                <w:sz w:val="24"/>
                <w:szCs w:val="24"/>
                <w:lang w:eastAsia="lt-LT"/>
                <w14:ligatures w14:val="standardContextual"/>
              </w:rPr>
              <w:tab/>
            </w:r>
            <w:r w:rsidRPr="00960504">
              <w:rPr>
                <w:rStyle w:val="Hipersaitas"/>
                <w:rFonts w:ascii="Verdana" w:hAnsi="Verdana"/>
                <w:noProof/>
                <w:sz w:val="24"/>
                <w:szCs w:val="24"/>
              </w:rPr>
              <w:t>PASIŪLYMŲ NAGRINĖJIMAS</w:t>
            </w:r>
            <w:r w:rsidRPr="00960504">
              <w:rPr>
                <w:rFonts w:ascii="Verdana" w:hAnsi="Verdana"/>
                <w:noProof/>
                <w:webHidden/>
                <w:sz w:val="24"/>
                <w:szCs w:val="24"/>
              </w:rPr>
              <w:tab/>
            </w:r>
            <w:r w:rsidRPr="00960504">
              <w:rPr>
                <w:rFonts w:ascii="Verdana" w:hAnsi="Verdana"/>
                <w:noProof/>
                <w:webHidden/>
                <w:sz w:val="24"/>
                <w:szCs w:val="24"/>
              </w:rPr>
              <w:fldChar w:fldCharType="begin"/>
            </w:r>
            <w:r w:rsidRPr="00960504">
              <w:rPr>
                <w:rFonts w:ascii="Verdana" w:hAnsi="Verdana"/>
                <w:noProof/>
                <w:webHidden/>
                <w:sz w:val="24"/>
                <w:szCs w:val="24"/>
              </w:rPr>
              <w:instrText xml:space="preserve"> PAGEREF _Toc184307908 \h </w:instrText>
            </w:r>
            <w:r w:rsidRPr="00960504">
              <w:rPr>
                <w:rFonts w:ascii="Verdana" w:hAnsi="Verdana"/>
                <w:noProof/>
                <w:webHidden/>
                <w:sz w:val="24"/>
                <w:szCs w:val="24"/>
              </w:rPr>
            </w:r>
            <w:r w:rsidRPr="00960504">
              <w:rPr>
                <w:rFonts w:ascii="Verdana" w:hAnsi="Verdana"/>
                <w:noProof/>
                <w:webHidden/>
                <w:sz w:val="24"/>
                <w:szCs w:val="24"/>
              </w:rPr>
              <w:fldChar w:fldCharType="separate"/>
            </w:r>
            <w:r w:rsidR="002D601A">
              <w:rPr>
                <w:rFonts w:ascii="Verdana" w:hAnsi="Verdana"/>
                <w:noProof/>
                <w:webHidden/>
                <w:sz w:val="24"/>
                <w:szCs w:val="24"/>
              </w:rPr>
              <w:t>29</w:t>
            </w:r>
            <w:r w:rsidRPr="00960504">
              <w:rPr>
                <w:rFonts w:ascii="Verdana" w:hAnsi="Verdana"/>
                <w:noProof/>
                <w:webHidden/>
                <w:sz w:val="24"/>
                <w:szCs w:val="24"/>
              </w:rPr>
              <w:fldChar w:fldCharType="end"/>
            </w:r>
          </w:hyperlink>
        </w:p>
        <w:p w14:paraId="413B2474" w14:textId="5DF28510" w:rsidR="00262F0B" w:rsidRPr="00960504" w:rsidRDefault="00262F0B" w:rsidP="00960504">
          <w:pPr>
            <w:pStyle w:val="Turinys1"/>
            <w:rPr>
              <w:rFonts w:ascii="Verdana" w:eastAsiaTheme="minorEastAsia" w:hAnsi="Verdana" w:cstheme="minorBidi"/>
              <w:noProof/>
              <w:kern w:val="2"/>
              <w:sz w:val="24"/>
              <w:szCs w:val="24"/>
              <w:lang w:eastAsia="lt-LT"/>
              <w14:ligatures w14:val="standardContextual"/>
            </w:rPr>
          </w:pPr>
          <w:hyperlink w:anchor="_Toc184307909" w:history="1">
            <w:r w:rsidRPr="00960504">
              <w:rPr>
                <w:rStyle w:val="Hipersaitas"/>
                <w:rFonts w:ascii="Verdana" w:hAnsi="Verdana"/>
                <w:noProof/>
                <w:sz w:val="24"/>
                <w:szCs w:val="24"/>
              </w:rPr>
              <w:t>13.</w:t>
            </w:r>
            <w:r w:rsidRPr="00960504">
              <w:rPr>
                <w:rFonts w:ascii="Verdana" w:eastAsiaTheme="minorEastAsia" w:hAnsi="Verdana" w:cstheme="minorBidi"/>
                <w:noProof/>
                <w:kern w:val="2"/>
                <w:sz w:val="24"/>
                <w:szCs w:val="24"/>
                <w:lang w:eastAsia="lt-LT"/>
                <w14:ligatures w14:val="standardContextual"/>
              </w:rPr>
              <w:tab/>
            </w:r>
            <w:r w:rsidRPr="00960504">
              <w:rPr>
                <w:rStyle w:val="Hipersaitas"/>
                <w:rFonts w:ascii="Verdana" w:hAnsi="Verdana"/>
                <w:noProof/>
                <w:sz w:val="24"/>
                <w:szCs w:val="24"/>
              </w:rPr>
              <w:t>PASIŪLYMŲ ATMETIMO PRIEŽASTYS</w:t>
            </w:r>
            <w:r w:rsidRPr="00960504">
              <w:rPr>
                <w:rFonts w:ascii="Verdana" w:hAnsi="Verdana"/>
                <w:noProof/>
                <w:webHidden/>
                <w:sz w:val="24"/>
                <w:szCs w:val="24"/>
              </w:rPr>
              <w:tab/>
            </w:r>
            <w:r w:rsidRPr="00960504">
              <w:rPr>
                <w:rFonts w:ascii="Verdana" w:hAnsi="Verdana"/>
                <w:noProof/>
                <w:webHidden/>
                <w:sz w:val="24"/>
                <w:szCs w:val="24"/>
              </w:rPr>
              <w:fldChar w:fldCharType="begin"/>
            </w:r>
            <w:r w:rsidRPr="00960504">
              <w:rPr>
                <w:rFonts w:ascii="Verdana" w:hAnsi="Verdana"/>
                <w:noProof/>
                <w:webHidden/>
                <w:sz w:val="24"/>
                <w:szCs w:val="24"/>
              </w:rPr>
              <w:instrText xml:space="preserve"> PAGEREF _Toc184307909 \h </w:instrText>
            </w:r>
            <w:r w:rsidRPr="00960504">
              <w:rPr>
                <w:rFonts w:ascii="Verdana" w:hAnsi="Verdana"/>
                <w:noProof/>
                <w:webHidden/>
                <w:sz w:val="24"/>
                <w:szCs w:val="24"/>
              </w:rPr>
            </w:r>
            <w:r w:rsidRPr="00960504">
              <w:rPr>
                <w:rFonts w:ascii="Verdana" w:hAnsi="Verdana"/>
                <w:noProof/>
                <w:webHidden/>
                <w:sz w:val="24"/>
                <w:szCs w:val="24"/>
              </w:rPr>
              <w:fldChar w:fldCharType="separate"/>
            </w:r>
            <w:r w:rsidR="002D601A">
              <w:rPr>
                <w:rFonts w:ascii="Verdana" w:hAnsi="Verdana"/>
                <w:noProof/>
                <w:webHidden/>
                <w:sz w:val="24"/>
                <w:szCs w:val="24"/>
              </w:rPr>
              <w:t>31</w:t>
            </w:r>
            <w:r w:rsidRPr="00960504">
              <w:rPr>
                <w:rFonts w:ascii="Verdana" w:hAnsi="Verdana"/>
                <w:noProof/>
                <w:webHidden/>
                <w:sz w:val="24"/>
                <w:szCs w:val="24"/>
              </w:rPr>
              <w:fldChar w:fldCharType="end"/>
            </w:r>
          </w:hyperlink>
        </w:p>
        <w:p w14:paraId="14F23F6C" w14:textId="7ECE83C4" w:rsidR="00262F0B" w:rsidRPr="00960504" w:rsidRDefault="00262F0B" w:rsidP="00960504">
          <w:pPr>
            <w:pStyle w:val="Turinys1"/>
            <w:rPr>
              <w:rFonts w:ascii="Verdana" w:eastAsiaTheme="minorEastAsia" w:hAnsi="Verdana" w:cstheme="minorBidi"/>
              <w:noProof/>
              <w:kern w:val="2"/>
              <w:sz w:val="24"/>
              <w:szCs w:val="24"/>
              <w:lang w:eastAsia="lt-LT"/>
              <w14:ligatures w14:val="standardContextual"/>
            </w:rPr>
          </w:pPr>
          <w:hyperlink w:anchor="_Toc184307910" w:history="1">
            <w:r w:rsidRPr="00960504">
              <w:rPr>
                <w:rStyle w:val="Hipersaitas"/>
                <w:rFonts w:ascii="Verdana" w:hAnsi="Verdana"/>
                <w:noProof/>
                <w:sz w:val="24"/>
                <w:szCs w:val="24"/>
              </w:rPr>
              <w:t>14.</w:t>
            </w:r>
            <w:r w:rsidRPr="00960504">
              <w:rPr>
                <w:rFonts w:ascii="Verdana" w:eastAsiaTheme="minorEastAsia" w:hAnsi="Verdana" w:cstheme="minorBidi"/>
                <w:noProof/>
                <w:kern w:val="2"/>
                <w:sz w:val="24"/>
                <w:szCs w:val="24"/>
                <w:lang w:eastAsia="lt-LT"/>
                <w14:ligatures w14:val="standardContextual"/>
              </w:rPr>
              <w:tab/>
            </w:r>
            <w:r w:rsidRPr="00960504">
              <w:rPr>
                <w:rStyle w:val="Hipersaitas"/>
                <w:rFonts w:ascii="Verdana" w:hAnsi="Verdana"/>
                <w:noProof/>
                <w:sz w:val="24"/>
                <w:szCs w:val="24"/>
              </w:rPr>
              <w:t>PASIŪLYMŲ VERTINIMAS IR PALYGINIMAS</w:t>
            </w:r>
            <w:r w:rsidRPr="00960504">
              <w:rPr>
                <w:rFonts w:ascii="Verdana" w:hAnsi="Verdana"/>
                <w:noProof/>
                <w:webHidden/>
                <w:sz w:val="24"/>
                <w:szCs w:val="24"/>
              </w:rPr>
              <w:tab/>
            </w:r>
            <w:r w:rsidRPr="00960504">
              <w:rPr>
                <w:rFonts w:ascii="Verdana" w:hAnsi="Verdana"/>
                <w:noProof/>
                <w:webHidden/>
                <w:sz w:val="24"/>
                <w:szCs w:val="24"/>
              </w:rPr>
              <w:fldChar w:fldCharType="begin"/>
            </w:r>
            <w:r w:rsidRPr="00960504">
              <w:rPr>
                <w:rFonts w:ascii="Verdana" w:hAnsi="Verdana"/>
                <w:noProof/>
                <w:webHidden/>
                <w:sz w:val="24"/>
                <w:szCs w:val="24"/>
              </w:rPr>
              <w:instrText xml:space="preserve"> PAGEREF _Toc184307910 \h </w:instrText>
            </w:r>
            <w:r w:rsidRPr="00960504">
              <w:rPr>
                <w:rFonts w:ascii="Verdana" w:hAnsi="Verdana"/>
                <w:noProof/>
                <w:webHidden/>
                <w:sz w:val="24"/>
                <w:szCs w:val="24"/>
              </w:rPr>
            </w:r>
            <w:r w:rsidRPr="00960504">
              <w:rPr>
                <w:rFonts w:ascii="Verdana" w:hAnsi="Verdana"/>
                <w:noProof/>
                <w:webHidden/>
                <w:sz w:val="24"/>
                <w:szCs w:val="24"/>
              </w:rPr>
              <w:fldChar w:fldCharType="separate"/>
            </w:r>
            <w:r w:rsidR="002D601A">
              <w:rPr>
                <w:rFonts w:ascii="Verdana" w:hAnsi="Verdana"/>
                <w:noProof/>
                <w:webHidden/>
                <w:sz w:val="24"/>
                <w:szCs w:val="24"/>
              </w:rPr>
              <w:t>33</w:t>
            </w:r>
            <w:r w:rsidRPr="00960504">
              <w:rPr>
                <w:rFonts w:ascii="Verdana" w:hAnsi="Verdana"/>
                <w:noProof/>
                <w:webHidden/>
                <w:sz w:val="24"/>
                <w:szCs w:val="24"/>
              </w:rPr>
              <w:fldChar w:fldCharType="end"/>
            </w:r>
          </w:hyperlink>
        </w:p>
        <w:p w14:paraId="2C77DE70" w14:textId="53A1DF8D" w:rsidR="00262F0B" w:rsidRPr="00960504" w:rsidRDefault="00262F0B" w:rsidP="00960504">
          <w:pPr>
            <w:pStyle w:val="Turinys1"/>
            <w:rPr>
              <w:rFonts w:ascii="Verdana" w:eastAsiaTheme="minorEastAsia" w:hAnsi="Verdana" w:cstheme="minorBidi"/>
              <w:noProof/>
              <w:kern w:val="2"/>
              <w:sz w:val="24"/>
              <w:szCs w:val="24"/>
              <w:lang w:eastAsia="lt-LT"/>
              <w14:ligatures w14:val="standardContextual"/>
            </w:rPr>
          </w:pPr>
          <w:hyperlink w:anchor="_Toc184307911" w:history="1">
            <w:r w:rsidRPr="00960504">
              <w:rPr>
                <w:rStyle w:val="Hipersaitas"/>
                <w:rFonts w:ascii="Verdana" w:hAnsi="Verdana"/>
                <w:noProof/>
                <w:sz w:val="24"/>
                <w:szCs w:val="24"/>
              </w:rPr>
              <w:t>15.</w:t>
            </w:r>
            <w:r w:rsidRPr="00960504">
              <w:rPr>
                <w:rFonts w:ascii="Verdana" w:eastAsiaTheme="minorEastAsia" w:hAnsi="Verdana" w:cstheme="minorBidi"/>
                <w:noProof/>
                <w:kern w:val="2"/>
                <w:sz w:val="24"/>
                <w:szCs w:val="24"/>
                <w:lang w:eastAsia="lt-LT"/>
                <w14:ligatures w14:val="standardContextual"/>
              </w:rPr>
              <w:tab/>
            </w:r>
            <w:r w:rsidRPr="00960504">
              <w:rPr>
                <w:rStyle w:val="Hipersaitas"/>
                <w:rFonts w:ascii="Verdana" w:hAnsi="Verdana"/>
                <w:noProof/>
                <w:sz w:val="24"/>
                <w:szCs w:val="24"/>
              </w:rPr>
              <w:t>PASIŪLYMŲ EILĖ IR LAIMĖTOJO NUSTATYMAS</w:t>
            </w:r>
            <w:r w:rsidRPr="00960504">
              <w:rPr>
                <w:rFonts w:ascii="Verdana" w:hAnsi="Verdana"/>
                <w:noProof/>
                <w:webHidden/>
                <w:sz w:val="24"/>
                <w:szCs w:val="24"/>
              </w:rPr>
              <w:tab/>
            </w:r>
            <w:r w:rsidRPr="00960504">
              <w:rPr>
                <w:rFonts w:ascii="Verdana" w:hAnsi="Verdana"/>
                <w:noProof/>
                <w:webHidden/>
                <w:sz w:val="24"/>
                <w:szCs w:val="24"/>
              </w:rPr>
              <w:fldChar w:fldCharType="begin"/>
            </w:r>
            <w:r w:rsidRPr="00960504">
              <w:rPr>
                <w:rFonts w:ascii="Verdana" w:hAnsi="Verdana"/>
                <w:noProof/>
                <w:webHidden/>
                <w:sz w:val="24"/>
                <w:szCs w:val="24"/>
              </w:rPr>
              <w:instrText xml:space="preserve"> PAGEREF _Toc184307911 \h </w:instrText>
            </w:r>
            <w:r w:rsidRPr="00960504">
              <w:rPr>
                <w:rFonts w:ascii="Verdana" w:hAnsi="Verdana"/>
                <w:noProof/>
                <w:webHidden/>
                <w:sz w:val="24"/>
                <w:szCs w:val="24"/>
              </w:rPr>
            </w:r>
            <w:r w:rsidRPr="00960504">
              <w:rPr>
                <w:rFonts w:ascii="Verdana" w:hAnsi="Verdana"/>
                <w:noProof/>
                <w:webHidden/>
                <w:sz w:val="24"/>
                <w:szCs w:val="24"/>
              </w:rPr>
              <w:fldChar w:fldCharType="separate"/>
            </w:r>
            <w:r w:rsidR="002D601A">
              <w:rPr>
                <w:rFonts w:ascii="Verdana" w:hAnsi="Verdana"/>
                <w:noProof/>
                <w:webHidden/>
                <w:sz w:val="24"/>
                <w:szCs w:val="24"/>
              </w:rPr>
              <w:t>33</w:t>
            </w:r>
            <w:r w:rsidRPr="00960504">
              <w:rPr>
                <w:rFonts w:ascii="Verdana" w:hAnsi="Verdana"/>
                <w:noProof/>
                <w:webHidden/>
                <w:sz w:val="24"/>
                <w:szCs w:val="24"/>
              </w:rPr>
              <w:fldChar w:fldCharType="end"/>
            </w:r>
          </w:hyperlink>
        </w:p>
        <w:p w14:paraId="0D9D3E1D" w14:textId="040A0D0D" w:rsidR="00262F0B" w:rsidRPr="00960504" w:rsidRDefault="00262F0B" w:rsidP="00960504">
          <w:pPr>
            <w:pStyle w:val="Turinys1"/>
            <w:rPr>
              <w:rFonts w:ascii="Verdana" w:eastAsiaTheme="minorEastAsia" w:hAnsi="Verdana" w:cstheme="minorBidi"/>
              <w:noProof/>
              <w:kern w:val="2"/>
              <w:sz w:val="24"/>
              <w:szCs w:val="24"/>
              <w:lang w:eastAsia="lt-LT"/>
              <w14:ligatures w14:val="standardContextual"/>
            </w:rPr>
          </w:pPr>
          <w:hyperlink w:anchor="_Toc184307912" w:history="1">
            <w:r w:rsidRPr="00960504">
              <w:rPr>
                <w:rStyle w:val="Hipersaitas"/>
                <w:rFonts w:ascii="Verdana" w:hAnsi="Verdana"/>
                <w:noProof/>
                <w:sz w:val="24"/>
                <w:szCs w:val="24"/>
              </w:rPr>
              <w:t>16.</w:t>
            </w:r>
            <w:r w:rsidRPr="00960504">
              <w:rPr>
                <w:rFonts w:ascii="Verdana" w:eastAsiaTheme="minorEastAsia" w:hAnsi="Verdana" w:cstheme="minorBidi"/>
                <w:noProof/>
                <w:kern w:val="2"/>
                <w:sz w:val="24"/>
                <w:szCs w:val="24"/>
                <w:lang w:eastAsia="lt-LT"/>
                <w14:ligatures w14:val="standardContextual"/>
              </w:rPr>
              <w:tab/>
            </w:r>
            <w:r w:rsidRPr="00960504">
              <w:rPr>
                <w:rStyle w:val="Hipersaitas"/>
                <w:rFonts w:ascii="Verdana" w:hAnsi="Verdana"/>
                <w:noProof/>
                <w:sz w:val="24"/>
                <w:szCs w:val="24"/>
              </w:rPr>
              <w:t>PRETENZIJŲ IR SKUNDŲ NAGRINĖJIMAS</w:t>
            </w:r>
            <w:r w:rsidRPr="00960504">
              <w:rPr>
                <w:rFonts w:ascii="Verdana" w:hAnsi="Verdana"/>
                <w:noProof/>
                <w:webHidden/>
                <w:sz w:val="24"/>
                <w:szCs w:val="24"/>
              </w:rPr>
              <w:tab/>
            </w:r>
            <w:r w:rsidRPr="00960504">
              <w:rPr>
                <w:rFonts w:ascii="Verdana" w:hAnsi="Verdana"/>
                <w:noProof/>
                <w:webHidden/>
                <w:sz w:val="24"/>
                <w:szCs w:val="24"/>
              </w:rPr>
              <w:fldChar w:fldCharType="begin"/>
            </w:r>
            <w:r w:rsidRPr="00960504">
              <w:rPr>
                <w:rFonts w:ascii="Verdana" w:hAnsi="Verdana"/>
                <w:noProof/>
                <w:webHidden/>
                <w:sz w:val="24"/>
                <w:szCs w:val="24"/>
              </w:rPr>
              <w:instrText xml:space="preserve"> PAGEREF _Toc184307912 \h </w:instrText>
            </w:r>
            <w:r w:rsidRPr="00960504">
              <w:rPr>
                <w:rFonts w:ascii="Verdana" w:hAnsi="Verdana"/>
                <w:noProof/>
                <w:webHidden/>
                <w:sz w:val="24"/>
                <w:szCs w:val="24"/>
              </w:rPr>
            </w:r>
            <w:r w:rsidRPr="00960504">
              <w:rPr>
                <w:rFonts w:ascii="Verdana" w:hAnsi="Verdana"/>
                <w:noProof/>
                <w:webHidden/>
                <w:sz w:val="24"/>
                <w:szCs w:val="24"/>
              </w:rPr>
              <w:fldChar w:fldCharType="separate"/>
            </w:r>
            <w:r w:rsidR="002D601A">
              <w:rPr>
                <w:rFonts w:ascii="Verdana" w:hAnsi="Verdana"/>
                <w:noProof/>
                <w:webHidden/>
                <w:sz w:val="24"/>
                <w:szCs w:val="24"/>
              </w:rPr>
              <w:t>34</w:t>
            </w:r>
            <w:r w:rsidRPr="00960504">
              <w:rPr>
                <w:rFonts w:ascii="Verdana" w:hAnsi="Verdana"/>
                <w:noProof/>
                <w:webHidden/>
                <w:sz w:val="24"/>
                <w:szCs w:val="24"/>
              </w:rPr>
              <w:fldChar w:fldCharType="end"/>
            </w:r>
          </w:hyperlink>
        </w:p>
        <w:p w14:paraId="6464A6B0" w14:textId="10A3639F" w:rsidR="00262F0B" w:rsidRPr="00960504" w:rsidRDefault="00262F0B" w:rsidP="00960504">
          <w:pPr>
            <w:pStyle w:val="Turinys1"/>
            <w:rPr>
              <w:rFonts w:ascii="Verdana" w:eastAsiaTheme="minorEastAsia" w:hAnsi="Verdana" w:cstheme="minorBidi"/>
              <w:noProof/>
              <w:kern w:val="2"/>
              <w:sz w:val="24"/>
              <w:szCs w:val="24"/>
              <w:lang w:eastAsia="lt-LT"/>
              <w14:ligatures w14:val="standardContextual"/>
            </w:rPr>
          </w:pPr>
          <w:hyperlink w:anchor="_Toc184307913" w:history="1">
            <w:r w:rsidRPr="00960504">
              <w:rPr>
                <w:rStyle w:val="Hipersaitas"/>
                <w:rFonts w:ascii="Verdana" w:hAnsi="Verdana"/>
                <w:noProof/>
                <w:sz w:val="24"/>
                <w:szCs w:val="24"/>
              </w:rPr>
              <w:t>17.</w:t>
            </w:r>
            <w:r w:rsidRPr="00960504">
              <w:rPr>
                <w:rFonts w:ascii="Verdana" w:eastAsiaTheme="minorEastAsia" w:hAnsi="Verdana" w:cstheme="minorBidi"/>
                <w:noProof/>
                <w:kern w:val="2"/>
                <w:sz w:val="24"/>
                <w:szCs w:val="24"/>
                <w:lang w:eastAsia="lt-LT"/>
                <w14:ligatures w14:val="standardContextual"/>
              </w:rPr>
              <w:tab/>
            </w:r>
            <w:r w:rsidRPr="00960504">
              <w:rPr>
                <w:rStyle w:val="Hipersaitas"/>
                <w:rFonts w:ascii="Verdana" w:hAnsi="Verdana"/>
                <w:noProof/>
                <w:sz w:val="24"/>
                <w:szCs w:val="24"/>
              </w:rPr>
              <w:t xml:space="preserve">PIRKIMO SUTARTIES PASIRAŠYMAS IR </w:t>
            </w:r>
            <w:r w:rsidR="00BE308D" w:rsidRPr="00BE308D">
              <w:rPr>
                <w:rStyle w:val="Hipersaitas"/>
                <w:rFonts w:ascii="Verdana" w:hAnsi="Verdana"/>
                <w:noProof/>
                <w:sz w:val="24"/>
                <w:szCs w:val="24"/>
              </w:rPr>
              <w:t>JOS</w:t>
            </w:r>
            <w:r w:rsidRPr="00960504">
              <w:rPr>
                <w:rStyle w:val="Hipersaitas"/>
                <w:rFonts w:ascii="Verdana" w:hAnsi="Verdana"/>
                <w:noProof/>
                <w:sz w:val="24"/>
                <w:szCs w:val="24"/>
              </w:rPr>
              <w:t xml:space="preserve"> SĄLYGOS</w:t>
            </w:r>
            <w:r w:rsidRPr="00960504">
              <w:rPr>
                <w:rFonts w:ascii="Verdana" w:hAnsi="Verdana"/>
                <w:noProof/>
                <w:webHidden/>
                <w:sz w:val="24"/>
                <w:szCs w:val="24"/>
              </w:rPr>
              <w:tab/>
            </w:r>
            <w:r w:rsidRPr="00960504">
              <w:rPr>
                <w:rFonts w:ascii="Verdana" w:hAnsi="Verdana"/>
                <w:noProof/>
                <w:webHidden/>
                <w:sz w:val="24"/>
                <w:szCs w:val="24"/>
              </w:rPr>
              <w:fldChar w:fldCharType="begin"/>
            </w:r>
            <w:r w:rsidRPr="00960504">
              <w:rPr>
                <w:rFonts w:ascii="Verdana" w:hAnsi="Verdana"/>
                <w:noProof/>
                <w:webHidden/>
                <w:sz w:val="24"/>
                <w:szCs w:val="24"/>
              </w:rPr>
              <w:instrText xml:space="preserve"> PAGEREF _Toc184307913 \h </w:instrText>
            </w:r>
            <w:r w:rsidRPr="00960504">
              <w:rPr>
                <w:rFonts w:ascii="Verdana" w:hAnsi="Verdana"/>
                <w:noProof/>
                <w:webHidden/>
                <w:sz w:val="24"/>
                <w:szCs w:val="24"/>
              </w:rPr>
            </w:r>
            <w:r w:rsidRPr="00960504">
              <w:rPr>
                <w:rFonts w:ascii="Verdana" w:hAnsi="Verdana"/>
                <w:noProof/>
                <w:webHidden/>
                <w:sz w:val="24"/>
                <w:szCs w:val="24"/>
              </w:rPr>
              <w:fldChar w:fldCharType="separate"/>
            </w:r>
            <w:r w:rsidR="002D601A">
              <w:rPr>
                <w:rFonts w:ascii="Verdana" w:hAnsi="Verdana"/>
                <w:noProof/>
                <w:webHidden/>
                <w:sz w:val="24"/>
                <w:szCs w:val="24"/>
              </w:rPr>
              <w:t>35</w:t>
            </w:r>
            <w:r w:rsidRPr="00960504">
              <w:rPr>
                <w:rFonts w:ascii="Verdana" w:hAnsi="Verdana"/>
                <w:noProof/>
                <w:webHidden/>
                <w:sz w:val="24"/>
                <w:szCs w:val="24"/>
              </w:rPr>
              <w:fldChar w:fldCharType="end"/>
            </w:r>
          </w:hyperlink>
        </w:p>
        <w:p w14:paraId="045BAB12" w14:textId="67319191" w:rsidR="00262F0B" w:rsidRPr="00960504" w:rsidRDefault="00262F0B" w:rsidP="00960504">
          <w:pPr>
            <w:pStyle w:val="Turinys1"/>
            <w:rPr>
              <w:rFonts w:ascii="Verdana" w:eastAsiaTheme="minorEastAsia" w:hAnsi="Verdana" w:cstheme="minorBidi"/>
              <w:noProof/>
              <w:kern w:val="2"/>
              <w:sz w:val="24"/>
              <w:szCs w:val="24"/>
              <w:lang w:eastAsia="lt-LT"/>
              <w14:ligatures w14:val="standardContextual"/>
            </w:rPr>
          </w:pPr>
          <w:hyperlink w:anchor="_Toc184307914" w:history="1">
            <w:r w:rsidRPr="00960504">
              <w:rPr>
                <w:rStyle w:val="Hipersaitas"/>
                <w:rFonts w:ascii="Verdana" w:hAnsi="Verdana"/>
                <w:noProof/>
                <w:sz w:val="24"/>
                <w:szCs w:val="24"/>
              </w:rPr>
              <w:t>18.</w:t>
            </w:r>
            <w:r w:rsidRPr="00960504">
              <w:rPr>
                <w:rFonts w:ascii="Verdana" w:eastAsiaTheme="minorEastAsia" w:hAnsi="Verdana" w:cstheme="minorBidi"/>
                <w:noProof/>
                <w:kern w:val="2"/>
                <w:sz w:val="24"/>
                <w:szCs w:val="24"/>
                <w:lang w:eastAsia="lt-LT"/>
                <w14:ligatures w14:val="standardContextual"/>
              </w:rPr>
              <w:tab/>
            </w:r>
            <w:r w:rsidRPr="00960504">
              <w:rPr>
                <w:rStyle w:val="Hipersaitas"/>
                <w:rFonts w:ascii="Verdana" w:hAnsi="Verdana"/>
                <w:noProof/>
                <w:sz w:val="24"/>
                <w:szCs w:val="24"/>
              </w:rPr>
              <w:t>ASMENS DUOMENŲ TVARKYMAS</w:t>
            </w:r>
            <w:r w:rsidRPr="00960504">
              <w:rPr>
                <w:rFonts w:ascii="Verdana" w:hAnsi="Verdana"/>
                <w:noProof/>
                <w:webHidden/>
                <w:sz w:val="24"/>
                <w:szCs w:val="24"/>
              </w:rPr>
              <w:tab/>
            </w:r>
            <w:r w:rsidRPr="00960504">
              <w:rPr>
                <w:rFonts w:ascii="Verdana" w:hAnsi="Verdana"/>
                <w:noProof/>
                <w:webHidden/>
                <w:sz w:val="24"/>
                <w:szCs w:val="24"/>
              </w:rPr>
              <w:fldChar w:fldCharType="begin"/>
            </w:r>
            <w:r w:rsidRPr="00960504">
              <w:rPr>
                <w:rFonts w:ascii="Verdana" w:hAnsi="Verdana"/>
                <w:noProof/>
                <w:webHidden/>
                <w:sz w:val="24"/>
                <w:szCs w:val="24"/>
              </w:rPr>
              <w:instrText xml:space="preserve"> PAGEREF _Toc184307914 \h </w:instrText>
            </w:r>
            <w:r w:rsidRPr="00960504">
              <w:rPr>
                <w:rFonts w:ascii="Verdana" w:hAnsi="Verdana"/>
                <w:noProof/>
                <w:webHidden/>
                <w:sz w:val="24"/>
                <w:szCs w:val="24"/>
              </w:rPr>
            </w:r>
            <w:r w:rsidRPr="00960504">
              <w:rPr>
                <w:rFonts w:ascii="Verdana" w:hAnsi="Verdana"/>
                <w:noProof/>
                <w:webHidden/>
                <w:sz w:val="24"/>
                <w:szCs w:val="24"/>
              </w:rPr>
              <w:fldChar w:fldCharType="separate"/>
            </w:r>
            <w:r w:rsidR="002D601A">
              <w:rPr>
                <w:rFonts w:ascii="Verdana" w:hAnsi="Verdana"/>
                <w:noProof/>
                <w:webHidden/>
                <w:sz w:val="24"/>
                <w:szCs w:val="24"/>
              </w:rPr>
              <w:t>35</w:t>
            </w:r>
            <w:r w:rsidRPr="00960504">
              <w:rPr>
                <w:rFonts w:ascii="Verdana" w:hAnsi="Verdana"/>
                <w:noProof/>
                <w:webHidden/>
                <w:sz w:val="24"/>
                <w:szCs w:val="24"/>
              </w:rPr>
              <w:fldChar w:fldCharType="end"/>
            </w:r>
          </w:hyperlink>
        </w:p>
        <w:p w14:paraId="56475580" w14:textId="77777777" w:rsidR="00194FE5" w:rsidRPr="00262F0B" w:rsidRDefault="00194FE5" w:rsidP="00CD4851">
          <w:pPr>
            <w:spacing w:after="0" w:line="240" w:lineRule="auto"/>
            <w:rPr>
              <w:rFonts w:ascii="Verdana" w:hAnsi="Verdana"/>
              <w:sz w:val="24"/>
              <w:szCs w:val="24"/>
            </w:rPr>
          </w:pPr>
          <w:r w:rsidRPr="00262F0B">
            <w:rPr>
              <w:rFonts w:ascii="Verdana" w:hAnsi="Verdana"/>
              <w:b/>
              <w:bCs/>
              <w:sz w:val="24"/>
              <w:szCs w:val="24"/>
            </w:rPr>
            <w:fldChar w:fldCharType="end"/>
          </w:r>
        </w:p>
      </w:sdtContent>
    </w:sdt>
    <w:p w14:paraId="09A7E9B8" w14:textId="77777777" w:rsidR="00194FE5" w:rsidRPr="00ED05C2" w:rsidRDefault="00194FE5" w:rsidP="006010EE">
      <w:pPr>
        <w:pStyle w:val="Body2"/>
        <w:numPr>
          <w:ilvl w:val="1"/>
          <w:numId w:val="10"/>
        </w:numPr>
        <w:tabs>
          <w:tab w:val="left" w:pos="1200"/>
        </w:tabs>
        <w:spacing w:after="0"/>
        <w:ind w:left="709"/>
        <w:rPr>
          <w:rFonts w:ascii="Verdana" w:hAnsi="Verdana" w:cs="Times New Roman"/>
          <w:color w:val="auto"/>
          <w:sz w:val="24"/>
          <w:szCs w:val="24"/>
          <w:lang w:val="lt-LT"/>
        </w:rPr>
      </w:pPr>
      <w:bookmarkStart w:id="0" w:name="_Ref69401645"/>
      <w:r w:rsidRPr="00ED05C2">
        <w:rPr>
          <w:rFonts w:ascii="Verdana" w:hAnsi="Verdana" w:cs="Times New Roman"/>
          <w:color w:val="auto"/>
          <w:sz w:val="24"/>
          <w:szCs w:val="24"/>
          <w:lang w:val="lt-LT"/>
        </w:rPr>
        <w:t>priedas „Pasiūlymo forma“;</w:t>
      </w:r>
      <w:bookmarkEnd w:id="0"/>
    </w:p>
    <w:p w14:paraId="09BDDFA2" w14:textId="77777777" w:rsidR="00194FE5" w:rsidRPr="00ED05C2" w:rsidRDefault="00194FE5" w:rsidP="006010EE">
      <w:pPr>
        <w:pStyle w:val="Body2"/>
        <w:numPr>
          <w:ilvl w:val="1"/>
          <w:numId w:val="10"/>
        </w:numPr>
        <w:tabs>
          <w:tab w:val="left" w:pos="1200"/>
        </w:tabs>
        <w:spacing w:after="0"/>
        <w:ind w:left="709"/>
        <w:rPr>
          <w:rFonts w:ascii="Verdana" w:hAnsi="Verdana" w:cs="Times New Roman"/>
          <w:color w:val="auto"/>
          <w:sz w:val="24"/>
          <w:szCs w:val="24"/>
          <w:lang w:val="lt-LT"/>
        </w:rPr>
      </w:pPr>
      <w:bookmarkStart w:id="1" w:name="_Ref69401683"/>
      <w:r w:rsidRPr="00ED05C2">
        <w:rPr>
          <w:rFonts w:ascii="Verdana" w:hAnsi="Verdana" w:cs="Times New Roman"/>
          <w:color w:val="auto"/>
          <w:sz w:val="24"/>
          <w:szCs w:val="24"/>
          <w:lang w:val="lt-LT"/>
        </w:rPr>
        <w:t>priedas „Deklaracija dėl atitikties nacionalinio saugumo interesams“;</w:t>
      </w:r>
      <w:bookmarkEnd w:id="1"/>
    </w:p>
    <w:p w14:paraId="54390EA3" w14:textId="77777777" w:rsidR="00194FE5" w:rsidRPr="00ED05C2" w:rsidRDefault="00194FE5" w:rsidP="006010EE">
      <w:pPr>
        <w:pStyle w:val="Body2"/>
        <w:numPr>
          <w:ilvl w:val="1"/>
          <w:numId w:val="10"/>
        </w:numPr>
        <w:tabs>
          <w:tab w:val="left" w:pos="1200"/>
        </w:tabs>
        <w:spacing w:after="0"/>
        <w:ind w:left="709"/>
        <w:rPr>
          <w:rFonts w:ascii="Verdana" w:hAnsi="Verdana" w:cs="Times New Roman"/>
          <w:color w:val="auto"/>
          <w:sz w:val="24"/>
          <w:szCs w:val="24"/>
          <w:lang w:val="lt-LT"/>
        </w:rPr>
      </w:pPr>
      <w:bookmarkStart w:id="2" w:name="_Ref69401709"/>
      <w:r w:rsidRPr="00ED05C2">
        <w:rPr>
          <w:rFonts w:ascii="Verdana" w:hAnsi="Verdana" w:cs="Times New Roman"/>
          <w:color w:val="auto"/>
          <w:sz w:val="24"/>
          <w:szCs w:val="24"/>
          <w:lang w:val="lt-LT"/>
        </w:rPr>
        <w:t>priedas „Europos bendrasis viešųjų pirkimų dokumentas (EBVPD)“;</w:t>
      </w:r>
      <w:bookmarkEnd w:id="2"/>
    </w:p>
    <w:p w14:paraId="2BF35351" w14:textId="77777777" w:rsidR="00194FE5" w:rsidRPr="00ED05C2" w:rsidRDefault="00194FE5" w:rsidP="006010EE">
      <w:pPr>
        <w:pStyle w:val="Sraopastraipa"/>
        <w:numPr>
          <w:ilvl w:val="1"/>
          <w:numId w:val="10"/>
        </w:numPr>
        <w:tabs>
          <w:tab w:val="left" w:pos="1200"/>
          <w:tab w:val="left" w:pos="1440"/>
        </w:tabs>
        <w:spacing w:after="0" w:line="240" w:lineRule="auto"/>
        <w:ind w:left="709"/>
        <w:jc w:val="both"/>
        <w:rPr>
          <w:rFonts w:ascii="Verdana" w:hAnsi="Verdana"/>
          <w:sz w:val="24"/>
          <w:szCs w:val="24"/>
        </w:rPr>
      </w:pPr>
      <w:bookmarkStart w:id="3" w:name="_Ref69401691"/>
      <w:r w:rsidRPr="00ED05C2">
        <w:rPr>
          <w:rFonts w:ascii="Verdana" w:hAnsi="Verdana"/>
          <w:sz w:val="24"/>
          <w:szCs w:val="24"/>
        </w:rPr>
        <w:t>priedas „Sutarties projektas“;</w:t>
      </w:r>
      <w:bookmarkEnd w:id="3"/>
    </w:p>
    <w:p w14:paraId="30D00492" w14:textId="77777777" w:rsidR="00194FE5" w:rsidRPr="00ED05C2" w:rsidRDefault="00194FE5" w:rsidP="006010EE">
      <w:pPr>
        <w:pStyle w:val="Sraopastraipa"/>
        <w:numPr>
          <w:ilvl w:val="1"/>
          <w:numId w:val="10"/>
        </w:numPr>
        <w:tabs>
          <w:tab w:val="left" w:pos="1200"/>
          <w:tab w:val="left" w:pos="1440"/>
        </w:tabs>
        <w:spacing w:after="0" w:line="240" w:lineRule="auto"/>
        <w:ind w:left="709"/>
        <w:jc w:val="both"/>
        <w:rPr>
          <w:rFonts w:ascii="Verdana" w:hAnsi="Verdana"/>
          <w:sz w:val="24"/>
          <w:szCs w:val="24"/>
        </w:rPr>
      </w:pPr>
      <w:r w:rsidRPr="00ED05C2">
        <w:rPr>
          <w:rFonts w:ascii="Verdana" w:hAnsi="Verdana"/>
          <w:sz w:val="24"/>
          <w:szCs w:val="24"/>
        </w:rPr>
        <w:t>priedas „Techninė specifikacija“;</w:t>
      </w:r>
    </w:p>
    <w:p w14:paraId="006A4285" w14:textId="076751B2" w:rsidR="00194FE5" w:rsidRPr="0048422D" w:rsidRDefault="00194FE5" w:rsidP="0048422D">
      <w:pPr>
        <w:pStyle w:val="Sraopastraipa"/>
        <w:numPr>
          <w:ilvl w:val="1"/>
          <w:numId w:val="10"/>
        </w:numPr>
        <w:tabs>
          <w:tab w:val="left" w:pos="1200"/>
          <w:tab w:val="left" w:pos="1440"/>
        </w:tabs>
        <w:spacing w:after="0" w:line="240" w:lineRule="auto"/>
        <w:ind w:left="709"/>
        <w:jc w:val="both"/>
        <w:rPr>
          <w:rFonts w:ascii="Verdana" w:hAnsi="Verdana" w:cs="Times New Roman"/>
          <w:b/>
          <w:bCs/>
          <w:caps/>
          <w:spacing w:val="4"/>
          <w:sz w:val="24"/>
          <w:szCs w:val="24"/>
        </w:rPr>
      </w:pPr>
      <w:r w:rsidRPr="00ED05C2">
        <w:rPr>
          <w:rFonts w:ascii="Verdana" w:hAnsi="Verdana"/>
          <w:sz w:val="24"/>
          <w:szCs w:val="24"/>
        </w:rPr>
        <w:t>priedas „Deklaracija dėl tiekėjo atsakingų asmenų“.</w:t>
      </w:r>
      <w:r w:rsidRPr="0048422D">
        <w:rPr>
          <w:rFonts w:ascii="Verdana" w:hAnsi="Verdana" w:cs="Times New Roman"/>
          <w:sz w:val="24"/>
          <w:szCs w:val="24"/>
        </w:rPr>
        <w:br w:type="page"/>
      </w:r>
    </w:p>
    <w:p w14:paraId="07868B29" w14:textId="21B5BC0F" w:rsidR="00194FE5" w:rsidRPr="00ED05C2" w:rsidRDefault="00194FE5" w:rsidP="00CD4851">
      <w:pPr>
        <w:pStyle w:val="1Skyrius"/>
        <w:ind w:left="720"/>
        <w:jc w:val="center"/>
        <w:rPr>
          <w:rFonts w:ascii="Verdana" w:hAnsi="Verdana" w:cs="Times New Roman"/>
          <w:color w:val="auto"/>
          <w:sz w:val="24"/>
          <w:szCs w:val="24"/>
          <w:lang w:val="lt-LT"/>
        </w:rPr>
      </w:pPr>
      <w:bookmarkStart w:id="4" w:name="_Toc184307897"/>
      <w:r w:rsidRPr="00ED05C2">
        <w:rPr>
          <w:rFonts w:ascii="Verdana" w:hAnsi="Verdana" w:cs="Times New Roman"/>
          <w:color w:val="auto"/>
          <w:sz w:val="24"/>
          <w:szCs w:val="24"/>
          <w:lang w:val="lt-LT"/>
        </w:rPr>
        <w:lastRenderedPageBreak/>
        <w:t>1. BENDROSIOS NUOSTATOS</w:t>
      </w:r>
      <w:bookmarkEnd w:id="4"/>
    </w:p>
    <w:p w14:paraId="4F956921" w14:textId="77777777" w:rsidR="00194FE5" w:rsidRPr="00ED05C2" w:rsidRDefault="00194FE5" w:rsidP="00CD4851">
      <w:pPr>
        <w:pStyle w:val="Body2"/>
        <w:spacing w:after="0"/>
        <w:rPr>
          <w:rFonts w:ascii="Verdana" w:hAnsi="Verdana" w:cs="Times New Roman"/>
          <w:color w:val="auto"/>
          <w:sz w:val="24"/>
          <w:szCs w:val="24"/>
          <w:lang w:val="lt-LT"/>
        </w:rPr>
      </w:pPr>
    </w:p>
    <w:p w14:paraId="31EEF609" w14:textId="3620E442" w:rsidR="00194FE5" w:rsidRPr="00751977" w:rsidRDefault="00194FE5" w:rsidP="00CD4851">
      <w:pPr>
        <w:pStyle w:val="Body2"/>
        <w:widowControl w:val="0"/>
        <w:numPr>
          <w:ilvl w:val="1"/>
          <w:numId w:val="1"/>
        </w:numPr>
        <w:tabs>
          <w:tab w:val="left" w:pos="1260"/>
        </w:tabs>
        <w:spacing w:after="0"/>
        <w:ind w:left="0" w:firstLine="709"/>
        <w:rPr>
          <w:rFonts w:ascii="Verdana" w:hAnsi="Verdana" w:cs="Times New Roman"/>
          <w:color w:val="auto"/>
          <w:sz w:val="24"/>
          <w:szCs w:val="24"/>
          <w:lang w:val="lt-LT"/>
        </w:rPr>
      </w:pPr>
      <w:r w:rsidRPr="00ED05C2">
        <w:rPr>
          <w:rFonts w:ascii="Verdana" w:hAnsi="Verdana" w:cs="Times New Roman"/>
          <w:color w:val="auto"/>
          <w:sz w:val="24"/>
          <w:szCs w:val="24"/>
          <w:lang w:val="lt-LT"/>
        </w:rPr>
        <w:t xml:space="preserve">Marijampolės savivaldybės administracija, </w:t>
      </w:r>
      <w:r w:rsidR="001A2AEA" w:rsidRPr="00ED05C2">
        <w:rPr>
          <w:rFonts w:ascii="Verdana" w:hAnsi="Verdana" w:cs="Times New Roman"/>
          <w:color w:val="auto"/>
          <w:sz w:val="24"/>
          <w:szCs w:val="24"/>
          <w:lang w:val="lt-LT"/>
        </w:rPr>
        <w:t xml:space="preserve">įstaigos </w:t>
      </w:r>
      <w:r w:rsidRPr="00ED05C2">
        <w:rPr>
          <w:rFonts w:ascii="Verdana" w:hAnsi="Verdana" w:cs="Times New Roman"/>
          <w:color w:val="auto"/>
          <w:sz w:val="24"/>
          <w:szCs w:val="24"/>
          <w:lang w:val="lt-LT"/>
        </w:rPr>
        <w:t>kodas 188769113, J. Basanavičiaus a. 1, LT-68307 Marijampolė, tel. +370 343 90011, (toliau – Perkančioji organizacija), vykdydama šį viešąjį pirkimą, numato įsigyti</w:t>
      </w:r>
      <w:r w:rsidR="00AF098B" w:rsidRPr="00ED05C2">
        <w:rPr>
          <w:rFonts w:ascii="Verdana" w:hAnsi="Verdana" w:cs="Times New Roman"/>
          <w:color w:val="auto"/>
          <w:sz w:val="24"/>
          <w:szCs w:val="24"/>
          <w:lang w:val="lt-LT"/>
        </w:rPr>
        <w:t xml:space="preserve"> </w:t>
      </w:r>
      <w:r w:rsidR="00751977" w:rsidRPr="00751977">
        <w:rPr>
          <w:rFonts w:ascii="Verdana" w:hAnsi="Verdana"/>
          <w:iCs/>
          <w:sz w:val="24"/>
          <w:szCs w:val="24"/>
          <w:lang w:val="lt-LT"/>
        </w:rPr>
        <w:t>projekto „Juodupės baseino valstybei nuosavybės teise priklausančių melioracijos statinių rekonstravimas“ techninio darbo projekto parengimo paslaugas</w:t>
      </w:r>
      <w:r w:rsidR="00751977">
        <w:rPr>
          <w:rFonts w:ascii="Verdana" w:hAnsi="Verdana"/>
          <w:iCs/>
          <w:sz w:val="24"/>
          <w:szCs w:val="24"/>
          <w:lang w:val="lt-LT"/>
        </w:rPr>
        <w:t>.</w:t>
      </w:r>
    </w:p>
    <w:p w14:paraId="37618DBD" w14:textId="3AEA2C48" w:rsidR="00194FE5" w:rsidRPr="00ED05C2" w:rsidRDefault="00194FE5" w:rsidP="00CD4851">
      <w:pPr>
        <w:pStyle w:val="Sraopastraipa"/>
        <w:numPr>
          <w:ilvl w:val="1"/>
          <w:numId w:val="1"/>
        </w:numPr>
        <w:tabs>
          <w:tab w:val="left" w:pos="426"/>
          <w:tab w:val="left" w:pos="1276"/>
          <w:tab w:val="left" w:pos="1418"/>
        </w:tabs>
        <w:spacing w:after="0" w:line="240" w:lineRule="auto"/>
        <w:ind w:left="0" w:firstLine="710"/>
        <w:jc w:val="both"/>
        <w:rPr>
          <w:rFonts w:ascii="Verdana" w:hAnsi="Verdana"/>
          <w:sz w:val="24"/>
          <w:szCs w:val="24"/>
        </w:rPr>
      </w:pPr>
      <w:r w:rsidRPr="00ED05C2">
        <w:rPr>
          <w:rFonts w:ascii="Verdana" w:hAnsi="Verdana"/>
          <w:sz w:val="24"/>
          <w:szCs w:val="24"/>
        </w:rPr>
        <w:t xml:space="preserve">Šis viešasis pirkimas atliekamas vadovaujantis Lietuvos Respublikos viešųjų pirkimų įstatymu (toliau – VPĮ), Lietuvos Respublikos civiliniu kodeksu, </w:t>
      </w:r>
      <w:r w:rsidR="0050179D" w:rsidRPr="0037018C">
        <w:rPr>
          <w:rFonts w:ascii="Verdana" w:hAnsi="Verdana"/>
          <w:sz w:val="24"/>
          <w:szCs w:val="24"/>
        </w:rPr>
        <w:t>Aplinkos apsaugos kriterijų taikymo, vykdant žaliuosius pirkimus, tvarkos aprašo, patvirtinto 2011 m. birželio 28 d. Lietuvos Respublikos aplinkos ministro įsakymu Nr. D1-508 (aktuali redakcija)</w:t>
      </w:r>
      <w:r w:rsidRPr="00ED05C2">
        <w:rPr>
          <w:rFonts w:ascii="Verdana" w:hAnsi="Verdana"/>
          <w:sz w:val="24"/>
          <w:szCs w:val="24"/>
        </w:rPr>
        <w:t xml:space="preserve"> ir kitais viešuosius pirkimus reglamentuojančiais teisės aktais bei šiomis pirkimo sąlygomis. Vartojamos sąvokos yra apibrėžtos VPĮ. Jei pirkimo dokumentuose pateikiamos nuorodos į teisės aktus, turi būti taikomos aktualios teisės aktų redakcijos, jei nenurodyta kitaip.</w:t>
      </w:r>
    </w:p>
    <w:p w14:paraId="348756AA" w14:textId="7DF722ED" w:rsidR="00194FE5" w:rsidRPr="00DF62D3" w:rsidRDefault="00194FE5" w:rsidP="00CD4851">
      <w:pPr>
        <w:pStyle w:val="Sraopastraipa"/>
        <w:numPr>
          <w:ilvl w:val="1"/>
          <w:numId w:val="1"/>
        </w:numPr>
        <w:tabs>
          <w:tab w:val="left" w:pos="426"/>
          <w:tab w:val="left" w:pos="1276"/>
          <w:tab w:val="left" w:pos="1418"/>
        </w:tabs>
        <w:spacing w:after="0" w:line="240" w:lineRule="auto"/>
        <w:ind w:left="0" w:firstLine="710"/>
        <w:jc w:val="both"/>
        <w:rPr>
          <w:rFonts w:ascii="Verdana" w:hAnsi="Verdana"/>
          <w:sz w:val="24"/>
          <w:szCs w:val="24"/>
        </w:rPr>
      </w:pPr>
      <w:r w:rsidRPr="00ED05C2">
        <w:rPr>
          <w:rFonts w:ascii="Verdana" w:hAnsi="Verdana"/>
          <w:sz w:val="24"/>
          <w:szCs w:val="24"/>
        </w:rPr>
        <w:t xml:space="preserve">Šis pirkimas laikomas žaliuoju pirkimu, nes pirkime taikomas aplinkos apsaugos priemonių įgyvendinimas: vadovaujantis Aplinkos apsaugos kriterijų taikymo, vykdant žaliuosius pirkimus, tvarkos aprašo, patvirtinto Lietuvos </w:t>
      </w:r>
      <w:r w:rsidRPr="00236B66">
        <w:rPr>
          <w:rFonts w:ascii="Verdana" w:hAnsi="Verdana"/>
          <w:sz w:val="24"/>
          <w:szCs w:val="24"/>
        </w:rPr>
        <w:t>Respublikos aplinkos ministro 2011 m. birželio 28 d. įsakymu Nr. D1-508</w:t>
      </w:r>
      <w:r w:rsidR="008E0AEC" w:rsidRPr="00236B66">
        <w:rPr>
          <w:rFonts w:ascii="Verdana" w:hAnsi="Verdana"/>
          <w:sz w:val="24"/>
          <w:szCs w:val="24"/>
        </w:rPr>
        <w:t xml:space="preserve"> (aktuali redakcija</w:t>
      </w:r>
      <w:r w:rsidR="008E0AEC" w:rsidRPr="00DF62D3">
        <w:rPr>
          <w:rFonts w:ascii="Verdana" w:hAnsi="Verdana"/>
          <w:sz w:val="24"/>
          <w:szCs w:val="24"/>
        </w:rPr>
        <w:t>)</w:t>
      </w:r>
      <w:r w:rsidRPr="00DF62D3">
        <w:rPr>
          <w:rFonts w:ascii="Verdana" w:hAnsi="Verdana"/>
          <w:sz w:val="24"/>
          <w:szCs w:val="24"/>
        </w:rPr>
        <w:t xml:space="preserve">, </w:t>
      </w:r>
      <w:r w:rsidRPr="0004585D">
        <w:rPr>
          <w:rFonts w:ascii="Verdana" w:hAnsi="Verdana"/>
          <w:b/>
          <w:bCs/>
          <w:sz w:val="24"/>
          <w:szCs w:val="24"/>
        </w:rPr>
        <w:t>4.</w:t>
      </w:r>
      <w:r w:rsidR="00DF62D3" w:rsidRPr="0004585D">
        <w:rPr>
          <w:rFonts w:ascii="Verdana" w:hAnsi="Verdana"/>
          <w:b/>
          <w:bCs/>
          <w:sz w:val="24"/>
          <w:szCs w:val="24"/>
        </w:rPr>
        <w:t>3</w:t>
      </w:r>
      <w:r w:rsidR="0050179D" w:rsidRPr="0004585D">
        <w:rPr>
          <w:rFonts w:ascii="Verdana" w:hAnsi="Verdana"/>
          <w:b/>
          <w:bCs/>
          <w:sz w:val="24"/>
          <w:szCs w:val="24"/>
        </w:rPr>
        <w:t>.</w:t>
      </w:r>
      <w:r w:rsidRPr="0004585D">
        <w:rPr>
          <w:rFonts w:ascii="Verdana" w:hAnsi="Verdana"/>
          <w:b/>
          <w:bCs/>
          <w:sz w:val="24"/>
          <w:szCs w:val="24"/>
        </w:rPr>
        <w:t xml:space="preserve"> papunkčiu</w:t>
      </w:r>
      <w:r w:rsidR="002B19BF" w:rsidRPr="0004585D">
        <w:rPr>
          <w:rFonts w:ascii="Verdana" w:hAnsi="Verdana"/>
          <w:sz w:val="24"/>
          <w:szCs w:val="24"/>
        </w:rPr>
        <w:t>, Perkančioji organizacija Paslaugų pirkimo sutarties Bendrųjų sąlygų 3.</w:t>
      </w:r>
      <w:r w:rsidR="00217C75" w:rsidRPr="0004585D">
        <w:rPr>
          <w:rFonts w:ascii="Verdana" w:hAnsi="Verdana"/>
          <w:sz w:val="24"/>
          <w:szCs w:val="24"/>
        </w:rPr>
        <w:t>1.10 papunk</w:t>
      </w:r>
      <w:r w:rsidR="00DF62D3" w:rsidRPr="0004585D">
        <w:rPr>
          <w:rFonts w:ascii="Verdana" w:hAnsi="Verdana"/>
          <w:sz w:val="24"/>
          <w:szCs w:val="24"/>
        </w:rPr>
        <w:t>tyje</w:t>
      </w:r>
      <w:r w:rsidR="002B19BF" w:rsidRPr="0004585D">
        <w:rPr>
          <w:rFonts w:ascii="Verdana" w:hAnsi="Verdana"/>
          <w:sz w:val="24"/>
          <w:szCs w:val="24"/>
        </w:rPr>
        <w:t xml:space="preserve"> nustatė perkamoms paslaugoms taikomus aplinkos apsaugos kriterijus</w:t>
      </w:r>
      <w:r w:rsidR="002B19BF" w:rsidRPr="00DF62D3">
        <w:rPr>
          <w:rFonts w:ascii="Verdana" w:hAnsi="Verdana"/>
          <w:sz w:val="24"/>
          <w:szCs w:val="24"/>
        </w:rPr>
        <w:t xml:space="preserve"> (reikalavimus)</w:t>
      </w:r>
      <w:r w:rsidRPr="00DF62D3">
        <w:rPr>
          <w:rFonts w:ascii="Verdana" w:hAnsi="Verdana"/>
          <w:sz w:val="24"/>
          <w:szCs w:val="24"/>
        </w:rPr>
        <w:t>.</w:t>
      </w:r>
    </w:p>
    <w:p w14:paraId="47148AC7" w14:textId="1DBCB900" w:rsidR="00194FE5" w:rsidRPr="00ED05C2" w:rsidRDefault="00194FE5" w:rsidP="00CD4851">
      <w:pPr>
        <w:pStyle w:val="Body2"/>
        <w:numPr>
          <w:ilvl w:val="1"/>
          <w:numId w:val="1"/>
        </w:numPr>
        <w:tabs>
          <w:tab w:val="left" w:pos="0"/>
          <w:tab w:val="left" w:pos="1260"/>
        </w:tabs>
        <w:spacing w:after="0"/>
        <w:ind w:left="0" w:firstLine="709"/>
        <w:rPr>
          <w:rFonts w:ascii="Verdana" w:hAnsi="Verdana" w:cs="Times New Roman"/>
          <w:color w:val="auto"/>
          <w:sz w:val="24"/>
          <w:szCs w:val="24"/>
          <w:lang w:val="lt-LT"/>
        </w:rPr>
      </w:pPr>
      <w:r w:rsidRPr="00ED05C2">
        <w:rPr>
          <w:rFonts w:ascii="Verdana" w:hAnsi="Verdana" w:cs="Times New Roman"/>
          <w:color w:val="auto"/>
          <w:sz w:val="24"/>
          <w:szCs w:val="24"/>
          <w:lang w:val="lt-LT"/>
        </w:rPr>
        <w:t xml:space="preserve">Šis pirkimas vykdomas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hyperlink r:id="rId9" w:history="1">
        <w:r w:rsidR="0050179D" w:rsidRPr="001A72D8">
          <w:rPr>
            <w:rStyle w:val="Hipersaitas"/>
            <w:rFonts w:ascii="Verdana" w:hAnsi="Verdana"/>
            <w:sz w:val="24"/>
            <w:szCs w:val="24"/>
            <w:lang w:val="lt-LT"/>
          </w:rPr>
          <w:t>https://viesiejipirkimai.lt</w:t>
        </w:r>
      </w:hyperlink>
      <w:r w:rsidRPr="00ED05C2">
        <w:rPr>
          <w:rFonts w:ascii="Verdana" w:hAnsi="Verdana" w:cs="Times New Roman"/>
          <w:color w:val="auto"/>
          <w:sz w:val="24"/>
          <w:szCs w:val="24"/>
          <w:lang w:val="lt-LT"/>
        </w:rPr>
        <w:t>.</w:t>
      </w:r>
    </w:p>
    <w:p w14:paraId="7A1CD805" w14:textId="77777777" w:rsidR="00194FE5" w:rsidRPr="00ED05C2" w:rsidRDefault="00194FE5" w:rsidP="00CD4851">
      <w:pPr>
        <w:pStyle w:val="Body2"/>
        <w:numPr>
          <w:ilvl w:val="1"/>
          <w:numId w:val="1"/>
        </w:numPr>
        <w:tabs>
          <w:tab w:val="left" w:pos="1260"/>
        </w:tabs>
        <w:spacing w:after="0"/>
        <w:ind w:left="0" w:firstLine="720"/>
        <w:rPr>
          <w:rFonts w:ascii="Verdana" w:hAnsi="Verdana" w:cs="Times New Roman"/>
          <w:color w:val="auto"/>
          <w:sz w:val="24"/>
          <w:szCs w:val="24"/>
          <w:lang w:val="lt-LT"/>
        </w:rPr>
      </w:pPr>
      <w:r w:rsidRPr="00ED05C2">
        <w:rPr>
          <w:rFonts w:ascii="Verdana" w:hAnsi="Verdana" w:cs="Times New Roman"/>
          <w:color w:val="auto"/>
          <w:sz w:val="24"/>
          <w:szCs w:val="24"/>
          <w:lang w:val="lt-LT"/>
        </w:rPr>
        <w:t>Išankstinis skelbimas apie pirkimą nebuvo skelbtas.</w:t>
      </w:r>
    </w:p>
    <w:p w14:paraId="3F982EF4" w14:textId="68E5B6C0" w:rsidR="00194FE5" w:rsidRPr="00ED05C2" w:rsidRDefault="00194FE5" w:rsidP="00CD4851">
      <w:pPr>
        <w:pStyle w:val="Body2"/>
        <w:numPr>
          <w:ilvl w:val="1"/>
          <w:numId w:val="1"/>
        </w:numPr>
        <w:tabs>
          <w:tab w:val="left" w:pos="1260"/>
        </w:tabs>
        <w:spacing w:after="0"/>
        <w:ind w:left="0" w:firstLine="720"/>
        <w:rPr>
          <w:rFonts w:ascii="Verdana" w:hAnsi="Verdana" w:cs="Times New Roman"/>
          <w:color w:val="auto"/>
          <w:sz w:val="24"/>
          <w:szCs w:val="24"/>
          <w:lang w:val="lt-LT"/>
        </w:rPr>
      </w:pPr>
      <w:r w:rsidRPr="00ED05C2">
        <w:rPr>
          <w:rFonts w:ascii="Verdana" w:hAnsi="Verdana" w:cs="Times New Roman"/>
          <w:color w:val="auto"/>
          <w:sz w:val="24"/>
          <w:szCs w:val="24"/>
          <w:lang w:val="lt-LT"/>
        </w:rPr>
        <w:t>Pirkimo dokumentų sudedamoji dalis yra išankstinis informacinis skelbimas (jei taikoma) ir skelbimas apie pirkimą.</w:t>
      </w:r>
    </w:p>
    <w:p w14:paraId="4C4E1949" w14:textId="77777777" w:rsidR="00194FE5" w:rsidRPr="00ED05C2" w:rsidRDefault="00194FE5" w:rsidP="00CD4851">
      <w:pPr>
        <w:pStyle w:val="Body2"/>
        <w:numPr>
          <w:ilvl w:val="1"/>
          <w:numId w:val="1"/>
        </w:numPr>
        <w:tabs>
          <w:tab w:val="left" w:pos="1260"/>
        </w:tabs>
        <w:spacing w:after="0"/>
        <w:ind w:left="0" w:firstLine="720"/>
        <w:rPr>
          <w:rFonts w:ascii="Verdana" w:hAnsi="Verdana" w:cs="Times New Roman"/>
          <w:color w:val="auto"/>
          <w:sz w:val="24"/>
          <w:szCs w:val="24"/>
          <w:lang w:val="lt-LT"/>
        </w:rPr>
      </w:pPr>
      <w:r w:rsidRPr="00ED05C2">
        <w:rPr>
          <w:rFonts w:ascii="Verdana" w:hAnsi="Verdana" w:cs="Times New Roman"/>
          <w:color w:val="auto"/>
          <w:sz w:val="24"/>
          <w:szCs w:val="24"/>
          <w:lang w:val="lt-LT"/>
        </w:rPr>
        <w:t>Pirkimas atliekamas laikantis lygiateisiškumo, nediskriminavimo, abipusio pripažinimo, proporcingumo ir skaidrumo principų bei konfidencialumo ir nešališkumo reikalavimų.</w:t>
      </w:r>
    </w:p>
    <w:p w14:paraId="6B2CECC5" w14:textId="7A8A74F4" w:rsidR="00194FE5" w:rsidRPr="00ED05C2" w:rsidRDefault="00194FE5" w:rsidP="00CD4851">
      <w:pPr>
        <w:pStyle w:val="Body2"/>
        <w:numPr>
          <w:ilvl w:val="1"/>
          <w:numId w:val="1"/>
        </w:numPr>
        <w:tabs>
          <w:tab w:val="left" w:pos="1260"/>
        </w:tabs>
        <w:spacing w:after="0"/>
        <w:ind w:left="0" w:firstLine="720"/>
        <w:rPr>
          <w:rFonts w:ascii="Verdana" w:hAnsi="Verdana" w:cs="Times New Roman"/>
          <w:color w:val="auto"/>
          <w:sz w:val="24"/>
          <w:szCs w:val="24"/>
          <w:lang w:val="lt-LT"/>
        </w:rPr>
      </w:pPr>
      <w:r w:rsidRPr="00ED05C2">
        <w:rPr>
          <w:rFonts w:ascii="Verdana" w:hAnsi="Verdana"/>
          <w:color w:val="auto"/>
          <w:sz w:val="24"/>
          <w:szCs w:val="24"/>
          <w:lang w:val="lt-LT"/>
        </w:rPr>
        <w:t>Pirkimą atlieka Marijampolės savivaldybės administracijos direktoriaus įsakymu sudaryta Marijampolės savivaldybės administracijos viešųjų pirkimų nuolatinė komisija (toliau – Komisija).</w:t>
      </w:r>
    </w:p>
    <w:p w14:paraId="0ED8ED86" w14:textId="06CB595E" w:rsidR="00751977" w:rsidRPr="00751977" w:rsidRDefault="00194FE5" w:rsidP="00D2275E">
      <w:pPr>
        <w:pStyle w:val="Sraopastraipa"/>
        <w:numPr>
          <w:ilvl w:val="1"/>
          <w:numId w:val="1"/>
        </w:numPr>
        <w:spacing w:line="240" w:lineRule="auto"/>
        <w:ind w:left="0" w:firstLine="709"/>
        <w:jc w:val="both"/>
        <w:rPr>
          <w:rFonts w:ascii="Verdana" w:eastAsia="Arial Unicode MS" w:hAnsi="Verdana" w:cs="Arial Unicode MS"/>
          <w:sz w:val="24"/>
          <w:szCs w:val="24"/>
        </w:rPr>
      </w:pPr>
      <w:r w:rsidRPr="00751977">
        <w:rPr>
          <w:rFonts w:ascii="Verdana" w:eastAsia="Arial Unicode MS" w:hAnsi="Verdana" w:cs="Arial Unicode MS"/>
          <w:sz w:val="24"/>
          <w:szCs w:val="24"/>
        </w:rPr>
        <w:t xml:space="preserve">Perkančiosios organizacijos įgalioti asmenys palaikyti tiesioginį ryšį su tiekėjais ir gauti iš jų (ne tarpininkų) su pirkimo procedūromis susijusius pranešimus: dėl pirkimo procedūrų: </w:t>
      </w:r>
      <w:r w:rsidR="0050179D" w:rsidRPr="00751977">
        <w:rPr>
          <w:rFonts w:ascii="Verdana" w:eastAsia="Arial Unicode MS" w:hAnsi="Verdana" w:cs="Arial Unicode MS"/>
          <w:sz w:val="24"/>
          <w:szCs w:val="24"/>
        </w:rPr>
        <w:t>Povilas Miliauskas</w:t>
      </w:r>
      <w:r w:rsidRPr="00751977">
        <w:rPr>
          <w:rFonts w:ascii="Verdana" w:eastAsia="Arial Unicode MS" w:hAnsi="Verdana" w:cs="Arial Unicode MS"/>
          <w:sz w:val="24"/>
          <w:szCs w:val="24"/>
        </w:rPr>
        <w:t>, Viešųjų pirkimų skyriaus vyriausi</w:t>
      </w:r>
      <w:r w:rsidR="001A2AEA" w:rsidRPr="00751977">
        <w:rPr>
          <w:rFonts w:ascii="Verdana" w:eastAsia="Arial Unicode MS" w:hAnsi="Verdana" w:cs="Arial Unicode MS"/>
          <w:sz w:val="24"/>
          <w:szCs w:val="24"/>
        </w:rPr>
        <w:t>asis</w:t>
      </w:r>
      <w:r w:rsidRPr="00751977">
        <w:rPr>
          <w:rFonts w:ascii="Verdana" w:eastAsia="Arial Unicode MS" w:hAnsi="Verdana" w:cs="Arial Unicode MS"/>
          <w:sz w:val="24"/>
          <w:szCs w:val="24"/>
        </w:rPr>
        <w:t xml:space="preserve"> specialist</w:t>
      </w:r>
      <w:r w:rsidR="001A2AEA" w:rsidRPr="00751977">
        <w:rPr>
          <w:rFonts w:ascii="Verdana" w:eastAsia="Arial Unicode MS" w:hAnsi="Verdana" w:cs="Arial Unicode MS"/>
          <w:sz w:val="24"/>
          <w:szCs w:val="24"/>
        </w:rPr>
        <w:t>as</w:t>
      </w:r>
      <w:r w:rsidRPr="00751977">
        <w:rPr>
          <w:rFonts w:ascii="Verdana" w:eastAsia="Arial Unicode MS" w:hAnsi="Verdana" w:cs="Arial Unicode MS"/>
          <w:sz w:val="24"/>
          <w:szCs w:val="24"/>
        </w:rPr>
        <w:t>, J. Basanavičiaus a. 1, LT-68307 Marijampolė arba tel. +370 343 90 0</w:t>
      </w:r>
      <w:r w:rsidR="0050179D" w:rsidRPr="00751977">
        <w:rPr>
          <w:rFonts w:ascii="Verdana" w:eastAsia="Arial Unicode MS" w:hAnsi="Verdana" w:cs="Arial Unicode MS"/>
          <w:sz w:val="24"/>
          <w:szCs w:val="24"/>
        </w:rPr>
        <w:t>89</w:t>
      </w:r>
      <w:r w:rsidRPr="00751977">
        <w:rPr>
          <w:rFonts w:ascii="Verdana" w:eastAsia="Arial Unicode MS" w:hAnsi="Verdana" w:cs="Arial Unicode MS"/>
          <w:sz w:val="24"/>
          <w:szCs w:val="24"/>
        </w:rPr>
        <w:t xml:space="preserve">, el. paštas </w:t>
      </w:r>
      <w:hyperlink r:id="rId10" w:history="1">
        <w:r w:rsidR="0050179D" w:rsidRPr="00751977">
          <w:rPr>
            <w:rStyle w:val="Hipersaitas"/>
            <w:rFonts w:ascii="Verdana" w:eastAsia="Arial Unicode MS" w:hAnsi="Verdana" w:cs="Arial Unicode MS"/>
            <w:sz w:val="24"/>
            <w:szCs w:val="24"/>
          </w:rPr>
          <w:t>povilas.miliauskas@marijampole.lt</w:t>
        </w:r>
      </w:hyperlink>
      <w:r w:rsidRPr="00751977">
        <w:rPr>
          <w:rFonts w:ascii="Verdana" w:eastAsia="Arial Unicode MS" w:hAnsi="Verdana" w:cs="Arial Unicode MS"/>
          <w:sz w:val="24"/>
          <w:szCs w:val="24"/>
        </w:rPr>
        <w:t xml:space="preserve">; dėl pirkimo objekto: </w:t>
      </w:r>
      <w:r w:rsidR="00751977" w:rsidRPr="00751977">
        <w:rPr>
          <w:rFonts w:ascii="Verdana" w:eastAsia="Arial Unicode MS" w:hAnsi="Verdana" w:cs="Arial Unicode MS"/>
          <w:sz w:val="24"/>
          <w:szCs w:val="24"/>
        </w:rPr>
        <w:t xml:space="preserve">Jonas Kazakevičius, Žemės ūkio skyriaus vyriausiasis inžinierius melioratorius, J. Basanavičiaus a. 1, LT-68307 Marijampolė arba tel. +370 343 91 560, el. paštas </w:t>
      </w:r>
      <w:hyperlink r:id="rId11" w:history="1">
        <w:r w:rsidR="00751977" w:rsidRPr="00751977">
          <w:rPr>
            <w:rStyle w:val="Hipersaitas"/>
            <w:rFonts w:ascii="Verdana" w:eastAsia="Arial Unicode MS" w:hAnsi="Verdana" w:cs="Arial Unicode MS"/>
            <w:sz w:val="24"/>
            <w:szCs w:val="24"/>
          </w:rPr>
          <w:t>jonas.kazakevicius@marijampole.lt</w:t>
        </w:r>
      </w:hyperlink>
      <w:r w:rsidR="00751977" w:rsidRPr="00751977">
        <w:rPr>
          <w:rFonts w:ascii="Verdana" w:eastAsia="Arial Unicode MS" w:hAnsi="Verdana" w:cs="Arial Unicode MS"/>
          <w:sz w:val="24"/>
          <w:szCs w:val="24"/>
        </w:rPr>
        <w:t>.</w:t>
      </w:r>
    </w:p>
    <w:p w14:paraId="29D6E29D" w14:textId="331CDA1D" w:rsidR="00194FE5" w:rsidRPr="00751977" w:rsidRDefault="00194FE5" w:rsidP="007C2921">
      <w:pPr>
        <w:pStyle w:val="Sraopastraipa"/>
        <w:numPr>
          <w:ilvl w:val="1"/>
          <w:numId w:val="1"/>
        </w:numPr>
        <w:tabs>
          <w:tab w:val="left" w:pos="1418"/>
        </w:tabs>
        <w:spacing w:after="0" w:line="240" w:lineRule="auto"/>
        <w:ind w:left="0" w:firstLine="709"/>
        <w:jc w:val="both"/>
        <w:rPr>
          <w:rStyle w:val="FontStyle73"/>
          <w:rFonts w:ascii="Verdana" w:eastAsia="Arial Unicode MS" w:hAnsi="Verdana" w:cs="Arial Unicode MS"/>
          <w:sz w:val="24"/>
          <w:szCs w:val="24"/>
        </w:rPr>
      </w:pPr>
      <w:r w:rsidRPr="00751977">
        <w:rPr>
          <w:rStyle w:val="FontStyle73"/>
          <w:rFonts w:ascii="Verdana" w:hAnsi="Verdana"/>
          <w:sz w:val="24"/>
          <w:szCs w:val="24"/>
        </w:rPr>
        <w:t xml:space="preserve">Skelbimas apie pirkimą (kai tai numato VPĮ) </w:t>
      </w:r>
      <w:r w:rsidRPr="00751977">
        <w:rPr>
          <w:rFonts w:ascii="Verdana" w:eastAsia="Batang" w:hAnsi="Verdana"/>
          <w:sz w:val="24"/>
          <w:szCs w:val="24"/>
        </w:rPr>
        <w:t xml:space="preserve">skelbiamas Europos Sąjungos oficialiojo leidinio priede </w:t>
      </w:r>
      <w:hyperlink r:id="rId12" w:history="1">
        <w:r w:rsidRPr="00751977">
          <w:rPr>
            <w:rStyle w:val="Hipersaitas"/>
            <w:rFonts w:ascii="Verdana" w:eastAsia="Batang" w:hAnsi="Verdana"/>
            <w:color w:val="auto"/>
            <w:sz w:val="24"/>
            <w:szCs w:val="24"/>
          </w:rPr>
          <w:t>http://ted.europa.eu</w:t>
        </w:r>
      </w:hyperlink>
      <w:r w:rsidRPr="00751977">
        <w:rPr>
          <w:rFonts w:ascii="Verdana" w:hAnsi="Verdana"/>
          <w:sz w:val="24"/>
          <w:szCs w:val="24"/>
        </w:rPr>
        <w:t xml:space="preserve">, </w:t>
      </w:r>
      <w:r w:rsidRPr="00751977">
        <w:rPr>
          <w:rStyle w:val="FontStyle73"/>
          <w:rFonts w:ascii="Verdana" w:hAnsi="Verdana"/>
          <w:sz w:val="24"/>
          <w:szCs w:val="24"/>
        </w:rPr>
        <w:t xml:space="preserve">CVP IS adresu </w:t>
      </w:r>
      <w:r w:rsidR="00AD6BDA" w:rsidRPr="00751977">
        <w:rPr>
          <w:rStyle w:val="FontStyle73"/>
          <w:rFonts w:ascii="Verdana" w:hAnsi="Verdana"/>
          <w:sz w:val="24"/>
          <w:szCs w:val="24"/>
        </w:rPr>
        <w:t>(</w:t>
      </w:r>
      <w:hyperlink r:id="rId13" w:history="1">
        <w:r w:rsidR="002B19BF" w:rsidRPr="00751977">
          <w:rPr>
            <w:rStyle w:val="Hipersaitas"/>
            <w:rFonts w:ascii="Verdana" w:hAnsi="Verdana"/>
            <w:sz w:val="24"/>
            <w:szCs w:val="24"/>
          </w:rPr>
          <w:t>https://viesiejipirkimai.lt</w:t>
        </w:r>
      </w:hyperlink>
      <w:r w:rsidR="00AD6BDA" w:rsidRPr="00751977">
        <w:rPr>
          <w:rStyle w:val="FontStyle73"/>
          <w:rFonts w:ascii="Verdana" w:hAnsi="Verdana"/>
          <w:sz w:val="24"/>
          <w:szCs w:val="24"/>
        </w:rPr>
        <w:t>)</w:t>
      </w:r>
      <w:r w:rsidRPr="00751977">
        <w:rPr>
          <w:rStyle w:val="FontStyle73"/>
          <w:rFonts w:ascii="Verdana" w:hAnsi="Verdana"/>
          <w:sz w:val="24"/>
          <w:szCs w:val="24"/>
        </w:rPr>
        <w:t xml:space="preserve"> ir </w:t>
      </w:r>
      <w:r w:rsidRPr="00751977">
        <w:rPr>
          <w:rFonts w:ascii="Verdana" w:hAnsi="Verdana"/>
          <w:sz w:val="24"/>
          <w:szCs w:val="24"/>
        </w:rPr>
        <w:t>Perkančiosios organizacijos interneto svetainėje http://</w:t>
      </w:r>
      <w:hyperlink r:id="rId14" w:history="1">
        <w:r w:rsidRPr="00751977">
          <w:rPr>
            <w:rStyle w:val="Hipersaitas"/>
            <w:rFonts w:ascii="Verdana" w:hAnsi="Verdana"/>
            <w:color w:val="auto"/>
            <w:sz w:val="24"/>
            <w:szCs w:val="24"/>
          </w:rPr>
          <w:t>www.marijampole.lt</w:t>
        </w:r>
      </w:hyperlink>
      <w:r w:rsidRPr="00751977">
        <w:rPr>
          <w:rStyle w:val="FontStyle73"/>
          <w:rFonts w:ascii="Verdana" w:hAnsi="Verdana"/>
          <w:sz w:val="24"/>
          <w:szCs w:val="24"/>
        </w:rPr>
        <w:t>.</w:t>
      </w:r>
      <w:r w:rsidRPr="00751977">
        <w:rPr>
          <w:rStyle w:val="Hipersaitas"/>
          <w:rFonts w:ascii="Verdana" w:hAnsi="Verdana"/>
          <w:color w:val="auto"/>
          <w:sz w:val="24"/>
          <w:szCs w:val="24"/>
          <w:u w:val="none"/>
        </w:rPr>
        <w:t xml:space="preserve"> </w:t>
      </w:r>
      <w:r w:rsidRPr="00751977">
        <w:rPr>
          <w:rStyle w:val="FontStyle73"/>
          <w:rFonts w:ascii="Verdana" w:hAnsi="Verdana"/>
          <w:sz w:val="24"/>
          <w:szCs w:val="24"/>
        </w:rPr>
        <w:t xml:space="preserve">Kartu su skelbimu skelbiamos pirkimo sąlygos </w:t>
      </w:r>
      <w:r w:rsidRPr="00751977">
        <w:rPr>
          <w:rStyle w:val="FontStyle73"/>
          <w:rFonts w:ascii="Verdana" w:hAnsi="Verdana"/>
          <w:sz w:val="24"/>
          <w:szCs w:val="24"/>
        </w:rPr>
        <w:lastRenderedPageBreak/>
        <w:t>(kartu su priedais), pirkimo sąlygų paaiškinimai, patikslinimai (toliau visi šie dokumentai – pirkimo dokumentai). Perkančioji organizacija dalyviams neteikia pirkimo dokumentų popierinių variantų.</w:t>
      </w:r>
    </w:p>
    <w:p w14:paraId="33C06C90" w14:textId="77777777" w:rsidR="00194FE5" w:rsidRPr="00ED05C2" w:rsidRDefault="00194FE5" w:rsidP="00CD4851">
      <w:pPr>
        <w:pStyle w:val="Body2"/>
        <w:numPr>
          <w:ilvl w:val="1"/>
          <w:numId w:val="1"/>
        </w:numPr>
        <w:tabs>
          <w:tab w:val="left" w:pos="0"/>
          <w:tab w:val="left" w:pos="1260"/>
          <w:tab w:val="left" w:pos="1418"/>
        </w:tabs>
        <w:spacing w:after="0"/>
        <w:ind w:left="0" w:firstLine="709"/>
        <w:rPr>
          <w:rFonts w:ascii="Verdana" w:hAnsi="Verdana" w:cs="Times New Roman"/>
          <w:color w:val="auto"/>
          <w:sz w:val="24"/>
          <w:szCs w:val="24"/>
          <w:lang w:val="lt-LT"/>
        </w:rPr>
      </w:pPr>
      <w:r w:rsidRPr="00ED05C2">
        <w:rPr>
          <w:rFonts w:ascii="Verdana" w:hAnsi="Verdana"/>
          <w:snapToGrid w:val="0"/>
          <w:color w:val="auto"/>
          <w:sz w:val="24"/>
          <w:szCs w:val="24"/>
          <w:lang w:val="lt-LT"/>
        </w:rPr>
        <w:t>Tiekėjų išlaidos, patirtos rengiant ir pateikiant pasiūlymus, neatlyginamos.</w:t>
      </w:r>
    </w:p>
    <w:p w14:paraId="7811ADBF" w14:textId="77777777" w:rsidR="00194FE5" w:rsidRPr="00ED05C2" w:rsidRDefault="00194FE5" w:rsidP="00CD4851">
      <w:pPr>
        <w:pStyle w:val="Body2"/>
        <w:numPr>
          <w:ilvl w:val="1"/>
          <w:numId w:val="1"/>
        </w:numPr>
        <w:tabs>
          <w:tab w:val="left" w:pos="0"/>
          <w:tab w:val="left" w:pos="1260"/>
          <w:tab w:val="left" w:pos="1418"/>
        </w:tabs>
        <w:spacing w:after="0"/>
        <w:ind w:left="0" w:firstLine="709"/>
        <w:rPr>
          <w:rStyle w:val="FontStyle73"/>
          <w:rFonts w:ascii="Verdana" w:hAnsi="Verdana"/>
          <w:color w:val="auto"/>
          <w:sz w:val="24"/>
          <w:szCs w:val="24"/>
          <w:lang w:val="lt-LT"/>
        </w:rPr>
      </w:pPr>
      <w:r w:rsidRPr="00ED05C2">
        <w:rPr>
          <w:rStyle w:val="FontStyle73"/>
          <w:rFonts w:ascii="Verdana" w:hAnsi="Verdana"/>
          <w:color w:val="auto"/>
          <w:sz w:val="24"/>
          <w:szCs w:val="24"/>
          <w:lang w:val="lt-LT"/>
        </w:rPr>
        <w:t>Perkančioji organizacija nustato tokius pirkimo procedūrų terminus:</w:t>
      </w:r>
    </w:p>
    <w:tbl>
      <w:tblPr>
        <w:tblW w:w="9781" w:type="dxa"/>
        <w:tblInd w:w="40" w:type="dxa"/>
        <w:tblLayout w:type="fixed"/>
        <w:tblCellMar>
          <w:left w:w="40" w:type="dxa"/>
          <w:right w:w="40" w:type="dxa"/>
        </w:tblCellMar>
        <w:tblLook w:val="0000" w:firstRow="0" w:lastRow="0" w:firstColumn="0" w:lastColumn="0" w:noHBand="0" w:noVBand="0"/>
      </w:tblPr>
      <w:tblGrid>
        <w:gridCol w:w="3496"/>
        <w:gridCol w:w="2356"/>
        <w:gridCol w:w="3929"/>
      </w:tblGrid>
      <w:tr w:rsidR="00194FE5" w:rsidRPr="00ED05C2" w14:paraId="5D4B1F08" w14:textId="77777777" w:rsidTr="005547B6">
        <w:trPr>
          <w:trHeight w:hRule="exact" w:val="937"/>
        </w:trPr>
        <w:tc>
          <w:tcPr>
            <w:tcW w:w="3496" w:type="dxa"/>
            <w:tcBorders>
              <w:top w:val="single" w:sz="6" w:space="0" w:color="auto"/>
              <w:left w:val="single" w:sz="6" w:space="0" w:color="auto"/>
              <w:bottom w:val="single" w:sz="6" w:space="0" w:color="auto"/>
              <w:right w:val="single" w:sz="6" w:space="0" w:color="auto"/>
            </w:tcBorders>
          </w:tcPr>
          <w:p w14:paraId="594365A2" w14:textId="77777777" w:rsidR="00194FE5" w:rsidRPr="00ED05C2" w:rsidRDefault="00194FE5" w:rsidP="00CD4851">
            <w:pPr>
              <w:pStyle w:val="Style15"/>
              <w:widowControl/>
              <w:spacing w:line="240" w:lineRule="auto"/>
              <w:ind w:firstLine="426"/>
              <w:rPr>
                <w:rFonts w:ascii="Verdana" w:hAnsi="Verdana"/>
                <w:lang w:val="lt-LT"/>
              </w:rPr>
            </w:pPr>
          </w:p>
        </w:tc>
        <w:tc>
          <w:tcPr>
            <w:tcW w:w="2356" w:type="dxa"/>
            <w:tcBorders>
              <w:top w:val="single" w:sz="6" w:space="0" w:color="auto"/>
              <w:left w:val="single" w:sz="6" w:space="0" w:color="auto"/>
              <w:bottom w:val="single" w:sz="6" w:space="0" w:color="auto"/>
              <w:right w:val="single" w:sz="6" w:space="0" w:color="auto"/>
            </w:tcBorders>
          </w:tcPr>
          <w:p w14:paraId="099ECB66" w14:textId="77777777" w:rsidR="00194FE5" w:rsidRPr="00ED05C2" w:rsidRDefault="00194FE5" w:rsidP="00CD4851">
            <w:pPr>
              <w:pStyle w:val="Style12"/>
              <w:widowControl/>
              <w:spacing w:line="240" w:lineRule="auto"/>
              <w:rPr>
                <w:rStyle w:val="FontStyle73"/>
                <w:rFonts w:ascii="Verdana" w:eastAsia="Calibri" w:hAnsi="Verdana"/>
                <w:b/>
                <w:sz w:val="24"/>
                <w:szCs w:val="24"/>
              </w:rPr>
            </w:pPr>
            <w:r w:rsidRPr="00ED05C2">
              <w:rPr>
                <w:rStyle w:val="FontStyle73"/>
                <w:rFonts w:ascii="Verdana" w:eastAsia="Calibri" w:hAnsi="Verdana"/>
                <w:b/>
                <w:sz w:val="24"/>
                <w:szCs w:val="24"/>
              </w:rPr>
              <w:t>Data (jei reikia, laikas) / dienų skaičius</w:t>
            </w:r>
          </w:p>
        </w:tc>
        <w:tc>
          <w:tcPr>
            <w:tcW w:w="3929" w:type="dxa"/>
            <w:tcBorders>
              <w:top w:val="single" w:sz="6" w:space="0" w:color="auto"/>
              <w:left w:val="single" w:sz="6" w:space="0" w:color="auto"/>
              <w:bottom w:val="single" w:sz="6" w:space="0" w:color="auto"/>
              <w:right w:val="single" w:sz="6" w:space="0" w:color="auto"/>
            </w:tcBorders>
          </w:tcPr>
          <w:p w14:paraId="2BEDCFD6" w14:textId="77777777" w:rsidR="00194FE5" w:rsidRPr="00ED05C2" w:rsidRDefault="00194FE5" w:rsidP="00CD4851">
            <w:pPr>
              <w:pStyle w:val="Style12"/>
              <w:widowControl/>
              <w:spacing w:line="240" w:lineRule="auto"/>
              <w:rPr>
                <w:rStyle w:val="FontStyle73"/>
                <w:rFonts w:ascii="Verdana" w:eastAsia="Calibri" w:hAnsi="Verdana"/>
                <w:b/>
                <w:sz w:val="24"/>
                <w:szCs w:val="24"/>
              </w:rPr>
            </w:pPr>
            <w:r w:rsidRPr="00ED05C2">
              <w:rPr>
                <w:rStyle w:val="FontStyle73"/>
                <w:rFonts w:ascii="Verdana" w:eastAsia="Calibri" w:hAnsi="Verdana"/>
                <w:b/>
                <w:sz w:val="24"/>
                <w:szCs w:val="24"/>
              </w:rPr>
              <w:t>Pastabos</w:t>
            </w:r>
          </w:p>
        </w:tc>
      </w:tr>
      <w:tr w:rsidR="00194FE5" w:rsidRPr="00ED05C2" w14:paraId="40DB458E" w14:textId="77777777" w:rsidTr="005547B6">
        <w:trPr>
          <w:trHeight w:hRule="exact" w:val="1214"/>
        </w:trPr>
        <w:tc>
          <w:tcPr>
            <w:tcW w:w="3496" w:type="dxa"/>
            <w:tcBorders>
              <w:top w:val="single" w:sz="6" w:space="0" w:color="auto"/>
              <w:left w:val="single" w:sz="6" w:space="0" w:color="auto"/>
              <w:bottom w:val="single" w:sz="6" w:space="0" w:color="auto"/>
              <w:right w:val="single" w:sz="6" w:space="0" w:color="auto"/>
            </w:tcBorders>
          </w:tcPr>
          <w:p w14:paraId="25F24B07" w14:textId="527A2DB2" w:rsidR="00194FE5" w:rsidRPr="00ED05C2" w:rsidRDefault="00194FE5" w:rsidP="00CD4851">
            <w:pPr>
              <w:pStyle w:val="Style12"/>
              <w:widowControl/>
              <w:spacing w:line="240" w:lineRule="auto"/>
              <w:ind w:firstLine="52"/>
              <w:rPr>
                <w:rStyle w:val="FontStyle73"/>
                <w:rFonts w:ascii="Verdana" w:eastAsia="Calibri" w:hAnsi="Verdana"/>
                <w:sz w:val="24"/>
                <w:szCs w:val="24"/>
              </w:rPr>
            </w:pPr>
            <w:r w:rsidRPr="00ED05C2">
              <w:rPr>
                <w:rStyle w:val="FontStyle73"/>
                <w:rFonts w:ascii="Verdana" w:eastAsia="Calibri" w:hAnsi="Verdana"/>
                <w:sz w:val="24"/>
                <w:szCs w:val="24"/>
              </w:rPr>
              <w:t>1.12.1. Prašymo paaiškinti pirkimo dokumentus pateikimo Perkančiajai organizacijai terminas</w:t>
            </w:r>
          </w:p>
        </w:tc>
        <w:tc>
          <w:tcPr>
            <w:tcW w:w="2356" w:type="dxa"/>
            <w:tcBorders>
              <w:top w:val="single" w:sz="6" w:space="0" w:color="auto"/>
              <w:left w:val="single" w:sz="6" w:space="0" w:color="auto"/>
              <w:bottom w:val="single" w:sz="6" w:space="0" w:color="auto"/>
              <w:right w:val="single" w:sz="6" w:space="0" w:color="auto"/>
            </w:tcBorders>
          </w:tcPr>
          <w:p w14:paraId="5B350C34" w14:textId="6CE25398" w:rsidR="00194FE5" w:rsidRPr="00ED05C2" w:rsidRDefault="009C042D" w:rsidP="00CD4851">
            <w:pPr>
              <w:pStyle w:val="Style12"/>
              <w:widowControl/>
              <w:spacing w:line="240" w:lineRule="auto"/>
              <w:ind w:right="151"/>
              <w:rPr>
                <w:rStyle w:val="FontStyle73"/>
                <w:rFonts w:ascii="Verdana" w:eastAsia="Calibri" w:hAnsi="Verdana"/>
                <w:sz w:val="24"/>
                <w:szCs w:val="24"/>
              </w:rPr>
            </w:pPr>
            <w:r w:rsidRPr="00ED05C2">
              <w:rPr>
                <w:rStyle w:val="FontStyle73"/>
                <w:rFonts w:ascii="Verdana" w:eastAsia="Calibri" w:hAnsi="Verdana"/>
                <w:sz w:val="24"/>
                <w:szCs w:val="24"/>
              </w:rPr>
              <w:t>10</w:t>
            </w:r>
            <w:r w:rsidR="00194FE5" w:rsidRPr="00ED05C2">
              <w:rPr>
                <w:rStyle w:val="FontStyle73"/>
                <w:rFonts w:ascii="Verdana" w:eastAsia="Calibri" w:hAnsi="Verdana"/>
                <w:sz w:val="24"/>
                <w:szCs w:val="24"/>
              </w:rPr>
              <w:t xml:space="preserve"> dienų iki pasiūlymų pateikimo termino pabaigos</w:t>
            </w:r>
          </w:p>
        </w:tc>
        <w:tc>
          <w:tcPr>
            <w:tcW w:w="3929" w:type="dxa"/>
            <w:tcBorders>
              <w:top w:val="single" w:sz="6" w:space="0" w:color="auto"/>
              <w:left w:val="single" w:sz="6" w:space="0" w:color="auto"/>
              <w:bottom w:val="single" w:sz="6" w:space="0" w:color="auto"/>
              <w:right w:val="single" w:sz="6" w:space="0" w:color="auto"/>
            </w:tcBorders>
          </w:tcPr>
          <w:p w14:paraId="1D221DBB" w14:textId="77777777" w:rsidR="00194FE5" w:rsidRPr="00ED05C2" w:rsidRDefault="00194FE5" w:rsidP="00CD4851">
            <w:pPr>
              <w:pStyle w:val="Style12"/>
              <w:widowControl/>
              <w:spacing w:line="240" w:lineRule="auto"/>
              <w:jc w:val="both"/>
              <w:rPr>
                <w:rStyle w:val="FontStyle73"/>
                <w:rFonts w:ascii="Verdana" w:eastAsia="Calibri" w:hAnsi="Verdana"/>
                <w:sz w:val="24"/>
                <w:szCs w:val="24"/>
              </w:rPr>
            </w:pPr>
            <w:r w:rsidRPr="00ED05C2">
              <w:rPr>
                <w:rStyle w:val="FontStyle73"/>
                <w:rFonts w:ascii="Verdana" w:eastAsia="Calibri" w:hAnsi="Verdana"/>
                <w:sz w:val="24"/>
                <w:szCs w:val="24"/>
              </w:rPr>
              <w:t>Prašymai teikiami CVP IS priemonėmis.</w:t>
            </w:r>
          </w:p>
        </w:tc>
      </w:tr>
      <w:tr w:rsidR="00194FE5" w:rsidRPr="00ED05C2" w14:paraId="3B111AEB" w14:textId="77777777" w:rsidTr="005547B6">
        <w:trPr>
          <w:trHeight w:hRule="exact" w:val="1835"/>
        </w:trPr>
        <w:tc>
          <w:tcPr>
            <w:tcW w:w="3496" w:type="dxa"/>
            <w:tcBorders>
              <w:top w:val="single" w:sz="6" w:space="0" w:color="auto"/>
              <w:left w:val="single" w:sz="6" w:space="0" w:color="auto"/>
              <w:bottom w:val="single" w:sz="6" w:space="0" w:color="auto"/>
              <w:right w:val="single" w:sz="6" w:space="0" w:color="auto"/>
            </w:tcBorders>
          </w:tcPr>
          <w:p w14:paraId="37084263" w14:textId="5DCB51F1" w:rsidR="00194FE5" w:rsidRPr="00ED05C2" w:rsidRDefault="00194FE5" w:rsidP="00CD4851">
            <w:pPr>
              <w:pStyle w:val="Style12"/>
              <w:widowControl/>
              <w:spacing w:line="240" w:lineRule="auto"/>
              <w:ind w:right="252"/>
              <w:rPr>
                <w:rStyle w:val="FontStyle73"/>
                <w:rFonts w:ascii="Verdana" w:eastAsia="Calibri" w:hAnsi="Verdana"/>
                <w:sz w:val="24"/>
                <w:szCs w:val="24"/>
              </w:rPr>
            </w:pPr>
            <w:r w:rsidRPr="00ED05C2">
              <w:rPr>
                <w:rStyle w:val="FontStyle73"/>
                <w:rFonts w:ascii="Verdana" w:eastAsia="Calibri" w:hAnsi="Verdana"/>
                <w:sz w:val="24"/>
                <w:szCs w:val="24"/>
              </w:rPr>
              <w:t>1.12.2. Terminas, iki kurio Perkančioji organizacija turi išsiųsti galutinius pirkimo dokumentų paaiškinimus ir patikslinimus</w:t>
            </w:r>
          </w:p>
        </w:tc>
        <w:tc>
          <w:tcPr>
            <w:tcW w:w="2356" w:type="dxa"/>
            <w:tcBorders>
              <w:top w:val="single" w:sz="6" w:space="0" w:color="auto"/>
              <w:left w:val="single" w:sz="6" w:space="0" w:color="auto"/>
              <w:bottom w:val="single" w:sz="6" w:space="0" w:color="auto"/>
              <w:right w:val="single" w:sz="6" w:space="0" w:color="auto"/>
            </w:tcBorders>
          </w:tcPr>
          <w:p w14:paraId="52E795B9" w14:textId="77777777" w:rsidR="00194FE5" w:rsidRPr="00ED05C2" w:rsidRDefault="00194FE5" w:rsidP="00CD4851">
            <w:pPr>
              <w:pStyle w:val="Style12"/>
              <w:widowControl/>
              <w:spacing w:line="240" w:lineRule="auto"/>
              <w:ind w:right="158"/>
              <w:rPr>
                <w:rStyle w:val="FontStyle73"/>
                <w:rFonts w:ascii="Verdana" w:eastAsia="Calibri" w:hAnsi="Verdana"/>
                <w:sz w:val="24"/>
                <w:szCs w:val="24"/>
              </w:rPr>
            </w:pPr>
            <w:r w:rsidRPr="00ED05C2">
              <w:rPr>
                <w:rStyle w:val="FontStyle73"/>
                <w:rFonts w:ascii="Verdana" w:eastAsia="Calibri" w:hAnsi="Verdana"/>
                <w:sz w:val="24"/>
                <w:szCs w:val="24"/>
              </w:rPr>
              <w:t>6 dienos iki pasiūlymų pateikimo termino pabaigos</w:t>
            </w:r>
          </w:p>
        </w:tc>
        <w:tc>
          <w:tcPr>
            <w:tcW w:w="3929" w:type="dxa"/>
            <w:tcBorders>
              <w:top w:val="single" w:sz="6" w:space="0" w:color="auto"/>
              <w:left w:val="single" w:sz="6" w:space="0" w:color="auto"/>
              <w:bottom w:val="single" w:sz="6" w:space="0" w:color="auto"/>
              <w:right w:val="single" w:sz="6" w:space="0" w:color="auto"/>
            </w:tcBorders>
          </w:tcPr>
          <w:p w14:paraId="1967B82B" w14:textId="77777777" w:rsidR="00194FE5" w:rsidRPr="00ED05C2" w:rsidRDefault="00194FE5" w:rsidP="00CD4851">
            <w:pPr>
              <w:pStyle w:val="Style12"/>
              <w:widowControl/>
              <w:spacing w:line="240" w:lineRule="auto"/>
              <w:ind w:right="22"/>
              <w:jc w:val="both"/>
              <w:rPr>
                <w:rStyle w:val="FontStyle73"/>
                <w:rFonts w:ascii="Verdana" w:eastAsia="Calibri" w:hAnsi="Verdana"/>
                <w:sz w:val="24"/>
                <w:szCs w:val="24"/>
              </w:rPr>
            </w:pPr>
            <w:r w:rsidRPr="00ED05C2">
              <w:rPr>
                <w:rStyle w:val="FontStyle73"/>
                <w:rFonts w:ascii="Verdana" w:eastAsia="Calibri" w:hAnsi="Verdana"/>
                <w:sz w:val="24"/>
                <w:szCs w:val="24"/>
              </w:rPr>
              <w:t>Visi paaiškinimai, patikslinimai skelbiami ir išsiunčiami CVP IS susirašinėjimo priemonėmis.</w:t>
            </w:r>
          </w:p>
        </w:tc>
      </w:tr>
      <w:tr w:rsidR="00194FE5" w:rsidRPr="00ED05C2" w14:paraId="04B6D3F9" w14:textId="77777777" w:rsidTr="005547B6">
        <w:trPr>
          <w:trHeight w:hRule="exact" w:val="2121"/>
        </w:trPr>
        <w:tc>
          <w:tcPr>
            <w:tcW w:w="3496" w:type="dxa"/>
            <w:tcBorders>
              <w:top w:val="single" w:sz="6" w:space="0" w:color="auto"/>
              <w:left w:val="single" w:sz="6" w:space="0" w:color="auto"/>
              <w:bottom w:val="single" w:sz="6" w:space="0" w:color="auto"/>
              <w:right w:val="single" w:sz="6" w:space="0" w:color="auto"/>
            </w:tcBorders>
          </w:tcPr>
          <w:p w14:paraId="1A428649" w14:textId="5C136344" w:rsidR="00194FE5" w:rsidRPr="00ED05C2" w:rsidRDefault="00194FE5" w:rsidP="00CD4851">
            <w:pPr>
              <w:pStyle w:val="Style12"/>
              <w:widowControl/>
              <w:spacing w:line="240" w:lineRule="auto"/>
              <w:ind w:right="504"/>
              <w:rPr>
                <w:rStyle w:val="FontStyle73"/>
                <w:rFonts w:ascii="Verdana" w:eastAsia="Calibri" w:hAnsi="Verdana"/>
                <w:sz w:val="24"/>
                <w:szCs w:val="24"/>
              </w:rPr>
            </w:pPr>
            <w:r w:rsidRPr="00ED05C2">
              <w:rPr>
                <w:rStyle w:val="FontStyle73"/>
                <w:rFonts w:ascii="Verdana" w:eastAsia="Calibri" w:hAnsi="Verdana"/>
                <w:sz w:val="24"/>
                <w:szCs w:val="24"/>
              </w:rPr>
              <w:t>1.12.3. Pasiūlymų pateikimo terminas</w:t>
            </w:r>
          </w:p>
        </w:tc>
        <w:tc>
          <w:tcPr>
            <w:tcW w:w="2356" w:type="dxa"/>
            <w:tcBorders>
              <w:top w:val="single" w:sz="6" w:space="0" w:color="auto"/>
              <w:left w:val="single" w:sz="6" w:space="0" w:color="auto"/>
              <w:bottom w:val="single" w:sz="6" w:space="0" w:color="auto"/>
              <w:right w:val="single" w:sz="6" w:space="0" w:color="auto"/>
            </w:tcBorders>
          </w:tcPr>
          <w:p w14:paraId="05265AFE" w14:textId="77777777" w:rsidR="00194FE5" w:rsidRPr="00ED05C2" w:rsidRDefault="00194FE5" w:rsidP="00CD4851">
            <w:pPr>
              <w:pStyle w:val="Style12"/>
              <w:widowControl/>
              <w:spacing w:line="240" w:lineRule="auto"/>
              <w:rPr>
                <w:rStyle w:val="FontStyle73"/>
                <w:rFonts w:ascii="Verdana" w:eastAsia="Calibri" w:hAnsi="Verdana"/>
                <w:sz w:val="24"/>
                <w:szCs w:val="24"/>
              </w:rPr>
            </w:pPr>
            <w:r w:rsidRPr="00ED05C2">
              <w:rPr>
                <w:rStyle w:val="cf01"/>
                <w:rFonts w:ascii="Verdana" w:eastAsia="Calibri" w:hAnsi="Verdana"/>
                <w:sz w:val="24"/>
                <w:szCs w:val="24"/>
              </w:rPr>
              <w:t>Iki pirkimo skelbime nurodytos datos ir laiko</w:t>
            </w:r>
          </w:p>
        </w:tc>
        <w:tc>
          <w:tcPr>
            <w:tcW w:w="3929" w:type="dxa"/>
            <w:tcBorders>
              <w:top w:val="single" w:sz="6" w:space="0" w:color="auto"/>
              <w:left w:val="single" w:sz="6" w:space="0" w:color="auto"/>
              <w:bottom w:val="single" w:sz="6" w:space="0" w:color="auto"/>
              <w:right w:val="single" w:sz="6" w:space="0" w:color="auto"/>
            </w:tcBorders>
          </w:tcPr>
          <w:p w14:paraId="2B7D65CB" w14:textId="6ED403F0" w:rsidR="00194FE5" w:rsidRPr="00ED05C2" w:rsidRDefault="00194FE5" w:rsidP="00CD4851">
            <w:pPr>
              <w:pStyle w:val="Style12"/>
              <w:widowControl/>
              <w:spacing w:line="240" w:lineRule="auto"/>
              <w:ind w:right="22"/>
              <w:jc w:val="both"/>
              <w:rPr>
                <w:rStyle w:val="FontStyle73"/>
                <w:rFonts w:ascii="Verdana" w:eastAsia="Calibri" w:hAnsi="Verdana"/>
                <w:sz w:val="24"/>
                <w:szCs w:val="24"/>
              </w:rPr>
            </w:pPr>
            <w:r w:rsidRPr="00ED05C2">
              <w:rPr>
                <w:rStyle w:val="FontStyle73"/>
                <w:rFonts w:ascii="Verdana" w:eastAsia="Calibri" w:hAnsi="Verdana"/>
                <w:sz w:val="24"/>
                <w:szCs w:val="24"/>
              </w:rPr>
              <w:t xml:space="preserve">Perkančioji organizacija turi teisę pratęsti pasiūlymų pateikimo terminą, apie tai paskelbdama VPĮ nustatyta tvarka CVP IS bei išsiųsdama pranešimą CVP IS susirašinėjimo priemonėmis. </w:t>
            </w:r>
          </w:p>
        </w:tc>
      </w:tr>
      <w:tr w:rsidR="00194FE5" w:rsidRPr="00ED05C2" w14:paraId="4E682C8E" w14:textId="77777777" w:rsidTr="005547B6">
        <w:trPr>
          <w:trHeight w:hRule="exact" w:val="2690"/>
        </w:trPr>
        <w:tc>
          <w:tcPr>
            <w:tcW w:w="3496" w:type="dxa"/>
            <w:tcBorders>
              <w:top w:val="single" w:sz="6" w:space="0" w:color="auto"/>
              <w:left w:val="single" w:sz="6" w:space="0" w:color="auto"/>
              <w:bottom w:val="single" w:sz="6" w:space="0" w:color="auto"/>
              <w:right w:val="single" w:sz="6" w:space="0" w:color="auto"/>
            </w:tcBorders>
          </w:tcPr>
          <w:p w14:paraId="74EEA5E9" w14:textId="56A7FF07" w:rsidR="00194FE5" w:rsidRPr="00ED05C2" w:rsidRDefault="00194FE5" w:rsidP="00CD4851">
            <w:pPr>
              <w:pStyle w:val="Style12"/>
              <w:widowControl/>
              <w:spacing w:line="240" w:lineRule="auto"/>
              <w:ind w:right="922"/>
              <w:rPr>
                <w:rStyle w:val="FontStyle73"/>
                <w:rFonts w:ascii="Verdana" w:eastAsia="Calibri" w:hAnsi="Verdana"/>
                <w:sz w:val="24"/>
                <w:szCs w:val="24"/>
              </w:rPr>
            </w:pPr>
            <w:r w:rsidRPr="00ED05C2">
              <w:rPr>
                <w:rStyle w:val="FontStyle73"/>
                <w:rFonts w:ascii="Verdana" w:eastAsia="Calibri" w:hAnsi="Verdana"/>
                <w:sz w:val="24"/>
                <w:szCs w:val="24"/>
              </w:rPr>
              <w:t>1.12.4. Susipažinimo su pasiūlymais posėdis</w:t>
            </w:r>
          </w:p>
        </w:tc>
        <w:tc>
          <w:tcPr>
            <w:tcW w:w="2356" w:type="dxa"/>
            <w:tcBorders>
              <w:top w:val="single" w:sz="6" w:space="0" w:color="auto"/>
              <w:left w:val="single" w:sz="6" w:space="0" w:color="auto"/>
              <w:bottom w:val="single" w:sz="6" w:space="0" w:color="auto"/>
              <w:right w:val="single" w:sz="6" w:space="0" w:color="auto"/>
            </w:tcBorders>
          </w:tcPr>
          <w:p w14:paraId="025FCD2A" w14:textId="77777777" w:rsidR="00194FE5" w:rsidRPr="00ED05C2" w:rsidRDefault="00194FE5" w:rsidP="00CD4851">
            <w:pPr>
              <w:pStyle w:val="Style12"/>
              <w:widowControl/>
              <w:spacing w:line="240" w:lineRule="auto"/>
              <w:rPr>
                <w:rStyle w:val="FontStyle73"/>
                <w:rFonts w:ascii="Verdana" w:eastAsia="Calibri" w:hAnsi="Verdana"/>
                <w:sz w:val="24"/>
                <w:szCs w:val="24"/>
              </w:rPr>
            </w:pPr>
            <w:r w:rsidRPr="00ED05C2">
              <w:rPr>
                <w:rStyle w:val="cf01"/>
                <w:rFonts w:ascii="Verdana" w:eastAsia="Calibri" w:hAnsi="Verdana"/>
                <w:sz w:val="24"/>
                <w:szCs w:val="24"/>
              </w:rPr>
              <w:t>Iki pirkimo skelbime nurodytos datos ir laiko</w:t>
            </w:r>
          </w:p>
        </w:tc>
        <w:tc>
          <w:tcPr>
            <w:tcW w:w="3929" w:type="dxa"/>
            <w:tcBorders>
              <w:top w:val="single" w:sz="6" w:space="0" w:color="auto"/>
              <w:left w:val="single" w:sz="6" w:space="0" w:color="auto"/>
              <w:bottom w:val="single" w:sz="6" w:space="0" w:color="auto"/>
              <w:right w:val="single" w:sz="6" w:space="0" w:color="auto"/>
            </w:tcBorders>
          </w:tcPr>
          <w:p w14:paraId="304E7EEE" w14:textId="05EF9EAA" w:rsidR="00194FE5" w:rsidRPr="00ED05C2" w:rsidRDefault="00194FE5" w:rsidP="00CD4851">
            <w:pPr>
              <w:pStyle w:val="Style12"/>
              <w:widowControl/>
              <w:spacing w:line="240" w:lineRule="auto"/>
              <w:ind w:right="130"/>
              <w:jc w:val="both"/>
              <w:rPr>
                <w:rStyle w:val="FontStyle73"/>
                <w:rFonts w:ascii="Verdana" w:eastAsia="Calibri" w:hAnsi="Verdana"/>
                <w:sz w:val="24"/>
                <w:szCs w:val="24"/>
              </w:rPr>
            </w:pPr>
            <w:r w:rsidRPr="00ED05C2">
              <w:rPr>
                <w:rStyle w:val="FontStyle73"/>
                <w:rFonts w:ascii="Verdana" w:eastAsia="Calibri" w:hAnsi="Verdana"/>
                <w:sz w:val="24"/>
                <w:szCs w:val="24"/>
              </w:rPr>
              <w:t>Perkančioji organizacija, pratęsusi pasiūlymų pateikimo terminą, atitinkamai nukelia ir susipažinimo su pasiūlymais posėdžio dieną ir laiką, apie tai paskelbdama VPĮ įstatymo nustatyta tvarka CVP IS ir išsiųsdama pranešimą CVP IS susirašinėjimo priemonėmis.</w:t>
            </w:r>
          </w:p>
        </w:tc>
      </w:tr>
      <w:tr w:rsidR="00194FE5" w:rsidRPr="00ED05C2" w14:paraId="441BCEB7" w14:textId="77777777" w:rsidTr="005547B6">
        <w:trPr>
          <w:trHeight w:hRule="exact" w:val="3268"/>
        </w:trPr>
        <w:tc>
          <w:tcPr>
            <w:tcW w:w="3496" w:type="dxa"/>
            <w:tcBorders>
              <w:top w:val="single" w:sz="6" w:space="0" w:color="auto"/>
              <w:left w:val="single" w:sz="6" w:space="0" w:color="auto"/>
              <w:bottom w:val="single" w:sz="6" w:space="0" w:color="auto"/>
              <w:right w:val="single" w:sz="6" w:space="0" w:color="auto"/>
            </w:tcBorders>
          </w:tcPr>
          <w:p w14:paraId="0D8227FE" w14:textId="54A6A18B" w:rsidR="00194FE5" w:rsidRPr="00ED05C2" w:rsidRDefault="00194FE5" w:rsidP="00CD4851">
            <w:pPr>
              <w:pStyle w:val="Style12"/>
              <w:widowControl/>
              <w:spacing w:line="240" w:lineRule="auto"/>
              <w:ind w:right="922"/>
              <w:rPr>
                <w:rStyle w:val="FontStyle73"/>
                <w:rFonts w:ascii="Verdana" w:eastAsia="Calibri" w:hAnsi="Verdana"/>
                <w:sz w:val="24"/>
                <w:szCs w:val="24"/>
              </w:rPr>
            </w:pPr>
            <w:r w:rsidRPr="00ED05C2">
              <w:rPr>
                <w:rStyle w:val="FontStyle73"/>
                <w:rFonts w:ascii="Verdana" w:eastAsia="Calibri" w:hAnsi="Verdana"/>
                <w:sz w:val="24"/>
                <w:szCs w:val="24"/>
              </w:rPr>
              <w:t>1.12.5. Pasiūlymo galiojimo terminas</w:t>
            </w:r>
          </w:p>
        </w:tc>
        <w:tc>
          <w:tcPr>
            <w:tcW w:w="2356" w:type="dxa"/>
            <w:tcBorders>
              <w:top w:val="single" w:sz="6" w:space="0" w:color="auto"/>
              <w:left w:val="single" w:sz="6" w:space="0" w:color="auto"/>
              <w:bottom w:val="single" w:sz="6" w:space="0" w:color="auto"/>
              <w:right w:val="single" w:sz="6" w:space="0" w:color="auto"/>
            </w:tcBorders>
          </w:tcPr>
          <w:p w14:paraId="5544FE09" w14:textId="5A19FEF4" w:rsidR="00194FE5" w:rsidRPr="00ED05C2" w:rsidRDefault="00194FE5" w:rsidP="00CD4851">
            <w:pPr>
              <w:pStyle w:val="Style12"/>
              <w:widowControl/>
              <w:spacing w:line="240" w:lineRule="auto"/>
              <w:rPr>
                <w:rStyle w:val="FontStyle73"/>
                <w:rFonts w:ascii="Verdana" w:eastAsia="Calibri" w:hAnsi="Verdana"/>
                <w:sz w:val="24"/>
                <w:szCs w:val="24"/>
              </w:rPr>
            </w:pPr>
            <w:r w:rsidRPr="00ED05C2">
              <w:rPr>
                <w:rFonts w:ascii="Verdana" w:eastAsia="Calibri" w:hAnsi="Verdana"/>
              </w:rPr>
              <w:t xml:space="preserve">Pasiūlymas turi galioti ne trumpiau nei </w:t>
            </w:r>
            <w:r w:rsidR="000550DA">
              <w:rPr>
                <w:rFonts w:ascii="Verdana" w:eastAsia="Calibri" w:hAnsi="Verdana"/>
              </w:rPr>
              <w:t>3</w:t>
            </w:r>
            <w:r w:rsidRPr="00ED05C2">
              <w:rPr>
                <w:rFonts w:ascii="Verdana" w:eastAsia="Calibri" w:hAnsi="Verdana"/>
              </w:rPr>
              <w:t xml:space="preserve"> </w:t>
            </w:r>
            <w:r w:rsidR="000550DA">
              <w:rPr>
                <w:rFonts w:ascii="Verdana" w:eastAsia="Calibri" w:hAnsi="Verdana"/>
              </w:rPr>
              <w:t xml:space="preserve">mėnesius </w:t>
            </w:r>
            <w:r w:rsidRPr="00ED05C2">
              <w:rPr>
                <w:rFonts w:ascii="Verdana" w:eastAsia="Calibri" w:hAnsi="Verdana"/>
              </w:rPr>
              <w:t>nuo pasiūlymų pirkimui pateikimo termino pabaigos.</w:t>
            </w:r>
          </w:p>
        </w:tc>
        <w:tc>
          <w:tcPr>
            <w:tcW w:w="3929" w:type="dxa"/>
            <w:tcBorders>
              <w:top w:val="single" w:sz="6" w:space="0" w:color="auto"/>
              <w:left w:val="single" w:sz="6" w:space="0" w:color="auto"/>
              <w:bottom w:val="single" w:sz="6" w:space="0" w:color="auto"/>
              <w:right w:val="single" w:sz="6" w:space="0" w:color="auto"/>
            </w:tcBorders>
          </w:tcPr>
          <w:p w14:paraId="52D2730A" w14:textId="77777777" w:rsidR="00194FE5" w:rsidRPr="00ED05C2" w:rsidRDefault="00194FE5" w:rsidP="00CD4851">
            <w:pPr>
              <w:pStyle w:val="Style12"/>
              <w:widowControl/>
              <w:spacing w:line="240" w:lineRule="auto"/>
              <w:ind w:right="130"/>
              <w:jc w:val="both"/>
              <w:rPr>
                <w:rStyle w:val="FontStyle73"/>
                <w:rFonts w:ascii="Verdana" w:eastAsia="Calibri" w:hAnsi="Verdana"/>
                <w:sz w:val="24"/>
                <w:szCs w:val="24"/>
              </w:rPr>
            </w:pPr>
            <w:r w:rsidRPr="00ED05C2">
              <w:rPr>
                <w:rStyle w:val="FontStyle73"/>
                <w:rFonts w:ascii="Verdana" w:eastAsia="Calibri" w:hAnsi="Verdana"/>
                <w:sz w:val="24"/>
                <w:szCs w:val="24"/>
              </w:rPr>
              <w:t>Kol nesibaigė pasiūlymų galiojimo laikas, Perkančioji organizacija turi teisę prašyti, kad dalyviai pratęstų jų galiojimą iki konkrečiai nurodyto laiko.</w:t>
            </w:r>
          </w:p>
          <w:p w14:paraId="6E942351" w14:textId="77777777" w:rsidR="00194FE5" w:rsidRPr="00ED05C2" w:rsidRDefault="00194FE5" w:rsidP="00CD4851">
            <w:pPr>
              <w:pStyle w:val="Style12"/>
              <w:widowControl/>
              <w:spacing w:line="240" w:lineRule="auto"/>
              <w:ind w:right="130"/>
              <w:jc w:val="both"/>
              <w:rPr>
                <w:rStyle w:val="FontStyle73"/>
                <w:rFonts w:ascii="Verdana" w:eastAsia="Calibri" w:hAnsi="Verdana"/>
                <w:sz w:val="24"/>
                <w:szCs w:val="24"/>
              </w:rPr>
            </w:pPr>
            <w:r w:rsidRPr="00ED05C2">
              <w:rPr>
                <w:rStyle w:val="FontStyle73"/>
                <w:rFonts w:ascii="Verdana" w:eastAsia="Calibri" w:hAnsi="Verdana"/>
                <w:sz w:val="24"/>
                <w:szCs w:val="24"/>
              </w:rPr>
              <w:t>Dalyvis gali atmesti tokį prašymą neprarasdamas teisės į savo pasiūlymo galiojimo užtikrinimą, kai jis reikalaujamas.</w:t>
            </w:r>
          </w:p>
        </w:tc>
      </w:tr>
      <w:tr w:rsidR="00194FE5" w:rsidRPr="00ED05C2" w14:paraId="0EC88F37" w14:textId="77777777" w:rsidTr="005547B6">
        <w:trPr>
          <w:trHeight w:hRule="exact" w:val="2407"/>
        </w:trPr>
        <w:tc>
          <w:tcPr>
            <w:tcW w:w="3496" w:type="dxa"/>
            <w:tcBorders>
              <w:top w:val="single" w:sz="6" w:space="0" w:color="auto"/>
              <w:left w:val="single" w:sz="6" w:space="0" w:color="auto"/>
              <w:bottom w:val="single" w:sz="6" w:space="0" w:color="auto"/>
              <w:right w:val="single" w:sz="6" w:space="0" w:color="auto"/>
            </w:tcBorders>
          </w:tcPr>
          <w:p w14:paraId="79D618B8" w14:textId="17903DC5" w:rsidR="00194FE5" w:rsidRPr="00ED05C2" w:rsidRDefault="00194FE5" w:rsidP="00CD4851">
            <w:pPr>
              <w:pStyle w:val="Style12"/>
              <w:widowControl/>
              <w:spacing w:line="240" w:lineRule="auto"/>
              <w:ind w:right="922"/>
              <w:rPr>
                <w:rStyle w:val="FontStyle73"/>
                <w:rFonts w:ascii="Verdana" w:eastAsia="Calibri" w:hAnsi="Verdana"/>
                <w:sz w:val="24"/>
                <w:szCs w:val="24"/>
              </w:rPr>
            </w:pPr>
            <w:r w:rsidRPr="00ED05C2">
              <w:rPr>
                <w:rStyle w:val="FontStyle73"/>
                <w:rFonts w:ascii="Verdana" w:eastAsia="Calibri" w:hAnsi="Verdana"/>
                <w:sz w:val="24"/>
                <w:szCs w:val="24"/>
              </w:rPr>
              <w:lastRenderedPageBreak/>
              <w:t>1.12.6. Terminas, per kurį Perkančioji organizacija privalo informuoti kiekvieną suinteresuotą dalyvį apie priimtą sprendimą nustatyti laimėjusį pasiūlymą.</w:t>
            </w:r>
          </w:p>
        </w:tc>
        <w:tc>
          <w:tcPr>
            <w:tcW w:w="2356" w:type="dxa"/>
            <w:tcBorders>
              <w:top w:val="single" w:sz="6" w:space="0" w:color="auto"/>
              <w:left w:val="single" w:sz="6" w:space="0" w:color="auto"/>
              <w:bottom w:val="single" w:sz="6" w:space="0" w:color="auto"/>
              <w:right w:val="single" w:sz="6" w:space="0" w:color="auto"/>
            </w:tcBorders>
          </w:tcPr>
          <w:p w14:paraId="257F4DAC" w14:textId="77777777" w:rsidR="00194FE5" w:rsidRPr="00ED05C2" w:rsidRDefault="00194FE5" w:rsidP="00CD4851">
            <w:pPr>
              <w:pStyle w:val="Style12"/>
              <w:widowControl/>
              <w:spacing w:line="240" w:lineRule="auto"/>
              <w:rPr>
                <w:rStyle w:val="FontStyle73"/>
                <w:rFonts w:ascii="Verdana" w:eastAsia="Calibri" w:hAnsi="Verdana"/>
                <w:sz w:val="24"/>
                <w:szCs w:val="24"/>
              </w:rPr>
            </w:pPr>
            <w:r w:rsidRPr="00ED05C2">
              <w:rPr>
                <w:rStyle w:val="FontStyle73"/>
                <w:rFonts w:ascii="Verdana" w:eastAsia="Calibri" w:hAnsi="Verdana"/>
                <w:sz w:val="24"/>
                <w:szCs w:val="24"/>
              </w:rPr>
              <w:t>Ne vėliau kaip per 3 darbo dienas nuo sprendimo priėmimo dienos</w:t>
            </w:r>
          </w:p>
        </w:tc>
        <w:tc>
          <w:tcPr>
            <w:tcW w:w="3929" w:type="dxa"/>
            <w:tcBorders>
              <w:top w:val="single" w:sz="6" w:space="0" w:color="auto"/>
              <w:left w:val="single" w:sz="6" w:space="0" w:color="auto"/>
              <w:bottom w:val="single" w:sz="6" w:space="0" w:color="auto"/>
              <w:right w:val="single" w:sz="6" w:space="0" w:color="auto"/>
            </w:tcBorders>
          </w:tcPr>
          <w:p w14:paraId="1FD378A8" w14:textId="77777777" w:rsidR="00194FE5" w:rsidRPr="00ED05C2" w:rsidRDefault="00194FE5" w:rsidP="0048422D">
            <w:pPr>
              <w:pStyle w:val="Style12"/>
              <w:spacing w:line="240" w:lineRule="auto"/>
              <w:ind w:right="130"/>
              <w:rPr>
                <w:rFonts w:ascii="Verdana" w:hAnsi="Verdana"/>
              </w:rPr>
            </w:pPr>
          </w:p>
        </w:tc>
      </w:tr>
    </w:tbl>
    <w:p w14:paraId="3F2ADDB7" w14:textId="77777777" w:rsidR="00194FE5" w:rsidRPr="00ED05C2" w:rsidRDefault="00194FE5" w:rsidP="00CD4851">
      <w:pPr>
        <w:pStyle w:val="Body2"/>
        <w:tabs>
          <w:tab w:val="left" w:pos="1260"/>
        </w:tabs>
        <w:spacing w:after="0"/>
        <w:rPr>
          <w:rFonts w:ascii="Verdana" w:hAnsi="Verdana" w:cs="Times New Roman"/>
          <w:color w:val="auto"/>
          <w:sz w:val="24"/>
          <w:szCs w:val="24"/>
          <w:lang w:val="lt-LT"/>
        </w:rPr>
      </w:pPr>
    </w:p>
    <w:p w14:paraId="6A8879D0" w14:textId="77777777" w:rsidR="00194FE5" w:rsidRPr="00ED05C2" w:rsidRDefault="00194FE5" w:rsidP="00CD4851">
      <w:pPr>
        <w:pStyle w:val="1Skyrius"/>
        <w:numPr>
          <w:ilvl w:val="0"/>
          <w:numId w:val="1"/>
        </w:numPr>
        <w:ind w:left="-142"/>
        <w:jc w:val="center"/>
        <w:rPr>
          <w:rFonts w:ascii="Verdana" w:hAnsi="Verdana" w:cs="Times New Roman"/>
          <w:color w:val="auto"/>
          <w:sz w:val="24"/>
          <w:szCs w:val="24"/>
          <w:lang w:val="lt-LT"/>
        </w:rPr>
      </w:pPr>
      <w:bookmarkStart w:id="5" w:name="_Toc488998668"/>
      <w:bookmarkStart w:id="6" w:name="_Toc184307898"/>
      <w:bookmarkEnd w:id="5"/>
      <w:r w:rsidRPr="00ED05C2">
        <w:rPr>
          <w:rFonts w:ascii="Verdana" w:hAnsi="Verdana" w:cs="Times New Roman"/>
          <w:color w:val="auto"/>
          <w:sz w:val="24"/>
          <w:szCs w:val="24"/>
          <w:lang w:val="lt-LT"/>
        </w:rPr>
        <w:t>PIRKIMO OBJEKTAS</w:t>
      </w:r>
      <w:bookmarkEnd w:id="6"/>
    </w:p>
    <w:p w14:paraId="10B61395" w14:textId="77777777" w:rsidR="00194FE5" w:rsidRPr="00ED05C2" w:rsidRDefault="00194FE5" w:rsidP="00FA1D0A">
      <w:pPr>
        <w:pStyle w:val="1Skyrius"/>
        <w:ind w:left="720"/>
        <w:rPr>
          <w:rFonts w:ascii="Verdana" w:hAnsi="Verdana" w:cs="Times New Roman"/>
          <w:color w:val="auto"/>
          <w:sz w:val="24"/>
          <w:szCs w:val="24"/>
          <w:lang w:val="lt-LT"/>
        </w:rPr>
      </w:pPr>
    </w:p>
    <w:p w14:paraId="71342B99" w14:textId="26F3E82E" w:rsidR="00AD6BDA" w:rsidRPr="00F511C9" w:rsidRDefault="00194FE5" w:rsidP="00751977">
      <w:pPr>
        <w:pStyle w:val="Body2"/>
        <w:widowControl w:val="0"/>
        <w:numPr>
          <w:ilvl w:val="1"/>
          <w:numId w:val="1"/>
        </w:numPr>
        <w:tabs>
          <w:tab w:val="left" w:pos="1260"/>
        </w:tabs>
        <w:spacing w:after="0"/>
        <w:ind w:left="0" w:firstLine="709"/>
        <w:rPr>
          <w:rFonts w:ascii="Verdana" w:hAnsi="Verdana" w:cs="Times New Roman"/>
          <w:color w:val="auto"/>
          <w:sz w:val="24"/>
          <w:szCs w:val="24"/>
          <w:lang w:val="lt-LT"/>
        </w:rPr>
      </w:pPr>
      <w:proofErr w:type="spellStart"/>
      <w:r w:rsidRPr="00ED05C2">
        <w:rPr>
          <w:rFonts w:ascii="Verdana" w:hAnsi="Verdana"/>
          <w:sz w:val="24"/>
          <w:szCs w:val="24"/>
        </w:rPr>
        <w:t>Pirkimo</w:t>
      </w:r>
      <w:proofErr w:type="spellEnd"/>
      <w:r w:rsidRPr="00ED05C2">
        <w:rPr>
          <w:rFonts w:ascii="Verdana" w:hAnsi="Verdana"/>
          <w:sz w:val="24"/>
          <w:szCs w:val="24"/>
        </w:rPr>
        <w:t xml:space="preserve"> </w:t>
      </w:r>
      <w:proofErr w:type="spellStart"/>
      <w:r w:rsidRPr="00AD6BDA">
        <w:rPr>
          <w:rFonts w:ascii="Verdana" w:hAnsi="Verdana"/>
          <w:sz w:val="24"/>
          <w:szCs w:val="24"/>
        </w:rPr>
        <w:t>objektas</w:t>
      </w:r>
      <w:proofErr w:type="spellEnd"/>
      <w:r w:rsidRPr="00AD6BDA">
        <w:rPr>
          <w:rFonts w:ascii="Verdana" w:hAnsi="Verdana"/>
          <w:sz w:val="24"/>
          <w:szCs w:val="24"/>
        </w:rPr>
        <w:t xml:space="preserve"> – </w:t>
      </w:r>
      <w:r w:rsidR="00751977" w:rsidRPr="00FA1ED6">
        <w:rPr>
          <w:rFonts w:ascii="Verdana" w:hAnsi="Verdana"/>
          <w:b/>
          <w:bCs/>
          <w:iCs/>
          <w:sz w:val="24"/>
          <w:szCs w:val="24"/>
          <w:lang w:val="lt-LT"/>
        </w:rPr>
        <w:t xml:space="preserve">projekto „Juodupės baseino valstybei nuosavybės teise priklausančių melioracijos </w:t>
      </w:r>
      <w:r w:rsidR="00751977" w:rsidRPr="006C7B13">
        <w:rPr>
          <w:rFonts w:ascii="Verdana" w:hAnsi="Verdana"/>
          <w:b/>
          <w:bCs/>
          <w:iCs/>
          <w:sz w:val="24"/>
          <w:szCs w:val="24"/>
          <w:lang w:val="lt-LT"/>
        </w:rPr>
        <w:t xml:space="preserve">statinių </w:t>
      </w:r>
      <w:proofErr w:type="gramStart"/>
      <w:r w:rsidR="00751977" w:rsidRPr="006C7B13">
        <w:rPr>
          <w:rFonts w:ascii="Verdana" w:hAnsi="Verdana"/>
          <w:b/>
          <w:bCs/>
          <w:iCs/>
          <w:sz w:val="24"/>
          <w:szCs w:val="24"/>
          <w:lang w:val="lt-LT"/>
        </w:rPr>
        <w:t>rekonstravimas“ techninio</w:t>
      </w:r>
      <w:proofErr w:type="gramEnd"/>
      <w:r w:rsidR="00751977" w:rsidRPr="00FA1ED6">
        <w:rPr>
          <w:rFonts w:ascii="Verdana" w:hAnsi="Verdana"/>
          <w:b/>
          <w:bCs/>
          <w:iCs/>
          <w:sz w:val="24"/>
          <w:szCs w:val="24"/>
          <w:lang w:val="lt-LT"/>
        </w:rPr>
        <w:t xml:space="preserve"> darbo projekto parengimo paslaug</w:t>
      </w:r>
      <w:r w:rsidR="00FA1ED6">
        <w:rPr>
          <w:rFonts w:ascii="Verdana" w:hAnsi="Verdana"/>
          <w:b/>
          <w:bCs/>
          <w:iCs/>
          <w:sz w:val="24"/>
          <w:szCs w:val="24"/>
          <w:lang w:val="lt-LT"/>
        </w:rPr>
        <w:t>o</w:t>
      </w:r>
      <w:r w:rsidR="00751977" w:rsidRPr="00FA1ED6">
        <w:rPr>
          <w:rFonts w:ascii="Verdana" w:hAnsi="Verdana"/>
          <w:b/>
          <w:bCs/>
          <w:iCs/>
          <w:sz w:val="24"/>
          <w:szCs w:val="24"/>
          <w:lang w:val="lt-LT"/>
        </w:rPr>
        <w:t>s</w:t>
      </w:r>
      <w:r w:rsidR="00751977">
        <w:rPr>
          <w:rFonts w:ascii="Verdana" w:hAnsi="Verdana"/>
          <w:iCs/>
          <w:sz w:val="24"/>
          <w:szCs w:val="24"/>
          <w:lang w:val="lt-LT"/>
        </w:rPr>
        <w:t xml:space="preserve"> </w:t>
      </w:r>
      <w:r w:rsidRPr="00FA1ED6">
        <w:rPr>
          <w:rFonts w:ascii="Verdana" w:hAnsi="Verdana"/>
          <w:sz w:val="24"/>
          <w:szCs w:val="24"/>
          <w:lang w:val="lt-LT"/>
        </w:rPr>
        <w:t>(toliau – Paslaugos)</w:t>
      </w:r>
      <w:r w:rsidR="00FA1ED6" w:rsidRPr="00FA1ED6">
        <w:rPr>
          <w:rFonts w:ascii="Verdana" w:hAnsi="Verdana"/>
          <w:sz w:val="24"/>
          <w:szCs w:val="24"/>
          <w:lang w:val="lt-LT"/>
        </w:rPr>
        <w:t>.</w:t>
      </w:r>
      <w:r w:rsidR="00AD6BDA" w:rsidRPr="00FA1ED6">
        <w:rPr>
          <w:rFonts w:ascii="Verdana" w:hAnsi="Verdana"/>
          <w:sz w:val="24"/>
          <w:szCs w:val="24"/>
          <w:lang w:val="lt-LT"/>
        </w:rPr>
        <w:t xml:space="preserve"> </w:t>
      </w:r>
      <w:r w:rsidR="00751977" w:rsidRPr="00FA1ED6">
        <w:rPr>
          <w:rFonts w:ascii="Verdana" w:hAnsi="Verdana"/>
          <w:sz w:val="24"/>
          <w:szCs w:val="24"/>
          <w:lang w:val="lt-LT"/>
        </w:rPr>
        <w:t xml:space="preserve">Paslaugas sudaro: </w:t>
      </w:r>
      <w:r w:rsidR="00751977" w:rsidRPr="00F511C9">
        <w:rPr>
          <w:rFonts w:ascii="Verdana" w:hAnsi="Verdana"/>
          <w:sz w:val="24"/>
          <w:szCs w:val="24"/>
          <w:lang w:val="lt-LT"/>
        </w:rPr>
        <w:t>tyrinėjimų ir techninio darbo projekto parengimo paslaugos, statinio projekto vykdymo priežiūra. Pirkimo objekto aprašymas pateikiamas techninėje užduotyje.</w:t>
      </w:r>
    </w:p>
    <w:p w14:paraId="19F5BE54" w14:textId="423022D2" w:rsidR="00FA1ED6" w:rsidRPr="00FA1ED6" w:rsidRDefault="00FA1ED6" w:rsidP="00FA1ED6">
      <w:pPr>
        <w:numPr>
          <w:ilvl w:val="1"/>
          <w:numId w:val="1"/>
        </w:numPr>
        <w:spacing w:after="0" w:line="240" w:lineRule="auto"/>
        <w:ind w:left="0" w:firstLine="709"/>
        <w:jc w:val="both"/>
        <w:rPr>
          <w:rFonts w:ascii="Verdana" w:hAnsi="Verdana" w:cs="Times New Roman"/>
          <w:b/>
          <w:bCs/>
          <w:sz w:val="24"/>
          <w:szCs w:val="24"/>
          <w:shd w:val="clear" w:color="auto" w:fill="FFFFFF"/>
        </w:rPr>
      </w:pPr>
      <w:r w:rsidRPr="00F511C9">
        <w:rPr>
          <w:rFonts w:ascii="Verdana" w:hAnsi="Verdana" w:cs="Times New Roman"/>
          <w:sz w:val="24"/>
          <w:szCs w:val="24"/>
          <w:shd w:val="clear" w:color="auto" w:fill="FFFFFF"/>
        </w:rPr>
        <w:t>Pirkimo objekto</w:t>
      </w:r>
      <w:r>
        <w:rPr>
          <w:rFonts w:ascii="Verdana" w:hAnsi="Verdana" w:cs="Times New Roman"/>
          <w:sz w:val="24"/>
          <w:szCs w:val="24"/>
          <w:shd w:val="clear" w:color="auto" w:fill="FFFFFF"/>
        </w:rPr>
        <w:t xml:space="preserve"> BVPŽ kodas: 71320000-7 Inžinerinio projektavimo paslaugos. </w:t>
      </w:r>
      <w:r>
        <w:rPr>
          <w:rFonts w:ascii="Verdana" w:hAnsi="Verdana" w:cs="Times New Roman"/>
          <w:bCs/>
          <w:sz w:val="24"/>
          <w:szCs w:val="24"/>
          <w:shd w:val="clear" w:color="auto" w:fill="FFFFFF"/>
        </w:rPr>
        <w:t xml:space="preserve">Perkamų Paslaugų aprašymas, reikalavimai, sąlygos, terminai ir kt. </w:t>
      </w:r>
      <w:r w:rsidRPr="00235C63">
        <w:rPr>
          <w:rFonts w:ascii="Verdana" w:hAnsi="Verdana" w:cs="Times New Roman"/>
          <w:bCs/>
          <w:sz w:val="24"/>
          <w:szCs w:val="24"/>
          <w:shd w:val="clear" w:color="auto" w:fill="FFFFFF"/>
        </w:rPr>
        <w:t>nustatyti 5 pirkimo sąlygų priede pateiktoje Techninėje specifikacijoje (toliau – Techninė specifikacija), 4 pirkimo sąlygų priede pateiktame sutarties projekte ir 1 pirkimo sąlygų priede</w:t>
      </w:r>
      <w:r>
        <w:rPr>
          <w:rFonts w:ascii="Verdana" w:hAnsi="Verdana" w:cs="Times New Roman"/>
          <w:bCs/>
          <w:sz w:val="24"/>
          <w:szCs w:val="24"/>
          <w:shd w:val="clear" w:color="auto" w:fill="FFFFFF"/>
        </w:rPr>
        <w:t xml:space="preserve"> pateiktoje pasiūlymo formoje.</w:t>
      </w:r>
    </w:p>
    <w:p w14:paraId="60D82E02" w14:textId="57FAB9DC" w:rsidR="00194FE5" w:rsidRPr="00ED05C2" w:rsidRDefault="00194FE5" w:rsidP="00CD4851">
      <w:pPr>
        <w:pStyle w:val="Sraopastraipa"/>
        <w:numPr>
          <w:ilvl w:val="1"/>
          <w:numId w:val="1"/>
        </w:numPr>
        <w:tabs>
          <w:tab w:val="left" w:pos="1418"/>
        </w:tabs>
        <w:spacing w:after="0" w:line="240" w:lineRule="auto"/>
        <w:ind w:left="0" w:firstLine="709"/>
        <w:jc w:val="both"/>
        <w:rPr>
          <w:rFonts w:ascii="Verdana" w:hAnsi="Verdana"/>
          <w:iCs/>
          <w:sz w:val="24"/>
          <w:szCs w:val="24"/>
          <w:shd w:val="clear" w:color="auto" w:fill="FFFFFF"/>
        </w:rPr>
      </w:pPr>
      <w:r w:rsidRPr="00AD6BDA">
        <w:rPr>
          <w:rFonts w:ascii="Verdana" w:hAnsi="Verdana"/>
          <w:sz w:val="24"/>
          <w:szCs w:val="24"/>
          <w:shd w:val="clear" w:color="auto" w:fill="FFFFFF"/>
        </w:rPr>
        <w:t>Pirkimo objektas yra vientisas ir į dalis neskaidomas. Pasiūlymas turi būti pateiktas visai pirkimo sąlygų techninėje</w:t>
      </w:r>
      <w:r w:rsidRPr="00ED05C2">
        <w:rPr>
          <w:rFonts w:ascii="Verdana" w:hAnsi="Verdana"/>
          <w:sz w:val="24"/>
          <w:szCs w:val="24"/>
          <w:shd w:val="clear" w:color="auto" w:fill="FFFFFF"/>
        </w:rPr>
        <w:t xml:space="preserve"> specifikacijoje ir pasiūlymo formoje nurodytai apimčiai. Pasiūlymai apimantys ne visą pirkimo objektą vertinami nebus. Perkančiosios organizacijos sprendimo dėl tarptautinės vertės pirkimo objekto neskaidymo į dalis argumentai, kaip nustatyta VPĮ 28 straipsnio 2 dalyje: </w:t>
      </w:r>
      <w:r w:rsidR="00FD36A6" w:rsidRPr="00ED05C2">
        <w:rPr>
          <w:rFonts w:ascii="Verdana" w:hAnsi="Verdana"/>
          <w:iCs/>
          <w:sz w:val="24"/>
          <w:szCs w:val="24"/>
          <w:shd w:val="clear" w:color="auto" w:fill="FFFFFF"/>
        </w:rPr>
        <w:t>Pirkimo objektas nėra skaidomas į dalis todėl, kad dėl skaidymo į dalis pirkimo sutarties vykdymas taptų per daug brangus ir labai sudėtingas techniniu požiūriu. Atskirai rengiant projektus keliems tiekėjams, praktiškai būtų neįmanoma nustatyti vieno ir kito tiekėjo atsakomybės už jų rezultatus ir tinkamą funkcionavimą.</w:t>
      </w:r>
    </w:p>
    <w:p w14:paraId="6069DBBD" w14:textId="77777777" w:rsidR="00194FE5" w:rsidRPr="00ED05C2" w:rsidRDefault="00194FE5" w:rsidP="00CD4851">
      <w:pPr>
        <w:pStyle w:val="Sraopastraipa"/>
        <w:numPr>
          <w:ilvl w:val="1"/>
          <w:numId w:val="1"/>
        </w:numPr>
        <w:tabs>
          <w:tab w:val="left" w:pos="1418"/>
        </w:tabs>
        <w:spacing w:after="0" w:line="240" w:lineRule="auto"/>
        <w:ind w:left="0" w:firstLine="709"/>
        <w:jc w:val="both"/>
        <w:rPr>
          <w:rFonts w:ascii="Verdana" w:hAnsi="Verdana"/>
          <w:sz w:val="24"/>
          <w:szCs w:val="24"/>
        </w:rPr>
      </w:pPr>
      <w:r w:rsidRPr="00ED05C2">
        <w:rPr>
          <w:rFonts w:ascii="Verdana" w:hAnsi="Verdana"/>
          <w:sz w:val="24"/>
          <w:szCs w:val="24"/>
        </w:rPr>
        <w:t>Į Paslaugų kainą turi būti įskaičiuotos visos paslaugos, kurios gali būti pagrįstai laikomos būtinomis Paslaugų atlikimui, turės būti atliktos be papildomo apmokėjimo nepriklausomai nuo to, ar jos yra apibūdintos Pasiūlymo formoje.</w:t>
      </w:r>
    </w:p>
    <w:p w14:paraId="581FD9C5" w14:textId="77777777" w:rsidR="00194FE5" w:rsidRPr="00ED05C2" w:rsidRDefault="00194FE5" w:rsidP="00CD4851">
      <w:pPr>
        <w:numPr>
          <w:ilvl w:val="1"/>
          <w:numId w:val="1"/>
        </w:numPr>
        <w:spacing w:after="0" w:line="240" w:lineRule="auto"/>
        <w:ind w:left="0" w:firstLine="709"/>
        <w:jc w:val="both"/>
        <w:rPr>
          <w:rFonts w:ascii="Verdana" w:hAnsi="Verdana" w:cs="Times New Roman"/>
          <w:sz w:val="24"/>
          <w:szCs w:val="24"/>
        </w:rPr>
      </w:pPr>
      <w:r w:rsidRPr="00ED05C2">
        <w:rPr>
          <w:rFonts w:ascii="Verdana" w:hAnsi="Verdana" w:cs="Times New Roman"/>
          <w:sz w:val="24"/>
          <w:szCs w:val="24"/>
        </w:rPr>
        <w:t xml:space="preserve">Tiekėjo pasiūlymas turi būti parengtas pagal pirkimo sąlygų </w:t>
      </w:r>
      <w:r w:rsidRPr="00ED05C2">
        <w:rPr>
          <w:rFonts w:ascii="Verdana" w:hAnsi="Verdana" w:cs="Times New Roman"/>
          <w:sz w:val="24"/>
          <w:szCs w:val="24"/>
        </w:rPr>
        <w:fldChar w:fldCharType="begin"/>
      </w:r>
      <w:r w:rsidRPr="00ED05C2">
        <w:rPr>
          <w:rFonts w:ascii="Verdana" w:hAnsi="Verdana" w:cs="Times New Roman"/>
          <w:sz w:val="24"/>
          <w:szCs w:val="24"/>
        </w:rPr>
        <w:instrText xml:space="preserve"> REF _Ref69401645 \r \h  \* MERGEFORMAT </w:instrText>
      </w:r>
      <w:r w:rsidRPr="00ED05C2">
        <w:rPr>
          <w:rFonts w:ascii="Verdana" w:hAnsi="Verdana" w:cs="Times New Roman"/>
          <w:sz w:val="24"/>
          <w:szCs w:val="24"/>
        </w:rPr>
      </w:r>
      <w:r w:rsidRPr="00ED05C2">
        <w:rPr>
          <w:rFonts w:ascii="Verdana" w:hAnsi="Verdana" w:cs="Times New Roman"/>
          <w:sz w:val="24"/>
          <w:szCs w:val="24"/>
        </w:rPr>
        <w:fldChar w:fldCharType="separate"/>
      </w:r>
      <w:r w:rsidRPr="00ED05C2">
        <w:rPr>
          <w:rFonts w:ascii="Verdana" w:hAnsi="Verdana" w:cs="Times New Roman"/>
          <w:sz w:val="24"/>
          <w:szCs w:val="24"/>
        </w:rPr>
        <w:t>1</w:t>
      </w:r>
      <w:r w:rsidRPr="00ED05C2">
        <w:rPr>
          <w:rFonts w:ascii="Verdana" w:hAnsi="Verdana" w:cs="Times New Roman"/>
          <w:sz w:val="24"/>
          <w:szCs w:val="24"/>
        </w:rPr>
        <w:fldChar w:fldCharType="end"/>
      </w:r>
      <w:r w:rsidRPr="00ED05C2">
        <w:rPr>
          <w:rFonts w:ascii="Verdana" w:hAnsi="Verdana" w:cs="Times New Roman"/>
          <w:sz w:val="24"/>
          <w:szCs w:val="24"/>
        </w:rPr>
        <w:t xml:space="preserve"> priedo reikalavimus.</w:t>
      </w:r>
    </w:p>
    <w:p w14:paraId="58F23AEC" w14:textId="139E741A" w:rsidR="00194FE5" w:rsidRPr="00ED05C2" w:rsidRDefault="00194FE5" w:rsidP="00CD4851">
      <w:pPr>
        <w:pStyle w:val="Sraopastraipa"/>
        <w:numPr>
          <w:ilvl w:val="1"/>
          <w:numId w:val="1"/>
        </w:numPr>
        <w:spacing w:after="0" w:line="240" w:lineRule="auto"/>
        <w:ind w:left="0" w:firstLine="709"/>
        <w:jc w:val="both"/>
        <w:rPr>
          <w:rFonts w:ascii="Verdana" w:hAnsi="Verdana"/>
          <w:sz w:val="24"/>
          <w:szCs w:val="24"/>
        </w:rPr>
      </w:pPr>
      <w:r w:rsidRPr="00ED05C2">
        <w:rPr>
          <w:rFonts w:ascii="Verdana" w:hAnsi="Verdana"/>
          <w:sz w:val="24"/>
          <w:szCs w:val="24"/>
        </w:rPr>
        <w:t>Pirkimo objekto techninė specifikacija, reikalavimai ir orientaciniai kiekiai pateikiami pirkimo sąlygų 1, 4 ir 5 prieduose.</w:t>
      </w:r>
    </w:p>
    <w:p w14:paraId="5FCB6033" w14:textId="4491E401" w:rsidR="00194FE5" w:rsidRPr="00ED05C2" w:rsidRDefault="00194FE5" w:rsidP="00CD4851">
      <w:pPr>
        <w:numPr>
          <w:ilvl w:val="1"/>
          <w:numId w:val="1"/>
        </w:numPr>
        <w:spacing w:after="0" w:line="240" w:lineRule="auto"/>
        <w:ind w:left="0" w:firstLine="709"/>
        <w:jc w:val="both"/>
        <w:rPr>
          <w:rFonts w:ascii="Verdana" w:hAnsi="Verdana" w:cs="Times New Roman"/>
          <w:sz w:val="24"/>
          <w:szCs w:val="24"/>
        </w:rPr>
      </w:pPr>
      <w:r w:rsidRPr="00ED05C2">
        <w:rPr>
          <w:rFonts w:ascii="Verdana" w:hAnsi="Verdana" w:cs="Times New Roman"/>
          <w:sz w:val="24"/>
          <w:szCs w:val="24"/>
        </w:rPr>
        <w:t xml:space="preserve">Sutartis įsigalioja, kai abi šalys pasirašo sutartį ir galioja, kol </w:t>
      </w:r>
      <w:r w:rsidR="0035547D" w:rsidRPr="00ED05C2">
        <w:rPr>
          <w:rFonts w:ascii="Verdana" w:hAnsi="Verdana" w:cs="Times New Roman"/>
          <w:sz w:val="24"/>
          <w:szCs w:val="24"/>
        </w:rPr>
        <w:t>visiškai įvykdomi sutartiniai įsipareigojimai arba kol šalys sutaria ją nutraukti įstatymų ir sutartyje nustatytais atvejais,</w:t>
      </w:r>
      <w:r w:rsidRPr="00ED05C2">
        <w:rPr>
          <w:rFonts w:ascii="Verdana" w:hAnsi="Verdana" w:cs="Times New Roman"/>
          <w:sz w:val="24"/>
          <w:szCs w:val="24"/>
        </w:rPr>
        <w:t xml:space="preserve"> bet ne ilgiau kaip </w:t>
      </w:r>
      <w:r w:rsidR="00FA1ED6" w:rsidRPr="00D2275E">
        <w:rPr>
          <w:rFonts w:ascii="Verdana" w:hAnsi="Verdana" w:cs="Times New Roman"/>
          <w:b/>
          <w:bCs/>
          <w:sz w:val="24"/>
          <w:szCs w:val="24"/>
        </w:rPr>
        <w:t>28</w:t>
      </w:r>
      <w:r w:rsidRPr="00D2275E">
        <w:rPr>
          <w:rFonts w:ascii="Verdana" w:hAnsi="Verdana" w:cs="Times New Roman"/>
          <w:b/>
          <w:bCs/>
          <w:sz w:val="24"/>
          <w:szCs w:val="24"/>
        </w:rPr>
        <w:t xml:space="preserve"> (</w:t>
      </w:r>
      <w:r w:rsidR="00FA1ED6" w:rsidRPr="00FA1ED6">
        <w:rPr>
          <w:rFonts w:ascii="Verdana" w:hAnsi="Verdana" w:cs="Times New Roman"/>
          <w:b/>
          <w:bCs/>
          <w:sz w:val="24"/>
          <w:szCs w:val="24"/>
        </w:rPr>
        <w:t>dvidešimt aštuonis</w:t>
      </w:r>
      <w:r w:rsidRPr="00FA1ED6">
        <w:rPr>
          <w:rFonts w:ascii="Verdana" w:hAnsi="Verdana" w:cs="Times New Roman"/>
          <w:b/>
          <w:bCs/>
          <w:sz w:val="24"/>
          <w:szCs w:val="24"/>
        </w:rPr>
        <w:t>)</w:t>
      </w:r>
      <w:r w:rsidRPr="00ED05C2">
        <w:rPr>
          <w:rFonts w:ascii="Verdana" w:hAnsi="Verdana" w:cs="Times New Roman"/>
          <w:sz w:val="24"/>
          <w:szCs w:val="24"/>
        </w:rPr>
        <w:t xml:space="preserve"> mėn.</w:t>
      </w:r>
    </w:p>
    <w:p w14:paraId="74FEAE59" w14:textId="4BB4AA8E" w:rsidR="00FD36A6" w:rsidRPr="00A85994" w:rsidRDefault="00194FE5" w:rsidP="00FD36A6">
      <w:pPr>
        <w:numPr>
          <w:ilvl w:val="1"/>
          <w:numId w:val="1"/>
        </w:numPr>
        <w:spacing w:after="0" w:line="240" w:lineRule="auto"/>
        <w:ind w:left="0" w:firstLine="709"/>
        <w:jc w:val="both"/>
        <w:rPr>
          <w:rFonts w:ascii="Verdana" w:hAnsi="Verdana" w:cs="Times New Roman"/>
          <w:sz w:val="24"/>
          <w:szCs w:val="24"/>
        </w:rPr>
      </w:pPr>
      <w:r w:rsidRPr="00A85994">
        <w:rPr>
          <w:rFonts w:ascii="Verdana" w:hAnsi="Verdana" w:cs="Times New Roman"/>
          <w:sz w:val="24"/>
          <w:szCs w:val="24"/>
        </w:rPr>
        <w:t xml:space="preserve">Sutarties galiojimo terminą sudaro: </w:t>
      </w:r>
      <w:r w:rsidR="00FA1ED6" w:rsidRPr="00FA1ED6">
        <w:rPr>
          <w:rFonts w:ascii="Verdana" w:hAnsi="Verdana" w:cs="Times New Roman"/>
          <w:sz w:val="24"/>
          <w:szCs w:val="24"/>
        </w:rPr>
        <w:t xml:space="preserve">Techninis darbo projektas turi būti parengtas per </w:t>
      </w:r>
      <w:r w:rsidR="00FA1ED6" w:rsidRPr="00FA1ED6">
        <w:rPr>
          <w:rFonts w:ascii="Verdana" w:hAnsi="Verdana" w:cs="Times New Roman"/>
          <w:b/>
          <w:sz w:val="24"/>
          <w:szCs w:val="24"/>
        </w:rPr>
        <w:t>2 (du) mėnesius</w:t>
      </w:r>
      <w:r w:rsidR="00FA1ED6" w:rsidRPr="00FA1ED6">
        <w:rPr>
          <w:rFonts w:ascii="Verdana" w:hAnsi="Verdana" w:cs="Times New Roman"/>
          <w:sz w:val="24"/>
          <w:szCs w:val="24"/>
        </w:rPr>
        <w:t xml:space="preserve"> nuo paslaugų sutarties įsigaliojimo dienos. Neįskaitant teigiamo bendrosios projekto ekspertizės akto gavimo ir statybą leidžiančio dokumento gavimo terminų (jeigu tai reikalinga). Projektinę dokumentaciją pagal ekspertizės pastabas tiekėjas privalo pataisyti per </w:t>
      </w:r>
      <w:r w:rsidR="00FA1ED6" w:rsidRPr="00FA1ED6">
        <w:rPr>
          <w:rFonts w:ascii="Verdana" w:hAnsi="Verdana" w:cs="Times New Roman"/>
          <w:b/>
          <w:bCs/>
          <w:sz w:val="24"/>
          <w:szCs w:val="24"/>
        </w:rPr>
        <w:t xml:space="preserve">1 </w:t>
      </w:r>
      <w:r w:rsidR="00FA1ED6" w:rsidRPr="00FA1ED6">
        <w:rPr>
          <w:rFonts w:ascii="Verdana" w:hAnsi="Verdana" w:cs="Times New Roman"/>
          <w:b/>
          <w:bCs/>
          <w:sz w:val="24"/>
          <w:szCs w:val="24"/>
        </w:rPr>
        <w:lastRenderedPageBreak/>
        <w:t>(vieną) mėnesį</w:t>
      </w:r>
      <w:r w:rsidR="00FA1ED6" w:rsidRPr="00FA1ED6">
        <w:rPr>
          <w:rFonts w:ascii="Verdana" w:hAnsi="Verdana" w:cs="Times New Roman"/>
          <w:sz w:val="24"/>
          <w:szCs w:val="24"/>
        </w:rPr>
        <w:t xml:space="preserve"> nuo jų pateikimo dienos tiekėjui. Statinio projekto vykdymo priežiūros paslaugos teikiamos </w:t>
      </w:r>
      <w:r w:rsidR="000B3FAD" w:rsidRPr="000B3FAD">
        <w:rPr>
          <w:rFonts w:ascii="Verdana" w:hAnsi="Verdana"/>
          <w:iCs/>
          <w:sz w:val="24"/>
          <w:szCs w:val="24"/>
        </w:rPr>
        <w:t>projekto „Juodupės baseino valstybei nuosavybės teise priklausančių melioracijos statinių rekonstravimas“</w:t>
      </w:r>
      <w:r w:rsidR="00FA1ED6" w:rsidRPr="00FA1ED6">
        <w:rPr>
          <w:rFonts w:ascii="Verdana" w:hAnsi="Verdana" w:cs="Times New Roman"/>
          <w:sz w:val="24"/>
          <w:szCs w:val="24"/>
        </w:rPr>
        <w:t xml:space="preserve"> darbų įgyvendinimo laikotarpiu, bet ne ilgiau, kaip </w:t>
      </w:r>
      <w:r w:rsidR="00FA1ED6" w:rsidRPr="00FA1ED6">
        <w:rPr>
          <w:rFonts w:ascii="Verdana" w:hAnsi="Verdana" w:cs="Times New Roman"/>
          <w:b/>
          <w:sz w:val="24"/>
          <w:szCs w:val="24"/>
        </w:rPr>
        <w:t xml:space="preserve">24 (dvidešimt keturis) </w:t>
      </w:r>
      <w:r w:rsidR="00FA1ED6" w:rsidRPr="00FA1ED6">
        <w:rPr>
          <w:rFonts w:ascii="Verdana" w:hAnsi="Verdana" w:cs="Times New Roman"/>
          <w:sz w:val="24"/>
          <w:szCs w:val="24"/>
        </w:rPr>
        <w:t>mėnesius, nuo sutarties įsigaliojimo momento.</w:t>
      </w:r>
      <w:r w:rsidR="00FD36A6" w:rsidRPr="00A85994">
        <w:rPr>
          <w:rFonts w:ascii="Verdana" w:hAnsi="Verdana" w:cs="Times New Roman"/>
          <w:sz w:val="24"/>
          <w:szCs w:val="24"/>
        </w:rPr>
        <w:t xml:space="preserve">, </w:t>
      </w:r>
      <w:r w:rsidR="00FD36A6" w:rsidRPr="0027641F">
        <w:rPr>
          <w:rFonts w:ascii="Verdana" w:hAnsi="Verdana" w:cs="Times New Roman"/>
          <w:b/>
          <w:bCs/>
          <w:sz w:val="24"/>
          <w:szCs w:val="24"/>
        </w:rPr>
        <w:t>30 (trisdešimt) k. d.</w:t>
      </w:r>
      <w:r w:rsidR="00FD36A6" w:rsidRPr="00A85994">
        <w:rPr>
          <w:rFonts w:ascii="Verdana" w:hAnsi="Verdana" w:cs="Times New Roman"/>
          <w:sz w:val="24"/>
          <w:szCs w:val="24"/>
        </w:rPr>
        <w:t xml:space="preserve"> apmokėjimo už suteiktas</w:t>
      </w:r>
      <w:r w:rsidR="00D902EC">
        <w:rPr>
          <w:rFonts w:ascii="Verdana" w:hAnsi="Verdana" w:cs="Times New Roman"/>
          <w:sz w:val="24"/>
          <w:szCs w:val="24"/>
        </w:rPr>
        <w:t xml:space="preserve"> paslaugas</w:t>
      </w:r>
      <w:r w:rsidR="00FD36A6" w:rsidRPr="00A85994">
        <w:rPr>
          <w:rFonts w:ascii="Verdana" w:hAnsi="Verdana" w:cs="Times New Roman"/>
          <w:sz w:val="24"/>
          <w:szCs w:val="24"/>
        </w:rPr>
        <w:t xml:space="preserve"> terminas.</w:t>
      </w:r>
    </w:p>
    <w:p w14:paraId="7C80C345" w14:textId="77777777" w:rsidR="00194FE5" w:rsidRPr="00ED05C2" w:rsidRDefault="00194FE5" w:rsidP="00CD4851">
      <w:pPr>
        <w:numPr>
          <w:ilvl w:val="1"/>
          <w:numId w:val="1"/>
        </w:numPr>
        <w:spacing w:after="0" w:line="240" w:lineRule="auto"/>
        <w:ind w:left="0" w:firstLine="709"/>
        <w:jc w:val="both"/>
        <w:rPr>
          <w:rFonts w:ascii="Verdana" w:hAnsi="Verdana" w:cs="Times New Roman"/>
          <w:sz w:val="24"/>
          <w:szCs w:val="24"/>
        </w:rPr>
      </w:pPr>
      <w:r w:rsidRPr="00ED05C2">
        <w:rPr>
          <w:rFonts w:ascii="Verdana" w:hAnsi="Verdana" w:cs="Times New Roman"/>
          <w:sz w:val="24"/>
          <w:szCs w:val="24"/>
        </w:rPr>
        <w:t>Pirkimo dokumentuose ar jų prieduose paminėti konkretūs modeliai ar šaltiniai, konkretūs procesai ar prekės ženklai, patentai, tipai, konkreti kilmė ar gamyba, nuorodos į standartus ir/ar technologijas yra rekomendacinio bei orientacinio pobūdžio ir gali būti pakeisti lygiaverčiais standartais ir/ar technologijomis. Lygiavertiškumo įrodymas yra tiekėjo pareiga.</w:t>
      </w:r>
    </w:p>
    <w:p w14:paraId="72D020B4" w14:textId="473F66C2" w:rsidR="00194FE5" w:rsidRPr="000B3FAD" w:rsidRDefault="00194FE5" w:rsidP="0027641F">
      <w:pPr>
        <w:numPr>
          <w:ilvl w:val="1"/>
          <w:numId w:val="1"/>
        </w:numPr>
        <w:tabs>
          <w:tab w:val="left" w:pos="1418"/>
        </w:tabs>
        <w:spacing w:after="0" w:line="240" w:lineRule="auto"/>
        <w:ind w:left="0" w:firstLine="709"/>
        <w:jc w:val="both"/>
        <w:rPr>
          <w:rFonts w:ascii="Verdana" w:hAnsi="Verdana" w:cs="Times New Roman"/>
          <w:sz w:val="24"/>
          <w:szCs w:val="24"/>
        </w:rPr>
      </w:pPr>
      <w:r w:rsidRPr="00ED05C2">
        <w:rPr>
          <w:rFonts w:ascii="Verdana" w:hAnsi="Verdana" w:cs="Times New Roman"/>
          <w:sz w:val="24"/>
          <w:szCs w:val="24"/>
        </w:rPr>
        <w:t xml:space="preserve">Pirkimo dalyviai atsako už rūpestingą visų pirkimo dokumentų išnagrinėjimą. Iš tiekėjo, laimėjusio pirkimą, nebebus priimtas joks reikalavimas pakeisti </w:t>
      </w:r>
      <w:r w:rsidRPr="000B3FAD">
        <w:rPr>
          <w:rFonts w:ascii="Verdana" w:hAnsi="Verdana" w:cs="Times New Roman"/>
          <w:sz w:val="24"/>
          <w:szCs w:val="24"/>
        </w:rPr>
        <w:t>pasiūlymo sumą arba sąlygas, grindžiamas klaidomis ar praleidimais.</w:t>
      </w:r>
    </w:p>
    <w:p w14:paraId="0821E9FB" w14:textId="77777777" w:rsidR="004B390C" w:rsidRPr="000B3FAD" w:rsidRDefault="00194FE5" w:rsidP="004B390C">
      <w:pPr>
        <w:numPr>
          <w:ilvl w:val="1"/>
          <w:numId w:val="1"/>
        </w:numPr>
        <w:tabs>
          <w:tab w:val="left" w:pos="1418"/>
        </w:tabs>
        <w:spacing w:after="0" w:line="240" w:lineRule="auto"/>
        <w:ind w:left="0" w:firstLine="709"/>
        <w:jc w:val="both"/>
        <w:rPr>
          <w:rFonts w:ascii="Verdana" w:hAnsi="Verdana" w:cs="Times New Roman"/>
          <w:sz w:val="24"/>
          <w:szCs w:val="24"/>
        </w:rPr>
      </w:pPr>
      <w:r w:rsidRPr="000B3FAD">
        <w:rPr>
          <w:rFonts w:ascii="Verdana" w:hAnsi="Verdana" w:cs="Times New Roman"/>
          <w:sz w:val="24"/>
          <w:szCs w:val="24"/>
        </w:rPr>
        <w:t xml:space="preserve">Pirkimą laimėjęs tiekėjas pateikto sutarties projekto turinio (pirkimo sąlygų </w:t>
      </w:r>
      <w:r w:rsidRPr="000B3FAD">
        <w:rPr>
          <w:rFonts w:ascii="Verdana" w:hAnsi="Verdana" w:cs="Times New Roman"/>
          <w:sz w:val="24"/>
          <w:szCs w:val="24"/>
        </w:rPr>
        <w:fldChar w:fldCharType="begin"/>
      </w:r>
      <w:r w:rsidRPr="000B3FAD">
        <w:rPr>
          <w:rFonts w:ascii="Verdana" w:hAnsi="Verdana" w:cs="Times New Roman"/>
          <w:sz w:val="24"/>
          <w:szCs w:val="24"/>
        </w:rPr>
        <w:instrText xml:space="preserve"> REF _Ref69401691 \r \h  \* MERGEFORMAT </w:instrText>
      </w:r>
      <w:r w:rsidRPr="000B3FAD">
        <w:rPr>
          <w:rFonts w:ascii="Verdana" w:hAnsi="Verdana" w:cs="Times New Roman"/>
          <w:sz w:val="24"/>
          <w:szCs w:val="24"/>
        </w:rPr>
      </w:r>
      <w:r w:rsidRPr="000B3FAD">
        <w:rPr>
          <w:rFonts w:ascii="Verdana" w:hAnsi="Verdana" w:cs="Times New Roman"/>
          <w:sz w:val="24"/>
          <w:szCs w:val="24"/>
        </w:rPr>
        <w:fldChar w:fldCharType="separate"/>
      </w:r>
      <w:r w:rsidRPr="000B3FAD">
        <w:rPr>
          <w:rFonts w:ascii="Verdana" w:hAnsi="Verdana" w:cs="Times New Roman"/>
          <w:sz w:val="24"/>
          <w:szCs w:val="24"/>
        </w:rPr>
        <w:t>4</w:t>
      </w:r>
      <w:r w:rsidRPr="000B3FAD">
        <w:rPr>
          <w:rFonts w:ascii="Verdana" w:hAnsi="Verdana" w:cs="Times New Roman"/>
          <w:sz w:val="24"/>
          <w:szCs w:val="24"/>
        </w:rPr>
        <w:fldChar w:fldCharType="end"/>
      </w:r>
      <w:r w:rsidRPr="000B3FAD">
        <w:rPr>
          <w:rFonts w:ascii="Verdana" w:hAnsi="Verdana" w:cs="Times New Roman"/>
          <w:sz w:val="24"/>
          <w:szCs w:val="24"/>
        </w:rPr>
        <w:t xml:space="preserve"> priedas) keisti negali.</w:t>
      </w:r>
    </w:p>
    <w:p w14:paraId="6EA9D9F0" w14:textId="6CFFE260" w:rsidR="000B3FAD" w:rsidRPr="000B3FAD" w:rsidRDefault="000B3FAD" w:rsidP="000B3FAD">
      <w:pPr>
        <w:pStyle w:val="Sraopastraipa"/>
        <w:numPr>
          <w:ilvl w:val="1"/>
          <w:numId w:val="1"/>
        </w:numPr>
        <w:tabs>
          <w:tab w:val="left" w:pos="0"/>
          <w:tab w:val="left" w:pos="1418"/>
        </w:tabs>
        <w:suppressAutoHyphens/>
        <w:spacing w:after="0" w:line="240" w:lineRule="auto"/>
        <w:ind w:left="0" w:firstLine="709"/>
        <w:jc w:val="both"/>
        <w:rPr>
          <w:rFonts w:ascii="Verdana" w:eastAsia="Calibri" w:hAnsi="Verdana"/>
          <w:sz w:val="24"/>
          <w:szCs w:val="24"/>
        </w:rPr>
      </w:pPr>
      <w:r w:rsidRPr="000B3FAD">
        <w:rPr>
          <w:rFonts w:ascii="Verdana" w:hAnsi="Verdana"/>
          <w:sz w:val="24"/>
          <w:szCs w:val="24"/>
          <w:shd w:val="clear" w:color="auto" w:fill="FFFFFF"/>
        </w:rPr>
        <w:t>Paslaugos neperkamos iš centrinės perkančiosios organizacijos (toliau – CPO), kadangi išanalizavus CPO kataloge esančią paslaugų pasiūlą, nustatyta, kad CPO negalima nusipirkti pirkimo objekto.</w:t>
      </w:r>
    </w:p>
    <w:p w14:paraId="39C6857A" w14:textId="77777777" w:rsidR="004B390C" w:rsidRPr="004B390C" w:rsidRDefault="004B390C" w:rsidP="004B390C">
      <w:pPr>
        <w:tabs>
          <w:tab w:val="left" w:pos="1418"/>
        </w:tabs>
        <w:spacing w:after="0" w:line="240" w:lineRule="auto"/>
        <w:ind w:left="709"/>
        <w:jc w:val="both"/>
        <w:rPr>
          <w:rFonts w:ascii="Verdana" w:hAnsi="Verdana" w:cs="Times New Roman"/>
          <w:sz w:val="24"/>
          <w:szCs w:val="24"/>
        </w:rPr>
      </w:pPr>
    </w:p>
    <w:p w14:paraId="472E9C8A" w14:textId="77777777" w:rsidR="00194FE5" w:rsidRPr="00ED05C2" w:rsidRDefault="00194FE5" w:rsidP="00CD4851">
      <w:pPr>
        <w:pStyle w:val="1Skyrius"/>
        <w:numPr>
          <w:ilvl w:val="0"/>
          <w:numId w:val="1"/>
        </w:numPr>
        <w:jc w:val="center"/>
        <w:rPr>
          <w:rFonts w:ascii="Verdana" w:hAnsi="Verdana" w:cs="Times New Roman"/>
          <w:color w:val="auto"/>
          <w:sz w:val="24"/>
          <w:szCs w:val="24"/>
          <w:lang w:val="lt-LT"/>
        </w:rPr>
      </w:pPr>
      <w:bookmarkStart w:id="7" w:name="_Toc488998669"/>
      <w:bookmarkStart w:id="8" w:name="_Toc184307899"/>
      <w:bookmarkEnd w:id="7"/>
      <w:r w:rsidRPr="00ED05C2">
        <w:rPr>
          <w:rFonts w:ascii="Verdana" w:hAnsi="Verdana" w:cs="Times New Roman"/>
          <w:color w:val="auto"/>
          <w:sz w:val="24"/>
          <w:szCs w:val="24"/>
          <w:lang w:val="lt-LT"/>
        </w:rPr>
        <w:t>TIEKĖJŲ PAŠALINIMO PAGRINDAI IR REIKALAUJAMA KVALIFIKACIJA</w:t>
      </w:r>
      <w:bookmarkEnd w:id="8"/>
    </w:p>
    <w:p w14:paraId="623827C2" w14:textId="59105629" w:rsidR="00194FE5" w:rsidRPr="00ED05C2" w:rsidRDefault="00194FE5" w:rsidP="00CD4851">
      <w:pPr>
        <w:pStyle w:val="Antrat"/>
        <w:rPr>
          <w:rFonts w:ascii="Verdana" w:hAnsi="Verdana" w:cs="Times New Roman"/>
          <w:color w:val="auto"/>
          <w:sz w:val="24"/>
          <w:szCs w:val="24"/>
          <w:lang w:val="lt-LT"/>
        </w:rPr>
      </w:pPr>
    </w:p>
    <w:p w14:paraId="1F5A1E36" w14:textId="77777777" w:rsidR="00194FE5" w:rsidRPr="00ED05C2" w:rsidRDefault="00194FE5" w:rsidP="00F2540B">
      <w:pPr>
        <w:numPr>
          <w:ilvl w:val="1"/>
          <w:numId w:val="1"/>
        </w:numPr>
        <w:tabs>
          <w:tab w:val="left" w:pos="1418"/>
        </w:tabs>
        <w:spacing w:after="0" w:line="240" w:lineRule="auto"/>
        <w:ind w:left="0" w:firstLine="709"/>
        <w:jc w:val="both"/>
        <w:rPr>
          <w:rFonts w:ascii="Verdana" w:hAnsi="Verdana" w:cs="Times New Roman"/>
          <w:kern w:val="16"/>
          <w:sz w:val="24"/>
          <w:szCs w:val="24"/>
        </w:rPr>
      </w:pPr>
      <w:r w:rsidRPr="00ED05C2">
        <w:rPr>
          <w:rFonts w:ascii="Verdana" w:hAnsi="Verdana" w:cs="Times New Roman"/>
          <w:sz w:val="24"/>
          <w:szCs w:val="24"/>
        </w:rPr>
        <w:t>Tiekėjas</w:t>
      </w:r>
      <w:r w:rsidRPr="00ED05C2">
        <w:rPr>
          <w:rFonts w:ascii="Verdana" w:hAnsi="Verdana" w:cs="Times New Roman"/>
          <w:kern w:val="16"/>
          <w:sz w:val="24"/>
          <w:szCs w:val="24"/>
        </w:rPr>
        <w:t xml:space="preserve"> (taip pat visi tiekėjų grupės nariai, jei pasiūlymą pateikia tiekėjų grupė) ir ūkio subjektai, kurių pajėgumais remsis tiekėjas, turi neturėti nei vieno tiekėjų pašalinimo pagrindo ir atitikti jiems pirkimo dokumentuose keliamus kvalifikacijos</w:t>
      </w:r>
      <w:r w:rsidRPr="00ED05C2">
        <w:rPr>
          <w:rFonts w:ascii="Verdana" w:hAnsi="Verdana" w:cs="Times New Roman"/>
          <w:sz w:val="24"/>
          <w:szCs w:val="24"/>
        </w:rPr>
        <w:t>.</w:t>
      </w:r>
    </w:p>
    <w:p w14:paraId="5F45C433" w14:textId="2F9C6015" w:rsidR="00194FE5" w:rsidRPr="00ED05C2" w:rsidRDefault="00194FE5" w:rsidP="00F2540B">
      <w:pPr>
        <w:numPr>
          <w:ilvl w:val="1"/>
          <w:numId w:val="1"/>
        </w:numPr>
        <w:tabs>
          <w:tab w:val="left" w:pos="1418"/>
        </w:tabs>
        <w:spacing w:after="0" w:line="240" w:lineRule="auto"/>
        <w:ind w:left="0" w:firstLine="709"/>
        <w:jc w:val="both"/>
        <w:rPr>
          <w:rFonts w:ascii="Verdana" w:hAnsi="Verdana"/>
          <w:kern w:val="16"/>
          <w:sz w:val="24"/>
          <w:szCs w:val="24"/>
        </w:rPr>
      </w:pPr>
      <w:r w:rsidRPr="00ED05C2">
        <w:rPr>
          <w:rFonts w:ascii="Verdana" w:hAnsi="Verdana" w:cs="Times New Roman"/>
          <w:kern w:val="16"/>
          <w:sz w:val="24"/>
          <w:szCs w:val="24"/>
        </w:rPr>
        <w:t xml:space="preserve"> Tiekėjai, dalyvaujantys pirkime, pareikšdami, kad nėra tiekėjo pašalinimo pagrindų ir, kad jie tenkina pirkimo dokumentuose nustatytus reikalavimus, turi pateikti užpildytą pirkimo sąlygų </w:t>
      </w:r>
      <w:r w:rsidRPr="00ED05C2">
        <w:rPr>
          <w:rFonts w:ascii="Verdana" w:hAnsi="Verdana" w:cs="Times New Roman"/>
          <w:kern w:val="16"/>
          <w:sz w:val="24"/>
          <w:szCs w:val="24"/>
        </w:rPr>
        <w:fldChar w:fldCharType="begin"/>
      </w:r>
      <w:r w:rsidRPr="00ED05C2">
        <w:rPr>
          <w:rFonts w:ascii="Verdana" w:hAnsi="Verdana" w:cs="Times New Roman"/>
          <w:kern w:val="16"/>
          <w:sz w:val="24"/>
          <w:szCs w:val="24"/>
        </w:rPr>
        <w:instrText xml:space="preserve"> REF _Ref69401709 \r \h  \* MERGEFORMAT </w:instrText>
      </w:r>
      <w:r w:rsidRPr="00ED05C2">
        <w:rPr>
          <w:rFonts w:ascii="Verdana" w:hAnsi="Verdana" w:cs="Times New Roman"/>
          <w:kern w:val="16"/>
          <w:sz w:val="24"/>
          <w:szCs w:val="24"/>
        </w:rPr>
      </w:r>
      <w:r w:rsidRPr="00ED05C2">
        <w:rPr>
          <w:rFonts w:ascii="Verdana" w:hAnsi="Verdana" w:cs="Times New Roman"/>
          <w:kern w:val="16"/>
          <w:sz w:val="24"/>
          <w:szCs w:val="24"/>
        </w:rPr>
        <w:fldChar w:fldCharType="separate"/>
      </w:r>
      <w:r w:rsidRPr="00ED05C2">
        <w:rPr>
          <w:rFonts w:ascii="Verdana" w:hAnsi="Verdana" w:cs="Times New Roman"/>
          <w:kern w:val="16"/>
          <w:sz w:val="24"/>
          <w:szCs w:val="24"/>
        </w:rPr>
        <w:t>3</w:t>
      </w:r>
      <w:r w:rsidRPr="00ED05C2">
        <w:rPr>
          <w:rFonts w:ascii="Verdana" w:hAnsi="Verdana" w:cs="Times New Roman"/>
          <w:kern w:val="16"/>
          <w:sz w:val="24"/>
          <w:szCs w:val="24"/>
        </w:rPr>
        <w:fldChar w:fldCharType="end"/>
      </w:r>
      <w:r w:rsidRPr="00ED05C2">
        <w:rPr>
          <w:rFonts w:ascii="Verdana" w:hAnsi="Verdana" w:cs="Times New Roman"/>
          <w:kern w:val="16"/>
          <w:sz w:val="24"/>
          <w:szCs w:val="24"/>
        </w:rPr>
        <w:t xml:space="preserve"> priedą „Europos bendrasis viešųjų pirkimų dokumentas“ (toliau – EBVPD) pagal VPĮ 50 straipsnyje nustatytus reikalavimus ir 6 priedą deklaraciją dėl atsakingų asmenų. EBVPD pildomas jį įkėlus į interneto svetainę nuoroda </w:t>
      </w:r>
      <w:hyperlink r:id="rId15" w:history="1">
        <w:r w:rsidRPr="00ED05C2">
          <w:rPr>
            <w:rStyle w:val="Hipersaitas"/>
            <w:rFonts w:ascii="Verdana" w:hAnsi="Verdana"/>
            <w:color w:val="auto"/>
            <w:sz w:val="24"/>
            <w:szCs w:val="24"/>
          </w:rPr>
          <w:t>https://ebvpd.eviesiejipirkimai.lt/espd-web/</w:t>
        </w:r>
      </w:hyperlink>
      <w:r w:rsidRPr="00ED05C2">
        <w:rPr>
          <w:rFonts w:ascii="Verdana" w:hAnsi="Verdana" w:cs="Times New Roman"/>
          <w:kern w:val="16"/>
          <w:sz w:val="24"/>
          <w:szCs w:val="24"/>
        </w:rPr>
        <w:t xml:space="preserve"> ir užpildžius bei atsisiuntus pateikiamas </w:t>
      </w:r>
      <w:r w:rsidRPr="00AE33C5">
        <w:rPr>
          <w:rFonts w:ascii="Verdana" w:hAnsi="Verdana" w:cs="Times New Roman"/>
          <w:kern w:val="16"/>
          <w:sz w:val="24"/>
          <w:szCs w:val="24"/>
        </w:rPr>
        <w:t>kartu su pasiūlymu (</w:t>
      </w:r>
      <w:proofErr w:type="spellStart"/>
      <w:r w:rsidRPr="00AE33C5">
        <w:rPr>
          <w:rFonts w:ascii="Verdana" w:hAnsi="Verdana" w:cs="Times New Roman"/>
          <w:kern w:val="16"/>
          <w:sz w:val="24"/>
          <w:szCs w:val="24"/>
          <w:u w:val="single"/>
        </w:rPr>
        <w:t>pdf</w:t>
      </w:r>
      <w:proofErr w:type="spellEnd"/>
      <w:r w:rsidRPr="00AE33C5">
        <w:rPr>
          <w:rFonts w:ascii="Verdana" w:hAnsi="Verdana" w:cs="Times New Roman"/>
          <w:kern w:val="16"/>
          <w:sz w:val="24"/>
          <w:szCs w:val="24"/>
          <w:u w:val="single"/>
        </w:rPr>
        <w:t xml:space="preserve"> formatu</w:t>
      </w:r>
      <w:r w:rsidRPr="00AE33C5">
        <w:rPr>
          <w:rFonts w:ascii="Verdana" w:hAnsi="Verdana" w:cs="Times New Roman"/>
          <w:kern w:val="16"/>
          <w:sz w:val="24"/>
          <w:szCs w:val="24"/>
        </w:rPr>
        <w:t xml:space="preserve">). EBVPD pildymo instrukciją galima rasti Viešųjų pirkimų tarnybos internetinėje svetainėje adresu </w:t>
      </w:r>
      <w:hyperlink r:id="rId16" w:history="1">
        <w:r w:rsidR="00112740" w:rsidRPr="00112740">
          <w:rPr>
            <w:rStyle w:val="Hipersaitas"/>
            <w:rFonts w:ascii="Verdana" w:hAnsi="Verdana" w:cstheme="minorBidi"/>
            <w:sz w:val="24"/>
            <w:szCs w:val="24"/>
          </w:rPr>
          <w:t>https://vpt.lrv.lt/uploads/vpt/documents/files/EBVPD%20pildymas(Tiek%C4%97jas).pdf</w:t>
        </w:r>
        <w:r w:rsidR="00112740" w:rsidRPr="00112740" w:rsidDel="00AE33C5">
          <w:rPr>
            <w:rStyle w:val="Hipersaitas"/>
            <w:rFonts w:ascii="Verdana" w:hAnsi="Verdana" w:cstheme="minorBidi"/>
            <w:sz w:val="24"/>
            <w:szCs w:val="24"/>
          </w:rPr>
          <w:t xml:space="preserve"> </w:t>
        </w:r>
      </w:hyperlink>
      <w:r w:rsidRPr="00AE33C5">
        <w:rPr>
          <w:rFonts w:ascii="Verdana" w:hAnsi="Verdana" w:cs="Times New Roman"/>
          <w:kern w:val="16"/>
          <w:sz w:val="24"/>
          <w:szCs w:val="24"/>
        </w:rPr>
        <w:t>. Jei pasiūlymą teikia tiekėjų grupė arba tiekėjas pasiūlyme</w:t>
      </w:r>
      <w:r w:rsidRPr="00ED05C2">
        <w:rPr>
          <w:rFonts w:ascii="Verdana" w:hAnsi="Verdana" w:cs="Times New Roman"/>
          <w:kern w:val="16"/>
          <w:sz w:val="24"/>
          <w:szCs w:val="24"/>
        </w:rPr>
        <w:t xml:space="preserve"> nurodo, kad bus pasitelkiami kiti ūkio subjektai, kurių pajėgumais remsis tiekėjas, kartu su pasiūlymu turi būti pateiktas atskiras kiekvieno grupės nario ir (ar) kito ūkio subjekto, kurio pajėgumais remsis tiekėjas, </w:t>
      </w:r>
      <w:r w:rsidRPr="00ED05C2">
        <w:rPr>
          <w:rFonts w:ascii="Verdana" w:hAnsi="Verdana"/>
          <w:b/>
          <w:bCs/>
          <w:kern w:val="16"/>
          <w:sz w:val="24"/>
          <w:szCs w:val="24"/>
        </w:rPr>
        <w:t>užpildytas ir pasirašytas EBVPD ir deklaracija dėl atsakingų asmenų</w:t>
      </w:r>
      <w:r w:rsidRPr="00ED05C2">
        <w:rPr>
          <w:rFonts w:ascii="Verdana" w:hAnsi="Verdana"/>
          <w:kern w:val="16"/>
          <w:sz w:val="24"/>
          <w:szCs w:val="24"/>
        </w:rPr>
        <w:t>. Iš subjekto, kurio pajėgumu tiekėjas nesiremia kvalifikacijos įrodymui, Perkančioji organizacija nereikalauja pateikti užpildyto ir pasirašyto atskiro EBVPD ir deklaracijos dėl atsakingų asmenų.</w:t>
      </w:r>
    </w:p>
    <w:p w14:paraId="1284B66A" w14:textId="402FFDA8" w:rsidR="00194FE5" w:rsidRPr="00ED05C2" w:rsidRDefault="00194FE5" w:rsidP="00F2540B">
      <w:pPr>
        <w:numPr>
          <w:ilvl w:val="1"/>
          <w:numId w:val="1"/>
        </w:numPr>
        <w:tabs>
          <w:tab w:val="left" w:pos="1418"/>
        </w:tabs>
        <w:spacing w:after="0" w:line="240" w:lineRule="auto"/>
        <w:ind w:left="0" w:firstLine="709"/>
        <w:jc w:val="both"/>
        <w:rPr>
          <w:rFonts w:ascii="Verdana" w:hAnsi="Verdana" w:cs="Times New Roman"/>
          <w:kern w:val="16"/>
          <w:sz w:val="24"/>
          <w:szCs w:val="24"/>
        </w:rPr>
      </w:pPr>
      <w:bookmarkStart w:id="9" w:name="_Hlk129782935"/>
      <w:r w:rsidRPr="00ED05C2">
        <w:rPr>
          <w:rFonts w:ascii="Verdana" w:hAnsi="Verdana" w:cs="Times New Roman"/>
          <w:kern w:val="16"/>
          <w:sz w:val="24"/>
          <w:szCs w:val="24"/>
        </w:rPr>
        <w:t xml:space="preserve">Perkančioji organizacija pirmiausia atliks EBVPD patikrinimo procedūrą, įvertins pasiūlymus, o po to tikrins, ar nėra ekonomiškai naudingiausią pasiūlymą pateikusio dalyvio pašalinimo pagrindų ir ar šio dalyvio kvalifikacija atitinka pirkimo sąlygose nustatytus reikalavimus, prieš tai tik šio dalyvio paprašęs pateikti 3.4 punkte nurodytų </w:t>
      </w:r>
      <w:r w:rsidRPr="00ED05C2">
        <w:rPr>
          <w:rFonts w:ascii="Verdana" w:hAnsi="Verdana" w:cs="Times New Roman"/>
          <w:iCs/>
          <w:kern w:val="16"/>
          <w:sz w:val="24"/>
          <w:szCs w:val="24"/>
        </w:rPr>
        <w:t xml:space="preserve">pašalinimo pagrindų nebuvimą </w:t>
      </w:r>
      <w:r w:rsidRPr="00ED05C2">
        <w:rPr>
          <w:rFonts w:ascii="Verdana" w:hAnsi="Verdana" w:cs="Times New Roman"/>
          <w:iCs/>
          <w:kern w:val="16"/>
          <w:sz w:val="24"/>
          <w:szCs w:val="24"/>
        </w:rPr>
        <w:lastRenderedPageBreak/>
        <w:t>patvirtinančius</w:t>
      </w:r>
      <w:r w:rsidRPr="00ED05C2">
        <w:rPr>
          <w:rFonts w:ascii="Verdana" w:hAnsi="Verdana" w:cs="Times New Roman"/>
          <w:kern w:val="16"/>
          <w:sz w:val="24"/>
          <w:szCs w:val="24"/>
        </w:rPr>
        <w:t xml:space="preserve"> dokumentus, 3.5 punkte nurodytus </w:t>
      </w:r>
      <w:r w:rsidRPr="00ED05C2">
        <w:rPr>
          <w:rFonts w:ascii="Verdana" w:eastAsia="Times New Roman" w:hAnsi="Verdana" w:cs="Times New Roman"/>
          <w:kern w:val="16"/>
          <w:sz w:val="24"/>
          <w:szCs w:val="24"/>
          <w:lang w:eastAsia="ar-SA"/>
        </w:rPr>
        <w:t>kvalifikacijos atitiktį pagrindžiančius dokumentus</w:t>
      </w:r>
      <w:r w:rsidR="0035547D" w:rsidRPr="00ED05C2">
        <w:rPr>
          <w:rFonts w:ascii="Verdana" w:eastAsia="Times New Roman" w:hAnsi="Verdana"/>
          <w:kern w:val="16"/>
          <w:sz w:val="24"/>
          <w:szCs w:val="24"/>
          <w:lang w:eastAsia="ar-SA"/>
        </w:rPr>
        <w:t xml:space="preserve"> ir 3.22 punkte nurodytus aplinkos apsaugos ir kokybės vadybos sistemos standarto atitiktį pagrindžiančius dokumentus.</w:t>
      </w:r>
    </w:p>
    <w:bookmarkEnd w:id="9"/>
    <w:p w14:paraId="0856CAD7" w14:textId="77777777" w:rsidR="00194FE5" w:rsidRPr="00ED05C2" w:rsidRDefault="00194FE5" w:rsidP="00F2540B">
      <w:pPr>
        <w:numPr>
          <w:ilvl w:val="1"/>
          <w:numId w:val="1"/>
        </w:numPr>
        <w:tabs>
          <w:tab w:val="left" w:pos="1418"/>
        </w:tabs>
        <w:spacing w:after="0" w:line="240" w:lineRule="auto"/>
        <w:ind w:left="0" w:firstLine="709"/>
        <w:jc w:val="both"/>
        <w:rPr>
          <w:rFonts w:ascii="Verdana" w:hAnsi="Verdana" w:cs="Times New Roman"/>
          <w:sz w:val="24"/>
          <w:szCs w:val="24"/>
        </w:rPr>
      </w:pPr>
      <w:r w:rsidRPr="00ED05C2">
        <w:rPr>
          <w:rFonts w:ascii="Verdana" w:hAnsi="Verdana" w:cs="Times New Roman"/>
          <w:kern w:val="16"/>
          <w:sz w:val="24"/>
          <w:szCs w:val="24"/>
        </w:rPr>
        <w:t xml:space="preserve"> Perkančioji organizacija pašalina tiekėją iš pirkimo procedūros, jeigu:</w:t>
      </w:r>
    </w:p>
    <w:tbl>
      <w:tblPr>
        <w:tblW w:w="9642" w:type="dxa"/>
        <w:tblInd w:w="-8" w:type="dxa"/>
        <w:tblLayout w:type="fixed"/>
        <w:tblCellMar>
          <w:left w:w="10" w:type="dxa"/>
          <w:right w:w="10" w:type="dxa"/>
        </w:tblCellMar>
        <w:tblLook w:val="00A0" w:firstRow="1" w:lastRow="0" w:firstColumn="1" w:lastColumn="0" w:noHBand="0" w:noVBand="0"/>
      </w:tblPr>
      <w:tblGrid>
        <w:gridCol w:w="712"/>
        <w:gridCol w:w="3969"/>
        <w:gridCol w:w="1559"/>
        <w:gridCol w:w="3402"/>
      </w:tblGrid>
      <w:tr w:rsidR="00194FE5" w:rsidRPr="00ED05C2" w14:paraId="54EE3BA3" w14:textId="77777777" w:rsidTr="005547B6">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B054C7" w14:textId="77777777" w:rsidR="00194FE5" w:rsidRPr="00ED05C2" w:rsidRDefault="00194FE5" w:rsidP="00CD4851">
            <w:pPr>
              <w:pStyle w:val="Betarp"/>
              <w:ind w:left="32"/>
              <w:jc w:val="center"/>
              <w:rPr>
                <w:rFonts w:ascii="Verdana" w:hAnsi="Verdana"/>
                <w:b/>
                <w:bCs/>
                <w:sz w:val="24"/>
                <w:szCs w:val="24"/>
              </w:rPr>
            </w:pPr>
            <w:r w:rsidRPr="00ED05C2">
              <w:rPr>
                <w:rFonts w:ascii="Verdana" w:hAnsi="Verdana"/>
                <w:b/>
                <w:bCs/>
                <w:sz w:val="24"/>
                <w:szCs w:val="24"/>
              </w:rPr>
              <w:t>Eil. Nr.</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B11262" w14:textId="77777777" w:rsidR="00194FE5" w:rsidRPr="00ED05C2" w:rsidRDefault="00194FE5" w:rsidP="00CD4851">
            <w:pPr>
              <w:pStyle w:val="Betarp"/>
              <w:jc w:val="center"/>
              <w:rPr>
                <w:rFonts w:ascii="Verdana" w:hAnsi="Verdana"/>
                <w:sz w:val="24"/>
                <w:szCs w:val="24"/>
                <w:lang w:eastAsia="en-US"/>
              </w:rPr>
            </w:pPr>
            <w:r w:rsidRPr="00ED05C2">
              <w:rPr>
                <w:rFonts w:ascii="Verdana" w:hAnsi="Verdana"/>
                <w:b/>
                <w:bCs/>
                <w:sz w:val="24"/>
                <w:szCs w:val="24"/>
              </w:rPr>
              <w:t>Tiekėjo pašalinimo pagrindai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31B2D5D" w14:textId="62C63EAE" w:rsidR="00194FE5" w:rsidRPr="00ED05C2" w:rsidRDefault="00194FE5" w:rsidP="00CD4851">
            <w:pPr>
              <w:pStyle w:val="Betarp"/>
              <w:jc w:val="center"/>
              <w:rPr>
                <w:rFonts w:ascii="Verdana" w:eastAsia="Yu Mincho" w:hAnsi="Verdana"/>
                <w:b/>
                <w:bCs/>
                <w:sz w:val="24"/>
                <w:szCs w:val="24"/>
              </w:rPr>
            </w:pPr>
            <w:r w:rsidRPr="00ED05C2">
              <w:rPr>
                <w:rFonts w:ascii="Verdana" w:eastAsia="Yu Mincho" w:hAnsi="Verdana"/>
                <w:b/>
                <w:bCs/>
                <w:sz w:val="24"/>
                <w:szCs w:val="24"/>
              </w:rPr>
              <w:t xml:space="preserve">VPĮ straipsnis, dalis, punktas bei EBVPD formos dalis pildymui </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4A83B0D" w14:textId="77777777" w:rsidR="00194FE5" w:rsidRPr="00ED05C2" w:rsidRDefault="00194FE5" w:rsidP="00CD4851">
            <w:pPr>
              <w:pStyle w:val="Betarp"/>
              <w:jc w:val="center"/>
              <w:rPr>
                <w:rFonts w:ascii="Verdana" w:hAnsi="Verdana"/>
                <w:sz w:val="24"/>
                <w:szCs w:val="24"/>
                <w:lang w:eastAsia="en-US"/>
              </w:rPr>
            </w:pPr>
            <w:r w:rsidRPr="00ED05C2">
              <w:rPr>
                <w:rFonts w:ascii="Verdana" w:hAnsi="Verdana"/>
                <w:b/>
                <w:bCs/>
                <w:sz w:val="24"/>
                <w:szCs w:val="24"/>
              </w:rPr>
              <w:t>Pašalinimo pagrindų nebuvimą įrodantys dokumentai</w:t>
            </w:r>
          </w:p>
        </w:tc>
      </w:tr>
      <w:tr w:rsidR="00194FE5" w:rsidRPr="00ED05C2" w14:paraId="21F012FC" w14:textId="77777777" w:rsidTr="005547B6">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6AB6A2" w14:textId="5833708B" w:rsidR="00194FE5" w:rsidRPr="00ED05C2" w:rsidRDefault="00194FE5" w:rsidP="00CD4851">
            <w:pPr>
              <w:spacing w:after="0" w:line="240" w:lineRule="auto"/>
              <w:rPr>
                <w:rFonts w:ascii="Verdana" w:hAnsi="Verdana" w:cs="Times New Roman"/>
                <w:sz w:val="24"/>
                <w:szCs w:val="24"/>
              </w:rPr>
            </w:pPr>
            <w:r w:rsidRPr="00ED05C2">
              <w:rPr>
                <w:rFonts w:ascii="Verdana" w:hAnsi="Verdana" w:cs="Times New Roman"/>
                <w:sz w:val="24"/>
                <w:szCs w:val="24"/>
              </w:rPr>
              <w:t>3.4.1.</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ED1C39" w14:textId="77777777" w:rsidR="00194FE5" w:rsidRPr="00ED05C2" w:rsidRDefault="00194FE5" w:rsidP="00CD4851">
            <w:pPr>
              <w:pStyle w:val="Betarp"/>
              <w:jc w:val="both"/>
              <w:rPr>
                <w:rFonts w:ascii="Verdana" w:hAnsi="Verdana"/>
                <w:b/>
                <w:bCs/>
                <w:sz w:val="24"/>
                <w:szCs w:val="24"/>
                <w:lang w:eastAsia="en-US"/>
              </w:rPr>
            </w:pPr>
            <w:r w:rsidRPr="00ED05C2">
              <w:rPr>
                <w:rFonts w:ascii="Verdana" w:hAnsi="Verdana"/>
                <w:sz w:val="24"/>
                <w:szCs w:val="24"/>
                <w:lang w:eastAsia="en-US"/>
              </w:rPr>
              <w:t>Tiekėjas arba jo atsakingas asmuo, nurodytas VPĮ 46 straipsnio 2 dalies 2 punkte, nuteistas už šią nusikalstamą veiką:</w:t>
            </w:r>
          </w:p>
          <w:p w14:paraId="34609977" w14:textId="77777777" w:rsidR="00194FE5" w:rsidRPr="00ED05C2" w:rsidRDefault="00194FE5" w:rsidP="00CD4851">
            <w:pPr>
              <w:pStyle w:val="Betarp"/>
              <w:jc w:val="both"/>
              <w:rPr>
                <w:rFonts w:ascii="Verdana" w:hAnsi="Verdana"/>
                <w:b/>
                <w:bCs/>
                <w:sz w:val="24"/>
                <w:szCs w:val="24"/>
                <w:lang w:eastAsia="en-US"/>
              </w:rPr>
            </w:pPr>
            <w:r w:rsidRPr="00ED05C2">
              <w:rPr>
                <w:rFonts w:ascii="Verdana" w:hAnsi="Verdana"/>
                <w:sz w:val="24"/>
                <w:szCs w:val="24"/>
                <w:lang w:eastAsia="en-US"/>
              </w:rPr>
              <w:t>1) dalyvavimą nusikalstamame susivienijime, jo organizavimą ar vadovavimą jam;</w:t>
            </w:r>
          </w:p>
          <w:p w14:paraId="78EC2D23" w14:textId="77777777" w:rsidR="00194FE5" w:rsidRPr="00ED05C2" w:rsidRDefault="00194FE5" w:rsidP="00CD4851">
            <w:pPr>
              <w:pStyle w:val="Betarp"/>
              <w:jc w:val="both"/>
              <w:rPr>
                <w:rFonts w:ascii="Verdana" w:hAnsi="Verdana"/>
                <w:b/>
                <w:bCs/>
                <w:sz w:val="24"/>
                <w:szCs w:val="24"/>
                <w:lang w:eastAsia="en-US"/>
              </w:rPr>
            </w:pPr>
            <w:r w:rsidRPr="00ED05C2">
              <w:rPr>
                <w:rFonts w:ascii="Verdana" w:hAnsi="Verdana"/>
                <w:sz w:val="24"/>
                <w:szCs w:val="24"/>
                <w:lang w:eastAsia="en-US"/>
              </w:rPr>
              <w:t>2) kyšininkavimą, prekybą poveikiu, papirkimą;</w:t>
            </w:r>
          </w:p>
          <w:p w14:paraId="178C9FCA" w14:textId="77777777" w:rsidR="00194FE5" w:rsidRPr="00ED05C2" w:rsidRDefault="00194FE5" w:rsidP="00CD4851">
            <w:pPr>
              <w:pStyle w:val="Betarp"/>
              <w:jc w:val="both"/>
              <w:rPr>
                <w:rFonts w:ascii="Verdana" w:hAnsi="Verdana"/>
                <w:b/>
                <w:bCs/>
                <w:sz w:val="24"/>
                <w:szCs w:val="24"/>
                <w:lang w:eastAsia="en-US"/>
              </w:rPr>
            </w:pPr>
            <w:r w:rsidRPr="00ED05C2">
              <w:rPr>
                <w:rFonts w:ascii="Verdana" w:hAnsi="Verdana"/>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8DAB678" w14:textId="77777777" w:rsidR="00194FE5" w:rsidRPr="00ED05C2" w:rsidRDefault="00194FE5" w:rsidP="00CD4851">
            <w:pPr>
              <w:pStyle w:val="Betarp"/>
              <w:jc w:val="both"/>
              <w:rPr>
                <w:rFonts w:ascii="Verdana" w:hAnsi="Verdana"/>
                <w:b/>
                <w:bCs/>
                <w:sz w:val="24"/>
                <w:szCs w:val="24"/>
                <w:lang w:eastAsia="en-US"/>
              </w:rPr>
            </w:pPr>
            <w:r w:rsidRPr="00ED05C2">
              <w:rPr>
                <w:rFonts w:ascii="Verdana" w:hAnsi="Verdana"/>
                <w:sz w:val="24"/>
                <w:szCs w:val="24"/>
                <w:lang w:eastAsia="en-US"/>
              </w:rPr>
              <w:t>4) nusikalstamą bankrotą;</w:t>
            </w:r>
          </w:p>
          <w:p w14:paraId="4996C1E8" w14:textId="77777777" w:rsidR="00194FE5" w:rsidRPr="00ED05C2" w:rsidRDefault="00194FE5" w:rsidP="00CD4851">
            <w:pPr>
              <w:pStyle w:val="Betarp"/>
              <w:jc w:val="both"/>
              <w:rPr>
                <w:rFonts w:ascii="Verdana" w:hAnsi="Verdana"/>
                <w:b/>
                <w:bCs/>
                <w:sz w:val="24"/>
                <w:szCs w:val="24"/>
                <w:lang w:eastAsia="en-US"/>
              </w:rPr>
            </w:pPr>
            <w:r w:rsidRPr="00ED05C2">
              <w:rPr>
                <w:rFonts w:ascii="Verdana" w:hAnsi="Verdana"/>
                <w:sz w:val="24"/>
                <w:szCs w:val="24"/>
                <w:lang w:eastAsia="en-US"/>
              </w:rPr>
              <w:t>5) teroristinį ir su teroristine veikla susijusį nusikaltimą;</w:t>
            </w:r>
          </w:p>
          <w:p w14:paraId="3799B07B" w14:textId="77777777" w:rsidR="00194FE5" w:rsidRPr="00ED05C2" w:rsidRDefault="00194FE5" w:rsidP="00CD4851">
            <w:pPr>
              <w:pStyle w:val="Betarp"/>
              <w:jc w:val="both"/>
              <w:rPr>
                <w:rFonts w:ascii="Verdana" w:hAnsi="Verdana"/>
                <w:b/>
                <w:bCs/>
                <w:sz w:val="24"/>
                <w:szCs w:val="24"/>
                <w:lang w:eastAsia="en-US"/>
              </w:rPr>
            </w:pPr>
            <w:r w:rsidRPr="00ED05C2">
              <w:rPr>
                <w:rFonts w:ascii="Verdana" w:hAnsi="Verdana"/>
                <w:sz w:val="24"/>
                <w:szCs w:val="24"/>
                <w:lang w:eastAsia="en-US"/>
              </w:rPr>
              <w:lastRenderedPageBreak/>
              <w:t>6) nusikalstamu būdu gauto turto legalizavimą;</w:t>
            </w:r>
          </w:p>
          <w:p w14:paraId="1E14384D" w14:textId="77777777" w:rsidR="00194FE5" w:rsidRPr="00ED05C2" w:rsidRDefault="00194FE5" w:rsidP="00CD4851">
            <w:pPr>
              <w:pStyle w:val="Betarp"/>
              <w:jc w:val="both"/>
              <w:rPr>
                <w:rFonts w:ascii="Verdana" w:hAnsi="Verdana"/>
                <w:b/>
                <w:bCs/>
                <w:sz w:val="24"/>
                <w:szCs w:val="24"/>
                <w:lang w:eastAsia="en-US"/>
              </w:rPr>
            </w:pPr>
            <w:r w:rsidRPr="00ED05C2">
              <w:rPr>
                <w:rFonts w:ascii="Verdana" w:hAnsi="Verdana"/>
                <w:sz w:val="24"/>
                <w:szCs w:val="24"/>
                <w:lang w:eastAsia="en-US"/>
              </w:rPr>
              <w:t>7) prekybą žmonėmis, vaiko pirkimą arba pardavimą;</w:t>
            </w:r>
          </w:p>
          <w:p w14:paraId="08C09EBE" w14:textId="77777777" w:rsidR="00194FE5" w:rsidRPr="00ED05C2" w:rsidRDefault="00194FE5" w:rsidP="00CD4851">
            <w:pPr>
              <w:pStyle w:val="Betarp"/>
              <w:jc w:val="both"/>
              <w:rPr>
                <w:rFonts w:ascii="Verdana" w:hAnsi="Verdana"/>
                <w:b/>
                <w:bCs/>
                <w:sz w:val="24"/>
                <w:szCs w:val="24"/>
                <w:lang w:eastAsia="en-US"/>
              </w:rPr>
            </w:pPr>
            <w:r w:rsidRPr="00ED05C2">
              <w:rPr>
                <w:rFonts w:ascii="Verdana" w:hAnsi="Verdana"/>
                <w:sz w:val="24"/>
                <w:szCs w:val="24"/>
                <w:lang w:eastAsia="en-US"/>
              </w:rPr>
              <w:t>8) kitos valstybės tiekėjo atliktą nusikaltimą, apibrėžtą Direktyvos 2014/24/ES 57 straipsnio 1 dalyje išvardytus Europos Sąjungos teisės aktus įgyvendinančiuose kitų valstybių teisės aktuose.</w:t>
            </w:r>
          </w:p>
          <w:p w14:paraId="60969E69" w14:textId="77777777" w:rsidR="00194FE5" w:rsidRPr="00ED05C2" w:rsidRDefault="00194FE5" w:rsidP="00CD4851">
            <w:pPr>
              <w:pStyle w:val="Betarp"/>
              <w:jc w:val="both"/>
              <w:rPr>
                <w:rFonts w:ascii="Verdana" w:hAnsi="Verdana"/>
                <w:b/>
                <w:bCs/>
                <w:sz w:val="24"/>
                <w:szCs w:val="24"/>
                <w:lang w:eastAsia="en-US"/>
              </w:rPr>
            </w:pPr>
          </w:p>
          <w:p w14:paraId="0D48159D" w14:textId="77777777" w:rsidR="00194FE5" w:rsidRPr="00ED05C2" w:rsidRDefault="00194FE5" w:rsidP="00CD4851">
            <w:pPr>
              <w:pStyle w:val="Betarp"/>
              <w:jc w:val="both"/>
              <w:rPr>
                <w:rFonts w:ascii="Verdana" w:hAnsi="Verdana"/>
                <w:b/>
                <w:bCs/>
                <w:sz w:val="24"/>
                <w:szCs w:val="24"/>
                <w:lang w:eastAsia="en-US"/>
              </w:rPr>
            </w:pPr>
            <w:r w:rsidRPr="00ED05C2">
              <w:rPr>
                <w:rFonts w:ascii="Verdana" w:hAnsi="Verdana"/>
                <w:sz w:val="24"/>
                <w:szCs w:val="24"/>
                <w:lang w:eastAsia="en-US"/>
              </w:rPr>
              <w:t>Laikoma, kad tiekėjas arba jo atsakingas asmuo nuteistas už aukščiau nurodytą nusikalstamą veiką, kai dėl:</w:t>
            </w:r>
          </w:p>
          <w:p w14:paraId="2171D7FE" w14:textId="77777777" w:rsidR="00194FE5" w:rsidRPr="00ED05C2" w:rsidRDefault="00194FE5" w:rsidP="00CD4851">
            <w:pPr>
              <w:pStyle w:val="Betarp"/>
              <w:jc w:val="both"/>
              <w:rPr>
                <w:rFonts w:ascii="Verdana" w:hAnsi="Verdana"/>
                <w:b/>
                <w:bCs/>
                <w:sz w:val="24"/>
                <w:szCs w:val="24"/>
                <w:lang w:eastAsia="en-US"/>
              </w:rPr>
            </w:pPr>
            <w:r w:rsidRPr="00ED05C2">
              <w:rPr>
                <w:rFonts w:ascii="Verdana" w:hAnsi="Verdana"/>
                <w:sz w:val="24"/>
                <w:szCs w:val="24"/>
                <w:lang w:eastAsia="en-US"/>
              </w:rPr>
              <w:t>1) tiekėjo, kuris yra fizinis asmuo, per pastaruosius 5 metus buvo priimtas ir įsiteisėjęs apkaltinamasis teismo nuosprendis ir šis asmuo turi neišnykusį ar nepanaikintą teistumą;</w:t>
            </w:r>
          </w:p>
          <w:p w14:paraId="2777E858" w14:textId="77777777" w:rsidR="00194FE5" w:rsidRPr="00ED05C2" w:rsidRDefault="00194FE5" w:rsidP="00CD4851">
            <w:pPr>
              <w:pStyle w:val="Betarp"/>
              <w:jc w:val="both"/>
              <w:rPr>
                <w:rFonts w:ascii="Verdana" w:hAnsi="Verdana"/>
                <w:sz w:val="24"/>
                <w:szCs w:val="24"/>
                <w:lang w:eastAsia="en-US"/>
              </w:rPr>
            </w:pPr>
            <w:r w:rsidRPr="00ED05C2">
              <w:rPr>
                <w:rFonts w:ascii="Verdana" w:hAnsi="Verdana"/>
                <w:sz w:val="24"/>
                <w:szCs w:val="24"/>
                <w:lang w:eastAsia="en-US"/>
              </w:rPr>
              <w:t>2) tiekėjo, kuris yra juridinis asmuo, kita organizacija ar jos </w:t>
            </w:r>
            <w:r w:rsidRPr="00ED05C2">
              <w:rPr>
                <w:rFonts w:ascii="Verdana" w:hAnsi="Verdana"/>
                <w:b/>
                <w:bCs/>
                <w:sz w:val="24"/>
                <w:szCs w:val="24"/>
                <w:lang w:eastAsia="en-US"/>
              </w:rPr>
              <w:t>struktūrinis</w:t>
            </w:r>
            <w:r w:rsidRPr="00ED05C2">
              <w:rPr>
                <w:rFonts w:ascii="Verdana" w:hAnsi="Verdana"/>
                <w:sz w:val="24"/>
                <w:szCs w:val="24"/>
                <w:lang w:eastAsia="en-US"/>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ED05C2">
              <w:rPr>
                <w:rFonts w:ascii="Verdana" w:hAnsi="Verdana"/>
                <w:b/>
                <w:bCs/>
                <w:sz w:val="24"/>
                <w:szCs w:val="24"/>
                <w:lang w:eastAsia="en-US"/>
              </w:rPr>
              <w:t>struktūrinis</w:t>
            </w:r>
            <w:r w:rsidRPr="00ED05C2">
              <w:rPr>
                <w:rFonts w:ascii="Verdana" w:hAnsi="Verdana"/>
                <w:sz w:val="24"/>
                <w:szCs w:val="24"/>
                <w:lang w:eastAsia="en-US"/>
              </w:rPr>
              <w:t xml:space="preserve"> padalinys, vadovo ar dėl asmens (asmenų), turinčio (turinčių) teisę surašyti ir pasirašyti tiekėjo finansinės apskaitos dokumentus), per pastaruosius 5 metus buvo priimtas ir įsiteisėjęs apkaltinamasis teismo nuosprendis ir šis </w:t>
            </w:r>
            <w:r w:rsidRPr="00ED05C2">
              <w:rPr>
                <w:rFonts w:ascii="Verdana" w:hAnsi="Verdana"/>
                <w:sz w:val="24"/>
                <w:szCs w:val="24"/>
                <w:lang w:eastAsia="en-US"/>
              </w:rPr>
              <w:lastRenderedPageBreak/>
              <w:t>asmuo turi neišnykusį ar nepanaikintą teistumą;</w:t>
            </w:r>
          </w:p>
          <w:p w14:paraId="3E192CDE" w14:textId="77777777" w:rsidR="00194FE5" w:rsidRPr="00ED05C2" w:rsidRDefault="00194FE5" w:rsidP="00CD4851">
            <w:pPr>
              <w:pStyle w:val="Betarp"/>
              <w:jc w:val="both"/>
              <w:rPr>
                <w:rFonts w:ascii="Verdana" w:hAnsi="Verdana"/>
                <w:b/>
                <w:bCs/>
                <w:sz w:val="24"/>
                <w:szCs w:val="24"/>
                <w:lang w:eastAsia="en-US"/>
              </w:rPr>
            </w:pPr>
            <w:r w:rsidRPr="00ED05C2">
              <w:rPr>
                <w:rFonts w:ascii="Verdana" w:hAnsi="Verdana"/>
                <w:bCs/>
                <w:sz w:val="24"/>
                <w:szCs w:val="24"/>
                <w:lang w:eastAsia="en-US"/>
              </w:rPr>
              <w:t xml:space="preserve">3) tiekėjo, kuris yra juridinis asmuo, kita organizacija ar jos </w:t>
            </w:r>
            <w:r w:rsidRPr="00ED05C2">
              <w:rPr>
                <w:rFonts w:ascii="Verdana" w:hAnsi="Verdana"/>
                <w:b/>
                <w:sz w:val="24"/>
                <w:szCs w:val="24"/>
                <w:lang w:eastAsia="en-US"/>
              </w:rPr>
              <w:t>struktūrinis</w:t>
            </w:r>
            <w:r w:rsidRPr="00ED05C2">
              <w:rPr>
                <w:rFonts w:ascii="Verdana" w:hAnsi="Verdana"/>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DB23A0" w14:textId="77777777" w:rsidR="00194FE5" w:rsidRPr="00ED05C2" w:rsidRDefault="00194FE5" w:rsidP="00CD4851">
            <w:pPr>
              <w:pStyle w:val="Betarp"/>
              <w:jc w:val="both"/>
              <w:rPr>
                <w:rFonts w:ascii="Verdana" w:eastAsia="Yu Mincho" w:hAnsi="Verdana"/>
                <w:b/>
                <w:bCs/>
                <w:sz w:val="24"/>
                <w:szCs w:val="24"/>
                <w:lang w:eastAsia="en-US"/>
              </w:rPr>
            </w:pPr>
            <w:r w:rsidRPr="00ED05C2">
              <w:rPr>
                <w:rFonts w:ascii="Verdana" w:eastAsia="Yu Mincho" w:hAnsi="Verdana"/>
                <w:b/>
                <w:bCs/>
                <w:sz w:val="24"/>
                <w:szCs w:val="24"/>
                <w:lang w:eastAsia="en-US"/>
              </w:rPr>
              <w:lastRenderedPageBreak/>
              <w:t>VPĮ 46 straipsnio 1 dalis</w:t>
            </w:r>
          </w:p>
          <w:p w14:paraId="7FF2AF4D" w14:textId="77777777" w:rsidR="00194FE5" w:rsidRPr="00ED05C2" w:rsidRDefault="00194FE5" w:rsidP="00CD4851">
            <w:pPr>
              <w:pStyle w:val="Betarp"/>
              <w:jc w:val="both"/>
              <w:rPr>
                <w:rFonts w:ascii="Verdana" w:eastAsia="Yu Mincho" w:hAnsi="Verdana"/>
                <w:sz w:val="24"/>
                <w:szCs w:val="24"/>
                <w:lang w:eastAsia="en-US"/>
              </w:rPr>
            </w:pPr>
          </w:p>
          <w:p w14:paraId="1C3C18AF" w14:textId="77777777" w:rsidR="00194FE5" w:rsidRPr="00ED05C2" w:rsidRDefault="00194FE5" w:rsidP="00CD4851">
            <w:pPr>
              <w:pStyle w:val="Betarp"/>
              <w:jc w:val="both"/>
              <w:rPr>
                <w:rFonts w:ascii="Verdana" w:eastAsia="Yu Mincho" w:hAnsi="Verdana"/>
                <w:sz w:val="24"/>
                <w:szCs w:val="24"/>
                <w:lang w:eastAsia="en-US"/>
              </w:rPr>
            </w:pPr>
            <w:r w:rsidRPr="00ED05C2">
              <w:rPr>
                <w:rFonts w:ascii="Verdana" w:eastAsia="Yu Mincho" w:hAnsi="Verdana"/>
                <w:sz w:val="24"/>
                <w:szCs w:val="24"/>
                <w:lang w:eastAsia="en-US"/>
              </w:rPr>
              <w:t>EBVPD III dalies A1-A6 punktai</w:t>
            </w:r>
          </w:p>
          <w:p w14:paraId="488BA0DB" w14:textId="77777777" w:rsidR="00194FE5" w:rsidRPr="00ED05C2" w:rsidRDefault="00194FE5" w:rsidP="00CD4851">
            <w:pPr>
              <w:pStyle w:val="Betarp"/>
              <w:jc w:val="both"/>
              <w:rPr>
                <w:rFonts w:ascii="Verdana" w:eastAsia="Yu Mincho" w:hAnsi="Verdana"/>
                <w:sz w:val="24"/>
                <w:szCs w:val="24"/>
                <w:lang w:eastAsia="en-US"/>
              </w:rPr>
            </w:pPr>
          </w:p>
          <w:p w14:paraId="2FA6BCA3" w14:textId="77777777" w:rsidR="00194FE5" w:rsidRPr="00ED05C2" w:rsidRDefault="00194FE5" w:rsidP="00CD4851">
            <w:pPr>
              <w:pStyle w:val="Betarp"/>
              <w:jc w:val="both"/>
              <w:rPr>
                <w:rFonts w:ascii="Verdana" w:eastAsia="Yu Mincho" w:hAnsi="Verdana"/>
                <w:sz w:val="24"/>
                <w:szCs w:val="24"/>
                <w:lang w:eastAsia="en-US"/>
              </w:rPr>
            </w:pPr>
            <w:r w:rsidRPr="00ED05C2">
              <w:rPr>
                <w:rFonts w:ascii="Verdana" w:eastAsia="Yu Mincho" w:hAnsi="Verdana"/>
                <w:sz w:val="24"/>
                <w:szCs w:val="24"/>
                <w:lang w:eastAsia="en-US"/>
              </w:rPr>
              <w:t>EBVPD III dalies D1 punktas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DF1180" w14:textId="41ACCA5C" w:rsidR="00194FE5" w:rsidRPr="00ED05C2" w:rsidRDefault="00194FE5" w:rsidP="00CD4851">
            <w:pPr>
              <w:pStyle w:val="Betarp"/>
              <w:jc w:val="both"/>
              <w:rPr>
                <w:rFonts w:ascii="Verdana" w:hAnsi="Verdana"/>
                <w:i/>
                <w:iCs/>
                <w:sz w:val="24"/>
                <w:szCs w:val="24"/>
              </w:rPr>
            </w:pPr>
            <w:r w:rsidRPr="00ED05C2">
              <w:rPr>
                <w:rFonts w:ascii="Verdana" w:hAnsi="Verdana"/>
                <w:sz w:val="24"/>
                <w:szCs w:val="24"/>
              </w:rPr>
              <w:t xml:space="preserve">Pateikiama su pasiūlymu EBVPD </w:t>
            </w:r>
            <w:r w:rsidRPr="00ED05C2">
              <w:rPr>
                <w:rFonts w:ascii="Verdana" w:hAnsi="Verdana"/>
                <w:b/>
                <w:bCs/>
                <w:sz w:val="24"/>
                <w:szCs w:val="24"/>
              </w:rPr>
              <w:t>ir deklaracija dėl tiekėjo atsakingų asmenų (6 priedas).</w:t>
            </w:r>
            <w:r w:rsidRPr="00ED05C2">
              <w:rPr>
                <w:rFonts w:ascii="Verdana" w:hAnsi="Verdana"/>
                <w:sz w:val="24"/>
                <w:szCs w:val="24"/>
              </w:rPr>
              <w:t xml:space="preserve"> </w:t>
            </w:r>
            <w:r w:rsidRPr="00ED05C2">
              <w:rPr>
                <w:rFonts w:ascii="Verdana" w:hAnsi="Verdana"/>
                <w:i/>
                <w:iCs/>
                <w:sz w:val="24"/>
                <w:szCs w:val="24"/>
              </w:rPr>
              <w:t>Pastaba: jei deklaracijoje nurodomi atsakingi asmenys, pateikiama (žr. žemiau) nurodyti dokumentai, patvirtinantys deklaracijoje nurodytų atsakingų asmenų pašalinimo pagrindų nebuvimą, kaip nurodyta 3.4.1 papunktyje.</w:t>
            </w:r>
          </w:p>
          <w:p w14:paraId="76AF2CA5" w14:textId="77777777" w:rsidR="00194FE5" w:rsidRPr="00ED05C2" w:rsidRDefault="00194FE5" w:rsidP="00CD4851">
            <w:pPr>
              <w:pStyle w:val="Betarp"/>
              <w:jc w:val="both"/>
              <w:rPr>
                <w:rFonts w:ascii="Verdana" w:hAnsi="Verdana"/>
                <w:sz w:val="24"/>
                <w:szCs w:val="24"/>
              </w:rPr>
            </w:pPr>
          </w:p>
          <w:p w14:paraId="3950AB48" w14:textId="77777777" w:rsidR="00194FE5" w:rsidRPr="00ED05C2" w:rsidRDefault="00194FE5" w:rsidP="00CD4851">
            <w:pPr>
              <w:pStyle w:val="Betarp"/>
              <w:jc w:val="both"/>
              <w:rPr>
                <w:rFonts w:ascii="Verdana" w:hAnsi="Verdana"/>
                <w:sz w:val="24"/>
                <w:szCs w:val="24"/>
              </w:rPr>
            </w:pPr>
            <w:r w:rsidRPr="00ED05C2">
              <w:rPr>
                <w:rFonts w:ascii="Verdana" w:hAnsi="Verdana"/>
                <w:sz w:val="24"/>
                <w:szCs w:val="24"/>
              </w:rPr>
              <w:t>Iš Lietuvoje įsteigtų subjektų reikalaujama:</w:t>
            </w:r>
          </w:p>
          <w:p w14:paraId="66C7AE03" w14:textId="77777777" w:rsidR="00194FE5" w:rsidRPr="00ED05C2" w:rsidRDefault="00194FE5" w:rsidP="00CD4851">
            <w:pPr>
              <w:pStyle w:val="Betarp"/>
              <w:jc w:val="both"/>
              <w:rPr>
                <w:rFonts w:ascii="Verdana" w:hAnsi="Verdana"/>
                <w:sz w:val="24"/>
                <w:szCs w:val="24"/>
              </w:rPr>
            </w:pPr>
            <w:r w:rsidRPr="00ED05C2">
              <w:rPr>
                <w:rFonts w:ascii="Verdana" w:hAnsi="Verdana"/>
                <w:sz w:val="24"/>
                <w:szCs w:val="24"/>
              </w:rPr>
              <w:t>išrašo iš teismo sprendimo arba</w:t>
            </w:r>
          </w:p>
          <w:p w14:paraId="156BA686" w14:textId="77777777" w:rsidR="00194FE5" w:rsidRPr="00ED05C2" w:rsidRDefault="00194FE5" w:rsidP="00CD4851">
            <w:pPr>
              <w:pStyle w:val="Betarp"/>
              <w:jc w:val="both"/>
              <w:rPr>
                <w:rFonts w:ascii="Verdana" w:hAnsi="Verdana"/>
                <w:sz w:val="24"/>
                <w:szCs w:val="24"/>
              </w:rPr>
            </w:pPr>
            <w:r w:rsidRPr="00ED05C2">
              <w:rPr>
                <w:rFonts w:ascii="Verdana" w:hAnsi="Verdana"/>
                <w:sz w:val="24"/>
                <w:szCs w:val="24"/>
              </w:rPr>
              <w:t>Informatikos ir ryšių departamento prie Vidaus reikalų ministerijos pažymos, arba</w:t>
            </w:r>
          </w:p>
          <w:p w14:paraId="5DE018B4" w14:textId="77777777" w:rsidR="00194FE5" w:rsidRPr="00ED05C2" w:rsidRDefault="00194FE5" w:rsidP="00CD4851">
            <w:pPr>
              <w:pStyle w:val="Betarp"/>
              <w:jc w:val="both"/>
              <w:rPr>
                <w:rFonts w:ascii="Verdana" w:hAnsi="Verdana"/>
                <w:sz w:val="24"/>
                <w:szCs w:val="24"/>
              </w:rPr>
            </w:pPr>
            <w:r w:rsidRPr="00ED05C2">
              <w:rPr>
                <w:rFonts w:ascii="Verdana" w:hAnsi="Verdana"/>
                <w:sz w:val="24"/>
                <w:szCs w:val="24"/>
              </w:rPr>
              <w:t>valstybės įmonės Registrų centro Lietuvos Respublikos Vyriausybės nustatyta tvarka išduoto dokumento, patvirtinančio jungtinius kompetentingų institucijų tvarkomus duomenis.</w:t>
            </w:r>
          </w:p>
          <w:p w14:paraId="792089CE" w14:textId="77777777" w:rsidR="00194FE5" w:rsidRPr="00ED05C2" w:rsidRDefault="00194FE5" w:rsidP="00CD4851">
            <w:pPr>
              <w:pStyle w:val="Betarp"/>
              <w:jc w:val="both"/>
              <w:rPr>
                <w:rFonts w:ascii="Verdana" w:hAnsi="Verdana"/>
                <w:sz w:val="24"/>
                <w:szCs w:val="24"/>
              </w:rPr>
            </w:pPr>
          </w:p>
          <w:p w14:paraId="70538A8F" w14:textId="77777777" w:rsidR="00194FE5" w:rsidRPr="00ED05C2" w:rsidRDefault="00194FE5" w:rsidP="00CD4851">
            <w:pPr>
              <w:pStyle w:val="Betarp"/>
              <w:jc w:val="both"/>
              <w:rPr>
                <w:rFonts w:ascii="Verdana" w:hAnsi="Verdana"/>
                <w:sz w:val="24"/>
                <w:szCs w:val="24"/>
              </w:rPr>
            </w:pPr>
            <w:r w:rsidRPr="00ED05C2">
              <w:rPr>
                <w:rFonts w:ascii="Verdana" w:hAnsi="Verdana"/>
                <w:sz w:val="24"/>
                <w:szCs w:val="24"/>
              </w:rPr>
              <w:t>Iš ne Lietuvoje įsteigtų subjektų reikalaujama:</w:t>
            </w:r>
          </w:p>
          <w:p w14:paraId="4FF7915A" w14:textId="77777777" w:rsidR="00194FE5" w:rsidRPr="00ED05C2" w:rsidRDefault="00194FE5" w:rsidP="00CD4851">
            <w:pPr>
              <w:pStyle w:val="Betarp"/>
              <w:jc w:val="both"/>
              <w:rPr>
                <w:rFonts w:ascii="Verdana" w:hAnsi="Verdana"/>
                <w:sz w:val="24"/>
                <w:szCs w:val="24"/>
              </w:rPr>
            </w:pPr>
            <w:r w:rsidRPr="00ED05C2">
              <w:rPr>
                <w:rFonts w:ascii="Verdana" w:hAnsi="Verdana"/>
                <w:sz w:val="24"/>
                <w:szCs w:val="24"/>
              </w:rPr>
              <w:lastRenderedPageBreak/>
              <w:t>atitinkamos užsienio šalies institucijos dokumento .</w:t>
            </w:r>
          </w:p>
          <w:p w14:paraId="678FF7D8" w14:textId="77777777" w:rsidR="00194FE5" w:rsidRPr="00ED05C2" w:rsidRDefault="00194FE5" w:rsidP="00CD4851">
            <w:pPr>
              <w:pStyle w:val="Betarp"/>
              <w:jc w:val="both"/>
              <w:rPr>
                <w:rFonts w:ascii="Verdana" w:hAnsi="Verdana"/>
                <w:sz w:val="24"/>
                <w:szCs w:val="24"/>
              </w:rPr>
            </w:pPr>
          </w:p>
          <w:p w14:paraId="1924049E" w14:textId="1CDC0E68" w:rsidR="00194FE5" w:rsidRPr="00ED05C2" w:rsidRDefault="00194FE5" w:rsidP="00CD4851">
            <w:pPr>
              <w:pStyle w:val="Betarp"/>
              <w:jc w:val="both"/>
              <w:rPr>
                <w:rFonts w:ascii="Verdana" w:hAnsi="Verdana"/>
                <w:sz w:val="24"/>
                <w:szCs w:val="24"/>
              </w:rPr>
            </w:pPr>
            <w:r w:rsidRPr="00ED05C2">
              <w:rPr>
                <w:rFonts w:ascii="Verdana" w:hAnsi="Verdana"/>
                <w:sz w:val="24"/>
                <w:szCs w:val="24"/>
              </w:rPr>
              <w:t>Nurodyti dokumentai turi būti išduoti ne anksčiau kaip 180 dienų iki tos dienos, kai tiekėjas perkančiosios organizacijos prašymu turės pateikti pašalinimo pagrindų nebuvimą patvirtinančius dokumentus.</w:t>
            </w:r>
          </w:p>
          <w:p w14:paraId="15D1F180" w14:textId="77777777" w:rsidR="00194FE5" w:rsidRPr="00ED05C2" w:rsidRDefault="00194FE5" w:rsidP="00CD4851">
            <w:pPr>
              <w:pStyle w:val="Betarp"/>
              <w:jc w:val="both"/>
              <w:rPr>
                <w:rFonts w:ascii="Verdana" w:hAnsi="Verdana"/>
                <w:sz w:val="24"/>
                <w:szCs w:val="24"/>
              </w:rPr>
            </w:pPr>
          </w:p>
          <w:p w14:paraId="322A75A5" w14:textId="77777777" w:rsidR="00194FE5" w:rsidRPr="00ED05C2" w:rsidRDefault="00194FE5" w:rsidP="00CD4851">
            <w:pPr>
              <w:pStyle w:val="Betarp"/>
              <w:jc w:val="both"/>
              <w:rPr>
                <w:rFonts w:ascii="Verdana" w:hAnsi="Verdana"/>
                <w:sz w:val="24"/>
                <w:szCs w:val="24"/>
              </w:rPr>
            </w:pPr>
            <w:r w:rsidRPr="00ED05C2">
              <w:rPr>
                <w:rFonts w:ascii="Verdana" w:hAnsi="Verdana"/>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194FE5" w:rsidRPr="00ED05C2" w14:paraId="475E853A" w14:textId="77777777" w:rsidTr="005547B6">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15116F" w14:textId="77777777" w:rsidR="00194FE5" w:rsidRPr="00ED05C2" w:rsidRDefault="00194FE5" w:rsidP="006010EE">
            <w:pPr>
              <w:pStyle w:val="Betarp"/>
              <w:numPr>
                <w:ilvl w:val="0"/>
                <w:numId w:val="11"/>
              </w:numPr>
              <w:tabs>
                <w:tab w:val="clear" w:pos="1304"/>
                <w:tab w:val="num" w:pos="8163"/>
              </w:tabs>
              <w:ind w:left="8299"/>
              <w:jc w:val="center"/>
              <w:rPr>
                <w:rFonts w:ascii="Verdana" w:hAnsi="Verdana"/>
                <w:b/>
                <w:bCs/>
                <w:sz w:val="24"/>
                <w:szCs w:val="24"/>
              </w:rPr>
            </w:pPr>
            <w:r w:rsidRPr="00ED05C2">
              <w:rPr>
                <w:rFonts w:ascii="Verdana" w:hAnsi="Verdana"/>
                <w:b/>
                <w:bCs/>
                <w:sz w:val="24"/>
                <w:szCs w:val="24"/>
              </w:rPr>
              <w:lastRenderedPageBreak/>
              <w:t>22</w:t>
            </w:r>
          </w:p>
          <w:p w14:paraId="0B9D8D20" w14:textId="41215D3C" w:rsidR="00194FE5" w:rsidRPr="00ED05C2" w:rsidRDefault="00194FE5" w:rsidP="0048422D">
            <w:pPr>
              <w:spacing w:after="0" w:line="240" w:lineRule="auto"/>
              <w:jc w:val="center"/>
              <w:rPr>
                <w:rFonts w:ascii="Verdana" w:hAnsi="Verdana" w:cs="Times New Roman"/>
                <w:sz w:val="24"/>
                <w:szCs w:val="24"/>
              </w:rPr>
            </w:pPr>
            <w:r w:rsidRPr="00ED05C2">
              <w:rPr>
                <w:rFonts w:ascii="Verdana" w:hAnsi="Verdana" w:cs="Times New Roman"/>
                <w:sz w:val="24"/>
                <w:szCs w:val="24"/>
              </w:rPr>
              <w:t>3.4.2.</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3BCC68" w14:textId="77777777" w:rsidR="00194FE5" w:rsidRPr="00ED05C2" w:rsidRDefault="00194FE5" w:rsidP="00CD4851">
            <w:pPr>
              <w:pStyle w:val="Betarp"/>
              <w:jc w:val="both"/>
              <w:rPr>
                <w:rFonts w:ascii="Verdana" w:hAnsi="Verdana"/>
                <w:b/>
                <w:bCs/>
                <w:sz w:val="24"/>
                <w:szCs w:val="24"/>
                <w:lang w:eastAsia="en-US"/>
              </w:rPr>
            </w:pPr>
            <w:r w:rsidRPr="00ED05C2">
              <w:rPr>
                <w:rFonts w:ascii="Verdana" w:hAnsi="Verdana"/>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2F1D8C12" w14:textId="77777777" w:rsidR="00194FE5" w:rsidRPr="00ED05C2" w:rsidRDefault="00194FE5" w:rsidP="00CD4851">
            <w:pPr>
              <w:pStyle w:val="Betarp"/>
              <w:jc w:val="both"/>
              <w:rPr>
                <w:rFonts w:ascii="Verdana" w:hAnsi="Verdana"/>
                <w:b/>
                <w:bCs/>
                <w:sz w:val="24"/>
                <w:szCs w:val="24"/>
                <w:lang w:eastAsia="en-US"/>
              </w:rPr>
            </w:pPr>
          </w:p>
          <w:p w14:paraId="1B9363A9" w14:textId="77777777" w:rsidR="00194FE5" w:rsidRPr="00ED05C2" w:rsidRDefault="00194FE5" w:rsidP="00CD4851">
            <w:pPr>
              <w:pStyle w:val="Betarp"/>
              <w:jc w:val="both"/>
              <w:rPr>
                <w:rFonts w:ascii="Verdana" w:hAnsi="Verdana"/>
                <w:b/>
                <w:bCs/>
                <w:sz w:val="24"/>
                <w:szCs w:val="24"/>
                <w:lang w:eastAsia="en-US"/>
              </w:rPr>
            </w:pPr>
            <w:r w:rsidRPr="00ED05C2">
              <w:rPr>
                <w:rFonts w:ascii="Verdana" w:hAnsi="Verdana"/>
                <w:sz w:val="24"/>
                <w:szCs w:val="24"/>
                <w:lang w:eastAsia="en-US"/>
              </w:rPr>
              <w:t>Laikoma, kad tiekėjas nuteistas už aukščiau nurodytą nusikalstamą veiką, kai dėl:</w:t>
            </w:r>
          </w:p>
          <w:p w14:paraId="00630B10" w14:textId="77777777" w:rsidR="00194FE5" w:rsidRPr="00ED05C2" w:rsidRDefault="00194FE5" w:rsidP="00CD4851">
            <w:pPr>
              <w:pStyle w:val="Betarp"/>
              <w:jc w:val="both"/>
              <w:rPr>
                <w:rFonts w:ascii="Verdana" w:hAnsi="Verdana"/>
                <w:b/>
                <w:bCs/>
                <w:sz w:val="24"/>
                <w:szCs w:val="24"/>
                <w:lang w:eastAsia="en-US"/>
              </w:rPr>
            </w:pPr>
            <w:r w:rsidRPr="00ED05C2">
              <w:rPr>
                <w:rFonts w:ascii="Verdana" w:hAnsi="Verdana"/>
                <w:sz w:val="24"/>
                <w:szCs w:val="24"/>
                <w:lang w:eastAsia="en-US"/>
              </w:rPr>
              <w:t>1) tiekėjo, kuris yra fizinis asmuo, per pastaruosius 5 metus buvo priimtas ir įsiteisėjęs apkaltinamasis teismo nuosprendis ir šis asmuo turi neišnykusį ar nepanaikintą teistumą;</w:t>
            </w:r>
          </w:p>
          <w:p w14:paraId="72AC0EEB" w14:textId="77777777" w:rsidR="00194FE5" w:rsidRPr="00ED05C2" w:rsidRDefault="00194FE5" w:rsidP="00CD4851">
            <w:pPr>
              <w:pStyle w:val="Betarp"/>
              <w:jc w:val="both"/>
              <w:rPr>
                <w:rFonts w:ascii="Verdana" w:hAnsi="Verdana"/>
                <w:b/>
                <w:bCs/>
                <w:sz w:val="24"/>
                <w:szCs w:val="24"/>
                <w:lang w:eastAsia="en-US"/>
              </w:rPr>
            </w:pPr>
            <w:r w:rsidRPr="00ED05C2">
              <w:rPr>
                <w:rFonts w:ascii="Verdana" w:hAnsi="Verdana"/>
                <w:bCs/>
                <w:sz w:val="24"/>
                <w:szCs w:val="24"/>
                <w:lang w:eastAsia="en-US"/>
              </w:rPr>
              <w:t xml:space="preserve">2) tiekėjo, kuris yra juridinis asmuo, kita organizacija ar jos </w:t>
            </w:r>
            <w:r w:rsidRPr="00ED05C2">
              <w:rPr>
                <w:rFonts w:ascii="Verdana" w:hAnsi="Verdana"/>
                <w:b/>
                <w:sz w:val="24"/>
                <w:szCs w:val="24"/>
                <w:lang w:eastAsia="en-US"/>
              </w:rPr>
              <w:t>struktūrinis</w:t>
            </w:r>
            <w:r w:rsidRPr="00ED05C2">
              <w:rPr>
                <w:rFonts w:ascii="Verdana" w:hAnsi="Verdana"/>
                <w:bCs/>
                <w:sz w:val="24"/>
                <w:szCs w:val="24"/>
                <w:lang w:eastAsia="en-US"/>
              </w:rPr>
              <w:t xml:space="preserve"> padalinys, per pastaruosius 5 metus buvo priimtas ir įsiteisėjęs apkaltinamasis teismo nuosprendis arba VPĮ 46 straipsnio 3 dalies atveju – galutinis administracinis </w:t>
            </w:r>
            <w:r w:rsidRPr="00ED05C2">
              <w:rPr>
                <w:rFonts w:ascii="Verdana" w:hAnsi="Verdana"/>
                <w:bCs/>
                <w:sz w:val="24"/>
                <w:szCs w:val="24"/>
                <w:lang w:eastAsia="en-US"/>
              </w:rPr>
              <w:lastRenderedPageBreak/>
              <w:t>sprendimas, jeigu toks sprendimas priimamas pagal tiekėjo šalies teisės aktų reikalavimus.</w:t>
            </w:r>
          </w:p>
          <w:p w14:paraId="4DC550B9" w14:textId="77777777" w:rsidR="00194FE5" w:rsidRPr="00ED05C2" w:rsidRDefault="00194FE5" w:rsidP="00CD4851">
            <w:pPr>
              <w:pStyle w:val="Betarp"/>
              <w:jc w:val="both"/>
              <w:rPr>
                <w:rFonts w:ascii="Verdana" w:hAnsi="Verdana"/>
                <w:b/>
                <w:bCs/>
                <w:sz w:val="24"/>
                <w:szCs w:val="24"/>
                <w:lang w:eastAsia="en-US"/>
              </w:rPr>
            </w:pPr>
          </w:p>
          <w:p w14:paraId="25B69B1B" w14:textId="77777777" w:rsidR="00194FE5" w:rsidRPr="00ED05C2" w:rsidRDefault="00194FE5" w:rsidP="00CD4851">
            <w:pPr>
              <w:pStyle w:val="Betarp"/>
              <w:jc w:val="both"/>
              <w:rPr>
                <w:rFonts w:ascii="Verdana" w:hAnsi="Verdana"/>
                <w:b/>
                <w:bCs/>
                <w:sz w:val="24"/>
                <w:szCs w:val="24"/>
                <w:lang w:eastAsia="en-US"/>
              </w:rPr>
            </w:pPr>
            <w:r w:rsidRPr="00ED05C2">
              <w:rPr>
                <w:rFonts w:ascii="Verdana" w:hAnsi="Verdana"/>
                <w:sz w:val="24"/>
                <w:szCs w:val="24"/>
                <w:lang w:eastAsia="en-US"/>
              </w:rPr>
              <w:t>Tačiau ši nuostata netaikoma, jeigu:</w:t>
            </w:r>
          </w:p>
          <w:p w14:paraId="696922BD" w14:textId="77777777" w:rsidR="00194FE5" w:rsidRPr="00ED05C2" w:rsidRDefault="00194FE5" w:rsidP="00CD4851">
            <w:pPr>
              <w:pStyle w:val="Betarp"/>
              <w:jc w:val="both"/>
              <w:rPr>
                <w:rFonts w:ascii="Verdana" w:hAnsi="Verdana"/>
                <w:b/>
                <w:bCs/>
                <w:sz w:val="24"/>
                <w:szCs w:val="24"/>
                <w:lang w:eastAsia="en-US"/>
              </w:rPr>
            </w:pPr>
            <w:r w:rsidRPr="00ED05C2">
              <w:rPr>
                <w:rFonts w:ascii="Verdana" w:hAnsi="Verdana"/>
                <w:sz w:val="24"/>
                <w:szCs w:val="24"/>
                <w:lang w:eastAsia="en-US"/>
              </w:rPr>
              <w:t>1) tiekėjas yra įsipareigojęs sumokėti mokesčius, įskaitant socialinio draudimo įmokas ir dėl to laikomas jau įvykdžiusiu šioje dalyje nurodytus įsipareigojimus;</w:t>
            </w:r>
          </w:p>
          <w:p w14:paraId="016694E4" w14:textId="77777777" w:rsidR="00194FE5" w:rsidRPr="00ED05C2" w:rsidRDefault="00194FE5" w:rsidP="00CD4851">
            <w:pPr>
              <w:pStyle w:val="Betarp"/>
              <w:jc w:val="both"/>
              <w:rPr>
                <w:rFonts w:ascii="Verdana" w:hAnsi="Verdana"/>
                <w:b/>
                <w:bCs/>
                <w:sz w:val="24"/>
                <w:szCs w:val="24"/>
                <w:lang w:eastAsia="en-US"/>
              </w:rPr>
            </w:pPr>
            <w:r w:rsidRPr="00ED05C2">
              <w:rPr>
                <w:rFonts w:ascii="Verdana" w:hAnsi="Verdana"/>
                <w:sz w:val="24"/>
                <w:szCs w:val="24"/>
                <w:lang w:eastAsia="en-US"/>
              </w:rPr>
              <w:t>2) įsiskolinimo suma neviršija 50 Eur (penkiasdešimt eurų);</w:t>
            </w:r>
          </w:p>
          <w:p w14:paraId="576A9557" w14:textId="77777777" w:rsidR="00194FE5" w:rsidRPr="00ED05C2" w:rsidRDefault="00194FE5" w:rsidP="00CD4851">
            <w:pPr>
              <w:pStyle w:val="Betarp"/>
              <w:jc w:val="both"/>
              <w:rPr>
                <w:rFonts w:ascii="Verdana" w:hAnsi="Verdana"/>
                <w:b/>
                <w:bCs/>
                <w:sz w:val="24"/>
                <w:szCs w:val="24"/>
                <w:lang w:eastAsia="en-US"/>
              </w:rPr>
            </w:pPr>
            <w:r w:rsidRPr="00ED05C2">
              <w:rPr>
                <w:rFonts w:ascii="Verdana" w:hAnsi="Verdana"/>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F01262" w14:textId="77777777" w:rsidR="00194FE5" w:rsidRPr="00ED05C2" w:rsidRDefault="00194FE5" w:rsidP="00CD4851">
            <w:pPr>
              <w:pStyle w:val="Betarp"/>
              <w:jc w:val="both"/>
              <w:rPr>
                <w:rFonts w:ascii="Verdana" w:eastAsia="Yu Mincho" w:hAnsi="Verdana"/>
                <w:b/>
                <w:bCs/>
                <w:sz w:val="24"/>
                <w:szCs w:val="24"/>
              </w:rPr>
            </w:pPr>
            <w:r w:rsidRPr="00ED05C2">
              <w:rPr>
                <w:rFonts w:ascii="Verdana" w:eastAsia="Yu Mincho" w:hAnsi="Verdana"/>
                <w:b/>
                <w:bCs/>
                <w:sz w:val="24"/>
                <w:szCs w:val="24"/>
              </w:rPr>
              <w:lastRenderedPageBreak/>
              <w:t>VPĮ 46 straipsnio 3 dalis</w:t>
            </w:r>
          </w:p>
          <w:p w14:paraId="4AFE0E7F" w14:textId="77777777" w:rsidR="00194FE5" w:rsidRPr="00ED05C2" w:rsidRDefault="00194FE5" w:rsidP="00CD4851">
            <w:pPr>
              <w:pStyle w:val="Betarp"/>
              <w:jc w:val="both"/>
              <w:rPr>
                <w:rFonts w:ascii="Verdana" w:hAnsi="Verdana"/>
                <w:sz w:val="24"/>
                <w:szCs w:val="24"/>
              </w:rPr>
            </w:pPr>
          </w:p>
          <w:p w14:paraId="0F7EF043" w14:textId="77777777" w:rsidR="00194FE5" w:rsidRPr="00ED05C2" w:rsidRDefault="00194FE5" w:rsidP="00CD4851">
            <w:pPr>
              <w:pStyle w:val="Betarp"/>
              <w:jc w:val="both"/>
              <w:rPr>
                <w:rFonts w:ascii="Verdana" w:eastAsia="Yu Mincho" w:hAnsi="Verdana"/>
                <w:sz w:val="24"/>
                <w:szCs w:val="24"/>
              </w:rPr>
            </w:pPr>
            <w:r w:rsidRPr="00ED05C2">
              <w:rPr>
                <w:rFonts w:ascii="Verdana" w:hAnsi="Verdana"/>
                <w:sz w:val="24"/>
                <w:szCs w:val="24"/>
              </w:rPr>
              <w:t>EBVPD III dalies B1 ir B2 punktai</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D3F0D1" w14:textId="77777777" w:rsidR="00194FE5" w:rsidRPr="00ED05C2" w:rsidRDefault="00194FE5" w:rsidP="00CD4851">
            <w:pPr>
              <w:pStyle w:val="Betarp"/>
              <w:jc w:val="both"/>
              <w:rPr>
                <w:rFonts w:ascii="Verdana" w:hAnsi="Verdana"/>
                <w:i/>
                <w:iCs/>
                <w:sz w:val="24"/>
                <w:szCs w:val="24"/>
              </w:rPr>
            </w:pPr>
            <w:r w:rsidRPr="00ED05C2">
              <w:rPr>
                <w:rFonts w:ascii="Verdana" w:hAnsi="Verdana"/>
                <w:sz w:val="24"/>
                <w:szCs w:val="24"/>
              </w:rPr>
              <w:t>Pateikiama su pasiūlymu EBVPD.</w:t>
            </w:r>
          </w:p>
          <w:p w14:paraId="44CA376D" w14:textId="77777777" w:rsidR="00194FE5" w:rsidRPr="00ED05C2" w:rsidRDefault="00194FE5" w:rsidP="00CD4851">
            <w:pPr>
              <w:pStyle w:val="Betarp"/>
              <w:tabs>
                <w:tab w:val="left" w:pos="331"/>
              </w:tabs>
              <w:jc w:val="both"/>
              <w:rPr>
                <w:rFonts w:ascii="Verdana" w:hAnsi="Verdana"/>
                <w:sz w:val="24"/>
                <w:szCs w:val="24"/>
              </w:rPr>
            </w:pPr>
          </w:p>
          <w:p w14:paraId="1CBD1E9A" w14:textId="77777777" w:rsidR="00194FE5" w:rsidRPr="00ED05C2" w:rsidRDefault="00194FE5" w:rsidP="00CD4851">
            <w:pPr>
              <w:pStyle w:val="Betarp"/>
              <w:tabs>
                <w:tab w:val="left" w:pos="331"/>
              </w:tabs>
              <w:jc w:val="both"/>
              <w:rPr>
                <w:rFonts w:ascii="Verdana" w:hAnsi="Verdana"/>
                <w:sz w:val="24"/>
                <w:szCs w:val="24"/>
              </w:rPr>
            </w:pPr>
            <w:r w:rsidRPr="00ED05C2">
              <w:rPr>
                <w:rFonts w:ascii="Verdana" w:hAnsi="Verdana"/>
                <w:sz w:val="24"/>
                <w:szCs w:val="24"/>
              </w:rPr>
              <w:t>1) Dėl įsipareigojimų, susijusių su mokesčių mokėjimu, įvykdymo iš Lietuvoje įsteigtų subjektų prašoma:</w:t>
            </w:r>
          </w:p>
          <w:p w14:paraId="1E4BB0CC" w14:textId="77777777" w:rsidR="00194FE5" w:rsidRPr="00ED05C2" w:rsidRDefault="00194FE5" w:rsidP="00CD4851">
            <w:pPr>
              <w:pStyle w:val="Betarp"/>
              <w:tabs>
                <w:tab w:val="left" w:pos="331"/>
              </w:tabs>
              <w:jc w:val="both"/>
              <w:rPr>
                <w:rFonts w:ascii="Verdana" w:hAnsi="Verdana"/>
                <w:sz w:val="24"/>
                <w:szCs w:val="24"/>
              </w:rPr>
            </w:pPr>
          </w:p>
          <w:p w14:paraId="58CA3416" w14:textId="77777777" w:rsidR="00194FE5" w:rsidRPr="00ED05C2" w:rsidRDefault="00194FE5" w:rsidP="00CD4851">
            <w:pPr>
              <w:pStyle w:val="Betarp"/>
              <w:tabs>
                <w:tab w:val="left" w:pos="331"/>
              </w:tabs>
              <w:jc w:val="both"/>
              <w:rPr>
                <w:rFonts w:ascii="Verdana" w:hAnsi="Verdana"/>
                <w:sz w:val="24"/>
                <w:szCs w:val="24"/>
              </w:rPr>
            </w:pPr>
            <w:r w:rsidRPr="00ED05C2">
              <w:rPr>
                <w:rFonts w:ascii="Verdana" w:hAnsi="Verdana"/>
                <w:sz w:val="24"/>
                <w:szCs w:val="24"/>
              </w:rPr>
              <w:t xml:space="preserve">• išrašo iš teismo sprendimo (jei toks yra) arba </w:t>
            </w:r>
          </w:p>
          <w:p w14:paraId="603D0FC0" w14:textId="77777777" w:rsidR="00194FE5" w:rsidRPr="00ED05C2" w:rsidRDefault="00194FE5" w:rsidP="00CD4851">
            <w:pPr>
              <w:pStyle w:val="Betarp"/>
              <w:tabs>
                <w:tab w:val="left" w:pos="331"/>
              </w:tabs>
              <w:jc w:val="both"/>
              <w:rPr>
                <w:rFonts w:ascii="Verdana" w:hAnsi="Verdana"/>
                <w:sz w:val="24"/>
                <w:szCs w:val="24"/>
              </w:rPr>
            </w:pPr>
            <w:r w:rsidRPr="00ED05C2">
              <w:rPr>
                <w:rFonts w:ascii="Verdana" w:hAnsi="Verdana"/>
                <w:sz w:val="24"/>
                <w:szCs w:val="24"/>
              </w:rPr>
              <w:t xml:space="preserve">• Valstybinės mokesčių inspekcijos prie Lietuvos Respublikos finansų ministerijos išduoto dokumento, </w:t>
            </w:r>
          </w:p>
          <w:p w14:paraId="219217D6" w14:textId="77777777" w:rsidR="00194FE5" w:rsidRPr="00ED05C2" w:rsidRDefault="00194FE5" w:rsidP="00CD4851">
            <w:pPr>
              <w:pStyle w:val="Betarp"/>
              <w:tabs>
                <w:tab w:val="left" w:pos="331"/>
              </w:tabs>
              <w:jc w:val="both"/>
              <w:rPr>
                <w:rFonts w:ascii="Verdana" w:hAnsi="Verdana"/>
                <w:sz w:val="24"/>
                <w:szCs w:val="24"/>
              </w:rPr>
            </w:pPr>
            <w:r w:rsidRPr="00ED05C2">
              <w:rPr>
                <w:rFonts w:ascii="Verdana" w:hAnsi="Verdana"/>
                <w:sz w:val="24"/>
                <w:szCs w:val="24"/>
              </w:rPr>
              <w:t>• arba valstybės įmonės Registrų centro Lietuvos Respublikos Vyriausybės nustatyta tvarka išduoto dokumento, patvirtinančio jungtinius kompetentingų institucijų tvarkomus duomenis.</w:t>
            </w:r>
          </w:p>
          <w:p w14:paraId="7CA93379" w14:textId="77777777" w:rsidR="00194FE5" w:rsidRPr="00ED05C2" w:rsidRDefault="00194FE5" w:rsidP="00CD4851">
            <w:pPr>
              <w:pStyle w:val="Betarp"/>
              <w:tabs>
                <w:tab w:val="left" w:pos="331"/>
              </w:tabs>
              <w:jc w:val="both"/>
              <w:rPr>
                <w:rFonts w:ascii="Verdana" w:hAnsi="Verdana"/>
                <w:sz w:val="24"/>
                <w:szCs w:val="24"/>
              </w:rPr>
            </w:pPr>
            <w:r w:rsidRPr="00ED05C2">
              <w:rPr>
                <w:rFonts w:ascii="Verdana" w:hAnsi="Verdana"/>
                <w:sz w:val="24"/>
                <w:szCs w:val="24"/>
              </w:rPr>
              <w:t>Iš ne Lietuvoje įsteigtų subjektų reikalaujama:</w:t>
            </w:r>
          </w:p>
          <w:p w14:paraId="022894C8" w14:textId="77777777" w:rsidR="00194FE5" w:rsidRPr="00ED05C2" w:rsidRDefault="00194FE5" w:rsidP="00CD4851">
            <w:pPr>
              <w:pStyle w:val="Betarp"/>
              <w:tabs>
                <w:tab w:val="left" w:pos="331"/>
              </w:tabs>
              <w:jc w:val="both"/>
              <w:rPr>
                <w:rFonts w:ascii="Verdana" w:hAnsi="Verdana"/>
                <w:sz w:val="24"/>
                <w:szCs w:val="24"/>
              </w:rPr>
            </w:pPr>
            <w:r w:rsidRPr="00ED05C2">
              <w:rPr>
                <w:rFonts w:ascii="Verdana" w:hAnsi="Verdana"/>
                <w:sz w:val="24"/>
                <w:szCs w:val="24"/>
              </w:rPr>
              <w:t>atitinkamos užsienio šalies institucijos dokumento .</w:t>
            </w:r>
          </w:p>
          <w:p w14:paraId="69E07ED1" w14:textId="77777777" w:rsidR="00194FE5" w:rsidRPr="00ED05C2" w:rsidRDefault="00194FE5" w:rsidP="00CD4851">
            <w:pPr>
              <w:pStyle w:val="Betarp"/>
              <w:tabs>
                <w:tab w:val="left" w:pos="331"/>
              </w:tabs>
              <w:jc w:val="both"/>
              <w:rPr>
                <w:rFonts w:ascii="Verdana" w:hAnsi="Verdana"/>
                <w:sz w:val="24"/>
                <w:szCs w:val="24"/>
              </w:rPr>
            </w:pPr>
          </w:p>
          <w:p w14:paraId="646E00AD" w14:textId="572CE6A5" w:rsidR="00194FE5" w:rsidRPr="00ED05C2" w:rsidRDefault="00194FE5" w:rsidP="00CD4851">
            <w:pPr>
              <w:pStyle w:val="Betarp"/>
              <w:tabs>
                <w:tab w:val="left" w:pos="331"/>
              </w:tabs>
              <w:jc w:val="both"/>
              <w:rPr>
                <w:rFonts w:ascii="Verdana" w:hAnsi="Verdana"/>
                <w:sz w:val="24"/>
                <w:szCs w:val="24"/>
              </w:rPr>
            </w:pPr>
            <w:r w:rsidRPr="00ED05C2">
              <w:rPr>
                <w:rFonts w:ascii="Verdana" w:hAnsi="Verdana"/>
                <w:sz w:val="24"/>
                <w:szCs w:val="24"/>
              </w:rPr>
              <w:t xml:space="preserve">Nurodyti dokumentai turi būti išduoti ne anksčiau kaip 120 dienų iki tos dienos, kai tiekėjas </w:t>
            </w:r>
            <w:r w:rsidRPr="00ED05C2">
              <w:rPr>
                <w:rFonts w:ascii="Verdana" w:hAnsi="Verdana"/>
                <w:sz w:val="24"/>
                <w:szCs w:val="24"/>
              </w:rPr>
              <w:lastRenderedPageBreak/>
              <w:t>perkančiosios organizacijos prašymu turės pateikti pašalinimo pagrindų nebuvimą patvirtinančius dokumentus.</w:t>
            </w:r>
          </w:p>
          <w:p w14:paraId="6B1CDB24" w14:textId="77777777" w:rsidR="00194FE5" w:rsidRPr="00ED05C2" w:rsidRDefault="00194FE5" w:rsidP="00CD4851">
            <w:pPr>
              <w:pStyle w:val="Betarp"/>
              <w:tabs>
                <w:tab w:val="left" w:pos="331"/>
              </w:tabs>
              <w:jc w:val="both"/>
              <w:rPr>
                <w:rFonts w:ascii="Verdana" w:hAnsi="Verdana"/>
                <w:sz w:val="24"/>
                <w:szCs w:val="24"/>
              </w:rPr>
            </w:pPr>
          </w:p>
          <w:p w14:paraId="4D0FDC4E" w14:textId="77777777" w:rsidR="00194FE5" w:rsidRPr="00ED05C2" w:rsidRDefault="00194FE5" w:rsidP="00CD4851">
            <w:pPr>
              <w:pStyle w:val="Betarp"/>
              <w:tabs>
                <w:tab w:val="left" w:pos="331"/>
              </w:tabs>
              <w:jc w:val="both"/>
              <w:rPr>
                <w:rFonts w:ascii="Verdana" w:hAnsi="Verdana"/>
                <w:sz w:val="24"/>
                <w:szCs w:val="24"/>
              </w:rPr>
            </w:pPr>
            <w:r w:rsidRPr="00ED05C2">
              <w:rPr>
                <w:rFonts w:ascii="Verdana" w:hAnsi="Verdana"/>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74836949" w14:textId="77777777" w:rsidR="00194FE5" w:rsidRPr="00ED05C2" w:rsidRDefault="00194FE5" w:rsidP="00CD4851">
            <w:pPr>
              <w:pStyle w:val="Betarp"/>
              <w:tabs>
                <w:tab w:val="left" w:pos="331"/>
              </w:tabs>
              <w:jc w:val="both"/>
              <w:rPr>
                <w:rFonts w:ascii="Verdana" w:hAnsi="Verdana"/>
                <w:sz w:val="24"/>
                <w:szCs w:val="24"/>
              </w:rPr>
            </w:pPr>
          </w:p>
          <w:p w14:paraId="706B0443" w14:textId="77777777" w:rsidR="00194FE5" w:rsidRPr="00ED05C2" w:rsidRDefault="00194FE5" w:rsidP="00CD4851">
            <w:pPr>
              <w:pStyle w:val="Betarp"/>
              <w:tabs>
                <w:tab w:val="left" w:pos="331"/>
              </w:tabs>
              <w:jc w:val="both"/>
              <w:rPr>
                <w:rFonts w:ascii="Verdana" w:hAnsi="Verdana"/>
                <w:sz w:val="24"/>
                <w:szCs w:val="24"/>
              </w:rPr>
            </w:pPr>
            <w:r w:rsidRPr="00ED05C2">
              <w:rPr>
                <w:rFonts w:ascii="Verdana" w:hAnsi="Verdana"/>
                <w:sz w:val="24"/>
                <w:szCs w:val="24"/>
              </w:rPr>
              <w:t>2) Dėl įsipareigojimų, susijusių su socialinio draudimo įmokų mokėjimu, įvykdymo iš Lietuvoje įsteigtų subjektų prašoma:</w:t>
            </w:r>
          </w:p>
          <w:p w14:paraId="548F6A29" w14:textId="402FEA9E" w:rsidR="00194FE5" w:rsidRPr="00ED05C2" w:rsidRDefault="00194FE5" w:rsidP="00CD4851">
            <w:pPr>
              <w:pStyle w:val="Betarp"/>
              <w:tabs>
                <w:tab w:val="left" w:pos="331"/>
              </w:tabs>
              <w:jc w:val="both"/>
              <w:rPr>
                <w:rFonts w:ascii="Verdana" w:hAnsi="Verdana"/>
                <w:sz w:val="24"/>
                <w:szCs w:val="24"/>
              </w:rPr>
            </w:pPr>
            <w:r w:rsidRPr="00ED05C2">
              <w:rPr>
                <w:rFonts w:ascii="Verdana" w:hAnsi="Verdana"/>
                <w:sz w:val="24"/>
                <w:szCs w:val="24"/>
              </w:rPr>
              <w:t xml:space="preserve">2.1) Jeigu tiekėjas yra juridinis asmuo, registruotas Lietuvos Respublikoje, iš jo nereikalaujama pateikti jokių šį reikalavimą įrodančių dokumentų. Perkančioji organizacija savarankiškai pasiūlymo pateikimo dieną </w:t>
            </w:r>
            <w:r w:rsidRPr="00ED05C2">
              <w:rPr>
                <w:rFonts w:ascii="Verdana" w:eastAsiaTheme="minorEastAsia" w:hAnsi="Verdana"/>
                <w:sz w:val="24"/>
                <w:szCs w:val="24"/>
              </w:rPr>
              <w:t>ir tos dienos, iki kurios galimas laimėtojas turi pateikti kitus įrodančius dokumentus,</w:t>
            </w:r>
            <w:r w:rsidRPr="00ED05C2">
              <w:rPr>
                <w:rFonts w:ascii="Verdana" w:hAnsi="Verdana"/>
                <w:sz w:val="24"/>
                <w:szCs w:val="24"/>
              </w:rPr>
              <w:t xml:space="preserve"> patikrina duomenis nacionalinėje duomenų bazėje, adresu </w:t>
            </w:r>
            <w:hyperlink r:id="rId17" w:history="1">
              <w:r w:rsidR="00901FAA" w:rsidRPr="005049D1">
                <w:rPr>
                  <w:rStyle w:val="Hipersaitas"/>
                  <w:rFonts w:ascii="Verdana" w:hAnsi="Verdana"/>
                  <w:sz w:val="24"/>
                  <w:szCs w:val="24"/>
                </w:rPr>
                <w:t>http://draudejai.sodra.lt/draudeju_viesi_duomenys/</w:t>
              </w:r>
            </w:hyperlink>
            <w:r w:rsidR="00901FAA">
              <w:rPr>
                <w:rFonts w:ascii="Verdana" w:hAnsi="Verdana"/>
                <w:sz w:val="24"/>
                <w:szCs w:val="24"/>
              </w:rPr>
              <w:t>.</w:t>
            </w:r>
          </w:p>
          <w:p w14:paraId="1CE88F6C" w14:textId="77777777" w:rsidR="00194FE5" w:rsidRPr="00ED05C2" w:rsidRDefault="00194FE5" w:rsidP="00CD4851">
            <w:pPr>
              <w:pStyle w:val="Betarp"/>
              <w:tabs>
                <w:tab w:val="left" w:pos="331"/>
              </w:tabs>
              <w:jc w:val="both"/>
              <w:rPr>
                <w:rFonts w:ascii="Verdana" w:hAnsi="Verdana"/>
                <w:sz w:val="24"/>
                <w:szCs w:val="24"/>
              </w:rPr>
            </w:pPr>
          </w:p>
          <w:p w14:paraId="20D2E4A0" w14:textId="77777777" w:rsidR="00194FE5" w:rsidRPr="00ED05C2" w:rsidRDefault="00194FE5" w:rsidP="00CD4851">
            <w:pPr>
              <w:pStyle w:val="Betarp"/>
              <w:tabs>
                <w:tab w:val="left" w:pos="331"/>
              </w:tabs>
              <w:jc w:val="both"/>
              <w:rPr>
                <w:rFonts w:ascii="Verdana" w:hAnsi="Verdana"/>
                <w:sz w:val="24"/>
                <w:szCs w:val="24"/>
              </w:rPr>
            </w:pPr>
            <w:r w:rsidRPr="00ED05C2">
              <w:rPr>
                <w:rFonts w:ascii="Verdana" w:hAnsi="Verdana"/>
                <w:sz w:val="24"/>
                <w:szCs w:val="24"/>
              </w:rPr>
              <w:t xml:space="preserve">Jeigu dėl Valstybinio socialinio draudimo fondo valdybos (toliau – „Sodra“) informacinės </w:t>
            </w:r>
            <w:r w:rsidRPr="00ED05C2">
              <w:rPr>
                <w:rFonts w:ascii="Verdana" w:hAnsi="Verdana"/>
                <w:sz w:val="24"/>
                <w:szCs w:val="24"/>
              </w:rPr>
              <w:lastRenderedPageBreak/>
              <w:t>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55997F0D" w14:textId="77777777" w:rsidR="00194FE5" w:rsidRPr="00ED05C2" w:rsidRDefault="00194FE5" w:rsidP="00CD4851">
            <w:pPr>
              <w:pStyle w:val="Betarp"/>
              <w:tabs>
                <w:tab w:val="left" w:pos="331"/>
              </w:tabs>
              <w:jc w:val="both"/>
              <w:rPr>
                <w:rFonts w:ascii="Verdana" w:hAnsi="Verdana"/>
                <w:sz w:val="24"/>
                <w:szCs w:val="24"/>
              </w:rPr>
            </w:pPr>
            <w:r w:rsidRPr="00ED05C2">
              <w:rPr>
                <w:rFonts w:ascii="Verdana" w:hAnsi="Verdana"/>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CAC0703" w14:textId="77777777" w:rsidR="00194FE5" w:rsidRPr="00ED05C2" w:rsidRDefault="00194FE5" w:rsidP="00CD4851">
            <w:pPr>
              <w:pStyle w:val="Betarp"/>
              <w:tabs>
                <w:tab w:val="left" w:pos="331"/>
              </w:tabs>
              <w:jc w:val="both"/>
              <w:rPr>
                <w:rFonts w:ascii="Verdana" w:hAnsi="Verdana"/>
                <w:sz w:val="24"/>
                <w:szCs w:val="24"/>
              </w:rPr>
            </w:pPr>
            <w:r w:rsidRPr="00ED05C2">
              <w:rPr>
                <w:rFonts w:ascii="Verdana" w:hAnsi="Verdana"/>
                <w:sz w:val="24"/>
                <w:szCs w:val="24"/>
              </w:rPr>
              <w:t>Iš ne Lietuvoje įsteigtų subjektų reikalaujama:</w:t>
            </w:r>
          </w:p>
          <w:p w14:paraId="6E95F081" w14:textId="09488EA3" w:rsidR="00194FE5" w:rsidRPr="00ED05C2" w:rsidRDefault="00194FE5" w:rsidP="00CD4851">
            <w:pPr>
              <w:pStyle w:val="Betarp"/>
              <w:tabs>
                <w:tab w:val="left" w:pos="331"/>
              </w:tabs>
              <w:jc w:val="both"/>
              <w:rPr>
                <w:rFonts w:ascii="Verdana" w:hAnsi="Verdana"/>
                <w:sz w:val="24"/>
                <w:szCs w:val="24"/>
              </w:rPr>
            </w:pPr>
            <w:r w:rsidRPr="00ED05C2">
              <w:rPr>
                <w:rFonts w:ascii="Verdana" w:hAnsi="Verdana"/>
                <w:sz w:val="24"/>
                <w:szCs w:val="24"/>
              </w:rPr>
              <w:t>atitinkamos užsienio šalies kompetentingos institucijos dokumento.</w:t>
            </w:r>
          </w:p>
          <w:p w14:paraId="09386CCB" w14:textId="77777777" w:rsidR="00194FE5" w:rsidRPr="00ED05C2" w:rsidRDefault="00194FE5" w:rsidP="00CD4851">
            <w:pPr>
              <w:pStyle w:val="Betarp"/>
              <w:tabs>
                <w:tab w:val="left" w:pos="331"/>
              </w:tabs>
              <w:jc w:val="both"/>
              <w:rPr>
                <w:rFonts w:ascii="Verdana" w:hAnsi="Verdana"/>
                <w:sz w:val="24"/>
                <w:szCs w:val="24"/>
              </w:rPr>
            </w:pPr>
          </w:p>
          <w:p w14:paraId="54B258D3" w14:textId="466B1EE5" w:rsidR="00194FE5" w:rsidRPr="00ED05C2" w:rsidRDefault="00194FE5" w:rsidP="00CD4851">
            <w:pPr>
              <w:pStyle w:val="Betarp"/>
              <w:tabs>
                <w:tab w:val="left" w:pos="331"/>
              </w:tabs>
              <w:jc w:val="both"/>
              <w:rPr>
                <w:rFonts w:ascii="Verdana" w:hAnsi="Verdana"/>
                <w:sz w:val="24"/>
                <w:szCs w:val="24"/>
              </w:rPr>
            </w:pPr>
            <w:r w:rsidRPr="00ED05C2">
              <w:rPr>
                <w:rFonts w:ascii="Verdana" w:hAnsi="Verdana"/>
                <w:sz w:val="24"/>
                <w:szCs w:val="24"/>
              </w:rPr>
              <w:t xml:space="preserve">Nurodyti dokumentai turi būti išduoti ne anksčiau kaip 120 dienų iki tos dienos, kai tiekėjas perkančiosios </w:t>
            </w:r>
            <w:r w:rsidRPr="00ED05C2">
              <w:rPr>
                <w:rFonts w:ascii="Verdana" w:hAnsi="Verdana"/>
                <w:sz w:val="24"/>
                <w:szCs w:val="24"/>
              </w:rPr>
              <w:lastRenderedPageBreak/>
              <w:t>organizacijos prašymu turės pateikti pašalinimo pagrindų nebuvimą patvirtinančius dokumentus.</w:t>
            </w:r>
          </w:p>
          <w:p w14:paraId="59066F84" w14:textId="77777777" w:rsidR="00194FE5" w:rsidRPr="00ED05C2" w:rsidRDefault="00194FE5" w:rsidP="00CD4851">
            <w:pPr>
              <w:pStyle w:val="Betarp"/>
              <w:tabs>
                <w:tab w:val="left" w:pos="331"/>
              </w:tabs>
              <w:jc w:val="both"/>
              <w:rPr>
                <w:rFonts w:ascii="Verdana" w:hAnsi="Verdana"/>
                <w:sz w:val="24"/>
                <w:szCs w:val="24"/>
              </w:rPr>
            </w:pPr>
          </w:p>
          <w:p w14:paraId="66F10520" w14:textId="77777777" w:rsidR="00194FE5" w:rsidRPr="00ED05C2" w:rsidRDefault="00194FE5" w:rsidP="00CD4851">
            <w:pPr>
              <w:pStyle w:val="Betarp"/>
              <w:tabs>
                <w:tab w:val="left" w:pos="331"/>
              </w:tabs>
              <w:jc w:val="both"/>
              <w:rPr>
                <w:rFonts w:ascii="Verdana" w:hAnsi="Verdana"/>
                <w:sz w:val="24"/>
                <w:szCs w:val="24"/>
              </w:rPr>
            </w:pPr>
            <w:r w:rsidRPr="00ED05C2">
              <w:rPr>
                <w:rFonts w:ascii="Verdana" w:hAnsi="Verdana"/>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194FE5" w:rsidRPr="00ED05C2" w14:paraId="2E107B42" w14:textId="77777777" w:rsidTr="005547B6">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29CB6E" w14:textId="77777777" w:rsidR="00194FE5" w:rsidRPr="00ED05C2" w:rsidRDefault="00194FE5" w:rsidP="006010EE">
            <w:pPr>
              <w:pStyle w:val="Betarp"/>
              <w:numPr>
                <w:ilvl w:val="0"/>
                <w:numId w:val="11"/>
              </w:numPr>
              <w:tabs>
                <w:tab w:val="clear" w:pos="1304"/>
                <w:tab w:val="num" w:pos="8163"/>
              </w:tabs>
              <w:ind w:left="8299"/>
              <w:jc w:val="center"/>
              <w:rPr>
                <w:rFonts w:ascii="Verdana" w:hAnsi="Verdana"/>
                <w:sz w:val="24"/>
                <w:szCs w:val="24"/>
              </w:rPr>
            </w:pPr>
          </w:p>
          <w:p w14:paraId="49613BDE" w14:textId="168D2065" w:rsidR="00194FE5" w:rsidRPr="00ED05C2" w:rsidRDefault="00194FE5" w:rsidP="00901FAA">
            <w:pPr>
              <w:spacing w:after="0" w:line="240" w:lineRule="auto"/>
              <w:jc w:val="center"/>
              <w:rPr>
                <w:rFonts w:ascii="Verdana" w:hAnsi="Verdana" w:cs="Times New Roman"/>
                <w:sz w:val="24"/>
                <w:szCs w:val="24"/>
              </w:rPr>
            </w:pPr>
            <w:r w:rsidRPr="00ED05C2">
              <w:rPr>
                <w:rFonts w:ascii="Verdana" w:hAnsi="Verdana" w:cs="Times New Roman"/>
                <w:sz w:val="24"/>
                <w:szCs w:val="24"/>
              </w:rPr>
              <w:t>3.4.3.</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42A28B" w14:textId="77777777" w:rsidR="00194FE5" w:rsidRPr="00ED05C2" w:rsidRDefault="00194FE5" w:rsidP="00CD4851">
            <w:pPr>
              <w:pStyle w:val="Betarp"/>
              <w:jc w:val="both"/>
              <w:rPr>
                <w:rFonts w:ascii="Verdana" w:hAnsi="Verdana"/>
                <w:b/>
                <w:bCs/>
                <w:sz w:val="24"/>
                <w:szCs w:val="24"/>
              </w:rPr>
            </w:pPr>
            <w:r w:rsidRPr="00ED05C2">
              <w:rPr>
                <w:rFonts w:ascii="Verdana" w:hAnsi="Verdana"/>
                <w:sz w:val="24"/>
                <w:szCs w:val="24"/>
              </w:rPr>
              <w:t>Tiekėjas su kitais tiekėjais yra sudaręs susitarimų, kuriais siekiama iškreipti konkurenciją atliekamame pirkime, ir perkančioji organizacija dėl to turi įtikinamų duomenų.</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6281BE" w14:textId="77777777" w:rsidR="00194FE5" w:rsidRPr="00ED05C2" w:rsidRDefault="00194FE5" w:rsidP="00CD4851">
            <w:pPr>
              <w:pStyle w:val="Betarp"/>
              <w:jc w:val="both"/>
              <w:rPr>
                <w:rFonts w:ascii="Verdana" w:eastAsia="Yu Mincho" w:hAnsi="Verdana"/>
                <w:b/>
                <w:bCs/>
                <w:sz w:val="24"/>
                <w:szCs w:val="24"/>
              </w:rPr>
            </w:pPr>
            <w:r w:rsidRPr="00ED05C2">
              <w:rPr>
                <w:rFonts w:ascii="Verdana" w:eastAsia="Yu Mincho" w:hAnsi="Verdana"/>
                <w:b/>
                <w:bCs/>
                <w:sz w:val="24"/>
                <w:szCs w:val="24"/>
              </w:rPr>
              <w:t>VPĮ 46 straipsnio 4 dalies 1 punktas</w:t>
            </w:r>
          </w:p>
          <w:p w14:paraId="7B18284B" w14:textId="77777777" w:rsidR="00194FE5" w:rsidRPr="00ED05C2" w:rsidRDefault="00194FE5" w:rsidP="00CD4851">
            <w:pPr>
              <w:pStyle w:val="Betarp"/>
              <w:jc w:val="both"/>
              <w:rPr>
                <w:rFonts w:ascii="Verdana" w:eastAsia="Yu Mincho" w:hAnsi="Verdana"/>
                <w:sz w:val="24"/>
                <w:szCs w:val="24"/>
              </w:rPr>
            </w:pPr>
          </w:p>
          <w:p w14:paraId="68CEB004" w14:textId="77777777" w:rsidR="00194FE5" w:rsidRPr="00ED05C2" w:rsidRDefault="00194FE5" w:rsidP="00CD4851">
            <w:pPr>
              <w:pStyle w:val="Betarp"/>
              <w:jc w:val="both"/>
              <w:rPr>
                <w:rFonts w:ascii="Verdana" w:eastAsia="Yu Mincho" w:hAnsi="Verdana"/>
                <w:sz w:val="24"/>
                <w:szCs w:val="24"/>
                <w:lang w:eastAsia="en-US"/>
              </w:rPr>
            </w:pPr>
            <w:r w:rsidRPr="00ED05C2">
              <w:rPr>
                <w:rFonts w:ascii="Verdana" w:eastAsia="Yu Mincho" w:hAnsi="Verdana"/>
                <w:sz w:val="24"/>
                <w:szCs w:val="24"/>
              </w:rPr>
              <w:t>EBVPD III dalies C10 punktas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46BEBF" w14:textId="5B849FBD" w:rsidR="00194FE5" w:rsidRPr="00ED05C2" w:rsidRDefault="00194FE5" w:rsidP="00CD4851">
            <w:pPr>
              <w:pStyle w:val="Betarp"/>
              <w:jc w:val="both"/>
              <w:rPr>
                <w:rFonts w:ascii="Verdana" w:hAnsi="Verdana"/>
                <w:b/>
                <w:bCs/>
                <w:sz w:val="24"/>
                <w:szCs w:val="24"/>
                <w:lang w:eastAsia="en-US"/>
              </w:rPr>
            </w:pPr>
            <w:r w:rsidRPr="00ED05C2">
              <w:rPr>
                <w:rFonts w:ascii="Verdana" w:hAnsi="Verdana"/>
                <w:sz w:val="24"/>
                <w:szCs w:val="24"/>
                <w:lang w:eastAsia="en-US"/>
              </w:rPr>
              <w:t>Iš Lietuvoje įsteigtų subjektų įrodančių dokumentų nereikalaujama. Užtenka pateikto EBVPD.</w:t>
            </w:r>
          </w:p>
        </w:tc>
      </w:tr>
      <w:tr w:rsidR="00194FE5" w:rsidRPr="00ED05C2" w14:paraId="539AF1D1" w14:textId="77777777" w:rsidTr="005547B6">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554C99" w14:textId="77777777" w:rsidR="00194FE5" w:rsidRPr="00ED05C2" w:rsidRDefault="00194FE5" w:rsidP="00CD4851">
            <w:pPr>
              <w:pStyle w:val="Betarp"/>
              <w:tabs>
                <w:tab w:val="left" w:pos="885"/>
              </w:tabs>
              <w:jc w:val="center"/>
              <w:rPr>
                <w:rFonts w:ascii="Verdana" w:hAnsi="Verdana"/>
                <w:sz w:val="24"/>
                <w:szCs w:val="24"/>
              </w:rPr>
            </w:pPr>
            <w:r w:rsidRPr="00ED05C2">
              <w:rPr>
                <w:rFonts w:ascii="Verdana" w:hAnsi="Verdana"/>
                <w:sz w:val="24"/>
                <w:szCs w:val="24"/>
              </w:rPr>
              <w:t>3.4.4.</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685735" w14:textId="77777777" w:rsidR="00194FE5" w:rsidRPr="00ED05C2" w:rsidRDefault="00194FE5" w:rsidP="00CD4851">
            <w:pPr>
              <w:pStyle w:val="Betarp"/>
              <w:jc w:val="both"/>
              <w:rPr>
                <w:rFonts w:ascii="Verdana" w:hAnsi="Verdana"/>
                <w:b/>
                <w:bCs/>
                <w:sz w:val="24"/>
                <w:szCs w:val="24"/>
              </w:rPr>
            </w:pPr>
            <w:r w:rsidRPr="00ED05C2">
              <w:rPr>
                <w:rFonts w:ascii="Verdana" w:hAnsi="Verdana"/>
                <w:sz w:val="24"/>
                <w:szCs w:val="24"/>
              </w:rPr>
              <w:t xml:space="preserve">Tiekėjas pirkimo metu pateko į interesų konflikto situaciją, kaip apibrėžta VPĮ 21 straipsnyje, ir atitinkamos padėties negalima ištaisyti. </w:t>
            </w:r>
          </w:p>
          <w:p w14:paraId="05E66CFD" w14:textId="77777777" w:rsidR="00194FE5" w:rsidRPr="00ED05C2" w:rsidRDefault="00194FE5" w:rsidP="00CD4851">
            <w:pPr>
              <w:pStyle w:val="Betarp"/>
              <w:jc w:val="both"/>
              <w:rPr>
                <w:rFonts w:ascii="Verdana" w:hAnsi="Verdana"/>
                <w:b/>
                <w:bCs/>
                <w:sz w:val="24"/>
                <w:szCs w:val="24"/>
              </w:rPr>
            </w:pPr>
            <w:r w:rsidRPr="00ED05C2">
              <w:rPr>
                <w:rFonts w:ascii="Verdana" w:hAnsi="Verdana"/>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EFEC7D" w14:textId="77777777" w:rsidR="00194FE5" w:rsidRPr="00ED05C2" w:rsidRDefault="00194FE5" w:rsidP="00CD4851">
            <w:pPr>
              <w:pStyle w:val="Betarp"/>
              <w:jc w:val="both"/>
              <w:rPr>
                <w:rFonts w:ascii="Verdana" w:eastAsia="Yu Mincho" w:hAnsi="Verdana"/>
                <w:b/>
                <w:bCs/>
                <w:sz w:val="24"/>
                <w:szCs w:val="24"/>
              </w:rPr>
            </w:pPr>
            <w:r w:rsidRPr="00ED05C2">
              <w:rPr>
                <w:rFonts w:ascii="Verdana" w:eastAsia="Yu Mincho" w:hAnsi="Verdana"/>
                <w:b/>
                <w:bCs/>
                <w:sz w:val="24"/>
                <w:szCs w:val="24"/>
              </w:rPr>
              <w:t>VPĮ 46 straipsnio 4 dalies 2 punktas</w:t>
            </w:r>
          </w:p>
          <w:p w14:paraId="56507BA8" w14:textId="77777777" w:rsidR="00194FE5" w:rsidRPr="00ED05C2" w:rsidRDefault="00194FE5" w:rsidP="00CD4851">
            <w:pPr>
              <w:pStyle w:val="Betarp"/>
              <w:jc w:val="both"/>
              <w:rPr>
                <w:rFonts w:ascii="Verdana" w:eastAsia="Yu Mincho" w:hAnsi="Verdana"/>
                <w:sz w:val="24"/>
                <w:szCs w:val="24"/>
              </w:rPr>
            </w:pPr>
          </w:p>
          <w:p w14:paraId="68A4CCCC" w14:textId="77777777" w:rsidR="00194FE5" w:rsidRPr="00ED05C2" w:rsidRDefault="00194FE5" w:rsidP="00CD4851">
            <w:pPr>
              <w:pStyle w:val="Betarp"/>
              <w:jc w:val="both"/>
              <w:rPr>
                <w:rFonts w:ascii="Verdana" w:eastAsia="Yu Mincho" w:hAnsi="Verdana"/>
                <w:sz w:val="24"/>
                <w:szCs w:val="24"/>
              </w:rPr>
            </w:pPr>
            <w:r w:rsidRPr="00ED05C2">
              <w:rPr>
                <w:rFonts w:ascii="Verdana" w:eastAsia="Yu Mincho" w:hAnsi="Verdana"/>
                <w:sz w:val="24"/>
                <w:szCs w:val="24"/>
              </w:rPr>
              <w:t>EBVPD III dalies C12 punktas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7FDF00" w14:textId="7F25E4DF" w:rsidR="00194FE5" w:rsidRPr="00ED05C2" w:rsidRDefault="00194FE5" w:rsidP="00CD4851">
            <w:pPr>
              <w:pStyle w:val="Betarp"/>
              <w:jc w:val="both"/>
              <w:rPr>
                <w:rFonts w:ascii="Verdana" w:hAnsi="Verdana"/>
                <w:b/>
                <w:bCs/>
                <w:sz w:val="24"/>
                <w:szCs w:val="24"/>
                <w:lang w:eastAsia="en-US"/>
              </w:rPr>
            </w:pPr>
            <w:r w:rsidRPr="00ED05C2">
              <w:rPr>
                <w:rFonts w:ascii="Verdana" w:hAnsi="Verdana"/>
                <w:sz w:val="24"/>
                <w:szCs w:val="24"/>
                <w:lang w:eastAsia="en-US"/>
              </w:rPr>
              <w:t>Iš Lietuvoje įsteigtų subjektų įrodančių dokumentų nereikalaujama. Užtenka pateikto EBVPD.</w:t>
            </w:r>
          </w:p>
        </w:tc>
      </w:tr>
      <w:tr w:rsidR="00194FE5" w:rsidRPr="00ED05C2" w14:paraId="22A8FAAA" w14:textId="77777777" w:rsidTr="005547B6">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3BD190" w14:textId="77777777" w:rsidR="00194FE5" w:rsidRPr="00ED05C2" w:rsidRDefault="00194FE5" w:rsidP="006010EE">
            <w:pPr>
              <w:pStyle w:val="Betarp"/>
              <w:numPr>
                <w:ilvl w:val="0"/>
                <w:numId w:val="11"/>
              </w:numPr>
              <w:tabs>
                <w:tab w:val="clear" w:pos="1304"/>
                <w:tab w:val="num" w:pos="8163"/>
              </w:tabs>
              <w:ind w:left="8299"/>
              <w:jc w:val="center"/>
              <w:rPr>
                <w:rFonts w:ascii="Verdana" w:hAnsi="Verdana"/>
                <w:b/>
                <w:bCs/>
                <w:sz w:val="24"/>
                <w:szCs w:val="24"/>
              </w:rPr>
            </w:pPr>
          </w:p>
          <w:p w14:paraId="29683CA7" w14:textId="6BCA2D3B" w:rsidR="00194FE5" w:rsidRPr="00ED05C2" w:rsidRDefault="00194FE5" w:rsidP="0048422D">
            <w:pPr>
              <w:spacing w:after="0" w:line="240" w:lineRule="auto"/>
              <w:jc w:val="center"/>
              <w:rPr>
                <w:rFonts w:ascii="Verdana" w:hAnsi="Verdana" w:cs="Times New Roman"/>
                <w:sz w:val="24"/>
                <w:szCs w:val="24"/>
              </w:rPr>
            </w:pPr>
            <w:r w:rsidRPr="00ED05C2">
              <w:rPr>
                <w:rFonts w:ascii="Verdana" w:hAnsi="Verdana" w:cs="Times New Roman"/>
                <w:sz w:val="24"/>
                <w:szCs w:val="24"/>
              </w:rPr>
              <w:t>3.4.5.</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EB8A6B" w14:textId="77777777" w:rsidR="00194FE5" w:rsidRPr="00ED05C2" w:rsidRDefault="00194FE5" w:rsidP="00CD4851">
            <w:pPr>
              <w:pStyle w:val="Betarp"/>
              <w:jc w:val="both"/>
              <w:rPr>
                <w:rFonts w:ascii="Verdana" w:hAnsi="Verdana"/>
                <w:b/>
                <w:bCs/>
                <w:sz w:val="24"/>
                <w:szCs w:val="24"/>
              </w:rPr>
            </w:pPr>
            <w:r w:rsidRPr="00ED05C2">
              <w:rPr>
                <w:rFonts w:ascii="Verdana" w:hAnsi="Verdana"/>
                <w:sz w:val="24"/>
                <w:szCs w:val="24"/>
              </w:rPr>
              <w:t>Pažeista konkurencija, kaip nustatyta VPĮ 27 straipsnio 3 ir 4 dalyse, ir atitinkamos padėties negalima ištaisyti.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29E3BE" w14:textId="77777777" w:rsidR="00194FE5" w:rsidRPr="00ED05C2" w:rsidRDefault="00194FE5" w:rsidP="00CD4851">
            <w:pPr>
              <w:pStyle w:val="Betarp"/>
              <w:jc w:val="both"/>
              <w:rPr>
                <w:rFonts w:ascii="Verdana" w:eastAsia="Yu Mincho" w:hAnsi="Verdana"/>
                <w:b/>
                <w:bCs/>
                <w:sz w:val="24"/>
                <w:szCs w:val="24"/>
              </w:rPr>
            </w:pPr>
            <w:r w:rsidRPr="00ED05C2">
              <w:rPr>
                <w:rFonts w:ascii="Verdana" w:eastAsia="Yu Mincho" w:hAnsi="Verdana"/>
                <w:b/>
                <w:bCs/>
                <w:sz w:val="24"/>
                <w:szCs w:val="24"/>
              </w:rPr>
              <w:t>VPĮ 46 straipsnio 4 dalies 3 punktas</w:t>
            </w:r>
          </w:p>
          <w:p w14:paraId="5B12C4B1" w14:textId="77777777" w:rsidR="00194FE5" w:rsidRPr="00ED05C2" w:rsidRDefault="00194FE5" w:rsidP="00CD4851">
            <w:pPr>
              <w:pStyle w:val="Betarp"/>
              <w:jc w:val="both"/>
              <w:rPr>
                <w:rFonts w:ascii="Verdana" w:eastAsia="Yu Mincho" w:hAnsi="Verdana"/>
                <w:sz w:val="24"/>
                <w:szCs w:val="24"/>
              </w:rPr>
            </w:pPr>
          </w:p>
          <w:p w14:paraId="7A109DE1" w14:textId="77777777" w:rsidR="00194FE5" w:rsidRPr="00ED05C2" w:rsidRDefault="00194FE5" w:rsidP="00CD4851">
            <w:pPr>
              <w:pStyle w:val="Betarp"/>
              <w:jc w:val="both"/>
              <w:rPr>
                <w:rFonts w:ascii="Verdana" w:eastAsia="Yu Mincho" w:hAnsi="Verdana"/>
                <w:sz w:val="24"/>
                <w:szCs w:val="24"/>
                <w:lang w:eastAsia="en-US"/>
              </w:rPr>
            </w:pPr>
            <w:r w:rsidRPr="00ED05C2">
              <w:rPr>
                <w:rFonts w:ascii="Verdana" w:eastAsia="Yu Mincho" w:hAnsi="Verdana"/>
                <w:sz w:val="24"/>
                <w:szCs w:val="24"/>
              </w:rPr>
              <w:t>EBVPD III dalies C13 punktas</w:t>
            </w:r>
            <w:r w:rsidRPr="00ED05C2">
              <w:rPr>
                <w:rFonts w:ascii="Verdana" w:eastAsia="Yu Mincho" w:hAnsi="Verdana"/>
                <w:sz w:val="24"/>
                <w:szCs w:val="24"/>
                <w:lang w:eastAsia="en-US"/>
              </w:rPr>
              <w:t xml:space="preserve"> </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D536ED" w14:textId="463611C4" w:rsidR="00194FE5" w:rsidRPr="00ED05C2" w:rsidRDefault="00194FE5" w:rsidP="00CD4851">
            <w:pPr>
              <w:pStyle w:val="Betarp"/>
              <w:jc w:val="both"/>
              <w:rPr>
                <w:rFonts w:ascii="Verdana" w:hAnsi="Verdana"/>
                <w:b/>
                <w:bCs/>
                <w:sz w:val="24"/>
                <w:szCs w:val="24"/>
                <w:lang w:eastAsia="en-US"/>
              </w:rPr>
            </w:pPr>
            <w:r w:rsidRPr="00ED05C2">
              <w:rPr>
                <w:rFonts w:ascii="Verdana" w:hAnsi="Verdana"/>
                <w:sz w:val="24"/>
                <w:szCs w:val="24"/>
                <w:lang w:eastAsia="en-US"/>
              </w:rPr>
              <w:t>Iš Lietuvoje įsteigtų subjektų įrodančių dokumentų nereikalaujama. Užtenka pateikto EBVPD.</w:t>
            </w:r>
          </w:p>
        </w:tc>
      </w:tr>
      <w:tr w:rsidR="00194FE5" w:rsidRPr="00ED05C2" w14:paraId="2F2100B0" w14:textId="77777777" w:rsidTr="005547B6">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A51A0F" w14:textId="77777777" w:rsidR="00194FE5" w:rsidRPr="00ED05C2" w:rsidRDefault="00194FE5" w:rsidP="006010EE">
            <w:pPr>
              <w:pStyle w:val="Betarp"/>
              <w:numPr>
                <w:ilvl w:val="0"/>
                <w:numId w:val="11"/>
              </w:numPr>
              <w:tabs>
                <w:tab w:val="clear" w:pos="1304"/>
                <w:tab w:val="num" w:pos="8163"/>
              </w:tabs>
              <w:ind w:left="8299"/>
              <w:jc w:val="center"/>
              <w:rPr>
                <w:rFonts w:ascii="Verdana" w:hAnsi="Verdana"/>
                <w:b/>
                <w:bCs/>
                <w:sz w:val="24"/>
                <w:szCs w:val="24"/>
              </w:rPr>
            </w:pPr>
          </w:p>
          <w:p w14:paraId="6EF9405C" w14:textId="2354643F" w:rsidR="00194FE5" w:rsidRPr="00ED05C2" w:rsidRDefault="00194FE5" w:rsidP="0048422D">
            <w:pPr>
              <w:spacing w:after="0" w:line="240" w:lineRule="auto"/>
              <w:jc w:val="center"/>
              <w:rPr>
                <w:rFonts w:ascii="Verdana" w:hAnsi="Verdana" w:cs="Times New Roman"/>
                <w:sz w:val="24"/>
                <w:szCs w:val="24"/>
              </w:rPr>
            </w:pPr>
            <w:r w:rsidRPr="00ED05C2">
              <w:rPr>
                <w:rFonts w:ascii="Verdana" w:hAnsi="Verdana" w:cs="Times New Roman"/>
                <w:sz w:val="24"/>
                <w:szCs w:val="24"/>
              </w:rPr>
              <w:t>3.4.6.</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2700C8" w14:textId="77777777" w:rsidR="00194FE5" w:rsidRPr="00ED05C2" w:rsidRDefault="00194FE5" w:rsidP="00CD4851">
            <w:pPr>
              <w:pStyle w:val="Betarp"/>
              <w:jc w:val="both"/>
              <w:rPr>
                <w:rFonts w:ascii="Verdana" w:hAnsi="Verdana"/>
                <w:sz w:val="24"/>
                <w:szCs w:val="24"/>
              </w:rPr>
            </w:pPr>
            <w:r w:rsidRPr="00ED05C2">
              <w:rPr>
                <w:rFonts w:ascii="Verdana" w:hAnsi="Verdana"/>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255E022" w14:textId="77777777" w:rsidR="00194FE5" w:rsidRPr="00ED05C2" w:rsidRDefault="00194FE5" w:rsidP="00CD4851">
            <w:pPr>
              <w:pStyle w:val="Betarp"/>
              <w:jc w:val="both"/>
              <w:rPr>
                <w:rFonts w:ascii="Verdana" w:hAnsi="Verdana"/>
                <w:sz w:val="24"/>
                <w:szCs w:val="24"/>
              </w:rPr>
            </w:pPr>
            <w:r w:rsidRPr="00ED05C2">
              <w:rPr>
                <w:rFonts w:ascii="Verdana" w:hAnsi="Verdana"/>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3844C59" w14:textId="77777777" w:rsidR="00194FE5" w:rsidRPr="00ED05C2" w:rsidRDefault="00194FE5" w:rsidP="00CD4851">
            <w:pPr>
              <w:pStyle w:val="Betarp"/>
              <w:jc w:val="both"/>
              <w:rPr>
                <w:rFonts w:ascii="Verdana" w:hAnsi="Verdana"/>
                <w:sz w:val="24"/>
                <w:szCs w:val="24"/>
              </w:rPr>
            </w:pPr>
            <w:r w:rsidRPr="00ED05C2">
              <w:rPr>
                <w:rFonts w:ascii="Verdana" w:hAnsi="Verdana"/>
                <w:sz w:val="24"/>
                <w:szCs w:val="24"/>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w:t>
            </w:r>
            <w:r w:rsidRPr="00ED05C2">
              <w:rPr>
                <w:rFonts w:ascii="Verdana" w:hAnsi="Verdana"/>
                <w:sz w:val="24"/>
                <w:szCs w:val="24"/>
              </w:rPr>
              <w:lastRenderedPageBreak/>
              <w:t>metus buvo pašalintas iš pirkimo ar koncesijos suteikimo procedūrų arba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71BD8F" w14:textId="77777777" w:rsidR="00194FE5" w:rsidRPr="00ED05C2" w:rsidRDefault="00194FE5" w:rsidP="00CD4851">
            <w:pPr>
              <w:pStyle w:val="Betarp"/>
              <w:jc w:val="both"/>
              <w:rPr>
                <w:rFonts w:ascii="Verdana" w:eastAsia="Yu Mincho" w:hAnsi="Verdana"/>
                <w:b/>
                <w:bCs/>
                <w:sz w:val="24"/>
                <w:szCs w:val="24"/>
              </w:rPr>
            </w:pPr>
            <w:r w:rsidRPr="00ED05C2">
              <w:rPr>
                <w:rFonts w:ascii="Verdana" w:eastAsia="Yu Mincho" w:hAnsi="Verdana"/>
                <w:b/>
                <w:bCs/>
                <w:sz w:val="24"/>
                <w:szCs w:val="24"/>
              </w:rPr>
              <w:lastRenderedPageBreak/>
              <w:t>VPĮ 46 straipsnio 4 dalies 4 punktas</w:t>
            </w:r>
          </w:p>
          <w:p w14:paraId="3781FEE0" w14:textId="77777777" w:rsidR="00194FE5" w:rsidRPr="00ED05C2" w:rsidRDefault="00194FE5" w:rsidP="00CD4851">
            <w:pPr>
              <w:pStyle w:val="Betarp"/>
              <w:jc w:val="both"/>
              <w:rPr>
                <w:rFonts w:ascii="Verdana" w:eastAsia="Yu Mincho" w:hAnsi="Verdana"/>
                <w:sz w:val="24"/>
                <w:szCs w:val="24"/>
              </w:rPr>
            </w:pPr>
          </w:p>
          <w:p w14:paraId="111BAEBF" w14:textId="77777777" w:rsidR="00194FE5" w:rsidRPr="00ED05C2" w:rsidRDefault="00194FE5" w:rsidP="00CD4851">
            <w:pPr>
              <w:pStyle w:val="Betarp"/>
              <w:jc w:val="both"/>
              <w:rPr>
                <w:rFonts w:ascii="Verdana" w:eastAsia="Yu Mincho" w:hAnsi="Verdana"/>
                <w:sz w:val="24"/>
                <w:szCs w:val="24"/>
                <w:lang w:eastAsia="en-US"/>
              </w:rPr>
            </w:pPr>
            <w:r w:rsidRPr="00ED05C2">
              <w:rPr>
                <w:rFonts w:ascii="Verdana" w:eastAsia="Yu Mincho" w:hAnsi="Verdana"/>
                <w:sz w:val="24"/>
                <w:szCs w:val="24"/>
              </w:rPr>
              <w:t>EBVPD III dalies C15 punktas</w:t>
            </w:r>
            <w:r w:rsidRPr="00ED05C2">
              <w:rPr>
                <w:rFonts w:ascii="Verdana" w:eastAsia="Yu Mincho" w:hAnsi="Verdana"/>
                <w:sz w:val="24"/>
                <w:szCs w:val="24"/>
                <w:lang w:eastAsia="en-US"/>
              </w:rPr>
              <w:t xml:space="preserve"> </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5DA5AA" w14:textId="779688C5" w:rsidR="00194FE5" w:rsidRPr="00ED05C2" w:rsidRDefault="00194FE5" w:rsidP="00CD4851">
            <w:pPr>
              <w:pStyle w:val="Betarp"/>
              <w:jc w:val="both"/>
              <w:rPr>
                <w:rFonts w:ascii="Verdana" w:hAnsi="Verdana"/>
                <w:sz w:val="24"/>
                <w:szCs w:val="24"/>
                <w:lang w:eastAsia="en-US"/>
              </w:rPr>
            </w:pPr>
            <w:r w:rsidRPr="00ED05C2">
              <w:rPr>
                <w:rFonts w:ascii="Verdana" w:hAnsi="Verdana"/>
                <w:sz w:val="24"/>
                <w:szCs w:val="24"/>
                <w:lang w:eastAsia="en-US"/>
              </w:rPr>
              <w:t>Iš Lietuvoje įsteigtų subjektų įrodančių dokumentų nereikalaujama. Užtenka pateikto EBVPD.</w:t>
            </w:r>
          </w:p>
          <w:p w14:paraId="05A952FD" w14:textId="77777777" w:rsidR="00194FE5" w:rsidRPr="00ED05C2" w:rsidRDefault="00194FE5" w:rsidP="00CD4851">
            <w:pPr>
              <w:pStyle w:val="Betarp"/>
              <w:jc w:val="both"/>
              <w:rPr>
                <w:rFonts w:ascii="Verdana" w:hAnsi="Verdana"/>
                <w:sz w:val="24"/>
                <w:szCs w:val="24"/>
                <w:lang w:eastAsia="en-US"/>
              </w:rPr>
            </w:pPr>
          </w:p>
          <w:p w14:paraId="4BE15A6C" w14:textId="1D1ECBFD" w:rsidR="00194FE5" w:rsidRPr="00ED05C2" w:rsidRDefault="00194FE5" w:rsidP="00CD4851">
            <w:pPr>
              <w:pStyle w:val="Betarp"/>
              <w:jc w:val="both"/>
              <w:rPr>
                <w:rFonts w:ascii="Verdana" w:hAnsi="Verdana"/>
                <w:b/>
                <w:bCs/>
                <w:sz w:val="24"/>
                <w:szCs w:val="24"/>
              </w:rPr>
            </w:pPr>
            <w:r w:rsidRPr="00ED05C2">
              <w:rPr>
                <w:rFonts w:ascii="Verdana" w:hAnsi="Verdana"/>
                <w:b/>
                <w:bCs/>
                <w:sz w:val="24"/>
                <w:szCs w:val="24"/>
              </w:rPr>
              <w:t>Priimant sprendimus dėl tiekėjo pašalinimo iš pirkimo procedūros šiame punkte nurodytu pašalinimo pagrindu, be kita ko, gali būti atsižvelgiama į pagal VPĮ 52 straipsnį skelbiamą informaciją:</w:t>
            </w:r>
          </w:p>
          <w:p w14:paraId="1F56C903" w14:textId="77777777" w:rsidR="00194FE5" w:rsidRPr="00ED05C2" w:rsidRDefault="00194FE5" w:rsidP="00CD4851">
            <w:pPr>
              <w:pStyle w:val="Betarp"/>
              <w:jc w:val="both"/>
              <w:rPr>
                <w:rFonts w:ascii="Verdana" w:hAnsi="Verdana"/>
                <w:b/>
                <w:bCs/>
                <w:sz w:val="24"/>
                <w:szCs w:val="24"/>
              </w:rPr>
            </w:pPr>
          </w:p>
          <w:p w14:paraId="0A606575" w14:textId="418471E4" w:rsidR="00194FE5" w:rsidRPr="009E2439" w:rsidRDefault="009E2439" w:rsidP="00EF53B7">
            <w:pPr>
              <w:pStyle w:val="Betarp"/>
              <w:jc w:val="both"/>
              <w:rPr>
                <w:rFonts w:ascii="Verdana" w:hAnsi="Verdana"/>
                <w:b/>
                <w:bCs/>
                <w:sz w:val="24"/>
                <w:szCs w:val="24"/>
              </w:rPr>
            </w:pPr>
            <w:hyperlink r:id="rId18" w:history="1">
              <w:r w:rsidRPr="0048422D">
                <w:rPr>
                  <w:rStyle w:val="Hipersaitas"/>
                  <w:rFonts w:ascii="Verdana" w:hAnsi="Verdana"/>
                  <w:sz w:val="24"/>
                  <w:szCs w:val="24"/>
                </w:rPr>
                <w:t>https://vpt.lrv.lt/lt/nuorodos/kiti-duomenys/powerbi/melaginga-informacija-pateikusiu-tiekeju-sarasas-3/</w:t>
              </w:r>
            </w:hyperlink>
          </w:p>
        </w:tc>
      </w:tr>
      <w:tr w:rsidR="00194FE5" w:rsidRPr="00ED05C2" w14:paraId="224D5200" w14:textId="77777777" w:rsidTr="005547B6">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2428D8" w14:textId="77777777" w:rsidR="00194FE5" w:rsidRPr="00ED05C2" w:rsidRDefault="00194FE5" w:rsidP="006010EE">
            <w:pPr>
              <w:pStyle w:val="Betarp"/>
              <w:numPr>
                <w:ilvl w:val="0"/>
                <w:numId w:val="11"/>
              </w:numPr>
              <w:tabs>
                <w:tab w:val="clear" w:pos="1304"/>
                <w:tab w:val="num" w:pos="8163"/>
              </w:tabs>
              <w:ind w:left="8299"/>
              <w:jc w:val="center"/>
              <w:rPr>
                <w:rFonts w:ascii="Verdana" w:hAnsi="Verdana"/>
                <w:b/>
                <w:bCs/>
                <w:sz w:val="24"/>
                <w:szCs w:val="24"/>
              </w:rPr>
            </w:pPr>
          </w:p>
          <w:p w14:paraId="753D59D4" w14:textId="6509DD22" w:rsidR="00194FE5" w:rsidRPr="00ED05C2" w:rsidRDefault="00194FE5" w:rsidP="0048422D">
            <w:pPr>
              <w:spacing w:after="0" w:line="240" w:lineRule="auto"/>
              <w:jc w:val="center"/>
              <w:rPr>
                <w:rFonts w:ascii="Verdana" w:hAnsi="Verdana" w:cs="Times New Roman"/>
                <w:sz w:val="24"/>
                <w:szCs w:val="24"/>
              </w:rPr>
            </w:pPr>
            <w:r w:rsidRPr="00ED05C2">
              <w:rPr>
                <w:rFonts w:ascii="Verdana" w:hAnsi="Verdana" w:cs="Times New Roman"/>
                <w:sz w:val="24"/>
                <w:szCs w:val="24"/>
              </w:rPr>
              <w:t>3.4.7.</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AC06A9" w14:textId="77777777" w:rsidR="00194FE5" w:rsidRPr="00ED05C2" w:rsidRDefault="00194FE5" w:rsidP="00CD4851">
            <w:pPr>
              <w:pStyle w:val="Betarp"/>
              <w:jc w:val="both"/>
              <w:rPr>
                <w:rFonts w:ascii="Verdana" w:hAnsi="Verdana"/>
                <w:b/>
                <w:bCs/>
                <w:sz w:val="24"/>
                <w:szCs w:val="24"/>
              </w:rPr>
            </w:pPr>
            <w:r w:rsidRPr="00ED05C2">
              <w:rPr>
                <w:rFonts w:ascii="Verdana" w:hAnsi="Verdana"/>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8869EB" w14:textId="77777777" w:rsidR="00194FE5" w:rsidRPr="00ED05C2" w:rsidRDefault="00194FE5" w:rsidP="00CD4851">
            <w:pPr>
              <w:pStyle w:val="Betarp"/>
              <w:jc w:val="both"/>
              <w:rPr>
                <w:rFonts w:ascii="Verdana" w:eastAsia="Yu Mincho" w:hAnsi="Verdana"/>
                <w:b/>
                <w:bCs/>
                <w:sz w:val="24"/>
                <w:szCs w:val="24"/>
              </w:rPr>
            </w:pPr>
            <w:r w:rsidRPr="00ED05C2">
              <w:rPr>
                <w:rFonts w:ascii="Verdana" w:eastAsia="Yu Mincho" w:hAnsi="Verdana"/>
                <w:b/>
                <w:bCs/>
                <w:sz w:val="24"/>
                <w:szCs w:val="24"/>
              </w:rPr>
              <w:t>VPĮ 46 straipsnio 4 dalies 5 punktas</w:t>
            </w:r>
          </w:p>
          <w:p w14:paraId="1B544520" w14:textId="77777777" w:rsidR="00194FE5" w:rsidRPr="00ED05C2" w:rsidRDefault="00194FE5" w:rsidP="00CD4851">
            <w:pPr>
              <w:pStyle w:val="Betarp"/>
              <w:jc w:val="both"/>
              <w:rPr>
                <w:rFonts w:ascii="Verdana" w:eastAsia="Yu Mincho" w:hAnsi="Verdana"/>
                <w:sz w:val="24"/>
                <w:szCs w:val="24"/>
              </w:rPr>
            </w:pPr>
          </w:p>
          <w:p w14:paraId="7000D301" w14:textId="1D18B9B2" w:rsidR="00194FE5" w:rsidRPr="00ED05C2" w:rsidRDefault="00194FE5" w:rsidP="00CD4851">
            <w:pPr>
              <w:pStyle w:val="Betarp"/>
              <w:jc w:val="both"/>
              <w:rPr>
                <w:rFonts w:ascii="Verdana" w:eastAsia="Yu Mincho" w:hAnsi="Verdana"/>
                <w:sz w:val="24"/>
                <w:szCs w:val="24"/>
                <w:lang w:eastAsia="en-US"/>
              </w:rPr>
            </w:pPr>
            <w:r w:rsidRPr="00ED05C2">
              <w:rPr>
                <w:rFonts w:ascii="Verdana" w:eastAsia="Yu Mincho" w:hAnsi="Verdana"/>
                <w:sz w:val="24"/>
                <w:szCs w:val="24"/>
              </w:rPr>
              <w:t>EBVPD</w:t>
            </w:r>
            <w:r w:rsidRPr="00ED05C2">
              <w:rPr>
                <w:rFonts w:ascii="Verdana" w:hAnsi="Verdana"/>
                <w:sz w:val="24"/>
                <w:szCs w:val="24"/>
              </w:rPr>
              <w:t xml:space="preserve"> III dalies C15 punktas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53CF87" w14:textId="5898A553" w:rsidR="00194FE5" w:rsidRPr="00ED05C2" w:rsidRDefault="00194FE5" w:rsidP="00CD4851">
            <w:pPr>
              <w:pStyle w:val="Betarp"/>
              <w:jc w:val="both"/>
              <w:rPr>
                <w:rFonts w:ascii="Verdana" w:hAnsi="Verdana"/>
                <w:b/>
                <w:bCs/>
                <w:sz w:val="24"/>
                <w:szCs w:val="24"/>
                <w:lang w:eastAsia="en-US"/>
              </w:rPr>
            </w:pPr>
            <w:r w:rsidRPr="00ED05C2">
              <w:rPr>
                <w:rFonts w:ascii="Verdana" w:hAnsi="Verdana"/>
                <w:sz w:val="24"/>
                <w:szCs w:val="24"/>
                <w:lang w:eastAsia="en-US"/>
              </w:rPr>
              <w:t>Iš Lietuvoje įsteigtų subjektų įrodančių dokumentų nereikalaujama. Užtenka pateikto EBVPD.</w:t>
            </w:r>
          </w:p>
        </w:tc>
      </w:tr>
      <w:tr w:rsidR="00194FE5" w:rsidRPr="00ED05C2" w14:paraId="20349249" w14:textId="77777777" w:rsidTr="005547B6">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4F8951" w14:textId="77777777" w:rsidR="00194FE5" w:rsidRPr="00ED05C2" w:rsidRDefault="00194FE5" w:rsidP="006010EE">
            <w:pPr>
              <w:pStyle w:val="Betarp"/>
              <w:numPr>
                <w:ilvl w:val="0"/>
                <w:numId w:val="11"/>
              </w:numPr>
              <w:tabs>
                <w:tab w:val="clear" w:pos="1304"/>
                <w:tab w:val="num" w:pos="8163"/>
              </w:tabs>
              <w:ind w:left="8299"/>
              <w:jc w:val="center"/>
              <w:rPr>
                <w:rFonts w:ascii="Verdana" w:hAnsi="Verdana"/>
                <w:b/>
                <w:bCs/>
                <w:sz w:val="24"/>
                <w:szCs w:val="24"/>
              </w:rPr>
            </w:pPr>
          </w:p>
          <w:p w14:paraId="55697F05" w14:textId="730B3BD0" w:rsidR="00194FE5" w:rsidRPr="00ED05C2" w:rsidRDefault="00194FE5" w:rsidP="0048422D">
            <w:pPr>
              <w:spacing w:after="0" w:line="240" w:lineRule="auto"/>
              <w:jc w:val="center"/>
              <w:rPr>
                <w:rFonts w:ascii="Verdana" w:hAnsi="Verdana" w:cs="Times New Roman"/>
                <w:sz w:val="24"/>
                <w:szCs w:val="24"/>
              </w:rPr>
            </w:pPr>
            <w:r w:rsidRPr="00ED05C2">
              <w:rPr>
                <w:rFonts w:ascii="Verdana" w:hAnsi="Verdana" w:cs="Times New Roman"/>
                <w:sz w:val="24"/>
                <w:szCs w:val="24"/>
              </w:rPr>
              <w:t>3.4.8.</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3AC1C0" w14:textId="77777777" w:rsidR="00194FE5" w:rsidRPr="00ED05C2" w:rsidRDefault="00194FE5" w:rsidP="00CD4851">
            <w:pPr>
              <w:spacing w:after="0" w:line="240" w:lineRule="auto"/>
              <w:jc w:val="both"/>
              <w:rPr>
                <w:rFonts w:ascii="Verdana" w:hAnsi="Verdana" w:cs="Times New Roman"/>
                <w:sz w:val="24"/>
                <w:szCs w:val="24"/>
              </w:rPr>
            </w:pPr>
            <w:r w:rsidRPr="00ED05C2">
              <w:rPr>
                <w:rFonts w:ascii="Verdana" w:hAnsi="Verdana"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w:t>
            </w:r>
            <w:r w:rsidRPr="00ED05C2">
              <w:rPr>
                <w:rFonts w:ascii="Verdana" w:hAnsi="Verdana" w:cs="Times New Roman"/>
                <w:sz w:val="24"/>
                <w:szCs w:val="24"/>
              </w:rPr>
              <w:lastRenderedPageBreak/>
              <w:t xml:space="preserve">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827C1E9" w14:textId="77777777" w:rsidR="00194FE5" w:rsidRPr="00ED05C2" w:rsidRDefault="00194FE5" w:rsidP="00CD4851">
            <w:pPr>
              <w:spacing w:after="0" w:line="240" w:lineRule="auto"/>
              <w:jc w:val="both"/>
              <w:rPr>
                <w:rFonts w:ascii="Verdana" w:hAnsi="Verdana" w:cs="Times New Roman"/>
                <w:sz w:val="24"/>
                <w:szCs w:val="24"/>
              </w:rPr>
            </w:pPr>
            <w:r w:rsidRPr="00ED05C2">
              <w:rPr>
                <w:rFonts w:ascii="Verdana" w:hAnsi="Verdana"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46D559" w14:textId="77777777" w:rsidR="00194FE5" w:rsidRPr="00ED05C2" w:rsidRDefault="00194FE5" w:rsidP="00CD4851">
            <w:pPr>
              <w:pStyle w:val="Betarp"/>
              <w:jc w:val="both"/>
              <w:rPr>
                <w:rFonts w:ascii="Verdana" w:eastAsia="Yu Mincho" w:hAnsi="Verdana"/>
                <w:b/>
                <w:bCs/>
                <w:sz w:val="24"/>
                <w:szCs w:val="24"/>
              </w:rPr>
            </w:pPr>
            <w:r w:rsidRPr="00ED05C2">
              <w:rPr>
                <w:rFonts w:ascii="Verdana" w:eastAsia="Yu Mincho" w:hAnsi="Verdana"/>
                <w:b/>
                <w:bCs/>
                <w:sz w:val="24"/>
                <w:szCs w:val="24"/>
              </w:rPr>
              <w:lastRenderedPageBreak/>
              <w:t>VPĮ 46 straipsnio 4 dalies 6 punktas</w:t>
            </w:r>
          </w:p>
          <w:p w14:paraId="707378AB" w14:textId="77777777" w:rsidR="00194FE5" w:rsidRPr="00ED05C2" w:rsidRDefault="00194FE5" w:rsidP="00CD4851">
            <w:pPr>
              <w:pStyle w:val="Betarp"/>
              <w:jc w:val="both"/>
              <w:rPr>
                <w:rFonts w:ascii="Verdana" w:eastAsia="Yu Mincho" w:hAnsi="Verdana"/>
                <w:sz w:val="24"/>
                <w:szCs w:val="24"/>
              </w:rPr>
            </w:pPr>
          </w:p>
          <w:p w14:paraId="52A5DF06" w14:textId="2ABBF12D" w:rsidR="00194FE5" w:rsidRPr="00ED05C2" w:rsidRDefault="00194FE5" w:rsidP="00CD4851">
            <w:pPr>
              <w:pStyle w:val="Betarp"/>
              <w:jc w:val="both"/>
              <w:rPr>
                <w:rFonts w:ascii="Verdana" w:eastAsia="Yu Mincho" w:hAnsi="Verdana"/>
                <w:sz w:val="24"/>
                <w:szCs w:val="24"/>
                <w:lang w:eastAsia="en-US"/>
              </w:rPr>
            </w:pPr>
            <w:r w:rsidRPr="00ED05C2">
              <w:rPr>
                <w:rFonts w:ascii="Verdana" w:eastAsia="Yu Mincho" w:hAnsi="Verdana"/>
                <w:sz w:val="24"/>
                <w:szCs w:val="24"/>
              </w:rPr>
              <w:t>EBVPD</w:t>
            </w:r>
            <w:r w:rsidRPr="00ED05C2">
              <w:rPr>
                <w:rFonts w:ascii="Verdana" w:hAnsi="Verdana"/>
                <w:sz w:val="24"/>
                <w:szCs w:val="24"/>
              </w:rPr>
              <w:t xml:space="preserve"> III dalies C14 punktas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69D7D9" w14:textId="77777777" w:rsidR="00194FE5" w:rsidRPr="00ED05C2" w:rsidRDefault="00194FE5" w:rsidP="00CD4851">
            <w:pPr>
              <w:pStyle w:val="Betarp"/>
              <w:jc w:val="both"/>
              <w:rPr>
                <w:rFonts w:ascii="Verdana" w:hAnsi="Verdana"/>
                <w:sz w:val="24"/>
                <w:szCs w:val="24"/>
                <w:lang w:eastAsia="en-US"/>
              </w:rPr>
            </w:pPr>
            <w:r w:rsidRPr="00ED05C2">
              <w:rPr>
                <w:rFonts w:ascii="Verdana" w:hAnsi="Verdana"/>
                <w:sz w:val="24"/>
                <w:szCs w:val="24"/>
                <w:lang w:eastAsia="en-US"/>
              </w:rPr>
              <w:t>Iš Lietuvoje įsteigtų subjektų įrodančių dokumentų nereikalaujama. Užtenka pateikto EBVPD.</w:t>
            </w:r>
          </w:p>
          <w:p w14:paraId="378A8489" w14:textId="77777777" w:rsidR="00194FE5" w:rsidRPr="00ED05C2" w:rsidRDefault="00194FE5" w:rsidP="00CD4851">
            <w:pPr>
              <w:pStyle w:val="Betarp"/>
              <w:jc w:val="both"/>
              <w:rPr>
                <w:rFonts w:ascii="Verdana" w:hAnsi="Verdana"/>
                <w:sz w:val="24"/>
                <w:szCs w:val="24"/>
                <w:lang w:eastAsia="en-US"/>
              </w:rPr>
            </w:pPr>
          </w:p>
          <w:p w14:paraId="580B5A67" w14:textId="11120E86" w:rsidR="00194FE5" w:rsidRPr="00ED05C2" w:rsidRDefault="00194FE5" w:rsidP="00CD4851">
            <w:pPr>
              <w:pStyle w:val="Betarp"/>
              <w:jc w:val="both"/>
              <w:rPr>
                <w:rFonts w:ascii="Verdana" w:hAnsi="Verdana"/>
                <w:b/>
                <w:bCs/>
                <w:sz w:val="24"/>
                <w:szCs w:val="24"/>
              </w:rPr>
            </w:pPr>
            <w:r w:rsidRPr="00ED05C2">
              <w:rPr>
                <w:rFonts w:ascii="Verdana" w:hAnsi="Verdana"/>
                <w:b/>
                <w:bCs/>
                <w:sz w:val="24"/>
                <w:szCs w:val="24"/>
              </w:rPr>
              <w:t>Priimant sprendimus dėl tiekėjo pašalinimo iš pirkimo procedūros šiame punkte nurodytu pašalinimo pagrindu, gali būti atsižvelgiama į pagal VPĮ 91 straipsnį skelbiamą informaciją:</w:t>
            </w:r>
          </w:p>
          <w:p w14:paraId="46980B11" w14:textId="77777777" w:rsidR="00194FE5" w:rsidRPr="00ED05C2" w:rsidRDefault="00194FE5" w:rsidP="00CD4851">
            <w:pPr>
              <w:pStyle w:val="Betarp"/>
              <w:jc w:val="both"/>
              <w:rPr>
                <w:rFonts w:ascii="Verdana" w:hAnsi="Verdana"/>
                <w:sz w:val="24"/>
                <w:szCs w:val="24"/>
              </w:rPr>
            </w:pPr>
          </w:p>
          <w:p w14:paraId="51ED695C" w14:textId="5535675B" w:rsidR="00194FE5" w:rsidRPr="009E2439" w:rsidRDefault="009E2439" w:rsidP="00CD4851">
            <w:pPr>
              <w:pStyle w:val="Betarp"/>
              <w:jc w:val="both"/>
              <w:rPr>
                <w:rStyle w:val="Hipersaitas"/>
                <w:rFonts w:ascii="Verdana" w:hAnsi="Verdana"/>
                <w:color w:val="auto"/>
                <w:sz w:val="24"/>
                <w:szCs w:val="24"/>
              </w:rPr>
            </w:pPr>
            <w:hyperlink r:id="rId19" w:history="1">
              <w:r w:rsidRPr="0048422D">
                <w:rPr>
                  <w:rStyle w:val="Hipersaitas"/>
                  <w:rFonts w:ascii="Verdana" w:hAnsi="Verdana"/>
                  <w:sz w:val="24"/>
                  <w:szCs w:val="24"/>
                </w:rPr>
                <w:t>https://vpt.lrv.lt/lt/nuorodos/kiti-duomenys/powerbi/nepatikimi-tiekejai-1/</w:t>
              </w:r>
            </w:hyperlink>
            <w:r w:rsidRPr="0048422D">
              <w:rPr>
                <w:rFonts w:ascii="Verdana" w:hAnsi="Verdana"/>
                <w:sz w:val="24"/>
                <w:szCs w:val="24"/>
              </w:rPr>
              <w:t xml:space="preserve"> </w:t>
            </w:r>
          </w:p>
          <w:p w14:paraId="1BEFD4A0" w14:textId="77777777" w:rsidR="00194FE5" w:rsidRPr="00ED05C2" w:rsidRDefault="00194FE5" w:rsidP="00CD4851">
            <w:pPr>
              <w:pStyle w:val="Betarp"/>
              <w:jc w:val="both"/>
              <w:rPr>
                <w:rFonts w:ascii="Verdana" w:hAnsi="Verdana"/>
                <w:sz w:val="24"/>
                <w:szCs w:val="24"/>
              </w:rPr>
            </w:pPr>
          </w:p>
          <w:p w14:paraId="09B92E5E" w14:textId="772B5503" w:rsidR="00194FE5" w:rsidRPr="00ED05C2" w:rsidRDefault="00194FE5" w:rsidP="00CD4851">
            <w:pPr>
              <w:pStyle w:val="Betarp"/>
              <w:jc w:val="both"/>
              <w:rPr>
                <w:rFonts w:ascii="Verdana" w:hAnsi="Verdana"/>
                <w:b/>
                <w:bCs/>
                <w:sz w:val="24"/>
                <w:szCs w:val="24"/>
              </w:rPr>
            </w:pPr>
            <w:hyperlink r:id="rId20" w:history="1">
              <w:r w:rsidRPr="00ED05C2">
                <w:rPr>
                  <w:rStyle w:val="Hipersaitas"/>
                  <w:rFonts w:ascii="Verdana" w:hAnsi="Verdana"/>
                  <w:color w:val="auto"/>
                  <w:sz w:val="24"/>
                  <w:szCs w:val="24"/>
                </w:rPr>
                <w:t>https://vpt.lrv.lt/lt/pasalinimo-pagrindai-1/nepatikimu-koncesininku-sarasas-1/nepatikimu-koncesininku-sarasas</w:t>
              </w:r>
            </w:hyperlink>
          </w:p>
        </w:tc>
      </w:tr>
      <w:tr w:rsidR="00194FE5" w:rsidRPr="00ED05C2" w14:paraId="352CDA3D" w14:textId="77777777" w:rsidTr="005547B6">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DCAE99" w14:textId="77777777" w:rsidR="00194FE5" w:rsidRPr="00ED05C2" w:rsidRDefault="00194FE5" w:rsidP="006010EE">
            <w:pPr>
              <w:pStyle w:val="Betarp"/>
              <w:numPr>
                <w:ilvl w:val="0"/>
                <w:numId w:val="11"/>
              </w:numPr>
              <w:tabs>
                <w:tab w:val="clear" w:pos="1304"/>
                <w:tab w:val="num" w:pos="8163"/>
              </w:tabs>
              <w:ind w:left="8299"/>
              <w:jc w:val="center"/>
              <w:rPr>
                <w:rFonts w:ascii="Verdana" w:hAnsi="Verdana"/>
                <w:sz w:val="24"/>
                <w:szCs w:val="24"/>
              </w:rPr>
            </w:pPr>
          </w:p>
          <w:p w14:paraId="6102BC36" w14:textId="77777777" w:rsidR="00194FE5" w:rsidRPr="00ED05C2" w:rsidRDefault="00194FE5" w:rsidP="00CD4851">
            <w:pPr>
              <w:spacing w:after="0" w:line="240" w:lineRule="auto"/>
              <w:jc w:val="center"/>
              <w:rPr>
                <w:rFonts w:ascii="Verdana" w:hAnsi="Verdana" w:cs="Times New Roman"/>
                <w:sz w:val="24"/>
                <w:szCs w:val="24"/>
              </w:rPr>
            </w:pPr>
            <w:r w:rsidRPr="00ED05C2">
              <w:rPr>
                <w:rFonts w:ascii="Verdana" w:hAnsi="Verdana" w:cs="Times New Roman"/>
                <w:sz w:val="24"/>
                <w:szCs w:val="24"/>
              </w:rPr>
              <w:t>3.4.9.</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E98FB5" w14:textId="54694A53" w:rsidR="00194FE5" w:rsidRPr="00ED05C2" w:rsidRDefault="00194FE5" w:rsidP="0048422D">
            <w:pPr>
              <w:pStyle w:val="Betarp"/>
              <w:jc w:val="both"/>
            </w:pPr>
            <w:r w:rsidRPr="00ED05C2">
              <w:rPr>
                <w:rFonts w:ascii="Verdana" w:hAnsi="Verdana"/>
                <w:sz w:val="24"/>
                <w:szCs w:val="24"/>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3ACF38" w14:textId="77777777" w:rsidR="00194FE5" w:rsidRPr="00ED05C2" w:rsidRDefault="00194FE5" w:rsidP="00CD4851">
            <w:pPr>
              <w:pStyle w:val="Betarp"/>
              <w:jc w:val="both"/>
              <w:rPr>
                <w:rFonts w:ascii="Verdana" w:eastAsia="Yu Mincho" w:hAnsi="Verdana"/>
                <w:b/>
                <w:bCs/>
                <w:sz w:val="24"/>
                <w:szCs w:val="24"/>
              </w:rPr>
            </w:pPr>
            <w:r w:rsidRPr="00ED05C2">
              <w:rPr>
                <w:rFonts w:ascii="Verdana" w:eastAsia="Yu Mincho" w:hAnsi="Verdana"/>
                <w:b/>
                <w:bCs/>
                <w:sz w:val="24"/>
                <w:szCs w:val="24"/>
              </w:rPr>
              <w:t>VPĮ 46 straipsnio 4 dalies 7 punkto a papunktis</w:t>
            </w:r>
          </w:p>
          <w:p w14:paraId="272C8797" w14:textId="77777777" w:rsidR="00194FE5" w:rsidRPr="00ED05C2" w:rsidRDefault="00194FE5" w:rsidP="00CD4851">
            <w:pPr>
              <w:pStyle w:val="Betarp"/>
              <w:jc w:val="both"/>
              <w:rPr>
                <w:rFonts w:ascii="Verdana" w:eastAsia="Yu Mincho" w:hAnsi="Verdana"/>
                <w:sz w:val="24"/>
                <w:szCs w:val="24"/>
              </w:rPr>
            </w:pPr>
          </w:p>
          <w:p w14:paraId="725A633A" w14:textId="77777777" w:rsidR="00194FE5" w:rsidRPr="00ED05C2" w:rsidRDefault="00194FE5" w:rsidP="00CD4851">
            <w:pPr>
              <w:pStyle w:val="Betarp"/>
              <w:jc w:val="both"/>
              <w:rPr>
                <w:rFonts w:ascii="Verdana" w:eastAsia="Yu Mincho" w:hAnsi="Verdana"/>
                <w:sz w:val="24"/>
                <w:szCs w:val="24"/>
              </w:rPr>
            </w:pPr>
            <w:r w:rsidRPr="00ED05C2">
              <w:rPr>
                <w:rFonts w:ascii="Verdana" w:eastAsia="Yu Mincho" w:hAnsi="Verdana"/>
                <w:sz w:val="24"/>
                <w:szCs w:val="24"/>
              </w:rPr>
              <w:t>EBVPD III dalies C11 punktas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9D8AD4" w14:textId="7CC3E439" w:rsidR="00194FE5" w:rsidRPr="00ED05C2" w:rsidRDefault="00194FE5" w:rsidP="00CD4851">
            <w:pPr>
              <w:pStyle w:val="Betarp"/>
              <w:jc w:val="both"/>
              <w:rPr>
                <w:rFonts w:ascii="Verdana" w:hAnsi="Verdana"/>
                <w:sz w:val="24"/>
                <w:szCs w:val="24"/>
                <w:lang w:eastAsia="en-US"/>
              </w:rPr>
            </w:pPr>
            <w:r w:rsidRPr="00ED05C2">
              <w:rPr>
                <w:rFonts w:ascii="Verdana" w:hAnsi="Verdana"/>
                <w:sz w:val="24"/>
                <w:szCs w:val="24"/>
                <w:lang w:eastAsia="en-US"/>
              </w:rPr>
              <w:t>Iš Lietuvoje įsteigtų subjektų įrodančių dokumentų nereikalaujama. Užtenka pateikto EBVPD.</w:t>
            </w:r>
          </w:p>
          <w:p w14:paraId="06E3AA15" w14:textId="77777777" w:rsidR="00194FE5" w:rsidRPr="00ED05C2" w:rsidRDefault="00194FE5" w:rsidP="00CD4851">
            <w:pPr>
              <w:pStyle w:val="Betarp"/>
              <w:jc w:val="both"/>
              <w:rPr>
                <w:rFonts w:ascii="Verdana" w:hAnsi="Verdana"/>
                <w:sz w:val="24"/>
                <w:szCs w:val="24"/>
              </w:rPr>
            </w:pPr>
            <w:r w:rsidRPr="00ED05C2">
              <w:rPr>
                <w:rFonts w:ascii="Verdana" w:hAnsi="Verdana"/>
                <w:sz w:val="24"/>
                <w:szCs w:val="24"/>
              </w:rPr>
              <w:t>Priimant sprendimus dėl tiekėjo pašalinimo iš pirkimo procedūros šiame punkte nurodytu pašalinimo pagrindu, be kita ko, atsižvelgiama į</w:t>
            </w:r>
            <w:r w:rsidRPr="00ED05C2">
              <w:rPr>
                <w:rFonts w:ascii="Verdana" w:hAnsi="Verdana"/>
                <w:b/>
                <w:bCs/>
                <w:sz w:val="24"/>
                <w:szCs w:val="24"/>
              </w:rPr>
              <w:t xml:space="preserve"> </w:t>
            </w:r>
            <w:r w:rsidRPr="00ED05C2">
              <w:rPr>
                <w:rFonts w:ascii="Verdana" w:hAnsi="Verdana"/>
                <w:sz w:val="24"/>
                <w:szCs w:val="24"/>
              </w:rPr>
              <w:t xml:space="preserve">nacionalinėje duomenų bazėje adresu: </w:t>
            </w:r>
            <w:hyperlink r:id="rId21" w:history="1">
              <w:r w:rsidRPr="00ED05C2">
                <w:rPr>
                  <w:rStyle w:val="Hipersaitas"/>
                  <w:rFonts w:ascii="Verdana" w:hAnsi="Verdana"/>
                  <w:color w:val="auto"/>
                  <w:sz w:val="24"/>
                  <w:szCs w:val="24"/>
                </w:rPr>
                <w:t>https://www.registrucentras.lt/jar/p/index.php</w:t>
              </w:r>
            </w:hyperlink>
          </w:p>
          <w:p w14:paraId="1ACFE910" w14:textId="02174BBB" w:rsidR="00194FE5" w:rsidRPr="00ED05C2" w:rsidRDefault="00194FE5" w:rsidP="00CD4851">
            <w:pPr>
              <w:pStyle w:val="Betarp"/>
              <w:jc w:val="both"/>
              <w:rPr>
                <w:rFonts w:ascii="Verdana" w:hAnsi="Verdana"/>
                <w:sz w:val="24"/>
                <w:szCs w:val="24"/>
                <w:lang w:eastAsia="en-US"/>
              </w:rPr>
            </w:pPr>
            <w:r w:rsidRPr="00ED05C2">
              <w:rPr>
                <w:rFonts w:ascii="Verdana" w:hAnsi="Verdana"/>
                <w:sz w:val="24"/>
                <w:szCs w:val="24"/>
              </w:rPr>
              <w:lastRenderedPageBreak/>
              <w:t>paskelbtą informaciją, taip pat į šiame informaciniame pranešime pateiktą informaciją:</w:t>
            </w:r>
            <w:r w:rsidR="009E2439">
              <w:rPr>
                <w:rFonts w:ascii="Verdana" w:hAnsi="Verdana"/>
                <w:sz w:val="24"/>
                <w:szCs w:val="24"/>
              </w:rPr>
              <w:t xml:space="preserve"> </w:t>
            </w:r>
            <w:hyperlink r:id="rId22" w:history="1">
              <w:r w:rsidR="009E2439" w:rsidRPr="00A70E37">
                <w:rPr>
                  <w:rStyle w:val="Hipersaitas"/>
                  <w:rFonts w:ascii="Verdana" w:hAnsi="Verdana"/>
                  <w:sz w:val="24"/>
                  <w:szCs w:val="24"/>
                </w:rPr>
                <w:t>https://vpt.lrv.lt/lt/naujienos-3/finansiniu-ataskaitu-nepateikimas-gali-tapti-kliutimi-dalyvauti-viesuosiuose-pirkimuose</w:t>
              </w:r>
            </w:hyperlink>
          </w:p>
        </w:tc>
      </w:tr>
      <w:tr w:rsidR="00194FE5" w:rsidRPr="00ED05C2" w14:paraId="4F75ED63" w14:textId="77777777" w:rsidTr="005547B6">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BD1E52" w14:textId="77777777" w:rsidR="00194FE5" w:rsidRPr="00ED05C2" w:rsidRDefault="00194FE5" w:rsidP="006010EE">
            <w:pPr>
              <w:pStyle w:val="Betarp"/>
              <w:numPr>
                <w:ilvl w:val="0"/>
                <w:numId w:val="11"/>
              </w:numPr>
              <w:tabs>
                <w:tab w:val="clear" w:pos="1304"/>
                <w:tab w:val="num" w:pos="8163"/>
              </w:tabs>
              <w:ind w:left="8299"/>
              <w:jc w:val="center"/>
              <w:rPr>
                <w:rFonts w:ascii="Verdana" w:hAnsi="Verdana"/>
                <w:sz w:val="24"/>
                <w:szCs w:val="24"/>
              </w:rPr>
            </w:pPr>
          </w:p>
          <w:p w14:paraId="71E59EAD" w14:textId="7028D70B" w:rsidR="00194FE5" w:rsidRPr="00ED05C2" w:rsidRDefault="00194FE5" w:rsidP="0048422D">
            <w:pPr>
              <w:spacing w:after="0" w:line="240" w:lineRule="auto"/>
              <w:jc w:val="center"/>
              <w:rPr>
                <w:rFonts w:ascii="Verdana" w:hAnsi="Verdana" w:cs="Times New Roman"/>
                <w:sz w:val="24"/>
                <w:szCs w:val="24"/>
              </w:rPr>
            </w:pPr>
            <w:r w:rsidRPr="00ED05C2">
              <w:rPr>
                <w:rFonts w:ascii="Verdana" w:hAnsi="Verdana" w:cs="Times New Roman"/>
                <w:sz w:val="24"/>
                <w:szCs w:val="24"/>
              </w:rPr>
              <w:t>3.4.10.</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053BC0" w14:textId="77777777" w:rsidR="00194FE5" w:rsidRPr="00ED05C2" w:rsidRDefault="00194FE5" w:rsidP="00CD4851">
            <w:pPr>
              <w:pStyle w:val="Betarp"/>
              <w:jc w:val="both"/>
              <w:rPr>
                <w:rFonts w:ascii="Verdana" w:hAnsi="Verdana"/>
                <w:b/>
                <w:bCs/>
                <w:sz w:val="24"/>
                <w:szCs w:val="24"/>
              </w:rPr>
            </w:pPr>
            <w:r w:rsidRPr="00ED05C2">
              <w:rPr>
                <w:rFonts w:ascii="Verdana" w:hAnsi="Verdana"/>
                <w:sz w:val="24"/>
                <w:szCs w:val="24"/>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ED05C2">
              <w:rPr>
                <w:rFonts w:ascii="Verdana" w:hAnsi="Verdana"/>
                <w:sz w:val="24"/>
                <w:szCs w:val="24"/>
                <w:vertAlign w:val="superscript"/>
              </w:rPr>
              <w:t>1</w:t>
            </w:r>
            <w:r w:rsidRPr="00ED05C2">
              <w:rPr>
                <w:rFonts w:ascii="Verdana" w:hAnsi="Verdana"/>
                <w:sz w:val="24"/>
                <w:szCs w:val="24"/>
              </w:rPr>
              <w:t xml:space="preserve"> straipsnio 1 dalyje.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D1F39E" w14:textId="77777777" w:rsidR="00194FE5" w:rsidRPr="00ED05C2" w:rsidRDefault="00194FE5" w:rsidP="00CD4851">
            <w:pPr>
              <w:pStyle w:val="Betarp"/>
              <w:jc w:val="both"/>
              <w:rPr>
                <w:rFonts w:ascii="Verdana" w:eastAsia="Yu Mincho" w:hAnsi="Verdana"/>
                <w:b/>
                <w:bCs/>
                <w:sz w:val="24"/>
                <w:szCs w:val="24"/>
              </w:rPr>
            </w:pPr>
            <w:r w:rsidRPr="00ED05C2">
              <w:rPr>
                <w:rFonts w:ascii="Verdana" w:eastAsia="Yu Mincho" w:hAnsi="Verdana"/>
                <w:b/>
                <w:bCs/>
                <w:sz w:val="24"/>
                <w:szCs w:val="24"/>
              </w:rPr>
              <w:t>VPĮ 46 straipsnio 4 dalies 7 punkto b papunktis</w:t>
            </w:r>
          </w:p>
          <w:p w14:paraId="617BB715" w14:textId="77777777" w:rsidR="00194FE5" w:rsidRPr="00ED05C2" w:rsidRDefault="00194FE5" w:rsidP="00CD4851">
            <w:pPr>
              <w:pStyle w:val="Betarp"/>
              <w:jc w:val="both"/>
              <w:rPr>
                <w:rFonts w:ascii="Verdana" w:eastAsia="Yu Mincho" w:hAnsi="Verdana"/>
                <w:sz w:val="24"/>
                <w:szCs w:val="24"/>
              </w:rPr>
            </w:pPr>
          </w:p>
          <w:p w14:paraId="622B93CB" w14:textId="77777777" w:rsidR="00194FE5" w:rsidRPr="00ED05C2" w:rsidRDefault="00194FE5" w:rsidP="00CD4851">
            <w:pPr>
              <w:pStyle w:val="Betarp"/>
              <w:jc w:val="both"/>
              <w:rPr>
                <w:rFonts w:ascii="Verdana" w:eastAsia="Yu Mincho" w:hAnsi="Verdana"/>
                <w:sz w:val="24"/>
                <w:szCs w:val="24"/>
                <w:lang w:eastAsia="en-US"/>
              </w:rPr>
            </w:pPr>
            <w:r w:rsidRPr="00ED05C2">
              <w:rPr>
                <w:rFonts w:ascii="Verdana" w:eastAsia="Yu Mincho" w:hAnsi="Verdana"/>
                <w:sz w:val="24"/>
                <w:szCs w:val="24"/>
              </w:rPr>
              <w:t>EBVPD III dalies C11 punktas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D1B38E" w14:textId="77777777" w:rsidR="00194FE5" w:rsidRPr="00ED05C2" w:rsidRDefault="00194FE5" w:rsidP="00CD4851">
            <w:pPr>
              <w:pStyle w:val="Betarp"/>
              <w:jc w:val="both"/>
              <w:rPr>
                <w:rFonts w:ascii="Verdana" w:hAnsi="Verdana"/>
                <w:sz w:val="24"/>
                <w:szCs w:val="24"/>
                <w:lang w:eastAsia="en-US"/>
              </w:rPr>
            </w:pPr>
            <w:r w:rsidRPr="00ED05C2">
              <w:rPr>
                <w:rFonts w:ascii="Verdana" w:hAnsi="Verdana"/>
                <w:sz w:val="24"/>
                <w:szCs w:val="24"/>
                <w:lang w:eastAsia="en-US"/>
              </w:rPr>
              <w:t>Iš Lietuvoje įsteigtų subjektų įrodančių dokumentų nereikalaujama. Užtenka pateikto EBVPD.</w:t>
            </w:r>
          </w:p>
          <w:p w14:paraId="53E21C23" w14:textId="77777777" w:rsidR="00194FE5" w:rsidRPr="00ED05C2" w:rsidRDefault="00194FE5" w:rsidP="00CD4851">
            <w:pPr>
              <w:pStyle w:val="Betarp"/>
              <w:jc w:val="both"/>
              <w:rPr>
                <w:rFonts w:ascii="Verdana" w:hAnsi="Verdana"/>
                <w:b/>
                <w:bCs/>
                <w:sz w:val="24"/>
                <w:szCs w:val="24"/>
                <w:lang w:eastAsia="en-US"/>
              </w:rPr>
            </w:pPr>
          </w:p>
          <w:p w14:paraId="245E447B" w14:textId="77777777" w:rsidR="00194FE5" w:rsidRPr="00ED05C2" w:rsidRDefault="00194FE5" w:rsidP="00CD4851">
            <w:pPr>
              <w:pStyle w:val="Betarp"/>
              <w:jc w:val="both"/>
              <w:rPr>
                <w:rFonts w:ascii="Verdana" w:hAnsi="Verdana"/>
                <w:b/>
                <w:bCs/>
                <w:sz w:val="24"/>
                <w:szCs w:val="24"/>
              </w:rPr>
            </w:pPr>
            <w:r w:rsidRPr="00ED05C2">
              <w:rPr>
                <w:rFonts w:ascii="Verdana" w:hAnsi="Verdana"/>
                <w:sz w:val="24"/>
                <w:szCs w:val="24"/>
              </w:rPr>
              <w:t>Priimant sprendimus dėl tiekėjo pašalinimo iš pirkimo procedūros šiame punkte nurodytu pašalinimo pagrindu, be kita ko, atsižvelgiama į</w:t>
            </w:r>
            <w:r w:rsidRPr="00ED05C2">
              <w:rPr>
                <w:rFonts w:ascii="Verdana" w:hAnsi="Verdana"/>
                <w:b/>
                <w:bCs/>
                <w:sz w:val="24"/>
                <w:szCs w:val="24"/>
              </w:rPr>
              <w:t xml:space="preserve"> </w:t>
            </w:r>
            <w:r w:rsidRPr="00ED05C2">
              <w:rPr>
                <w:rFonts w:ascii="Verdana" w:hAnsi="Verdana"/>
                <w:sz w:val="24"/>
                <w:szCs w:val="24"/>
              </w:rPr>
              <w:t xml:space="preserve">nacionalinėje duomenų bazėje adresu </w:t>
            </w:r>
            <w:hyperlink r:id="rId23">
              <w:r w:rsidRPr="00ED05C2">
                <w:rPr>
                  <w:rStyle w:val="Hipersaitas"/>
                  <w:rFonts w:ascii="Verdana" w:hAnsi="Verdana"/>
                  <w:color w:val="auto"/>
                  <w:sz w:val="24"/>
                  <w:szCs w:val="24"/>
                </w:rPr>
                <w:t>https://www.vmi.lt/evmi/mokesciu-moketoju-informacija</w:t>
              </w:r>
            </w:hyperlink>
            <w:r w:rsidRPr="00ED05C2">
              <w:rPr>
                <w:rFonts w:ascii="Verdana" w:hAnsi="Verdana"/>
                <w:sz w:val="24"/>
                <w:szCs w:val="24"/>
              </w:rPr>
              <w:t xml:space="preserve"> skelbiamą informaciją.</w:t>
            </w:r>
          </w:p>
        </w:tc>
      </w:tr>
      <w:tr w:rsidR="00194FE5" w:rsidRPr="00ED05C2" w14:paraId="2612E026" w14:textId="77777777" w:rsidTr="005547B6">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20CC79" w14:textId="77777777" w:rsidR="00194FE5" w:rsidRPr="00ED05C2" w:rsidRDefault="00194FE5" w:rsidP="006010EE">
            <w:pPr>
              <w:pStyle w:val="Betarp"/>
              <w:numPr>
                <w:ilvl w:val="0"/>
                <w:numId w:val="11"/>
              </w:numPr>
              <w:tabs>
                <w:tab w:val="clear" w:pos="1304"/>
                <w:tab w:val="num" w:pos="8163"/>
              </w:tabs>
              <w:ind w:left="8299"/>
              <w:jc w:val="center"/>
              <w:rPr>
                <w:rFonts w:ascii="Verdana" w:hAnsi="Verdana"/>
                <w:sz w:val="24"/>
                <w:szCs w:val="24"/>
              </w:rPr>
            </w:pPr>
          </w:p>
          <w:p w14:paraId="60FE9155" w14:textId="77777777" w:rsidR="00194FE5" w:rsidRPr="00ED05C2" w:rsidRDefault="00194FE5" w:rsidP="00CD4851">
            <w:pPr>
              <w:spacing w:after="0" w:line="240" w:lineRule="auto"/>
              <w:jc w:val="center"/>
              <w:rPr>
                <w:rFonts w:ascii="Verdana" w:hAnsi="Verdana" w:cs="Times New Roman"/>
                <w:sz w:val="24"/>
                <w:szCs w:val="24"/>
              </w:rPr>
            </w:pPr>
            <w:r w:rsidRPr="00ED05C2">
              <w:rPr>
                <w:rFonts w:ascii="Verdana" w:hAnsi="Verdana" w:cs="Times New Roman"/>
                <w:sz w:val="24"/>
                <w:szCs w:val="24"/>
              </w:rPr>
              <w:t>3.4.11.</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1A516F" w14:textId="77777777" w:rsidR="00194FE5" w:rsidRPr="00ED05C2" w:rsidRDefault="00194FE5" w:rsidP="00CD4851">
            <w:pPr>
              <w:pStyle w:val="Betarp"/>
              <w:jc w:val="both"/>
              <w:rPr>
                <w:rFonts w:ascii="Verdana" w:hAnsi="Verdana"/>
                <w:sz w:val="24"/>
                <w:szCs w:val="24"/>
              </w:rPr>
            </w:pPr>
            <w:r w:rsidRPr="00ED05C2">
              <w:rPr>
                <w:rFonts w:ascii="Verdana" w:hAnsi="Verdana"/>
                <w:sz w:val="24"/>
                <w:szCs w:val="24"/>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B2C3DA" w14:textId="77777777" w:rsidR="00194FE5" w:rsidRPr="00ED05C2" w:rsidRDefault="00194FE5" w:rsidP="00CD4851">
            <w:pPr>
              <w:pStyle w:val="Betarp"/>
              <w:jc w:val="both"/>
              <w:rPr>
                <w:rFonts w:ascii="Verdana" w:eastAsia="Yu Mincho" w:hAnsi="Verdana"/>
                <w:b/>
                <w:bCs/>
                <w:sz w:val="24"/>
                <w:szCs w:val="24"/>
              </w:rPr>
            </w:pPr>
            <w:r w:rsidRPr="00ED05C2">
              <w:rPr>
                <w:rFonts w:ascii="Verdana" w:eastAsia="Yu Mincho" w:hAnsi="Verdana"/>
                <w:b/>
                <w:bCs/>
                <w:sz w:val="24"/>
                <w:szCs w:val="24"/>
              </w:rPr>
              <w:t>VPĮ 46 straipsnio 4 dalies 7 punkto c papunktis</w:t>
            </w:r>
          </w:p>
          <w:p w14:paraId="2A104256" w14:textId="77777777" w:rsidR="00194FE5" w:rsidRPr="00ED05C2" w:rsidRDefault="00194FE5" w:rsidP="00CD4851">
            <w:pPr>
              <w:pStyle w:val="Betarp"/>
              <w:jc w:val="both"/>
              <w:rPr>
                <w:rFonts w:ascii="Verdana" w:eastAsia="Yu Mincho" w:hAnsi="Verdana"/>
                <w:sz w:val="24"/>
                <w:szCs w:val="24"/>
              </w:rPr>
            </w:pPr>
          </w:p>
          <w:p w14:paraId="4CCDA34D" w14:textId="77777777" w:rsidR="00194FE5" w:rsidRPr="00ED05C2" w:rsidRDefault="00194FE5" w:rsidP="00CD4851">
            <w:pPr>
              <w:pStyle w:val="Betarp"/>
              <w:jc w:val="both"/>
              <w:rPr>
                <w:rFonts w:ascii="Verdana" w:eastAsia="Yu Mincho" w:hAnsi="Verdana"/>
                <w:sz w:val="24"/>
                <w:szCs w:val="24"/>
                <w:lang w:eastAsia="en-US"/>
              </w:rPr>
            </w:pPr>
            <w:r w:rsidRPr="00ED05C2">
              <w:rPr>
                <w:rFonts w:ascii="Verdana" w:eastAsia="Yu Mincho" w:hAnsi="Verdana"/>
                <w:sz w:val="24"/>
                <w:szCs w:val="24"/>
              </w:rPr>
              <w:t>EBVPD III dalies C11 punktas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FE9472" w14:textId="77777777" w:rsidR="00194FE5" w:rsidRPr="00ED05C2" w:rsidRDefault="00194FE5" w:rsidP="00CD4851">
            <w:pPr>
              <w:pStyle w:val="Betarp"/>
              <w:jc w:val="both"/>
              <w:rPr>
                <w:rFonts w:ascii="Verdana" w:hAnsi="Verdana"/>
                <w:sz w:val="24"/>
                <w:szCs w:val="24"/>
                <w:lang w:eastAsia="en-US"/>
              </w:rPr>
            </w:pPr>
            <w:r w:rsidRPr="00ED05C2">
              <w:rPr>
                <w:rFonts w:ascii="Verdana" w:hAnsi="Verdana"/>
                <w:sz w:val="24"/>
                <w:szCs w:val="24"/>
                <w:lang w:eastAsia="en-US"/>
              </w:rPr>
              <w:t>Iš Lietuvoje įsteigtų subjektų įrodančių dokumentų nereikalaujama. Užtenka pateikto EBVPD.</w:t>
            </w:r>
          </w:p>
          <w:p w14:paraId="4C919A3A" w14:textId="77777777" w:rsidR="00194FE5" w:rsidRPr="00ED05C2" w:rsidRDefault="00194FE5" w:rsidP="00CD4851">
            <w:pPr>
              <w:pStyle w:val="Betarp"/>
              <w:jc w:val="both"/>
              <w:rPr>
                <w:rFonts w:ascii="Verdana" w:hAnsi="Verdana"/>
                <w:bCs/>
                <w:iCs/>
                <w:sz w:val="24"/>
                <w:szCs w:val="24"/>
                <w:lang w:eastAsia="en-US"/>
              </w:rPr>
            </w:pPr>
          </w:p>
          <w:p w14:paraId="08D6817C" w14:textId="74B8FD06" w:rsidR="00194FE5" w:rsidRPr="00ED05C2" w:rsidRDefault="00194FE5" w:rsidP="00CD4851">
            <w:pPr>
              <w:spacing w:after="0" w:line="240" w:lineRule="auto"/>
              <w:jc w:val="both"/>
              <w:rPr>
                <w:rFonts w:ascii="Verdana" w:hAnsi="Verdana" w:cs="Times New Roman"/>
                <w:b/>
                <w:bCs/>
                <w:sz w:val="24"/>
                <w:szCs w:val="24"/>
              </w:rPr>
            </w:pPr>
            <w:r w:rsidRPr="00ED05C2">
              <w:rPr>
                <w:rFonts w:ascii="Verdana" w:hAnsi="Verdana" w:cs="Times New Roman"/>
                <w:b/>
                <w:bCs/>
                <w:sz w:val="24"/>
                <w:szCs w:val="24"/>
              </w:rPr>
              <w:t>Priimant sprendimus dėl tiekėjo pašalinimo iš pirkimo procedūros šiame punkte nurodytu pašalinimo pagrindu, be kita ko, atsižvelgiama į nacionalinėje duomenų bazėje adresu:</w:t>
            </w:r>
          </w:p>
          <w:p w14:paraId="2832206E" w14:textId="77777777" w:rsidR="00194FE5" w:rsidRPr="00ED05C2" w:rsidRDefault="00194FE5" w:rsidP="00CD4851">
            <w:pPr>
              <w:spacing w:after="0" w:line="240" w:lineRule="auto"/>
              <w:jc w:val="both"/>
              <w:rPr>
                <w:rFonts w:ascii="Verdana" w:hAnsi="Verdana" w:cs="Times New Roman"/>
                <w:sz w:val="24"/>
                <w:szCs w:val="24"/>
                <w:lang w:eastAsia="en-US"/>
              </w:rPr>
            </w:pPr>
            <w:hyperlink r:id="rId24" w:history="1">
              <w:r w:rsidRPr="00ED05C2">
                <w:rPr>
                  <w:rStyle w:val="Hipersaitas"/>
                  <w:rFonts w:ascii="Verdana" w:hAnsi="Verdana"/>
                  <w:color w:val="auto"/>
                  <w:sz w:val="24"/>
                  <w:szCs w:val="24"/>
                </w:rPr>
                <w:t>https://kt.gov.lt/lt/atviri-duomenys/diskvalifikavimas-is-viesuju-pirkimu</w:t>
              </w:r>
            </w:hyperlink>
            <w:r w:rsidRPr="00ED05C2">
              <w:rPr>
                <w:rFonts w:ascii="Verdana" w:hAnsi="Verdana" w:cs="Times New Roman"/>
                <w:sz w:val="24"/>
                <w:szCs w:val="24"/>
              </w:rPr>
              <w:t xml:space="preserve"> skelbiamą informaciją.</w:t>
            </w:r>
          </w:p>
        </w:tc>
      </w:tr>
    </w:tbl>
    <w:p w14:paraId="3D2DD085" w14:textId="77777777" w:rsidR="00194FE5" w:rsidRPr="00ED05C2" w:rsidRDefault="00194FE5" w:rsidP="00CD4851">
      <w:pPr>
        <w:pStyle w:val="Body2"/>
        <w:tabs>
          <w:tab w:val="left" w:pos="1260"/>
        </w:tabs>
        <w:spacing w:after="0"/>
        <w:ind w:left="720"/>
        <w:rPr>
          <w:rFonts w:ascii="Verdana" w:hAnsi="Verdana" w:cs="Times New Roman"/>
          <w:color w:val="auto"/>
          <w:sz w:val="24"/>
          <w:szCs w:val="24"/>
          <w:lang w:val="lt-LT"/>
        </w:rPr>
      </w:pPr>
    </w:p>
    <w:p w14:paraId="21A5596E" w14:textId="77777777" w:rsidR="00194FE5" w:rsidRPr="00ED05C2" w:rsidRDefault="00194FE5" w:rsidP="00F2540B">
      <w:pPr>
        <w:numPr>
          <w:ilvl w:val="1"/>
          <w:numId w:val="1"/>
        </w:numPr>
        <w:tabs>
          <w:tab w:val="left" w:pos="1418"/>
        </w:tabs>
        <w:spacing w:after="0" w:line="240" w:lineRule="auto"/>
        <w:ind w:left="0" w:firstLine="709"/>
        <w:jc w:val="both"/>
        <w:rPr>
          <w:rFonts w:ascii="Verdana" w:hAnsi="Verdana" w:cs="Times New Roman"/>
          <w:sz w:val="24"/>
          <w:szCs w:val="24"/>
        </w:rPr>
      </w:pPr>
      <w:r w:rsidRPr="00ED05C2">
        <w:rPr>
          <w:rFonts w:ascii="Verdana" w:hAnsi="Verdana" w:cs="Times New Roman"/>
          <w:kern w:val="16"/>
          <w:sz w:val="24"/>
          <w:szCs w:val="24"/>
        </w:rPr>
        <w:t>Tiekėjų</w:t>
      </w:r>
      <w:r w:rsidRPr="00ED05C2">
        <w:rPr>
          <w:rFonts w:ascii="Verdana" w:hAnsi="Verdana" w:cs="Times New Roman"/>
          <w:sz w:val="24"/>
          <w:szCs w:val="24"/>
        </w:rPr>
        <w:t xml:space="preserve"> kvalifikacijos reikalavimai:</w:t>
      </w:r>
    </w:p>
    <w:tbl>
      <w:tblPr>
        <w:tblW w:w="952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3856"/>
        <w:gridCol w:w="4961"/>
      </w:tblGrid>
      <w:tr w:rsidR="00194FE5" w:rsidRPr="00ED05C2" w14:paraId="52266372" w14:textId="77777777" w:rsidTr="005547B6">
        <w:trPr>
          <w:trHeight w:val="567"/>
        </w:trPr>
        <w:tc>
          <w:tcPr>
            <w:tcW w:w="709" w:type="dxa"/>
            <w:tcBorders>
              <w:top w:val="single" w:sz="4" w:space="0" w:color="000000"/>
              <w:left w:val="single" w:sz="4" w:space="0" w:color="000000"/>
              <w:bottom w:val="single" w:sz="4" w:space="0" w:color="000000"/>
              <w:right w:val="single" w:sz="4" w:space="0" w:color="000000"/>
            </w:tcBorders>
          </w:tcPr>
          <w:p w14:paraId="5F64A601" w14:textId="77777777" w:rsidR="00194FE5" w:rsidRPr="00ED05C2" w:rsidRDefault="00194FE5" w:rsidP="00CD4851">
            <w:pPr>
              <w:spacing w:after="0" w:line="240" w:lineRule="auto"/>
              <w:ind w:left="-819" w:firstLine="851"/>
              <w:jc w:val="center"/>
              <w:rPr>
                <w:rFonts w:ascii="Verdana" w:hAnsi="Verdana"/>
                <w:b/>
                <w:sz w:val="24"/>
                <w:szCs w:val="24"/>
              </w:rPr>
            </w:pPr>
            <w:r w:rsidRPr="00ED05C2">
              <w:rPr>
                <w:rFonts w:ascii="Verdana" w:hAnsi="Verdana"/>
                <w:b/>
                <w:sz w:val="24"/>
                <w:szCs w:val="24"/>
              </w:rPr>
              <w:lastRenderedPageBreak/>
              <w:t>Eil.</w:t>
            </w:r>
          </w:p>
          <w:p w14:paraId="3341546C" w14:textId="77777777" w:rsidR="00194FE5" w:rsidRPr="00ED05C2" w:rsidRDefault="00194FE5" w:rsidP="00CD4851">
            <w:pPr>
              <w:spacing w:after="0" w:line="240" w:lineRule="auto"/>
              <w:ind w:left="-819" w:firstLine="851"/>
              <w:jc w:val="center"/>
              <w:rPr>
                <w:rFonts w:ascii="Verdana" w:hAnsi="Verdana"/>
                <w:b/>
                <w:sz w:val="24"/>
                <w:szCs w:val="24"/>
              </w:rPr>
            </w:pPr>
            <w:r w:rsidRPr="00ED05C2">
              <w:rPr>
                <w:rFonts w:ascii="Verdana" w:hAnsi="Verdana"/>
                <w:b/>
                <w:sz w:val="24"/>
                <w:szCs w:val="24"/>
              </w:rPr>
              <w:t>Nr.</w:t>
            </w:r>
          </w:p>
        </w:tc>
        <w:tc>
          <w:tcPr>
            <w:tcW w:w="3856" w:type="dxa"/>
            <w:tcBorders>
              <w:top w:val="single" w:sz="4" w:space="0" w:color="000000"/>
              <w:left w:val="single" w:sz="4" w:space="0" w:color="000000"/>
              <w:bottom w:val="single" w:sz="4" w:space="0" w:color="000000"/>
              <w:right w:val="single" w:sz="4" w:space="0" w:color="000000"/>
            </w:tcBorders>
          </w:tcPr>
          <w:p w14:paraId="6C5087D3" w14:textId="77777777" w:rsidR="00194FE5" w:rsidRPr="00ED05C2" w:rsidRDefault="00194FE5" w:rsidP="00CD4851">
            <w:pPr>
              <w:spacing w:after="0" w:line="240" w:lineRule="auto"/>
              <w:rPr>
                <w:rFonts w:ascii="Verdana" w:hAnsi="Verdana"/>
                <w:b/>
                <w:sz w:val="24"/>
                <w:szCs w:val="24"/>
              </w:rPr>
            </w:pPr>
            <w:r w:rsidRPr="00ED05C2">
              <w:rPr>
                <w:rFonts w:ascii="Verdana" w:hAnsi="Verdana"/>
                <w:b/>
                <w:sz w:val="24"/>
                <w:szCs w:val="24"/>
              </w:rPr>
              <w:t>Kvalifikacijos reikalavimai</w:t>
            </w:r>
          </w:p>
        </w:tc>
        <w:tc>
          <w:tcPr>
            <w:tcW w:w="4961" w:type="dxa"/>
            <w:tcBorders>
              <w:top w:val="single" w:sz="4" w:space="0" w:color="000000"/>
              <w:left w:val="single" w:sz="4" w:space="0" w:color="000000"/>
              <w:bottom w:val="single" w:sz="4" w:space="0" w:color="000000"/>
              <w:right w:val="single" w:sz="4" w:space="0" w:color="000000"/>
            </w:tcBorders>
          </w:tcPr>
          <w:p w14:paraId="6877ACA0" w14:textId="77777777" w:rsidR="00194FE5" w:rsidRPr="00ED05C2" w:rsidRDefault="00194FE5" w:rsidP="00CD4851">
            <w:pPr>
              <w:spacing w:after="0" w:line="240" w:lineRule="auto"/>
              <w:ind w:right="-108"/>
              <w:rPr>
                <w:rFonts w:ascii="Verdana" w:hAnsi="Verdana"/>
                <w:b/>
                <w:sz w:val="24"/>
                <w:szCs w:val="24"/>
              </w:rPr>
            </w:pPr>
            <w:r w:rsidRPr="00ED05C2">
              <w:rPr>
                <w:rFonts w:ascii="Verdana" w:hAnsi="Verdana"/>
                <w:b/>
                <w:sz w:val="24"/>
                <w:szCs w:val="24"/>
              </w:rPr>
              <w:t>Kvalifikacijos reikalavimus įrodantys dokumentai</w:t>
            </w:r>
          </w:p>
        </w:tc>
      </w:tr>
      <w:tr w:rsidR="0035547D" w:rsidRPr="00ED05C2" w14:paraId="753A2BC1" w14:textId="77777777" w:rsidTr="0035547D">
        <w:trPr>
          <w:trHeight w:val="345"/>
        </w:trPr>
        <w:tc>
          <w:tcPr>
            <w:tcW w:w="9526" w:type="dxa"/>
            <w:gridSpan w:val="3"/>
            <w:tcBorders>
              <w:top w:val="single" w:sz="4" w:space="0" w:color="000000"/>
              <w:left w:val="single" w:sz="4" w:space="0" w:color="000000"/>
              <w:bottom w:val="single" w:sz="4" w:space="0" w:color="000000"/>
              <w:right w:val="single" w:sz="4" w:space="0" w:color="000000"/>
            </w:tcBorders>
          </w:tcPr>
          <w:p w14:paraId="043B6263" w14:textId="7C2EE9DC" w:rsidR="0035547D" w:rsidRPr="00ED05C2" w:rsidRDefault="0035547D" w:rsidP="00CD4851">
            <w:pPr>
              <w:spacing w:after="0" w:line="240" w:lineRule="auto"/>
              <w:ind w:right="-108"/>
              <w:jc w:val="center"/>
              <w:rPr>
                <w:rFonts w:ascii="Verdana" w:hAnsi="Verdana"/>
                <w:b/>
                <w:sz w:val="24"/>
                <w:szCs w:val="24"/>
              </w:rPr>
            </w:pPr>
            <w:r w:rsidRPr="00ED05C2">
              <w:rPr>
                <w:rFonts w:ascii="Verdana" w:hAnsi="Verdana"/>
                <w:b/>
                <w:sz w:val="24"/>
                <w:szCs w:val="24"/>
              </w:rPr>
              <w:t>Teisė verstis veikla</w:t>
            </w:r>
          </w:p>
        </w:tc>
      </w:tr>
      <w:tr w:rsidR="001C2F2B" w:rsidRPr="00ED05C2" w14:paraId="73DCA963" w14:textId="77777777" w:rsidTr="005547B6">
        <w:trPr>
          <w:trHeight w:val="166"/>
        </w:trPr>
        <w:tc>
          <w:tcPr>
            <w:tcW w:w="709" w:type="dxa"/>
            <w:tcBorders>
              <w:top w:val="single" w:sz="4" w:space="0" w:color="000000"/>
              <w:left w:val="single" w:sz="4" w:space="0" w:color="000000"/>
              <w:bottom w:val="single" w:sz="4" w:space="0" w:color="000000"/>
              <w:right w:val="single" w:sz="4" w:space="0" w:color="000000"/>
            </w:tcBorders>
          </w:tcPr>
          <w:p w14:paraId="0B6DAA7A" w14:textId="09CEFA9B" w:rsidR="001C2F2B" w:rsidRPr="00ED05C2" w:rsidRDefault="001C2F2B" w:rsidP="001C2F2B">
            <w:pPr>
              <w:tabs>
                <w:tab w:val="left" w:pos="-108"/>
              </w:tabs>
              <w:spacing w:after="0" w:line="240" w:lineRule="auto"/>
              <w:ind w:right="-108"/>
              <w:jc w:val="both"/>
              <w:rPr>
                <w:rFonts w:ascii="Verdana" w:eastAsia="Calibri" w:hAnsi="Verdana" w:cs="Times New Roman"/>
                <w:sz w:val="24"/>
                <w:szCs w:val="24"/>
                <w:lang w:eastAsia="en-US"/>
              </w:rPr>
            </w:pPr>
            <w:r>
              <w:rPr>
                <w:rFonts w:ascii="Verdana" w:eastAsia="Calibri" w:hAnsi="Verdana" w:cs="Times New Roman"/>
                <w:sz w:val="24"/>
                <w:szCs w:val="24"/>
                <w:lang w:eastAsia="en-US"/>
              </w:rPr>
              <w:t>3.5.1.</w:t>
            </w:r>
          </w:p>
        </w:tc>
        <w:tc>
          <w:tcPr>
            <w:tcW w:w="3856" w:type="dxa"/>
            <w:tcBorders>
              <w:top w:val="single" w:sz="4" w:space="0" w:color="000000"/>
              <w:left w:val="single" w:sz="4" w:space="0" w:color="000000"/>
              <w:bottom w:val="single" w:sz="4" w:space="0" w:color="000000"/>
              <w:right w:val="single" w:sz="4" w:space="0" w:color="000000"/>
            </w:tcBorders>
          </w:tcPr>
          <w:p w14:paraId="7E6AC756" w14:textId="77777777" w:rsidR="001C2F2B" w:rsidRPr="00E5638E" w:rsidRDefault="001C2F2B" w:rsidP="001C2F2B">
            <w:pPr>
              <w:snapToGrid w:val="0"/>
              <w:spacing w:after="0" w:line="240" w:lineRule="auto"/>
              <w:jc w:val="both"/>
              <w:rPr>
                <w:rFonts w:ascii="Verdana" w:hAnsi="Verdana"/>
                <w:sz w:val="24"/>
                <w:szCs w:val="24"/>
              </w:rPr>
            </w:pPr>
            <w:r w:rsidRPr="00E5638E">
              <w:rPr>
                <w:rFonts w:ascii="Verdana" w:hAnsi="Verdana"/>
                <w:sz w:val="24"/>
                <w:szCs w:val="24"/>
              </w:rPr>
              <w:t>Tiekėjas turi teisę verstis melioracijos statinių projektavimo veikla.</w:t>
            </w:r>
          </w:p>
          <w:p w14:paraId="616E2CDF" w14:textId="77777777" w:rsidR="001C2F2B" w:rsidRPr="00E5638E" w:rsidRDefault="001C2F2B" w:rsidP="001C2F2B">
            <w:pPr>
              <w:snapToGrid w:val="0"/>
              <w:spacing w:after="0" w:line="240" w:lineRule="auto"/>
              <w:jc w:val="both"/>
              <w:rPr>
                <w:rFonts w:ascii="Verdana" w:hAnsi="Verdana"/>
                <w:sz w:val="24"/>
                <w:szCs w:val="24"/>
              </w:rPr>
            </w:pPr>
          </w:p>
          <w:p w14:paraId="0931BE40" w14:textId="5ABC56E1" w:rsidR="001C2F2B" w:rsidRPr="00E5638E" w:rsidRDefault="001C2F2B" w:rsidP="001C2F2B">
            <w:pPr>
              <w:spacing w:after="0" w:line="240" w:lineRule="auto"/>
              <w:jc w:val="both"/>
              <w:rPr>
                <w:rFonts w:ascii="Verdana" w:eastAsia="Calibri" w:hAnsi="Verdana" w:cs="Times New Roman"/>
                <w:bCs/>
                <w:color w:val="000000"/>
                <w:sz w:val="24"/>
                <w:szCs w:val="24"/>
                <w:lang w:eastAsia="en-US"/>
              </w:rPr>
            </w:pPr>
            <w:r w:rsidRPr="00E5638E">
              <w:rPr>
                <w:rFonts w:ascii="Verdana" w:hAnsi="Verdana"/>
                <w:i/>
                <w:iCs/>
                <w:sz w:val="24"/>
                <w:szCs w:val="24"/>
              </w:rPr>
              <w:t>Reikalaujamos veiklos teisinis pagrindas: Lietuvos Respublikos melioracijos įstatymo 8 straipsnio 3 dalis.</w:t>
            </w:r>
          </w:p>
        </w:tc>
        <w:tc>
          <w:tcPr>
            <w:tcW w:w="4961" w:type="dxa"/>
            <w:tcBorders>
              <w:top w:val="single" w:sz="4" w:space="0" w:color="000000"/>
              <w:left w:val="single" w:sz="4" w:space="0" w:color="000000"/>
              <w:bottom w:val="single" w:sz="4" w:space="0" w:color="000000"/>
              <w:right w:val="single" w:sz="4" w:space="0" w:color="000000"/>
            </w:tcBorders>
          </w:tcPr>
          <w:p w14:paraId="065DD6D9" w14:textId="77777777" w:rsidR="001C2F2B" w:rsidRPr="00E5638E" w:rsidRDefault="001C2F2B" w:rsidP="00F23251">
            <w:pPr>
              <w:pStyle w:val="Default"/>
              <w:jc w:val="both"/>
              <w:rPr>
                <w:rFonts w:ascii="Verdana" w:hAnsi="Verdana"/>
              </w:rPr>
            </w:pPr>
            <w:r w:rsidRPr="00E5638E">
              <w:rPr>
                <w:rFonts w:ascii="Verdana" w:hAnsi="Verdana"/>
                <w:color w:val="auto"/>
              </w:rPr>
              <w:t xml:space="preserve">Pateikiamas galiojantis Lietuvos Respublikos </w:t>
            </w:r>
            <w:r w:rsidRPr="00E5638E">
              <w:rPr>
                <w:rFonts w:ascii="Verdana" w:hAnsi="Verdana"/>
              </w:rPr>
              <w:t>Žemės ūkio ministerijos išduotas arba pripažintas kvalifikacinis atestatas verstis konkrečia technine veikla. Kvalifikacinis atestatas verstis konkrečia technine veikla išduodamas arba pripažįstamas Reglamentuojamų profesinių kvalifikacijų pripažinimo įstatyme nustatyta tvarka.</w:t>
            </w:r>
          </w:p>
          <w:p w14:paraId="590805E4" w14:textId="77777777" w:rsidR="001C2F2B" w:rsidRPr="00E5638E" w:rsidRDefault="001C2F2B" w:rsidP="001C2F2B">
            <w:pPr>
              <w:pStyle w:val="Default"/>
              <w:jc w:val="both"/>
              <w:rPr>
                <w:rFonts w:ascii="Verdana" w:hAnsi="Verdana"/>
                <w:color w:val="auto"/>
              </w:rPr>
            </w:pPr>
          </w:p>
          <w:p w14:paraId="23D6EB79" w14:textId="77777777" w:rsidR="001C2F2B" w:rsidRPr="00E5638E" w:rsidRDefault="001C2F2B" w:rsidP="00F23251">
            <w:pPr>
              <w:pStyle w:val="Default"/>
              <w:jc w:val="both"/>
              <w:rPr>
                <w:rFonts w:ascii="Verdana" w:hAnsi="Verdana"/>
              </w:rPr>
            </w:pPr>
            <w:r w:rsidRPr="00E5638E">
              <w:rPr>
                <w:rFonts w:ascii="Verdana" w:hAnsi="Verdana"/>
                <w:color w:val="auto"/>
              </w:rPr>
              <w:t xml:space="preserve">Užsienio šalių tiekėjai pateikia įrodomus dokumentus, patvirtinančius turimą kvalifikaciją kilmės šalyje. </w:t>
            </w:r>
            <w:r w:rsidRPr="00E5638E">
              <w:rPr>
                <w:rFonts w:ascii="Verdana" w:hAnsi="Verdana"/>
              </w:rPr>
              <w:t>Užsienio šalių tiekėjai iki sutarties pasirašymo turi gauti Lietuvos Respublikos melioracijos įstatyme nustatyta tvarka išduotą teisės pripažinimo dokumentą.</w:t>
            </w:r>
          </w:p>
          <w:p w14:paraId="07144D2A" w14:textId="77777777" w:rsidR="001C2F2B" w:rsidRPr="00E5638E" w:rsidRDefault="001C2F2B" w:rsidP="001C2F2B">
            <w:pPr>
              <w:pStyle w:val="Default"/>
              <w:rPr>
                <w:rFonts w:ascii="Verdana" w:hAnsi="Verdana"/>
                <w:i/>
                <w:iCs/>
              </w:rPr>
            </w:pPr>
          </w:p>
          <w:p w14:paraId="30E0ED52" w14:textId="77777777" w:rsidR="001C2F2B" w:rsidRPr="00F23251" w:rsidRDefault="001C2F2B" w:rsidP="001C2F2B">
            <w:pPr>
              <w:pStyle w:val="Default"/>
              <w:rPr>
                <w:rFonts w:ascii="Verdana" w:hAnsi="Verdana"/>
                <w:i/>
                <w:iCs/>
                <w:sz w:val="22"/>
                <w:szCs w:val="22"/>
              </w:rPr>
            </w:pPr>
            <w:r w:rsidRPr="00F23251">
              <w:rPr>
                <w:rFonts w:ascii="Verdana" w:hAnsi="Verdana"/>
                <w:i/>
                <w:iCs/>
                <w:sz w:val="22"/>
                <w:szCs w:val="22"/>
              </w:rPr>
              <w:t>Pastabos:</w:t>
            </w:r>
          </w:p>
          <w:p w14:paraId="3FFD2AF2" w14:textId="77777777" w:rsidR="001C2F2B" w:rsidRPr="00F23251" w:rsidRDefault="001C2F2B" w:rsidP="00F23251">
            <w:pPr>
              <w:pStyle w:val="Default"/>
              <w:jc w:val="both"/>
              <w:rPr>
                <w:rFonts w:ascii="Verdana" w:hAnsi="Verdana"/>
                <w:i/>
                <w:iCs/>
                <w:sz w:val="22"/>
                <w:szCs w:val="22"/>
              </w:rPr>
            </w:pPr>
            <w:r w:rsidRPr="00F23251">
              <w:rPr>
                <w:rFonts w:ascii="Verdana" w:hAnsi="Verdana"/>
                <w:i/>
                <w:iCs/>
                <w:sz w:val="22"/>
                <w:szCs w:val="22"/>
              </w:rPr>
              <w:t>1) jeigu pasiūlymą teikia ūkio subjektų grupė – reikalavimą turi atitikti kiekvienas ūkio subjektų grupės narys (-</w:t>
            </w:r>
            <w:proofErr w:type="spellStart"/>
            <w:r w:rsidRPr="00F23251">
              <w:rPr>
                <w:rFonts w:ascii="Verdana" w:hAnsi="Verdana"/>
                <w:i/>
                <w:iCs/>
                <w:sz w:val="22"/>
                <w:szCs w:val="22"/>
              </w:rPr>
              <w:t>iai</w:t>
            </w:r>
            <w:proofErr w:type="spellEnd"/>
            <w:r w:rsidRPr="00F23251">
              <w:rPr>
                <w:rFonts w:ascii="Verdana" w:hAnsi="Verdana"/>
                <w:i/>
                <w:iCs/>
                <w:sz w:val="22"/>
                <w:szCs w:val="22"/>
              </w:rPr>
              <w:t>), pagal jų prisiimamus įsipareigojimus pirkimo sutarčiai vykdyti;</w:t>
            </w:r>
          </w:p>
          <w:p w14:paraId="6E655CAE" w14:textId="77777777" w:rsidR="001C2F2B" w:rsidRPr="00F23251" w:rsidRDefault="001C2F2B" w:rsidP="00F23251">
            <w:pPr>
              <w:pStyle w:val="Default"/>
              <w:jc w:val="both"/>
              <w:rPr>
                <w:rFonts w:ascii="Verdana" w:hAnsi="Verdana"/>
                <w:i/>
                <w:iCs/>
                <w:sz w:val="22"/>
                <w:szCs w:val="22"/>
              </w:rPr>
            </w:pPr>
            <w:r w:rsidRPr="00F23251">
              <w:rPr>
                <w:rFonts w:ascii="Verdana" w:hAnsi="Verdana"/>
                <w:i/>
                <w:iCs/>
                <w:color w:val="auto"/>
                <w:sz w:val="22"/>
                <w:szCs w:val="22"/>
              </w:rPr>
              <w:t xml:space="preserve">2) tiekėjas gali remtis kitų ūkio subjektų pajėgumais tik tuomet, kai tie subjektai, kurių pajėgumais buvo </w:t>
            </w:r>
            <w:r w:rsidRPr="00F23251">
              <w:rPr>
                <w:rFonts w:ascii="Verdana" w:hAnsi="Verdana"/>
                <w:i/>
                <w:iCs/>
                <w:sz w:val="22"/>
                <w:szCs w:val="22"/>
              </w:rPr>
              <w:t>pasiremta, patys atliks darbus, kuriems reikia jų pajėgumų;</w:t>
            </w:r>
          </w:p>
          <w:p w14:paraId="41A16616" w14:textId="77777777" w:rsidR="001C2F2B" w:rsidRPr="00F23251" w:rsidRDefault="001C2F2B" w:rsidP="00F23251">
            <w:pPr>
              <w:pStyle w:val="Default"/>
              <w:jc w:val="both"/>
              <w:rPr>
                <w:rFonts w:ascii="Verdana" w:hAnsi="Verdana"/>
                <w:i/>
                <w:iCs/>
                <w:sz w:val="22"/>
                <w:szCs w:val="22"/>
              </w:rPr>
            </w:pPr>
            <w:r w:rsidRPr="00F23251">
              <w:rPr>
                <w:rFonts w:ascii="Verdana" w:hAnsi="Verdana"/>
                <w:i/>
                <w:iCs/>
                <w:sz w:val="22"/>
                <w:szCs w:val="22"/>
              </w:rPr>
              <w:t>3) subtiekėjai, kuriuos tiekėjas pasitelks pirkimo sutarties vykdymui (kurių pajėgumais tiekėjas nesiremia, kad atitiktų pirkimo dokumentuose nustatytus kvalifikacijos reikalavimus), privalo turėti teisę verstis ta veikla, kuriai jis pasitelkiamas. Tiekėjas privalo įsipareigoti, jog pirkimo sutartį vykdys tik tokią teisę turintys asmenys, ir Perkančiajai organizacijai pareikalavus, tiekėjas turės pateikti dokumentus, įrodančius subtiekėjo teisę verstis atitinkama veikla, kuriai jis pasitelkiamas.</w:t>
            </w:r>
          </w:p>
          <w:p w14:paraId="67D642F7" w14:textId="77777777" w:rsidR="001C2F2B" w:rsidRPr="00F23251" w:rsidRDefault="001C2F2B" w:rsidP="001C2F2B">
            <w:pPr>
              <w:pStyle w:val="Default"/>
              <w:rPr>
                <w:rFonts w:ascii="Verdana" w:hAnsi="Verdana"/>
                <w:i/>
                <w:iCs/>
                <w:sz w:val="22"/>
                <w:szCs w:val="22"/>
              </w:rPr>
            </w:pPr>
          </w:p>
          <w:p w14:paraId="545C4C01" w14:textId="313D87C4" w:rsidR="001C2F2B" w:rsidRPr="00E5638E" w:rsidRDefault="001C2F2B" w:rsidP="00F23251">
            <w:pPr>
              <w:tabs>
                <w:tab w:val="num" w:pos="2488"/>
                <w:tab w:val="num" w:pos="3686"/>
              </w:tabs>
              <w:spacing w:after="0" w:line="240" w:lineRule="auto"/>
              <w:jc w:val="both"/>
              <w:rPr>
                <w:rFonts w:ascii="Verdana" w:eastAsia="Calibri" w:hAnsi="Verdana" w:cs="Times New Roman"/>
                <w:sz w:val="24"/>
                <w:szCs w:val="24"/>
                <w:lang w:eastAsia="en-US"/>
              </w:rPr>
            </w:pPr>
            <w:r w:rsidRPr="00F23251">
              <w:rPr>
                <w:rFonts w:ascii="Verdana" w:hAnsi="Verdana"/>
                <w:i/>
                <w:iCs/>
              </w:rPr>
              <w:t xml:space="preserve"> </w:t>
            </w:r>
            <w:r w:rsidR="00F23251">
              <w:rPr>
                <w:rFonts w:ascii="Verdana" w:hAnsi="Verdana"/>
                <w:i/>
                <w:iCs/>
              </w:rPr>
              <w:t>*</w:t>
            </w:r>
            <w:r w:rsidRPr="00F23251">
              <w:rPr>
                <w:rFonts w:ascii="Verdana" w:hAnsi="Verdana"/>
                <w:i/>
                <w:iCs/>
              </w:rPr>
              <w:t xml:space="preserve">Pateikiama skaitmeninė dokumento kopija arba nuoroda į nacionalines duomenų bazes bet kurioje valstybės narėje, prie kurių Perkančioji organizacija turės galimybę tiesiogiai ir neatlygintinai </w:t>
            </w:r>
            <w:r w:rsidRPr="00F23251">
              <w:rPr>
                <w:rFonts w:ascii="Verdana" w:hAnsi="Verdana"/>
                <w:i/>
                <w:iCs/>
              </w:rPr>
              <w:lastRenderedPageBreak/>
              <w:t>prisijungti ir susipažinti su reikalaujamais dokumentais ir (ar) informacija.</w:t>
            </w:r>
          </w:p>
        </w:tc>
      </w:tr>
      <w:tr w:rsidR="001C2F2B" w:rsidRPr="00ED05C2" w14:paraId="5316F3AF" w14:textId="77777777" w:rsidTr="00EB3DD3">
        <w:trPr>
          <w:trHeight w:val="166"/>
        </w:trPr>
        <w:tc>
          <w:tcPr>
            <w:tcW w:w="9526" w:type="dxa"/>
            <w:gridSpan w:val="3"/>
            <w:tcBorders>
              <w:top w:val="single" w:sz="4" w:space="0" w:color="000000"/>
              <w:left w:val="single" w:sz="4" w:space="0" w:color="000000"/>
              <w:bottom w:val="single" w:sz="4" w:space="0" w:color="000000"/>
              <w:right w:val="single" w:sz="4" w:space="0" w:color="000000"/>
            </w:tcBorders>
          </w:tcPr>
          <w:p w14:paraId="6730B830" w14:textId="6722333D" w:rsidR="001C2F2B" w:rsidRPr="00481636" w:rsidRDefault="001C2F2B" w:rsidP="001C2F2B">
            <w:pPr>
              <w:tabs>
                <w:tab w:val="num" w:pos="2488"/>
                <w:tab w:val="num" w:pos="3686"/>
              </w:tabs>
              <w:spacing w:after="0" w:line="240" w:lineRule="auto"/>
              <w:jc w:val="center"/>
              <w:rPr>
                <w:rFonts w:ascii="Verdana" w:eastAsia="Calibri" w:hAnsi="Verdana" w:cs="Times New Roman"/>
                <w:sz w:val="24"/>
                <w:szCs w:val="24"/>
                <w:lang w:eastAsia="en-US"/>
              </w:rPr>
            </w:pPr>
            <w:r w:rsidRPr="00ED05C2">
              <w:rPr>
                <w:rFonts w:ascii="Verdana" w:hAnsi="Verdana"/>
                <w:b/>
                <w:bCs/>
              </w:rPr>
              <w:lastRenderedPageBreak/>
              <w:t>Techninis ir profesinis pajėgumas</w:t>
            </w:r>
          </w:p>
        </w:tc>
      </w:tr>
      <w:tr w:rsidR="00E5638E" w:rsidRPr="00ED05C2" w14:paraId="3DBADC10" w14:textId="77777777" w:rsidTr="005547B6">
        <w:trPr>
          <w:trHeight w:val="166"/>
        </w:trPr>
        <w:tc>
          <w:tcPr>
            <w:tcW w:w="709" w:type="dxa"/>
            <w:tcBorders>
              <w:top w:val="single" w:sz="4" w:space="0" w:color="000000"/>
              <w:left w:val="single" w:sz="4" w:space="0" w:color="000000"/>
              <w:bottom w:val="single" w:sz="4" w:space="0" w:color="000000"/>
              <w:right w:val="single" w:sz="4" w:space="0" w:color="000000"/>
            </w:tcBorders>
          </w:tcPr>
          <w:p w14:paraId="60C3F6FA" w14:textId="08581DD2" w:rsidR="00E5638E" w:rsidRPr="00ED05C2" w:rsidRDefault="00E5638E" w:rsidP="00E5638E">
            <w:pPr>
              <w:tabs>
                <w:tab w:val="left" w:pos="-108"/>
              </w:tabs>
              <w:spacing w:after="0" w:line="240" w:lineRule="auto"/>
              <w:ind w:right="-108"/>
              <w:jc w:val="both"/>
              <w:rPr>
                <w:rFonts w:ascii="Verdana" w:eastAsia="Calibri" w:hAnsi="Verdana" w:cs="Times New Roman"/>
                <w:sz w:val="24"/>
                <w:szCs w:val="24"/>
                <w:lang w:eastAsia="en-US"/>
              </w:rPr>
            </w:pPr>
            <w:r>
              <w:rPr>
                <w:rFonts w:ascii="Verdana" w:eastAsia="Calibri" w:hAnsi="Verdana" w:cs="Times New Roman"/>
                <w:sz w:val="24"/>
                <w:szCs w:val="24"/>
                <w:lang w:eastAsia="en-US"/>
              </w:rPr>
              <w:t>3.5.2</w:t>
            </w:r>
          </w:p>
        </w:tc>
        <w:tc>
          <w:tcPr>
            <w:tcW w:w="3856" w:type="dxa"/>
            <w:tcBorders>
              <w:top w:val="single" w:sz="4" w:space="0" w:color="000000"/>
              <w:left w:val="single" w:sz="4" w:space="0" w:color="000000"/>
              <w:bottom w:val="single" w:sz="4" w:space="0" w:color="000000"/>
              <w:right w:val="single" w:sz="4" w:space="0" w:color="000000"/>
            </w:tcBorders>
          </w:tcPr>
          <w:p w14:paraId="24129310" w14:textId="77777777" w:rsidR="00E5638E" w:rsidRPr="00ED1AFA" w:rsidRDefault="00E5638E" w:rsidP="00E5638E">
            <w:pPr>
              <w:spacing w:after="0" w:line="240" w:lineRule="auto"/>
              <w:jc w:val="both"/>
              <w:rPr>
                <w:rFonts w:ascii="Verdana" w:eastAsia="Calibri" w:hAnsi="Verdana" w:cs="Times New Roman"/>
                <w:b/>
                <w:sz w:val="24"/>
                <w:lang w:eastAsia="en-US"/>
              </w:rPr>
            </w:pPr>
            <w:r w:rsidRPr="00ED1AFA">
              <w:rPr>
                <w:rFonts w:ascii="Verdana" w:eastAsia="Calibri" w:hAnsi="Verdana" w:cs="Times New Roman"/>
                <w:sz w:val="24"/>
                <w:szCs w:val="24"/>
                <w:lang w:eastAsia="en-US"/>
              </w:rPr>
              <w:t xml:space="preserve">Tiekėjas, per paskutinius 3 metus iki pasiūlymo pateikimo termino pabaigos arba per laiką nuo tiekėjo įregistravimo dienos (jeigu tiekėjas vykdo veiklą mažiau nei 3 metus) pagal vieną ar daugiau sutarčių yra savo jėgomis tinkamai </w:t>
            </w:r>
            <w:r>
              <w:rPr>
                <w:rFonts w:ascii="Verdana" w:eastAsia="Calibri" w:hAnsi="Verdana" w:cs="Times New Roman"/>
                <w:sz w:val="24"/>
                <w:szCs w:val="24"/>
                <w:lang w:eastAsia="en-US"/>
              </w:rPr>
              <w:t>įvykdęs/vykdantis</w:t>
            </w:r>
            <w:r w:rsidRPr="00ED1AFA">
              <w:rPr>
                <w:rFonts w:ascii="Verdana" w:eastAsia="Calibri" w:hAnsi="Verdana" w:cs="Times New Roman"/>
                <w:sz w:val="24"/>
                <w:szCs w:val="24"/>
                <w:lang w:eastAsia="en-US"/>
              </w:rPr>
              <w:t xml:space="preserve"> </w:t>
            </w:r>
            <w:r w:rsidRPr="00F06A7D">
              <w:rPr>
                <w:rFonts w:ascii="Verdana" w:eastAsia="Calibri" w:hAnsi="Verdana" w:cs="Times New Roman"/>
                <w:b/>
                <w:sz w:val="24"/>
                <w:szCs w:val="24"/>
                <w:lang w:eastAsia="en-US"/>
              </w:rPr>
              <w:t xml:space="preserve">melioracijos statinių projektavimo </w:t>
            </w:r>
            <w:r w:rsidRPr="00ED1AFA">
              <w:rPr>
                <w:rFonts w:ascii="Verdana" w:eastAsia="Calibri" w:hAnsi="Verdana" w:cs="Times New Roman"/>
                <w:b/>
                <w:sz w:val="24"/>
                <w:szCs w:val="24"/>
                <w:lang w:eastAsia="en-US"/>
              </w:rPr>
              <w:t>paslaugas</w:t>
            </w:r>
            <w:r w:rsidRPr="00ED1AFA">
              <w:rPr>
                <w:rFonts w:ascii="Verdana" w:eastAsia="Calibri" w:hAnsi="Verdana" w:cs="Times New Roman"/>
                <w:sz w:val="24"/>
                <w:szCs w:val="24"/>
                <w:lang w:eastAsia="en-US"/>
              </w:rPr>
              <w:t xml:space="preserve">, kurių </w:t>
            </w:r>
            <w:r w:rsidRPr="00ED1AFA">
              <w:rPr>
                <w:rFonts w:ascii="Verdana" w:eastAsia="Calibri" w:hAnsi="Verdana" w:cs="Times New Roman"/>
                <w:b/>
                <w:sz w:val="24"/>
                <w:szCs w:val="24"/>
                <w:lang w:eastAsia="en-US"/>
              </w:rPr>
              <w:t>bendra</w:t>
            </w:r>
            <w:r w:rsidRPr="00ED1AFA">
              <w:rPr>
                <w:rFonts w:ascii="Verdana" w:eastAsia="Calibri" w:hAnsi="Verdana" w:cs="Times New Roman"/>
                <w:sz w:val="24"/>
                <w:szCs w:val="24"/>
                <w:lang w:eastAsia="en-US"/>
              </w:rPr>
              <w:t xml:space="preserve"> vertė yra </w:t>
            </w:r>
            <w:r w:rsidRPr="00ED1AFA">
              <w:rPr>
                <w:rFonts w:ascii="Verdana" w:eastAsia="Calibri" w:hAnsi="Verdana" w:cs="Times New Roman"/>
                <w:b/>
                <w:sz w:val="24"/>
                <w:szCs w:val="24"/>
                <w:lang w:eastAsia="en-US"/>
              </w:rPr>
              <w:t xml:space="preserve">ne mažesnė kaip </w:t>
            </w:r>
            <w:r>
              <w:rPr>
                <w:rFonts w:ascii="Verdana" w:eastAsia="Calibri" w:hAnsi="Verdana" w:cs="Times New Roman"/>
                <w:b/>
                <w:sz w:val="24"/>
                <w:szCs w:val="24"/>
                <w:lang w:eastAsia="en-US"/>
              </w:rPr>
              <w:t>10 000</w:t>
            </w:r>
            <w:r w:rsidRPr="00ED1AFA">
              <w:rPr>
                <w:rFonts w:ascii="Verdana" w:eastAsia="Calibri" w:hAnsi="Verdana" w:cs="Times New Roman"/>
                <w:b/>
                <w:sz w:val="24"/>
                <w:szCs w:val="24"/>
                <w:lang w:eastAsia="en-US"/>
              </w:rPr>
              <w:t xml:space="preserve"> Eur be PVM.*</w:t>
            </w:r>
          </w:p>
          <w:p w14:paraId="77A09D82" w14:textId="77777777" w:rsidR="00E5638E" w:rsidRPr="00ED1AFA" w:rsidRDefault="00E5638E" w:rsidP="00E5638E">
            <w:pPr>
              <w:spacing w:after="0" w:line="240" w:lineRule="auto"/>
              <w:jc w:val="both"/>
              <w:rPr>
                <w:rFonts w:ascii="Verdana" w:eastAsia="Calibri" w:hAnsi="Verdana" w:cs="Times New Roman"/>
                <w:sz w:val="24"/>
                <w:szCs w:val="24"/>
                <w:lang w:eastAsia="en-US"/>
              </w:rPr>
            </w:pPr>
          </w:p>
          <w:p w14:paraId="67C7761E" w14:textId="77777777" w:rsidR="00E5638E" w:rsidRPr="00ED1AFA" w:rsidRDefault="00E5638E" w:rsidP="00E5638E">
            <w:pPr>
              <w:autoSpaceDE w:val="0"/>
              <w:autoSpaceDN w:val="0"/>
              <w:adjustRightInd w:val="0"/>
              <w:spacing w:after="0" w:line="240" w:lineRule="auto"/>
              <w:jc w:val="both"/>
              <w:rPr>
                <w:rFonts w:ascii="Verdana" w:eastAsia="Calibri" w:hAnsi="Verdana" w:cs="Times New Roman"/>
                <w:i/>
                <w:sz w:val="24"/>
                <w:szCs w:val="24"/>
                <w:lang w:eastAsia="en-US"/>
              </w:rPr>
            </w:pPr>
          </w:p>
          <w:p w14:paraId="6A0B3A55" w14:textId="77777777" w:rsidR="00E5638E" w:rsidRPr="00ED1AFA" w:rsidRDefault="00E5638E" w:rsidP="00E5638E">
            <w:pPr>
              <w:spacing w:before="100" w:beforeAutospacing="1" w:after="100" w:afterAutospacing="1" w:line="240" w:lineRule="auto"/>
              <w:jc w:val="both"/>
              <w:rPr>
                <w:rFonts w:ascii="Verdana" w:eastAsia="Times New Roman" w:hAnsi="Verdana" w:cs="Times New Roman"/>
                <w:color w:val="000000"/>
                <w:sz w:val="20"/>
                <w:szCs w:val="20"/>
              </w:rPr>
            </w:pPr>
            <w:r w:rsidRPr="00ED1AFA">
              <w:rPr>
                <w:rFonts w:ascii="Verdana" w:eastAsia="Times New Roman" w:hAnsi="Verdana" w:cs="Times New Roman"/>
                <w:color w:val="000000"/>
                <w:sz w:val="20"/>
                <w:szCs w:val="20"/>
              </w:rPr>
              <w:t>*</w:t>
            </w:r>
            <w:r w:rsidRPr="00ED1AFA">
              <w:rPr>
                <w:rFonts w:ascii="Verdana" w:eastAsia="Times New Roman" w:hAnsi="Verdana" w:cs="Times New Roman"/>
                <w:bCs/>
                <w:i/>
                <w:sz w:val="20"/>
                <w:szCs w:val="20"/>
              </w:rPr>
              <w:t>Tiekėjui nedraudžiama remtis sutartimi, kurią tiekėjas vykdė ne vienas, bet kartu su kitais ūkio subjektais. Tačiau tokiu atveju turi būti vertinami būtent konkretaus tiekėjo, dalyvaujančio viešajame pirkime, suteiktos paslaugos, jų apimtis, vertė, o ne visas vykdytos sutarties objektas.</w:t>
            </w:r>
          </w:p>
          <w:p w14:paraId="58E6C390" w14:textId="4BC9BC20" w:rsidR="00E5638E" w:rsidRPr="00ED05C2" w:rsidRDefault="00E5638E" w:rsidP="00E5638E">
            <w:pPr>
              <w:spacing w:after="0" w:line="240" w:lineRule="auto"/>
              <w:jc w:val="both"/>
              <w:rPr>
                <w:rFonts w:ascii="Verdana" w:eastAsia="Calibri" w:hAnsi="Verdana" w:cs="Times New Roman"/>
                <w:bCs/>
                <w:color w:val="000000"/>
                <w:sz w:val="24"/>
                <w:szCs w:val="24"/>
                <w:lang w:eastAsia="en-US"/>
              </w:rPr>
            </w:pPr>
            <w:r w:rsidRPr="00ED1AFA">
              <w:rPr>
                <w:rFonts w:ascii="Verdana" w:eastAsia="Calibri" w:hAnsi="Verdana" w:cs="Times New Roman"/>
                <w:b/>
                <w:bCs/>
                <w:i/>
                <w:color w:val="000000"/>
                <w:szCs w:val="24"/>
                <w:lang w:eastAsia="en-US"/>
              </w:rPr>
              <w:t>*Jei tiekėjas teikia informaciją apie vykdomą (-</w:t>
            </w:r>
            <w:proofErr w:type="spellStart"/>
            <w:r w:rsidRPr="00ED1AFA">
              <w:rPr>
                <w:rFonts w:ascii="Verdana" w:eastAsia="Calibri" w:hAnsi="Verdana" w:cs="Times New Roman"/>
                <w:b/>
                <w:bCs/>
                <w:i/>
                <w:color w:val="000000"/>
                <w:szCs w:val="24"/>
                <w:lang w:eastAsia="en-US"/>
              </w:rPr>
              <w:t>as</w:t>
            </w:r>
            <w:proofErr w:type="spellEnd"/>
            <w:r w:rsidRPr="00ED1AFA">
              <w:rPr>
                <w:rFonts w:ascii="Verdana" w:eastAsia="Calibri" w:hAnsi="Verdana" w:cs="Times New Roman"/>
                <w:b/>
                <w:bCs/>
                <w:i/>
                <w:color w:val="000000"/>
                <w:szCs w:val="24"/>
                <w:lang w:eastAsia="en-US"/>
              </w:rPr>
              <w:t>) sutartį (-</w:t>
            </w:r>
            <w:proofErr w:type="spellStart"/>
            <w:r w:rsidRPr="00ED1AFA">
              <w:rPr>
                <w:rFonts w:ascii="Verdana" w:eastAsia="Calibri" w:hAnsi="Verdana" w:cs="Times New Roman"/>
                <w:b/>
                <w:bCs/>
                <w:i/>
                <w:color w:val="000000"/>
                <w:szCs w:val="24"/>
                <w:lang w:eastAsia="en-US"/>
              </w:rPr>
              <w:t>is</w:t>
            </w:r>
            <w:proofErr w:type="spellEnd"/>
            <w:r w:rsidRPr="00ED1AFA">
              <w:rPr>
                <w:rFonts w:ascii="Verdana" w:eastAsia="Calibri" w:hAnsi="Verdana" w:cs="Times New Roman"/>
                <w:b/>
                <w:bCs/>
                <w:i/>
                <w:color w:val="000000"/>
                <w:szCs w:val="24"/>
                <w:lang w:eastAsia="en-US"/>
              </w:rPr>
              <w:t>), laikoma, kad jo patirtis atitinka keliamą reikalavimą, jei vykdomos (-ų) sutarties (-</w:t>
            </w:r>
            <w:proofErr w:type="spellStart"/>
            <w:r w:rsidRPr="00ED1AFA">
              <w:rPr>
                <w:rFonts w:ascii="Verdana" w:eastAsia="Calibri" w:hAnsi="Verdana" w:cs="Times New Roman"/>
                <w:b/>
                <w:bCs/>
                <w:i/>
                <w:color w:val="000000"/>
                <w:szCs w:val="24"/>
                <w:lang w:eastAsia="en-US"/>
              </w:rPr>
              <w:t>ių</w:t>
            </w:r>
            <w:proofErr w:type="spellEnd"/>
            <w:r w:rsidRPr="00ED1AFA">
              <w:rPr>
                <w:rFonts w:ascii="Verdana" w:eastAsia="Calibri" w:hAnsi="Verdana" w:cs="Times New Roman"/>
                <w:b/>
                <w:bCs/>
                <w:i/>
                <w:color w:val="000000"/>
                <w:szCs w:val="24"/>
                <w:lang w:eastAsia="en-US"/>
              </w:rPr>
              <w:t>) įvykdyta dalis per paskutinius 3 metus iki pasiūlymo pateikimo termino pabaigos arba per laiką nuo tiekėjo įregistravimo dienos (jei tiekėjas vykdo veiklą mažiau nei 3 metus) yra ne mažesnė nei reikalaujama šiame punkte.</w:t>
            </w:r>
          </w:p>
        </w:tc>
        <w:tc>
          <w:tcPr>
            <w:tcW w:w="4961" w:type="dxa"/>
            <w:tcBorders>
              <w:top w:val="single" w:sz="4" w:space="0" w:color="000000"/>
              <w:left w:val="single" w:sz="4" w:space="0" w:color="000000"/>
              <w:bottom w:val="single" w:sz="4" w:space="0" w:color="000000"/>
              <w:right w:val="single" w:sz="4" w:space="0" w:color="000000"/>
            </w:tcBorders>
          </w:tcPr>
          <w:p w14:paraId="1542EB06" w14:textId="77777777" w:rsidR="00E5638E" w:rsidRPr="00ED1AFA" w:rsidRDefault="00E5638E" w:rsidP="00E5638E">
            <w:pPr>
              <w:spacing w:after="0" w:line="257" w:lineRule="atLeast"/>
              <w:jc w:val="both"/>
              <w:rPr>
                <w:rFonts w:ascii="Verdana" w:eastAsia="Times New Roman" w:hAnsi="Verdana" w:cs="Times New Roman"/>
                <w:sz w:val="24"/>
                <w:szCs w:val="24"/>
              </w:rPr>
            </w:pPr>
            <w:r w:rsidRPr="00ED1AFA">
              <w:rPr>
                <w:rFonts w:ascii="Verdana" w:eastAsia="Times New Roman" w:hAnsi="Verdana" w:cs="Times New Roman"/>
                <w:sz w:val="24"/>
                <w:szCs w:val="24"/>
              </w:rPr>
              <w:t>Pateikiama:</w:t>
            </w:r>
          </w:p>
          <w:p w14:paraId="433EFF06" w14:textId="52C1037F" w:rsidR="00E5638E" w:rsidRDefault="00E5638E" w:rsidP="00E5638E">
            <w:pPr>
              <w:tabs>
                <w:tab w:val="left" w:pos="459"/>
              </w:tabs>
              <w:spacing w:after="0" w:line="262" w:lineRule="atLeast"/>
              <w:ind w:left="34"/>
              <w:jc w:val="both"/>
              <w:rPr>
                <w:rFonts w:ascii="Verdana" w:eastAsia="Calibri" w:hAnsi="Verdana" w:cs="Times New Roman"/>
                <w:bCs/>
                <w:sz w:val="24"/>
              </w:rPr>
            </w:pPr>
            <w:r w:rsidRPr="00ED1AFA">
              <w:rPr>
                <w:rFonts w:ascii="Verdana" w:eastAsia="Calibri" w:hAnsi="Verdana" w:cs="Times New Roman"/>
                <w:bCs/>
                <w:sz w:val="24"/>
              </w:rPr>
              <w:t xml:space="preserve">Pagrindinių per paskutinius 3 metus iki pasiūlymų pateikimo termino pabaigos arba per laiką nuo tiekėjo įregistravimo dienos (jeigu tiekėjas vykdė veiklą mažiau nei 3 metus) savo jėgomis </w:t>
            </w:r>
            <w:r>
              <w:rPr>
                <w:rFonts w:ascii="Verdana" w:eastAsia="Calibri" w:hAnsi="Verdana" w:cs="Times New Roman"/>
                <w:bCs/>
                <w:sz w:val="24"/>
              </w:rPr>
              <w:t>įvykdytų/vykdomų</w:t>
            </w:r>
            <w:r w:rsidRPr="00ED1AFA">
              <w:rPr>
                <w:rFonts w:ascii="Verdana" w:eastAsia="Calibri" w:hAnsi="Verdana" w:cs="Times New Roman"/>
                <w:bCs/>
                <w:sz w:val="24"/>
              </w:rPr>
              <w:t xml:space="preserve"> </w:t>
            </w:r>
            <w:r>
              <w:rPr>
                <w:rFonts w:ascii="Verdana" w:eastAsia="Calibri" w:hAnsi="Verdana" w:cs="Times New Roman"/>
                <w:bCs/>
                <w:sz w:val="24"/>
              </w:rPr>
              <w:t>melioracijos statinių projektavimo</w:t>
            </w:r>
            <w:r w:rsidRPr="00ED1AFA">
              <w:rPr>
                <w:rFonts w:ascii="Verdana" w:eastAsia="Calibri" w:hAnsi="Verdana" w:cs="Times New Roman"/>
                <w:bCs/>
                <w:sz w:val="24"/>
              </w:rPr>
              <w:t xml:space="preserve"> paslaugų sąrašas, kuriame nurodytos paslaugų bendros sumos (Eur be PVM), tiekėjo savo jėgomis įvykdytų paslaugų dalis sutartyje (Eur be PVM), datos ir vieta, paslaugų gavėjai (tiek viešieji, tiek privatieji), kartu su užsakovų pažymomis apie tinkamai įvykdytas ankstesnes sutartis. Pažymose turi būti nurodytos suteiktų paslaugų bendros sumos (Eur be PVM), tiekėjo savo jėgomis įvykdytų paslaugų dalis sutartyje (Eur be PVM), datos ir vieta, paslaugų gavėjai, informacija, ar paslaugos buvo suteiktos tinkamai.</w:t>
            </w:r>
          </w:p>
          <w:p w14:paraId="2A489CCE" w14:textId="77777777" w:rsidR="00F23251" w:rsidRPr="00ED1AFA" w:rsidRDefault="00F23251" w:rsidP="00E5638E">
            <w:pPr>
              <w:tabs>
                <w:tab w:val="left" w:pos="459"/>
              </w:tabs>
              <w:spacing w:after="0" w:line="262" w:lineRule="atLeast"/>
              <w:ind w:left="34"/>
              <w:jc w:val="both"/>
              <w:rPr>
                <w:rFonts w:ascii="Verdana" w:eastAsia="Calibri" w:hAnsi="Verdana" w:cs="Times New Roman"/>
                <w:i/>
                <w:sz w:val="24"/>
                <w:szCs w:val="24"/>
                <w:u w:val="single"/>
                <w:lang w:eastAsia="en-US"/>
              </w:rPr>
            </w:pPr>
          </w:p>
          <w:p w14:paraId="62CA6BB5" w14:textId="77777777" w:rsidR="00E5638E" w:rsidRPr="00F23251" w:rsidRDefault="00E5638E" w:rsidP="00E5638E">
            <w:pPr>
              <w:pBdr>
                <w:top w:val="nil"/>
                <w:left w:val="nil"/>
                <w:bottom w:val="nil"/>
                <w:right w:val="nil"/>
                <w:between w:val="nil"/>
                <w:bar w:val="nil"/>
              </w:pBdr>
              <w:tabs>
                <w:tab w:val="left" w:pos="1276"/>
              </w:tabs>
              <w:suppressAutoHyphens/>
              <w:spacing w:after="40" w:line="240" w:lineRule="auto"/>
              <w:jc w:val="both"/>
              <w:rPr>
                <w:rFonts w:ascii="Verdana" w:eastAsia="Arial Unicode MS" w:hAnsi="Verdana" w:cs="Arial Unicode MS"/>
                <w:i/>
                <w:color w:val="000000"/>
                <w:bdr w:val="nil"/>
              </w:rPr>
            </w:pPr>
            <w:r w:rsidRPr="00F23251">
              <w:rPr>
                <w:rFonts w:ascii="Verdana" w:eastAsia="Arial Unicode MS" w:hAnsi="Verdana" w:cs="Arial Unicode MS"/>
                <w:i/>
                <w:color w:val="000000"/>
                <w:bdr w:val="nil"/>
              </w:rPr>
              <w:t>Pastabos:</w:t>
            </w:r>
          </w:p>
          <w:p w14:paraId="0A92F97D" w14:textId="77777777" w:rsidR="00E5638E" w:rsidRPr="00F23251" w:rsidRDefault="00E5638E" w:rsidP="00E5638E">
            <w:pPr>
              <w:numPr>
                <w:ilvl w:val="0"/>
                <w:numId w:val="34"/>
              </w:numPr>
              <w:tabs>
                <w:tab w:val="left" w:pos="321"/>
              </w:tabs>
              <w:suppressAutoHyphens/>
              <w:spacing w:after="40" w:line="240" w:lineRule="auto"/>
              <w:ind w:left="37" w:firstLine="26"/>
              <w:jc w:val="both"/>
              <w:rPr>
                <w:rFonts w:ascii="Verdana" w:eastAsia="Arial Unicode MS" w:hAnsi="Verdana" w:cs="Arial Unicode MS"/>
                <w:i/>
                <w:color w:val="000000"/>
                <w:bdr w:val="nil"/>
              </w:rPr>
            </w:pPr>
            <w:r w:rsidRPr="00F23251">
              <w:rPr>
                <w:rFonts w:ascii="Verdana" w:eastAsia="Arial Unicode MS" w:hAnsi="Verdana" w:cs="Arial Unicode MS"/>
                <w:i/>
                <w:color w:val="000000"/>
                <w:bdr w:val="nil"/>
              </w:rPr>
              <w:t>jeigu pasiūlymą teikia ūkio subjektų grupė – reikalavimą turi atitikti visi ūkio subjektų grupės nariai kartu (ūkio subjektų grupės narių turima patirtis sumuojama), atsižvelgiant į jų prisiimamus įsipareigojimus;</w:t>
            </w:r>
          </w:p>
          <w:p w14:paraId="4379F81E" w14:textId="77777777" w:rsidR="00E5638E" w:rsidRPr="00F23251" w:rsidRDefault="00E5638E" w:rsidP="00E5638E">
            <w:pPr>
              <w:numPr>
                <w:ilvl w:val="0"/>
                <w:numId w:val="34"/>
              </w:numPr>
              <w:tabs>
                <w:tab w:val="left" w:pos="321"/>
              </w:tabs>
              <w:suppressAutoHyphens/>
              <w:spacing w:after="40" w:line="240" w:lineRule="auto"/>
              <w:ind w:left="37" w:firstLine="26"/>
              <w:jc w:val="both"/>
              <w:rPr>
                <w:rFonts w:ascii="Verdana" w:eastAsia="Arial Unicode MS" w:hAnsi="Verdana" w:cs="Arial Unicode MS"/>
                <w:i/>
                <w:color w:val="000000"/>
                <w:bdr w:val="nil"/>
              </w:rPr>
            </w:pPr>
            <w:r w:rsidRPr="00F23251">
              <w:rPr>
                <w:rFonts w:ascii="Verdana" w:eastAsia="Arial Unicode MS" w:hAnsi="Verdana" w:cs="Arial Unicode MS"/>
                <w:i/>
                <w:color w:val="000000"/>
                <w:bdr w:val="nil"/>
              </w:rPr>
              <w:t>tiekėjas gali remtis kitų ūkio subjektų pajėgumais tik tuo atveju, jeigu tie subjektai patys vykdys tą pirkimo sutarties dalį, kuriai reikia jų turimų pajėgumų;</w:t>
            </w:r>
          </w:p>
          <w:p w14:paraId="39306A38" w14:textId="77777777" w:rsidR="00E5638E" w:rsidRPr="00F23251" w:rsidRDefault="00E5638E" w:rsidP="00E5638E">
            <w:pPr>
              <w:numPr>
                <w:ilvl w:val="0"/>
                <w:numId w:val="34"/>
              </w:numPr>
              <w:tabs>
                <w:tab w:val="left" w:pos="321"/>
              </w:tabs>
              <w:suppressAutoHyphens/>
              <w:spacing w:after="40" w:line="240" w:lineRule="auto"/>
              <w:ind w:left="37" w:firstLine="26"/>
              <w:jc w:val="both"/>
              <w:rPr>
                <w:rFonts w:ascii="Verdana" w:eastAsia="Arial Unicode MS" w:hAnsi="Verdana" w:cs="Arial Unicode MS"/>
                <w:i/>
                <w:color w:val="000000"/>
                <w:bdr w:val="nil"/>
              </w:rPr>
            </w:pPr>
            <w:r w:rsidRPr="00F23251">
              <w:rPr>
                <w:rFonts w:ascii="Verdana" w:eastAsia="Arial Unicode MS" w:hAnsi="Verdana" w:cs="Arial Unicode MS"/>
                <w:i/>
                <w:color w:val="000000"/>
                <w:bdr w:val="nil"/>
              </w:rPr>
              <w:t>subtiekėjams šis reikalavimas nenustatomas.</w:t>
            </w:r>
          </w:p>
          <w:p w14:paraId="542D9DC8" w14:textId="77777777" w:rsidR="00E5638E" w:rsidRPr="00ED1AFA" w:rsidRDefault="00E5638E" w:rsidP="00F23251">
            <w:pPr>
              <w:pBdr>
                <w:top w:val="nil"/>
                <w:left w:val="nil"/>
                <w:bottom w:val="nil"/>
                <w:right w:val="nil"/>
                <w:between w:val="nil"/>
                <w:bar w:val="nil"/>
              </w:pBdr>
              <w:tabs>
                <w:tab w:val="left" w:pos="321"/>
              </w:tabs>
              <w:suppressAutoHyphens/>
              <w:spacing w:after="40" w:line="240" w:lineRule="auto"/>
              <w:jc w:val="both"/>
              <w:rPr>
                <w:rFonts w:ascii="Verdana" w:eastAsia="Arial Unicode MS" w:hAnsi="Verdana" w:cs="Arial Unicode MS"/>
                <w:i/>
                <w:color w:val="000000"/>
                <w:sz w:val="20"/>
                <w:szCs w:val="20"/>
                <w:bdr w:val="nil"/>
              </w:rPr>
            </w:pPr>
          </w:p>
          <w:p w14:paraId="27E956FC" w14:textId="308674D9" w:rsidR="00E5638E" w:rsidRPr="00F23251" w:rsidRDefault="00F23251" w:rsidP="00F23251">
            <w:pPr>
              <w:tabs>
                <w:tab w:val="num" w:pos="2488"/>
                <w:tab w:val="num" w:pos="3686"/>
              </w:tabs>
              <w:spacing w:after="0" w:line="240" w:lineRule="auto"/>
              <w:jc w:val="both"/>
              <w:rPr>
                <w:rFonts w:ascii="Verdana" w:eastAsia="Calibri" w:hAnsi="Verdana" w:cs="Times New Roman"/>
                <w:lang w:eastAsia="en-US"/>
              </w:rPr>
            </w:pPr>
            <w:r w:rsidRPr="00F23251">
              <w:rPr>
                <w:rFonts w:ascii="Verdana" w:hAnsi="Verdana" w:cs="Times New Roman"/>
                <w:i/>
              </w:rPr>
              <w:t>*Pateikiama skaitmeninė dokumento kopija arba nuoroda į nacionalines duomenų bazes bet kurioje valstybės narėje, prie kurių Perkančioji organizacija turės galimybę tiesiogiai ir neatlygintinai prisijungti ir susipažinti su reikalaujamais dokumentais ir (ar) informacija.</w:t>
            </w:r>
          </w:p>
        </w:tc>
      </w:tr>
      <w:tr w:rsidR="00F23251" w:rsidRPr="00ED05C2" w14:paraId="7F7A0E26" w14:textId="77777777" w:rsidTr="005547B6">
        <w:trPr>
          <w:trHeight w:val="166"/>
        </w:trPr>
        <w:tc>
          <w:tcPr>
            <w:tcW w:w="709" w:type="dxa"/>
            <w:tcBorders>
              <w:top w:val="single" w:sz="4" w:space="0" w:color="000000"/>
              <w:left w:val="single" w:sz="4" w:space="0" w:color="000000"/>
              <w:bottom w:val="single" w:sz="4" w:space="0" w:color="000000"/>
              <w:right w:val="single" w:sz="4" w:space="0" w:color="000000"/>
            </w:tcBorders>
          </w:tcPr>
          <w:p w14:paraId="238381A3" w14:textId="4404CDD6" w:rsidR="00F23251" w:rsidRPr="00ED05C2" w:rsidRDefault="00F23251" w:rsidP="00F23251">
            <w:pPr>
              <w:tabs>
                <w:tab w:val="left" w:pos="-108"/>
              </w:tabs>
              <w:spacing w:after="0" w:line="240" w:lineRule="auto"/>
              <w:ind w:right="-108"/>
              <w:jc w:val="both"/>
              <w:rPr>
                <w:rFonts w:ascii="Verdana" w:hAnsi="Verdana"/>
                <w:sz w:val="24"/>
                <w:szCs w:val="24"/>
              </w:rPr>
            </w:pPr>
            <w:r w:rsidRPr="00ED05C2">
              <w:rPr>
                <w:rFonts w:ascii="Verdana" w:eastAsia="Calibri" w:hAnsi="Verdana" w:cs="Times New Roman"/>
                <w:sz w:val="24"/>
                <w:szCs w:val="24"/>
                <w:lang w:eastAsia="en-US"/>
              </w:rPr>
              <w:t>3.5.</w:t>
            </w:r>
            <w:r>
              <w:rPr>
                <w:rFonts w:ascii="Verdana" w:eastAsia="Calibri" w:hAnsi="Verdana" w:cs="Times New Roman"/>
                <w:sz w:val="24"/>
                <w:szCs w:val="24"/>
                <w:lang w:eastAsia="en-US"/>
              </w:rPr>
              <w:t>3</w:t>
            </w:r>
          </w:p>
        </w:tc>
        <w:tc>
          <w:tcPr>
            <w:tcW w:w="3856" w:type="dxa"/>
            <w:tcBorders>
              <w:top w:val="single" w:sz="4" w:space="0" w:color="000000"/>
              <w:left w:val="single" w:sz="4" w:space="0" w:color="000000"/>
              <w:bottom w:val="single" w:sz="4" w:space="0" w:color="000000"/>
              <w:right w:val="single" w:sz="4" w:space="0" w:color="000000"/>
            </w:tcBorders>
          </w:tcPr>
          <w:p w14:paraId="44C401DA" w14:textId="77777777" w:rsidR="00F23251" w:rsidRPr="00F06A7D" w:rsidRDefault="00F23251" w:rsidP="00F23251">
            <w:pPr>
              <w:autoSpaceDE w:val="0"/>
              <w:autoSpaceDN w:val="0"/>
              <w:adjustRightInd w:val="0"/>
              <w:spacing w:after="0" w:line="240" w:lineRule="auto"/>
              <w:jc w:val="both"/>
              <w:rPr>
                <w:rFonts w:ascii="Verdana" w:hAnsi="Verdana"/>
                <w:sz w:val="24"/>
                <w:szCs w:val="24"/>
              </w:rPr>
            </w:pPr>
            <w:r w:rsidRPr="00D055EB">
              <w:rPr>
                <w:rFonts w:ascii="Verdana" w:hAnsi="Verdana"/>
                <w:sz w:val="24"/>
                <w:szCs w:val="24"/>
              </w:rPr>
              <w:t xml:space="preserve">Tiekėjas sutarties vykdymui turi pasiūlyti bent 1 (vieną) už sutarties vykdymą atsakingą </w:t>
            </w:r>
            <w:r w:rsidRPr="00D055EB">
              <w:rPr>
                <w:rFonts w:ascii="Verdana" w:hAnsi="Verdana"/>
                <w:sz w:val="24"/>
                <w:szCs w:val="24"/>
              </w:rPr>
              <w:lastRenderedPageBreak/>
              <w:t>atestuotą specialistą, turintį</w:t>
            </w:r>
            <w:r>
              <w:rPr>
                <w:rFonts w:ascii="Verdana" w:hAnsi="Verdana"/>
                <w:sz w:val="24"/>
                <w:szCs w:val="24"/>
              </w:rPr>
              <w:t xml:space="preserve"> </w:t>
            </w:r>
            <w:r w:rsidRPr="00D055EB">
              <w:rPr>
                <w:rFonts w:ascii="Verdana" w:hAnsi="Verdana"/>
                <w:sz w:val="24"/>
                <w:szCs w:val="24"/>
              </w:rPr>
              <w:t xml:space="preserve">teisę eiti </w:t>
            </w:r>
            <w:r w:rsidRPr="00F06A7D">
              <w:rPr>
                <w:rFonts w:ascii="Verdana" w:hAnsi="Verdana"/>
                <w:b/>
                <w:bCs/>
                <w:sz w:val="24"/>
                <w:szCs w:val="24"/>
              </w:rPr>
              <w:t>melioracijos statinių projekto vadovo pareigas</w:t>
            </w:r>
            <w:r>
              <w:rPr>
                <w:rFonts w:ascii="Verdana" w:hAnsi="Verdana"/>
                <w:sz w:val="24"/>
                <w:szCs w:val="24"/>
              </w:rPr>
              <w:t>.</w:t>
            </w:r>
          </w:p>
          <w:p w14:paraId="3414800B" w14:textId="6866A48F" w:rsidR="00F23251" w:rsidRPr="00ED05C2" w:rsidRDefault="00F23251" w:rsidP="00F23251">
            <w:pPr>
              <w:spacing w:after="0" w:line="240" w:lineRule="auto"/>
              <w:jc w:val="both"/>
              <w:rPr>
                <w:rFonts w:ascii="Verdana" w:hAnsi="Verdana"/>
                <w:sz w:val="24"/>
                <w:szCs w:val="24"/>
              </w:rPr>
            </w:pPr>
          </w:p>
        </w:tc>
        <w:tc>
          <w:tcPr>
            <w:tcW w:w="4961" w:type="dxa"/>
            <w:tcBorders>
              <w:top w:val="single" w:sz="4" w:space="0" w:color="000000"/>
              <w:left w:val="single" w:sz="4" w:space="0" w:color="000000"/>
              <w:bottom w:val="single" w:sz="4" w:space="0" w:color="000000"/>
              <w:right w:val="single" w:sz="4" w:space="0" w:color="000000"/>
            </w:tcBorders>
          </w:tcPr>
          <w:p w14:paraId="2E5060EF" w14:textId="77777777" w:rsidR="00F23251" w:rsidRPr="00B470A4" w:rsidRDefault="00F23251" w:rsidP="00F23251">
            <w:pPr>
              <w:spacing w:after="0" w:line="240" w:lineRule="auto"/>
              <w:jc w:val="both"/>
              <w:rPr>
                <w:rFonts w:ascii="Verdana" w:hAnsi="Verdana" w:cs="Times New Roman"/>
                <w:sz w:val="24"/>
                <w:szCs w:val="24"/>
              </w:rPr>
            </w:pPr>
            <w:r w:rsidRPr="00B470A4">
              <w:rPr>
                <w:rFonts w:ascii="Verdana" w:hAnsi="Verdana" w:cs="Times New Roman"/>
                <w:sz w:val="24"/>
                <w:szCs w:val="24"/>
              </w:rPr>
              <w:lastRenderedPageBreak/>
              <w:t>Pateikiama*:</w:t>
            </w:r>
          </w:p>
          <w:p w14:paraId="5CA37D8D" w14:textId="77777777" w:rsidR="00F23251" w:rsidRDefault="00F23251" w:rsidP="00F23251">
            <w:pPr>
              <w:spacing w:after="0" w:line="240" w:lineRule="auto"/>
              <w:jc w:val="both"/>
              <w:rPr>
                <w:rFonts w:ascii="Verdana" w:hAnsi="Verdana" w:cs="Times New Roman"/>
                <w:sz w:val="24"/>
                <w:szCs w:val="24"/>
                <w:lang w:eastAsia="en-US"/>
              </w:rPr>
            </w:pPr>
            <w:r w:rsidRPr="00B470A4">
              <w:rPr>
                <w:rFonts w:ascii="Verdana" w:hAnsi="Verdana" w:cs="Times New Roman"/>
                <w:sz w:val="24"/>
                <w:szCs w:val="24"/>
              </w:rPr>
              <w:t xml:space="preserve">1) tiekėjo vadovo ar jo įgalioto asmens parašu patvirtintas </w:t>
            </w:r>
            <w:r w:rsidRPr="00B470A4">
              <w:rPr>
                <w:rFonts w:ascii="Verdana" w:hAnsi="Verdana" w:cs="Times New Roman"/>
                <w:b/>
                <w:sz w:val="24"/>
                <w:szCs w:val="24"/>
              </w:rPr>
              <w:t xml:space="preserve">už sutarties </w:t>
            </w:r>
            <w:r w:rsidRPr="00B470A4">
              <w:rPr>
                <w:rFonts w:ascii="Verdana" w:hAnsi="Verdana" w:cs="Times New Roman"/>
                <w:b/>
                <w:sz w:val="24"/>
                <w:szCs w:val="24"/>
              </w:rPr>
              <w:lastRenderedPageBreak/>
              <w:t xml:space="preserve">vykdymą atsakingų specialistų sąrašas, </w:t>
            </w:r>
            <w:r w:rsidRPr="00B470A4">
              <w:rPr>
                <w:rFonts w:ascii="Verdana" w:hAnsi="Verdana" w:cs="Times New Roman"/>
                <w:sz w:val="24"/>
                <w:szCs w:val="24"/>
              </w:rPr>
              <w:t>kuriame</w:t>
            </w:r>
            <w:r w:rsidRPr="00B470A4">
              <w:rPr>
                <w:rFonts w:ascii="Verdana" w:hAnsi="Verdana" w:cs="Times New Roman"/>
                <w:sz w:val="24"/>
                <w:szCs w:val="24"/>
                <w:lang w:eastAsia="en-US"/>
              </w:rPr>
              <w:t xml:space="preserve"> nurodoma:</w:t>
            </w:r>
          </w:p>
          <w:p w14:paraId="07146411" w14:textId="51B012AD" w:rsidR="00F23251" w:rsidRDefault="00F23251" w:rsidP="00F23251">
            <w:pPr>
              <w:spacing w:after="0" w:line="240" w:lineRule="auto"/>
              <w:jc w:val="both"/>
              <w:rPr>
                <w:rFonts w:ascii="Verdana" w:hAnsi="Verdana" w:cs="Times New Roman"/>
                <w:sz w:val="24"/>
                <w:szCs w:val="24"/>
                <w:lang w:eastAsia="en-US"/>
              </w:rPr>
            </w:pPr>
            <w:r>
              <w:rPr>
                <w:rFonts w:ascii="Verdana" w:hAnsi="Verdana" w:cs="Times New Roman"/>
                <w:sz w:val="24"/>
                <w:szCs w:val="24"/>
                <w:lang w:eastAsia="en-US"/>
              </w:rPr>
              <w:t xml:space="preserve">- </w:t>
            </w:r>
            <w:r w:rsidRPr="00B470A4">
              <w:rPr>
                <w:rFonts w:ascii="Verdana" w:hAnsi="Verdana" w:cs="Times New Roman"/>
                <w:sz w:val="24"/>
                <w:szCs w:val="24"/>
                <w:lang w:eastAsia="en-US"/>
              </w:rPr>
              <w:t>specialisto vardas, pavardė, jo pareigos vykdant sutartį,</w:t>
            </w:r>
            <w:r w:rsidRPr="00B470A4">
              <w:rPr>
                <w:rFonts w:ascii="Verdana" w:hAnsi="Verdana" w:cs="Times New Roman"/>
                <w:b/>
                <w:bCs/>
                <w:sz w:val="24"/>
                <w:szCs w:val="24"/>
                <w:lang w:eastAsia="en-US"/>
              </w:rPr>
              <w:t xml:space="preserve"> darbovietė</w:t>
            </w:r>
            <w:r w:rsidRPr="00B470A4">
              <w:rPr>
                <w:rFonts w:ascii="Verdana" w:hAnsi="Verdana" w:cs="Times New Roman"/>
                <w:sz w:val="24"/>
                <w:szCs w:val="24"/>
                <w:lang w:eastAsia="en-US"/>
              </w:rPr>
              <w:t>;</w:t>
            </w:r>
          </w:p>
          <w:p w14:paraId="344F8B7C" w14:textId="77777777" w:rsidR="00F23251" w:rsidRPr="00B470A4" w:rsidRDefault="00F23251" w:rsidP="00F23251">
            <w:pPr>
              <w:spacing w:after="0" w:line="240" w:lineRule="auto"/>
              <w:jc w:val="both"/>
              <w:rPr>
                <w:rFonts w:ascii="Verdana" w:hAnsi="Verdana" w:cs="Times New Roman"/>
                <w:sz w:val="24"/>
                <w:szCs w:val="24"/>
                <w:lang w:eastAsia="en-US"/>
              </w:rPr>
            </w:pPr>
            <w:r>
              <w:rPr>
                <w:rFonts w:ascii="Verdana" w:hAnsi="Verdana" w:cs="Times New Roman"/>
                <w:sz w:val="24"/>
                <w:szCs w:val="24"/>
                <w:lang w:eastAsia="en-US"/>
              </w:rPr>
              <w:t xml:space="preserve">- </w:t>
            </w:r>
            <w:r w:rsidRPr="00B470A4">
              <w:rPr>
                <w:rFonts w:ascii="Verdana" w:hAnsi="Verdana" w:cs="Times New Roman"/>
                <w:sz w:val="24"/>
                <w:szCs w:val="24"/>
                <w:lang w:eastAsia="en-US"/>
              </w:rPr>
              <w:t>specialisto kvalifikaciją pagrindžiantys dokumentai (</w:t>
            </w:r>
            <w:r w:rsidRPr="00B470A4">
              <w:rPr>
                <w:rFonts w:ascii="Verdana" w:hAnsi="Verdana" w:cs="Times New Roman"/>
                <w:sz w:val="24"/>
                <w:szCs w:val="24"/>
              </w:rPr>
              <w:t>specialisto turimi atestatai, išdavusios institucijos pavadinimas, atestato numeris ir galiojimo laikas);</w:t>
            </w:r>
          </w:p>
          <w:p w14:paraId="6AA6ED6F" w14:textId="6AC96B22" w:rsidR="00F23251" w:rsidRPr="00B470A4" w:rsidRDefault="00F23251" w:rsidP="00F23251">
            <w:pPr>
              <w:tabs>
                <w:tab w:val="left" w:pos="256"/>
              </w:tabs>
              <w:spacing w:after="0" w:line="240" w:lineRule="auto"/>
              <w:jc w:val="both"/>
              <w:rPr>
                <w:rFonts w:ascii="Verdana" w:hAnsi="Verdana" w:cs="Times New Roman"/>
                <w:b/>
                <w:bCs/>
                <w:sz w:val="24"/>
                <w:szCs w:val="24"/>
              </w:rPr>
            </w:pPr>
            <w:r w:rsidRPr="00B470A4">
              <w:rPr>
                <w:rFonts w:ascii="Verdana" w:hAnsi="Verdana" w:cs="Times New Roman"/>
                <w:sz w:val="24"/>
                <w:szCs w:val="24"/>
              </w:rPr>
              <w:t>2) siūlomų už sutarties vykdymą atsakingų specialistų:</w:t>
            </w:r>
          </w:p>
          <w:p w14:paraId="20EFAFEA" w14:textId="4C1FF3F5" w:rsidR="00F23251" w:rsidRPr="00B470A4" w:rsidRDefault="00F23251" w:rsidP="00F23251">
            <w:pPr>
              <w:spacing w:after="0" w:line="240" w:lineRule="auto"/>
              <w:ind w:left="45"/>
              <w:jc w:val="both"/>
              <w:rPr>
                <w:rFonts w:ascii="Verdana" w:hAnsi="Verdana" w:cs="Times New Roman"/>
                <w:sz w:val="24"/>
                <w:szCs w:val="24"/>
              </w:rPr>
            </w:pPr>
            <w:r w:rsidRPr="00B470A4">
              <w:rPr>
                <w:rFonts w:ascii="Verdana" w:hAnsi="Verdana" w:cs="Times New Roman"/>
                <w:sz w:val="24"/>
                <w:szCs w:val="24"/>
              </w:rPr>
              <w:t>2.1) Galiojantis kvalifikacijos atestatas,</w:t>
            </w:r>
          </w:p>
          <w:p w14:paraId="263C6FC3" w14:textId="00DEDA8B" w:rsidR="00F23251" w:rsidRPr="00B470A4" w:rsidRDefault="00F23251" w:rsidP="00F23251">
            <w:pPr>
              <w:spacing w:after="0" w:line="240" w:lineRule="auto"/>
              <w:ind w:left="45"/>
              <w:jc w:val="both"/>
              <w:rPr>
                <w:rFonts w:ascii="Verdana" w:hAnsi="Verdana" w:cs="Times New Roman"/>
                <w:sz w:val="24"/>
                <w:szCs w:val="24"/>
              </w:rPr>
            </w:pPr>
            <w:r w:rsidRPr="00B470A4">
              <w:rPr>
                <w:rFonts w:ascii="Verdana" w:hAnsi="Verdana" w:cs="Times New Roman"/>
                <w:sz w:val="24"/>
                <w:szCs w:val="24"/>
              </w:rPr>
              <w:t>Lietuvos Respublikos ir trečiųjų šalių piliečių ir kitų fizinių asmenų (išskyrus nurodytus 2.2. papunktyje).</w:t>
            </w:r>
          </w:p>
          <w:p w14:paraId="779857D0" w14:textId="77777777" w:rsidR="00F23251" w:rsidRPr="00B470A4" w:rsidRDefault="00F23251" w:rsidP="00F23251">
            <w:pPr>
              <w:spacing w:after="0" w:line="240" w:lineRule="auto"/>
              <w:ind w:left="45"/>
              <w:jc w:val="both"/>
              <w:rPr>
                <w:rFonts w:ascii="Verdana" w:hAnsi="Verdana" w:cs="Times New Roman"/>
                <w:sz w:val="24"/>
                <w:szCs w:val="24"/>
              </w:rPr>
            </w:pPr>
            <w:r w:rsidRPr="00B470A4">
              <w:rPr>
                <w:rFonts w:ascii="Verdana" w:hAnsi="Verdana" w:cs="Times New Roman"/>
                <w:sz w:val="24"/>
                <w:szCs w:val="24"/>
              </w:rPr>
              <w:t>arba</w:t>
            </w:r>
          </w:p>
          <w:p w14:paraId="2A6DCDCF" w14:textId="77777777" w:rsidR="00F23251" w:rsidRPr="00B470A4" w:rsidRDefault="00F23251" w:rsidP="00F23251">
            <w:pPr>
              <w:spacing w:after="0" w:line="240" w:lineRule="auto"/>
              <w:ind w:left="45"/>
              <w:jc w:val="both"/>
              <w:rPr>
                <w:rFonts w:ascii="Verdana" w:hAnsi="Verdana" w:cs="Times New Roman"/>
                <w:sz w:val="24"/>
                <w:szCs w:val="24"/>
              </w:rPr>
            </w:pPr>
            <w:r w:rsidRPr="00B470A4">
              <w:rPr>
                <w:rFonts w:ascii="Verdana" w:hAnsi="Verdana" w:cs="Times New Roman"/>
                <w:sz w:val="24"/>
                <w:szCs w:val="24"/>
              </w:rPr>
              <w:t xml:space="preserve">2.2) Galiojantis kvalifikacijos atestatas ar tesės pripažinimo dokumentai, Europos Sąjungos valstybių narių, Šveicarijos konfederacijos arba valstybių, pasirašiusių Europos ekonominės erdvės sutartį, piliečių ir kitų fizinių asmenų, kurie naudojasi Europos Sąjungos teisės aktuose jiems suteiktomis judėjimo valstybėse narėse teisėmis ir siekia Lietuvos Respublikoje eiti melioracijos statinių projektavimo vadovų pareigas. </w:t>
            </w:r>
            <w:r w:rsidRPr="00B470A4">
              <w:rPr>
                <w:rFonts w:ascii="Verdana" w:hAnsi="Verdana" w:cs="Times New Roman"/>
                <w:b/>
                <w:bCs/>
                <w:sz w:val="24"/>
                <w:szCs w:val="24"/>
              </w:rPr>
              <w:t>Kartu su pasiūlymu turi būti pateiktas kreipimąsi į atitinkamą Lietuvos Respublikos instituciją dėl teisės pripažinimo dokumento išdavimo patvirtinantis dokumentas.</w:t>
            </w:r>
          </w:p>
          <w:p w14:paraId="517D52CB" w14:textId="77777777" w:rsidR="00F23251" w:rsidRPr="00B470A4" w:rsidRDefault="00F23251" w:rsidP="00F23251">
            <w:pPr>
              <w:spacing w:after="0" w:line="240" w:lineRule="auto"/>
              <w:ind w:left="45"/>
              <w:jc w:val="both"/>
              <w:rPr>
                <w:rFonts w:ascii="Verdana" w:hAnsi="Verdana" w:cs="Times New Roman"/>
                <w:b/>
                <w:bCs/>
                <w:sz w:val="24"/>
                <w:szCs w:val="24"/>
              </w:rPr>
            </w:pPr>
          </w:p>
          <w:p w14:paraId="4FDE125B" w14:textId="77777777" w:rsidR="00F23251" w:rsidRPr="00B470A4" w:rsidRDefault="00F23251" w:rsidP="00F23251">
            <w:pPr>
              <w:spacing w:after="0" w:line="240" w:lineRule="auto"/>
              <w:jc w:val="both"/>
              <w:rPr>
                <w:rFonts w:ascii="Verdana" w:eastAsia="Times New Roman" w:hAnsi="Verdana" w:cs="Times New Roman"/>
                <w:sz w:val="24"/>
                <w:szCs w:val="24"/>
              </w:rPr>
            </w:pPr>
            <w:r w:rsidRPr="00B470A4">
              <w:rPr>
                <w:rFonts w:ascii="Verdana" w:eastAsia="Times New Roman" w:hAnsi="Verdana" w:cs="Times New Roman"/>
                <w:sz w:val="24"/>
                <w:szCs w:val="24"/>
              </w:rPr>
              <w:t>Jei specialistas/-ai yra fizinis/-</w:t>
            </w:r>
            <w:proofErr w:type="spellStart"/>
            <w:r w:rsidRPr="00B470A4">
              <w:rPr>
                <w:rFonts w:ascii="Verdana" w:eastAsia="Times New Roman" w:hAnsi="Verdana" w:cs="Times New Roman"/>
                <w:sz w:val="24"/>
                <w:szCs w:val="24"/>
              </w:rPr>
              <w:t>iai</w:t>
            </w:r>
            <w:proofErr w:type="spellEnd"/>
            <w:r w:rsidRPr="00B470A4">
              <w:rPr>
                <w:rFonts w:ascii="Verdana" w:eastAsia="Times New Roman" w:hAnsi="Verdana" w:cs="Times New Roman"/>
                <w:sz w:val="24"/>
                <w:szCs w:val="24"/>
              </w:rPr>
              <w:t xml:space="preserve"> asmuo/-</w:t>
            </w:r>
            <w:proofErr w:type="spellStart"/>
            <w:r w:rsidRPr="00B470A4">
              <w:rPr>
                <w:rFonts w:ascii="Verdana" w:eastAsia="Times New Roman" w:hAnsi="Verdana" w:cs="Times New Roman"/>
                <w:sz w:val="24"/>
                <w:szCs w:val="24"/>
              </w:rPr>
              <w:t>enys</w:t>
            </w:r>
            <w:proofErr w:type="spellEnd"/>
            <w:r w:rsidRPr="00B470A4">
              <w:rPr>
                <w:rFonts w:ascii="Verdana" w:eastAsia="Times New Roman" w:hAnsi="Verdana" w:cs="Times New Roman"/>
                <w:sz w:val="24"/>
                <w:szCs w:val="24"/>
              </w:rPr>
              <w:t xml:space="preserve"> (</w:t>
            </w:r>
            <w:proofErr w:type="spellStart"/>
            <w:r w:rsidRPr="00B470A4">
              <w:rPr>
                <w:rFonts w:ascii="Verdana" w:eastAsia="Times New Roman" w:hAnsi="Verdana" w:cs="Times New Roman"/>
                <w:sz w:val="24"/>
                <w:szCs w:val="24"/>
              </w:rPr>
              <w:t>kvazisubtiekėjai</w:t>
            </w:r>
            <w:proofErr w:type="spellEnd"/>
            <w:r w:rsidRPr="00B470A4">
              <w:rPr>
                <w:rFonts w:ascii="Verdana" w:eastAsia="Times New Roman" w:hAnsi="Verdana" w:cs="Times New Roman"/>
                <w:sz w:val="24"/>
                <w:szCs w:val="24"/>
              </w:rPr>
              <w:t>), pateikiamas/-i sutikimas/-ai ar kitas/-i dokumentas/-ai, patvirtinantis/-</w:t>
            </w:r>
            <w:proofErr w:type="spellStart"/>
            <w:r w:rsidRPr="00B470A4">
              <w:rPr>
                <w:rFonts w:ascii="Verdana" w:eastAsia="Times New Roman" w:hAnsi="Verdana" w:cs="Times New Roman"/>
                <w:sz w:val="24"/>
                <w:szCs w:val="24"/>
              </w:rPr>
              <w:t>ys</w:t>
            </w:r>
            <w:proofErr w:type="spellEnd"/>
            <w:r w:rsidRPr="00B470A4">
              <w:rPr>
                <w:rFonts w:ascii="Verdana" w:eastAsia="Times New Roman" w:hAnsi="Verdana" w:cs="Times New Roman"/>
                <w:sz w:val="24"/>
                <w:szCs w:val="24"/>
              </w:rPr>
              <w:t>, kad laimėjimo atveju jis/-</w:t>
            </w:r>
            <w:proofErr w:type="spellStart"/>
            <w:r w:rsidRPr="00B470A4">
              <w:rPr>
                <w:rFonts w:ascii="Verdana" w:eastAsia="Times New Roman" w:hAnsi="Verdana" w:cs="Times New Roman"/>
                <w:sz w:val="24"/>
                <w:szCs w:val="24"/>
              </w:rPr>
              <w:t>ie</w:t>
            </w:r>
            <w:proofErr w:type="spellEnd"/>
            <w:r w:rsidRPr="00B470A4">
              <w:rPr>
                <w:rFonts w:ascii="Verdana" w:eastAsia="Times New Roman" w:hAnsi="Verdana" w:cs="Times New Roman"/>
                <w:sz w:val="24"/>
                <w:szCs w:val="24"/>
              </w:rPr>
              <w:t xml:space="preserve"> bus įdarbintas/-i įmonėje ir sutiks teikti sutartyje nurodytus darbus. Jei siūlomas/-i specialistas/-ai nėra įmonės darbuotojas/-ai ir nebus įdarbintas/-i tiekėjo įmonėje – jis/-</w:t>
            </w:r>
            <w:proofErr w:type="spellStart"/>
            <w:r w:rsidRPr="00B470A4">
              <w:rPr>
                <w:rFonts w:ascii="Verdana" w:eastAsia="Times New Roman" w:hAnsi="Verdana" w:cs="Times New Roman"/>
                <w:sz w:val="24"/>
                <w:szCs w:val="24"/>
              </w:rPr>
              <w:t>ie</w:t>
            </w:r>
            <w:proofErr w:type="spellEnd"/>
            <w:r w:rsidRPr="00B470A4">
              <w:rPr>
                <w:rFonts w:ascii="Verdana" w:eastAsia="Times New Roman" w:hAnsi="Verdana" w:cs="Times New Roman"/>
                <w:sz w:val="24"/>
                <w:szCs w:val="24"/>
              </w:rPr>
              <w:t xml:space="preserve"> laikomas/-i subtiekėju/-</w:t>
            </w:r>
            <w:proofErr w:type="spellStart"/>
            <w:r w:rsidRPr="00B470A4">
              <w:rPr>
                <w:rFonts w:ascii="Verdana" w:eastAsia="Times New Roman" w:hAnsi="Verdana" w:cs="Times New Roman"/>
                <w:sz w:val="24"/>
                <w:szCs w:val="24"/>
              </w:rPr>
              <w:t>ais</w:t>
            </w:r>
            <w:proofErr w:type="spellEnd"/>
            <w:r w:rsidRPr="00B470A4">
              <w:rPr>
                <w:rFonts w:ascii="Verdana" w:eastAsia="Times New Roman" w:hAnsi="Verdana" w:cs="Times New Roman"/>
                <w:sz w:val="24"/>
                <w:szCs w:val="24"/>
              </w:rPr>
              <w:t xml:space="preserve"> ir/ar ūkio subjektu/-</w:t>
            </w:r>
            <w:proofErr w:type="spellStart"/>
            <w:r w:rsidRPr="00B470A4">
              <w:rPr>
                <w:rFonts w:ascii="Verdana" w:eastAsia="Times New Roman" w:hAnsi="Verdana" w:cs="Times New Roman"/>
                <w:sz w:val="24"/>
                <w:szCs w:val="24"/>
              </w:rPr>
              <w:t>ais</w:t>
            </w:r>
            <w:proofErr w:type="spellEnd"/>
            <w:r w:rsidRPr="00B470A4">
              <w:rPr>
                <w:rFonts w:ascii="Verdana" w:eastAsia="Times New Roman" w:hAnsi="Verdana" w:cs="Times New Roman"/>
                <w:sz w:val="24"/>
                <w:szCs w:val="24"/>
              </w:rPr>
              <w:t>, kurio (-</w:t>
            </w:r>
            <w:proofErr w:type="spellStart"/>
            <w:r w:rsidRPr="00B470A4">
              <w:rPr>
                <w:rFonts w:ascii="Verdana" w:eastAsia="Times New Roman" w:hAnsi="Verdana" w:cs="Times New Roman"/>
                <w:sz w:val="24"/>
                <w:szCs w:val="24"/>
              </w:rPr>
              <w:t>ių</w:t>
            </w:r>
            <w:proofErr w:type="spellEnd"/>
            <w:r w:rsidRPr="00B470A4">
              <w:rPr>
                <w:rFonts w:ascii="Verdana" w:eastAsia="Times New Roman" w:hAnsi="Verdana" w:cs="Times New Roman"/>
                <w:sz w:val="24"/>
                <w:szCs w:val="24"/>
              </w:rPr>
              <w:t>) pajėgumu remiamasi.</w:t>
            </w:r>
          </w:p>
          <w:p w14:paraId="15731A62" w14:textId="77777777" w:rsidR="00F23251" w:rsidRPr="00B470A4" w:rsidRDefault="00F23251" w:rsidP="00F23251">
            <w:pPr>
              <w:spacing w:after="0" w:line="240" w:lineRule="auto"/>
              <w:jc w:val="both"/>
              <w:rPr>
                <w:rFonts w:ascii="Verdana" w:hAnsi="Verdana" w:cs="Times New Roman"/>
                <w:i/>
                <w:sz w:val="24"/>
                <w:szCs w:val="24"/>
              </w:rPr>
            </w:pPr>
          </w:p>
          <w:p w14:paraId="7BC7D599" w14:textId="77777777" w:rsidR="00F23251" w:rsidRPr="00F23251" w:rsidRDefault="00F23251" w:rsidP="00F23251">
            <w:pPr>
              <w:spacing w:after="0" w:line="240" w:lineRule="auto"/>
              <w:ind w:left="45" w:hanging="45"/>
              <w:jc w:val="both"/>
              <w:rPr>
                <w:rFonts w:ascii="Verdana" w:hAnsi="Verdana" w:cs="Times New Roman"/>
                <w:i/>
              </w:rPr>
            </w:pPr>
            <w:r w:rsidRPr="00F23251">
              <w:rPr>
                <w:rFonts w:ascii="Verdana" w:hAnsi="Verdana" w:cs="Times New Roman"/>
                <w:i/>
              </w:rPr>
              <w:t>Pastabos:</w:t>
            </w:r>
          </w:p>
          <w:p w14:paraId="3C5A5108" w14:textId="77777777" w:rsidR="00F23251" w:rsidRPr="00F23251" w:rsidRDefault="00F23251" w:rsidP="00F23251">
            <w:pPr>
              <w:spacing w:after="0" w:line="240" w:lineRule="auto"/>
              <w:ind w:left="45" w:hanging="45"/>
              <w:jc w:val="both"/>
              <w:rPr>
                <w:rFonts w:ascii="Verdana" w:hAnsi="Verdana" w:cs="Times New Roman"/>
                <w:i/>
              </w:rPr>
            </w:pPr>
            <w:r w:rsidRPr="00F23251">
              <w:rPr>
                <w:rFonts w:ascii="Verdana" w:hAnsi="Verdana" w:cs="Times New Roman"/>
                <w:i/>
              </w:rPr>
              <w:lastRenderedPageBreak/>
              <w:t>1) Jeigu pasiūlymą teikia ūkio subjektų grupė – reikalavimą turi atitikti ūkio subjektų grupės nario (-</w:t>
            </w:r>
            <w:proofErr w:type="spellStart"/>
            <w:r w:rsidRPr="00F23251">
              <w:rPr>
                <w:rFonts w:ascii="Verdana" w:hAnsi="Verdana" w:cs="Times New Roman"/>
                <w:i/>
              </w:rPr>
              <w:t>ių</w:t>
            </w:r>
            <w:proofErr w:type="spellEnd"/>
            <w:r w:rsidRPr="00F23251">
              <w:rPr>
                <w:rFonts w:ascii="Verdana" w:hAnsi="Verdana" w:cs="Times New Roman"/>
                <w:i/>
              </w:rPr>
              <w:t>) specialistai, atsižvelgiant į jų prisiimamus įsipareigojimus pirkimo sutarčiai vykdyti;</w:t>
            </w:r>
          </w:p>
          <w:p w14:paraId="6FE382E2" w14:textId="77777777" w:rsidR="00F23251" w:rsidRPr="00F23251" w:rsidRDefault="00F23251" w:rsidP="00F23251">
            <w:pPr>
              <w:spacing w:after="0" w:line="240" w:lineRule="auto"/>
              <w:ind w:left="45" w:hanging="45"/>
              <w:jc w:val="both"/>
              <w:rPr>
                <w:rFonts w:ascii="Verdana" w:hAnsi="Verdana" w:cs="Times New Roman"/>
                <w:i/>
              </w:rPr>
            </w:pPr>
            <w:r w:rsidRPr="00F23251">
              <w:rPr>
                <w:rFonts w:ascii="Verdana" w:hAnsi="Verdana" w:cs="Times New Roman"/>
                <w:i/>
              </w:rPr>
              <w:t>2) tiekėjas gali remtis kitų ūkio subjektų pajėgumais tik tuo atveju, jeigu tie subjektai (jų darbuotojai) patys vykdys tą pirkimo sutarties dalį, kuriai reikia jų turimų pajėgumų;</w:t>
            </w:r>
          </w:p>
          <w:p w14:paraId="06211649" w14:textId="0072C67D" w:rsidR="00F23251" w:rsidRPr="00F23251" w:rsidRDefault="00F23251" w:rsidP="00F23251">
            <w:pPr>
              <w:spacing w:after="0" w:line="240" w:lineRule="auto"/>
              <w:ind w:left="45" w:hanging="45"/>
              <w:jc w:val="both"/>
              <w:rPr>
                <w:rFonts w:ascii="Verdana" w:hAnsi="Verdana" w:cs="Times New Roman"/>
                <w:i/>
              </w:rPr>
            </w:pPr>
            <w:r w:rsidRPr="00F23251">
              <w:rPr>
                <w:rFonts w:ascii="Verdana" w:hAnsi="Verdana" w:cs="Times New Roman"/>
                <w:i/>
              </w:rPr>
              <w:t>3) subtiekėjai - jei tiekėjas (jo pasitelkiami specialistai) pats atitinka keliamą reikalavimą, tačiau ketina pasitelkti subtiekėjus (jo specialistus), subtiekėjų specialistai privalo atitikti keliamus reikalavimus, jeigu subtiekėjai (jų darbuotojai) patys vykdys tą pirkimo sutarties dalį, kuriai reikia nustatytos kvalifikacijos.</w:t>
            </w:r>
          </w:p>
          <w:p w14:paraId="3E609D80" w14:textId="77777777" w:rsidR="00F23251" w:rsidRPr="00B470A4" w:rsidRDefault="00F23251" w:rsidP="00F23251">
            <w:pPr>
              <w:spacing w:after="0" w:line="240" w:lineRule="auto"/>
              <w:ind w:left="45" w:hanging="45"/>
              <w:jc w:val="both"/>
              <w:rPr>
                <w:rFonts w:ascii="Verdana" w:hAnsi="Verdana" w:cs="Times New Roman"/>
                <w:i/>
                <w:sz w:val="24"/>
                <w:szCs w:val="24"/>
              </w:rPr>
            </w:pPr>
          </w:p>
          <w:p w14:paraId="3679F35D" w14:textId="1B870D12" w:rsidR="00F23251" w:rsidRPr="00F23251" w:rsidRDefault="00F23251" w:rsidP="00F23251">
            <w:pPr>
              <w:tabs>
                <w:tab w:val="left" w:pos="459"/>
              </w:tabs>
              <w:spacing w:after="0" w:line="240" w:lineRule="auto"/>
              <w:ind w:left="34"/>
              <w:jc w:val="both"/>
              <w:rPr>
                <w:rFonts w:ascii="Verdana" w:hAnsi="Verdana"/>
                <w:u w:val="single"/>
              </w:rPr>
            </w:pPr>
            <w:r w:rsidRPr="00F23251">
              <w:rPr>
                <w:rFonts w:ascii="Verdana" w:hAnsi="Verdana" w:cs="Times New Roman"/>
                <w:i/>
              </w:rPr>
              <w:t>*Pateikiama skaitmeninė dokumento kopija arba nuoroda į nacionalines duomenų bazes bet kurioje valstybės narėje, prie kurių Perkančioji organizacija turės galimybę tiesiogiai ir neatlygintinai prisijungti ir susipažinti su reikalaujamais dokumentais ir (ar) informacija.</w:t>
            </w:r>
          </w:p>
        </w:tc>
      </w:tr>
    </w:tbl>
    <w:p w14:paraId="087DC011" w14:textId="77777777" w:rsidR="00194FE5" w:rsidRPr="00ED05C2" w:rsidRDefault="00194FE5" w:rsidP="00CD4851">
      <w:pPr>
        <w:pStyle w:val="Porat"/>
        <w:tabs>
          <w:tab w:val="clear" w:pos="4320"/>
          <w:tab w:val="center" w:pos="1134"/>
        </w:tabs>
        <w:jc w:val="both"/>
        <w:rPr>
          <w:rFonts w:ascii="Verdana" w:hAnsi="Verdana"/>
          <w:b/>
          <w:szCs w:val="24"/>
        </w:rPr>
      </w:pPr>
      <w:r w:rsidRPr="00ED05C2">
        <w:rPr>
          <w:rFonts w:ascii="Verdana" w:hAnsi="Verdana"/>
          <w:szCs w:val="24"/>
        </w:rPr>
        <w:lastRenderedPageBreak/>
        <w:t>*</w:t>
      </w:r>
      <w:r w:rsidRPr="00ED05C2">
        <w:rPr>
          <w:rFonts w:ascii="Verdana" w:hAnsi="Verdana"/>
          <w:b/>
          <w:szCs w:val="24"/>
        </w:rPr>
        <w:t>Pastabos:</w:t>
      </w:r>
    </w:p>
    <w:p w14:paraId="5B3E142E" w14:textId="1D53EE89" w:rsidR="00194FE5" w:rsidRPr="0048422D" w:rsidRDefault="00194FE5" w:rsidP="00CD4851">
      <w:pPr>
        <w:pStyle w:val="Porat"/>
        <w:ind w:firstLine="709"/>
        <w:jc w:val="both"/>
        <w:rPr>
          <w:rFonts w:ascii="Verdana" w:hAnsi="Verdana"/>
          <w:b/>
          <w:sz w:val="22"/>
          <w:szCs w:val="22"/>
        </w:rPr>
      </w:pPr>
      <w:r w:rsidRPr="0048422D">
        <w:rPr>
          <w:rFonts w:ascii="Verdana" w:hAnsi="Verdana"/>
          <w:sz w:val="22"/>
          <w:szCs w:val="22"/>
        </w:rPr>
        <w:t>1) jeigu tiekėjas negali pateikti nurodytų dokumentų, nes atitinkamoje šalyje tokie dokumentai neišduodami arba toje šalyje išduodami dokumentai neapima visų keliamų klausimų, pateikiama priesaikos deklaracija arba oficiali tiekėjo deklaracija (pateikiama atitinkamo dokumento skaitmeninė kopija);</w:t>
      </w:r>
    </w:p>
    <w:p w14:paraId="4736E809" w14:textId="65A38078" w:rsidR="00194FE5" w:rsidRPr="0048422D" w:rsidRDefault="00194FE5" w:rsidP="005D1A52">
      <w:pPr>
        <w:pStyle w:val="Porat"/>
        <w:ind w:firstLine="709"/>
        <w:jc w:val="both"/>
        <w:rPr>
          <w:rFonts w:ascii="Verdana" w:hAnsi="Verdana"/>
          <w:sz w:val="22"/>
          <w:szCs w:val="22"/>
        </w:rPr>
      </w:pPr>
      <w:r w:rsidRPr="0048422D">
        <w:rPr>
          <w:rFonts w:ascii="Verdana" w:hAnsi="Verdana"/>
          <w:sz w:val="22"/>
          <w:szCs w:val="22"/>
        </w:rPr>
        <w:t>2) pateikiant konkurso sąlygose reikalaujamų atitinkamų dokumentų skaitmenines kopijas ir pasiūlymą yra deklaruojama, kad kopijos yra tikros. Perkančioji organizacija pasilieka sau teisę prašyti dokumentų originalų, kuriuose dokumentų kopijos yra tvirtinamos tiekėjo ar jo įgalioto asmens parašu, nurodant žodžius „Kopija tikra“ ir pareigų pavadinimą, vardą (vardo raidę), pavardę, datą ir antspaudą (jei turi).</w:t>
      </w:r>
    </w:p>
    <w:p w14:paraId="00D0F020" w14:textId="77777777" w:rsidR="00D316C1" w:rsidRPr="00ED05C2" w:rsidRDefault="00194FE5" w:rsidP="00D316C1">
      <w:pPr>
        <w:numPr>
          <w:ilvl w:val="1"/>
          <w:numId w:val="1"/>
        </w:numPr>
        <w:tabs>
          <w:tab w:val="left" w:pos="1418"/>
        </w:tabs>
        <w:spacing w:after="0" w:line="240" w:lineRule="auto"/>
        <w:ind w:left="0" w:firstLine="709"/>
        <w:jc w:val="both"/>
        <w:rPr>
          <w:rFonts w:ascii="Verdana" w:hAnsi="Verdana" w:cs="Times New Roman"/>
          <w:sz w:val="24"/>
          <w:szCs w:val="24"/>
          <w:bdr w:val="nil"/>
        </w:rPr>
      </w:pPr>
      <w:r w:rsidRPr="00ED05C2">
        <w:rPr>
          <w:rFonts w:ascii="Verdana" w:hAnsi="Verdana" w:cs="Times New Roman"/>
          <w:kern w:val="16"/>
          <w:sz w:val="24"/>
          <w:szCs w:val="24"/>
          <w:bdr w:val="nil"/>
        </w:rPr>
        <w:t xml:space="preserve">Perkančioji organizacija pirmiausia atliks EBVPD patikrinimo procedūrą, įvertins pasiūlymus, ir tik po to tikrins, ar nėra ekonomiškai naudingiausią pasiūlymą pateikusio dalyvio </w:t>
      </w:r>
      <w:r w:rsidRPr="00ED05C2">
        <w:rPr>
          <w:rFonts w:ascii="Verdana" w:hAnsi="Verdana" w:cs="Times New Roman"/>
          <w:sz w:val="24"/>
          <w:szCs w:val="24"/>
          <w:bdr w:val="nil"/>
        </w:rPr>
        <w:t xml:space="preserve">pašalinimo pagrindų </w:t>
      </w:r>
      <w:r w:rsidRPr="00ED05C2">
        <w:rPr>
          <w:rFonts w:ascii="Verdana" w:eastAsia="Arial Unicode MS" w:hAnsi="Verdana" w:cs="Times New Roman"/>
          <w:kern w:val="16"/>
          <w:sz w:val="24"/>
          <w:szCs w:val="24"/>
          <w:bdr w:val="nil"/>
        </w:rPr>
        <w:t xml:space="preserve">ir ar šio dalyvio kvalifikacija atitinka pirkimo sąlygose nustatytus reikalavimus, prieš tai tik šio dalyvio paprašęs pateikti 3.4, </w:t>
      </w:r>
      <w:r w:rsidRPr="00ED05C2">
        <w:rPr>
          <w:rFonts w:ascii="Verdana" w:eastAsia="Arial Unicode MS" w:hAnsi="Verdana" w:cs="Times New Roman"/>
          <w:kern w:val="16"/>
          <w:sz w:val="24"/>
          <w:szCs w:val="24"/>
          <w:bdr w:val="nil"/>
        </w:rPr>
        <w:fldChar w:fldCharType="begin"/>
      </w:r>
      <w:r w:rsidRPr="00ED05C2">
        <w:rPr>
          <w:rFonts w:ascii="Verdana" w:eastAsia="Arial Unicode MS" w:hAnsi="Verdana" w:cs="Times New Roman"/>
          <w:kern w:val="16"/>
          <w:sz w:val="24"/>
          <w:szCs w:val="24"/>
          <w:bdr w:val="nil"/>
        </w:rPr>
        <w:instrText xml:space="preserve"> REF _Ref100741402 \r \h  \* MERGEFORMAT </w:instrText>
      </w:r>
      <w:r w:rsidRPr="00ED05C2">
        <w:rPr>
          <w:rFonts w:ascii="Verdana" w:eastAsia="Arial Unicode MS" w:hAnsi="Verdana" w:cs="Times New Roman"/>
          <w:kern w:val="16"/>
          <w:sz w:val="24"/>
          <w:szCs w:val="24"/>
          <w:bdr w:val="nil"/>
        </w:rPr>
      </w:r>
      <w:r w:rsidRPr="00ED05C2">
        <w:rPr>
          <w:rFonts w:ascii="Verdana" w:eastAsia="Arial Unicode MS" w:hAnsi="Verdana" w:cs="Times New Roman"/>
          <w:kern w:val="16"/>
          <w:sz w:val="24"/>
          <w:szCs w:val="24"/>
          <w:bdr w:val="nil"/>
        </w:rPr>
        <w:fldChar w:fldCharType="separate"/>
      </w:r>
      <w:r w:rsidRPr="00ED05C2">
        <w:rPr>
          <w:rFonts w:ascii="Verdana" w:eastAsia="Arial Unicode MS" w:hAnsi="Verdana" w:cs="Times New Roman"/>
          <w:kern w:val="16"/>
          <w:sz w:val="24"/>
          <w:szCs w:val="24"/>
          <w:bdr w:val="nil"/>
        </w:rPr>
        <w:t>3.5</w:t>
      </w:r>
      <w:r w:rsidRPr="00ED05C2">
        <w:rPr>
          <w:rFonts w:ascii="Verdana" w:eastAsia="Arial Unicode MS" w:hAnsi="Verdana" w:cs="Times New Roman"/>
          <w:kern w:val="16"/>
          <w:sz w:val="24"/>
          <w:szCs w:val="24"/>
          <w:bdr w:val="nil"/>
        </w:rPr>
        <w:fldChar w:fldCharType="end"/>
      </w:r>
      <w:r w:rsidRPr="00ED05C2">
        <w:rPr>
          <w:rFonts w:ascii="Verdana" w:eastAsia="Arial Unicode MS" w:hAnsi="Verdana" w:cs="Times New Roman"/>
          <w:kern w:val="16"/>
          <w:sz w:val="24"/>
          <w:szCs w:val="24"/>
          <w:bdr w:val="nil"/>
        </w:rPr>
        <w:t xml:space="preserve"> </w:t>
      </w:r>
      <w:r w:rsidR="00376333" w:rsidRPr="00ED05C2">
        <w:rPr>
          <w:rFonts w:ascii="Verdana" w:eastAsia="Arial Unicode MS" w:hAnsi="Verdana" w:cs="Times New Roman"/>
          <w:kern w:val="16"/>
          <w:sz w:val="24"/>
          <w:szCs w:val="24"/>
          <w:bdr w:val="nil"/>
        </w:rPr>
        <w:t xml:space="preserve">ir 3.22 </w:t>
      </w:r>
      <w:r w:rsidRPr="00ED05C2">
        <w:rPr>
          <w:rFonts w:ascii="Verdana" w:eastAsia="Arial Unicode MS" w:hAnsi="Verdana" w:cs="Times New Roman"/>
          <w:kern w:val="16"/>
          <w:sz w:val="24"/>
          <w:szCs w:val="24"/>
          <w:bdr w:val="nil"/>
        </w:rPr>
        <w:t>punktuose nurodytų pašalinimo pagrindų nebuvimą patvirtinančius dokumentus, kvalifikacijos atitiktį pagrindžiančius dokumentus</w:t>
      </w:r>
      <w:r w:rsidR="00376333" w:rsidRPr="00ED05C2">
        <w:rPr>
          <w:rFonts w:ascii="Verdana" w:eastAsia="Arial Unicode MS" w:hAnsi="Verdana" w:cs="Times New Roman"/>
          <w:kern w:val="16"/>
          <w:sz w:val="24"/>
          <w:szCs w:val="24"/>
          <w:bdr w:val="nil"/>
        </w:rPr>
        <w:t xml:space="preserve"> bei aplinkos apsaugos ir kokybės vadybos sistemos standartus</w:t>
      </w:r>
      <w:r w:rsidRPr="00ED05C2">
        <w:rPr>
          <w:rFonts w:ascii="Verdana" w:eastAsia="Arial Unicode MS" w:hAnsi="Verdana" w:cs="Times New Roman"/>
          <w:kern w:val="16"/>
          <w:sz w:val="24"/>
          <w:szCs w:val="24"/>
          <w:bdr w:val="nil"/>
        </w:rPr>
        <w:t>.</w:t>
      </w:r>
      <w:r w:rsidRPr="00ED05C2">
        <w:rPr>
          <w:rFonts w:ascii="Verdana" w:hAnsi="Verdana" w:cs="Times New Roman"/>
          <w:sz w:val="24"/>
          <w:szCs w:val="24"/>
          <w:bdr w:val="nil"/>
        </w:rPr>
        <w:t xml:space="preserve"> Duomenų dėl tiekėjo pašalinimo pagrindų nebuvimo bus reikalaujama tik iš galimo laimėtojo. Šie dokumentai turės būti pateikti per 3 darbo dienas nuo Perkančiosios organizacijos atskiro pranešimo, pateikto CVP IS susirašinėjimo priemonėmis, išsiuntimo dienos (tiekėjas CVP IS susirašinėjimo priemonėmis turės pateikti prašomų dokumentų skaitmenines kopijas elektroninėje formoje. </w:t>
      </w:r>
      <w:r w:rsidRPr="00ED05C2">
        <w:rPr>
          <w:rFonts w:ascii="Verdana" w:hAnsi="Verdana" w:cs="Times New Roman"/>
          <w:kern w:val="16"/>
          <w:sz w:val="24"/>
          <w:szCs w:val="24"/>
          <w:bdr w:val="nil"/>
        </w:rPr>
        <w:t xml:space="preserve">Perkančioji organizacija </w:t>
      </w:r>
      <w:r w:rsidRPr="00ED05C2">
        <w:rPr>
          <w:rFonts w:ascii="Verdana" w:hAnsi="Verdana" w:cs="Times New Roman"/>
          <w:sz w:val="24"/>
          <w:szCs w:val="24"/>
          <w:bdr w:val="nil"/>
        </w:rPr>
        <w:t xml:space="preserve">pasilieka teisę paprašyti pateiktų skaitmeninių dokumentų kopijų originalų). Kai galimas pirkimo laimėtojas teikia dokumentus iš institucijų (Informatikos ir ryšių departamento, </w:t>
      </w:r>
      <w:r w:rsidRPr="00ED05C2">
        <w:rPr>
          <w:rFonts w:ascii="Verdana" w:hAnsi="Verdana" w:cs="Times New Roman"/>
          <w:sz w:val="24"/>
          <w:szCs w:val="24"/>
          <w:bdr w:val="nil"/>
        </w:rPr>
        <w:lastRenderedPageBreak/>
        <w:t>Registrų centro, Valstybinės mokesčių inspekcijos, Sodros), dokumentai, nurodantys duomenis po pasiūlymų pateikimo termino pabaigos, yra priimtini. Tiekėjo kvalifikacija turėtų būti įgyta iki pasiūlymų pateikimo termino pabaigos, ir tai turi būti užfiksuota pačiame dokumente (pavyzdžiui, pažyma apie įvykdytą sutartį išduota po pasiūlymų pateikimo termino pabaigos, o joje nurodoma informacija aktuali iki šio termino pabaigos).</w:t>
      </w:r>
    </w:p>
    <w:p w14:paraId="3B271777" w14:textId="37F2BDAF" w:rsidR="00D316C1" w:rsidRPr="00ED05C2" w:rsidRDefault="00194FE5" w:rsidP="00D316C1">
      <w:pPr>
        <w:numPr>
          <w:ilvl w:val="1"/>
          <w:numId w:val="1"/>
        </w:numPr>
        <w:tabs>
          <w:tab w:val="left" w:pos="1418"/>
        </w:tabs>
        <w:spacing w:after="0" w:line="240" w:lineRule="auto"/>
        <w:ind w:left="0" w:firstLine="709"/>
        <w:jc w:val="both"/>
        <w:rPr>
          <w:rFonts w:ascii="Verdana" w:hAnsi="Verdana" w:cs="Times New Roman"/>
          <w:sz w:val="24"/>
          <w:szCs w:val="24"/>
          <w:bdr w:val="nil"/>
        </w:rPr>
      </w:pPr>
      <w:r w:rsidRPr="00ED05C2">
        <w:rPr>
          <w:rFonts w:ascii="Verdana" w:hAnsi="Verdana" w:cs="Times New Roman"/>
          <w:sz w:val="24"/>
          <w:szCs w:val="24"/>
          <w:bdr w:val="nil"/>
        </w:rPr>
        <w:t>Perkančioji organizacija tiekėją pašalina iš pirkimo procedūros bet kuriame pirkimo procedūros etape, jeigu paaiškėja, kad dėl savo veiksmų ar neveikimo prieš pirkimo procedūrą ar jos metu jis atitinka bent vieną iš pirkimo dokumentuos</w:t>
      </w:r>
      <w:r w:rsidRPr="00ED05C2">
        <w:rPr>
          <w:rFonts w:ascii="Verdana" w:eastAsia="Verdana" w:hAnsi="Verdana" w:cs="Times New Roman"/>
          <w:sz w:val="24"/>
          <w:szCs w:val="24"/>
          <w:bdr w:val="nil"/>
        </w:rPr>
        <w:t>e nustatytų tiekėjo pašalinimo pagrindų, išskyrus VPĮ 46 straipsnio 10 dalyje nustatytus atvejus (tačiau atsižvelgiant į VPĮ 46 straipsnio 11 ir 12 dalių nuostatas).</w:t>
      </w:r>
    </w:p>
    <w:p w14:paraId="205F98F9" w14:textId="77777777" w:rsidR="00D316C1" w:rsidRPr="00ED05C2" w:rsidRDefault="00194FE5" w:rsidP="00D316C1">
      <w:pPr>
        <w:numPr>
          <w:ilvl w:val="1"/>
          <w:numId w:val="1"/>
        </w:numPr>
        <w:tabs>
          <w:tab w:val="left" w:pos="1418"/>
        </w:tabs>
        <w:spacing w:after="0" w:line="240" w:lineRule="auto"/>
        <w:ind w:left="0" w:firstLine="709"/>
        <w:jc w:val="both"/>
        <w:rPr>
          <w:rFonts w:ascii="Verdana" w:hAnsi="Verdana" w:cs="Times New Roman"/>
          <w:sz w:val="24"/>
          <w:szCs w:val="24"/>
          <w:bdr w:val="nil"/>
        </w:rPr>
      </w:pPr>
      <w:r w:rsidRPr="00ED05C2">
        <w:rPr>
          <w:rFonts w:ascii="Verdana" w:eastAsia="Verdana" w:hAnsi="Verdana" w:cs="Times New Roman"/>
          <w:sz w:val="24"/>
          <w:szCs w:val="24"/>
          <w:bdr w:val="nil"/>
        </w:rPr>
        <w:t>Perkančioji organizacija, priimdama sprendimus dėl tiekėjo pašalinimo iš pirkimo procedūros VPĮ 46 straipsnio 4 ir 6 (jei taikoma)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CEAE175" w14:textId="7663BA16" w:rsidR="00D316C1" w:rsidRPr="00ED05C2" w:rsidRDefault="00194FE5" w:rsidP="00D316C1">
      <w:pPr>
        <w:numPr>
          <w:ilvl w:val="1"/>
          <w:numId w:val="1"/>
        </w:numPr>
        <w:tabs>
          <w:tab w:val="left" w:pos="1418"/>
        </w:tabs>
        <w:spacing w:after="0" w:line="240" w:lineRule="auto"/>
        <w:ind w:left="0" w:firstLine="709"/>
        <w:jc w:val="both"/>
        <w:rPr>
          <w:rFonts w:ascii="Verdana" w:hAnsi="Verdana" w:cs="Times New Roman"/>
          <w:sz w:val="24"/>
          <w:szCs w:val="24"/>
          <w:bdr w:val="nil"/>
        </w:rPr>
      </w:pPr>
      <w:r w:rsidRPr="00ED05C2">
        <w:rPr>
          <w:rFonts w:ascii="Verdana" w:eastAsia="Verdana" w:hAnsi="Verdana" w:cs="Times New Roman"/>
          <w:sz w:val="24"/>
          <w:szCs w:val="24"/>
          <w:bdr w:val="nil"/>
        </w:rPr>
        <w:t>Perkančioji organizacija visų pirma reikalauja tokios rūšies pažymų ir tokių dokumentinių įrodymų formų, apie kuriuos pateikta informacija Europos Komisijos informacinėje dokumentų saugykloje „e-</w:t>
      </w:r>
      <w:proofErr w:type="spellStart"/>
      <w:r w:rsidRPr="00ED05C2">
        <w:rPr>
          <w:rFonts w:ascii="Verdana" w:eastAsia="Verdana" w:hAnsi="Verdana" w:cs="Times New Roman"/>
          <w:sz w:val="24"/>
          <w:szCs w:val="24"/>
          <w:bdr w:val="nil"/>
        </w:rPr>
        <w:t>Certis</w:t>
      </w:r>
      <w:proofErr w:type="spellEnd"/>
      <w:r w:rsidRPr="00ED05C2">
        <w:rPr>
          <w:rFonts w:ascii="Verdana" w:eastAsia="Verdana" w:hAnsi="Verdana" w:cs="Times New Roman"/>
          <w:sz w:val="24"/>
          <w:szCs w:val="24"/>
          <w:bdr w:val="nil"/>
        </w:rPr>
        <w:t>“. Lentelės, pateiktos 3.4 punkte, ketvirtame stulpelyje nurodomi doku</w:t>
      </w:r>
      <w:r w:rsidRPr="00ED05C2">
        <w:rPr>
          <w:rFonts w:ascii="Verdana" w:hAnsi="Verdana" w:cs="Times New Roman"/>
          <w:sz w:val="24"/>
          <w:szCs w:val="24"/>
          <w:bdr w:val="nil"/>
        </w:rPr>
        <w:t>mentai, kuriuos turi pateikti Lietuvos Respublikoje registruoti tiekėjai. Dėl dokumentų, kuriuos turi pateikti užsienio šalių tiekėjai, informaciją Perkančioji organizacija pasitikrina „e-</w:t>
      </w:r>
      <w:proofErr w:type="spellStart"/>
      <w:r w:rsidRPr="00ED05C2">
        <w:rPr>
          <w:rFonts w:ascii="Verdana" w:hAnsi="Verdana" w:cs="Times New Roman"/>
          <w:sz w:val="24"/>
          <w:szCs w:val="24"/>
          <w:bdr w:val="nil"/>
        </w:rPr>
        <w:t>Certis</w:t>
      </w:r>
      <w:proofErr w:type="spellEnd"/>
      <w:r w:rsidRPr="00ED05C2">
        <w:rPr>
          <w:rFonts w:ascii="Verdana" w:hAnsi="Verdana" w:cs="Times New Roman"/>
          <w:sz w:val="24"/>
          <w:szCs w:val="24"/>
          <w:bdr w:val="nil"/>
        </w:rPr>
        <w:t xml:space="preserve">“, adresu </w:t>
      </w:r>
      <w:hyperlink r:id="rId25" w:history="1">
        <w:r w:rsidRPr="00ED05C2">
          <w:rPr>
            <w:rStyle w:val="Hipersaitas"/>
            <w:rFonts w:ascii="Verdana" w:eastAsia="Calibri" w:hAnsi="Verdana"/>
            <w:color w:val="auto"/>
            <w:sz w:val="24"/>
            <w:szCs w:val="24"/>
            <w:bdr w:val="nil"/>
          </w:rPr>
          <w:t>https://ec.europa.eu/tools/ecertis/</w:t>
        </w:r>
      </w:hyperlink>
      <w:r w:rsidRPr="00ED05C2">
        <w:rPr>
          <w:rFonts w:ascii="Verdana" w:hAnsi="Verdana" w:cs="Times New Roman"/>
          <w:sz w:val="24"/>
          <w:szCs w:val="24"/>
          <w:bdr w:val="nil"/>
        </w:rPr>
        <w:t>.</w:t>
      </w:r>
    </w:p>
    <w:p w14:paraId="04F10252" w14:textId="77777777" w:rsidR="00D316C1" w:rsidRPr="00ED05C2" w:rsidRDefault="00194FE5" w:rsidP="00D316C1">
      <w:pPr>
        <w:numPr>
          <w:ilvl w:val="1"/>
          <w:numId w:val="1"/>
        </w:numPr>
        <w:tabs>
          <w:tab w:val="left" w:pos="1418"/>
        </w:tabs>
        <w:spacing w:after="0" w:line="240" w:lineRule="auto"/>
        <w:ind w:left="0" w:firstLine="709"/>
        <w:jc w:val="both"/>
        <w:rPr>
          <w:rFonts w:ascii="Verdana" w:hAnsi="Verdana" w:cs="Times New Roman"/>
          <w:sz w:val="24"/>
          <w:szCs w:val="24"/>
          <w:bdr w:val="nil"/>
        </w:rPr>
      </w:pPr>
      <w:r w:rsidRPr="00ED05C2">
        <w:rPr>
          <w:rFonts w:ascii="Verdana" w:hAnsi="Verdana" w:cs="Times New Roman"/>
          <w:sz w:val="24"/>
          <w:szCs w:val="24"/>
          <w:bdr w:val="nil"/>
        </w:rPr>
        <w:t>Perkančioji organizacija nereikalauja iš tiekėjo pateikti dokumentų, patvirtinančių jo pašalinimo pagrindų nebuvimą,</w:t>
      </w:r>
      <w:r w:rsidRPr="00ED05C2">
        <w:rPr>
          <w:rFonts w:ascii="Verdana" w:hAnsi="Verdana" w:cs="Times New Roman"/>
          <w:sz w:val="24"/>
          <w:szCs w:val="24"/>
        </w:rPr>
        <w:t xml:space="preserve"> atitiktį kvalifikacijos reikalavimams ir, jeigu taikytina, kokybės vadybos sistemos ir (arba) aplinkos apsaugos vadybos sistemos standartams, kaip nustatyta VPĮ 50 straipsnio 4 ir 6 dalyse,</w:t>
      </w:r>
      <w:r w:rsidRPr="00ED05C2">
        <w:rPr>
          <w:rFonts w:ascii="Verdana" w:hAnsi="Verdana" w:cs="Times New Roman"/>
          <w:sz w:val="24"/>
          <w:szCs w:val="24"/>
          <w:bdr w:val="nil"/>
        </w:rPr>
        <w:t xml:space="preserve"> jeigu ji:</w:t>
      </w:r>
    </w:p>
    <w:p w14:paraId="3AFDCBBE" w14:textId="55DBFA5E" w:rsidR="00D316C1" w:rsidRPr="00ED05C2" w:rsidRDefault="00194FE5" w:rsidP="00F92B8A">
      <w:pPr>
        <w:numPr>
          <w:ilvl w:val="2"/>
          <w:numId w:val="1"/>
        </w:numPr>
        <w:tabs>
          <w:tab w:val="left" w:pos="1843"/>
        </w:tabs>
        <w:spacing w:after="0" w:line="240" w:lineRule="auto"/>
        <w:ind w:left="0" w:firstLine="720"/>
        <w:jc w:val="both"/>
        <w:rPr>
          <w:rFonts w:ascii="Verdana" w:hAnsi="Verdana" w:cs="Times New Roman"/>
          <w:sz w:val="24"/>
          <w:szCs w:val="24"/>
          <w:bdr w:val="nil"/>
        </w:rPr>
      </w:pPr>
      <w:r w:rsidRPr="00ED05C2">
        <w:rPr>
          <w:rFonts w:ascii="Verdana" w:hAnsi="Verdana" w:cs="Times New Roman"/>
          <w:sz w:val="24"/>
          <w:szCs w:val="24"/>
        </w:rPr>
        <w:t xml:space="preserve">turi galimybę susipažinti su šiais dokumentais ar informacija </w:t>
      </w:r>
      <w:r w:rsidRPr="00ED05C2">
        <w:rPr>
          <w:rFonts w:ascii="Verdana" w:hAnsi="Verdana" w:cs="Times New Roman"/>
          <w:b/>
          <w:bCs/>
          <w:sz w:val="24"/>
          <w:szCs w:val="24"/>
        </w:rPr>
        <w:t>tiesiogiai ir neatlygintinai</w:t>
      </w:r>
      <w:r w:rsidRPr="00ED05C2">
        <w:rPr>
          <w:rFonts w:ascii="Verdana" w:hAnsi="Verdana" w:cs="Times New Roman"/>
          <w:sz w:val="24"/>
          <w:szCs w:val="24"/>
        </w:rPr>
        <w:t xml:space="preserve"> prisijungusi prie nacionalinės duomenų bazės bet kurioje valstybėje narėje arba naudodamasi </w:t>
      </w:r>
      <w:r w:rsidR="00122776">
        <w:rPr>
          <w:rFonts w:ascii="Verdana" w:hAnsi="Verdana" w:cs="Times New Roman"/>
          <w:sz w:val="24"/>
          <w:szCs w:val="24"/>
        </w:rPr>
        <w:t>CVP IS</w:t>
      </w:r>
      <w:r w:rsidRPr="00ED05C2">
        <w:rPr>
          <w:rFonts w:ascii="Verdana" w:hAnsi="Verdana" w:cs="Times New Roman"/>
          <w:sz w:val="24"/>
          <w:szCs w:val="24"/>
        </w:rPr>
        <w:t xml:space="preserve"> priemonėmis;</w:t>
      </w:r>
    </w:p>
    <w:p w14:paraId="4FF1EBA3" w14:textId="4611FC03" w:rsidR="00194FE5" w:rsidRPr="00ED05C2" w:rsidRDefault="00194FE5" w:rsidP="00F92B8A">
      <w:pPr>
        <w:numPr>
          <w:ilvl w:val="2"/>
          <w:numId w:val="1"/>
        </w:numPr>
        <w:tabs>
          <w:tab w:val="left" w:pos="1843"/>
        </w:tabs>
        <w:spacing w:after="0" w:line="240" w:lineRule="auto"/>
        <w:ind w:left="0" w:firstLine="720"/>
        <w:jc w:val="both"/>
        <w:rPr>
          <w:rFonts w:ascii="Verdana" w:hAnsi="Verdana" w:cs="Times New Roman"/>
          <w:sz w:val="24"/>
          <w:szCs w:val="24"/>
          <w:bdr w:val="nil"/>
        </w:rPr>
      </w:pPr>
      <w:r w:rsidRPr="00ED05C2">
        <w:rPr>
          <w:rFonts w:ascii="Verdana" w:hAnsi="Verdana" w:cs="Times New Roman"/>
          <w:sz w:val="24"/>
          <w:szCs w:val="24"/>
        </w:rPr>
        <w:t>šiuos dokumentus jau turi iš ankstesnių pirkimo procedūrų, jeigu šiuose dokumentuose nurodyta informacija vis dar yra aktuali (dokumentas išduotas prieš ne daugiau dienų, negu nurodyta atitinkamose aukščiau esančių lentelių eilutėse).</w:t>
      </w:r>
    </w:p>
    <w:p w14:paraId="281370D7" w14:textId="77777777" w:rsidR="00D316C1" w:rsidRPr="00ED05C2" w:rsidRDefault="00194FE5" w:rsidP="00D316C1">
      <w:pPr>
        <w:numPr>
          <w:ilvl w:val="1"/>
          <w:numId w:val="1"/>
        </w:numPr>
        <w:tabs>
          <w:tab w:val="left" w:pos="1418"/>
        </w:tabs>
        <w:spacing w:after="0" w:line="240" w:lineRule="auto"/>
        <w:ind w:left="0" w:firstLine="709"/>
        <w:jc w:val="both"/>
        <w:rPr>
          <w:rFonts w:ascii="Verdana" w:hAnsi="Verdana" w:cs="Times New Roman"/>
          <w:sz w:val="24"/>
          <w:szCs w:val="24"/>
        </w:rPr>
      </w:pPr>
      <w:r w:rsidRPr="00ED05C2">
        <w:rPr>
          <w:rFonts w:ascii="Verdana" w:hAnsi="Verdana" w:cs="Times New Roman"/>
          <w:sz w:val="24"/>
          <w:szCs w:val="24"/>
          <w:bdr w:val="nil"/>
        </w:rPr>
        <w:t>Jeigu</w:t>
      </w:r>
      <w:r w:rsidRPr="00ED05C2">
        <w:rPr>
          <w:rFonts w:ascii="Verdana" w:hAnsi="Verdana" w:cs="Times New Roman"/>
          <w:sz w:val="24"/>
          <w:szCs w:val="24"/>
        </w:rPr>
        <w:t xml:space="preserve"> tiekėjas negali pateikti nurodytų dokumentų, įrodančių, kad nėra pašalinimo pagrindų, numatytų VPĮ 46 straipsnio 1 ir 3 dalyse ir 6 dalies 2 punkte (jei taikoma), nes valstybėje narėje ar atitinkamoje šalyje tokie dokumentai neišduodami arba toje šalyje išduodami dokumentai neapima visų 46 straipsnio 1 ir 3 dalyse ir 6 dalies 2 punkte (jei taikoma) keliamų klausimų, jie gali būti pakeisti:</w:t>
      </w:r>
    </w:p>
    <w:p w14:paraId="60A77ABA" w14:textId="77777777" w:rsidR="00D316C1" w:rsidRPr="00ED05C2" w:rsidRDefault="00194FE5" w:rsidP="00F92B8A">
      <w:pPr>
        <w:numPr>
          <w:ilvl w:val="2"/>
          <w:numId w:val="1"/>
        </w:numPr>
        <w:tabs>
          <w:tab w:val="left" w:pos="1701"/>
        </w:tabs>
        <w:spacing w:after="0" w:line="240" w:lineRule="auto"/>
        <w:ind w:left="0" w:firstLine="720"/>
        <w:jc w:val="both"/>
        <w:rPr>
          <w:rFonts w:ascii="Verdana" w:hAnsi="Verdana" w:cs="Times New Roman"/>
          <w:sz w:val="24"/>
          <w:szCs w:val="24"/>
        </w:rPr>
      </w:pPr>
      <w:r w:rsidRPr="00ED05C2">
        <w:rPr>
          <w:rFonts w:ascii="Verdana" w:hAnsi="Verdana" w:cs="Times New Roman"/>
          <w:sz w:val="24"/>
          <w:szCs w:val="24"/>
        </w:rPr>
        <w:t>priesaikos deklaracija;</w:t>
      </w:r>
    </w:p>
    <w:p w14:paraId="0E306CA1" w14:textId="48939427" w:rsidR="00194FE5" w:rsidRPr="00ED05C2" w:rsidRDefault="00194FE5" w:rsidP="00F92B8A">
      <w:pPr>
        <w:numPr>
          <w:ilvl w:val="2"/>
          <w:numId w:val="1"/>
        </w:numPr>
        <w:tabs>
          <w:tab w:val="left" w:pos="1701"/>
        </w:tabs>
        <w:spacing w:after="0" w:line="240" w:lineRule="auto"/>
        <w:ind w:left="0" w:firstLine="720"/>
        <w:jc w:val="both"/>
        <w:rPr>
          <w:rFonts w:ascii="Verdana" w:hAnsi="Verdana" w:cs="Times New Roman"/>
          <w:sz w:val="24"/>
          <w:szCs w:val="24"/>
        </w:rPr>
      </w:pPr>
      <w:r w:rsidRPr="00ED05C2">
        <w:rPr>
          <w:rFonts w:ascii="Verdana" w:hAnsi="Verdana" w:cs="Times New Roman"/>
          <w:sz w:val="24"/>
          <w:szCs w:val="24"/>
        </w:rPr>
        <w:lastRenderedPageBreak/>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03E1556" w14:textId="77777777" w:rsidR="00D316C1" w:rsidRPr="00ED05C2" w:rsidRDefault="00194FE5" w:rsidP="00D316C1">
      <w:pPr>
        <w:numPr>
          <w:ilvl w:val="1"/>
          <w:numId w:val="1"/>
        </w:numPr>
        <w:tabs>
          <w:tab w:val="left" w:pos="1418"/>
        </w:tabs>
        <w:spacing w:after="0" w:line="240" w:lineRule="auto"/>
        <w:ind w:left="0" w:firstLine="709"/>
        <w:jc w:val="both"/>
        <w:rPr>
          <w:rFonts w:ascii="Verdana" w:hAnsi="Verdana" w:cs="Times New Roman"/>
          <w:sz w:val="24"/>
          <w:szCs w:val="24"/>
        </w:rPr>
      </w:pPr>
      <w:r w:rsidRPr="00ED05C2">
        <w:rPr>
          <w:rFonts w:ascii="Verdana" w:hAnsi="Verdana" w:cs="Times New Roman"/>
          <w:sz w:val="24"/>
          <w:szCs w:val="24"/>
        </w:rPr>
        <w:t>Perkančioji organizacija gali netaikyti VPĮ 46 straipsnio 1, 3 ir 4 dalyse nustatytų tiekėjo pašalinimo iš pirkimo procedūros pagrindų</w:t>
      </w:r>
      <w:r w:rsidRPr="00ED05C2">
        <w:rPr>
          <w:rFonts w:ascii="Verdana" w:hAnsi="Verdana" w:cs="Times New Roman"/>
          <w:b/>
          <w:bCs/>
          <w:sz w:val="24"/>
          <w:szCs w:val="24"/>
        </w:rPr>
        <w:t xml:space="preserve"> </w:t>
      </w:r>
      <w:r w:rsidRPr="00ED05C2">
        <w:rPr>
          <w:rFonts w:ascii="Verdana" w:hAnsi="Verdana" w:cs="Times New Roman"/>
          <w:sz w:val="24"/>
          <w:szCs w:val="24"/>
        </w:rPr>
        <w:t>tik išimtiniais atvejais, kai būtina užtikrinti viešojo intereso apsaugą, įskaitant visuomenės sveikatos ir aplinkos apsaugą.</w:t>
      </w:r>
    </w:p>
    <w:p w14:paraId="76BCDD87" w14:textId="6AE6E430" w:rsidR="00D316C1" w:rsidRPr="00ED05C2" w:rsidRDefault="00194FE5" w:rsidP="00D316C1">
      <w:pPr>
        <w:numPr>
          <w:ilvl w:val="1"/>
          <w:numId w:val="1"/>
        </w:numPr>
        <w:tabs>
          <w:tab w:val="left" w:pos="1418"/>
        </w:tabs>
        <w:spacing w:after="0" w:line="240" w:lineRule="auto"/>
        <w:ind w:left="0" w:firstLine="709"/>
        <w:jc w:val="both"/>
        <w:rPr>
          <w:rFonts w:ascii="Verdana" w:hAnsi="Verdana" w:cs="Times New Roman"/>
          <w:sz w:val="24"/>
          <w:szCs w:val="24"/>
        </w:rPr>
      </w:pPr>
      <w:r w:rsidRPr="00ED05C2">
        <w:rPr>
          <w:rFonts w:ascii="Verdana" w:hAnsi="Verdana" w:cs="Times New Roman"/>
          <w:sz w:val="24"/>
          <w:szCs w:val="24"/>
        </w:rPr>
        <w:t>Perkančioji organizacija pašalina tiekėją iš pirkimo procedūros pagal VPĮ 46 straipsnio 4 ir 6 (jeigu taikoma) dalyse nurodytus pašalinimo pagrindus ir tuo atveju, kai ji turi įtikinamų duomenų, kad tiekėjas yra įsteigtas arba dalyvauja pirkime vietoj kito asmens, siekiant išvengti VPĮ 46 straipsnio 4 ir 6 (jeigu taikoma) dalyse nurodytų pašalinimo pagrindų taikymo.</w:t>
      </w:r>
    </w:p>
    <w:p w14:paraId="24DD5F25" w14:textId="77777777" w:rsidR="00D316C1" w:rsidRPr="00ED05C2" w:rsidRDefault="00194FE5" w:rsidP="00D316C1">
      <w:pPr>
        <w:numPr>
          <w:ilvl w:val="1"/>
          <w:numId w:val="1"/>
        </w:numPr>
        <w:tabs>
          <w:tab w:val="left" w:pos="1418"/>
        </w:tabs>
        <w:spacing w:after="0" w:line="240" w:lineRule="auto"/>
        <w:ind w:left="0" w:firstLine="709"/>
        <w:jc w:val="both"/>
        <w:rPr>
          <w:rFonts w:ascii="Verdana" w:hAnsi="Verdana" w:cs="Times New Roman"/>
          <w:sz w:val="24"/>
          <w:szCs w:val="24"/>
        </w:rPr>
      </w:pPr>
      <w:r w:rsidRPr="00ED05C2">
        <w:rPr>
          <w:rFonts w:ascii="Verdana" w:hAnsi="Verdana" w:cs="Times New Roman"/>
          <w:sz w:val="24"/>
          <w:szCs w:val="24"/>
        </w:rPr>
        <w:t>Jeigu keli ūkio subjektai jungtinės veiklos pagrindu teikia bendrą pasiūlymą, pirkimų sąlygų 3.4 punkte nustatytus tiekėjų pašalinimo pagrindų nebuvimo reikalavimus turi atitikti kiekvienas ūkio subjektų grupės narys atskirai, pirkimų sąlygų 3.5 punkte nustatytus kvalifikacinius reikalavimus</w:t>
      </w:r>
      <w:r w:rsidR="00F739D2" w:rsidRPr="00ED05C2">
        <w:rPr>
          <w:rFonts w:ascii="Verdana" w:hAnsi="Verdana" w:cs="Times New Roman"/>
          <w:sz w:val="24"/>
          <w:szCs w:val="24"/>
        </w:rPr>
        <w:t xml:space="preserve"> </w:t>
      </w:r>
      <w:r w:rsidR="00F739D2" w:rsidRPr="00ED05C2">
        <w:rPr>
          <w:rFonts w:ascii="Verdana" w:hAnsi="Verdana" w:cs="Times New Roman"/>
          <w:bCs/>
          <w:iCs/>
          <w:sz w:val="24"/>
          <w:szCs w:val="24"/>
        </w:rPr>
        <w:t>ir 3.22 punkte keliamus aplinkos apsaugos ir kokybės vadybos sistemos reikalavimus</w:t>
      </w:r>
      <w:r w:rsidRPr="00ED05C2">
        <w:rPr>
          <w:rFonts w:ascii="Verdana" w:hAnsi="Verdana" w:cs="Times New Roman"/>
          <w:bCs/>
          <w:iCs/>
          <w:sz w:val="24"/>
          <w:szCs w:val="24"/>
        </w:rPr>
        <w:t xml:space="preserve"> </w:t>
      </w:r>
      <w:r w:rsidRPr="00ED05C2">
        <w:rPr>
          <w:rFonts w:ascii="Verdana" w:hAnsi="Verdana" w:cs="Times New Roman"/>
          <w:sz w:val="24"/>
          <w:szCs w:val="24"/>
        </w:rPr>
        <w:t>turi atitikti bent vienas ūkio subjekto grupės narys arba visi ūkio subjekto grupės nariai kartu. Perkančioji organizacija, nustatydama minimalius kvalifikacijos reikalavimus ūkio subjektų grupei, kuri pateiks bendrą pasiūlymą, užtikrina, kad nebus dirbtinai ribojama galimybė ūkio subjektų grupei dalyvauti pirkime.</w:t>
      </w:r>
    </w:p>
    <w:p w14:paraId="2B5B1B63" w14:textId="77777777" w:rsidR="00D316C1" w:rsidRPr="00ED05C2" w:rsidRDefault="00194FE5" w:rsidP="00D316C1">
      <w:pPr>
        <w:numPr>
          <w:ilvl w:val="1"/>
          <w:numId w:val="1"/>
        </w:numPr>
        <w:tabs>
          <w:tab w:val="left" w:pos="1418"/>
        </w:tabs>
        <w:spacing w:after="0" w:line="240" w:lineRule="auto"/>
        <w:ind w:left="0" w:firstLine="709"/>
        <w:jc w:val="both"/>
        <w:rPr>
          <w:rFonts w:ascii="Verdana" w:hAnsi="Verdana" w:cs="Times New Roman"/>
          <w:sz w:val="24"/>
          <w:szCs w:val="24"/>
        </w:rPr>
      </w:pPr>
      <w:r w:rsidRPr="00ED05C2">
        <w:rPr>
          <w:rFonts w:ascii="Verdana" w:hAnsi="Verdana" w:cs="Times New Roman"/>
          <w:sz w:val="24"/>
          <w:szCs w:val="24"/>
          <w:bdr w:val="nil"/>
        </w:rPr>
        <w:t>Jei tiekėjas sutarčiai vykdyti numato pasitelkti subtiekėjus, savo pasiūlyme jis privalo nurodyti, jeigu jie yra žinomi, kokius subtiekėjus ir kokioms paslaugoms bei kokiai jų daliai jis ketina juos pasitelkti. Toks nurodymas nekeičia pagrindinio tiekėjo atsakomybės dėl numatomos sudaryti pirkimo sutarties įvykdymo.</w:t>
      </w:r>
      <w:r w:rsidRPr="00ED05C2">
        <w:rPr>
          <w:rFonts w:ascii="Verdana" w:hAnsi="Verdana" w:cs="Times New Roman"/>
          <w:sz w:val="24"/>
          <w:szCs w:val="24"/>
        </w:rPr>
        <w:t xml:space="preserve"> Subtiekėjai, kurių pajėgumais remiamasi, turi atitikti 3.4 punkte nustatytus tiekėjų pašalinimo pagrindų nebuvimo reikalavimus bei turi atitikti ir tenkinti kvalifikacijos</w:t>
      </w:r>
      <w:r w:rsidRPr="00ED05C2">
        <w:rPr>
          <w:rFonts w:ascii="Verdana" w:hAnsi="Verdana"/>
          <w:sz w:val="24"/>
          <w:szCs w:val="24"/>
        </w:rPr>
        <w:t xml:space="preserve"> </w:t>
      </w:r>
      <w:r w:rsidRPr="00ED05C2">
        <w:rPr>
          <w:rFonts w:ascii="Verdana" w:hAnsi="Verdana" w:cs="Times New Roman"/>
          <w:sz w:val="24"/>
          <w:szCs w:val="24"/>
        </w:rPr>
        <w:t xml:space="preserve">reikalavimus, nurodytus šių pirkimo dokumentų 3.5 </w:t>
      </w:r>
      <w:r w:rsidR="00F739D2" w:rsidRPr="00ED05C2">
        <w:rPr>
          <w:rFonts w:ascii="Verdana" w:hAnsi="Verdana" w:cs="Times New Roman"/>
          <w:sz w:val="24"/>
          <w:szCs w:val="24"/>
        </w:rPr>
        <w:t xml:space="preserve">ir 3.22 </w:t>
      </w:r>
      <w:r w:rsidRPr="00ED05C2">
        <w:rPr>
          <w:rFonts w:ascii="Verdana" w:hAnsi="Verdana" w:cs="Times New Roman"/>
          <w:sz w:val="24"/>
          <w:szCs w:val="24"/>
        </w:rPr>
        <w:t>punkt</w:t>
      </w:r>
      <w:r w:rsidR="00F739D2" w:rsidRPr="00ED05C2">
        <w:rPr>
          <w:rFonts w:ascii="Verdana" w:hAnsi="Verdana" w:cs="Times New Roman"/>
          <w:sz w:val="24"/>
          <w:szCs w:val="24"/>
        </w:rPr>
        <w:t>uose</w:t>
      </w:r>
      <w:r w:rsidRPr="00ED05C2">
        <w:rPr>
          <w:rFonts w:ascii="Verdana" w:hAnsi="Verdana" w:cs="Times New Roman"/>
          <w:sz w:val="24"/>
          <w:szCs w:val="24"/>
        </w:rPr>
        <w:t xml:space="preserve"> pagal numatomų perduoti paslaugų pobūdį.</w:t>
      </w:r>
    </w:p>
    <w:p w14:paraId="5D14EE15" w14:textId="36CCEB91" w:rsidR="00194FE5" w:rsidRPr="00ED05C2" w:rsidRDefault="00194FE5" w:rsidP="00D316C1">
      <w:pPr>
        <w:numPr>
          <w:ilvl w:val="1"/>
          <w:numId w:val="1"/>
        </w:numPr>
        <w:tabs>
          <w:tab w:val="left" w:pos="1418"/>
        </w:tabs>
        <w:spacing w:after="0" w:line="240" w:lineRule="auto"/>
        <w:ind w:left="0" w:firstLine="709"/>
        <w:jc w:val="both"/>
        <w:rPr>
          <w:rFonts w:ascii="Verdana" w:hAnsi="Verdana" w:cs="Times New Roman"/>
          <w:sz w:val="24"/>
          <w:szCs w:val="24"/>
        </w:rPr>
      </w:pPr>
      <w:r w:rsidRPr="00ED05C2">
        <w:rPr>
          <w:rFonts w:ascii="Verdana" w:hAnsi="Verdana" w:cs="Times New Roman"/>
          <w:sz w:val="24"/>
          <w:szCs w:val="24"/>
          <w:bdr w:val="nil"/>
        </w:rPr>
        <w:t xml:space="preserve">Sudarius </w:t>
      </w:r>
      <w:r w:rsidRPr="00ED05C2">
        <w:rPr>
          <w:rFonts w:ascii="Verdana" w:hAnsi="Verdana" w:cs="Times New Roman"/>
          <w:sz w:val="24"/>
          <w:szCs w:val="24"/>
        </w:rPr>
        <w:t>sutart</w:t>
      </w:r>
      <w:r w:rsidRPr="00ED05C2">
        <w:rPr>
          <w:rFonts w:ascii="Verdana" w:hAnsi="Verdana" w:cs="Times New Roman"/>
          <w:sz w:val="24"/>
          <w:szCs w:val="24"/>
          <w:bdr w:val="nil"/>
        </w:rPr>
        <w:t>į, tačiau ne vėliau negu sutartis pradedama vykdyti, tiekėjas įsipareigoja Perkančiajai organizacijai pranešti tuo metu žinomų subtiekėjų pavadinimus, kontaktinius duomenis ir jų atstovus. Sutarties vykdymo metu, kai subtiekėjai netinkamai vykdo įsipareigojimus tiekėjui, taip pat tuo atveju, kai subtiekėjai nepajėgūs vykdyti įsipareigojimų tiekėjui dėl iškeltos bankroto bylos, pradėtos likvidavimo procedūros ir pan. padėties, tiekėjas gali pakeisti subtiekėjus tokia tvarka:</w:t>
      </w:r>
    </w:p>
    <w:p w14:paraId="06FE9458" w14:textId="6E75E354" w:rsidR="00194FE5" w:rsidRPr="00ED05C2" w:rsidRDefault="00194FE5" w:rsidP="00CD4851">
      <w:pPr>
        <w:tabs>
          <w:tab w:val="left" w:pos="567"/>
          <w:tab w:val="left" w:pos="851"/>
        </w:tabs>
        <w:spacing w:after="0" w:line="240" w:lineRule="auto"/>
        <w:ind w:firstLine="709"/>
        <w:jc w:val="both"/>
        <w:rPr>
          <w:rFonts w:ascii="Verdana" w:eastAsia="Calibri" w:hAnsi="Verdana" w:cs="Times New Roman"/>
          <w:sz w:val="24"/>
          <w:szCs w:val="24"/>
        </w:rPr>
      </w:pPr>
      <w:r w:rsidRPr="00ED05C2">
        <w:rPr>
          <w:rFonts w:ascii="Verdana" w:eastAsia="Calibri" w:hAnsi="Verdana" w:cs="Times New Roman"/>
          <w:sz w:val="24"/>
          <w:szCs w:val="24"/>
        </w:rPr>
        <w:t>- apie tai jis turi informuoti pirkėją, nurodydamas subtiekėjo pakeitimo priežastis;</w:t>
      </w:r>
    </w:p>
    <w:p w14:paraId="6F8D98FB" w14:textId="3B9EFC8F" w:rsidR="00194FE5" w:rsidRPr="00ED05C2" w:rsidRDefault="00194FE5" w:rsidP="00CD4851">
      <w:pPr>
        <w:tabs>
          <w:tab w:val="left" w:pos="851"/>
        </w:tabs>
        <w:spacing w:after="0" w:line="240" w:lineRule="auto"/>
        <w:ind w:firstLine="709"/>
        <w:jc w:val="both"/>
        <w:rPr>
          <w:rFonts w:ascii="Verdana" w:eastAsia="Calibri" w:hAnsi="Verdana" w:cs="Times New Roman"/>
          <w:sz w:val="24"/>
          <w:szCs w:val="24"/>
        </w:rPr>
      </w:pPr>
      <w:r w:rsidRPr="00ED05C2">
        <w:rPr>
          <w:rFonts w:ascii="Verdana" w:eastAsia="Calibri" w:hAnsi="Verdana" w:cs="Times New Roman"/>
          <w:sz w:val="24"/>
          <w:szCs w:val="24"/>
        </w:rPr>
        <w:t>- gavęs tokį pranešimą, pirkėjas kartu su tiekėju protokolu įformina susitarimą dėl subtiekėjo pakeitimo.</w:t>
      </w:r>
    </w:p>
    <w:p w14:paraId="520CD12F" w14:textId="77777777" w:rsidR="00D316C1" w:rsidRPr="00ED05C2" w:rsidRDefault="00194FE5" w:rsidP="00D316C1">
      <w:pPr>
        <w:tabs>
          <w:tab w:val="left" w:pos="851"/>
        </w:tabs>
        <w:spacing w:after="0" w:line="240" w:lineRule="auto"/>
        <w:ind w:firstLine="709"/>
        <w:jc w:val="both"/>
        <w:rPr>
          <w:rFonts w:ascii="Verdana" w:eastAsia="Calibri" w:hAnsi="Verdana" w:cs="Times New Roman"/>
          <w:sz w:val="24"/>
          <w:szCs w:val="24"/>
        </w:rPr>
      </w:pPr>
      <w:r w:rsidRPr="00ED05C2">
        <w:rPr>
          <w:rFonts w:ascii="Verdana" w:eastAsia="Calibri" w:hAnsi="Verdana" w:cs="Times New Roman"/>
          <w:sz w:val="24"/>
          <w:szCs w:val="24"/>
        </w:rPr>
        <w:t>Keičiami subtiekėjai, kurių pajėgumu remiamasi, turi neturėti pirkimo dokumentuose nurodytų tiekėjų pašalinimo pagrindų bei atitikti pirkimo dokumentuose nurodytus kvalifikacinius reikalavimus.</w:t>
      </w:r>
    </w:p>
    <w:p w14:paraId="1BD527C1" w14:textId="77777777" w:rsidR="00D316C1" w:rsidRPr="00ED05C2" w:rsidRDefault="00194FE5" w:rsidP="00D316C1">
      <w:pPr>
        <w:numPr>
          <w:ilvl w:val="1"/>
          <w:numId w:val="1"/>
        </w:numPr>
        <w:tabs>
          <w:tab w:val="left" w:pos="1418"/>
        </w:tabs>
        <w:spacing w:after="0" w:line="240" w:lineRule="auto"/>
        <w:ind w:left="0" w:firstLine="709"/>
        <w:jc w:val="both"/>
        <w:rPr>
          <w:rFonts w:ascii="Verdana" w:eastAsia="Calibri" w:hAnsi="Verdana" w:cs="Times New Roman"/>
          <w:sz w:val="24"/>
          <w:szCs w:val="24"/>
        </w:rPr>
      </w:pPr>
      <w:r w:rsidRPr="00ED05C2">
        <w:rPr>
          <w:rFonts w:ascii="Verdana" w:hAnsi="Verdana" w:cs="Times New Roman"/>
          <w:sz w:val="24"/>
          <w:szCs w:val="24"/>
          <w:bdr w:val="nil"/>
        </w:rPr>
        <w:t>Jei</w:t>
      </w:r>
      <w:r w:rsidRPr="00ED05C2">
        <w:rPr>
          <w:rFonts w:ascii="Verdana" w:eastAsia="Calibri" w:hAnsi="Verdana" w:cs="Times New Roman"/>
          <w:sz w:val="24"/>
          <w:szCs w:val="24"/>
        </w:rPr>
        <w:t xml:space="preserve"> tiekėjas remiasi subtiekėjų pajėgumu ar ištekliais, tuo atveju jis privalo įrodyti Perkančiajai organizacijai, kad vykdant sutartį pajėgumas ar ištekliai jam bus prieinami per visą sutartinių įsipareigojimų vykdymo laikotarpį. </w:t>
      </w:r>
      <w:r w:rsidRPr="00ED05C2">
        <w:rPr>
          <w:rFonts w:ascii="Verdana" w:eastAsia="Calibri" w:hAnsi="Verdana" w:cs="Times New Roman"/>
          <w:sz w:val="24"/>
          <w:szCs w:val="24"/>
        </w:rPr>
        <w:lastRenderedPageBreak/>
        <w:t>Tam įrodyti tiekėjas kartu su pasiūlymu turi pateikti atitinkamus dokumentus: sutartis, bendradarbiavimo susitarimus ar kitus dokumentus (pvz., ketinimų protokolus), kurie patvirtintų, kad tiekėjams subtiekėjų (subtiekėjų) ar specialistų ištekliai bus prieinami per visą sutartinių įsipareigojimų vykdymo laikotarpį. Toks nurodymas nekeičia pagrindinio tiekėjo atsakomybės dėl numatomos sudaryti pirkimo sutarties įvykdymo.</w:t>
      </w:r>
    </w:p>
    <w:p w14:paraId="30ED3F5F" w14:textId="77777777" w:rsidR="00D316C1" w:rsidRPr="00ED05C2" w:rsidRDefault="00194FE5" w:rsidP="00D316C1">
      <w:pPr>
        <w:numPr>
          <w:ilvl w:val="1"/>
          <w:numId w:val="1"/>
        </w:numPr>
        <w:tabs>
          <w:tab w:val="left" w:pos="1418"/>
        </w:tabs>
        <w:spacing w:after="0" w:line="240" w:lineRule="auto"/>
        <w:ind w:left="0" w:firstLine="709"/>
        <w:jc w:val="both"/>
        <w:rPr>
          <w:rFonts w:ascii="Verdana" w:eastAsia="Calibri" w:hAnsi="Verdana" w:cs="Times New Roman"/>
          <w:sz w:val="24"/>
          <w:szCs w:val="24"/>
        </w:rPr>
      </w:pPr>
      <w:r w:rsidRPr="00ED05C2">
        <w:rPr>
          <w:rFonts w:ascii="Verdana" w:eastAsia="Calibri" w:hAnsi="Verdana" w:cs="Times New Roman"/>
          <w:b/>
          <w:sz w:val="24"/>
          <w:szCs w:val="24"/>
        </w:rPr>
        <w:t>Kiekvienas subjektas, kurio pajėgumu tiekėjas remiasi kvalifikacijai įrodyti, neatsižvelgiant į tai, kokio teisinio pobūdžio būtų jo ryšiai su jais, užpildo ir pasirašo atskirą EBVPD (pateikiama su pasiūlymu). Perkančioji organizacija nereikalauja pateikti užpildyto ir pasirašyto atskiro EBVPD subjekto/-ų, kurio/-</w:t>
      </w:r>
      <w:proofErr w:type="spellStart"/>
      <w:r w:rsidRPr="00ED05C2">
        <w:rPr>
          <w:rFonts w:ascii="Verdana" w:eastAsia="Calibri" w:hAnsi="Verdana" w:cs="Times New Roman"/>
          <w:b/>
          <w:sz w:val="24"/>
          <w:szCs w:val="24"/>
        </w:rPr>
        <w:t>ių</w:t>
      </w:r>
      <w:proofErr w:type="spellEnd"/>
      <w:r w:rsidRPr="00ED05C2">
        <w:rPr>
          <w:rFonts w:ascii="Verdana" w:eastAsia="Calibri" w:hAnsi="Verdana" w:cs="Times New Roman"/>
          <w:b/>
          <w:sz w:val="24"/>
          <w:szCs w:val="24"/>
        </w:rPr>
        <w:t xml:space="preserve"> pajėgumu/-</w:t>
      </w:r>
      <w:proofErr w:type="spellStart"/>
      <w:r w:rsidRPr="00ED05C2">
        <w:rPr>
          <w:rFonts w:ascii="Verdana" w:eastAsia="Calibri" w:hAnsi="Verdana" w:cs="Times New Roman"/>
          <w:b/>
          <w:sz w:val="24"/>
          <w:szCs w:val="24"/>
        </w:rPr>
        <w:t>ais</w:t>
      </w:r>
      <w:proofErr w:type="spellEnd"/>
      <w:r w:rsidRPr="00ED05C2">
        <w:rPr>
          <w:rFonts w:ascii="Verdana" w:eastAsia="Calibri" w:hAnsi="Verdana" w:cs="Times New Roman"/>
          <w:b/>
          <w:sz w:val="24"/>
          <w:szCs w:val="24"/>
        </w:rPr>
        <w:t xml:space="preserve"> tiekėjas nesiremia kvalifikacijos įrodymui. </w:t>
      </w:r>
      <w:proofErr w:type="spellStart"/>
      <w:r w:rsidRPr="00ED05C2">
        <w:rPr>
          <w:rStyle w:val="cf01"/>
          <w:rFonts w:ascii="Verdana" w:hAnsi="Verdana" w:cs="Times New Roman"/>
          <w:b/>
          <w:bCs/>
          <w:sz w:val="24"/>
          <w:szCs w:val="24"/>
        </w:rPr>
        <w:t>Kvazisubtiekėjas</w:t>
      </w:r>
      <w:proofErr w:type="spellEnd"/>
      <w:r w:rsidRPr="00ED05C2">
        <w:rPr>
          <w:rStyle w:val="cf01"/>
          <w:rFonts w:ascii="Verdana" w:hAnsi="Verdana" w:cs="Times New Roman"/>
          <w:b/>
          <w:bCs/>
          <w:sz w:val="24"/>
          <w:szCs w:val="24"/>
        </w:rPr>
        <w:t xml:space="preserve"> neturi pateikti atskiro EBVPD</w:t>
      </w:r>
      <w:r w:rsidRPr="00ED05C2">
        <w:rPr>
          <w:rFonts w:ascii="Verdana" w:eastAsia="Calibri" w:hAnsi="Verdana" w:cs="Times New Roman"/>
          <w:b/>
          <w:bCs/>
          <w:sz w:val="24"/>
          <w:szCs w:val="24"/>
        </w:rPr>
        <w:t>.</w:t>
      </w:r>
    </w:p>
    <w:p w14:paraId="153C3144" w14:textId="77777777" w:rsidR="00D316C1" w:rsidRPr="00ED05C2" w:rsidRDefault="00194FE5" w:rsidP="00D316C1">
      <w:pPr>
        <w:numPr>
          <w:ilvl w:val="1"/>
          <w:numId w:val="1"/>
        </w:numPr>
        <w:tabs>
          <w:tab w:val="left" w:pos="1418"/>
        </w:tabs>
        <w:spacing w:after="0" w:line="240" w:lineRule="auto"/>
        <w:ind w:left="0" w:firstLine="709"/>
        <w:jc w:val="both"/>
        <w:rPr>
          <w:rFonts w:ascii="Verdana" w:eastAsia="Calibri" w:hAnsi="Verdana" w:cs="Times New Roman"/>
          <w:sz w:val="24"/>
          <w:szCs w:val="24"/>
        </w:rPr>
      </w:pPr>
      <w:r w:rsidRPr="00ED05C2">
        <w:rPr>
          <w:rFonts w:ascii="Verdana" w:hAnsi="Verdana" w:cs="Times New Roman"/>
          <w:sz w:val="24"/>
          <w:szCs w:val="24"/>
        </w:rPr>
        <w:t>Tais atvejais, kai tiekėjas naudojasi (naudosis) trečiųjų asmenų, kurie tiesiogiai 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 priemonėmis, tiekėjas, neprivalo teikti jų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32EFEC78" w14:textId="5D4BDB48" w:rsidR="00D316C1" w:rsidRPr="00ED05C2" w:rsidRDefault="00194FE5" w:rsidP="00D316C1">
      <w:pPr>
        <w:numPr>
          <w:ilvl w:val="1"/>
          <w:numId w:val="1"/>
        </w:numPr>
        <w:tabs>
          <w:tab w:val="left" w:pos="1418"/>
        </w:tabs>
        <w:spacing w:after="0" w:line="240" w:lineRule="auto"/>
        <w:ind w:left="0" w:firstLine="709"/>
        <w:jc w:val="both"/>
        <w:rPr>
          <w:rFonts w:ascii="Verdana" w:eastAsia="Calibri" w:hAnsi="Verdana" w:cs="Times New Roman"/>
          <w:sz w:val="24"/>
          <w:szCs w:val="24"/>
        </w:rPr>
      </w:pPr>
      <w:r w:rsidRPr="00ED05C2">
        <w:rPr>
          <w:rFonts w:ascii="Verdana" w:eastAsia="Calibri" w:hAnsi="Verdana" w:cs="Times New Roman"/>
          <w:sz w:val="24"/>
          <w:szCs w:val="24"/>
        </w:rPr>
        <w:t xml:space="preserve">Užsienio valstybių tiekėjų jų valstybėse išduoti kvalifikacijos reikalavimus įrodantys dokumentai legalizuojami vadovaujantis Lietuvos Respublikos Vyriausybės </w:t>
      </w:r>
      <w:smartTag w:uri="urn:schemas-microsoft-com:office:smarttags" w:element="metricconverter">
        <w:smartTagPr>
          <w:attr w:name="ProductID" w:val="2006 m"/>
        </w:smartTagPr>
        <w:r w:rsidRPr="00ED05C2">
          <w:rPr>
            <w:rFonts w:ascii="Verdana" w:eastAsia="Calibri" w:hAnsi="Verdana" w:cs="Times New Roman"/>
            <w:sz w:val="24"/>
            <w:szCs w:val="24"/>
          </w:rPr>
          <w:t>2006 m</w:t>
        </w:r>
      </w:smartTag>
      <w:r w:rsidRPr="00ED05C2">
        <w:rPr>
          <w:rFonts w:ascii="Verdana" w:eastAsia="Calibri" w:hAnsi="Verdana" w:cs="Times New Roman"/>
          <w:sz w:val="24"/>
          <w:szCs w:val="24"/>
        </w:rPr>
        <w:t>. spalio 30 d. nutarimu Nr. 1079 „Dėl Dokumentų legalizavimo ir tvirtinimo pažyma (</w:t>
      </w:r>
      <w:proofErr w:type="spellStart"/>
      <w:r w:rsidRPr="00ED05C2">
        <w:rPr>
          <w:rFonts w:ascii="Verdana" w:eastAsia="Calibri" w:hAnsi="Verdana" w:cs="Times New Roman"/>
          <w:i/>
          <w:iCs/>
          <w:sz w:val="24"/>
          <w:szCs w:val="24"/>
        </w:rPr>
        <w:t>Apostille</w:t>
      </w:r>
      <w:proofErr w:type="spellEnd"/>
      <w:r w:rsidRPr="00ED05C2">
        <w:rPr>
          <w:rFonts w:ascii="Verdana" w:eastAsia="Calibri" w:hAnsi="Verdana" w:cs="Times New Roman"/>
          <w:sz w:val="24"/>
          <w:szCs w:val="24"/>
        </w:rPr>
        <w:t xml:space="preserve">) tvarkos aprašo patvirtinimo“ (Žin., 2006, Nr. 118-4477) ir </w:t>
      </w:r>
      <w:smartTag w:uri="urn:schemas-microsoft-com:office:smarttags" w:element="metricconverter">
        <w:smartTagPr>
          <w:attr w:name="ProductID" w:val="1961 m"/>
        </w:smartTagPr>
        <w:r w:rsidRPr="00ED05C2">
          <w:rPr>
            <w:rFonts w:ascii="Verdana" w:eastAsia="Calibri" w:hAnsi="Verdana" w:cs="Times New Roman"/>
            <w:sz w:val="24"/>
            <w:szCs w:val="24"/>
          </w:rPr>
          <w:t>1961 m</w:t>
        </w:r>
      </w:smartTag>
      <w:r w:rsidRPr="00ED05C2">
        <w:rPr>
          <w:rFonts w:ascii="Verdana" w:eastAsia="Calibri" w:hAnsi="Verdana" w:cs="Times New Roman"/>
          <w:sz w:val="24"/>
          <w:szCs w:val="24"/>
        </w:rPr>
        <w:t>. spalio 5 d. Hagos konvencija dėl užsienio valstybėse išduotų dokumentų legalizavimo panaikinimo (Žin., 1997, Nr. 68-1699).</w:t>
      </w:r>
    </w:p>
    <w:p w14:paraId="0FFE20CC" w14:textId="77777777" w:rsidR="00D316C1" w:rsidRPr="00ED05C2" w:rsidRDefault="00194FE5" w:rsidP="00D316C1">
      <w:pPr>
        <w:numPr>
          <w:ilvl w:val="1"/>
          <w:numId w:val="1"/>
        </w:numPr>
        <w:tabs>
          <w:tab w:val="left" w:pos="1418"/>
        </w:tabs>
        <w:spacing w:after="0" w:line="240" w:lineRule="auto"/>
        <w:ind w:left="0" w:firstLine="709"/>
        <w:jc w:val="both"/>
        <w:rPr>
          <w:rFonts w:ascii="Verdana" w:eastAsia="Calibri" w:hAnsi="Verdana" w:cs="Times New Roman"/>
          <w:sz w:val="24"/>
          <w:szCs w:val="24"/>
        </w:rPr>
      </w:pPr>
      <w:r w:rsidRPr="00ED05C2">
        <w:rPr>
          <w:rFonts w:ascii="Verdana" w:eastAsia="Calibri" w:hAnsi="Verdana" w:cs="Times New Roman"/>
          <w:sz w:val="24"/>
          <w:szCs w:val="24"/>
        </w:rPr>
        <w:t>Perkančioji organizacija bet kuriuo pirkimo procedūros metu gali paprašyti dalyvių pateikti visus ar dalį dokumentų, patvirtinančių jų pašalinimo pagrindų nebuvimą, atitiktį kvalifikacijos reikalavimams, jeigu tai būtina siekiant užtikrinti tinkamą pirkimo procedūros atlikimą.</w:t>
      </w:r>
      <w:r w:rsidR="00B94C69" w:rsidRPr="00ED05C2">
        <w:rPr>
          <w:rFonts w:ascii="Verdana" w:eastAsia="Calibri" w:hAnsi="Verdana" w:cs="Times New Roman"/>
          <w:sz w:val="24"/>
          <w:szCs w:val="24"/>
        </w:rPr>
        <w:t xml:space="preserve"> </w:t>
      </w:r>
      <w:r w:rsidRPr="00ED05C2">
        <w:rPr>
          <w:rFonts w:ascii="Verdana" w:hAnsi="Verdana" w:cs="Times New Roman"/>
          <w:sz w:val="24"/>
          <w:szCs w:val="24"/>
        </w:rPr>
        <w:t xml:space="preserve">Perkančioji organizacija privalo nutraukti pradėtas pirkimo procedūras, jeigu buvo pažeisti VPĮ 17 straipsnio 1 dalyje nustatyti principai ir atitinkamos padėties negalima ištaisyti.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 </w:t>
      </w:r>
      <w:r w:rsidRPr="00ED05C2">
        <w:rPr>
          <w:rFonts w:ascii="Verdana" w:eastAsia="Calibri" w:hAnsi="Verdana" w:cs="Times New Roman"/>
          <w:sz w:val="24"/>
          <w:szCs w:val="24"/>
        </w:rPr>
        <w:t xml:space="preserve">Perkančioji organizacija apie tai </w:t>
      </w:r>
      <w:r w:rsidRPr="00ED05C2">
        <w:rPr>
          <w:rFonts w:ascii="Verdana" w:eastAsia="Calibri" w:hAnsi="Verdana" w:cs="Times New Roman"/>
          <w:iCs/>
          <w:sz w:val="24"/>
          <w:szCs w:val="24"/>
        </w:rPr>
        <w:t xml:space="preserve">CVP IS elektroninėmis susirašinėjimo priemonėmis </w:t>
      </w:r>
      <w:r w:rsidRPr="00ED05C2">
        <w:rPr>
          <w:rFonts w:ascii="Verdana" w:eastAsia="Calibri" w:hAnsi="Verdana" w:cs="Times New Roman"/>
          <w:sz w:val="24"/>
          <w:szCs w:val="24"/>
        </w:rPr>
        <w:t>praneša visiems Konkurso dalyviams.</w:t>
      </w:r>
      <w:r w:rsidRPr="00ED05C2">
        <w:rPr>
          <w:rFonts w:ascii="Verdana" w:eastAsia="Times New Roman" w:hAnsi="Verdana" w:cs="Times New Roman"/>
          <w:sz w:val="24"/>
          <w:szCs w:val="24"/>
        </w:rPr>
        <w:t xml:space="preserve"> </w:t>
      </w:r>
      <w:r w:rsidRPr="00ED05C2">
        <w:rPr>
          <w:rFonts w:ascii="Verdana" w:eastAsia="Calibri" w:hAnsi="Verdana" w:cs="Times New Roman"/>
          <w:sz w:val="24"/>
          <w:szCs w:val="24"/>
        </w:rPr>
        <w:t>Perkančioji organizacija neatlygina dalyviams nuostolių, patirtų dėl pirkimo procedūrų nutraukimo.</w:t>
      </w:r>
    </w:p>
    <w:p w14:paraId="17385E33" w14:textId="03668B64" w:rsidR="00B94C69" w:rsidRPr="00ED05C2" w:rsidRDefault="00B94C69" w:rsidP="00D316C1">
      <w:pPr>
        <w:numPr>
          <w:ilvl w:val="1"/>
          <w:numId w:val="1"/>
        </w:numPr>
        <w:tabs>
          <w:tab w:val="left" w:pos="1418"/>
        </w:tabs>
        <w:spacing w:after="0" w:line="240" w:lineRule="auto"/>
        <w:ind w:left="0" w:firstLine="709"/>
        <w:jc w:val="both"/>
        <w:rPr>
          <w:rFonts w:ascii="Verdana" w:eastAsia="Calibri" w:hAnsi="Verdana" w:cs="Times New Roman"/>
          <w:sz w:val="24"/>
          <w:szCs w:val="24"/>
        </w:rPr>
      </w:pPr>
      <w:r w:rsidRPr="00ED05C2">
        <w:rPr>
          <w:rFonts w:ascii="Verdana" w:eastAsia="Calibri" w:hAnsi="Verdana" w:cs="Times New Roman"/>
          <w:sz w:val="24"/>
          <w:szCs w:val="24"/>
        </w:rPr>
        <w:lastRenderedPageBreak/>
        <w:t>Tiekėjas arba tiekėjų grupės narys (nariai), veikiantis (-</w:t>
      </w:r>
      <w:proofErr w:type="spellStart"/>
      <w:r w:rsidRPr="00ED05C2">
        <w:rPr>
          <w:rFonts w:ascii="Verdana" w:eastAsia="Calibri" w:hAnsi="Verdana" w:cs="Times New Roman"/>
          <w:sz w:val="24"/>
          <w:szCs w:val="24"/>
        </w:rPr>
        <w:t>ys</w:t>
      </w:r>
      <w:proofErr w:type="spellEnd"/>
      <w:r w:rsidRPr="00ED05C2">
        <w:rPr>
          <w:rFonts w:ascii="Verdana" w:eastAsia="Calibri" w:hAnsi="Verdana" w:cs="Times New Roman"/>
          <w:sz w:val="24"/>
          <w:szCs w:val="24"/>
        </w:rPr>
        <w:t>) pagal jungtinės veiklos sutartį, kuris (kurie) realiai vykdys pirkimo sutartį, turi atitikti žemiau lentelėje nurodytus aplinkos apsaugos ir kokybės sistemos standartų reikalavimus. Perkančioji organizacija aktualių dokumentų, patvirtinančių žemiau pateiktoje lentelėje nurodytų aplinkos apsaugos ir kokybės vadybos sistemos standartų reikalavimų atitikimą, reikalaus pateikti tik iš to tiekėjo, kurio pasiūlymas pagal vertinimo rezultatus galės būti pripažintas laimėjusiu:</w:t>
      </w:r>
    </w:p>
    <w:tbl>
      <w:tblPr>
        <w:tblW w:w="964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3"/>
        <w:gridCol w:w="3546"/>
        <w:gridCol w:w="5106"/>
      </w:tblGrid>
      <w:tr w:rsidR="00B94C69" w:rsidRPr="00ED05C2" w14:paraId="1EA44EEA" w14:textId="77777777" w:rsidTr="00B94C69">
        <w:tc>
          <w:tcPr>
            <w:tcW w:w="993" w:type="dxa"/>
            <w:tcBorders>
              <w:top w:val="single" w:sz="4" w:space="0" w:color="000000"/>
              <w:left w:val="single" w:sz="4" w:space="0" w:color="000000"/>
              <w:bottom w:val="single" w:sz="4" w:space="0" w:color="000000"/>
              <w:right w:val="single" w:sz="4" w:space="0" w:color="000000"/>
            </w:tcBorders>
            <w:hideMark/>
          </w:tcPr>
          <w:p w14:paraId="6882978D" w14:textId="77777777" w:rsidR="00B94C69" w:rsidRPr="00ED05C2" w:rsidRDefault="00B94C69" w:rsidP="00CD4851">
            <w:pPr>
              <w:tabs>
                <w:tab w:val="left" w:pos="851"/>
                <w:tab w:val="left" w:pos="1843"/>
              </w:tabs>
              <w:spacing w:after="0" w:line="240" w:lineRule="auto"/>
              <w:jc w:val="both"/>
              <w:rPr>
                <w:rFonts w:ascii="Verdana" w:eastAsia="Calibri" w:hAnsi="Verdana" w:cs="Times New Roman"/>
                <w:b/>
                <w:bCs/>
                <w:sz w:val="24"/>
                <w:szCs w:val="24"/>
              </w:rPr>
            </w:pPr>
            <w:r w:rsidRPr="00ED05C2">
              <w:rPr>
                <w:rFonts w:ascii="Verdana" w:eastAsia="Calibri" w:hAnsi="Verdana" w:cs="Times New Roman"/>
                <w:b/>
                <w:bCs/>
                <w:sz w:val="24"/>
                <w:szCs w:val="24"/>
              </w:rPr>
              <w:t>Eil. Nr.</w:t>
            </w:r>
          </w:p>
        </w:tc>
        <w:tc>
          <w:tcPr>
            <w:tcW w:w="3546" w:type="dxa"/>
            <w:tcBorders>
              <w:top w:val="single" w:sz="4" w:space="0" w:color="000000"/>
              <w:left w:val="single" w:sz="4" w:space="0" w:color="000000"/>
              <w:bottom w:val="single" w:sz="4" w:space="0" w:color="000000"/>
              <w:right w:val="single" w:sz="4" w:space="0" w:color="000000"/>
            </w:tcBorders>
            <w:hideMark/>
          </w:tcPr>
          <w:p w14:paraId="74FCF1EF" w14:textId="0E640504" w:rsidR="00B94C69" w:rsidRPr="00ED05C2" w:rsidRDefault="00B94C69" w:rsidP="00CD4851">
            <w:pPr>
              <w:tabs>
                <w:tab w:val="left" w:pos="851"/>
                <w:tab w:val="left" w:pos="1843"/>
              </w:tabs>
              <w:spacing w:after="0" w:line="240" w:lineRule="auto"/>
              <w:jc w:val="both"/>
              <w:rPr>
                <w:rFonts w:ascii="Verdana" w:eastAsia="Calibri" w:hAnsi="Verdana" w:cs="Times New Roman"/>
                <w:b/>
                <w:bCs/>
                <w:sz w:val="24"/>
                <w:szCs w:val="24"/>
              </w:rPr>
            </w:pPr>
            <w:r w:rsidRPr="00ED05C2">
              <w:rPr>
                <w:rFonts w:ascii="Verdana" w:eastAsia="Calibri" w:hAnsi="Verdana" w:cs="Times New Roman"/>
                <w:b/>
                <w:bCs/>
                <w:sz w:val="24"/>
                <w:szCs w:val="24"/>
              </w:rPr>
              <w:t>Aplinkos apsaugos vadybos sistemos standartų reikalavimai</w:t>
            </w:r>
          </w:p>
        </w:tc>
        <w:tc>
          <w:tcPr>
            <w:tcW w:w="5106" w:type="dxa"/>
            <w:tcBorders>
              <w:top w:val="single" w:sz="4" w:space="0" w:color="000000"/>
              <w:left w:val="single" w:sz="4" w:space="0" w:color="000000"/>
              <w:bottom w:val="single" w:sz="4" w:space="0" w:color="000000"/>
              <w:right w:val="single" w:sz="4" w:space="0" w:color="000000"/>
            </w:tcBorders>
            <w:hideMark/>
          </w:tcPr>
          <w:p w14:paraId="26DA4561" w14:textId="2E21116B" w:rsidR="00B94C69" w:rsidRPr="00ED05C2" w:rsidRDefault="00B94C69" w:rsidP="00CD4851">
            <w:pPr>
              <w:tabs>
                <w:tab w:val="left" w:pos="851"/>
                <w:tab w:val="left" w:pos="1843"/>
              </w:tabs>
              <w:spacing w:after="0" w:line="240" w:lineRule="auto"/>
              <w:jc w:val="both"/>
              <w:rPr>
                <w:rFonts w:ascii="Verdana" w:eastAsia="Calibri" w:hAnsi="Verdana" w:cs="Times New Roman"/>
                <w:b/>
                <w:bCs/>
                <w:sz w:val="24"/>
                <w:szCs w:val="24"/>
              </w:rPr>
            </w:pPr>
            <w:bookmarkStart w:id="10" w:name="_Hlk183165520"/>
            <w:r w:rsidRPr="00ED05C2">
              <w:rPr>
                <w:rFonts w:ascii="Verdana" w:eastAsia="Calibri" w:hAnsi="Verdana" w:cs="Times New Roman"/>
                <w:b/>
                <w:bCs/>
                <w:sz w:val="24"/>
                <w:szCs w:val="24"/>
              </w:rPr>
              <w:t>Aplinkos apsaugos sistemos standartų reikalavimų atitikimą įrodantys dokumentai</w:t>
            </w:r>
            <w:bookmarkEnd w:id="10"/>
          </w:p>
        </w:tc>
      </w:tr>
      <w:tr w:rsidR="00DC5F6F" w:rsidRPr="00ED05C2" w14:paraId="071FB9DA" w14:textId="77777777" w:rsidTr="00B94C69">
        <w:trPr>
          <w:trHeight w:val="487"/>
        </w:trPr>
        <w:tc>
          <w:tcPr>
            <w:tcW w:w="993" w:type="dxa"/>
            <w:tcBorders>
              <w:top w:val="single" w:sz="4" w:space="0" w:color="000000"/>
              <w:left w:val="single" w:sz="4" w:space="0" w:color="000000"/>
              <w:bottom w:val="single" w:sz="4" w:space="0" w:color="000000"/>
              <w:right w:val="single" w:sz="4" w:space="0" w:color="000000"/>
            </w:tcBorders>
            <w:hideMark/>
          </w:tcPr>
          <w:p w14:paraId="6CE0D52F" w14:textId="6A5DF807" w:rsidR="00DC5F6F" w:rsidRPr="00ED05C2" w:rsidRDefault="00DC5F6F" w:rsidP="00DC5F6F">
            <w:pPr>
              <w:tabs>
                <w:tab w:val="left" w:pos="851"/>
                <w:tab w:val="left" w:pos="1843"/>
              </w:tabs>
              <w:spacing w:after="0" w:line="240" w:lineRule="auto"/>
              <w:jc w:val="both"/>
              <w:rPr>
                <w:rFonts w:ascii="Verdana" w:eastAsia="Calibri" w:hAnsi="Verdana" w:cs="Times New Roman"/>
                <w:sz w:val="24"/>
                <w:szCs w:val="24"/>
              </w:rPr>
            </w:pPr>
            <w:r w:rsidRPr="00ED05C2">
              <w:rPr>
                <w:rFonts w:ascii="Verdana" w:eastAsia="Calibri" w:hAnsi="Verdana" w:cs="Times New Roman"/>
                <w:sz w:val="24"/>
                <w:szCs w:val="24"/>
              </w:rPr>
              <w:t>3.22.</w:t>
            </w:r>
            <w:r w:rsidR="00E068BD">
              <w:rPr>
                <w:rFonts w:ascii="Verdana" w:eastAsia="Calibri" w:hAnsi="Verdana" w:cs="Times New Roman"/>
                <w:sz w:val="24"/>
                <w:szCs w:val="24"/>
              </w:rPr>
              <w:t>1</w:t>
            </w:r>
            <w:r w:rsidRPr="00ED05C2">
              <w:rPr>
                <w:rFonts w:ascii="Verdana" w:eastAsia="Calibri" w:hAnsi="Verdana" w:cs="Times New Roman"/>
                <w:sz w:val="24"/>
                <w:szCs w:val="24"/>
              </w:rPr>
              <w:t>.</w:t>
            </w:r>
          </w:p>
        </w:tc>
        <w:tc>
          <w:tcPr>
            <w:tcW w:w="3546" w:type="dxa"/>
            <w:tcBorders>
              <w:top w:val="single" w:sz="4" w:space="0" w:color="000000"/>
              <w:left w:val="single" w:sz="4" w:space="0" w:color="000000"/>
              <w:bottom w:val="single" w:sz="4" w:space="0" w:color="000000"/>
              <w:right w:val="single" w:sz="4" w:space="0" w:color="000000"/>
            </w:tcBorders>
            <w:hideMark/>
          </w:tcPr>
          <w:p w14:paraId="4F56B6B6" w14:textId="247C718F" w:rsidR="00DC5F6F" w:rsidRPr="00ED05C2" w:rsidRDefault="00DC5F6F" w:rsidP="004035F6">
            <w:pPr>
              <w:tabs>
                <w:tab w:val="left" w:pos="851"/>
                <w:tab w:val="left" w:pos="1843"/>
              </w:tabs>
              <w:spacing w:after="0" w:line="240" w:lineRule="auto"/>
              <w:jc w:val="both"/>
              <w:rPr>
                <w:rFonts w:ascii="Verdana" w:eastAsia="Calibri" w:hAnsi="Verdana" w:cs="Times New Roman"/>
                <w:sz w:val="24"/>
                <w:szCs w:val="24"/>
              </w:rPr>
            </w:pPr>
            <w:r w:rsidRPr="00ED05C2">
              <w:rPr>
                <w:rFonts w:ascii="Verdana" w:eastAsia="Calibri" w:hAnsi="Verdana" w:cs="Times New Roman"/>
                <w:sz w:val="24"/>
                <w:szCs w:val="24"/>
              </w:rPr>
              <w:t xml:space="preserve">Tiekėjas </w:t>
            </w:r>
            <w:r w:rsidR="00D87A26" w:rsidRPr="00D87A26">
              <w:rPr>
                <w:rFonts w:ascii="Verdana" w:eastAsia="Calibri" w:hAnsi="Verdana" w:cs="Times New Roman"/>
                <w:b/>
                <w:bCs/>
                <w:sz w:val="24"/>
                <w:szCs w:val="24"/>
              </w:rPr>
              <w:t>teikiant paslaugas</w:t>
            </w:r>
            <w:r w:rsidR="00D87A26" w:rsidRPr="00D87A26">
              <w:rPr>
                <w:rFonts w:ascii="Verdana" w:eastAsia="Calibri" w:hAnsi="Verdana" w:cs="Times New Roman"/>
                <w:sz w:val="24"/>
                <w:szCs w:val="24"/>
              </w:rPr>
              <w:t xml:space="preserve"> </w:t>
            </w:r>
            <w:r w:rsidRPr="00ED05C2">
              <w:rPr>
                <w:rFonts w:ascii="Verdana" w:eastAsia="Calibri" w:hAnsi="Verdana" w:cs="Times New Roman"/>
                <w:sz w:val="24"/>
                <w:szCs w:val="24"/>
              </w:rPr>
              <w:t xml:space="preserve">taiko aplinkos apsaugos vadybos sistemos reikalavimus pagal standartą LST EN ISO </w:t>
            </w:r>
            <w:r w:rsidR="004035F6" w:rsidRPr="00ED05C2">
              <w:rPr>
                <w:rFonts w:ascii="Verdana" w:eastAsia="Calibri" w:hAnsi="Verdana" w:cs="Times New Roman"/>
                <w:sz w:val="24"/>
                <w:szCs w:val="24"/>
              </w:rPr>
              <w:t>1</w:t>
            </w:r>
            <w:r w:rsidR="0048422D">
              <w:rPr>
                <w:rFonts w:ascii="Verdana" w:eastAsia="Calibri" w:hAnsi="Verdana" w:cs="Times New Roman"/>
                <w:sz w:val="24"/>
                <w:szCs w:val="24"/>
              </w:rPr>
              <w:t>4001</w:t>
            </w:r>
            <w:r w:rsidR="004035F6" w:rsidRPr="00ED05C2">
              <w:rPr>
                <w:rFonts w:ascii="Verdana" w:eastAsia="Calibri" w:hAnsi="Verdana" w:cs="Times New Roman"/>
                <w:sz w:val="24"/>
                <w:szCs w:val="24"/>
              </w:rPr>
              <w:t>:20</w:t>
            </w:r>
            <w:r w:rsidR="0048422D">
              <w:rPr>
                <w:rFonts w:ascii="Verdana" w:eastAsia="Calibri" w:hAnsi="Verdana" w:cs="Times New Roman"/>
                <w:sz w:val="24"/>
                <w:szCs w:val="24"/>
              </w:rPr>
              <w:t>15</w:t>
            </w:r>
            <w:r w:rsidRPr="00ED05C2">
              <w:rPr>
                <w:rFonts w:ascii="Verdana" w:eastAsia="Calibri" w:hAnsi="Verdana" w:cs="Times New Roman"/>
                <w:sz w:val="24"/>
                <w:szCs w:val="24"/>
              </w:rPr>
              <w:t xml:space="preserve"> arba EMAS ar kitus aplinkos apsaugos vadybos standartus, pagrįstus atitinkamais Europos arba tarptautinių</w:t>
            </w:r>
            <w:r w:rsidR="004035F6" w:rsidRPr="00ED05C2">
              <w:rPr>
                <w:rFonts w:ascii="Verdana" w:eastAsia="Calibri" w:hAnsi="Verdana" w:cs="Times New Roman"/>
                <w:sz w:val="24"/>
                <w:szCs w:val="24"/>
              </w:rPr>
              <w:t xml:space="preserve"> </w:t>
            </w:r>
            <w:r w:rsidRPr="00ED05C2">
              <w:rPr>
                <w:rFonts w:ascii="Verdana" w:eastAsia="Calibri" w:hAnsi="Verdana" w:cs="Times New Roman"/>
                <w:sz w:val="24"/>
                <w:szCs w:val="24"/>
              </w:rPr>
              <w:t>standartizacijos</w:t>
            </w:r>
            <w:r w:rsidR="004035F6" w:rsidRPr="00ED05C2">
              <w:rPr>
                <w:rFonts w:ascii="Verdana" w:eastAsia="Calibri" w:hAnsi="Verdana" w:cs="Times New Roman"/>
                <w:sz w:val="24"/>
                <w:szCs w:val="24"/>
              </w:rPr>
              <w:t xml:space="preserve"> </w:t>
            </w:r>
            <w:r w:rsidRPr="00ED05C2">
              <w:rPr>
                <w:rFonts w:ascii="Verdana" w:eastAsia="Calibri" w:hAnsi="Verdana" w:cs="Times New Roman"/>
                <w:sz w:val="24"/>
                <w:szCs w:val="24"/>
              </w:rPr>
              <w:t>organizacijų priimtais standartais).</w:t>
            </w:r>
          </w:p>
        </w:tc>
        <w:tc>
          <w:tcPr>
            <w:tcW w:w="5106" w:type="dxa"/>
            <w:tcBorders>
              <w:top w:val="single" w:sz="4" w:space="0" w:color="000000"/>
              <w:left w:val="single" w:sz="4" w:space="0" w:color="000000"/>
              <w:bottom w:val="single" w:sz="4" w:space="0" w:color="000000"/>
              <w:right w:val="single" w:sz="4" w:space="0" w:color="000000"/>
            </w:tcBorders>
            <w:hideMark/>
          </w:tcPr>
          <w:p w14:paraId="2956EF1B" w14:textId="679B2C2B" w:rsidR="00DC5F6F" w:rsidRPr="00ED05C2" w:rsidRDefault="004035F6" w:rsidP="00DC5F6F">
            <w:pPr>
              <w:tabs>
                <w:tab w:val="left" w:pos="851"/>
                <w:tab w:val="left" w:pos="1843"/>
              </w:tabs>
              <w:spacing w:after="0" w:line="240" w:lineRule="auto"/>
              <w:jc w:val="both"/>
              <w:rPr>
                <w:rFonts w:ascii="Verdana" w:eastAsia="Calibri" w:hAnsi="Verdana" w:cs="Times New Roman"/>
                <w:i/>
                <w:sz w:val="24"/>
                <w:szCs w:val="24"/>
              </w:rPr>
            </w:pPr>
            <w:r w:rsidRPr="00ED05C2">
              <w:rPr>
                <w:rFonts w:ascii="Verdana" w:eastAsia="Calibri" w:hAnsi="Verdana" w:cs="Times New Roman"/>
                <w:iCs/>
                <w:sz w:val="24"/>
                <w:szCs w:val="24"/>
              </w:rPr>
              <w:t>Nepriklausomos įstaigos išduotas galiojantis sertifikatas, patvirtinantis, kad tiekėjas laikosi reikalaujamos aplinkos apsaugos vadybos sistemos standartų.</w:t>
            </w:r>
          </w:p>
        </w:tc>
      </w:tr>
    </w:tbl>
    <w:p w14:paraId="64B3B0E5" w14:textId="77777777" w:rsidR="00B94C69" w:rsidRPr="00ED05C2" w:rsidRDefault="00B94C69" w:rsidP="00CD4851">
      <w:pPr>
        <w:tabs>
          <w:tab w:val="left" w:pos="851"/>
          <w:tab w:val="left" w:pos="1843"/>
        </w:tabs>
        <w:spacing w:after="0" w:line="240" w:lineRule="auto"/>
        <w:ind w:firstLine="709"/>
        <w:jc w:val="both"/>
        <w:rPr>
          <w:rFonts w:ascii="Verdana" w:eastAsia="Calibri" w:hAnsi="Verdana" w:cs="Times New Roman"/>
          <w:sz w:val="24"/>
          <w:szCs w:val="24"/>
        </w:rPr>
      </w:pPr>
    </w:p>
    <w:p w14:paraId="19A39814" w14:textId="77BBE18C" w:rsidR="00194FE5" w:rsidRPr="00ED05C2" w:rsidRDefault="00194FE5" w:rsidP="00D316C1">
      <w:pPr>
        <w:numPr>
          <w:ilvl w:val="1"/>
          <w:numId w:val="1"/>
        </w:numPr>
        <w:tabs>
          <w:tab w:val="left" w:pos="1418"/>
        </w:tabs>
        <w:spacing w:after="0" w:line="240" w:lineRule="auto"/>
        <w:ind w:left="0" w:firstLine="709"/>
        <w:jc w:val="both"/>
        <w:rPr>
          <w:rFonts w:ascii="Verdana" w:eastAsia="Calibri" w:hAnsi="Verdana" w:cs="Times New Roman"/>
          <w:sz w:val="24"/>
          <w:szCs w:val="24"/>
        </w:rPr>
      </w:pPr>
      <w:r w:rsidRPr="00ED05C2">
        <w:rPr>
          <w:rFonts w:ascii="Verdana" w:hAnsi="Verdana" w:cs="Times New Roman"/>
          <w:sz w:val="24"/>
          <w:szCs w:val="24"/>
        </w:rPr>
        <w:t>Jeigu tiekėjo kvalifikacija dėl teisės verstis atitinkama veikla nebuvo tikrinama arba tikrinama ne visa apimtimi, tiekėjas Perkančiajai organizacijai įsipareigoja, kad pirkimo sutartį vykdys tik tokią teisę turintys asmenys. Tiekėjas turės iki pirkimo sutarties sudarymo pateikti atitinkamus dokumentus, įrodančius, kad pirkimo sutartį vykdys tik tokią teisę turintys asmenys.</w:t>
      </w:r>
    </w:p>
    <w:p w14:paraId="340DECEA" w14:textId="77777777" w:rsidR="00194FE5" w:rsidRPr="00ED05C2" w:rsidRDefault="00194FE5" w:rsidP="00CD4851">
      <w:pPr>
        <w:pStyle w:val="Porat"/>
        <w:ind w:firstLine="1021"/>
        <w:jc w:val="both"/>
        <w:rPr>
          <w:rFonts w:ascii="Verdana" w:hAnsi="Verdana"/>
          <w:szCs w:val="24"/>
        </w:rPr>
      </w:pPr>
    </w:p>
    <w:p w14:paraId="1546A8F3" w14:textId="77777777" w:rsidR="00194FE5" w:rsidRPr="00ED05C2" w:rsidRDefault="00194FE5" w:rsidP="00D316C1">
      <w:pPr>
        <w:pStyle w:val="1Skyrius"/>
        <w:numPr>
          <w:ilvl w:val="0"/>
          <w:numId w:val="1"/>
        </w:numPr>
        <w:jc w:val="center"/>
        <w:rPr>
          <w:rFonts w:ascii="Verdana" w:hAnsi="Verdana" w:cs="Times New Roman"/>
          <w:color w:val="auto"/>
          <w:sz w:val="24"/>
          <w:szCs w:val="24"/>
          <w:lang w:val="lt-LT"/>
        </w:rPr>
      </w:pPr>
      <w:bookmarkStart w:id="11" w:name="_Toc184307900"/>
      <w:r w:rsidRPr="00ED05C2">
        <w:rPr>
          <w:rFonts w:ascii="Verdana" w:hAnsi="Verdana" w:cs="Times New Roman"/>
          <w:color w:val="auto"/>
          <w:sz w:val="24"/>
          <w:szCs w:val="24"/>
          <w:lang w:val="lt-LT"/>
        </w:rPr>
        <w:t>TIEKĖJO ATITIKTIS NACIONALINIO SAUGUMO INTERESAMS</w:t>
      </w:r>
      <w:bookmarkEnd w:id="11"/>
    </w:p>
    <w:p w14:paraId="52CC20E2" w14:textId="77777777" w:rsidR="00194FE5" w:rsidRPr="00ED05C2" w:rsidRDefault="00194FE5" w:rsidP="00CD4851">
      <w:pPr>
        <w:pStyle w:val="1Skyrius"/>
        <w:jc w:val="center"/>
        <w:rPr>
          <w:rFonts w:ascii="Verdana" w:hAnsi="Verdana" w:cs="Times New Roman"/>
          <w:color w:val="auto"/>
          <w:sz w:val="24"/>
          <w:szCs w:val="24"/>
          <w:lang w:val="lt-LT"/>
        </w:rPr>
      </w:pPr>
    </w:p>
    <w:p w14:paraId="632A9E81" w14:textId="1AF1558B" w:rsidR="00D316C1" w:rsidRPr="00ED05C2" w:rsidRDefault="00194FE5" w:rsidP="00F92B8A">
      <w:pPr>
        <w:pStyle w:val="Body2"/>
        <w:numPr>
          <w:ilvl w:val="1"/>
          <w:numId w:val="1"/>
        </w:numPr>
        <w:tabs>
          <w:tab w:val="left" w:pos="709"/>
        </w:tabs>
        <w:spacing w:after="0"/>
        <w:ind w:left="0" w:firstLine="710"/>
        <w:rPr>
          <w:rFonts w:ascii="Verdana" w:hAnsi="Verdana"/>
          <w:color w:val="auto"/>
          <w:sz w:val="24"/>
          <w:szCs w:val="24"/>
          <w:lang w:val="lt-LT"/>
        </w:rPr>
      </w:pPr>
      <w:r w:rsidRPr="00ED05C2">
        <w:rPr>
          <w:rFonts w:ascii="Verdana" w:hAnsi="Verdana"/>
          <w:color w:val="auto"/>
          <w:sz w:val="24"/>
          <w:szCs w:val="24"/>
          <w:bdr w:val="nil"/>
          <w:lang w:val="lt-LT"/>
        </w:rPr>
        <w:t>Pirkime</w:t>
      </w:r>
      <w:r w:rsidRPr="00ED05C2">
        <w:rPr>
          <w:rFonts w:ascii="Verdana" w:hAnsi="Verdana" w:cs="Times New Roman"/>
          <w:color w:val="auto"/>
          <w:sz w:val="24"/>
          <w:szCs w:val="24"/>
          <w:lang w:val="lt-LT"/>
        </w:rPr>
        <w:t xml:space="preserve"> gali dalyvauti tiekėjai, kurie netenkina Tarybos Reglamento (ES) 2022/576 2022 m. balandžio 8 d. kuriuo iš dalies keičiamas Reglamentas (ES) Nr. 833/2014 dėl ribojamųjų priemonių atsižvelgiant į Rusijos veiksmus, kuriais destabilizuojama padėtis Ukrainoje, 5k straipsnio sąlygų (toliau - Reglamentas) (taikoma, kol Reglamentas galioja). </w:t>
      </w:r>
      <w:r w:rsidRPr="00ED05C2">
        <w:rPr>
          <w:rFonts w:ascii="Verdana" w:hAnsi="Verdana"/>
          <w:b/>
          <w:bCs/>
          <w:color w:val="auto"/>
          <w:sz w:val="24"/>
          <w:szCs w:val="24"/>
          <w:bdr w:val="nil"/>
          <w:lang w:val="lt-LT"/>
        </w:rPr>
        <w:t>Perkančioji organizacija prašo tiekėjo kartu su pasiūlymu pateikti Pirkimo sąlygų 2 priedą „Deklaracija dėl tiekėjo atitikties nacionalinio saugumo interesams“</w:t>
      </w:r>
      <w:r w:rsidRPr="00ED05C2">
        <w:rPr>
          <w:rFonts w:ascii="Verdana" w:hAnsi="Verdana" w:cs="Times New Roman"/>
          <w:color w:val="auto"/>
          <w:sz w:val="24"/>
          <w:szCs w:val="24"/>
          <w:lang w:val="lt-LT"/>
        </w:rPr>
        <w:t>. Perkančioji organizacija, kilus abejonėms, taip pat turi teisę galimo laimėtojo paprašyti pateikti vieną ar kelis reikalingus dokumentus:</w:t>
      </w:r>
    </w:p>
    <w:p w14:paraId="4921C5BA" w14:textId="77777777" w:rsidR="00D316C1" w:rsidRPr="00ED05C2" w:rsidRDefault="00194FE5" w:rsidP="00F92B8A">
      <w:pPr>
        <w:pStyle w:val="Body2"/>
        <w:numPr>
          <w:ilvl w:val="2"/>
          <w:numId w:val="1"/>
        </w:numPr>
        <w:tabs>
          <w:tab w:val="left" w:pos="709"/>
          <w:tab w:val="left" w:pos="1701"/>
        </w:tabs>
        <w:spacing w:after="0"/>
        <w:ind w:left="0" w:firstLine="720"/>
        <w:rPr>
          <w:rFonts w:ascii="Verdana" w:hAnsi="Verdana"/>
          <w:color w:val="auto"/>
          <w:sz w:val="24"/>
          <w:szCs w:val="24"/>
          <w:lang w:val="lt-LT"/>
        </w:rPr>
      </w:pPr>
      <w:r w:rsidRPr="00ED05C2">
        <w:rPr>
          <w:rFonts w:ascii="Verdana" w:hAnsi="Verdana" w:cs="Times New Roman"/>
          <w:color w:val="auto"/>
          <w:sz w:val="24"/>
          <w:szCs w:val="24"/>
          <w:lang w:val="lt-LT"/>
        </w:rPr>
        <w:t>VĮ Registrų centro Juridinių asmenų dalyvių informacinės sistemos (JADIS) išrašą (juridiniams ir fiziniams asmenims, kurie turi daugiau kaip 50% akcijų / pajų / įnašų / investicinių vienetų / ir pan., nustatyti. Tikrinama visa daugiau kaip 50% nuosavybės grandinė: tiesioginės ir nuosavybės turėjimas juridiniame asmenyje);</w:t>
      </w:r>
    </w:p>
    <w:p w14:paraId="10473A3F" w14:textId="77777777" w:rsidR="00D316C1" w:rsidRPr="00ED05C2" w:rsidRDefault="00194FE5" w:rsidP="00F92B8A">
      <w:pPr>
        <w:pStyle w:val="Body2"/>
        <w:numPr>
          <w:ilvl w:val="2"/>
          <w:numId w:val="1"/>
        </w:numPr>
        <w:tabs>
          <w:tab w:val="left" w:pos="709"/>
          <w:tab w:val="left" w:pos="1701"/>
        </w:tabs>
        <w:spacing w:after="0"/>
        <w:ind w:left="0" w:firstLine="720"/>
        <w:rPr>
          <w:rFonts w:ascii="Verdana" w:hAnsi="Verdana"/>
          <w:color w:val="auto"/>
          <w:sz w:val="24"/>
          <w:szCs w:val="24"/>
          <w:lang w:val="lt-LT"/>
        </w:rPr>
      </w:pPr>
      <w:r w:rsidRPr="00ED05C2">
        <w:rPr>
          <w:rFonts w:ascii="Verdana" w:hAnsi="Verdana" w:cs="Times New Roman"/>
          <w:color w:val="auto"/>
          <w:sz w:val="24"/>
          <w:szCs w:val="24"/>
          <w:lang w:val="lt-LT"/>
        </w:rPr>
        <w:t xml:space="preserve">fizinių asmenų, kurie turi juridinio asmens daugiau kaip 50% akcijų / pajų / įnašų / investicinių vienetų / ir pan., asmens tapatybę patvirtinančio dokumento (tapatybės kortelės ar paso) kopiją (arba VĮ Registrų </w:t>
      </w:r>
      <w:r w:rsidRPr="00ED05C2">
        <w:rPr>
          <w:rFonts w:ascii="Verdana" w:hAnsi="Verdana" w:cs="Times New Roman"/>
          <w:color w:val="auto"/>
          <w:sz w:val="24"/>
          <w:szCs w:val="24"/>
          <w:lang w:val="lt-LT"/>
        </w:rPr>
        <w:lastRenderedPageBreak/>
        <w:t>centro naudos gavėjų posistemio (JANGIS) išrašą fizinio asmens pilietybei patvirtinti);</w:t>
      </w:r>
    </w:p>
    <w:p w14:paraId="1EEE75E4" w14:textId="77777777" w:rsidR="00D316C1" w:rsidRPr="00ED05C2" w:rsidRDefault="00194FE5" w:rsidP="00F92B8A">
      <w:pPr>
        <w:pStyle w:val="Body2"/>
        <w:numPr>
          <w:ilvl w:val="2"/>
          <w:numId w:val="1"/>
        </w:numPr>
        <w:tabs>
          <w:tab w:val="left" w:pos="709"/>
          <w:tab w:val="left" w:pos="1701"/>
        </w:tabs>
        <w:spacing w:after="0"/>
        <w:ind w:left="0" w:firstLine="720"/>
        <w:rPr>
          <w:rFonts w:ascii="Verdana" w:hAnsi="Verdana"/>
          <w:color w:val="auto"/>
          <w:sz w:val="24"/>
          <w:szCs w:val="24"/>
          <w:lang w:val="lt-LT"/>
        </w:rPr>
      </w:pPr>
      <w:r w:rsidRPr="00ED05C2">
        <w:rPr>
          <w:rFonts w:ascii="Verdana" w:hAnsi="Verdana" w:cs="Times New Roman"/>
          <w:color w:val="auto"/>
          <w:sz w:val="24"/>
          <w:szCs w:val="24"/>
          <w:lang w:val="lt-LT"/>
        </w:rPr>
        <w:t>Įmonių/įmonių grupės kontroliuojančių asmenų organizacinę struktūrą (kurioje būtų nurodyti visi asmenys, turintys tiesioginę ir netiesioginę daugiau kaip 50% nuosavybę bei šių asmenų registracijos vieta (jei fiziniai asmenys - pilietybė);</w:t>
      </w:r>
    </w:p>
    <w:p w14:paraId="384BB626" w14:textId="32869D83" w:rsidR="00194FE5" w:rsidRPr="00ED05C2" w:rsidRDefault="00194FE5" w:rsidP="00F92B8A">
      <w:pPr>
        <w:pStyle w:val="Body2"/>
        <w:numPr>
          <w:ilvl w:val="2"/>
          <w:numId w:val="1"/>
        </w:numPr>
        <w:tabs>
          <w:tab w:val="left" w:pos="709"/>
          <w:tab w:val="left" w:pos="1701"/>
        </w:tabs>
        <w:spacing w:after="0"/>
        <w:ind w:left="0" w:firstLine="720"/>
        <w:rPr>
          <w:rFonts w:ascii="Verdana" w:hAnsi="Verdana"/>
          <w:color w:val="auto"/>
          <w:sz w:val="24"/>
          <w:szCs w:val="24"/>
          <w:lang w:val="lt-LT"/>
        </w:rPr>
      </w:pPr>
      <w:r w:rsidRPr="00ED05C2">
        <w:rPr>
          <w:rFonts w:ascii="Verdana" w:hAnsi="Verdana"/>
          <w:color w:val="auto"/>
          <w:sz w:val="24"/>
          <w:szCs w:val="24"/>
          <w:lang w:val="lt-LT"/>
        </w:rPr>
        <w:t>atitinkamų valstybės narės ar trečiosios šalies dokumentus.</w:t>
      </w:r>
      <w:r w:rsidRPr="00ED05C2">
        <w:rPr>
          <w:rFonts w:ascii="Verdana" w:hAnsi="Verdana"/>
          <w:color w:val="auto"/>
          <w:sz w:val="24"/>
          <w:szCs w:val="24"/>
          <w:lang w:val="lt-LT"/>
        </w:rPr>
        <w:br/>
        <w:t>Europos Sąjungos Tarybai ar kitoms kompetentingoms institucijoms priėmus naujas ribojamąsias priemones, kurios gali būti tiesiogiai taikomos vykstančiame pirkime, perkančioji organizacija turi teisę paprašyti reikalingos informacijos dėl atitikimo.</w:t>
      </w:r>
    </w:p>
    <w:p w14:paraId="4B97A539" w14:textId="715581A7" w:rsidR="00194FE5" w:rsidRPr="00ED05C2" w:rsidRDefault="00194FE5" w:rsidP="0048422D">
      <w:pPr>
        <w:pStyle w:val="Body2"/>
        <w:tabs>
          <w:tab w:val="left" w:pos="1260"/>
        </w:tabs>
        <w:spacing w:after="0"/>
        <w:rPr>
          <w:rFonts w:ascii="Verdana" w:hAnsi="Verdana"/>
          <w:color w:val="auto"/>
          <w:sz w:val="24"/>
          <w:szCs w:val="24"/>
          <w:lang w:val="lt-LT"/>
        </w:rPr>
      </w:pPr>
    </w:p>
    <w:p w14:paraId="13AA583F" w14:textId="77777777" w:rsidR="00194FE5" w:rsidRPr="00ED05C2" w:rsidRDefault="00194FE5" w:rsidP="00D316C1">
      <w:pPr>
        <w:pStyle w:val="1Skyrius"/>
        <w:numPr>
          <w:ilvl w:val="0"/>
          <w:numId w:val="1"/>
        </w:numPr>
        <w:jc w:val="center"/>
        <w:rPr>
          <w:rFonts w:ascii="Verdana" w:hAnsi="Verdana" w:cs="Times New Roman"/>
          <w:color w:val="auto"/>
          <w:sz w:val="24"/>
          <w:szCs w:val="24"/>
          <w:lang w:val="lt-LT"/>
        </w:rPr>
      </w:pPr>
      <w:bookmarkStart w:id="12" w:name="_Toc184307901"/>
      <w:r w:rsidRPr="00ED05C2">
        <w:rPr>
          <w:rFonts w:ascii="Verdana" w:hAnsi="Verdana" w:cs="Times New Roman"/>
          <w:color w:val="auto"/>
          <w:sz w:val="24"/>
          <w:szCs w:val="24"/>
          <w:lang w:val="lt-LT"/>
        </w:rPr>
        <w:t>ŪKIO SUBJEKTŲ GRUPĖS DALYVAVIMAS PIRKIMO PROCEDŪROSE</w:t>
      </w:r>
      <w:bookmarkEnd w:id="12"/>
    </w:p>
    <w:p w14:paraId="090828E1" w14:textId="77777777" w:rsidR="00194FE5" w:rsidRPr="00ED05C2" w:rsidRDefault="00194FE5" w:rsidP="00CD4851">
      <w:pPr>
        <w:pStyle w:val="Body2"/>
        <w:spacing w:after="0"/>
        <w:rPr>
          <w:rFonts w:ascii="Verdana" w:hAnsi="Verdana" w:cs="Times New Roman"/>
          <w:color w:val="auto"/>
          <w:sz w:val="24"/>
          <w:szCs w:val="24"/>
          <w:lang w:val="lt-LT"/>
        </w:rPr>
      </w:pPr>
    </w:p>
    <w:p w14:paraId="1914F7DD" w14:textId="6304F2B2" w:rsidR="00194FE5" w:rsidRPr="00ED05C2" w:rsidRDefault="00194FE5" w:rsidP="00F92B8A">
      <w:pPr>
        <w:pStyle w:val="Body2"/>
        <w:numPr>
          <w:ilvl w:val="1"/>
          <w:numId w:val="1"/>
        </w:numPr>
        <w:tabs>
          <w:tab w:val="left" w:pos="1418"/>
        </w:tabs>
        <w:spacing w:after="0"/>
        <w:ind w:left="0" w:firstLine="710"/>
        <w:rPr>
          <w:rFonts w:ascii="Verdana" w:hAnsi="Verdana" w:cs="Times New Roman"/>
          <w:color w:val="auto"/>
          <w:sz w:val="24"/>
          <w:szCs w:val="24"/>
          <w:lang w:val="lt-LT"/>
        </w:rPr>
      </w:pPr>
      <w:r w:rsidRPr="00ED05C2">
        <w:rPr>
          <w:rFonts w:ascii="Verdana" w:hAnsi="Verdana" w:cs="Times New Roman"/>
          <w:color w:val="auto"/>
          <w:sz w:val="24"/>
          <w:szCs w:val="24"/>
          <w:lang w:val="lt-LT"/>
        </w:rPr>
        <w:t xml:space="preserve">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w:t>
      </w:r>
      <w:r w:rsidRPr="00ED05C2">
        <w:rPr>
          <w:rFonts w:ascii="Verdana" w:hAnsi="Verdana" w:cs="Times New Roman"/>
          <w:color w:val="auto"/>
          <w:kern w:val="16"/>
          <w:sz w:val="24"/>
          <w:szCs w:val="24"/>
          <w:lang w:val="lt-LT"/>
        </w:rPr>
        <w:t xml:space="preserve">Perkančioji organizacija </w:t>
      </w:r>
      <w:r w:rsidRPr="00ED05C2">
        <w:rPr>
          <w:rFonts w:ascii="Verdana" w:hAnsi="Verdana" w:cs="Times New Roman"/>
          <w:color w:val="auto"/>
          <w:sz w:val="24"/>
          <w:szCs w:val="24"/>
          <w:lang w:val="lt-LT"/>
        </w:rPr>
        <w:t>turėtų bendrauti pasiūlymo vertinimo metu kylančiais klausimais ir teikti su pasiūlymo įvertinimu susijusią informaciją).</w:t>
      </w:r>
    </w:p>
    <w:p w14:paraId="54758EA2" w14:textId="77777777" w:rsidR="00194FE5" w:rsidRPr="00ED05C2" w:rsidRDefault="00194FE5" w:rsidP="00D316C1">
      <w:pPr>
        <w:pStyle w:val="Body2"/>
        <w:numPr>
          <w:ilvl w:val="1"/>
          <w:numId w:val="1"/>
        </w:numPr>
        <w:tabs>
          <w:tab w:val="left" w:pos="1260"/>
        </w:tabs>
        <w:spacing w:after="0"/>
        <w:ind w:left="0" w:firstLine="720"/>
        <w:rPr>
          <w:rFonts w:ascii="Verdana" w:hAnsi="Verdana" w:cs="Times New Roman"/>
          <w:color w:val="auto"/>
          <w:sz w:val="24"/>
          <w:szCs w:val="24"/>
          <w:lang w:val="lt-LT"/>
        </w:rPr>
      </w:pPr>
      <w:r w:rsidRPr="00ED05C2">
        <w:rPr>
          <w:rFonts w:ascii="Verdana" w:hAnsi="Verdana" w:cs="Times New Roman"/>
          <w:color w:val="auto"/>
          <w:kern w:val="16"/>
          <w:sz w:val="24"/>
          <w:szCs w:val="24"/>
          <w:lang w:val="lt-LT"/>
        </w:rPr>
        <w:t xml:space="preserve">Perkančioji organizacija </w:t>
      </w:r>
      <w:r w:rsidRPr="00ED05C2">
        <w:rPr>
          <w:rFonts w:ascii="Verdana" w:hAnsi="Verdana" w:cs="Times New Roman"/>
          <w:color w:val="auto"/>
          <w:sz w:val="24"/>
          <w:szCs w:val="24"/>
          <w:lang w:val="lt-LT"/>
        </w:rPr>
        <w:t>nereikalauja, kad ūkio subjektų grupės pateiktą pasiūlymą pripažinus geriausiu ir Perkančiajai organizacijai pasiūlius sudaryti pirkimo sutartį, ši ūkio subjektų grupė įgautų tam tikrą teisinę formą.</w:t>
      </w:r>
    </w:p>
    <w:p w14:paraId="3CEDC347" w14:textId="77777777" w:rsidR="00194FE5" w:rsidRPr="00ED05C2" w:rsidRDefault="00194FE5" w:rsidP="00CD4851">
      <w:pPr>
        <w:pStyle w:val="1Skyrius"/>
        <w:ind w:left="1080" w:hanging="360"/>
        <w:rPr>
          <w:rFonts w:ascii="Verdana" w:hAnsi="Verdana" w:cs="Times New Roman"/>
          <w:color w:val="auto"/>
          <w:sz w:val="24"/>
          <w:szCs w:val="24"/>
          <w:lang w:val="lt-LT"/>
        </w:rPr>
      </w:pPr>
    </w:p>
    <w:p w14:paraId="08696040" w14:textId="77777777" w:rsidR="00194FE5" w:rsidRPr="00ED05C2" w:rsidRDefault="00194FE5" w:rsidP="00D316C1">
      <w:pPr>
        <w:pStyle w:val="1Skyrius"/>
        <w:numPr>
          <w:ilvl w:val="0"/>
          <w:numId w:val="1"/>
        </w:numPr>
        <w:jc w:val="center"/>
        <w:rPr>
          <w:rFonts w:ascii="Verdana" w:hAnsi="Verdana" w:cs="Times New Roman"/>
          <w:color w:val="auto"/>
          <w:sz w:val="24"/>
          <w:szCs w:val="24"/>
          <w:lang w:val="lt-LT"/>
        </w:rPr>
      </w:pPr>
      <w:bookmarkStart w:id="13" w:name="_Toc488998671"/>
      <w:bookmarkStart w:id="14" w:name="_Toc184307902"/>
      <w:bookmarkEnd w:id="13"/>
      <w:r w:rsidRPr="00ED05C2">
        <w:rPr>
          <w:rFonts w:ascii="Verdana" w:hAnsi="Verdana" w:cs="Times New Roman"/>
          <w:color w:val="auto"/>
          <w:sz w:val="24"/>
          <w:szCs w:val="24"/>
          <w:lang w:val="lt-LT"/>
        </w:rPr>
        <w:t>PASIŪLYMŲ RENGIMAS, PATEIKIMAS, KEITIMAS</w:t>
      </w:r>
      <w:bookmarkEnd w:id="14"/>
    </w:p>
    <w:p w14:paraId="4D9E287A" w14:textId="77777777" w:rsidR="00194FE5" w:rsidRPr="00ED05C2" w:rsidRDefault="00194FE5" w:rsidP="00CD4851">
      <w:pPr>
        <w:pStyle w:val="Body2"/>
        <w:spacing w:after="0"/>
        <w:rPr>
          <w:rFonts w:ascii="Verdana" w:hAnsi="Verdana" w:cs="Times New Roman"/>
          <w:color w:val="auto"/>
          <w:sz w:val="24"/>
          <w:szCs w:val="24"/>
          <w:lang w:val="lt-LT"/>
        </w:rPr>
      </w:pPr>
    </w:p>
    <w:p w14:paraId="4783B71F" w14:textId="77777777" w:rsidR="00194FE5" w:rsidRPr="00ED05C2" w:rsidRDefault="00194FE5" w:rsidP="00D316C1">
      <w:pPr>
        <w:pStyle w:val="Body2"/>
        <w:numPr>
          <w:ilvl w:val="1"/>
          <w:numId w:val="1"/>
        </w:numPr>
        <w:tabs>
          <w:tab w:val="left" w:pos="1260"/>
        </w:tabs>
        <w:spacing w:after="0"/>
        <w:ind w:left="0" w:firstLine="720"/>
        <w:rPr>
          <w:rFonts w:ascii="Verdana" w:hAnsi="Verdana" w:cs="Times New Roman"/>
          <w:color w:val="auto"/>
          <w:kern w:val="16"/>
          <w:sz w:val="24"/>
          <w:szCs w:val="24"/>
          <w:lang w:val="lt-LT"/>
        </w:rPr>
      </w:pPr>
      <w:r w:rsidRPr="00ED05C2">
        <w:rPr>
          <w:rFonts w:ascii="Verdana" w:hAnsi="Verdana" w:cs="Times New Roman"/>
          <w:color w:val="auto"/>
          <w:kern w:val="16"/>
          <w:sz w:val="24"/>
          <w:szCs w:val="24"/>
          <w:lang w:val="lt-LT"/>
        </w:rPr>
        <w:t>Tiekėjas</w:t>
      </w:r>
      <w:r w:rsidRPr="00ED05C2">
        <w:rPr>
          <w:rFonts w:ascii="Verdana" w:hAnsi="Verdana" w:cs="Times New Roman"/>
          <w:color w:val="auto"/>
          <w:sz w:val="24"/>
          <w:szCs w:val="24"/>
          <w:bdr w:val="none" w:sz="0" w:space="0" w:color="auto" w:frame="1"/>
          <w:shd w:val="clear" w:color="auto" w:fill="FFFFFF"/>
          <w:lang w:val="lt-LT"/>
        </w:rPr>
        <w:t xml:space="preserve"> (fizinis ar juridinis asmuo) gali pateikti Perkančiajai organizacijai tik vieną pasiūlymą, nepriklausomai nuo to, ar teikiant pasiūlymą jis bus atskiras tiekėjas, ar tiekėjų grupės dalyvis (jungtinės veiklos sutarties šalis).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sidRPr="00ED05C2">
        <w:rPr>
          <w:rFonts w:ascii="Verdana" w:hAnsi="Verdana" w:cs="Times New Roman"/>
          <w:color w:val="auto"/>
          <w:kern w:val="16"/>
          <w:sz w:val="24"/>
          <w:szCs w:val="24"/>
          <w:lang w:val="lt-LT"/>
        </w:rPr>
        <w:t>.</w:t>
      </w:r>
    </w:p>
    <w:p w14:paraId="23150232" w14:textId="77777777" w:rsidR="00194FE5" w:rsidRPr="00ED05C2" w:rsidRDefault="00194FE5" w:rsidP="00D316C1">
      <w:pPr>
        <w:pStyle w:val="Body2"/>
        <w:numPr>
          <w:ilvl w:val="1"/>
          <w:numId w:val="1"/>
        </w:numPr>
        <w:tabs>
          <w:tab w:val="left" w:pos="1260"/>
        </w:tabs>
        <w:spacing w:after="0"/>
        <w:ind w:left="0" w:firstLine="720"/>
        <w:rPr>
          <w:rFonts w:ascii="Verdana" w:hAnsi="Verdana" w:cs="Times New Roman"/>
          <w:color w:val="auto"/>
          <w:sz w:val="24"/>
          <w:szCs w:val="24"/>
          <w:lang w:val="lt-LT"/>
        </w:rPr>
      </w:pPr>
      <w:r w:rsidRPr="00ED05C2">
        <w:rPr>
          <w:rFonts w:ascii="Verdana" w:hAnsi="Verdana" w:cs="Times New Roman"/>
          <w:color w:val="auto"/>
          <w:sz w:val="24"/>
          <w:szCs w:val="24"/>
          <w:lang w:val="lt-LT"/>
        </w:rPr>
        <w:t>Tiekėjas, pateikdamas pasiūlymą, turi siūlyti visą pirkimo objekto apimtį.</w:t>
      </w:r>
    </w:p>
    <w:p w14:paraId="7801FB26" w14:textId="77777777" w:rsidR="00194FE5" w:rsidRPr="00ED05C2" w:rsidRDefault="00194FE5" w:rsidP="00D316C1">
      <w:pPr>
        <w:pStyle w:val="Body2"/>
        <w:numPr>
          <w:ilvl w:val="1"/>
          <w:numId w:val="1"/>
        </w:numPr>
        <w:tabs>
          <w:tab w:val="left" w:pos="1260"/>
        </w:tabs>
        <w:spacing w:after="0"/>
        <w:ind w:left="0" w:firstLine="720"/>
        <w:rPr>
          <w:rFonts w:ascii="Verdana" w:hAnsi="Verdana" w:cs="Times New Roman"/>
          <w:color w:val="auto"/>
          <w:sz w:val="24"/>
          <w:szCs w:val="24"/>
          <w:lang w:val="lt-LT"/>
        </w:rPr>
      </w:pPr>
      <w:r w:rsidRPr="00ED05C2">
        <w:rPr>
          <w:rFonts w:ascii="Verdana" w:hAnsi="Verdana" w:cs="Times New Roman"/>
          <w:color w:val="auto"/>
          <w:sz w:val="24"/>
          <w:szCs w:val="24"/>
          <w:lang w:val="lt-LT"/>
        </w:rPr>
        <w:t>Tiekėjas negali pateikti alternatyvių pasiūlymų. Tiekėjui pateikus alternatyvų pasiūlymą, jo pasiūlymas ir alternatyvus pasiūlymas (alternatyvūs pasiūlymai) bus atmesti.</w:t>
      </w:r>
    </w:p>
    <w:p w14:paraId="7F0CC97A" w14:textId="68CC7144" w:rsidR="00194FE5" w:rsidRPr="00ED05C2" w:rsidRDefault="00194FE5" w:rsidP="00D316C1">
      <w:pPr>
        <w:pStyle w:val="Body2"/>
        <w:numPr>
          <w:ilvl w:val="1"/>
          <w:numId w:val="1"/>
        </w:numPr>
        <w:tabs>
          <w:tab w:val="left" w:pos="1260"/>
        </w:tabs>
        <w:spacing w:after="0"/>
        <w:ind w:left="0" w:firstLine="720"/>
        <w:rPr>
          <w:rFonts w:ascii="Verdana" w:hAnsi="Verdana" w:cs="Times New Roman"/>
          <w:color w:val="auto"/>
          <w:sz w:val="24"/>
          <w:szCs w:val="24"/>
          <w:lang w:val="lt-LT"/>
        </w:rPr>
      </w:pPr>
      <w:r w:rsidRPr="00ED05C2">
        <w:rPr>
          <w:rFonts w:ascii="Verdana" w:hAnsi="Verdana" w:cs="Times New Roman"/>
          <w:color w:val="auto"/>
          <w:kern w:val="16"/>
          <w:sz w:val="24"/>
          <w:szCs w:val="24"/>
          <w:lang w:val="lt-LT"/>
        </w:rPr>
        <w:t xml:space="preserve">Perkančioji organizacija </w:t>
      </w:r>
      <w:r w:rsidRPr="00ED05C2">
        <w:rPr>
          <w:rFonts w:ascii="Verdana" w:hAnsi="Verdana" w:cs="Times New Roman"/>
          <w:color w:val="auto"/>
          <w:sz w:val="24"/>
          <w:szCs w:val="24"/>
          <w:lang w:val="lt-LT"/>
        </w:rPr>
        <w:t xml:space="preserve">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w:t>
      </w:r>
      <w:r w:rsidRPr="00ED05C2">
        <w:rPr>
          <w:rFonts w:ascii="Verdana" w:hAnsi="Verdana" w:cs="Times New Roman"/>
          <w:color w:val="auto"/>
          <w:sz w:val="24"/>
          <w:szCs w:val="24"/>
          <w:lang w:val="lt-LT"/>
        </w:rPr>
        <w:lastRenderedPageBreak/>
        <w:t>tiekėjai (nemokama registracija adresu</w:t>
      </w:r>
      <w:r w:rsidRPr="00AE33C5">
        <w:rPr>
          <w:rFonts w:ascii="Verdana" w:hAnsi="Verdana" w:cs="Times New Roman"/>
          <w:color w:val="auto"/>
          <w:sz w:val="24"/>
          <w:szCs w:val="24"/>
          <w:lang w:val="lt-LT"/>
        </w:rPr>
        <w:t xml:space="preserve">: </w:t>
      </w:r>
      <w:hyperlink r:id="rId26" w:history="1">
        <w:r w:rsidR="00AE33C5" w:rsidRPr="00960504">
          <w:rPr>
            <w:rStyle w:val="Hipersaitas"/>
            <w:rFonts w:ascii="Verdana" w:hAnsi="Verdana"/>
            <w:sz w:val="24"/>
            <w:szCs w:val="24"/>
            <w:lang w:val="lt-LT"/>
          </w:rPr>
          <w:t>https://viesiejipirkimai.lt</w:t>
        </w:r>
      </w:hyperlink>
      <w:r w:rsidRPr="00AE33C5">
        <w:fldChar w:fldCharType="begin"/>
      </w:r>
      <w:r w:rsidRPr="00AE33C5">
        <w:rPr>
          <w:rFonts w:ascii="Verdana" w:hAnsi="Verdana"/>
          <w:vanish/>
          <w:color w:val="auto"/>
          <w:sz w:val="24"/>
          <w:szCs w:val="24"/>
          <w:lang w:val="lt-LT"/>
        </w:rPr>
        <w:instrText xml:space="preserve"> HYPERLINK "https://pirkimai.eviesiejipirkimai.lt/" \h </w:instrText>
      </w:r>
      <w:r w:rsidRPr="00AE33C5">
        <w:fldChar w:fldCharType="separate"/>
      </w:r>
      <w:r w:rsidRPr="00AE33C5">
        <w:rPr>
          <w:rStyle w:val="Internetosaitas"/>
          <w:rFonts w:ascii="Verdana" w:hAnsi="Verdana" w:cs="Times New Roman"/>
          <w:vanish/>
          <w:webHidden/>
          <w:color w:val="auto"/>
          <w:sz w:val="24"/>
          <w:szCs w:val="24"/>
          <w:lang w:val="lt-LT"/>
        </w:rPr>
        <w:t>https://pirkimai.eviesiejipirkimai.lt</w:t>
      </w:r>
      <w:r w:rsidRPr="00AE33C5">
        <w:rPr>
          <w:rStyle w:val="Internetosaitas"/>
          <w:rFonts w:ascii="Verdana" w:hAnsi="Verdana" w:cs="Times New Roman"/>
          <w:vanish/>
          <w:color w:val="auto"/>
          <w:sz w:val="24"/>
          <w:szCs w:val="24"/>
          <w:lang w:val="lt-LT"/>
        </w:rPr>
        <w:fldChar w:fldCharType="end"/>
      </w:r>
      <w:r w:rsidRPr="00AE33C5">
        <w:rPr>
          <w:rFonts w:ascii="Verdana" w:hAnsi="Verdana" w:cs="Times New Roman"/>
          <w:color w:val="auto"/>
          <w:sz w:val="24"/>
          <w:szCs w:val="24"/>
          <w:lang w:val="lt-LT"/>
        </w:rPr>
        <w:t>.</w:t>
      </w:r>
      <w:r w:rsidRPr="00ED05C2">
        <w:rPr>
          <w:rFonts w:ascii="Verdana" w:hAnsi="Verdana" w:cs="Times New Roman"/>
          <w:color w:val="auto"/>
          <w:sz w:val="24"/>
          <w:szCs w:val="24"/>
          <w:lang w:val="lt-LT"/>
        </w:rPr>
        <w:t xml:space="preserve">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pažymos, licencijos, jungtinės veiklos sutartis ir pan.). Pateikiami dokumentai ar skaitmeninės dokumentų kopijos turi būti prieinami naudojant nediskriminuojančius, visuotinai prieinamus duomenų failų formatus (pvz., </w:t>
      </w:r>
      <w:proofErr w:type="spellStart"/>
      <w:r w:rsidRPr="00ED05C2">
        <w:rPr>
          <w:rFonts w:ascii="Verdana" w:hAnsi="Verdana" w:cs="Times New Roman"/>
          <w:color w:val="auto"/>
          <w:sz w:val="24"/>
          <w:szCs w:val="24"/>
          <w:lang w:val="lt-LT"/>
        </w:rPr>
        <w:t>pdf</w:t>
      </w:r>
      <w:proofErr w:type="spellEnd"/>
      <w:r w:rsidRPr="00ED05C2">
        <w:rPr>
          <w:rFonts w:ascii="Verdana" w:hAnsi="Verdana" w:cs="Times New Roman"/>
          <w:color w:val="auto"/>
          <w:sz w:val="24"/>
          <w:szCs w:val="24"/>
          <w:lang w:val="lt-LT"/>
        </w:rPr>
        <w:t xml:space="preserve">, jpg, </w:t>
      </w:r>
      <w:proofErr w:type="spellStart"/>
      <w:r w:rsidRPr="00ED05C2">
        <w:rPr>
          <w:rFonts w:ascii="Verdana" w:hAnsi="Verdana" w:cs="Times New Roman"/>
          <w:color w:val="auto"/>
          <w:sz w:val="24"/>
          <w:szCs w:val="24"/>
          <w:lang w:val="lt-LT"/>
        </w:rPr>
        <w:t>docx</w:t>
      </w:r>
      <w:proofErr w:type="spellEnd"/>
      <w:r w:rsidRPr="00ED05C2">
        <w:rPr>
          <w:rFonts w:ascii="Verdana" w:hAnsi="Verdana" w:cs="Times New Roman"/>
          <w:color w:val="auto"/>
          <w:sz w:val="24"/>
          <w:szCs w:val="24"/>
          <w:lang w:val="lt-LT"/>
        </w:rPr>
        <w:t xml:space="preserve"> ir kt.).</w:t>
      </w:r>
    </w:p>
    <w:p w14:paraId="289A4415" w14:textId="1D37D7B0" w:rsidR="00194FE5" w:rsidRPr="00ED05C2" w:rsidRDefault="00194FE5" w:rsidP="00D316C1">
      <w:pPr>
        <w:pStyle w:val="Body2"/>
        <w:numPr>
          <w:ilvl w:val="1"/>
          <w:numId w:val="1"/>
        </w:numPr>
        <w:tabs>
          <w:tab w:val="left" w:pos="1260"/>
        </w:tabs>
        <w:spacing w:after="0"/>
        <w:ind w:left="0" w:firstLine="720"/>
        <w:rPr>
          <w:rFonts w:ascii="Verdana" w:hAnsi="Verdana" w:cs="Times New Roman"/>
          <w:b/>
          <w:color w:val="auto"/>
          <w:sz w:val="24"/>
          <w:szCs w:val="24"/>
          <w:lang w:val="lt-LT"/>
        </w:rPr>
      </w:pPr>
      <w:r w:rsidRPr="00ED05C2">
        <w:rPr>
          <w:rFonts w:ascii="Verdana" w:hAnsi="Verdana" w:cs="Times New Roman"/>
          <w:b/>
          <w:color w:val="auto"/>
          <w:sz w:val="24"/>
          <w:szCs w:val="24"/>
          <w:lang w:val="lt-LT"/>
        </w:rPr>
        <w:t>Pasiūlymas turi būti pateiktas iki pirkimo skelbime nurodytos datos ir laiko elektroninėmis priemonėmis, naudojant CVP IS.</w:t>
      </w:r>
    </w:p>
    <w:p w14:paraId="4132AFB9" w14:textId="77777777" w:rsidR="00194FE5" w:rsidRPr="00ED05C2" w:rsidRDefault="00194FE5" w:rsidP="00D316C1">
      <w:pPr>
        <w:pStyle w:val="Body2"/>
        <w:numPr>
          <w:ilvl w:val="1"/>
          <w:numId w:val="1"/>
        </w:numPr>
        <w:tabs>
          <w:tab w:val="left" w:pos="1260"/>
        </w:tabs>
        <w:spacing w:after="0"/>
        <w:ind w:left="0" w:firstLine="720"/>
        <w:rPr>
          <w:rFonts w:ascii="Verdana" w:hAnsi="Verdana" w:cs="Times New Roman"/>
          <w:color w:val="auto"/>
          <w:sz w:val="24"/>
          <w:szCs w:val="24"/>
          <w:lang w:val="lt-LT"/>
        </w:rPr>
      </w:pPr>
      <w:r w:rsidRPr="00ED05C2">
        <w:rPr>
          <w:rFonts w:ascii="Verdana" w:hAnsi="Verdana" w:cs="Times New Roman"/>
          <w:color w:val="auto"/>
          <w:sz w:val="24"/>
          <w:szCs w:val="24"/>
          <w:lang w:val="lt-LT"/>
        </w:rPr>
        <w:t>Susipažinti su pirkimo dokumentais tiekėjai turi teisę iki pasiūlymų pateikimo termino pabaigos.</w:t>
      </w:r>
    </w:p>
    <w:p w14:paraId="508C1ABB" w14:textId="77777777" w:rsidR="00194FE5" w:rsidRPr="00ED05C2" w:rsidRDefault="00194FE5" w:rsidP="00D316C1">
      <w:pPr>
        <w:pStyle w:val="Body2"/>
        <w:numPr>
          <w:ilvl w:val="1"/>
          <w:numId w:val="1"/>
        </w:numPr>
        <w:tabs>
          <w:tab w:val="left" w:pos="1260"/>
        </w:tabs>
        <w:spacing w:after="0"/>
        <w:ind w:left="0" w:firstLine="720"/>
        <w:rPr>
          <w:rFonts w:ascii="Verdana" w:hAnsi="Verdana" w:cs="Times New Roman"/>
          <w:color w:val="auto"/>
          <w:sz w:val="24"/>
          <w:szCs w:val="24"/>
          <w:lang w:val="lt-LT"/>
        </w:rPr>
      </w:pPr>
      <w:r w:rsidRPr="00ED05C2">
        <w:rPr>
          <w:rFonts w:ascii="Verdana" w:hAnsi="Verdana" w:cs="Times New Roman"/>
          <w:color w:val="auto"/>
          <w:sz w:val="24"/>
          <w:szCs w:val="24"/>
          <w:lang w:val="lt-LT"/>
        </w:rPr>
        <w:t>Pateikdamas pasiūlymą, tiekėjas sutinka su šiais pirkimo dokumentais ir patvirtina, kad jo pasiūlyme pateikta informacija yra teisinga ir apima viską, ko reikia tinkamam pirkimo sutarties įvykdymui.</w:t>
      </w:r>
    </w:p>
    <w:p w14:paraId="29EA5F90" w14:textId="025A4545" w:rsidR="00194FE5" w:rsidRPr="00ED05C2" w:rsidRDefault="00194FE5" w:rsidP="00D316C1">
      <w:pPr>
        <w:pStyle w:val="Sraopastraipa"/>
        <w:numPr>
          <w:ilvl w:val="1"/>
          <w:numId w:val="1"/>
        </w:numPr>
        <w:spacing w:after="0" w:line="240" w:lineRule="auto"/>
        <w:ind w:left="0" w:firstLine="709"/>
        <w:jc w:val="both"/>
        <w:rPr>
          <w:rFonts w:ascii="Verdana" w:eastAsia="Arial Unicode MS" w:hAnsi="Verdana"/>
          <w:sz w:val="24"/>
          <w:szCs w:val="24"/>
        </w:rPr>
      </w:pPr>
      <w:r w:rsidRPr="00ED05C2">
        <w:rPr>
          <w:rFonts w:ascii="Verdana" w:eastAsia="Arial Unicode MS" w:hAnsi="Verdana"/>
          <w:sz w:val="24"/>
          <w:szCs w:val="24"/>
        </w:rPr>
        <w:t>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 Kilus įtarimų dėl pasiūlyme pateikto dokumento vertimo kokybės ir (ar) jo atitikties dokumento originalo turiniui, Perkančioji organizacija pasilieka teisę reikalauti pateikti vertėjo parašu ir vertimų biuro antspaudu (jei turi) patvirtintą šio dokumento vertimą ir (arba) nurodyti, kad vertimą atlikusio asmens parašas būtų patvirtintas notariškai.</w:t>
      </w:r>
    </w:p>
    <w:p w14:paraId="1F60D2CF" w14:textId="67AE417B" w:rsidR="00194FE5" w:rsidRPr="00ED05C2" w:rsidRDefault="00194FE5" w:rsidP="00D316C1">
      <w:pPr>
        <w:pStyle w:val="Body2"/>
        <w:numPr>
          <w:ilvl w:val="1"/>
          <w:numId w:val="1"/>
        </w:numPr>
        <w:tabs>
          <w:tab w:val="left" w:pos="120"/>
        </w:tabs>
        <w:spacing w:after="0"/>
        <w:ind w:left="0" w:firstLine="720"/>
        <w:rPr>
          <w:rFonts w:ascii="Verdana" w:hAnsi="Verdana" w:cs="Times New Roman"/>
          <w:color w:val="auto"/>
          <w:sz w:val="24"/>
          <w:szCs w:val="24"/>
          <w:lang w:val="lt-LT"/>
        </w:rPr>
      </w:pPr>
      <w:r w:rsidRPr="00ED05C2">
        <w:rPr>
          <w:rFonts w:ascii="Verdana" w:hAnsi="Verdana" w:cs="Times New Roman"/>
          <w:color w:val="auto"/>
          <w:sz w:val="24"/>
          <w:szCs w:val="24"/>
          <w:lang w:val="lt-LT"/>
        </w:rPr>
        <w:t xml:space="preserve">Pasiūlyme turi būti nurodytas jo galiojimo terminas. Pasiūlymas turi galioti ne trumpiau nei </w:t>
      </w:r>
      <w:r w:rsidR="00AE33C5">
        <w:rPr>
          <w:rFonts w:ascii="Verdana" w:hAnsi="Verdana"/>
          <w:color w:val="auto"/>
          <w:sz w:val="24"/>
          <w:szCs w:val="24"/>
          <w:lang w:val="lt-LT"/>
        </w:rPr>
        <w:t>3 mėnesius</w:t>
      </w:r>
      <w:r w:rsidRPr="00ED05C2">
        <w:rPr>
          <w:rFonts w:ascii="Verdana" w:hAnsi="Verdana"/>
          <w:color w:val="auto"/>
          <w:sz w:val="24"/>
          <w:szCs w:val="24"/>
          <w:lang w:val="lt-LT"/>
        </w:rPr>
        <w:t xml:space="preserve"> nuo pirkimo pasiūlymo pateikimo termino pabaigos.</w:t>
      </w:r>
      <w:r w:rsidRPr="00ED05C2">
        <w:rPr>
          <w:rFonts w:ascii="Verdana" w:hAnsi="Verdana" w:cs="Times New Roman"/>
          <w:color w:val="auto"/>
          <w:sz w:val="24"/>
          <w:szCs w:val="24"/>
          <w:lang w:val="lt-LT"/>
        </w:rPr>
        <w:t xml:space="preserve"> Jeigu pasiūlyme nenurodytas jo galiojimo laikas, laikoma, kad pasiūlymas galioja tiek, kiek nustatyta pirkimo dokumentuose.</w:t>
      </w:r>
    </w:p>
    <w:p w14:paraId="60840B37" w14:textId="5C2022BC" w:rsidR="00194FE5" w:rsidRPr="00ED05C2" w:rsidRDefault="00194FE5" w:rsidP="00D316C1">
      <w:pPr>
        <w:pStyle w:val="Body2"/>
        <w:numPr>
          <w:ilvl w:val="1"/>
          <w:numId w:val="1"/>
        </w:numPr>
        <w:tabs>
          <w:tab w:val="left" w:pos="1260"/>
          <w:tab w:val="left" w:pos="1418"/>
        </w:tabs>
        <w:spacing w:after="0"/>
        <w:ind w:left="0" w:firstLine="720"/>
        <w:rPr>
          <w:rFonts w:ascii="Verdana" w:hAnsi="Verdana" w:cs="Times New Roman"/>
          <w:color w:val="auto"/>
          <w:sz w:val="24"/>
          <w:szCs w:val="24"/>
          <w:lang w:val="lt-LT"/>
        </w:rPr>
      </w:pPr>
      <w:r w:rsidRPr="00ED05C2">
        <w:rPr>
          <w:rFonts w:ascii="Verdana" w:hAnsi="Verdana" w:cs="Times New Roman"/>
          <w:color w:val="auto"/>
          <w:sz w:val="24"/>
          <w:szCs w:val="24"/>
          <w:lang w:val="lt-LT"/>
        </w:rPr>
        <w:t xml:space="preserve">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w:t>
      </w:r>
      <w:r w:rsidRPr="00ED05C2">
        <w:rPr>
          <w:rFonts w:ascii="Verdana" w:hAnsi="Verdana"/>
          <w:color w:val="auto"/>
          <w:sz w:val="24"/>
          <w:szCs w:val="24"/>
          <w:lang w:val="lt-LT"/>
        </w:rPr>
        <w:t xml:space="preserve">(tame tarpe ir išlaidos dėl </w:t>
      </w:r>
      <w:r w:rsidR="00FD36A6" w:rsidRPr="00ED05C2">
        <w:rPr>
          <w:rFonts w:ascii="Verdana" w:hAnsi="Verdana"/>
          <w:color w:val="auto"/>
          <w:sz w:val="24"/>
          <w:szCs w:val="24"/>
          <w:lang w:val="lt-LT"/>
        </w:rPr>
        <w:t>„SABIS“</w:t>
      </w:r>
      <w:r w:rsidRPr="00ED05C2">
        <w:rPr>
          <w:rFonts w:ascii="Verdana" w:hAnsi="Verdana"/>
          <w:color w:val="auto"/>
          <w:sz w:val="24"/>
          <w:szCs w:val="24"/>
          <w:lang w:val="lt-LT"/>
        </w:rPr>
        <w:t xml:space="preserve"> pateikimo)</w:t>
      </w:r>
      <w:r w:rsidRPr="00ED05C2">
        <w:rPr>
          <w:rFonts w:ascii="Verdana" w:hAnsi="Verdana" w:cs="Times New Roman"/>
          <w:color w:val="auto"/>
          <w:sz w:val="24"/>
          <w:szCs w:val="24"/>
          <w:lang w:val="lt-LT"/>
        </w:rPr>
        <w:t>, ko reikia visiškam ir tinkamam pirkimo sutarties įvykdymui.</w:t>
      </w:r>
    </w:p>
    <w:p w14:paraId="44AF29C7" w14:textId="031D0097" w:rsidR="00194FE5" w:rsidRPr="00ED05C2" w:rsidRDefault="00194FE5" w:rsidP="00D316C1">
      <w:pPr>
        <w:pStyle w:val="Body2"/>
        <w:numPr>
          <w:ilvl w:val="1"/>
          <w:numId w:val="1"/>
        </w:numPr>
        <w:tabs>
          <w:tab w:val="left" w:pos="1260"/>
          <w:tab w:val="left" w:pos="1418"/>
        </w:tabs>
        <w:spacing w:after="0"/>
        <w:ind w:left="0" w:firstLine="720"/>
        <w:rPr>
          <w:rFonts w:ascii="Verdana" w:hAnsi="Verdana" w:cs="Times New Roman"/>
          <w:color w:val="auto"/>
          <w:sz w:val="24"/>
          <w:szCs w:val="24"/>
          <w:lang w:val="lt-LT"/>
        </w:rPr>
      </w:pPr>
      <w:r w:rsidRPr="00ED05C2">
        <w:rPr>
          <w:rFonts w:ascii="Verdana" w:hAnsi="Verdana"/>
          <w:b/>
          <w:bCs/>
          <w:color w:val="auto"/>
          <w:kern w:val="16"/>
          <w:sz w:val="24"/>
          <w:szCs w:val="24"/>
          <w:lang w:val="lt-LT"/>
        </w:rPr>
        <w:t xml:space="preserve">Pasiūlymo kaina turi būti ne didesnė nei </w:t>
      </w:r>
      <w:r w:rsidR="00F511C9">
        <w:rPr>
          <w:rFonts w:ascii="Verdana" w:hAnsi="Verdana"/>
          <w:b/>
          <w:bCs/>
          <w:color w:val="auto"/>
          <w:kern w:val="16"/>
          <w:sz w:val="24"/>
          <w:szCs w:val="24"/>
          <w:lang w:val="lt-LT"/>
        </w:rPr>
        <w:t>20 552,07</w:t>
      </w:r>
      <w:r w:rsidRPr="00ED05C2">
        <w:rPr>
          <w:rFonts w:ascii="Verdana" w:hAnsi="Verdana"/>
          <w:b/>
          <w:bCs/>
          <w:color w:val="auto"/>
          <w:kern w:val="16"/>
          <w:sz w:val="24"/>
          <w:szCs w:val="24"/>
          <w:lang w:val="lt-LT"/>
        </w:rPr>
        <w:t xml:space="preserve"> Eur be PVM.</w:t>
      </w:r>
      <w:r w:rsidRPr="00ED05C2">
        <w:rPr>
          <w:rFonts w:ascii="Verdana" w:hAnsi="Verdana"/>
          <w:color w:val="auto"/>
          <w:kern w:val="16"/>
          <w:sz w:val="24"/>
          <w:szCs w:val="24"/>
          <w:lang w:val="lt-LT"/>
        </w:rPr>
        <w:t xml:space="preserve"> Jeigu pasiūlymo kaina bet kurioje pirkimo dalyje bus didesnė, pasiūlymas bus atmestas vadovaujantis pirkimo sąlygų 13.1.</w:t>
      </w:r>
      <w:r w:rsidR="00E3797F">
        <w:rPr>
          <w:rFonts w:ascii="Verdana" w:hAnsi="Verdana"/>
          <w:color w:val="auto"/>
          <w:kern w:val="16"/>
          <w:sz w:val="24"/>
          <w:szCs w:val="24"/>
          <w:lang w:val="lt-LT"/>
        </w:rPr>
        <w:t>5</w:t>
      </w:r>
      <w:r w:rsidRPr="00ED05C2">
        <w:rPr>
          <w:rFonts w:ascii="Verdana" w:hAnsi="Verdana"/>
          <w:color w:val="auto"/>
          <w:kern w:val="16"/>
          <w:sz w:val="24"/>
          <w:szCs w:val="24"/>
          <w:lang w:val="lt-LT"/>
        </w:rPr>
        <w:t xml:space="preserve"> punkto nuostatomis.</w:t>
      </w:r>
    </w:p>
    <w:p w14:paraId="0EE2873F" w14:textId="77777777" w:rsidR="00194FE5" w:rsidRPr="00ED05C2" w:rsidRDefault="00194FE5" w:rsidP="00D316C1">
      <w:pPr>
        <w:pStyle w:val="Body2"/>
        <w:numPr>
          <w:ilvl w:val="1"/>
          <w:numId w:val="1"/>
        </w:numPr>
        <w:tabs>
          <w:tab w:val="left" w:pos="1260"/>
          <w:tab w:val="left" w:pos="1418"/>
        </w:tabs>
        <w:spacing w:after="0"/>
        <w:ind w:left="0" w:firstLine="720"/>
        <w:rPr>
          <w:rFonts w:ascii="Verdana" w:hAnsi="Verdana" w:cs="Times New Roman"/>
          <w:color w:val="auto"/>
          <w:sz w:val="24"/>
          <w:szCs w:val="24"/>
          <w:lang w:val="lt-LT"/>
        </w:rPr>
      </w:pPr>
      <w:r w:rsidRPr="00ED05C2">
        <w:rPr>
          <w:rFonts w:ascii="Verdana" w:hAnsi="Verdana" w:cs="Times New Roman"/>
          <w:color w:val="auto"/>
          <w:kern w:val="16"/>
          <w:sz w:val="24"/>
          <w:szCs w:val="24"/>
          <w:lang w:val="lt-LT"/>
        </w:rPr>
        <w:t xml:space="preserve">Perkančioji organizacija </w:t>
      </w:r>
      <w:r w:rsidRPr="00ED05C2">
        <w:rPr>
          <w:rFonts w:ascii="Verdana" w:hAnsi="Verdana" w:cs="Times New Roman"/>
          <w:color w:val="auto"/>
          <w:sz w:val="24"/>
          <w:szCs w:val="24"/>
          <w:lang w:val="lt-LT"/>
        </w:rPr>
        <w:t xml:space="preserve">turi teisę pratęsti pasiūlymo pateikimo terminą. Apie naują pasiūlymų pateikimo terminą </w:t>
      </w:r>
      <w:r w:rsidRPr="00ED05C2">
        <w:rPr>
          <w:rFonts w:ascii="Verdana" w:hAnsi="Verdana" w:cs="Times New Roman"/>
          <w:color w:val="auto"/>
          <w:kern w:val="16"/>
          <w:sz w:val="24"/>
          <w:szCs w:val="24"/>
          <w:lang w:val="lt-LT"/>
        </w:rPr>
        <w:t xml:space="preserve">Perkančioji organizacija </w:t>
      </w:r>
      <w:r w:rsidRPr="00ED05C2">
        <w:rPr>
          <w:rFonts w:ascii="Verdana" w:hAnsi="Verdana" w:cs="Times New Roman"/>
          <w:color w:val="auto"/>
          <w:sz w:val="24"/>
          <w:szCs w:val="24"/>
          <w:lang w:val="lt-LT"/>
        </w:rPr>
        <w:t>paskelbia CVP IS ir praneša prie pirkimo CVP IS prisijungusiems tiekėjams.</w:t>
      </w:r>
    </w:p>
    <w:p w14:paraId="236B2819" w14:textId="77777777" w:rsidR="00194FE5" w:rsidRPr="00ED05C2" w:rsidRDefault="00194FE5" w:rsidP="00D316C1">
      <w:pPr>
        <w:pStyle w:val="Body2"/>
        <w:numPr>
          <w:ilvl w:val="1"/>
          <w:numId w:val="1"/>
        </w:numPr>
        <w:tabs>
          <w:tab w:val="left" w:pos="1260"/>
          <w:tab w:val="left" w:pos="1418"/>
        </w:tabs>
        <w:spacing w:after="0"/>
        <w:ind w:left="0" w:firstLine="720"/>
        <w:rPr>
          <w:rFonts w:ascii="Verdana" w:hAnsi="Verdana" w:cs="Times New Roman"/>
          <w:color w:val="auto"/>
          <w:sz w:val="24"/>
          <w:szCs w:val="24"/>
          <w:lang w:val="lt-LT"/>
        </w:rPr>
      </w:pPr>
      <w:r w:rsidRPr="00ED05C2">
        <w:rPr>
          <w:rFonts w:ascii="Verdana" w:hAnsi="Verdana" w:cs="Times New Roman"/>
          <w:color w:val="auto"/>
          <w:sz w:val="24"/>
          <w:szCs w:val="24"/>
          <w:lang w:val="lt-LT"/>
        </w:rPr>
        <w:t>Pasiūlymas turi būti pateikiamas CVP IS priemonėmis užpildant pasiūlymo formą ir prie jos pridedant visus pasiūlymo formoje reikalaujamus pateikti dokumentus.</w:t>
      </w:r>
    </w:p>
    <w:p w14:paraId="60EE0100" w14:textId="77777777" w:rsidR="00194FE5" w:rsidRPr="00ED05C2" w:rsidRDefault="00194FE5" w:rsidP="00D316C1">
      <w:pPr>
        <w:pStyle w:val="Body2"/>
        <w:numPr>
          <w:ilvl w:val="1"/>
          <w:numId w:val="1"/>
        </w:numPr>
        <w:tabs>
          <w:tab w:val="left" w:pos="1260"/>
          <w:tab w:val="left" w:pos="1418"/>
        </w:tabs>
        <w:spacing w:after="0"/>
        <w:ind w:left="0" w:firstLine="720"/>
        <w:rPr>
          <w:rFonts w:ascii="Verdana" w:hAnsi="Verdana" w:cs="Times New Roman"/>
          <w:color w:val="auto"/>
          <w:sz w:val="24"/>
          <w:szCs w:val="24"/>
          <w:lang w:val="lt-LT"/>
        </w:rPr>
      </w:pPr>
      <w:r w:rsidRPr="00ED05C2">
        <w:rPr>
          <w:rFonts w:ascii="Verdana" w:hAnsi="Verdana"/>
          <w:b/>
          <w:bCs/>
          <w:color w:val="auto"/>
          <w:sz w:val="24"/>
          <w:szCs w:val="24"/>
          <w:lang w:val="lt-LT"/>
        </w:rPr>
        <w:t>Pasiūlymas turi būti pateikiamas CVP IS priemonėmis užpildant pasiūlymo formą ir prie jos pridedant visus pasiūlymo formoje reikalaujamus pateikti dokumentus. Tiekėjo pasiūlymą sudaro CVP IS priemonėmis pateiktos informacijos ir dokumentų visuma (įskaitant pasiūlymo paaiškinimus bei atsakymus dėl pasiūlymo (jei tokių bus):</w:t>
      </w:r>
    </w:p>
    <w:p w14:paraId="25A94680" w14:textId="77777777" w:rsidR="00194FE5" w:rsidRPr="00ED05C2" w:rsidRDefault="00194FE5" w:rsidP="00D316C1">
      <w:pPr>
        <w:numPr>
          <w:ilvl w:val="2"/>
          <w:numId w:val="1"/>
        </w:numPr>
        <w:tabs>
          <w:tab w:val="num" w:pos="1560"/>
          <w:tab w:val="num" w:pos="1701"/>
        </w:tabs>
        <w:spacing w:after="0" w:line="240" w:lineRule="auto"/>
        <w:ind w:left="0" w:firstLine="720"/>
        <w:jc w:val="both"/>
        <w:rPr>
          <w:rFonts w:ascii="Verdana" w:hAnsi="Verdana" w:cs="Times New Roman"/>
          <w:sz w:val="24"/>
          <w:szCs w:val="24"/>
        </w:rPr>
      </w:pPr>
      <w:r w:rsidRPr="00ED05C2">
        <w:rPr>
          <w:rFonts w:ascii="Verdana" w:hAnsi="Verdana" w:cs="Times New Roman"/>
          <w:sz w:val="24"/>
          <w:szCs w:val="24"/>
        </w:rPr>
        <w:lastRenderedPageBreak/>
        <w:t>užpildyta pasiūlymo forma, parengta pagal šių pirkimo dokumentų 1 priedą;</w:t>
      </w:r>
    </w:p>
    <w:p w14:paraId="6A026CBF" w14:textId="77777777" w:rsidR="00194FE5" w:rsidRPr="00ED05C2" w:rsidRDefault="00194FE5" w:rsidP="00D316C1">
      <w:pPr>
        <w:numPr>
          <w:ilvl w:val="2"/>
          <w:numId w:val="1"/>
        </w:numPr>
        <w:tabs>
          <w:tab w:val="num" w:pos="1560"/>
          <w:tab w:val="num" w:pos="1701"/>
        </w:tabs>
        <w:spacing w:after="0" w:line="240" w:lineRule="auto"/>
        <w:ind w:left="0" w:firstLine="720"/>
        <w:jc w:val="both"/>
        <w:rPr>
          <w:rFonts w:ascii="Verdana" w:hAnsi="Verdana" w:cs="Times New Roman"/>
          <w:sz w:val="24"/>
          <w:szCs w:val="24"/>
        </w:rPr>
      </w:pPr>
      <w:r w:rsidRPr="00ED05C2">
        <w:rPr>
          <w:rFonts w:ascii="Verdana" w:hAnsi="Verdana" w:cs="Times New Roman"/>
          <w:sz w:val="24"/>
          <w:szCs w:val="24"/>
        </w:rPr>
        <w:t>EBVPD (patvirtinančių dokumentų reikalaujama tik iš to dalyvio, kurio pasiūlymas pagal vertinimo rezultatus gali būti pripažintas laimėjusiu);</w:t>
      </w:r>
    </w:p>
    <w:p w14:paraId="7A12C9D4" w14:textId="77777777" w:rsidR="00194FE5" w:rsidRDefault="00194FE5" w:rsidP="00D316C1">
      <w:pPr>
        <w:numPr>
          <w:ilvl w:val="2"/>
          <w:numId w:val="1"/>
        </w:numPr>
        <w:tabs>
          <w:tab w:val="num" w:pos="1560"/>
          <w:tab w:val="num" w:pos="1701"/>
        </w:tabs>
        <w:spacing w:after="0" w:line="240" w:lineRule="auto"/>
        <w:ind w:left="0" w:firstLine="720"/>
        <w:jc w:val="both"/>
        <w:rPr>
          <w:rFonts w:ascii="Verdana" w:hAnsi="Verdana" w:cs="Times New Roman"/>
          <w:sz w:val="24"/>
          <w:szCs w:val="24"/>
        </w:rPr>
      </w:pPr>
      <w:r w:rsidRPr="00ED05C2">
        <w:rPr>
          <w:rFonts w:ascii="Verdana" w:hAnsi="Verdana" w:cs="Times New Roman"/>
          <w:sz w:val="24"/>
          <w:szCs w:val="24"/>
        </w:rPr>
        <w:t>tiekėjo kvalifikaciją patvirtinantys dokumentai (patvirtinančių dokumentų reikalaujama tik iš to dalyvio, kurio pasiūlymas pagal vertinimo rezultatus gali būti pripažintas laimėjusiu);</w:t>
      </w:r>
    </w:p>
    <w:p w14:paraId="6E6AC310" w14:textId="2D155065" w:rsidR="008C7969" w:rsidRPr="00ED05C2" w:rsidRDefault="008C7969" w:rsidP="00D316C1">
      <w:pPr>
        <w:numPr>
          <w:ilvl w:val="2"/>
          <w:numId w:val="1"/>
        </w:numPr>
        <w:tabs>
          <w:tab w:val="num" w:pos="1560"/>
          <w:tab w:val="num" w:pos="1701"/>
        </w:tabs>
        <w:spacing w:after="0" w:line="240" w:lineRule="auto"/>
        <w:ind w:left="0" w:firstLine="720"/>
        <w:jc w:val="both"/>
        <w:rPr>
          <w:rFonts w:ascii="Verdana" w:hAnsi="Verdana" w:cs="Times New Roman"/>
          <w:sz w:val="24"/>
          <w:szCs w:val="24"/>
        </w:rPr>
      </w:pPr>
      <w:r w:rsidRPr="00ED05C2">
        <w:rPr>
          <w:rFonts w:ascii="Verdana" w:eastAsia="Arial Unicode MS" w:hAnsi="Verdana" w:cs="Times New Roman"/>
          <w:kern w:val="16"/>
          <w:sz w:val="24"/>
          <w:szCs w:val="24"/>
          <w:bdr w:val="nil"/>
        </w:rPr>
        <w:t xml:space="preserve">aplinkos </w:t>
      </w:r>
      <w:r w:rsidRPr="00E8289C">
        <w:rPr>
          <w:rFonts w:ascii="Verdana" w:eastAsia="Arial Unicode MS" w:hAnsi="Verdana" w:cs="Times New Roman"/>
          <w:kern w:val="16"/>
          <w:sz w:val="24"/>
          <w:szCs w:val="24"/>
          <w:bdr w:val="nil"/>
        </w:rPr>
        <w:t>apsaugos vadybos sistemos standartus</w:t>
      </w:r>
      <w:r w:rsidRPr="00E8289C">
        <w:rPr>
          <w:rFonts w:ascii="Verdana" w:hAnsi="Verdana" w:cs="Times New Roman"/>
          <w:sz w:val="24"/>
          <w:szCs w:val="24"/>
        </w:rPr>
        <w:t xml:space="preserve"> patvirtinantys dokumentai (patvirtinančių dokumentų reikalaujama</w:t>
      </w:r>
      <w:r w:rsidRPr="00ED05C2">
        <w:rPr>
          <w:rFonts w:ascii="Verdana" w:hAnsi="Verdana" w:cs="Times New Roman"/>
          <w:sz w:val="24"/>
          <w:szCs w:val="24"/>
        </w:rPr>
        <w:t xml:space="preserve"> tik iš to dalyvio, kurio pasiūlymas pagal vertinimo rezultatus gali būti pripažintas laimėjusiu)</w:t>
      </w:r>
      <w:r w:rsidR="00317571">
        <w:rPr>
          <w:rFonts w:ascii="Verdana" w:hAnsi="Verdana" w:cs="Times New Roman"/>
          <w:sz w:val="24"/>
          <w:szCs w:val="24"/>
        </w:rPr>
        <w:t>;</w:t>
      </w:r>
    </w:p>
    <w:p w14:paraId="3DD5C02E" w14:textId="77777777" w:rsidR="00194FE5" w:rsidRPr="00ED05C2" w:rsidRDefault="00194FE5" w:rsidP="00D316C1">
      <w:pPr>
        <w:numPr>
          <w:ilvl w:val="2"/>
          <w:numId w:val="1"/>
        </w:numPr>
        <w:tabs>
          <w:tab w:val="num" w:pos="1560"/>
          <w:tab w:val="num" w:pos="1701"/>
        </w:tabs>
        <w:spacing w:after="0" w:line="240" w:lineRule="auto"/>
        <w:ind w:left="0" w:firstLine="720"/>
        <w:jc w:val="both"/>
        <w:rPr>
          <w:rFonts w:ascii="Verdana" w:hAnsi="Verdana" w:cs="Times New Roman"/>
          <w:sz w:val="24"/>
          <w:szCs w:val="24"/>
        </w:rPr>
      </w:pPr>
      <w:r w:rsidRPr="00ED05C2">
        <w:rPr>
          <w:rFonts w:ascii="Verdana" w:hAnsi="Verdana" w:cs="Times New Roman"/>
          <w:sz w:val="24"/>
          <w:szCs w:val="24"/>
        </w:rPr>
        <w:t>užpildyta deklaracija dėl tiekėjo atsakingų asmenų (pirkimo sąlygų 6 priedas);</w:t>
      </w:r>
    </w:p>
    <w:p w14:paraId="4C3A696B" w14:textId="77777777" w:rsidR="00194FE5" w:rsidRPr="00ED05C2" w:rsidRDefault="00194FE5" w:rsidP="00D316C1">
      <w:pPr>
        <w:numPr>
          <w:ilvl w:val="2"/>
          <w:numId w:val="1"/>
        </w:numPr>
        <w:tabs>
          <w:tab w:val="num" w:pos="1560"/>
          <w:tab w:val="num" w:pos="1701"/>
        </w:tabs>
        <w:spacing w:after="0" w:line="240" w:lineRule="auto"/>
        <w:ind w:left="0" w:firstLine="720"/>
        <w:jc w:val="both"/>
        <w:rPr>
          <w:rFonts w:ascii="Verdana" w:hAnsi="Verdana" w:cs="Times New Roman"/>
          <w:sz w:val="24"/>
          <w:szCs w:val="24"/>
        </w:rPr>
      </w:pPr>
      <w:r w:rsidRPr="00ED05C2">
        <w:rPr>
          <w:rFonts w:ascii="Verdana" w:hAnsi="Verdana" w:cs="Times New Roman"/>
          <w:sz w:val="24"/>
          <w:szCs w:val="24"/>
        </w:rPr>
        <w:t>užpildyta deklaracija dėl atitikties nacionalinio saugumo interesams (pirkimo sąlygų 2 priedas);</w:t>
      </w:r>
    </w:p>
    <w:p w14:paraId="11D25D6B" w14:textId="2FF3E914" w:rsidR="00194FE5" w:rsidRPr="00ED05C2" w:rsidRDefault="00194FE5" w:rsidP="00D316C1">
      <w:pPr>
        <w:numPr>
          <w:ilvl w:val="2"/>
          <w:numId w:val="1"/>
        </w:numPr>
        <w:tabs>
          <w:tab w:val="num" w:pos="1560"/>
          <w:tab w:val="num" w:pos="1701"/>
        </w:tabs>
        <w:spacing w:after="0" w:line="240" w:lineRule="auto"/>
        <w:ind w:left="0" w:firstLine="720"/>
        <w:jc w:val="both"/>
        <w:rPr>
          <w:rFonts w:ascii="Verdana" w:hAnsi="Verdana" w:cs="Times New Roman"/>
          <w:sz w:val="24"/>
          <w:szCs w:val="24"/>
        </w:rPr>
      </w:pPr>
      <w:r w:rsidRPr="00ED05C2">
        <w:rPr>
          <w:rFonts w:ascii="Verdana" w:hAnsi="Verdana" w:cs="Times New Roman"/>
          <w:sz w:val="24"/>
          <w:szCs w:val="24"/>
        </w:rPr>
        <w:t>jungtinės veiklos sutarties skaitmeninė kopija (jeigu dalyvauja ūkio subjektų grupė);</w:t>
      </w:r>
    </w:p>
    <w:p w14:paraId="4E568340" w14:textId="77777777" w:rsidR="00194FE5" w:rsidRPr="00ED05C2" w:rsidRDefault="00194FE5" w:rsidP="00D316C1">
      <w:pPr>
        <w:numPr>
          <w:ilvl w:val="2"/>
          <w:numId w:val="1"/>
        </w:numPr>
        <w:tabs>
          <w:tab w:val="num" w:pos="1701"/>
          <w:tab w:val="left" w:pos="1843"/>
        </w:tabs>
        <w:spacing w:after="0" w:line="240" w:lineRule="auto"/>
        <w:ind w:left="0" w:firstLine="709"/>
        <w:jc w:val="both"/>
        <w:rPr>
          <w:rFonts w:ascii="Verdana" w:hAnsi="Verdana" w:cs="Times New Roman"/>
          <w:sz w:val="24"/>
          <w:szCs w:val="24"/>
        </w:rPr>
      </w:pPr>
      <w:r w:rsidRPr="00ED05C2">
        <w:rPr>
          <w:rFonts w:ascii="Verdana" w:hAnsi="Verdana" w:cs="Times New Roman"/>
          <w:sz w:val="24"/>
          <w:szCs w:val="24"/>
        </w:rPr>
        <w:t>jei tiekėjas pasitelkia subtiekėjus, subtiekėjo dokumentas, patvirtinantis jo sutikimą būti subtiekėju pirkime;</w:t>
      </w:r>
    </w:p>
    <w:p w14:paraId="67F5FC9F" w14:textId="77777777" w:rsidR="00194FE5" w:rsidRPr="00ED05C2" w:rsidRDefault="00194FE5" w:rsidP="00D316C1">
      <w:pPr>
        <w:numPr>
          <w:ilvl w:val="2"/>
          <w:numId w:val="1"/>
        </w:numPr>
        <w:tabs>
          <w:tab w:val="num" w:pos="1701"/>
          <w:tab w:val="left" w:pos="1843"/>
        </w:tabs>
        <w:spacing w:after="0" w:line="240" w:lineRule="auto"/>
        <w:ind w:left="0" w:firstLine="709"/>
        <w:jc w:val="both"/>
        <w:rPr>
          <w:rFonts w:ascii="Verdana" w:hAnsi="Verdana" w:cs="Times New Roman"/>
          <w:sz w:val="24"/>
          <w:szCs w:val="24"/>
        </w:rPr>
      </w:pPr>
      <w:r w:rsidRPr="00ED05C2">
        <w:rPr>
          <w:rFonts w:ascii="Verdana" w:hAnsi="Verdana" w:cs="Times New Roman"/>
          <w:sz w:val="24"/>
          <w:szCs w:val="24"/>
        </w:rPr>
        <w:t>jei tiekėjas pasitelkia ūkio subjektus, kurių pajėgumais remiasi, – įrodymai, kad šie ištekliai bus prieinami per visą sutartinių įsipareigojimų vykdymo laikotarpį;</w:t>
      </w:r>
    </w:p>
    <w:p w14:paraId="62E95FD0" w14:textId="77777777" w:rsidR="00194FE5" w:rsidRPr="00ED05C2" w:rsidRDefault="00194FE5" w:rsidP="00D316C1">
      <w:pPr>
        <w:numPr>
          <w:ilvl w:val="2"/>
          <w:numId w:val="1"/>
        </w:numPr>
        <w:tabs>
          <w:tab w:val="num" w:pos="1701"/>
          <w:tab w:val="num" w:pos="1843"/>
        </w:tabs>
        <w:spacing w:after="0" w:line="240" w:lineRule="auto"/>
        <w:ind w:left="0" w:firstLine="720"/>
        <w:jc w:val="both"/>
        <w:rPr>
          <w:rFonts w:ascii="Verdana" w:hAnsi="Verdana" w:cs="Times New Roman"/>
          <w:sz w:val="24"/>
          <w:szCs w:val="24"/>
        </w:rPr>
      </w:pPr>
      <w:r w:rsidRPr="00ED05C2">
        <w:rPr>
          <w:rFonts w:ascii="Verdana" w:hAnsi="Verdana" w:cs="Times New Roman"/>
          <w:sz w:val="24"/>
          <w:szCs w:val="24"/>
        </w:rPr>
        <w:t>įgaliojimo ar kito dokumento (pvz. pareigybės aprašymo), suteikiančio teisę pasirašyti tiekėjo pasiūlymą, skaitmeninė kopija (taikoma, kai pasiūlymą pasirašo ne įmonės vadovas, o įgaliotas asmuo);</w:t>
      </w:r>
    </w:p>
    <w:p w14:paraId="2E0D98AA" w14:textId="77777777" w:rsidR="00194FE5" w:rsidRPr="00ED05C2" w:rsidRDefault="00194FE5" w:rsidP="00D316C1">
      <w:pPr>
        <w:numPr>
          <w:ilvl w:val="2"/>
          <w:numId w:val="1"/>
        </w:numPr>
        <w:tabs>
          <w:tab w:val="num" w:pos="1701"/>
          <w:tab w:val="num" w:pos="1843"/>
        </w:tabs>
        <w:spacing w:after="0" w:line="240" w:lineRule="auto"/>
        <w:ind w:left="0" w:firstLine="720"/>
        <w:jc w:val="both"/>
        <w:rPr>
          <w:rFonts w:ascii="Verdana" w:hAnsi="Verdana" w:cs="Times New Roman"/>
          <w:sz w:val="24"/>
          <w:szCs w:val="24"/>
        </w:rPr>
      </w:pPr>
      <w:r w:rsidRPr="00ED05C2">
        <w:rPr>
          <w:rFonts w:ascii="Verdana" w:hAnsi="Verdana" w:cs="Times New Roman"/>
          <w:sz w:val="24"/>
          <w:szCs w:val="24"/>
        </w:rPr>
        <w:t>jei tiekėjas yra užsienio valstybės, pateikiamas kreipimąsi į atitinkamą Lietuvos Respublikos instituciją (dėl turimos kvalifikacijos pripažinimo dokumento išdavimo) patvirtinantis dokumentas;</w:t>
      </w:r>
    </w:p>
    <w:p w14:paraId="5AA66D06" w14:textId="3B41781C" w:rsidR="00194FE5" w:rsidRPr="00ED05C2" w:rsidRDefault="00194FE5" w:rsidP="00D316C1">
      <w:pPr>
        <w:numPr>
          <w:ilvl w:val="2"/>
          <w:numId w:val="1"/>
        </w:numPr>
        <w:tabs>
          <w:tab w:val="num" w:pos="1560"/>
          <w:tab w:val="num" w:pos="1843"/>
        </w:tabs>
        <w:spacing w:after="0" w:line="240" w:lineRule="auto"/>
        <w:ind w:left="0" w:firstLine="720"/>
        <w:jc w:val="both"/>
        <w:rPr>
          <w:rFonts w:ascii="Verdana" w:hAnsi="Verdana" w:cs="Times New Roman"/>
          <w:sz w:val="24"/>
          <w:szCs w:val="24"/>
        </w:rPr>
      </w:pPr>
      <w:r w:rsidRPr="00ED05C2">
        <w:rPr>
          <w:rFonts w:ascii="Verdana" w:hAnsi="Verdana" w:cs="Times New Roman"/>
          <w:sz w:val="24"/>
          <w:szCs w:val="24"/>
        </w:rPr>
        <w:t>kita pirkimo dokumentuose prašoma informacija ir (ar) dokumentai.</w:t>
      </w:r>
    </w:p>
    <w:p w14:paraId="6D572C8E" w14:textId="4E356188" w:rsidR="00AE33C5" w:rsidRPr="00960504" w:rsidRDefault="00AE33C5" w:rsidP="00960504">
      <w:pPr>
        <w:tabs>
          <w:tab w:val="left" w:pos="142"/>
          <w:tab w:val="left" w:pos="1418"/>
        </w:tabs>
        <w:spacing w:after="0" w:line="240" w:lineRule="auto"/>
        <w:ind w:firstLine="709"/>
        <w:jc w:val="both"/>
        <w:rPr>
          <w:rFonts w:ascii="Verdana" w:hAnsi="Verdana"/>
          <w:b/>
          <w:bCs/>
          <w:sz w:val="24"/>
          <w:szCs w:val="24"/>
        </w:rPr>
      </w:pPr>
      <w:r>
        <w:rPr>
          <w:rFonts w:ascii="Verdana" w:hAnsi="Verdana" w:cs="Times New Roman"/>
          <w:kern w:val="16"/>
          <w:sz w:val="24"/>
          <w:szCs w:val="24"/>
        </w:rPr>
        <w:t xml:space="preserve">6.15. </w:t>
      </w:r>
      <w:r w:rsidR="00194FE5" w:rsidRPr="00ED05C2">
        <w:rPr>
          <w:rFonts w:ascii="Verdana" w:hAnsi="Verdana" w:cs="Times New Roman"/>
          <w:kern w:val="16"/>
          <w:sz w:val="24"/>
          <w:szCs w:val="24"/>
        </w:rPr>
        <w:t xml:space="preserve">Perkančioji organizacija </w:t>
      </w:r>
      <w:r w:rsidR="00194FE5" w:rsidRPr="00ED05C2">
        <w:rPr>
          <w:rFonts w:ascii="Verdana" w:hAnsi="Verdana" w:cs="Times New Roman"/>
          <w:iCs/>
          <w:sz w:val="24"/>
          <w:szCs w:val="24"/>
        </w:rPr>
        <w:t xml:space="preserve">reikalauja, kad </w:t>
      </w:r>
      <w:r w:rsidR="0069403B">
        <w:rPr>
          <w:rFonts w:ascii="Verdana" w:hAnsi="Verdana" w:cs="Times New Roman"/>
          <w:iCs/>
          <w:sz w:val="24"/>
          <w:szCs w:val="24"/>
        </w:rPr>
        <w:t xml:space="preserve">visas </w:t>
      </w:r>
      <w:r w:rsidR="00194FE5" w:rsidRPr="00ED05C2">
        <w:rPr>
          <w:rFonts w:ascii="Verdana" w:hAnsi="Verdana" w:cs="Times New Roman"/>
          <w:iCs/>
          <w:sz w:val="24"/>
          <w:szCs w:val="24"/>
        </w:rPr>
        <w:t>pasiūlymas būtų pasirašytas kvalifikuotu elektroniniu parašu, atitinkančiu</w:t>
      </w:r>
      <w:r w:rsidR="00194FE5" w:rsidRPr="00ED05C2">
        <w:rPr>
          <w:rFonts w:ascii="Verdana" w:hAnsi="Verdana" w:cs="Times New Roman"/>
          <w:sz w:val="24"/>
          <w:szCs w:val="24"/>
        </w:rPr>
        <w:t xml:space="preserve"> </w:t>
      </w:r>
      <w:r w:rsidR="00FD36A6" w:rsidRPr="00ED05C2">
        <w:rPr>
          <w:rFonts w:ascii="Verdana" w:hAnsi="Verdana" w:cs="Times New Roman"/>
          <w:sz w:val="24"/>
          <w:szCs w:val="24"/>
        </w:rPr>
        <w:t>Lietuvos Respublikos elektroninės atpažinties ir elektroninių operacijų patikimumo užtikrinimo paslaugų įstatymo</w:t>
      </w:r>
      <w:r w:rsidR="00194FE5" w:rsidRPr="00ED05C2">
        <w:rPr>
          <w:rFonts w:ascii="Verdana" w:hAnsi="Verdana" w:cs="Times New Roman"/>
          <w:sz w:val="24"/>
          <w:szCs w:val="24"/>
        </w:rPr>
        <w:t xml:space="preserve"> nustatytus reikalavimus ir 2014 m. liepos 23 d. Europos Parlamento ir Tarybos reglamentą (ES) Nr. 910/2014 dėl elektroninės atpažinties ir elektroninių operacijų patikimumo užtikrinimo paslaugų vidaus rinkoje, kuriuo panaikinama Direktyva 1999/93/EB (OL 2014 L 273, p. 73). Kvalifikuotu elektroniniu parašu tvirtinamas visas pasiūlymas. </w:t>
      </w:r>
      <w:r w:rsidR="00194FE5" w:rsidRPr="00ED05C2">
        <w:rPr>
          <w:rFonts w:ascii="Verdana" w:eastAsia="Times New Roman" w:hAnsi="Verdana" w:cs="Times New Roman"/>
          <w:b/>
          <w:kern w:val="16"/>
          <w:sz w:val="24"/>
          <w:szCs w:val="24"/>
          <w:lang w:eastAsia="ar-SA"/>
        </w:rPr>
        <w:t xml:space="preserve">Jei </w:t>
      </w:r>
      <w:r w:rsidR="0069403B">
        <w:rPr>
          <w:rFonts w:ascii="Verdana" w:eastAsia="Times New Roman" w:hAnsi="Verdana" w:cs="Times New Roman"/>
          <w:b/>
          <w:kern w:val="16"/>
          <w:sz w:val="24"/>
          <w:szCs w:val="24"/>
          <w:lang w:eastAsia="ar-SA"/>
        </w:rPr>
        <w:t xml:space="preserve">visą </w:t>
      </w:r>
      <w:r w:rsidR="00194FE5" w:rsidRPr="00ED05C2">
        <w:rPr>
          <w:rFonts w:ascii="Verdana" w:eastAsia="Times New Roman" w:hAnsi="Verdana" w:cs="Times New Roman"/>
          <w:b/>
          <w:kern w:val="16"/>
          <w:sz w:val="24"/>
          <w:szCs w:val="24"/>
          <w:lang w:eastAsia="ar-SA"/>
        </w:rPr>
        <w:t>pasiūlymą kvalifikuotu elektroniniu parašu patvirtina ne tiekėjo vadovas, kartu su pasiūlymu turi būti pateiktas įgaliojimas kitam asmeniui, suteikiantis jam teisę pasiūlymą pasirašyti elektroniniu parašu</w:t>
      </w:r>
      <w:r w:rsidR="00194FE5" w:rsidRPr="0069403B">
        <w:rPr>
          <w:rFonts w:ascii="Verdana" w:hAnsi="Verdana"/>
          <w:sz w:val="24"/>
          <w:szCs w:val="24"/>
        </w:rPr>
        <w:t>.</w:t>
      </w:r>
      <w:r w:rsidR="0069403B" w:rsidRPr="0069403B">
        <w:rPr>
          <w:rFonts w:ascii="Verdana" w:hAnsi="Verdana"/>
          <w:b/>
          <w:bCs/>
          <w:kern w:val="16"/>
          <w:sz w:val="24"/>
          <w:szCs w:val="24"/>
        </w:rPr>
        <w:t xml:space="preserve">(SVARBU! Naujoje CVP IS nėra galimybės pasiūlymo pasirašyti </w:t>
      </w:r>
      <w:r w:rsidR="0069403B" w:rsidRPr="00AE33C5">
        <w:rPr>
          <w:rFonts w:ascii="Verdana" w:hAnsi="Verdana"/>
          <w:b/>
          <w:bCs/>
          <w:kern w:val="16"/>
          <w:sz w:val="24"/>
          <w:szCs w:val="24"/>
        </w:rPr>
        <w:t>pačioje sistemoje, todėl tai privalo būti atlikta už naujo CVP IS ribų t.</w:t>
      </w:r>
      <w:r w:rsidR="0090398A" w:rsidRPr="00AE33C5">
        <w:rPr>
          <w:rFonts w:ascii="Verdana" w:hAnsi="Verdana"/>
          <w:b/>
          <w:bCs/>
          <w:kern w:val="16"/>
          <w:sz w:val="24"/>
          <w:szCs w:val="24"/>
        </w:rPr>
        <w:t xml:space="preserve"> </w:t>
      </w:r>
      <w:r w:rsidR="0069403B" w:rsidRPr="00AE33C5">
        <w:rPr>
          <w:rFonts w:ascii="Verdana" w:hAnsi="Verdana"/>
          <w:b/>
          <w:bCs/>
          <w:kern w:val="16"/>
          <w:sz w:val="24"/>
          <w:szCs w:val="24"/>
        </w:rPr>
        <w:t>y. tiekėjas visą pasiūlymą turi pasirašyti vienu el. parašu už CVP IS ribų ir į CVP IS įkelti jau pasirašytą pasiūlymą)</w:t>
      </w:r>
      <w:r w:rsidR="00317571" w:rsidRPr="00AE33C5">
        <w:rPr>
          <w:rFonts w:ascii="Verdana" w:hAnsi="Verdana"/>
          <w:b/>
          <w:bCs/>
          <w:kern w:val="16"/>
          <w:sz w:val="24"/>
          <w:szCs w:val="24"/>
        </w:rPr>
        <w:t>.</w:t>
      </w:r>
    </w:p>
    <w:p w14:paraId="03CECE8F" w14:textId="78546CBA" w:rsidR="00D316C1" w:rsidRPr="00960504" w:rsidRDefault="00194FE5" w:rsidP="00960504">
      <w:pPr>
        <w:pStyle w:val="Sraopastraipa"/>
        <w:numPr>
          <w:ilvl w:val="1"/>
          <w:numId w:val="31"/>
        </w:numPr>
        <w:tabs>
          <w:tab w:val="left" w:pos="142"/>
          <w:tab w:val="left" w:pos="1418"/>
        </w:tabs>
        <w:spacing w:after="0" w:line="240" w:lineRule="auto"/>
        <w:ind w:left="0" w:firstLine="709"/>
        <w:jc w:val="both"/>
        <w:rPr>
          <w:rFonts w:ascii="Verdana" w:eastAsia="Times New Roman" w:hAnsi="Verdana"/>
          <w:kern w:val="16"/>
          <w:sz w:val="24"/>
          <w:szCs w:val="24"/>
          <w:lang w:eastAsia="ar-SA"/>
        </w:rPr>
      </w:pPr>
      <w:r w:rsidRPr="00960504">
        <w:rPr>
          <w:rFonts w:ascii="Verdana" w:hAnsi="Verdana"/>
          <w:b/>
          <w:bCs/>
          <w:sz w:val="24"/>
          <w:szCs w:val="24"/>
        </w:rPr>
        <w:t>Tiekėjas pasiūlyme turi aiškiai nurodyti, kuri pasiūlymo informacija yra konfidenciali,</w:t>
      </w:r>
      <w:r w:rsidRPr="00960504">
        <w:rPr>
          <w:rFonts w:ascii="Verdana" w:hAnsi="Verdana"/>
          <w:sz w:val="24"/>
          <w:szCs w:val="24"/>
        </w:rPr>
        <w:t xml:space="preserve"> vadovaujantis VPĮ 20 straipsniu. Jei tokia informacija pasiūlyme nebus nurodyta, tuomet bus laikoma, kad bet kuri pateiktame pasiūlyme nurodyta informacija nėra konfidenciali. Konfidencialia informacija negali būti laikomos pasiūlymo charakteristikos, į kurias turi būti </w:t>
      </w:r>
      <w:r w:rsidRPr="00960504">
        <w:rPr>
          <w:rFonts w:ascii="Verdana" w:hAnsi="Verdana"/>
          <w:sz w:val="24"/>
          <w:szCs w:val="24"/>
        </w:rPr>
        <w:lastRenderedPageBreak/>
        <w:t xml:space="preserve">atsižvelgiama vertinant pasiūlymus, taip pat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kaip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Išaiškinimą kaip suprantamas konfidencialumas viešuosiuose pirkimuose (VPĮ 20 straipsnis) galima rasti adresu: </w:t>
      </w:r>
      <w:hyperlink r:id="rId27" w:history="1">
        <w:r w:rsidRPr="00AE33C5">
          <w:rPr>
            <w:rStyle w:val="Hipersaitas"/>
            <w:rFonts w:ascii="Verdana" w:hAnsi="Verdana"/>
            <w:color w:val="auto"/>
            <w:sz w:val="24"/>
            <w:szCs w:val="24"/>
          </w:rPr>
          <w:t>http://vpt.lrv.lt/uploads/vpt/documents/files/mp/konfidenciali_informacija.pdf</w:t>
        </w:r>
      </w:hyperlink>
    </w:p>
    <w:p w14:paraId="488622B0" w14:textId="42FE9F7C" w:rsidR="00D316C1" w:rsidRPr="00ED05C2" w:rsidRDefault="00194FE5" w:rsidP="00960504">
      <w:pPr>
        <w:pStyle w:val="Body2"/>
        <w:numPr>
          <w:ilvl w:val="1"/>
          <w:numId w:val="31"/>
        </w:numPr>
        <w:tabs>
          <w:tab w:val="left" w:pos="1260"/>
          <w:tab w:val="left" w:pos="1418"/>
        </w:tabs>
        <w:spacing w:after="0"/>
        <w:ind w:left="0" w:firstLine="720"/>
        <w:rPr>
          <w:rFonts w:ascii="Verdana" w:eastAsia="Times New Roman" w:hAnsi="Verdana" w:cs="Times New Roman"/>
          <w:color w:val="auto"/>
          <w:kern w:val="16"/>
          <w:sz w:val="24"/>
          <w:szCs w:val="24"/>
          <w:lang w:val="lt-LT" w:eastAsia="ar-SA"/>
        </w:rPr>
      </w:pPr>
      <w:r w:rsidRPr="00AE33C5">
        <w:rPr>
          <w:rFonts w:ascii="Verdana" w:hAnsi="Verdana" w:cs="Times New Roman"/>
          <w:color w:val="auto"/>
          <w:sz w:val="24"/>
          <w:szCs w:val="24"/>
          <w:lang w:val="lt-LT"/>
        </w:rPr>
        <w:t xml:space="preserve">VPĮ 21 str. </w:t>
      </w:r>
      <w:r w:rsidRPr="00AE33C5">
        <w:rPr>
          <w:rFonts w:ascii="Verdana" w:hAnsi="Verdana"/>
          <w:color w:val="auto"/>
          <w:sz w:val="24"/>
          <w:szCs w:val="24"/>
          <w:lang w:val="lt-LT"/>
        </w:rPr>
        <w:t>1 d. nurodyti asmenys, patekę į interesų konflikto situaciją, privalo nusišalinti ar gali būti nušalinami</w:t>
      </w:r>
      <w:r w:rsidRPr="00ED05C2">
        <w:rPr>
          <w:rFonts w:ascii="Verdana" w:hAnsi="Verdana"/>
          <w:color w:val="auto"/>
          <w:sz w:val="24"/>
          <w:szCs w:val="24"/>
          <w:lang w:val="lt-LT"/>
        </w:rPr>
        <w:t xml:space="preserve"> nuo su pirkimu susijusių sprendimų rengimo, svarstymo, priėmimo proceso ar jo stebėjimo vadovaujantis Viešųjų ir privačių intereso derinimo įstatymu.</w:t>
      </w:r>
    </w:p>
    <w:p w14:paraId="2BBF970F" w14:textId="4A520B3E" w:rsidR="00194FE5" w:rsidRPr="00ED05C2" w:rsidRDefault="00194FE5" w:rsidP="00960504">
      <w:pPr>
        <w:pStyle w:val="Body2"/>
        <w:numPr>
          <w:ilvl w:val="1"/>
          <w:numId w:val="31"/>
        </w:numPr>
        <w:tabs>
          <w:tab w:val="left" w:pos="1260"/>
          <w:tab w:val="left" w:pos="1418"/>
        </w:tabs>
        <w:spacing w:after="0"/>
        <w:ind w:left="0" w:firstLine="720"/>
        <w:rPr>
          <w:rFonts w:ascii="Verdana" w:eastAsia="Times New Roman" w:hAnsi="Verdana" w:cs="Times New Roman"/>
          <w:color w:val="auto"/>
          <w:kern w:val="16"/>
          <w:sz w:val="24"/>
          <w:szCs w:val="24"/>
          <w:lang w:val="lt-LT" w:eastAsia="ar-SA"/>
        </w:rPr>
      </w:pPr>
      <w:r w:rsidRPr="00ED05C2">
        <w:rPr>
          <w:rFonts w:ascii="Verdana" w:hAnsi="Verdana" w:cs="Times New Roman"/>
          <w:color w:val="auto"/>
          <w:sz w:val="24"/>
          <w:szCs w:val="24"/>
          <w:lang w:val="lt-LT"/>
        </w:rPr>
        <w:t xml:space="preserve">Siekiant perkančiajai organizacijai užtikrinti tiekėjo informacijos konfidencialumą ir VPĮ nuostatos Centrinėje viešųjų pirkimų informacinėje sistemoje skelbti laimėjusio dalyvio pasiūlymą, sudarytą pirkimo sutartį ir pirkimo sutarties sąlygų pakeitimus įgyvendinimą, dalyvis savo pasiūlyme turi nurodyti ir pateikti </w:t>
      </w:r>
      <w:r w:rsidRPr="00ED05C2">
        <w:rPr>
          <w:rFonts w:ascii="Verdana" w:hAnsi="Verdana" w:cs="Times New Roman"/>
          <w:b/>
          <w:color w:val="auto"/>
          <w:sz w:val="24"/>
          <w:szCs w:val="24"/>
          <w:lang w:val="lt-LT"/>
        </w:rPr>
        <w:t xml:space="preserve">atskirais failais </w:t>
      </w:r>
      <w:r w:rsidRPr="00ED05C2">
        <w:rPr>
          <w:rFonts w:ascii="Verdana" w:hAnsi="Verdana" w:cs="Times New Roman"/>
          <w:i/>
          <w:color w:val="auto"/>
          <w:sz w:val="24"/>
          <w:szCs w:val="24"/>
          <w:lang w:val="lt-LT"/>
        </w:rPr>
        <w:t>(bylomis)</w:t>
      </w:r>
      <w:r w:rsidRPr="00ED05C2">
        <w:rPr>
          <w:rFonts w:ascii="Verdana" w:hAnsi="Verdana" w:cs="Times New Roman"/>
          <w:color w:val="auto"/>
          <w:sz w:val="24"/>
          <w:szCs w:val="24"/>
          <w:lang w:val="lt-LT"/>
        </w:rPr>
        <w:t>:</w:t>
      </w:r>
    </w:p>
    <w:p w14:paraId="7012EBD2" w14:textId="77777777" w:rsidR="00194FE5" w:rsidRPr="00ED05C2" w:rsidRDefault="00194FE5" w:rsidP="00D2275E">
      <w:pPr>
        <w:pStyle w:val="ListParagraph2"/>
        <w:numPr>
          <w:ilvl w:val="2"/>
          <w:numId w:val="31"/>
        </w:numPr>
        <w:tabs>
          <w:tab w:val="left" w:pos="500"/>
          <w:tab w:val="left" w:pos="1701"/>
        </w:tabs>
        <w:ind w:left="0" w:firstLine="720"/>
        <w:jc w:val="both"/>
        <w:rPr>
          <w:rFonts w:ascii="Verdana" w:hAnsi="Verdana" w:cs="Times New Roman"/>
          <w:szCs w:val="24"/>
        </w:rPr>
      </w:pPr>
      <w:r w:rsidRPr="00ED05C2">
        <w:rPr>
          <w:rFonts w:ascii="Verdana" w:hAnsi="Verdana" w:cs="Times New Roman"/>
          <w:szCs w:val="24"/>
        </w:rPr>
        <w:t xml:space="preserve">informaciją, kuri yra konfidenciali, failo </w:t>
      </w:r>
      <w:r w:rsidRPr="00ED05C2">
        <w:rPr>
          <w:rFonts w:ascii="Verdana" w:hAnsi="Verdana" w:cs="Times New Roman"/>
          <w:i/>
          <w:szCs w:val="24"/>
        </w:rPr>
        <w:t xml:space="preserve">(bylos) </w:t>
      </w:r>
      <w:r w:rsidRPr="00ED05C2">
        <w:rPr>
          <w:rFonts w:ascii="Verdana" w:hAnsi="Verdana" w:cs="Times New Roman"/>
          <w:szCs w:val="24"/>
        </w:rPr>
        <w:t xml:space="preserve">pavadinime nurodant „konfidencialu“ arba užpildytoje pasiūlymo formoje pridedamų dokumentų sąraše nurodant, kurie failai </w:t>
      </w:r>
      <w:r w:rsidRPr="00ED05C2">
        <w:rPr>
          <w:rFonts w:ascii="Verdana" w:hAnsi="Verdana" w:cs="Times New Roman"/>
          <w:i/>
          <w:szCs w:val="24"/>
        </w:rPr>
        <w:t>(bylos)</w:t>
      </w:r>
      <w:r w:rsidRPr="00ED05C2">
        <w:rPr>
          <w:rFonts w:ascii="Verdana" w:hAnsi="Verdana" w:cs="Times New Roman"/>
          <w:szCs w:val="24"/>
        </w:rPr>
        <w:t xml:space="preserve"> yra konfidencialūs. Perkančioji organizacija, Komisija, jos nariai ar ekspertai ir kiti asmenys negali atskleisti dalyvio pateiktos informacijos, kurią dalyvis nurodė kaip konfidencialią. Informacija, kurią viešai skelbti įpareigoja Lietuvos Respublikos įstatymai, negali būti dalyvio nurodoma kaip konfidenciali. Pasitelkiami subtiekėjai negali būti konfidenciali informacija, kvalifikacijos duomenys taip pat negali būti laikomi konfidencialia informacija, išskyrus atvejus, jei tokios informacijos atskleidimas negalimas pagal Asmens duomenų teisinės apsaugos įstatymą;</w:t>
      </w:r>
    </w:p>
    <w:p w14:paraId="20EDBB2C" w14:textId="77777777" w:rsidR="00194FE5" w:rsidRPr="00ED05C2" w:rsidRDefault="00194FE5" w:rsidP="00D2275E">
      <w:pPr>
        <w:pStyle w:val="ListParagraph2"/>
        <w:numPr>
          <w:ilvl w:val="2"/>
          <w:numId w:val="31"/>
        </w:numPr>
        <w:tabs>
          <w:tab w:val="left" w:pos="500"/>
          <w:tab w:val="left" w:pos="1701"/>
        </w:tabs>
        <w:ind w:left="0" w:firstLine="720"/>
        <w:jc w:val="both"/>
        <w:rPr>
          <w:rFonts w:ascii="Verdana" w:hAnsi="Verdana" w:cs="Times New Roman"/>
          <w:szCs w:val="24"/>
        </w:rPr>
      </w:pPr>
      <w:r w:rsidRPr="00ED05C2">
        <w:rPr>
          <w:rFonts w:ascii="Verdana" w:hAnsi="Verdana" w:cs="Times New Roman"/>
          <w:szCs w:val="24"/>
        </w:rPr>
        <w:t xml:space="preserve">informaciją, kurios atskleidimas prieštarauja teisės aktams arba teisėtiems tiekėjo komerciniams interesams arba trukdo laisvai konkuruoti tarpusavyje, failo </w:t>
      </w:r>
      <w:r w:rsidRPr="00ED05C2">
        <w:rPr>
          <w:rFonts w:ascii="Verdana" w:hAnsi="Verdana" w:cs="Times New Roman"/>
          <w:i/>
          <w:szCs w:val="24"/>
        </w:rPr>
        <w:t xml:space="preserve">(bylos) </w:t>
      </w:r>
      <w:r w:rsidRPr="00ED05C2">
        <w:rPr>
          <w:rFonts w:ascii="Verdana" w:hAnsi="Verdana" w:cs="Times New Roman"/>
          <w:szCs w:val="24"/>
        </w:rPr>
        <w:t xml:space="preserve">pavadinime nurodant „neviešinama“ arba užpildytoje pasiūlymo formoje pridedamų dokumentų sąraše nurodant, kurie failai </w:t>
      </w:r>
      <w:r w:rsidRPr="00ED05C2">
        <w:rPr>
          <w:rFonts w:ascii="Verdana" w:hAnsi="Verdana" w:cs="Times New Roman"/>
          <w:i/>
          <w:szCs w:val="24"/>
        </w:rPr>
        <w:t>(bylos)</w:t>
      </w:r>
      <w:r w:rsidRPr="00ED05C2">
        <w:rPr>
          <w:rFonts w:ascii="Verdana" w:hAnsi="Verdana" w:cs="Times New Roman"/>
          <w:szCs w:val="24"/>
        </w:rPr>
        <w:t xml:space="preserve"> yra neviešinami.</w:t>
      </w:r>
    </w:p>
    <w:p w14:paraId="196F77D1" w14:textId="77777777" w:rsidR="00D316C1" w:rsidRPr="00ED05C2" w:rsidRDefault="00194FE5" w:rsidP="00960504">
      <w:pPr>
        <w:pStyle w:val="Body2"/>
        <w:numPr>
          <w:ilvl w:val="1"/>
          <w:numId w:val="31"/>
        </w:numPr>
        <w:tabs>
          <w:tab w:val="left" w:pos="1260"/>
          <w:tab w:val="left" w:pos="1418"/>
        </w:tabs>
        <w:spacing w:after="0"/>
        <w:ind w:left="0" w:firstLine="720"/>
        <w:rPr>
          <w:rFonts w:ascii="Verdana" w:hAnsi="Verdana" w:cs="Times New Roman"/>
          <w:color w:val="auto"/>
          <w:sz w:val="24"/>
          <w:szCs w:val="24"/>
          <w:lang w:val="lt-LT"/>
        </w:rPr>
      </w:pPr>
      <w:r w:rsidRPr="00ED05C2">
        <w:rPr>
          <w:rFonts w:ascii="Verdana" w:hAnsi="Verdana" w:cs="Times New Roman"/>
          <w:color w:val="auto"/>
          <w:sz w:val="24"/>
          <w:szCs w:val="24"/>
          <w:lang w:val="lt-LT"/>
        </w:rPr>
        <w:t xml:space="preserve">Tiekėjas iki galutinio pasiūlymų pateikimo termino turi teisę pakeisti arba atšaukti savo pasiūlymą CVP IS priemonėmis. Toks pakeitimas arba pranešimas, kad pasiūlymas atšaukiamas, pripažįstamas galiojančiu, jeigu </w:t>
      </w:r>
      <w:r w:rsidRPr="00ED05C2">
        <w:rPr>
          <w:rFonts w:ascii="Verdana" w:hAnsi="Verdana" w:cs="Times New Roman"/>
          <w:color w:val="auto"/>
          <w:kern w:val="16"/>
          <w:sz w:val="24"/>
          <w:szCs w:val="24"/>
          <w:lang w:val="lt-LT"/>
        </w:rPr>
        <w:t xml:space="preserve">Perkančioji organizacija </w:t>
      </w:r>
      <w:r w:rsidRPr="00ED05C2">
        <w:rPr>
          <w:rFonts w:ascii="Verdana" w:hAnsi="Verdana" w:cs="Times New Roman"/>
          <w:color w:val="auto"/>
          <w:sz w:val="24"/>
          <w:szCs w:val="24"/>
          <w:lang w:val="lt-LT"/>
        </w:rPr>
        <w:t>jį gauna pateiktą CVP IS priemonėmis iki pasiūlymų pateikimo termino pabaigos.</w:t>
      </w:r>
    </w:p>
    <w:p w14:paraId="31B74A01" w14:textId="3D393C87" w:rsidR="00194FE5" w:rsidRPr="00ED05C2" w:rsidRDefault="00194FE5" w:rsidP="00960504">
      <w:pPr>
        <w:pStyle w:val="Body2"/>
        <w:numPr>
          <w:ilvl w:val="1"/>
          <w:numId w:val="31"/>
        </w:numPr>
        <w:tabs>
          <w:tab w:val="left" w:pos="1260"/>
          <w:tab w:val="left" w:pos="1418"/>
        </w:tabs>
        <w:spacing w:after="0"/>
        <w:ind w:left="0" w:firstLine="720"/>
        <w:rPr>
          <w:rFonts w:ascii="Verdana" w:hAnsi="Verdana" w:cs="Times New Roman"/>
          <w:color w:val="auto"/>
          <w:sz w:val="24"/>
          <w:szCs w:val="24"/>
          <w:lang w:val="lt-LT"/>
        </w:rPr>
      </w:pPr>
      <w:r w:rsidRPr="00ED05C2">
        <w:rPr>
          <w:rFonts w:ascii="Verdana" w:eastAsia="Times New Roman" w:hAnsi="Verdana" w:cs="Times New Roman"/>
          <w:color w:val="auto"/>
          <w:sz w:val="24"/>
          <w:szCs w:val="24"/>
          <w:lang w:val="lt-LT"/>
        </w:rPr>
        <w:lastRenderedPageBreak/>
        <w:t>Pirkimo procedūros metu, taip pat sustabdžius pirkimo procedūras dėl laikinųjų apsaugos priemonių taikymo Perkančioji organizacija turi teisę prašyti CVP IS priemonėmis, kad tiekėjai pratęstų pasiūlymų galiojimą iki konkrečiai nurodyto termino. Tiekėjas CVP IS priemonėmis gali atmesti tokį prašymą neprarasdamas teisės į savo pasiūlymo galiojimo užtikrinimą, jeigu jo buvo reikalaujama.</w:t>
      </w:r>
    </w:p>
    <w:p w14:paraId="5F9EDE4E" w14:textId="77777777" w:rsidR="00194FE5" w:rsidRPr="00ED05C2" w:rsidRDefault="00194FE5" w:rsidP="00CD4851">
      <w:pPr>
        <w:pStyle w:val="Body2"/>
        <w:tabs>
          <w:tab w:val="left" w:pos="1260"/>
        </w:tabs>
        <w:spacing w:after="0"/>
        <w:ind w:left="720"/>
        <w:rPr>
          <w:rFonts w:ascii="Verdana" w:eastAsia="Times New Roman" w:hAnsi="Verdana" w:cs="Times New Roman"/>
          <w:color w:val="auto"/>
          <w:sz w:val="24"/>
          <w:szCs w:val="24"/>
          <w:lang w:val="lt-LT"/>
        </w:rPr>
      </w:pPr>
    </w:p>
    <w:p w14:paraId="6CC33D49" w14:textId="77777777" w:rsidR="00194FE5" w:rsidRPr="00ED05C2" w:rsidRDefault="00194FE5" w:rsidP="00960504">
      <w:pPr>
        <w:pStyle w:val="1Skyrius"/>
        <w:numPr>
          <w:ilvl w:val="0"/>
          <w:numId w:val="31"/>
        </w:numPr>
        <w:jc w:val="center"/>
        <w:rPr>
          <w:rFonts w:ascii="Verdana" w:hAnsi="Verdana" w:cs="Times New Roman"/>
          <w:color w:val="auto"/>
          <w:sz w:val="24"/>
          <w:szCs w:val="24"/>
          <w:lang w:val="lt-LT"/>
        </w:rPr>
      </w:pPr>
      <w:bookmarkStart w:id="15" w:name="_Toc488998672"/>
      <w:bookmarkStart w:id="16" w:name="_Toc184307903"/>
      <w:bookmarkEnd w:id="15"/>
      <w:r w:rsidRPr="00ED05C2">
        <w:rPr>
          <w:rFonts w:ascii="Verdana" w:hAnsi="Verdana" w:cs="Times New Roman"/>
          <w:color w:val="auto"/>
          <w:sz w:val="24"/>
          <w:szCs w:val="24"/>
          <w:lang w:val="lt-LT"/>
        </w:rPr>
        <w:t>PASIŪLYMŲ ŠIFRAVIMAS</w:t>
      </w:r>
      <w:bookmarkEnd w:id="16"/>
    </w:p>
    <w:p w14:paraId="19130964" w14:textId="57D3D0C5" w:rsidR="00194FE5" w:rsidRPr="00ED05C2" w:rsidRDefault="00194FE5" w:rsidP="00CD4851">
      <w:pPr>
        <w:pStyle w:val="Body2"/>
        <w:spacing w:after="0"/>
        <w:rPr>
          <w:rFonts w:ascii="Verdana" w:hAnsi="Verdana" w:cs="Times New Roman"/>
          <w:color w:val="auto"/>
          <w:sz w:val="24"/>
          <w:szCs w:val="24"/>
          <w:lang w:val="lt-LT"/>
        </w:rPr>
      </w:pPr>
    </w:p>
    <w:p w14:paraId="0A5BFC27" w14:textId="28315AF4" w:rsidR="00194FE5" w:rsidRPr="00ED05C2" w:rsidRDefault="00194FE5" w:rsidP="00960504">
      <w:pPr>
        <w:pStyle w:val="Body2"/>
        <w:numPr>
          <w:ilvl w:val="1"/>
          <w:numId w:val="32"/>
        </w:numPr>
        <w:tabs>
          <w:tab w:val="left" w:pos="1260"/>
        </w:tabs>
        <w:spacing w:after="0"/>
        <w:ind w:left="0" w:firstLine="709"/>
        <w:rPr>
          <w:rFonts w:ascii="Verdana" w:hAnsi="Verdana" w:cs="Times New Roman"/>
          <w:color w:val="auto"/>
          <w:sz w:val="24"/>
          <w:szCs w:val="24"/>
          <w:lang w:val="lt-LT"/>
        </w:rPr>
      </w:pPr>
      <w:r w:rsidRPr="00ED05C2">
        <w:rPr>
          <w:rFonts w:ascii="Verdana" w:hAnsi="Verdana" w:cs="Times New Roman"/>
          <w:color w:val="auto"/>
          <w:sz w:val="24"/>
          <w:szCs w:val="24"/>
          <w:lang w:val="lt-LT"/>
        </w:rPr>
        <w:t>Tiekėjo teikiamas pasiūlymas gali būti užšifruojamas. Tiekėjas, nusprendęs pateikti užšifruotą pasiūlymą, turi:</w:t>
      </w:r>
    </w:p>
    <w:p w14:paraId="05E507D6" w14:textId="77777777" w:rsidR="00194FE5" w:rsidRPr="00ED05C2" w:rsidRDefault="00194FE5" w:rsidP="00960504">
      <w:pPr>
        <w:pStyle w:val="Body2"/>
        <w:numPr>
          <w:ilvl w:val="2"/>
          <w:numId w:val="32"/>
        </w:numPr>
        <w:tabs>
          <w:tab w:val="left" w:pos="1260"/>
          <w:tab w:val="left" w:pos="1560"/>
        </w:tabs>
        <w:spacing w:after="0"/>
        <w:ind w:left="0" w:firstLine="709"/>
        <w:rPr>
          <w:rFonts w:ascii="Verdana" w:hAnsi="Verdana" w:cs="Times New Roman"/>
          <w:color w:val="auto"/>
          <w:sz w:val="24"/>
          <w:szCs w:val="24"/>
          <w:lang w:val="lt-LT"/>
        </w:rPr>
      </w:pPr>
      <w:r w:rsidRPr="00ED05C2">
        <w:rPr>
          <w:rFonts w:ascii="Verdana" w:hAnsi="Verdana" w:cs="Times New Roman"/>
          <w:color w:val="auto"/>
          <w:sz w:val="24"/>
          <w:szCs w:val="24"/>
          <w:lang w:val="lt-LT"/>
        </w:rPr>
        <w:t xml:space="preserve">iki pasiūlymų pateikimo termino pabaigos naudodamasis CVP IS priemonėmis </w:t>
      </w:r>
      <w:r w:rsidRPr="00ED05C2">
        <w:rPr>
          <w:rFonts w:ascii="Verdana" w:hAnsi="Verdana" w:cs="Times New Roman"/>
          <w:iCs/>
          <w:color w:val="auto"/>
          <w:sz w:val="24"/>
          <w:szCs w:val="24"/>
          <w:lang w:val="lt-LT"/>
        </w:rPr>
        <w:t xml:space="preserve">pateikti užšifruotą pasiūlymą (užšifruojamas </w:t>
      </w:r>
      <w:r w:rsidRPr="00ED05C2">
        <w:rPr>
          <w:rFonts w:ascii="Verdana" w:hAnsi="Verdana" w:cs="Times New Roman"/>
          <w:color w:val="auto"/>
          <w:sz w:val="24"/>
          <w:szCs w:val="24"/>
          <w:lang w:val="lt-LT"/>
        </w:rPr>
        <w:t>visas pasiūlymas arba pasiūlymo dokumentas, kuriame nurodyta pasiūlymo kaina)</w:t>
      </w:r>
      <w:r w:rsidRPr="00ED05C2">
        <w:rPr>
          <w:rFonts w:ascii="Verdana" w:hAnsi="Verdana" w:cs="Times New Roman"/>
          <w:iCs/>
          <w:color w:val="auto"/>
          <w:sz w:val="24"/>
          <w:szCs w:val="24"/>
          <w:lang w:val="lt-LT"/>
        </w:rPr>
        <w:t xml:space="preserve">. </w:t>
      </w:r>
      <w:r w:rsidRPr="00ED05C2">
        <w:rPr>
          <w:rFonts w:ascii="Verdana" w:hAnsi="Verdana" w:cs="Times New Roman"/>
          <w:color w:val="auto"/>
          <w:sz w:val="24"/>
          <w:szCs w:val="24"/>
          <w:lang w:val="lt-LT"/>
        </w:rPr>
        <w:t xml:space="preserve">Instrukcija, kaip tiekėjui užšifruoti pasiūlymą galima rasti </w:t>
      </w:r>
      <w:hyperlink r:id="rId28" w:history="1">
        <w:r w:rsidRPr="00ED05C2">
          <w:rPr>
            <w:rStyle w:val="Hipersaitas"/>
            <w:rFonts w:ascii="Verdana" w:hAnsi="Verdana"/>
            <w:color w:val="auto"/>
            <w:sz w:val="24"/>
            <w:szCs w:val="24"/>
            <w:lang w:val="lt-LT"/>
          </w:rPr>
          <w:t>interneto svetainėje</w:t>
        </w:r>
      </w:hyperlink>
      <w:r w:rsidRPr="00ED05C2">
        <w:rPr>
          <w:rFonts w:ascii="Verdana" w:hAnsi="Verdana" w:cs="Times New Roman"/>
          <w:color w:val="auto"/>
          <w:sz w:val="24"/>
          <w:szCs w:val="24"/>
          <w:lang w:val="lt-LT"/>
        </w:rPr>
        <w:t>.</w:t>
      </w:r>
    </w:p>
    <w:p w14:paraId="3E6A61E7" w14:textId="04CBF744" w:rsidR="00194FE5" w:rsidRPr="00ED05C2" w:rsidRDefault="00194FE5" w:rsidP="00960504">
      <w:pPr>
        <w:pStyle w:val="Body2"/>
        <w:numPr>
          <w:ilvl w:val="2"/>
          <w:numId w:val="32"/>
        </w:numPr>
        <w:tabs>
          <w:tab w:val="left" w:pos="1260"/>
          <w:tab w:val="left" w:pos="1560"/>
        </w:tabs>
        <w:spacing w:after="0"/>
        <w:ind w:left="0" w:firstLine="709"/>
        <w:rPr>
          <w:rFonts w:ascii="Verdana" w:hAnsi="Verdana" w:cs="Times New Roman"/>
          <w:color w:val="auto"/>
          <w:sz w:val="24"/>
          <w:szCs w:val="24"/>
          <w:lang w:val="lt-LT"/>
        </w:rPr>
      </w:pPr>
      <w:r w:rsidRPr="00ED05C2">
        <w:rPr>
          <w:rFonts w:ascii="Verdana" w:hAnsi="Verdana"/>
          <w:b/>
          <w:color w:val="auto"/>
          <w:sz w:val="24"/>
          <w:szCs w:val="24"/>
          <w:lang w:val="lt-LT"/>
        </w:rPr>
        <w:t xml:space="preserve">per </w:t>
      </w:r>
      <w:r w:rsidR="0069403B">
        <w:rPr>
          <w:rFonts w:ascii="Verdana" w:hAnsi="Verdana"/>
          <w:b/>
          <w:color w:val="auto"/>
          <w:sz w:val="24"/>
          <w:szCs w:val="24"/>
          <w:lang w:val="lt-LT"/>
        </w:rPr>
        <w:t>30</w:t>
      </w:r>
      <w:r w:rsidRPr="00ED05C2">
        <w:rPr>
          <w:rFonts w:ascii="Verdana" w:hAnsi="Verdana"/>
          <w:b/>
          <w:color w:val="auto"/>
          <w:sz w:val="24"/>
          <w:szCs w:val="24"/>
          <w:lang w:val="lt-LT"/>
        </w:rPr>
        <w:t xml:space="preserve"> min. nuo pasiūlymų pateikimo termino pabaigos CVP IS susirašinėjimo priemonėmis</w:t>
      </w:r>
      <w:r w:rsidRPr="00ED05C2">
        <w:rPr>
          <w:rFonts w:ascii="Verdana" w:hAnsi="Verdana"/>
          <w:color w:val="auto"/>
          <w:sz w:val="24"/>
          <w:szCs w:val="24"/>
          <w:lang w:val="lt-LT"/>
        </w:rPr>
        <w:t xml:space="preserve">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123AA77F" w14:textId="77777777" w:rsidR="00194FE5" w:rsidRPr="00ED05C2" w:rsidRDefault="00194FE5" w:rsidP="00960504">
      <w:pPr>
        <w:pStyle w:val="Body2"/>
        <w:numPr>
          <w:ilvl w:val="1"/>
          <w:numId w:val="32"/>
        </w:numPr>
        <w:tabs>
          <w:tab w:val="left" w:pos="1134"/>
          <w:tab w:val="left" w:pos="1418"/>
        </w:tabs>
        <w:spacing w:after="0"/>
        <w:ind w:left="0" w:firstLine="709"/>
        <w:rPr>
          <w:rFonts w:ascii="Verdana" w:hAnsi="Verdana" w:cs="Times New Roman"/>
          <w:color w:val="auto"/>
          <w:sz w:val="24"/>
          <w:szCs w:val="24"/>
          <w:lang w:val="lt-LT"/>
        </w:rPr>
      </w:pPr>
      <w:r w:rsidRPr="00ED05C2">
        <w:rPr>
          <w:rFonts w:ascii="Verdana" w:hAnsi="Verdana" w:cs="Times New Roman"/>
          <w:color w:val="auto"/>
          <w:sz w:val="24"/>
          <w:szCs w:val="24"/>
          <w:lang w:val="lt-LT"/>
        </w:rPr>
        <w:t>Tiekėjui užšifravus visą pasiūlymą ir iki vokų atplėšimo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6F387F09" w14:textId="77777777" w:rsidR="00194FE5" w:rsidRPr="00ED05C2" w:rsidRDefault="00194FE5" w:rsidP="00CD4851">
      <w:pPr>
        <w:pStyle w:val="Body2"/>
        <w:tabs>
          <w:tab w:val="left" w:pos="1418"/>
        </w:tabs>
        <w:spacing w:after="0"/>
        <w:ind w:left="709"/>
        <w:rPr>
          <w:rFonts w:ascii="Verdana" w:hAnsi="Verdana" w:cs="Times New Roman"/>
          <w:color w:val="auto"/>
          <w:sz w:val="24"/>
          <w:szCs w:val="24"/>
          <w:lang w:val="lt-LT"/>
        </w:rPr>
      </w:pPr>
    </w:p>
    <w:p w14:paraId="656E7C8B" w14:textId="77777777" w:rsidR="00194FE5" w:rsidRPr="00ED05C2" w:rsidRDefault="00194FE5" w:rsidP="00960504">
      <w:pPr>
        <w:pStyle w:val="1Skyrius"/>
        <w:numPr>
          <w:ilvl w:val="0"/>
          <w:numId w:val="32"/>
        </w:numPr>
        <w:jc w:val="center"/>
        <w:rPr>
          <w:rFonts w:ascii="Verdana" w:hAnsi="Verdana" w:cs="Times New Roman"/>
          <w:color w:val="auto"/>
          <w:sz w:val="24"/>
          <w:szCs w:val="24"/>
          <w:lang w:val="lt-LT"/>
        </w:rPr>
      </w:pPr>
      <w:bookmarkStart w:id="17" w:name="_Toc488998673"/>
      <w:bookmarkStart w:id="18" w:name="_Toc184307904"/>
      <w:bookmarkEnd w:id="17"/>
      <w:r w:rsidRPr="00ED05C2">
        <w:rPr>
          <w:rFonts w:ascii="Verdana" w:hAnsi="Verdana" w:cs="Times New Roman"/>
          <w:color w:val="auto"/>
          <w:sz w:val="24"/>
          <w:szCs w:val="24"/>
          <w:lang w:val="lt-LT"/>
        </w:rPr>
        <w:t>PASIŪLYMŲ GALIOJIMO UŽTIKRINIMAS</w:t>
      </w:r>
      <w:bookmarkEnd w:id="18"/>
    </w:p>
    <w:p w14:paraId="5AACDF80" w14:textId="77777777" w:rsidR="00194FE5" w:rsidRPr="00ED05C2" w:rsidRDefault="00194FE5" w:rsidP="00CD4851">
      <w:pPr>
        <w:pStyle w:val="Body2"/>
        <w:spacing w:after="0"/>
        <w:rPr>
          <w:rFonts w:ascii="Verdana" w:hAnsi="Verdana" w:cs="Times New Roman"/>
          <w:b/>
          <w:bCs/>
          <w:color w:val="auto"/>
          <w:sz w:val="24"/>
          <w:szCs w:val="24"/>
          <w:lang w:val="lt-LT"/>
        </w:rPr>
      </w:pPr>
    </w:p>
    <w:p w14:paraId="65268C8B" w14:textId="018E1DAE" w:rsidR="00194FE5" w:rsidRPr="00ED05C2" w:rsidRDefault="00194FE5" w:rsidP="00B60306">
      <w:pPr>
        <w:pStyle w:val="Body2"/>
        <w:tabs>
          <w:tab w:val="left" w:pos="360"/>
        </w:tabs>
        <w:spacing w:after="0"/>
        <w:ind w:firstLine="709"/>
        <w:rPr>
          <w:rFonts w:ascii="Verdana" w:hAnsi="Verdana" w:cs="Times New Roman"/>
          <w:color w:val="auto"/>
          <w:sz w:val="24"/>
          <w:szCs w:val="24"/>
          <w:lang w:val="lt-LT"/>
        </w:rPr>
      </w:pPr>
      <w:r w:rsidRPr="00ED05C2">
        <w:rPr>
          <w:rFonts w:ascii="Verdana" w:hAnsi="Verdana" w:cs="Times New Roman"/>
          <w:color w:val="auto"/>
          <w:sz w:val="24"/>
          <w:szCs w:val="24"/>
          <w:lang w:val="lt-LT"/>
        </w:rPr>
        <w:t xml:space="preserve">8.1. </w:t>
      </w:r>
      <w:r w:rsidR="00B60306">
        <w:rPr>
          <w:rFonts w:ascii="Verdana" w:hAnsi="Verdana" w:cs="Times New Roman"/>
          <w:color w:val="auto"/>
          <w:sz w:val="24"/>
          <w:szCs w:val="24"/>
          <w:lang w:val="lt-LT"/>
        </w:rPr>
        <w:t>Pasiūlymų galiojimo užtikrinimas nereikalaujamas.</w:t>
      </w:r>
    </w:p>
    <w:p w14:paraId="12EAAD08" w14:textId="77777777" w:rsidR="00194FE5" w:rsidRPr="00ED05C2" w:rsidRDefault="00194FE5" w:rsidP="00CD4851">
      <w:pPr>
        <w:pStyle w:val="Body2"/>
        <w:spacing w:after="0"/>
        <w:rPr>
          <w:rFonts w:ascii="Verdana" w:hAnsi="Verdana" w:cs="Times New Roman"/>
          <w:color w:val="auto"/>
          <w:sz w:val="24"/>
          <w:szCs w:val="24"/>
          <w:lang w:val="lt-LT"/>
        </w:rPr>
      </w:pPr>
    </w:p>
    <w:p w14:paraId="4FFCBB09" w14:textId="77777777" w:rsidR="00194FE5" w:rsidRPr="00ED05C2" w:rsidRDefault="00194FE5" w:rsidP="00960504">
      <w:pPr>
        <w:pStyle w:val="1Skyrius"/>
        <w:numPr>
          <w:ilvl w:val="0"/>
          <w:numId w:val="32"/>
        </w:numPr>
        <w:jc w:val="center"/>
        <w:rPr>
          <w:rFonts w:ascii="Verdana" w:hAnsi="Verdana" w:cs="Times New Roman"/>
          <w:color w:val="auto"/>
          <w:sz w:val="24"/>
          <w:szCs w:val="24"/>
          <w:lang w:val="lt-LT"/>
        </w:rPr>
      </w:pPr>
      <w:bookmarkStart w:id="19" w:name="_Toc488998674"/>
      <w:bookmarkStart w:id="20" w:name="_Toc184307905"/>
      <w:bookmarkEnd w:id="19"/>
      <w:r w:rsidRPr="00ED05C2">
        <w:rPr>
          <w:rFonts w:ascii="Verdana" w:hAnsi="Verdana" w:cs="Times New Roman"/>
          <w:color w:val="auto"/>
          <w:sz w:val="24"/>
          <w:szCs w:val="24"/>
          <w:lang w:val="lt-LT"/>
        </w:rPr>
        <w:t>PAVYZDŽIŲ PATEIKIMAS</w:t>
      </w:r>
      <w:bookmarkEnd w:id="20"/>
    </w:p>
    <w:p w14:paraId="2DA02BC7" w14:textId="77777777" w:rsidR="00194FE5" w:rsidRPr="00ED05C2" w:rsidRDefault="00194FE5" w:rsidP="00CD4851">
      <w:pPr>
        <w:pStyle w:val="Body2"/>
        <w:spacing w:after="0"/>
        <w:rPr>
          <w:rFonts w:ascii="Verdana" w:hAnsi="Verdana" w:cs="Times New Roman"/>
          <w:b/>
          <w:bCs/>
          <w:color w:val="auto"/>
          <w:sz w:val="24"/>
          <w:szCs w:val="24"/>
          <w:lang w:val="lt-LT"/>
        </w:rPr>
      </w:pPr>
    </w:p>
    <w:p w14:paraId="74BC2D28" w14:textId="372A0B4A" w:rsidR="001F282B" w:rsidRDefault="00194FE5" w:rsidP="00960504">
      <w:pPr>
        <w:pStyle w:val="Body2"/>
        <w:numPr>
          <w:ilvl w:val="1"/>
          <w:numId w:val="32"/>
        </w:numPr>
        <w:spacing w:after="0"/>
        <w:ind w:left="0" w:firstLine="720"/>
        <w:rPr>
          <w:rFonts w:ascii="Verdana" w:hAnsi="Verdana" w:cs="Times New Roman"/>
          <w:color w:val="auto"/>
          <w:sz w:val="24"/>
          <w:szCs w:val="24"/>
          <w:lang w:val="lt-LT"/>
        </w:rPr>
      </w:pPr>
      <w:r w:rsidRPr="00ED05C2">
        <w:rPr>
          <w:rFonts w:ascii="Verdana" w:hAnsi="Verdana" w:cs="Times New Roman"/>
          <w:color w:val="auto"/>
          <w:sz w:val="24"/>
          <w:szCs w:val="24"/>
          <w:lang w:val="lt-LT"/>
        </w:rPr>
        <w:t>Siūlomo pirkimo objekto pavyzdžiai nereikalaujami.</w:t>
      </w:r>
    </w:p>
    <w:p w14:paraId="721D5CC0" w14:textId="77777777" w:rsidR="00194FE5" w:rsidRPr="00ED05C2" w:rsidRDefault="00194FE5" w:rsidP="0048422D">
      <w:pPr>
        <w:spacing w:after="160" w:line="259" w:lineRule="auto"/>
        <w:rPr>
          <w:rFonts w:ascii="Verdana" w:hAnsi="Verdana" w:cs="Times New Roman"/>
          <w:sz w:val="24"/>
          <w:szCs w:val="24"/>
        </w:rPr>
      </w:pPr>
    </w:p>
    <w:p w14:paraId="6B7C3074" w14:textId="77777777" w:rsidR="00194FE5" w:rsidRPr="00ED05C2" w:rsidRDefault="00194FE5" w:rsidP="00960504">
      <w:pPr>
        <w:pStyle w:val="1Skyrius"/>
        <w:numPr>
          <w:ilvl w:val="0"/>
          <w:numId w:val="32"/>
        </w:numPr>
        <w:tabs>
          <w:tab w:val="left" w:pos="1985"/>
        </w:tabs>
        <w:ind w:firstLine="349"/>
        <w:jc w:val="center"/>
        <w:rPr>
          <w:rFonts w:ascii="Verdana" w:hAnsi="Verdana" w:cs="Times New Roman"/>
          <w:color w:val="auto"/>
          <w:sz w:val="24"/>
          <w:szCs w:val="24"/>
          <w:lang w:val="lt-LT"/>
        </w:rPr>
      </w:pPr>
      <w:bookmarkStart w:id="21" w:name="_Toc488998675"/>
      <w:bookmarkStart w:id="22" w:name="_Toc184307906"/>
      <w:bookmarkEnd w:id="21"/>
      <w:r w:rsidRPr="00ED05C2">
        <w:rPr>
          <w:rFonts w:ascii="Verdana" w:hAnsi="Verdana" w:cs="Times New Roman"/>
          <w:color w:val="auto"/>
          <w:sz w:val="24"/>
          <w:szCs w:val="24"/>
          <w:lang w:val="lt-LT"/>
        </w:rPr>
        <w:t>PIRKIMO DOKUMENTŲ PAAIŠKINIMAS IR PATIKSLINIMAS</w:t>
      </w:r>
      <w:bookmarkEnd w:id="22"/>
    </w:p>
    <w:p w14:paraId="165BB1FA" w14:textId="77777777" w:rsidR="00194FE5" w:rsidRPr="00ED05C2" w:rsidRDefault="00194FE5" w:rsidP="00CD4851">
      <w:pPr>
        <w:pStyle w:val="Body2"/>
        <w:spacing w:after="0"/>
        <w:rPr>
          <w:rFonts w:ascii="Verdana" w:hAnsi="Verdana" w:cs="Times New Roman"/>
          <w:color w:val="auto"/>
          <w:sz w:val="24"/>
          <w:szCs w:val="24"/>
          <w:lang w:val="lt-LT"/>
        </w:rPr>
      </w:pPr>
    </w:p>
    <w:p w14:paraId="56C78395" w14:textId="6B1D621C" w:rsidR="00194FE5" w:rsidRPr="00ED05C2" w:rsidRDefault="00194FE5" w:rsidP="00960504">
      <w:pPr>
        <w:pStyle w:val="Body2"/>
        <w:numPr>
          <w:ilvl w:val="1"/>
          <w:numId w:val="32"/>
        </w:numPr>
        <w:tabs>
          <w:tab w:val="left" w:pos="1260"/>
          <w:tab w:val="left" w:pos="1560"/>
        </w:tabs>
        <w:spacing w:after="0"/>
        <w:ind w:left="0" w:firstLine="720"/>
        <w:rPr>
          <w:rFonts w:ascii="Verdana" w:hAnsi="Verdana" w:cs="Times New Roman"/>
          <w:color w:val="auto"/>
          <w:sz w:val="24"/>
          <w:szCs w:val="24"/>
          <w:lang w:val="lt-LT"/>
        </w:rPr>
      </w:pPr>
      <w:r w:rsidRPr="00ED05C2">
        <w:rPr>
          <w:rFonts w:ascii="Verdana" w:hAnsi="Verdana" w:cs="Times New Roman"/>
          <w:color w:val="auto"/>
          <w:kern w:val="16"/>
          <w:sz w:val="24"/>
          <w:szCs w:val="24"/>
          <w:lang w:val="lt-LT"/>
        </w:rPr>
        <w:t>Pirkimo dokumentai gali</w:t>
      </w:r>
      <w:r w:rsidR="00E3797F">
        <w:rPr>
          <w:rFonts w:ascii="Verdana" w:hAnsi="Verdana" w:cs="Times New Roman"/>
          <w:color w:val="auto"/>
          <w:kern w:val="16"/>
          <w:sz w:val="24"/>
          <w:szCs w:val="24"/>
          <w:lang w:val="lt-LT"/>
        </w:rPr>
        <w:t xml:space="preserve"> </w:t>
      </w:r>
      <w:r w:rsidRPr="00ED05C2">
        <w:rPr>
          <w:rFonts w:ascii="Verdana" w:hAnsi="Verdana" w:cs="Times New Roman"/>
          <w:color w:val="auto"/>
          <w:kern w:val="16"/>
          <w:sz w:val="24"/>
          <w:szCs w:val="24"/>
          <w:lang w:val="lt-LT"/>
        </w:rPr>
        <w:t>būti paaiškinami ar patikslinami tiekėjų iniciatyva, jiems CVP IS susirašinėjimo priemonėmis kreipiantis į Perkančiąją organizaciją. Tiekėjai turėtų būti aktyvūs ir pateikti klausimus ar paprašyti paaiškinti konkurso sąlygas iš karto jas išanalizavę, atsižvelgdami į tai, kad, pasibaigus pasiūlymų pateikimo terminui, pasiūlymo turinio keisti nebus galima.</w:t>
      </w:r>
    </w:p>
    <w:p w14:paraId="3F0FDB12" w14:textId="70467B0D" w:rsidR="00194FE5" w:rsidRPr="00ED05C2" w:rsidRDefault="00194FE5" w:rsidP="00960504">
      <w:pPr>
        <w:pStyle w:val="Body2"/>
        <w:numPr>
          <w:ilvl w:val="1"/>
          <w:numId w:val="32"/>
        </w:numPr>
        <w:tabs>
          <w:tab w:val="left" w:pos="1260"/>
          <w:tab w:val="left" w:pos="1560"/>
        </w:tabs>
        <w:spacing w:after="0"/>
        <w:ind w:left="0" w:firstLine="720"/>
        <w:rPr>
          <w:rFonts w:ascii="Verdana" w:hAnsi="Verdana" w:cs="Times New Roman"/>
          <w:color w:val="auto"/>
          <w:sz w:val="24"/>
          <w:szCs w:val="24"/>
          <w:lang w:val="lt-LT"/>
        </w:rPr>
      </w:pPr>
      <w:r w:rsidRPr="00ED05C2">
        <w:rPr>
          <w:rFonts w:ascii="Verdana" w:hAnsi="Verdana" w:cs="Times New Roman"/>
          <w:color w:val="auto"/>
          <w:kern w:val="16"/>
          <w:sz w:val="24"/>
          <w:szCs w:val="24"/>
          <w:lang w:val="lt-LT"/>
        </w:rPr>
        <w:lastRenderedPageBreak/>
        <w:t xml:space="preserve">Perkančioji organizacija atsako tik CVP IS susirašinėjimo priemonėmis į kiekvieną tiekėjo rašytinį prašymą dėl pirkimo dokumentų, jei prašymas yra pateiktas likus ne mažiau kaip </w:t>
      </w:r>
      <w:r w:rsidR="00000382" w:rsidRPr="00ED05C2">
        <w:rPr>
          <w:rFonts w:ascii="Verdana" w:hAnsi="Verdana" w:cs="Times New Roman"/>
          <w:color w:val="auto"/>
          <w:kern w:val="16"/>
          <w:sz w:val="24"/>
          <w:szCs w:val="24"/>
          <w:lang w:val="lt-LT"/>
        </w:rPr>
        <w:t>10</w:t>
      </w:r>
      <w:r w:rsidRPr="00ED05C2">
        <w:rPr>
          <w:rFonts w:ascii="Verdana" w:hAnsi="Verdana" w:cs="Times New Roman"/>
          <w:color w:val="auto"/>
          <w:kern w:val="16"/>
          <w:sz w:val="24"/>
          <w:szCs w:val="24"/>
          <w:lang w:val="lt-LT"/>
        </w:rPr>
        <w:t xml:space="preserve"> dien</w:t>
      </w:r>
      <w:r w:rsidR="00000382" w:rsidRPr="00ED05C2">
        <w:rPr>
          <w:rFonts w:ascii="Verdana" w:hAnsi="Verdana" w:cs="Times New Roman"/>
          <w:color w:val="auto"/>
          <w:kern w:val="16"/>
          <w:sz w:val="24"/>
          <w:szCs w:val="24"/>
          <w:lang w:val="lt-LT"/>
        </w:rPr>
        <w:t>ų</w:t>
      </w:r>
      <w:r w:rsidRPr="00ED05C2">
        <w:rPr>
          <w:rFonts w:ascii="Verdana" w:hAnsi="Verdana" w:cs="Times New Roman"/>
          <w:color w:val="auto"/>
          <w:kern w:val="16"/>
          <w:sz w:val="24"/>
          <w:szCs w:val="24"/>
          <w:lang w:val="lt-LT"/>
        </w:rPr>
        <w:t xml:space="preserve"> iki pasiūlymų pateikimo termino pabaigos.</w:t>
      </w:r>
    </w:p>
    <w:p w14:paraId="5E54299D" w14:textId="77777777" w:rsidR="00194FE5" w:rsidRPr="00ED05C2" w:rsidRDefault="00194FE5" w:rsidP="00960504">
      <w:pPr>
        <w:pStyle w:val="Body2"/>
        <w:numPr>
          <w:ilvl w:val="1"/>
          <w:numId w:val="32"/>
        </w:numPr>
        <w:tabs>
          <w:tab w:val="left" w:pos="1260"/>
          <w:tab w:val="left" w:pos="1560"/>
        </w:tabs>
        <w:spacing w:after="0"/>
        <w:ind w:left="0" w:firstLine="720"/>
        <w:rPr>
          <w:rFonts w:ascii="Verdana" w:hAnsi="Verdana" w:cs="Times New Roman"/>
          <w:color w:val="auto"/>
          <w:sz w:val="24"/>
          <w:szCs w:val="24"/>
          <w:lang w:val="lt-LT"/>
        </w:rPr>
      </w:pPr>
      <w:r w:rsidRPr="00ED05C2">
        <w:rPr>
          <w:rFonts w:ascii="Verdana" w:hAnsi="Verdana" w:cs="Times New Roman"/>
          <w:color w:val="auto"/>
          <w:kern w:val="16"/>
          <w:sz w:val="24"/>
          <w:szCs w:val="24"/>
          <w:lang w:val="lt-LT"/>
        </w:rPr>
        <w:t>Tiekėjo prašymu, (pateiktu tik CVP IS susirašinėjimo priemonėmis) papildomi pirkimo dokumentai (paaiškinimai ar patikslinimai) pateikiami CVP IS priemonėmis ne vėliau kaip likus 6 dienoms iki pasiūlymų pateikimo termino pabaigos, jei jų paprašyta laiku. Paaiškinimai teikiami per 6 dienas nuo klausimų gavimo dienos. Paaiškinimai ar patikslinimai yra neatsiejama pirkimo dokumentų dalis.</w:t>
      </w:r>
    </w:p>
    <w:p w14:paraId="5DCD5156" w14:textId="77777777" w:rsidR="00194FE5" w:rsidRPr="00ED05C2" w:rsidRDefault="00194FE5" w:rsidP="00960504">
      <w:pPr>
        <w:pStyle w:val="Body2"/>
        <w:numPr>
          <w:ilvl w:val="1"/>
          <w:numId w:val="32"/>
        </w:numPr>
        <w:tabs>
          <w:tab w:val="left" w:pos="1260"/>
          <w:tab w:val="left" w:pos="1560"/>
        </w:tabs>
        <w:spacing w:after="0"/>
        <w:ind w:left="0" w:firstLine="720"/>
        <w:rPr>
          <w:rFonts w:ascii="Verdana" w:hAnsi="Verdana" w:cs="Times New Roman"/>
          <w:color w:val="auto"/>
          <w:sz w:val="24"/>
          <w:szCs w:val="24"/>
          <w:lang w:val="lt-LT"/>
        </w:rPr>
      </w:pPr>
      <w:r w:rsidRPr="00ED05C2">
        <w:rPr>
          <w:rFonts w:ascii="Verdana" w:hAnsi="Verdana" w:cs="Times New Roman"/>
          <w:color w:val="auto"/>
          <w:kern w:val="16"/>
          <w:sz w:val="24"/>
          <w:szCs w:val="24"/>
          <w:lang w:val="lt-LT"/>
        </w:rPr>
        <w:t>Perkančioji organizacija, paaiškindama ar patikslindama pirkimo dokumentus, privalo užtikrinti tiekėjų anonimiškumą, t. y. privalo užtikrinti, kad tiekėjas nesužinotų kitų tiekėjų, dalyvaujančių pirkimo procedūrose, pavadinimų ir kitų rekvizitų.</w:t>
      </w:r>
    </w:p>
    <w:p w14:paraId="28B64043" w14:textId="77777777" w:rsidR="00194FE5" w:rsidRPr="00ED05C2" w:rsidRDefault="00194FE5" w:rsidP="00960504">
      <w:pPr>
        <w:pStyle w:val="Body2"/>
        <w:numPr>
          <w:ilvl w:val="1"/>
          <w:numId w:val="32"/>
        </w:numPr>
        <w:tabs>
          <w:tab w:val="left" w:pos="1260"/>
          <w:tab w:val="left" w:pos="1560"/>
        </w:tabs>
        <w:spacing w:after="0"/>
        <w:ind w:left="0" w:firstLine="720"/>
        <w:rPr>
          <w:rFonts w:ascii="Verdana" w:hAnsi="Verdana" w:cs="Times New Roman"/>
          <w:color w:val="auto"/>
          <w:sz w:val="24"/>
          <w:szCs w:val="24"/>
          <w:lang w:val="lt-LT"/>
        </w:rPr>
      </w:pPr>
      <w:r w:rsidRPr="00ED05C2">
        <w:rPr>
          <w:rFonts w:ascii="Verdana" w:hAnsi="Verdana" w:cs="Times New Roman"/>
          <w:color w:val="auto"/>
          <w:kern w:val="16"/>
          <w:sz w:val="24"/>
          <w:szCs w:val="24"/>
          <w:lang w:val="lt-LT"/>
        </w:rPr>
        <w:t>Perkančioji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Tarptautinių pirkimų atveju negali būti daromi tokie esminiai pirkimo sąlygų pakeitimai, dėl kurių būtų buvę galima leisti dalyvauti kitiems kandidatams, negu iš pradžių atrinktiesiems, arba pirkimo procedūra būtų pritraukusi daugiau dalyvių.</w:t>
      </w:r>
    </w:p>
    <w:p w14:paraId="72CC1304" w14:textId="77777777" w:rsidR="00194FE5" w:rsidRPr="00ED05C2" w:rsidRDefault="00194FE5" w:rsidP="00960504">
      <w:pPr>
        <w:pStyle w:val="Body2"/>
        <w:numPr>
          <w:ilvl w:val="1"/>
          <w:numId w:val="32"/>
        </w:numPr>
        <w:tabs>
          <w:tab w:val="left" w:pos="1260"/>
          <w:tab w:val="left" w:pos="1560"/>
        </w:tabs>
        <w:spacing w:after="0"/>
        <w:ind w:left="0" w:firstLine="720"/>
        <w:rPr>
          <w:rFonts w:ascii="Verdana" w:hAnsi="Verdana" w:cs="Times New Roman"/>
          <w:color w:val="auto"/>
          <w:sz w:val="24"/>
          <w:szCs w:val="24"/>
          <w:lang w:val="lt-LT"/>
        </w:rPr>
      </w:pPr>
      <w:r w:rsidRPr="00ED05C2">
        <w:rPr>
          <w:rFonts w:ascii="Verdana" w:hAnsi="Verdana" w:cs="Times New Roman"/>
          <w:color w:val="auto"/>
          <w:kern w:val="16"/>
          <w:sz w:val="24"/>
          <w:szCs w:val="24"/>
          <w:lang w:val="lt-LT"/>
        </w:rPr>
        <w:t>Bet kokia informacija, konkurso sąlygų paaiškinimai, pranešimai ar kitas Perkančiosios organizacijos ir tiekėjo susirašinėjimas yra vykdomas tik CVP IS susirašinėjimo priemonėmis.</w:t>
      </w:r>
    </w:p>
    <w:p w14:paraId="1A028800" w14:textId="0FEFC122" w:rsidR="00194FE5" w:rsidRPr="00ED05C2" w:rsidRDefault="00194FE5" w:rsidP="00960504">
      <w:pPr>
        <w:pStyle w:val="Body2"/>
        <w:numPr>
          <w:ilvl w:val="1"/>
          <w:numId w:val="32"/>
        </w:numPr>
        <w:tabs>
          <w:tab w:val="left" w:pos="1260"/>
          <w:tab w:val="left" w:pos="1560"/>
        </w:tabs>
        <w:spacing w:after="0"/>
        <w:ind w:left="0" w:firstLine="720"/>
        <w:rPr>
          <w:rFonts w:ascii="Verdana" w:hAnsi="Verdana" w:cs="Times New Roman"/>
          <w:color w:val="auto"/>
          <w:sz w:val="24"/>
          <w:szCs w:val="24"/>
          <w:lang w:val="lt-LT"/>
        </w:rPr>
      </w:pPr>
      <w:r w:rsidRPr="00ED05C2">
        <w:rPr>
          <w:rFonts w:ascii="Verdana" w:hAnsi="Verdana" w:cs="Times New Roman"/>
          <w:bCs/>
          <w:color w:val="auto"/>
          <w:kern w:val="16"/>
          <w:sz w:val="24"/>
          <w:szCs w:val="24"/>
          <w:lang w:val="lt-LT"/>
        </w:rPr>
        <w:t>Perkančioji organizacija neketina rengti susitikimų su tiekėjais dėl pirkimo dokumentų paaiškinimų, tačiau tiekėjai turi teisę apžiūrėti objektą savarankiškai</w:t>
      </w:r>
      <w:r w:rsidRPr="00ED05C2">
        <w:rPr>
          <w:rFonts w:ascii="Verdana" w:hAnsi="Verdana" w:cs="Times New Roman"/>
          <w:color w:val="auto"/>
          <w:kern w:val="16"/>
          <w:sz w:val="24"/>
          <w:szCs w:val="24"/>
          <w:lang w:val="lt-LT"/>
        </w:rPr>
        <w:t>.</w:t>
      </w:r>
    </w:p>
    <w:p w14:paraId="6E28321A" w14:textId="77777777" w:rsidR="00194FE5" w:rsidRPr="00ED05C2" w:rsidRDefault="00194FE5" w:rsidP="00CD4851">
      <w:pPr>
        <w:pStyle w:val="Body2"/>
        <w:tabs>
          <w:tab w:val="left" w:pos="1260"/>
        </w:tabs>
        <w:spacing w:after="0"/>
        <w:rPr>
          <w:rFonts w:ascii="Verdana" w:hAnsi="Verdana" w:cs="Times New Roman"/>
          <w:color w:val="auto"/>
          <w:sz w:val="24"/>
          <w:szCs w:val="24"/>
          <w:lang w:val="lt-LT"/>
        </w:rPr>
      </w:pPr>
    </w:p>
    <w:p w14:paraId="171701F0" w14:textId="77777777" w:rsidR="00194FE5" w:rsidRPr="00ED05C2" w:rsidRDefault="00194FE5" w:rsidP="00960504">
      <w:pPr>
        <w:pStyle w:val="1Skyrius"/>
        <w:numPr>
          <w:ilvl w:val="0"/>
          <w:numId w:val="32"/>
        </w:numPr>
        <w:jc w:val="center"/>
        <w:rPr>
          <w:rFonts w:ascii="Verdana" w:hAnsi="Verdana" w:cs="Times New Roman"/>
          <w:color w:val="auto"/>
          <w:sz w:val="24"/>
          <w:szCs w:val="24"/>
          <w:lang w:val="lt-LT"/>
        </w:rPr>
      </w:pPr>
      <w:bookmarkStart w:id="23" w:name="_Toc184307907"/>
      <w:r w:rsidRPr="00ED05C2">
        <w:rPr>
          <w:rFonts w:ascii="Verdana" w:hAnsi="Verdana" w:cs="Times New Roman"/>
          <w:color w:val="auto"/>
          <w:sz w:val="24"/>
          <w:szCs w:val="24"/>
          <w:lang w:val="lt-LT"/>
        </w:rPr>
        <w:t>SUSIPAŽINIMAS SU GAUTAIS PASIŪLYMAIS</w:t>
      </w:r>
      <w:bookmarkEnd w:id="23"/>
    </w:p>
    <w:p w14:paraId="68B21CA4" w14:textId="77777777" w:rsidR="00194FE5" w:rsidRPr="00ED05C2" w:rsidRDefault="00194FE5" w:rsidP="00CD4851">
      <w:pPr>
        <w:pStyle w:val="Body2"/>
        <w:spacing w:after="0"/>
        <w:rPr>
          <w:rFonts w:ascii="Verdana" w:hAnsi="Verdana" w:cs="Times New Roman"/>
          <w:color w:val="auto"/>
          <w:sz w:val="24"/>
          <w:szCs w:val="24"/>
          <w:lang w:val="lt-LT"/>
        </w:rPr>
      </w:pPr>
    </w:p>
    <w:p w14:paraId="1401B239" w14:textId="77777777" w:rsidR="00194FE5" w:rsidRPr="00ED05C2" w:rsidRDefault="00194FE5" w:rsidP="00960504">
      <w:pPr>
        <w:pStyle w:val="Body2"/>
        <w:numPr>
          <w:ilvl w:val="1"/>
          <w:numId w:val="32"/>
        </w:numPr>
        <w:tabs>
          <w:tab w:val="left" w:pos="1260"/>
          <w:tab w:val="left" w:pos="1418"/>
        </w:tabs>
        <w:spacing w:after="0"/>
        <w:ind w:left="0" w:firstLine="720"/>
        <w:rPr>
          <w:rFonts w:ascii="Verdana" w:eastAsia="Times New Roman" w:hAnsi="Verdana" w:cs="Times New Roman"/>
          <w:color w:val="auto"/>
          <w:sz w:val="24"/>
          <w:szCs w:val="24"/>
          <w:lang w:val="lt-LT"/>
        </w:rPr>
      </w:pPr>
      <w:r w:rsidRPr="00ED05C2">
        <w:rPr>
          <w:rFonts w:ascii="Verdana" w:eastAsia="Times New Roman" w:hAnsi="Verdana" w:cs="Times New Roman"/>
          <w:color w:val="auto"/>
          <w:sz w:val="24"/>
          <w:szCs w:val="24"/>
          <w:lang w:val="lt-LT"/>
        </w:rPr>
        <w:t xml:space="preserve">Su CVP IS priemonėmis gautais pasiūlymais susipažįstama naudojantis CVP IS priemonėmis. Susipažinimas su CVP IS priemonėmis gautais pasiūlymais vyks </w:t>
      </w:r>
      <w:r w:rsidRPr="00ED05C2">
        <w:rPr>
          <w:rFonts w:ascii="Verdana" w:eastAsia="Times New Roman" w:hAnsi="Verdana" w:cs="Times New Roman"/>
          <w:b/>
          <w:bCs/>
          <w:color w:val="auto"/>
          <w:sz w:val="24"/>
          <w:szCs w:val="24"/>
          <w:lang w:val="lt-LT"/>
        </w:rPr>
        <w:t>pirkimo skelbime nurodyta data ir laiku</w:t>
      </w:r>
      <w:r w:rsidRPr="00ED05C2">
        <w:rPr>
          <w:rFonts w:ascii="Verdana" w:eastAsia="Times New Roman" w:hAnsi="Verdana" w:cs="Times New Roman"/>
          <w:color w:val="auto"/>
          <w:sz w:val="24"/>
          <w:szCs w:val="24"/>
          <w:lang w:val="lt-LT"/>
        </w:rPr>
        <w:t>.</w:t>
      </w:r>
    </w:p>
    <w:p w14:paraId="201EE4BD" w14:textId="77777777" w:rsidR="00194FE5" w:rsidRPr="00ED05C2" w:rsidRDefault="00194FE5" w:rsidP="00960504">
      <w:pPr>
        <w:pStyle w:val="Body2"/>
        <w:numPr>
          <w:ilvl w:val="1"/>
          <w:numId w:val="32"/>
        </w:numPr>
        <w:tabs>
          <w:tab w:val="left" w:pos="1260"/>
          <w:tab w:val="left" w:pos="1418"/>
        </w:tabs>
        <w:spacing w:after="0"/>
        <w:ind w:left="0" w:firstLine="720"/>
        <w:rPr>
          <w:rFonts w:ascii="Verdana" w:eastAsia="Times New Roman" w:hAnsi="Verdana" w:cs="Times New Roman"/>
          <w:color w:val="auto"/>
          <w:sz w:val="24"/>
          <w:szCs w:val="24"/>
          <w:lang w:val="lt-LT"/>
        </w:rPr>
      </w:pPr>
      <w:r w:rsidRPr="00ED05C2">
        <w:rPr>
          <w:rFonts w:ascii="Verdana" w:eastAsia="Times New Roman" w:hAnsi="Verdana" w:cs="Times New Roman"/>
          <w:color w:val="auto"/>
          <w:sz w:val="24"/>
          <w:szCs w:val="24"/>
          <w:lang w:val="lt-LT"/>
        </w:rPr>
        <w:t>Tiekėjai ir (ar) jų įgaliotieji atstovai susipažįstant su elektroninėmis priemonėmis pateiktais pasiūlymais nedalyvauja. Taip pat nedalyvauja Komisijos posėdžiuose, kuriuose atliekamos pasiūlymų nagrinėjimo, vertinimo ir palyginimo procedūros. Komisijos posėdžiuose stebėtojai nedalyvauja.</w:t>
      </w:r>
    </w:p>
    <w:p w14:paraId="190963D0" w14:textId="77777777" w:rsidR="00194FE5" w:rsidRPr="00ED05C2" w:rsidRDefault="00194FE5" w:rsidP="0048422D">
      <w:pPr>
        <w:pStyle w:val="Body2"/>
        <w:spacing w:after="0"/>
        <w:rPr>
          <w:rFonts w:ascii="Verdana" w:hAnsi="Verdana" w:cs="Times New Roman"/>
          <w:color w:val="auto"/>
          <w:sz w:val="24"/>
          <w:szCs w:val="24"/>
          <w:lang w:val="lt-LT"/>
        </w:rPr>
      </w:pPr>
    </w:p>
    <w:p w14:paraId="34ED85CF" w14:textId="77777777" w:rsidR="00194FE5" w:rsidRPr="00ED05C2" w:rsidRDefault="00194FE5" w:rsidP="00960504">
      <w:pPr>
        <w:pStyle w:val="1Skyrius"/>
        <w:numPr>
          <w:ilvl w:val="0"/>
          <w:numId w:val="32"/>
        </w:numPr>
        <w:jc w:val="center"/>
        <w:rPr>
          <w:rFonts w:ascii="Verdana" w:hAnsi="Verdana" w:cs="Times New Roman"/>
          <w:color w:val="auto"/>
          <w:sz w:val="24"/>
          <w:szCs w:val="24"/>
          <w:lang w:val="lt-LT"/>
        </w:rPr>
      </w:pPr>
      <w:bookmarkStart w:id="24" w:name="_Toc488998677"/>
      <w:bookmarkStart w:id="25" w:name="_Toc184307908"/>
      <w:bookmarkEnd w:id="24"/>
      <w:r w:rsidRPr="00ED05C2">
        <w:rPr>
          <w:rFonts w:ascii="Verdana" w:hAnsi="Verdana" w:cs="Times New Roman"/>
          <w:color w:val="auto"/>
          <w:sz w:val="24"/>
          <w:szCs w:val="24"/>
          <w:lang w:val="lt-LT"/>
        </w:rPr>
        <w:t>PASIŪLYMŲ NAGRINĖJIMAS</w:t>
      </w:r>
      <w:bookmarkEnd w:id="25"/>
    </w:p>
    <w:p w14:paraId="17331332" w14:textId="77777777" w:rsidR="00194FE5" w:rsidRPr="00ED05C2" w:rsidRDefault="00194FE5" w:rsidP="00CD4851">
      <w:pPr>
        <w:pStyle w:val="Body2"/>
        <w:spacing w:after="0"/>
        <w:rPr>
          <w:rFonts w:ascii="Verdana" w:hAnsi="Verdana" w:cs="Times New Roman"/>
          <w:color w:val="auto"/>
          <w:sz w:val="24"/>
          <w:szCs w:val="24"/>
          <w:lang w:val="lt-LT"/>
        </w:rPr>
      </w:pPr>
    </w:p>
    <w:p w14:paraId="2C2CF75D" w14:textId="77777777" w:rsidR="00F2540B" w:rsidRPr="00ED05C2" w:rsidRDefault="00194FE5" w:rsidP="00960504">
      <w:pPr>
        <w:pStyle w:val="Body2"/>
        <w:numPr>
          <w:ilvl w:val="1"/>
          <w:numId w:val="32"/>
        </w:numPr>
        <w:tabs>
          <w:tab w:val="left" w:pos="1260"/>
          <w:tab w:val="left" w:pos="1418"/>
        </w:tabs>
        <w:spacing w:after="0"/>
        <w:ind w:left="0" w:firstLine="720"/>
        <w:rPr>
          <w:rFonts w:ascii="Verdana" w:hAnsi="Verdana" w:cs="Times New Roman"/>
          <w:color w:val="auto"/>
          <w:sz w:val="24"/>
          <w:szCs w:val="24"/>
          <w:lang w:val="lt-LT"/>
        </w:rPr>
      </w:pPr>
      <w:r w:rsidRPr="00ED05C2">
        <w:rPr>
          <w:rFonts w:ascii="Verdana" w:hAnsi="Verdana" w:cs="Times New Roman"/>
          <w:color w:val="auto"/>
          <w:sz w:val="24"/>
          <w:szCs w:val="24"/>
          <w:lang w:val="lt-LT"/>
        </w:rPr>
        <w:t>Pateiktus pasiūlymus nagrinėja, vertina ir palygina Komisija šia tvarka:</w:t>
      </w:r>
    </w:p>
    <w:p w14:paraId="622E5DBB" w14:textId="77777777" w:rsidR="00194FE5" w:rsidRPr="00ED05C2" w:rsidRDefault="00194FE5" w:rsidP="00960504">
      <w:pPr>
        <w:pStyle w:val="Body2"/>
        <w:numPr>
          <w:ilvl w:val="2"/>
          <w:numId w:val="32"/>
        </w:numPr>
        <w:tabs>
          <w:tab w:val="left" w:pos="1560"/>
          <w:tab w:val="left" w:pos="1701"/>
        </w:tabs>
        <w:spacing w:after="0"/>
        <w:ind w:left="0" w:firstLine="720"/>
        <w:rPr>
          <w:rFonts w:ascii="Verdana" w:hAnsi="Verdana" w:cs="Times New Roman"/>
          <w:color w:val="auto"/>
          <w:sz w:val="24"/>
          <w:szCs w:val="24"/>
          <w:lang w:val="lt-LT"/>
        </w:rPr>
      </w:pPr>
      <w:r w:rsidRPr="00ED05C2">
        <w:rPr>
          <w:rFonts w:ascii="Verdana" w:hAnsi="Verdana" w:cs="Times New Roman"/>
          <w:color w:val="auto"/>
          <w:sz w:val="24"/>
          <w:szCs w:val="24"/>
          <w:lang w:val="lt-LT"/>
        </w:rPr>
        <w:t>įvertina Europos bendrajame viešųjų pirkimų dokumente pateiktą informaciją ir ne vėliau kaip per 3 darbo dienas raštu praneša apie šio patikrinimo rezultatus;</w:t>
      </w:r>
    </w:p>
    <w:p w14:paraId="27CEA7CD" w14:textId="2D7710F3" w:rsidR="00194FE5" w:rsidRDefault="00194FE5" w:rsidP="00960504">
      <w:pPr>
        <w:pStyle w:val="Sraopastraipa"/>
        <w:numPr>
          <w:ilvl w:val="2"/>
          <w:numId w:val="32"/>
        </w:numPr>
        <w:tabs>
          <w:tab w:val="left" w:pos="0"/>
          <w:tab w:val="left" w:pos="1560"/>
          <w:tab w:val="left" w:pos="1701"/>
        </w:tabs>
        <w:spacing w:after="0" w:line="240" w:lineRule="auto"/>
        <w:ind w:left="0" w:firstLine="709"/>
        <w:jc w:val="both"/>
        <w:rPr>
          <w:rFonts w:ascii="Verdana" w:hAnsi="Verdana"/>
          <w:sz w:val="24"/>
          <w:szCs w:val="24"/>
        </w:rPr>
      </w:pPr>
      <w:r w:rsidRPr="00ED05C2">
        <w:rPr>
          <w:rFonts w:ascii="Verdana" w:hAnsi="Verdana"/>
          <w:sz w:val="24"/>
          <w:szCs w:val="24"/>
        </w:rPr>
        <w:t>nagrinėja ar pasiūlymas atitinka pirkimo dokumentuose nustatytus reikalavimus, nesusijusius su pirkimo objektu;</w:t>
      </w:r>
    </w:p>
    <w:p w14:paraId="0206C2D9" w14:textId="3F343941" w:rsidR="00235C63" w:rsidRPr="00ED05C2" w:rsidRDefault="00235C63" w:rsidP="00960504">
      <w:pPr>
        <w:pStyle w:val="Sraopastraipa"/>
        <w:numPr>
          <w:ilvl w:val="2"/>
          <w:numId w:val="32"/>
        </w:numPr>
        <w:tabs>
          <w:tab w:val="left" w:pos="0"/>
          <w:tab w:val="left" w:pos="1560"/>
          <w:tab w:val="left" w:pos="1701"/>
        </w:tabs>
        <w:spacing w:after="0" w:line="240" w:lineRule="auto"/>
        <w:ind w:left="0" w:firstLine="709"/>
        <w:jc w:val="both"/>
        <w:rPr>
          <w:rFonts w:ascii="Verdana" w:hAnsi="Verdana"/>
          <w:sz w:val="24"/>
          <w:szCs w:val="24"/>
        </w:rPr>
      </w:pPr>
      <w:r w:rsidRPr="00206882">
        <w:rPr>
          <w:rFonts w:ascii="Verdana" w:hAnsi="Verdana"/>
          <w:sz w:val="24"/>
          <w:szCs w:val="24"/>
        </w:rPr>
        <w:lastRenderedPageBreak/>
        <w:t>tikrina, ar tiekėjo pasiūlymas atitinka pirkimo sąlygų techninės specifikacijos reikalavimus (įskaitant prekių pavyzdžius, jei taikoma)</w:t>
      </w:r>
      <w:r>
        <w:rPr>
          <w:rFonts w:ascii="Verdana" w:hAnsi="Verdana"/>
          <w:sz w:val="24"/>
          <w:szCs w:val="24"/>
        </w:rPr>
        <w:t>.</w:t>
      </w:r>
    </w:p>
    <w:p w14:paraId="3E082749" w14:textId="77777777" w:rsidR="00194FE5" w:rsidRPr="00ED05C2" w:rsidRDefault="00194FE5" w:rsidP="00960504">
      <w:pPr>
        <w:pStyle w:val="Body2"/>
        <w:numPr>
          <w:ilvl w:val="2"/>
          <w:numId w:val="32"/>
        </w:numPr>
        <w:tabs>
          <w:tab w:val="left" w:pos="1260"/>
          <w:tab w:val="left" w:pos="1560"/>
          <w:tab w:val="left" w:pos="1701"/>
        </w:tabs>
        <w:spacing w:after="0"/>
        <w:ind w:left="0" w:firstLine="720"/>
        <w:rPr>
          <w:rFonts w:ascii="Verdana" w:hAnsi="Verdana" w:cs="Times New Roman"/>
          <w:color w:val="auto"/>
          <w:sz w:val="24"/>
          <w:szCs w:val="24"/>
          <w:lang w:val="lt-LT"/>
        </w:rPr>
      </w:pPr>
      <w:r w:rsidRPr="00ED05C2">
        <w:rPr>
          <w:rFonts w:ascii="Verdana" w:hAnsi="Verdana" w:cs="Times New Roman"/>
          <w:color w:val="auto"/>
          <w:sz w:val="24"/>
          <w:szCs w:val="24"/>
          <w:lang w:val="lt-LT"/>
        </w:rPr>
        <w:t xml:space="preserve">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w:t>
      </w:r>
      <w:r w:rsidRPr="00ED05C2">
        <w:rPr>
          <w:rFonts w:ascii="Verdana" w:hAnsi="Verdana" w:cs="Times New Roman"/>
          <w:color w:val="auto"/>
          <w:kern w:val="16"/>
          <w:sz w:val="24"/>
          <w:szCs w:val="24"/>
          <w:lang w:val="lt-LT"/>
        </w:rPr>
        <w:t xml:space="preserve">Perkančioji organizacija </w:t>
      </w:r>
      <w:r w:rsidRPr="00ED05C2">
        <w:rPr>
          <w:rFonts w:ascii="Verdana" w:hAnsi="Verdana" w:cs="Times New Roman"/>
          <w:color w:val="auto"/>
          <w:sz w:val="24"/>
          <w:szCs w:val="24"/>
          <w:lang w:val="lt-LT"/>
        </w:rPr>
        <w:t>pirkimo dokumentuose nėra nurodžiusi pirkimui skirtų lėšų sumos, kiti pasiūlymų eilėje esantys pasiūlymai laimėjusiais negali būti nustatyti;</w:t>
      </w:r>
    </w:p>
    <w:p w14:paraId="59D7DDC1" w14:textId="70EB859D" w:rsidR="00194FE5" w:rsidRPr="00ED05C2" w:rsidRDefault="00194FE5" w:rsidP="00960504">
      <w:pPr>
        <w:pStyle w:val="Body2"/>
        <w:numPr>
          <w:ilvl w:val="2"/>
          <w:numId w:val="32"/>
        </w:numPr>
        <w:tabs>
          <w:tab w:val="left" w:pos="1260"/>
          <w:tab w:val="left" w:pos="1560"/>
          <w:tab w:val="left" w:pos="1701"/>
        </w:tabs>
        <w:spacing w:after="0"/>
        <w:ind w:left="0" w:firstLine="720"/>
        <w:rPr>
          <w:rFonts w:ascii="Verdana" w:hAnsi="Verdana" w:cs="Times New Roman"/>
          <w:color w:val="auto"/>
          <w:sz w:val="24"/>
          <w:szCs w:val="24"/>
          <w:lang w:val="lt-LT"/>
        </w:rPr>
      </w:pPr>
      <w:r w:rsidRPr="00ED05C2">
        <w:rPr>
          <w:rFonts w:ascii="Verdana" w:hAnsi="Verdana" w:cs="Times New Roman"/>
          <w:color w:val="auto"/>
          <w:sz w:val="24"/>
          <w:szCs w:val="24"/>
          <w:lang w:val="lt-LT"/>
        </w:rPr>
        <w:t>tikrina, ar nebuvo pasiūlyta neįprastai maža kaina ir ar tiekėjas pirkimo Komisijos prašymu pateikė raštišką tinkamą kainos pagrįstumo įrodymą;</w:t>
      </w:r>
    </w:p>
    <w:p w14:paraId="496324D5" w14:textId="75BB3A24" w:rsidR="00194FE5" w:rsidRPr="00ED05C2" w:rsidRDefault="00194FE5" w:rsidP="00960504">
      <w:pPr>
        <w:pStyle w:val="Body2"/>
        <w:numPr>
          <w:ilvl w:val="2"/>
          <w:numId w:val="32"/>
        </w:numPr>
        <w:tabs>
          <w:tab w:val="left" w:pos="1260"/>
          <w:tab w:val="left" w:pos="1560"/>
          <w:tab w:val="left" w:pos="1701"/>
        </w:tabs>
        <w:spacing w:after="0"/>
        <w:ind w:left="0" w:firstLine="720"/>
        <w:rPr>
          <w:rFonts w:ascii="Verdana" w:hAnsi="Verdana" w:cs="Times New Roman"/>
          <w:color w:val="auto"/>
          <w:sz w:val="24"/>
          <w:szCs w:val="24"/>
          <w:lang w:val="lt-LT"/>
        </w:rPr>
      </w:pPr>
      <w:r w:rsidRPr="00ED05C2">
        <w:rPr>
          <w:rFonts w:ascii="Verdana" w:hAnsi="Verdana" w:cs="Times New Roman"/>
          <w:color w:val="auto"/>
          <w:sz w:val="24"/>
          <w:szCs w:val="24"/>
          <w:lang w:val="lt-LT"/>
        </w:rPr>
        <w:t>galimo laimėtojo prašo pateikti pirkimo sąlygų 3.4 ir 3.5 punktuose nurodytus dokumentus</w:t>
      </w:r>
      <w:r w:rsidR="0048422D">
        <w:rPr>
          <w:rFonts w:ascii="Verdana" w:hAnsi="Verdana" w:cs="Times New Roman"/>
          <w:color w:val="auto"/>
          <w:sz w:val="24"/>
          <w:szCs w:val="24"/>
          <w:lang w:val="lt-LT"/>
        </w:rPr>
        <w:t>, pirkimo sąlygų 3.22 punkte nurodytus a</w:t>
      </w:r>
      <w:r w:rsidR="0048422D" w:rsidRPr="0048422D">
        <w:rPr>
          <w:rFonts w:ascii="Verdana" w:hAnsi="Verdana" w:cs="Times New Roman"/>
          <w:color w:val="auto"/>
          <w:sz w:val="24"/>
          <w:szCs w:val="24"/>
          <w:lang w:val="lt-LT"/>
        </w:rPr>
        <w:t>plinkos apsaugos ir kokybės vadybos sistemos standartų reikalavimų atitikimą įrodan</w:t>
      </w:r>
      <w:r w:rsidR="0048422D">
        <w:rPr>
          <w:rFonts w:ascii="Verdana" w:hAnsi="Verdana" w:cs="Times New Roman"/>
          <w:color w:val="auto"/>
          <w:sz w:val="24"/>
          <w:szCs w:val="24"/>
          <w:lang w:val="lt-LT"/>
        </w:rPr>
        <w:t>čius</w:t>
      </w:r>
      <w:r w:rsidR="0048422D" w:rsidRPr="0048422D">
        <w:rPr>
          <w:rFonts w:ascii="Verdana" w:hAnsi="Verdana" w:cs="Times New Roman"/>
          <w:color w:val="auto"/>
          <w:sz w:val="24"/>
          <w:szCs w:val="24"/>
          <w:lang w:val="lt-LT"/>
        </w:rPr>
        <w:t xml:space="preserve"> dokument</w:t>
      </w:r>
      <w:r w:rsidR="0048422D">
        <w:rPr>
          <w:rFonts w:ascii="Verdana" w:hAnsi="Verdana" w:cs="Times New Roman"/>
          <w:color w:val="auto"/>
          <w:sz w:val="24"/>
          <w:szCs w:val="24"/>
          <w:lang w:val="lt-LT"/>
        </w:rPr>
        <w:t>us</w:t>
      </w:r>
      <w:r w:rsidRPr="00ED05C2">
        <w:rPr>
          <w:rFonts w:ascii="Verdana" w:hAnsi="Verdana" w:cs="Times New Roman"/>
          <w:color w:val="auto"/>
          <w:sz w:val="24"/>
          <w:szCs w:val="24"/>
          <w:lang w:val="lt-LT"/>
        </w:rPr>
        <w:t xml:space="preserve"> bei kitus dokumentus dėl perkančiosios organizacijos tiesiogiai taikomiems reikalavimams, nustatytiems įstatymuose, Europos Sąjungos Tarybos ar kituose reglamentuose, susijusiems su nacionaliniu saugumu ir (ar) taikomomis ribojamosiomis priemonėmis (sankcijomis) tam tikrų valstybių atžvilgiu</w:t>
      </w:r>
      <w:r w:rsidRPr="00ED05C2">
        <w:rPr>
          <w:rFonts w:ascii="Verdana" w:hAnsi="Verdana" w:cs="Times New Roman"/>
          <w:bCs/>
          <w:color w:val="auto"/>
          <w:sz w:val="24"/>
          <w:szCs w:val="24"/>
          <w:lang w:val="lt-LT"/>
        </w:rPr>
        <w:t xml:space="preserve"> (jei taikoma)</w:t>
      </w:r>
      <w:r w:rsidRPr="00ED05C2">
        <w:rPr>
          <w:rFonts w:ascii="Verdana" w:hAnsi="Verdana" w:cs="Times New Roman"/>
          <w:color w:val="auto"/>
          <w:sz w:val="24"/>
          <w:szCs w:val="24"/>
          <w:lang w:val="lt-LT"/>
        </w:rPr>
        <w:t xml:space="preserve">, ir patikrina, ar nėra pirkimo sąlygų 3.4 punkte nustatytų pašalinimo pagrindų, ar galimas laimėtojas atitinka pirkimo sąlygų 3.5 punkte nurodytus kvalifikacijos </w:t>
      </w:r>
      <w:r w:rsidR="002A2E99">
        <w:rPr>
          <w:rFonts w:ascii="Verdana" w:hAnsi="Verdana" w:cs="Times New Roman"/>
          <w:color w:val="auto"/>
          <w:sz w:val="24"/>
          <w:szCs w:val="24"/>
          <w:lang w:val="lt-LT"/>
        </w:rPr>
        <w:t xml:space="preserve">ir pirkimo sąlygų 3.22 punkte įtvirtintus </w:t>
      </w:r>
      <w:r w:rsidR="002A2E99" w:rsidRPr="002A2E99">
        <w:rPr>
          <w:rFonts w:ascii="Verdana" w:hAnsi="Verdana" w:cs="Times New Roman"/>
          <w:color w:val="auto"/>
          <w:sz w:val="24"/>
          <w:szCs w:val="24"/>
          <w:lang w:val="lt-LT"/>
        </w:rPr>
        <w:t xml:space="preserve">aplinkos apsaugos ir kokybės vadybos sistemos standartų </w:t>
      </w:r>
      <w:r w:rsidRPr="00ED05C2">
        <w:rPr>
          <w:rFonts w:ascii="Verdana" w:hAnsi="Verdana" w:cs="Times New Roman"/>
          <w:color w:val="auto"/>
          <w:sz w:val="24"/>
          <w:szCs w:val="24"/>
          <w:lang w:val="lt-LT"/>
        </w:rPr>
        <w:t>reikalavimus.</w:t>
      </w:r>
    </w:p>
    <w:p w14:paraId="7B88D28C" w14:textId="77777777" w:rsidR="00194FE5" w:rsidRPr="00ED05C2" w:rsidRDefault="00194FE5" w:rsidP="00960504">
      <w:pPr>
        <w:pStyle w:val="Body2"/>
        <w:numPr>
          <w:ilvl w:val="1"/>
          <w:numId w:val="32"/>
        </w:numPr>
        <w:tabs>
          <w:tab w:val="left" w:pos="709"/>
          <w:tab w:val="left" w:pos="1418"/>
          <w:tab w:val="left" w:pos="1560"/>
        </w:tabs>
        <w:spacing w:after="0"/>
        <w:ind w:left="0" w:firstLine="709"/>
        <w:rPr>
          <w:rFonts w:ascii="Verdana" w:hAnsi="Verdana" w:cs="Times New Roman"/>
          <w:color w:val="auto"/>
          <w:sz w:val="24"/>
          <w:szCs w:val="24"/>
          <w:lang w:val="lt-LT"/>
        </w:rPr>
      </w:pPr>
      <w:r w:rsidRPr="00ED05C2">
        <w:rPr>
          <w:rFonts w:ascii="Verdana" w:eastAsia="Times New Roman" w:hAnsi="Verdana" w:cs="Times New Roman"/>
          <w:color w:val="auto"/>
          <w:sz w:val="24"/>
          <w:szCs w:val="24"/>
          <w:lang w:val="lt-LT"/>
        </w:rPr>
        <w:t>Jeigu dalyvis pateikė netikslius, neišsamius ar klaidingus dokumentus ar duomenis apie atitiktį pirkimo dokumentų reikalavimams arba šių dokumentų ar duomenų trūksta, Perkančioji organizacija gali nepažeisdama lygiateisiškumo ir skaidrumo principų prašyti dalyvį šiuos dokumentus ar duomenis patikslinti, papildyti arba paaiškinti per jos nustatytą protingą terminą.</w:t>
      </w:r>
      <w:r w:rsidRPr="00ED05C2">
        <w:rPr>
          <w:rFonts w:ascii="Verdana" w:eastAsia="Times New Roman" w:hAnsi="Verdana" w:cs="Times New Roman"/>
          <w:color w:val="auto"/>
          <w:sz w:val="24"/>
          <w:szCs w:val="24"/>
          <w:shd w:val="clear" w:color="auto" w:fill="FFFFFF"/>
          <w:lang w:val="lt-LT"/>
        </w:rPr>
        <w:t xml:space="preserve"> Pasiūlymai tikslinami, papildomi arba paaiškinami vadovaujantis</w:t>
      </w:r>
      <w:r w:rsidRPr="00ED05C2">
        <w:rPr>
          <w:rFonts w:ascii="Verdana" w:hAnsi="Verdana"/>
          <w:color w:val="auto"/>
          <w:sz w:val="24"/>
          <w:szCs w:val="24"/>
          <w:lang w:val="lt-LT"/>
        </w:rPr>
        <w:t xml:space="preserve"> Viešųjų pirkimų tarnybos direktoriaus 2022 m. gruodžio 30 d. įsakymu Nr. 1S-240 patvirtintomis </w:t>
      </w:r>
      <w:hyperlink r:id="rId29" w:history="1">
        <w:r w:rsidRPr="00ED05C2">
          <w:rPr>
            <w:rStyle w:val="Hipersaitas"/>
            <w:rFonts w:ascii="Verdana" w:eastAsia="Times New Roman" w:hAnsi="Verdana"/>
            <w:color w:val="auto"/>
            <w:sz w:val="24"/>
            <w:szCs w:val="24"/>
            <w:shd w:val="clear" w:color="auto" w:fill="FFFFFF"/>
            <w:lang w:val="lt-LT"/>
          </w:rPr>
          <w:t>Viešųjų pirkimų tarnybos nustatytomis taisyklėmis</w:t>
        </w:r>
      </w:hyperlink>
      <w:r w:rsidRPr="00ED05C2">
        <w:rPr>
          <w:rFonts w:ascii="Verdana" w:eastAsia="Times New Roman" w:hAnsi="Verdana" w:cs="Times New Roman"/>
          <w:color w:val="auto"/>
          <w:sz w:val="24"/>
          <w:szCs w:val="24"/>
          <w:shd w:val="clear" w:color="auto" w:fill="FFFFFF"/>
          <w:lang w:val="lt-LT"/>
        </w:rPr>
        <w:t>.</w:t>
      </w:r>
    </w:p>
    <w:p w14:paraId="4B023686" w14:textId="77777777" w:rsidR="00194FE5" w:rsidRPr="00ED05C2" w:rsidRDefault="00194FE5" w:rsidP="00960504">
      <w:pPr>
        <w:pStyle w:val="Body2"/>
        <w:numPr>
          <w:ilvl w:val="1"/>
          <w:numId w:val="32"/>
        </w:numPr>
        <w:tabs>
          <w:tab w:val="left" w:pos="709"/>
          <w:tab w:val="left" w:pos="1418"/>
          <w:tab w:val="left" w:pos="1560"/>
        </w:tabs>
        <w:spacing w:after="0"/>
        <w:ind w:left="0" w:firstLine="709"/>
        <w:rPr>
          <w:rFonts w:ascii="Verdana" w:hAnsi="Verdana" w:cs="Times New Roman"/>
          <w:color w:val="auto"/>
          <w:sz w:val="24"/>
          <w:szCs w:val="24"/>
          <w:lang w:val="lt-LT"/>
        </w:rPr>
      </w:pPr>
      <w:r w:rsidRPr="00ED05C2">
        <w:rPr>
          <w:rFonts w:ascii="Verdana" w:hAnsi="Verdana" w:cs="Times New Roman"/>
          <w:color w:val="auto"/>
          <w:sz w:val="24"/>
          <w:szCs w:val="24"/>
          <w:lang w:val="lt-LT"/>
        </w:rPr>
        <w:t>P</w:t>
      </w:r>
      <w:r w:rsidRPr="00ED05C2">
        <w:rPr>
          <w:rFonts w:ascii="Verdana" w:hAnsi="Verdana"/>
          <w:color w:val="auto"/>
          <w:sz w:val="24"/>
          <w:szCs w:val="24"/>
          <w:lang w:val="lt-LT"/>
        </w:rPr>
        <w:t xml:space="preserve">asiūlymo patikslinimas, papildymas ar paaiškinimas privalo būti pateiktas per Perkančiosios organizacijos nustatytą terminą ir negali lemti naujo pasiūlymo pateikimo, t. y. jį teikiant </w:t>
      </w:r>
      <w:r w:rsidRPr="00ED05C2">
        <w:rPr>
          <w:rFonts w:ascii="Verdana" w:hAnsi="Verdana"/>
          <w:b/>
          <w:bCs/>
          <w:color w:val="auto"/>
          <w:sz w:val="24"/>
          <w:szCs w:val="24"/>
          <w:lang w:val="lt-LT"/>
        </w:rPr>
        <w:t>negali būti atliekamas esminis pasiūlymo pakeitimas</w:t>
      </w:r>
      <w:bookmarkStart w:id="26" w:name="part_158b60606afc42dba0e6bd3737898715"/>
      <w:bookmarkEnd w:id="26"/>
      <w:r w:rsidRPr="00ED05C2">
        <w:rPr>
          <w:rFonts w:ascii="Verdana" w:hAnsi="Verdana"/>
          <w:color w:val="auto"/>
          <w:sz w:val="24"/>
          <w:szCs w:val="24"/>
          <w:lang w:val="lt-LT"/>
        </w:rPr>
        <w:t>.</w:t>
      </w:r>
    </w:p>
    <w:p w14:paraId="75A8B236" w14:textId="77777777" w:rsidR="00F2540B" w:rsidRPr="00ED05C2" w:rsidRDefault="00194FE5" w:rsidP="00960504">
      <w:pPr>
        <w:pStyle w:val="Body2"/>
        <w:numPr>
          <w:ilvl w:val="1"/>
          <w:numId w:val="32"/>
        </w:numPr>
        <w:tabs>
          <w:tab w:val="left" w:pos="709"/>
          <w:tab w:val="left" w:pos="1418"/>
          <w:tab w:val="left" w:pos="1560"/>
        </w:tabs>
        <w:spacing w:after="0"/>
        <w:ind w:left="0" w:firstLine="709"/>
        <w:rPr>
          <w:rFonts w:ascii="Verdana" w:hAnsi="Verdana" w:cs="Times New Roman"/>
          <w:color w:val="auto"/>
          <w:sz w:val="24"/>
          <w:szCs w:val="24"/>
          <w:lang w:val="lt-LT"/>
        </w:rPr>
      </w:pPr>
      <w:r w:rsidRPr="00ED05C2">
        <w:rPr>
          <w:rFonts w:ascii="Verdana" w:hAnsi="Verdana"/>
          <w:color w:val="auto"/>
          <w:sz w:val="24"/>
          <w:szCs w:val="24"/>
          <w:lang w:val="lt-LT"/>
        </w:rPr>
        <w:t>Pasiūlymo vertinimo metu nustatytos kainos ar sąnaudų apskaičiavimo klaidos privalo būti ištaisytos per Perkančiosios organizacijos nurodytą terminą, nekeičiant susipažinimo su pasiūlymais metu užfiksuotos kainos ar sąnaudų:</w:t>
      </w:r>
      <w:bookmarkStart w:id="27" w:name="part_62ab7d0ebdd94b57b444df09baa775a1"/>
      <w:bookmarkEnd w:id="27"/>
    </w:p>
    <w:p w14:paraId="2D303785" w14:textId="3D515EA5" w:rsidR="00194FE5" w:rsidRPr="00ED05C2" w:rsidRDefault="00194FE5" w:rsidP="00960504">
      <w:pPr>
        <w:pStyle w:val="Body2"/>
        <w:numPr>
          <w:ilvl w:val="2"/>
          <w:numId w:val="32"/>
        </w:numPr>
        <w:tabs>
          <w:tab w:val="left" w:pos="709"/>
          <w:tab w:val="left" w:pos="1701"/>
        </w:tabs>
        <w:spacing w:after="0"/>
        <w:ind w:left="0" w:firstLine="720"/>
        <w:rPr>
          <w:rFonts w:ascii="Verdana" w:hAnsi="Verdana" w:cs="Times New Roman"/>
          <w:color w:val="auto"/>
          <w:sz w:val="24"/>
          <w:szCs w:val="24"/>
          <w:lang w:val="lt-LT"/>
        </w:rPr>
      </w:pPr>
      <w:r w:rsidRPr="00ED05C2">
        <w:rPr>
          <w:rFonts w:ascii="Verdana" w:hAnsi="Verdana"/>
          <w:color w:val="auto"/>
          <w:sz w:val="24"/>
          <w:szCs w:val="24"/>
          <w:lang w:val="lt-LT"/>
        </w:rPr>
        <w:t>taisant aritmetines klaidas negali būti atsisakoma kainos ar sąnaudų sudedamųjų dalių, taip pat kaina ar sąnaudos negali būti papildytos naujomis sudedamosiomis dalimis;</w:t>
      </w:r>
      <w:bookmarkStart w:id="28" w:name="part_1f09e722ecfa48c38a6c4e4b6c53d4b9"/>
      <w:bookmarkEnd w:id="28"/>
    </w:p>
    <w:p w14:paraId="2DCEB778" w14:textId="4CC7C719" w:rsidR="00194FE5" w:rsidRPr="00ED05C2" w:rsidRDefault="00194FE5" w:rsidP="00960504">
      <w:pPr>
        <w:pStyle w:val="Body2"/>
        <w:numPr>
          <w:ilvl w:val="2"/>
          <w:numId w:val="32"/>
        </w:numPr>
        <w:tabs>
          <w:tab w:val="left" w:pos="709"/>
          <w:tab w:val="left" w:pos="1701"/>
        </w:tabs>
        <w:spacing w:after="0"/>
        <w:ind w:left="0" w:firstLine="720"/>
        <w:rPr>
          <w:rFonts w:ascii="Verdana" w:hAnsi="Verdana" w:cs="Times New Roman"/>
          <w:color w:val="auto"/>
          <w:sz w:val="24"/>
          <w:szCs w:val="24"/>
          <w:lang w:val="lt-LT"/>
        </w:rPr>
      </w:pPr>
      <w:r w:rsidRPr="00ED05C2">
        <w:rPr>
          <w:rFonts w:ascii="Verdana" w:hAnsi="Verdana"/>
          <w:color w:val="auto"/>
          <w:sz w:val="24"/>
          <w:szCs w:val="24"/>
          <w:lang w:val="lt-LT"/>
        </w:rPr>
        <w:t>tais atvejais, kai pirkime taikomas fiksuotos kainos kainodaros metodas, galutinė pasiūlymo kaina be PVM negali būti keičiama</w:t>
      </w:r>
      <w:bookmarkStart w:id="29" w:name="part_5e4662bf894247d7955359aeeebb2de0"/>
      <w:bookmarkEnd w:id="29"/>
      <w:r w:rsidR="00831727" w:rsidRPr="00ED05C2">
        <w:rPr>
          <w:rFonts w:ascii="Verdana" w:hAnsi="Verdana"/>
          <w:color w:val="auto"/>
          <w:sz w:val="24"/>
          <w:szCs w:val="24"/>
          <w:lang w:val="lt-LT"/>
        </w:rPr>
        <w:t xml:space="preserve"> (</w:t>
      </w:r>
      <w:r w:rsidR="00831727" w:rsidRPr="00ED05C2">
        <w:rPr>
          <w:rFonts w:ascii="Verdana" w:hAnsi="Verdana"/>
          <w:b/>
          <w:bCs/>
          <w:color w:val="auto"/>
          <w:sz w:val="24"/>
          <w:szCs w:val="24"/>
          <w:lang w:val="lt-LT"/>
        </w:rPr>
        <w:t>šiame</w:t>
      </w:r>
      <w:r w:rsidR="00831727" w:rsidRPr="00ED05C2">
        <w:rPr>
          <w:rFonts w:ascii="Verdana" w:hAnsi="Verdana"/>
          <w:color w:val="auto"/>
          <w:sz w:val="24"/>
          <w:szCs w:val="24"/>
          <w:lang w:val="lt-LT"/>
        </w:rPr>
        <w:t xml:space="preserve"> </w:t>
      </w:r>
      <w:r w:rsidR="00831727" w:rsidRPr="00ED05C2">
        <w:rPr>
          <w:rFonts w:ascii="Verdana" w:hAnsi="Verdana"/>
          <w:b/>
          <w:bCs/>
          <w:color w:val="auto"/>
          <w:sz w:val="24"/>
          <w:szCs w:val="24"/>
          <w:lang w:val="lt-LT"/>
        </w:rPr>
        <w:t>pirkime taikoma fiksuotos kainos kainodara</w:t>
      </w:r>
      <w:r w:rsidR="00831727" w:rsidRPr="00ED05C2">
        <w:rPr>
          <w:rFonts w:ascii="Verdana" w:hAnsi="Verdana"/>
          <w:color w:val="auto"/>
          <w:sz w:val="24"/>
          <w:szCs w:val="24"/>
          <w:lang w:val="lt-LT"/>
        </w:rPr>
        <w:t>);</w:t>
      </w:r>
    </w:p>
    <w:p w14:paraId="6E613B60" w14:textId="53ED84FE" w:rsidR="00194FE5" w:rsidRPr="00ED05C2" w:rsidRDefault="00194FE5" w:rsidP="00960504">
      <w:pPr>
        <w:pStyle w:val="Body2"/>
        <w:numPr>
          <w:ilvl w:val="2"/>
          <w:numId w:val="32"/>
        </w:numPr>
        <w:tabs>
          <w:tab w:val="left" w:pos="709"/>
          <w:tab w:val="left" w:pos="1701"/>
        </w:tabs>
        <w:spacing w:after="0"/>
        <w:ind w:left="0" w:firstLine="720"/>
        <w:rPr>
          <w:rFonts w:ascii="Verdana" w:hAnsi="Verdana" w:cs="Times New Roman"/>
          <w:color w:val="auto"/>
          <w:sz w:val="24"/>
          <w:szCs w:val="24"/>
          <w:lang w:val="lt-LT"/>
        </w:rPr>
      </w:pPr>
      <w:r w:rsidRPr="00ED05C2">
        <w:rPr>
          <w:rFonts w:ascii="Verdana" w:hAnsi="Verdana"/>
          <w:color w:val="auto"/>
          <w:sz w:val="24"/>
          <w:szCs w:val="24"/>
          <w:lang w:val="lt-LT"/>
        </w:rPr>
        <w:t xml:space="preserve">tais atvejais, kai pirkime taikomas fiksuoto įkainio kainodaros metodas, negali būti keičiamas pasiūlytas įkainis be PVM. Galutinė pasiūlymo </w:t>
      </w:r>
      <w:r w:rsidRPr="00ED05C2">
        <w:rPr>
          <w:rFonts w:ascii="Verdana" w:hAnsi="Verdana"/>
          <w:color w:val="auto"/>
          <w:sz w:val="24"/>
          <w:szCs w:val="24"/>
          <w:lang w:val="lt-LT"/>
        </w:rPr>
        <w:lastRenderedPageBreak/>
        <w:t>kaina be PVM keičiasi tik tiek, kiek tai lemia tinkamai atliktas aritmetinių klaidų ištaisymas</w:t>
      </w:r>
      <w:bookmarkStart w:id="30" w:name="part_5d42f38a13154a6e80925507e8c95d24"/>
      <w:bookmarkEnd w:id="30"/>
      <w:r w:rsidR="00831727" w:rsidRPr="00ED05C2">
        <w:rPr>
          <w:rFonts w:ascii="Verdana" w:hAnsi="Verdana"/>
          <w:color w:val="auto"/>
          <w:sz w:val="24"/>
          <w:szCs w:val="24"/>
          <w:lang w:val="lt-LT"/>
        </w:rPr>
        <w:t>;</w:t>
      </w:r>
    </w:p>
    <w:p w14:paraId="232FC857" w14:textId="5A13F650" w:rsidR="00194FE5" w:rsidRPr="00ED05C2" w:rsidRDefault="00194FE5" w:rsidP="00960504">
      <w:pPr>
        <w:pStyle w:val="Body2"/>
        <w:numPr>
          <w:ilvl w:val="2"/>
          <w:numId w:val="32"/>
        </w:numPr>
        <w:tabs>
          <w:tab w:val="left" w:pos="709"/>
          <w:tab w:val="left" w:pos="1701"/>
        </w:tabs>
        <w:spacing w:after="0"/>
        <w:ind w:left="0" w:firstLine="720"/>
        <w:rPr>
          <w:rFonts w:ascii="Verdana" w:hAnsi="Verdana" w:cs="Times New Roman"/>
          <w:color w:val="auto"/>
          <w:sz w:val="24"/>
          <w:szCs w:val="24"/>
          <w:lang w:val="lt-LT"/>
        </w:rPr>
      </w:pPr>
      <w:r w:rsidRPr="00ED05C2">
        <w:rPr>
          <w:rFonts w:ascii="Verdana" w:hAnsi="Verdana"/>
          <w:color w:val="auto"/>
          <w:sz w:val="24"/>
          <w:szCs w:val="24"/>
          <w:lang w:val="lt-LT"/>
        </w:rPr>
        <w:t>tais atvejais, kai pirkime taikomas kintamo įkainio kainodaros metodas, negali būti keičiamas pasiūlytas antkainis (nuolaida).</w:t>
      </w:r>
      <w:bookmarkStart w:id="31" w:name="part_848175399f954ad4a8e8ba0e0cc2a549"/>
      <w:bookmarkEnd w:id="31"/>
    </w:p>
    <w:p w14:paraId="259D6CAC" w14:textId="77777777" w:rsidR="00D316C1" w:rsidRPr="00ED05C2" w:rsidRDefault="00194FE5" w:rsidP="00960504">
      <w:pPr>
        <w:pStyle w:val="Body2"/>
        <w:numPr>
          <w:ilvl w:val="1"/>
          <w:numId w:val="32"/>
        </w:numPr>
        <w:tabs>
          <w:tab w:val="left" w:pos="709"/>
          <w:tab w:val="left" w:pos="1418"/>
          <w:tab w:val="left" w:pos="1560"/>
        </w:tabs>
        <w:spacing w:after="0"/>
        <w:ind w:left="0" w:firstLine="709"/>
        <w:rPr>
          <w:rFonts w:ascii="Verdana" w:hAnsi="Verdana" w:cs="Times New Roman"/>
          <w:color w:val="auto"/>
          <w:sz w:val="24"/>
          <w:szCs w:val="24"/>
          <w:lang w:val="lt-LT"/>
        </w:rPr>
      </w:pPr>
      <w:r w:rsidRPr="00ED05C2">
        <w:rPr>
          <w:rFonts w:ascii="Verdana" w:hAnsi="Verdana" w:cs="Times New Roman"/>
          <w:color w:val="auto"/>
          <w:sz w:val="24"/>
          <w:szCs w:val="24"/>
          <w:lang w:val="lt-LT"/>
        </w:rPr>
        <w:t>K</w:t>
      </w:r>
      <w:r w:rsidRPr="00ED05C2">
        <w:rPr>
          <w:rFonts w:ascii="Verdana" w:hAnsi="Verdana"/>
          <w:color w:val="auto"/>
          <w:sz w:val="24"/>
          <w:szCs w:val="24"/>
          <w:lang w:val="lt-LT"/>
        </w:rPr>
        <w:t>ai pasiūlymo trūkumas susijęs su PVM apskaičiavimu, jo ištaisymas gali būti atliekamas, kadangi tai yra objektyvus duomuo, kurio dydis nepriklauso nuo tiekėjo, tačiau, atsižvelgiant į pirkime taikomą kainodaros metodą, negali būti pakeičiama galutinė pasiūlymo kaina be PVM/ pasiūlytas įkainis be PVM.</w:t>
      </w:r>
      <w:bookmarkStart w:id="32" w:name="part_0ca8c36c18d547fb837a3dd5628590c8"/>
      <w:bookmarkStart w:id="33" w:name="part_d1c8889ab0e2481d900fe38650410739"/>
      <w:bookmarkEnd w:id="32"/>
      <w:bookmarkEnd w:id="33"/>
    </w:p>
    <w:p w14:paraId="6823CDE8" w14:textId="77777777" w:rsidR="00D316C1" w:rsidRPr="00ED05C2" w:rsidRDefault="00194FE5" w:rsidP="00960504">
      <w:pPr>
        <w:pStyle w:val="Body2"/>
        <w:numPr>
          <w:ilvl w:val="1"/>
          <w:numId w:val="32"/>
        </w:numPr>
        <w:tabs>
          <w:tab w:val="left" w:pos="709"/>
          <w:tab w:val="left" w:pos="1418"/>
          <w:tab w:val="left" w:pos="1560"/>
        </w:tabs>
        <w:spacing w:after="0"/>
        <w:ind w:left="0" w:firstLine="709"/>
        <w:rPr>
          <w:rFonts w:ascii="Verdana" w:hAnsi="Verdana" w:cs="Times New Roman"/>
          <w:color w:val="auto"/>
          <w:sz w:val="24"/>
          <w:szCs w:val="24"/>
          <w:lang w:val="lt-LT"/>
        </w:rPr>
      </w:pPr>
      <w:r w:rsidRPr="00ED05C2">
        <w:rPr>
          <w:rFonts w:ascii="Verdana" w:hAnsi="Verdana"/>
          <w:color w:val="auto"/>
          <w:sz w:val="24"/>
          <w:szCs w:val="24"/>
          <w:lang w:val="lt-LT"/>
        </w:rPr>
        <w:t>Tiekėjas, teikdamas atsakymą į prašymą patikslinti, papildyti ar paaiškinti pasiūlymą, turi:</w:t>
      </w:r>
      <w:bookmarkStart w:id="34" w:name="part_38db05621d2c4a008678868a5d8616ab"/>
      <w:bookmarkEnd w:id="34"/>
    </w:p>
    <w:p w14:paraId="2DE95E26" w14:textId="77777777" w:rsidR="00D316C1" w:rsidRPr="00ED05C2" w:rsidRDefault="00194FE5" w:rsidP="00960504">
      <w:pPr>
        <w:pStyle w:val="Body2"/>
        <w:numPr>
          <w:ilvl w:val="2"/>
          <w:numId w:val="32"/>
        </w:numPr>
        <w:tabs>
          <w:tab w:val="left" w:pos="709"/>
          <w:tab w:val="left" w:pos="1701"/>
        </w:tabs>
        <w:spacing w:after="0"/>
        <w:ind w:left="0" w:firstLine="720"/>
        <w:rPr>
          <w:rFonts w:ascii="Verdana" w:hAnsi="Verdana" w:cs="Times New Roman"/>
          <w:color w:val="auto"/>
          <w:sz w:val="24"/>
          <w:szCs w:val="24"/>
          <w:lang w:val="lt-LT"/>
        </w:rPr>
      </w:pPr>
      <w:r w:rsidRPr="00ED05C2">
        <w:rPr>
          <w:rFonts w:ascii="Verdana" w:hAnsi="Verdana"/>
          <w:color w:val="auto"/>
          <w:sz w:val="24"/>
          <w:szCs w:val="24"/>
          <w:lang w:val="lt-LT"/>
        </w:rPr>
        <w:t>įvertinti pasiūlymo turinio nustatytas patikslinimo, paaiškinimo ar papildymo ribas. Atsakydamas į Perkančiosios organizacijos prašymą, tiekėjas turi išnagrinėti pirkimo dokumentų/prašymo reikalavimus ir įvertinti, kokių duomenų prašoma, ir ar tiekėjo teikiami duomenys tiek turiniu, tiek apimtimi atitinka tai, kas nurodyta pirkimo dokumentuose/prašyme</w:t>
      </w:r>
      <w:r w:rsidRPr="00ED05C2">
        <w:rPr>
          <w:rFonts w:ascii="Verdana" w:hAnsi="Verdana"/>
          <w:i/>
          <w:iCs/>
          <w:color w:val="auto"/>
          <w:sz w:val="24"/>
          <w:szCs w:val="24"/>
          <w:lang w:val="lt-LT"/>
        </w:rPr>
        <w:t>;</w:t>
      </w:r>
      <w:bookmarkStart w:id="35" w:name="part_8e4ab1173f094679814c2f491254eeb3"/>
      <w:bookmarkEnd w:id="35"/>
    </w:p>
    <w:p w14:paraId="6A03CF42" w14:textId="27255B25" w:rsidR="00194FE5" w:rsidRPr="00ED05C2" w:rsidRDefault="00194FE5" w:rsidP="00960504">
      <w:pPr>
        <w:pStyle w:val="Body2"/>
        <w:numPr>
          <w:ilvl w:val="2"/>
          <w:numId w:val="32"/>
        </w:numPr>
        <w:tabs>
          <w:tab w:val="left" w:pos="709"/>
          <w:tab w:val="left" w:pos="1701"/>
        </w:tabs>
        <w:spacing w:after="0"/>
        <w:ind w:left="0" w:firstLine="720"/>
        <w:rPr>
          <w:rFonts w:ascii="Verdana" w:hAnsi="Verdana" w:cs="Times New Roman"/>
          <w:color w:val="auto"/>
          <w:sz w:val="24"/>
          <w:szCs w:val="24"/>
          <w:lang w:val="lt-LT"/>
        </w:rPr>
      </w:pPr>
      <w:r w:rsidRPr="00ED05C2">
        <w:rPr>
          <w:rFonts w:ascii="Verdana" w:hAnsi="Verdana"/>
          <w:color w:val="auto"/>
          <w:sz w:val="24"/>
          <w:szCs w:val="24"/>
          <w:lang w:val="lt-LT"/>
        </w:rPr>
        <w:t>teis</w:t>
      </w:r>
      <w:r w:rsidR="00D316C1" w:rsidRPr="00ED05C2">
        <w:rPr>
          <w:rFonts w:ascii="Verdana" w:hAnsi="Verdana"/>
          <w:color w:val="auto"/>
          <w:sz w:val="24"/>
          <w:szCs w:val="24"/>
          <w:lang w:val="lt-LT"/>
        </w:rPr>
        <w:t>ę</w:t>
      </w:r>
      <w:r w:rsidRPr="00ED05C2">
        <w:rPr>
          <w:rFonts w:ascii="Verdana" w:hAnsi="Verdana"/>
          <w:color w:val="auto"/>
          <w:sz w:val="24"/>
          <w:szCs w:val="24"/>
          <w:lang w:val="lt-LT"/>
        </w:rPr>
        <w:t xml:space="preserve"> patikslinti, paaiškinti ar papildyti pasiūlymą naudotis sąžiningai. Atsakant į pirkimo vykdytojo prašymą, tuo pačiu (vienu) atsakymu negali būti teikiamas pats patikslinimas, paaiškinimas ar papildymas ir jį pakartotinai patikslinantys, paaiškinantys ar papildantys nauji duomenys, kurie nebuvo nurodyti pasiūlyme.</w:t>
      </w:r>
      <w:bookmarkStart w:id="36" w:name="part_cb2ddccd64014b948f2104d59206f7b9"/>
      <w:bookmarkEnd w:id="36"/>
    </w:p>
    <w:p w14:paraId="3CDC82CC" w14:textId="77777777" w:rsidR="00D316C1" w:rsidRPr="00ED05C2" w:rsidRDefault="00194FE5" w:rsidP="00960504">
      <w:pPr>
        <w:pStyle w:val="Body2"/>
        <w:numPr>
          <w:ilvl w:val="1"/>
          <w:numId w:val="32"/>
        </w:numPr>
        <w:tabs>
          <w:tab w:val="left" w:pos="709"/>
          <w:tab w:val="left" w:pos="1418"/>
          <w:tab w:val="left" w:pos="1560"/>
        </w:tabs>
        <w:spacing w:after="0"/>
        <w:ind w:left="0" w:firstLine="709"/>
        <w:rPr>
          <w:rFonts w:ascii="Verdana" w:hAnsi="Verdana" w:cs="Times New Roman"/>
          <w:color w:val="auto"/>
          <w:sz w:val="24"/>
          <w:szCs w:val="24"/>
          <w:lang w:val="lt-LT"/>
        </w:rPr>
      </w:pPr>
      <w:r w:rsidRPr="00ED05C2">
        <w:rPr>
          <w:rFonts w:ascii="Verdana" w:hAnsi="Verdana"/>
          <w:color w:val="auto"/>
          <w:sz w:val="24"/>
          <w:szCs w:val="24"/>
          <w:lang w:val="lt-LT"/>
        </w:rPr>
        <w:t>Pasiūlymo patikslinimas, papildymas ar paaiškinimas dėl to paties klausimo atliekamas vieną kartą. Nelaikoma, kad pasiūlymas patikslinimas, papildomas ar paaiškinamas daugiau kaip vieną kartą, jei:</w:t>
      </w:r>
      <w:bookmarkStart w:id="37" w:name="part_f7ffdb41e2f14b23ac5fa69b79664c6f"/>
      <w:bookmarkEnd w:id="37"/>
    </w:p>
    <w:p w14:paraId="4B3DF86F" w14:textId="77777777" w:rsidR="00D316C1" w:rsidRPr="00ED05C2" w:rsidRDefault="00194FE5" w:rsidP="00960504">
      <w:pPr>
        <w:pStyle w:val="Body2"/>
        <w:numPr>
          <w:ilvl w:val="2"/>
          <w:numId w:val="32"/>
        </w:numPr>
        <w:tabs>
          <w:tab w:val="left" w:pos="709"/>
          <w:tab w:val="left" w:pos="1701"/>
        </w:tabs>
        <w:spacing w:after="0"/>
        <w:ind w:left="0" w:firstLine="720"/>
        <w:rPr>
          <w:rFonts w:ascii="Verdana" w:hAnsi="Verdana" w:cs="Times New Roman"/>
          <w:color w:val="auto"/>
          <w:sz w:val="24"/>
          <w:szCs w:val="24"/>
          <w:lang w:val="lt-LT"/>
        </w:rPr>
      </w:pPr>
      <w:r w:rsidRPr="00ED05C2">
        <w:rPr>
          <w:rFonts w:ascii="Verdana" w:hAnsi="Verdana"/>
          <w:color w:val="auto"/>
          <w:sz w:val="24"/>
          <w:szCs w:val="24"/>
          <w:lang w:val="lt-LT"/>
        </w:rPr>
        <w:t>Perkančiajai organizacijai kyla poreikis kreiptis dėl pasiūlymo patikslinimo, papildymo ar paaiškinimo dėl kitų klausimų, nei tie, dėl kurių kreiptasi pirmąjį kartą, ar</w:t>
      </w:r>
      <w:bookmarkStart w:id="38" w:name="part_5d046444bb5e436fb2a662cb00e9ade7"/>
      <w:bookmarkEnd w:id="38"/>
    </w:p>
    <w:p w14:paraId="19CF8533" w14:textId="3079C9C3" w:rsidR="00194FE5" w:rsidRPr="00ED05C2" w:rsidRDefault="00194FE5" w:rsidP="00960504">
      <w:pPr>
        <w:pStyle w:val="Body2"/>
        <w:numPr>
          <w:ilvl w:val="2"/>
          <w:numId w:val="32"/>
        </w:numPr>
        <w:tabs>
          <w:tab w:val="left" w:pos="709"/>
          <w:tab w:val="left" w:pos="1701"/>
        </w:tabs>
        <w:spacing w:after="0"/>
        <w:ind w:left="0" w:firstLine="720"/>
        <w:rPr>
          <w:rFonts w:ascii="Verdana" w:hAnsi="Verdana" w:cs="Times New Roman"/>
          <w:color w:val="auto"/>
          <w:sz w:val="24"/>
          <w:szCs w:val="24"/>
          <w:lang w:val="lt-LT"/>
        </w:rPr>
      </w:pPr>
      <w:r w:rsidRPr="00ED05C2">
        <w:rPr>
          <w:rFonts w:ascii="Verdana" w:hAnsi="Verdana"/>
          <w:color w:val="auto"/>
          <w:sz w:val="24"/>
          <w:szCs w:val="24"/>
          <w:lang w:val="lt-LT"/>
        </w:rPr>
        <w:t>Perkančiajai organizacijai, išnagrinėjus tiekėjo pateiktą atsakymą į prašymą dėl pasiūlymo patikslinimo, papildymo ar paaiškinimo, kyla poreikis kreiptis dėl tiekėjo pateiktos informacijos patikslinimo, papildymo ar paaiškinimo.</w:t>
      </w:r>
    </w:p>
    <w:p w14:paraId="32845460" w14:textId="77777777" w:rsidR="00D316C1" w:rsidRPr="00ED05C2" w:rsidRDefault="00194FE5" w:rsidP="00960504">
      <w:pPr>
        <w:pStyle w:val="Body2"/>
        <w:numPr>
          <w:ilvl w:val="1"/>
          <w:numId w:val="32"/>
        </w:numPr>
        <w:tabs>
          <w:tab w:val="left" w:pos="709"/>
          <w:tab w:val="left" w:pos="1418"/>
          <w:tab w:val="left" w:pos="1560"/>
        </w:tabs>
        <w:spacing w:after="0"/>
        <w:ind w:left="0" w:firstLine="709"/>
        <w:rPr>
          <w:rFonts w:ascii="Verdana" w:hAnsi="Verdana"/>
          <w:color w:val="auto"/>
          <w:sz w:val="24"/>
          <w:szCs w:val="24"/>
          <w:lang w:val="lt-LT"/>
        </w:rPr>
      </w:pPr>
      <w:r w:rsidRPr="00ED05C2">
        <w:rPr>
          <w:rFonts w:ascii="Verdana" w:hAnsi="Verdana"/>
          <w:color w:val="auto"/>
          <w:sz w:val="24"/>
          <w:szCs w:val="24"/>
          <w:lang w:val="lt-LT"/>
        </w:rPr>
        <w:t>Jeigu</w:t>
      </w:r>
      <w:r w:rsidRPr="00ED05C2">
        <w:rPr>
          <w:rFonts w:ascii="Verdana" w:hAnsi="Verdana" w:cs="Times New Roman"/>
          <w:color w:val="auto"/>
          <w:sz w:val="24"/>
          <w:szCs w:val="24"/>
          <w:lang w:val="lt-LT"/>
        </w:rPr>
        <w:t xml:space="preserve"> tiekėjas savo pasiūlyme pateikia reikalaujamų dokumentų tinkamai patvirtintas kopijas, </w:t>
      </w:r>
      <w:r w:rsidRPr="00ED05C2">
        <w:rPr>
          <w:rFonts w:ascii="Verdana" w:hAnsi="Verdana" w:cs="Times New Roman"/>
          <w:color w:val="auto"/>
          <w:kern w:val="16"/>
          <w:sz w:val="24"/>
          <w:szCs w:val="24"/>
          <w:lang w:val="lt-LT"/>
        </w:rPr>
        <w:t xml:space="preserve">Perkančioji organizacija </w:t>
      </w:r>
      <w:r w:rsidRPr="00ED05C2">
        <w:rPr>
          <w:rFonts w:ascii="Verdana" w:hAnsi="Verdana" w:cs="Times New Roman"/>
          <w:color w:val="auto"/>
          <w:sz w:val="24"/>
          <w:szCs w:val="24"/>
          <w:lang w:val="lt-LT"/>
        </w:rPr>
        <w:t>turi teisę prašyti tiekėjo, kad jis Komisijai parodytų atitinkamų dokumentų originalus.</w:t>
      </w:r>
    </w:p>
    <w:p w14:paraId="2BA86C47" w14:textId="77777777" w:rsidR="00D316C1" w:rsidRPr="00ED05C2" w:rsidRDefault="00194FE5" w:rsidP="00960504">
      <w:pPr>
        <w:pStyle w:val="Body2"/>
        <w:numPr>
          <w:ilvl w:val="1"/>
          <w:numId w:val="32"/>
        </w:numPr>
        <w:tabs>
          <w:tab w:val="left" w:pos="709"/>
          <w:tab w:val="left" w:pos="1418"/>
          <w:tab w:val="left" w:pos="1560"/>
        </w:tabs>
        <w:spacing w:after="0"/>
        <w:ind w:left="0" w:firstLine="709"/>
        <w:rPr>
          <w:rFonts w:ascii="Verdana" w:hAnsi="Verdana"/>
          <w:color w:val="auto"/>
          <w:sz w:val="24"/>
          <w:szCs w:val="24"/>
          <w:lang w:val="lt-LT"/>
        </w:rPr>
      </w:pPr>
      <w:r w:rsidRPr="00ED05C2">
        <w:rPr>
          <w:rFonts w:ascii="Verdana" w:hAnsi="Verdana" w:cs="Times New Roman"/>
          <w:color w:val="auto"/>
          <w:kern w:val="16"/>
          <w:sz w:val="24"/>
          <w:szCs w:val="24"/>
          <w:lang w:val="lt-LT"/>
        </w:rPr>
        <w:t xml:space="preserve">Perkančioji organizacija </w:t>
      </w:r>
      <w:r w:rsidRPr="00ED05C2">
        <w:rPr>
          <w:rFonts w:ascii="Verdana" w:hAnsi="Verdana" w:cs="Times New Roman"/>
          <w:color w:val="auto"/>
          <w:sz w:val="24"/>
          <w:szCs w:val="24"/>
          <w:lang w:val="lt-LT"/>
        </w:rPr>
        <w:t>reikalauja, kad pasiūlymą pateikęs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73520AB7" w14:textId="76335DF5" w:rsidR="00194FE5" w:rsidRPr="00ED05C2" w:rsidRDefault="00194FE5" w:rsidP="00960504">
      <w:pPr>
        <w:pStyle w:val="Body2"/>
        <w:numPr>
          <w:ilvl w:val="1"/>
          <w:numId w:val="32"/>
        </w:numPr>
        <w:tabs>
          <w:tab w:val="left" w:pos="709"/>
          <w:tab w:val="left" w:pos="1418"/>
          <w:tab w:val="left" w:pos="1560"/>
        </w:tabs>
        <w:spacing w:after="0"/>
        <w:ind w:left="0" w:firstLine="709"/>
        <w:rPr>
          <w:rFonts w:ascii="Verdana" w:hAnsi="Verdana"/>
          <w:color w:val="auto"/>
          <w:sz w:val="24"/>
          <w:szCs w:val="24"/>
          <w:lang w:val="lt-LT"/>
        </w:rPr>
      </w:pPr>
      <w:r w:rsidRPr="00ED05C2">
        <w:rPr>
          <w:rFonts w:ascii="Verdana" w:hAnsi="Verdana" w:cs="Times New Roman"/>
          <w:color w:val="auto"/>
          <w:kern w:val="16"/>
          <w:sz w:val="24"/>
          <w:szCs w:val="24"/>
          <w:lang w:val="lt-LT"/>
        </w:rPr>
        <w:t xml:space="preserve">Perkančioji organizacija </w:t>
      </w:r>
      <w:r w:rsidRPr="00ED05C2">
        <w:rPr>
          <w:rFonts w:ascii="Verdana" w:hAnsi="Verdana" w:cs="Times New Roman"/>
          <w:color w:val="auto"/>
          <w:sz w:val="24"/>
          <w:szCs w:val="24"/>
          <w:lang w:val="lt-LT"/>
        </w:rPr>
        <w:t>gali nevertinti viso tiekėjo pasiūlymo, jeigu patikrinusi jo dalį nustato, kad, vadovaujantis VPĮ reikalavimais, pasiūlymas turi būti atmestas.</w:t>
      </w:r>
    </w:p>
    <w:p w14:paraId="2D71FA01" w14:textId="77777777" w:rsidR="00194FE5" w:rsidRPr="00ED05C2" w:rsidRDefault="00194FE5" w:rsidP="00CD4851">
      <w:pPr>
        <w:pStyle w:val="Body2"/>
        <w:tabs>
          <w:tab w:val="left" w:pos="1260"/>
        </w:tabs>
        <w:spacing w:after="0"/>
        <w:rPr>
          <w:rFonts w:ascii="Verdana" w:hAnsi="Verdana" w:cs="Times New Roman"/>
          <w:color w:val="auto"/>
          <w:sz w:val="24"/>
          <w:szCs w:val="24"/>
          <w:lang w:val="lt-LT"/>
        </w:rPr>
      </w:pPr>
    </w:p>
    <w:p w14:paraId="0890C505" w14:textId="77777777" w:rsidR="00194FE5" w:rsidRPr="00ED05C2" w:rsidRDefault="00194FE5" w:rsidP="00960504">
      <w:pPr>
        <w:pStyle w:val="1Skyrius"/>
        <w:numPr>
          <w:ilvl w:val="0"/>
          <w:numId w:val="32"/>
        </w:numPr>
        <w:jc w:val="center"/>
        <w:rPr>
          <w:rFonts w:ascii="Verdana" w:hAnsi="Verdana" w:cs="Times New Roman"/>
          <w:color w:val="auto"/>
          <w:sz w:val="24"/>
          <w:szCs w:val="24"/>
          <w:lang w:val="lt-LT"/>
        </w:rPr>
      </w:pPr>
      <w:bookmarkStart w:id="39" w:name="_Toc488998678"/>
      <w:bookmarkStart w:id="40" w:name="_Toc184307909"/>
      <w:bookmarkEnd w:id="39"/>
      <w:r w:rsidRPr="00ED05C2">
        <w:rPr>
          <w:rFonts w:ascii="Verdana" w:hAnsi="Verdana" w:cs="Times New Roman"/>
          <w:color w:val="auto"/>
          <w:sz w:val="24"/>
          <w:szCs w:val="24"/>
          <w:lang w:val="lt-LT"/>
        </w:rPr>
        <w:t>PASIŪLYMŲ ATMETIMO PRIEŽASTYS</w:t>
      </w:r>
      <w:bookmarkEnd w:id="40"/>
    </w:p>
    <w:p w14:paraId="34E2FD53" w14:textId="77777777" w:rsidR="00194FE5" w:rsidRPr="00ED05C2" w:rsidRDefault="00194FE5" w:rsidP="00CD4851">
      <w:pPr>
        <w:pStyle w:val="Body2"/>
        <w:spacing w:after="0"/>
        <w:rPr>
          <w:rFonts w:ascii="Verdana" w:hAnsi="Verdana" w:cs="Times New Roman"/>
          <w:color w:val="auto"/>
          <w:sz w:val="24"/>
          <w:szCs w:val="24"/>
          <w:lang w:val="lt-LT"/>
        </w:rPr>
      </w:pPr>
    </w:p>
    <w:p w14:paraId="031D2EF3" w14:textId="77777777" w:rsidR="00194FE5" w:rsidRPr="00ED05C2" w:rsidRDefault="00194FE5" w:rsidP="00960504">
      <w:pPr>
        <w:pStyle w:val="Body2"/>
        <w:numPr>
          <w:ilvl w:val="1"/>
          <w:numId w:val="32"/>
        </w:numPr>
        <w:tabs>
          <w:tab w:val="left" w:pos="1260"/>
          <w:tab w:val="left" w:pos="1560"/>
        </w:tabs>
        <w:spacing w:after="0"/>
        <w:ind w:left="0" w:firstLine="720"/>
        <w:rPr>
          <w:rFonts w:ascii="Verdana" w:hAnsi="Verdana" w:cs="Times New Roman"/>
          <w:color w:val="auto"/>
          <w:sz w:val="24"/>
          <w:szCs w:val="24"/>
          <w:lang w:val="lt-LT"/>
        </w:rPr>
      </w:pPr>
      <w:r w:rsidRPr="00ED05C2">
        <w:rPr>
          <w:rFonts w:ascii="Verdana" w:hAnsi="Verdana" w:cs="Times New Roman"/>
          <w:color w:val="auto"/>
          <w:sz w:val="24"/>
          <w:szCs w:val="24"/>
          <w:lang w:val="lt-LT"/>
        </w:rPr>
        <w:t>Komisija atmeta pasiūlymą, jeigu:</w:t>
      </w:r>
    </w:p>
    <w:p w14:paraId="119ED2EF" w14:textId="77777777" w:rsidR="00194FE5" w:rsidRPr="00ED05C2" w:rsidRDefault="00194FE5" w:rsidP="00960504">
      <w:pPr>
        <w:pStyle w:val="Body2"/>
        <w:numPr>
          <w:ilvl w:val="2"/>
          <w:numId w:val="32"/>
        </w:numPr>
        <w:tabs>
          <w:tab w:val="left" w:pos="1560"/>
          <w:tab w:val="left" w:pos="1701"/>
        </w:tabs>
        <w:spacing w:after="0"/>
        <w:ind w:left="0" w:firstLine="720"/>
        <w:rPr>
          <w:rFonts w:ascii="Verdana" w:hAnsi="Verdana" w:cs="Times New Roman"/>
          <w:color w:val="auto"/>
          <w:sz w:val="24"/>
          <w:szCs w:val="24"/>
          <w:lang w:val="lt-LT"/>
        </w:rPr>
      </w:pPr>
      <w:r w:rsidRPr="00ED05C2">
        <w:rPr>
          <w:rFonts w:ascii="Verdana" w:hAnsi="Verdana" w:cs="Times New Roman"/>
          <w:color w:val="auto"/>
          <w:sz w:val="24"/>
          <w:szCs w:val="24"/>
          <w:lang w:val="lt-LT"/>
        </w:rPr>
        <w:lastRenderedPageBreak/>
        <w:t>tiekėjas pasiūlymą ar jo dalį pateikė ne CVP IS priemonėmis;</w:t>
      </w:r>
    </w:p>
    <w:p w14:paraId="150EC637" w14:textId="77777777" w:rsidR="00194FE5" w:rsidRPr="00ED05C2" w:rsidRDefault="00194FE5" w:rsidP="00960504">
      <w:pPr>
        <w:pStyle w:val="Body2"/>
        <w:numPr>
          <w:ilvl w:val="2"/>
          <w:numId w:val="32"/>
        </w:numPr>
        <w:tabs>
          <w:tab w:val="left" w:pos="1560"/>
          <w:tab w:val="left" w:pos="1701"/>
        </w:tabs>
        <w:spacing w:after="0"/>
        <w:ind w:left="0" w:firstLine="720"/>
        <w:rPr>
          <w:rFonts w:ascii="Verdana" w:hAnsi="Verdana" w:cs="Times New Roman"/>
          <w:color w:val="auto"/>
          <w:sz w:val="24"/>
          <w:szCs w:val="24"/>
          <w:lang w:val="lt-LT"/>
        </w:rPr>
      </w:pPr>
      <w:r w:rsidRPr="00ED05C2">
        <w:rPr>
          <w:rFonts w:ascii="Verdana" w:hAnsi="Verdana" w:cs="Times New Roman"/>
          <w:color w:val="auto"/>
          <w:sz w:val="24"/>
          <w:szCs w:val="24"/>
          <w:lang w:val="lt-LT"/>
        </w:rPr>
        <w:t>pasiūlymą pateikęs tiekėjas turi būti pašalinamas iš pirkimo procedūros pagal pirkimo sąlygų 3.4 punktą arba Perkančiosios organizacijos prašymu nepateikė ar nepatikslino pateiktų netikslių ar neišsamių duomenų apie pašalinimo pagrindų nebuvimą CVP IS priemonėmis;</w:t>
      </w:r>
    </w:p>
    <w:p w14:paraId="72D6D69D" w14:textId="0FFA0B90" w:rsidR="00194FE5" w:rsidRPr="00ED05C2" w:rsidRDefault="00194FE5" w:rsidP="00960504">
      <w:pPr>
        <w:pStyle w:val="Body2"/>
        <w:numPr>
          <w:ilvl w:val="2"/>
          <w:numId w:val="32"/>
        </w:numPr>
        <w:tabs>
          <w:tab w:val="left" w:pos="1560"/>
          <w:tab w:val="left" w:pos="1701"/>
        </w:tabs>
        <w:spacing w:after="0"/>
        <w:ind w:left="0" w:firstLine="720"/>
        <w:rPr>
          <w:rFonts w:ascii="Verdana" w:hAnsi="Verdana" w:cs="Times New Roman"/>
          <w:color w:val="auto"/>
          <w:sz w:val="24"/>
          <w:szCs w:val="24"/>
          <w:lang w:val="lt-LT"/>
        </w:rPr>
      </w:pPr>
      <w:r w:rsidRPr="00ED05C2">
        <w:rPr>
          <w:rFonts w:ascii="Verdana" w:hAnsi="Verdana" w:cs="Times New Roman"/>
          <w:color w:val="auto"/>
          <w:sz w:val="24"/>
          <w:szCs w:val="24"/>
          <w:lang w:val="lt-LT"/>
        </w:rPr>
        <w:t xml:space="preserve">pasiūlymą pateikęs tiekėjas neatitinka pirkimo sąlygų 3.5 punkte nustatytų minimalių kvalifikacijos reikalavimų </w:t>
      </w:r>
      <w:bookmarkStart w:id="41" w:name="_Hlk183091143"/>
      <w:r w:rsidR="009E2439">
        <w:rPr>
          <w:rFonts w:ascii="Verdana" w:hAnsi="Verdana" w:cs="Times New Roman"/>
          <w:color w:val="auto"/>
          <w:sz w:val="24"/>
          <w:szCs w:val="24"/>
          <w:lang w:val="lt-LT"/>
        </w:rPr>
        <w:t>ir/ar pirkimo sąlygų 3.22 punkte</w:t>
      </w:r>
      <w:r w:rsidR="002A2E99">
        <w:rPr>
          <w:rFonts w:ascii="Verdana" w:hAnsi="Verdana" w:cs="Times New Roman"/>
          <w:color w:val="auto"/>
          <w:sz w:val="24"/>
          <w:szCs w:val="24"/>
          <w:lang w:val="lt-LT"/>
        </w:rPr>
        <w:t xml:space="preserve"> nustatytų aplinkos</w:t>
      </w:r>
      <w:r w:rsidR="009E2439">
        <w:rPr>
          <w:rFonts w:ascii="Verdana" w:hAnsi="Verdana" w:cs="Times New Roman"/>
          <w:color w:val="auto"/>
          <w:sz w:val="24"/>
          <w:szCs w:val="24"/>
          <w:lang w:val="lt-LT"/>
        </w:rPr>
        <w:t xml:space="preserve"> </w:t>
      </w:r>
      <w:r w:rsidR="002A2E99">
        <w:rPr>
          <w:rFonts w:ascii="Verdana" w:hAnsi="Verdana" w:cs="Times New Roman"/>
          <w:color w:val="auto"/>
          <w:sz w:val="24"/>
          <w:szCs w:val="24"/>
          <w:lang w:val="lt-LT"/>
        </w:rPr>
        <w:t xml:space="preserve">apsaugos ir kokybės vadybos sistemos standartų reikalavimų </w:t>
      </w:r>
      <w:bookmarkEnd w:id="41"/>
      <w:r w:rsidRPr="00ED05C2">
        <w:rPr>
          <w:rFonts w:ascii="Verdana" w:hAnsi="Verdana" w:cs="Times New Roman"/>
          <w:color w:val="auto"/>
          <w:sz w:val="24"/>
          <w:szCs w:val="24"/>
          <w:lang w:val="lt-LT"/>
        </w:rPr>
        <w:t>arba Perkančiosios organizacijos prašymu nepateikė ar nepatikslino pateiktų netikslių ar neišsamių duomenų apie atitikimą CVP IS priemonėmis;</w:t>
      </w:r>
    </w:p>
    <w:p w14:paraId="36F42C70" w14:textId="77777777" w:rsidR="00194FE5" w:rsidRPr="00ED05C2" w:rsidRDefault="00194FE5" w:rsidP="00960504">
      <w:pPr>
        <w:pStyle w:val="Body2"/>
        <w:numPr>
          <w:ilvl w:val="2"/>
          <w:numId w:val="32"/>
        </w:numPr>
        <w:tabs>
          <w:tab w:val="left" w:pos="1560"/>
          <w:tab w:val="left" w:pos="1701"/>
        </w:tabs>
        <w:spacing w:after="0"/>
        <w:ind w:left="0" w:firstLine="720"/>
        <w:rPr>
          <w:rFonts w:ascii="Verdana" w:hAnsi="Verdana" w:cs="Times New Roman"/>
          <w:color w:val="auto"/>
          <w:sz w:val="24"/>
          <w:szCs w:val="24"/>
          <w:lang w:val="lt-LT"/>
        </w:rPr>
      </w:pPr>
      <w:r w:rsidRPr="00ED05C2">
        <w:rPr>
          <w:rFonts w:ascii="Verdana" w:hAnsi="Verdana" w:cs="Times New Roman"/>
          <w:color w:val="auto"/>
          <w:sz w:val="24"/>
          <w:szCs w:val="24"/>
          <w:lang w:val="lt-LT"/>
        </w:rPr>
        <w:t>pasiūlymas neatitinka pirkimo dokumentuose nustatytų reikalavimų;</w:t>
      </w:r>
    </w:p>
    <w:p w14:paraId="505991A3" w14:textId="77777777" w:rsidR="00194FE5" w:rsidRPr="00ED05C2" w:rsidRDefault="00194FE5" w:rsidP="00960504">
      <w:pPr>
        <w:pStyle w:val="Body2"/>
        <w:numPr>
          <w:ilvl w:val="2"/>
          <w:numId w:val="32"/>
        </w:numPr>
        <w:tabs>
          <w:tab w:val="left" w:pos="1560"/>
          <w:tab w:val="left" w:pos="1701"/>
        </w:tabs>
        <w:spacing w:after="0"/>
        <w:ind w:left="0" w:firstLine="720"/>
        <w:rPr>
          <w:rFonts w:ascii="Verdana" w:hAnsi="Verdana" w:cs="Times New Roman"/>
          <w:color w:val="auto"/>
          <w:sz w:val="24"/>
          <w:szCs w:val="24"/>
          <w:lang w:val="lt-LT"/>
        </w:rPr>
      </w:pPr>
      <w:r w:rsidRPr="00ED05C2">
        <w:rPr>
          <w:rFonts w:ascii="Verdana" w:hAnsi="Verdana" w:cs="Times New Roman"/>
          <w:color w:val="auto"/>
          <w:sz w:val="24"/>
          <w:szCs w:val="24"/>
          <w:lang w:val="lt-LT"/>
        </w:rPr>
        <w:t>dalyvio buvo pasiūlyta per didelė, Perkančiajai organizacijai nepriimtina kaina;</w:t>
      </w:r>
    </w:p>
    <w:p w14:paraId="173508F6" w14:textId="77777777" w:rsidR="00194FE5" w:rsidRPr="00ED05C2" w:rsidRDefault="00194FE5" w:rsidP="00960504">
      <w:pPr>
        <w:pStyle w:val="Body2"/>
        <w:numPr>
          <w:ilvl w:val="2"/>
          <w:numId w:val="32"/>
        </w:numPr>
        <w:tabs>
          <w:tab w:val="left" w:pos="1560"/>
          <w:tab w:val="left" w:pos="1701"/>
        </w:tabs>
        <w:spacing w:after="0"/>
        <w:ind w:left="0" w:firstLine="720"/>
        <w:rPr>
          <w:rFonts w:ascii="Verdana" w:hAnsi="Verdana" w:cs="Times New Roman"/>
          <w:color w:val="auto"/>
          <w:sz w:val="24"/>
          <w:szCs w:val="24"/>
          <w:lang w:val="lt-LT"/>
        </w:rPr>
      </w:pPr>
      <w:r w:rsidRPr="00ED05C2">
        <w:rPr>
          <w:rFonts w:ascii="Verdana" w:hAnsi="Verdana" w:cs="Times New Roman"/>
          <w:color w:val="auto"/>
          <w:sz w:val="24"/>
          <w:szCs w:val="24"/>
          <w:lang w:val="lt-LT"/>
        </w:rPr>
        <w:t>dalyvis per Perkančiosios organizacijos nurodytą terminą neištaiso aritmetinių klaidų ir (ar) nepaaiškina pasiūlymo. Šiuo atveju jo pasiūlymas atmetamas kaip neatitinkantis pirkimo dokumentuose nustatytų reikalavimų;</w:t>
      </w:r>
    </w:p>
    <w:p w14:paraId="68A58AAC" w14:textId="77777777" w:rsidR="00194FE5" w:rsidRPr="00ED05C2" w:rsidRDefault="00194FE5" w:rsidP="00960504">
      <w:pPr>
        <w:pStyle w:val="Body2"/>
        <w:numPr>
          <w:ilvl w:val="2"/>
          <w:numId w:val="32"/>
        </w:numPr>
        <w:tabs>
          <w:tab w:val="left" w:pos="1560"/>
          <w:tab w:val="left" w:pos="1701"/>
        </w:tabs>
        <w:spacing w:after="0"/>
        <w:ind w:left="0" w:firstLine="720"/>
        <w:rPr>
          <w:rFonts w:ascii="Verdana" w:hAnsi="Verdana" w:cs="Times New Roman"/>
          <w:color w:val="auto"/>
          <w:sz w:val="24"/>
          <w:szCs w:val="24"/>
          <w:lang w:val="lt-LT"/>
        </w:rPr>
      </w:pPr>
      <w:r w:rsidRPr="00ED05C2">
        <w:rPr>
          <w:rFonts w:ascii="Verdana" w:hAnsi="Verdana" w:cs="Times New Roman"/>
          <w:color w:val="auto"/>
          <w:sz w:val="24"/>
          <w:szCs w:val="24"/>
          <w:lang w:val="lt-LT"/>
        </w:rPr>
        <w:t>pateiktame pasiūlyme nurodyta kaina yra neįprastai maža ir dalyvis, Perkančiosios organizacijos prašymu, nepateikia tinkamų kainos pagrįstumo įrodymų;</w:t>
      </w:r>
    </w:p>
    <w:p w14:paraId="31C5E95D" w14:textId="77777777" w:rsidR="00194FE5" w:rsidRPr="00ED05C2" w:rsidRDefault="00194FE5" w:rsidP="00960504">
      <w:pPr>
        <w:pStyle w:val="Body2"/>
        <w:numPr>
          <w:ilvl w:val="2"/>
          <w:numId w:val="32"/>
        </w:numPr>
        <w:tabs>
          <w:tab w:val="left" w:pos="1560"/>
          <w:tab w:val="left" w:pos="1701"/>
        </w:tabs>
        <w:spacing w:after="0"/>
        <w:ind w:left="0" w:firstLine="720"/>
        <w:rPr>
          <w:rFonts w:ascii="Verdana" w:hAnsi="Verdana" w:cs="Times New Roman"/>
          <w:color w:val="auto"/>
          <w:sz w:val="24"/>
          <w:szCs w:val="24"/>
          <w:lang w:val="lt-LT"/>
        </w:rPr>
      </w:pPr>
      <w:r w:rsidRPr="00ED05C2">
        <w:rPr>
          <w:rFonts w:ascii="Verdana" w:hAnsi="Verdana" w:cs="Times New Roman"/>
          <w:color w:val="auto"/>
          <w:sz w:val="24"/>
          <w:szCs w:val="24"/>
          <w:lang w:val="lt-LT"/>
        </w:rPr>
        <w:t xml:space="preserve">tiekėjas, apie nustatytų reikalavimų atitikimą, yra pateikęs melagingą informaciją, kurią </w:t>
      </w:r>
      <w:r w:rsidRPr="00ED05C2">
        <w:rPr>
          <w:rFonts w:ascii="Verdana" w:hAnsi="Verdana" w:cs="Times New Roman"/>
          <w:color w:val="auto"/>
          <w:kern w:val="16"/>
          <w:sz w:val="24"/>
          <w:szCs w:val="24"/>
          <w:lang w:val="lt-LT"/>
        </w:rPr>
        <w:t xml:space="preserve">Perkančioji organizacija </w:t>
      </w:r>
      <w:r w:rsidRPr="00ED05C2">
        <w:rPr>
          <w:rFonts w:ascii="Verdana" w:hAnsi="Verdana" w:cs="Times New Roman"/>
          <w:color w:val="auto"/>
          <w:sz w:val="24"/>
          <w:szCs w:val="24"/>
          <w:lang w:val="lt-LT"/>
        </w:rPr>
        <w:t>gali įrodyti bet kokiomis teisėtomis priemonėmis;</w:t>
      </w:r>
    </w:p>
    <w:p w14:paraId="10965873" w14:textId="77777777" w:rsidR="00194FE5" w:rsidRPr="00ED05C2" w:rsidRDefault="00194FE5" w:rsidP="00960504">
      <w:pPr>
        <w:pStyle w:val="Body2"/>
        <w:numPr>
          <w:ilvl w:val="2"/>
          <w:numId w:val="32"/>
        </w:numPr>
        <w:tabs>
          <w:tab w:val="left" w:pos="1260"/>
          <w:tab w:val="left" w:pos="1560"/>
          <w:tab w:val="left" w:pos="1843"/>
        </w:tabs>
        <w:spacing w:after="0"/>
        <w:ind w:left="0" w:firstLine="720"/>
        <w:rPr>
          <w:rFonts w:ascii="Verdana" w:hAnsi="Verdana" w:cs="Times New Roman"/>
          <w:color w:val="auto"/>
          <w:sz w:val="24"/>
          <w:szCs w:val="24"/>
          <w:lang w:val="lt-LT"/>
        </w:rPr>
      </w:pPr>
      <w:r w:rsidRPr="00ED05C2">
        <w:rPr>
          <w:rFonts w:ascii="Verdana" w:hAnsi="Verdana" w:cs="Times New Roman"/>
          <w:color w:val="auto"/>
          <w:sz w:val="24"/>
          <w:szCs w:val="24"/>
          <w:lang w:val="lt-LT"/>
        </w:rPr>
        <w:t>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bookmarkStart w:id="42" w:name="_Hlk100120564"/>
    </w:p>
    <w:p w14:paraId="72CBE813" w14:textId="77777777" w:rsidR="00194FE5" w:rsidRPr="00ED05C2" w:rsidRDefault="00194FE5" w:rsidP="00960504">
      <w:pPr>
        <w:pStyle w:val="Body2"/>
        <w:numPr>
          <w:ilvl w:val="2"/>
          <w:numId w:val="32"/>
        </w:numPr>
        <w:tabs>
          <w:tab w:val="left" w:pos="1260"/>
          <w:tab w:val="left" w:pos="1560"/>
          <w:tab w:val="left" w:pos="1843"/>
        </w:tabs>
        <w:spacing w:after="0"/>
        <w:ind w:left="0" w:firstLine="720"/>
        <w:rPr>
          <w:rFonts w:ascii="Verdana" w:hAnsi="Verdana" w:cs="Times New Roman"/>
          <w:color w:val="auto"/>
          <w:sz w:val="24"/>
          <w:szCs w:val="24"/>
          <w:lang w:val="lt-LT"/>
        </w:rPr>
      </w:pPr>
      <w:r w:rsidRPr="00ED05C2">
        <w:rPr>
          <w:rFonts w:ascii="Verdana" w:hAnsi="Verdana"/>
          <w:color w:val="auto"/>
          <w:sz w:val="24"/>
          <w:szCs w:val="24"/>
          <w:lang w:val="lt-LT"/>
        </w:rPr>
        <w:t>tiekėjas pateikė netikslius, neišsamius ar klaidingus dokumentus ar duomenis apie atitiktį pirkimo dokumentų reikalavimams arba jų nepateikė ir Perkančiosios organizacijos prašymu jų nepateikė per Perkančiosios organizacijos nurodytą terminą</w:t>
      </w:r>
      <w:bookmarkStart w:id="43" w:name="_Hlk101269549"/>
      <w:bookmarkEnd w:id="42"/>
      <w:r w:rsidRPr="00ED05C2">
        <w:rPr>
          <w:rFonts w:ascii="Verdana" w:hAnsi="Verdana"/>
          <w:color w:val="auto"/>
          <w:sz w:val="24"/>
          <w:szCs w:val="24"/>
          <w:lang w:val="lt-LT"/>
        </w:rPr>
        <w:t>;</w:t>
      </w:r>
    </w:p>
    <w:p w14:paraId="139318DE" w14:textId="77777777" w:rsidR="00194FE5" w:rsidRPr="00ED05C2" w:rsidRDefault="00194FE5" w:rsidP="00D2275E">
      <w:pPr>
        <w:pStyle w:val="Sraopastraipa"/>
        <w:numPr>
          <w:ilvl w:val="2"/>
          <w:numId w:val="32"/>
        </w:numPr>
        <w:tabs>
          <w:tab w:val="left" w:pos="1985"/>
        </w:tabs>
        <w:spacing w:after="0" w:line="240" w:lineRule="auto"/>
        <w:ind w:left="0" w:firstLine="709"/>
        <w:jc w:val="both"/>
        <w:rPr>
          <w:rFonts w:ascii="Verdana" w:eastAsia="Arial Unicode MS" w:hAnsi="Verdana"/>
          <w:sz w:val="24"/>
          <w:szCs w:val="24"/>
        </w:rPr>
      </w:pPr>
      <w:r w:rsidRPr="00ED05C2">
        <w:rPr>
          <w:rFonts w:ascii="Verdana" w:eastAsia="Arial Unicode MS" w:hAnsi="Verdana"/>
          <w:sz w:val="24"/>
          <w:szCs w:val="24"/>
        </w:rPr>
        <w:t>tiekėjas per perkančiosios organizacijos nustatytą terminą patikslino, papildė, paaiškino pasiūlymą ir tai lėmė esminį jo pasiūlymo pakeitimą;</w:t>
      </w:r>
    </w:p>
    <w:p w14:paraId="0D2DA8C9" w14:textId="77777777" w:rsidR="00194FE5" w:rsidRPr="00ED05C2" w:rsidRDefault="00194FE5" w:rsidP="00960504">
      <w:pPr>
        <w:pStyle w:val="Body2"/>
        <w:numPr>
          <w:ilvl w:val="2"/>
          <w:numId w:val="32"/>
        </w:numPr>
        <w:tabs>
          <w:tab w:val="left" w:pos="1260"/>
          <w:tab w:val="left" w:pos="1560"/>
          <w:tab w:val="left" w:pos="1843"/>
        </w:tabs>
        <w:spacing w:after="0"/>
        <w:ind w:left="0" w:firstLine="709"/>
        <w:rPr>
          <w:rFonts w:ascii="Verdana" w:hAnsi="Verdana" w:cs="Times New Roman"/>
          <w:color w:val="auto"/>
          <w:sz w:val="24"/>
          <w:szCs w:val="24"/>
          <w:lang w:val="lt-LT"/>
        </w:rPr>
      </w:pPr>
      <w:r w:rsidRPr="00ED05C2">
        <w:rPr>
          <w:rStyle w:val="cf01"/>
          <w:rFonts w:ascii="Verdana" w:hAnsi="Verdana" w:cs="Times New Roman"/>
          <w:color w:val="auto"/>
          <w:sz w:val="24"/>
          <w:szCs w:val="24"/>
          <w:lang w:val="lt-LT"/>
        </w:rPr>
        <w:t>tiekėjas ar jo pasiūlymas neatitinka pirkimo dokumentuose nustatytų reikalavimų ar perkančiosios organizacijos tiesiogiai taikomų reikalavimų, nustatytų įstatymuose, Europos Sąjungos Tarybos ar kituose reglamentuose, susijusių su nacionaliniu saugumu ir (ar) taikomomis ribojamosiomis priemonėmis (sankcijomis) tam tikrų valstybių atžvilgiu</w:t>
      </w:r>
      <w:bookmarkEnd w:id="43"/>
      <w:r w:rsidRPr="00ED05C2">
        <w:rPr>
          <w:rFonts w:ascii="Verdana" w:hAnsi="Verdana" w:cs="Times New Roman"/>
          <w:color w:val="auto"/>
          <w:sz w:val="24"/>
          <w:szCs w:val="24"/>
          <w:bdr w:val="nil"/>
          <w:lang w:val="lt-LT"/>
        </w:rPr>
        <w:t>;</w:t>
      </w:r>
    </w:p>
    <w:p w14:paraId="2BB0D9F9" w14:textId="77777777" w:rsidR="00194FE5" w:rsidRPr="00ED05C2" w:rsidRDefault="00194FE5" w:rsidP="00960504">
      <w:pPr>
        <w:pStyle w:val="Body2"/>
        <w:numPr>
          <w:ilvl w:val="2"/>
          <w:numId w:val="32"/>
        </w:numPr>
        <w:tabs>
          <w:tab w:val="left" w:pos="1701"/>
          <w:tab w:val="left" w:pos="1843"/>
          <w:tab w:val="left" w:pos="1985"/>
        </w:tabs>
        <w:spacing w:after="0"/>
        <w:ind w:left="0" w:firstLine="709"/>
        <w:rPr>
          <w:rFonts w:ascii="Verdana" w:hAnsi="Verdana" w:cs="Times New Roman"/>
          <w:color w:val="auto"/>
          <w:sz w:val="24"/>
          <w:szCs w:val="24"/>
          <w:lang w:val="lt-LT"/>
        </w:rPr>
      </w:pPr>
      <w:r w:rsidRPr="00ED05C2">
        <w:rPr>
          <w:rFonts w:ascii="Verdana" w:hAnsi="Verdana" w:cstheme="minorHAnsi"/>
          <w:color w:val="auto"/>
          <w:sz w:val="24"/>
          <w:szCs w:val="24"/>
          <w:lang w:val="lt-LT"/>
        </w:rPr>
        <w:t>tiekėjas Komisijos prašymu nepratęsia pasiūlymo galiojimo (jei reikalaujama ir pasiūlymo galiojimo užtikrinimo galiojimo);</w:t>
      </w:r>
    </w:p>
    <w:p w14:paraId="3AA6ECB7" w14:textId="77777777" w:rsidR="00194FE5" w:rsidRPr="00ED05C2" w:rsidRDefault="00194FE5" w:rsidP="00960504">
      <w:pPr>
        <w:pStyle w:val="Body2"/>
        <w:numPr>
          <w:ilvl w:val="2"/>
          <w:numId w:val="32"/>
        </w:numPr>
        <w:tabs>
          <w:tab w:val="left" w:pos="1701"/>
          <w:tab w:val="left" w:pos="1843"/>
          <w:tab w:val="left" w:pos="1985"/>
        </w:tabs>
        <w:spacing w:after="0"/>
        <w:ind w:left="0" w:firstLine="709"/>
        <w:rPr>
          <w:rFonts w:ascii="Verdana" w:hAnsi="Verdana" w:cs="Times New Roman"/>
          <w:color w:val="auto"/>
          <w:sz w:val="24"/>
          <w:szCs w:val="24"/>
          <w:lang w:val="lt-LT"/>
        </w:rPr>
      </w:pPr>
      <w:r w:rsidRPr="00ED05C2">
        <w:rPr>
          <w:rFonts w:ascii="Verdana" w:eastAsia="Times New Roman" w:hAnsi="Verdana"/>
          <w:color w:val="auto"/>
          <w:sz w:val="24"/>
          <w:szCs w:val="24"/>
          <w:lang w:val="lt-LT"/>
        </w:rPr>
        <w:t>tiekėjas i</w:t>
      </w:r>
      <w:r w:rsidRPr="00ED05C2">
        <w:rPr>
          <w:rFonts w:ascii="Verdana" w:hAnsi="Verdana"/>
          <w:color w:val="auto"/>
          <w:sz w:val="24"/>
          <w:szCs w:val="24"/>
          <w:lang w:val="lt-LT"/>
        </w:rPr>
        <w:t xml:space="preserve">ki susipažinimo su pasiūlymais </w:t>
      </w:r>
      <w:r w:rsidRPr="00ED05C2">
        <w:rPr>
          <w:rFonts w:ascii="Verdana" w:eastAsia="Times New Roman" w:hAnsi="Verdana"/>
          <w:color w:val="auto"/>
          <w:sz w:val="24"/>
          <w:szCs w:val="24"/>
          <w:lang w:val="lt-LT"/>
        </w:rPr>
        <w:t>pradžios nepateikė pasiūlymo iššifravimo slaptažodžio.</w:t>
      </w:r>
    </w:p>
    <w:p w14:paraId="30D3F85B" w14:textId="77777777" w:rsidR="00194FE5" w:rsidRPr="00ED05C2" w:rsidRDefault="00194FE5" w:rsidP="00960504">
      <w:pPr>
        <w:pStyle w:val="Sraopastraipa"/>
        <w:numPr>
          <w:ilvl w:val="2"/>
          <w:numId w:val="32"/>
        </w:numPr>
        <w:tabs>
          <w:tab w:val="left" w:pos="1843"/>
          <w:tab w:val="left" w:pos="1985"/>
        </w:tabs>
        <w:spacing w:after="0" w:line="240" w:lineRule="auto"/>
        <w:ind w:left="0" w:firstLine="709"/>
        <w:jc w:val="both"/>
        <w:rPr>
          <w:rFonts w:ascii="Verdana" w:eastAsia="Arial Unicode MS" w:hAnsi="Verdana"/>
          <w:sz w:val="24"/>
          <w:szCs w:val="24"/>
        </w:rPr>
      </w:pPr>
      <w:r w:rsidRPr="00ED05C2">
        <w:rPr>
          <w:rFonts w:ascii="Verdana" w:eastAsia="Arial Unicode MS" w:hAnsi="Verdana"/>
          <w:sz w:val="24"/>
          <w:szCs w:val="24"/>
        </w:rPr>
        <w:t>paaiškėja, kad ekonomiškai naudingiausią pasiūlymą pateikusio tiekėjo pasiūlymas neatitinka VPĮ 17 straipsnio 2 dalies 2 punkte nurodytų aplinkos apsaugos, socialinės ir darbo teisės įpareigojimų.</w:t>
      </w:r>
    </w:p>
    <w:p w14:paraId="4EEB86A9" w14:textId="069A4CA3" w:rsidR="00194FE5" w:rsidRPr="00ED05C2" w:rsidRDefault="00194FE5" w:rsidP="00960504">
      <w:pPr>
        <w:pStyle w:val="Body2"/>
        <w:numPr>
          <w:ilvl w:val="1"/>
          <w:numId w:val="32"/>
        </w:numPr>
        <w:tabs>
          <w:tab w:val="left" w:pos="1260"/>
          <w:tab w:val="left" w:pos="1440"/>
        </w:tabs>
        <w:spacing w:after="0"/>
        <w:ind w:left="0" w:firstLine="709"/>
        <w:rPr>
          <w:rFonts w:ascii="Verdana" w:hAnsi="Verdana" w:cs="Times New Roman"/>
          <w:color w:val="auto"/>
          <w:sz w:val="24"/>
          <w:szCs w:val="24"/>
          <w:lang w:val="lt-LT"/>
        </w:rPr>
      </w:pPr>
      <w:r w:rsidRPr="00ED05C2">
        <w:rPr>
          <w:rFonts w:ascii="Verdana" w:hAnsi="Verdana" w:cs="Times New Roman"/>
          <w:color w:val="auto"/>
          <w:sz w:val="24"/>
          <w:szCs w:val="24"/>
          <w:lang w:val="lt-LT"/>
        </w:rPr>
        <w:t>Apie pasiūlymo atmetimą ir tokio atmetimo priežastis tiekėjas informuojamas raštu CVP IS priemonėmis.</w:t>
      </w:r>
    </w:p>
    <w:p w14:paraId="3C99E5CD" w14:textId="77777777" w:rsidR="00194FE5" w:rsidRPr="00ED05C2" w:rsidRDefault="00194FE5" w:rsidP="00CD4851">
      <w:pPr>
        <w:pStyle w:val="Body2"/>
        <w:tabs>
          <w:tab w:val="left" w:pos="1260"/>
          <w:tab w:val="left" w:pos="1440"/>
        </w:tabs>
        <w:spacing w:after="0"/>
        <w:ind w:left="720"/>
        <w:rPr>
          <w:rFonts w:ascii="Verdana" w:hAnsi="Verdana" w:cs="Times New Roman"/>
          <w:color w:val="auto"/>
          <w:sz w:val="24"/>
          <w:szCs w:val="24"/>
          <w:lang w:val="lt-LT"/>
        </w:rPr>
      </w:pPr>
    </w:p>
    <w:p w14:paraId="7711AC3B" w14:textId="77777777" w:rsidR="00194FE5" w:rsidRPr="00ED05C2" w:rsidRDefault="00194FE5" w:rsidP="00960504">
      <w:pPr>
        <w:pStyle w:val="1Skyrius"/>
        <w:numPr>
          <w:ilvl w:val="0"/>
          <w:numId w:val="32"/>
        </w:numPr>
        <w:jc w:val="center"/>
        <w:rPr>
          <w:rFonts w:ascii="Verdana" w:hAnsi="Verdana" w:cs="Times New Roman"/>
          <w:color w:val="auto"/>
          <w:sz w:val="24"/>
          <w:szCs w:val="24"/>
          <w:lang w:val="lt-LT"/>
        </w:rPr>
      </w:pPr>
      <w:bookmarkStart w:id="44" w:name="_Toc488998679"/>
      <w:bookmarkStart w:id="45" w:name="_Toc184307910"/>
      <w:bookmarkEnd w:id="44"/>
      <w:r w:rsidRPr="00ED05C2">
        <w:rPr>
          <w:rFonts w:ascii="Verdana" w:hAnsi="Verdana" w:cs="Times New Roman"/>
          <w:color w:val="auto"/>
          <w:sz w:val="24"/>
          <w:szCs w:val="24"/>
          <w:lang w:val="lt-LT"/>
        </w:rPr>
        <w:lastRenderedPageBreak/>
        <w:t>PASIŪLYMŲ VERTINIMAS IR PALYGINIMAS</w:t>
      </w:r>
      <w:bookmarkEnd w:id="45"/>
    </w:p>
    <w:p w14:paraId="7C094D90" w14:textId="77777777" w:rsidR="00194FE5" w:rsidRPr="00ED05C2" w:rsidRDefault="00194FE5" w:rsidP="00CD4851">
      <w:pPr>
        <w:pStyle w:val="Body2"/>
        <w:spacing w:after="0"/>
        <w:rPr>
          <w:rFonts w:ascii="Verdana" w:hAnsi="Verdana" w:cs="Times New Roman"/>
          <w:color w:val="auto"/>
          <w:sz w:val="24"/>
          <w:szCs w:val="24"/>
          <w:lang w:val="lt-LT"/>
        </w:rPr>
      </w:pPr>
    </w:p>
    <w:p w14:paraId="0BF19084" w14:textId="687ABAF7" w:rsidR="00194FE5" w:rsidRPr="00ED05C2" w:rsidRDefault="00194FE5" w:rsidP="00960504">
      <w:pPr>
        <w:pStyle w:val="Body2"/>
        <w:numPr>
          <w:ilvl w:val="1"/>
          <w:numId w:val="32"/>
        </w:numPr>
        <w:tabs>
          <w:tab w:val="left" w:pos="1260"/>
          <w:tab w:val="left" w:pos="1418"/>
        </w:tabs>
        <w:spacing w:after="0"/>
        <w:ind w:left="0" w:firstLine="720"/>
        <w:rPr>
          <w:rFonts w:ascii="Verdana" w:hAnsi="Verdana" w:cs="Times New Roman"/>
          <w:color w:val="auto"/>
          <w:sz w:val="24"/>
          <w:szCs w:val="24"/>
          <w:lang w:val="lt-LT"/>
        </w:rPr>
      </w:pPr>
      <w:r w:rsidRPr="00ED05C2">
        <w:rPr>
          <w:rFonts w:ascii="Verdana" w:hAnsi="Verdana" w:cs="Times New Roman"/>
          <w:color w:val="auto"/>
          <w:kern w:val="16"/>
          <w:sz w:val="24"/>
          <w:szCs w:val="24"/>
          <w:lang w:val="lt-LT"/>
        </w:rPr>
        <w:t xml:space="preserve">Perkančioji organizacija </w:t>
      </w:r>
      <w:r w:rsidRPr="00ED05C2">
        <w:rPr>
          <w:rFonts w:ascii="Verdana" w:hAnsi="Verdana" w:cs="Times New Roman"/>
          <w:color w:val="auto"/>
          <w:sz w:val="24"/>
          <w:szCs w:val="24"/>
          <w:lang w:val="lt-LT"/>
        </w:rPr>
        <w:t>ekonomiškai naudingiausią pasiūlymą išrenka pagal kainą. Ekonomiškai naudingiausiu pasiūlymu laikomas mažiausios kainos pasiūlymas.</w:t>
      </w:r>
    </w:p>
    <w:p w14:paraId="4D41CD87" w14:textId="476386F2" w:rsidR="00194FE5" w:rsidRPr="00ED05C2" w:rsidRDefault="00194FE5" w:rsidP="00960504">
      <w:pPr>
        <w:pStyle w:val="Body2"/>
        <w:numPr>
          <w:ilvl w:val="1"/>
          <w:numId w:val="32"/>
        </w:numPr>
        <w:tabs>
          <w:tab w:val="left" w:pos="1260"/>
          <w:tab w:val="left" w:pos="1418"/>
        </w:tabs>
        <w:spacing w:after="0"/>
        <w:ind w:left="0" w:firstLine="720"/>
        <w:rPr>
          <w:rFonts w:ascii="Verdana" w:hAnsi="Verdana" w:cs="Times New Roman"/>
          <w:color w:val="auto"/>
          <w:sz w:val="24"/>
          <w:szCs w:val="24"/>
          <w:lang w:val="lt-LT"/>
        </w:rPr>
      </w:pPr>
      <w:r w:rsidRPr="00ED05C2">
        <w:rPr>
          <w:rFonts w:ascii="Verdana" w:hAnsi="Verdana" w:cs="Times New Roman"/>
          <w:color w:val="auto"/>
          <w:sz w:val="24"/>
          <w:szCs w:val="24"/>
          <w:lang w:val="lt-LT"/>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70768902" w14:textId="77777777" w:rsidR="00194FE5" w:rsidRPr="00ED05C2" w:rsidRDefault="00194FE5" w:rsidP="00CD4851">
      <w:pPr>
        <w:pStyle w:val="Antrat"/>
        <w:rPr>
          <w:rFonts w:ascii="Verdana" w:hAnsi="Verdana" w:cs="Times New Roman"/>
          <w:color w:val="auto"/>
          <w:sz w:val="24"/>
          <w:szCs w:val="24"/>
          <w:lang w:val="lt-LT"/>
        </w:rPr>
      </w:pPr>
    </w:p>
    <w:p w14:paraId="0E73112F" w14:textId="77777777" w:rsidR="00194FE5" w:rsidRPr="00ED05C2" w:rsidRDefault="00194FE5" w:rsidP="00960504">
      <w:pPr>
        <w:pStyle w:val="1Skyrius"/>
        <w:numPr>
          <w:ilvl w:val="0"/>
          <w:numId w:val="32"/>
        </w:numPr>
        <w:jc w:val="center"/>
        <w:rPr>
          <w:rFonts w:ascii="Verdana" w:hAnsi="Verdana" w:cs="Times New Roman"/>
          <w:color w:val="auto"/>
          <w:sz w:val="24"/>
          <w:szCs w:val="24"/>
          <w:lang w:val="lt-LT"/>
        </w:rPr>
      </w:pPr>
      <w:bookmarkStart w:id="46" w:name="_Toc488998680"/>
      <w:bookmarkStart w:id="47" w:name="_Toc184307911"/>
      <w:bookmarkEnd w:id="46"/>
      <w:r w:rsidRPr="00ED05C2">
        <w:rPr>
          <w:rFonts w:ascii="Verdana" w:hAnsi="Verdana" w:cs="Times New Roman"/>
          <w:color w:val="auto"/>
          <w:sz w:val="24"/>
          <w:szCs w:val="24"/>
          <w:lang w:val="lt-LT"/>
        </w:rPr>
        <w:t>PASIŪLYMŲ EILĖ IR LAIMĖTOJO NUSTATYMAS</w:t>
      </w:r>
      <w:bookmarkEnd w:id="47"/>
    </w:p>
    <w:p w14:paraId="6F66EA80" w14:textId="77777777" w:rsidR="00194FE5" w:rsidRPr="00ED05C2" w:rsidRDefault="00194FE5" w:rsidP="00CD4851">
      <w:pPr>
        <w:pStyle w:val="Body2"/>
        <w:spacing w:after="0"/>
        <w:rPr>
          <w:rFonts w:ascii="Verdana" w:hAnsi="Verdana" w:cs="Times New Roman"/>
          <w:color w:val="auto"/>
          <w:sz w:val="24"/>
          <w:szCs w:val="24"/>
          <w:lang w:val="lt-LT"/>
        </w:rPr>
      </w:pPr>
    </w:p>
    <w:p w14:paraId="5A3F13B4" w14:textId="503CDD5C" w:rsidR="00194FE5" w:rsidRPr="00ED05C2" w:rsidRDefault="00194FE5" w:rsidP="00960504">
      <w:pPr>
        <w:pStyle w:val="Sraopastraipa"/>
        <w:numPr>
          <w:ilvl w:val="1"/>
          <w:numId w:val="32"/>
        </w:numPr>
        <w:tabs>
          <w:tab w:val="left" w:pos="1418"/>
        </w:tabs>
        <w:spacing w:after="0" w:line="240" w:lineRule="auto"/>
        <w:ind w:left="0" w:firstLine="709"/>
        <w:jc w:val="both"/>
        <w:rPr>
          <w:rFonts w:ascii="Verdana" w:eastAsia="Arial Unicode MS" w:hAnsi="Verdana"/>
          <w:sz w:val="24"/>
          <w:szCs w:val="24"/>
        </w:rPr>
      </w:pPr>
      <w:r w:rsidRPr="00ED05C2">
        <w:rPr>
          <w:rFonts w:ascii="Verdana" w:eastAsia="Arial Unicode MS" w:hAnsi="Verdana"/>
          <w:sz w:val="24"/>
          <w:szCs w:val="24"/>
        </w:rPr>
        <w:t>Išnagrinėjusi, įvertinusi ir palyginusi pateiktus pasiūlymus, Komisija nustato pasiūlymų eilę (išskyrus atvejus, kai pasiūlymą pateikia, arba įvertinus pasiūlymus liko tik vienas tiekėjas), į kurią įtraukia neatmestus pasiūlymus, ir laimėjusį pasiūlymą bei priima sprendimą dėl sutarties sudarymo.</w:t>
      </w:r>
    </w:p>
    <w:p w14:paraId="40E3CD1D" w14:textId="3CA038B7" w:rsidR="00194FE5" w:rsidRPr="00ED05C2" w:rsidRDefault="00194FE5" w:rsidP="00960504">
      <w:pPr>
        <w:pStyle w:val="Body2"/>
        <w:numPr>
          <w:ilvl w:val="1"/>
          <w:numId w:val="32"/>
        </w:numPr>
        <w:tabs>
          <w:tab w:val="left" w:pos="1418"/>
        </w:tabs>
        <w:spacing w:after="0"/>
        <w:ind w:left="0" w:firstLine="720"/>
        <w:rPr>
          <w:rFonts w:ascii="Verdana" w:hAnsi="Verdana" w:cs="Times New Roman"/>
          <w:color w:val="auto"/>
          <w:sz w:val="24"/>
          <w:szCs w:val="24"/>
          <w:lang w:val="lt-LT"/>
        </w:rPr>
      </w:pPr>
      <w:r w:rsidRPr="00ED05C2">
        <w:rPr>
          <w:rFonts w:ascii="Verdana" w:hAnsi="Verdana" w:cs="Times New Roman"/>
          <w:color w:val="auto"/>
          <w:sz w:val="24"/>
          <w:szCs w:val="24"/>
          <w:lang w:val="lt-LT"/>
        </w:rPr>
        <w:t>Pasiūlymai eilėje surašomi ekonominio naudingumo mažėjimo tvarka. Kai kelių pateiktų pasiūlymų ekonominis naudingumas yra vienodas, sudarant pasiūlymų eilę pirmesnis į šią eilę įrašomas tiekėjas, kurio pasiūlymas CVP IS priemonėmis pateiktas anksčiausiai.</w:t>
      </w:r>
    </w:p>
    <w:p w14:paraId="7E409A83" w14:textId="69AC9E04" w:rsidR="00194FE5" w:rsidRPr="00ED05C2" w:rsidRDefault="00194FE5" w:rsidP="00960504">
      <w:pPr>
        <w:pStyle w:val="Body2"/>
        <w:numPr>
          <w:ilvl w:val="1"/>
          <w:numId w:val="32"/>
        </w:numPr>
        <w:tabs>
          <w:tab w:val="left" w:pos="1418"/>
        </w:tabs>
        <w:spacing w:after="0"/>
        <w:ind w:left="0" w:firstLine="720"/>
        <w:rPr>
          <w:rFonts w:ascii="Verdana" w:hAnsi="Verdana" w:cs="Times New Roman"/>
          <w:bCs/>
          <w:iCs/>
          <w:color w:val="auto"/>
          <w:sz w:val="24"/>
          <w:szCs w:val="24"/>
          <w:lang w:val="lt-LT"/>
        </w:rPr>
      </w:pPr>
      <w:r w:rsidRPr="00ED05C2">
        <w:rPr>
          <w:rFonts w:ascii="Verdana" w:hAnsi="Verdana"/>
          <w:b/>
          <w:bCs/>
          <w:color w:val="auto"/>
          <w:sz w:val="24"/>
          <w:szCs w:val="24"/>
          <w:lang w:val="lt-LT"/>
        </w:rPr>
        <w:t>Laimėjusiu pasiūlymu galės būti pripažinti tik 1 (vienas) ekonomiškai naudingiausias pasiūlymas, esantis pasiūlymų eilės pirmojoje vietoje</w:t>
      </w:r>
      <w:r w:rsidRPr="00ED05C2">
        <w:rPr>
          <w:rFonts w:ascii="Verdana" w:hAnsi="Verdana"/>
          <w:color w:val="auto"/>
          <w:sz w:val="24"/>
          <w:szCs w:val="24"/>
          <w:lang w:val="lt-LT"/>
        </w:rPr>
        <w:t>. Tas pats tiekėjas gali būti nustatomas laimėtoju dėl vienos, dviejų ir visų pirkimo objekto dalių (jei pirkimas skaidomas į dalis).</w:t>
      </w:r>
    </w:p>
    <w:p w14:paraId="0F7490A6" w14:textId="77777777" w:rsidR="00194FE5" w:rsidRPr="00ED05C2" w:rsidRDefault="00194FE5" w:rsidP="00960504">
      <w:pPr>
        <w:pStyle w:val="Body2"/>
        <w:numPr>
          <w:ilvl w:val="1"/>
          <w:numId w:val="32"/>
        </w:numPr>
        <w:tabs>
          <w:tab w:val="left" w:pos="1418"/>
        </w:tabs>
        <w:spacing w:after="0"/>
        <w:ind w:left="0" w:firstLine="720"/>
        <w:rPr>
          <w:rFonts w:ascii="Verdana" w:hAnsi="Verdana" w:cs="Times New Roman"/>
          <w:color w:val="auto"/>
          <w:sz w:val="24"/>
          <w:szCs w:val="24"/>
          <w:lang w:val="lt-LT"/>
        </w:rPr>
      </w:pPr>
      <w:r w:rsidRPr="00ED05C2">
        <w:rPr>
          <w:rFonts w:ascii="Verdana" w:hAnsi="Verdana" w:cs="Times New Roman"/>
          <w:color w:val="auto"/>
          <w:sz w:val="24"/>
          <w:szCs w:val="24"/>
          <w:lang w:val="lt-LT"/>
        </w:rPr>
        <w:t>Tais atvejais, kai pasiūlymą pateikė tik vienas tiekėjas,</w:t>
      </w:r>
      <w:r w:rsidRPr="00ED05C2">
        <w:rPr>
          <w:rFonts w:ascii="Verdana" w:eastAsiaTheme="minorEastAsia" w:hAnsi="Verdana" w:cstheme="minorHAnsi"/>
          <w:color w:val="auto"/>
          <w:sz w:val="24"/>
          <w:szCs w:val="24"/>
          <w:lang w:val="lt-LT" w:eastAsia="en-US"/>
        </w:rPr>
        <w:t xml:space="preserve"> </w:t>
      </w:r>
      <w:r w:rsidRPr="00ED05C2">
        <w:rPr>
          <w:rFonts w:ascii="Verdana" w:hAnsi="Verdana" w:cs="Times New Roman"/>
          <w:color w:val="auto"/>
          <w:sz w:val="24"/>
          <w:szCs w:val="24"/>
          <w:lang w:val="lt-LT"/>
        </w:rPr>
        <w:t>arba įvertinus pasiūlymus liko tik vienas tiekėjas, pasiūlymų eilė nenustatoma ir jo pasiūlymas laikomas laimėjusiu, jeigu nebuvo atmestas pagal šių pirkimo dokumentų sąlygas.</w:t>
      </w:r>
    </w:p>
    <w:p w14:paraId="05DDE9EE" w14:textId="3F53BDB2" w:rsidR="00194FE5" w:rsidRPr="00ED05C2" w:rsidRDefault="00194FE5" w:rsidP="00960504">
      <w:pPr>
        <w:pStyle w:val="Body2"/>
        <w:numPr>
          <w:ilvl w:val="1"/>
          <w:numId w:val="32"/>
        </w:numPr>
        <w:tabs>
          <w:tab w:val="left" w:pos="1418"/>
        </w:tabs>
        <w:spacing w:after="0"/>
        <w:ind w:left="0" w:firstLine="720"/>
        <w:rPr>
          <w:rFonts w:ascii="Verdana" w:hAnsi="Verdana" w:cs="Times New Roman"/>
          <w:color w:val="auto"/>
          <w:sz w:val="24"/>
          <w:szCs w:val="24"/>
          <w:lang w:val="lt-LT"/>
        </w:rPr>
      </w:pPr>
      <w:r w:rsidRPr="00ED05C2">
        <w:rPr>
          <w:rFonts w:ascii="Verdana" w:hAnsi="Verdana" w:cs="Times New Roman"/>
          <w:color w:val="auto"/>
          <w:sz w:val="24"/>
          <w:szCs w:val="24"/>
          <w:lang w:val="lt-LT"/>
        </w:rPr>
        <w:t>Apie pasiūlymų eilės ir laimėjusio pasiūlymo nustatymą ir apie sprendimą sudaryti pirkimo sutartį, nedelsiant, bet ne vėliau kaip per 3 darbo dienas nuo sprendimo priėmimo, raštu C</w:t>
      </w:r>
      <w:r w:rsidR="00BB11B3">
        <w:rPr>
          <w:rFonts w:ascii="Verdana" w:hAnsi="Verdana" w:cs="Times New Roman"/>
          <w:color w:val="auto"/>
          <w:sz w:val="24"/>
          <w:szCs w:val="24"/>
          <w:lang w:val="lt-LT"/>
        </w:rPr>
        <w:t>VP</w:t>
      </w:r>
      <w:r w:rsidRPr="00ED05C2">
        <w:rPr>
          <w:rFonts w:ascii="Verdana" w:hAnsi="Verdana" w:cs="Times New Roman"/>
          <w:color w:val="auto"/>
          <w:sz w:val="24"/>
          <w:szCs w:val="24"/>
          <w:lang w:val="lt-LT"/>
        </w:rPr>
        <w:t xml:space="preserve">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sutarties, minėtame pranešime nurodomos tokio sprendimo priežastys.</w:t>
      </w:r>
    </w:p>
    <w:p w14:paraId="2D63F6BA" w14:textId="0AA12265" w:rsidR="00194FE5" w:rsidRPr="00ED05C2" w:rsidRDefault="00194FE5" w:rsidP="00960504">
      <w:pPr>
        <w:pStyle w:val="Body2"/>
        <w:numPr>
          <w:ilvl w:val="1"/>
          <w:numId w:val="32"/>
        </w:numPr>
        <w:tabs>
          <w:tab w:val="left" w:pos="1418"/>
        </w:tabs>
        <w:spacing w:after="0"/>
        <w:ind w:left="0" w:firstLine="720"/>
        <w:rPr>
          <w:rFonts w:ascii="Verdana" w:hAnsi="Verdana" w:cs="Times New Roman"/>
          <w:color w:val="auto"/>
          <w:sz w:val="24"/>
          <w:szCs w:val="24"/>
          <w:lang w:val="lt-LT"/>
        </w:rPr>
      </w:pPr>
      <w:r w:rsidRPr="00ED05C2">
        <w:rPr>
          <w:rFonts w:ascii="Verdana" w:hAnsi="Verdana" w:cs="Times New Roman"/>
          <w:color w:val="auto"/>
          <w:sz w:val="24"/>
          <w:szCs w:val="24"/>
          <w:lang w:val="lt-LT"/>
        </w:rPr>
        <w:t>Pirkimo sutartis negali būti sudaryta, kol nepasibaigė pirkimo sutarties sudarymo atidėjimo terminas, t. y. ne anksčiau kaip po 10 kalendorinių dienų nuo pranešimo apie sprendimą nustatyti laimėjusį viešojo pirkimo pasiūlymą (o jei buvo gauta pretenzija – nuo pranešimo raštu apie jos priimtą sprendimą dėl pretenzijos) išsiuntimo iš Perkančiosios organizacijos suinteresuotiems dalyviams dienos ir kuriam pasibaigus sudaroma viešojo pirkimo–pardavimo sutartis išskyrus atvejus, kai vienintelis suinteresuotas dalyvis yra tas, su kuriuo sudaroma pirkimo sutartis.</w:t>
      </w:r>
    </w:p>
    <w:p w14:paraId="6EFCF7F0" w14:textId="62B1302A" w:rsidR="00194FE5" w:rsidRPr="00ED05C2" w:rsidRDefault="00194FE5" w:rsidP="00960504">
      <w:pPr>
        <w:pStyle w:val="Body2"/>
        <w:numPr>
          <w:ilvl w:val="1"/>
          <w:numId w:val="32"/>
        </w:numPr>
        <w:tabs>
          <w:tab w:val="left" w:pos="1418"/>
        </w:tabs>
        <w:spacing w:after="0"/>
        <w:ind w:left="0" w:firstLine="720"/>
        <w:rPr>
          <w:rFonts w:ascii="Verdana" w:hAnsi="Verdana" w:cs="Times New Roman"/>
          <w:color w:val="auto"/>
          <w:sz w:val="24"/>
          <w:szCs w:val="24"/>
          <w:lang w:val="lt-LT"/>
        </w:rPr>
      </w:pPr>
      <w:r w:rsidRPr="00ED05C2">
        <w:rPr>
          <w:rStyle w:val="cf01"/>
          <w:rFonts w:ascii="Verdana" w:hAnsi="Verdana" w:cs="Times New Roman"/>
          <w:color w:val="auto"/>
          <w:sz w:val="24"/>
          <w:szCs w:val="24"/>
          <w:lang w:val="lt-LT"/>
        </w:rPr>
        <w:t xml:space="preserve">Jeigu tiekėjas, kuriam buvo pasiūlyta sudaryti pirkimo sutartį, raštu atsisako ją sudaryti arba iki Perkančiosios organizacijos nurodyto laiko nepasirašo pirkimo sutarties, arba atsisako sudaryti pirkimo sutartį VPĮ ir pirkimo </w:t>
      </w:r>
      <w:r w:rsidRPr="00ED05C2">
        <w:rPr>
          <w:rStyle w:val="cf01"/>
          <w:rFonts w:ascii="Verdana" w:hAnsi="Verdana" w:cs="Times New Roman"/>
          <w:color w:val="auto"/>
          <w:sz w:val="24"/>
          <w:szCs w:val="24"/>
          <w:lang w:val="lt-LT"/>
        </w:rPr>
        <w:lastRenderedPageBreak/>
        <w:t>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(jei reikalaujama) arba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 (jei reikalaujama) ar neįvykdžiusio kitų pirkimo sutarties įsigaliojimo sąlygų, jeigu tenkinamos VPĮ 45</w:t>
      </w:r>
      <w:r w:rsidRPr="00ED05C2">
        <w:rPr>
          <w:rStyle w:val="Antrat1Diagrama"/>
          <w:rFonts w:ascii="Verdana" w:hAnsi="Verdana" w:cs="Times New Roman"/>
          <w:color w:val="auto"/>
          <w:sz w:val="24"/>
          <w:szCs w:val="24"/>
          <w:lang w:val="lt-LT"/>
        </w:rPr>
        <w:t xml:space="preserve"> </w:t>
      </w:r>
      <w:r w:rsidRPr="00ED05C2">
        <w:rPr>
          <w:rStyle w:val="cf01"/>
          <w:rFonts w:ascii="Verdana" w:hAnsi="Verdana" w:cs="Times New Roman"/>
          <w:color w:val="auto"/>
          <w:sz w:val="24"/>
          <w:szCs w:val="24"/>
          <w:lang w:val="lt-LT"/>
        </w:rPr>
        <w:t>straipsnio 1 dalyje išdėstytos sąlygos.</w:t>
      </w:r>
    </w:p>
    <w:p w14:paraId="79C09F21" w14:textId="77777777" w:rsidR="00194FE5" w:rsidRPr="00ED05C2" w:rsidRDefault="00194FE5" w:rsidP="00CD4851">
      <w:pPr>
        <w:pStyle w:val="Body2"/>
        <w:spacing w:after="0"/>
        <w:rPr>
          <w:rFonts w:ascii="Verdana" w:hAnsi="Verdana" w:cs="Times New Roman"/>
          <w:color w:val="auto"/>
          <w:sz w:val="24"/>
          <w:szCs w:val="24"/>
          <w:lang w:val="lt-LT"/>
        </w:rPr>
      </w:pPr>
    </w:p>
    <w:p w14:paraId="6DA5B962" w14:textId="77777777" w:rsidR="00194FE5" w:rsidRPr="00ED05C2" w:rsidRDefault="00194FE5" w:rsidP="00960504">
      <w:pPr>
        <w:pStyle w:val="1Skyrius"/>
        <w:numPr>
          <w:ilvl w:val="0"/>
          <w:numId w:val="32"/>
        </w:numPr>
        <w:jc w:val="center"/>
        <w:rPr>
          <w:rFonts w:ascii="Verdana" w:hAnsi="Verdana" w:cs="Times New Roman"/>
          <w:color w:val="auto"/>
          <w:sz w:val="24"/>
          <w:szCs w:val="24"/>
          <w:lang w:val="lt-LT"/>
        </w:rPr>
      </w:pPr>
      <w:bookmarkStart w:id="48" w:name="_Toc488998681"/>
      <w:bookmarkStart w:id="49" w:name="_Toc184307912"/>
      <w:bookmarkEnd w:id="48"/>
      <w:r w:rsidRPr="00ED05C2">
        <w:rPr>
          <w:rFonts w:ascii="Verdana" w:hAnsi="Verdana" w:cs="Times New Roman"/>
          <w:color w:val="auto"/>
          <w:sz w:val="24"/>
          <w:szCs w:val="24"/>
          <w:lang w:val="lt-LT"/>
        </w:rPr>
        <w:t>PRETENZIJŲ IR SKUNDŲ NAGRINĖJIMAS</w:t>
      </w:r>
      <w:bookmarkEnd w:id="49"/>
    </w:p>
    <w:p w14:paraId="09C5E34F" w14:textId="77777777" w:rsidR="00194FE5" w:rsidRPr="00ED05C2" w:rsidRDefault="00194FE5" w:rsidP="00CD4851">
      <w:pPr>
        <w:pStyle w:val="Body2"/>
        <w:spacing w:after="0"/>
        <w:rPr>
          <w:rFonts w:ascii="Verdana" w:hAnsi="Verdana" w:cs="Times New Roman"/>
          <w:color w:val="auto"/>
          <w:sz w:val="24"/>
          <w:szCs w:val="24"/>
          <w:lang w:val="lt-LT"/>
        </w:rPr>
      </w:pPr>
    </w:p>
    <w:p w14:paraId="07AE072C" w14:textId="4291B34B" w:rsidR="00194FE5" w:rsidRPr="00ED05C2" w:rsidRDefault="00194FE5" w:rsidP="00960504">
      <w:pPr>
        <w:pStyle w:val="Body2"/>
        <w:numPr>
          <w:ilvl w:val="1"/>
          <w:numId w:val="32"/>
        </w:numPr>
        <w:tabs>
          <w:tab w:val="left" w:pos="1260"/>
          <w:tab w:val="left" w:pos="1418"/>
        </w:tabs>
        <w:spacing w:after="0"/>
        <w:ind w:left="0" w:firstLine="720"/>
        <w:rPr>
          <w:rFonts w:ascii="Verdana" w:hAnsi="Verdana" w:cs="Times New Roman"/>
          <w:color w:val="auto"/>
          <w:sz w:val="24"/>
          <w:szCs w:val="24"/>
          <w:lang w:val="lt-LT"/>
        </w:rPr>
      </w:pPr>
      <w:r w:rsidRPr="00ED05C2">
        <w:rPr>
          <w:rFonts w:ascii="Verdana" w:hAnsi="Verdana" w:cs="Times New Roman"/>
          <w:color w:val="auto"/>
          <w:sz w:val="24"/>
          <w:szCs w:val="24"/>
          <w:lang w:val="lt-LT"/>
        </w:rPr>
        <w:t>T</w:t>
      </w:r>
      <w:r w:rsidRPr="00ED05C2">
        <w:rPr>
          <w:rStyle w:val="cf01"/>
          <w:rFonts w:ascii="Verdana" w:hAnsi="Verdana" w:cs="Times New Roman"/>
          <w:color w:val="auto"/>
          <w:sz w:val="24"/>
          <w:szCs w:val="24"/>
          <w:lang w:val="lt-LT"/>
        </w:rPr>
        <w:t>iekėjas, norėdamas iki pirkimo sutarties sudarymo teisme ginčyti Perkančiosios organizacijos sprendimus ar veiksmus, pirmiausia elektroninėmis priemonėmis turi pateikti pretenziją Perkančiajai organizacijai. Pretenzijos teikiamos elektroninėmis priemonėmis.</w:t>
      </w:r>
    </w:p>
    <w:p w14:paraId="3A55E2AD" w14:textId="6A981DA2" w:rsidR="00194FE5" w:rsidRPr="00ED05C2" w:rsidRDefault="00194FE5" w:rsidP="00960504">
      <w:pPr>
        <w:pStyle w:val="Body2"/>
        <w:numPr>
          <w:ilvl w:val="1"/>
          <w:numId w:val="32"/>
        </w:numPr>
        <w:tabs>
          <w:tab w:val="left" w:pos="1260"/>
          <w:tab w:val="left" w:pos="1418"/>
        </w:tabs>
        <w:spacing w:after="0"/>
        <w:ind w:left="0" w:firstLine="720"/>
        <w:rPr>
          <w:rFonts w:ascii="Verdana" w:hAnsi="Verdana" w:cs="Times New Roman"/>
          <w:color w:val="auto"/>
          <w:sz w:val="24"/>
          <w:szCs w:val="24"/>
          <w:lang w:val="lt-LT"/>
        </w:rPr>
      </w:pPr>
      <w:r w:rsidRPr="00ED05C2">
        <w:rPr>
          <w:rFonts w:ascii="Verdana" w:hAnsi="Verdana" w:cs="Times New Roman"/>
          <w:color w:val="auto"/>
          <w:sz w:val="24"/>
          <w:szCs w:val="24"/>
          <w:lang w:val="lt-LT"/>
        </w:rPr>
        <w:t xml:space="preserve">Tiekėjas turi teisę pateikti pretenziją Perkančiajai organizacijai, pateikti prašymą ar pareikšti ieškinį teismui (išskyrus ieškinį dėl pirkimo sutarties pripažinimo negaliojančia ar ieškinį dėl to, kad </w:t>
      </w:r>
      <w:r w:rsidRPr="00ED05C2">
        <w:rPr>
          <w:rFonts w:ascii="Verdana" w:hAnsi="Verdana"/>
          <w:color w:val="auto"/>
          <w:sz w:val="24"/>
          <w:szCs w:val="24"/>
          <w:lang w:val="lt-LT"/>
        </w:rPr>
        <w:t>perkančioji organizacija nepagrįstai nutraukė pirkimo sutartį dėl esminio pirkimo sutarties pažeidimo ar nepagrįstai priėmė sprendimą, kad tiekėjas pirkimo sutartyje nustatytą esminę pirkimo sutarties sąlygą vykdė su dideliais arba nuolatiniais trūkumais ir dėl to perkančioji organizacija pritaikė sutartyje nustatytą sankciją)</w:t>
      </w:r>
      <w:r w:rsidRPr="00ED05C2">
        <w:rPr>
          <w:rFonts w:ascii="Verdana" w:hAnsi="Verdana" w:cs="Times New Roman"/>
          <w:color w:val="auto"/>
          <w:sz w:val="24"/>
          <w:szCs w:val="24"/>
          <w:lang w:val="lt-LT"/>
        </w:rPr>
        <w:t>:</w:t>
      </w:r>
    </w:p>
    <w:p w14:paraId="0BE5C976" w14:textId="77777777" w:rsidR="00194FE5" w:rsidRPr="00ED05C2" w:rsidRDefault="00194FE5" w:rsidP="00D2275E">
      <w:pPr>
        <w:pStyle w:val="Body2"/>
        <w:numPr>
          <w:ilvl w:val="2"/>
          <w:numId w:val="32"/>
        </w:numPr>
        <w:tabs>
          <w:tab w:val="left" w:pos="1260"/>
          <w:tab w:val="left" w:pos="1701"/>
        </w:tabs>
        <w:spacing w:after="0"/>
        <w:ind w:left="0" w:firstLine="720"/>
        <w:rPr>
          <w:rFonts w:ascii="Verdana" w:hAnsi="Verdana" w:cs="Times New Roman"/>
          <w:color w:val="auto"/>
          <w:sz w:val="24"/>
          <w:szCs w:val="24"/>
          <w:lang w:val="lt-LT"/>
        </w:rPr>
      </w:pPr>
      <w:r w:rsidRPr="00ED05C2">
        <w:rPr>
          <w:rFonts w:ascii="Verdana" w:hAnsi="Verdana" w:cs="Times New Roman"/>
          <w:color w:val="auto"/>
          <w:sz w:val="24"/>
          <w:szCs w:val="24"/>
          <w:lang w:val="lt-LT"/>
        </w:rPr>
        <w:t xml:space="preserve">per 10 dienų nuo Perkančiosios organizacijos pranešimo raštu apie jos priimtą sprendimą išsiuntimo tiekėjams dienos, </w:t>
      </w:r>
      <w:r w:rsidRPr="00ED05C2">
        <w:rPr>
          <w:rFonts w:ascii="Verdana" w:hAnsi="Verdana"/>
          <w:color w:val="auto"/>
          <w:sz w:val="24"/>
          <w:szCs w:val="24"/>
          <w:lang w:val="lt-LT"/>
        </w:rPr>
        <w:t>o jeigu šis pranešimas nebuvo siunčiamas elektroninėmis priemonėmis, – per 15 dienų nuo pranešimo išsiuntimo tiekėjams dienos;</w:t>
      </w:r>
    </w:p>
    <w:p w14:paraId="096E79B4" w14:textId="77777777" w:rsidR="00194FE5" w:rsidRPr="00ED05C2" w:rsidRDefault="00194FE5" w:rsidP="00D2275E">
      <w:pPr>
        <w:pStyle w:val="Body2"/>
        <w:numPr>
          <w:ilvl w:val="2"/>
          <w:numId w:val="32"/>
        </w:numPr>
        <w:tabs>
          <w:tab w:val="left" w:pos="1260"/>
          <w:tab w:val="left" w:pos="1701"/>
        </w:tabs>
        <w:spacing w:after="0"/>
        <w:ind w:left="0" w:firstLine="720"/>
        <w:rPr>
          <w:rFonts w:ascii="Verdana" w:hAnsi="Verdana" w:cs="Times New Roman"/>
          <w:color w:val="auto"/>
          <w:sz w:val="24"/>
          <w:szCs w:val="24"/>
          <w:lang w:val="lt-LT"/>
        </w:rPr>
      </w:pPr>
      <w:r w:rsidRPr="00ED05C2">
        <w:rPr>
          <w:rFonts w:ascii="Verdana" w:hAnsi="Verdana" w:cs="Times New Roman"/>
          <w:color w:val="auto"/>
          <w:sz w:val="24"/>
          <w:szCs w:val="24"/>
          <w:lang w:val="lt-LT"/>
        </w:rPr>
        <w:t>per 10 dienų nuo paskelbimo apie Perkančiosios organizacijos priimtą sprendimą dienos, jeigu VPĮ nėra reikalavimo raštu informuoti tiekėjus apie Perkančiosios organizacijos priimtus sprendimus.</w:t>
      </w:r>
    </w:p>
    <w:p w14:paraId="6E3FACF4" w14:textId="77777777" w:rsidR="00194FE5" w:rsidRPr="00ED05C2" w:rsidRDefault="00194FE5" w:rsidP="00960504">
      <w:pPr>
        <w:pStyle w:val="Body2"/>
        <w:numPr>
          <w:ilvl w:val="1"/>
          <w:numId w:val="32"/>
        </w:numPr>
        <w:tabs>
          <w:tab w:val="left" w:pos="851"/>
          <w:tab w:val="left" w:pos="1260"/>
          <w:tab w:val="left" w:pos="1560"/>
        </w:tabs>
        <w:spacing w:after="0"/>
        <w:ind w:left="0" w:firstLine="720"/>
        <w:rPr>
          <w:rFonts w:ascii="Verdana" w:hAnsi="Verdana" w:cs="Times New Roman"/>
          <w:color w:val="auto"/>
          <w:sz w:val="24"/>
          <w:szCs w:val="24"/>
          <w:lang w:val="lt-LT"/>
        </w:rPr>
      </w:pPr>
      <w:r w:rsidRPr="00ED05C2">
        <w:rPr>
          <w:rFonts w:ascii="Verdana" w:hAnsi="Verdana"/>
          <w:color w:val="auto"/>
          <w:sz w:val="24"/>
          <w:szCs w:val="24"/>
          <w:lang w:val="lt-LT"/>
        </w:rPr>
        <w:t>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Šis punktas netaikomas VPĮ 102 str. 4 d. nustatytu atveju.</w:t>
      </w:r>
    </w:p>
    <w:p w14:paraId="1BDB002F" w14:textId="77777777" w:rsidR="00194FE5" w:rsidRPr="00ED05C2" w:rsidRDefault="00194FE5" w:rsidP="00960504">
      <w:pPr>
        <w:pStyle w:val="Body2"/>
        <w:numPr>
          <w:ilvl w:val="1"/>
          <w:numId w:val="32"/>
        </w:numPr>
        <w:tabs>
          <w:tab w:val="left" w:pos="851"/>
          <w:tab w:val="left" w:pos="1260"/>
          <w:tab w:val="left" w:pos="1560"/>
        </w:tabs>
        <w:spacing w:after="0"/>
        <w:ind w:left="0" w:firstLine="720"/>
        <w:rPr>
          <w:rFonts w:ascii="Verdana" w:hAnsi="Verdana" w:cs="Times New Roman"/>
          <w:color w:val="auto"/>
          <w:sz w:val="24"/>
          <w:szCs w:val="24"/>
          <w:lang w:val="lt-LT"/>
        </w:rPr>
      </w:pPr>
      <w:r w:rsidRPr="00ED05C2">
        <w:rPr>
          <w:rFonts w:ascii="Verdana" w:hAnsi="Verdana" w:cs="Times New Roman"/>
          <w:color w:val="auto"/>
          <w:kern w:val="16"/>
          <w:sz w:val="24"/>
          <w:szCs w:val="24"/>
          <w:lang w:val="lt-LT"/>
        </w:rPr>
        <w:t xml:space="preserve">Perkančioji organizacija </w:t>
      </w:r>
      <w:r w:rsidRPr="00ED05C2">
        <w:rPr>
          <w:rFonts w:ascii="Verdana" w:hAnsi="Verdana" w:cs="Times New Roman"/>
          <w:color w:val="auto"/>
          <w:sz w:val="24"/>
          <w:szCs w:val="24"/>
          <w:lang w:val="lt-LT"/>
        </w:rPr>
        <w:t>privalo nagrinėti tik tas tiekėjų pretenzijas, kurios gautos iki pirkimo sutarties sudarymo dienos ir pateiktos laikantis 16.2 punkto papunkčiuose nustatytų terminų. Neprivaloma nagrinėti pretenzijų, teikiamų pakartotinai dėl to paties Perkančiosios organizacijos priimto sprendimo arba atlikto veiksmo.</w:t>
      </w:r>
    </w:p>
    <w:p w14:paraId="3BA2C226" w14:textId="77777777" w:rsidR="00194FE5" w:rsidRPr="00ED05C2" w:rsidRDefault="00194FE5" w:rsidP="00960504">
      <w:pPr>
        <w:pStyle w:val="Body2"/>
        <w:numPr>
          <w:ilvl w:val="1"/>
          <w:numId w:val="32"/>
        </w:numPr>
        <w:tabs>
          <w:tab w:val="left" w:pos="1260"/>
          <w:tab w:val="left" w:pos="1418"/>
        </w:tabs>
        <w:spacing w:after="0"/>
        <w:ind w:left="0" w:firstLine="720"/>
        <w:rPr>
          <w:rFonts w:ascii="Verdana" w:hAnsi="Verdana" w:cs="Times New Roman"/>
          <w:color w:val="auto"/>
          <w:sz w:val="24"/>
          <w:szCs w:val="24"/>
          <w:lang w:val="lt-LT"/>
        </w:rPr>
      </w:pPr>
      <w:r w:rsidRPr="00ED05C2">
        <w:rPr>
          <w:rFonts w:ascii="Verdana" w:hAnsi="Verdana" w:cs="Times New Roman"/>
          <w:color w:val="auto"/>
          <w:kern w:val="16"/>
          <w:sz w:val="24"/>
          <w:szCs w:val="24"/>
          <w:lang w:val="lt-LT"/>
        </w:rPr>
        <w:t>Perkančioji</w:t>
      </w:r>
      <w:r w:rsidRPr="00ED05C2">
        <w:rPr>
          <w:rFonts w:ascii="Verdana" w:hAnsi="Verdana" w:cs="Times New Roman"/>
          <w:color w:val="auto"/>
          <w:sz w:val="24"/>
          <w:szCs w:val="24"/>
          <w:lang w:val="lt-LT"/>
        </w:rPr>
        <w:t xml:space="preserve"> organizacija, gavusi pretenziją, sudaro pirkimo sutartį ne anksčiau kaip po 10 dienų nuo rašytinio pranešimo apie jos priimtą sprendimą išsiuntimo pretenziją pateikusiam tiekėjui ir suinteresuotiems dalyviams dienos, o jeigu šis pranešimas nebuvo siunčiamas elektroninėmis priemonėmis, – ne anksčiau kaip po 15 dienų.</w:t>
      </w:r>
    </w:p>
    <w:p w14:paraId="6DFEF2AF" w14:textId="425B2ABD" w:rsidR="00194FE5" w:rsidRPr="00ED05C2" w:rsidRDefault="00194FE5" w:rsidP="00960504">
      <w:pPr>
        <w:pStyle w:val="Body2"/>
        <w:numPr>
          <w:ilvl w:val="1"/>
          <w:numId w:val="32"/>
        </w:numPr>
        <w:tabs>
          <w:tab w:val="left" w:pos="1260"/>
          <w:tab w:val="left" w:pos="1418"/>
        </w:tabs>
        <w:spacing w:after="0"/>
        <w:ind w:left="0" w:firstLine="720"/>
        <w:rPr>
          <w:rFonts w:ascii="Verdana" w:hAnsi="Verdana" w:cs="Times New Roman"/>
          <w:color w:val="auto"/>
          <w:sz w:val="24"/>
          <w:szCs w:val="24"/>
          <w:lang w:val="lt-LT"/>
        </w:rPr>
      </w:pPr>
      <w:bookmarkStart w:id="50" w:name="part_a98e3818f2d3455cb17612b7189cde61"/>
      <w:bookmarkEnd w:id="50"/>
      <w:r w:rsidRPr="00ED05C2">
        <w:rPr>
          <w:rFonts w:ascii="Verdana" w:hAnsi="Verdana" w:cs="Times New Roman"/>
          <w:color w:val="auto"/>
          <w:sz w:val="24"/>
          <w:szCs w:val="24"/>
          <w:lang w:val="lt-LT"/>
        </w:rPr>
        <w:lastRenderedPageBreak/>
        <w:t>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68B11D55" w14:textId="77777777" w:rsidR="00194FE5" w:rsidRPr="00ED05C2" w:rsidRDefault="00194FE5" w:rsidP="00CD4851">
      <w:pPr>
        <w:pStyle w:val="Body2"/>
        <w:spacing w:after="0"/>
        <w:rPr>
          <w:rFonts w:ascii="Verdana" w:hAnsi="Verdana" w:cs="Times New Roman"/>
          <w:color w:val="auto"/>
          <w:sz w:val="24"/>
          <w:szCs w:val="24"/>
          <w:lang w:val="lt-LT"/>
        </w:rPr>
      </w:pPr>
    </w:p>
    <w:p w14:paraId="6DBF2629" w14:textId="77777777" w:rsidR="00194FE5" w:rsidRPr="00ED05C2" w:rsidRDefault="00194FE5" w:rsidP="00960504">
      <w:pPr>
        <w:pStyle w:val="1Skyrius"/>
        <w:numPr>
          <w:ilvl w:val="0"/>
          <w:numId w:val="32"/>
        </w:numPr>
        <w:jc w:val="center"/>
        <w:rPr>
          <w:rFonts w:ascii="Verdana" w:hAnsi="Verdana" w:cs="Times New Roman"/>
          <w:color w:val="auto"/>
          <w:sz w:val="24"/>
          <w:szCs w:val="24"/>
          <w:lang w:val="lt-LT"/>
        </w:rPr>
      </w:pPr>
      <w:bookmarkStart w:id="51" w:name="_Toc488998682"/>
      <w:bookmarkStart w:id="52" w:name="_Toc184307913"/>
      <w:bookmarkEnd w:id="51"/>
      <w:r w:rsidRPr="00ED05C2">
        <w:rPr>
          <w:rFonts w:ascii="Verdana" w:hAnsi="Verdana" w:cs="Times New Roman"/>
          <w:color w:val="auto"/>
          <w:sz w:val="24"/>
          <w:szCs w:val="24"/>
          <w:lang w:val="lt-LT"/>
        </w:rPr>
        <w:t>PIRKIMO SUTARTIES PASIRAŠYMAS IR jos SĄLYGOS</w:t>
      </w:r>
      <w:bookmarkEnd w:id="52"/>
    </w:p>
    <w:p w14:paraId="5927DC64" w14:textId="77777777" w:rsidR="00194FE5" w:rsidRPr="00ED05C2" w:rsidRDefault="00194FE5" w:rsidP="00CD4851">
      <w:pPr>
        <w:pStyle w:val="1Skyrius"/>
        <w:rPr>
          <w:rFonts w:ascii="Verdana" w:hAnsi="Verdana" w:cs="Times New Roman"/>
          <w:color w:val="auto"/>
          <w:sz w:val="24"/>
          <w:szCs w:val="24"/>
          <w:lang w:val="lt-LT"/>
        </w:rPr>
      </w:pPr>
    </w:p>
    <w:p w14:paraId="693EDEF0" w14:textId="68B5C470" w:rsidR="00194FE5" w:rsidRPr="00ED05C2" w:rsidRDefault="00194FE5" w:rsidP="00960504">
      <w:pPr>
        <w:pStyle w:val="Body2"/>
        <w:numPr>
          <w:ilvl w:val="1"/>
          <w:numId w:val="32"/>
        </w:numPr>
        <w:tabs>
          <w:tab w:val="left" w:pos="1418"/>
        </w:tabs>
        <w:spacing w:after="0"/>
        <w:ind w:left="0" w:firstLine="709"/>
        <w:rPr>
          <w:rFonts w:ascii="Verdana" w:hAnsi="Verdana" w:cs="Times New Roman"/>
          <w:color w:val="auto"/>
          <w:sz w:val="24"/>
          <w:szCs w:val="24"/>
          <w:lang w:val="lt-LT"/>
        </w:rPr>
      </w:pPr>
      <w:r w:rsidRPr="00ED05C2">
        <w:rPr>
          <w:rFonts w:ascii="Verdana" w:hAnsi="Verdana" w:cs="Times New Roman"/>
          <w:color w:val="auto"/>
          <w:kern w:val="16"/>
          <w:sz w:val="24"/>
          <w:szCs w:val="24"/>
          <w:lang w:val="lt-LT"/>
        </w:rPr>
        <w:t xml:space="preserve">Perkančioji organizacija </w:t>
      </w:r>
      <w:r w:rsidRPr="00ED05C2">
        <w:rPr>
          <w:rFonts w:ascii="Verdana" w:hAnsi="Verdana" w:cs="Times New Roman"/>
          <w:color w:val="auto"/>
          <w:sz w:val="24"/>
          <w:szCs w:val="24"/>
          <w:lang w:val="lt-LT"/>
        </w:rPr>
        <w:t>sudaryti pirkimo sutartį raštu informuoja tą dalyvį, kurio pasiūlymas pripažintas laimėjusiu, kartu jam nurodomas laikas, iki kada reikia sudaryti pirkimo sutartį.</w:t>
      </w:r>
    </w:p>
    <w:p w14:paraId="2BFB8BA2" w14:textId="77777777" w:rsidR="00194FE5" w:rsidRPr="00ED05C2" w:rsidRDefault="00194FE5" w:rsidP="00960504">
      <w:pPr>
        <w:pStyle w:val="Body2"/>
        <w:numPr>
          <w:ilvl w:val="1"/>
          <w:numId w:val="32"/>
        </w:numPr>
        <w:tabs>
          <w:tab w:val="left" w:pos="1418"/>
        </w:tabs>
        <w:spacing w:after="0"/>
        <w:ind w:left="0" w:firstLine="709"/>
        <w:rPr>
          <w:rFonts w:ascii="Verdana" w:hAnsi="Verdana" w:cs="Times New Roman"/>
          <w:color w:val="auto"/>
          <w:sz w:val="24"/>
          <w:szCs w:val="24"/>
          <w:lang w:val="lt-LT"/>
        </w:rPr>
      </w:pPr>
      <w:r w:rsidRPr="00ED05C2">
        <w:rPr>
          <w:rFonts w:ascii="Verdana" w:hAnsi="Verdana" w:cs="Times New Roman"/>
          <w:color w:val="auto"/>
          <w:sz w:val="24"/>
          <w:szCs w:val="24"/>
          <w:lang w:val="lt-LT"/>
        </w:rPr>
        <w:t>Pirkimo sutarties sąlygos pateikiamos pirkimo sąlygų 4 priede.</w:t>
      </w:r>
    </w:p>
    <w:p w14:paraId="6C2895A6" w14:textId="77777777" w:rsidR="00194FE5" w:rsidRPr="00ED05C2" w:rsidRDefault="00194FE5" w:rsidP="00960504">
      <w:pPr>
        <w:pStyle w:val="Body2"/>
        <w:numPr>
          <w:ilvl w:val="1"/>
          <w:numId w:val="32"/>
        </w:numPr>
        <w:tabs>
          <w:tab w:val="left" w:pos="1418"/>
        </w:tabs>
        <w:spacing w:after="0"/>
        <w:ind w:left="0" w:firstLine="709"/>
        <w:rPr>
          <w:rFonts w:ascii="Verdana" w:hAnsi="Verdana" w:cs="Times New Roman"/>
          <w:color w:val="auto"/>
          <w:sz w:val="24"/>
          <w:szCs w:val="24"/>
          <w:lang w:val="lt-LT"/>
        </w:rPr>
      </w:pPr>
      <w:r w:rsidRPr="00ED05C2">
        <w:rPr>
          <w:rFonts w:ascii="Verdana" w:hAnsi="Verdana" w:cs="Times New Roman"/>
          <w:color w:val="auto"/>
          <w:sz w:val="24"/>
          <w:szCs w:val="24"/>
          <w:lang w:val="lt-LT"/>
        </w:rPr>
        <w:t>Sudarius pirkimo sutartį, tačiau ne vėliau negu pirkimo sutartis pradedama vykdyti, tiekėjas įsipareigoja Perkančiajai organizacijai pranešti tuo metu žinomų subtiekėjų pavadinimus, kontaktinius duomenis ir jų atstovus. Perkančioji organizacija taip pat reikalauja, kad tiekėjas informuotų apie minėtos informacijos pasikeitimus visu pirkimo sutarties vykdymo metu, taip pat apie naujus subtiekėjus, kuriuos jis ketina pasitelkti vėliau. Jeigu taikomos VPĮ 88 straipsnio 5 dalies nuostatos, kartu su informacija apie naujus subtiekėjus pateikiami ir subtiekėjo pašalinimo pagrindų nebuvimą patvirtinantys dokumentai.</w:t>
      </w:r>
    </w:p>
    <w:p w14:paraId="6C01EC4D" w14:textId="77777777" w:rsidR="00194FE5" w:rsidRPr="00ED05C2" w:rsidRDefault="00194FE5" w:rsidP="00960504">
      <w:pPr>
        <w:pStyle w:val="Body2"/>
        <w:numPr>
          <w:ilvl w:val="1"/>
          <w:numId w:val="32"/>
        </w:numPr>
        <w:tabs>
          <w:tab w:val="left" w:pos="1418"/>
        </w:tabs>
        <w:spacing w:after="0"/>
        <w:ind w:left="0" w:firstLine="709"/>
        <w:rPr>
          <w:rFonts w:ascii="Verdana" w:hAnsi="Verdana" w:cs="Times New Roman"/>
          <w:color w:val="auto"/>
          <w:sz w:val="24"/>
          <w:szCs w:val="24"/>
          <w:lang w:val="lt-LT"/>
        </w:rPr>
      </w:pPr>
      <w:r w:rsidRPr="00ED05C2">
        <w:rPr>
          <w:rFonts w:ascii="Verdana" w:hAnsi="Verdana" w:cs="Times New Roman"/>
          <w:color w:val="auto"/>
          <w:sz w:val="24"/>
          <w:szCs w:val="24"/>
          <w:lang w:val="lt-LT"/>
        </w:rPr>
        <w:t xml:space="preserve">Sutartis bus sudaroma </w:t>
      </w:r>
      <w:r w:rsidRPr="00ED05C2">
        <w:rPr>
          <w:rFonts w:ascii="Verdana" w:hAnsi="Verdana" w:cs="Times New Roman"/>
          <w:b/>
          <w:color w:val="auto"/>
          <w:sz w:val="24"/>
          <w:szCs w:val="24"/>
          <w:lang w:val="lt-LT"/>
        </w:rPr>
        <w:t>elektroninėmis priemonėmis</w:t>
      </w:r>
      <w:bookmarkStart w:id="53" w:name="_Toc488998683"/>
      <w:bookmarkEnd w:id="53"/>
      <w:r w:rsidRPr="00ED05C2">
        <w:rPr>
          <w:rFonts w:ascii="Verdana" w:hAnsi="Verdana" w:cs="Times New Roman"/>
          <w:b/>
          <w:color w:val="auto"/>
          <w:sz w:val="24"/>
          <w:szCs w:val="24"/>
          <w:lang w:val="lt-LT"/>
        </w:rPr>
        <w:t>.</w:t>
      </w:r>
    </w:p>
    <w:p w14:paraId="20D32E80" w14:textId="77777777" w:rsidR="00194FE5" w:rsidRPr="00ED05C2" w:rsidRDefault="00194FE5" w:rsidP="00CD4851">
      <w:pPr>
        <w:pStyle w:val="1Skyrius"/>
        <w:ind w:left="360"/>
        <w:rPr>
          <w:rFonts w:ascii="Verdana" w:hAnsi="Verdana" w:cs="Times New Roman"/>
          <w:color w:val="auto"/>
          <w:sz w:val="24"/>
          <w:szCs w:val="24"/>
          <w:lang w:val="lt-LT"/>
        </w:rPr>
      </w:pPr>
    </w:p>
    <w:p w14:paraId="60ABA6F6" w14:textId="77777777" w:rsidR="00194FE5" w:rsidRPr="00ED05C2" w:rsidRDefault="00194FE5" w:rsidP="00960504">
      <w:pPr>
        <w:pStyle w:val="1Skyrius"/>
        <w:numPr>
          <w:ilvl w:val="0"/>
          <w:numId w:val="32"/>
        </w:numPr>
        <w:tabs>
          <w:tab w:val="left" w:pos="567"/>
        </w:tabs>
        <w:jc w:val="center"/>
        <w:rPr>
          <w:rFonts w:ascii="Verdana" w:hAnsi="Verdana" w:cs="Times New Roman"/>
          <w:color w:val="auto"/>
          <w:sz w:val="24"/>
          <w:szCs w:val="24"/>
          <w:lang w:val="lt-LT"/>
        </w:rPr>
      </w:pPr>
      <w:bookmarkStart w:id="54" w:name="_Toc184307914"/>
      <w:r w:rsidRPr="00ED05C2">
        <w:rPr>
          <w:rFonts w:ascii="Verdana" w:hAnsi="Verdana" w:cs="Times New Roman"/>
          <w:color w:val="auto"/>
          <w:sz w:val="24"/>
          <w:szCs w:val="24"/>
          <w:lang w:val="lt-LT"/>
        </w:rPr>
        <w:t>ASMENS DUOMENŲ TVARKYMAS</w:t>
      </w:r>
      <w:bookmarkEnd w:id="54"/>
    </w:p>
    <w:p w14:paraId="343109A1" w14:textId="77777777" w:rsidR="00194FE5" w:rsidRPr="00ED05C2" w:rsidRDefault="00194FE5" w:rsidP="00CD4851">
      <w:pPr>
        <w:pStyle w:val="Body2"/>
        <w:spacing w:after="0"/>
        <w:rPr>
          <w:rFonts w:ascii="Verdana" w:hAnsi="Verdana" w:cs="Times New Roman"/>
          <w:color w:val="auto"/>
          <w:sz w:val="24"/>
          <w:szCs w:val="24"/>
          <w:lang w:val="lt-LT"/>
        </w:rPr>
      </w:pPr>
    </w:p>
    <w:p w14:paraId="584B2C4B" w14:textId="77777777" w:rsidR="00194FE5" w:rsidRPr="00ED05C2" w:rsidRDefault="00194FE5" w:rsidP="00960504">
      <w:pPr>
        <w:pStyle w:val="Body2"/>
        <w:numPr>
          <w:ilvl w:val="1"/>
          <w:numId w:val="32"/>
        </w:numPr>
        <w:tabs>
          <w:tab w:val="left" w:pos="1418"/>
        </w:tabs>
        <w:spacing w:after="0"/>
        <w:ind w:left="0" w:firstLine="709"/>
        <w:rPr>
          <w:rFonts w:ascii="Verdana" w:hAnsi="Verdana" w:cs="Times New Roman"/>
          <w:color w:val="auto"/>
          <w:sz w:val="24"/>
          <w:szCs w:val="24"/>
          <w:lang w:val="lt-LT"/>
        </w:rPr>
      </w:pPr>
      <w:r w:rsidRPr="00ED05C2">
        <w:rPr>
          <w:rFonts w:ascii="Verdana" w:hAnsi="Verdana" w:cs="Times New Roman"/>
          <w:color w:val="auto"/>
          <w:sz w:val="24"/>
          <w:szCs w:val="24"/>
          <w:lang w:val="lt-LT"/>
        </w:rPr>
        <w:t>Informuojame,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56EF2C09" w14:textId="77777777" w:rsidR="00194FE5" w:rsidRPr="00ED05C2" w:rsidRDefault="00194FE5" w:rsidP="00960504">
      <w:pPr>
        <w:pStyle w:val="Body2"/>
        <w:numPr>
          <w:ilvl w:val="1"/>
          <w:numId w:val="32"/>
        </w:numPr>
        <w:tabs>
          <w:tab w:val="left" w:pos="1418"/>
        </w:tabs>
        <w:spacing w:after="0"/>
        <w:ind w:left="0" w:firstLine="709"/>
        <w:rPr>
          <w:rFonts w:ascii="Verdana" w:hAnsi="Verdana" w:cs="Times New Roman"/>
          <w:color w:val="auto"/>
          <w:sz w:val="24"/>
          <w:szCs w:val="24"/>
          <w:lang w:val="lt-LT"/>
        </w:rPr>
      </w:pPr>
      <w:r w:rsidRPr="00ED05C2">
        <w:rPr>
          <w:rFonts w:ascii="Verdana" w:hAnsi="Verdana" w:cs="Times New Roman"/>
          <w:color w:val="auto"/>
          <w:sz w:val="24"/>
          <w:szCs w:val="24"/>
          <w:lang w:val="lt-LT"/>
        </w:rPr>
        <w:t>Nurodytais pagrindais bus tvarkomi tiesiogiai tiekėjų pateikti asmens duomenys.</w:t>
      </w:r>
    </w:p>
    <w:p w14:paraId="3079399A" w14:textId="77777777" w:rsidR="00194FE5" w:rsidRPr="00ED05C2" w:rsidRDefault="00194FE5" w:rsidP="00960504">
      <w:pPr>
        <w:pStyle w:val="Body2"/>
        <w:numPr>
          <w:ilvl w:val="1"/>
          <w:numId w:val="32"/>
        </w:numPr>
        <w:tabs>
          <w:tab w:val="left" w:pos="1418"/>
        </w:tabs>
        <w:spacing w:after="0"/>
        <w:ind w:left="0" w:firstLine="709"/>
        <w:rPr>
          <w:rFonts w:ascii="Verdana" w:hAnsi="Verdana" w:cs="Times New Roman"/>
          <w:color w:val="auto"/>
          <w:sz w:val="24"/>
          <w:szCs w:val="24"/>
          <w:lang w:val="lt-LT"/>
        </w:rPr>
      </w:pPr>
      <w:r w:rsidRPr="00ED05C2">
        <w:rPr>
          <w:rFonts w:ascii="Verdana" w:hAnsi="Verdana" w:cs="Times New Roman"/>
          <w:color w:val="auto"/>
          <w:sz w:val="24"/>
          <w:szCs w:val="24"/>
          <w:lang w:val="lt-LT"/>
        </w:rPr>
        <w:t>Tiekėjų pateikti duomenys bus saugomi teisės aktuose nustatytais terminais (Lietuvos vyriausiojo archyvaro 2011 m. kovo 9 d. įsakymu Nr. V-100 patvirtinta Bendrųjų dokumentų saugojimo terminų rodyklė).</w:t>
      </w:r>
    </w:p>
    <w:p w14:paraId="35A384BD" w14:textId="77777777" w:rsidR="00194FE5" w:rsidRPr="00ED05C2" w:rsidRDefault="00194FE5" w:rsidP="00960504">
      <w:pPr>
        <w:pStyle w:val="Body2"/>
        <w:numPr>
          <w:ilvl w:val="1"/>
          <w:numId w:val="32"/>
        </w:numPr>
        <w:tabs>
          <w:tab w:val="left" w:pos="1418"/>
        </w:tabs>
        <w:spacing w:after="0"/>
        <w:ind w:left="0" w:firstLine="709"/>
        <w:rPr>
          <w:rFonts w:ascii="Verdana" w:hAnsi="Verdana" w:cs="Times New Roman"/>
          <w:color w:val="auto"/>
          <w:sz w:val="24"/>
          <w:szCs w:val="24"/>
          <w:lang w:val="lt-LT"/>
        </w:rPr>
      </w:pPr>
      <w:r w:rsidRPr="00ED05C2">
        <w:rPr>
          <w:rFonts w:ascii="Verdana" w:hAnsi="Verdana" w:cs="Times New Roman"/>
          <w:color w:val="auto"/>
          <w:sz w:val="24"/>
          <w:szCs w:val="24"/>
          <w:lang w:val="lt-LT"/>
        </w:rPr>
        <w:t>Įgyvendindami teisės aktuose numatytas pareigas, tiekėjų asmens duomenys gali būti teikiami Viešųjų pirkimų tarnybai, CVP IS, teismams ir kitoms valstybės ar savivaldybės institucijoms.</w:t>
      </w:r>
    </w:p>
    <w:p w14:paraId="6728E388" w14:textId="203DEECE" w:rsidR="00194FE5" w:rsidRPr="00BB11B3" w:rsidRDefault="00194FE5" w:rsidP="00960504">
      <w:pPr>
        <w:pStyle w:val="Body2"/>
        <w:numPr>
          <w:ilvl w:val="1"/>
          <w:numId w:val="32"/>
        </w:numPr>
        <w:tabs>
          <w:tab w:val="left" w:pos="1418"/>
        </w:tabs>
        <w:spacing w:after="0"/>
        <w:ind w:left="0" w:firstLine="709"/>
        <w:rPr>
          <w:rFonts w:ascii="Verdana" w:hAnsi="Verdana" w:cs="Times New Roman"/>
          <w:color w:val="auto"/>
          <w:sz w:val="24"/>
          <w:szCs w:val="24"/>
          <w:lang w:val="lt-LT"/>
        </w:rPr>
        <w:sectPr w:rsidR="00194FE5" w:rsidRPr="00BB11B3" w:rsidSect="00194FE5">
          <w:headerReference w:type="default" r:id="rId30"/>
          <w:pgSz w:w="11906" w:h="16838"/>
          <w:pgMar w:top="1134" w:right="567" w:bottom="1134" w:left="1701" w:header="567" w:footer="567" w:gutter="0"/>
          <w:pgNumType w:start="1"/>
          <w:cols w:space="720"/>
          <w:titlePg/>
          <w:docGrid w:linePitch="299"/>
        </w:sectPr>
      </w:pPr>
      <w:r w:rsidRPr="00ED05C2">
        <w:rPr>
          <w:rFonts w:ascii="Verdana" w:hAnsi="Verdana" w:cs="Times New Roman"/>
          <w:color w:val="auto"/>
          <w:sz w:val="24"/>
          <w:szCs w:val="24"/>
          <w:lang w:val="lt-LT"/>
        </w:rPr>
        <w:t>Asmens duomenų tvarkymą Perkančiojoje organizacijoje reglamentuoja Perkančiosios organizacijos direktoriaus 2020 m. rugsėjo 7 d. įsakymu Nr. DV-1290 patvirtinta Marijampolės savivaldybės administracijos asmens duomenų tvarkymo Marijampolės savivaldybės administracijoje politika.</w:t>
      </w:r>
      <w:r w:rsidRPr="00BB11B3">
        <w:rPr>
          <w:rFonts w:ascii="Verdana" w:hAnsi="Verdana" w:cs="Times New Roman"/>
          <w:color w:val="auto"/>
          <w:sz w:val="24"/>
          <w:szCs w:val="24"/>
          <w:lang w:val="lt-LT"/>
        </w:rPr>
        <w:br w:type="page"/>
      </w:r>
    </w:p>
    <w:p w14:paraId="55C1559F" w14:textId="109AAC73" w:rsidR="00831727" w:rsidRPr="00ED05C2" w:rsidRDefault="00831727" w:rsidP="0048422D">
      <w:pPr>
        <w:spacing w:after="0" w:line="240" w:lineRule="auto"/>
        <w:ind w:right="-1"/>
        <w:jc w:val="right"/>
        <w:rPr>
          <w:rFonts w:ascii="Verdana" w:hAnsi="Verdana"/>
          <w:sz w:val="24"/>
          <w:szCs w:val="24"/>
        </w:rPr>
      </w:pPr>
      <w:r w:rsidRPr="00ED05C2">
        <w:rPr>
          <w:rFonts w:ascii="Verdana" w:hAnsi="Verdana"/>
          <w:sz w:val="24"/>
          <w:szCs w:val="24"/>
        </w:rPr>
        <w:lastRenderedPageBreak/>
        <w:t>Pirkimo sąlygų 1 priedas</w:t>
      </w:r>
    </w:p>
    <w:p w14:paraId="624FDE5B" w14:textId="74116E78" w:rsidR="00DD44F4" w:rsidRPr="00ED05C2" w:rsidRDefault="00DD44F4" w:rsidP="00CD4851">
      <w:pPr>
        <w:spacing w:after="0" w:line="240" w:lineRule="auto"/>
        <w:jc w:val="right"/>
        <w:rPr>
          <w:rFonts w:ascii="Verdana" w:hAnsi="Verdana"/>
          <w:sz w:val="24"/>
          <w:szCs w:val="24"/>
        </w:rPr>
      </w:pPr>
      <w:r w:rsidRPr="00ED05C2">
        <w:rPr>
          <w:rFonts w:ascii="Verdana" w:hAnsi="Verdana"/>
          <w:sz w:val="24"/>
          <w:szCs w:val="24"/>
        </w:rPr>
        <w:t>Sutarties specialiųjų sąlygų 1 priedas</w:t>
      </w:r>
    </w:p>
    <w:p w14:paraId="221B4133" w14:textId="5BC7D9F8" w:rsidR="00DD44F4" w:rsidRPr="00ED05C2" w:rsidRDefault="00DD44F4" w:rsidP="0048422D">
      <w:pPr>
        <w:spacing w:after="0" w:line="240" w:lineRule="auto"/>
        <w:jc w:val="right"/>
        <w:rPr>
          <w:rFonts w:ascii="Verdana" w:hAnsi="Verdana"/>
          <w:sz w:val="24"/>
          <w:szCs w:val="24"/>
        </w:rPr>
      </w:pPr>
      <w:r w:rsidRPr="00ED05C2">
        <w:rPr>
          <w:rFonts w:ascii="Verdana" w:hAnsi="Verdana"/>
          <w:sz w:val="24"/>
          <w:szCs w:val="24"/>
        </w:rPr>
        <w:t>„Pasiūlymo forma“</w:t>
      </w:r>
    </w:p>
    <w:p w14:paraId="25F2F0DE" w14:textId="77777777" w:rsidR="00CD4851" w:rsidRPr="00ED05C2" w:rsidRDefault="00CD4851" w:rsidP="00CD4851">
      <w:pPr>
        <w:spacing w:after="0" w:line="240" w:lineRule="auto"/>
        <w:jc w:val="right"/>
        <w:rPr>
          <w:rFonts w:ascii="Verdana" w:hAnsi="Verdana"/>
          <w:sz w:val="24"/>
          <w:szCs w:val="24"/>
        </w:rPr>
      </w:pPr>
    </w:p>
    <w:p w14:paraId="74FEAAEC" w14:textId="77777777" w:rsidR="00831727" w:rsidRPr="00ED05C2" w:rsidRDefault="00831727" w:rsidP="00CD4851">
      <w:pPr>
        <w:spacing w:after="0" w:line="240" w:lineRule="auto"/>
        <w:jc w:val="center"/>
        <w:rPr>
          <w:rFonts w:ascii="Verdana" w:hAnsi="Verdana"/>
          <w:b/>
          <w:sz w:val="24"/>
          <w:szCs w:val="24"/>
        </w:rPr>
      </w:pPr>
      <w:r w:rsidRPr="00ED05C2">
        <w:rPr>
          <w:rFonts w:ascii="Verdana" w:hAnsi="Verdana"/>
          <w:b/>
          <w:sz w:val="24"/>
          <w:szCs w:val="24"/>
        </w:rPr>
        <w:t>Marijampolės savivaldybės administracijai</w:t>
      </w:r>
    </w:p>
    <w:p w14:paraId="5BD89075" w14:textId="77777777" w:rsidR="00831727" w:rsidRPr="00ED05C2" w:rsidRDefault="00831727" w:rsidP="00CD4851">
      <w:pPr>
        <w:spacing w:after="0" w:line="240" w:lineRule="auto"/>
        <w:jc w:val="center"/>
        <w:rPr>
          <w:rFonts w:ascii="Verdana" w:hAnsi="Verdana"/>
          <w:b/>
          <w:sz w:val="24"/>
          <w:szCs w:val="24"/>
        </w:rPr>
      </w:pPr>
    </w:p>
    <w:p w14:paraId="079F617A" w14:textId="77777777" w:rsidR="00CD4851" w:rsidRPr="00ED05C2" w:rsidRDefault="00CD4851" w:rsidP="00CD4851">
      <w:pPr>
        <w:spacing w:after="0" w:line="240" w:lineRule="auto"/>
        <w:jc w:val="center"/>
        <w:rPr>
          <w:rFonts w:ascii="Verdana" w:hAnsi="Verdana"/>
          <w:b/>
          <w:sz w:val="24"/>
          <w:szCs w:val="24"/>
        </w:rPr>
      </w:pPr>
    </w:p>
    <w:p w14:paraId="1E2AC142" w14:textId="77777777" w:rsidR="00831727" w:rsidRPr="00ED05C2" w:rsidRDefault="00831727" w:rsidP="00CD4851">
      <w:pPr>
        <w:spacing w:after="0" w:line="240" w:lineRule="auto"/>
        <w:jc w:val="center"/>
        <w:rPr>
          <w:rFonts w:ascii="Verdana" w:hAnsi="Verdana"/>
          <w:b/>
          <w:sz w:val="24"/>
          <w:szCs w:val="24"/>
        </w:rPr>
      </w:pPr>
      <w:r w:rsidRPr="00ED05C2">
        <w:rPr>
          <w:rFonts w:ascii="Verdana" w:hAnsi="Verdana"/>
          <w:b/>
          <w:sz w:val="24"/>
          <w:szCs w:val="24"/>
        </w:rPr>
        <w:t>PASIŪLYMAS</w:t>
      </w:r>
    </w:p>
    <w:p w14:paraId="6944B1E7" w14:textId="77777777" w:rsidR="00831727" w:rsidRPr="00ED05C2" w:rsidRDefault="00831727" w:rsidP="00CD4851">
      <w:pPr>
        <w:spacing w:after="0" w:line="240" w:lineRule="auto"/>
        <w:jc w:val="center"/>
        <w:rPr>
          <w:rFonts w:ascii="Verdana" w:hAnsi="Verdana"/>
          <w:sz w:val="24"/>
          <w:szCs w:val="24"/>
        </w:rPr>
      </w:pPr>
    </w:p>
    <w:p w14:paraId="7731CFAB" w14:textId="5F22B524" w:rsidR="00831727" w:rsidRPr="00ED05C2" w:rsidRDefault="00F511C9" w:rsidP="00CD4851">
      <w:pPr>
        <w:spacing w:after="0" w:line="240" w:lineRule="auto"/>
        <w:jc w:val="center"/>
        <w:rPr>
          <w:rFonts w:ascii="Verdana" w:hAnsi="Verdana"/>
          <w:b/>
          <w:sz w:val="24"/>
          <w:szCs w:val="24"/>
        </w:rPr>
      </w:pPr>
      <w:r w:rsidRPr="00ED05C2">
        <w:rPr>
          <w:rFonts w:ascii="Verdana" w:hAnsi="Verdana"/>
          <w:b/>
          <w:sz w:val="24"/>
          <w:szCs w:val="24"/>
        </w:rPr>
        <w:t xml:space="preserve">DĖL </w:t>
      </w:r>
      <w:bookmarkStart w:id="55" w:name="_Hlk184132813"/>
      <w:r w:rsidRPr="00FA1ED6">
        <w:rPr>
          <w:rFonts w:ascii="Verdana" w:hAnsi="Verdana"/>
          <w:b/>
          <w:bCs/>
          <w:iCs/>
          <w:sz w:val="24"/>
          <w:szCs w:val="24"/>
        </w:rPr>
        <w:t xml:space="preserve">PROJEKTO „JUODUPĖS BASEINO VALSTYBEI NUOSAVYBĖS TEISE PRIKLAUSANČIŲ MELIORACIJOS </w:t>
      </w:r>
      <w:r w:rsidRPr="006C7B13">
        <w:rPr>
          <w:rFonts w:ascii="Verdana" w:hAnsi="Verdana"/>
          <w:b/>
          <w:bCs/>
          <w:iCs/>
          <w:sz w:val="24"/>
          <w:szCs w:val="24"/>
        </w:rPr>
        <w:t>STATINIŲ REKONSTRAVIMAS“ TECHNINIO</w:t>
      </w:r>
      <w:r w:rsidRPr="00FA1ED6">
        <w:rPr>
          <w:rFonts w:ascii="Verdana" w:hAnsi="Verdana"/>
          <w:b/>
          <w:bCs/>
          <w:iCs/>
          <w:sz w:val="24"/>
          <w:szCs w:val="24"/>
        </w:rPr>
        <w:t xml:space="preserve"> DARBO PROJEKTO PARENGIMO PASLAUG</w:t>
      </w:r>
      <w:r>
        <w:rPr>
          <w:rFonts w:ascii="Verdana" w:hAnsi="Verdana"/>
          <w:b/>
          <w:bCs/>
          <w:iCs/>
          <w:sz w:val="24"/>
          <w:szCs w:val="24"/>
        </w:rPr>
        <w:t>Ų PIRKIMO</w:t>
      </w:r>
    </w:p>
    <w:bookmarkEnd w:id="55"/>
    <w:p w14:paraId="4CF8BAF9" w14:textId="77777777" w:rsidR="00831727" w:rsidRPr="00ED05C2" w:rsidRDefault="00831727" w:rsidP="00CD4851">
      <w:pPr>
        <w:spacing w:after="0" w:line="240" w:lineRule="auto"/>
        <w:rPr>
          <w:rFonts w:ascii="Verdana" w:hAnsi="Verdana"/>
          <w:b/>
          <w:sz w:val="24"/>
          <w:szCs w:val="24"/>
        </w:rPr>
      </w:pPr>
    </w:p>
    <w:p w14:paraId="7D29B300" w14:textId="77777777" w:rsidR="00831727" w:rsidRPr="00ED05C2" w:rsidRDefault="00831727" w:rsidP="00CD4851">
      <w:pPr>
        <w:spacing w:after="0" w:line="240" w:lineRule="auto"/>
        <w:jc w:val="center"/>
        <w:rPr>
          <w:rFonts w:ascii="Verdana" w:hAnsi="Verdana"/>
          <w:b/>
          <w:bCs/>
          <w:sz w:val="24"/>
          <w:szCs w:val="24"/>
        </w:rPr>
      </w:pPr>
      <w:r w:rsidRPr="00ED05C2">
        <w:rPr>
          <w:rFonts w:ascii="Verdana" w:hAnsi="Verdana"/>
          <w:sz w:val="24"/>
          <w:szCs w:val="24"/>
        </w:rPr>
        <w:t>____________Nr.______</w:t>
      </w:r>
    </w:p>
    <w:p w14:paraId="43C51151" w14:textId="4CCF0598" w:rsidR="00831727" w:rsidRPr="00ED05C2" w:rsidRDefault="00831727" w:rsidP="0048422D">
      <w:pPr>
        <w:spacing w:after="0" w:line="240" w:lineRule="auto"/>
        <w:ind w:firstLine="3686"/>
        <w:rPr>
          <w:rFonts w:ascii="Verdana" w:hAnsi="Verdana"/>
          <w:bCs/>
          <w:sz w:val="24"/>
          <w:szCs w:val="24"/>
        </w:rPr>
      </w:pPr>
      <w:r w:rsidRPr="00ED05C2">
        <w:rPr>
          <w:rFonts w:ascii="Verdana" w:hAnsi="Verdana"/>
          <w:bCs/>
          <w:sz w:val="24"/>
          <w:szCs w:val="24"/>
        </w:rPr>
        <w:t>(Data)</w:t>
      </w:r>
    </w:p>
    <w:p w14:paraId="7A363640" w14:textId="77777777" w:rsidR="00831727" w:rsidRPr="00ED05C2" w:rsidRDefault="00831727" w:rsidP="00CD4851">
      <w:pPr>
        <w:spacing w:after="0" w:line="240" w:lineRule="auto"/>
        <w:jc w:val="center"/>
        <w:rPr>
          <w:rFonts w:ascii="Verdana" w:hAnsi="Verdana"/>
          <w:bCs/>
          <w:sz w:val="24"/>
          <w:szCs w:val="24"/>
        </w:rPr>
      </w:pPr>
      <w:r w:rsidRPr="00ED05C2">
        <w:rPr>
          <w:rFonts w:ascii="Verdana" w:hAnsi="Verdana"/>
          <w:bCs/>
          <w:sz w:val="24"/>
          <w:szCs w:val="24"/>
        </w:rPr>
        <w:t>_____________</w:t>
      </w:r>
    </w:p>
    <w:p w14:paraId="15C7AC44" w14:textId="77777777" w:rsidR="00CD4851" w:rsidRPr="00ED05C2" w:rsidRDefault="00CD4851" w:rsidP="00CD4851">
      <w:pPr>
        <w:spacing w:after="0" w:line="240" w:lineRule="auto"/>
        <w:jc w:val="center"/>
        <w:rPr>
          <w:rFonts w:ascii="Verdana" w:hAnsi="Verdana"/>
          <w:bCs/>
          <w:sz w:val="24"/>
          <w:szCs w:val="24"/>
        </w:rPr>
      </w:pPr>
    </w:p>
    <w:p w14:paraId="104E1EEC" w14:textId="1D01D9FC" w:rsidR="00831727" w:rsidRPr="00ED05C2" w:rsidRDefault="00831727" w:rsidP="00CD4851">
      <w:pPr>
        <w:spacing w:after="0" w:line="240" w:lineRule="auto"/>
        <w:jc w:val="center"/>
        <w:rPr>
          <w:rFonts w:ascii="Verdana" w:hAnsi="Verdana"/>
          <w:bCs/>
          <w:sz w:val="24"/>
          <w:szCs w:val="24"/>
        </w:rPr>
      </w:pPr>
      <w:r w:rsidRPr="00ED05C2">
        <w:rPr>
          <w:rFonts w:ascii="Verdana" w:hAnsi="Verdana"/>
          <w:bCs/>
          <w:sz w:val="24"/>
          <w:szCs w:val="24"/>
        </w:rPr>
        <w:t>(vieta)</w:t>
      </w:r>
    </w:p>
    <w:p w14:paraId="4DD5CA03" w14:textId="77777777" w:rsidR="00CD4851" w:rsidRPr="00ED05C2" w:rsidRDefault="00CD4851" w:rsidP="00CD4851">
      <w:pPr>
        <w:spacing w:after="0" w:line="240" w:lineRule="auto"/>
        <w:jc w:val="center"/>
        <w:rPr>
          <w:rFonts w:ascii="Verdana" w:hAnsi="Verdana"/>
          <w:bCs/>
          <w:sz w:val="24"/>
          <w:szCs w:val="24"/>
        </w:rPr>
      </w:pPr>
    </w:p>
    <w:p w14:paraId="20050F1D" w14:textId="68D5E1E0" w:rsidR="00831727" w:rsidRPr="00ED05C2" w:rsidRDefault="00831727" w:rsidP="006010EE">
      <w:pPr>
        <w:pStyle w:val="Sraopastraipa"/>
        <w:numPr>
          <w:ilvl w:val="2"/>
          <w:numId w:val="10"/>
        </w:numPr>
        <w:spacing w:after="0" w:line="240" w:lineRule="auto"/>
        <w:jc w:val="center"/>
        <w:rPr>
          <w:rFonts w:ascii="Verdana" w:hAnsi="Verdana"/>
          <w:sz w:val="24"/>
          <w:szCs w:val="24"/>
        </w:rPr>
      </w:pPr>
      <w:r w:rsidRPr="00ED05C2">
        <w:rPr>
          <w:rFonts w:ascii="Verdana" w:hAnsi="Verdana"/>
          <w:b/>
          <w:sz w:val="24"/>
          <w:szCs w:val="24"/>
        </w:rPr>
        <w:t>INFORMACIJA APIE TIEKĖJĄ (TIEKĖJŲ GRUPĖS NARIUS)</w:t>
      </w:r>
    </w:p>
    <w:p w14:paraId="7D219B08" w14:textId="77777777" w:rsidR="00831727" w:rsidRPr="00ED05C2" w:rsidRDefault="00831727" w:rsidP="00CD4851">
      <w:pPr>
        <w:spacing w:after="0" w:line="240" w:lineRule="auto"/>
        <w:rPr>
          <w:rFonts w:ascii="Verdana" w:hAnsi="Verdana"/>
          <w:sz w:val="24"/>
          <w:szCs w:val="24"/>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28"/>
        <w:gridCol w:w="4927"/>
      </w:tblGrid>
      <w:tr w:rsidR="00831727" w:rsidRPr="00ED05C2" w14:paraId="18053A7F" w14:textId="77777777" w:rsidTr="00831727">
        <w:tc>
          <w:tcPr>
            <w:tcW w:w="4928" w:type="dxa"/>
            <w:tcBorders>
              <w:top w:val="single" w:sz="4" w:space="0" w:color="auto"/>
              <w:left w:val="single" w:sz="4" w:space="0" w:color="auto"/>
              <w:bottom w:val="single" w:sz="4" w:space="0" w:color="auto"/>
              <w:right w:val="single" w:sz="4" w:space="0" w:color="auto"/>
            </w:tcBorders>
            <w:hideMark/>
          </w:tcPr>
          <w:p w14:paraId="0D457766" w14:textId="77777777" w:rsidR="00831727" w:rsidRPr="00ED05C2" w:rsidRDefault="00831727" w:rsidP="00CD4851">
            <w:pPr>
              <w:spacing w:after="0" w:line="240" w:lineRule="auto"/>
              <w:rPr>
                <w:rFonts w:ascii="Verdana" w:hAnsi="Verdana"/>
                <w:i/>
                <w:sz w:val="24"/>
                <w:szCs w:val="24"/>
              </w:rPr>
            </w:pPr>
            <w:r w:rsidRPr="00ED05C2">
              <w:rPr>
                <w:rFonts w:ascii="Verdana" w:hAnsi="Verdana"/>
                <w:sz w:val="24"/>
                <w:szCs w:val="24"/>
              </w:rPr>
              <w:t xml:space="preserve">Tiekėjo pavadinimas </w:t>
            </w:r>
            <w:r w:rsidRPr="00ED05C2">
              <w:rPr>
                <w:rFonts w:ascii="Verdana" w:hAnsi="Verdana"/>
                <w:i/>
                <w:sz w:val="24"/>
                <w:szCs w:val="24"/>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14:paraId="3D023056" w14:textId="77777777" w:rsidR="00831727" w:rsidRPr="00ED05C2" w:rsidRDefault="00831727" w:rsidP="00CD4851">
            <w:pPr>
              <w:spacing w:after="0" w:line="240" w:lineRule="auto"/>
              <w:rPr>
                <w:rFonts w:ascii="Verdana" w:hAnsi="Verdana"/>
                <w:sz w:val="24"/>
                <w:szCs w:val="24"/>
              </w:rPr>
            </w:pPr>
          </w:p>
        </w:tc>
      </w:tr>
      <w:tr w:rsidR="00831727" w:rsidRPr="00ED05C2" w14:paraId="4C2A994E" w14:textId="77777777" w:rsidTr="00831727">
        <w:tc>
          <w:tcPr>
            <w:tcW w:w="4928" w:type="dxa"/>
            <w:tcBorders>
              <w:top w:val="single" w:sz="4" w:space="0" w:color="auto"/>
              <w:left w:val="single" w:sz="4" w:space="0" w:color="auto"/>
              <w:bottom w:val="single" w:sz="4" w:space="0" w:color="auto"/>
              <w:right w:val="single" w:sz="4" w:space="0" w:color="auto"/>
            </w:tcBorders>
            <w:hideMark/>
          </w:tcPr>
          <w:p w14:paraId="1BA1D927" w14:textId="77777777" w:rsidR="00831727" w:rsidRPr="00ED05C2" w:rsidRDefault="00831727" w:rsidP="00CD4851">
            <w:pPr>
              <w:spacing w:after="0" w:line="240" w:lineRule="auto"/>
              <w:rPr>
                <w:rFonts w:ascii="Verdana" w:hAnsi="Verdana"/>
                <w:sz w:val="24"/>
                <w:szCs w:val="24"/>
              </w:rPr>
            </w:pPr>
            <w:r w:rsidRPr="00ED05C2">
              <w:rPr>
                <w:rFonts w:ascii="Verdana" w:hAnsi="Verdana"/>
                <w:sz w:val="24"/>
                <w:szCs w:val="24"/>
              </w:rPr>
              <w:t xml:space="preserve">Tiekėjo adresas </w:t>
            </w:r>
            <w:r w:rsidRPr="00ED05C2">
              <w:rPr>
                <w:rFonts w:ascii="Verdana" w:hAnsi="Verdana"/>
                <w:i/>
                <w:sz w:val="24"/>
                <w:szCs w:val="24"/>
              </w:rPr>
              <w:t>/Jeigu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14:paraId="2B147DCB" w14:textId="77777777" w:rsidR="00831727" w:rsidRPr="00ED05C2" w:rsidRDefault="00831727" w:rsidP="00CD4851">
            <w:pPr>
              <w:spacing w:after="0" w:line="240" w:lineRule="auto"/>
              <w:rPr>
                <w:rFonts w:ascii="Verdana" w:hAnsi="Verdana"/>
                <w:sz w:val="24"/>
                <w:szCs w:val="24"/>
              </w:rPr>
            </w:pPr>
          </w:p>
        </w:tc>
      </w:tr>
      <w:tr w:rsidR="00831727" w:rsidRPr="00ED05C2" w14:paraId="7060DAF1" w14:textId="77777777" w:rsidTr="00831727">
        <w:tc>
          <w:tcPr>
            <w:tcW w:w="4928" w:type="dxa"/>
            <w:tcBorders>
              <w:top w:val="single" w:sz="4" w:space="0" w:color="auto"/>
              <w:left w:val="single" w:sz="4" w:space="0" w:color="auto"/>
              <w:bottom w:val="single" w:sz="4" w:space="0" w:color="auto"/>
              <w:right w:val="single" w:sz="4" w:space="0" w:color="auto"/>
            </w:tcBorders>
            <w:hideMark/>
          </w:tcPr>
          <w:p w14:paraId="194826E5" w14:textId="77777777" w:rsidR="00831727" w:rsidRPr="00ED05C2" w:rsidRDefault="00831727" w:rsidP="00CD4851">
            <w:pPr>
              <w:spacing w:after="0" w:line="240" w:lineRule="auto"/>
              <w:rPr>
                <w:rFonts w:ascii="Verdana" w:hAnsi="Verdana"/>
                <w:sz w:val="24"/>
                <w:szCs w:val="24"/>
              </w:rPr>
            </w:pPr>
            <w:r w:rsidRPr="00ED05C2">
              <w:rPr>
                <w:rFonts w:ascii="Verdana" w:hAnsi="Verdana"/>
                <w:sz w:val="24"/>
                <w:szCs w:val="24"/>
              </w:rPr>
              <w:t xml:space="preserve">Tiekėjo įmonės kodas </w:t>
            </w:r>
            <w:r w:rsidRPr="00ED05C2">
              <w:rPr>
                <w:rFonts w:ascii="Verdana" w:hAnsi="Verdana"/>
                <w:i/>
                <w:sz w:val="24"/>
                <w:szCs w:val="24"/>
              </w:rPr>
              <w:t>/Jeigu dalyvauja ūkio subjektų grupė, surašomi visi dalyvių įmonės kodai/</w:t>
            </w:r>
          </w:p>
        </w:tc>
        <w:tc>
          <w:tcPr>
            <w:tcW w:w="4927" w:type="dxa"/>
            <w:tcBorders>
              <w:top w:val="single" w:sz="4" w:space="0" w:color="auto"/>
              <w:left w:val="single" w:sz="4" w:space="0" w:color="auto"/>
              <w:bottom w:val="single" w:sz="4" w:space="0" w:color="auto"/>
              <w:right w:val="single" w:sz="4" w:space="0" w:color="auto"/>
            </w:tcBorders>
          </w:tcPr>
          <w:p w14:paraId="0008E5B4" w14:textId="77777777" w:rsidR="00831727" w:rsidRPr="00ED05C2" w:rsidRDefault="00831727" w:rsidP="00CD4851">
            <w:pPr>
              <w:spacing w:after="0" w:line="240" w:lineRule="auto"/>
              <w:rPr>
                <w:rFonts w:ascii="Verdana" w:hAnsi="Verdana"/>
                <w:sz w:val="24"/>
                <w:szCs w:val="24"/>
              </w:rPr>
            </w:pPr>
          </w:p>
        </w:tc>
      </w:tr>
      <w:tr w:rsidR="00831727" w:rsidRPr="00ED05C2" w14:paraId="7CCED15C" w14:textId="77777777" w:rsidTr="00831727">
        <w:tc>
          <w:tcPr>
            <w:tcW w:w="4928" w:type="dxa"/>
            <w:tcBorders>
              <w:top w:val="single" w:sz="4" w:space="0" w:color="auto"/>
              <w:left w:val="single" w:sz="4" w:space="0" w:color="auto"/>
              <w:bottom w:val="single" w:sz="4" w:space="0" w:color="auto"/>
              <w:right w:val="single" w:sz="4" w:space="0" w:color="auto"/>
            </w:tcBorders>
            <w:hideMark/>
          </w:tcPr>
          <w:p w14:paraId="4EBC445D" w14:textId="77777777" w:rsidR="00831727" w:rsidRPr="00ED05C2" w:rsidRDefault="00831727" w:rsidP="00CD4851">
            <w:pPr>
              <w:spacing w:after="0" w:line="240" w:lineRule="auto"/>
              <w:rPr>
                <w:rFonts w:ascii="Verdana" w:hAnsi="Verdana"/>
                <w:sz w:val="24"/>
                <w:szCs w:val="24"/>
              </w:rPr>
            </w:pPr>
            <w:r w:rsidRPr="00ED05C2">
              <w:rPr>
                <w:rFonts w:ascii="Verdana" w:hAnsi="Verdana"/>
                <w:sz w:val="24"/>
                <w:szCs w:val="24"/>
              </w:rPr>
              <w:t xml:space="preserve">Tiekėjo banko rekvizitai </w:t>
            </w:r>
            <w:r w:rsidRPr="00ED05C2">
              <w:rPr>
                <w:rFonts w:ascii="Verdana" w:hAnsi="Verdana"/>
                <w:i/>
                <w:sz w:val="24"/>
                <w:szCs w:val="24"/>
              </w:rPr>
              <w:t>/Jeigu dalyvauja ūkio subjektų grupė, surašomi visi dalyvių banko rekvizitai/</w:t>
            </w:r>
          </w:p>
        </w:tc>
        <w:tc>
          <w:tcPr>
            <w:tcW w:w="4927" w:type="dxa"/>
            <w:tcBorders>
              <w:top w:val="single" w:sz="4" w:space="0" w:color="auto"/>
              <w:left w:val="single" w:sz="4" w:space="0" w:color="auto"/>
              <w:bottom w:val="single" w:sz="4" w:space="0" w:color="auto"/>
              <w:right w:val="single" w:sz="4" w:space="0" w:color="auto"/>
            </w:tcBorders>
          </w:tcPr>
          <w:p w14:paraId="27979228" w14:textId="77777777" w:rsidR="00831727" w:rsidRPr="00ED05C2" w:rsidRDefault="00831727" w:rsidP="00CD4851">
            <w:pPr>
              <w:spacing w:after="0" w:line="240" w:lineRule="auto"/>
              <w:rPr>
                <w:rFonts w:ascii="Verdana" w:hAnsi="Verdana"/>
                <w:sz w:val="24"/>
                <w:szCs w:val="24"/>
              </w:rPr>
            </w:pPr>
          </w:p>
        </w:tc>
      </w:tr>
      <w:tr w:rsidR="00831727" w:rsidRPr="00ED05C2" w14:paraId="02B6A14D" w14:textId="77777777" w:rsidTr="00831727">
        <w:tc>
          <w:tcPr>
            <w:tcW w:w="4928" w:type="dxa"/>
            <w:tcBorders>
              <w:top w:val="single" w:sz="4" w:space="0" w:color="auto"/>
              <w:left w:val="single" w:sz="4" w:space="0" w:color="auto"/>
              <w:bottom w:val="single" w:sz="4" w:space="0" w:color="auto"/>
              <w:right w:val="single" w:sz="4" w:space="0" w:color="auto"/>
            </w:tcBorders>
            <w:hideMark/>
          </w:tcPr>
          <w:p w14:paraId="2542A58B" w14:textId="77777777" w:rsidR="00831727" w:rsidRPr="00ED05C2" w:rsidRDefault="00831727" w:rsidP="00CD4851">
            <w:pPr>
              <w:spacing w:after="0" w:line="240" w:lineRule="auto"/>
              <w:rPr>
                <w:rFonts w:ascii="Verdana" w:hAnsi="Verdana"/>
                <w:sz w:val="24"/>
                <w:szCs w:val="24"/>
              </w:rPr>
            </w:pPr>
            <w:r w:rsidRPr="00ED05C2">
              <w:rPr>
                <w:rFonts w:ascii="Verdana" w:hAnsi="Verdana"/>
                <w:sz w:val="24"/>
                <w:szCs w:val="24"/>
              </w:rPr>
              <w:t xml:space="preserve">Tiekėjo PVM mokėtojo kodas </w:t>
            </w:r>
            <w:r w:rsidRPr="00ED05C2">
              <w:rPr>
                <w:rFonts w:ascii="Verdana" w:hAnsi="Verdana"/>
                <w:i/>
                <w:sz w:val="24"/>
                <w:szCs w:val="24"/>
              </w:rPr>
              <w:t>/Jeigu dalyvauja ūkio subjektų grupė, surašomi visi dalyvių PVM mokėtojų kodai/</w:t>
            </w:r>
          </w:p>
        </w:tc>
        <w:tc>
          <w:tcPr>
            <w:tcW w:w="4927" w:type="dxa"/>
            <w:tcBorders>
              <w:top w:val="single" w:sz="4" w:space="0" w:color="auto"/>
              <w:left w:val="single" w:sz="4" w:space="0" w:color="auto"/>
              <w:bottom w:val="single" w:sz="4" w:space="0" w:color="auto"/>
              <w:right w:val="single" w:sz="4" w:space="0" w:color="auto"/>
            </w:tcBorders>
          </w:tcPr>
          <w:p w14:paraId="08D5875D" w14:textId="77777777" w:rsidR="00831727" w:rsidRPr="00ED05C2" w:rsidRDefault="00831727" w:rsidP="00CD4851">
            <w:pPr>
              <w:spacing w:after="0" w:line="240" w:lineRule="auto"/>
              <w:rPr>
                <w:rFonts w:ascii="Verdana" w:hAnsi="Verdana"/>
                <w:sz w:val="24"/>
                <w:szCs w:val="24"/>
              </w:rPr>
            </w:pPr>
          </w:p>
        </w:tc>
      </w:tr>
      <w:tr w:rsidR="00831727" w:rsidRPr="00ED05C2" w14:paraId="2689DED6" w14:textId="77777777" w:rsidTr="00831727">
        <w:tc>
          <w:tcPr>
            <w:tcW w:w="4928" w:type="dxa"/>
            <w:tcBorders>
              <w:top w:val="single" w:sz="4" w:space="0" w:color="auto"/>
              <w:left w:val="single" w:sz="4" w:space="0" w:color="auto"/>
              <w:bottom w:val="single" w:sz="4" w:space="0" w:color="auto"/>
              <w:right w:val="single" w:sz="4" w:space="0" w:color="auto"/>
            </w:tcBorders>
            <w:hideMark/>
          </w:tcPr>
          <w:p w14:paraId="3356C863" w14:textId="77777777" w:rsidR="00831727" w:rsidRPr="00ED05C2" w:rsidRDefault="00831727" w:rsidP="00CD4851">
            <w:pPr>
              <w:spacing w:after="0" w:line="240" w:lineRule="auto"/>
              <w:rPr>
                <w:rFonts w:ascii="Verdana" w:hAnsi="Verdana"/>
                <w:sz w:val="24"/>
                <w:szCs w:val="24"/>
              </w:rPr>
            </w:pPr>
            <w:r w:rsidRPr="00ED05C2">
              <w:rPr>
                <w:rFonts w:ascii="Verdana" w:hAnsi="Verdana"/>
                <w:sz w:val="24"/>
                <w:szCs w:val="24"/>
              </w:rPr>
              <w:t xml:space="preserve">Telefono numeris </w:t>
            </w:r>
            <w:r w:rsidRPr="00ED05C2">
              <w:rPr>
                <w:rFonts w:ascii="Verdana" w:hAnsi="Verdana"/>
                <w:i/>
                <w:sz w:val="24"/>
                <w:szCs w:val="24"/>
              </w:rPr>
              <w:t>/Jeigu dalyvauja ūkio subjektų grupė, surašomi visi dalyvių telefono numeriai/</w:t>
            </w:r>
          </w:p>
        </w:tc>
        <w:tc>
          <w:tcPr>
            <w:tcW w:w="4927" w:type="dxa"/>
            <w:tcBorders>
              <w:top w:val="single" w:sz="4" w:space="0" w:color="auto"/>
              <w:left w:val="single" w:sz="4" w:space="0" w:color="auto"/>
              <w:bottom w:val="single" w:sz="4" w:space="0" w:color="auto"/>
              <w:right w:val="single" w:sz="4" w:space="0" w:color="auto"/>
            </w:tcBorders>
          </w:tcPr>
          <w:p w14:paraId="23524766" w14:textId="77777777" w:rsidR="00831727" w:rsidRPr="00ED05C2" w:rsidRDefault="00831727" w:rsidP="00CD4851">
            <w:pPr>
              <w:spacing w:after="0" w:line="240" w:lineRule="auto"/>
              <w:rPr>
                <w:rFonts w:ascii="Verdana" w:hAnsi="Verdana"/>
                <w:sz w:val="24"/>
                <w:szCs w:val="24"/>
              </w:rPr>
            </w:pPr>
          </w:p>
        </w:tc>
      </w:tr>
      <w:tr w:rsidR="00831727" w:rsidRPr="00ED05C2" w14:paraId="118DD052" w14:textId="77777777" w:rsidTr="00831727">
        <w:trPr>
          <w:trHeight w:val="562"/>
        </w:trPr>
        <w:tc>
          <w:tcPr>
            <w:tcW w:w="4928" w:type="dxa"/>
            <w:tcBorders>
              <w:top w:val="single" w:sz="4" w:space="0" w:color="auto"/>
              <w:left w:val="single" w:sz="4" w:space="0" w:color="auto"/>
              <w:bottom w:val="single" w:sz="4" w:space="0" w:color="auto"/>
              <w:right w:val="single" w:sz="4" w:space="0" w:color="auto"/>
            </w:tcBorders>
            <w:hideMark/>
          </w:tcPr>
          <w:p w14:paraId="123675DC" w14:textId="77777777" w:rsidR="00831727" w:rsidRPr="00ED05C2" w:rsidRDefault="00831727" w:rsidP="00CD4851">
            <w:pPr>
              <w:spacing w:after="0" w:line="240" w:lineRule="auto"/>
              <w:rPr>
                <w:rFonts w:ascii="Verdana" w:hAnsi="Verdana"/>
                <w:sz w:val="24"/>
                <w:szCs w:val="24"/>
              </w:rPr>
            </w:pPr>
            <w:r w:rsidRPr="00ED05C2">
              <w:rPr>
                <w:rFonts w:ascii="Verdana" w:hAnsi="Verdana"/>
                <w:sz w:val="24"/>
                <w:szCs w:val="24"/>
              </w:rPr>
              <w:t xml:space="preserve">El. pašto adresas </w:t>
            </w:r>
            <w:r w:rsidRPr="00ED05C2">
              <w:rPr>
                <w:rFonts w:ascii="Verdana" w:hAnsi="Verdana"/>
                <w:i/>
                <w:sz w:val="24"/>
                <w:szCs w:val="24"/>
              </w:rPr>
              <w:t>/Jeigu dalyvauja ūkio subjektų grupė, surašomi visi dalyvių el. pašto adresai/</w:t>
            </w:r>
          </w:p>
        </w:tc>
        <w:tc>
          <w:tcPr>
            <w:tcW w:w="4927" w:type="dxa"/>
            <w:tcBorders>
              <w:top w:val="single" w:sz="4" w:space="0" w:color="auto"/>
              <w:left w:val="single" w:sz="4" w:space="0" w:color="auto"/>
              <w:bottom w:val="single" w:sz="4" w:space="0" w:color="auto"/>
              <w:right w:val="single" w:sz="4" w:space="0" w:color="auto"/>
            </w:tcBorders>
          </w:tcPr>
          <w:p w14:paraId="4E5442A7" w14:textId="77777777" w:rsidR="00831727" w:rsidRPr="00ED05C2" w:rsidRDefault="00831727" w:rsidP="00CD4851">
            <w:pPr>
              <w:spacing w:after="0" w:line="240" w:lineRule="auto"/>
              <w:rPr>
                <w:rFonts w:ascii="Verdana" w:hAnsi="Verdana"/>
                <w:sz w:val="24"/>
                <w:szCs w:val="24"/>
              </w:rPr>
            </w:pPr>
          </w:p>
        </w:tc>
      </w:tr>
    </w:tbl>
    <w:p w14:paraId="087D907E" w14:textId="77777777" w:rsidR="00831727" w:rsidRPr="00ED05C2" w:rsidRDefault="00831727" w:rsidP="00580D34">
      <w:pPr>
        <w:spacing w:after="0" w:line="240" w:lineRule="auto"/>
        <w:ind w:firstLine="709"/>
        <w:rPr>
          <w:rFonts w:ascii="Verdana" w:hAnsi="Verdana"/>
          <w:sz w:val="24"/>
          <w:szCs w:val="24"/>
        </w:rPr>
      </w:pPr>
      <w:r w:rsidRPr="00ED05C2">
        <w:rPr>
          <w:rFonts w:ascii="Verdana" w:hAnsi="Verdana"/>
          <w:sz w:val="24"/>
          <w:szCs w:val="24"/>
        </w:rPr>
        <w:t>Šiuo pasiūlymu pažymime, kad sutinkame su visomis pirkimo sąlygomis, nustatytomis:</w:t>
      </w:r>
    </w:p>
    <w:p w14:paraId="541CD5D0" w14:textId="77777777" w:rsidR="00831727" w:rsidRPr="00ED05C2" w:rsidRDefault="00831727" w:rsidP="00580D34">
      <w:pPr>
        <w:numPr>
          <w:ilvl w:val="0"/>
          <w:numId w:val="3"/>
        </w:numPr>
        <w:tabs>
          <w:tab w:val="num" w:pos="1077"/>
        </w:tabs>
        <w:spacing w:after="0" w:line="240" w:lineRule="auto"/>
        <w:ind w:firstLine="349"/>
        <w:rPr>
          <w:rFonts w:ascii="Verdana" w:hAnsi="Verdana"/>
          <w:sz w:val="24"/>
          <w:szCs w:val="24"/>
        </w:rPr>
      </w:pPr>
      <w:r w:rsidRPr="00ED05C2">
        <w:rPr>
          <w:rFonts w:ascii="Verdana" w:hAnsi="Verdana"/>
          <w:sz w:val="24"/>
          <w:szCs w:val="24"/>
        </w:rPr>
        <w:t>skelbime, paskelbtame Lietuvos Respublikos viešųjų pirkimų įstatymo nustatyta tvarka;</w:t>
      </w:r>
    </w:p>
    <w:p w14:paraId="7143748F" w14:textId="77777777" w:rsidR="00831727" w:rsidRPr="00ED05C2" w:rsidRDefault="00831727" w:rsidP="00580D34">
      <w:pPr>
        <w:numPr>
          <w:ilvl w:val="0"/>
          <w:numId w:val="3"/>
        </w:numPr>
        <w:tabs>
          <w:tab w:val="num" w:pos="1077"/>
        </w:tabs>
        <w:spacing w:after="0" w:line="240" w:lineRule="auto"/>
        <w:ind w:firstLine="349"/>
        <w:rPr>
          <w:rFonts w:ascii="Verdana" w:hAnsi="Verdana"/>
          <w:sz w:val="24"/>
          <w:szCs w:val="24"/>
        </w:rPr>
      </w:pPr>
      <w:r w:rsidRPr="00ED05C2">
        <w:rPr>
          <w:rFonts w:ascii="Verdana" w:hAnsi="Verdana"/>
          <w:sz w:val="24"/>
          <w:szCs w:val="24"/>
        </w:rPr>
        <w:t>kituose pirkimo dokumentuose (jų paaiškinimuose, papildymuose).</w:t>
      </w:r>
    </w:p>
    <w:p w14:paraId="43DB96A6" w14:textId="77777777" w:rsidR="00831727" w:rsidRPr="00ED05C2" w:rsidRDefault="00831727" w:rsidP="00C83FDD">
      <w:pPr>
        <w:tabs>
          <w:tab w:val="left" w:pos="709"/>
        </w:tabs>
        <w:spacing w:after="0" w:line="240" w:lineRule="auto"/>
        <w:ind w:firstLine="567"/>
        <w:rPr>
          <w:rFonts w:ascii="Verdana" w:hAnsi="Verdana"/>
          <w:sz w:val="24"/>
          <w:szCs w:val="24"/>
        </w:rPr>
      </w:pPr>
      <w:r w:rsidRPr="00ED05C2">
        <w:rPr>
          <w:rFonts w:ascii="Verdana" w:hAnsi="Verdana"/>
          <w:sz w:val="24"/>
          <w:szCs w:val="24"/>
        </w:rPr>
        <w:lastRenderedPageBreak/>
        <w:tab/>
        <w:t>Taip pat patvirtiname, kad visa Mūsų pasiūlyme pateikta informacija yra teisinga ir kad Mes nenuslėpėme jokios informacijos, kurią buvo prašoma pateikti pirkimo dokumentuose.</w:t>
      </w:r>
    </w:p>
    <w:p w14:paraId="5A2F2C27" w14:textId="77777777" w:rsidR="00831727" w:rsidRPr="00ED05C2" w:rsidRDefault="00831727" w:rsidP="00C83FDD">
      <w:pPr>
        <w:tabs>
          <w:tab w:val="left" w:pos="709"/>
        </w:tabs>
        <w:spacing w:after="0" w:line="240" w:lineRule="auto"/>
        <w:ind w:firstLine="567"/>
        <w:rPr>
          <w:rFonts w:ascii="Verdana" w:hAnsi="Verdana"/>
          <w:sz w:val="24"/>
          <w:szCs w:val="24"/>
        </w:rPr>
      </w:pPr>
      <w:r w:rsidRPr="00ED05C2">
        <w:rPr>
          <w:rFonts w:ascii="Verdana" w:hAnsi="Verdana"/>
          <w:sz w:val="24"/>
          <w:szCs w:val="24"/>
        </w:rPr>
        <w:tab/>
        <w:t>Suprantame, kad išaiškėjus aukščiau nurodytoms aplinkybėms būsime pašalinti iš šio pirkimo ir mūsų pateiktas pasiūlymas bus atmestas.</w:t>
      </w:r>
    </w:p>
    <w:p w14:paraId="5EBDC9CE" w14:textId="77777777" w:rsidR="00831727" w:rsidRPr="00ED05C2" w:rsidRDefault="00831727" w:rsidP="00CD4851">
      <w:pPr>
        <w:spacing w:after="0" w:line="240" w:lineRule="auto"/>
        <w:rPr>
          <w:rFonts w:ascii="Verdana" w:hAnsi="Verdana"/>
          <w:sz w:val="24"/>
          <w:szCs w:val="24"/>
        </w:rPr>
      </w:pPr>
      <w:r w:rsidRPr="00ED05C2">
        <w:rPr>
          <w:rFonts w:ascii="Verdana" w:hAnsi="Verdana"/>
          <w:sz w:val="24"/>
          <w:szCs w:val="24"/>
        </w:rPr>
        <w:t>Pasirašydamas kvalifikuotu elektroniniu parašu CVP IS priemonėmis pateiktą pasiūlymą patvirtinu, kad dokumentų skaitmeninės kopijos ir elektroninėmis priemonėmis pateikti duomenys yra tikri.</w:t>
      </w:r>
    </w:p>
    <w:p w14:paraId="31F3C46B" w14:textId="77777777" w:rsidR="00831727" w:rsidRPr="00ED05C2" w:rsidRDefault="00831727" w:rsidP="00CD4851">
      <w:pPr>
        <w:spacing w:after="0" w:line="240" w:lineRule="auto"/>
        <w:rPr>
          <w:rFonts w:ascii="Verdana" w:hAnsi="Verdana"/>
          <w:sz w:val="24"/>
          <w:szCs w:val="24"/>
        </w:rPr>
      </w:pPr>
    </w:p>
    <w:p w14:paraId="6FC31BE1" w14:textId="77777777" w:rsidR="00831727" w:rsidRPr="00ED05C2" w:rsidRDefault="00831727" w:rsidP="00C83FDD">
      <w:pPr>
        <w:numPr>
          <w:ilvl w:val="2"/>
          <w:numId w:val="14"/>
        </w:numPr>
        <w:spacing w:after="0" w:line="240" w:lineRule="auto"/>
        <w:jc w:val="center"/>
        <w:rPr>
          <w:rFonts w:ascii="Verdana" w:hAnsi="Verdana"/>
          <w:b/>
          <w:bCs/>
          <w:sz w:val="24"/>
          <w:szCs w:val="24"/>
        </w:rPr>
      </w:pPr>
      <w:bookmarkStart w:id="56" w:name="_Toc329443228"/>
      <w:r w:rsidRPr="00ED05C2">
        <w:rPr>
          <w:rFonts w:ascii="Verdana" w:hAnsi="Verdana"/>
          <w:b/>
          <w:sz w:val="24"/>
          <w:szCs w:val="24"/>
        </w:rPr>
        <w:t>PASIŪLYMO KAINA</w:t>
      </w:r>
      <w:bookmarkEnd w:id="56"/>
    </w:p>
    <w:p w14:paraId="2B116CDE" w14:textId="77777777" w:rsidR="00831727" w:rsidRPr="00ED05C2" w:rsidRDefault="00831727" w:rsidP="00CD4851">
      <w:pPr>
        <w:spacing w:after="0" w:line="240" w:lineRule="auto"/>
        <w:rPr>
          <w:rFonts w:ascii="Verdana" w:hAnsi="Verdana"/>
          <w:sz w:val="24"/>
          <w:szCs w:val="24"/>
        </w:rPr>
      </w:pPr>
    </w:p>
    <w:p w14:paraId="568A4A4D" w14:textId="77777777" w:rsidR="00831727" w:rsidRPr="00ED05C2" w:rsidRDefault="00831727" w:rsidP="00C83FDD">
      <w:pPr>
        <w:spacing w:after="0" w:line="240" w:lineRule="auto"/>
        <w:ind w:firstLine="709"/>
        <w:rPr>
          <w:rFonts w:ascii="Verdana" w:hAnsi="Verdana"/>
          <w:sz w:val="24"/>
          <w:szCs w:val="24"/>
        </w:rPr>
      </w:pPr>
      <w:r w:rsidRPr="00ED05C2">
        <w:rPr>
          <w:rFonts w:ascii="Verdana" w:hAnsi="Verdana"/>
          <w:sz w:val="24"/>
          <w:szCs w:val="24"/>
        </w:rPr>
        <w:t>Išnagrinėję pirkimo dokumentus, siūlome perkamas paslaugas atlikti už įkainius, nurodytus lentelėje:</w:t>
      </w:r>
    </w:p>
    <w:tbl>
      <w:tblPr>
        <w:tblW w:w="991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04"/>
        <w:gridCol w:w="6934"/>
        <w:gridCol w:w="12"/>
        <w:gridCol w:w="2268"/>
      </w:tblGrid>
      <w:tr w:rsidR="006010EE" w:rsidRPr="00ED05C2" w14:paraId="217A40B5" w14:textId="77777777" w:rsidTr="006010EE">
        <w:trPr>
          <w:cantSplit/>
          <w:trHeight w:val="1247"/>
        </w:trPr>
        <w:tc>
          <w:tcPr>
            <w:tcW w:w="704" w:type="dxa"/>
            <w:tcBorders>
              <w:top w:val="single" w:sz="4" w:space="0" w:color="auto"/>
              <w:left w:val="single" w:sz="4" w:space="0" w:color="auto"/>
              <w:bottom w:val="single" w:sz="4" w:space="0" w:color="auto"/>
              <w:right w:val="single" w:sz="4" w:space="0" w:color="auto"/>
            </w:tcBorders>
            <w:vAlign w:val="center"/>
            <w:hideMark/>
          </w:tcPr>
          <w:p w14:paraId="12515B05" w14:textId="77777777" w:rsidR="006010EE" w:rsidRPr="00ED05C2" w:rsidRDefault="006010EE" w:rsidP="00CD4851">
            <w:pPr>
              <w:spacing w:after="0" w:line="240" w:lineRule="auto"/>
              <w:rPr>
                <w:rFonts w:ascii="Verdana" w:hAnsi="Verdana"/>
                <w:b/>
                <w:sz w:val="24"/>
                <w:szCs w:val="24"/>
              </w:rPr>
            </w:pPr>
            <w:r w:rsidRPr="00ED05C2">
              <w:rPr>
                <w:rFonts w:ascii="Verdana" w:hAnsi="Verdana"/>
                <w:b/>
                <w:sz w:val="24"/>
                <w:szCs w:val="24"/>
              </w:rPr>
              <w:t>Eil. Nr.</w:t>
            </w:r>
          </w:p>
        </w:tc>
        <w:tc>
          <w:tcPr>
            <w:tcW w:w="6946" w:type="dxa"/>
            <w:gridSpan w:val="2"/>
            <w:tcBorders>
              <w:top w:val="single" w:sz="4" w:space="0" w:color="auto"/>
              <w:left w:val="single" w:sz="4" w:space="0" w:color="auto"/>
              <w:bottom w:val="single" w:sz="4" w:space="0" w:color="auto"/>
              <w:right w:val="single" w:sz="4" w:space="0" w:color="auto"/>
            </w:tcBorders>
            <w:vAlign w:val="center"/>
            <w:hideMark/>
          </w:tcPr>
          <w:p w14:paraId="561D89A2" w14:textId="77777777" w:rsidR="006010EE" w:rsidRPr="00ED05C2" w:rsidRDefault="006010EE" w:rsidP="00CD4851">
            <w:pPr>
              <w:spacing w:after="0" w:line="240" w:lineRule="auto"/>
              <w:rPr>
                <w:rFonts w:ascii="Verdana" w:hAnsi="Verdana"/>
                <w:b/>
                <w:sz w:val="24"/>
                <w:szCs w:val="24"/>
              </w:rPr>
            </w:pPr>
            <w:r w:rsidRPr="00ED05C2">
              <w:rPr>
                <w:rFonts w:ascii="Verdana" w:hAnsi="Verdana"/>
                <w:b/>
                <w:sz w:val="24"/>
                <w:szCs w:val="24"/>
              </w:rPr>
              <w:t>Paslaugos pavadinimas</w:t>
            </w:r>
          </w:p>
        </w:tc>
        <w:tc>
          <w:tcPr>
            <w:tcW w:w="2268" w:type="dxa"/>
            <w:tcBorders>
              <w:top w:val="single" w:sz="4" w:space="0" w:color="auto"/>
              <w:left w:val="single" w:sz="4" w:space="0" w:color="auto"/>
              <w:bottom w:val="single" w:sz="4" w:space="0" w:color="auto"/>
              <w:right w:val="single" w:sz="4" w:space="0" w:color="auto"/>
            </w:tcBorders>
            <w:vAlign w:val="center"/>
            <w:hideMark/>
          </w:tcPr>
          <w:p w14:paraId="137C4546" w14:textId="46F2BB94" w:rsidR="006010EE" w:rsidRPr="00ED05C2" w:rsidRDefault="006010EE" w:rsidP="00CD4851">
            <w:pPr>
              <w:spacing w:after="0" w:line="240" w:lineRule="auto"/>
              <w:rPr>
                <w:rFonts w:ascii="Verdana" w:hAnsi="Verdana"/>
                <w:b/>
                <w:sz w:val="24"/>
                <w:szCs w:val="24"/>
              </w:rPr>
            </w:pPr>
            <w:r w:rsidRPr="00ED05C2">
              <w:rPr>
                <w:rFonts w:ascii="Verdana" w:hAnsi="Verdana"/>
                <w:b/>
                <w:sz w:val="24"/>
                <w:szCs w:val="24"/>
              </w:rPr>
              <w:t>Kaina (Eur be PVM)</w:t>
            </w:r>
          </w:p>
        </w:tc>
      </w:tr>
      <w:tr w:rsidR="006010EE" w:rsidRPr="00ED05C2" w14:paraId="22AFEAC5" w14:textId="77777777" w:rsidTr="006010EE">
        <w:trPr>
          <w:cantSplit/>
        </w:trPr>
        <w:tc>
          <w:tcPr>
            <w:tcW w:w="704" w:type="dxa"/>
            <w:tcBorders>
              <w:top w:val="single" w:sz="4" w:space="0" w:color="auto"/>
              <w:left w:val="single" w:sz="4" w:space="0" w:color="auto"/>
              <w:bottom w:val="single" w:sz="4" w:space="0" w:color="auto"/>
              <w:right w:val="single" w:sz="4" w:space="0" w:color="auto"/>
            </w:tcBorders>
            <w:hideMark/>
          </w:tcPr>
          <w:p w14:paraId="6A113505" w14:textId="77777777" w:rsidR="006010EE" w:rsidRPr="00ED05C2" w:rsidRDefault="006010EE" w:rsidP="00CD4851">
            <w:pPr>
              <w:spacing w:after="0" w:line="240" w:lineRule="auto"/>
              <w:rPr>
                <w:rFonts w:ascii="Verdana" w:hAnsi="Verdana"/>
                <w:sz w:val="24"/>
                <w:szCs w:val="24"/>
              </w:rPr>
            </w:pPr>
            <w:r w:rsidRPr="00ED05C2">
              <w:rPr>
                <w:rFonts w:ascii="Verdana" w:hAnsi="Verdana"/>
                <w:sz w:val="24"/>
                <w:szCs w:val="24"/>
              </w:rPr>
              <w:t>1.</w:t>
            </w:r>
          </w:p>
        </w:tc>
        <w:tc>
          <w:tcPr>
            <w:tcW w:w="6946" w:type="dxa"/>
            <w:gridSpan w:val="2"/>
            <w:tcBorders>
              <w:top w:val="single" w:sz="4" w:space="0" w:color="auto"/>
              <w:left w:val="single" w:sz="4" w:space="0" w:color="auto"/>
              <w:bottom w:val="single" w:sz="4" w:space="0" w:color="auto"/>
              <w:right w:val="single" w:sz="4" w:space="0" w:color="auto"/>
            </w:tcBorders>
            <w:hideMark/>
          </w:tcPr>
          <w:p w14:paraId="312BF5C8" w14:textId="59EFB54B" w:rsidR="006010EE" w:rsidRPr="00F511C9" w:rsidRDefault="00F511C9" w:rsidP="00F511C9">
            <w:pPr>
              <w:spacing w:after="0" w:line="240" w:lineRule="auto"/>
              <w:jc w:val="both"/>
              <w:rPr>
                <w:rFonts w:ascii="Verdana" w:hAnsi="Verdana"/>
                <w:sz w:val="24"/>
                <w:szCs w:val="24"/>
              </w:rPr>
            </w:pPr>
            <w:r w:rsidRPr="00F511C9">
              <w:rPr>
                <w:rFonts w:ascii="Verdana" w:hAnsi="Verdana"/>
                <w:iCs/>
                <w:sz w:val="24"/>
                <w:szCs w:val="24"/>
              </w:rPr>
              <w:t xml:space="preserve">Projekto „Juodupės baseino valstybei nuosavybės teise priklausančių melioracijos statinių rekonstravimas“ </w:t>
            </w:r>
            <w:bookmarkStart w:id="57" w:name="_Hlk184715243"/>
            <w:r w:rsidRPr="00F511C9">
              <w:rPr>
                <w:rFonts w:ascii="Verdana" w:hAnsi="Verdana"/>
                <w:iCs/>
                <w:sz w:val="24"/>
                <w:szCs w:val="24"/>
              </w:rPr>
              <w:t xml:space="preserve">techninio darbo projekto parengimo </w:t>
            </w:r>
            <w:bookmarkEnd w:id="57"/>
            <w:r w:rsidRPr="00F511C9">
              <w:rPr>
                <w:rFonts w:ascii="Verdana" w:hAnsi="Verdana"/>
                <w:iCs/>
                <w:sz w:val="24"/>
                <w:szCs w:val="24"/>
              </w:rPr>
              <w:t>paslaugos</w:t>
            </w:r>
          </w:p>
        </w:tc>
        <w:tc>
          <w:tcPr>
            <w:tcW w:w="2268" w:type="dxa"/>
            <w:tcBorders>
              <w:top w:val="single" w:sz="4" w:space="0" w:color="auto"/>
              <w:left w:val="single" w:sz="4" w:space="0" w:color="auto"/>
              <w:bottom w:val="single" w:sz="4" w:space="0" w:color="auto"/>
              <w:right w:val="single" w:sz="4" w:space="0" w:color="auto"/>
            </w:tcBorders>
            <w:hideMark/>
          </w:tcPr>
          <w:p w14:paraId="2C99C88F" w14:textId="6419C69F" w:rsidR="006010EE" w:rsidRPr="00ED05C2" w:rsidRDefault="006010EE" w:rsidP="00CD4851">
            <w:pPr>
              <w:spacing w:after="0" w:line="240" w:lineRule="auto"/>
              <w:rPr>
                <w:rFonts w:ascii="Verdana" w:hAnsi="Verdana"/>
                <w:sz w:val="24"/>
                <w:szCs w:val="24"/>
              </w:rPr>
            </w:pPr>
          </w:p>
        </w:tc>
      </w:tr>
      <w:tr w:rsidR="00DD79D5" w:rsidRPr="00ED05C2" w14:paraId="079F0AEF" w14:textId="77777777" w:rsidTr="00F511C9">
        <w:trPr>
          <w:cantSplit/>
          <w:trHeight w:val="229"/>
        </w:trPr>
        <w:tc>
          <w:tcPr>
            <w:tcW w:w="704" w:type="dxa"/>
            <w:tcBorders>
              <w:top w:val="single" w:sz="4" w:space="0" w:color="auto"/>
              <w:left w:val="single" w:sz="4" w:space="0" w:color="auto"/>
              <w:bottom w:val="single" w:sz="4" w:space="0" w:color="auto"/>
              <w:right w:val="single" w:sz="4" w:space="0" w:color="auto"/>
            </w:tcBorders>
          </w:tcPr>
          <w:p w14:paraId="31670BBA" w14:textId="0E98E878" w:rsidR="00DD79D5" w:rsidRPr="00ED05C2" w:rsidRDefault="00F511C9" w:rsidP="00CD4851">
            <w:pPr>
              <w:spacing w:after="0" w:line="240" w:lineRule="auto"/>
              <w:rPr>
                <w:rFonts w:ascii="Verdana" w:hAnsi="Verdana"/>
                <w:sz w:val="24"/>
                <w:szCs w:val="24"/>
              </w:rPr>
            </w:pPr>
            <w:r>
              <w:rPr>
                <w:rFonts w:ascii="Verdana" w:hAnsi="Verdana"/>
                <w:sz w:val="24"/>
                <w:szCs w:val="24"/>
              </w:rPr>
              <w:t>2</w:t>
            </w:r>
            <w:r w:rsidR="00DD6E3E" w:rsidRPr="00ED05C2">
              <w:rPr>
                <w:rFonts w:ascii="Verdana" w:hAnsi="Verdana"/>
                <w:sz w:val="24"/>
                <w:szCs w:val="24"/>
              </w:rPr>
              <w:t>.</w:t>
            </w:r>
          </w:p>
        </w:tc>
        <w:tc>
          <w:tcPr>
            <w:tcW w:w="6946" w:type="dxa"/>
            <w:gridSpan w:val="2"/>
            <w:tcBorders>
              <w:top w:val="single" w:sz="4" w:space="0" w:color="auto"/>
              <w:left w:val="single" w:sz="4" w:space="0" w:color="auto"/>
              <w:bottom w:val="single" w:sz="4" w:space="0" w:color="auto"/>
              <w:right w:val="single" w:sz="4" w:space="0" w:color="auto"/>
            </w:tcBorders>
          </w:tcPr>
          <w:p w14:paraId="5939A36E" w14:textId="1B11C66C" w:rsidR="00DD79D5" w:rsidRPr="00F511C9" w:rsidRDefault="00F511C9" w:rsidP="00F511C9">
            <w:pPr>
              <w:tabs>
                <w:tab w:val="left" w:pos="1134"/>
              </w:tabs>
              <w:spacing w:after="0" w:line="240" w:lineRule="auto"/>
              <w:rPr>
                <w:rFonts w:ascii="Verdana" w:eastAsia="Times New Roman" w:hAnsi="Verdana"/>
                <w:sz w:val="24"/>
                <w:szCs w:val="24"/>
                <w:shd w:val="clear" w:color="auto" w:fill="FFFFFF"/>
              </w:rPr>
            </w:pPr>
            <w:r>
              <w:rPr>
                <w:rFonts w:ascii="Verdana" w:hAnsi="Verdana"/>
                <w:sz w:val="24"/>
                <w:szCs w:val="24"/>
                <w:shd w:val="clear" w:color="auto" w:fill="FFFFFF"/>
              </w:rPr>
              <w:t>Statinio projekto vykdymo priežiūros paslaugos</w:t>
            </w:r>
          </w:p>
        </w:tc>
        <w:tc>
          <w:tcPr>
            <w:tcW w:w="2268" w:type="dxa"/>
            <w:tcBorders>
              <w:top w:val="single" w:sz="4" w:space="0" w:color="auto"/>
              <w:left w:val="single" w:sz="4" w:space="0" w:color="auto"/>
              <w:bottom w:val="single" w:sz="4" w:space="0" w:color="auto"/>
              <w:right w:val="single" w:sz="4" w:space="0" w:color="auto"/>
            </w:tcBorders>
            <w:vAlign w:val="center"/>
          </w:tcPr>
          <w:p w14:paraId="133F8A08" w14:textId="77777777" w:rsidR="00DD79D5" w:rsidRPr="00ED05C2" w:rsidRDefault="00DD79D5" w:rsidP="00CD4851">
            <w:pPr>
              <w:spacing w:after="0" w:line="240" w:lineRule="auto"/>
              <w:rPr>
                <w:rFonts w:ascii="Verdana" w:hAnsi="Verdana"/>
                <w:sz w:val="24"/>
                <w:szCs w:val="24"/>
              </w:rPr>
            </w:pPr>
          </w:p>
        </w:tc>
      </w:tr>
      <w:tr w:rsidR="00CD4851" w:rsidRPr="00ED05C2" w14:paraId="06470E63" w14:textId="77777777" w:rsidTr="00563AF7">
        <w:trPr>
          <w:cantSplit/>
        </w:trPr>
        <w:tc>
          <w:tcPr>
            <w:tcW w:w="7638" w:type="dxa"/>
            <w:gridSpan w:val="2"/>
            <w:tcBorders>
              <w:top w:val="single" w:sz="4" w:space="0" w:color="auto"/>
              <w:left w:val="single" w:sz="4" w:space="0" w:color="auto"/>
              <w:bottom w:val="single" w:sz="4" w:space="0" w:color="auto"/>
              <w:right w:val="single" w:sz="4" w:space="0" w:color="auto"/>
            </w:tcBorders>
            <w:hideMark/>
          </w:tcPr>
          <w:p w14:paraId="4270311C" w14:textId="0D4F2BC2" w:rsidR="00CD4851" w:rsidRPr="00ED05C2" w:rsidRDefault="00CD4851" w:rsidP="00CD4851">
            <w:pPr>
              <w:spacing w:after="0" w:line="240" w:lineRule="auto"/>
              <w:rPr>
                <w:rFonts w:ascii="Verdana" w:hAnsi="Verdana"/>
                <w:sz w:val="24"/>
                <w:szCs w:val="24"/>
              </w:rPr>
            </w:pPr>
            <w:r w:rsidRPr="00ED05C2">
              <w:rPr>
                <w:rFonts w:ascii="Verdana" w:hAnsi="Verdana"/>
                <w:b/>
                <w:i/>
                <w:sz w:val="24"/>
                <w:szCs w:val="24"/>
              </w:rPr>
              <w:t>Bendra įkainių suma Eur be PVM</w:t>
            </w:r>
          </w:p>
        </w:tc>
        <w:tc>
          <w:tcPr>
            <w:tcW w:w="2280" w:type="dxa"/>
            <w:gridSpan w:val="2"/>
            <w:tcBorders>
              <w:top w:val="single" w:sz="4" w:space="0" w:color="auto"/>
              <w:left w:val="single" w:sz="4" w:space="0" w:color="auto"/>
              <w:bottom w:val="single" w:sz="4" w:space="0" w:color="auto"/>
              <w:right w:val="single" w:sz="4" w:space="0" w:color="auto"/>
            </w:tcBorders>
            <w:vAlign w:val="center"/>
          </w:tcPr>
          <w:p w14:paraId="6518DF9A" w14:textId="77777777" w:rsidR="00CD4851" w:rsidRPr="00ED05C2" w:rsidRDefault="00CD4851" w:rsidP="00CD4851">
            <w:pPr>
              <w:spacing w:after="0" w:line="240" w:lineRule="auto"/>
              <w:rPr>
                <w:rFonts w:ascii="Verdana" w:hAnsi="Verdana"/>
                <w:sz w:val="24"/>
                <w:szCs w:val="24"/>
              </w:rPr>
            </w:pPr>
          </w:p>
        </w:tc>
      </w:tr>
      <w:tr w:rsidR="00CD4851" w:rsidRPr="00ED05C2" w14:paraId="5A17B79E" w14:textId="77777777" w:rsidTr="00563AF7">
        <w:trPr>
          <w:cantSplit/>
        </w:trPr>
        <w:tc>
          <w:tcPr>
            <w:tcW w:w="7638" w:type="dxa"/>
            <w:gridSpan w:val="2"/>
            <w:tcBorders>
              <w:top w:val="single" w:sz="4" w:space="0" w:color="auto"/>
              <w:left w:val="single" w:sz="4" w:space="0" w:color="auto"/>
              <w:bottom w:val="single" w:sz="4" w:space="0" w:color="auto"/>
              <w:right w:val="single" w:sz="4" w:space="0" w:color="auto"/>
            </w:tcBorders>
            <w:hideMark/>
          </w:tcPr>
          <w:p w14:paraId="6EFF8D9B" w14:textId="77777777" w:rsidR="00CD4851" w:rsidRPr="00ED05C2" w:rsidRDefault="00CD4851" w:rsidP="00CD4851">
            <w:pPr>
              <w:spacing w:after="0" w:line="240" w:lineRule="auto"/>
              <w:rPr>
                <w:rFonts w:ascii="Verdana" w:hAnsi="Verdana"/>
                <w:sz w:val="24"/>
                <w:szCs w:val="24"/>
              </w:rPr>
            </w:pPr>
            <w:r w:rsidRPr="00ED05C2">
              <w:rPr>
                <w:rFonts w:ascii="Verdana" w:hAnsi="Verdana"/>
                <w:b/>
                <w:i/>
                <w:sz w:val="24"/>
                <w:szCs w:val="24"/>
              </w:rPr>
              <w:t>Pridėtinės vertės mokestis (... % PVM)</w:t>
            </w:r>
          </w:p>
        </w:tc>
        <w:tc>
          <w:tcPr>
            <w:tcW w:w="2280" w:type="dxa"/>
            <w:gridSpan w:val="2"/>
            <w:tcBorders>
              <w:top w:val="single" w:sz="4" w:space="0" w:color="auto"/>
              <w:left w:val="single" w:sz="4" w:space="0" w:color="auto"/>
              <w:bottom w:val="single" w:sz="4" w:space="0" w:color="auto"/>
              <w:right w:val="single" w:sz="4" w:space="0" w:color="auto"/>
            </w:tcBorders>
            <w:vAlign w:val="center"/>
          </w:tcPr>
          <w:p w14:paraId="5CE86280" w14:textId="77777777" w:rsidR="00CD4851" w:rsidRPr="00ED05C2" w:rsidRDefault="00CD4851" w:rsidP="00CD4851">
            <w:pPr>
              <w:spacing w:after="0" w:line="240" w:lineRule="auto"/>
              <w:rPr>
                <w:rFonts w:ascii="Verdana" w:hAnsi="Verdana"/>
                <w:sz w:val="24"/>
                <w:szCs w:val="24"/>
              </w:rPr>
            </w:pPr>
          </w:p>
        </w:tc>
      </w:tr>
      <w:tr w:rsidR="00CD4851" w:rsidRPr="00ED05C2" w14:paraId="19D558E3" w14:textId="77777777" w:rsidTr="00563AF7">
        <w:trPr>
          <w:cantSplit/>
        </w:trPr>
        <w:tc>
          <w:tcPr>
            <w:tcW w:w="7638" w:type="dxa"/>
            <w:gridSpan w:val="2"/>
            <w:tcBorders>
              <w:top w:val="single" w:sz="4" w:space="0" w:color="auto"/>
              <w:left w:val="single" w:sz="4" w:space="0" w:color="auto"/>
              <w:bottom w:val="single" w:sz="4" w:space="0" w:color="auto"/>
              <w:right w:val="single" w:sz="4" w:space="0" w:color="auto"/>
            </w:tcBorders>
            <w:hideMark/>
          </w:tcPr>
          <w:p w14:paraId="5AEC108C" w14:textId="0ACFBEED" w:rsidR="00CD4851" w:rsidRPr="00ED05C2" w:rsidRDefault="00CD4851" w:rsidP="00CD4851">
            <w:pPr>
              <w:spacing w:after="0" w:line="240" w:lineRule="auto"/>
              <w:rPr>
                <w:rFonts w:ascii="Verdana" w:hAnsi="Verdana"/>
                <w:sz w:val="24"/>
                <w:szCs w:val="24"/>
              </w:rPr>
            </w:pPr>
            <w:r w:rsidRPr="00ED05C2">
              <w:rPr>
                <w:rFonts w:ascii="Verdana" w:hAnsi="Verdana"/>
                <w:b/>
                <w:i/>
                <w:sz w:val="24"/>
                <w:szCs w:val="24"/>
              </w:rPr>
              <w:t>Bendra įkainių suma Eur su PVM(suma pasiūlymų palyginimui):</w:t>
            </w:r>
          </w:p>
        </w:tc>
        <w:tc>
          <w:tcPr>
            <w:tcW w:w="2280" w:type="dxa"/>
            <w:gridSpan w:val="2"/>
            <w:tcBorders>
              <w:top w:val="single" w:sz="4" w:space="0" w:color="auto"/>
              <w:left w:val="single" w:sz="4" w:space="0" w:color="auto"/>
              <w:bottom w:val="single" w:sz="4" w:space="0" w:color="auto"/>
              <w:right w:val="single" w:sz="4" w:space="0" w:color="auto"/>
            </w:tcBorders>
            <w:vAlign w:val="center"/>
          </w:tcPr>
          <w:p w14:paraId="2D43B722" w14:textId="77777777" w:rsidR="00CD4851" w:rsidRPr="00ED05C2" w:rsidRDefault="00CD4851" w:rsidP="00CD4851">
            <w:pPr>
              <w:spacing w:after="0" w:line="240" w:lineRule="auto"/>
              <w:rPr>
                <w:rFonts w:ascii="Verdana" w:hAnsi="Verdana"/>
                <w:sz w:val="24"/>
                <w:szCs w:val="24"/>
              </w:rPr>
            </w:pPr>
          </w:p>
        </w:tc>
      </w:tr>
    </w:tbl>
    <w:p w14:paraId="28BFC586" w14:textId="77777777" w:rsidR="00CD4851" w:rsidRPr="00ED05C2" w:rsidRDefault="00CD4851" w:rsidP="00CD4851">
      <w:pPr>
        <w:spacing w:after="0" w:line="240" w:lineRule="auto"/>
        <w:rPr>
          <w:rFonts w:ascii="Verdana" w:hAnsi="Verdana"/>
          <w:sz w:val="24"/>
          <w:szCs w:val="24"/>
        </w:rPr>
      </w:pPr>
    </w:p>
    <w:p w14:paraId="60095CFA" w14:textId="19365789" w:rsidR="00CD4851" w:rsidRPr="00ED05C2" w:rsidRDefault="00CD4851" w:rsidP="00580D34">
      <w:pPr>
        <w:spacing w:after="0" w:line="240" w:lineRule="auto"/>
        <w:ind w:firstLine="709"/>
        <w:rPr>
          <w:rFonts w:ascii="Verdana" w:hAnsi="Verdana"/>
          <w:sz w:val="24"/>
          <w:szCs w:val="24"/>
        </w:rPr>
      </w:pPr>
      <w:r w:rsidRPr="00ED05C2">
        <w:rPr>
          <w:rFonts w:ascii="Verdana" w:hAnsi="Verdana"/>
          <w:sz w:val="24"/>
          <w:szCs w:val="24"/>
        </w:rPr>
        <w:t xml:space="preserve">Iš viso bendra </w:t>
      </w:r>
      <w:r w:rsidR="00D2275E">
        <w:rPr>
          <w:rFonts w:ascii="Verdana" w:hAnsi="Verdana"/>
          <w:sz w:val="24"/>
          <w:szCs w:val="24"/>
        </w:rPr>
        <w:t>kaina</w:t>
      </w:r>
      <w:r w:rsidRPr="00ED05C2">
        <w:rPr>
          <w:rFonts w:ascii="Verdana" w:hAnsi="Verdana"/>
          <w:sz w:val="24"/>
          <w:szCs w:val="24"/>
        </w:rPr>
        <w:t xml:space="preserve"> Eur be PVM: (</w:t>
      </w:r>
      <w:r w:rsidRPr="00ED05C2">
        <w:rPr>
          <w:rFonts w:ascii="Verdana" w:hAnsi="Verdana"/>
          <w:i/>
          <w:sz w:val="24"/>
          <w:szCs w:val="24"/>
        </w:rPr>
        <w:t>suma skaičiais</w:t>
      </w:r>
      <w:r w:rsidR="00E551A8">
        <w:rPr>
          <w:rFonts w:ascii="Verdana" w:hAnsi="Verdana"/>
          <w:i/>
          <w:sz w:val="24"/>
          <w:szCs w:val="24"/>
        </w:rPr>
        <w:t xml:space="preserve"> </w:t>
      </w:r>
      <w:r w:rsidRPr="00ED05C2">
        <w:rPr>
          <w:rFonts w:ascii="Verdana" w:hAnsi="Verdana"/>
          <w:i/>
          <w:sz w:val="24"/>
          <w:szCs w:val="24"/>
        </w:rPr>
        <w:t>– įrašo tiekėjas</w:t>
      </w:r>
      <w:r w:rsidRPr="00ED05C2">
        <w:rPr>
          <w:rFonts w:ascii="Verdana" w:hAnsi="Verdana"/>
          <w:sz w:val="24"/>
          <w:szCs w:val="24"/>
        </w:rPr>
        <w:t>)</w:t>
      </w:r>
    </w:p>
    <w:p w14:paraId="6240BE9B" w14:textId="020590FB" w:rsidR="00CD4851" w:rsidRPr="00ED05C2" w:rsidRDefault="00CD4851" w:rsidP="00580D34">
      <w:pPr>
        <w:spacing w:after="0" w:line="240" w:lineRule="auto"/>
        <w:ind w:firstLine="709"/>
        <w:rPr>
          <w:rFonts w:ascii="Verdana" w:hAnsi="Verdana"/>
          <w:sz w:val="24"/>
          <w:szCs w:val="24"/>
        </w:rPr>
      </w:pPr>
      <w:r w:rsidRPr="00ED05C2">
        <w:rPr>
          <w:rFonts w:ascii="Verdana" w:hAnsi="Verdana"/>
          <w:sz w:val="24"/>
          <w:szCs w:val="24"/>
        </w:rPr>
        <w:t>Iš viso PVM: (</w:t>
      </w:r>
      <w:r w:rsidRPr="00ED05C2">
        <w:rPr>
          <w:rFonts w:ascii="Verdana" w:hAnsi="Verdana"/>
          <w:i/>
          <w:sz w:val="24"/>
          <w:szCs w:val="24"/>
        </w:rPr>
        <w:t>suma skaičiais</w:t>
      </w:r>
      <w:r w:rsidR="00960504">
        <w:rPr>
          <w:rFonts w:ascii="Verdana" w:hAnsi="Verdana"/>
          <w:i/>
          <w:sz w:val="24"/>
          <w:szCs w:val="24"/>
        </w:rPr>
        <w:t xml:space="preserve"> </w:t>
      </w:r>
      <w:r w:rsidRPr="00ED05C2">
        <w:rPr>
          <w:rFonts w:ascii="Verdana" w:hAnsi="Verdana"/>
          <w:i/>
          <w:sz w:val="24"/>
          <w:szCs w:val="24"/>
        </w:rPr>
        <w:t>– įrašo tiekėjas</w:t>
      </w:r>
      <w:r w:rsidRPr="00ED05C2">
        <w:rPr>
          <w:rFonts w:ascii="Verdana" w:hAnsi="Verdana"/>
          <w:sz w:val="24"/>
          <w:szCs w:val="24"/>
        </w:rPr>
        <w:t>)</w:t>
      </w:r>
    </w:p>
    <w:p w14:paraId="68DD2DB4" w14:textId="37F27F02" w:rsidR="00CD4851" w:rsidRPr="00ED05C2" w:rsidRDefault="00CD4851" w:rsidP="00580D34">
      <w:pPr>
        <w:spacing w:after="0" w:line="240" w:lineRule="auto"/>
        <w:ind w:firstLine="709"/>
        <w:rPr>
          <w:rFonts w:ascii="Verdana" w:hAnsi="Verdana"/>
          <w:sz w:val="24"/>
          <w:szCs w:val="24"/>
        </w:rPr>
      </w:pPr>
      <w:r w:rsidRPr="00ED05C2">
        <w:rPr>
          <w:rFonts w:ascii="Verdana" w:hAnsi="Verdana"/>
          <w:sz w:val="24"/>
          <w:szCs w:val="24"/>
        </w:rPr>
        <w:t xml:space="preserve">Iš viso bendra </w:t>
      </w:r>
      <w:r w:rsidR="00D2275E">
        <w:rPr>
          <w:rFonts w:ascii="Verdana" w:hAnsi="Verdana"/>
          <w:sz w:val="24"/>
          <w:szCs w:val="24"/>
        </w:rPr>
        <w:t>kaina</w:t>
      </w:r>
      <w:r w:rsidRPr="00ED05C2">
        <w:rPr>
          <w:rFonts w:ascii="Verdana" w:hAnsi="Verdana"/>
          <w:sz w:val="24"/>
          <w:szCs w:val="24"/>
        </w:rPr>
        <w:t>, Eur su PVM: (</w:t>
      </w:r>
      <w:r w:rsidRPr="00ED05C2">
        <w:rPr>
          <w:rFonts w:ascii="Verdana" w:hAnsi="Verdana"/>
          <w:i/>
          <w:sz w:val="24"/>
          <w:szCs w:val="24"/>
        </w:rPr>
        <w:t>suma skaičiais</w:t>
      </w:r>
      <w:r w:rsidR="00E551A8">
        <w:rPr>
          <w:rFonts w:ascii="Verdana" w:hAnsi="Verdana"/>
          <w:i/>
          <w:sz w:val="24"/>
          <w:szCs w:val="24"/>
        </w:rPr>
        <w:t xml:space="preserve"> </w:t>
      </w:r>
      <w:r w:rsidRPr="00ED05C2">
        <w:rPr>
          <w:rFonts w:ascii="Verdana" w:hAnsi="Verdana"/>
          <w:i/>
          <w:sz w:val="24"/>
          <w:szCs w:val="24"/>
        </w:rPr>
        <w:t>– įrašo tiekėjas</w:t>
      </w:r>
      <w:r w:rsidRPr="00ED05C2">
        <w:rPr>
          <w:rFonts w:ascii="Verdana" w:hAnsi="Verdana"/>
          <w:sz w:val="24"/>
          <w:szCs w:val="24"/>
        </w:rPr>
        <w:t>)</w:t>
      </w:r>
    </w:p>
    <w:p w14:paraId="082F33BA" w14:textId="4BC9F3F2" w:rsidR="00CD4851" w:rsidRPr="00ED05C2" w:rsidRDefault="00CD4851" w:rsidP="00580D34">
      <w:pPr>
        <w:spacing w:after="0" w:line="240" w:lineRule="auto"/>
        <w:ind w:firstLine="709"/>
        <w:rPr>
          <w:rFonts w:ascii="Verdana" w:hAnsi="Verdana"/>
          <w:b/>
          <w:i/>
          <w:sz w:val="24"/>
          <w:szCs w:val="24"/>
        </w:rPr>
      </w:pPr>
      <w:r w:rsidRPr="00ED05C2">
        <w:rPr>
          <w:rFonts w:ascii="Verdana" w:hAnsi="Verdana"/>
          <w:b/>
          <w:i/>
          <w:sz w:val="24"/>
          <w:szCs w:val="24"/>
        </w:rPr>
        <w:t>Pastaba</w:t>
      </w:r>
    </w:p>
    <w:p w14:paraId="15E0182D" w14:textId="77777777" w:rsidR="00CD4851" w:rsidRPr="00ED05C2" w:rsidRDefault="00CD4851" w:rsidP="00580D34">
      <w:pPr>
        <w:spacing w:after="0" w:line="240" w:lineRule="auto"/>
        <w:ind w:firstLine="709"/>
        <w:rPr>
          <w:rFonts w:ascii="Verdana" w:hAnsi="Verdana"/>
          <w:b/>
          <w:bCs/>
          <w:sz w:val="24"/>
          <w:szCs w:val="24"/>
        </w:rPr>
      </w:pPr>
      <w:r w:rsidRPr="00ED05C2">
        <w:rPr>
          <w:rFonts w:ascii="Verdana" w:hAnsi="Verdana"/>
          <w:b/>
          <w:bCs/>
          <w:sz w:val="24"/>
          <w:szCs w:val="24"/>
        </w:rPr>
        <w:t>- kainos/įkainiai pasiūlyme nurodomos, paliekant du skaitmenis po kablelio</w:t>
      </w:r>
    </w:p>
    <w:p w14:paraId="510C3343" w14:textId="77777777" w:rsidR="00CD4851" w:rsidRPr="00ED05C2" w:rsidRDefault="00CD4851" w:rsidP="00580D34">
      <w:pPr>
        <w:spacing w:after="0" w:line="240" w:lineRule="auto"/>
        <w:ind w:firstLine="709"/>
        <w:rPr>
          <w:rFonts w:ascii="Verdana" w:hAnsi="Verdana"/>
          <w:sz w:val="24"/>
          <w:szCs w:val="24"/>
        </w:rPr>
      </w:pPr>
      <w:r w:rsidRPr="00ED05C2">
        <w:rPr>
          <w:rFonts w:ascii="Verdana" w:hAnsi="Verdana"/>
          <w:sz w:val="24"/>
          <w:szCs w:val="24"/>
        </w:rPr>
        <w:t>- bendra kaina turi atitikti pateiktų jos sudėtinių dalių sumą</w:t>
      </w:r>
    </w:p>
    <w:p w14:paraId="5C178507" w14:textId="77777777" w:rsidR="00CD4851" w:rsidRPr="00ED05C2" w:rsidRDefault="00CD4851" w:rsidP="00580D34">
      <w:pPr>
        <w:spacing w:after="0" w:line="240" w:lineRule="auto"/>
        <w:ind w:firstLine="709"/>
        <w:rPr>
          <w:rFonts w:ascii="Verdana" w:hAnsi="Verdana"/>
          <w:sz w:val="24"/>
          <w:szCs w:val="24"/>
        </w:rPr>
      </w:pPr>
      <w:r w:rsidRPr="00ED05C2">
        <w:rPr>
          <w:rFonts w:ascii="Verdana" w:hAnsi="Verdana"/>
          <w:sz w:val="24"/>
          <w:szCs w:val="24"/>
        </w:rPr>
        <w:t>- tais atvejais, kai pagal galiojančius teisės aktus teikėjui nereikia mokėti PVM, jis atitinkamų skilčių nepildo ir nurodo priežastis, dėl kurių PVM nemoka</w:t>
      </w:r>
    </w:p>
    <w:p w14:paraId="0D5748C5" w14:textId="77777777" w:rsidR="00CD4851" w:rsidRPr="00ED05C2" w:rsidRDefault="00CD4851" w:rsidP="00580D34">
      <w:pPr>
        <w:spacing w:after="0" w:line="240" w:lineRule="auto"/>
        <w:ind w:firstLine="709"/>
        <w:rPr>
          <w:rFonts w:ascii="Verdana" w:hAnsi="Verdana"/>
          <w:sz w:val="24"/>
          <w:szCs w:val="24"/>
        </w:rPr>
      </w:pPr>
      <w:r w:rsidRPr="00ED05C2">
        <w:rPr>
          <w:rFonts w:ascii="Verdana" w:hAnsi="Verdana"/>
          <w:sz w:val="24"/>
          <w:szCs w:val="24"/>
        </w:rPr>
        <w:t>- Jeigu pateikta informacija skaičiais ir žodžiais nesutampa, laikoma, kad teisinga informacija yra ta, kuri pateikta žodžiais</w:t>
      </w:r>
    </w:p>
    <w:p w14:paraId="688F5E45" w14:textId="77777777" w:rsidR="00CD4851" w:rsidRPr="00ED05C2" w:rsidRDefault="00CD4851" w:rsidP="00580D34">
      <w:pPr>
        <w:spacing w:after="0" w:line="240" w:lineRule="auto"/>
        <w:ind w:firstLine="709"/>
        <w:rPr>
          <w:rFonts w:ascii="Verdana" w:hAnsi="Verdana"/>
          <w:b/>
          <w:iCs/>
          <w:sz w:val="24"/>
          <w:szCs w:val="24"/>
        </w:rPr>
      </w:pPr>
    </w:p>
    <w:p w14:paraId="77148F8E" w14:textId="6B1458AF" w:rsidR="00CD4851" w:rsidRPr="00ED05C2" w:rsidRDefault="00CD4851" w:rsidP="00D2275E">
      <w:pPr>
        <w:spacing w:after="0" w:line="240" w:lineRule="auto"/>
        <w:ind w:firstLine="709"/>
        <w:jc w:val="both"/>
        <w:rPr>
          <w:rFonts w:ascii="Verdana" w:hAnsi="Verdana"/>
          <w:sz w:val="24"/>
          <w:szCs w:val="24"/>
        </w:rPr>
      </w:pPr>
      <w:r w:rsidRPr="00ED05C2">
        <w:rPr>
          <w:rFonts w:ascii="Verdana" w:hAnsi="Verdana"/>
          <w:sz w:val="24"/>
          <w:szCs w:val="24"/>
        </w:rPr>
        <w:t>Teikdami šį pasiūlymą, mes patvirtiname, kad į mūsų siūlomą kainą įskaičiuotos visos paslaugų atlikimo išlaidos ir visi mokesčiai, ir kad mes prisiimame riziką už visas išlaidas, kurias, teikdami pasiūlymą ir laikydamiesi Perkančiosios organizacijos reikalavimų, privalėjome įskaičiuoti į pasiūlymo kainą.</w:t>
      </w:r>
    </w:p>
    <w:p w14:paraId="6AD4214F" w14:textId="77777777" w:rsidR="00CD4851" w:rsidRPr="00ED05C2" w:rsidRDefault="00CD4851" w:rsidP="00580D34">
      <w:pPr>
        <w:spacing w:after="0" w:line="240" w:lineRule="auto"/>
        <w:ind w:firstLine="709"/>
        <w:rPr>
          <w:rFonts w:ascii="Verdana" w:hAnsi="Verdana"/>
          <w:sz w:val="24"/>
          <w:szCs w:val="24"/>
        </w:rPr>
      </w:pPr>
      <w:r w:rsidRPr="00ED05C2">
        <w:rPr>
          <w:rFonts w:ascii="Verdana" w:hAnsi="Verdana"/>
          <w:sz w:val="24"/>
          <w:szCs w:val="24"/>
        </w:rPr>
        <w:t>Kartu su pasiūlymu pateikiami šie dokumentai (pasirašydamas pasiūlymą kvalifikuotu elektroniniu parašu patvirtinu, kad dokumentų skaitmeninės kopijos yra tikros):</w:t>
      </w:r>
    </w:p>
    <w:tbl>
      <w:tblPr>
        <w:tblW w:w="0" w:type="auto"/>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81"/>
        <w:gridCol w:w="6518"/>
        <w:gridCol w:w="2644"/>
      </w:tblGrid>
      <w:tr w:rsidR="00CD4851" w:rsidRPr="00ED05C2" w14:paraId="0D744440" w14:textId="77777777" w:rsidTr="00CD4851">
        <w:tc>
          <w:tcPr>
            <w:tcW w:w="581" w:type="dxa"/>
            <w:tcBorders>
              <w:top w:val="single" w:sz="4" w:space="0" w:color="auto"/>
              <w:left w:val="single" w:sz="4" w:space="0" w:color="auto"/>
              <w:bottom w:val="single" w:sz="4" w:space="0" w:color="auto"/>
              <w:right w:val="single" w:sz="4" w:space="0" w:color="auto"/>
            </w:tcBorders>
            <w:vAlign w:val="center"/>
            <w:hideMark/>
          </w:tcPr>
          <w:p w14:paraId="670ED519" w14:textId="77777777" w:rsidR="00CD4851" w:rsidRPr="00ED05C2" w:rsidRDefault="00CD4851" w:rsidP="00CD4851">
            <w:pPr>
              <w:spacing w:after="0" w:line="240" w:lineRule="auto"/>
              <w:rPr>
                <w:rFonts w:ascii="Verdana" w:hAnsi="Verdana"/>
                <w:sz w:val="24"/>
                <w:szCs w:val="24"/>
              </w:rPr>
            </w:pPr>
            <w:r w:rsidRPr="00ED05C2">
              <w:rPr>
                <w:rFonts w:ascii="Verdana" w:hAnsi="Verdana"/>
                <w:sz w:val="24"/>
                <w:szCs w:val="24"/>
              </w:rPr>
              <w:t xml:space="preserve">Eil. </w:t>
            </w:r>
            <w:r w:rsidRPr="00ED05C2">
              <w:rPr>
                <w:rFonts w:ascii="Verdana" w:hAnsi="Verdana"/>
                <w:sz w:val="24"/>
                <w:szCs w:val="24"/>
              </w:rPr>
              <w:lastRenderedPageBreak/>
              <w:t>Nr.</w:t>
            </w:r>
          </w:p>
        </w:tc>
        <w:tc>
          <w:tcPr>
            <w:tcW w:w="6518" w:type="dxa"/>
            <w:tcBorders>
              <w:top w:val="single" w:sz="4" w:space="0" w:color="auto"/>
              <w:left w:val="single" w:sz="4" w:space="0" w:color="auto"/>
              <w:bottom w:val="single" w:sz="4" w:space="0" w:color="auto"/>
              <w:right w:val="single" w:sz="4" w:space="0" w:color="auto"/>
            </w:tcBorders>
            <w:vAlign w:val="center"/>
            <w:hideMark/>
          </w:tcPr>
          <w:p w14:paraId="3F121499" w14:textId="77777777" w:rsidR="00CD4851" w:rsidRPr="00ED05C2" w:rsidRDefault="00CD4851" w:rsidP="00CD4851">
            <w:pPr>
              <w:spacing w:after="0" w:line="240" w:lineRule="auto"/>
              <w:rPr>
                <w:rFonts w:ascii="Verdana" w:hAnsi="Verdana"/>
                <w:sz w:val="24"/>
                <w:szCs w:val="24"/>
              </w:rPr>
            </w:pPr>
            <w:r w:rsidRPr="00ED05C2">
              <w:rPr>
                <w:rFonts w:ascii="Verdana" w:hAnsi="Verdana"/>
                <w:sz w:val="24"/>
                <w:szCs w:val="24"/>
              </w:rPr>
              <w:lastRenderedPageBreak/>
              <w:t>Pateiktų dokumentų pavadinimas</w:t>
            </w:r>
          </w:p>
        </w:tc>
        <w:tc>
          <w:tcPr>
            <w:tcW w:w="2644" w:type="dxa"/>
            <w:tcBorders>
              <w:top w:val="single" w:sz="4" w:space="0" w:color="auto"/>
              <w:left w:val="single" w:sz="4" w:space="0" w:color="auto"/>
              <w:bottom w:val="single" w:sz="4" w:space="0" w:color="auto"/>
              <w:right w:val="single" w:sz="4" w:space="0" w:color="auto"/>
            </w:tcBorders>
            <w:vAlign w:val="center"/>
            <w:hideMark/>
          </w:tcPr>
          <w:p w14:paraId="33ACF65E" w14:textId="77777777" w:rsidR="00CD4851" w:rsidRPr="00ED05C2" w:rsidRDefault="00CD4851" w:rsidP="00CD4851">
            <w:pPr>
              <w:spacing w:after="0" w:line="240" w:lineRule="auto"/>
              <w:rPr>
                <w:rFonts w:ascii="Verdana" w:hAnsi="Verdana"/>
                <w:sz w:val="24"/>
                <w:szCs w:val="24"/>
              </w:rPr>
            </w:pPr>
            <w:r w:rsidRPr="00ED05C2">
              <w:rPr>
                <w:rFonts w:ascii="Verdana" w:hAnsi="Verdana"/>
                <w:sz w:val="24"/>
                <w:szCs w:val="24"/>
              </w:rPr>
              <w:t>Dokumento puslapių skaičius</w:t>
            </w:r>
          </w:p>
        </w:tc>
      </w:tr>
      <w:tr w:rsidR="00CD4851" w:rsidRPr="00ED05C2" w14:paraId="001B6749" w14:textId="77777777" w:rsidTr="00CD4851">
        <w:tc>
          <w:tcPr>
            <w:tcW w:w="581" w:type="dxa"/>
            <w:tcBorders>
              <w:top w:val="single" w:sz="4" w:space="0" w:color="auto"/>
              <w:left w:val="single" w:sz="4" w:space="0" w:color="auto"/>
              <w:bottom w:val="single" w:sz="4" w:space="0" w:color="auto"/>
              <w:right w:val="single" w:sz="4" w:space="0" w:color="auto"/>
            </w:tcBorders>
          </w:tcPr>
          <w:p w14:paraId="406B0565" w14:textId="77777777" w:rsidR="00CD4851" w:rsidRPr="00ED05C2" w:rsidRDefault="00CD4851" w:rsidP="00CD4851">
            <w:pPr>
              <w:spacing w:after="0" w:line="240" w:lineRule="auto"/>
              <w:rPr>
                <w:rFonts w:ascii="Verdana" w:hAnsi="Verdana"/>
                <w:sz w:val="24"/>
                <w:szCs w:val="24"/>
              </w:rPr>
            </w:pPr>
          </w:p>
        </w:tc>
        <w:tc>
          <w:tcPr>
            <w:tcW w:w="6518" w:type="dxa"/>
            <w:tcBorders>
              <w:top w:val="single" w:sz="4" w:space="0" w:color="auto"/>
              <w:left w:val="single" w:sz="4" w:space="0" w:color="auto"/>
              <w:bottom w:val="single" w:sz="4" w:space="0" w:color="auto"/>
              <w:right w:val="single" w:sz="4" w:space="0" w:color="auto"/>
            </w:tcBorders>
          </w:tcPr>
          <w:p w14:paraId="64BACBBB" w14:textId="77777777" w:rsidR="00CD4851" w:rsidRPr="00ED05C2" w:rsidRDefault="00CD4851" w:rsidP="00CD4851">
            <w:pPr>
              <w:spacing w:after="0" w:line="240" w:lineRule="auto"/>
              <w:rPr>
                <w:rFonts w:ascii="Verdana" w:hAnsi="Verdana"/>
                <w:sz w:val="24"/>
                <w:szCs w:val="24"/>
              </w:rPr>
            </w:pPr>
          </w:p>
        </w:tc>
        <w:tc>
          <w:tcPr>
            <w:tcW w:w="2644" w:type="dxa"/>
            <w:tcBorders>
              <w:top w:val="single" w:sz="4" w:space="0" w:color="auto"/>
              <w:left w:val="single" w:sz="4" w:space="0" w:color="auto"/>
              <w:bottom w:val="single" w:sz="4" w:space="0" w:color="auto"/>
              <w:right w:val="single" w:sz="4" w:space="0" w:color="auto"/>
            </w:tcBorders>
          </w:tcPr>
          <w:p w14:paraId="6D26AF2E" w14:textId="77777777" w:rsidR="00CD4851" w:rsidRPr="00ED05C2" w:rsidRDefault="00CD4851" w:rsidP="00CD4851">
            <w:pPr>
              <w:spacing w:after="0" w:line="240" w:lineRule="auto"/>
              <w:rPr>
                <w:rFonts w:ascii="Verdana" w:hAnsi="Verdana"/>
                <w:sz w:val="24"/>
                <w:szCs w:val="24"/>
              </w:rPr>
            </w:pPr>
          </w:p>
        </w:tc>
      </w:tr>
    </w:tbl>
    <w:p w14:paraId="3655FA77" w14:textId="77777777" w:rsidR="00CD4851" w:rsidRPr="00ED05C2" w:rsidRDefault="00CD4851" w:rsidP="00CD4851">
      <w:pPr>
        <w:spacing w:after="0" w:line="240" w:lineRule="auto"/>
        <w:rPr>
          <w:rFonts w:ascii="Verdana" w:hAnsi="Verdana"/>
          <w:sz w:val="24"/>
          <w:szCs w:val="24"/>
        </w:rPr>
      </w:pPr>
    </w:p>
    <w:p w14:paraId="1B7681BF" w14:textId="77777777" w:rsidR="00CD4851" w:rsidRPr="00ED05C2" w:rsidRDefault="00CD4851" w:rsidP="00D2275E">
      <w:pPr>
        <w:numPr>
          <w:ilvl w:val="2"/>
          <w:numId w:val="14"/>
        </w:numPr>
        <w:spacing w:after="0" w:line="240" w:lineRule="auto"/>
        <w:jc w:val="center"/>
        <w:rPr>
          <w:rFonts w:ascii="Verdana" w:hAnsi="Verdana"/>
          <w:b/>
          <w:bCs/>
          <w:sz w:val="24"/>
          <w:szCs w:val="24"/>
        </w:rPr>
      </w:pPr>
      <w:r w:rsidRPr="00ED05C2">
        <w:rPr>
          <w:rFonts w:ascii="Verdana" w:hAnsi="Verdana"/>
          <w:b/>
          <w:bCs/>
          <w:sz w:val="24"/>
          <w:szCs w:val="24"/>
        </w:rPr>
        <w:t>INFORMACIJA APIE ŪKIO SUBJEKTUS IR SUBTIEKĖJUS</w:t>
      </w:r>
    </w:p>
    <w:p w14:paraId="2C5C4E6F" w14:textId="77777777" w:rsidR="00CD4851" w:rsidRPr="00ED05C2" w:rsidRDefault="00CD4851" w:rsidP="00CD4851">
      <w:pPr>
        <w:spacing w:after="0" w:line="240" w:lineRule="auto"/>
        <w:rPr>
          <w:rFonts w:ascii="Verdana" w:hAnsi="Verdana"/>
          <w:sz w:val="24"/>
          <w:szCs w:val="24"/>
        </w:rPr>
      </w:pPr>
    </w:p>
    <w:p w14:paraId="6C39CE31" w14:textId="77777777" w:rsidR="00CD4851" w:rsidRPr="00ED05C2" w:rsidRDefault="00CD4851" w:rsidP="00CD4851">
      <w:pPr>
        <w:spacing w:after="0" w:line="240" w:lineRule="auto"/>
        <w:rPr>
          <w:rFonts w:ascii="Verdana" w:hAnsi="Verdana"/>
          <w:sz w:val="24"/>
          <w:szCs w:val="24"/>
        </w:rPr>
      </w:pPr>
      <w:r w:rsidRPr="00ED05C2">
        <w:rPr>
          <w:rFonts w:ascii="Verdana" w:hAnsi="Verdana"/>
          <w:sz w:val="24"/>
          <w:szCs w:val="24"/>
        </w:rPr>
        <w:t>Tiekėjas pasiūlyme privalo išviešinti ūkio subjektus, kurių pajėgumais remiasi, taip pat nurodyti ir žinomus subtiekėjus.</w:t>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2693"/>
        <w:gridCol w:w="1276"/>
        <w:gridCol w:w="1275"/>
        <w:gridCol w:w="3622"/>
      </w:tblGrid>
      <w:tr w:rsidR="00CD4851" w:rsidRPr="00ED05C2" w14:paraId="537706CD" w14:textId="77777777" w:rsidTr="00CD4851">
        <w:trPr>
          <w:trHeight w:val="975"/>
        </w:trPr>
        <w:tc>
          <w:tcPr>
            <w:tcW w:w="988" w:type="dxa"/>
            <w:tcBorders>
              <w:top w:val="single" w:sz="4" w:space="0" w:color="auto"/>
              <w:left w:val="single" w:sz="4" w:space="0" w:color="auto"/>
              <w:bottom w:val="single" w:sz="4" w:space="0" w:color="auto"/>
              <w:right w:val="single" w:sz="4" w:space="0" w:color="auto"/>
            </w:tcBorders>
            <w:vAlign w:val="center"/>
            <w:hideMark/>
          </w:tcPr>
          <w:p w14:paraId="00A80DCA" w14:textId="77777777" w:rsidR="00CD4851" w:rsidRPr="00ED05C2" w:rsidRDefault="00CD4851" w:rsidP="00CD4851">
            <w:pPr>
              <w:spacing w:after="0" w:line="240" w:lineRule="auto"/>
              <w:rPr>
                <w:rFonts w:ascii="Verdana" w:hAnsi="Verdana"/>
                <w:sz w:val="24"/>
                <w:szCs w:val="24"/>
              </w:rPr>
            </w:pPr>
            <w:r w:rsidRPr="00ED05C2">
              <w:rPr>
                <w:rFonts w:ascii="Verdana" w:hAnsi="Verdana"/>
                <w:sz w:val="24"/>
                <w:szCs w:val="24"/>
              </w:rPr>
              <w:t>Eil. Nr.</w:t>
            </w:r>
          </w:p>
        </w:tc>
        <w:tc>
          <w:tcPr>
            <w:tcW w:w="2693" w:type="dxa"/>
            <w:tcBorders>
              <w:top w:val="single" w:sz="4" w:space="0" w:color="auto"/>
              <w:left w:val="single" w:sz="4" w:space="0" w:color="auto"/>
              <w:bottom w:val="single" w:sz="4" w:space="0" w:color="auto"/>
              <w:right w:val="single" w:sz="4" w:space="0" w:color="auto"/>
            </w:tcBorders>
            <w:vAlign w:val="center"/>
            <w:hideMark/>
          </w:tcPr>
          <w:p w14:paraId="4A25A5B8" w14:textId="77777777" w:rsidR="00CD4851" w:rsidRPr="00ED05C2" w:rsidRDefault="00CD4851" w:rsidP="00CD4851">
            <w:pPr>
              <w:spacing w:after="0" w:line="240" w:lineRule="auto"/>
              <w:rPr>
                <w:rFonts w:ascii="Verdana" w:hAnsi="Verdana"/>
                <w:sz w:val="24"/>
                <w:szCs w:val="24"/>
              </w:rPr>
            </w:pPr>
            <w:r w:rsidRPr="00ED05C2">
              <w:rPr>
                <w:rFonts w:ascii="Verdana" w:hAnsi="Verdana"/>
                <w:b/>
                <w:bCs/>
                <w:sz w:val="24"/>
                <w:szCs w:val="24"/>
              </w:rPr>
              <w:t>Ūkio subjekto (ų), kurio (-</w:t>
            </w:r>
            <w:proofErr w:type="spellStart"/>
            <w:r w:rsidRPr="00ED05C2">
              <w:rPr>
                <w:rFonts w:ascii="Verdana" w:hAnsi="Verdana"/>
                <w:b/>
                <w:bCs/>
                <w:sz w:val="24"/>
                <w:szCs w:val="24"/>
              </w:rPr>
              <w:t>ių</w:t>
            </w:r>
            <w:proofErr w:type="spellEnd"/>
            <w:r w:rsidRPr="00ED05C2">
              <w:rPr>
                <w:rFonts w:ascii="Verdana" w:hAnsi="Verdana"/>
                <w:b/>
                <w:bCs/>
                <w:sz w:val="24"/>
                <w:szCs w:val="24"/>
              </w:rPr>
              <w:t>) pajėgumais remiamasi</w:t>
            </w:r>
            <w:r w:rsidRPr="00ED05C2">
              <w:rPr>
                <w:rFonts w:ascii="Verdana" w:hAnsi="Verdana"/>
                <w:sz w:val="24"/>
                <w:szCs w:val="24"/>
              </w:rPr>
              <w:t>, (toliau – ūkio subjekto) pavadinimas (-ai)</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1536B8C" w14:textId="77777777" w:rsidR="00CD4851" w:rsidRPr="00ED05C2" w:rsidRDefault="00CD4851" w:rsidP="00CD4851">
            <w:pPr>
              <w:spacing w:after="0" w:line="240" w:lineRule="auto"/>
              <w:rPr>
                <w:rFonts w:ascii="Verdana" w:hAnsi="Verdana"/>
                <w:sz w:val="24"/>
                <w:szCs w:val="24"/>
              </w:rPr>
            </w:pPr>
            <w:r w:rsidRPr="00ED05C2">
              <w:rPr>
                <w:rFonts w:ascii="Verdana" w:hAnsi="Verdana"/>
                <w:sz w:val="24"/>
                <w:szCs w:val="24"/>
              </w:rPr>
              <w:t>Ūkio subjekto (-ų), adresas (-ai)</w:t>
            </w:r>
          </w:p>
        </w:tc>
        <w:tc>
          <w:tcPr>
            <w:tcW w:w="1275" w:type="dxa"/>
            <w:tcBorders>
              <w:top w:val="single" w:sz="4" w:space="0" w:color="auto"/>
              <w:left w:val="single" w:sz="4" w:space="0" w:color="auto"/>
              <w:bottom w:val="single" w:sz="4" w:space="0" w:color="auto"/>
              <w:right w:val="single" w:sz="4" w:space="0" w:color="auto"/>
            </w:tcBorders>
            <w:vAlign w:val="center"/>
            <w:hideMark/>
          </w:tcPr>
          <w:p w14:paraId="1851A7CA" w14:textId="77777777" w:rsidR="00CD4851" w:rsidRPr="00ED05C2" w:rsidRDefault="00CD4851" w:rsidP="00CD4851">
            <w:pPr>
              <w:spacing w:after="0" w:line="240" w:lineRule="auto"/>
              <w:rPr>
                <w:rFonts w:ascii="Verdana" w:hAnsi="Verdana"/>
                <w:sz w:val="24"/>
                <w:szCs w:val="24"/>
              </w:rPr>
            </w:pPr>
            <w:r w:rsidRPr="00ED05C2">
              <w:rPr>
                <w:rFonts w:ascii="Verdana" w:hAnsi="Verdana"/>
                <w:sz w:val="24"/>
                <w:szCs w:val="24"/>
              </w:rPr>
              <w:t>Ūkio subjekto (-ų) kodas (-ai)</w:t>
            </w:r>
          </w:p>
        </w:tc>
        <w:tc>
          <w:tcPr>
            <w:tcW w:w="3622" w:type="dxa"/>
            <w:tcBorders>
              <w:top w:val="single" w:sz="4" w:space="0" w:color="auto"/>
              <w:left w:val="single" w:sz="4" w:space="0" w:color="auto"/>
              <w:bottom w:val="single" w:sz="4" w:space="0" w:color="auto"/>
              <w:right w:val="single" w:sz="4" w:space="0" w:color="auto"/>
            </w:tcBorders>
            <w:vAlign w:val="center"/>
            <w:hideMark/>
          </w:tcPr>
          <w:p w14:paraId="0F9EA044" w14:textId="77777777" w:rsidR="00CD4851" w:rsidRPr="00ED05C2" w:rsidRDefault="00CD4851" w:rsidP="00CD4851">
            <w:pPr>
              <w:spacing w:after="0" w:line="240" w:lineRule="auto"/>
              <w:rPr>
                <w:rFonts w:ascii="Verdana" w:hAnsi="Verdana"/>
                <w:sz w:val="24"/>
                <w:szCs w:val="24"/>
              </w:rPr>
            </w:pPr>
            <w:r w:rsidRPr="00ED05C2">
              <w:rPr>
                <w:rFonts w:ascii="Verdana" w:hAnsi="Verdana"/>
                <w:sz w:val="24"/>
                <w:szCs w:val="24"/>
              </w:rPr>
              <w:t>Įsipareigojimų dalis (nurodant konkrečius pagal pirkimo sutartį prisiimamus įsipareigojimus), kuriai ketinama pasitelkti ūkio subjektą (-</w:t>
            </w:r>
            <w:proofErr w:type="spellStart"/>
            <w:r w:rsidRPr="00ED05C2">
              <w:rPr>
                <w:rFonts w:ascii="Verdana" w:hAnsi="Verdana"/>
                <w:sz w:val="24"/>
                <w:szCs w:val="24"/>
              </w:rPr>
              <w:t>us</w:t>
            </w:r>
            <w:proofErr w:type="spellEnd"/>
            <w:r w:rsidRPr="00ED05C2">
              <w:rPr>
                <w:rFonts w:ascii="Verdana" w:hAnsi="Verdana"/>
                <w:sz w:val="24"/>
                <w:szCs w:val="24"/>
              </w:rPr>
              <w:t>), ir procentinė dalis nuo pasiūlymo kainos</w:t>
            </w:r>
          </w:p>
        </w:tc>
      </w:tr>
      <w:tr w:rsidR="00CD4851" w:rsidRPr="00ED05C2" w14:paraId="2D94249B" w14:textId="77777777" w:rsidTr="00CD4851">
        <w:trPr>
          <w:trHeight w:val="320"/>
        </w:trPr>
        <w:tc>
          <w:tcPr>
            <w:tcW w:w="988" w:type="dxa"/>
            <w:tcBorders>
              <w:top w:val="single" w:sz="4" w:space="0" w:color="auto"/>
              <w:left w:val="single" w:sz="4" w:space="0" w:color="auto"/>
              <w:bottom w:val="single" w:sz="4" w:space="0" w:color="auto"/>
              <w:right w:val="single" w:sz="4" w:space="0" w:color="auto"/>
            </w:tcBorders>
            <w:vAlign w:val="center"/>
            <w:hideMark/>
          </w:tcPr>
          <w:p w14:paraId="184CC5DC" w14:textId="77777777" w:rsidR="00CD4851" w:rsidRPr="00ED05C2" w:rsidRDefault="00CD4851" w:rsidP="00CD4851">
            <w:pPr>
              <w:spacing w:after="0" w:line="240" w:lineRule="auto"/>
              <w:rPr>
                <w:rFonts w:ascii="Verdana" w:hAnsi="Verdana"/>
                <w:sz w:val="24"/>
                <w:szCs w:val="24"/>
              </w:rPr>
            </w:pPr>
            <w:r w:rsidRPr="00ED05C2">
              <w:rPr>
                <w:rFonts w:ascii="Verdana" w:hAnsi="Verdana"/>
                <w:sz w:val="24"/>
                <w:szCs w:val="24"/>
              </w:rPr>
              <w:t>1.</w:t>
            </w:r>
          </w:p>
        </w:tc>
        <w:tc>
          <w:tcPr>
            <w:tcW w:w="2693" w:type="dxa"/>
            <w:tcBorders>
              <w:top w:val="single" w:sz="4" w:space="0" w:color="auto"/>
              <w:left w:val="single" w:sz="4" w:space="0" w:color="auto"/>
              <w:bottom w:val="single" w:sz="4" w:space="0" w:color="auto"/>
              <w:right w:val="single" w:sz="4" w:space="0" w:color="auto"/>
            </w:tcBorders>
          </w:tcPr>
          <w:p w14:paraId="544F452A" w14:textId="77777777" w:rsidR="00CD4851" w:rsidRPr="00ED05C2" w:rsidRDefault="00CD4851" w:rsidP="00CD4851">
            <w:pPr>
              <w:spacing w:after="0" w:line="240" w:lineRule="auto"/>
              <w:rPr>
                <w:rFonts w:ascii="Verdana" w:hAnsi="Verdana"/>
                <w:sz w:val="24"/>
                <w:szCs w:val="24"/>
              </w:rPr>
            </w:pPr>
          </w:p>
        </w:tc>
        <w:tc>
          <w:tcPr>
            <w:tcW w:w="1276" w:type="dxa"/>
            <w:tcBorders>
              <w:top w:val="single" w:sz="4" w:space="0" w:color="auto"/>
              <w:left w:val="single" w:sz="4" w:space="0" w:color="auto"/>
              <w:bottom w:val="single" w:sz="4" w:space="0" w:color="auto"/>
              <w:right w:val="single" w:sz="4" w:space="0" w:color="auto"/>
            </w:tcBorders>
          </w:tcPr>
          <w:p w14:paraId="001D379A" w14:textId="77777777" w:rsidR="00CD4851" w:rsidRPr="00ED05C2" w:rsidRDefault="00CD4851" w:rsidP="00CD4851">
            <w:pPr>
              <w:spacing w:after="0" w:line="240" w:lineRule="auto"/>
              <w:rPr>
                <w:rFonts w:ascii="Verdana" w:hAnsi="Verdana"/>
                <w:sz w:val="24"/>
                <w:szCs w:val="24"/>
              </w:rPr>
            </w:pPr>
          </w:p>
        </w:tc>
        <w:tc>
          <w:tcPr>
            <w:tcW w:w="1275" w:type="dxa"/>
            <w:tcBorders>
              <w:top w:val="single" w:sz="4" w:space="0" w:color="auto"/>
              <w:left w:val="single" w:sz="4" w:space="0" w:color="auto"/>
              <w:bottom w:val="single" w:sz="4" w:space="0" w:color="auto"/>
              <w:right w:val="single" w:sz="4" w:space="0" w:color="auto"/>
            </w:tcBorders>
          </w:tcPr>
          <w:p w14:paraId="7BEAAC2A" w14:textId="77777777" w:rsidR="00CD4851" w:rsidRPr="00ED05C2" w:rsidRDefault="00CD4851" w:rsidP="00CD4851">
            <w:pPr>
              <w:spacing w:after="0" w:line="240" w:lineRule="auto"/>
              <w:rPr>
                <w:rFonts w:ascii="Verdana" w:hAnsi="Verdana"/>
                <w:sz w:val="24"/>
                <w:szCs w:val="24"/>
              </w:rPr>
            </w:pPr>
          </w:p>
        </w:tc>
        <w:tc>
          <w:tcPr>
            <w:tcW w:w="3622" w:type="dxa"/>
            <w:tcBorders>
              <w:top w:val="single" w:sz="4" w:space="0" w:color="auto"/>
              <w:left w:val="single" w:sz="4" w:space="0" w:color="auto"/>
              <w:bottom w:val="single" w:sz="4" w:space="0" w:color="auto"/>
              <w:right w:val="single" w:sz="4" w:space="0" w:color="auto"/>
            </w:tcBorders>
          </w:tcPr>
          <w:p w14:paraId="74DBC151" w14:textId="77777777" w:rsidR="00CD4851" w:rsidRPr="00ED05C2" w:rsidRDefault="00CD4851" w:rsidP="00CD4851">
            <w:pPr>
              <w:spacing w:after="0" w:line="240" w:lineRule="auto"/>
              <w:rPr>
                <w:rFonts w:ascii="Verdana" w:hAnsi="Verdana"/>
                <w:sz w:val="24"/>
                <w:szCs w:val="24"/>
              </w:rPr>
            </w:pPr>
          </w:p>
        </w:tc>
      </w:tr>
      <w:tr w:rsidR="00CD4851" w:rsidRPr="00ED05C2" w14:paraId="6B9070D9" w14:textId="77777777" w:rsidTr="00CD4851">
        <w:trPr>
          <w:trHeight w:val="320"/>
        </w:trPr>
        <w:tc>
          <w:tcPr>
            <w:tcW w:w="988" w:type="dxa"/>
            <w:tcBorders>
              <w:top w:val="single" w:sz="4" w:space="0" w:color="auto"/>
              <w:left w:val="single" w:sz="4" w:space="0" w:color="auto"/>
              <w:bottom w:val="single" w:sz="4" w:space="0" w:color="auto"/>
              <w:right w:val="single" w:sz="4" w:space="0" w:color="auto"/>
            </w:tcBorders>
            <w:vAlign w:val="center"/>
            <w:hideMark/>
          </w:tcPr>
          <w:p w14:paraId="274D229B" w14:textId="77777777" w:rsidR="00CD4851" w:rsidRPr="00ED05C2" w:rsidRDefault="00CD4851" w:rsidP="00CD4851">
            <w:pPr>
              <w:spacing w:after="0" w:line="240" w:lineRule="auto"/>
              <w:rPr>
                <w:rFonts w:ascii="Verdana" w:hAnsi="Verdana"/>
                <w:sz w:val="24"/>
                <w:szCs w:val="24"/>
              </w:rPr>
            </w:pPr>
            <w:r w:rsidRPr="00ED05C2">
              <w:rPr>
                <w:rFonts w:ascii="Verdana" w:hAnsi="Verdana"/>
                <w:sz w:val="24"/>
                <w:szCs w:val="24"/>
              </w:rPr>
              <w:t>2.</w:t>
            </w:r>
          </w:p>
        </w:tc>
        <w:tc>
          <w:tcPr>
            <w:tcW w:w="2693" w:type="dxa"/>
            <w:tcBorders>
              <w:top w:val="single" w:sz="4" w:space="0" w:color="auto"/>
              <w:left w:val="single" w:sz="4" w:space="0" w:color="auto"/>
              <w:bottom w:val="single" w:sz="4" w:space="0" w:color="auto"/>
              <w:right w:val="single" w:sz="4" w:space="0" w:color="auto"/>
            </w:tcBorders>
          </w:tcPr>
          <w:p w14:paraId="5535550C" w14:textId="77777777" w:rsidR="00CD4851" w:rsidRPr="00ED05C2" w:rsidRDefault="00CD4851" w:rsidP="00CD4851">
            <w:pPr>
              <w:spacing w:after="0" w:line="240" w:lineRule="auto"/>
              <w:rPr>
                <w:rFonts w:ascii="Verdana" w:hAnsi="Verdana"/>
                <w:sz w:val="24"/>
                <w:szCs w:val="24"/>
              </w:rPr>
            </w:pPr>
          </w:p>
        </w:tc>
        <w:tc>
          <w:tcPr>
            <w:tcW w:w="1276" w:type="dxa"/>
            <w:tcBorders>
              <w:top w:val="single" w:sz="4" w:space="0" w:color="auto"/>
              <w:left w:val="single" w:sz="4" w:space="0" w:color="auto"/>
              <w:bottom w:val="single" w:sz="4" w:space="0" w:color="auto"/>
              <w:right w:val="single" w:sz="4" w:space="0" w:color="auto"/>
            </w:tcBorders>
          </w:tcPr>
          <w:p w14:paraId="7A0C84CC" w14:textId="77777777" w:rsidR="00CD4851" w:rsidRPr="00ED05C2" w:rsidRDefault="00CD4851" w:rsidP="00CD4851">
            <w:pPr>
              <w:spacing w:after="0" w:line="240" w:lineRule="auto"/>
              <w:rPr>
                <w:rFonts w:ascii="Verdana" w:hAnsi="Verdana"/>
                <w:sz w:val="24"/>
                <w:szCs w:val="24"/>
              </w:rPr>
            </w:pPr>
          </w:p>
        </w:tc>
        <w:tc>
          <w:tcPr>
            <w:tcW w:w="1275" w:type="dxa"/>
            <w:tcBorders>
              <w:top w:val="single" w:sz="4" w:space="0" w:color="auto"/>
              <w:left w:val="single" w:sz="4" w:space="0" w:color="auto"/>
              <w:bottom w:val="single" w:sz="4" w:space="0" w:color="auto"/>
              <w:right w:val="single" w:sz="4" w:space="0" w:color="auto"/>
            </w:tcBorders>
          </w:tcPr>
          <w:p w14:paraId="4D4F8556" w14:textId="77777777" w:rsidR="00CD4851" w:rsidRPr="00ED05C2" w:rsidRDefault="00CD4851" w:rsidP="00CD4851">
            <w:pPr>
              <w:spacing w:after="0" w:line="240" w:lineRule="auto"/>
              <w:rPr>
                <w:rFonts w:ascii="Verdana" w:hAnsi="Verdana"/>
                <w:sz w:val="24"/>
                <w:szCs w:val="24"/>
              </w:rPr>
            </w:pPr>
          </w:p>
        </w:tc>
        <w:tc>
          <w:tcPr>
            <w:tcW w:w="3622" w:type="dxa"/>
            <w:tcBorders>
              <w:top w:val="single" w:sz="4" w:space="0" w:color="auto"/>
              <w:left w:val="single" w:sz="4" w:space="0" w:color="auto"/>
              <w:bottom w:val="single" w:sz="4" w:space="0" w:color="auto"/>
              <w:right w:val="single" w:sz="4" w:space="0" w:color="auto"/>
            </w:tcBorders>
          </w:tcPr>
          <w:p w14:paraId="7EBB1E90" w14:textId="77777777" w:rsidR="00CD4851" w:rsidRPr="00ED05C2" w:rsidRDefault="00CD4851" w:rsidP="00CD4851">
            <w:pPr>
              <w:spacing w:after="0" w:line="240" w:lineRule="auto"/>
              <w:rPr>
                <w:rFonts w:ascii="Verdana" w:hAnsi="Verdana"/>
                <w:sz w:val="24"/>
                <w:szCs w:val="24"/>
              </w:rPr>
            </w:pPr>
          </w:p>
        </w:tc>
      </w:tr>
      <w:tr w:rsidR="00CD4851" w:rsidRPr="00ED05C2" w14:paraId="7906C864" w14:textId="77777777" w:rsidTr="00CD4851">
        <w:trPr>
          <w:trHeight w:val="268"/>
        </w:trPr>
        <w:tc>
          <w:tcPr>
            <w:tcW w:w="988" w:type="dxa"/>
            <w:tcBorders>
              <w:top w:val="single" w:sz="4" w:space="0" w:color="auto"/>
              <w:left w:val="single" w:sz="4" w:space="0" w:color="auto"/>
              <w:bottom w:val="single" w:sz="4" w:space="0" w:color="auto"/>
              <w:right w:val="single" w:sz="4" w:space="0" w:color="auto"/>
            </w:tcBorders>
            <w:vAlign w:val="center"/>
            <w:hideMark/>
          </w:tcPr>
          <w:p w14:paraId="1F461C76" w14:textId="77777777" w:rsidR="00CD4851" w:rsidRPr="00ED05C2" w:rsidRDefault="00CD4851" w:rsidP="00CD4851">
            <w:pPr>
              <w:spacing w:after="0" w:line="240" w:lineRule="auto"/>
              <w:rPr>
                <w:rFonts w:ascii="Verdana" w:hAnsi="Verdana"/>
                <w:sz w:val="24"/>
                <w:szCs w:val="24"/>
              </w:rPr>
            </w:pPr>
            <w:r w:rsidRPr="00ED05C2">
              <w:rPr>
                <w:rFonts w:ascii="Verdana" w:hAnsi="Verdana"/>
                <w:sz w:val="24"/>
                <w:szCs w:val="24"/>
              </w:rPr>
              <w:t>3. ir t.t.</w:t>
            </w:r>
          </w:p>
        </w:tc>
        <w:tc>
          <w:tcPr>
            <w:tcW w:w="2693" w:type="dxa"/>
            <w:tcBorders>
              <w:top w:val="single" w:sz="4" w:space="0" w:color="auto"/>
              <w:left w:val="single" w:sz="4" w:space="0" w:color="auto"/>
              <w:bottom w:val="single" w:sz="4" w:space="0" w:color="auto"/>
              <w:right w:val="single" w:sz="4" w:space="0" w:color="auto"/>
            </w:tcBorders>
          </w:tcPr>
          <w:p w14:paraId="5FBE966F" w14:textId="77777777" w:rsidR="00CD4851" w:rsidRPr="00ED05C2" w:rsidRDefault="00CD4851" w:rsidP="00CD4851">
            <w:pPr>
              <w:spacing w:after="0" w:line="240" w:lineRule="auto"/>
              <w:rPr>
                <w:rFonts w:ascii="Verdana" w:hAnsi="Verdana"/>
                <w:sz w:val="24"/>
                <w:szCs w:val="24"/>
              </w:rPr>
            </w:pPr>
          </w:p>
        </w:tc>
        <w:tc>
          <w:tcPr>
            <w:tcW w:w="1276" w:type="dxa"/>
            <w:tcBorders>
              <w:top w:val="single" w:sz="4" w:space="0" w:color="auto"/>
              <w:left w:val="single" w:sz="4" w:space="0" w:color="auto"/>
              <w:bottom w:val="single" w:sz="4" w:space="0" w:color="auto"/>
              <w:right w:val="single" w:sz="4" w:space="0" w:color="auto"/>
            </w:tcBorders>
          </w:tcPr>
          <w:p w14:paraId="2D9E09AD" w14:textId="77777777" w:rsidR="00CD4851" w:rsidRPr="00ED05C2" w:rsidRDefault="00CD4851" w:rsidP="00CD4851">
            <w:pPr>
              <w:spacing w:after="0" w:line="240" w:lineRule="auto"/>
              <w:rPr>
                <w:rFonts w:ascii="Verdana" w:hAnsi="Verdana"/>
                <w:sz w:val="24"/>
                <w:szCs w:val="24"/>
              </w:rPr>
            </w:pPr>
          </w:p>
        </w:tc>
        <w:tc>
          <w:tcPr>
            <w:tcW w:w="1275" w:type="dxa"/>
            <w:tcBorders>
              <w:top w:val="single" w:sz="4" w:space="0" w:color="auto"/>
              <w:left w:val="single" w:sz="4" w:space="0" w:color="auto"/>
              <w:bottom w:val="single" w:sz="4" w:space="0" w:color="auto"/>
              <w:right w:val="single" w:sz="4" w:space="0" w:color="auto"/>
            </w:tcBorders>
          </w:tcPr>
          <w:p w14:paraId="22E5F429" w14:textId="77777777" w:rsidR="00CD4851" w:rsidRPr="00ED05C2" w:rsidRDefault="00CD4851" w:rsidP="00CD4851">
            <w:pPr>
              <w:spacing w:after="0" w:line="240" w:lineRule="auto"/>
              <w:rPr>
                <w:rFonts w:ascii="Verdana" w:hAnsi="Verdana"/>
                <w:sz w:val="24"/>
                <w:szCs w:val="24"/>
              </w:rPr>
            </w:pPr>
          </w:p>
        </w:tc>
        <w:tc>
          <w:tcPr>
            <w:tcW w:w="3622" w:type="dxa"/>
            <w:tcBorders>
              <w:top w:val="single" w:sz="4" w:space="0" w:color="auto"/>
              <w:left w:val="single" w:sz="4" w:space="0" w:color="auto"/>
              <w:bottom w:val="single" w:sz="4" w:space="0" w:color="auto"/>
              <w:right w:val="single" w:sz="4" w:space="0" w:color="auto"/>
            </w:tcBorders>
          </w:tcPr>
          <w:p w14:paraId="6AD49937" w14:textId="77777777" w:rsidR="00CD4851" w:rsidRPr="00ED05C2" w:rsidRDefault="00CD4851" w:rsidP="00CD4851">
            <w:pPr>
              <w:spacing w:after="0" w:line="240" w:lineRule="auto"/>
              <w:rPr>
                <w:rFonts w:ascii="Verdana" w:hAnsi="Verdana"/>
                <w:sz w:val="24"/>
                <w:szCs w:val="24"/>
              </w:rPr>
            </w:pPr>
          </w:p>
        </w:tc>
      </w:tr>
    </w:tbl>
    <w:p w14:paraId="14429672" w14:textId="77777777" w:rsidR="00CD4851" w:rsidRPr="00ED05C2" w:rsidRDefault="00CD4851" w:rsidP="00CD4851">
      <w:pPr>
        <w:spacing w:after="0" w:line="240" w:lineRule="auto"/>
        <w:rPr>
          <w:rFonts w:ascii="Verdana" w:hAnsi="Verdana"/>
          <w:i/>
          <w:iCs/>
          <w:sz w:val="24"/>
          <w:szCs w:val="24"/>
        </w:rPr>
      </w:pPr>
      <w:r w:rsidRPr="00ED05C2">
        <w:rPr>
          <w:rFonts w:ascii="Verdana" w:hAnsi="Verdana"/>
          <w:i/>
          <w:iCs/>
          <w:sz w:val="24"/>
          <w:szCs w:val="24"/>
        </w:rPr>
        <w:t xml:space="preserve">Pastaba: </w:t>
      </w:r>
      <w:r w:rsidRPr="00ED05C2">
        <w:rPr>
          <w:rFonts w:ascii="Verdana" w:hAnsi="Verdana"/>
          <w:b/>
          <w:bCs/>
          <w:sz w:val="24"/>
          <w:szCs w:val="24"/>
        </w:rPr>
        <w:t>Ūkio subjektas, kurio pajėgumais remiamasi</w:t>
      </w:r>
      <w:r w:rsidRPr="00ED05C2">
        <w:rPr>
          <w:rFonts w:ascii="Verdana" w:hAnsi="Verdana"/>
          <w:sz w:val="24"/>
          <w:szCs w:val="24"/>
        </w:rPr>
        <w:t xml:space="preserve"> – tiekėjo pirkimo sutarties vykdymui pasitelkiamas trečiasis asmuo, kurio kvalifikacija tiekėjas remiasi, kad atitiktų kvalifikacijos reikalavimus.</w:t>
      </w:r>
    </w:p>
    <w:p w14:paraId="59925F77" w14:textId="77777777" w:rsidR="00CD4851" w:rsidRPr="00ED05C2" w:rsidRDefault="00CD4851" w:rsidP="00CD4851">
      <w:pPr>
        <w:spacing w:after="0" w:line="240" w:lineRule="auto"/>
        <w:rPr>
          <w:rFonts w:ascii="Verdana" w:hAnsi="Verdana"/>
          <w:sz w:val="24"/>
          <w:szCs w:val="24"/>
        </w:rPr>
      </w:pP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8"/>
        <w:gridCol w:w="1732"/>
        <w:gridCol w:w="1701"/>
        <w:gridCol w:w="1701"/>
        <w:gridCol w:w="3762"/>
      </w:tblGrid>
      <w:tr w:rsidR="00CD4851" w:rsidRPr="00ED05C2" w14:paraId="7BBF672B" w14:textId="77777777" w:rsidTr="00CD4851">
        <w:tc>
          <w:tcPr>
            <w:tcW w:w="959" w:type="dxa"/>
            <w:tcBorders>
              <w:top w:val="single" w:sz="4" w:space="0" w:color="auto"/>
              <w:left w:val="single" w:sz="4" w:space="0" w:color="auto"/>
              <w:bottom w:val="single" w:sz="4" w:space="0" w:color="auto"/>
              <w:right w:val="single" w:sz="4" w:space="0" w:color="auto"/>
            </w:tcBorders>
            <w:vAlign w:val="center"/>
            <w:hideMark/>
          </w:tcPr>
          <w:p w14:paraId="5F654014" w14:textId="77777777" w:rsidR="00CD4851" w:rsidRPr="00ED05C2" w:rsidRDefault="00CD4851" w:rsidP="00CD4851">
            <w:pPr>
              <w:spacing w:after="0" w:line="240" w:lineRule="auto"/>
              <w:rPr>
                <w:rFonts w:ascii="Verdana" w:hAnsi="Verdana"/>
                <w:sz w:val="24"/>
                <w:szCs w:val="24"/>
              </w:rPr>
            </w:pPr>
            <w:r w:rsidRPr="00ED05C2">
              <w:rPr>
                <w:rFonts w:ascii="Verdana" w:hAnsi="Verdana"/>
                <w:sz w:val="24"/>
                <w:szCs w:val="24"/>
              </w:rPr>
              <w:t>Eil. Nr.</w:t>
            </w:r>
          </w:p>
        </w:tc>
        <w:tc>
          <w:tcPr>
            <w:tcW w:w="1730" w:type="dxa"/>
            <w:tcBorders>
              <w:top w:val="single" w:sz="4" w:space="0" w:color="auto"/>
              <w:left w:val="single" w:sz="4" w:space="0" w:color="auto"/>
              <w:bottom w:val="single" w:sz="4" w:space="0" w:color="auto"/>
              <w:right w:val="single" w:sz="4" w:space="0" w:color="auto"/>
            </w:tcBorders>
            <w:hideMark/>
          </w:tcPr>
          <w:p w14:paraId="4A583607" w14:textId="07DA932F" w:rsidR="00CD4851" w:rsidRPr="00ED05C2" w:rsidRDefault="00CD4851" w:rsidP="00CD4851">
            <w:pPr>
              <w:spacing w:after="0" w:line="240" w:lineRule="auto"/>
              <w:rPr>
                <w:rFonts w:ascii="Verdana" w:hAnsi="Verdana"/>
                <w:sz w:val="24"/>
                <w:szCs w:val="24"/>
              </w:rPr>
            </w:pPr>
            <w:r w:rsidRPr="00ED05C2">
              <w:rPr>
                <w:rFonts w:ascii="Verdana" w:hAnsi="Verdana"/>
                <w:b/>
                <w:bCs/>
                <w:sz w:val="24"/>
                <w:szCs w:val="24"/>
              </w:rPr>
              <w:t>Subtiekėjo (-ų)</w:t>
            </w:r>
            <w:r w:rsidRPr="00ED05C2">
              <w:rPr>
                <w:rFonts w:ascii="Verdana" w:hAnsi="Verdana"/>
                <w:sz w:val="24"/>
                <w:szCs w:val="24"/>
              </w:rPr>
              <w:t xml:space="preserve"> pavadinimas (-ai)</w:t>
            </w:r>
          </w:p>
        </w:tc>
        <w:tc>
          <w:tcPr>
            <w:tcW w:w="1701" w:type="dxa"/>
            <w:tcBorders>
              <w:top w:val="single" w:sz="4" w:space="0" w:color="auto"/>
              <w:left w:val="single" w:sz="4" w:space="0" w:color="auto"/>
              <w:bottom w:val="single" w:sz="4" w:space="0" w:color="auto"/>
              <w:right w:val="single" w:sz="4" w:space="0" w:color="auto"/>
            </w:tcBorders>
            <w:hideMark/>
          </w:tcPr>
          <w:p w14:paraId="351D8090" w14:textId="77777777" w:rsidR="00CD4851" w:rsidRPr="00ED05C2" w:rsidRDefault="00CD4851" w:rsidP="00CD4851">
            <w:pPr>
              <w:spacing w:after="0" w:line="240" w:lineRule="auto"/>
              <w:rPr>
                <w:rFonts w:ascii="Verdana" w:hAnsi="Verdana"/>
                <w:sz w:val="24"/>
                <w:szCs w:val="24"/>
              </w:rPr>
            </w:pPr>
            <w:r w:rsidRPr="00ED05C2">
              <w:rPr>
                <w:rFonts w:ascii="Verdana" w:hAnsi="Verdana"/>
                <w:sz w:val="24"/>
                <w:szCs w:val="24"/>
              </w:rPr>
              <w:t>Subtiekėjo (-ų) adresas (-ai)</w:t>
            </w:r>
          </w:p>
        </w:tc>
        <w:tc>
          <w:tcPr>
            <w:tcW w:w="1701" w:type="dxa"/>
            <w:tcBorders>
              <w:top w:val="single" w:sz="4" w:space="0" w:color="auto"/>
              <w:left w:val="single" w:sz="4" w:space="0" w:color="auto"/>
              <w:bottom w:val="single" w:sz="4" w:space="0" w:color="auto"/>
              <w:right w:val="single" w:sz="4" w:space="0" w:color="auto"/>
            </w:tcBorders>
            <w:hideMark/>
          </w:tcPr>
          <w:p w14:paraId="47D9DBDE" w14:textId="77777777" w:rsidR="00CD4851" w:rsidRPr="00ED05C2" w:rsidRDefault="00CD4851" w:rsidP="00CD4851">
            <w:pPr>
              <w:spacing w:after="0" w:line="240" w:lineRule="auto"/>
              <w:rPr>
                <w:rFonts w:ascii="Verdana" w:hAnsi="Verdana"/>
                <w:sz w:val="24"/>
                <w:szCs w:val="24"/>
              </w:rPr>
            </w:pPr>
            <w:r w:rsidRPr="00ED05C2">
              <w:rPr>
                <w:rFonts w:ascii="Verdana" w:hAnsi="Verdana"/>
                <w:sz w:val="24"/>
                <w:szCs w:val="24"/>
              </w:rPr>
              <w:t>Subtiekėjo (-ų) kodas (-ai)</w:t>
            </w:r>
          </w:p>
        </w:tc>
        <w:tc>
          <w:tcPr>
            <w:tcW w:w="3763" w:type="dxa"/>
            <w:tcBorders>
              <w:top w:val="single" w:sz="4" w:space="0" w:color="auto"/>
              <w:left w:val="single" w:sz="4" w:space="0" w:color="auto"/>
              <w:bottom w:val="single" w:sz="4" w:space="0" w:color="auto"/>
              <w:right w:val="single" w:sz="4" w:space="0" w:color="auto"/>
            </w:tcBorders>
            <w:hideMark/>
          </w:tcPr>
          <w:p w14:paraId="0BD4BF66" w14:textId="77777777" w:rsidR="00CD4851" w:rsidRPr="00ED05C2" w:rsidRDefault="00CD4851" w:rsidP="00CD4851">
            <w:pPr>
              <w:spacing w:after="0" w:line="240" w:lineRule="auto"/>
              <w:rPr>
                <w:rFonts w:ascii="Verdana" w:hAnsi="Verdana"/>
                <w:sz w:val="24"/>
                <w:szCs w:val="24"/>
              </w:rPr>
            </w:pPr>
            <w:r w:rsidRPr="00ED05C2">
              <w:rPr>
                <w:rFonts w:ascii="Verdana" w:hAnsi="Verdana"/>
                <w:sz w:val="24"/>
                <w:szCs w:val="24"/>
              </w:rPr>
              <w:t>Įsipareigojimų dalis (nurodant konkrečius pagal pirkimo sutartį prisiimamus įsipareigojimus), kuriai ketinama pasitelkti subtiekėją (-</w:t>
            </w:r>
            <w:proofErr w:type="spellStart"/>
            <w:r w:rsidRPr="00ED05C2">
              <w:rPr>
                <w:rFonts w:ascii="Verdana" w:hAnsi="Verdana"/>
                <w:sz w:val="24"/>
                <w:szCs w:val="24"/>
              </w:rPr>
              <w:t>us</w:t>
            </w:r>
            <w:proofErr w:type="spellEnd"/>
            <w:r w:rsidRPr="00ED05C2">
              <w:rPr>
                <w:rFonts w:ascii="Verdana" w:hAnsi="Verdana"/>
                <w:sz w:val="24"/>
                <w:szCs w:val="24"/>
              </w:rPr>
              <w:t>) ir procentinė dalis nuo pasiūlymo kainos</w:t>
            </w:r>
          </w:p>
        </w:tc>
      </w:tr>
      <w:tr w:rsidR="00CD4851" w:rsidRPr="00ED05C2" w14:paraId="4E5ABC7C" w14:textId="77777777" w:rsidTr="00CD4851">
        <w:tc>
          <w:tcPr>
            <w:tcW w:w="959" w:type="dxa"/>
            <w:tcBorders>
              <w:top w:val="single" w:sz="4" w:space="0" w:color="auto"/>
              <w:left w:val="single" w:sz="4" w:space="0" w:color="auto"/>
              <w:bottom w:val="single" w:sz="4" w:space="0" w:color="auto"/>
              <w:right w:val="single" w:sz="4" w:space="0" w:color="auto"/>
            </w:tcBorders>
            <w:vAlign w:val="center"/>
            <w:hideMark/>
          </w:tcPr>
          <w:p w14:paraId="78E5E8E2" w14:textId="77777777" w:rsidR="00CD4851" w:rsidRPr="00ED05C2" w:rsidRDefault="00CD4851" w:rsidP="00CD4851">
            <w:pPr>
              <w:spacing w:after="0" w:line="240" w:lineRule="auto"/>
              <w:rPr>
                <w:rFonts w:ascii="Verdana" w:hAnsi="Verdana"/>
                <w:sz w:val="24"/>
                <w:szCs w:val="24"/>
              </w:rPr>
            </w:pPr>
            <w:r w:rsidRPr="00ED05C2">
              <w:rPr>
                <w:rFonts w:ascii="Verdana" w:hAnsi="Verdana"/>
                <w:sz w:val="24"/>
                <w:szCs w:val="24"/>
              </w:rPr>
              <w:t>1.</w:t>
            </w:r>
          </w:p>
        </w:tc>
        <w:tc>
          <w:tcPr>
            <w:tcW w:w="1730" w:type="dxa"/>
            <w:tcBorders>
              <w:top w:val="single" w:sz="4" w:space="0" w:color="auto"/>
              <w:left w:val="single" w:sz="4" w:space="0" w:color="auto"/>
              <w:bottom w:val="single" w:sz="4" w:space="0" w:color="auto"/>
              <w:right w:val="single" w:sz="4" w:space="0" w:color="auto"/>
            </w:tcBorders>
          </w:tcPr>
          <w:p w14:paraId="27242781" w14:textId="77777777" w:rsidR="00CD4851" w:rsidRPr="00ED05C2" w:rsidRDefault="00CD4851" w:rsidP="00CD4851">
            <w:pPr>
              <w:spacing w:after="0" w:line="240" w:lineRule="auto"/>
              <w:rPr>
                <w:rFonts w:ascii="Verdana" w:hAnsi="Verdana"/>
                <w:sz w:val="24"/>
                <w:szCs w:val="24"/>
              </w:rPr>
            </w:pPr>
          </w:p>
        </w:tc>
        <w:tc>
          <w:tcPr>
            <w:tcW w:w="1701" w:type="dxa"/>
            <w:tcBorders>
              <w:top w:val="single" w:sz="4" w:space="0" w:color="auto"/>
              <w:left w:val="single" w:sz="4" w:space="0" w:color="auto"/>
              <w:bottom w:val="single" w:sz="4" w:space="0" w:color="auto"/>
              <w:right w:val="single" w:sz="4" w:space="0" w:color="auto"/>
            </w:tcBorders>
          </w:tcPr>
          <w:p w14:paraId="310C4E04" w14:textId="77777777" w:rsidR="00CD4851" w:rsidRPr="00ED05C2" w:rsidRDefault="00CD4851" w:rsidP="00CD4851">
            <w:pPr>
              <w:spacing w:after="0" w:line="240" w:lineRule="auto"/>
              <w:rPr>
                <w:rFonts w:ascii="Verdana" w:hAnsi="Verdana"/>
                <w:sz w:val="24"/>
                <w:szCs w:val="24"/>
              </w:rPr>
            </w:pPr>
          </w:p>
        </w:tc>
        <w:tc>
          <w:tcPr>
            <w:tcW w:w="1701" w:type="dxa"/>
            <w:tcBorders>
              <w:top w:val="single" w:sz="4" w:space="0" w:color="auto"/>
              <w:left w:val="single" w:sz="4" w:space="0" w:color="auto"/>
              <w:bottom w:val="single" w:sz="4" w:space="0" w:color="auto"/>
              <w:right w:val="single" w:sz="4" w:space="0" w:color="auto"/>
            </w:tcBorders>
          </w:tcPr>
          <w:p w14:paraId="4019B43D" w14:textId="77777777" w:rsidR="00CD4851" w:rsidRPr="00ED05C2" w:rsidRDefault="00CD4851" w:rsidP="00CD4851">
            <w:pPr>
              <w:spacing w:after="0" w:line="240" w:lineRule="auto"/>
              <w:rPr>
                <w:rFonts w:ascii="Verdana" w:hAnsi="Verdana"/>
                <w:sz w:val="24"/>
                <w:szCs w:val="24"/>
              </w:rPr>
            </w:pPr>
          </w:p>
        </w:tc>
        <w:tc>
          <w:tcPr>
            <w:tcW w:w="3763" w:type="dxa"/>
            <w:tcBorders>
              <w:top w:val="single" w:sz="4" w:space="0" w:color="auto"/>
              <w:left w:val="single" w:sz="4" w:space="0" w:color="auto"/>
              <w:bottom w:val="single" w:sz="4" w:space="0" w:color="auto"/>
              <w:right w:val="single" w:sz="4" w:space="0" w:color="auto"/>
            </w:tcBorders>
          </w:tcPr>
          <w:p w14:paraId="35245842" w14:textId="77777777" w:rsidR="00CD4851" w:rsidRPr="00ED05C2" w:rsidRDefault="00CD4851" w:rsidP="00CD4851">
            <w:pPr>
              <w:spacing w:after="0" w:line="240" w:lineRule="auto"/>
              <w:rPr>
                <w:rFonts w:ascii="Verdana" w:hAnsi="Verdana"/>
                <w:sz w:val="24"/>
                <w:szCs w:val="24"/>
              </w:rPr>
            </w:pPr>
          </w:p>
        </w:tc>
      </w:tr>
      <w:tr w:rsidR="00CD4851" w:rsidRPr="00ED05C2" w14:paraId="52346767" w14:textId="77777777" w:rsidTr="00CD4851">
        <w:tc>
          <w:tcPr>
            <w:tcW w:w="959" w:type="dxa"/>
            <w:tcBorders>
              <w:top w:val="single" w:sz="4" w:space="0" w:color="auto"/>
              <w:left w:val="single" w:sz="4" w:space="0" w:color="auto"/>
              <w:bottom w:val="single" w:sz="4" w:space="0" w:color="auto"/>
              <w:right w:val="single" w:sz="4" w:space="0" w:color="auto"/>
            </w:tcBorders>
            <w:vAlign w:val="center"/>
            <w:hideMark/>
          </w:tcPr>
          <w:p w14:paraId="09FDB917" w14:textId="77777777" w:rsidR="00CD4851" w:rsidRPr="00ED05C2" w:rsidRDefault="00CD4851" w:rsidP="00CD4851">
            <w:pPr>
              <w:spacing w:after="0" w:line="240" w:lineRule="auto"/>
              <w:rPr>
                <w:rFonts w:ascii="Verdana" w:hAnsi="Verdana"/>
                <w:sz w:val="24"/>
                <w:szCs w:val="24"/>
              </w:rPr>
            </w:pPr>
            <w:r w:rsidRPr="00ED05C2">
              <w:rPr>
                <w:rFonts w:ascii="Verdana" w:hAnsi="Verdana"/>
                <w:sz w:val="24"/>
                <w:szCs w:val="24"/>
              </w:rPr>
              <w:t>2.</w:t>
            </w:r>
          </w:p>
        </w:tc>
        <w:tc>
          <w:tcPr>
            <w:tcW w:w="1730" w:type="dxa"/>
            <w:tcBorders>
              <w:top w:val="single" w:sz="4" w:space="0" w:color="auto"/>
              <w:left w:val="single" w:sz="4" w:space="0" w:color="auto"/>
              <w:bottom w:val="single" w:sz="4" w:space="0" w:color="auto"/>
              <w:right w:val="single" w:sz="4" w:space="0" w:color="auto"/>
            </w:tcBorders>
          </w:tcPr>
          <w:p w14:paraId="65B26B3D" w14:textId="77777777" w:rsidR="00CD4851" w:rsidRPr="00ED05C2" w:rsidRDefault="00CD4851" w:rsidP="00CD4851">
            <w:pPr>
              <w:spacing w:after="0" w:line="240" w:lineRule="auto"/>
              <w:rPr>
                <w:rFonts w:ascii="Verdana" w:hAnsi="Verdana"/>
                <w:sz w:val="24"/>
                <w:szCs w:val="24"/>
              </w:rPr>
            </w:pPr>
          </w:p>
        </w:tc>
        <w:tc>
          <w:tcPr>
            <w:tcW w:w="1701" w:type="dxa"/>
            <w:tcBorders>
              <w:top w:val="single" w:sz="4" w:space="0" w:color="auto"/>
              <w:left w:val="single" w:sz="4" w:space="0" w:color="auto"/>
              <w:bottom w:val="single" w:sz="4" w:space="0" w:color="auto"/>
              <w:right w:val="single" w:sz="4" w:space="0" w:color="auto"/>
            </w:tcBorders>
          </w:tcPr>
          <w:p w14:paraId="08C8F2BB" w14:textId="77777777" w:rsidR="00CD4851" w:rsidRPr="00ED05C2" w:rsidRDefault="00CD4851" w:rsidP="00CD4851">
            <w:pPr>
              <w:spacing w:after="0" w:line="240" w:lineRule="auto"/>
              <w:rPr>
                <w:rFonts w:ascii="Verdana" w:hAnsi="Verdana"/>
                <w:sz w:val="24"/>
                <w:szCs w:val="24"/>
              </w:rPr>
            </w:pPr>
          </w:p>
        </w:tc>
        <w:tc>
          <w:tcPr>
            <w:tcW w:w="1701" w:type="dxa"/>
            <w:tcBorders>
              <w:top w:val="single" w:sz="4" w:space="0" w:color="auto"/>
              <w:left w:val="single" w:sz="4" w:space="0" w:color="auto"/>
              <w:bottom w:val="single" w:sz="4" w:space="0" w:color="auto"/>
              <w:right w:val="single" w:sz="4" w:space="0" w:color="auto"/>
            </w:tcBorders>
          </w:tcPr>
          <w:p w14:paraId="2014B52B" w14:textId="77777777" w:rsidR="00CD4851" w:rsidRPr="00ED05C2" w:rsidRDefault="00CD4851" w:rsidP="00CD4851">
            <w:pPr>
              <w:spacing w:after="0" w:line="240" w:lineRule="auto"/>
              <w:rPr>
                <w:rFonts w:ascii="Verdana" w:hAnsi="Verdana"/>
                <w:sz w:val="24"/>
                <w:szCs w:val="24"/>
              </w:rPr>
            </w:pPr>
          </w:p>
        </w:tc>
        <w:tc>
          <w:tcPr>
            <w:tcW w:w="3763" w:type="dxa"/>
            <w:tcBorders>
              <w:top w:val="single" w:sz="4" w:space="0" w:color="auto"/>
              <w:left w:val="single" w:sz="4" w:space="0" w:color="auto"/>
              <w:bottom w:val="single" w:sz="4" w:space="0" w:color="auto"/>
              <w:right w:val="single" w:sz="4" w:space="0" w:color="auto"/>
            </w:tcBorders>
          </w:tcPr>
          <w:p w14:paraId="5577062A" w14:textId="77777777" w:rsidR="00CD4851" w:rsidRPr="00ED05C2" w:rsidRDefault="00CD4851" w:rsidP="00CD4851">
            <w:pPr>
              <w:spacing w:after="0" w:line="240" w:lineRule="auto"/>
              <w:rPr>
                <w:rFonts w:ascii="Verdana" w:hAnsi="Verdana"/>
                <w:sz w:val="24"/>
                <w:szCs w:val="24"/>
              </w:rPr>
            </w:pPr>
          </w:p>
        </w:tc>
      </w:tr>
      <w:tr w:rsidR="00CD4851" w:rsidRPr="00ED05C2" w14:paraId="196D9F4A" w14:textId="77777777" w:rsidTr="00CD4851">
        <w:tc>
          <w:tcPr>
            <w:tcW w:w="959" w:type="dxa"/>
            <w:tcBorders>
              <w:top w:val="single" w:sz="4" w:space="0" w:color="auto"/>
              <w:left w:val="single" w:sz="4" w:space="0" w:color="auto"/>
              <w:bottom w:val="single" w:sz="4" w:space="0" w:color="auto"/>
              <w:right w:val="single" w:sz="4" w:space="0" w:color="auto"/>
            </w:tcBorders>
            <w:vAlign w:val="center"/>
            <w:hideMark/>
          </w:tcPr>
          <w:p w14:paraId="3F6FB4B5" w14:textId="77777777" w:rsidR="00CD4851" w:rsidRPr="00ED05C2" w:rsidRDefault="00CD4851" w:rsidP="00CD4851">
            <w:pPr>
              <w:spacing w:after="0" w:line="240" w:lineRule="auto"/>
              <w:rPr>
                <w:rFonts w:ascii="Verdana" w:hAnsi="Verdana"/>
                <w:sz w:val="24"/>
                <w:szCs w:val="24"/>
              </w:rPr>
            </w:pPr>
            <w:r w:rsidRPr="00ED05C2">
              <w:rPr>
                <w:rFonts w:ascii="Verdana" w:hAnsi="Verdana"/>
                <w:sz w:val="24"/>
                <w:szCs w:val="24"/>
              </w:rPr>
              <w:t>3. ir t.t.</w:t>
            </w:r>
          </w:p>
        </w:tc>
        <w:tc>
          <w:tcPr>
            <w:tcW w:w="1730" w:type="dxa"/>
            <w:tcBorders>
              <w:top w:val="single" w:sz="4" w:space="0" w:color="auto"/>
              <w:left w:val="single" w:sz="4" w:space="0" w:color="auto"/>
              <w:bottom w:val="single" w:sz="4" w:space="0" w:color="auto"/>
              <w:right w:val="single" w:sz="4" w:space="0" w:color="auto"/>
            </w:tcBorders>
          </w:tcPr>
          <w:p w14:paraId="3B7458E0" w14:textId="77777777" w:rsidR="00CD4851" w:rsidRPr="00ED05C2" w:rsidRDefault="00CD4851" w:rsidP="00CD4851">
            <w:pPr>
              <w:spacing w:after="0" w:line="240" w:lineRule="auto"/>
              <w:rPr>
                <w:rFonts w:ascii="Verdana" w:hAnsi="Verdana"/>
                <w:sz w:val="24"/>
                <w:szCs w:val="24"/>
              </w:rPr>
            </w:pPr>
          </w:p>
        </w:tc>
        <w:tc>
          <w:tcPr>
            <w:tcW w:w="1701" w:type="dxa"/>
            <w:tcBorders>
              <w:top w:val="single" w:sz="4" w:space="0" w:color="auto"/>
              <w:left w:val="single" w:sz="4" w:space="0" w:color="auto"/>
              <w:bottom w:val="single" w:sz="4" w:space="0" w:color="auto"/>
              <w:right w:val="single" w:sz="4" w:space="0" w:color="auto"/>
            </w:tcBorders>
          </w:tcPr>
          <w:p w14:paraId="79824A09" w14:textId="77777777" w:rsidR="00CD4851" w:rsidRPr="00ED05C2" w:rsidRDefault="00CD4851" w:rsidP="00CD4851">
            <w:pPr>
              <w:spacing w:after="0" w:line="240" w:lineRule="auto"/>
              <w:rPr>
                <w:rFonts w:ascii="Verdana" w:hAnsi="Verdana"/>
                <w:sz w:val="24"/>
                <w:szCs w:val="24"/>
              </w:rPr>
            </w:pPr>
          </w:p>
        </w:tc>
        <w:tc>
          <w:tcPr>
            <w:tcW w:w="1701" w:type="dxa"/>
            <w:tcBorders>
              <w:top w:val="single" w:sz="4" w:space="0" w:color="auto"/>
              <w:left w:val="single" w:sz="4" w:space="0" w:color="auto"/>
              <w:bottom w:val="single" w:sz="4" w:space="0" w:color="auto"/>
              <w:right w:val="single" w:sz="4" w:space="0" w:color="auto"/>
            </w:tcBorders>
          </w:tcPr>
          <w:p w14:paraId="165F321C" w14:textId="77777777" w:rsidR="00CD4851" w:rsidRPr="00ED05C2" w:rsidRDefault="00CD4851" w:rsidP="00CD4851">
            <w:pPr>
              <w:spacing w:after="0" w:line="240" w:lineRule="auto"/>
              <w:rPr>
                <w:rFonts w:ascii="Verdana" w:hAnsi="Verdana"/>
                <w:sz w:val="24"/>
                <w:szCs w:val="24"/>
              </w:rPr>
            </w:pPr>
          </w:p>
        </w:tc>
        <w:tc>
          <w:tcPr>
            <w:tcW w:w="3763" w:type="dxa"/>
            <w:tcBorders>
              <w:top w:val="single" w:sz="4" w:space="0" w:color="auto"/>
              <w:left w:val="single" w:sz="4" w:space="0" w:color="auto"/>
              <w:bottom w:val="single" w:sz="4" w:space="0" w:color="auto"/>
              <w:right w:val="single" w:sz="4" w:space="0" w:color="auto"/>
            </w:tcBorders>
          </w:tcPr>
          <w:p w14:paraId="5D1212F1" w14:textId="77777777" w:rsidR="00CD4851" w:rsidRPr="00ED05C2" w:rsidRDefault="00CD4851" w:rsidP="00CD4851">
            <w:pPr>
              <w:spacing w:after="0" w:line="240" w:lineRule="auto"/>
              <w:rPr>
                <w:rFonts w:ascii="Verdana" w:hAnsi="Verdana"/>
                <w:sz w:val="24"/>
                <w:szCs w:val="24"/>
              </w:rPr>
            </w:pPr>
          </w:p>
        </w:tc>
      </w:tr>
    </w:tbl>
    <w:p w14:paraId="1D849767" w14:textId="77777777" w:rsidR="00CD4851" w:rsidRPr="00ED05C2" w:rsidRDefault="00CD4851" w:rsidP="00CD4851">
      <w:pPr>
        <w:spacing w:after="0" w:line="240" w:lineRule="auto"/>
        <w:rPr>
          <w:rFonts w:ascii="Verdana" w:hAnsi="Verdana"/>
          <w:sz w:val="24"/>
          <w:szCs w:val="24"/>
        </w:rPr>
      </w:pPr>
      <w:r w:rsidRPr="00ED05C2">
        <w:rPr>
          <w:rFonts w:ascii="Verdana" w:hAnsi="Verdana"/>
          <w:i/>
          <w:iCs/>
          <w:sz w:val="24"/>
          <w:szCs w:val="24"/>
        </w:rPr>
        <w:t>Pastaba:</w:t>
      </w:r>
      <w:r w:rsidRPr="00ED05C2">
        <w:rPr>
          <w:rFonts w:ascii="Verdana" w:hAnsi="Verdana"/>
          <w:b/>
          <w:bCs/>
          <w:sz w:val="24"/>
          <w:szCs w:val="24"/>
        </w:rPr>
        <w:t xml:space="preserve"> Subtiekėjas </w:t>
      </w:r>
      <w:r w:rsidRPr="00ED05C2">
        <w:rPr>
          <w:rFonts w:ascii="Verdana" w:hAnsi="Verdana"/>
          <w:sz w:val="24"/>
          <w:szCs w:val="24"/>
        </w:rPr>
        <w:t xml:space="preserve">– tiekėjo pirkimo sutarties vykdymui pasitelkiamas trečiasis asmuo, kurio kvalifikacija tiekėjas nesiremia, kad atitiktų kvalifikacijos reikalavimus. Privaloma pildyti, jei pasiūlymo pateikimo dieną subtiekėjai yra žinomi. </w:t>
      </w:r>
    </w:p>
    <w:p w14:paraId="02B102C5" w14:textId="77777777" w:rsidR="00CD4851" w:rsidRPr="00ED05C2" w:rsidRDefault="00CD4851" w:rsidP="00CD4851">
      <w:pPr>
        <w:spacing w:after="0" w:line="240" w:lineRule="auto"/>
        <w:rPr>
          <w:rFonts w:ascii="Verdana" w:hAnsi="Verdana"/>
          <w:sz w:val="24"/>
          <w:szCs w:val="24"/>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5"/>
        <w:gridCol w:w="3544"/>
      </w:tblGrid>
      <w:tr w:rsidR="00CD4851" w:rsidRPr="00ED05C2" w14:paraId="001C8D43" w14:textId="77777777" w:rsidTr="00CD4851">
        <w:trPr>
          <w:trHeight w:val="218"/>
        </w:trPr>
        <w:tc>
          <w:tcPr>
            <w:tcW w:w="6345" w:type="dxa"/>
            <w:vMerge w:val="restart"/>
            <w:tcBorders>
              <w:top w:val="single" w:sz="4" w:space="0" w:color="auto"/>
              <w:left w:val="single" w:sz="4" w:space="0" w:color="auto"/>
              <w:bottom w:val="single" w:sz="4" w:space="0" w:color="auto"/>
              <w:right w:val="single" w:sz="4" w:space="0" w:color="auto"/>
            </w:tcBorders>
            <w:hideMark/>
          </w:tcPr>
          <w:p w14:paraId="5BC3E375" w14:textId="77777777" w:rsidR="00CD4851" w:rsidRPr="00ED05C2" w:rsidRDefault="00CD4851" w:rsidP="00CD4851">
            <w:pPr>
              <w:spacing w:after="0" w:line="240" w:lineRule="auto"/>
              <w:rPr>
                <w:rFonts w:ascii="Verdana" w:hAnsi="Verdana"/>
                <w:sz w:val="24"/>
                <w:szCs w:val="24"/>
              </w:rPr>
            </w:pPr>
            <w:proofErr w:type="spellStart"/>
            <w:r w:rsidRPr="00ED05C2">
              <w:rPr>
                <w:rFonts w:ascii="Verdana" w:hAnsi="Verdana"/>
                <w:b/>
                <w:bCs/>
                <w:sz w:val="24"/>
                <w:szCs w:val="24"/>
              </w:rPr>
              <w:t>Kvazisubtiekėjas</w:t>
            </w:r>
            <w:proofErr w:type="spellEnd"/>
            <w:r w:rsidRPr="00ED05C2">
              <w:rPr>
                <w:rFonts w:ascii="Verdana" w:hAnsi="Verdana"/>
                <w:b/>
                <w:bCs/>
                <w:sz w:val="24"/>
                <w:szCs w:val="24"/>
              </w:rPr>
              <w:t xml:space="preserve"> (-ai)</w:t>
            </w:r>
            <w:r w:rsidRPr="00ED05C2">
              <w:rPr>
                <w:rFonts w:ascii="Verdana" w:hAnsi="Verdana"/>
                <w:sz w:val="24"/>
                <w:szCs w:val="24"/>
              </w:rPr>
              <w:t xml:space="preserve"> – specialistas (-ai), kurio (-</w:t>
            </w:r>
            <w:proofErr w:type="spellStart"/>
            <w:r w:rsidRPr="00ED05C2">
              <w:rPr>
                <w:rFonts w:ascii="Verdana" w:hAnsi="Verdana"/>
                <w:sz w:val="24"/>
                <w:szCs w:val="24"/>
              </w:rPr>
              <w:t>ių</w:t>
            </w:r>
            <w:proofErr w:type="spellEnd"/>
            <w:r w:rsidRPr="00ED05C2">
              <w:rPr>
                <w:rFonts w:ascii="Verdana" w:hAnsi="Verdana"/>
                <w:sz w:val="24"/>
                <w:szCs w:val="24"/>
              </w:rPr>
              <w:t>) kvalifikacija tiekėjas remiasi, ir kuris (-</w:t>
            </w:r>
            <w:proofErr w:type="spellStart"/>
            <w:r w:rsidRPr="00ED05C2">
              <w:rPr>
                <w:rFonts w:ascii="Verdana" w:hAnsi="Verdana"/>
                <w:sz w:val="24"/>
                <w:szCs w:val="24"/>
              </w:rPr>
              <w:t>ie</w:t>
            </w:r>
            <w:proofErr w:type="spellEnd"/>
            <w:r w:rsidRPr="00ED05C2">
              <w:rPr>
                <w:rFonts w:ascii="Verdana" w:hAnsi="Verdana"/>
                <w:sz w:val="24"/>
                <w:szCs w:val="24"/>
              </w:rPr>
              <w:t>) pasiūlymo pateikimo metu dar nėra tiekėjo, ūkio subjekto, kurio pajėgumais tiekėjas remiasi, ar subtiekėjo darbuotojas (-ai), tačiau jį (juos) ketinama įdarbinti, jei pasiūlymas bus pripažintas laimėjusiu.</w:t>
            </w:r>
          </w:p>
        </w:tc>
        <w:tc>
          <w:tcPr>
            <w:tcW w:w="3544" w:type="dxa"/>
            <w:tcBorders>
              <w:top w:val="single" w:sz="4" w:space="0" w:color="auto"/>
              <w:left w:val="single" w:sz="4" w:space="0" w:color="auto"/>
              <w:bottom w:val="single" w:sz="4" w:space="0" w:color="auto"/>
              <w:right w:val="single" w:sz="4" w:space="0" w:color="auto"/>
            </w:tcBorders>
            <w:hideMark/>
          </w:tcPr>
          <w:p w14:paraId="04F9D993" w14:textId="77777777" w:rsidR="00CD4851" w:rsidRPr="00ED05C2" w:rsidRDefault="00CD4851" w:rsidP="00CD4851">
            <w:pPr>
              <w:spacing w:after="0" w:line="240" w:lineRule="auto"/>
              <w:rPr>
                <w:rFonts w:ascii="Verdana" w:hAnsi="Verdana"/>
                <w:sz w:val="24"/>
                <w:szCs w:val="24"/>
              </w:rPr>
            </w:pPr>
            <w:r w:rsidRPr="00ED05C2">
              <w:rPr>
                <w:rFonts w:ascii="Verdana" w:hAnsi="Verdana"/>
                <w:sz w:val="24"/>
                <w:szCs w:val="24"/>
              </w:rPr>
              <w:t>1.</w:t>
            </w:r>
          </w:p>
        </w:tc>
      </w:tr>
      <w:tr w:rsidR="00CD4851" w:rsidRPr="00ED05C2" w14:paraId="5627EA48" w14:textId="77777777" w:rsidTr="00CD4851">
        <w:trPr>
          <w:trHeight w:val="22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263E0EF" w14:textId="77777777" w:rsidR="00CD4851" w:rsidRPr="00ED05C2" w:rsidRDefault="00CD4851" w:rsidP="00CD4851">
            <w:pPr>
              <w:spacing w:after="0" w:line="240" w:lineRule="auto"/>
              <w:rPr>
                <w:rFonts w:ascii="Verdana" w:hAnsi="Verdana"/>
                <w:sz w:val="24"/>
                <w:szCs w:val="24"/>
              </w:rPr>
            </w:pPr>
          </w:p>
        </w:tc>
        <w:tc>
          <w:tcPr>
            <w:tcW w:w="3544" w:type="dxa"/>
            <w:tcBorders>
              <w:top w:val="single" w:sz="4" w:space="0" w:color="auto"/>
              <w:left w:val="single" w:sz="4" w:space="0" w:color="auto"/>
              <w:bottom w:val="single" w:sz="4" w:space="0" w:color="auto"/>
              <w:right w:val="single" w:sz="4" w:space="0" w:color="auto"/>
            </w:tcBorders>
            <w:hideMark/>
          </w:tcPr>
          <w:p w14:paraId="2CB9275D" w14:textId="77777777" w:rsidR="00CD4851" w:rsidRPr="00ED05C2" w:rsidRDefault="00CD4851" w:rsidP="00CD4851">
            <w:pPr>
              <w:spacing w:after="0" w:line="240" w:lineRule="auto"/>
              <w:rPr>
                <w:rFonts w:ascii="Verdana" w:hAnsi="Verdana"/>
                <w:sz w:val="24"/>
                <w:szCs w:val="24"/>
              </w:rPr>
            </w:pPr>
            <w:r w:rsidRPr="00ED05C2">
              <w:rPr>
                <w:rFonts w:ascii="Verdana" w:hAnsi="Verdana"/>
                <w:sz w:val="24"/>
                <w:szCs w:val="24"/>
              </w:rPr>
              <w:t>2.</w:t>
            </w:r>
          </w:p>
        </w:tc>
      </w:tr>
      <w:tr w:rsidR="00CD4851" w:rsidRPr="00ED05C2" w14:paraId="14CEC6BF" w14:textId="77777777" w:rsidTr="00CD4851">
        <w:trPr>
          <w:trHeight w:val="21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453C1A5" w14:textId="77777777" w:rsidR="00CD4851" w:rsidRPr="00ED05C2" w:rsidRDefault="00CD4851" w:rsidP="00CD4851">
            <w:pPr>
              <w:spacing w:after="0" w:line="240" w:lineRule="auto"/>
              <w:rPr>
                <w:rFonts w:ascii="Verdana" w:hAnsi="Verdana"/>
                <w:sz w:val="24"/>
                <w:szCs w:val="24"/>
              </w:rPr>
            </w:pPr>
          </w:p>
        </w:tc>
        <w:tc>
          <w:tcPr>
            <w:tcW w:w="3544" w:type="dxa"/>
            <w:tcBorders>
              <w:top w:val="single" w:sz="4" w:space="0" w:color="auto"/>
              <w:left w:val="single" w:sz="4" w:space="0" w:color="auto"/>
              <w:bottom w:val="single" w:sz="4" w:space="0" w:color="auto"/>
              <w:right w:val="single" w:sz="4" w:space="0" w:color="auto"/>
            </w:tcBorders>
            <w:hideMark/>
          </w:tcPr>
          <w:p w14:paraId="2C38A997" w14:textId="77777777" w:rsidR="00CD4851" w:rsidRPr="00ED05C2" w:rsidRDefault="00CD4851" w:rsidP="00CD4851">
            <w:pPr>
              <w:spacing w:after="0" w:line="240" w:lineRule="auto"/>
              <w:rPr>
                <w:rFonts w:ascii="Verdana" w:hAnsi="Verdana"/>
                <w:sz w:val="24"/>
                <w:szCs w:val="24"/>
              </w:rPr>
            </w:pPr>
            <w:r w:rsidRPr="00ED05C2">
              <w:rPr>
                <w:rFonts w:ascii="Verdana" w:hAnsi="Verdana"/>
                <w:sz w:val="24"/>
                <w:szCs w:val="24"/>
              </w:rPr>
              <w:t>3.</w:t>
            </w:r>
          </w:p>
        </w:tc>
      </w:tr>
      <w:tr w:rsidR="00CD4851" w:rsidRPr="00ED05C2" w14:paraId="4A6C568E" w14:textId="77777777" w:rsidTr="00CD4851">
        <w:trPr>
          <w:trHeight w:val="35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BAB4C66" w14:textId="77777777" w:rsidR="00CD4851" w:rsidRPr="00ED05C2" w:rsidRDefault="00CD4851" w:rsidP="00CD4851">
            <w:pPr>
              <w:spacing w:after="0" w:line="240" w:lineRule="auto"/>
              <w:rPr>
                <w:rFonts w:ascii="Verdana" w:hAnsi="Verdana"/>
                <w:sz w:val="24"/>
                <w:szCs w:val="24"/>
              </w:rPr>
            </w:pPr>
          </w:p>
        </w:tc>
        <w:tc>
          <w:tcPr>
            <w:tcW w:w="3544" w:type="dxa"/>
            <w:tcBorders>
              <w:top w:val="single" w:sz="4" w:space="0" w:color="auto"/>
              <w:left w:val="single" w:sz="4" w:space="0" w:color="auto"/>
              <w:bottom w:val="single" w:sz="4" w:space="0" w:color="auto"/>
              <w:right w:val="single" w:sz="4" w:space="0" w:color="auto"/>
            </w:tcBorders>
            <w:hideMark/>
          </w:tcPr>
          <w:p w14:paraId="559EDC0A" w14:textId="77777777" w:rsidR="00CD4851" w:rsidRPr="00ED05C2" w:rsidRDefault="00CD4851" w:rsidP="00CD4851">
            <w:pPr>
              <w:spacing w:after="0" w:line="240" w:lineRule="auto"/>
              <w:rPr>
                <w:rFonts w:ascii="Verdana" w:hAnsi="Verdana"/>
                <w:sz w:val="24"/>
                <w:szCs w:val="24"/>
              </w:rPr>
            </w:pPr>
            <w:r w:rsidRPr="00ED05C2">
              <w:rPr>
                <w:rFonts w:ascii="Verdana" w:hAnsi="Verdana"/>
                <w:sz w:val="24"/>
                <w:szCs w:val="24"/>
              </w:rPr>
              <w:t>4. ir t.t.</w:t>
            </w:r>
          </w:p>
        </w:tc>
      </w:tr>
    </w:tbl>
    <w:p w14:paraId="39416725" w14:textId="77777777" w:rsidR="00CD4851" w:rsidRPr="00ED05C2" w:rsidRDefault="00CD4851" w:rsidP="00CD4851">
      <w:pPr>
        <w:spacing w:after="0" w:line="240" w:lineRule="auto"/>
        <w:rPr>
          <w:rFonts w:ascii="Verdana" w:hAnsi="Verdana"/>
          <w:sz w:val="24"/>
          <w:szCs w:val="24"/>
        </w:rPr>
      </w:pPr>
    </w:p>
    <w:p w14:paraId="1D1EBCF4" w14:textId="77777777" w:rsidR="00CD4851" w:rsidRPr="00ED05C2" w:rsidRDefault="00CD4851" w:rsidP="00CD4851">
      <w:pPr>
        <w:spacing w:after="0" w:line="240" w:lineRule="auto"/>
        <w:rPr>
          <w:rFonts w:ascii="Verdana" w:hAnsi="Verdana"/>
          <w:b/>
          <w:bCs/>
          <w:sz w:val="24"/>
          <w:szCs w:val="24"/>
        </w:rPr>
      </w:pPr>
      <w:r w:rsidRPr="00ED05C2">
        <w:rPr>
          <w:rFonts w:ascii="Verdana" w:hAnsi="Verdana"/>
          <w:b/>
          <w:bCs/>
          <w:sz w:val="24"/>
          <w:szCs w:val="24"/>
        </w:rPr>
        <w:t>Pasiūlymas galioja iki termino, nurodyto pirkimo dokumentuose.</w:t>
      </w:r>
    </w:p>
    <w:p w14:paraId="3F438D32" w14:textId="77777777" w:rsidR="00CD4851" w:rsidRPr="00ED05C2" w:rsidRDefault="00CD4851" w:rsidP="00CD4851">
      <w:pPr>
        <w:spacing w:after="0" w:line="240" w:lineRule="auto"/>
        <w:rPr>
          <w:rFonts w:ascii="Verdana" w:hAnsi="Verdana"/>
          <w:sz w:val="24"/>
          <w:szCs w:val="24"/>
        </w:rPr>
      </w:pPr>
      <w:r w:rsidRPr="00ED05C2">
        <w:rPr>
          <w:rFonts w:ascii="Verdana" w:hAnsi="Verdana"/>
          <w:sz w:val="24"/>
          <w:szCs w:val="24"/>
        </w:rPr>
        <w:lastRenderedPageBreak/>
        <w:t xml:space="preserve">Ši pasiūlyme nurodyta informacija yra konfidenciali </w:t>
      </w:r>
      <w:r w:rsidRPr="00ED05C2">
        <w:rPr>
          <w:rFonts w:ascii="Verdana" w:hAnsi="Verdana"/>
          <w:i/>
          <w:sz w:val="24"/>
          <w:szCs w:val="24"/>
        </w:rPr>
        <w:t>/Perkančioji organizacija šios informacijos negali atskleisti tretiesiems asmenims/</w:t>
      </w:r>
      <w:r w:rsidRPr="00ED05C2">
        <w:rPr>
          <w:rFonts w:ascii="Verdana" w:hAnsi="Verdana"/>
          <w:sz w:val="24"/>
          <w:szCs w:val="24"/>
        </w:rPr>
        <w:t>:</w:t>
      </w:r>
    </w:p>
    <w:tbl>
      <w:tblPr>
        <w:tblpPr w:leftFromText="180" w:rightFromText="180" w:bottomFromText="200" w:vertAnchor="text" w:horzAnchor="margin" w:tblpX="108" w:tblpY="19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8"/>
        <w:gridCol w:w="3518"/>
        <w:gridCol w:w="5507"/>
      </w:tblGrid>
      <w:tr w:rsidR="00CD4851" w:rsidRPr="00ED05C2" w14:paraId="55B839CC" w14:textId="77777777" w:rsidTr="00CD4851">
        <w:trPr>
          <w:trHeight w:val="838"/>
        </w:trPr>
        <w:tc>
          <w:tcPr>
            <w:tcW w:w="588" w:type="dxa"/>
            <w:tcBorders>
              <w:top w:val="single" w:sz="4" w:space="0" w:color="auto"/>
              <w:left w:val="single" w:sz="4" w:space="0" w:color="auto"/>
              <w:bottom w:val="single" w:sz="4" w:space="0" w:color="auto"/>
              <w:right w:val="single" w:sz="4" w:space="0" w:color="auto"/>
            </w:tcBorders>
            <w:vAlign w:val="center"/>
            <w:hideMark/>
          </w:tcPr>
          <w:p w14:paraId="1D8C859E" w14:textId="77777777" w:rsidR="00CD4851" w:rsidRPr="00ED05C2" w:rsidRDefault="00CD4851" w:rsidP="00CD4851">
            <w:pPr>
              <w:spacing w:after="0" w:line="240" w:lineRule="auto"/>
              <w:rPr>
                <w:rFonts w:ascii="Verdana" w:hAnsi="Verdana"/>
                <w:sz w:val="24"/>
                <w:szCs w:val="24"/>
              </w:rPr>
            </w:pPr>
            <w:r w:rsidRPr="00ED05C2">
              <w:rPr>
                <w:rFonts w:ascii="Verdana" w:hAnsi="Verdana"/>
                <w:sz w:val="24"/>
                <w:szCs w:val="24"/>
              </w:rPr>
              <w:t>Eil. Nr.</w:t>
            </w:r>
          </w:p>
        </w:tc>
        <w:tc>
          <w:tcPr>
            <w:tcW w:w="3518" w:type="dxa"/>
            <w:tcBorders>
              <w:top w:val="single" w:sz="4" w:space="0" w:color="auto"/>
              <w:left w:val="single" w:sz="4" w:space="0" w:color="auto"/>
              <w:bottom w:val="single" w:sz="4" w:space="0" w:color="auto"/>
              <w:right w:val="single" w:sz="4" w:space="0" w:color="auto"/>
            </w:tcBorders>
            <w:vAlign w:val="center"/>
            <w:hideMark/>
          </w:tcPr>
          <w:p w14:paraId="32EEB8B2" w14:textId="77777777" w:rsidR="00CD4851" w:rsidRPr="00ED05C2" w:rsidRDefault="00CD4851" w:rsidP="00CD4851">
            <w:pPr>
              <w:spacing w:after="0" w:line="240" w:lineRule="auto"/>
              <w:rPr>
                <w:rFonts w:ascii="Verdana" w:hAnsi="Verdana"/>
                <w:sz w:val="24"/>
                <w:szCs w:val="24"/>
              </w:rPr>
            </w:pPr>
            <w:r w:rsidRPr="00ED05C2">
              <w:rPr>
                <w:rFonts w:ascii="Verdana" w:hAnsi="Verdana"/>
                <w:sz w:val="24"/>
                <w:szCs w:val="24"/>
              </w:rPr>
              <w:t>Pateikto dokumento pavadinimas (rekomenduojama pavadinime vartoti žodį „Konfidencialu“)</w:t>
            </w:r>
          </w:p>
        </w:tc>
        <w:tc>
          <w:tcPr>
            <w:tcW w:w="5507" w:type="dxa"/>
            <w:tcBorders>
              <w:top w:val="single" w:sz="4" w:space="0" w:color="auto"/>
              <w:left w:val="single" w:sz="4" w:space="0" w:color="auto"/>
              <w:bottom w:val="single" w:sz="4" w:space="0" w:color="auto"/>
              <w:right w:val="single" w:sz="4" w:space="0" w:color="auto"/>
            </w:tcBorders>
            <w:vAlign w:val="center"/>
            <w:hideMark/>
          </w:tcPr>
          <w:p w14:paraId="0B304448" w14:textId="77777777" w:rsidR="00CD4851" w:rsidRPr="00ED05C2" w:rsidRDefault="00CD4851" w:rsidP="00CD4851">
            <w:pPr>
              <w:spacing w:after="0" w:line="240" w:lineRule="auto"/>
              <w:rPr>
                <w:rFonts w:ascii="Verdana" w:hAnsi="Verdana"/>
                <w:sz w:val="24"/>
                <w:szCs w:val="24"/>
              </w:rPr>
            </w:pPr>
            <w:r w:rsidRPr="00ED05C2">
              <w:rPr>
                <w:rFonts w:ascii="Verdana" w:hAnsi="Verdana"/>
                <w:sz w:val="24"/>
                <w:szCs w:val="24"/>
              </w:rPr>
              <w:t xml:space="preserve">Dokumentas yra įkeltas šioje CVP IS pasiūlymo lango eilutėje („Prisegti dokumentai“ arba </w:t>
            </w:r>
            <w:r w:rsidRPr="00ED05C2">
              <w:rPr>
                <w:rFonts w:ascii="Verdana" w:hAnsi="Verdana"/>
                <w:bCs/>
                <w:sz w:val="24"/>
                <w:szCs w:val="24"/>
              </w:rPr>
              <w:t>„Kvalifikaciniai klausimai“ prie atsakymo į klausimą)</w:t>
            </w:r>
          </w:p>
        </w:tc>
      </w:tr>
      <w:tr w:rsidR="00CD4851" w:rsidRPr="00ED05C2" w14:paraId="3F68B52D" w14:textId="77777777" w:rsidTr="00CD4851">
        <w:trPr>
          <w:trHeight w:val="428"/>
        </w:trPr>
        <w:tc>
          <w:tcPr>
            <w:tcW w:w="588" w:type="dxa"/>
            <w:tcBorders>
              <w:top w:val="single" w:sz="4" w:space="0" w:color="auto"/>
              <w:left w:val="single" w:sz="4" w:space="0" w:color="auto"/>
              <w:bottom w:val="single" w:sz="4" w:space="0" w:color="auto"/>
              <w:right w:val="single" w:sz="4" w:space="0" w:color="auto"/>
            </w:tcBorders>
          </w:tcPr>
          <w:p w14:paraId="178E376E" w14:textId="77777777" w:rsidR="00CD4851" w:rsidRPr="00ED05C2" w:rsidRDefault="00CD4851" w:rsidP="00CD4851">
            <w:pPr>
              <w:spacing w:after="0" w:line="240" w:lineRule="auto"/>
              <w:rPr>
                <w:rFonts w:ascii="Verdana" w:hAnsi="Verdana"/>
                <w:sz w:val="24"/>
                <w:szCs w:val="24"/>
              </w:rPr>
            </w:pPr>
          </w:p>
        </w:tc>
        <w:tc>
          <w:tcPr>
            <w:tcW w:w="3518" w:type="dxa"/>
            <w:tcBorders>
              <w:top w:val="single" w:sz="4" w:space="0" w:color="auto"/>
              <w:left w:val="single" w:sz="4" w:space="0" w:color="auto"/>
              <w:bottom w:val="single" w:sz="4" w:space="0" w:color="auto"/>
              <w:right w:val="single" w:sz="4" w:space="0" w:color="auto"/>
            </w:tcBorders>
          </w:tcPr>
          <w:p w14:paraId="45F13527" w14:textId="77777777" w:rsidR="00CD4851" w:rsidRPr="00ED05C2" w:rsidRDefault="00CD4851" w:rsidP="00CD4851">
            <w:pPr>
              <w:spacing w:after="0" w:line="240" w:lineRule="auto"/>
              <w:rPr>
                <w:rFonts w:ascii="Verdana" w:hAnsi="Verdana"/>
                <w:sz w:val="24"/>
                <w:szCs w:val="24"/>
              </w:rPr>
            </w:pPr>
          </w:p>
        </w:tc>
        <w:tc>
          <w:tcPr>
            <w:tcW w:w="5507" w:type="dxa"/>
            <w:tcBorders>
              <w:top w:val="single" w:sz="4" w:space="0" w:color="auto"/>
              <w:left w:val="single" w:sz="4" w:space="0" w:color="auto"/>
              <w:bottom w:val="single" w:sz="4" w:space="0" w:color="auto"/>
              <w:right w:val="single" w:sz="4" w:space="0" w:color="auto"/>
            </w:tcBorders>
          </w:tcPr>
          <w:p w14:paraId="5190E9DD" w14:textId="77777777" w:rsidR="00CD4851" w:rsidRPr="00ED05C2" w:rsidRDefault="00CD4851" w:rsidP="00CD4851">
            <w:pPr>
              <w:spacing w:after="0" w:line="240" w:lineRule="auto"/>
              <w:rPr>
                <w:rFonts w:ascii="Verdana" w:hAnsi="Verdana"/>
                <w:sz w:val="24"/>
                <w:szCs w:val="24"/>
              </w:rPr>
            </w:pPr>
          </w:p>
        </w:tc>
      </w:tr>
    </w:tbl>
    <w:p w14:paraId="2EFB5CC9" w14:textId="1DA0710B" w:rsidR="00CD4851" w:rsidRPr="00ED05C2" w:rsidRDefault="00CD4851" w:rsidP="00D2275E">
      <w:pPr>
        <w:spacing w:after="0" w:line="240" w:lineRule="auto"/>
        <w:jc w:val="both"/>
        <w:rPr>
          <w:rFonts w:ascii="Verdana" w:hAnsi="Verdana"/>
          <w:b/>
          <w:i/>
          <w:sz w:val="24"/>
          <w:szCs w:val="24"/>
        </w:rPr>
      </w:pPr>
      <w:r w:rsidRPr="00ED05C2">
        <w:rPr>
          <w:rFonts w:ascii="Verdana" w:hAnsi="Verdana"/>
          <w:b/>
          <w:i/>
          <w:sz w:val="24"/>
          <w:szCs w:val="24"/>
        </w:rPr>
        <w:t>Pastaba. Pildyti tuomet, jei bus pateikta konfidenciali informacija. Tiekėjas negali nurodyti, kad konfidenciali yra pasiūlymo kaina arba, kad visas pasiūlymas yra konfidencialus. Tiekėjui nenurodžius, kokia informacija yra konfidenciali, laikoma, kad konfidencialios informacijos pasiūlyme nėra.</w:t>
      </w:r>
    </w:p>
    <w:p w14:paraId="7C2351E6" w14:textId="77777777" w:rsidR="00CD4851" w:rsidRPr="00ED05C2" w:rsidRDefault="00CD4851" w:rsidP="00D2275E">
      <w:pPr>
        <w:spacing w:after="0" w:line="240" w:lineRule="auto"/>
        <w:jc w:val="both"/>
        <w:rPr>
          <w:rFonts w:ascii="Verdana" w:hAnsi="Verdana"/>
          <w:b/>
          <w:bCs/>
          <w:i/>
          <w:iCs/>
          <w:sz w:val="24"/>
          <w:szCs w:val="24"/>
        </w:rPr>
      </w:pPr>
      <w:r w:rsidRPr="00ED05C2">
        <w:rPr>
          <w:rFonts w:ascii="Verdana" w:hAnsi="Verdana"/>
          <w:b/>
          <w:i/>
          <w:sz w:val="24"/>
          <w:szCs w:val="24"/>
        </w:rPr>
        <w:t>Atkreipiame dėmesį,</w:t>
      </w:r>
      <w:r w:rsidRPr="00ED05C2">
        <w:rPr>
          <w:rFonts w:ascii="Verdana" w:hAnsi="Verdana"/>
          <w:b/>
          <w:bCs/>
          <w:i/>
          <w:iCs/>
          <w:sz w:val="24"/>
          <w:szCs w:val="24"/>
        </w:rPr>
        <w:t xml:space="preserve"> kad vadovaujantis Lietuvos Respublikos viešųjų pirkimų įstatymo 86 str. 9 dalimi, perkančioji organizacija laimėjusio dalyvio pasiūlymą ir kitus pasiūlyme išvardytus dokumentus, sudarytą pirkimo sutartį ir pirkimo sutarties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bet ne vėliau kaip iki pirmojo mokėjimo pagal jį pradžios Viešųjų pirkimų tarnybos nustatyta tvarka turi paskelbti turi paskelbti Centrinėje viešųjų pirkimų informacinėje sistemoje. Todėl prašome aiškiai nurodyti su pasiūlymu pateiktų dokumentų konfidencialumą.</w:t>
      </w:r>
    </w:p>
    <w:p w14:paraId="7209DE4F" w14:textId="674D39DA" w:rsidR="00CD4851" w:rsidRPr="00ED05C2" w:rsidRDefault="00CD4851" w:rsidP="00D2275E">
      <w:pPr>
        <w:spacing w:after="0" w:line="240" w:lineRule="auto"/>
        <w:jc w:val="both"/>
        <w:rPr>
          <w:rFonts w:ascii="Verdana" w:hAnsi="Verdana"/>
          <w:b/>
          <w:i/>
          <w:sz w:val="24"/>
          <w:szCs w:val="24"/>
        </w:rPr>
      </w:pPr>
      <w:r w:rsidRPr="00ED05C2">
        <w:rPr>
          <w:rFonts w:ascii="Verdana" w:hAnsi="Verdana"/>
          <w:b/>
          <w:i/>
          <w:sz w:val="24"/>
          <w:szCs w:val="24"/>
        </w:rPr>
        <w:t>Pasiūlymo dalis, kurios dalyvis nenurodė kaip konfidencialios, bus viešinama Viešųjų pirkimų tarnybos direktoriaus 2017 m. birželio 19 d. įsakyme Nr. 1S-91 nustatyta tvarka.</w:t>
      </w:r>
    </w:p>
    <w:tbl>
      <w:tblPr>
        <w:tblW w:w="0" w:type="auto"/>
        <w:tblLayout w:type="fixed"/>
        <w:tblLook w:val="01E0" w:firstRow="1" w:lastRow="1" w:firstColumn="1" w:lastColumn="1" w:noHBand="0" w:noVBand="0"/>
      </w:tblPr>
      <w:tblGrid>
        <w:gridCol w:w="3284"/>
        <w:gridCol w:w="604"/>
        <w:gridCol w:w="1980"/>
        <w:gridCol w:w="701"/>
        <w:gridCol w:w="2611"/>
        <w:gridCol w:w="648"/>
      </w:tblGrid>
      <w:tr w:rsidR="00CD4851" w:rsidRPr="00ED05C2" w14:paraId="640ECFCD" w14:textId="77777777" w:rsidTr="00CD4851">
        <w:trPr>
          <w:trHeight w:val="285"/>
        </w:trPr>
        <w:tc>
          <w:tcPr>
            <w:tcW w:w="3284" w:type="dxa"/>
            <w:tcBorders>
              <w:top w:val="nil"/>
              <w:left w:val="nil"/>
              <w:bottom w:val="single" w:sz="4" w:space="0" w:color="auto"/>
              <w:right w:val="nil"/>
            </w:tcBorders>
          </w:tcPr>
          <w:p w14:paraId="7FA28358" w14:textId="77777777" w:rsidR="00CD4851" w:rsidRPr="00ED05C2" w:rsidRDefault="00CD4851" w:rsidP="00CD4851">
            <w:pPr>
              <w:spacing w:after="0" w:line="240" w:lineRule="auto"/>
              <w:rPr>
                <w:rFonts w:ascii="Verdana" w:hAnsi="Verdana"/>
                <w:sz w:val="24"/>
                <w:szCs w:val="24"/>
              </w:rPr>
            </w:pPr>
          </w:p>
          <w:p w14:paraId="1895B08C" w14:textId="77777777" w:rsidR="00CD4851" w:rsidRPr="00ED05C2" w:rsidRDefault="00CD4851" w:rsidP="00CD4851">
            <w:pPr>
              <w:spacing w:after="0" w:line="240" w:lineRule="auto"/>
              <w:rPr>
                <w:rFonts w:ascii="Verdana" w:hAnsi="Verdana"/>
                <w:sz w:val="24"/>
                <w:szCs w:val="24"/>
              </w:rPr>
            </w:pPr>
          </w:p>
        </w:tc>
        <w:tc>
          <w:tcPr>
            <w:tcW w:w="604" w:type="dxa"/>
          </w:tcPr>
          <w:p w14:paraId="41A29BCA" w14:textId="77777777" w:rsidR="00CD4851" w:rsidRPr="00ED05C2" w:rsidRDefault="00CD4851" w:rsidP="00CD4851">
            <w:pPr>
              <w:spacing w:after="0" w:line="240" w:lineRule="auto"/>
              <w:rPr>
                <w:rFonts w:ascii="Verdana" w:hAnsi="Verdana"/>
                <w:sz w:val="24"/>
                <w:szCs w:val="24"/>
              </w:rPr>
            </w:pPr>
          </w:p>
        </w:tc>
        <w:tc>
          <w:tcPr>
            <w:tcW w:w="1980" w:type="dxa"/>
            <w:tcBorders>
              <w:top w:val="nil"/>
              <w:left w:val="nil"/>
              <w:bottom w:val="single" w:sz="4" w:space="0" w:color="auto"/>
              <w:right w:val="nil"/>
            </w:tcBorders>
          </w:tcPr>
          <w:p w14:paraId="163F5F50" w14:textId="77777777" w:rsidR="00CD4851" w:rsidRPr="00ED05C2" w:rsidRDefault="00CD4851" w:rsidP="00CD4851">
            <w:pPr>
              <w:spacing w:after="0" w:line="240" w:lineRule="auto"/>
              <w:rPr>
                <w:rFonts w:ascii="Verdana" w:hAnsi="Verdana"/>
                <w:sz w:val="24"/>
                <w:szCs w:val="24"/>
              </w:rPr>
            </w:pPr>
          </w:p>
        </w:tc>
        <w:tc>
          <w:tcPr>
            <w:tcW w:w="701" w:type="dxa"/>
          </w:tcPr>
          <w:p w14:paraId="18384C1E" w14:textId="77777777" w:rsidR="00CD4851" w:rsidRPr="00ED05C2" w:rsidRDefault="00CD4851" w:rsidP="00CD4851">
            <w:pPr>
              <w:spacing w:after="0" w:line="240" w:lineRule="auto"/>
              <w:rPr>
                <w:rFonts w:ascii="Verdana" w:hAnsi="Verdana"/>
                <w:sz w:val="24"/>
                <w:szCs w:val="24"/>
              </w:rPr>
            </w:pPr>
          </w:p>
        </w:tc>
        <w:tc>
          <w:tcPr>
            <w:tcW w:w="2611" w:type="dxa"/>
            <w:tcBorders>
              <w:top w:val="nil"/>
              <w:left w:val="nil"/>
              <w:bottom w:val="single" w:sz="4" w:space="0" w:color="auto"/>
              <w:right w:val="nil"/>
            </w:tcBorders>
          </w:tcPr>
          <w:p w14:paraId="42CCDC63" w14:textId="77777777" w:rsidR="00CD4851" w:rsidRPr="00ED05C2" w:rsidRDefault="00CD4851" w:rsidP="00CD4851">
            <w:pPr>
              <w:spacing w:after="0" w:line="240" w:lineRule="auto"/>
              <w:rPr>
                <w:rFonts w:ascii="Verdana" w:hAnsi="Verdana"/>
                <w:sz w:val="24"/>
                <w:szCs w:val="24"/>
              </w:rPr>
            </w:pPr>
          </w:p>
        </w:tc>
        <w:tc>
          <w:tcPr>
            <w:tcW w:w="648" w:type="dxa"/>
          </w:tcPr>
          <w:p w14:paraId="482F925D" w14:textId="77777777" w:rsidR="00CD4851" w:rsidRPr="00ED05C2" w:rsidRDefault="00CD4851" w:rsidP="00CD4851">
            <w:pPr>
              <w:spacing w:after="0" w:line="240" w:lineRule="auto"/>
              <w:rPr>
                <w:rFonts w:ascii="Verdana" w:hAnsi="Verdana"/>
                <w:sz w:val="24"/>
                <w:szCs w:val="24"/>
              </w:rPr>
            </w:pPr>
          </w:p>
        </w:tc>
      </w:tr>
      <w:tr w:rsidR="00CD4851" w:rsidRPr="00ED05C2" w14:paraId="1E56769B" w14:textId="77777777" w:rsidTr="00CD4851">
        <w:trPr>
          <w:trHeight w:val="186"/>
        </w:trPr>
        <w:tc>
          <w:tcPr>
            <w:tcW w:w="3284" w:type="dxa"/>
            <w:tcBorders>
              <w:top w:val="single" w:sz="4" w:space="0" w:color="auto"/>
              <w:left w:val="nil"/>
              <w:bottom w:val="nil"/>
              <w:right w:val="nil"/>
            </w:tcBorders>
            <w:hideMark/>
          </w:tcPr>
          <w:p w14:paraId="2746D965" w14:textId="77777777" w:rsidR="00CD4851" w:rsidRPr="00ED05C2" w:rsidRDefault="00CD4851" w:rsidP="00CD4851">
            <w:pPr>
              <w:spacing w:after="0" w:line="240" w:lineRule="auto"/>
              <w:rPr>
                <w:rFonts w:ascii="Verdana" w:hAnsi="Verdana"/>
                <w:sz w:val="24"/>
                <w:szCs w:val="24"/>
              </w:rPr>
            </w:pPr>
            <w:r w:rsidRPr="00ED05C2">
              <w:rPr>
                <w:rFonts w:ascii="Verdana" w:hAnsi="Verdana"/>
                <w:sz w:val="24"/>
                <w:szCs w:val="24"/>
              </w:rPr>
              <w:t>(Tiekėjo arba jo įgalioto asmens pareigų pavadinimas)</w:t>
            </w:r>
          </w:p>
        </w:tc>
        <w:tc>
          <w:tcPr>
            <w:tcW w:w="604" w:type="dxa"/>
          </w:tcPr>
          <w:p w14:paraId="640EBD13" w14:textId="77777777" w:rsidR="00CD4851" w:rsidRPr="00ED05C2" w:rsidRDefault="00CD4851" w:rsidP="00CD4851">
            <w:pPr>
              <w:spacing w:after="0" w:line="240" w:lineRule="auto"/>
              <w:rPr>
                <w:rFonts w:ascii="Verdana" w:hAnsi="Verdana"/>
                <w:sz w:val="24"/>
                <w:szCs w:val="24"/>
              </w:rPr>
            </w:pPr>
          </w:p>
        </w:tc>
        <w:tc>
          <w:tcPr>
            <w:tcW w:w="1980" w:type="dxa"/>
            <w:tcBorders>
              <w:top w:val="single" w:sz="4" w:space="0" w:color="auto"/>
              <w:left w:val="nil"/>
              <w:bottom w:val="nil"/>
              <w:right w:val="nil"/>
            </w:tcBorders>
            <w:hideMark/>
          </w:tcPr>
          <w:p w14:paraId="24786363" w14:textId="77777777" w:rsidR="00CD4851" w:rsidRPr="00ED05C2" w:rsidRDefault="00CD4851" w:rsidP="00CD4851">
            <w:pPr>
              <w:spacing w:after="0" w:line="240" w:lineRule="auto"/>
              <w:rPr>
                <w:rFonts w:ascii="Verdana" w:hAnsi="Verdana"/>
                <w:sz w:val="24"/>
                <w:szCs w:val="24"/>
              </w:rPr>
            </w:pPr>
            <w:r w:rsidRPr="00ED05C2">
              <w:rPr>
                <w:rFonts w:ascii="Verdana" w:hAnsi="Verdana"/>
                <w:sz w:val="24"/>
                <w:szCs w:val="24"/>
              </w:rPr>
              <w:t>(Parašas)</w:t>
            </w:r>
          </w:p>
        </w:tc>
        <w:tc>
          <w:tcPr>
            <w:tcW w:w="701" w:type="dxa"/>
          </w:tcPr>
          <w:p w14:paraId="39898C81" w14:textId="77777777" w:rsidR="00CD4851" w:rsidRPr="00ED05C2" w:rsidRDefault="00CD4851" w:rsidP="00CD4851">
            <w:pPr>
              <w:spacing w:after="0" w:line="240" w:lineRule="auto"/>
              <w:rPr>
                <w:rFonts w:ascii="Verdana" w:hAnsi="Verdana"/>
                <w:sz w:val="24"/>
                <w:szCs w:val="24"/>
              </w:rPr>
            </w:pPr>
          </w:p>
        </w:tc>
        <w:tc>
          <w:tcPr>
            <w:tcW w:w="2611" w:type="dxa"/>
            <w:tcBorders>
              <w:top w:val="single" w:sz="4" w:space="0" w:color="auto"/>
              <w:left w:val="nil"/>
              <w:bottom w:val="nil"/>
              <w:right w:val="nil"/>
            </w:tcBorders>
            <w:hideMark/>
          </w:tcPr>
          <w:p w14:paraId="6CE00BE6" w14:textId="77777777" w:rsidR="00CD4851" w:rsidRPr="00ED05C2" w:rsidRDefault="00CD4851" w:rsidP="00CD4851">
            <w:pPr>
              <w:spacing w:after="0" w:line="240" w:lineRule="auto"/>
              <w:rPr>
                <w:rFonts w:ascii="Verdana" w:hAnsi="Verdana"/>
                <w:sz w:val="24"/>
                <w:szCs w:val="24"/>
              </w:rPr>
            </w:pPr>
            <w:r w:rsidRPr="00ED05C2">
              <w:rPr>
                <w:rFonts w:ascii="Verdana" w:hAnsi="Verdana"/>
                <w:sz w:val="24"/>
                <w:szCs w:val="24"/>
              </w:rPr>
              <w:t>(Vardas ir pavardė)</w:t>
            </w:r>
          </w:p>
        </w:tc>
        <w:tc>
          <w:tcPr>
            <w:tcW w:w="648" w:type="dxa"/>
          </w:tcPr>
          <w:p w14:paraId="6A356AFE" w14:textId="77777777" w:rsidR="00CD4851" w:rsidRPr="00ED05C2" w:rsidRDefault="00CD4851" w:rsidP="00CD4851">
            <w:pPr>
              <w:spacing w:after="0" w:line="240" w:lineRule="auto"/>
              <w:rPr>
                <w:rFonts w:ascii="Verdana" w:hAnsi="Verdana"/>
                <w:sz w:val="24"/>
                <w:szCs w:val="24"/>
              </w:rPr>
            </w:pPr>
          </w:p>
        </w:tc>
      </w:tr>
    </w:tbl>
    <w:p w14:paraId="7610D419" w14:textId="77777777" w:rsidR="00CD4851" w:rsidRPr="00ED05C2" w:rsidRDefault="00CD4851" w:rsidP="00CD4851">
      <w:pPr>
        <w:spacing w:after="0" w:line="240" w:lineRule="auto"/>
        <w:rPr>
          <w:rFonts w:ascii="Verdana" w:hAnsi="Verdana"/>
          <w:sz w:val="24"/>
          <w:szCs w:val="24"/>
        </w:rPr>
      </w:pPr>
      <w:r w:rsidRPr="00ED05C2">
        <w:rPr>
          <w:rFonts w:ascii="Verdana" w:hAnsi="Verdana"/>
          <w:b/>
          <w:i/>
          <w:sz w:val="24"/>
          <w:szCs w:val="24"/>
        </w:rPr>
        <w:t xml:space="preserve">*Pastaba. </w:t>
      </w:r>
      <w:r w:rsidRPr="00ED05C2">
        <w:rPr>
          <w:rFonts w:ascii="Verdana" w:hAnsi="Verdana"/>
          <w:i/>
          <w:sz w:val="24"/>
          <w:szCs w:val="24"/>
        </w:rPr>
        <w:t>Jeigu Perkančioji organizacija pirkimą atlieka CVP IS priemonėmis, visas pasiūlymas pasirašomas kvalifikuotu elektroniniu parašu, šio dokumento atskirai pasirašyti neprivaloma.</w:t>
      </w:r>
    </w:p>
    <w:p w14:paraId="1DB3A5DD" w14:textId="77777777" w:rsidR="00CD4851" w:rsidRPr="00ED05C2" w:rsidRDefault="00CD4851" w:rsidP="00CD4851">
      <w:pPr>
        <w:spacing w:after="0" w:line="240" w:lineRule="auto"/>
        <w:rPr>
          <w:rFonts w:ascii="Verdana" w:hAnsi="Verdana"/>
          <w:sz w:val="24"/>
          <w:szCs w:val="24"/>
        </w:rPr>
        <w:sectPr w:rsidR="00CD4851" w:rsidRPr="00ED05C2" w:rsidSect="00CD4851">
          <w:pgSz w:w="11906" w:h="16838"/>
          <w:pgMar w:top="1134" w:right="567" w:bottom="1134" w:left="1701" w:header="567" w:footer="567" w:gutter="0"/>
          <w:cols w:space="1296"/>
          <w:docGrid w:linePitch="360"/>
        </w:sectPr>
      </w:pPr>
    </w:p>
    <w:p w14:paraId="7B49BB3A" w14:textId="2F1D7C94" w:rsidR="00563AF7" w:rsidRDefault="00CD4851" w:rsidP="00CD4851">
      <w:pPr>
        <w:spacing w:after="0"/>
        <w:jc w:val="right"/>
        <w:rPr>
          <w:rFonts w:ascii="Verdana" w:hAnsi="Verdana" w:cs="Times New Roman"/>
          <w:sz w:val="24"/>
          <w:szCs w:val="24"/>
        </w:rPr>
      </w:pPr>
      <w:r w:rsidRPr="00ED05C2">
        <w:rPr>
          <w:rFonts w:ascii="Verdana" w:hAnsi="Verdana" w:cs="Times New Roman"/>
          <w:sz w:val="24"/>
          <w:szCs w:val="24"/>
        </w:rPr>
        <w:lastRenderedPageBreak/>
        <w:t>Pirkimo sąlygų 2 priedas</w:t>
      </w:r>
    </w:p>
    <w:p w14:paraId="604D8EEF" w14:textId="6E5CDAFB" w:rsidR="00CD4851" w:rsidRPr="00ED05C2" w:rsidRDefault="00CD4851" w:rsidP="00CD4851">
      <w:pPr>
        <w:spacing w:after="0"/>
        <w:jc w:val="right"/>
        <w:rPr>
          <w:rFonts w:ascii="Verdana" w:hAnsi="Verdana" w:cs="Times New Roman"/>
          <w:sz w:val="24"/>
          <w:szCs w:val="24"/>
        </w:rPr>
      </w:pPr>
      <w:r w:rsidRPr="00ED05C2">
        <w:rPr>
          <w:rFonts w:ascii="Verdana" w:hAnsi="Verdana" w:cs="Times New Roman"/>
          <w:sz w:val="24"/>
          <w:szCs w:val="24"/>
        </w:rPr>
        <w:t>„Deklaracija dėl atitikties nacionalinio saugumo interesams“</w:t>
      </w:r>
    </w:p>
    <w:p w14:paraId="1A715F16" w14:textId="77777777" w:rsidR="00CD4851" w:rsidRPr="00ED05C2" w:rsidRDefault="00CD4851" w:rsidP="00CD4851">
      <w:pPr>
        <w:spacing w:after="0"/>
        <w:jc w:val="right"/>
        <w:rPr>
          <w:rFonts w:ascii="Verdana" w:hAnsi="Verdana" w:cs="Times New Roman"/>
          <w:sz w:val="24"/>
          <w:szCs w:val="24"/>
        </w:rPr>
      </w:pPr>
    </w:p>
    <w:p w14:paraId="0A5996ED" w14:textId="77777777" w:rsidR="00CD4851" w:rsidRPr="00ED05C2" w:rsidRDefault="00CD4851" w:rsidP="00CD4851">
      <w:pPr>
        <w:spacing w:after="0" w:line="240" w:lineRule="auto"/>
        <w:rPr>
          <w:rFonts w:ascii="Verdana" w:eastAsia="Times New Roman" w:hAnsi="Verdana" w:cs="Times New Roman"/>
          <w:sz w:val="24"/>
          <w:szCs w:val="24"/>
        </w:rPr>
      </w:pPr>
    </w:p>
    <w:p w14:paraId="29FFC3F6" w14:textId="77777777" w:rsidR="00CD4851" w:rsidRPr="00ED05C2" w:rsidRDefault="00CD4851" w:rsidP="00CD4851">
      <w:pPr>
        <w:spacing w:after="0" w:line="240" w:lineRule="auto"/>
        <w:jc w:val="center"/>
        <w:rPr>
          <w:rFonts w:ascii="Verdana" w:eastAsia="Times New Roman" w:hAnsi="Verdana" w:cs="Times New Roman"/>
          <w:sz w:val="24"/>
          <w:szCs w:val="24"/>
          <w:u w:val="single"/>
        </w:rPr>
      </w:pPr>
      <w:r w:rsidRPr="00ED05C2">
        <w:rPr>
          <w:rFonts w:ascii="Verdana" w:eastAsia="Times New Roman" w:hAnsi="Verdana" w:cs="Times New Roman"/>
          <w:sz w:val="24"/>
          <w:szCs w:val="24"/>
          <w:u w:val="single"/>
        </w:rPr>
        <w:t>__________________________________</w:t>
      </w:r>
    </w:p>
    <w:p w14:paraId="540D813E" w14:textId="18B160DA" w:rsidR="00CD4851" w:rsidRPr="00ED05C2" w:rsidRDefault="00CD4851" w:rsidP="00CD4851">
      <w:pPr>
        <w:spacing w:after="0" w:line="240" w:lineRule="auto"/>
        <w:jc w:val="center"/>
        <w:rPr>
          <w:rFonts w:ascii="Verdana" w:eastAsia="Times New Roman" w:hAnsi="Verdana" w:cs="Times New Roman"/>
          <w:sz w:val="24"/>
          <w:szCs w:val="24"/>
        </w:rPr>
      </w:pPr>
      <w:r w:rsidRPr="00ED05C2">
        <w:rPr>
          <w:rFonts w:ascii="Verdana" w:eastAsia="Times New Roman" w:hAnsi="Verdana" w:cs="Times New Roman"/>
          <w:sz w:val="24"/>
          <w:szCs w:val="24"/>
        </w:rPr>
        <w:t>(Tiekėjo pavadinimas)</w:t>
      </w:r>
    </w:p>
    <w:p w14:paraId="25240F4D" w14:textId="77777777" w:rsidR="00CD4851" w:rsidRPr="00ED05C2" w:rsidRDefault="00CD4851" w:rsidP="00CD4851">
      <w:pPr>
        <w:spacing w:after="0" w:line="240" w:lineRule="auto"/>
        <w:rPr>
          <w:rFonts w:ascii="Verdana" w:eastAsia="Times New Roman" w:hAnsi="Verdana" w:cs="Times New Roman"/>
          <w:b/>
          <w:bCs/>
          <w:smallCaps/>
          <w:sz w:val="24"/>
          <w:szCs w:val="24"/>
        </w:rPr>
      </w:pPr>
    </w:p>
    <w:p w14:paraId="736BC666" w14:textId="77777777" w:rsidR="00CD4851" w:rsidRPr="00ED05C2" w:rsidRDefault="00CD4851" w:rsidP="00CD4851">
      <w:pPr>
        <w:spacing w:after="0" w:line="240" w:lineRule="auto"/>
        <w:jc w:val="center"/>
        <w:rPr>
          <w:rFonts w:ascii="Verdana" w:eastAsia="Times New Roman" w:hAnsi="Verdana" w:cs="Times New Roman"/>
          <w:b/>
          <w:bCs/>
          <w:smallCaps/>
          <w:sz w:val="24"/>
          <w:szCs w:val="24"/>
        </w:rPr>
      </w:pPr>
    </w:p>
    <w:p w14:paraId="08A7378F" w14:textId="1940FB7B" w:rsidR="00CD4851" w:rsidRPr="00ED05C2" w:rsidRDefault="00CD4851" w:rsidP="00CD4851">
      <w:pPr>
        <w:spacing w:after="0" w:line="240" w:lineRule="auto"/>
        <w:jc w:val="center"/>
        <w:rPr>
          <w:rFonts w:ascii="Verdana" w:eastAsia="Times New Roman" w:hAnsi="Verdana" w:cs="Times New Roman"/>
          <w:b/>
          <w:bCs/>
          <w:smallCaps/>
          <w:sz w:val="24"/>
          <w:szCs w:val="24"/>
        </w:rPr>
      </w:pPr>
      <w:r w:rsidRPr="00ED05C2">
        <w:rPr>
          <w:rFonts w:ascii="Verdana" w:eastAsia="Times New Roman" w:hAnsi="Verdana" w:cs="Times New Roman"/>
          <w:b/>
          <w:bCs/>
          <w:smallCaps/>
          <w:sz w:val="24"/>
          <w:szCs w:val="24"/>
        </w:rPr>
        <w:t>DEKLARACIJA</w:t>
      </w:r>
    </w:p>
    <w:p w14:paraId="120B3036" w14:textId="77777777" w:rsidR="00CD4851" w:rsidRPr="00ED05C2" w:rsidRDefault="00CD4851" w:rsidP="00CD4851">
      <w:pPr>
        <w:spacing w:after="0" w:line="240" w:lineRule="auto"/>
        <w:jc w:val="center"/>
        <w:rPr>
          <w:rFonts w:ascii="Verdana" w:eastAsia="Times New Roman" w:hAnsi="Verdana" w:cs="Times New Roman"/>
          <w:b/>
          <w:bCs/>
          <w:smallCaps/>
          <w:sz w:val="24"/>
          <w:szCs w:val="24"/>
        </w:rPr>
      </w:pPr>
      <w:r w:rsidRPr="00ED05C2">
        <w:rPr>
          <w:rFonts w:ascii="Verdana" w:eastAsia="Times New Roman" w:hAnsi="Verdana" w:cs="Times New Roman"/>
          <w:b/>
          <w:bCs/>
          <w:smallCaps/>
          <w:sz w:val="24"/>
          <w:szCs w:val="24"/>
        </w:rPr>
        <w:t>DĖL TIEKĖJO ATITIKTIES NACIONALINIO SAUGUMO INTERESAMS</w:t>
      </w:r>
    </w:p>
    <w:p w14:paraId="52453120" w14:textId="77777777" w:rsidR="00CD4851" w:rsidRPr="00ED05C2" w:rsidRDefault="00CD4851" w:rsidP="00CD4851">
      <w:pPr>
        <w:spacing w:after="0" w:line="240" w:lineRule="auto"/>
        <w:jc w:val="center"/>
        <w:rPr>
          <w:rFonts w:ascii="Verdana" w:eastAsia="Times New Roman" w:hAnsi="Verdana" w:cs="Times New Roman"/>
          <w:sz w:val="24"/>
          <w:szCs w:val="24"/>
        </w:rPr>
      </w:pPr>
    </w:p>
    <w:p w14:paraId="437A8A97" w14:textId="67DD39F3" w:rsidR="00CD4851" w:rsidRPr="00ED05C2" w:rsidRDefault="00CD4851" w:rsidP="00CD4851">
      <w:pPr>
        <w:shd w:val="clear" w:color="auto" w:fill="FFFFFF"/>
        <w:spacing w:after="0" w:line="240" w:lineRule="auto"/>
        <w:jc w:val="center"/>
        <w:rPr>
          <w:rFonts w:ascii="Verdana" w:eastAsia="Times New Roman" w:hAnsi="Verdana" w:cs="Times New Roman"/>
          <w:sz w:val="24"/>
          <w:szCs w:val="24"/>
        </w:rPr>
      </w:pPr>
    </w:p>
    <w:p w14:paraId="4F23A742" w14:textId="77777777" w:rsidR="00CD4851" w:rsidRPr="00ED05C2" w:rsidRDefault="00CD4851" w:rsidP="00CD4851">
      <w:pPr>
        <w:spacing w:after="0" w:line="240" w:lineRule="auto"/>
        <w:jc w:val="center"/>
        <w:rPr>
          <w:rFonts w:ascii="Verdana" w:eastAsia="Times New Roman" w:hAnsi="Verdana" w:cs="Times New Roman"/>
          <w:sz w:val="24"/>
          <w:szCs w:val="24"/>
        </w:rPr>
      </w:pPr>
      <w:r w:rsidRPr="00ED05C2">
        <w:rPr>
          <w:rFonts w:ascii="Verdana" w:eastAsia="Times New Roman" w:hAnsi="Verdana" w:cs="Times New Roman"/>
          <w:sz w:val="24"/>
          <w:szCs w:val="24"/>
        </w:rPr>
        <w:t>__________________</w:t>
      </w:r>
    </w:p>
    <w:p w14:paraId="25D4781A" w14:textId="77777777" w:rsidR="00CD4851" w:rsidRPr="00ED05C2" w:rsidRDefault="00CD4851" w:rsidP="00CD4851">
      <w:pPr>
        <w:spacing w:after="0" w:line="240" w:lineRule="auto"/>
        <w:jc w:val="center"/>
        <w:rPr>
          <w:rFonts w:ascii="Verdana" w:eastAsia="Times New Roman" w:hAnsi="Verdana" w:cs="Times New Roman"/>
          <w:sz w:val="24"/>
          <w:szCs w:val="24"/>
        </w:rPr>
      </w:pPr>
      <w:r w:rsidRPr="00ED05C2">
        <w:rPr>
          <w:rFonts w:ascii="Verdana" w:eastAsia="Times New Roman" w:hAnsi="Verdana" w:cs="Times New Roman"/>
          <w:sz w:val="24"/>
          <w:szCs w:val="24"/>
        </w:rPr>
        <w:t>(Data)</w:t>
      </w:r>
    </w:p>
    <w:p w14:paraId="63105137" w14:textId="77777777" w:rsidR="00CD4851" w:rsidRPr="00ED05C2" w:rsidRDefault="00CD4851" w:rsidP="00CD4851">
      <w:pPr>
        <w:spacing w:after="0" w:line="240" w:lineRule="auto"/>
        <w:jc w:val="center"/>
        <w:rPr>
          <w:rFonts w:ascii="Verdana" w:eastAsia="Times New Roman" w:hAnsi="Verdana" w:cs="Times New Roman"/>
          <w:sz w:val="24"/>
          <w:szCs w:val="24"/>
        </w:rPr>
      </w:pPr>
    </w:p>
    <w:p w14:paraId="040887AC" w14:textId="77777777" w:rsidR="00CD4851" w:rsidRPr="00ED05C2" w:rsidRDefault="00CD4851" w:rsidP="00CD4851">
      <w:pPr>
        <w:spacing w:after="0" w:line="240" w:lineRule="auto"/>
        <w:ind w:firstLine="851"/>
        <w:jc w:val="both"/>
        <w:rPr>
          <w:rFonts w:ascii="Verdana" w:eastAsia="Times New Roman" w:hAnsi="Verdana" w:cs="Times New Roman"/>
          <w:sz w:val="24"/>
          <w:szCs w:val="24"/>
        </w:rPr>
      </w:pPr>
      <w:r w:rsidRPr="00ED05C2">
        <w:rPr>
          <w:rFonts w:ascii="Verdana" w:eastAsia="Times New Roman" w:hAnsi="Verdana" w:cs="Times New Roman"/>
          <w:sz w:val="24"/>
          <w:szCs w:val="24"/>
        </w:rPr>
        <w:t>Patvirtinu, kad mano atstovaujamo tiekėjo sudėtyje nėra Rusijos dalyvavimo, viršijančio 2014 m. liepos 31 d. Tarybos reglamento (ES) Nr. 833/2014 dėl ribojamųjų priemonių atsižvelgiant į Rusijos veiksmus, kuriais destabilizuojama padėtis Ukrainoje, su pakeitimais, padarytais 2022 m. balandžio 8 d. Tarybos reglamentu (ES) Nr. 2022/576, 5k straipsnyje nustatytas ribas. Visų pirma patvirtinu, kad:</w:t>
      </w:r>
    </w:p>
    <w:p w14:paraId="5649790C" w14:textId="77777777" w:rsidR="00CD4851" w:rsidRPr="00ED05C2" w:rsidRDefault="00CD4851" w:rsidP="006010EE">
      <w:pPr>
        <w:pStyle w:val="Sraopastraipa"/>
        <w:numPr>
          <w:ilvl w:val="0"/>
          <w:numId w:val="12"/>
        </w:numPr>
        <w:spacing w:after="0" w:line="240" w:lineRule="auto"/>
        <w:ind w:left="0" w:firstLine="851"/>
        <w:jc w:val="both"/>
        <w:rPr>
          <w:rFonts w:ascii="Verdana" w:eastAsia="Times New Roman" w:hAnsi="Verdana"/>
          <w:sz w:val="24"/>
          <w:szCs w:val="24"/>
        </w:rPr>
      </w:pPr>
      <w:r w:rsidRPr="00ED05C2">
        <w:rPr>
          <w:rFonts w:ascii="Verdana" w:eastAsia="Times New Roman" w:hAnsi="Verdana"/>
          <w:sz w:val="24"/>
          <w:szCs w:val="24"/>
        </w:rPr>
        <w:t>mano atstovaujamas tiekėjas (ir nė vienas iš tiekėjų grupės narių) nėra Rusijos pilietis arba Rusijoje įsisteigęs fizinis ar juridinis asmuo, subjektas ar įstaiga;</w:t>
      </w:r>
    </w:p>
    <w:p w14:paraId="5BB5979A" w14:textId="77777777" w:rsidR="00CD4851" w:rsidRPr="00ED05C2" w:rsidRDefault="00CD4851" w:rsidP="006010EE">
      <w:pPr>
        <w:pStyle w:val="Sraopastraipa"/>
        <w:numPr>
          <w:ilvl w:val="0"/>
          <w:numId w:val="12"/>
        </w:numPr>
        <w:spacing w:after="0" w:line="240" w:lineRule="auto"/>
        <w:ind w:left="0" w:firstLine="851"/>
        <w:jc w:val="both"/>
        <w:rPr>
          <w:rFonts w:ascii="Verdana" w:eastAsia="Times New Roman" w:hAnsi="Verdana"/>
          <w:sz w:val="24"/>
          <w:szCs w:val="24"/>
        </w:rPr>
      </w:pPr>
      <w:r w:rsidRPr="00ED05C2">
        <w:rPr>
          <w:rFonts w:ascii="Verdana" w:eastAsia="Times New Roman" w:hAnsi="Verdana"/>
          <w:sz w:val="24"/>
          <w:szCs w:val="24"/>
        </w:rPr>
        <w:t>mano atstovaujamas tiekėjas (ir nė vienas iš tiekėjų grupės narių) nėra juridinis asmuo, subjektas ar įstaiga, kurio nuosavybės teisės tiesiogiai ar netiesiogiai daugiau kaip 50% priklauso šios dalies a) punkte nurodytam subjektui;</w:t>
      </w:r>
    </w:p>
    <w:p w14:paraId="6085CB68" w14:textId="77777777" w:rsidR="00CD4851" w:rsidRPr="00ED05C2" w:rsidRDefault="00CD4851" w:rsidP="006010EE">
      <w:pPr>
        <w:pStyle w:val="Sraopastraipa"/>
        <w:numPr>
          <w:ilvl w:val="0"/>
          <w:numId w:val="12"/>
        </w:numPr>
        <w:spacing w:after="0" w:line="240" w:lineRule="auto"/>
        <w:ind w:left="0" w:firstLine="851"/>
        <w:jc w:val="both"/>
        <w:rPr>
          <w:rFonts w:ascii="Verdana" w:eastAsia="Times New Roman" w:hAnsi="Verdana"/>
          <w:sz w:val="24"/>
          <w:szCs w:val="24"/>
        </w:rPr>
      </w:pPr>
      <w:r w:rsidRPr="00ED05C2">
        <w:rPr>
          <w:rFonts w:ascii="Verdana" w:eastAsia="Times New Roman" w:hAnsi="Verdana"/>
          <w:sz w:val="24"/>
          <w:szCs w:val="24"/>
        </w:rPr>
        <w:t>nei aš, nei mano atstovaujama bendrovė nėra fizinis ar juridinis asmuo, subjektas ar įstaiga, veikianti a) arba b) punkte nurodyto subjekto vardu ar jo nurodymu;</w:t>
      </w:r>
    </w:p>
    <w:p w14:paraId="07D9342B" w14:textId="77777777" w:rsidR="00CD4851" w:rsidRPr="00ED05C2" w:rsidRDefault="00CD4851" w:rsidP="006010EE">
      <w:pPr>
        <w:pStyle w:val="Sraopastraipa"/>
        <w:numPr>
          <w:ilvl w:val="0"/>
          <w:numId w:val="12"/>
        </w:numPr>
        <w:spacing w:after="0" w:line="240" w:lineRule="auto"/>
        <w:ind w:left="0" w:firstLine="851"/>
        <w:jc w:val="both"/>
        <w:rPr>
          <w:rFonts w:ascii="Verdana" w:eastAsia="Times New Roman" w:hAnsi="Verdana"/>
          <w:sz w:val="24"/>
          <w:szCs w:val="24"/>
        </w:rPr>
      </w:pPr>
      <w:r w:rsidRPr="00ED05C2">
        <w:rPr>
          <w:rFonts w:ascii="Verdana" w:eastAsia="Times New Roman" w:hAnsi="Verdana"/>
          <w:sz w:val="24"/>
          <w:szCs w:val="24"/>
        </w:rPr>
        <w:t>a)-c) punktuose išvardinti subjektai nedalyvauja subtiekėjais, tiekėjais ar subjektais, kurių pajėgumais remiasi mano atstovaujamas tiekėjas, tais atvejais kai jiems tenka 10% ar daugiau sutarties vertės.</w:t>
      </w:r>
    </w:p>
    <w:p w14:paraId="32B311DD" w14:textId="2D05064E" w:rsidR="00CD4851" w:rsidRPr="00ED05C2" w:rsidRDefault="00CD4851" w:rsidP="00CD4851">
      <w:pPr>
        <w:pStyle w:val="Sraopastraipa"/>
        <w:spacing w:after="0" w:line="240" w:lineRule="auto"/>
        <w:ind w:left="0" w:firstLine="851"/>
        <w:jc w:val="both"/>
        <w:rPr>
          <w:rFonts w:ascii="Verdana" w:eastAsia="Times New Roman" w:hAnsi="Verdana"/>
          <w:sz w:val="24"/>
          <w:szCs w:val="24"/>
        </w:rPr>
      </w:pPr>
      <w:r w:rsidRPr="00ED05C2">
        <w:rPr>
          <w:rFonts w:ascii="Verdana" w:eastAsia="Times New Roman" w:hAnsi="Verdana"/>
          <w:sz w:val="24"/>
          <w:szCs w:val="24"/>
        </w:rPr>
        <w:t>Deklaruojamoms aplinkybėms pasikeitus, įsipareigoju nedelsiant apie tai informuoti Perkančiąją organizaciją.</w:t>
      </w:r>
    </w:p>
    <w:p w14:paraId="1AC126A0" w14:textId="77777777" w:rsidR="00CD4851" w:rsidRPr="00ED05C2" w:rsidRDefault="00CD4851" w:rsidP="00CD4851">
      <w:pPr>
        <w:spacing w:after="0" w:line="240" w:lineRule="auto"/>
        <w:rPr>
          <w:rFonts w:ascii="Verdana" w:eastAsia="Times New Roman" w:hAnsi="Verdana" w:cs="Times New Roman"/>
          <w:sz w:val="24"/>
          <w:szCs w:val="24"/>
        </w:rPr>
      </w:pPr>
    </w:p>
    <w:p w14:paraId="7EF38BB5" w14:textId="77777777" w:rsidR="00CD4851" w:rsidRPr="00ED05C2" w:rsidRDefault="00CD4851" w:rsidP="00CD4851">
      <w:pPr>
        <w:tabs>
          <w:tab w:val="left" w:pos="284"/>
          <w:tab w:val="left" w:pos="426"/>
        </w:tabs>
        <w:spacing w:after="150" w:line="240" w:lineRule="auto"/>
        <w:jc w:val="both"/>
        <w:rPr>
          <w:rFonts w:ascii="Verdana" w:eastAsia="Times New Roman" w:hAnsi="Verdana" w:cs="Times New Roman"/>
          <w:sz w:val="24"/>
          <w:szCs w:val="24"/>
        </w:rPr>
      </w:pPr>
    </w:p>
    <w:p w14:paraId="604398CF" w14:textId="77777777" w:rsidR="00CD4851" w:rsidRPr="00ED05C2" w:rsidRDefault="00CD4851" w:rsidP="00CD4851">
      <w:pPr>
        <w:tabs>
          <w:tab w:val="left" w:pos="284"/>
          <w:tab w:val="left" w:pos="426"/>
        </w:tabs>
        <w:spacing w:after="150" w:line="240" w:lineRule="auto"/>
        <w:jc w:val="both"/>
        <w:rPr>
          <w:rFonts w:ascii="Verdana" w:eastAsia="Times New Roman" w:hAnsi="Verdana" w:cs="Times New Roman"/>
          <w:sz w:val="24"/>
          <w:szCs w:val="24"/>
        </w:rPr>
      </w:pPr>
    </w:p>
    <w:tbl>
      <w:tblPr>
        <w:tblW w:w="9584" w:type="dxa"/>
        <w:tblInd w:w="-142" w:type="dxa"/>
        <w:tblCellMar>
          <w:top w:w="15" w:type="dxa"/>
          <w:left w:w="15" w:type="dxa"/>
          <w:bottom w:w="15" w:type="dxa"/>
          <w:right w:w="15" w:type="dxa"/>
        </w:tblCellMar>
        <w:tblLook w:val="04A0" w:firstRow="1" w:lastRow="0" w:firstColumn="1" w:lastColumn="0" w:noHBand="0" w:noVBand="1"/>
      </w:tblPr>
      <w:tblGrid>
        <w:gridCol w:w="2232"/>
        <w:gridCol w:w="363"/>
        <w:gridCol w:w="363"/>
        <w:gridCol w:w="363"/>
        <w:gridCol w:w="5900"/>
        <w:gridCol w:w="363"/>
      </w:tblGrid>
      <w:tr w:rsidR="00CD4851" w:rsidRPr="00ED05C2" w14:paraId="66873112" w14:textId="77777777" w:rsidTr="005547B6">
        <w:trPr>
          <w:trHeight w:val="417"/>
        </w:trPr>
        <w:tc>
          <w:tcPr>
            <w:tcW w:w="0" w:type="auto"/>
            <w:gridSpan w:val="6"/>
            <w:tcMar>
              <w:top w:w="0" w:type="dxa"/>
              <w:left w:w="108" w:type="dxa"/>
              <w:bottom w:w="0" w:type="dxa"/>
              <w:right w:w="108" w:type="dxa"/>
            </w:tcMar>
            <w:hideMark/>
          </w:tcPr>
          <w:p w14:paraId="1C4A395C" w14:textId="77777777" w:rsidR="00CD4851" w:rsidRPr="00ED05C2" w:rsidRDefault="00CD4851" w:rsidP="005547B6">
            <w:pPr>
              <w:tabs>
                <w:tab w:val="left" w:pos="284"/>
                <w:tab w:val="left" w:pos="426"/>
              </w:tabs>
              <w:spacing w:after="150" w:line="240" w:lineRule="auto"/>
              <w:jc w:val="both"/>
              <w:rPr>
                <w:rFonts w:ascii="Verdana" w:eastAsia="Times New Roman" w:hAnsi="Verdana" w:cs="Times New Roman"/>
                <w:sz w:val="24"/>
                <w:szCs w:val="24"/>
              </w:rPr>
            </w:pPr>
          </w:p>
        </w:tc>
      </w:tr>
      <w:tr w:rsidR="00CD4851" w:rsidRPr="00ED05C2" w14:paraId="32EFDC2F" w14:textId="77777777" w:rsidTr="005547B6">
        <w:trPr>
          <w:trHeight w:val="273"/>
        </w:trPr>
        <w:tc>
          <w:tcPr>
            <w:tcW w:w="0" w:type="auto"/>
            <w:tcBorders>
              <w:bottom w:val="single" w:sz="4" w:space="0" w:color="000000" w:themeColor="text1"/>
            </w:tcBorders>
            <w:tcMar>
              <w:top w:w="0" w:type="dxa"/>
              <w:left w:w="108" w:type="dxa"/>
              <w:bottom w:w="0" w:type="dxa"/>
              <w:right w:w="108" w:type="dxa"/>
            </w:tcMar>
            <w:hideMark/>
          </w:tcPr>
          <w:p w14:paraId="6B7277A6" w14:textId="77777777" w:rsidR="00CD4851" w:rsidRPr="00ED05C2" w:rsidRDefault="00CD4851" w:rsidP="005547B6">
            <w:pPr>
              <w:spacing w:after="0" w:line="240" w:lineRule="auto"/>
              <w:rPr>
                <w:rFonts w:ascii="Verdana" w:eastAsia="Times New Roman" w:hAnsi="Verdana" w:cs="Times New Roman"/>
                <w:sz w:val="24"/>
                <w:szCs w:val="24"/>
              </w:rPr>
            </w:pPr>
          </w:p>
          <w:p w14:paraId="2164FBAA" w14:textId="77777777" w:rsidR="00CD4851" w:rsidRPr="00ED05C2" w:rsidRDefault="00CD4851" w:rsidP="005547B6">
            <w:pPr>
              <w:spacing w:after="0" w:line="240" w:lineRule="auto"/>
              <w:rPr>
                <w:rFonts w:ascii="Verdana" w:eastAsia="Times New Roman" w:hAnsi="Verdana" w:cs="Times New Roman"/>
                <w:sz w:val="24"/>
                <w:szCs w:val="24"/>
              </w:rPr>
            </w:pPr>
          </w:p>
        </w:tc>
        <w:tc>
          <w:tcPr>
            <w:tcW w:w="0" w:type="auto"/>
            <w:tcMar>
              <w:top w:w="0" w:type="dxa"/>
              <w:left w:w="108" w:type="dxa"/>
              <w:bottom w:w="0" w:type="dxa"/>
              <w:right w:w="108" w:type="dxa"/>
            </w:tcMar>
            <w:hideMark/>
          </w:tcPr>
          <w:p w14:paraId="3A177303" w14:textId="77777777" w:rsidR="00CD4851" w:rsidRPr="00ED05C2" w:rsidRDefault="00CD4851" w:rsidP="005547B6">
            <w:pPr>
              <w:spacing w:after="0" w:line="240" w:lineRule="auto"/>
              <w:rPr>
                <w:rFonts w:ascii="Verdana" w:eastAsia="Times New Roman" w:hAnsi="Verdana" w:cs="Times New Roman"/>
                <w:sz w:val="24"/>
                <w:szCs w:val="24"/>
              </w:rPr>
            </w:pPr>
          </w:p>
        </w:tc>
        <w:tc>
          <w:tcPr>
            <w:tcW w:w="0" w:type="auto"/>
            <w:tcMar>
              <w:top w:w="0" w:type="dxa"/>
              <w:left w:w="108" w:type="dxa"/>
              <w:bottom w:w="0" w:type="dxa"/>
              <w:right w:w="108" w:type="dxa"/>
            </w:tcMar>
            <w:hideMark/>
          </w:tcPr>
          <w:p w14:paraId="30A41428" w14:textId="77777777" w:rsidR="00CD4851" w:rsidRPr="00ED05C2" w:rsidRDefault="00CD4851" w:rsidP="005547B6">
            <w:pPr>
              <w:spacing w:after="0" w:line="240" w:lineRule="auto"/>
              <w:rPr>
                <w:rFonts w:ascii="Verdana" w:eastAsia="Times New Roman" w:hAnsi="Verdana" w:cs="Times New Roman"/>
                <w:sz w:val="24"/>
                <w:szCs w:val="24"/>
              </w:rPr>
            </w:pPr>
          </w:p>
        </w:tc>
        <w:tc>
          <w:tcPr>
            <w:tcW w:w="0" w:type="auto"/>
            <w:tcMar>
              <w:top w:w="0" w:type="dxa"/>
              <w:left w:w="108" w:type="dxa"/>
              <w:bottom w:w="0" w:type="dxa"/>
              <w:right w:w="108" w:type="dxa"/>
            </w:tcMar>
            <w:hideMark/>
          </w:tcPr>
          <w:p w14:paraId="21A602BF" w14:textId="77777777" w:rsidR="00CD4851" w:rsidRPr="00ED05C2" w:rsidRDefault="00CD4851" w:rsidP="005547B6">
            <w:pPr>
              <w:spacing w:after="0" w:line="240" w:lineRule="auto"/>
              <w:rPr>
                <w:rFonts w:ascii="Verdana" w:eastAsia="Times New Roman" w:hAnsi="Verdana" w:cs="Times New Roman"/>
                <w:sz w:val="24"/>
                <w:szCs w:val="24"/>
              </w:rPr>
            </w:pPr>
          </w:p>
        </w:tc>
        <w:tc>
          <w:tcPr>
            <w:tcW w:w="0" w:type="auto"/>
            <w:tcBorders>
              <w:bottom w:val="single" w:sz="4" w:space="0" w:color="000000" w:themeColor="text1"/>
            </w:tcBorders>
            <w:tcMar>
              <w:top w:w="0" w:type="dxa"/>
              <w:left w:w="108" w:type="dxa"/>
              <w:bottom w:w="0" w:type="dxa"/>
              <w:right w:w="108" w:type="dxa"/>
            </w:tcMar>
            <w:hideMark/>
          </w:tcPr>
          <w:p w14:paraId="78C42669" w14:textId="77777777" w:rsidR="00CD4851" w:rsidRPr="00ED05C2" w:rsidRDefault="00CD4851" w:rsidP="005547B6">
            <w:pPr>
              <w:spacing w:after="0" w:line="240" w:lineRule="auto"/>
              <w:rPr>
                <w:rFonts w:ascii="Verdana" w:eastAsia="Times New Roman" w:hAnsi="Verdana" w:cs="Times New Roman"/>
                <w:sz w:val="24"/>
                <w:szCs w:val="24"/>
              </w:rPr>
            </w:pPr>
          </w:p>
        </w:tc>
        <w:tc>
          <w:tcPr>
            <w:tcW w:w="0" w:type="auto"/>
            <w:tcMar>
              <w:top w:w="0" w:type="dxa"/>
              <w:left w:w="108" w:type="dxa"/>
              <w:bottom w:w="0" w:type="dxa"/>
              <w:right w:w="108" w:type="dxa"/>
            </w:tcMar>
            <w:hideMark/>
          </w:tcPr>
          <w:p w14:paraId="18027FDC" w14:textId="77777777" w:rsidR="00CD4851" w:rsidRPr="00ED05C2" w:rsidRDefault="00CD4851" w:rsidP="005547B6">
            <w:pPr>
              <w:spacing w:after="0" w:line="240" w:lineRule="auto"/>
              <w:rPr>
                <w:rFonts w:ascii="Verdana" w:eastAsia="Times New Roman" w:hAnsi="Verdana" w:cs="Times New Roman"/>
                <w:sz w:val="24"/>
                <w:szCs w:val="24"/>
              </w:rPr>
            </w:pPr>
          </w:p>
        </w:tc>
      </w:tr>
      <w:tr w:rsidR="00CD4851" w:rsidRPr="00ED05C2" w14:paraId="72D84983" w14:textId="77777777" w:rsidTr="005547B6">
        <w:trPr>
          <w:trHeight w:val="178"/>
        </w:trPr>
        <w:tc>
          <w:tcPr>
            <w:tcW w:w="0" w:type="auto"/>
            <w:tcBorders>
              <w:top w:val="single" w:sz="4" w:space="0" w:color="000000" w:themeColor="text1"/>
            </w:tcBorders>
            <w:tcMar>
              <w:top w:w="0" w:type="dxa"/>
              <w:left w:w="108" w:type="dxa"/>
              <w:bottom w:w="0" w:type="dxa"/>
              <w:right w:w="108" w:type="dxa"/>
            </w:tcMar>
            <w:hideMark/>
          </w:tcPr>
          <w:p w14:paraId="36DED8EE" w14:textId="77777777" w:rsidR="00CD4851" w:rsidRPr="00ED05C2" w:rsidRDefault="00CD4851" w:rsidP="005547B6">
            <w:pPr>
              <w:spacing w:after="150" w:line="240" w:lineRule="auto"/>
              <w:rPr>
                <w:rFonts w:ascii="Verdana" w:eastAsia="Times New Roman" w:hAnsi="Verdana" w:cs="Times New Roman"/>
                <w:sz w:val="24"/>
                <w:szCs w:val="24"/>
              </w:rPr>
            </w:pPr>
            <w:r w:rsidRPr="00ED05C2">
              <w:rPr>
                <w:rFonts w:ascii="Verdana" w:eastAsia="Times New Roman" w:hAnsi="Verdana" w:cs="Times New Roman"/>
                <w:sz w:val="24"/>
                <w:szCs w:val="24"/>
              </w:rPr>
              <w:t>(Parašas)</w:t>
            </w:r>
          </w:p>
        </w:tc>
        <w:tc>
          <w:tcPr>
            <w:tcW w:w="0" w:type="auto"/>
            <w:tcMar>
              <w:top w:w="0" w:type="dxa"/>
              <w:left w:w="108" w:type="dxa"/>
              <w:bottom w:w="0" w:type="dxa"/>
              <w:right w:w="108" w:type="dxa"/>
            </w:tcMar>
            <w:hideMark/>
          </w:tcPr>
          <w:p w14:paraId="1E3504D8" w14:textId="77777777" w:rsidR="00CD4851" w:rsidRPr="00ED05C2" w:rsidRDefault="00CD4851" w:rsidP="005547B6">
            <w:pPr>
              <w:spacing w:after="0" w:line="240" w:lineRule="auto"/>
              <w:rPr>
                <w:rFonts w:ascii="Verdana" w:eastAsia="Times New Roman" w:hAnsi="Verdana" w:cs="Times New Roman"/>
                <w:sz w:val="24"/>
                <w:szCs w:val="24"/>
              </w:rPr>
            </w:pPr>
          </w:p>
        </w:tc>
        <w:tc>
          <w:tcPr>
            <w:tcW w:w="0" w:type="auto"/>
            <w:tcMar>
              <w:top w:w="0" w:type="dxa"/>
              <w:left w:w="108" w:type="dxa"/>
              <w:bottom w:w="0" w:type="dxa"/>
              <w:right w:w="108" w:type="dxa"/>
            </w:tcMar>
            <w:hideMark/>
          </w:tcPr>
          <w:p w14:paraId="730798E6" w14:textId="34CFAECF" w:rsidR="00CD4851" w:rsidRPr="00ED05C2" w:rsidRDefault="00CD4851" w:rsidP="005547B6">
            <w:pPr>
              <w:spacing w:after="0" w:line="240" w:lineRule="auto"/>
              <w:rPr>
                <w:rFonts w:ascii="Verdana" w:eastAsia="Times New Roman" w:hAnsi="Verdana" w:cs="Times New Roman"/>
                <w:sz w:val="24"/>
                <w:szCs w:val="24"/>
              </w:rPr>
            </w:pPr>
          </w:p>
        </w:tc>
        <w:tc>
          <w:tcPr>
            <w:tcW w:w="0" w:type="auto"/>
            <w:tcMar>
              <w:top w:w="0" w:type="dxa"/>
              <w:left w:w="108" w:type="dxa"/>
              <w:bottom w:w="0" w:type="dxa"/>
              <w:right w:w="108" w:type="dxa"/>
            </w:tcMar>
            <w:hideMark/>
          </w:tcPr>
          <w:p w14:paraId="0581A5DF" w14:textId="77777777" w:rsidR="00CD4851" w:rsidRPr="00ED05C2" w:rsidRDefault="00CD4851" w:rsidP="005547B6">
            <w:pPr>
              <w:spacing w:after="0" w:line="240" w:lineRule="auto"/>
              <w:rPr>
                <w:rFonts w:ascii="Verdana" w:eastAsia="Times New Roman" w:hAnsi="Verdana" w:cs="Times New Roman"/>
                <w:sz w:val="24"/>
                <w:szCs w:val="24"/>
              </w:rPr>
            </w:pPr>
          </w:p>
        </w:tc>
        <w:tc>
          <w:tcPr>
            <w:tcW w:w="0" w:type="auto"/>
            <w:tcBorders>
              <w:top w:val="single" w:sz="4" w:space="0" w:color="000000" w:themeColor="text1"/>
            </w:tcBorders>
            <w:tcMar>
              <w:top w:w="0" w:type="dxa"/>
              <w:left w:w="108" w:type="dxa"/>
              <w:bottom w:w="0" w:type="dxa"/>
              <w:right w:w="108" w:type="dxa"/>
            </w:tcMar>
            <w:hideMark/>
          </w:tcPr>
          <w:p w14:paraId="59C5084B" w14:textId="77777777" w:rsidR="00CD4851" w:rsidRPr="00ED05C2" w:rsidRDefault="00CD4851" w:rsidP="005547B6">
            <w:pPr>
              <w:spacing w:after="150" w:line="240" w:lineRule="auto"/>
              <w:rPr>
                <w:rFonts w:ascii="Verdana" w:eastAsia="Times New Roman" w:hAnsi="Verdana" w:cs="Times New Roman"/>
                <w:sz w:val="24"/>
                <w:szCs w:val="24"/>
              </w:rPr>
            </w:pPr>
            <w:r w:rsidRPr="00ED05C2">
              <w:rPr>
                <w:rFonts w:ascii="Verdana" w:eastAsia="Times New Roman" w:hAnsi="Verdana" w:cs="Times New Roman"/>
                <w:sz w:val="24"/>
                <w:szCs w:val="24"/>
              </w:rPr>
              <w:t>(Vardas, pavardė, pareigos)</w:t>
            </w:r>
          </w:p>
        </w:tc>
        <w:tc>
          <w:tcPr>
            <w:tcW w:w="0" w:type="auto"/>
            <w:tcMar>
              <w:top w:w="0" w:type="dxa"/>
              <w:left w:w="108" w:type="dxa"/>
              <w:bottom w:w="0" w:type="dxa"/>
              <w:right w:w="108" w:type="dxa"/>
            </w:tcMar>
            <w:hideMark/>
          </w:tcPr>
          <w:p w14:paraId="76DC0C7F" w14:textId="77777777" w:rsidR="00CD4851" w:rsidRPr="00ED05C2" w:rsidRDefault="00CD4851" w:rsidP="005547B6">
            <w:pPr>
              <w:spacing w:after="0" w:line="240" w:lineRule="auto"/>
              <w:rPr>
                <w:rFonts w:ascii="Verdana" w:eastAsia="Times New Roman" w:hAnsi="Verdana" w:cs="Times New Roman"/>
                <w:sz w:val="24"/>
                <w:szCs w:val="24"/>
              </w:rPr>
            </w:pPr>
          </w:p>
        </w:tc>
      </w:tr>
    </w:tbl>
    <w:p w14:paraId="3C114A8C" w14:textId="77777777" w:rsidR="00CD4851" w:rsidRPr="00ED05C2" w:rsidRDefault="00CD4851" w:rsidP="00CD4851">
      <w:pPr>
        <w:rPr>
          <w:rFonts w:ascii="Verdana" w:hAnsi="Verdana" w:cs="Times New Roman"/>
          <w:sz w:val="24"/>
          <w:szCs w:val="24"/>
        </w:rPr>
      </w:pPr>
      <w:r w:rsidRPr="00ED05C2">
        <w:rPr>
          <w:rFonts w:ascii="Verdana" w:hAnsi="Verdana" w:cs="Times New Roman"/>
          <w:sz w:val="24"/>
          <w:szCs w:val="24"/>
        </w:rPr>
        <w:br w:type="page"/>
      </w:r>
    </w:p>
    <w:p w14:paraId="52DC740C" w14:textId="6CFC5C9F" w:rsidR="00563AF7" w:rsidRDefault="00CD4851" w:rsidP="00563AF7">
      <w:pPr>
        <w:spacing w:after="0" w:line="240" w:lineRule="auto"/>
        <w:jc w:val="right"/>
        <w:rPr>
          <w:rFonts w:ascii="Verdana" w:hAnsi="Verdana"/>
          <w:sz w:val="24"/>
          <w:szCs w:val="24"/>
        </w:rPr>
      </w:pPr>
      <w:r w:rsidRPr="00ED05C2">
        <w:rPr>
          <w:rFonts w:ascii="Verdana" w:hAnsi="Verdana"/>
          <w:sz w:val="24"/>
          <w:szCs w:val="24"/>
        </w:rPr>
        <w:lastRenderedPageBreak/>
        <w:t>Pirkimo sąlygų 3 priedas</w:t>
      </w:r>
    </w:p>
    <w:p w14:paraId="0D647614" w14:textId="16F1BC96" w:rsidR="00CD4851" w:rsidRPr="00ED05C2" w:rsidRDefault="00CD4851" w:rsidP="00563AF7">
      <w:pPr>
        <w:spacing w:after="0" w:line="240" w:lineRule="auto"/>
        <w:jc w:val="right"/>
        <w:rPr>
          <w:rFonts w:ascii="Verdana" w:hAnsi="Verdana"/>
          <w:sz w:val="24"/>
          <w:szCs w:val="24"/>
        </w:rPr>
      </w:pPr>
      <w:r w:rsidRPr="00ED05C2">
        <w:rPr>
          <w:rFonts w:ascii="Verdana" w:hAnsi="Verdana"/>
          <w:sz w:val="24"/>
          <w:szCs w:val="24"/>
        </w:rPr>
        <w:t>„Europos bendrasis viešųjų pirkimų dokumentas“</w:t>
      </w:r>
    </w:p>
    <w:p w14:paraId="6212A4F8" w14:textId="77777777" w:rsidR="00CD4851" w:rsidRPr="00ED05C2" w:rsidRDefault="00CD4851" w:rsidP="00CD4851">
      <w:pPr>
        <w:spacing w:after="0" w:line="240" w:lineRule="auto"/>
        <w:rPr>
          <w:rFonts w:ascii="Verdana" w:hAnsi="Verdana"/>
          <w:sz w:val="24"/>
          <w:szCs w:val="24"/>
        </w:rPr>
      </w:pPr>
    </w:p>
    <w:p w14:paraId="004FB7C8" w14:textId="77777777" w:rsidR="00CD4851" w:rsidRPr="00ED05C2" w:rsidRDefault="00CD4851" w:rsidP="00797035">
      <w:pPr>
        <w:spacing w:after="0" w:line="240" w:lineRule="auto"/>
        <w:jc w:val="center"/>
        <w:rPr>
          <w:rFonts w:ascii="Verdana" w:hAnsi="Verdana"/>
          <w:b/>
          <w:sz w:val="24"/>
          <w:szCs w:val="24"/>
        </w:rPr>
      </w:pPr>
      <w:r w:rsidRPr="00ED05C2">
        <w:rPr>
          <w:rFonts w:ascii="Verdana" w:hAnsi="Verdana"/>
          <w:b/>
          <w:sz w:val="24"/>
          <w:szCs w:val="24"/>
        </w:rPr>
        <w:t>EUROPOS BENDRASIS VIEŠŲJŲ PIRKIMŲ DOKUMENTAS</w:t>
      </w:r>
    </w:p>
    <w:p w14:paraId="0D4A2689" w14:textId="77777777" w:rsidR="00CD4851" w:rsidRPr="00ED05C2" w:rsidRDefault="00CD4851" w:rsidP="00CD4851">
      <w:pPr>
        <w:spacing w:after="0" w:line="240" w:lineRule="auto"/>
        <w:rPr>
          <w:rFonts w:ascii="Verdana" w:hAnsi="Verdana"/>
          <w:b/>
          <w:sz w:val="24"/>
          <w:szCs w:val="24"/>
        </w:rPr>
      </w:pPr>
    </w:p>
    <w:p w14:paraId="70B5160F" w14:textId="77777777" w:rsidR="00CD4851" w:rsidRPr="00ED05C2" w:rsidRDefault="00CD4851" w:rsidP="00CD4851">
      <w:pPr>
        <w:spacing w:after="0" w:line="240" w:lineRule="auto"/>
        <w:rPr>
          <w:rFonts w:ascii="Verdana" w:hAnsi="Verdana"/>
          <w:b/>
          <w:sz w:val="24"/>
          <w:szCs w:val="24"/>
        </w:rPr>
      </w:pPr>
    </w:p>
    <w:p w14:paraId="6E1C1FD1" w14:textId="77777777" w:rsidR="00CD4851" w:rsidRPr="00ED05C2" w:rsidRDefault="00CD4851" w:rsidP="00797035">
      <w:pPr>
        <w:spacing w:after="0" w:line="240" w:lineRule="auto"/>
        <w:ind w:firstLine="709"/>
        <w:rPr>
          <w:rFonts w:ascii="Verdana" w:hAnsi="Verdana"/>
          <w:sz w:val="24"/>
          <w:szCs w:val="24"/>
        </w:rPr>
      </w:pPr>
      <w:r w:rsidRPr="00ED05C2">
        <w:rPr>
          <w:rFonts w:ascii="Verdana" w:hAnsi="Verdana"/>
          <w:sz w:val="24"/>
          <w:szCs w:val="24"/>
        </w:rPr>
        <w:t>Pateikiama atskiru failu XML ir PDF formatais.</w:t>
      </w:r>
    </w:p>
    <w:p w14:paraId="13F89C06" w14:textId="77777777" w:rsidR="00CD4851" w:rsidRPr="00ED05C2" w:rsidRDefault="00CD4851" w:rsidP="00CD4851">
      <w:pPr>
        <w:spacing w:after="0" w:line="240" w:lineRule="auto"/>
        <w:rPr>
          <w:rFonts w:ascii="Verdana" w:hAnsi="Verdana"/>
          <w:sz w:val="24"/>
          <w:szCs w:val="24"/>
        </w:rPr>
        <w:sectPr w:rsidR="00CD4851" w:rsidRPr="00ED05C2" w:rsidSect="00CD4851">
          <w:pgSz w:w="11906" w:h="16838"/>
          <w:pgMar w:top="1134" w:right="567" w:bottom="1134" w:left="1701" w:header="567" w:footer="567" w:gutter="0"/>
          <w:cols w:space="1296"/>
          <w:docGrid w:linePitch="360"/>
        </w:sectPr>
      </w:pPr>
    </w:p>
    <w:p w14:paraId="4D496BB7" w14:textId="77777777" w:rsidR="00CD4851" w:rsidRPr="00ED05C2" w:rsidRDefault="00CD4851" w:rsidP="00FC379B">
      <w:pPr>
        <w:spacing w:after="0"/>
        <w:jc w:val="both"/>
        <w:rPr>
          <w:rFonts w:ascii="Verdana" w:hAnsi="Verdana" w:cs="Times New Roman"/>
          <w:sz w:val="24"/>
          <w:szCs w:val="24"/>
        </w:rPr>
      </w:pPr>
    </w:p>
    <w:p w14:paraId="6AC9F3D4" w14:textId="287A2FC8" w:rsidR="00563AF7" w:rsidRDefault="00CD4851" w:rsidP="00CD4851">
      <w:pPr>
        <w:spacing w:after="0" w:line="240" w:lineRule="auto"/>
        <w:jc w:val="right"/>
        <w:rPr>
          <w:rFonts w:ascii="Verdana" w:hAnsi="Verdana" w:cs="Times New Roman"/>
          <w:sz w:val="24"/>
          <w:szCs w:val="24"/>
        </w:rPr>
      </w:pPr>
      <w:r w:rsidRPr="00ED05C2">
        <w:rPr>
          <w:rFonts w:ascii="Verdana" w:hAnsi="Verdana" w:cs="Times New Roman"/>
          <w:sz w:val="24"/>
          <w:szCs w:val="24"/>
        </w:rPr>
        <w:t>Pirkimo sąlygų 4 priedas</w:t>
      </w:r>
    </w:p>
    <w:p w14:paraId="14B62360" w14:textId="56A09D93" w:rsidR="00CD4851" w:rsidRPr="00ED05C2" w:rsidRDefault="00CD4851" w:rsidP="00CD4851">
      <w:pPr>
        <w:spacing w:after="0" w:line="240" w:lineRule="auto"/>
        <w:jc w:val="right"/>
        <w:rPr>
          <w:rFonts w:ascii="Verdana" w:hAnsi="Verdana" w:cs="Times New Roman"/>
          <w:sz w:val="24"/>
          <w:szCs w:val="24"/>
        </w:rPr>
      </w:pPr>
      <w:r w:rsidRPr="00ED05C2">
        <w:rPr>
          <w:rFonts w:ascii="Verdana" w:hAnsi="Verdana" w:cs="Times New Roman"/>
          <w:sz w:val="24"/>
          <w:szCs w:val="24"/>
        </w:rPr>
        <w:t>„Sutarties projektas“</w:t>
      </w:r>
    </w:p>
    <w:p w14:paraId="2A77CFD3" w14:textId="77777777" w:rsidR="00CD4851" w:rsidRPr="00ED05C2" w:rsidRDefault="00CD4851" w:rsidP="00CD4851">
      <w:pPr>
        <w:spacing w:after="0"/>
        <w:jc w:val="right"/>
        <w:rPr>
          <w:rFonts w:ascii="Verdana" w:hAnsi="Verdana" w:cs="Times New Roman"/>
          <w:sz w:val="24"/>
          <w:szCs w:val="24"/>
        </w:rPr>
      </w:pPr>
    </w:p>
    <w:p w14:paraId="516CA319" w14:textId="77777777" w:rsidR="00CD4851" w:rsidRPr="00ED05C2" w:rsidRDefault="00CD4851" w:rsidP="00CD4851">
      <w:pPr>
        <w:jc w:val="center"/>
        <w:rPr>
          <w:rFonts w:ascii="Verdana" w:hAnsi="Verdana" w:cs="Times New Roman"/>
          <w:b/>
          <w:sz w:val="24"/>
          <w:szCs w:val="24"/>
        </w:rPr>
      </w:pPr>
      <w:r w:rsidRPr="00ED05C2">
        <w:rPr>
          <w:rFonts w:ascii="Verdana" w:hAnsi="Verdana" w:cs="Times New Roman"/>
          <w:b/>
          <w:sz w:val="24"/>
          <w:szCs w:val="24"/>
        </w:rPr>
        <w:t xml:space="preserve">PASLAUGŲ PIRKIMO-PARDAVIMO SUTARTIS Nr. </w:t>
      </w:r>
      <w:proofErr w:type="spellStart"/>
      <w:r w:rsidRPr="00ED05C2">
        <w:rPr>
          <w:rFonts w:ascii="Verdana" w:hAnsi="Verdana" w:cs="Times New Roman"/>
          <w:b/>
          <w:sz w:val="24"/>
          <w:szCs w:val="24"/>
        </w:rPr>
        <w:t>As</w:t>
      </w:r>
      <w:proofErr w:type="spellEnd"/>
      <w:r w:rsidRPr="00ED05C2">
        <w:rPr>
          <w:rFonts w:ascii="Verdana" w:hAnsi="Verdana" w:cs="Times New Roman"/>
          <w:b/>
          <w:sz w:val="24"/>
          <w:szCs w:val="24"/>
        </w:rPr>
        <w:t>- ______ (5.44 E)</w:t>
      </w:r>
    </w:p>
    <w:p w14:paraId="4FB9E0EE" w14:textId="77777777" w:rsidR="00CD4851" w:rsidRPr="00ED05C2" w:rsidRDefault="00CD4851" w:rsidP="00CD4851">
      <w:pPr>
        <w:jc w:val="center"/>
        <w:rPr>
          <w:rFonts w:ascii="Verdana" w:hAnsi="Verdana" w:cs="Times New Roman"/>
          <w:b/>
          <w:sz w:val="24"/>
          <w:szCs w:val="24"/>
        </w:rPr>
      </w:pPr>
      <w:r w:rsidRPr="00ED05C2">
        <w:rPr>
          <w:rFonts w:ascii="Verdana" w:hAnsi="Verdana" w:cs="Times New Roman"/>
          <w:b/>
          <w:sz w:val="24"/>
          <w:szCs w:val="24"/>
        </w:rPr>
        <w:t>SPECIALIOSIOS SĄLYGOS</w:t>
      </w:r>
    </w:p>
    <w:p w14:paraId="28F6E50D" w14:textId="1E721830" w:rsidR="00CD4851" w:rsidRPr="00ED05C2" w:rsidRDefault="00CD4851" w:rsidP="00CD4851">
      <w:pPr>
        <w:jc w:val="center"/>
        <w:rPr>
          <w:rFonts w:ascii="Verdana" w:hAnsi="Verdana" w:cs="Times New Roman"/>
          <w:b/>
          <w:sz w:val="24"/>
          <w:szCs w:val="24"/>
        </w:rPr>
      </w:pPr>
      <w:r w:rsidRPr="00ED05C2">
        <w:rPr>
          <w:rFonts w:ascii="Verdana" w:hAnsi="Verdana" w:cs="Times New Roman"/>
          <w:b/>
          <w:sz w:val="24"/>
          <w:szCs w:val="24"/>
        </w:rPr>
        <w:t>Du tūkstančiai dvidešimt ketvirtųjų metų ______ mėnesio _______ diena</w:t>
      </w:r>
    </w:p>
    <w:p w14:paraId="22BDEE5A" w14:textId="16369965" w:rsidR="00CD4851" w:rsidRPr="00ED05C2" w:rsidRDefault="00CD4851" w:rsidP="00F6644A">
      <w:pPr>
        <w:spacing w:after="120" w:line="240" w:lineRule="auto"/>
        <w:ind w:firstLine="709"/>
        <w:jc w:val="both"/>
        <w:rPr>
          <w:rFonts w:ascii="Verdana" w:hAnsi="Verdana" w:cs="Times New Roman"/>
          <w:sz w:val="24"/>
          <w:szCs w:val="24"/>
        </w:rPr>
      </w:pPr>
      <w:r w:rsidRPr="00ED05C2">
        <w:rPr>
          <w:rFonts w:ascii="Verdana" w:hAnsi="Verdana" w:cs="Times New Roman"/>
          <w:sz w:val="24"/>
          <w:szCs w:val="24"/>
        </w:rPr>
        <w:t xml:space="preserve">Marijampolės savivaldybės administracija, juridinio asmens kodas 188769113, kurios registruota buveinė yra J. Basanavičiaus a. 1, Marijampolė, duomenys apie įstaigą kaupiami ir saugomi Lietuvos Respublikos juridinių asmenų registre, atstovaujama administracijos direktoriaus </w:t>
      </w:r>
      <w:r w:rsidR="00AE6985" w:rsidRPr="00ED05C2">
        <w:rPr>
          <w:rFonts w:ascii="Verdana" w:hAnsi="Verdana" w:cs="Times New Roman"/>
          <w:sz w:val="24"/>
          <w:szCs w:val="24"/>
        </w:rPr>
        <w:t xml:space="preserve">Nerijaus </w:t>
      </w:r>
      <w:proofErr w:type="spellStart"/>
      <w:r w:rsidR="00AE6985" w:rsidRPr="00ED05C2">
        <w:rPr>
          <w:rFonts w:ascii="Verdana" w:hAnsi="Verdana" w:cs="Times New Roman"/>
          <w:sz w:val="24"/>
          <w:szCs w:val="24"/>
        </w:rPr>
        <w:t>Mašalaičio</w:t>
      </w:r>
      <w:proofErr w:type="spellEnd"/>
      <w:r w:rsidRPr="00ED05C2">
        <w:rPr>
          <w:rFonts w:ascii="Verdana" w:hAnsi="Verdana" w:cs="Times New Roman"/>
          <w:sz w:val="24"/>
          <w:szCs w:val="24"/>
        </w:rPr>
        <w:t>, veikiančio pagal įstaigos nuostatus (toliau – Pirkėjas), ir</w:t>
      </w:r>
    </w:p>
    <w:p w14:paraId="6B6DC93C" w14:textId="77777777" w:rsidR="00CD4851" w:rsidRPr="00ED05C2" w:rsidRDefault="00CD4851" w:rsidP="00F6644A">
      <w:pPr>
        <w:spacing w:after="120" w:line="240" w:lineRule="auto"/>
        <w:ind w:firstLine="709"/>
        <w:jc w:val="both"/>
        <w:rPr>
          <w:rFonts w:ascii="Verdana" w:hAnsi="Verdana" w:cs="Times New Roman"/>
          <w:sz w:val="24"/>
          <w:szCs w:val="24"/>
        </w:rPr>
      </w:pPr>
      <w:r w:rsidRPr="00ED05C2">
        <w:rPr>
          <w:rFonts w:ascii="Verdana" w:hAnsi="Verdana" w:cs="Times New Roman"/>
          <w:i/>
          <w:sz w:val="24"/>
          <w:szCs w:val="24"/>
        </w:rPr>
        <w:t>(Paslaugų teikėjas)</w:t>
      </w:r>
      <w:r w:rsidRPr="00ED05C2">
        <w:rPr>
          <w:rFonts w:ascii="Verdana" w:hAnsi="Verdana" w:cs="Times New Roman"/>
          <w:sz w:val="24"/>
          <w:szCs w:val="24"/>
        </w:rPr>
        <w:t xml:space="preserve">, juridinio asmens kodas </w:t>
      </w:r>
      <w:r w:rsidRPr="00ED05C2">
        <w:rPr>
          <w:rFonts w:ascii="Verdana" w:hAnsi="Verdana" w:cs="Times New Roman"/>
          <w:i/>
          <w:sz w:val="24"/>
          <w:szCs w:val="24"/>
        </w:rPr>
        <w:t>(nurodomas kodas)</w:t>
      </w:r>
      <w:r w:rsidRPr="00ED05C2">
        <w:rPr>
          <w:rFonts w:ascii="Verdana" w:hAnsi="Verdana" w:cs="Times New Roman"/>
          <w:sz w:val="24"/>
          <w:szCs w:val="24"/>
        </w:rPr>
        <w:t xml:space="preserve">, kurio registruota buveinė yra </w:t>
      </w:r>
      <w:r w:rsidRPr="00ED05C2">
        <w:rPr>
          <w:rFonts w:ascii="Verdana" w:hAnsi="Verdana" w:cs="Times New Roman"/>
          <w:i/>
          <w:sz w:val="24"/>
          <w:szCs w:val="24"/>
        </w:rPr>
        <w:t>(adresas)</w:t>
      </w:r>
      <w:r w:rsidRPr="00ED05C2">
        <w:rPr>
          <w:rFonts w:ascii="Verdana" w:hAnsi="Verdana" w:cs="Times New Roman"/>
          <w:sz w:val="24"/>
          <w:szCs w:val="24"/>
        </w:rPr>
        <w:t xml:space="preserve">, duomenys apie įmonę kaupiami ir saugomi Lietuvos Respublikos juridinių asmenų registre, atstovaujama </w:t>
      </w:r>
      <w:r w:rsidRPr="00ED05C2">
        <w:rPr>
          <w:rFonts w:ascii="Verdana" w:hAnsi="Verdana" w:cs="Times New Roman"/>
          <w:i/>
          <w:sz w:val="24"/>
          <w:szCs w:val="24"/>
        </w:rPr>
        <w:t>(pareigos, vardas, pavardė)</w:t>
      </w:r>
      <w:r w:rsidRPr="00ED05C2">
        <w:rPr>
          <w:rFonts w:ascii="Verdana" w:hAnsi="Verdana" w:cs="Times New Roman"/>
          <w:sz w:val="24"/>
          <w:szCs w:val="24"/>
        </w:rPr>
        <w:t>, veikiančio (-</w:t>
      </w:r>
      <w:proofErr w:type="spellStart"/>
      <w:r w:rsidRPr="00ED05C2">
        <w:rPr>
          <w:rFonts w:ascii="Verdana" w:hAnsi="Verdana" w:cs="Times New Roman"/>
          <w:sz w:val="24"/>
          <w:szCs w:val="24"/>
        </w:rPr>
        <w:t>ios</w:t>
      </w:r>
      <w:proofErr w:type="spellEnd"/>
      <w:r w:rsidRPr="00ED05C2">
        <w:rPr>
          <w:rFonts w:ascii="Verdana" w:hAnsi="Verdana" w:cs="Times New Roman"/>
          <w:sz w:val="24"/>
          <w:szCs w:val="24"/>
        </w:rPr>
        <w:t xml:space="preserve">) pagal </w:t>
      </w:r>
      <w:r w:rsidRPr="00ED05C2">
        <w:rPr>
          <w:rFonts w:ascii="Verdana" w:hAnsi="Verdana" w:cs="Times New Roman"/>
          <w:i/>
          <w:sz w:val="24"/>
          <w:szCs w:val="24"/>
        </w:rPr>
        <w:t>(dokumentas, kurio pagrindu veikia asmuo)</w:t>
      </w:r>
      <w:r w:rsidRPr="00ED05C2">
        <w:rPr>
          <w:rFonts w:ascii="Verdana" w:hAnsi="Verdana" w:cs="Times New Roman"/>
          <w:sz w:val="24"/>
          <w:szCs w:val="24"/>
        </w:rPr>
        <w:t xml:space="preserve"> (toliau – Paslaugų teikėjas), </w:t>
      </w:r>
      <w:r w:rsidRPr="00ED05C2">
        <w:rPr>
          <w:rFonts w:ascii="Verdana" w:hAnsi="Verdana" w:cs="Times New Roman"/>
          <w:i/>
          <w:sz w:val="24"/>
          <w:szCs w:val="24"/>
        </w:rPr>
        <w:t>(jei tai ūkio subjektų grupė – atitinkami duomenys apie kiekvieną partnerį)</w:t>
      </w:r>
    </w:p>
    <w:p w14:paraId="6DCDFB21" w14:textId="77777777" w:rsidR="00CD4851" w:rsidRPr="00ED05C2" w:rsidRDefault="00CD4851" w:rsidP="00F6644A">
      <w:pPr>
        <w:spacing w:after="120" w:line="240" w:lineRule="auto"/>
        <w:ind w:firstLine="709"/>
        <w:jc w:val="both"/>
        <w:rPr>
          <w:rFonts w:ascii="Verdana" w:hAnsi="Verdana" w:cs="Times New Roman"/>
          <w:sz w:val="24"/>
          <w:szCs w:val="24"/>
        </w:rPr>
      </w:pPr>
      <w:bookmarkStart w:id="58" w:name="_Toc348679424"/>
      <w:r w:rsidRPr="00ED05C2">
        <w:rPr>
          <w:rFonts w:ascii="Verdana" w:hAnsi="Verdana" w:cs="Times New Roman"/>
          <w:sz w:val="24"/>
          <w:szCs w:val="24"/>
        </w:rPr>
        <w:t>toliau kartu šioje paslaugų viešojo pirkimo–pardavimo sutartyje vadinami „Šalimis“, o kiekvienas atskirai – „Šalimi“, sudarė šią paslaugų viešojo pirkimo–pardavimo sutartį, toliau vadinamą „Sutartimi“, ir susitarė dėl toliau išvardytų sąlygų.</w:t>
      </w:r>
    </w:p>
    <w:bookmarkEnd w:id="58"/>
    <w:p w14:paraId="1A5F18DC" w14:textId="77777777" w:rsidR="00CD4851" w:rsidRPr="00ED05C2" w:rsidRDefault="00CD4851" w:rsidP="00CD4851">
      <w:pPr>
        <w:spacing w:after="0" w:line="240" w:lineRule="auto"/>
        <w:ind w:left="720"/>
        <w:rPr>
          <w:rFonts w:ascii="Verdana" w:hAnsi="Verdana"/>
          <w:b/>
          <w:sz w:val="24"/>
          <w:szCs w:val="24"/>
        </w:rPr>
      </w:pPr>
    </w:p>
    <w:p w14:paraId="3897B6EA" w14:textId="40ABD033" w:rsidR="00CD4851" w:rsidRPr="00ED05C2" w:rsidRDefault="00CD4851" w:rsidP="006010EE">
      <w:pPr>
        <w:numPr>
          <w:ilvl w:val="0"/>
          <w:numId w:val="16"/>
        </w:numPr>
        <w:spacing w:after="0" w:line="240" w:lineRule="auto"/>
        <w:jc w:val="center"/>
        <w:rPr>
          <w:rFonts w:ascii="Verdana" w:hAnsi="Verdana"/>
          <w:b/>
          <w:sz w:val="24"/>
          <w:szCs w:val="24"/>
        </w:rPr>
      </w:pPr>
      <w:r w:rsidRPr="00ED05C2">
        <w:rPr>
          <w:rFonts w:ascii="Verdana" w:hAnsi="Verdana"/>
          <w:b/>
          <w:sz w:val="24"/>
          <w:szCs w:val="24"/>
        </w:rPr>
        <w:t>SUTARTIES OBJEKTAS</w:t>
      </w:r>
    </w:p>
    <w:p w14:paraId="2F50FE35" w14:textId="77777777" w:rsidR="00CD4851" w:rsidRPr="00ED05C2" w:rsidRDefault="00CD4851" w:rsidP="00CD4851">
      <w:pPr>
        <w:spacing w:after="0" w:line="240" w:lineRule="auto"/>
        <w:rPr>
          <w:rFonts w:ascii="Verdana" w:hAnsi="Verdana"/>
          <w:sz w:val="24"/>
          <w:szCs w:val="24"/>
        </w:rPr>
      </w:pPr>
    </w:p>
    <w:p w14:paraId="513510DE" w14:textId="2834E8B7" w:rsidR="00CD4851" w:rsidRPr="00625BD7" w:rsidRDefault="00CD4851" w:rsidP="00F6644A">
      <w:pPr>
        <w:numPr>
          <w:ilvl w:val="1"/>
          <w:numId w:val="17"/>
        </w:numPr>
        <w:spacing w:after="0" w:line="240" w:lineRule="auto"/>
        <w:ind w:left="0" w:firstLine="709"/>
        <w:jc w:val="both"/>
        <w:rPr>
          <w:rFonts w:ascii="Verdana" w:hAnsi="Verdana"/>
          <w:sz w:val="24"/>
          <w:szCs w:val="24"/>
        </w:rPr>
      </w:pPr>
      <w:r w:rsidRPr="00ED05C2">
        <w:rPr>
          <w:rFonts w:ascii="Verdana" w:hAnsi="Verdana"/>
          <w:sz w:val="24"/>
          <w:szCs w:val="24"/>
        </w:rPr>
        <w:t>Sutarties objektas –</w:t>
      </w:r>
      <w:r w:rsidR="00563AF7" w:rsidRPr="00563AF7">
        <w:t xml:space="preserve"> </w:t>
      </w:r>
      <w:r w:rsidR="00625BD7" w:rsidRPr="00FA1ED6">
        <w:rPr>
          <w:rFonts w:ascii="Verdana" w:hAnsi="Verdana"/>
          <w:b/>
          <w:bCs/>
          <w:iCs/>
          <w:sz w:val="24"/>
          <w:szCs w:val="24"/>
        </w:rPr>
        <w:t xml:space="preserve">projekto „Juodupės baseino valstybei nuosavybės teise priklausančių melioracijos </w:t>
      </w:r>
      <w:r w:rsidR="00625BD7" w:rsidRPr="006C7B13">
        <w:rPr>
          <w:rFonts w:ascii="Verdana" w:hAnsi="Verdana"/>
          <w:b/>
          <w:bCs/>
          <w:iCs/>
          <w:sz w:val="24"/>
          <w:szCs w:val="24"/>
        </w:rPr>
        <w:t>statinių rekonstravimas“ techninio</w:t>
      </w:r>
      <w:r w:rsidR="00625BD7" w:rsidRPr="00FA1ED6">
        <w:rPr>
          <w:rFonts w:ascii="Verdana" w:hAnsi="Verdana"/>
          <w:b/>
          <w:bCs/>
          <w:iCs/>
          <w:sz w:val="24"/>
          <w:szCs w:val="24"/>
        </w:rPr>
        <w:t xml:space="preserve"> darbo projekto parengimo paslaug</w:t>
      </w:r>
      <w:r w:rsidR="00625BD7">
        <w:rPr>
          <w:rFonts w:ascii="Verdana" w:hAnsi="Verdana"/>
          <w:b/>
          <w:bCs/>
          <w:iCs/>
          <w:sz w:val="24"/>
          <w:szCs w:val="24"/>
        </w:rPr>
        <w:t>o</w:t>
      </w:r>
      <w:r w:rsidR="00625BD7" w:rsidRPr="00FA1ED6">
        <w:rPr>
          <w:rFonts w:ascii="Verdana" w:hAnsi="Verdana"/>
          <w:b/>
          <w:bCs/>
          <w:iCs/>
          <w:sz w:val="24"/>
          <w:szCs w:val="24"/>
        </w:rPr>
        <w:t>s</w:t>
      </w:r>
      <w:r w:rsidR="00625BD7" w:rsidRPr="00ED05C2">
        <w:rPr>
          <w:rFonts w:ascii="Verdana" w:hAnsi="Verdana"/>
          <w:sz w:val="24"/>
          <w:szCs w:val="24"/>
        </w:rPr>
        <w:t xml:space="preserve"> </w:t>
      </w:r>
      <w:r w:rsidRPr="00625BD7">
        <w:rPr>
          <w:rFonts w:ascii="Verdana" w:hAnsi="Verdana"/>
          <w:sz w:val="24"/>
          <w:szCs w:val="24"/>
        </w:rPr>
        <w:t>(toliau – Paslaugos).</w:t>
      </w:r>
      <w:r w:rsidR="00625BD7" w:rsidRPr="00625BD7">
        <w:rPr>
          <w:rFonts w:ascii="Verdana" w:hAnsi="Verdana"/>
          <w:sz w:val="24"/>
          <w:szCs w:val="24"/>
        </w:rPr>
        <w:t xml:space="preserve"> Detalus paslaugų apibūdinimas pateiktas Sutarties specialiųjų sąlygų 1 priede „Techninė specifikacija“ (toliau „Techninė specifikacija“).</w:t>
      </w:r>
    </w:p>
    <w:p w14:paraId="3432730C" w14:textId="3DDD81B4" w:rsidR="00CD4851" w:rsidRPr="00ED05C2" w:rsidRDefault="00CD4851" w:rsidP="00F6644A">
      <w:pPr>
        <w:numPr>
          <w:ilvl w:val="1"/>
          <w:numId w:val="17"/>
        </w:numPr>
        <w:spacing w:after="0" w:line="240" w:lineRule="auto"/>
        <w:ind w:left="0" w:firstLine="709"/>
        <w:jc w:val="both"/>
        <w:rPr>
          <w:rFonts w:ascii="Verdana" w:hAnsi="Verdana"/>
          <w:sz w:val="24"/>
          <w:szCs w:val="24"/>
        </w:rPr>
      </w:pPr>
      <w:r w:rsidRPr="00ED05C2">
        <w:rPr>
          <w:rFonts w:ascii="Verdana" w:hAnsi="Verdana"/>
          <w:sz w:val="24"/>
          <w:szCs w:val="24"/>
        </w:rPr>
        <w:t xml:space="preserve">Paslaugos turi būti teikiamos laiku ir kokybiškai, vadovaujantis Sutarties 2 priedu „Techninė </w:t>
      </w:r>
      <w:r w:rsidR="00AD1AA6" w:rsidRPr="00ED05C2">
        <w:rPr>
          <w:rFonts w:ascii="Verdana" w:hAnsi="Verdana"/>
          <w:sz w:val="24"/>
          <w:szCs w:val="24"/>
        </w:rPr>
        <w:t>specifikacija</w:t>
      </w:r>
      <w:r w:rsidRPr="00ED05C2">
        <w:rPr>
          <w:rFonts w:ascii="Verdana" w:hAnsi="Verdana"/>
          <w:sz w:val="24"/>
          <w:szCs w:val="24"/>
        </w:rPr>
        <w:t xml:space="preserve">“ (toliau – Techninė </w:t>
      </w:r>
      <w:r w:rsidR="00AD1AA6" w:rsidRPr="00ED05C2">
        <w:rPr>
          <w:rFonts w:ascii="Verdana" w:hAnsi="Verdana"/>
          <w:sz w:val="24"/>
          <w:szCs w:val="24"/>
        </w:rPr>
        <w:t>specifikacija</w:t>
      </w:r>
      <w:r w:rsidRPr="00ED05C2">
        <w:rPr>
          <w:rFonts w:ascii="Verdana" w:hAnsi="Verdana"/>
          <w:sz w:val="24"/>
          <w:szCs w:val="24"/>
        </w:rPr>
        <w:t>) ir Sutarties 1 priedu „Pasiūlymas“ (toliau – Pasiūlymas), teisės aktų ir šios Sutarties sąlygų reikalavimais.</w:t>
      </w:r>
    </w:p>
    <w:p w14:paraId="0E74609D" w14:textId="77777777" w:rsidR="00CD4851" w:rsidRPr="00ED05C2" w:rsidRDefault="00CD4851" w:rsidP="00CD4851">
      <w:pPr>
        <w:spacing w:after="0" w:line="240" w:lineRule="auto"/>
        <w:rPr>
          <w:rFonts w:ascii="Verdana" w:hAnsi="Verdana"/>
          <w:sz w:val="24"/>
          <w:szCs w:val="24"/>
        </w:rPr>
      </w:pPr>
    </w:p>
    <w:p w14:paraId="21AB24EE" w14:textId="77777777" w:rsidR="00CD4851" w:rsidRPr="00ED05C2" w:rsidRDefault="00CD4851" w:rsidP="006010EE">
      <w:pPr>
        <w:numPr>
          <w:ilvl w:val="0"/>
          <w:numId w:val="16"/>
        </w:numPr>
        <w:spacing w:after="0" w:line="240" w:lineRule="auto"/>
        <w:jc w:val="center"/>
        <w:rPr>
          <w:rFonts w:ascii="Verdana" w:hAnsi="Verdana"/>
          <w:b/>
          <w:sz w:val="24"/>
          <w:szCs w:val="24"/>
        </w:rPr>
      </w:pPr>
      <w:bookmarkStart w:id="59" w:name="_Toc348679425"/>
      <w:r w:rsidRPr="00ED05C2">
        <w:rPr>
          <w:rFonts w:ascii="Verdana" w:hAnsi="Verdana"/>
          <w:b/>
          <w:sz w:val="24"/>
          <w:szCs w:val="24"/>
        </w:rPr>
        <w:t xml:space="preserve">SUTARTIES GALIOJIMAS, VYKDYMO PRADŽIA, </w:t>
      </w:r>
      <w:bookmarkEnd w:id="59"/>
      <w:r w:rsidRPr="00ED05C2">
        <w:rPr>
          <w:rFonts w:ascii="Verdana" w:hAnsi="Verdana"/>
          <w:b/>
          <w:sz w:val="24"/>
          <w:szCs w:val="24"/>
        </w:rPr>
        <w:t>TRUKMĖ IR TERMINAI</w:t>
      </w:r>
    </w:p>
    <w:p w14:paraId="3DB47349" w14:textId="77777777" w:rsidR="00CD4851" w:rsidRPr="00ED05C2" w:rsidRDefault="00CD4851" w:rsidP="00CD4851">
      <w:pPr>
        <w:spacing w:after="0" w:line="240" w:lineRule="auto"/>
        <w:rPr>
          <w:rFonts w:ascii="Verdana" w:hAnsi="Verdana"/>
          <w:b/>
          <w:sz w:val="24"/>
          <w:szCs w:val="24"/>
        </w:rPr>
      </w:pPr>
    </w:p>
    <w:p w14:paraId="18EF32F2" w14:textId="77777777" w:rsidR="00625BD7" w:rsidRPr="00625BD7" w:rsidRDefault="00625BD7" w:rsidP="00625BD7">
      <w:pPr>
        <w:numPr>
          <w:ilvl w:val="1"/>
          <w:numId w:val="18"/>
        </w:numPr>
        <w:spacing w:after="0" w:line="240" w:lineRule="auto"/>
        <w:ind w:left="0" w:firstLine="709"/>
        <w:jc w:val="both"/>
        <w:rPr>
          <w:rFonts w:ascii="Verdana" w:hAnsi="Verdana"/>
          <w:sz w:val="24"/>
          <w:szCs w:val="24"/>
        </w:rPr>
      </w:pPr>
      <w:r w:rsidRPr="00625BD7">
        <w:rPr>
          <w:rFonts w:ascii="Verdana" w:hAnsi="Verdana"/>
          <w:sz w:val="24"/>
          <w:szCs w:val="24"/>
        </w:rPr>
        <w:t xml:space="preserve">Sutartis įsigalioja, kai abi šalys pasirašo </w:t>
      </w:r>
      <w:r w:rsidRPr="00356936">
        <w:rPr>
          <w:rFonts w:ascii="Verdana" w:hAnsi="Verdana"/>
          <w:sz w:val="24"/>
          <w:szCs w:val="24"/>
        </w:rPr>
        <w:t>sutartį. Sutartis galioja</w:t>
      </w:r>
      <w:r w:rsidRPr="00625BD7">
        <w:rPr>
          <w:rFonts w:ascii="Verdana" w:hAnsi="Verdana"/>
          <w:sz w:val="24"/>
          <w:szCs w:val="24"/>
        </w:rPr>
        <w:t xml:space="preserve"> kol visiškai įvykdomi sutartiniai įsipareigojimai arba kol Šalys sutaria ją nutraukti įstatymų ar Sutartyje nustatytais atvejais, bet ne ilgiau kaip </w:t>
      </w:r>
      <w:r w:rsidRPr="00625BD7">
        <w:rPr>
          <w:rFonts w:ascii="Verdana" w:hAnsi="Verdana"/>
          <w:b/>
          <w:bCs/>
          <w:sz w:val="24"/>
          <w:szCs w:val="24"/>
        </w:rPr>
        <w:t>28 (dvidešimt aštuonis)</w:t>
      </w:r>
      <w:r w:rsidRPr="00625BD7">
        <w:rPr>
          <w:rFonts w:ascii="Verdana" w:hAnsi="Verdana"/>
          <w:sz w:val="24"/>
          <w:szCs w:val="24"/>
        </w:rPr>
        <w:t xml:space="preserve"> mėnesius.</w:t>
      </w:r>
      <w:bookmarkStart w:id="60" w:name="_Hlk182923639"/>
    </w:p>
    <w:p w14:paraId="67E498EF" w14:textId="16FB6544" w:rsidR="00CD4851" w:rsidRPr="00C90191" w:rsidRDefault="00625BD7" w:rsidP="00C90191">
      <w:pPr>
        <w:spacing w:after="0" w:line="240" w:lineRule="auto"/>
        <w:ind w:left="709"/>
        <w:jc w:val="both"/>
        <w:rPr>
          <w:rFonts w:ascii="Verdana" w:hAnsi="Verdana"/>
          <w:sz w:val="24"/>
          <w:szCs w:val="24"/>
        </w:rPr>
      </w:pPr>
      <w:r w:rsidRPr="00625BD7">
        <w:rPr>
          <w:rFonts w:ascii="Verdana" w:hAnsi="Verdana" w:cs="Times New Roman"/>
          <w:sz w:val="24"/>
          <w:szCs w:val="24"/>
        </w:rPr>
        <w:t xml:space="preserve">Sutarties galiojimo terminą sudaro: Techninis darbo projektas turi būti parengtas per </w:t>
      </w:r>
      <w:r w:rsidRPr="00625BD7">
        <w:rPr>
          <w:rFonts w:ascii="Verdana" w:hAnsi="Verdana" w:cs="Times New Roman"/>
          <w:b/>
          <w:sz w:val="24"/>
          <w:szCs w:val="24"/>
        </w:rPr>
        <w:t>2 (du) mėnesius</w:t>
      </w:r>
      <w:r w:rsidRPr="00625BD7">
        <w:rPr>
          <w:rFonts w:ascii="Verdana" w:hAnsi="Verdana" w:cs="Times New Roman"/>
          <w:sz w:val="24"/>
          <w:szCs w:val="24"/>
        </w:rPr>
        <w:t xml:space="preserve"> nuo paslaugų sutarties įsigaliojimo </w:t>
      </w:r>
      <w:r w:rsidRPr="00625BD7">
        <w:rPr>
          <w:rFonts w:ascii="Verdana" w:hAnsi="Verdana" w:cs="Times New Roman"/>
          <w:sz w:val="24"/>
          <w:szCs w:val="24"/>
        </w:rPr>
        <w:lastRenderedPageBreak/>
        <w:t xml:space="preserve">dienos. Neįskaitant teigiamo bendrosios projekto ekspertizės akto gavimo ir statybą leidžiančio dokumento gavimo terminų (jeigu tai reikalinga). Projektinę dokumentaciją pagal ekspertizės pastabas tiekėjas privalo pataisyti per </w:t>
      </w:r>
      <w:r w:rsidRPr="00625BD7">
        <w:rPr>
          <w:rFonts w:ascii="Verdana" w:hAnsi="Verdana" w:cs="Times New Roman"/>
          <w:b/>
          <w:bCs/>
          <w:sz w:val="24"/>
          <w:szCs w:val="24"/>
        </w:rPr>
        <w:t>1 (vieną) mėnesį</w:t>
      </w:r>
      <w:r w:rsidRPr="00625BD7">
        <w:rPr>
          <w:rFonts w:ascii="Verdana" w:hAnsi="Verdana" w:cs="Times New Roman"/>
          <w:sz w:val="24"/>
          <w:szCs w:val="24"/>
        </w:rPr>
        <w:t xml:space="preserve"> nuo jų pateikimo dienos tiekėjui. Statinio projekto vykdymo priežiūros paslaugos teikiamos </w:t>
      </w:r>
      <w:r w:rsidRPr="00625BD7">
        <w:rPr>
          <w:rFonts w:ascii="Verdana" w:hAnsi="Verdana"/>
          <w:iCs/>
          <w:sz w:val="24"/>
          <w:szCs w:val="24"/>
        </w:rPr>
        <w:t>projekto „Juodupės baseino valstybei nuosavybės teise priklausančių melioracijos statinių rekonstravimas“</w:t>
      </w:r>
      <w:r w:rsidRPr="00625BD7">
        <w:rPr>
          <w:rFonts w:ascii="Verdana" w:hAnsi="Verdana" w:cs="Times New Roman"/>
          <w:sz w:val="24"/>
          <w:szCs w:val="24"/>
        </w:rPr>
        <w:t xml:space="preserve"> darbų įgyvendinimo laikotarpiu, bet ne ilgiau, kaip </w:t>
      </w:r>
      <w:r w:rsidRPr="00625BD7">
        <w:rPr>
          <w:rFonts w:ascii="Verdana" w:hAnsi="Verdana" w:cs="Times New Roman"/>
          <w:b/>
          <w:sz w:val="24"/>
          <w:szCs w:val="24"/>
        </w:rPr>
        <w:t xml:space="preserve">24 (dvidešimt keturis) </w:t>
      </w:r>
      <w:r w:rsidRPr="00625BD7">
        <w:rPr>
          <w:rFonts w:ascii="Verdana" w:hAnsi="Verdana" w:cs="Times New Roman"/>
          <w:sz w:val="24"/>
          <w:szCs w:val="24"/>
        </w:rPr>
        <w:t xml:space="preserve">mėnesius, nuo sutarties įsigaliojimo momento., </w:t>
      </w:r>
      <w:r w:rsidRPr="00625BD7">
        <w:rPr>
          <w:rFonts w:ascii="Verdana" w:hAnsi="Verdana" w:cs="Times New Roman"/>
          <w:b/>
          <w:bCs/>
          <w:sz w:val="24"/>
          <w:szCs w:val="24"/>
        </w:rPr>
        <w:t>30 (trisdešimt) k. d.</w:t>
      </w:r>
      <w:r w:rsidRPr="00625BD7">
        <w:rPr>
          <w:rFonts w:ascii="Verdana" w:hAnsi="Verdana" w:cs="Times New Roman"/>
          <w:sz w:val="24"/>
          <w:szCs w:val="24"/>
        </w:rPr>
        <w:t xml:space="preserve"> apmokėjimo už suteiktas paslaugas terminas.</w:t>
      </w:r>
    </w:p>
    <w:p w14:paraId="35291F5C" w14:textId="77777777" w:rsidR="00EA4751" w:rsidRPr="00ED05C2" w:rsidRDefault="00EA4751" w:rsidP="00F92B8A">
      <w:pPr>
        <w:spacing w:after="0" w:line="240" w:lineRule="auto"/>
        <w:ind w:left="862"/>
        <w:rPr>
          <w:rFonts w:ascii="Verdana" w:hAnsi="Verdana"/>
          <w:sz w:val="24"/>
          <w:szCs w:val="24"/>
        </w:rPr>
      </w:pPr>
    </w:p>
    <w:bookmarkEnd w:id="60"/>
    <w:p w14:paraId="47CC086D" w14:textId="77777777" w:rsidR="00CD4851" w:rsidRPr="00ED05C2" w:rsidRDefault="00CD4851" w:rsidP="006010EE">
      <w:pPr>
        <w:numPr>
          <w:ilvl w:val="0"/>
          <w:numId w:val="16"/>
        </w:numPr>
        <w:spacing w:after="0" w:line="240" w:lineRule="auto"/>
        <w:jc w:val="center"/>
        <w:rPr>
          <w:rFonts w:ascii="Verdana" w:hAnsi="Verdana"/>
          <w:b/>
          <w:sz w:val="24"/>
          <w:szCs w:val="24"/>
        </w:rPr>
      </w:pPr>
      <w:r w:rsidRPr="00ED05C2">
        <w:rPr>
          <w:rFonts w:ascii="Verdana" w:hAnsi="Verdana"/>
          <w:b/>
          <w:sz w:val="24"/>
          <w:szCs w:val="24"/>
        </w:rPr>
        <w:t>SUTARTIES KAINA (KAINODAROS TAISYKLĖS) IR MOKĖJIMO SĄLYGOS</w:t>
      </w:r>
    </w:p>
    <w:p w14:paraId="796C243F" w14:textId="77777777" w:rsidR="00CD4851" w:rsidRPr="00ED05C2" w:rsidRDefault="00CD4851" w:rsidP="00CD4851">
      <w:pPr>
        <w:spacing w:after="0" w:line="240" w:lineRule="auto"/>
        <w:rPr>
          <w:rFonts w:ascii="Verdana" w:hAnsi="Verdana"/>
          <w:sz w:val="24"/>
          <w:szCs w:val="24"/>
        </w:rPr>
      </w:pPr>
    </w:p>
    <w:p w14:paraId="47E3BEEC" w14:textId="0E91D783" w:rsidR="00041073" w:rsidRPr="00ED05C2" w:rsidRDefault="00041073" w:rsidP="00F6644A">
      <w:pPr>
        <w:numPr>
          <w:ilvl w:val="1"/>
          <w:numId w:val="19"/>
        </w:numPr>
        <w:spacing w:after="0" w:line="240" w:lineRule="auto"/>
        <w:ind w:left="0" w:firstLine="709"/>
        <w:jc w:val="both"/>
        <w:rPr>
          <w:rFonts w:ascii="Verdana" w:hAnsi="Verdana"/>
          <w:sz w:val="24"/>
          <w:szCs w:val="24"/>
        </w:rPr>
      </w:pPr>
      <w:bookmarkStart w:id="61" w:name="_Toc348679426"/>
      <w:r w:rsidRPr="00ED05C2">
        <w:rPr>
          <w:rFonts w:ascii="Verdana" w:hAnsi="Verdana"/>
          <w:sz w:val="24"/>
          <w:szCs w:val="24"/>
        </w:rPr>
        <w:t xml:space="preserve">Pradinės sutarties vertė </w:t>
      </w:r>
      <w:r w:rsidR="00EB41AE" w:rsidRPr="00ED05C2">
        <w:rPr>
          <w:rFonts w:ascii="Verdana" w:hAnsi="Verdana"/>
          <w:sz w:val="24"/>
          <w:szCs w:val="24"/>
        </w:rPr>
        <w:t>–</w:t>
      </w:r>
      <w:r w:rsidR="00EB41AE">
        <w:rPr>
          <w:rFonts w:ascii="Verdana" w:hAnsi="Verdana"/>
          <w:sz w:val="24"/>
          <w:szCs w:val="24"/>
        </w:rPr>
        <w:t>________</w:t>
      </w:r>
      <w:r w:rsidRPr="00ED05C2">
        <w:rPr>
          <w:rFonts w:ascii="Verdana" w:hAnsi="Verdana"/>
          <w:b/>
          <w:bCs/>
          <w:sz w:val="24"/>
          <w:szCs w:val="24"/>
        </w:rPr>
        <w:t>Eur be PVM.</w:t>
      </w:r>
    </w:p>
    <w:p w14:paraId="3BEBF683" w14:textId="77777777" w:rsidR="00DD44F4" w:rsidRPr="00ED05C2" w:rsidRDefault="00DD44F4" w:rsidP="00F6644A">
      <w:pPr>
        <w:numPr>
          <w:ilvl w:val="1"/>
          <w:numId w:val="19"/>
        </w:numPr>
        <w:spacing w:after="0" w:line="240" w:lineRule="auto"/>
        <w:ind w:left="0" w:firstLine="709"/>
        <w:jc w:val="both"/>
        <w:rPr>
          <w:rFonts w:ascii="Verdana" w:hAnsi="Verdana"/>
          <w:sz w:val="24"/>
          <w:szCs w:val="24"/>
        </w:rPr>
      </w:pPr>
      <w:r w:rsidRPr="00ED05C2">
        <w:rPr>
          <w:rFonts w:ascii="Verdana" w:hAnsi="Verdana"/>
          <w:sz w:val="24"/>
          <w:szCs w:val="24"/>
        </w:rPr>
        <w:t>Šiai Sutarčiai taikoma fiksuotos kainos kainodara.</w:t>
      </w:r>
    </w:p>
    <w:p w14:paraId="463D99A4" w14:textId="77777777" w:rsidR="002975F0" w:rsidRPr="00ED05C2" w:rsidRDefault="002975F0" w:rsidP="00F6644A">
      <w:pPr>
        <w:numPr>
          <w:ilvl w:val="1"/>
          <w:numId w:val="19"/>
        </w:numPr>
        <w:spacing w:after="0" w:line="240" w:lineRule="auto"/>
        <w:ind w:left="0" w:firstLine="709"/>
        <w:jc w:val="both"/>
        <w:rPr>
          <w:rFonts w:ascii="Verdana" w:hAnsi="Verdana"/>
          <w:sz w:val="24"/>
          <w:szCs w:val="24"/>
        </w:rPr>
      </w:pPr>
      <w:r w:rsidRPr="00ED05C2">
        <w:rPr>
          <w:rFonts w:ascii="Verdana" w:hAnsi="Verdana"/>
          <w:sz w:val="24"/>
          <w:szCs w:val="24"/>
        </w:rPr>
        <w:t>Sutarties kaina – ________ EUR be PVM, ________ EUR PVM, ________ EUR su PVM . Šią kainą sudaro:</w:t>
      </w:r>
    </w:p>
    <w:p w14:paraId="03EFE7A1" w14:textId="5CD7CB27" w:rsidR="00EA3336" w:rsidRDefault="00356936" w:rsidP="00EA3336">
      <w:pPr>
        <w:pStyle w:val="Sraopastraipa"/>
        <w:numPr>
          <w:ilvl w:val="2"/>
          <w:numId w:val="19"/>
        </w:numPr>
        <w:tabs>
          <w:tab w:val="left" w:pos="1560"/>
        </w:tabs>
        <w:spacing w:after="0" w:line="240" w:lineRule="auto"/>
        <w:ind w:left="0" w:firstLine="709"/>
        <w:jc w:val="both"/>
        <w:rPr>
          <w:rFonts w:ascii="Verdana" w:hAnsi="Verdana"/>
          <w:sz w:val="24"/>
          <w:szCs w:val="24"/>
        </w:rPr>
      </w:pPr>
      <w:r w:rsidRPr="00F511C9">
        <w:rPr>
          <w:rFonts w:ascii="Verdana" w:hAnsi="Verdana"/>
          <w:iCs/>
          <w:sz w:val="24"/>
          <w:szCs w:val="24"/>
        </w:rPr>
        <w:t xml:space="preserve">techninio darbo projekto parengimo </w:t>
      </w:r>
      <w:r>
        <w:rPr>
          <w:rFonts w:ascii="Verdana" w:hAnsi="Verdana"/>
          <w:iCs/>
          <w:sz w:val="24"/>
          <w:szCs w:val="24"/>
        </w:rPr>
        <w:t xml:space="preserve">(projektinės dokumentacijos) </w:t>
      </w:r>
      <w:r w:rsidR="00625BD7" w:rsidRPr="0076274A">
        <w:rPr>
          <w:rFonts w:ascii="Verdana" w:hAnsi="Verdana"/>
          <w:sz w:val="24"/>
          <w:szCs w:val="24"/>
        </w:rPr>
        <w:t xml:space="preserve">parengimo paslaugos </w:t>
      </w:r>
      <w:r w:rsidR="002975F0" w:rsidRPr="00EA3336">
        <w:rPr>
          <w:rFonts w:ascii="Verdana" w:hAnsi="Verdana"/>
          <w:sz w:val="24"/>
          <w:szCs w:val="24"/>
        </w:rPr>
        <w:t>________ EUR be PVM, ________ EUR PVM, ________ EUR su PVM;</w:t>
      </w:r>
    </w:p>
    <w:p w14:paraId="6E65A59A" w14:textId="7B631D11" w:rsidR="00EA3336" w:rsidRDefault="00625BD7" w:rsidP="00EA3336">
      <w:pPr>
        <w:pStyle w:val="Sraopastraipa"/>
        <w:numPr>
          <w:ilvl w:val="2"/>
          <w:numId w:val="19"/>
        </w:numPr>
        <w:tabs>
          <w:tab w:val="left" w:pos="1560"/>
        </w:tabs>
        <w:spacing w:after="0" w:line="240" w:lineRule="auto"/>
        <w:ind w:left="0" w:firstLine="709"/>
        <w:jc w:val="both"/>
        <w:rPr>
          <w:rFonts w:ascii="Verdana" w:hAnsi="Verdana"/>
          <w:sz w:val="24"/>
          <w:szCs w:val="24"/>
        </w:rPr>
      </w:pPr>
      <w:r w:rsidRPr="0076274A">
        <w:rPr>
          <w:rFonts w:ascii="Verdana" w:hAnsi="Verdana"/>
          <w:sz w:val="24"/>
          <w:szCs w:val="24"/>
        </w:rPr>
        <w:t>statinio projekto vykdymo priežiūros paslaugos</w:t>
      </w:r>
      <w:r w:rsidRPr="00EA3336">
        <w:rPr>
          <w:rFonts w:ascii="Verdana" w:hAnsi="Verdana"/>
          <w:sz w:val="24"/>
          <w:szCs w:val="24"/>
        </w:rPr>
        <w:t xml:space="preserve"> </w:t>
      </w:r>
      <w:r w:rsidR="002975F0" w:rsidRPr="00EA3336">
        <w:rPr>
          <w:rFonts w:ascii="Verdana" w:hAnsi="Verdana"/>
          <w:sz w:val="24"/>
          <w:szCs w:val="24"/>
        </w:rPr>
        <w:t>________ EUR be PVM, ________ EUR PVM, ________ EUR su PVM;</w:t>
      </w:r>
    </w:p>
    <w:p w14:paraId="665CE0FF" w14:textId="2120CD16" w:rsidR="00DD44F4" w:rsidRPr="00ED05C2" w:rsidRDefault="00DD44F4" w:rsidP="00F6644A">
      <w:pPr>
        <w:numPr>
          <w:ilvl w:val="1"/>
          <w:numId w:val="19"/>
        </w:numPr>
        <w:spacing w:after="0" w:line="240" w:lineRule="auto"/>
        <w:ind w:left="0" w:firstLine="709"/>
        <w:jc w:val="both"/>
        <w:rPr>
          <w:rFonts w:ascii="Verdana" w:hAnsi="Verdana"/>
          <w:sz w:val="24"/>
          <w:szCs w:val="24"/>
        </w:rPr>
      </w:pPr>
      <w:r w:rsidRPr="00ED05C2">
        <w:rPr>
          <w:rFonts w:ascii="Verdana" w:hAnsi="Verdana"/>
          <w:sz w:val="24"/>
          <w:szCs w:val="24"/>
        </w:rPr>
        <w:t xml:space="preserve">Paslaugų kaina nurodyta Sutarties </w:t>
      </w:r>
      <w:r w:rsidR="002975F0" w:rsidRPr="00ED05C2">
        <w:rPr>
          <w:rFonts w:ascii="Verdana" w:hAnsi="Verdana"/>
          <w:sz w:val="24"/>
          <w:szCs w:val="24"/>
        </w:rPr>
        <w:t>1</w:t>
      </w:r>
      <w:r w:rsidRPr="00ED05C2">
        <w:rPr>
          <w:rFonts w:ascii="Verdana" w:hAnsi="Verdana"/>
          <w:sz w:val="24"/>
          <w:szCs w:val="24"/>
        </w:rPr>
        <w:t xml:space="preserve"> priede („Pasiūlym</w:t>
      </w:r>
      <w:r w:rsidR="002975F0" w:rsidRPr="00ED05C2">
        <w:rPr>
          <w:rFonts w:ascii="Verdana" w:hAnsi="Verdana"/>
          <w:sz w:val="24"/>
          <w:szCs w:val="24"/>
        </w:rPr>
        <w:t>o forma</w:t>
      </w:r>
      <w:r w:rsidRPr="00ED05C2">
        <w:rPr>
          <w:rFonts w:ascii="Verdana" w:hAnsi="Verdana"/>
          <w:sz w:val="24"/>
          <w:szCs w:val="24"/>
        </w:rPr>
        <w:t>“).</w:t>
      </w:r>
    </w:p>
    <w:p w14:paraId="5D8D48B7" w14:textId="77777777" w:rsidR="00B071E9" w:rsidRPr="00ED05C2" w:rsidRDefault="00CD4851" w:rsidP="00B071E9">
      <w:pPr>
        <w:numPr>
          <w:ilvl w:val="1"/>
          <w:numId w:val="19"/>
        </w:numPr>
        <w:spacing w:after="0" w:line="240" w:lineRule="auto"/>
        <w:ind w:left="0" w:firstLine="709"/>
        <w:jc w:val="both"/>
        <w:rPr>
          <w:rFonts w:ascii="Verdana" w:hAnsi="Verdana"/>
          <w:sz w:val="24"/>
          <w:szCs w:val="24"/>
        </w:rPr>
      </w:pPr>
      <w:r w:rsidRPr="00ED05C2">
        <w:rPr>
          <w:rFonts w:ascii="Verdana" w:hAnsi="Verdana"/>
          <w:bCs/>
          <w:sz w:val="24"/>
          <w:szCs w:val="24"/>
        </w:rPr>
        <w:t xml:space="preserve">Į Paslaugų </w:t>
      </w:r>
      <w:r w:rsidR="00BB7E9D" w:rsidRPr="00ED05C2">
        <w:rPr>
          <w:rFonts w:ascii="Verdana" w:hAnsi="Verdana"/>
          <w:bCs/>
          <w:sz w:val="24"/>
          <w:szCs w:val="24"/>
        </w:rPr>
        <w:t xml:space="preserve">kainą </w:t>
      </w:r>
      <w:r w:rsidRPr="00ED05C2">
        <w:rPr>
          <w:rFonts w:ascii="Verdana" w:hAnsi="Verdana"/>
          <w:bCs/>
          <w:sz w:val="24"/>
          <w:szCs w:val="24"/>
        </w:rPr>
        <w:t xml:space="preserve">įskaičiuotos visos su Paslaugų teikimu susijusios išlaidos ir </w:t>
      </w:r>
      <w:r w:rsidRPr="00ED05C2">
        <w:rPr>
          <w:rFonts w:ascii="Verdana" w:hAnsi="Verdana"/>
          <w:sz w:val="24"/>
          <w:szCs w:val="24"/>
        </w:rPr>
        <w:t xml:space="preserve">visos kitos, Paslaugų teikėjui priklausančios pagal Lietuvos Respublikos įstatymus ir kitus teisės aktus bei šią Sutartį, išlaidos. Jei kai kurios Paslaugos ar mokesčiai (išskyrus PVM) nėra įvertinti (įtraukti į </w:t>
      </w:r>
      <w:r w:rsidR="00BB7E9D" w:rsidRPr="00ED05C2">
        <w:rPr>
          <w:rFonts w:ascii="Verdana" w:hAnsi="Verdana"/>
          <w:sz w:val="24"/>
          <w:szCs w:val="24"/>
        </w:rPr>
        <w:t>kainą</w:t>
      </w:r>
      <w:r w:rsidRPr="00ED05C2">
        <w:rPr>
          <w:rFonts w:ascii="Verdana" w:hAnsi="Verdana"/>
          <w:sz w:val="24"/>
          <w:szCs w:val="24"/>
        </w:rPr>
        <w:t xml:space="preserve">), laikoma, kad jie bus atliekami, suteikiami neatlygintinai, skaičiuojami iš Paslaugų teikėjo lėšų. Paslaugų teikėjas neturi teisės reikalauti padengti jokių išlaidų, viršijančių paslaugų </w:t>
      </w:r>
      <w:r w:rsidR="00BB7E9D" w:rsidRPr="00ED05C2">
        <w:rPr>
          <w:rFonts w:ascii="Verdana" w:hAnsi="Verdana"/>
          <w:sz w:val="24"/>
          <w:szCs w:val="24"/>
        </w:rPr>
        <w:t xml:space="preserve">kainą </w:t>
      </w:r>
      <w:r w:rsidRPr="00ED05C2">
        <w:rPr>
          <w:rFonts w:ascii="Verdana" w:hAnsi="Verdana"/>
          <w:sz w:val="24"/>
          <w:szCs w:val="24"/>
        </w:rPr>
        <w:t>(be PVM) ir PVM.</w:t>
      </w:r>
    </w:p>
    <w:p w14:paraId="39A0ECD1" w14:textId="77777777" w:rsidR="00B071E9" w:rsidRPr="00ED05C2" w:rsidRDefault="00B071E9" w:rsidP="0048422D">
      <w:pPr>
        <w:numPr>
          <w:ilvl w:val="1"/>
          <w:numId w:val="19"/>
        </w:numPr>
        <w:tabs>
          <w:tab w:val="left" w:pos="1560"/>
        </w:tabs>
        <w:spacing w:after="0" w:line="240" w:lineRule="auto"/>
        <w:ind w:left="0" w:firstLine="709"/>
        <w:jc w:val="both"/>
        <w:rPr>
          <w:rFonts w:ascii="Verdana" w:hAnsi="Verdana"/>
          <w:sz w:val="24"/>
          <w:szCs w:val="24"/>
        </w:rPr>
      </w:pPr>
      <w:r w:rsidRPr="00ED05C2">
        <w:rPr>
          <w:rFonts w:ascii="Verdana" w:hAnsi="Verdana"/>
          <w:sz w:val="24"/>
          <w:szCs w:val="24"/>
        </w:rPr>
        <w:t>Paslaugoms taikomas PVM apskaičiuojamas ir mokamas pagal galiojančius teisės aktus. Paslaugoms taikomo PVM tarifo dydžio perskaičiavimas (peržiūra):</w:t>
      </w:r>
    </w:p>
    <w:p w14:paraId="12AFADD6" w14:textId="77777777" w:rsidR="00B071E9" w:rsidRPr="00ED05C2" w:rsidRDefault="00B071E9" w:rsidP="0048422D">
      <w:pPr>
        <w:pStyle w:val="Sraopastraipa"/>
        <w:numPr>
          <w:ilvl w:val="2"/>
          <w:numId w:val="19"/>
        </w:numPr>
        <w:tabs>
          <w:tab w:val="left" w:pos="1701"/>
        </w:tabs>
        <w:spacing w:after="0" w:line="240" w:lineRule="auto"/>
        <w:ind w:left="0" w:firstLine="709"/>
        <w:jc w:val="both"/>
        <w:rPr>
          <w:rFonts w:ascii="Verdana" w:hAnsi="Verdana"/>
          <w:sz w:val="24"/>
          <w:szCs w:val="24"/>
        </w:rPr>
      </w:pPr>
      <w:r w:rsidRPr="00ED05C2">
        <w:rPr>
          <w:rFonts w:ascii="Verdana" w:hAnsi="Verdana"/>
          <w:sz w:val="24"/>
          <w:szCs w:val="24"/>
        </w:rPr>
        <w:t>bet kuriuo Sutarties galiojimo momentu Paslaugoms taikomas PVM turi būti perskaičiuojamas, kai teisės aktais pakeičiamas Paslaugoms taikomo PVM tarifo dydis;</w:t>
      </w:r>
    </w:p>
    <w:p w14:paraId="171F4726" w14:textId="00C7F932" w:rsidR="00B071E9" w:rsidRPr="00ED05C2" w:rsidRDefault="00B071E9" w:rsidP="0048422D">
      <w:pPr>
        <w:pStyle w:val="Sraopastraipa"/>
        <w:numPr>
          <w:ilvl w:val="2"/>
          <w:numId w:val="19"/>
        </w:numPr>
        <w:tabs>
          <w:tab w:val="left" w:pos="1701"/>
        </w:tabs>
        <w:spacing w:after="0" w:line="240" w:lineRule="auto"/>
        <w:ind w:left="0" w:firstLine="709"/>
        <w:jc w:val="both"/>
        <w:rPr>
          <w:rFonts w:ascii="Verdana" w:hAnsi="Verdana"/>
          <w:sz w:val="24"/>
          <w:szCs w:val="24"/>
        </w:rPr>
      </w:pPr>
      <w:r w:rsidRPr="00ED05C2">
        <w:rPr>
          <w:rFonts w:ascii="Verdana" w:hAnsi="Verdana"/>
          <w:sz w:val="24"/>
          <w:szCs w:val="24"/>
        </w:rPr>
        <w:t>PVM pokyčio dydis yra proporcingas PVM tarifo pokyčio dydžiui. Šio punkto nuostata taikoma tik tada, kai PVM tarifas keičiasi (didėja arba mažėja) dėl teisės aktų pasikeitimo ir netaikoma, jei PVM tarifas didėja ar atsiranda pareiga jį mokėti dėl nuo Paslaugų teikėjo priklausančių aplinkybių, pavyzdžiui, pasikeičia jo veikla, tampa PVM mokėtoju ir pan., – tokius galimus pokyčius Paslaugų teikėjas turi įvertinti teikdamas pasiūlymą ir tokiu atveju PVM nebus keičiamas.</w:t>
      </w:r>
    </w:p>
    <w:p w14:paraId="25F92C63" w14:textId="77777777" w:rsidR="00B071E9" w:rsidRPr="00ED05C2" w:rsidRDefault="00B071E9" w:rsidP="0048422D">
      <w:pPr>
        <w:numPr>
          <w:ilvl w:val="1"/>
          <w:numId w:val="19"/>
        </w:numPr>
        <w:tabs>
          <w:tab w:val="left" w:pos="1560"/>
        </w:tabs>
        <w:spacing w:after="0" w:line="240" w:lineRule="auto"/>
        <w:ind w:left="0" w:firstLine="709"/>
        <w:jc w:val="both"/>
        <w:rPr>
          <w:rFonts w:ascii="Verdana" w:hAnsi="Verdana"/>
          <w:sz w:val="24"/>
          <w:szCs w:val="24"/>
        </w:rPr>
      </w:pPr>
      <w:r w:rsidRPr="00ED05C2">
        <w:rPr>
          <w:rFonts w:ascii="Verdana" w:hAnsi="Verdana"/>
          <w:sz w:val="24"/>
          <w:szCs w:val="24"/>
        </w:rPr>
        <w:t>Bet kuri Sutarties Šalis Sutarties galiojimo metu turi teisę inicijuoti Sutartyje numatytos kainos perskaičiavimą (keitimą) ne anksčiau kaip po 6 (šešių) mėnesių</w:t>
      </w:r>
      <w:r w:rsidRPr="00ED05C2">
        <w:rPr>
          <w:rFonts w:ascii="Verdana" w:hAnsi="Verdana"/>
          <w:i/>
          <w:iCs/>
          <w:sz w:val="24"/>
          <w:szCs w:val="24"/>
        </w:rPr>
        <w:t xml:space="preserve"> </w:t>
      </w:r>
      <w:r w:rsidRPr="00ED05C2">
        <w:rPr>
          <w:rFonts w:ascii="Verdana" w:hAnsi="Verdana"/>
          <w:sz w:val="24"/>
          <w:szCs w:val="24"/>
        </w:rPr>
        <w:t xml:space="preserve">nuo Sutarties įsigaliojimo dienos (jeigu perskaičiavimas jau buvo atliktas – nuo paskutinio perskaičiavimo pagal šį punktą dienos), jeigu ūkio subjektams suteiktų paslaugų kainų indeksas „Inžinerijos veikla ir su ja </w:t>
      </w:r>
      <w:r w:rsidRPr="00ED05C2">
        <w:rPr>
          <w:rFonts w:ascii="Verdana" w:hAnsi="Verdana"/>
          <w:sz w:val="24"/>
          <w:szCs w:val="24"/>
        </w:rPr>
        <w:lastRenderedPageBreak/>
        <w:t>susijusios techninės konsultacijos" kainų pokytis (k), apskaičiuotas kaip nustatyta Sutarties 3.9 punkte, viršija 5 procentus. Atlikdamos perskaičiavimą Šalys vadovaujasi Valstybės duomenų agentūros (</w:t>
      </w:r>
      <w:hyperlink r:id="rId31" w:history="1">
        <w:r w:rsidRPr="00ED05C2">
          <w:rPr>
            <w:rStyle w:val="Hipersaitas"/>
            <w:rFonts w:ascii="Verdana" w:hAnsi="Verdana" w:cstheme="minorBidi"/>
            <w:sz w:val="24"/>
            <w:szCs w:val="24"/>
          </w:rPr>
          <w:t>https://osp.stat.gov.lt/</w:t>
        </w:r>
      </w:hyperlink>
      <w:r w:rsidRPr="00ED05C2">
        <w:rPr>
          <w:rFonts w:ascii="Verdana" w:hAnsi="Verdana"/>
          <w:sz w:val="24"/>
          <w:szCs w:val="24"/>
        </w:rPr>
        <w:t>) paskelbtais Rodiklių duomenų bazės duomenimis, iš kitos Šalies nereikalaudamos pateikti oficialaus Valstybės duomenų agentūros ar kitos institucijos išduoto dokumento ar patvirtinimo.</w:t>
      </w:r>
    </w:p>
    <w:p w14:paraId="6328928D" w14:textId="77777777" w:rsidR="00B071E9" w:rsidRPr="00ED05C2" w:rsidRDefault="00B071E9" w:rsidP="0048422D">
      <w:pPr>
        <w:numPr>
          <w:ilvl w:val="1"/>
          <w:numId w:val="19"/>
        </w:numPr>
        <w:tabs>
          <w:tab w:val="left" w:pos="1560"/>
        </w:tabs>
        <w:spacing w:after="0" w:line="240" w:lineRule="auto"/>
        <w:ind w:left="0" w:firstLine="709"/>
        <w:jc w:val="both"/>
        <w:rPr>
          <w:rFonts w:ascii="Verdana" w:hAnsi="Verdana"/>
          <w:sz w:val="24"/>
          <w:szCs w:val="24"/>
        </w:rPr>
      </w:pPr>
      <w:r w:rsidRPr="00ED05C2">
        <w:rPr>
          <w:rFonts w:ascii="Verdana" w:hAnsi="Verdana"/>
          <w:sz w:val="24"/>
          <w:szCs w:val="24"/>
        </w:rPr>
        <w:t>Šalys privalo nurodyti indekso reikšmę laikotarpio pradžioje ir jos nustatymo datą, indekso reikšmę laikotarpio pabaigoje ir jos nustatymo datą, kainų pokytį (k), perskaičiuotą kainą, perskaičiuotą pradinės Sutarties vertę.</w:t>
      </w:r>
    </w:p>
    <w:p w14:paraId="268B1B18" w14:textId="77777777" w:rsidR="00B071E9" w:rsidRPr="00ED05C2" w:rsidRDefault="00B071E9" w:rsidP="0048422D">
      <w:pPr>
        <w:numPr>
          <w:ilvl w:val="1"/>
          <w:numId w:val="19"/>
        </w:numPr>
        <w:tabs>
          <w:tab w:val="left" w:pos="1560"/>
        </w:tabs>
        <w:spacing w:after="0" w:line="240" w:lineRule="auto"/>
        <w:ind w:left="0" w:firstLine="709"/>
        <w:jc w:val="both"/>
        <w:rPr>
          <w:rFonts w:ascii="Verdana" w:hAnsi="Verdana"/>
          <w:sz w:val="24"/>
          <w:szCs w:val="24"/>
        </w:rPr>
      </w:pPr>
      <w:r w:rsidRPr="00ED05C2">
        <w:rPr>
          <w:rFonts w:ascii="Verdana" w:hAnsi="Verdana"/>
          <w:sz w:val="24"/>
          <w:szCs w:val="24"/>
        </w:rPr>
        <w:t>Perskaičiuotoji kaina taikoma tai projekto daliai, kuri yra įgyvendinama po to, kai Šalys sudaro susitarimą dėl įkainių perskaičiavimo.</w:t>
      </w:r>
    </w:p>
    <w:p w14:paraId="419B2276" w14:textId="77777777" w:rsidR="00B071E9" w:rsidRPr="00ED05C2" w:rsidRDefault="00B071E9" w:rsidP="0048422D">
      <w:pPr>
        <w:numPr>
          <w:ilvl w:val="1"/>
          <w:numId w:val="19"/>
        </w:numPr>
        <w:tabs>
          <w:tab w:val="left" w:pos="1560"/>
        </w:tabs>
        <w:spacing w:after="0" w:line="240" w:lineRule="auto"/>
        <w:ind w:left="0" w:firstLine="709"/>
        <w:jc w:val="both"/>
        <w:rPr>
          <w:rFonts w:ascii="Verdana" w:hAnsi="Verdana"/>
          <w:sz w:val="24"/>
          <w:szCs w:val="24"/>
        </w:rPr>
      </w:pPr>
      <w:r w:rsidRPr="00ED05C2">
        <w:rPr>
          <w:rFonts w:ascii="Verdana" w:hAnsi="Verdana"/>
          <w:sz w:val="24"/>
          <w:szCs w:val="24"/>
        </w:rPr>
        <w:t>Nauja kaina apskaičiuojama pagal formulę:</w:t>
      </w:r>
    </w:p>
    <w:p w14:paraId="7785F24A" w14:textId="21AC9F12" w:rsidR="00B071E9" w:rsidRPr="00ED05C2" w:rsidRDefault="00000000" w:rsidP="00B071E9">
      <w:pPr>
        <w:spacing w:after="0" w:line="240" w:lineRule="auto"/>
        <w:jc w:val="both"/>
        <w:rPr>
          <w:rFonts w:ascii="Verdana" w:hAnsi="Verdana"/>
          <w:i/>
          <w:sz w:val="24"/>
          <w:szCs w:val="24"/>
        </w:rPr>
      </w:pPr>
      <m:oMath>
        <m:sSub>
          <m:sSubPr>
            <m:ctrlPr>
              <w:rPr>
                <w:rFonts w:ascii="Cambria Math" w:hAnsi="Cambria Math"/>
                <w:i/>
                <w:sz w:val="24"/>
                <w:szCs w:val="24"/>
              </w:rPr>
            </m:ctrlPr>
          </m:sSubPr>
          <m:e>
            <m:r>
              <w:rPr>
                <w:rFonts w:ascii="Cambria Math" w:hAnsi="Cambria Math"/>
                <w:sz w:val="24"/>
                <w:szCs w:val="24"/>
              </w:rPr>
              <m:t>a</m:t>
            </m:r>
          </m:e>
          <m:sub>
            <m:r>
              <w:rPr>
                <w:rFonts w:ascii="Cambria Math" w:hAnsi="Cambria Math"/>
                <w:sz w:val="24"/>
                <w:szCs w:val="24"/>
              </w:rPr>
              <m:t>1</m:t>
            </m:r>
          </m:sub>
        </m:sSub>
        <m:r>
          <w:rPr>
            <w:rFonts w:ascii="Cambria Math" w:hAnsi="Cambria Math"/>
            <w:sz w:val="24"/>
            <w:szCs w:val="24"/>
          </w:rPr>
          <m:t>=a+</m:t>
        </m:r>
        <m:d>
          <m:dPr>
            <m:ctrlPr>
              <w:rPr>
                <w:rFonts w:ascii="Cambria Math" w:hAnsi="Cambria Math"/>
                <w:i/>
                <w:sz w:val="24"/>
                <w:szCs w:val="24"/>
              </w:rPr>
            </m:ctrlPr>
          </m:dPr>
          <m:e>
            <m:f>
              <m:fPr>
                <m:ctrlPr>
                  <w:rPr>
                    <w:rFonts w:ascii="Cambria Math" w:hAnsi="Cambria Math"/>
                    <w:i/>
                    <w:sz w:val="24"/>
                    <w:szCs w:val="24"/>
                  </w:rPr>
                </m:ctrlPr>
              </m:fPr>
              <m:num>
                <m:r>
                  <w:rPr>
                    <w:rFonts w:ascii="Cambria Math" w:hAnsi="Cambria Math"/>
                    <w:sz w:val="24"/>
                    <w:szCs w:val="24"/>
                  </w:rPr>
                  <m:t>k</m:t>
                </m:r>
              </m:num>
              <m:den>
                <m:r>
                  <w:rPr>
                    <w:rFonts w:ascii="Cambria Math" w:hAnsi="Cambria Math"/>
                    <w:sz w:val="24"/>
                    <w:szCs w:val="24"/>
                  </w:rPr>
                  <m:t>100</m:t>
                </m:r>
              </m:den>
            </m:f>
            <m:r>
              <w:rPr>
                <w:rFonts w:ascii="Cambria Math" w:hAnsi="Cambria Math"/>
                <w:sz w:val="24"/>
                <w:szCs w:val="24"/>
              </w:rPr>
              <m:t>×a</m:t>
            </m:r>
          </m:e>
        </m:d>
      </m:oMath>
      <w:r w:rsidR="00B071E9" w:rsidRPr="00ED05C2">
        <w:rPr>
          <w:rFonts w:ascii="Verdana" w:hAnsi="Verdana"/>
          <w:i/>
          <w:sz w:val="24"/>
          <w:szCs w:val="24"/>
        </w:rPr>
        <w:t xml:space="preserve">, </w:t>
      </w:r>
      <w:r w:rsidR="00B071E9" w:rsidRPr="00ED05C2">
        <w:rPr>
          <w:rFonts w:ascii="Verdana" w:hAnsi="Verdana"/>
          <w:iCs/>
          <w:sz w:val="24"/>
          <w:szCs w:val="24"/>
        </w:rPr>
        <w:t>kur</w:t>
      </w:r>
    </w:p>
    <w:p w14:paraId="68ACF086" w14:textId="77777777" w:rsidR="00B071E9" w:rsidRPr="00ED05C2" w:rsidRDefault="00B071E9" w:rsidP="00B071E9">
      <w:pPr>
        <w:spacing w:after="0" w:line="240" w:lineRule="auto"/>
        <w:jc w:val="both"/>
        <w:rPr>
          <w:rFonts w:ascii="Verdana" w:hAnsi="Verdana"/>
          <w:sz w:val="24"/>
          <w:szCs w:val="24"/>
        </w:rPr>
      </w:pPr>
      <w:r w:rsidRPr="00ED05C2">
        <w:rPr>
          <w:rFonts w:ascii="Verdana" w:hAnsi="Verdana"/>
          <w:sz w:val="24"/>
          <w:szCs w:val="24"/>
        </w:rPr>
        <w:t>a – kaina (Eur be PVM)) (jei ji jau buvo perskaičiuota, tai po paskutinio perskaičiavimo).</w:t>
      </w:r>
    </w:p>
    <w:p w14:paraId="4D943765" w14:textId="77777777" w:rsidR="00B071E9" w:rsidRPr="00ED05C2" w:rsidRDefault="00B071E9" w:rsidP="00B071E9">
      <w:pPr>
        <w:spacing w:after="0" w:line="240" w:lineRule="auto"/>
        <w:jc w:val="both"/>
        <w:rPr>
          <w:rFonts w:ascii="Verdana" w:hAnsi="Verdana"/>
          <w:sz w:val="24"/>
          <w:szCs w:val="24"/>
        </w:rPr>
      </w:pPr>
      <w:r w:rsidRPr="00ED05C2">
        <w:rPr>
          <w:rFonts w:ascii="Verdana" w:hAnsi="Verdana"/>
          <w:sz w:val="24"/>
          <w:szCs w:val="24"/>
        </w:rPr>
        <w:t>a</w:t>
      </w:r>
      <w:r w:rsidRPr="00ED05C2">
        <w:rPr>
          <w:rFonts w:ascii="Verdana" w:hAnsi="Verdana"/>
          <w:sz w:val="24"/>
          <w:szCs w:val="24"/>
          <w:vertAlign w:val="subscript"/>
        </w:rPr>
        <w:t>1</w:t>
      </w:r>
      <w:r w:rsidRPr="00ED05C2">
        <w:rPr>
          <w:rFonts w:ascii="Verdana" w:hAnsi="Verdana"/>
          <w:sz w:val="24"/>
          <w:szCs w:val="24"/>
        </w:rPr>
        <w:t xml:space="preserve"> – perskaičiuota (pakeista) kaina (Eur be PVM)</w:t>
      </w:r>
    </w:p>
    <w:p w14:paraId="4A1DFB0D" w14:textId="77777777" w:rsidR="00B071E9" w:rsidRPr="00ED05C2" w:rsidRDefault="00B071E9" w:rsidP="00B071E9">
      <w:pPr>
        <w:spacing w:after="0" w:line="240" w:lineRule="auto"/>
        <w:jc w:val="both"/>
        <w:rPr>
          <w:rFonts w:ascii="Verdana" w:hAnsi="Verdana"/>
          <w:sz w:val="24"/>
          <w:szCs w:val="24"/>
        </w:rPr>
      </w:pPr>
      <w:r w:rsidRPr="00ED05C2">
        <w:rPr>
          <w:rFonts w:ascii="Verdana" w:hAnsi="Verdana"/>
          <w:sz w:val="24"/>
          <w:szCs w:val="24"/>
        </w:rPr>
        <w:t xml:space="preserve">k – pagal ūkio subjektams suteiktų paslaugų kainų indeksą apskaičiuotas „Inžinerijos veikla ir su ja susijusios techninės konsultacijos" kainų pokytis (padidėjimas arba sumažėjimas) (%). „k“ reikšmė skaičiuojama pagal formulę: </w:t>
      </w:r>
    </w:p>
    <w:p w14:paraId="7B3507FF" w14:textId="77777777" w:rsidR="00B071E9" w:rsidRPr="00ED05C2" w:rsidRDefault="00B071E9" w:rsidP="00B071E9">
      <w:pPr>
        <w:spacing w:after="0" w:line="240" w:lineRule="auto"/>
        <w:jc w:val="both"/>
        <w:rPr>
          <w:rFonts w:ascii="Verdana" w:hAnsi="Verdana"/>
          <w:sz w:val="24"/>
          <w:szCs w:val="24"/>
        </w:rPr>
      </w:pPr>
      <w:r w:rsidRPr="00ED05C2">
        <w:rPr>
          <w:rFonts w:ascii="Verdana" w:hAnsi="Verdana"/>
          <w:sz w:val="24"/>
          <w:szCs w:val="24"/>
        </w:rPr>
        <w:t xml:space="preserve"> </w:t>
      </w:r>
      <m:oMath>
        <m:r>
          <w:rPr>
            <w:rFonts w:ascii="Cambria Math" w:hAnsi="Cambria Math"/>
            <w:sz w:val="24"/>
            <w:szCs w:val="24"/>
          </w:rPr>
          <m:t>k =</m:t>
        </m:r>
        <m:f>
          <m:fPr>
            <m:ctrlPr>
              <w:rPr>
                <w:rFonts w:ascii="Cambria Math" w:hAnsi="Cambria Math"/>
                <w:i/>
                <w:sz w:val="24"/>
                <w:szCs w:val="24"/>
              </w:rPr>
            </m:ctrlPr>
          </m:fPr>
          <m:num>
            <m:sSub>
              <m:sSubPr>
                <m:ctrlPr>
                  <w:rPr>
                    <w:rFonts w:ascii="Cambria Math" w:hAnsi="Cambria Math"/>
                    <w:i/>
                    <w:sz w:val="24"/>
                    <w:szCs w:val="24"/>
                  </w:rPr>
                </m:ctrlPr>
              </m:sSubPr>
              <m:e>
                <m:r>
                  <w:rPr>
                    <w:rFonts w:ascii="Cambria Math" w:hAnsi="Cambria Math"/>
                    <w:sz w:val="24"/>
                    <w:szCs w:val="24"/>
                  </w:rPr>
                  <m:t>Ind</m:t>
                </m:r>
              </m:e>
              <m:sub>
                <m:r>
                  <w:rPr>
                    <w:rFonts w:ascii="Cambria Math" w:hAnsi="Cambria Math"/>
                    <w:sz w:val="24"/>
                    <w:szCs w:val="24"/>
                  </w:rPr>
                  <m:t>naujausias</m:t>
                </m:r>
              </m:sub>
            </m:sSub>
          </m:num>
          <m:den>
            <m:sSub>
              <m:sSubPr>
                <m:ctrlPr>
                  <w:rPr>
                    <w:rFonts w:ascii="Cambria Math" w:hAnsi="Cambria Math"/>
                    <w:i/>
                    <w:sz w:val="24"/>
                    <w:szCs w:val="24"/>
                  </w:rPr>
                </m:ctrlPr>
              </m:sSubPr>
              <m:e>
                <m:r>
                  <w:rPr>
                    <w:rFonts w:ascii="Cambria Math" w:hAnsi="Cambria Math"/>
                    <w:sz w:val="24"/>
                    <w:szCs w:val="24"/>
                  </w:rPr>
                  <m:t>Ind</m:t>
                </m:r>
              </m:e>
              <m:sub>
                <m:r>
                  <w:rPr>
                    <w:rFonts w:ascii="Cambria Math" w:hAnsi="Cambria Math"/>
                    <w:sz w:val="24"/>
                    <w:szCs w:val="24"/>
                  </w:rPr>
                  <m:t>pradžia</m:t>
                </m:r>
              </m:sub>
            </m:sSub>
          </m:den>
        </m:f>
        <m:r>
          <w:rPr>
            <w:rFonts w:ascii="Cambria Math" w:hAnsi="Cambria Math"/>
            <w:sz w:val="24"/>
            <w:szCs w:val="24"/>
          </w:rPr>
          <m:t>×100-100</m:t>
        </m:r>
      </m:oMath>
      <w:r w:rsidRPr="00ED05C2">
        <w:rPr>
          <w:rFonts w:ascii="Verdana" w:hAnsi="Verdana"/>
          <w:sz w:val="24"/>
          <w:szCs w:val="24"/>
        </w:rPr>
        <w:t>, (proc.) kur</w:t>
      </w:r>
    </w:p>
    <w:p w14:paraId="3C80BF84" w14:textId="77777777" w:rsidR="00B071E9" w:rsidRPr="00ED05C2" w:rsidRDefault="00B071E9" w:rsidP="00B071E9">
      <w:pPr>
        <w:spacing w:after="0" w:line="240" w:lineRule="auto"/>
        <w:jc w:val="both"/>
        <w:rPr>
          <w:rFonts w:ascii="Verdana" w:hAnsi="Verdana"/>
          <w:sz w:val="24"/>
          <w:szCs w:val="24"/>
        </w:rPr>
      </w:pPr>
      <w:proofErr w:type="spellStart"/>
      <w:r w:rsidRPr="00ED05C2">
        <w:rPr>
          <w:rFonts w:ascii="Verdana" w:hAnsi="Verdana"/>
          <w:sz w:val="24"/>
          <w:szCs w:val="24"/>
        </w:rPr>
        <w:t>Ind</w:t>
      </w:r>
      <w:r w:rsidRPr="00ED05C2">
        <w:rPr>
          <w:rFonts w:ascii="Verdana" w:hAnsi="Verdana"/>
          <w:sz w:val="24"/>
          <w:szCs w:val="24"/>
          <w:vertAlign w:val="subscript"/>
        </w:rPr>
        <w:t>naujausias</w:t>
      </w:r>
      <w:proofErr w:type="spellEnd"/>
      <w:r w:rsidRPr="00ED05C2">
        <w:rPr>
          <w:rFonts w:ascii="Verdana" w:hAnsi="Verdana"/>
          <w:sz w:val="24"/>
          <w:szCs w:val="24"/>
        </w:rPr>
        <w:t xml:space="preserve"> – kreipimosi dėl kainos perskaičiavimo išsiuntimo kitai šaliai datą naujausias paskelbtas kainų indeksas „Inžinerijos veikla ir su ja susijusios techninės konsultacijos"</w:t>
      </w:r>
    </w:p>
    <w:p w14:paraId="32400ACA" w14:textId="77777777" w:rsidR="00B071E9" w:rsidRPr="00ED05C2" w:rsidRDefault="00B071E9" w:rsidP="00B071E9">
      <w:pPr>
        <w:spacing w:after="0" w:line="240" w:lineRule="auto"/>
        <w:jc w:val="both"/>
        <w:rPr>
          <w:rFonts w:ascii="Verdana" w:hAnsi="Verdana"/>
          <w:sz w:val="24"/>
          <w:szCs w:val="24"/>
        </w:rPr>
      </w:pPr>
      <w:proofErr w:type="spellStart"/>
      <w:r w:rsidRPr="00ED05C2">
        <w:rPr>
          <w:rFonts w:ascii="Verdana" w:hAnsi="Verdana"/>
          <w:sz w:val="24"/>
          <w:szCs w:val="24"/>
        </w:rPr>
        <w:t>Ind</w:t>
      </w:r>
      <w:r w:rsidRPr="00ED05C2">
        <w:rPr>
          <w:rFonts w:ascii="Verdana" w:hAnsi="Verdana"/>
          <w:sz w:val="24"/>
          <w:szCs w:val="24"/>
          <w:vertAlign w:val="subscript"/>
        </w:rPr>
        <w:t>pradžia</w:t>
      </w:r>
      <w:proofErr w:type="spellEnd"/>
      <w:r w:rsidRPr="00ED05C2">
        <w:rPr>
          <w:rFonts w:ascii="Verdana" w:hAnsi="Verdana"/>
          <w:sz w:val="24"/>
          <w:szCs w:val="24"/>
        </w:rPr>
        <w:t xml:space="preserve"> – laikotarpio pradžios datos (mėnesio) kainų indeksas „Inžinerijos veikla ir su ja susijusios techninės konsultacijos"</w:t>
      </w:r>
    </w:p>
    <w:p w14:paraId="5DEAA712" w14:textId="77777777" w:rsidR="00B071E9" w:rsidRPr="00ED05C2" w:rsidRDefault="00B071E9" w:rsidP="00B071E9">
      <w:pPr>
        <w:spacing w:after="0" w:line="240" w:lineRule="auto"/>
        <w:ind w:firstLine="709"/>
        <w:jc w:val="both"/>
        <w:rPr>
          <w:rFonts w:ascii="Verdana" w:hAnsi="Verdana"/>
          <w:sz w:val="24"/>
          <w:szCs w:val="24"/>
        </w:rPr>
      </w:pPr>
      <w:r w:rsidRPr="00ED05C2">
        <w:rPr>
          <w:rFonts w:ascii="Verdana" w:hAnsi="Verdana"/>
          <w:sz w:val="24"/>
          <w:szCs w:val="24"/>
        </w:rPr>
        <w:t xml:space="preserve">Pirmojo perskaičiavimo atveju laikotarpio pradžia (mėnuo) yra Sutarties įsigaliojimo diena. Antrojo ir vėlesnių perskaičiavimų atveju laikotarpio pradžia (mėnuo) yra paskutinio perskaičiavimo metu naudotos paskelbto atitinkamo indekso reikšmės mėnuo. </w:t>
      </w:r>
    </w:p>
    <w:p w14:paraId="0E184684" w14:textId="0C058114" w:rsidR="00B071E9" w:rsidRPr="00ED05C2" w:rsidRDefault="00B071E9" w:rsidP="00B071E9">
      <w:pPr>
        <w:numPr>
          <w:ilvl w:val="1"/>
          <w:numId w:val="19"/>
        </w:numPr>
        <w:tabs>
          <w:tab w:val="left" w:pos="1701"/>
        </w:tabs>
        <w:spacing w:after="0" w:line="240" w:lineRule="auto"/>
        <w:ind w:left="0" w:firstLine="709"/>
        <w:jc w:val="both"/>
        <w:rPr>
          <w:rFonts w:ascii="Verdana" w:hAnsi="Verdana"/>
          <w:sz w:val="24"/>
          <w:szCs w:val="24"/>
        </w:rPr>
      </w:pPr>
      <w:r w:rsidRPr="00ED05C2">
        <w:rPr>
          <w:rFonts w:ascii="Verdana" w:hAnsi="Verdana"/>
          <w:sz w:val="24"/>
          <w:szCs w:val="24"/>
        </w:rPr>
        <w:t>Skaičiavimams indeksų reikšmės imamos keturių skaitmenų po kablelio tikslumu. Apskaičiuotas pokytis (k) tolimesniems skaičiavimams naudojamas suapvalinus iki vieno skaitmens po kablelio, o apskaičiuotas įkainis „a“ suapvalinamas iki dviejų skaitmenų po kablelio.</w:t>
      </w:r>
    </w:p>
    <w:p w14:paraId="5455FBC9" w14:textId="77777777" w:rsidR="00B071E9" w:rsidRPr="00ED05C2" w:rsidRDefault="00B071E9" w:rsidP="00B071E9">
      <w:pPr>
        <w:numPr>
          <w:ilvl w:val="1"/>
          <w:numId w:val="19"/>
        </w:numPr>
        <w:tabs>
          <w:tab w:val="left" w:pos="1418"/>
        </w:tabs>
        <w:spacing w:after="0" w:line="240" w:lineRule="auto"/>
        <w:ind w:left="0" w:firstLine="709"/>
        <w:jc w:val="both"/>
        <w:rPr>
          <w:rFonts w:ascii="Verdana" w:hAnsi="Verdana"/>
          <w:sz w:val="24"/>
          <w:szCs w:val="24"/>
        </w:rPr>
      </w:pPr>
      <w:r w:rsidRPr="00ED05C2">
        <w:rPr>
          <w:rFonts w:ascii="Verdana" w:hAnsi="Verdana"/>
          <w:sz w:val="24"/>
          <w:szCs w:val="24"/>
        </w:rPr>
        <w:t>Vėlesnis kainų arba įkainių perskaičiavimas negali apimti laikotarpio, už kurį jau buvo atliktas perskaičiavimas.</w:t>
      </w:r>
    </w:p>
    <w:p w14:paraId="01A932F4" w14:textId="77777777" w:rsidR="00B071E9" w:rsidRPr="00ED05C2" w:rsidRDefault="00B071E9" w:rsidP="00B071E9">
      <w:pPr>
        <w:numPr>
          <w:ilvl w:val="1"/>
          <w:numId w:val="19"/>
        </w:numPr>
        <w:tabs>
          <w:tab w:val="left" w:pos="1418"/>
        </w:tabs>
        <w:spacing w:after="0" w:line="240" w:lineRule="auto"/>
        <w:ind w:left="0" w:firstLine="709"/>
        <w:jc w:val="both"/>
        <w:rPr>
          <w:rFonts w:ascii="Verdana" w:hAnsi="Verdana"/>
          <w:sz w:val="24"/>
          <w:szCs w:val="24"/>
        </w:rPr>
      </w:pPr>
      <w:r w:rsidRPr="00ED05C2">
        <w:rPr>
          <w:rFonts w:ascii="Verdana" w:hAnsi="Verdana"/>
          <w:sz w:val="24"/>
          <w:szCs w:val="24"/>
        </w:rPr>
        <w:t>Dėl Paslaugų kainos (be PVM) ir (ar) Paslaugoms taikomo PVM perskaičiavimo suinteresuota Šalis kreipiasi į kitą Šalį raštu. Perskaičiuojama kaina (be PVM) ir (ar) perskaičiuojamas PVM įforminamas Šalių rašytiniu susitarimu. Perskaičiuota Paslaugų kaina taikoma tik toms Paslaugoms, kurios bus teikiamos po Šalių pasirašyto susitarimo įsigaliojimo dienos. Perskaičiuotas PVM taikomas nuo teisės akto, kuriuo nustatytas naujas PVM, įsigaliojimo dienos. Atlikus Paslaugų kainos perskaičiavimą pagal Sutartyje nurodytas peržiūros sąlygas ir vadovaujantis Kainodaros taisyklių nustatymo metodikos, patvirtintos Viešųjų pirkimų tarnybos direktoriaus 2017 m. birželio 28 d. įsakymu Nr. 1S-95 „Dėl Kainodaros taisyklių nustatymo metodikos patvirtinimo“, 19</w:t>
      </w:r>
      <w:r w:rsidRPr="00ED05C2">
        <w:rPr>
          <w:rFonts w:ascii="Verdana" w:hAnsi="Verdana"/>
          <w:sz w:val="24"/>
          <w:szCs w:val="24"/>
          <w:vertAlign w:val="superscript"/>
        </w:rPr>
        <w:t>1</w:t>
      </w:r>
      <w:r w:rsidRPr="00ED05C2">
        <w:rPr>
          <w:rFonts w:ascii="Verdana" w:hAnsi="Verdana"/>
          <w:sz w:val="24"/>
          <w:szCs w:val="24"/>
        </w:rPr>
        <w:t xml:space="preserve"> punkte numatyta tvarka, atitinkamai patikslinami (didėja arba mažėja) Sutarties </w:t>
      </w:r>
      <w:r w:rsidRPr="00ED05C2">
        <w:rPr>
          <w:rFonts w:ascii="Verdana" w:hAnsi="Verdana"/>
          <w:sz w:val="24"/>
          <w:szCs w:val="24"/>
        </w:rPr>
        <w:lastRenderedPageBreak/>
        <w:t>3.4 punkte nurodytų kainų be PVM dydžiai ir, esant poreikiui, patikslinama (didėja arba mažėja) pradinės Sutarties vertė.</w:t>
      </w:r>
    </w:p>
    <w:p w14:paraId="53146174" w14:textId="77777777" w:rsidR="00B071E9" w:rsidRPr="00ED05C2" w:rsidRDefault="00B071E9" w:rsidP="00B071E9">
      <w:pPr>
        <w:numPr>
          <w:ilvl w:val="1"/>
          <w:numId w:val="19"/>
        </w:numPr>
        <w:tabs>
          <w:tab w:val="left" w:pos="1418"/>
        </w:tabs>
        <w:spacing w:after="0" w:line="240" w:lineRule="auto"/>
        <w:ind w:left="0" w:firstLine="709"/>
        <w:jc w:val="both"/>
        <w:rPr>
          <w:rFonts w:ascii="Verdana" w:hAnsi="Verdana"/>
          <w:sz w:val="24"/>
          <w:szCs w:val="24"/>
        </w:rPr>
      </w:pPr>
      <w:r w:rsidRPr="00ED05C2">
        <w:rPr>
          <w:rFonts w:ascii="Verdana" w:hAnsi="Verdana"/>
          <w:sz w:val="24"/>
          <w:szCs w:val="24"/>
        </w:rPr>
        <w:t>Už Paslaugas avansinis mokėjimas nenumatytas.</w:t>
      </w:r>
    </w:p>
    <w:p w14:paraId="4FEB7C6D" w14:textId="77777777" w:rsidR="00B071E9" w:rsidRPr="00ED05C2" w:rsidRDefault="00B071E9" w:rsidP="00B071E9">
      <w:pPr>
        <w:numPr>
          <w:ilvl w:val="1"/>
          <w:numId w:val="19"/>
        </w:numPr>
        <w:tabs>
          <w:tab w:val="left" w:pos="1418"/>
        </w:tabs>
        <w:spacing w:after="0" w:line="240" w:lineRule="auto"/>
        <w:ind w:left="0" w:firstLine="709"/>
        <w:jc w:val="both"/>
        <w:rPr>
          <w:rFonts w:ascii="Verdana" w:hAnsi="Verdana"/>
          <w:sz w:val="24"/>
          <w:szCs w:val="24"/>
        </w:rPr>
      </w:pPr>
      <w:r w:rsidRPr="00ED05C2">
        <w:rPr>
          <w:rFonts w:ascii="Verdana" w:hAnsi="Verdana"/>
          <w:sz w:val="24"/>
          <w:szCs w:val="24"/>
        </w:rPr>
        <w:t>Vykdant Sutartį, sąskaitos faktūros Pirkėjui teikiamos tik elektroniniu būdu:</w:t>
      </w:r>
    </w:p>
    <w:p w14:paraId="18114C60" w14:textId="77777777" w:rsidR="00B071E9" w:rsidRPr="00ED05C2" w:rsidRDefault="00B071E9" w:rsidP="00B071E9">
      <w:pPr>
        <w:numPr>
          <w:ilvl w:val="2"/>
          <w:numId w:val="19"/>
        </w:numPr>
        <w:tabs>
          <w:tab w:val="left" w:pos="1701"/>
        </w:tabs>
        <w:spacing w:after="0" w:line="240" w:lineRule="auto"/>
        <w:ind w:left="0" w:firstLine="709"/>
        <w:jc w:val="both"/>
        <w:rPr>
          <w:rFonts w:ascii="Verdana" w:hAnsi="Verdana"/>
          <w:sz w:val="24"/>
          <w:szCs w:val="24"/>
        </w:rPr>
      </w:pPr>
      <w:r w:rsidRPr="00ED05C2">
        <w:rPr>
          <w:rFonts w:ascii="Verdana" w:hAnsi="Verdana"/>
          <w:sz w:val="24"/>
          <w:szCs w:val="24"/>
        </w:rPr>
        <w:t>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Teikėjo pasirinktomis priemonėmis.</w:t>
      </w:r>
    </w:p>
    <w:p w14:paraId="6AABAC21" w14:textId="77777777" w:rsidR="00B071E9" w:rsidRPr="00ED05C2" w:rsidRDefault="00B071E9" w:rsidP="00B071E9">
      <w:pPr>
        <w:numPr>
          <w:ilvl w:val="2"/>
          <w:numId w:val="19"/>
        </w:numPr>
        <w:tabs>
          <w:tab w:val="left" w:pos="1701"/>
        </w:tabs>
        <w:spacing w:after="0" w:line="240" w:lineRule="auto"/>
        <w:ind w:left="0" w:firstLine="709"/>
        <w:jc w:val="both"/>
        <w:rPr>
          <w:rFonts w:ascii="Verdana" w:hAnsi="Verdana"/>
          <w:sz w:val="24"/>
          <w:szCs w:val="24"/>
        </w:rPr>
      </w:pPr>
      <w:r w:rsidRPr="00ED05C2">
        <w:rPr>
          <w:rFonts w:ascii="Verdana" w:hAnsi="Verdana"/>
          <w:sz w:val="24"/>
          <w:szCs w:val="24"/>
        </w:rPr>
        <w:t>Europos elektroninių sąskaitų faktūrų standarto neatitinkančios elektroninės sąskaitos faktūros gali būti teikiamos tik naudojantis informacinės sistemos „SABIS“ priemonėmis.</w:t>
      </w:r>
    </w:p>
    <w:p w14:paraId="56F7631A" w14:textId="77777777" w:rsidR="00B071E9" w:rsidRPr="00ED05C2" w:rsidRDefault="00B071E9" w:rsidP="00B071E9">
      <w:pPr>
        <w:numPr>
          <w:ilvl w:val="2"/>
          <w:numId w:val="19"/>
        </w:numPr>
        <w:tabs>
          <w:tab w:val="left" w:pos="1701"/>
        </w:tabs>
        <w:spacing w:after="0" w:line="240" w:lineRule="auto"/>
        <w:ind w:left="0" w:firstLine="709"/>
        <w:jc w:val="both"/>
        <w:rPr>
          <w:rFonts w:ascii="Verdana" w:hAnsi="Verdana"/>
          <w:sz w:val="24"/>
          <w:szCs w:val="24"/>
        </w:rPr>
      </w:pPr>
      <w:r w:rsidRPr="00ED05C2">
        <w:rPr>
          <w:rFonts w:ascii="Verdana" w:hAnsi="Verdana"/>
          <w:sz w:val="24"/>
          <w:szCs w:val="24"/>
        </w:rPr>
        <w:t>Pirkėjas elektronines sąskaitas faktūras priima ir apdoroja naudodamasi informacinės sistemos „SABIS“ priemonėmis, išskyrus Viešųjų pirkimų įstatymo 22 straipsnio 12 dalyje nustatytus atvejus. Elektroninė sąskaita faktūra suprantama kaip sąskaita faktūra, išrašyta, perduota ir gauta tokiu elektroniniu formatu, kuris sudaro galimybę ją apdoroti automatiniu ir elektroniniu būdu.</w:t>
      </w:r>
    </w:p>
    <w:p w14:paraId="6BA1B29C" w14:textId="77777777" w:rsidR="00B071E9" w:rsidRPr="00ED05C2" w:rsidRDefault="00B071E9" w:rsidP="00B071E9">
      <w:pPr>
        <w:numPr>
          <w:ilvl w:val="1"/>
          <w:numId w:val="19"/>
        </w:numPr>
        <w:tabs>
          <w:tab w:val="left" w:pos="1418"/>
        </w:tabs>
        <w:spacing w:after="0" w:line="240" w:lineRule="auto"/>
        <w:ind w:left="0" w:firstLine="709"/>
        <w:jc w:val="both"/>
        <w:rPr>
          <w:rFonts w:ascii="Verdana" w:hAnsi="Verdana"/>
          <w:sz w:val="24"/>
          <w:szCs w:val="24"/>
        </w:rPr>
      </w:pPr>
      <w:r w:rsidRPr="00ED05C2">
        <w:rPr>
          <w:rFonts w:ascii="Verdana" w:hAnsi="Verdana"/>
          <w:sz w:val="24"/>
          <w:szCs w:val="24"/>
        </w:rPr>
        <w:t>Mokėjimai atliekami eurais ir už Paslaugas atsiskaitoma mokėjimo pavedimu tokia tvarka:</w:t>
      </w:r>
    </w:p>
    <w:p w14:paraId="354E0688" w14:textId="77777777" w:rsidR="00B071E9" w:rsidRPr="00ED05C2" w:rsidRDefault="00B071E9" w:rsidP="00B071E9">
      <w:pPr>
        <w:numPr>
          <w:ilvl w:val="2"/>
          <w:numId w:val="19"/>
        </w:numPr>
        <w:tabs>
          <w:tab w:val="left" w:pos="1701"/>
        </w:tabs>
        <w:spacing w:after="0" w:line="240" w:lineRule="auto"/>
        <w:ind w:left="0" w:firstLine="709"/>
        <w:jc w:val="both"/>
        <w:rPr>
          <w:rFonts w:ascii="Verdana" w:hAnsi="Verdana"/>
          <w:sz w:val="24"/>
          <w:szCs w:val="24"/>
        </w:rPr>
      </w:pPr>
      <w:r w:rsidRPr="00ED05C2">
        <w:rPr>
          <w:rFonts w:ascii="Verdana" w:hAnsi="Verdana"/>
          <w:sz w:val="24"/>
          <w:szCs w:val="24"/>
        </w:rPr>
        <w:t xml:space="preserve">Pirkėjas už paslaugas Paslaugų teikėjui sumoka per 30 (trisdešimt) dienų nuo Paslaugų teikėjo Paslaugų atlikimo akto apie suteiktas Paslaugas, </w:t>
      </w:r>
      <w:r w:rsidRPr="00ED05C2">
        <w:rPr>
          <w:rFonts w:ascii="Verdana" w:hAnsi="Verdana" w:cs="Times New Roman"/>
          <w:sz w:val="24"/>
          <w:szCs w:val="24"/>
        </w:rPr>
        <w:t xml:space="preserve">suteiktų Paslaugų priėmimo–perdavimo akto </w:t>
      </w:r>
      <w:r w:rsidRPr="00ED05C2">
        <w:rPr>
          <w:rFonts w:ascii="Verdana" w:hAnsi="Verdana"/>
          <w:sz w:val="24"/>
          <w:szCs w:val="24"/>
        </w:rPr>
        <w:t>ir sąskaitos faktūros už suteiktas Paslaugas pateikimo Pirkėjui dienos. Paslaugos priimamos pagal Paslaugų atlikimo aktą iki kito mėnesio 10 d. Pirkėjas per 5 (penkias) darbo dienas nuo aktų apie suteiktas Paslaugas gavimo dienos priima Paslaugas ir pasirašo, jei visos Paslaugos atitinka Sutartyje nustatytus reikalavimus ir yra įvykdyti kiti Sutartyje nustatyti Paslaugų teikėjo įsipareigojimai, arba nepasirašo pateiktų aktų, tuo pačiu terminu grąžindamas juos Paslaugų teikėjui, ir nurodo grąžinimo motyvus, pastabas dėl netinkamo Paslaugų atlikimo bei priemones, kurių Paslaugų teikėjas privalo imtis, kad suteiktų Paslaugų priėmimo-perdavimo aktas būtų pasirašytas.</w:t>
      </w:r>
    </w:p>
    <w:p w14:paraId="0D5D4CA0" w14:textId="77777777" w:rsidR="00B071E9" w:rsidRPr="00ED05C2" w:rsidRDefault="00B071E9" w:rsidP="00B071E9">
      <w:pPr>
        <w:numPr>
          <w:ilvl w:val="2"/>
          <w:numId w:val="19"/>
        </w:numPr>
        <w:tabs>
          <w:tab w:val="left" w:pos="1701"/>
        </w:tabs>
        <w:spacing w:after="0" w:line="240" w:lineRule="auto"/>
        <w:ind w:left="0" w:firstLine="709"/>
        <w:jc w:val="both"/>
        <w:rPr>
          <w:rFonts w:ascii="Verdana" w:hAnsi="Verdana"/>
          <w:sz w:val="24"/>
          <w:szCs w:val="24"/>
        </w:rPr>
      </w:pPr>
      <w:r w:rsidRPr="00ED05C2">
        <w:rPr>
          <w:rFonts w:ascii="Verdana" w:hAnsi="Verdana"/>
          <w:sz w:val="24"/>
          <w:szCs w:val="24"/>
        </w:rPr>
        <w:t>Pirkėjas</w:t>
      </w:r>
      <w:r w:rsidRPr="00ED05C2">
        <w:rPr>
          <w:rFonts w:ascii="Verdana" w:hAnsi="Verdana" w:cs="Times New Roman"/>
          <w:sz w:val="24"/>
          <w:szCs w:val="24"/>
        </w:rPr>
        <w:t xml:space="preserve"> sumoka Paslaugų teikėjui už faktiškai suteiktas paslaugas pagal Pasiūlyme nurodytą Paslaugų teikimo kainą. Suteiktų Paslaugų rezultatas laikomas priimtu, jeigu Pirkėjo atstovas, atsakingas už Sutarties vykdymą, pasirašo suteiktų Paslaugų priėmimo–perdavimo aktą.</w:t>
      </w:r>
    </w:p>
    <w:p w14:paraId="4F5158F6" w14:textId="77777777" w:rsidR="00B071E9" w:rsidRPr="00ED05C2" w:rsidRDefault="00B071E9" w:rsidP="00B071E9">
      <w:pPr>
        <w:numPr>
          <w:ilvl w:val="2"/>
          <w:numId w:val="19"/>
        </w:numPr>
        <w:tabs>
          <w:tab w:val="left" w:pos="1701"/>
        </w:tabs>
        <w:spacing w:after="0" w:line="240" w:lineRule="auto"/>
        <w:ind w:left="0" w:firstLine="709"/>
        <w:jc w:val="both"/>
        <w:rPr>
          <w:rFonts w:ascii="Verdana" w:hAnsi="Verdana"/>
          <w:sz w:val="24"/>
          <w:szCs w:val="24"/>
        </w:rPr>
      </w:pPr>
      <w:r w:rsidRPr="00ED05C2">
        <w:rPr>
          <w:rFonts w:ascii="Verdana" w:eastAsia="Arial Unicode MS" w:hAnsi="Verdana" w:cs="Times New Roman"/>
          <w:color w:val="00000A"/>
          <w:sz w:val="24"/>
          <w:szCs w:val="24"/>
          <w:lang w:eastAsia="en-US"/>
        </w:rPr>
        <w:t>Už statinio projekto vykdymo priežiūros paslaugas Pirkėjas apmoka Paslaugų teikėjui proporcingai pagal statybos rangos darbų įvykdymą atsiskaitomuoju laikotarpiu.</w:t>
      </w:r>
    </w:p>
    <w:p w14:paraId="7ECEB01A" w14:textId="77777777" w:rsidR="00B071E9" w:rsidRPr="00ED05C2" w:rsidRDefault="00B071E9" w:rsidP="00B071E9">
      <w:pPr>
        <w:numPr>
          <w:ilvl w:val="2"/>
          <w:numId w:val="19"/>
        </w:numPr>
        <w:tabs>
          <w:tab w:val="left" w:pos="1701"/>
        </w:tabs>
        <w:spacing w:after="0" w:line="240" w:lineRule="auto"/>
        <w:ind w:left="0" w:firstLine="709"/>
        <w:jc w:val="both"/>
        <w:rPr>
          <w:rFonts w:ascii="Verdana" w:hAnsi="Verdana"/>
          <w:sz w:val="24"/>
          <w:szCs w:val="24"/>
        </w:rPr>
      </w:pPr>
      <w:r w:rsidRPr="00ED05C2">
        <w:rPr>
          <w:rFonts w:ascii="Verdana" w:hAnsi="Verdana"/>
          <w:sz w:val="24"/>
          <w:szCs w:val="24"/>
        </w:rPr>
        <w:t>Galutinis</w:t>
      </w:r>
      <w:r w:rsidRPr="00ED05C2">
        <w:rPr>
          <w:rFonts w:ascii="Verdana" w:hAnsi="Verdana" w:cs="Times New Roman"/>
          <w:sz w:val="24"/>
          <w:szCs w:val="24"/>
        </w:rPr>
        <w:t xml:space="preserve"> Paslaugų priėmimo-perdavimo aktas turi būti pateiktas per 30 d. nuo galutinio statybos rangos darbų priėmimo-perdavimo akto pasirašymo dienos.</w:t>
      </w:r>
    </w:p>
    <w:p w14:paraId="5A46D45F" w14:textId="77777777" w:rsidR="00B071E9" w:rsidRPr="00ED05C2" w:rsidRDefault="00B071E9" w:rsidP="00B071E9">
      <w:pPr>
        <w:numPr>
          <w:ilvl w:val="2"/>
          <w:numId w:val="19"/>
        </w:numPr>
        <w:tabs>
          <w:tab w:val="left" w:pos="1701"/>
        </w:tabs>
        <w:spacing w:after="0" w:line="240" w:lineRule="auto"/>
        <w:ind w:left="0" w:firstLine="709"/>
        <w:jc w:val="both"/>
        <w:rPr>
          <w:rFonts w:ascii="Verdana" w:hAnsi="Verdana"/>
          <w:sz w:val="24"/>
          <w:szCs w:val="24"/>
        </w:rPr>
      </w:pPr>
      <w:r w:rsidRPr="00ED05C2">
        <w:rPr>
          <w:rFonts w:ascii="Verdana" w:hAnsi="Verdana"/>
          <w:sz w:val="24"/>
          <w:szCs w:val="24"/>
        </w:rPr>
        <w:t>Pirkėjas</w:t>
      </w:r>
      <w:r w:rsidRPr="00ED05C2">
        <w:rPr>
          <w:rFonts w:ascii="Verdana" w:hAnsi="Verdana" w:cs="Times New Roman"/>
          <w:sz w:val="24"/>
          <w:szCs w:val="24"/>
          <w:lang w:eastAsia="ar-SA"/>
        </w:rPr>
        <w:t xml:space="preserve"> už suteiktas Paslaugas Paslaugų teikėjui atsiskaito mokėjimo pavedimu į Paslaugų teikėjo nurodytą banko sąskaitą: sąskaitos Nr. </w:t>
      </w:r>
      <w:r w:rsidRPr="00ED05C2">
        <w:rPr>
          <w:rFonts w:ascii="Verdana" w:hAnsi="Verdana" w:cs="Times New Roman"/>
          <w:i/>
          <w:iCs/>
          <w:sz w:val="24"/>
          <w:szCs w:val="24"/>
          <w:lang w:eastAsia="ar-SA"/>
        </w:rPr>
        <w:t>(nurodyti sąskaitos numerį);(nurodyti banko pavadinimą)</w:t>
      </w:r>
      <w:r w:rsidRPr="00ED05C2">
        <w:rPr>
          <w:rFonts w:ascii="Verdana" w:hAnsi="Verdana" w:cs="Times New Roman"/>
          <w:sz w:val="24"/>
          <w:szCs w:val="24"/>
          <w:lang w:eastAsia="ar-SA"/>
        </w:rPr>
        <w:t xml:space="preserve"> bankas;</w:t>
      </w:r>
      <w:r w:rsidRPr="00ED05C2">
        <w:rPr>
          <w:rFonts w:ascii="Verdana" w:hAnsi="Verdana" w:cs="Times New Roman"/>
          <w:i/>
          <w:iCs/>
          <w:sz w:val="24"/>
          <w:szCs w:val="24"/>
          <w:lang w:eastAsia="ar-SA"/>
        </w:rPr>
        <w:t xml:space="preserve"> </w:t>
      </w:r>
      <w:r w:rsidRPr="00ED05C2">
        <w:rPr>
          <w:rFonts w:ascii="Verdana" w:hAnsi="Verdana" w:cs="Times New Roman"/>
          <w:sz w:val="24"/>
          <w:szCs w:val="24"/>
          <w:lang w:eastAsia="ar-SA"/>
        </w:rPr>
        <w:t xml:space="preserve">banko kodas </w:t>
      </w:r>
      <w:r w:rsidRPr="00ED05C2">
        <w:rPr>
          <w:rFonts w:ascii="Verdana" w:hAnsi="Verdana" w:cs="Times New Roman"/>
          <w:i/>
          <w:iCs/>
          <w:sz w:val="24"/>
          <w:szCs w:val="24"/>
          <w:lang w:eastAsia="ar-SA"/>
        </w:rPr>
        <w:lastRenderedPageBreak/>
        <w:t>(nurodyti banko kodą).</w:t>
      </w:r>
      <w:r w:rsidRPr="00ED05C2">
        <w:rPr>
          <w:rFonts w:ascii="Verdana" w:hAnsi="Verdana" w:cs="Times New Roman"/>
          <w:sz w:val="24"/>
          <w:szCs w:val="24"/>
          <w:lang w:eastAsia="ar-SA"/>
        </w:rPr>
        <w:t xml:space="preserve"> Apmokėjimas laikomas įvykdytu, kai pinigai patenka į Paslaugų teikėjo šiame punkte nurodytą sąskaitą.</w:t>
      </w:r>
    </w:p>
    <w:p w14:paraId="4E7219C6" w14:textId="77777777" w:rsidR="00CD4851" w:rsidRPr="00ED05C2" w:rsidRDefault="00CD4851" w:rsidP="00CD4851">
      <w:pPr>
        <w:spacing w:after="0" w:line="240" w:lineRule="auto"/>
        <w:rPr>
          <w:rFonts w:ascii="Verdana" w:hAnsi="Verdana"/>
          <w:b/>
          <w:sz w:val="24"/>
          <w:szCs w:val="24"/>
        </w:rPr>
      </w:pPr>
    </w:p>
    <w:p w14:paraId="0A539620" w14:textId="77777777" w:rsidR="00CD4851" w:rsidRDefault="00CD4851" w:rsidP="00B071E9">
      <w:pPr>
        <w:numPr>
          <w:ilvl w:val="0"/>
          <w:numId w:val="19"/>
        </w:numPr>
        <w:spacing w:after="0" w:line="240" w:lineRule="auto"/>
        <w:jc w:val="center"/>
        <w:rPr>
          <w:rFonts w:ascii="Verdana" w:hAnsi="Verdana"/>
          <w:b/>
          <w:sz w:val="24"/>
          <w:szCs w:val="24"/>
        </w:rPr>
      </w:pPr>
      <w:r w:rsidRPr="00ED05C2">
        <w:rPr>
          <w:rFonts w:ascii="Verdana" w:hAnsi="Verdana"/>
          <w:b/>
          <w:sz w:val="24"/>
          <w:szCs w:val="24"/>
        </w:rPr>
        <w:t>S</w:t>
      </w:r>
      <w:bookmarkEnd w:id="61"/>
      <w:r w:rsidRPr="00ED05C2">
        <w:rPr>
          <w:rFonts w:ascii="Verdana" w:hAnsi="Verdana"/>
          <w:b/>
          <w:sz w:val="24"/>
          <w:szCs w:val="24"/>
        </w:rPr>
        <w:t>UTARTIES ĮVYKDYMO UŽTIKRINIMAS</w:t>
      </w:r>
    </w:p>
    <w:p w14:paraId="2960AF45" w14:textId="77777777" w:rsidR="00CD5F4E" w:rsidRPr="00ED05C2" w:rsidRDefault="00CD5F4E" w:rsidP="00CD5F4E">
      <w:pPr>
        <w:spacing w:after="0" w:line="240" w:lineRule="auto"/>
        <w:ind w:left="360"/>
        <w:rPr>
          <w:rFonts w:ascii="Verdana" w:hAnsi="Verdana"/>
          <w:b/>
          <w:sz w:val="24"/>
          <w:szCs w:val="24"/>
        </w:rPr>
      </w:pPr>
    </w:p>
    <w:p w14:paraId="2DDF7FCE" w14:textId="15F12428" w:rsidR="00AA70F3" w:rsidRPr="00AA70F3" w:rsidRDefault="00AA70F3" w:rsidP="00AA70F3">
      <w:pPr>
        <w:pStyle w:val="Sraopastraipa"/>
        <w:numPr>
          <w:ilvl w:val="1"/>
          <w:numId w:val="35"/>
        </w:numPr>
        <w:tabs>
          <w:tab w:val="left" w:pos="1134"/>
        </w:tabs>
        <w:spacing w:after="0" w:line="240" w:lineRule="auto"/>
        <w:ind w:left="0" w:firstLine="709"/>
        <w:jc w:val="both"/>
        <w:rPr>
          <w:rFonts w:ascii="Verdana" w:hAnsi="Verdana"/>
          <w:color w:val="000000"/>
          <w:sz w:val="24"/>
          <w:szCs w:val="24"/>
        </w:rPr>
      </w:pPr>
      <w:r>
        <w:rPr>
          <w:rFonts w:ascii="Verdana" w:hAnsi="Verdana"/>
          <w:color w:val="000000"/>
          <w:sz w:val="24"/>
          <w:szCs w:val="24"/>
        </w:rPr>
        <w:t xml:space="preserve">. </w:t>
      </w:r>
      <w:r w:rsidRPr="00AA70F3">
        <w:rPr>
          <w:rFonts w:ascii="Verdana" w:hAnsi="Verdana"/>
          <w:color w:val="000000"/>
          <w:sz w:val="24"/>
          <w:szCs w:val="24"/>
        </w:rPr>
        <w:t>Sutarties įvykdymo užtikrinimas (banko garantas ar draudimo bendrovės laidavimo raštas) nereikalaujamas.</w:t>
      </w:r>
    </w:p>
    <w:p w14:paraId="0F65B595" w14:textId="77777777" w:rsidR="00CD4851" w:rsidRPr="00ED05C2" w:rsidRDefault="00CD4851" w:rsidP="00CD4851">
      <w:pPr>
        <w:spacing w:after="0" w:line="240" w:lineRule="auto"/>
        <w:rPr>
          <w:rFonts w:ascii="Verdana" w:hAnsi="Verdana"/>
          <w:b/>
          <w:sz w:val="24"/>
          <w:szCs w:val="24"/>
        </w:rPr>
      </w:pPr>
    </w:p>
    <w:p w14:paraId="4BF3BDBD" w14:textId="77777777" w:rsidR="00CD4851" w:rsidRPr="00ED05C2" w:rsidRDefault="00CD4851" w:rsidP="00A5553A">
      <w:pPr>
        <w:spacing w:after="0" w:line="240" w:lineRule="auto"/>
        <w:jc w:val="center"/>
        <w:rPr>
          <w:rFonts w:ascii="Verdana" w:hAnsi="Verdana"/>
          <w:b/>
          <w:bCs/>
          <w:sz w:val="24"/>
          <w:szCs w:val="24"/>
        </w:rPr>
      </w:pPr>
      <w:r w:rsidRPr="00ED05C2">
        <w:rPr>
          <w:rFonts w:ascii="Verdana" w:hAnsi="Verdana"/>
          <w:b/>
          <w:bCs/>
          <w:sz w:val="24"/>
          <w:szCs w:val="24"/>
        </w:rPr>
        <w:t>5. ŠALIŲ ATSAKOMYBĖ</w:t>
      </w:r>
    </w:p>
    <w:p w14:paraId="60C2E6BB" w14:textId="77777777" w:rsidR="00CD4851" w:rsidRPr="00ED05C2" w:rsidRDefault="00CD4851" w:rsidP="00CD4851">
      <w:pPr>
        <w:spacing w:after="0" w:line="240" w:lineRule="auto"/>
        <w:rPr>
          <w:rFonts w:ascii="Verdana" w:hAnsi="Verdana"/>
          <w:b/>
          <w:bCs/>
          <w:sz w:val="24"/>
          <w:szCs w:val="24"/>
        </w:rPr>
      </w:pPr>
    </w:p>
    <w:p w14:paraId="301A836E" w14:textId="663E9C10" w:rsidR="00CD4851" w:rsidRPr="00ED05C2" w:rsidRDefault="00CD4851" w:rsidP="00B071E9">
      <w:pPr>
        <w:pStyle w:val="Sraopastraipa"/>
        <w:numPr>
          <w:ilvl w:val="1"/>
          <w:numId w:val="23"/>
        </w:numPr>
        <w:spacing w:after="0" w:line="240" w:lineRule="auto"/>
        <w:ind w:left="0" w:firstLine="709"/>
        <w:jc w:val="both"/>
        <w:rPr>
          <w:rFonts w:ascii="Verdana" w:hAnsi="Verdana"/>
          <w:sz w:val="24"/>
          <w:szCs w:val="24"/>
        </w:rPr>
      </w:pPr>
      <w:r w:rsidRPr="00ED05C2">
        <w:rPr>
          <w:rFonts w:ascii="Verdana" w:hAnsi="Verdana"/>
          <w:sz w:val="24"/>
          <w:szCs w:val="24"/>
        </w:rPr>
        <w:t>Neatlikus apmokėjimo nustatytais terminais, Paslaugų teikėjo pareikalavimu Pirkėjas privalo sumokėti Paslaugų teikėjui už kiekvieną uždelstą dieną 0,02 (dviejų šimtųjų) % delspinigių nuo laiku neapmokėtos sumos už kiekvieną uždelstą dieną.</w:t>
      </w:r>
    </w:p>
    <w:p w14:paraId="2C7848EC" w14:textId="77777777" w:rsidR="003B5A5D" w:rsidRPr="00ED05C2" w:rsidRDefault="00CD4851" w:rsidP="00B071E9">
      <w:pPr>
        <w:pStyle w:val="Sraopastraipa"/>
        <w:numPr>
          <w:ilvl w:val="1"/>
          <w:numId w:val="23"/>
        </w:numPr>
        <w:spacing w:after="0" w:line="240" w:lineRule="auto"/>
        <w:ind w:left="0" w:firstLine="709"/>
        <w:jc w:val="both"/>
        <w:rPr>
          <w:rFonts w:ascii="Verdana" w:hAnsi="Verdana"/>
          <w:sz w:val="24"/>
          <w:szCs w:val="24"/>
        </w:rPr>
      </w:pPr>
      <w:r w:rsidRPr="00ED05C2">
        <w:rPr>
          <w:rFonts w:ascii="Verdana" w:hAnsi="Verdana"/>
          <w:sz w:val="24"/>
          <w:szCs w:val="24"/>
        </w:rPr>
        <w:t xml:space="preserve">Jei Paslaugų teikėjas dėl savo kaltės neatlieka Paslaugų nustatytu terminu, Pirkėjas privalo be oficialaus įspėjimo ir nesumažindamas kitų savo teisių gynimo būdų pradėti skaičiuoti </w:t>
      </w:r>
      <w:r w:rsidRPr="00ED05C2">
        <w:rPr>
          <w:rFonts w:ascii="Verdana" w:hAnsi="Verdana"/>
          <w:iCs/>
          <w:sz w:val="24"/>
          <w:szCs w:val="24"/>
        </w:rPr>
        <w:t xml:space="preserve">0,02 </w:t>
      </w:r>
      <w:r w:rsidRPr="00ED05C2">
        <w:rPr>
          <w:rFonts w:ascii="Verdana" w:hAnsi="Verdana"/>
          <w:sz w:val="24"/>
          <w:szCs w:val="24"/>
        </w:rPr>
        <w:t>(dviejų šimtųjų)</w:t>
      </w:r>
      <w:r w:rsidRPr="00ED05C2">
        <w:rPr>
          <w:rFonts w:ascii="Verdana" w:hAnsi="Verdana"/>
          <w:iCs/>
          <w:sz w:val="24"/>
          <w:szCs w:val="24"/>
        </w:rPr>
        <w:t xml:space="preserve"> %</w:t>
      </w:r>
      <w:r w:rsidRPr="00ED05C2">
        <w:rPr>
          <w:rFonts w:ascii="Verdana" w:hAnsi="Verdana"/>
          <w:sz w:val="24"/>
          <w:szCs w:val="24"/>
        </w:rPr>
        <w:t xml:space="preserve"> dydžio delspinigius nuo neatliktų Paslaugų kainos už kiekvieną termino praleidimo dieną, neviršijant 10 (dešimt) % bendros Sutarties kainos.</w:t>
      </w:r>
    </w:p>
    <w:p w14:paraId="6590598F" w14:textId="02B4441E" w:rsidR="003B5A5D" w:rsidRPr="00ED05C2" w:rsidRDefault="00464694" w:rsidP="00B071E9">
      <w:pPr>
        <w:pStyle w:val="Sraopastraipa"/>
        <w:numPr>
          <w:ilvl w:val="1"/>
          <w:numId w:val="23"/>
        </w:numPr>
        <w:spacing w:after="0" w:line="240" w:lineRule="auto"/>
        <w:ind w:left="0" w:firstLine="709"/>
        <w:jc w:val="both"/>
        <w:rPr>
          <w:rFonts w:ascii="Verdana" w:hAnsi="Verdana"/>
          <w:sz w:val="24"/>
          <w:szCs w:val="24"/>
        </w:rPr>
      </w:pPr>
      <w:r>
        <w:rPr>
          <w:rFonts w:ascii="Verdana" w:hAnsi="Verdana"/>
          <w:sz w:val="24"/>
          <w:szCs w:val="24"/>
        </w:rPr>
        <w:t>Jei</w:t>
      </w:r>
      <w:r w:rsidR="007E4E69">
        <w:rPr>
          <w:rFonts w:ascii="Verdana" w:hAnsi="Verdana"/>
          <w:sz w:val="24"/>
          <w:szCs w:val="24"/>
        </w:rPr>
        <w:t xml:space="preserve"> </w:t>
      </w:r>
      <w:r w:rsidR="00960504">
        <w:rPr>
          <w:rFonts w:ascii="Verdana" w:hAnsi="Verdana"/>
          <w:sz w:val="24"/>
          <w:szCs w:val="24"/>
        </w:rPr>
        <w:t>Sutarties vykdymo laikotarpiu</w:t>
      </w:r>
      <w:r w:rsidR="004638BF">
        <w:rPr>
          <w:rFonts w:ascii="Verdana" w:hAnsi="Verdana"/>
          <w:sz w:val="24"/>
          <w:szCs w:val="24"/>
        </w:rPr>
        <w:t xml:space="preserve"> sertifikat</w:t>
      </w:r>
      <w:r>
        <w:rPr>
          <w:rFonts w:ascii="Verdana" w:hAnsi="Verdana"/>
          <w:sz w:val="24"/>
          <w:szCs w:val="24"/>
        </w:rPr>
        <w:t>o</w:t>
      </w:r>
      <w:r w:rsidR="000E11D2">
        <w:rPr>
          <w:rFonts w:ascii="Verdana" w:hAnsi="Verdana"/>
          <w:sz w:val="24"/>
          <w:szCs w:val="24"/>
        </w:rPr>
        <w:t>,</w:t>
      </w:r>
      <w:r w:rsidR="004638BF">
        <w:rPr>
          <w:rFonts w:ascii="Verdana" w:hAnsi="Verdana"/>
          <w:sz w:val="24"/>
          <w:szCs w:val="24"/>
        </w:rPr>
        <w:t xml:space="preserve"> nurodyt</w:t>
      </w:r>
      <w:r w:rsidR="00C81499">
        <w:rPr>
          <w:rFonts w:ascii="Verdana" w:hAnsi="Verdana"/>
          <w:sz w:val="24"/>
          <w:szCs w:val="24"/>
        </w:rPr>
        <w:t>o</w:t>
      </w:r>
      <w:r w:rsidR="004638BF">
        <w:rPr>
          <w:rFonts w:ascii="Verdana" w:hAnsi="Verdana"/>
          <w:sz w:val="24"/>
          <w:szCs w:val="24"/>
        </w:rPr>
        <w:t xml:space="preserve"> </w:t>
      </w:r>
      <w:r w:rsidR="00CD4851" w:rsidRPr="00ED05C2">
        <w:rPr>
          <w:rFonts w:ascii="Verdana" w:hAnsi="Verdana"/>
          <w:sz w:val="24"/>
          <w:szCs w:val="24"/>
        </w:rPr>
        <w:t>Sutarties bendrųjų sąlygų 3.1.10. punkte</w:t>
      </w:r>
      <w:r w:rsidR="007E4E69">
        <w:rPr>
          <w:rFonts w:ascii="Verdana" w:hAnsi="Verdana"/>
          <w:sz w:val="24"/>
          <w:szCs w:val="24"/>
        </w:rPr>
        <w:t>, galiojimo terminas (laikotarpis)</w:t>
      </w:r>
      <w:r w:rsidR="00C81499">
        <w:rPr>
          <w:rFonts w:ascii="Verdana" w:hAnsi="Verdana"/>
          <w:sz w:val="24"/>
          <w:szCs w:val="24"/>
        </w:rPr>
        <w:t xml:space="preserve"> pasibaigs</w:t>
      </w:r>
      <w:r w:rsidR="007E4E69">
        <w:rPr>
          <w:rFonts w:ascii="Verdana" w:hAnsi="Verdana"/>
          <w:sz w:val="24"/>
          <w:szCs w:val="24"/>
        </w:rPr>
        <w:t xml:space="preserve"> </w:t>
      </w:r>
      <w:r w:rsidR="00FA152A">
        <w:rPr>
          <w:rFonts w:ascii="Verdana" w:hAnsi="Verdana"/>
          <w:sz w:val="24"/>
          <w:szCs w:val="24"/>
        </w:rPr>
        <w:t xml:space="preserve">ir Tiekėjui nepratęsus </w:t>
      </w:r>
      <w:r w:rsidR="000E11D2">
        <w:rPr>
          <w:rFonts w:ascii="Verdana" w:hAnsi="Verdana"/>
          <w:sz w:val="24"/>
          <w:szCs w:val="24"/>
        </w:rPr>
        <w:t>jo galiojimo termin</w:t>
      </w:r>
      <w:r w:rsidR="00FA152A">
        <w:rPr>
          <w:rFonts w:ascii="Verdana" w:hAnsi="Verdana"/>
          <w:sz w:val="24"/>
          <w:szCs w:val="24"/>
        </w:rPr>
        <w:t>o</w:t>
      </w:r>
      <w:r w:rsidR="000E11D2">
        <w:rPr>
          <w:rFonts w:ascii="Verdana" w:hAnsi="Verdana"/>
          <w:sz w:val="24"/>
          <w:szCs w:val="24"/>
        </w:rPr>
        <w:t xml:space="preserve"> (laikotarpis)</w:t>
      </w:r>
      <w:r w:rsidR="00077BDF">
        <w:rPr>
          <w:rFonts w:ascii="Verdana" w:hAnsi="Verdana"/>
          <w:sz w:val="24"/>
          <w:szCs w:val="24"/>
        </w:rPr>
        <w:t xml:space="preserve"> Tiekėjas</w:t>
      </w:r>
      <w:r w:rsidR="007E4E69">
        <w:rPr>
          <w:rFonts w:ascii="Verdana" w:hAnsi="Verdana"/>
          <w:sz w:val="24"/>
          <w:szCs w:val="24"/>
        </w:rPr>
        <w:t xml:space="preserve"> </w:t>
      </w:r>
      <w:r w:rsidR="00CD4851" w:rsidRPr="00ED05C2">
        <w:rPr>
          <w:rFonts w:ascii="Verdana" w:hAnsi="Verdana"/>
          <w:sz w:val="24"/>
          <w:szCs w:val="24"/>
        </w:rPr>
        <w:t>moka Pirkėjui 100</w:t>
      </w:r>
      <w:r w:rsidR="007E4E69">
        <w:rPr>
          <w:rFonts w:ascii="Verdana" w:hAnsi="Verdana"/>
          <w:sz w:val="24"/>
          <w:szCs w:val="24"/>
        </w:rPr>
        <w:t>0</w:t>
      </w:r>
      <w:r w:rsidR="00CD4851" w:rsidRPr="00ED05C2">
        <w:rPr>
          <w:rFonts w:ascii="Verdana" w:hAnsi="Verdana"/>
          <w:sz w:val="24"/>
          <w:szCs w:val="24"/>
        </w:rPr>
        <w:t xml:space="preserve">,00 Eur </w:t>
      </w:r>
      <w:r w:rsidR="007E4E69">
        <w:rPr>
          <w:rFonts w:ascii="Verdana" w:hAnsi="Verdana"/>
          <w:sz w:val="24"/>
          <w:szCs w:val="24"/>
        </w:rPr>
        <w:t>baudą</w:t>
      </w:r>
      <w:r w:rsidR="00EF53F9">
        <w:rPr>
          <w:rFonts w:ascii="Verdana" w:hAnsi="Verdana"/>
          <w:sz w:val="24"/>
          <w:szCs w:val="24"/>
        </w:rPr>
        <w:t>.</w:t>
      </w:r>
      <w:r w:rsidR="00CD4851" w:rsidRPr="00ED05C2">
        <w:rPr>
          <w:rFonts w:ascii="Verdana" w:hAnsi="Verdana"/>
          <w:sz w:val="24"/>
          <w:szCs w:val="24"/>
        </w:rPr>
        <w:t xml:space="preserve"> Bauda gali būti išskaičiuojama iš Paslaugų teikėjui mokėtinos sumos. Baudos už Sutarties pažeidimus netaikomos pažeidimams, kuomet pažeidimo pagrindu pasinaudojama Sutarties įvykdymo užtikrinimu (jei reikalaujama). Maksimali bendra Šalies atsakomybė yra 10 % nuo Pradinės sutarties vertės arba Sutarties kainos (be PVM), atsižvelgiant į tai, kuri yra didesnė.</w:t>
      </w:r>
    </w:p>
    <w:p w14:paraId="55F5AF7F" w14:textId="77777777" w:rsidR="003B5A5D" w:rsidRPr="00ED05C2" w:rsidRDefault="00CD4851" w:rsidP="00B071E9">
      <w:pPr>
        <w:pStyle w:val="Sraopastraipa"/>
        <w:numPr>
          <w:ilvl w:val="1"/>
          <w:numId w:val="23"/>
        </w:numPr>
        <w:spacing w:after="0" w:line="240" w:lineRule="auto"/>
        <w:ind w:left="0" w:firstLine="709"/>
        <w:jc w:val="both"/>
        <w:rPr>
          <w:rFonts w:ascii="Verdana" w:hAnsi="Verdana"/>
          <w:sz w:val="24"/>
          <w:szCs w:val="24"/>
        </w:rPr>
      </w:pPr>
      <w:r w:rsidRPr="00ED05C2">
        <w:rPr>
          <w:rFonts w:ascii="Verdana" w:hAnsi="Verdana"/>
          <w:sz w:val="24"/>
          <w:szCs w:val="24"/>
        </w:rPr>
        <w:t>Jei apskaičiuoti delspinigiai viršija 10 (dešimt) % bendros Sutarties kainos, Pirkėjas gali, prieš tai raštu įspėjęs Paslaugų teikėją:</w:t>
      </w:r>
    </w:p>
    <w:p w14:paraId="5D348CC2" w14:textId="77777777" w:rsidR="003B5A5D" w:rsidRPr="00ED05C2" w:rsidRDefault="00CD4851" w:rsidP="0048422D">
      <w:pPr>
        <w:pStyle w:val="Sraopastraipa"/>
        <w:numPr>
          <w:ilvl w:val="2"/>
          <w:numId w:val="23"/>
        </w:numPr>
        <w:tabs>
          <w:tab w:val="left" w:pos="1560"/>
        </w:tabs>
        <w:spacing w:after="0" w:line="240" w:lineRule="auto"/>
        <w:ind w:left="0" w:firstLine="709"/>
        <w:jc w:val="both"/>
        <w:rPr>
          <w:rFonts w:ascii="Verdana" w:hAnsi="Verdana"/>
          <w:sz w:val="24"/>
          <w:szCs w:val="24"/>
        </w:rPr>
      </w:pPr>
      <w:r w:rsidRPr="00ED05C2">
        <w:rPr>
          <w:rFonts w:ascii="Verdana" w:hAnsi="Verdana"/>
          <w:sz w:val="24"/>
          <w:szCs w:val="24"/>
        </w:rPr>
        <w:t>išskaičiuoti delspinigių sumą iš Paslaugų teikėjui mokėtinų sumų;</w:t>
      </w:r>
    </w:p>
    <w:p w14:paraId="6C768545" w14:textId="555C9E5F" w:rsidR="00CD4851" w:rsidRPr="00ED05C2" w:rsidRDefault="00CD4851" w:rsidP="0048422D">
      <w:pPr>
        <w:pStyle w:val="Sraopastraipa"/>
        <w:numPr>
          <w:ilvl w:val="2"/>
          <w:numId w:val="23"/>
        </w:numPr>
        <w:tabs>
          <w:tab w:val="left" w:pos="1560"/>
        </w:tabs>
        <w:spacing w:after="0" w:line="240" w:lineRule="auto"/>
        <w:ind w:left="0" w:firstLine="709"/>
        <w:jc w:val="both"/>
        <w:rPr>
          <w:rFonts w:ascii="Verdana" w:hAnsi="Verdana"/>
          <w:sz w:val="24"/>
          <w:szCs w:val="24"/>
        </w:rPr>
      </w:pPr>
      <w:r w:rsidRPr="00ED05C2">
        <w:rPr>
          <w:rFonts w:ascii="Verdana" w:hAnsi="Verdana"/>
          <w:sz w:val="24"/>
          <w:szCs w:val="24"/>
        </w:rPr>
        <w:t>nutraukti Sutartį.</w:t>
      </w:r>
    </w:p>
    <w:p w14:paraId="21E80549" w14:textId="77777777" w:rsidR="003B5A5D" w:rsidRPr="00ED05C2" w:rsidRDefault="00CD4851" w:rsidP="00B071E9">
      <w:pPr>
        <w:pStyle w:val="Sraopastraipa"/>
        <w:numPr>
          <w:ilvl w:val="1"/>
          <w:numId w:val="23"/>
        </w:numPr>
        <w:spacing w:after="0" w:line="240" w:lineRule="auto"/>
        <w:ind w:left="0" w:firstLine="709"/>
        <w:jc w:val="both"/>
        <w:rPr>
          <w:rFonts w:ascii="Verdana" w:hAnsi="Verdana"/>
          <w:sz w:val="24"/>
          <w:szCs w:val="24"/>
        </w:rPr>
      </w:pPr>
      <w:r w:rsidRPr="00ED05C2">
        <w:rPr>
          <w:rFonts w:ascii="Verdana" w:hAnsi="Verdana"/>
          <w:sz w:val="24"/>
          <w:szCs w:val="24"/>
        </w:rPr>
        <w:t>Pirkėjui pageidaujant, Paslaugų teikėjas privalo detalizuoti informaciją, pateikiamą Akte ir pažymoje.</w:t>
      </w:r>
    </w:p>
    <w:p w14:paraId="49AD7F93" w14:textId="1238A393" w:rsidR="00CD4851" w:rsidRPr="00ED05C2" w:rsidRDefault="00CD4851" w:rsidP="00B071E9">
      <w:pPr>
        <w:pStyle w:val="Sraopastraipa"/>
        <w:numPr>
          <w:ilvl w:val="1"/>
          <w:numId w:val="23"/>
        </w:numPr>
        <w:spacing w:after="0" w:line="240" w:lineRule="auto"/>
        <w:ind w:left="0" w:firstLine="709"/>
        <w:jc w:val="both"/>
        <w:rPr>
          <w:rFonts w:ascii="Verdana" w:hAnsi="Verdana"/>
          <w:sz w:val="24"/>
          <w:szCs w:val="24"/>
        </w:rPr>
      </w:pPr>
      <w:r w:rsidRPr="00ED05C2">
        <w:rPr>
          <w:rFonts w:ascii="Verdana" w:hAnsi="Verdana"/>
          <w:sz w:val="24"/>
          <w:szCs w:val="24"/>
        </w:rPr>
        <w:t>Paslaugų teikimo trūkumus ar defektus Paslaugų teikėjas pašalina savo jėgomis ir lėšomis.</w:t>
      </w:r>
    </w:p>
    <w:p w14:paraId="20040944" w14:textId="77777777" w:rsidR="00CD4851" w:rsidRPr="00ED05C2" w:rsidRDefault="00CD4851" w:rsidP="00CD4851">
      <w:pPr>
        <w:spacing w:after="0" w:line="240" w:lineRule="auto"/>
        <w:rPr>
          <w:rFonts w:ascii="Verdana" w:hAnsi="Verdana"/>
          <w:sz w:val="24"/>
          <w:szCs w:val="24"/>
        </w:rPr>
      </w:pPr>
    </w:p>
    <w:p w14:paraId="55E42788" w14:textId="77777777" w:rsidR="00CD4851" w:rsidRPr="00ED05C2" w:rsidRDefault="00CD4851" w:rsidP="00A5553A">
      <w:pPr>
        <w:spacing w:after="0" w:line="240" w:lineRule="auto"/>
        <w:jc w:val="center"/>
        <w:rPr>
          <w:rFonts w:ascii="Verdana" w:hAnsi="Verdana"/>
          <w:b/>
          <w:sz w:val="24"/>
          <w:szCs w:val="24"/>
        </w:rPr>
      </w:pPr>
      <w:r w:rsidRPr="00ED05C2">
        <w:rPr>
          <w:rFonts w:ascii="Verdana" w:hAnsi="Verdana"/>
          <w:b/>
          <w:sz w:val="24"/>
          <w:szCs w:val="24"/>
        </w:rPr>
        <w:t>6. SUBTEIKĖJAI IR JŲ KEITIMO TVARKA</w:t>
      </w:r>
    </w:p>
    <w:p w14:paraId="10E51379" w14:textId="77777777" w:rsidR="003B5A5D" w:rsidRPr="00ED05C2" w:rsidRDefault="003B5A5D" w:rsidP="00CD4851">
      <w:pPr>
        <w:spacing w:after="0" w:line="240" w:lineRule="auto"/>
        <w:rPr>
          <w:rFonts w:ascii="Verdana" w:hAnsi="Verdana"/>
          <w:b/>
          <w:sz w:val="24"/>
          <w:szCs w:val="24"/>
        </w:rPr>
      </w:pPr>
    </w:p>
    <w:p w14:paraId="1BDBD635" w14:textId="77777777" w:rsidR="003B5A5D" w:rsidRPr="00ED05C2" w:rsidRDefault="00CD4851" w:rsidP="00B071E9">
      <w:pPr>
        <w:pStyle w:val="Sraopastraipa"/>
        <w:numPr>
          <w:ilvl w:val="1"/>
          <w:numId w:val="24"/>
        </w:numPr>
        <w:spacing w:after="0" w:line="240" w:lineRule="auto"/>
        <w:ind w:left="0" w:firstLine="709"/>
        <w:jc w:val="both"/>
        <w:rPr>
          <w:rFonts w:ascii="Verdana" w:hAnsi="Verdana"/>
          <w:sz w:val="24"/>
          <w:szCs w:val="24"/>
        </w:rPr>
      </w:pPr>
      <w:r w:rsidRPr="00ED05C2">
        <w:rPr>
          <w:rFonts w:ascii="Verdana" w:hAnsi="Verdana"/>
          <w:sz w:val="24"/>
          <w:szCs w:val="24"/>
        </w:rPr>
        <w:t>Paslaugų teikėjas Sutarčiai vykdyti pasitelkia Subteikėją(</w:t>
      </w:r>
      <w:proofErr w:type="spellStart"/>
      <w:r w:rsidRPr="00ED05C2">
        <w:rPr>
          <w:rFonts w:ascii="Verdana" w:hAnsi="Verdana"/>
          <w:sz w:val="24"/>
          <w:szCs w:val="24"/>
        </w:rPr>
        <w:t>us</w:t>
      </w:r>
      <w:proofErr w:type="spellEnd"/>
      <w:r w:rsidRPr="00ED05C2">
        <w:rPr>
          <w:rFonts w:ascii="Verdana" w:hAnsi="Verdana"/>
          <w:sz w:val="24"/>
          <w:szCs w:val="24"/>
        </w:rPr>
        <w:t xml:space="preserve">) – </w:t>
      </w:r>
      <w:r w:rsidRPr="00ED05C2">
        <w:rPr>
          <w:rFonts w:ascii="Verdana" w:hAnsi="Verdana"/>
          <w:b/>
          <w:bCs/>
          <w:i/>
          <w:iCs/>
          <w:sz w:val="24"/>
          <w:szCs w:val="24"/>
        </w:rPr>
        <w:t>nurodyti</w:t>
      </w:r>
      <w:r w:rsidRPr="00ED05C2">
        <w:rPr>
          <w:rFonts w:ascii="Verdana" w:hAnsi="Verdana"/>
          <w:sz w:val="24"/>
          <w:szCs w:val="24"/>
        </w:rPr>
        <w:t xml:space="preserve"> (juridinio asmens pavadinimas, įmonės kodas, buveinės adresas, atliekamų Paslaugų pavadinimas) (toliau – Subteikėjas).</w:t>
      </w:r>
    </w:p>
    <w:p w14:paraId="3740A975" w14:textId="77777777" w:rsidR="003B5A5D" w:rsidRPr="00ED05C2" w:rsidRDefault="00CD4851" w:rsidP="00B071E9">
      <w:pPr>
        <w:pStyle w:val="Sraopastraipa"/>
        <w:numPr>
          <w:ilvl w:val="1"/>
          <w:numId w:val="24"/>
        </w:numPr>
        <w:spacing w:after="0" w:line="240" w:lineRule="auto"/>
        <w:ind w:left="0" w:firstLine="709"/>
        <w:jc w:val="both"/>
        <w:rPr>
          <w:rFonts w:ascii="Verdana" w:hAnsi="Verdana"/>
          <w:sz w:val="24"/>
          <w:szCs w:val="24"/>
        </w:rPr>
      </w:pPr>
      <w:r w:rsidRPr="00ED05C2">
        <w:rPr>
          <w:rFonts w:ascii="Verdana" w:hAnsi="Verdana"/>
          <w:sz w:val="24"/>
          <w:szCs w:val="24"/>
        </w:rPr>
        <w:t>Subteikėjų pasitelkimas nekeičia Paslaugų teikėjo atsakomybės dėl tinkamo Sutarties įvykdymo. Paslaugų teikėjas prisiima atsakomybę už Subteikėjų veiklą vykdant Sutartį ir atsako už sutartinių prievolių neįvykdymą ar netinkamą įvykdymą.</w:t>
      </w:r>
    </w:p>
    <w:p w14:paraId="39688173" w14:textId="77777777" w:rsidR="003B5A5D" w:rsidRPr="00ED05C2" w:rsidRDefault="00CD4851" w:rsidP="00B071E9">
      <w:pPr>
        <w:pStyle w:val="Sraopastraipa"/>
        <w:numPr>
          <w:ilvl w:val="1"/>
          <w:numId w:val="24"/>
        </w:numPr>
        <w:spacing w:after="0" w:line="240" w:lineRule="auto"/>
        <w:ind w:left="0" w:firstLine="709"/>
        <w:jc w:val="both"/>
        <w:rPr>
          <w:rFonts w:ascii="Verdana" w:hAnsi="Verdana"/>
          <w:sz w:val="24"/>
          <w:szCs w:val="24"/>
        </w:rPr>
      </w:pPr>
      <w:r w:rsidRPr="00ED05C2">
        <w:rPr>
          <w:rFonts w:ascii="Verdana" w:hAnsi="Verdana"/>
          <w:sz w:val="24"/>
          <w:szCs w:val="24"/>
        </w:rPr>
        <w:t xml:space="preserve">Sutarties vykdymo metu Paslaugų teikėjas gali inicijuoti Subteikėjo, nurodyto Sutartyje, pakeitimą/atsisakymą, pateikti Pirkėjui raštišką prašymą </w:t>
      </w:r>
      <w:r w:rsidRPr="00ED05C2">
        <w:rPr>
          <w:rFonts w:ascii="Verdana" w:hAnsi="Verdana"/>
          <w:sz w:val="24"/>
          <w:szCs w:val="24"/>
        </w:rPr>
        <w:lastRenderedPageBreak/>
        <w:t>keisti/atsisakyti Subteikėją ir keičiamo Subteikėjo kvalifikaciją pagrindžiančius dokumentus.</w:t>
      </w:r>
    </w:p>
    <w:p w14:paraId="4A08CFA9" w14:textId="77777777" w:rsidR="003B5A5D" w:rsidRPr="00ED05C2" w:rsidRDefault="00CD4851" w:rsidP="00B071E9">
      <w:pPr>
        <w:pStyle w:val="Sraopastraipa"/>
        <w:numPr>
          <w:ilvl w:val="1"/>
          <w:numId w:val="24"/>
        </w:numPr>
        <w:spacing w:after="0" w:line="240" w:lineRule="auto"/>
        <w:ind w:left="0" w:firstLine="709"/>
        <w:jc w:val="both"/>
        <w:rPr>
          <w:rFonts w:ascii="Verdana" w:hAnsi="Verdana"/>
          <w:sz w:val="24"/>
          <w:szCs w:val="24"/>
        </w:rPr>
      </w:pPr>
      <w:r w:rsidRPr="00ED05C2">
        <w:rPr>
          <w:rFonts w:ascii="Verdana" w:hAnsi="Verdana"/>
          <w:sz w:val="24"/>
          <w:szCs w:val="24"/>
        </w:rPr>
        <w:t>Keičiamas Subteikėjas privalo būti ne žemesnės kvalifikacijos, kaip Subteikėjas, nurodytas Sutartyje.</w:t>
      </w:r>
    </w:p>
    <w:p w14:paraId="3D84B714" w14:textId="77777777" w:rsidR="003B5A5D" w:rsidRPr="00ED05C2" w:rsidRDefault="00CD4851" w:rsidP="00B071E9">
      <w:pPr>
        <w:pStyle w:val="Sraopastraipa"/>
        <w:numPr>
          <w:ilvl w:val="1"/>
          <w:numId w:val="24"/>
        </w:numPr>
        <w:spacing w:after="0" w:line="240" w:lineRule="auto"/>
        <w:ind w:left="0" w:firstLine="709"/>
        <w:jc w:val="both"/>
        <w:rPr>
          <w:rFonts w:ascii="Verdana" w:hAnsi="Verdana"/>
          <w:sz w:val="24"/>
          <w:szCs w:val="24"/>
        </w:rPr>
      </w:pPr>
      <w:r w:rsidRPr="00ED05C2">
        <w:rPr>
          <w:rFonts w:ascii="Verdana" w:hAnsi="Verdana"/>
          <w:sz w:val="24"/>
          <w:szCs w:val="24"/>
        </w:rPr>
        <w:t>Gavęs prašymą pakeisti/atsisakyti Subteikėją, Pirkėjas įvertina keičiamo Subteikėjo/Paslaugų teikėjo kvalifikaciją įrodančius dokumentus ir apie priimtą sprendimą Paslaugų teikėjui praneša raštu ne vėliau kaip per 10 (dešimt) darbo dienų, pateikia sutikimą pakeisti Subteikėją kitu Subteikėju arba jo atsisakyti, nei nurodyta Sutartyje, arba išdėsto nesutikimo keisti/atsisakyti Subteikėją motyvus.</w:t>
      </w:r>
    </w:p>
    <w:p w14:paraId="229DCFBB" w14:textId="77777777" w:rsidR="003B5A5D" w:rsidRPr="00ED05C2" w:rsidRDefault="00CD4851" w:rsidP="00B071E9">
      <w:pPr>
        <w:pStyle w:val="Sraopastraipa"/>
        <w:numPr>
          <w:ilvl w:val="1"/>
          <w:numId w:val="24"/>
        </w:numPr>
        <w:spacing w:after="0" w:line="240" w:lineRule="auto"/>
        <w:ind w:left="0" w:firstLine="709"/>
        <w:jc w:val="both"/>
        <w:rPr>
          <w:rFonts w:ascii="Verdana" w:hAnsi="Verdana"/>
          <w:sz w:val="24"/>
          <w:szCs w:val="24"/>
        </w:rPr>
      </w:pPr>
      <w:r w:rsidRPr="00ED05C2">
        <w:rPr>
          <w:rFonts w:ascii="Verdana" w:hAnsi="Verdana"/>
          <w:sz w:val="24"/>
          <w:szCs w:val="24"/>
        </w:rPr>
        <w:t>Šalims tarpusavyje susitarus dėl Subteikėjo keitimo/atsisakymo, šie keitimai/atsisakymai įforminami raštišku susitarimu, kuris yra neatskiriama Sutarties dalis. Subteikėjo keitimas/atsisakymas nelaikomas Sutarties sąlygų keitimu.</w:t>
      </w:r>
    </w:p>
    <w:p w14:paraId="713C68E8" w14:textId="77777777" w:rsidR="003B5A5D" w:rsidRPr="00ED05C2" w:rsidRDefault="00CD4851" w:rsidP="00B071E9">
      <w:pPr>
        <w:pStyle w:val="Sraopastraipa"/>
        <w:numPr>
          <w:ilvl w:val="1"/>
          <w:numId w:val="24"/>
        </w:numPr>
        <w:spacing w:after="0" w:line="240" w:lineRule="auto"/>
        <w:ind w:left="0" w:firstLine="709"/>
        <w:jc w:val="both"/>
        <w:rPr>
          <w:rFonts w:ascii="Verdana" w:hAnsi="Verdana"/>
          <w:sz w:val="24"/>
          <w:szCs w:val="24"/>
        </w:rPr>
      </w:pPr>
      <w:r w:rsidRPr="00ED05C2">
        <w:rPr>
          <w:rFonts w:ascii="Verdana" w:hAnsi="Verdana"/>
          <w:sz w:val="24"/>
          <w:szCs w:val="24"/>
        </w:rPr>
        <w:t>Sudarius Sutartį, tačiau ne vėliau negu Sutartis pradedama vykdyti, Paslaugų teikėjas įsipareigoja Pirkėjui pranešti tuo metu žinomų subtiekėjų pavadinimus, kontaktinius duomenis ir jų atstovus. Pirkėjas taip pat reikalauja, kad Paslaugų teikėjas informuotų apie minėtos informacijos pasikeitimus visu Sutarties vykdymo metu, taip pat apie naujus subtiekėjus, kuriuos jis ketina pasitelkti vėliau.</w:t>
      </w:r>
    </w:p>
    <w:p w14:paraId="6E75FC88" w14:textId="77777777" w:rsidR="00C177BC" w:rsidRPr="00ED05C2" w:rsidRDefault="00CD4851" w:rsidP="00B071E9">
      <w:pPr>
        <w:pStyle w:val="Sraopastraipa"/>
        <w:numPr>
          <w:ilvl w:val="1"/>
          <w:numId w:val="24"/>
        </w:numPr>
        <w:spacing w:after="0" w:line="240" w:lineRule="auto"/>
        <w:ind w:left="0" w:firstLine="709"/>
        <w:jc w:val="both"/>
        <w:rPr>
          <w:rFonts w:ascii="Verdana" w:hAnsi="Verdana"/>
          <w:sz w:val="24"/>
          <w:szCs w:val="24"/>
        </w:rPr>
      </w:pPr>
      <w:r w:rsidRPr="00ED05C2">
        <w:rPr>
          <w:rFonts w:ascii="Verdana" w:hAnsi="Verdana"/>
          <w:sz w:val="24"/>
          <w:szCs w:val="24"/>
        </w:rPr>
        <w:t xml:space="preserve">Subteikėjai turi teisę pasinaudoti tiesioginio atsiskaitymo galimybe, raštu pateikdami prašymą Pirkėjui. Tuo tikslu Pirkėjas privalo ne vėliau kaip per 3 darbo dienas nuo Subteikėjų sąrašo arba pakeisto Subteikėjų sąrašo gavimo informuoti Subteikėjus, nurodytus Subteikėjų sąraše, apie tokią tiesioginio atsiskaitymo galimybę pagal trišalio susitarimo su Subteikėju sąlygas, pateiktas priede Nr. 3., ir pateikti Subteikėjams priedą Nr. 3. </w:t>
      </w:r>
    </w:p>
    <w:p w14:paraId="10E1D406" w14:textId="0262DC94" w:rsidR="00CD4851" w:rsidRPr="00ED05C2" w:rsidRDefault="00CD4851" w:rsidP="00B071E9">
      <w:pPr>
        <w:pStyle w:val="Sraopastraipa"/>
        <w:numPr>
          <w:ilvl w:val="1"/>
          <w:numId w:val="24"/>
        </w:numPr>
        <w:spacing w:after="0" w:line="240" w:lineRule="auto"/>
        <w:ind w:left="0" w:firstLine="709"/>
        <w:jc w:val="both"/>
        <w:rPr>
          <w:rFonts w:ascii="Verdana" w:hAnsi="Verdana"/>
          <w:sz w:val="24"/>
          <w:szCs w:val="24"/>
        </w:rPr>
      </w:pPr>
      <w:r w:rsidRPr="00ED05C2">
        <w:rPr>
          <w:rFonts w:ascii="Verdana" w:hAnsi="Verdana"/>
          <w:sz w:val="24"/>
          <w:szCs w:val="24"/>
        </w:rPr>
        <w:t>Tuo atveju, kai Subteikėjas išreiškia norą pasinaudoti tiesioginio atsiskaitymo galimybe, Pirkėjas ir Paslaugų teikėjas privalo sudaryti su Subteikėju trišalį susitarimą pagal priede Nr. 3. pateiktą trišalio susitarimo su Subteikėju formą.</w:t>
      </w:r>
    </w:p>
    <w:p w14:paraId="2221ACFF" w14:textId="77777777" w:rsidR="00B071E9" w:rsidRPr="00ED05C2" w:rsidRDefault="00B071E9" w:rsidP="00B071E9">
      <w:pPr>
        <w:pStyle w:val="Sraopastraipa"/>
        <w:spacing w:after="0" w:line="240" w:lineRule="auto"/>
        <w:ind w:left="709"/>
        <w:jc w:val="both"/>
        <w:rPr>
          <w:rFonts w:ascii="Verdana" w:hAnsi="Verdana"/>
          <w:sz w:val="24"/>
          <w:szCs w:val="24"/>
        </w:rPr>
      </w:pPr>
    </w:p>
    <w:p w14:paraId="428F9A82" w14:textId="77777777" w:rsidR="00CD4851" w:rsidRPr="00ED05C2" w:rsidRDefault="00CD4851" w:rsidP="006010EE">
      <w:pPr>
        <w:numPr>
          <w:ilvl w:val="0"/>
          <w:numId w:val="21"/>
        </w:numPr>
        <w:spacing w:after="0" w:line="240" w:lineRule="auto"/>
        <w:jc w:val="center"/>
        <w:rPr>
          <w:rFonts w:ascii="Verdana" w:hAnsi="Verdana"/>
          <w:b/>
          <w:bCs/>
          <w:sz w:val="24"/>
          <w:szCs w:val="24"/>
        </w:rPr>
      </w:pPr>
      <w:r w:rsidRPr="00ED05C2">
        <w:rPr>
          <w:rFonts w:ascii="Verdana" w:hAnsi="Verdana"/>
          <w:b/>
          <w:bCs/>
          <w:sz w:val="24"/>
          <w:szCs w:val="24"/>
        </w:rPr>
        <w:t>SUSIRAŠINĖJIMAS</w:t>
      </w:r>
    </w:p>
    <w:p w14:paraId="1A274D23" w14:textId="77777777" w:rsidR="00CD4851" w:rsidRPr="00ED05C2" w:rsidRDefault="00CD4851" w:rsidP="00CD4851">
      <w:pPr>
        <w:spacing w:after="0" w:line="240" w:lineRule="auto"/>
        <w:rPr>
          <w:rFonts w:ascii="Verdana" w:hAnsi="Verdana"/>
          <w:b/>
          <w:bCs/>
          <w:sz w:val="24"/>
          <w:szCs w:val="24"/>
        </w:rPr>
      </w:pPr>
    </w:p>
    <w:p w14:paraId="70C6FE5F" w14:textId="498CB55D" w:rsidR="00CD4851" w:rsidRPr="00ED05C2" w:rsidRDefault="00CD4851" w:rsidP="00B071E9">
      <w:pPr>
        <w:pStyle w:val="Sraopastraipa"/>
        <w:numPr>
          <w:ilvl w:val="1"/>
          <w:numId w:val="25"/>
        </w:numPr>
        <w:spacing w:after="0" w:line="240" w:lineRule="auto"/>
        <w:ind w:left="0" w:firstLine="709"/>
        <w:jc w:val="both"/>
        <w:rPr>
          <w:rFonts w:ascii="Verdana" w:hAnsi="Verdana"/>
          <w:sz w:val="24"/>
          <w:szCs w:val="24"/>
        </w:rPr>
      </w:pPr>
      <w:r w:rsidRPr="00ED05C2">
        <w:rPr>
          <w:rFonts w:ascii="Verdana" w:hAnsi="Verdana"/>
          <w:sz w:val="24"/>
          <w:szCs w:val="24"/>
        </w:rPr>
        <w:t>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elektroniniu paštu (patvirtinant gavimą) toliau nurodytais adresais ar kitais adresais, kuriuos nurodė viena Šalis, pateikdama pranešimą:</w:t>
      </w:r>
    </w:p>
    <w:p w14:paraId="1D19675E" w14:textId="77777777" w:rsidR="00CD4851" w:rsidRPr="00ED05C2" w:rsidRDefault="00CD4851" w:rsidP="00B071E9">
      <w:pPr>
        <w:spacing w:after="0" w:line="240" w:lineRule="auto"/>
        <w:ind w:firstLine="709"/>
        <w:jc w:val="both"/>
        <w:rPr>
          <w:rFonts w:ascii="Verdana" w:hAnsi="Verdana"/>
          <w:sz w:val="24"/>
          <w:szCs w:val="24"/>
        </w:rPr>
      </w:pPr>
    </w:p>
    <w:tbl>
      <w:tblPr>
        <w:tblW w:w="9795" w:type="dxa"/>
        <w:tblInd w:w="-21" w:type="dxa"/>
        <w:tblLayout w:type="fixed"/>
        <w:tblCellMar>
          <w:left w:w="0" w:type="dxa"/>
          <w:right w:w="0" w:type="dxa"/>
        </w:tblCellMar>
        <w:tblLook w:val="04A0" w:firstRow="1" w:lastRow="0" w:firstColumn="1" w:lastColumn="0" w:noHBand="0" w:noVBand="1"/>
      </w:tblPr>
      <w:tblGrid>
        <w:gridCol w:w="1958"/>
        <w:gridCol w:w="4124"/>
        <w:gridCol w:w="3713"/>
      </w:tblGrid>
      <w:tr w:rsidR="00CD4851" w:rsidRPr="00ED05C2" w14:paraId="136AF591" w14:textId="77777777" w:rsidTr="0004585D">
        <w:trPr>
          <w:trHeight w:val="290"/>
        </w:trPr>
        <w:tc>
          <w:tcPr>
            <w:tcW w:w="1958" w:type="dxa"/>
            <w:tcBorders>
              <w:top w:val="single" w:sz="8" w:space="0" w:color="000000"/>
              <w:left w:val="single" w:sz="8" w:space="0" w:color="000000"/>
              <w:bottom w:val="single" w:sz="8" w:space="0" w:color="000000"/>
              <w:right w:val="nil"/>
            </w:tcBorders>
          </w:tcPr>
          <w:p w14:paraId="729F4781" w14:textId="77777777" w:rsidR="00CD4851" w:rsidRPr="00ED05C2" w:rsidRDefault="00CD4851" w:rsidP="00B071E9">
            <w:pPr>
              <w:spacing w:after="0" w:line="240" w:lineRule="auto"/>
              <w:ind w:firstLine="709"/>
              <w:jc w:val="both"/>
              <w:rPr>
                <w:rFonts w:ascii="Verdana" w:hAnsi="Verdana"/>
                <w:b/>
                <w:bCs/>
                <w:sz w:val="24"/>
                <w:szCs w:val="24"/>
              </w:rPr>
            </w:pPr>
          </w:p>
        </w:tc>
        <w:tc>
          <w:tcPr>
            <w:tcW w:w="4124" w:type="dxa"/>
            <w:tcBorders>
              <w:top w:val="single" w:sz="8" w:space="0" w:color="000000"/>
              <w:left w:val="single" w:sz="8" w:space="0" w:color="000000"/>
              <w:bottom w:val="single" w:sz="8" w:space="0" w:color="000000"/>
              <w:right w:val="nil"/>
            </w:tcBorders>
            <w:hideMark/>
          </w:tcPr>
          <w:p w14:paraId="63870F34" w14:textId="77777777" w:rsidR="00CD4851" w:rsidRPr="00ED05C2" w:rsidRDefault="00CD4851" w:rsidP="00B071E9">
            <w:pPr>
              <w:spacing w:after="0" w:line="240" w:lineRule="auto"/>
              <w:ind w:firstLine="709"/>
              <w:jc w:val="both"/>
              <w:rPr>
                <w:rFonts w:ascii="Verdana" w:hAnsi="Verdana"/>
                <w:b/>
                <w:bCs/>
                <w:sz w:val="24"/>
                <w:szCs w:val="24"/>
              </w:rPr>
            </w:pPr>
            <w:r w:rsidRPr="00ED05C2">
              <w:rPr>
                <w:rFonts w:ascii="Verdana" w:hAnsi="Verdana"/>
                <w:b/>
                <w:bCs/>
                <w:sz w:val="24"/>
                <w:szCs w:val="24"/>
              </w:rPr>
              <w:t>Pirkėjas</w:t>
            </w:r>
          </w:p>
        </w:tc>
        <w:tc>
          <w:tcPr>
            <w:tcW w:w="3713" w:type="dxa"/>
            <w:tcBorders>
              <w:top w:val="single" w:sz="8" w:space="0" w:color="000000"/>
              <w:left w:val="single" w:sz="8" w:space="0" w:color="000000"/>
              <w:bottom w:val="single" w:sz="8" w:space="0" w:color="000000"/>
              <w:right w:val="single" w:sz="8" w:space="0" w:color="000000"/>
            </w:tcBorders>
            <w:hideMark/>
          </w:tcPr>
          <w:p w14:paraId="4F5F3B18" w14:textId="77777777" w:rsidR="00CD4851" w:rsidRPr="00ED05C2" w:rsidRDefault="00CD4851" w:rsidP="00B071E9">
            <w:pPr>
              <w:spacing w:after="0" w:line="240" w:lineRule="auto"/>
              <w:ind w:firstLine="709"/>
              <w:jc w:val="both"/>
              <w:rPr>
                <w:rFonts w:ascii="Verdana" w:hAnsi="Verdana"/>
                <w:b/>
                <w:bCs/>
                <w:sz w:val="24"/>
                <w:szCs w:val="24"/>
              </w:rPr>
            </w:pPr>
            <w:r w:rsidRPr="00ED05C2">
              <w:rPr>
                <w:rFonts w:ascii="Verdana" w:hAnsi="Verdana"/>
                <w:b/>
                <w:bCs/>
                <w:sz w:val="24"/>
                <w:szCs w:val="24"/>
              </w:rPr>
              <w:t>Paslaugų teikėjas</w:t>
            </w:r>
          </w:p>
        </w:tc>
      </w:tr>
      <w:tr w:rsidR="0004585D" w:rsidRPr="00ED05C2" w14:paraId="46779CF7" w14:textId="77777777" w:rsidTr="0004585D">
        <w:trPr>
          <w:trHeight w:val="290"/>
        </w:trPr>
        <w:tc>
          <w:tcPr>
            <w:tcW w:w="1958" w:type="dxa"/>
            <w:tcBorders>
              <w:top w:val="nil"/>
              <w:left w:val="single" w:sz="8" w:space="0" w:color="000000"/>
              <w:bottom w:val="single" w:sz="4" w:space="0" w:color="auto"/>
              <w:right w:val="nil"/>
            </w:tcBorders>
            <w:hideMark/>
          </w:tcPr>
          <w:p w14:paraId="095B7A18" w14:textId="77777777" w:rsidR="0004585D" w:rsidRPr="00ED05C2" w:rsidRDefault="0004585D" w:rsidP="0004585D">
            <w:pPr>
              <w:spacing w:after="0" w:line="240" w:lineRule="auto"/>
              <w:jc w:val="center"/>
              <w:rPr>
                <w:rFonts w:ascii="Verdana" w:hAnsi="Verdana"/>
                <w:sz w:val="24"/>
                <w:szCs w:val="24"/>
              </w:rPr>
            </w:pPr>
            <w:r w:rsidRPr="00ED05C2">
              <w:rPr>
                <w:rFonts w:ascii="Verdana" w:hAnsi="Verdana"/>
                <w:sz w:val="24"/>
                <w:szCs w:val="24"/>
              </w:rPr>
              <w:t>Vardas Pavardė</w:t>
            </w:r>
          </w:p>
        </w:tc>
        <w:tc>
          <w:tcPr>
            <w:tcW w:w="4124" w:type="dxa"/>
            <w:tcBorders>
              <w:top w:val="nil"/>
              <w:left w:val="single" w:sz="8" w:space="0" w:color="000000"/>
              <w:bottom w:val="single" w:sz="4" w:space="0" w:color="auto"/>
              <w:right w:val="nil"/>
            </w:tcBorders>
            <w:hideMark/>
          </w:tcPr>
          <w:p w14:paraId="1567A9F6" w14:textId="31DBE40A" w:rsidR="0004585D" w:rsidRPr="00ED05C2" w:rsidRDefault="0004585D" w:rsidP="0004585D">
            <w:pPr>
              <w:spacing w:after="0" w:line="240" w:lineRule="auto"/>
              <w:rPr>
                <w:rFonts w:ascii="Verdana" w:hAnsi="Verdana"/>
                <w:sz w:val="24"/>
                <w:szCs w:val="24"/>
              </w:rPr>
            </w:pPr>
            <w:r w:rsidRPr="00EC7487">
              <w:rPr>
                <w:rFonts w:ascii="Verdana" w:eastAsia="Arial Unicode MS" w:hAnsi="Verdana" w:cs="Times New Roman"/>
                <w:color w:val="00000A"/>
                <w:sz w:val="24"/>
                <w:szCs w:val="24"/>
                <w:lang w:eastAsia="en-US"/>
              </w:rPr>
              <w:t xml:space="preserve">Jonas </w:t>
            </w:r>
            <w:proofErr w:type="spellStart"/>
            <w:r w:rsidRPr="00EC7487">
              <w:rPr>
                <w:rFonts w:ascii="Verdana" w:eastAsia="Arial Unicode MS" w:hAnsi="Verdana" w:cs="Times New Roman"/>
                <w:color w:val="00000A"/>
                <w:sz w:val="24"/>
                <w:szCs w:val="24"/>
                <w:lang w:eastAsia="en-US"/>
              </w:rPr>
              <w:t>Kazakevičus</w:t>
            </w:r>
            <w:proofErr w:type="spellEnd"/>
          </w:p>
        </w:tc>
        <w:tc>
          <w:tcPr>
            <w:tcW w:w="3713" w:type="dxa"/>
            <w:tcBorders>
              <w:top w:val="nil"/>
              <w:left w:val="single" w:sz="8" w:space="0" w:color="000000"/>
              <w:bottom w:val="single" w:sz="4" w:space="0" w:color="auto"/>
              <w:right w:val="single" w:sz="8" w:space="0" w:color="000000"/>
            </w:tcBorders>
            <w:hideMark/>
          </w:tcPr>
          <w:p w14:paraId="44F00188" w14:textId="77777777" w:rsidR="0004585D" w:rsidRPr="00ED05C2" w:rsidRDefault="0004585D" w:rsidP="0004585D">
            <w:pPr>
              <w:spacing w:after="0" w:line="240" w:lineRule="auto"/>
              <w:ind w:firstLine="709"/>
              <w:jc w:val="both"/>
              <w:rPr>
                <w:rFonts w:ascii="Verdana" w:hAnsi="Verdana"/>
                <w:sz w:val="24"/>
                <w:szCs w:val="24"/>
              </w:rPr>
            </w:pPr>
            <w:r w:rsidRPr="00ED05C2">
              <w:rPr>
                <w:rFonts w:ascii="Verdana" w:hAnsi="Verdana"/>
                <w:sz w:val="24"/>
                <w:szCs w:val="24"/>
              </w:rPr>
              <w:t> </w:t>
            </w:r>
          </w:p>
        </w:tc>
      </w:tr>
      <w:tr w:rsidR="0004585D" w:rsidRPr="00ED05C2" w14:paraId="772DF360" w14:textId="77777777" w:rsidTr="0004585D">
        <w:trPr>
          <w:trHeight w:val="327"/>
        </w:trPr>
        <w:tc>
          <w:tcPr>
            <w:tcW w:w="1958" w:type="dxa"/>
            <w:tcBorders>
              <w:top w:val="single" w:sz="4" w:space="0" w:color="auto"/>
              <w:left w:val="single" w:sz="4" w:space="0" w:color="auto"/>
              <w:bottom w:val="single" w:sz="4" w:space="0" w:color="auto"/>
              <w:right w:val="nil"/>
            </w:tcBorders>
            <w:hideMark/>
          </w:tcPr>
          <w:p w14:paraId="75CD9268" w14:textId="77777777" w:rsidR="0004585D" w:rsidRPr="00ED05C2" w:rsidRDefault="0004585D" w:rsidP="0004585D">
            <w:pPr>
              <w:spacing w:after="0" w:line="240" w:lineRule="auto"/>
              <w:jc w:val="center"/>
              <w:rPr>
                <w:rFonts w:ascii="Verdana" w:hAnsi="Verdana"/>
                <w:sz w:val="24"/>
                <w:szCs w:val="24"/>
              </w:rPr>
            </w:pPr>
            <w:r w:rsidRPr="00ED05C2">
              <w:rPr>
                <w:rFonts w:ascii="Verdana" w:hAnsi="Verdana"/>
                <w:sz w:val="24"/>
                <w:szCs w:val="24"/>
              </w:rPr>
              <w:t>Adresas</w:t>
            </w:r>
          </w:p>
        </w:tc>
        <w:tc>
          <w:tcPr>
            <w:tcW w:w="4124" w:type="dxa"/>
            <w:tcBorders>
              <w:top w:val="single" w:sz="4" w:space="0" w:color="auto"/>
              <w:left w:val="single" w:sz="8" w:space="0" w:color="000000"/>
              <w:bottom w:val="single" w:sz="4" w:space="0" w:color="auto"/>
              <w:right w:val="nil"/>
            </w:tcBorders>
            <w:hideMark/>
          </w:tcPr>
          <w:p w14:paraId="6A76A873" w14:textId="29854CA1" w:rsidR="0004585D" w:rsidRPr="00ED05C2" w:rsidRDefault="0004585D" w:rsidP="0004585D">
            <w:pPr>
              <w:spacing w:after="0" w:line="240" w:lineRule="auto"/>
              <w:rPr>
                <w:rFonts w:ascii="Verdana" w:hAnsi="Verdana"/>
                <w:sz w:val="24"/>
                <w:szCs w:val="24"/>
              </w:rPr>
            </w:pPr>
            <w:r w:rsidRPr="00EC7487">
              <w:rPr>
                <w:rFonts w:ascii="Verdana" w:hAnsi="Verdana" w:cs="Times New Roman"/>
                <w:sz w:val="24"/>
                <w:szCs w:val="24"/>
              </w:rPr>
              <w:t>J. Basanavičiaus a. 1,</w:t>
            </w:r>
            <w:r>
              <w:rPr>
                <w:rFonts w:ascii="Verdana" w:hAnsi="Verdana" w:cs="Times New Roman"/>
                <w:sz w:val="24"/>
                <w:szCs w:val="24"/>
              </w:rPr>
              <w:t xml:space="preserve"> </w:t>
            </w:r>
            <w:r w:rsidRPr="00EC7487">
              <w:rPr>
                <w:rFonts w:ascii="Verdana" w:hAnsi="Verdana" w:cs="Times New Roman"/>
                <w:sz w:val="24"/>
                <w:szCs w:val="24"/>
              </w:rPr>
              <w:t>Marijampolė</w:t>
            </w:r>
          </w:p>
        </w:tc>
        <w:tc>
          <w:tcPr>
            <w:tcW w:w="3713" w:type="dxa"/>
            <w:tcBorders>
              <w:top w:val="single" w:sz="4" w:space="0" w:color="auto"/>
              <w:left w:val="single" w:sz="8" w:space="0" w:color="000000"/>
              <w:bottom w:val="single" w:sz="4" w:space="0" w:color="auto"/>
              <w:right w:val="single" w:sz="4" w:space="0" w:color="auto"/>
            </w:tcBorders>
            <w:hideMark/>
          </w:tcPr>
          <w:p w14:paraId="6529299A" w14:textId="77777777" w:rsidR="0004585D" w:rsidRPr="00ED05C2" w:rsidRDefault="0004585D" w:rsidP="0004585D">
            <w:pPr>
              <w:spacing w:after="0" w:line="240" w:lineRule="auto"/>
              <w:ind w:firstLine="709"/>
              <w:jc w:val="both"/>
              <w:rPr>
                <w:rFonts w:ascii="Verdana" w:hAnsi="Verdana"/>
                <w:sz w:val="24"/>
                <w:szCs w:val="24"/>
              </w:rPr>
            </w:pPr>
            <w:r w:rsidRPr="00ED05C2">
              <w:rPr>
                <w:rFonts w:ascii="Verdana" w:hAnsi="Verdana"/>
                <w:sz w:val="24"/>
                <w:szCs w:val="24"/>
              </w:rPr>
              <w:t> </w:t>
            </w:r>
          </w:p>
        </w:tc>
      </w:tr>
      <w:tr w:rsidR="0004585D" w:rsidRPr="00ED05C2" w14:paraId="23C0A334" w14:textId="77777777" w:rsidTr="0004585D">
        <w:trPr>
          <w:trHeight w:val="290"/>
        </w:trPr>
        <w:tc>
          <w:tcPr>
            <w:tcW w:w="1958" w:type="dxa"/>
            <w:tcBorders>
              <w:top w:val="single" w:sz="4" w:space="0" w:color="auto"/>
              <w:left w:val="single" w:sz="8" w:space="0" w:color="000000"/>
              <w:bottom w:val="single" w:sz="8" w:space="0" w:color="000000"/>
              <w:right w:val="nil"/>
            </w:tcBorders>
            <w:hideMark/>
          </w:tcPr>
          <w:p w14:paraId="38DEA26F" w14:textId="3DF2B526" w:rsidR="0004585D" w:rsidRPr="00ED05C2" w:rsidRDefault="0004585D" w:rsidP="0004585D">
            <w:pPr>
              <w:spacing w:after="0" w:line="240" w:lineRule="auto"/>
              <w:jc w:val="center"/>
              <w:rPr>
                <w:rFonts w:ascii="Verdana" w:hAnsi="Verdana"/>
                <w:sz w:val="24"/>
                <w:szCs w:val="24"/>
              </w:rPr>
            </w:pPr>
            <w:r w:rsidRPr="00ED05C2">
              <w:rPr>
                <w:rFonts w:ascii="Verdana" w:hAnsi="Verdana"/>
                <w:sz w:val="24"/>
                <w:szCs w:val="24"/>
              </w:rPr>
              <w:t>Telefonas</w:t>
            </w:r>
          </w:p>
        </w:tc>
        <w:tc>
          <w:tcPr>
            <w:tcW w:w="4124" w:type="dxa"/>
            <w:tcBorders>
              <w:top w:val="single" w:sz="4" w:space="0" w:color="auto"/>
              <w:left w:val="single" w:sz="8" w:space="0" w:color="000000"/>
              <w:bottom w:val="single" w:sz="8" w:space="0" w:color="000000"/>
              <w:right w:val="nil"/>
            </w:tcBorders>
            <w:hideMark/>
          </w:tcPr>
          <w:p w14:paraId="500A6034" w14:textId="2B57A6F7" w:rsidR="0004585D" w:rsidRPr="00ED05C2" w:rsidRDefault="0004585D" w:rsidP="0004585D">
            <w:pPr>
              <w:spacing w:after="0" w:line="240" w:lineRule="auto"/>
              <w:rPr>
                <w:rFonts w:ascii="Verdana" w:hAnsi="Verdana"/>
                <w:sz w:val="24"/>
                <w:szCs w:val="24"/>
              </w:rPr>
            </w:pPr>
            <w:r>
              <w:rPr>
                <w:rFonts w:ascii="Verdana" w:hAnsi="Verdana" w:cs="Times New Roman"/>
                <w:sz w:val="24"/>
                <w:szCs w:val="24"/>
              </w:rPr>
              <w:t>+370</w:t>
            </w:r>
            <w:r w:rsidRPr="00EC7487">
              <w:rPr>
                <w:rFonts w:ascii="Verdana" w:hAnsi="Verdana" w:cs="Times New Roman"/>
                <w:sz w:val="24"/>
                <w:szCs w:val="24"/>
              </w:rPr>
              <w:t> 343 91560</w:t>
            </w:r>
          </w:p>
        </w:tc>
        <w:tc>
          <w:tcPr>
            <w:tcW w:w="3713" w:type="dxa"/>
            <w:tcBorders>
              <w:top w:val="single" w:sz="4" w:space="0" w:color="auto"/>
              <w:left w:val="single" w:sz="8" w:space="0" w:color="000000"/>
              <w:bottom w:val="single" w:sz="8" w:space="0" w:color="000000"/>
              <w:right w:val="single" w:sz="8" w:space="0" w:color="000000"/>
            </w:tcBorders>
            <w:hideMark/>
          </w:tcPr>
          <w:p w14:paraId="3919899A" w14:textId="77777777" w:rsidR="0004585D" w:rsidRPr="00ED05C2" w:rsidRDefault="0004585D" w:rsidP="0004585D">
            <w:pPr>
              <w:spacing w:after="0" w:line="240" w:lineRule="auto"/>
              <w:ind w:firstLine="709"/>
              <w:jc w:val="both"/>
              <w:rPr>
                <w:rFonts w:ascii="Verdana" w:hAnsi="Verdana"/>
                <w:sz w:val="24"/>
                <w:szCs w:val="24"/>
              </w:rPr>
            </w:pPr>
            <w:r w:rsidRPr="00ED05C2">
              <w:rPr>
                <w:rFonts w:ascii="Verdana" w:hAnsi="Verdana"/>
                <w:sz w:val="24"/>
                <w:szCs w:val="24"/>
              </w:rPr>
              <w:t> </w:t>
            </w:r>
          </w:p>
        </w:tc>
      </w:tr>
      <w:tr w:rsidR="0004585D" w:rsidRPr="00ED05C2" w14:paraId="0B86270C" w14:textId="77777777" w:rsidTr="0004585D">
        <w:trPr>
          <w:trHeight w:val="306"/>
        </w:trPr>
        <w:tc>
          <w:tcPr>
            <w:tcW w:w="1958" w:type="dxa"/>
            <w:tcBorders>
              <w:top w:val="nil"/>
              <w:left w:val="single" w:sz="8" w:space="0" w:color="000000"/>
              <w:bottom w:val="single" w:sz="8" w:space="0" w:color="000000"/>
              <w:right w:val="nil"/>
            </w:tcBorders>
            <w:hideMark/>
          </w:tcPr>
          <w:p w14:paraId="3041B598" w14:textId="77777777" w:rsidR="0004585D" w:rsidRPr="00ED05C2" w:rsidRDefault="0004585D" w:rsidP="0004585D">
            <w:pPr>
              <w:spacing w:after="0" w:line="240" w:lineRule="auto"/>
              <w:jc w:val="center"/>
              <w:rPr>
                <w:rFonts w:ascii="Verdana" w:hAnsi="Verdana"/>
                <w:sz w:val="24"/>
                <w:szCs w:val="24"/>
              </w:rPr>
            </w:pPr>
            <w:r w:rsidRPr="00ED05C2">
              <w:rPr>
                <w:rFonts w:ascii="Verdana" w:hAnsi="Verdana"/>
                <w:sz w:val="24"/>
                <w:szCs w:val="24"/>
              </w:rPr>
              <w:t>El. paštas</w:t>
            </w:r>
          </w:p>
        </w:tc>
        <w:tc>
          <w:tcPr>
            <w:tcW w:w="4124" w:type="dxa"/>
            <w:tcBorders>
              <w:top w:val="nil"/>
              <w:left w:val="single" w:sz="8" w:space="0" w:color="000000"/>
              <w:bottom w:val="single" w:sz="8" w:space="0" w:color="000000"/>
              <w:right w:val="nil"/>
            </w:tcBorders>
            <w:hideMark/>
          </w:tcPr>
          <w:p w14:paraId="63E0486E" w14:textId="3DFB3BBA" w:rsidR="0004585D" w:rsidRPr="00ED05C2" w:rsidRDefault="0004585D" w:rsidP="0004585D">
            <w:pPr>
              <w:spacing w:after="0" w:line="240" w:lineRule="auto"/>
              <w:rPr>
                <w:rFonts w:ascii="Verdana" w:hAnsi="Verdana"/>
                <w:sz w:val="24"/>
                <w:szCs w:val="24"/>
              </w:rPr>
            </w:pPr>
            <w:hyperlink r:id="rId32" w:history="1"/>
            <w:hyperlink r:id="rId33" w:history="1">
              <w:r w:rsidRPr="00BD52BB">
                <w:rPr>
                  <w:rStyle w:val="Hipersaitas"/>
                  <w:rFonts w:ascii="Verdana" w:hAnsi="Verdana"/>
                  <w:sz w:val="24"/>
                  <w:szCs w:val="24"/>
                </w:rPr>
                <w:t>jonas.kazakevicius@marijampole.lt</w:t>
              </w:r>
            </w:hyperlink>
            <w:r>
              <w:rPr>
                <w:rStyle w:val="Hipersaitas"/>
                <w:rFonts w:ascii="Verdana" w:hAnsi="Verdana"/>
                <w:color w:val="auto"/>
                <w:sz w:val="24"/>
                <w:szCs w:val="24"/>
              </w:rPr>
              <w:t xml:space="preserve"> </w:t>
            </w:r>
          </w:p>
        </w:tc>
        <w:tc>
          <w:tcPr>
            <w:tcW w:w="3713" w:type="dxa"/>
            <w:tcBorders>
              <w:top w:val="nil"/>
              <w:left w:val="single" w:sz="8" w:space="0" w:color="000000"/>
              <w:bottom w:val="single" w:sz="8" w:space="0" w:color="000000"/>
              <w:right w:val="single" w:sz="8" w:space="0" w:color="000000"/>
            </w:tcBorders>
            <w:hideMark/>
          </w:tcPr>
          <w:p w14:paraId="2E47975A" w14:textId="77777777" w:rsidR="0004585D" w:rsidRPr="00ED05C2" w:rsidRDefault="0004585D" w:rsidP="0004585D">
            <w:pPr>
              <w:spacing w:after="0" w:line="240" w:lineRule="auto"/>
              <w:ind w:firstLine="709"/>
              <w:jc w:val="both"/>
              <w:rPr>
                <w:rFonts w:ascii="Verdana" w:hAnsi="Verdana"/>
                <w:sz w:val="24"/>
                <w:szCs w:val="24"/>
              </w:rPr>
            </w:pPr>
            <w:r w:rsidRPr="00ED05C2">
              <w:rPr>
                <w:rFonts w:ascii="Verdana" w:hAnsi="Verdana"/>
                <w:sz w:val="24"/>
                <w:szCs w:val="24"/>
              </w:rPr>
              <w:t> </w:t>
            </w:r>
          </w:p>
        </w:tc>
      </w:tr>
    </w:tbl>
    <w:p w14:paraId="3494B88C" w14:textId="2792D914" w:rsidR="00CD4851" w:rsidRPr="00ED05C2" w:rsidRDefault="00CD4851" w:rsidP="00B071E9">
      <w:pPr>
        <w:pStyle w:val="Sraopastraipa"/>
        <w:numPr>
          <w:ilvl w:val="1"/>
          <w:numId w:val="25"/>
        </w:numPr>
        <w:spacing w:after="0" w:line="240" w:lineRule="auto"/>
        <w:ind w:left="0" w:firstLine="709"/>
        <w:jc w:val="both"/>
        <w:rPr>
          <w:rFonts w:ascii="Verdana" w:hAnsi="Verdana"/>
          <w:sz w:val="24"/>
          <w:szCs w:val="24"/>
        </w:rPr>
      </w:pPr>
      <w:r w:rsidRPr="00ED05C2">
        <w:rPr>
          <w:rFonts w:ascii="Verdana" w:hAnsi="Verdana"/>
          <w:sz w:val="24"/>
          <w:szCs w:val="24"/>
        </w:rPr>
        <w:lastRenderedPageBreak/>
        <w:t>Jei pasikeičia Šalies adresas ir kiti duomenys, tokia Šalis turi informuoti kitą Šalį pranešdama ne vėliau, kaip prieš 20 (dvidešimt) dienų.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4878ADBF" w14:textId="77777777" w:rsidR="00CD4851" w:rsidRPr="00ED05C2" w:rsidRDefault="00CD4851" w:rsidP="00CD4851">
      <w:pPr>
        <w:spacing w:after="0" w:line="240" w:lineRule="auto"/>
        <w:rPr>
          <w:rFonts w:ascii="Verdana" w:hAnsi="Verdana"/>
          <w:sz w:val="24"/>
          <w:szCs w:val="24"/>
        </w:rPr>
      </w:pPr>
    </w:p>
    <w:p w14:paraId="58AE5EE3" w14:textId="77777777" w:rsidR="00CD4851" w:rsidRPr="00ED05C2" w:rsidRDefault="00CD4851" w:rsidP="006010EE">
      <w:pPr>
        <w:numPr>
          <w:ilvl w:val="0"/>
          <w:numId w:val="25"/>
        </w:numPr>
        <w:spacing w:after="0" w:line="240" w:lineRule="auto"/>
        <w:jc w:val="center"/>
        <w:rPr>
          <w:rFonts w:ascii="Verdana" w:hAnsi="Verdana"/>
          <w:b/>
          <w:bCs/>
          <w:sz w:val="24"/>
          <w:szCs w:val="24"/>
        </w:rPr>
      </w:pPr>
      <w:r w:rsidRPr="00ED05C2">
        <w:rPr>
          <w:rFonts w:ascii="Verdana" w:hAnsi="Verdana"/>
          <w:b/>
          <w:bCs/>
          <w:sz w:val="24"/>
          <w:szCs w:val="24"/>
        </w:rPr>
        <w:t>KITOS NUOSTATOS</w:t>
      </w:r>
    </w:p>
    <w:p w14:paraId="347B16E3" w14:textId="77777777" w:rsidR="00CD4851" w:rsidRPr="00ED05C2" w:rsidRDefault="00CD4851" w:rsidP="00CD4851">
      <w:pPr>
        <w:spacing w:after="0" w:line="240" w:lineRule="auto"/>
        <w:rPr>
          <w:rFonts w:ascii="Verdana" w:hAnsi="Verdana"/>
          <w:b/>
          <w:bCs/>
          <w:sz w:val="24"/>
          <w:szCs w:val="24"/>
        </w:rPr>
      </w:pPr>
    </w:p>
    <w:p w14:paraId="1D9E2222" w14:textId="77777777" w:rsidR="00236972" w:rsidRPr="00ED05C2" w:rsidRDefault="00CD4851" w:rsidP="00556052">
      <w:pPr>
        <w:pStyle w:val="Sraopastraipa"/>
        <w:numPr>
          <w:ilvl w:val="1"/>
          <w:numId w:val="25"/>
        </w:numPr>
        <w:spacing w:after="0" w:line="240" w:lineRule="auto"/>
        <w:ind w:left="0" w:firstLine="709"/>
        <w:jc w:val="both"/>
        <w:rPr>
          <w:rFonts w:ascii="Verdana" w:hAnsi="Verdana"/>
          <w:bCs/>
          <w:sz w:val="24"/>
          <w:szCs w:val="24"/>
        </w:rPr>
      </w:pPr>
      <w:r w:rsidRPr="00ED05C2">
        <w:rPr>
          <w:rFonts w:ascii="Verdana" w:hAnsi="Verdana"/>
          <w:sz w:val="24"/>
          <w:szCs w:val="24"/>
        </w:rPr>
        <w:t>Šią Sutartį sudaro Sutarties specialiosios sąlygos, jų priedai ir Sutarties bendrosios sąlygos. Jeigu Sutarties specialiųjų sąlygų ir/ar jų priedų nuostatos neatitinka Sutarties bendrųjų sąlygų nuostatų, pirmenybė yra teikiama Sutarties specialiųjų sąlygų bei jos priedų nuostatoms.</w:t>
      </w:r>
    </w:p>
    <w:p w14:paraId="10E9A681" w14:textId="77777777" w:rsidR="00236972" w:rsidRPr="00ED05C2" w:rsidRDefault="00CD4851" w:rsidP="00556052">
      <w:pPr>
        <w:pStyle w:val="Sraopastraipa"/>
        <w:numPr>
          <w:ilvl w:val="1"/>
          <w:numId w:val="25"/>
        </w:numPr>
        <w:spacing w:after="0" w:line="240" w:lineRule="auto"/>
        <w:ind w:left="0" w:firstLine="709"/>
        <w:jc w:val="both"/>
        <w:rPr>
          <w:rFonts w:ascii="Verdana" w:hAnsi="Verdana"/>
          <w:bCs/>
          <w:sz w:val="24"/>
          <w:szCs w:val="24"/>
        </w:rPr>
      </w:pPr>
      <w:r w:rsidRPr="00ED05C2">
        <w:rPr>
          <w:rFonts w:ascii="Verdana" w:hAnsi="Verdana"/>
          <w:sz w:val="24"/>
          <w:szCs w:val="24"/>
        </w:rPr>
        <w:t>Vykdydamos Sutartį Šalys įsipareigoja asmens duomenų tvarkymą vykdyti teisėtai laikantis 2016 m. balandžio 27 d. Europos Parlamento ir Tarybos reglamento (ES) 2016/679 dėl fizinių asmenų apsaugos tvarkant asmens duomenis ir dėl laisvo tokių duomenų judėjimo ir kuriuo panaikinama Direktyva 95/46/EB (Bendrojo duomenų apsaugos reglamento), Lietuvos Respublikos asmens duomenų teisinės apsaugos įstatymo ir kitų teisės aktų, reglamentuojančių asmens duomenų tvarkymą.</w:t>
      </w:r>
    </w:p>
    <w:p w14:paraId="1641CA01" w14:textId="23512D2C" w:rsidR="00236972" w:rsidRPr="00ED05C2" w:rsidRDefault="00CD4851" w:rsidP="00556052">
      <w:pPr>
        <w:pStyle w:val="Sraopastraipa"/>
        <w:numPr>
          <w:ilvl w:val="1"/>
          <w:numId w:val="25"/>
        </w:numPr>
        <w:spacing w:after="0" w:line="240" w:lineRule="auto"/>
        <w:ind w:left="0" w:firstLine="709"/>
        <w:jc w:val="both"/>
        <w:rPr>
          <w:rFonts w:ascii="Verdana" w:hAnsi="Verdana"/>
          <w:bCs/>
          <w:sz w:val="24"/>
          <w:szCs w:val="24"/>
        </w:rPr>
      </w:pPr>
      <w:r w:rsidRPr="00ED05C2">
        <w:rPr>
          <w:rFonts w:ascii="Verdana" w:hAnsi="Verdana"/>
          <w:sz w:val="24"/>
          <w:szCs w:val="24"/>
        </w:rPr>
        <w:t>Vykdant Sutartį gali būti atliekami techninio pobūdžio Sutarties pakeitimai, kurie visiškai neturi įtakos Šalių tarpusavio įsipareigojimų turinio pakeitimui. Techninio pobūdžio pakeitimais laikoma: Sutarties Šalių rekvizitai, asmenų, atsakingų už Sutarties vykdymą, pakeitimas, techninės klaidos. Techninio pobūdžio pakeitimai įforminami Šalių atstovų pasirašytu susitarimu, kuris yra neatskiriama Sutarties dalis.</w:t>
      </w:r>
    </w:p>
    <w:p w14:paraId="257C09B8" w14:textId="77777777" w:rsidR="00236972" w:rsidRPr="00ED05C2" w:rsidRDefault="00CD4851" w:rsidP="00556052">
      <w:pPr>
        <w:pStyle w:val="Sraopastraipa"/>
        <w:numPr>
          <w:ilvl w:val="1"/>
          <w:numId w:val="25"/>
        </w:numPr>
        <w:spacing w:after="0" w:line="240" w:lineRule="auto"/>
        <w:ind w:left="0" w:firstLine="709"/>
        <w:jc w:val="both"/>
        <w:rPr>
          <w:rFonts w:ascii="Verdana" w:hAnsi="Verdana"/>
          <w:bCs/>
          <w:sz w:val="24"/>
          <w:szCs w:val="24"/>
        </w:rPr>
      </w:pPr>
      <w:r w:rsidRPr="00ED05C2">
        <w:rPr>
          <w:rFonts w:ascii="Verdana" w:hAnsi="Verdana"/>
          <w:sz w:val="24"/>
          <w:szCs w:val="24"/>
        </w:rPr>
        <w:t>Sutartis keičiama vadovaujantis Lietuvos Respublikos viešųjų pirkimų įstatymo 89 straipsnio nuostatomis.</w:t>
      </w:r>
    </w:p>
    <w:p w14:paraId="3D50B780" w14:textId="77777777" w:rsidR="00236972" w:rsidRPr="00ED05C2" w:rsidRDefault="00CD4851" w:rsidP="00556052">
      <w:pPr>
        <w:pStyle w:val="Sraopastraipa"/>
        <w:numPr>
          <w:ilvl w:val="1"/>
          <w:numId w:val="25"/>
        </w:numPr>
        <w:spacing w:after="0" w:line="240" w:lineRule="auto"/>
        <w:ind w:left="0" w:firstLine="709"/>
        <w:jc w:val="both"/>
        <w:rPr>
          <w:rFonts w:ascii="Verdana" w:hAnsi="Verdana"/>
          <w:bCs/>
          <w:sz w:val="24"/>
          <w:szCs w:val="24"/>
        </w:rPr>
      </w:pPr>
      <w:r w:rsidRPr="00ED05C2">
        <w:rPr>
          <w:rFonts w:ascii="Verdana" w:hAnsi="Verdana"/>
          <w:sz w:val="24"/>
          <w:szCs w:val="24"/>
        </w:rPr>
        <w:t xml:space="preserve">Vykdydamos šią Sutartį Šalys vadovaujasi Sutarties sąlygomis, Lietuvos Respublikos įstatymais ir kitais Lietuvos Respublikoje galiojančiais teisės aktais. </w:t>
      </w:r>
    </w:p>
    <w:p w14:paraId="1BE4E726" w14:textId="6CA6EF24" w:rsidR="0004585D" w:rsidRPr="0004585D" w:rsidRDefault="00CD4851" w:rsidP="001076C4">
      <w:pPr>
        <w:pStyle w:val="Sraopastraipa"/>
        <w:numPr>
          <w:ilvl w:val="1"/>
          <w:numId w:val="25"/>
        </w:numPr>
        <w:spacing w:after="0" w:line="240" w:lineRule="auto"/>
        <w:ind w:left="0" w:firstLine="709"/>
        <w:jc w:val="both"/>
        <w:rPr>
          <w:rFonts w:ascii="Verdana" w:hAnsi="Verdana"/>
          <w:bCs/>
          <w:sz w:val="24"/>
          <w:szCs w:val="24"/>
        </w:rPr>
      </w:pPr>
      <w:r w:rsidRPr="0004585D">
        <w:rPr>
          <w:rFonts w:ascii="Verdana" w:hAnsi="Verdana"/>
          <w:sz w:val="24"/>
          <w:szCs w:val="24"/>
        </w:rPr>
        <w:t xml:space="preserve">Pirkėjo vadovo sprendimu paskirtas asmuo, atsakingas už Sutarties vykdymą: </w:t>
      </w:r>
      <w:r w:rsidR="0004585D" w:rsidRPr="00751977">
        <w:rPr>
          <w:rFonts w:ascii="Verdana" w:eastAsia="Arial Unicode MS" w:hAnsi="Verdana" w:cs="Arial Unicode MS"/>
          <w:sz w:val="24"/>
          <w:szCs w:val="24"/>
        </w:rPr>
        <w:t xml:space="preserve">Jonas Kazakevičius, Žemės ūkio skyriaus vyriausiasis inžinierius melioratorius, J. Basanavičiaus a. 1, LT-68307 Marijampolė arba tel. +370 343 91 560, el. paštas </w:t>
      </w:r>
      <w:hyperlink r:id="rId34" w:history="1">
        <w:r w:rsidR="00112740" w:rsidRPr="00112740">
          <w:rPr>
            <w:rStyle w:val="Hipersaitas"/>
            <w:rFonts w:ascii="Verdana" w:eastAsia="Arial Unicode MS" w:hAnsi="Verdana" w:cs="Arial Unicode MS"/>
            <w:sz w:val="24"/>
            <w:szCs w:val="24"/>
          </w:rPr>
          <w:t>jonas.kazakevicius@marijampole.lt</w:t>
        </w:r>
      </w:hyperlink>
      <w:r w:rsidR="0004585D" w:rsidRPr="00751977">
        <w:rPr>
          <w:rFonts w:ascii="Verdana" w:eastAsia="Arial Unicode MS" w:hAnsi="Verdana" w:cs="Arial Unicode MS"/>
          <w:sz w:val="24"/>
          <w:szCs w:val="24"/>
        </w:rPr>
        <w:t>.</w:t>
      </w:r>
    </w:p>
    <w:p w14:paraId="3F7F1827" w14:textId="4520F1B1" w:rsidR="00236972" w:rsidRPr="0004585D" w:rsidRDefault="00CD4851" w:rsidP="001076C4">
      <w:pPr>
        <w:pStyle w:val="Sraopastraipa"/>
        <w:numPr>
          <w:ilvl w:val="1"/>
          <w:numId w:val="25"/>
        </w:numPr>
        <w:spacing w:after="0" w:line="240" w:lineRule="auto"/>
        <w:ind w:left="0" w:firstLine="709"/>
        <w:jc w:val="both"/>
        <w:rPr>
          <w:rFonts w:ascii="Verdana" w:hAnsi="Verdana"/>
          <w:bCs/>
          <w:sz w:val="24"/>
          <w:szCs w:val="24"/>
        </w:rPr>
      </w:pPr>
      <w:r w:rsidRPr="0004585D">
        <w:rPr>
          <w:rFonts w:ascii="Verdana" w:hAnsi="Verdana"/>
          <w:sz w:val="24"/>
          <w:szCs w:val="24"/>
        </w:rPr>
        <w:t>Sutarties Šalys pareiškia, kad perskaitė Sutartį, suprato jos turinį, padarinius ir ją pasirašė kaip dokumentą, atitinkantį jų valią ir tikslus.</w:t>
      </w:r>
    </w:p>
    <w:p w14:paraId="6699605B" w14:textId="77777777" w:rsidR="00236972" w:rsidRPr="00ED05C2" w:rsidRDefault="00CD4851" w:rsidP="00556052">
      <w:pPr>
        <w:pStyle w:val="Sraopastraipa"/>
        <w:numPr>
          <w:ilvl w:val="1"/>
          <w:numId w:val="25"/>
        </w:numPr>
        <w:spacing w:after="0" w:line="240" w:lineRule="auto"/>
        <w:ind w:left="0" w:firstLine="709"/>
        <w:jc w:val="both"/>
        <w:rPr>
          <w:rFonts w:ascii="Verdana" w:hAnsi="Verdana"/>
          <w:bCs/>
          <w:sz w:val="24"/>
          <w:szCs w:val="24"/>
        </w:rPr>
      </w:pPr>
      <w:r w:rsidRPr="00ED05C2">
        <w:rPr>
          <w:rFonts w:ascii="Verdana" w:hAnsi="Verdana"/>
          <w:sz w:val="24"/>
          <w:szCs w:val="24"/>
        </w:rPr>
        <w:t>Sutarties Bendrųjų sąlygų 12 skyrius „Darbo valandos ir atostogos“ – netaikomas.</w:t>
      </w:r>
    </w:p>
    <w:p w14:paraId="17AD776B" w14:textId="77777777" w:rsidR="00236972" w:rsidRPr="00ED05C2" w:rsidRDefault="00CD4851" w:rsidP="00556052">
      <w:pPr>
        <w:pStyle w:val="Sraopastraipa"/>
        <w:numPr>
          <w:ilvl w:val="1"/>
          <w:numId w:val="25"/>
        </w:numPr>
        <w:spacing w:after="0" w:line="240" w:lineRule="auto"/>
        <w:ind w:left="0" w:firstLine="709"/>
        <w:jc w:val="both"/>
        <w:rPr>
          <w:rFonts w:ascii="Verdana" w:hAnsi="Verdana"/>
          <w:bCs/>
          <w:sz w:val="24"/>
          <w:szCs w:val="24"/>
        </w:rPr>
      </w:pPr>
      <w:r w:rsidRPr="00ED05C2">
        <w:rPr>
          <w:rFonts w:ascii="Verdana" w:hAnsi="Verdana"/>
          <w:sz w:val="24"/>
          <w:szCs w:val="24"/>
        </w:rPr>
        <w:t>Sutarties specialiųjų sąlygų priedai:</w:t>
      </w:r>
    </w:p>
    <w:p w14:paraId="6B85D3D3" w14:textId="50346AC6" w:rsidR="00236972" w:rsidRPr="00ED05C2" w:rsidRDefault="00CF6B95" w:rsidP="0048422D">
      <w:pPr>
        <w:pStyle w:val="Sraopastraipa"/>
        <w:numPr>
          <w:ilvl w:val="2"/>
          <w:numId w:val="25"/>
        </w:numPr>
        <w:tabs>
          <w:tab w:val="left" w:pos="1560"/>
        </w:tabs>
        <w:spacing w:after="0" w:line="240" w:lineRule="auto"/>
        <w:ind w:left="0" w:firstLine="709"/>
        <w:jc w:val="both"/>
        <w:rPr>
          <w:rFonts w:ascii="Verdana" w:hAnsi="Verdana"/>
          <w:bCs/>
          <w:sz w:val="24"/>
          <w:szCs w:val="24"/>
        </w:rPr>
      </w:pPr>
      <w:r>
        <w:rPr>
          <w:rFonts w:ascii="Verdana" w:hAnsi="Verdana"/>
          <w:sz w:val="24"/>
          <w:szCs w:val="24"/>
        </w:rPr>
        <w:t xml:space="preserve">1 </w:t>
      </w:r>
      <w:r w:rsidR="00CD4851" w:rsidRPr="00ED05C2">
        <w:rPr>
          <w:rFonts w:ascii="Verdana" w:hAnsi="Verdana"/>
          <w:sz w:val="24"/>
          <w:szCs w:val="24"/>
        </w:rPr>
        <w:t>priedas „</w:t>
      </w:r>
      <w:r w:rsidR="0021636C" w:rsidRPr="00ED05C2">
        <w:rPr>
          <w:rFonts w:ascii="Verdana" w:hAnsi="Verdana"/>
          <w:sz w:val="24"/>
          <w:szCs w:val="24"/>
        </w:rPr>
        <w:t>Pasiūlymo forma</w:t>
      </w:r>
      <w:r w:rsidR="00CD4851" w:rsidRPr="00ED05C2">
        <w:rPr>
          <w:rFonts w:ascii="Verdana" w:hAnsi="Verdana"/>
          <w:sz w:val="24"/>
          <w:szCs w:val="24"/>
        </w:rPr>
        <w:t>“;</w:t>
      </w:r>
    </w:p>
    <w:p w14:paraId="79876412" w14:textId="29057BB2" w:rsidR="00236972" w:rsidRPr="00CF6B95" w:rsidRDefault="00CF6B95" w:rsidP="0048422D">
      <w:pPr>
        <w:pStyle w:val="Sraopastraipa"/>
        <w:numPr>
          <w:ilvl w:val="2"/>
          <w:numId w:val="25"/>
        </w:numPr>
        <w:tabs>
          <w:tab w:val="left" w:pos="1560"/>
        </w:tabs>
        <w:spacing w:after="0" w:line="240" w:lineRule="auto"/>
        <w:ind w:left="0" w:firstLine="709"/>
        <w:jc w:val="both"/>
        <w:rPr>
          <w:rFonts w:ascii="Verdana" w:hAnsi="Verdana"/>
          <w:sz w:val="24"/>
          <w:szCs w:val="24"/>
        </w:rPr>
      </w:pPr>
      <w:r>
        <w:rPr>
          <w:rFonts w:ascii="Verdana" w:hAnsi="Verdana"/>
          <w:sz w:val="24"/>
          <w:szCs w:val="24"/>
        </w:rPr>
        <w:t xml:space="preserve">2 </w:t>
      </w:r>
      <w:r w:rsidR="00CD4851" w:rsidRPr="00ED05C2">
        <w:rPr>
          <w:rFonts w:ascii="Verdana" w:hAnsi="Verdana"/>
          <w:sz w:val="24"/>
          <w:szCs w:val="24"/>
        </w:rPr>
        <w:t>priedas „Techninė specifikacija“</w:t>
      </w:r>
      <w:r w:rsidR="0021636C" w:rsidRPr="00ED05C2">
        <w:rPr>
          <w:rFonts w:ascii="Verdana" w:hAnsi="Verdana"/>
          <w:sz w:val="24"/>
          <w:szCs w:val="24"/>
        </w:rPr>
        <w:t>;</w:t>
      </w:r>
    </w:p>
    <w:p w14:paraId="6B813AE2" w14:textId="4E934E1F" w:rsidR="0004585D" w:rsidRPr="0004585D" w:rsidRDefault="00CF6B95" w:rsidP="0004585D">
      <w:pPr>
        <w:pStyle w:val="Sraopastraipa"/>
        <w:numPr>
          <w:ilvl w:val="2"/>
          <w:numId w:val="25"/>
        </w:numPr>
        <w:tabs>
          <w:tab w:val="left" w:pos="1560"/>
        </w:tabs>
        <w:spacing w:after="0" w:line="240" w:lineRule="auto"/>
        <w:ind w:left="0" w:firstLine="709"/>
        <w:jc w:val="both"/>
        <w:rPr>
          <w:rFonts w:ascii="Verdana" w:hAnsi="Verdana"/>
          <w:bCs/>
          <w:sz w:val="24"/>
          <w:szCs w:val="24"/>
        </w:rPr>
      </w:pPr>
      <w:r>
        <w:rPr>
          <w:rFonts w:ascii="Verdana" w:hAnsi="Verdana"/>
          <w:sz w:val="24"/>
          <w:szCs w:val="24"/>
        </w:rPr>
        <w:t xml:space="preserve">3 </w:t>
      </w:r>
      <w:r w:rsidR="00CD4851" w:rsidRPr="00ED05C2">
        <w:rPr>
          <w:rFonts w:ascii="Verdana" w:hAnsi="Verdana"/>
          <w:sz w:val="24"/>
          <w:szCs w:val="24"/>
        </w:rPr>
        <w:t>priedas „Trišalio susitarimo su subteikėju forma“</w:t>
      </w:r>
      <w:r w:rsidR="0021636C" w:rsidRPr="00ED05C2">
        <w:rPr>
          <w:rFonts w:ascii="Verdana" w:hAnsi="Verdana"/>
          <w:sz w:val="24"/>
          <w:szCs w:val="24"/>
        </w:rPr>
        <w:t>.</w:t>
      </w:r>
    </w:p>
    <w:p w14:paraId="7916B0F3" w14:textId="77777777" w:rsidR="00CD4851" w:rsidRPr="00ED05C2" w:rsidRDefault="00CD4851" w:rsidP="00CD4851">
      <w:pPr>
        <w:spacing w:after="0" w:line="240" w:lineRule="auto"/>
        <w:rPr>
          <w:rFonts w:ascii="Verdana" w:hAnsi="Verdana"/>
          <w:sz w:val="24"/>
          <w:szCs w:val="24"/>
        </w:rPr>
      </w:pPr>
    </w:p>
    <w:p w14:paraId="768F47F8" w14:textId="334D5B39" w:rsidR="00CD4851" w:rsidRPr="00ED05C2" w:rsidRDefault="00CD4851" w:rsidP="00CD4851">
      <w:pPr>
        <w:spacing w:after="0" w:line="240" w:lineRule="auto"/>
        <w:rPr>
          <w:rFonts w:ascii="Verdana" w:hAnsi="Verdana"/>
          <w:sz w:val="24"/>
          <w:szCs w:val="24"/>
        </w:rPr>
      </w:pPr>
      <w:r w:rsidRPr="00ED05C2">
        <w:rPr>
          <w:rFonts w:ascii="Verdana" w:hAnsi="Verdana"/>
          <w:b/>
          <w:sz w:val="24"/>
          <w:szCs w:val="24"/>
        </w:rPr>
        <w:t>Pirkėjo vardu</w:t>
      </w:r>
      <w:r w:rsidRPr="00ED05C2">
        <w:rPr>
          <w:rFonts w:ascii="Verdana" w:hAnsi="Verdana"/>
          <w:b/>
          <w:sz w:val="24"/>
          <w:szCs w:val="24"/>
        </w:rPr>
        <w:tab/>
      </w:r>
      <w:r w:rsidRPr="00ED05C2">
        <w:rPr>
          <w:rFonts w:ascii="Verdana" w:hAnsi="Verdana"/>
          <w:b/>
          <w:sz w:val="24"/>
          <w:szCs w:val="24"/>
        </w:rPr>
        <w:tab/>
      </w:r>
      <w:r w:rsidR="00236972" w:rsidRPr="00ED05C2">
        <w:rPr>
          <w:rFonts w:ascii="Verdana" w:hAnsi="Verdana"/>
          <w:b/>
          <w:sz w:val="24"/>
          <w:szCs w:val="24"/>
        </w:rPr>
        <w:tab/>
      </w:r>
      <w:r w:rsidRPr="00ED05C2">
        <w:rPr>
          <w:rFonts w:ascii="Verdana" w:hAnsi="Verdana"/>
          <w:b/>
          <w:sz w:val="24"/>
          <w:szCs w:val="24"/>
        </w:rPr>
        <w:t>Paslaugų teikėjo vardu</w:t>
      </w:r>
    </w:p>
    <w:tbl>
      <w:tblPr>
        <w:tblStyle w:val="Lentelstinklelis"/>
        <w:tblW w:w="9083" w:type="dxa"/>
        <w:tblInd w:w="-6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32"/>
        <w:gridCol w:w="259"/>
        <w:gridCol w:w="3892"/>
      </w:tblGrid>
      <w:tr w:rsidR="00CD4851" w:rsidRPr="00ED05C2" w14:paraId="1D970025" w14:textId="77777777" w:rsidTr="0004585D">
        <w:trPr>
          <w:trHeight w:val="3040"/>
        </w:trPr>
        <w:tc>
          <w:tcPr>
            <w:tcW w:w="4932" w:type="dxa"/>
          </w:tcPr>
          <w:p w14:paraId="71C8FDD6" w14:textId="77777777" w:rsidR="00CD4851" w:rsidRPr="00ED05C2" w:rsidRDefault="00CD4851" w:rsidP="00CD4851">
            <w:pPr>
              <w:spacing w:after="0" w:line="240" w:lineRule="auto"/>
              <w:rPr>
                <w:rFonts w:ascii="Verdana" w:hAnsi="Verdana"/>
                <w:sz w:val="24"/>
                <w:szCs w:val="24"/>
                <w:lang w:val="lt-LT"/>
              </w:rPr>
            </w:pPr>
            <w:r w:rsidRPr="00ED05C2">
              <w:rPr>
                <w:rFonts w:ascii="Verdana" w:hAnsi="Verdana"/>
                <w:sz w:val="24"/>
                <w:szCs w:val="24"/>
                <w:lang w:val="lt-LT"/>
              </w:rPr>
              <w:lastRenderedPageBreak/>
              <w:t>Marijampolės savivaldybės administracija</w:t>
            </w:r>
          </w:p>
          <w:p w14:paraId="46BEE79D" w14:textId="77777777" w:rsidR="00CD4851" w:rsidRPr="00ED05C2" w:rsidRDefault="00CD4851" w:rsidP="00CD4851">
            <w:pPr>
              <w:spacing w:after="0" w:line="240" w:lineRule="auto"/>
              <w:rPr>
                <w:rFonts w:ascii="Verdana" w:hAnsi="Verdana"/>
                <w:sz w:val="24"/>
                <w:szCs w:val="24"/>
                <w:lang w:val="lt-LT"/>
              </w:rPr>
            </w:pPr>
            <w:r w:rsidRPr="00ED05C2">
              <w:rPr>
                <w:rFonts w:ascii="Verdana" w:hAnsi="Verdana"/>
                <w:sz w:val="24"/>
                <w:szCs w:val="24"/>
                <w:lang w:val="lt-LT"/>
              </w:rPr>
              <w:t>J. Basanavičiaus a. 1, Marijampolė</w:t>
            </w:r>
          </w:p>
          <w:p w14:paraId="24C84907" w14:textId="77777777" w:rsidR="00CD4851" w:rsidRPr="00ED05C2" w:rsidRDefault="00CD4851" w:rsidP="00CD4851">
            <w:pPr>
              <w:spacing w:after="0" w:line="240" w:lineRule="auto"/>
              <w:rPr>
                <w:rFonts w:ascii="Verdana" w:hAnsi="Verdana"/>
                <w:sz w:val="24"/>
                <w:szCs w:val="24"/>
                <w:lang w:val="lt-LT"/>
              </w:rPr>
            </w:pPr>
            <w:r w:rsidRPr="00ED05C2">
              <w:rPr>
                <w:rFonts w:ascii="Verdana" w:hAnsi="Verdana"/>
                <w:sz w:val="24"/>
                <w:szCs w:val="24"/>
                <w:lang w:val="lt-LT"/>
              </w:rPr>
              <w:t>Įstaigos kodas 188769113</w:t>
            </w:r>
          </w:p>
          <w:p w14:paraId="32A666F6" w14:textId="39B174E5" w:rsidR="00CD4851" w:rsidRPr="00ED05C2" w:rsidRDefault="00CD4851" w:rsidP="00CD4851">
            <w:pPr>
              <w:spacing w:after="0" w:line="240" w:lineRule="auto"/>
              <w:rPr>
                <w:rFonts w:ascii="Verdana" w:hAnsi="Verdana"/>
                <w:sz w:val="24"/>
                <w:szCs w:val="24"/>
                <w:lang w:val="lt-LT"/>
              </w:rPr>
            </w:pPr>
            <w:r w:rsidRPr="00ED05C2">
              <w:rPr>
                <w:rFonts w:ascii="Verdana" w:hAnsi="Verdana"/>
                <w:sz w:val="24"/>
                <w:szCs w:val="24"/>
                <w:lang w:val="lt-LT"/>
              </w:rPr>
              <w:t>A.</w:t>
            </w:r>
            <w:r w:rsidR="00CF6B95">
              <w:rPr>
                <w:rFonts w:ascii="Verdana" w:hAnsi="Verdana"/>
                <w:sz w:val="24"/>
                <w:szCs w:val="24"/>
                <w:lang w:val="lt-LT"/>
              </w:rPr>
              <w:t>S</w:t>
            </w:r>
            <w:r w:rsidRPr="00ED05C2">
              <w:rPr>
                <w:rFonts w:ascii="Verdana" w:hAnsi="Verdana"/>
                <w:sz w:val="24"/>
                <w:szCs w:val="24"/>
                <w:lang w:val="lt-LT"/>
              </w:rPr>
              <w:t>. LT68 7044 0600 0207 5838</w:t>
            </w:r>
          </w:p>
          <w:p w14:paraId="34C8C7E8" w14:textId="77777777" w:rsidR="00CD4851" w:rsidRPr="00ED05C2" w:rsidRDefault="00CD4851" w:rsidP="00CD4851">
            <w:pPr>
              <w:spacing w:after="0" w:line="240" w:lineRule="auto"/>
              <w:rPr>
                <w:rFonts w:ascii="Verdana" w:hAnsi="Verdana"/>
                <w:sz w:val="24"/>
                <w:szCs w:val="24"/>
                <w:lang w:val="lt-LT"/>
              </w:rPr>
            </w:pPr>
            <w:r w:rsidRPr="00ED05C2">
              <w:rPr>
                <w:rFonts w:ascii="Verdana" w:hAnsi="Verdana"/>
                <w:sz w:val="24"/>
                <w:szCs w:val="24"/>
                <w:lang w:val="lt-LT"/>
              </w:rPr>
              <w:t>AB SEB bankas</w:t>
            </w:r>
          </w:p>
          <w:p w14:paraId="15A9CF46" w14:textId="77777777" w:rsidR="00CD4851" w:rsidRPr="00ED05C2" w:rsidRDefault="00CD4851" w:rsidP="00CD4851">
            <w:pPr>
              <w:spacing w:after="0" w:line="240" w:lineRule="auto"/>
              <w:rPr>
                <w:rFonts w:ascii="Verdana" w:hAnsi="Verdana"/>
                <w:sz w:val="24"/>
                <w:szCs w:val="24"/>
                <w:lang w:val="lt-LT"/>
              </w:rPr>
            </w:pPr>
            <w:r w:rsidRPr="00ED05C2">
              <w:rPr>
                <w:rFonts w:ascii="Verdana" w:hAnsi="Verdana"/>
                <w:sz w:val="24"/>
                <w:szCs w:val="24"/>
                <w:lang w:val="lt-LT"/>
              </w:rPr>
              <w:t>Banko kodas 70440</w:t>
            </w:r>
          </w:p>
          <w:p w14:paraId="2E81688D" w14:textId="77777777" w:rsidR="00CD4851" w:rsidRPr="00ED05C2" w:rsidRDefault="00CD4851" w:rsidP="00CD4851">
            <w:pPr>
              <w:spacing w:after="0" w:line="240" w:lineRule="auto"/>
              <w:rPr>
                <w:rFonts w:ascii="Verdana" w:hAnsi="Verdana"/>
                <w:sz w:val="24"/>
                <w:szCs w:val="24"/>
                <w:lang w:val="lt-LT"/>
              </w:rPr>
            </w:pPr>
            <w:r w:rsidRPr="00ED05C2">
              <w:rPr>
                <w:rFonts w:ascii="Verdana" w:hAnsi="Verdana"/>
                <w:sz w:val="24"/>
                <w:szCs w:val="24"/>
                <w:lang w:val="lt-LT"/>
              </w:rPr>
              <w:t>Tel. +370 343 90 062</w:t>
            </w:r>
          </w:p>
          <w:p w14:paraId="3594C4F0" w14:textId="7C3EB53E" w:rsidR="00CD4851" w:rsidRPr="00ED05C2" w:rsidRDefault="00CD4851" w:rsidP="00CD4851">
            <w:pPr>
              <w:spacing w:after="0" w:line="240" w:lineRule="auto"/>
              <w:rPr>
                <w:rFonts w:ascii="Verdana" w:hAnsi="Verdana"/>
                <w:sz w:val="24"/>
                <w:szCs w:val="24"/>
                <w:lang w:val="lt-LT"/>
              </w:rPr>
            </w:pPr>
            <w:r w:rsidRPr="00ED05C2">
              <w:rPr>
                <w:rFonts w:ascii="Verdana" w:hAnsi="Verdana"/>
                <w:sz w:val="24"/>
                <w:szCs w:val="24"/>
                <w:lang w:val="lt-LT"/>
              </w:rPr>
              <w:t xml:space="preserve">El. p. </w:t>
            </w:r>
            <w:hyperlink r:id="rId35" w:history="1">
              <w:r w:rsidRPr="00ED05C2">
                <w:rPr>
                  <w:rStyle w:val="Hipersaitas"/>
                  <w:rFonts w:ascii="Verdana" w:hAnsi="Verdana" w:cstheme="minorBidi"/>
                  <w:sz w:val="24"/>
                  <w:szCs w:val="24"/>
                  <w:lang w:val="lt-LT"/>
                </w:rPr>
                <w:t>marijampole@administracija.lt</w:t>
              </w:r>
            </w:hyperlink>
          </w:p>
          <w:p w14:paraId="2753EB41" w14:textId="77777777" w:rsidR="00CD4851" w:rsidRPr="00ED05C2" w:rsidRDefault="00CD4851" w:rsidP="00CD4851">
            <w:pPr>
              <w:spacing w:after="0" w:line="240" w:lineRule="auto"/>
              <w:rPr>
                <w:rFonts w:ascii="Verdana" w:hAnsi="Verdana"/>
                <w:sz w:val="24"/>
                <w:szCs w:val="24"/>
                <w:lang w:val="lt-LT"/>
              </w:rPr>
            </w:pPr>
          </w:p>
          <w:p w14:paraId="5974DBB4" w14:textId="67DE5134" w:rsidR="00CD4851" w:rsidRPr="00ED05C2" w:rsidRDefault="00CD4851" w:rsidP="00CD4851">
            <w:pPr>
              <w:spacing w:after="0" w:line="240" w:lineRule="auto"/>
              <w:rPr>
                <w:rFonts w:ascii="Verdana" w:hAnsi="Verdana"/>
                <w:sz w:val="24"/>
                <w:szCs w:val="24"/>
                <w:lang w:val="lt-LT"/>
              </w:rPr>
            </w:pPr>
            <w:r w:rsidRPr="00ED05C2">
              <w:rPr>
                <w:rFonts w:ascii="Verdana" w:hAnsi="Verdana"/>
                <w:sz w:val="24"/>
                <w:szCs w:val="24"/>
                <w:lang w:val="lt-LT"/>
              </w:rPr>
              <w:t>Marijampolės savivaldybės</w:t>
            </w:r>
          </w:p>
          <w:p w14:paraId="731D5FFB" w14:textId="56DE13D4" w:rsidR="00CD4851" w:rsidRPr="00ED05C2" w:rsidRDefault="00CD4851" w:rsidP="00CD4851">
            <w:pPr>
              <w:spacing w:after="0" w:line="240" w:lineRule="auto"/>
              <w:rPr>
                <w:rFonts w:ascii="Verdana" w:hAnsi="Verdana"/>
                <w:sz w:val="24"/>
                <w:szCs w:val="24"/>
                <w:lang w:val="lt-LT"/>
              </w:rPr>
            </w:pPr>
            <w:r w:rsidRPr="00ED05C2">
              <w:rPr>
                <w:rFonts w:ascii="Verdana" w:hAnsi="Verdana"/>
                <w:sz w:val="24"/>
                <w:szCs w:val="24"/>
                <w:lang w:val="lt-LT"/>
              </w:rPr>
              <w:t>administracijos direktorius</w:t>
            </w:r>
          </w:p>
          <w:p w14:paraId="48F806FC" w14:textId="77777777" w:rsidR="00CD4851" w:rsidRPr="00ED05C2" w:rsidRDefault="00CD4851" w:rsidP="00CD4851">
            <w:pPr>
              <w:spacing w:after="0" w:line="240" w:lineRule="auto"/>
              <w:rPr>
                <w:rFonts w:ascii="Verdana" w:hAnsi="Verdana"/>
                <w:sz w:val="24"/>
                <w:szCs w:val="24"/>
                <w:lang w:val="lt-LT"/>
              </w:rPr>
            </w:pPr>
          </w:p>
          <w:p w14:paraId="6E30D37A" w14:textId="4C2E4752" w:rsidR="00CD4851" w:rsidRPr="00ED05C2" w:rsidRDefault="00AE6985" w:rsidP="00CD4851">
            <w:pPr>
              <w:spacing w:after="0" w:line="240" w:lineRule="auto"/>
              <w:rPr>
                <w:rFonts w:ascii="Verdana" w:hAnsi="Verdana"/>
                <w:sz w:val="24"/>
                <w:szCs w:val="24"/>
                <w:lang w:val="lt-LT"/>
              </w:rPr>
            </w:pPr>
            <w:r w:rsidRPr="00ED05C2">
              <w:rPr>
                <w:rFonts w:ascii="Verdana" w:hAnsi="Verdana"/>
                <w:sz w:val="24"/>
                <w:szCs w:val="24"/>
                <w:lang w:val="lt-LT"/>
              </w:rPr>
              <w:t xml:space="preserve">Nerijus </w:t>
            </w:r>
            <w:proofErr w:type="spellStart"/>
            <w:r w:rsidRPr="00ED05C2">
              <w:rPr>
                <w:rFonts w:ascii="Verdana" w:hAnsi="Verdana"/>
                <w:sz w:val="24"/>
                <w:szCs w:val="24"/>
                <w:lang w:val="lt-LT"/>
              </w:rPr>
              <w:t>Mašalaitis</w:t>
            </w:r>
            <w:proofErr w:type="spellEnd"/>
          </w:p>
          <w:p w14:paraId="622DD8AB" w14:textId="77777777" w:rsidR="00CD4851" w:rsidRPr="00ED05C2" w:rsidRDefault="00CD4851" w:rsidP="00CD4851">
            <w:pPr>
              <w:spacing w:after="0" w:line="240" w:lineRule="auto"/>
              <w:rPr>
                <w:rFonts w:ascii="Verdana" w:hAnsi="Verdana"/>
                <w:sz w:val="24"/>
                <w:szCs w:val="24"/>
                <w:lang w:val="lt-LT"/>
              </w:rPr>
            </w:pPr>
          </w:p>
        </w:tc>
        <w:tc>
          <w:tcPr>
            <w:tcW w:w="259" w:type="dxa"/>
          </w:tcPr>
          <w:p w14:paraId="13DE00F3" w14:textId="77777777" w:rsidR="00CD4851" w:rsidRPr="00ED05C2" w:rsidRDefault="00CD4851" w:rsidP="00CD4851">
            <w:pPr>
              <w:spacing w:after="0" w:line="240" w:lineRule="auto"/>
              <w:rPr>
                <w:rFonts w:ascii="Verdana" w:hAnsi="Verdana"/>
                <w:sz w:val="24"/>
                <w:szCs w:val="24"/>
                <w:lang w:val="lt-LT"/>
              </w:rPr>
            </w:pPr>
          </w:p>
        </w:tc>
        <w:tc>
          <w:tcPr>
            <w:tcW w:w="3892" w:type="dxa"/>
          </w:tcPr>
          <w:p w14:paraId="46D7222C" w14:textId="77777777" w:rsidR="00CD4851" w:rsidRPr="00ED05C2" w:rsidRDefault="00CD4851" w:rsidP="00CD4851">
            <w:pPr>
              <w:spacing w:after="0" w:line="240" w:lineRule="auto"/>
              <w:rPr>
                <w:rFonts w:ascii="Verdana" w:hAnsi="Verdana"/>
                <w:sz w:val="24"/>
                <w:szCs w:val="24"/>
                <w:lang w:val="lt-LT"/>
              </w:rPr>
            </w:pPr>
            <w:r w:rsidRPr="00ED05C2">
              <w:rPr>
                <w:rFonts w:ascii="Verdana" w:hAnsi="Verdana"/>
                <w:sz w:val="24"/>
                <w:szCs w:val="24"/>
                <w:lang w:val="lt-LT"/>
              </w:rPr>
              <w:t>Tiekėjo pavadinimas</w:t>
            </w:r>
          </w:p>
          <w:p w14:paraId="4646DF28" w14:textId="77777777" w:rsidR="00CD4851" w:rsidRPr="00ED05C2" w:rsidRDefault="00CD4851" w:rsidP="00CD4851">
            <w:pPr>
              <w:spacing w:after="0" w:line="240" w:lineRule="auto"/>
              <w:rPr>
                <w:rFonts w:ascii="Verdana" w:hAnsi="Verdana"/>
                <w:sz w:val="24"/>
                <w:szCs w:val="24"/>
                <w:lang w:val="lt-LT"/>
              </w:rPr>
            </w:pPr>
            <w:r w:rsidRPr="00ED05C2">
              <w:rPr>
                <w:rFonts w:ascii="Verdana" w:hAnsi="Verdana"/>
                <w:sz w:val="24"/>
                <w:szCs w:val="24"/>
                <w:lang w:val="lt-LT"/>
              </w:rPr>
              <w:t>Adresas</w:t>
            </w:r>
          </w:p>
          <w:p w14:paraId="27EBCDF6" w14:textId="77777777" w:rsidR="00CD4851" w:rsidRPr="00ED05C2" w:rsidRDefault="00CD4851" w:rsidP="00CD4851">
            <w:pPr>
              <w:spacing w:after="0" w:line="240" w:lineRule="auto"/>
              <w:rPr>
                <w:rFonts w:ascii="Verdana" w:hAnsi="Verdana"/>
                <w:sz w:val="24"/>
                <w:szCs w:val="24"/>
                <w:lang w:val="lt-LT"/>
              </w:rPr>
            </w:pPr>
            <w:r w:rsidRPr="00ED05C2">
              <w:rPr>
                <w:rFonts w:ascii="Verdana" w:hAnsi="Verdana"/>
                <w:sz w:val="24"/>
                <w:szCs w:val="24"/>
                <w:lang w:val="lt-LT"/>
              </w:rPr>
              <w:t>Juridinio asmens kodas</w:t>
            </w:r>
          </w:p>
          <w:p w14:paraId="1C491456" w14:textId="77777777" w:rsidR="00CD4851" w:rsidRPr="00ED05C2" w:rsidRDefault="00CD4851" w:rsidP="00CD4851">
            <w:pPr>
              <w:spacing w:after="0" w:line="240" w:lineRule="auto"/>
              <w:rPr>
                <w:rFonts w:ascii="Verdana" w:hAnsi="Verdana"/>
                <w:sz w:val="24"/>
                <w:szCs w:val="24"/>
                <w:lang w:val="lt-LT"/>
              </w:rPr>
            </w:pPr>
            <w:r w:rsidRPr="00ED05C2">
              <w:rPr>
                <w:rFonts w:ascii="Verdana" w:hAnsi="Verdana"/>
                <w:sz w:val="24"/>
                <w:szCs w:val="24"/>
                <w:lang w:val="lt-LT"/>
              </w:rPr>
              <w:t>PVM mokėtojo kodas</w:t>
            </w:r>
          </w:p>
          <w:p w14:paraId="3A9DE309" w14:textId="77777777" w:rsidR="00CD4851" w:rsidRPr="00ED05C2" w:rsidRDefault="00CD4851" w:rsidP="00CD4851">
            <w:pPr>
              <w:spacing w:after="0" w:line="240" w:lineRule="auto"/>
              <w:rPr>
                <w:rFonts w:ascii="Verdana" w:hAnsi="Verdana"/>
                <w:sz w:val="24"/>
                <w:szCs w:val="24"/>
                <w:lang w:val="lt-LT"/>
              </w:rPr>
            </w:pPr>
            <w:r w:rsidRPr="00ED05C2">
              <w:rPr>
                <w:rFonts w:ascii="Verdana" w:hAnsi="Verdana"/>
                <w:sz w:val="24"/>
                <w:szCs w:val="24"/>
                <w:lang w:val="lt-LT"/>
              </w:rPr>
              <w:t>Banko sąskaitos Nr.</w:t>
            </w:r>
          </w:p>
          <w:p w14:paraId="561BA829" w14:textId="77777777" w:rsidR="00CD4851" w:rsidRPr="00ED05C2" w:rsidRDefault="00CD4851" w:rsidP="00CD4851">
            <w:pPr>
              <w:spacing w:after="0" w:line="240" w:lineRule="auto"/>
              <w:rPr>
                <w:rFonts w:ascii="Verdana" w:hAnsi="Verdana"/>
                <w:sz w:val="24"/>
                <w:szCs w:val="24"/>
                <w:lang w:val="lt-LT"/>
              </w:rPr>
            </w:pPr>
            <w:r w:rsidRPr="00ED05C2">
              <w:rPr>
                <w:rFonts w:ascii="Verdana" w:hAnsi="Verdana"/>
                <w:sz w:val="24"/>
                <w:szCs w:val="24"/>
                <w:lang w:val="lt-LT"/>
              </w:rPr>
              <w:t>Bankas</w:t>
            </w:r>
          </w:p>
          <w:p w14:paraId="7E0F0934" w14:textId="77777777" w:rsidR="00CD4851" w:rsidRPr="00ED05C2" w:rsidRDefault="00CD4851" w:rsidP="00CD4851">
            <w:pPr>
              <w:spacing w:after="0" w:line="240" w:lineRule="auto"/>
              <w:rPr>
                <w:rFonts w:ascii="Verdana" w:hAnsi="Verdana"/>
                <w:sz w:val="24"/>
                <w:szCs w:val="24"/>
                <w:lang w:val="lt-LT"/>
              </w:rPr>
            </w:pPr>
            <w:r w:rsidRPr="00ED05C2">
              <w:rPr>
                <w:rFonts w:ascii="Verdana" w:hAnsi="Verdana"/>
                <w:sz w:val="24"/>
                <w:szCs w:val="24"/>
                <w:lang w:val="lt-LT"/>
              </w:rPr>
              <w:t>Banko kodas</w:t>
            </w:r>
          </w:p>
          <w:p w14:paraId="21E107B4" w14:textId="77777777" w:rsidR="00CD4851" w:rsidRPr="00ED05C2" w:rsidRDefault="00CD4851" w:rsidP="00CD4851">
            <w:pPr>
              <w:spacing w:after="0" w:line="240" w:lineRule="auto"/>
              <w:rPr>
                <w:rFonts w:ascii="Verdana" w:hAnsi="Verdana"/>
                <w:sz w:val="24"/>
                <w:szCs w:val="24"/>
                <w:lang w:val="lt-LT"/>
              </w:rPr>
            </w:pPr>
            <w:r w:rsidRPr="00ED05C2">
              <w:rPr>
                <w:rFonts w:ascii="Verdana" w:hAnsi="Verdana"/>
                <w:sz w:val="24"/>
                <w:szCs w:val="24"/>
                <w:lang w:val="lt-LT"/>
              </w:rPr>
              <w:t>Tel. Nr.</w:t>
            </w:r>
          </w:p>
          <w:p w14:paraId="50F148F3" w14:textId="77777777" w:rsidR="00CD4851" w:rsidRPr="00ED05C2" w:rsidRDefault="00CD4851" w:rsidP="00CD4851">
            <w:pPr>
              <w:spacing w:after="0" w:line="240" w:lineRule="auto"/>
              <w:rPr>
                <w:rFonts w:ascii="Verdana" w:hAnsi="Verdana"/>
                <w:sz w:val="24"/>
                <w:szCs w:val="24"/>
                <w:lang w:val="lt-LT"/>
              </w:rPr>
            </w:pPr>
            <w:r w:rsidRPr="00ED05C2">
              <w:rPr>
                <w:rFonts w:ascii="Verdana" w:hAnsi="Verdana"/>
                <w:sz w:val="24"/>
                <w:szCs w:val="24"/>
                <w:lang w:val="lt-LT"/>
              </w:rPr>
              <w:t>El. p.</w:t>
            </w:r>
          </w:p>
          <w:p w14:paraId="538873D5" w14:textId="77777777" w:rsidR="00CD4851" w:rsidRPr="00ED05C2" w:rsidRDefault="00CD4851" w:rsidP="00CD4851">
            <w:pPr>
              <w:spacing w:after="0" w:line="240" w:lineRule="auto"/>
              <w:rPr>
                <w:rFonts w:ascii="Verdana" w:hAnsi="Verdana"/>
                <w:sz w:val="24"/>
                <w:szCs w:val="24"/>
                <w:lang w:val="lt-LT"/>
              </w:rPr>
            </w:pPr>
          </w:p>
          <w:p w14:paraId="34D09F40" w14:textId="77777777" w:rsidR="00CD4851" w:rsidRPr="00ED05C2" w:rsidRDefault="00CD4851" w:rsidP="00CD4851">
            <w:pPr>
              <w:spacing w:after="0" w:line="240" w:lineRule="auto"/>
              <w:rPr>
                <w:rFonts w:ascii="Verdana" w:hAnsi="Verdana"/>
                <w:sz w:val="24"/>
                <w:szCs w:val="24"/>
                <w:lang w:val="lt-LT"/>
              </w:rPr>
            </w:pPr>
            <w:r w:rsidRPr="00ED05C2">
              <w:rPr>
                <w:rFonts w:ascii="Verdana" w:hAnsi="Verdana"/>
                <w:sz w:val="24"/>
                <w:szCs w:val="24"/>
                <w:lang w:val="lt-LT"/>
              </w:rPr>
              <w:t>Atstovo pareigos</w:t>
            </w:r>
          </w:p>
          <w:p w14:paraId="427A312B" w14:textId="77777777" w:rsidR="00CD4851" w:rsidRPr="00ED05C2" w:rsidRDefault="00CD4851" w:rsidP="00CD4851">
            <w:pPr>
              <w:spacing w:after="0" w:line="240" w:lineRule="auto"/>
              <w:rPr>
                <w:rFonts w:ascii="Verdana" w:hAnsi="Verdana"/>
                <w:sz w:val="24"/>
                <w:szCs w:val="24"/>
                <w:lang w:val="lt-LT"/>
              </w:rPr>
            </w:pPr>
          </w:p>
          <w:p w14:paraId="64BD0D12" w14:textId="77777777" w:rsidR="00CD4851" w:rsidRPr="00ED05C2" w:rsidRDefault="00CD4851" w:rsidP="00CD4851">
            <w:pPr>
              <w:spacing w:after="0" w:line="240" w:lineRule="auto"/>
              <w:rPr>
                <w:rFonts w:ascii="Verdana" w:hAnsi="Verdana"/>
                <w:sz w:val="24"/>
                <w:szCs w:val="24"/>
                <w:lang w:val="lt-LT"/>
              </w:rPr>
            </w:pPr>
            <w:r w:rsidRPr="00ED05C2">
              <w:rPr>
                <w:rFonts w:ascii="Verdana" w:hAnsi="Verdana"/>
                <w:sz w:val="24"/>
                <w:szCs w:val="24"/>
                <w:lang w:val="lt-LT"/>
              </w:rPr>
              <w:t>Atstovo vardas, pavardė</w:t>
            </w:r>
          </w:p>
          <w:p w14:paraId="43AB4C32" w14:textId="77777777" w:rsidR="00CD4851" w:rsidRPr="00ED05C2" w:rsidRDefault="00CD4851" w:rsidP="00CD4851">
            <w:pPr>
              <w:spacing w:after="0" w:line="240" w:lineRule="auto"/>
              <w:rPr>
                <w:rFonts w:ascii="Verdana" w:hAnsi="Verdana"/>
                <w:sz w:val="24"/>
                <w:szCs w:val="24"/>
                <w:lang w:val="lt-LT"/>
              </w:rPr>
            </w:pPr>
          </w:p>
        </w:tc>
      </w:tr>
    </w:tbl>
    <w:p w14:paraId="5DCCE0F2" w14:textId="77777777" w:rsidR="00CD4851" w:rsidRPr="00ED05C2" w:rsidRDefault="00CD4851" w:rsidP="00CD4851">
      <w:pPr>
        <w:spacing w:after="0" w:line="240" w:lineRule="auto"/>
        <w:rPr>
          <w:rFonts w:ascii="Verdana" w:hAnsi="Verdana"/>
          <w:b/>
          <w:bCs/>
          <w:sz w:val="24"/>
          <w:szCs w:val="24"/>
        </w:rPr>
      </w:pPr>
      <w:r w:rsidRPr="00ED05C2">
        <w:rPr>
          <w:rFonts w:ascii="Verdana" w:hAnsi="Verdana"/>
          <w:b/>
          <w:bCs/>
          <w:sz w:val="24"/>
          <w:szCs w:val="24"/>
        </w:rPr>
        <w:br w:type="page"/>
      </w:r>
    </w:p>
    <w:p w14:paraId="17DE8878" w14:textId="77777777" w:rsidR="00CD4851" w:rsidRPr="00ED05C2" w:rsidRDefault="00CD4851" w:rsidP="00F92B8A">
      <w:pPr>
        <w:spacing w:after="0" w:line="240" w:lineRule="auto"/>
        <w:jc w:val="center"/>
        <w:rPr>
          <w:rFonts w:ascii="Verdana" w:hAnsi="Verdana"/>
          <w:b/>
          <w:bCs/>
          <w:sz w:val="24"/>
          <w:szCs w:val="24"/>
        </w:rPr>
      </w:pPr>
      <w:r w:rsidRPr="00ED05C2">
        <w:rPr>
          <w:rFonts w:ascii="Verdana" w:hAnsi="Verdana"/>
          <w:b/>
          <w:bCs/>
          <w:sz w:val="24"/>
          <w:szCs w:val="24"/>
        </w:rPr>
        <w:lastRenderedPageBreak/>
        <w:t>PASLAUGŲ PIRKIMO SUTARTIS</w:t>
      </w:r>
    </w:p>
    <w:p w14:paraId="4F26344A" w14:textId="77777777" w:rsidR="00CD4851" w:rsidRPr="00ED05C2" w:rsidRDefault="00CD4851" w:rsidP="00F92B8A">
      <w:pPr>
        <w:spacing w:after="0" w:line="240" w:lineRule="auto"/>
        <w:jc w:val="center"/>
        <w:rPr>
          <w:rFonts w:ascii="Verdana" w:hAnsi="Verdana"/>
          <w:b/>
          <w:bCs/>
          <w:sz w:val="24"/>
          <w:szCs w:val="24"/>
        </w:rPr>
      </w:pPr>
      <w:r w:rsidRPr="00ED05C2">
        <w:rPr>
          <w:rFonts w:ascii="Verdana" w:hAnsi="Verdana"/>
          <w:b/>
          <w:bCs/>
          <w:sz w:val="24"/>
          <w:szCs w:val="24"/>
        </w:rPr>
        <w:t>Bendrosios SĄLYGOS</w:t>
      </w:r>
    </w:p>
    <w:p w14:paraId="07B0ECC7" w14:textId="77777777" w:rsidR="00CD4851" w:rsidRPr="00ED05C2" w:rsidRDefault="00CD4851" w:rsidP="00CD4851">
      <w:pPr>
        <w:spacing w:after="0" w:line="240" w:lineRule="auto"/>
        <w:rPr>
          <w:rFonts w:ascii="Verdana" w:hAnsi="Verdana"/>
          <w:b/>
          <w:bCs/>
          <w:sz w:val="24"/>
          <w:szCs w:val="24"/>
        </w:rPr>
      </w:pPr>
    </w:p>
    <w:p w14:paraId="2978455E" w14:textId="31AF7DFF" w:rsidR="00CD4851" w:rsidRPr="00ED05C2" w:rsidRDefault="00CD4851" w:rsidP="006010EE">
      <w:pPr>
        <w:pStyle w:val="Sraopastraipa"/>
        <w:numPr>
          <w:ilvl w:val="0"/>
          <w:numId w:val="26"/>
        </w:numPr>
        <w:spacing w:after="0" w:line="240" w:lineRule="auto"/>
        <w:jc w:val="center"/>
        <w:rPr>
          <w:rFonts w:ascii="Verdana" w:hAnsi="Verdana"/>
          <w:b/>
          <w:bCs/>
          <w:sz w:val="24"/>
          <w:szCs w:val="24"/>
        </w:rPr>
      </w:pPr>
      <w:r w:rsidRPr="00ED05C2">
        <w:rPr>
          <w:rFonts w:ascii="Verdana" w:hAnsi="Verdana"/>
          <w:b/>
          <w:bCs/>
          <w:sz w:val="24"/>
          <w:szCs w:val="24"/>
        </w:rPr>
        <w:t>Pagrindinės Sutarties sąvokos</w:t>
      </w:r>
    </w:p>
    <w:p w14:paraId="0609EE09" w14:textId="77777777" w:rsidR="00CD4851" w:rsidRPr="00ED05C2" w:rsidRDefault="00CD4851" w:rsidP="00CD4851">
      <w:pPr>
        <w:spacing w:after="0" w:line="240" w:lineRule="auto"/>
        <w:rPr>
          <w:rFonts w:ascii="Verdana" w:hAnsi="Verdana"/>
          <w:b/>
          <w:bCs/>
          <w:sz w:val="24"/>
          <w:szCs w:val="24"/>
        </w:rPr>
      </w:pPr>
    </w:p>
    <w:p w14:paraId="77C61062" w14:textId="77777777" w:rsidR="002600E7" w:rsidRPr="00ED05C2" w:rsidRDefault="00CD4851" w:rsidP="0021636C">
      <w:pPr>
        <w:pStyle w:val="Sraopastraipa"/>
        <w:numPr>
          <w:ilvl w:val="1"/>
          <w:numId w:val="26"/>
        </w:numPr>
        <w:spacing w:after="0" w:line="240" w:lineRule="auto"/>
        <w:ind w:left="0" w:firstLine="709"/>
        <w:jc w:val="both"/>
        <w:rPr>
          <w:rFonts w:ascii="Verdana" w:hAnsi="Verdana"/>
          <w:sz w:val="24"/>
          <w:szCs w:val="24"/>
        </w:rPr>
      </w:pPr>
      <w:r w:rsidRPr="00ED05C2">
        <w:rPr>
          <w:rFonts w:ascii="Verdana" w:hAnsi="Verdana"/>
          <w:sz w:val="24"/>
          <w:szCs w:val="24"/>
        </w:rPr>
        <w:t>Pirkėjas – Lietuvos Respublikos Viešųjų pirkimų įstatyme nurodyta Perkančioji organizacija, perkanti Sutarties specialiosiose sąlygose nurodytas Paslaugas iš Paslaugų teikėjo.</w:t>
      </w:r>
    </w:p>
    <w:p w14:paraId="132CA6D3" w14:textId="77777777" w:rsidR="002600E7" w:rsidRPr="00ED05C2" w:rsidRDefault="00CD4851" w:rsidP="0021636C">
      <w:pPr>
        <w:pStyle w:val="Sraopastraipa"/>
        <w:numPr>
          <w:ilvl w:val="1"/>
          <w:numId w:val="26"/>
        </w:numPr>
        <w:spacing w:after="0" w:line="240" w:lineRule="auto"/>
        <w:ind w:left="0" w:firstLine="709"/>
        <w:jc w:val="both"/>
        <w:rPr>
          <w:rFonts w:ascii="Verdana" w:hAnsi="Verdana"/>
          <w:sz w:val="24"/>
          <w:szCs w:val="24"/>
        </w:rPr>
      </w:pPr>
      <w:r w:rsidRPr="00ED05C2">
        <w:rPr>
          <w:rFonts w:ascii="Verdana" w:hAnsi="Verdana"/>
          <w:sz w:val="24"/>
          <w:szCs w:val="24"/>
        </w:rPr>
        <w:t>Sutarties kaina – suma, kurią Pirkėjas pagal Sutartį turi sumokėti Paslaugų teikėjui už perkamas Paslaugas, įskaitant visas išlaidas ir mokesčius.</w:t>
      </w:r>
    </w:p>
    <w:p w14:paraId="7BEA9C12" w14:textId="77777777" w:rsidR="002600E7" w:rsidRPr="00ED05C2" w:rsidRDefault="00CD4851" w:rsidP="0021636C">
      <w:pPr>
        <w:pStyle w:val="Sraopastraipa"/>
        <w:numPr>
          <w:ilvl w:val="1"/>
          <w:numId w:val="26"/>
        </w:numPr>
        <w:spacing w:after="0" w:line="240" w:lineRule="auto"/>
        <w:ind w:left="0" w:firstLine="709"/>
        <w:jc w:val="both"/>
        <w:rPr>
          <w:rFonts w:ascii="Verdana" w:hAnsi="Verdana"/>
          <w:sz w:val="24"/>
          <w:szCs w:val="24"/>
        </w:rPr>
      </w:pPr>
      <w:r w:rsidRPr="00ED05C2">
        <w:rPr>
          <w:rFonts w:ascii="Verdana" w:hAnsi="Verdana"/>
          <w:sz w:val="24"/>
          <w:szCs w:val="24"/>
        </w:rPr>
        <w:t>Paslaugų teikėjas – ūkio subjektas, kuriuo gali būti fizinis asmuo, privatus ar viešasis juridinis asmuo ar tokių asmenų grupė, teikianti Paslaugas pagal šią Sutartį.</w:t>
      </w:r>
    </w:p>
    <w:p w14:paraId="5E100FE4" w14:textId="76C84421" w:rsidR="00CD4851" w:rsidRPr="00ED05C2" w:rsidRDefault="00CD4851" w:rsidP="0021636C">
      <w:pPr>
        <w:pStyle w:val="Sraopastraipa"/>
        <w:numPr>
          <w:ilvl w:val="1"/>
          <w:numId w:val="26"/>
        </w:numPr>
        <w:spacing w:after="0" w:line="240" w:lineRule="auto"/>
        <w:ind w:left="0" w:firstLine="709"/>
        <w:jc w:val="both"/>
        <w:rPr>
          <w:rFonts w:ascii="Verdana" w:hAnsi="Verdana"/>
          <w:sz w:val="24"/>
          <w:szCs w:val="24"/>
        </w:rPr>
      </w:pPr>
      <w:r w:rsidRPr="00ED05C2">
        <w:rPr>
          <w:rFonts w:ascii="Verdana" w:hAnsi="Verdana"/>
          <w:sz w:val="24"/>
          <w:szCs w:val="24"/>
        </w:rPr>
        <w:t>Kainodaros taisyklės – pirkimo dokumentuose ir Sutartyje nustatoma kaina ar Sutarties kainos apskaičiavimo taisyklės.</w:t>
      </w:r>
    </w:p>
    <w:p w14:paraId="5F931B25" w14:textId="77777777" w:rsidR="00A5553A" w:rsidRPr="00ED05C2" w:rsidRDefault="00A5553A" w:rsidP="00A5553A">
      <w:pPr>
        <w:spacing w:after="0" w:line="240" w:lineRule="auto"/>
        <w:rPr>
          <w:rFonts w:ascii="Verdana" w:hAnsi="Verdana"/>
          <w:sz w:val="24"/>
          <w:szCs w:val="24"/>
        </w:rPr>
      </w:pPr>
    </w:p>
    <w:p w14:paraId="5F89C9E0" w14:textId="3D7E68DC" w:rsidR="00CD4851" w:rsidRPr="00ED05C2" w:rsidRDefault="00CD4851" w:rsidP="006010EE">
      <w:pPr>
        <w:pStyle w:val="Sraopastraipa"/>
        <w:numPr>
          <w:ilvl w:val="0"/>
          <w:numId w:val="26"/>
        </w:numPr>
        <w:spacing w:after="0" w:line="240" w:lineRule="auto"/>
        <w:jc w:val="center"/>
        <w:rPr>
          <w:rFonts w:ascii="Verdana" w:hAnsi="Verdana"/>
          <w:b/>
          <w:bCs/>
          <w:sz w:val="24"/>
          <w:szCs w:val="24"/>
        </w:rPr>
      </w:pPr>
      <w:r w:rsidRPr="00ED05C2">
        <w:rPr>
          <w:rFonts w:ascii="Verdana" w:hAnsi="Verdana"/>
          <w:b/>
          <w:bCs/>
          <w:sz w:val="24"/>
          <w:szCs w:val="24"/>
        </w:rPr>
        <w:t>Sutarties aiškinimas</w:t>
      </w:r>
    </w:p>
    <w:p w14:paraId="44126F9D" w14:textId="77777777" w:rsidR="00CD4851" w:rsidRPr="00ED05C2" w:rsidRDefault="00CD4851" w:rsidP="00CD4851">
      <w:pPr>
        <w:spacing w:after="0" w:line="240" w:lineRule="auto"/>
        <w:rPr>
          <w:rFonts w:ascii="Verdana" w:hAnsi="Verdana"/>
          <w:b/>
          <w:bCs/>
          <w:sz w:val="24"/>
          <w:szCs w:val="24"/>
        </w:rPr>
      </w:pPr>
    </w:p>
    <w:p w14:paraId="6A37E7A0" w14:textId="77777777" w:rsidR="002600E7" w:rsidRPr="00ED05C2" w:rsidRDefault="00CD4851" w:rsidP="0021636C">
      <w:pPr>
        <w:pStyle w:val="Sraopastraipa"/>
        <w:numPr>
          <w:ilvl w:val="1"/>
          <w:numId w:val="26"/>
        </w:numPr>
        <w:spacing w:after="0" w:line="240" w:lineRule="auto"/>
        <w:ind w:left="0" w:firstLine="709"/>
        <w:jc w:val="both"/>
        <w:rPr>
          <w:rFonts w:ascii="Verdana" w:hAnsi="Verdana"/>
          <w:sz w:val="24"/>
          <w:szCs w:val="24"/>
        </w:rPr>
      </w:pPr>
      <w:r w:rsidRPr="00ED05C2">
        <w:rPr>
          <w:rFonts w:ascii="Verdana" w:hAnsi="Verdana"/>
          <w:sz w:val="24"/>
          <w:szCs w:val="24"/>
        </w:rPr>
        <w:t>Sutartyje, kur reikalauja kontekstas, žodžiai pateikti vienaskaita, gali turėti ir daugiskaitos prasmę ir atvirkščiai.</w:t>
      </w:r>
    </w:p>
    <w:p w14:paraId="25728F4B" w14:textId="77777777" w:rsidR="002600E7" w:rsidRPr="00ED05C2" w:rsidRDefault="00CD4851" w:rsidP="0021636C">
      <w:pPr>
        <w:pStyle w:val="Sraopastraipa"/>
        <w:numPr>
          <w:ilvl w:val="1"/>
          <w:numId w:val="26"/>
        </w:numPr>
        <w:spacing w:after="0" w:line="240" w:lineRule="auto"/>
        <w:ind w:left="0" w:firstLine="709"/>
        <w:jc w:val="both"/>
        <w:rPr>
          <w:rFonts w:ascii="Verdana" w:hAnsi="Verdana"/>
          <w:sz w:val="24"/>
          <w:szCs w:val="24"/>
        </w:rPr>
      </w:pPr>
      <w:r w:rsidRPr="00ED05C2">
        <w:rPr>
          <w:rFonts w:ascii="Verdana" w:hAnsi="Verdana"/>
          <w:sz w:val="24"/>
          <w:szCs w:val="24"/>
        </w:rPr>
        <w:t>Kai tam tikra reikšmė yra skirtinga tarp nurodytų skaičiais ir žodžiais, vadovaujamasi žodine reikšme. Jei mokėjimo valiutos pavadinimo trumpinys neatitinka mokėjimo valiutos pilno pavadinimo žodžiais, teisingu laikomas valiutos pilnas pavadinimas žodžiais.</w:t>
      </w:r>
    </w:p>
    <w:p w14:paraId="0926E30E" w14:textId="039926CF" w:rsidR="00CD4851" w:rsidRPr="00ED05C2" w:rsidRDefault="00CD4851" w:rsidP="0021636C">
      <w:pPr>
        <w:pStyle w:val="Sraopastraipa"/>
        <w:numPr>
          <w:ilvl w:val="1"/>
          <w:numId w:val="26"/>
        </w:numPr>
        <w:spacing w:after="0" w:line="240" w:lineRule="auto"/>
        <w:ind w:left="0" w:firstLine="709"/>
        <w:jc w:val="both"/>
        <w:rPr>
          <w:rFonts w:ascii="Verdana" w:hAnsi="Verdana"/>
          <w:sz w:val="24"/>
          <w:szCs w:val="24"/>
        </w:rPr>
      </w:pPr>
      <w:r w:rsidRPr="00ED05C2">
        <w:rPr>
          <w:rFonts w:ascii="Verdana" w:hAnsi="Verdana"/>
          <w:sz w:val="24"/>
          <w:szCs w:val="24"/>
        </w:rPr>
        <w:t>Sutarties trukmė ir kiti terminai yra skaičiuojami kalendorinėmis dienomis, jei Sutartyje nenurodyta kitaip.</w:t>
      </w:r>
    </w:p>
    <w:p w14:paraId="33E151A6" w14:textId="77777777" w:rsidR="00CD4851" w:rsidRPr="00ED05C2" w:rsidRDefault="00CD4851" w:rsidP="0021636C">
      <w:pPr>
        <w:spacing w:after="0" w:line="240" w:lineRule="auto"/>
        <w:ind w:firstLine="709"/>
        <w:rPr>
          <w:rFonts w:ascii="Verdana" w:hAnsi="Verdana"/>
          <w:sz w:val="24"/>
          <w:szCs w:val="24"/>
        </w:rPr>
      </w:pPr>
    </w:p>
    <w:p w14:paraId="660624AB" w14:textId="6B977978" w:rsidR="00CD4851" w:rsidRPr="00ED05C2" w:rsidRDefault="00CD4851" w:rsidP="006010EE">
      <w:pPr>
        <w:pStyle w:val="Sraopastraipa"/>
        <w:numPr>
          <w:ilvl w:val="0"/>
          <w:numId w:val="26"/>
        </w:numPr>
        <w:spacing w:after="0" w:line="240" w:lineRule="auto"/>
        <w:jc w:val="center"/>
        <w:rPr>
          <w:rFonts w:ascii="Verdana" w:hAnsi="Verdana"/>
          <w:b/>
          <w:bCs/>
          <w:sz w:val="24"/>
          <w:szCs w:val="24"/>
        </w:rPr>
      </w:pPr>
      <w:r w:rsidRPr="00ED05C2">
        <w:rPr>
          <w:rFonts w:ascii="Verdana" w:hAnsi="Verdana"/>
          <w:b/>
          <w:bCs/>
          <w:sz w:val="24"/>
          <w:szCs w:val="24"/>
        </w:rPr>
        <w:t>Paslaugų teikėjo teisės ir pareigos</w:t>
      </w:r>
    </w:p>
    <w:p w14:paraId="14B9AC62" w14:textId="77777777" w:rsidR="00CD4851" w:rsidRPr="00ED05C2" w:rsidRDefault="00CD4851" w:rsidP="00CD4851">
      <w:pPr>
        <w:spacing w:after="0" w:line="240" w:lineRule="auto"/>
        <w:rPr>
          <w:rFonts w:ascii="Verdana" w:hAnsi="Verdana"/>
          <w:b/>
          <w:bCs/>
          <w:sz w:val="24"/>
          <w:szCs w:val="24"/>
        </w:rPr>
      </w:pPr>
    </w:p>
    <w:p w14:paraId="3216F389" w14:textId="67F3190C" w:rsidR="00CD4851" w:rsidRPr="00ED05C2" w:rsidRDefault="00CD4851" w:rsidP="0021636C">
      <w:pPr>
        <w:pStyle w:val="Sraopastraipa"/>
        <w:numPr>
          <w:ilvl w:val="1"/>
          <w:numId w:val="26"/>
        </w:numPr>
        <w:spacing w:after="0" w:line="240" w:lineRule="auto"/>
        <w:ind w:left="0" w:firstLine="709"/>
        <w:jc w:val="both"/>
        <w:rPr>
          <w:rFonts w:ascii="Verdana" w:hAnsi="Verdana"/>
          <w:sz w:val="24"/>
          <w:szCs w:val="24"/>
        </w:rPr>
      </w:pPr>
      <w:r w:rsidRPr="00ED05C2">
        <w:rPr>
          <w:rFonts w:ascii="Verdana" w:hAnsi="Verdana"/>
          <w:sz w:val="24"/>
          <w:szCs w:val="24"/>
        </w:rPr>
        <w:t>Paslaugų teikėjas įsipareigoja:</w:t>
      </w:r>
    </w:p>
    <w:p w14:paraId="74B2401F" w14:textId="77777777" w:rsidR="002600E7" w:rsidRPr="00ED05C2" w:rsidRDefault="00CD4851" w:rsidP="0048422D">
      <w:pPr>
        <w:pStyle w:val="Sraopastraipa"/>
        <w:numPr>
          <w:ilvl w:val="2"/>
          <w:numId w:val="26"/>
        </w:numPr>
        <w:tabs>
          <w:tab w:val="left" w:pos="1701"/>
        </w:tabs>
        <w:spacing w:after="0" w:line="240" w:lineRule="auto"/>
        <w:ind w:left="0" w:firstLine="709"/>
        <w:jc w:val="both"/>
        <w:rPr>
          <w:rFonts w:ascii="Verdana" w:hAnsi="Verdana"/>
          <w:sz w:val="24"/>
          <w:szCs w:val="24"/>
        </w:rPr>
      </w:pPr>
      <w:r w:rsidRPr="00ED05C2">
        <w:rPr>
          <w:rFonts w:ascii="Verdana" w:hAnsi="Verdana"/>
          <w:sz w:val="24"/>
          <w:szCs w:val="24"/>
        </w:rPr>
        <w:t>teikti Paslaugas Pirkėjui pagal Sutartį ir Pirkėjo pateiktus užsakymus už Paslaugų kainą, savo rizika bei sąskaita kaip įmanoma rūpestingai bei efektyviai, įskaitant, bet neapsiribojant, Paslaugų teikimą pagal geriausius visuotinai pripažįstamus profesinius, techninius standartus ir praktiką, panaudodamas visus reikiamus įgūdžius, žinias;</w:t>
      </w:r>
    </w:p>
    <w:p w14:paraId="0051D62E" w14:textId="77777777" w:rsidR="002600E7" w:rsidRPr="00ED05C2" w:rsidRDefault="00CD4851" w:rsidP="0048422D">
      <w:pPr>
        <w:pStyle w:val="Sraopastraipa"/>
        <w:numPr>
          <w:ilvl w:val="2"/>
          <w:numId w:val="26"/>
        </w:numPr>
        <w:tabs>
          <w:tab w:val="left" w:pos="1701"/>
        </w:tabs>
        <w:spacing w:after="0" w:line="240" w:lineRule="auto"/>
        <w:ind w:left="0" w:firstLine="709"/>
        <w:jc w:val="both"/>
        <w:rPr>
          <w:rFonts w:ascii="Verdana" w:hAnsi="Verdana"/>
          <w:sz w:val="24"/>
          <w:szCs w:val="24"/>
        </w:rPr>
      </w:pPr>
      <w:r w:rsidRPr="00ED05C2">
        <w:rPr>
          <w:rFonts w:ascii="Verdana" w:hAnsi="Verdana"/>
          <w:sz w:val="24"/>
          <w:szCs w:val="24"/>
        </w:rPr>
        <w:t>visu Sutarties vykdymo laikotarpiu tinkamam Paslaugų atlikimui turėti (galėti pasitelkti) pakankamą kiekį techniškai tvarkingos technikos;</w:t>
      </w:r>
    </w:p>
    <w:p w14:paraId="1351226F" w14:textId="77777777" w:rsidR="002600E7" w:rsidRPr="00ED05C2" w:rsidRDefault="00CD4851" w:rsidP="0048422D">
      <w:pPr>
        <w:pStyle w:val="Sraopastraipa"/>
        <w:numPr>
          <w:ilvl w:val="2"/>
          <w:numId w:val="26"/>
        </w:numPr>
        <w:tabs>
          <w:tab w:val="left" w:pos="1701"/>
        </w:tabs>
        <w:spacing w:after="0" w:line="240" w:lineRule="auto"/>
        <w:ind w:left="0" w:firstLine="709"/>
        <w:jc w:val="both"/>
        <w:rPr>
          <w:rFonts w:ascii="Verdana" w:hAnsi="Verdana"/>
          <w:sz w:val="24"/>
          <w:szCs w:val="24"/>
        </w:rPr>
      </w:pPr>
      <w:r w:rsidRPr="00ED05C2">
        <w:rPr>
          <w:rFonts w:ascii="Verdana" w:hAnsi="Verdana"/>
          <w:sz w:val="24"/>
          <w:szCs w:val="24"/>
        </w:rPr>
        <w:t>nedelsdamas raštu informuoti Pirkėją apie bet kurias aplinkybes, kurios trukdo ar gali sutrukdyti Paslaugų teikėjui užbaigti Paslaugų teikimą nustatytais terminais;</w:t>
      </w:r>
    </w:p>
    <w:p w14:paraId="23CEB264" w14:textId="77777777" w:rsidR="002600E7" w:rsidRPr="00ED05C2" w:rsidRDefault="00CD4851" w:rsidP="0048422D">
      <w:pPr>
        <w:pStyle w:val="Sraopastraipa"/>
        <w:numPr>
          <w:ilvl w:val="2"/>
          <w:numId w:val="26"/>
        </w:numPr>
        <w:tabs>
          <w:tab w:val="left" w:pos="1701"/>
        </w:tabs>
        <w:spacing w:after="0" w:line="240" w:lineRule="auto"/>
        <w:ind w:left="0" w:firstLine="709"/>
        <w:jc w:val="both"/>
        <w:rPr>
          <w:rFonts w:ascii="Verdana" w:hAnsi="Verdana"/>
          <w:sz w:val="24"/>
          <w:szCs w:val="24"/>
        </w:rPr>
      </w:pPr>
      <w:r w:rsidRPr="00ED05C2">
        <w:rPr>
          <w:rFonts w:ascii="Verdana" w:hAnsi="Verdana"/>
          <w:sz w:val="24"/>
          <w:szCs w:val="24"/>
        </w:rPr>
        <w:t>po Paslaugų suteikimo nedelsdamas perleisti nuosavybės teisę į Paslaugų teikimo rezultatą, jeigu toks sukuriamas;</w:t>
      </w:r>
    </w:p>
    <w:p w14:paraId="3E8DDFF8" w14:textId="77777777" w:rsidR="002600E7" w:rsidRPr="00ED05C2" w:rsidRDefault="00CD4851" w:rsidP="0048422D">
      <w:pPr>
        <w:pStyle w:val="Sraopastraipa"/>
        <w:numPr>
          <w:ilvl w:val="2"/>
          <w:numId w:val="26"/>
        </w:numPr>
        <w:tabs>
          <w:tab w:val="left" w:pos="1701"/>
        </w:tabs>
        <w:spacing w:after="0" w:line="240" w:lineRule="auto"/>
        <w:ind w:left="0" w:firstLine="709"/>
        <w:jc w:val="both"/>
        <w:rPr>
          <w:rFonts w:ascii="Verdana" w:hAnsi="Verdana"/>
          <w:sz w:val="24"/>
          <w:szCs w:val="24"/>
        </w:rPr>
      </w:pPr>
      <w:r w:rsidRPr="00ED05C2">
        <w:rPr>
          <w:rFonts w:ascii="Verdana" w:hAnsi="Verdana"/>
          <w:sz w:val="24"/>
          <w:szCs w:val="24"/>
        </w:rPr>
        <w:t>užtikrinti iš Pirkėjo Sutarties vykdymo metu gautos ir su Sutarties vykdymu susijusios informacijos konfidencialumą bei apsaugą;</w:t>
      </w:r>
    </w:p>
    <w:p w14:paraId="6F11CD66" w14:textId="77777777" w:rsidR="002600E7" w:rsidRPr="00ED05C2" w:rsidRDefault="00CD4851" w:rsidP="0048422D">
      <w:pPr>
        <w:pStyle w:val="Sraopastraipa"/>
        <w:numPr>
          <w:ilvl w:val="2"/>
          <w:numId w:val="26"/>
        </w:numPr>
        <w:tabs>
          <w:tab w:val="left" w:pos="1701"/>
        </w:tabs>
        <w:spacing w:after="0" w:line="240" w:lineRule="auto"/>
        <w:ind w:left="0" w:firstLine="709"/>
        <w:jc w:val="both"/>
        <w:rPr>
          <w:rFonts w:ascii="Verdana" w:hAnsi="Verdana"/>
          <w:sz w:val="24"/>
          <w:szCs w:val="24"/>
        </w:rPr>
      </w:pPr>
      <w:r w:rsidRPr="00ED05C2">
        <w:rPr>
          <w:rFonts w:ascii="Verdana" w:hAnsi="Verdana"/>
          <w:sz w:val="24"/>
          <w:szCs w:val="24"/>
        </w:rPr>
        <w:t xml:space="preserve">per 5 (penkias) darbo dienas nuo Pirkėjo raštu pateikto prašymo gavimo dienos pateikti išsamią Paslaugų teikimo ataskaitą, nurodant, kokios Paslaugos buvo suteiktos, išskiriant konkrečias Paslaugų kainos sudėtines dalis </w:t>
      </w:r>
      <w:r w:rsidRPr="00ED05C2">
        <w:rPr>
          <w:rFonts w:ascii="Verdana" w:hAnsi="Verdana"/>
          <w:sz w:val="24"/>
          <w:szCs w:val="24"/>
        </w:rPr>
        <w:lastRenderedPageBreak/>
        <w:t>bei pateikiant papildomą su Paslaugų teikimu susijusią informaciją apie patirtas išlaidas ir t. t.;</w:t>
      </w:r>
    </w:p>
    <w:p w14:paraId="577B38F6" w14:textId="77777777" w:rsidR="002600E7" w:rsidRPr="00ED05C2" w:rsidRDefault="00CD4851" w:rsidP="0048422D">
      <w:pPr>
        <w:pStyle w:val="Sraopastraipa"/>
        <w:numPr>
          <w:ilvl w:val="2"/>
          <w:numId w:val="26"/>
        </w:numPr>
        <w:tabs>
          <w:tab w:val="left" w:pos="1701"/>
        </w:tabs>
        <w:spacing w:after="0" w:line="240" w:lineRule="auto"/>
        <w:ind w:left="0" w:firstLine="709"/>
        <w:jc w:val="both"/>
        <w:rPr>
          <w:rFonts w:ascii="Verdana" w:hAnsi="Verdana"/>
          <w:sz w:val="24"/>
          <w:szCs w:val="24"/>
        </w:rPr>
      </w:pPr>
      <w:r w:rsidRPr="00ED05C2">
        <w:rPr>
          <w:rFonts w:ascii="Verdana" w:hAnsi="Verdana"/>
          <w:sz w:val="24"/>
          <w:szCs w:val="24"/>
        </w:rPr>
        <w:t>nenaudoti Pirkėjo Paslaugų ženklų ar pavadinimo jokioje reklamoje, leidiniuose ar kitur be išankstinio raštiško Pirkėjo sutikimo;</w:t>
      </w:r>
    </w:p>
    <w:p w14:paraId="4C095A6E" w14:textId="77777777" w:rsidR="002600E7" w:rsidRPr="00ED05C2" w:rsidRDefault="00CD4851" w:rsidP="0048422D">
      <w:pPr>
        <w:pStyle w:val="Sraopastraipa"/>
        <w:numPr>
          <w:ilvl w:val="2"/>
          <w:numId w:val="26"/>
        </w:numPr>
        <w:tabs>
          <w:tab w:val="left" w:pos="1701"/>
        </w:tabs>
        <w:spacing w:after="0" w:line="240" w:lineRule="auto"/>
        <w:ind w:left="0" w:firstLine="709"/>
        <w:jc w:val="both"/>
        <w:rPr>
          <w:rFonts w:ascii="Verdana" w:hAnsi="Verdana"/>
          <w:sz w:val="24"/>
          <w:szCs w:val="24"/>
        </w:rPr>
      </w:pPr>
      <w:r w:rsidRPr="00ED05C2">
        <w:rPr>
          <w:rFonts w:ascii="Verdana" w:hAnsi="Verdana"/>
          <w:sz w:val="24"/>
          <w:szCs w:val="24"/>
        </w:rPr>
        <w:t>užtikrinti, kad Sutarties sudarymo momentu ir visą jos galiojimo laikotarpį Paslaugų teikėjo darbuotojai turėtų reikiamą kvalifikaciją ir patirtį, reikalingas norint teikti Paslaugas;</w:t>
      </w:r>
    </w:p>
    <w:p w14:paraId="0365DC88" w14:textId="77777777" w:rsidR="002600E7" w:rsidRPr="00ED05C2" w:rsidRDefault="00CD4851" w:rsidP="0048422D">
      <w:pPr>
        <w:pStyle w:val="Sraopastraipa"/>
        <w:numPr>
          <w:ilvl w:val="2"/>
          <w:numId w:val="26"/>
        </w:numPr>
        <w:tabs>
          <w:tab w:val="left" w:pos="1701"/>
        </w:tabs>
        <w:spacing w:after="0" w:line="240" w:lineRule="auto"/>
        <w:ind w:left="0" w:firstLine="709"/>
        <w:jc w:val="both"/>
        <w:rPr>
          <w:rFonts w:ascii="Verdana" w:hAnsi="Verdana"/>
          <w:sz w:val="24"/>
          <w:szCs w:val="24"/>
        </w:rPr>
      </w:pPr>
      <w:r w:rsidRPr="00ED05C2">
        <w:rPr>
          <w:rFonts w:ascii="Verdana" w:hAnsi="Verdana"/>
          <w:sz w:val="24"/>
          <w:szCs w:val="24"/>
        </w:rPr>
        <w:t>Pirkėjui raštu paprašius grąžinti visus iš Pirkėjo gautus, Sutarčiai vykdyti reikalingus dokumentus;</w:t>
      </w:r>
    </w:p>
    <w:p w14:paraId="3A9F73F1" w14:textId="5B3123E6" w:rsidR="002600E7" w:rsidRDefault="00CD4851" w:rsidP="0048422D">
      <w:pPr>
        <w:pStyle w:val="Sraopastraipa"/>
        <w:numPr>
          <w:ilvl w:val="2"/>
          <w:numId w:val="26"/>
        </w:numPr>
        <w:tabs>
          <w:tab w:val="left" w:pos="1701"/>
        </w:tabs>
        <w:spacing w:after="0" w:line="240" w:lineRule="auto"/>
        <w:ind w:left="0" w:firstLine="709"/>
        <w:jc w:val="both"/>
        <w:rPr>
          <w:rFonts w:ascii="Verdana" w:hAnsi="Verdana"/>
          <w:sz w:val="24"/>
          <w:szCs w:val="24"/>
        </w:rPr>
      </w:pPr>
      <w:r w:rsidRPr="00ED05C2">
        <w:rPr>
          <w:rFonts w:ascii="Verdana" w:hAnsi="Verdana"/>
          <w:sz w:val="24"/>
          <w:szCs w:val="24"/>
        </w:rPr>
        <w:t>teikdamas paslaugas taikyti aplinkos apsaugos vadybos sistemos reikalavimus pagal standartą LST EN ISO 14001 „Aplinkos vadybos sistemos. Reikalavimai ir naudojimo gairės“ arba Europos Sąjungos aplinkosaugos vadybos ir audito sistemą (EMAS), ar kitus aplinkos apsaugos vadybos standartus, pagrįstus atitinkamais Europos arba tarptautinių standartizacijos organizacijų priimtais standartais.</w:t>
      </w:r>
    </w:p>
    <w:p w14:paraId="2EDFE878" w14:textId="3F795750" w:rsidR="0004585D" w:rsidRDefault="0004585D" w:rsidP="0048422D">
      <w:pPr>
        <w:pStyle w:val="Sraopastraipa"/>
        <w:numPr>
          <w:ilvl w:val="2"/>
          <w:numId w:val="26"/>
        </w:numPr>
        <w:tabs>
          <w:tab w:val="left" w:pos="1701"/>
        </w:tabs>
        <w:spacing w:after="0" w:line="240" w:lineRule="auto"/>
        <w:ind w:left="0" w:firstLine="709"/>
        <w:jc w:val="both"/>
        <w:rPr>
          <w:rFonts w:ascii="Verdana" w:hAnsi="Verdana"/>
          <w:sz w:val="24"/>
          <w:szCs w:val="24"/>
        </w:rPr>
      </w:pPr>
      <w:r w:rsidRPr="00FC70E4">
        <w:rPr>
          <w:rFonts w:ascii="Verdana" w:hAnsi="Verdana"/>
          <w:sz w:val="24"/>
          <w:szCs w:val="24"/>
        </w:rPr>
        <w:t>pagal darbų grafiką atlikti statinio projekto vykdymo priežiūrą, vadovaudamasis</w:t>
      </w:r>
      <w:r>
        <w:rPr>
          <w:rFonts w:ascii="Verdana" w:hAnsi="Verdana"/>
          <w:sz w:val="24"/>
          <w:szCs w:val="24"/>
        </w:rPr>
        <w:t xml:space="preserve"> </w:t>
      </w:r>
      <w:r w:rsidRPr="00FC70E4">
        <w:rPr>
          <w:rFonts w:ascii="Verdana" w:hAnsi="Verdana"/>
          <w:sz w:val="24"/>
          <w:szCs w:val="24"/>
        </w:rPr>
        <w:t>techninio darbo projekt</w:t>
      </w:r>
      <w:r>
        <w:rPr>
          <w:rFonts w:ascii="Verdana" w:hAnsi="Verdana"/>
          <w:sz w:val="24"/>
          <w:szCs w:val="24"/>
        </w:rPr>
        <w:t>u</w:t>
      </w:r>
      <w:r w:rsidRPr="00FC70E4">
        <w:rPr>
          <w:rFonts w:ascii="Verdana" w:hAnsi="Verdana"/>
          <w:sz w:val="24"/>
          <w:szCs w:val="24"/>
        </w:rPr>
        <w:t>, MTR 2.02.01:2006 „Melioracijos statiniai. Pagrindiniai reikalavimai“, MTR 1.05.01:2005 „Melioracijos statinių projektavimas“; MTR 1.12.01:2008 „Melioracijos statinių techninės priežiūros taisyklės“, kitų melioracijos ir statybos normatyvinių dokumentų reikalavimus.</w:t>
      </w:r>
    </w:p>
    <w:p w14:paraId="2090B7B1" w14:textId="5B68D578" w:rsidR="0004585D" w:rsidRPr="0004585D" w:rsidRDefault="0004585D" w:rsidP="0048422D">
      <w:pPr>
        <w:pStyle w:val="Sraopastraipa"/>
        <w:numPr>
          <w:ilvl w:val="2"/>
          <w:numId w:val="26"/>
        </w:numPr>
        <w:tabs>
          <w:tab w:val="left" w:pos="1701"/>
        </w:tabs>
        <w:spacing w:after="0" w:line="240" w:lineRule="auto"/>
        <w:ind w:left="0" w:firstLine="709"/>
        <w:jc w:val="both"/>
        <w:rPr>
          <w:rFonts w:ascii="Verdana" w:hAnsi="Verdana"/>
          <w:sz w:val="24"/>
          <w:szCs w:val="24"/>
        </w:rPr>
      </w:pPr>
      <w:r w:rsidRPr="00BF0267">
        <w:rPr>
          <w:rFonts w:ascii="Verdana" w:hAnsi="Verdana"/>
          <w:sz w:val="24"/>
          <w:szCs w:val="24"/>
        </w:rPr>
        <w:t>Paslaugų teikėjas</w:t>
      </w:r>
      <w:r w:rsidRPr="00F85082">
        <w:rPr>
          <w:rFonts w:ascii="Verdana" w:hAnsi="Verdana"/>
          <w:sz w:val="24"/>
          <w:szCs w:val="24"/>
        </w:rPr>
        <w:t xml:space="preserve"> paskirtas </w:t>
      </w:r>
      <w:r w:rsidRPr="00F85082">
        <w:rPr>
          <w:rFonts w:ascii="Verdana" w:eastAsia="SimSun" w:hAnsi="Verdana"/>
          <w:sz w:val="24"/>
          <w:szCs w:val="24"/>
          <w:shd w:val="clear" w:color="auto" w:fill="FFFFFF"/>
        </w:rPr>
        <w:t>Statinio projekto vykdymo priežiūros vadovas privalo:</w:t>
      </w:r>
    </w:p>
    <w:p w14:paraId="1949B131" w14:textId="12A836B0" w:rsidR="0004585D" w:rsidRDefault="0004585D" w:rsidP="0004585D">
      <w:pPr>
        <w:pStyle w:val="Statja"/>
        <w:numPr>
          <w:ilvl w:val="3"/>
          <w:numId w:val="26"/>
        </w:numPr>
        <w:tabs>
          <w:tab w:val="clear" w:pos="1604"/>
          <w:tab w:val="clear" w:pos="1757"/>
          <w:tab w:val="left" w:pos="851"/>
        </w:tabs>
        <w:spacing w:before="0"/>
        <w:ind w:left="0" w:firstLine="709"/>
        <w:jc w:val="both"/>
        <w:rPr>
          <w:rFonts w:ascii="Verdana" w:hAnsi="Verdana"/>
          <w:b w:val="0"/>
          <w:bCs w:val="0"/>
          <w:sz w:val="24"/>
          <w:szCs w:val="24"/>
          <w:lang w:val="lt-LT"/>
        </w:rPr>
      </w:pPr>
      <w:r w:rsidRPr="00F85082">
        <w:rPr>
          <w:rFonts w:ascii="Verdana" w:hAnsi="Verdana"/>
          <w:b w:val="0"/>
          <w:bCs w:val="0"/>
          <w:sz w:val="24"/>
          <w:szCs w:val="24"/>
          <w:lang w:val="lt-LT"/>
        </w:rPr>
        <w:t>vadovauti statinio projektuotojo sudarytai ir patvirtintai statinio projekto vykdymo priežiūros grupei (kai ši grupė atlieka statinio projekto vykdymo priežiūrą) ir jai atstovauti;</w:t>
      </w:r>
    </w:p>
    <w:p w14:paraId="3B6D6500" w14:textId="1F802066" w:rsidR="0004585D" w:rsidRPr="00F85082" w:rsidRDefault="0004585D" w:rsidP="0004585D">
      <w:pPr>
        <w:pStyle w:val="Statja"/>
        <w:numPr>
          <w:ilvl w:val="3"/>
          <w:numId w:val="26"/>
        </w:numPr>
        <w:tabs>
          <w:tab w:val="clear" w:pos="1604"/>
          <w:tab w:val="clear" w:pos="1757"/>
          <w:tab w:val="left" w:pos="851"/>
        </w:tabs>
        <w:spacing w:before="0"/>
        <w:ind w:left="0" w:firstLine="709"/>
        <w:jc w:val="both"/>
        <w:rPr>
          <w:rFonts w:ascii="Verdana" w:hAnsi="Verdana"/>
          <w:b w:val="0"/>
          <w:bCs w:val="0"/>
          <w:sz w:val="24"/>
          <w:szCs w:val="24"/>
          <w:lang w:val="lt-LT"/>
        </w:rPr>
      </w:pPr>
      <w:r w:rsidRPr="00F85082">
        <w:rPr>
          <w:rFonts w:ascii="Verdana" w:hAnsi="Verdana"/>
          <w:b w:val="0"/>
          <w:bCs w:val="0"/>
          <w:sz w:val="24"/>
          <w:szCs w:val="24"/>
          <w:lang w:val="lt-LT"/>
        </w:rPr>
        <w:t>Sutartyje numatytu laiku ir tvarka lankytis statybvietėje ir spręsti su statinio projekto sprendinių įgyvendinimu susijusius klausimus;</w:t>
      </w:r>
    </w:p>
    <w:p w14:paraId="6E443A6F" w14:textId="77777777" w:rsidR="0073705A" w:rsidRDefault="0073705A" w:rsidP="0073705A">
      <w:pPr>
        <w:pStyle w:val="Sraopastraipa"/>
        <w:numPr>
          <w:ilvl w:val="3"/>
          <w:numId w:val="26"/>
        </w:numPr>
        <w:tabs>
          <w:tab w:val="left" w:pos="1701"/>
          <w:tab w:val="left" w:pos="1985"/>
        </w:tabs>
        <w:spacing w:after="0" w:line="240" w:lineRule="auto"/>
        <w:ind w:left="0" w:firstLine="709"/>
        <w:jc w:val="both"/>
        <w:rPr>
          <w:rFonts w:ascii="Verdana" w:hAnsi="Verdana"/>
          <w:sz w:val="24"/>
          <w:szCs w:val="24"/>
        </w:rPr>
      </w:pPr>
      <w:r w:rsidRPr="00F85082">
        <w:rPr>
          <w:rFonts w:ascii="Verdana" w:hAnsi="Verdana"/>
          <w:sz w:val="24"/>
          <w:szCs w:val="24"/>
        </w:rPr>
        <w:t>tikrinti, ar statinys statomas ir/ar griaunamas laikantis statinio projekto sprendinių, ir apie tai įrašyti į Statybos darbų žurnalą;</w:t>
      </w:r>
    </w:p>
    <w:p w14:paraId="61AB34EA" w14:textId="77777777" w:rsidR="0073705A" w:rsidRDefault="0073705A" w:rsidP="0073705A">
      <w:pPr>
        <w:pStyle w:val="Sraopastraipa"/>
        <w:numPr>
          <w:ilvl w:val="3"/>
          <w:numId w:val="26"/>
        </w:numPr>
        <w:tabs>
          <w:tab w:val="left" w:pos="1701"/>
          <w:tab w:val="left" w:pos="1985"/>
        </w:tabs>
        <w:spacing w:after="0" w:line="240" w:lineRule="auto"/>
        <w:ind w:left="0" w:firstLine="709"/>
        <w:jc w:val="both"/>
        <w:rPr>
          <w:rFonts w:ascii="Verdana" w:hAnsi="Verdana"/>
          <w:sz w:val="24"/>
          <w:szCs w:val="24"/>
        </w:rPr>
      </w:pPr>
      <w:r w:rsidRPr="0073705A">
        <w:rPr>
          <w:rFonts w:ascii="Verdana" w:hAnsi="Verdana"/>
          <w:sz w:val="24"/>
          <w:szCs w:val="24"/>
        </w:rPr>
        <w:t>organizuoti pastebėtų statinio projekto sprendinių klaidų taisymą;</w:t>
      </w:r>
    </w:p>
    <w:p w14:paraId="2CEC05B3" w14:textId="77777777" w:rsidR="0073705A" w:rsidRDefault="0073705A" w:rsidP="0073705A">
      <w:pPr>
        <w:pStyle w:val="Sraopastraipa"/>
        <w:numPr>
          <w:ilvl w:val="3"/>
          <w:numId w:val="26"/>
        </w:numPr>
        <w:tabs>
          <w:tab w:val="left" w:pos="1701"/>
          <w:tab w:val="left" w:pos="1985"/>
        </w:tabs>
        <w:spacing w:after="0" w:line="240" w:lineRule="auto"/>
        <w:ind w:left="0" w:firstLine="709"/>
        <w:jc w:val="both"/>
        <w:rPr>
          <w:rFonts w:ascii="Verdana" w:hAnsi="Verdana"/>
          <w:sz w:val="24"/>
          <w:szCs w:val="24"/>
        </w:rPr>
      </w:pPr>
      <w:r w:rsidRPr="0073705A">
        <w:rPr>
          <w:rFonts w:ascii="Verdana" w:hAnsi="Verdana"/>
          <w:sz w:val="24"/>
          <w:szCs w:val="24"/>
        </w:rPr>
        <w:t>į Statybos darbų žurnalą surašyti atliktus statybos darbus, neatitinkančius statinio projekto sprendinių, taip pat nurodymus ir reikalavimus tiems neatitikimams ištaisyti;</w:t>
      </w:r>
    </w:p>
    <w:p w14:paraId="5C7C3650" w14:textId="6E4A214A" w:rsidR="0073705A" w:rsidRDefault="0073705A" w:rsidP="0073705A">
      <w:pPr>
        <w:pStyle w:val="Sraopastraipa"/>
        <w:numPr>
          <w:ilvl w:val="3"/>
          <w:numId w:val="26"/>
        </w:numPr>
        <w:tabs>
          <w:tab w:val="left" w:pos="1701"/>
          <w:tab w:val="left" w:pos="1985"/>
        </w:tabs>
        <w:spacing w:after="0" w:line="240" w:lineRule="auto"/>
        <w:ind w:left="0" w:firstLine="709"/>
        <w:jc w:val="both"/>
        <w:rPr>
          <w:rFonts w:ascii="Verdana" w:hAnsi="Verdana"/>
          <w:sz w:val="24"/>
          <w:szCs w:val="24"/>
        </w:rPr>
      </w:pPr>
      <w:r w:rsidRPr="0073705A">
        <w:rPr>
          <w:rFonts w:ascii="Verdana" w:hAnsi="Verdana"/>
          <w:sz w:val="24"/>
          <w:szCs w:val="24"/>
        </w:rPr>
        <w:t>reikalauti iš rangovo (jei statyba vykdoma rangos būdu) ar statytojo (užsakovo) (jei statyba vykdoma ūkio būdu) sustabdyti statinio statybą, įrašant šį reikalavimą į Statybos darbų žurnalą, ir raštu kreiptis į viešojo administravimo subjektą, atliekantį statybos valstybinę priežiūrą, kai:</w:t>
      </w:r>
    </w:p>
    <w:p w14:paraId="27366B8E" w14:textId="77777777" w:rsidR="0073705A" w:rsidRDefault="0073705A" w:rsidP="0073705A">
      <w:pPr>
        <w:pStyle w:val="Sraopastraipa"/>
        <w:numPr>
          <w:ilvl w:val="4"/>
          <w:numId w:val="26"/>
        </w:numPr>
        <w:tabs>
          <w:tab w:val="left" w:pos="1985"/>
          <w:tab w:val="left" w:pos="2127"/>
        </w:tabs>
        <w:spacing w:after="0" w:line="240" w:lineRule="auto"/>
        <w:ind w:left="0" w:firstLine="709"/>
        <w:jc w:val="both"/>
        <w:rPr>
          <w:rFonts w:ascii="Verdana" w:hAnsi="Verdana"/>
          <w:sz w:val="24"/>
          <w:szCs w:val="24"/>
        </w:rPr>
      </w:pPr>
      <w:r w:rsidRPr="00F85082">
        <w:rPr>
          <w:rFonts w:ascii="Verdana" w:hAnsi="Verdana"/>
          <w:sz w:val="24"/>
          <w:szCs w:val="24"/>
        </w:rPr>
        <w:t>nustatyta, kad statytojas (užsakovas) arba rangovas pažeidė statinio projekto sprendinius, įgyvendinančius esminius statinio reikalavimus arba esminius statinio architektūros reikalavimus, pakeitė statinio projekte nurodytus statinio matmenis;</w:t>
      </w:r>
    </w:p>
    <w:p w14:paraId="1F5C16AE" w14:textId="7E51E7CC" w:rsidR="0073705A" w:rsidRDefault="0073705A" w:rsidP="0073705A">
      <w:pPr>
        <w:pStyle w:val="Sraopastraipa"/>
        <w:numPr>
          <w:ilvl w:val="4"/>
          <w:numId w:val="26"/>
        </w:numPr>
        <w:tabs>
          <w:tab w:val="left" w:pos="1985"/>
          <w:tab w:val="left" w:pos="2127"/>
        </w:tabs>
        <w:spacing w:after="0" w:line="240" w:lineRule="auto"/>
        <w:ind w:left="0" w:firstLine="709"/>
        <w:jc w:val="both"/>
        <w:rPr>
          <w:rFonts w:ascii="Verdana" w:hAnsi="Verdana"/>
          <w:sz w:val="24"/>
          <w:szCs w:val="24"/>
        </w:rPr>
      </w:pPr>
      <w:r w:rsidRPr="0073705A">
        <w:rPr>
          <w:rFonts w:ascii="Verdana" w:hAnsi="Verdana"/>
          <w:sz w:val="24"/>
          <w:szCs w:val="24"/>
        </w:rPr>
        <w:t>nustatyti normatyvinių statybos techninių dokumentų, normatyvinių statinio saugos ir paskirties dokumentų reikalavimų pažeidimai;</w:t>
      </w:r>
    </w:p>
    <w:p w14:paraId="6F68FE80" w14:textId="77777777" w:rsidR="0073705A" w:rsidRDefault="0073705A" w:rsidP="0073705A">
      <w:pPr>
        <w:pStyle w:val="Sraopastraipa"/>
        <w:numPr>
          <w:ilvl w:val="4"/>
          <w:numId w:val="26"/>
        </w:numPr>
        <w:tabs>
          <w:tab w:val="left" w:pos="1985"/>
          <w:tab w:val="left" w:pos="2127"/>
        </w:tabs>
        <w:spacing w:after="0" w:line="240" w:lineRule="auto"/>
        <w:ind w:left="0" w:firstLine="709"/>
        <w:jc w:val="both"/>
        <w:rPr>
          <w:rFonts w:ascii="Verdana" w:hAnsi="Verdana"/>
          <w:sz w:val="24"/>
          <w:szCs w:val="24"/>
        </w:rPr>
      </w:pPr>
      <w:r w:rsidRPr="00F85082">
        <w:rPr>
          <w:rFonts w:ascii="Verdana" w:hAnsi="Verdana"/>
          <w:sz w:val="24"/>
          <w:szCs w:val="24"/>
        </w:rPr>
        <w:t>statomas statinys neatitinka statybą leidžiančiame dokumente nurodytų pagrindinių statinio rodiklių (bent vieno iš jų, išskyrus atvejį, kai dėl nelaikančiųjų konstrukcijų keitimo pasikeičia statinio bendrasis plotas arba jo dalys) ir statinio naudojimo paskirties reikalavimų;</w:t>
      </w:r>
    </w:p>
    <w:p w14:paraId="6CA3A765" w14:textId="4D87D7A7" w:rsidR="0073705A" w:rsidRDefault="0073705A" w:rsidP="0073705A">
      <w:pPr>
        <w:pStyle w:val="Sraopastraipa"/>
        <w:numPr>
          <w:ilvl w:val="4"/>
          <w:numId w:val="26"/>
        </w:numPr>
        <w:tabs>
          <w:tab w:val="left" w:pos="1985"/>
          <w:tab w:val="left" w:pos="2127"/>
        </w:tabs>
        <w:spacing w:after="0" w:line="240" w:lineRule="auto"/>
        <w:ind w:left="0" w:firstLine="709"/>
        <w:jc w:val="both"/>
        <w:rPr>
          <w:rFonts w:ascii="Verdana" w:hAnsi="Verdana"/>
          <w:sz w:val="24"/>
          <w:szCs w:val="24"/>
        </w:rPr>
      </w:pPr>
      <w:r w:rsidRPr="0073705A">
        <w:rPr>
          <w:rFonts w:ascii="Verdana" w:hAnsi="Verdana"/>
          <w:sz w:val="24"/>
          <w:szCs w:val="24"/>
        </w:rPr>
        <w:lastRenderedPageBreak/>
        <w:t>paaiškėja statinio projekto ar statybos klaidos, dėl kurių atsirado statinio ar gretimai esančių statinių avarijos grėsmė (nustatyta, kad statinys yra avarinės būklės), ar įvyko avarija;</w:t>
      </w:r>
    </w:p>
    <w:p w14:paraId="3BEF8BB9" w14:textId="19296C60" w:rsidR="0073705A" w:rsidRDefault="0073705A" w:rsidP="0073705A">
      <w:pPr>
        <w:pStyle w:val="Sraopastraipa"/>
        <w:numPr>
          <w:ilvl w:val="4"/>
          <w:numId w:val="26"/>
        </w:numPr>
        <w:tabs>
          <w:tab w:val="left" w:pos="1985"/>
          <w:tab w:val="left" w:pos="2127"/>
        </w:tabs>
        <w:spacing w:after="0" w:line="240" w:lineRule="auto"/>
        <w:ind w:left="0" w:firstLine="709"/>
        <w:jc w:val="both"/>
        <w:rPr>
          <w:rFonts w:ascii="Verdana" w:hAnsi="Verdana"/>
          <w:sz w:val="24"/>
          <w:szCs w:val="24"/>
        </w:rPr>
      </w:pPr>
      <w:r w:rsidRPr="00F85082">
        <w:rPr>
          <w:rFonts w:ascii="Verdana" w:hAnsi="Verdana"/>
          <w:sz w:val="24"/>
          <w:szCs w:val="24"/>
        </w:rPr>
        <w:t>tikrinti, ar surašyti paslėptų statinio konstrukcijų ir paslėptų statybos darbų priėmimo, inžinerinių tinklų, statinio inžinerinių sistemų, technologinių inžinerinių sistemų išbandymo aktai.</w:t>
      </w:r>
    </w:p>
    <w:p w14:paraId="193CDD19" w14:textId="77777777" w:rsidR="0073705A" w:rsidRDefault="0073705A" w:rsidP="0073705A">
      <w:pPr>
        <w:pStyle w:val="Statja"/>
        <w:numPr>
          <w:ilvl w:val="2"/>
          <w:numId w:val="26"/>
        </w:numPr>
        <w:tabs>
          <w:tab w:val="clear" w:pos="1604"/>
          <w:tab w:val="clear" w:pos="1757"/>
          <w:tab w:val="left" w:pos="1134"/>
        </w:tabs>
        <w:spacing w:before="0"/>
        <w:ind w:left="0" w:firstLine="709"/>
        <w:jc w:val="both"/>
        <w:rPr>
          <w:rFonts w:ascii="Verdana" w:eastAsia="SimSun" w:hAnsi="Verdana"/>
          <w:b w:val="0"/>
          <w:sz w:val="24"/>
          <w:szCs w:val="24"/>
          <w:shd w:val="clear" w:color="auto" w:fill="FFFFFF"/>
          <w:lang w:val="lt-LT"/>
        </w:rPr>
      </w:pPr>
      <w:r w:rsidRPr="00F85082">
        <w:rPr>
          <w:rFonts w:ascii="Verdana" w:hAnsi="Verdana"/>
          <w:b w:val="0"/>
          <w:bCs w:val="0"/>
          <w:sz w:val="24"/>
          <w:szCs w:val="24"/>
          <w:lang w:val="lt-LT"/>
        </w:rPr>
        <w:t>Paslaugų teikėj</w:t>
      </w:r>
      <w:r>
        <w:rPr>
          <w:rFonts w:ascii="Verdana" w:hAnsi="Verdana"/>
          <w:b w:val="0"/>
          <w:bCs w:val="0"/>
          <w:sz w:val="24"/>
          <w:szCs w:val="24"/>
          <w:lang w:val="lt-LT"/>
        </w:rPr>
        <w:t>o</w:t>
      </w:r>
      <w:r w:rsidRPr="00F85082">
        <w:rPr>
          <w:rFonts w:ascii="Verdana" w:hAnsi="Verdana"/>
          <w:b w:val="0"/>
          <w:sz w:val="24"/>
          <w:szCs w:val="24"/>
          <w:lang w:val="lt-LT"/>
        </w:rPr>
        <w:t xml:space="preserve"> paskirtas </w:t>
      </w:r>
      <w:r w:rsidRPr="00F85082">
        <w:rPr>
          <w:rFonts w:ascii="Verdana" w:eastAsia="SimSun" w:hAnsi="Verdana"/>
          <w:b w:val="0"/>
          <w:sz w:val="24"/>
          <w:szCs w:val="24"/>
          <w:shd w:val="clear" w:color="auto" w:fill="FFFFFF"/>
          <w:lang w:val="lt-LT"/>
        </w:rPr>
        <w:t>Statinio projekto dalies vykdymo priežiūros vadovas privalo:</w:t>
      </w:r>
    </w:p>
    <w:p w14:paraId="4BAEE47D" w14:textId="77777777" w:rsidR="0073705A" w:rsidRDefault="0073705A" w:rsidP="0073705A">
      <w:pPr>
        <w:pStyle w:val="Statja"/>
        <w:numPr>
          <w:ilvl w:val="3"/>
          <w:numId w:val="26"/>
        </w:numPr>
        <w:tabs>
          <w:tab w:val="clear" w:pos="1604"/>
          <w:tab w:val="clear" w:pos="1757"/>
          <w:tab w:val="left" w:pos="1134"/>
        </w:tabs>
        <w:spacing w:before="0"/>
        <w:ind w:left="0" w:firstLine="709"/>
        <w:jc w:val="both"/>
        <w:rPr>
          <w:rFonts w:ascii="Verdana" w:eastAsia="SimSun" w:hAnsi="Verdana"/>
          <w:b w:val="0"/>
          <w:sz w:val="24"/>
          <w:szCs w:val="24"/>
          <w:shd w:val="clear" w:color="auto" w:fill="FFFFFF"/>
          <w:lang w:val="lt-LT"/>
        </w:rPr>
      </w:pPr>
      <w:r w:rsidRPr="0073705A">
        <w:rPr>
          <w:rFonts w:ascii="Verdana" w:hAnsi="Verdana"/>
          <w:b w:val="0"/>
          <w:sz w:val="24"/>
          <w:szCs w:val="24"/>
          <w:lang w:val="lt-LT"/>
        </w:rPr>
        <w:t>Sutartyje numatytu laiku ir tvarka ar statinio projekto vykdymo priežiūros vadovo nurodymu lankytis statybvietėje, spręsti su jo prižiūrimos statinio projekto dalies sprendinių įgyvendinimu susijusius klausimus, informuoti statinio projekto vykdymo priežiūros vadovą apie priimtus sprendimus;</w:t>
      </w:r>
    </w:p>
    <w:p w14:paraId="6E1F875D" w14:textId="77777777" w:rsidR="0073705A" w:rsidRDefault="0073705A" w:rsidP="0073705A">
      <w:pPr>
        <w:pStyle w:val="Statja"/>
        <w:numPr>
          <w:ilvl w:val="3"/>
          <w:numId w:val="26"/>
        </w:numPr>
        <w:tabs>
          <w:tab w:val="clear" w:pos="1604"/>
          <w:tab w:val="clear" w:pos="1757"/>
          <w:tab w:val="left" w:pos="1134"/>
        </w:tabs>
        <w:spacing w:before="0"/>
        <w:ind w:left="0" w:firstLine="709"/>
        <w:jc w:val="both"/>
        <w:rPr>
          <w:rFonts w:ascii="Verdana" w:eastAsia="SimSun" w:hAnsi="Verdana"/>
          <w:b w:val="0"/>
          <w:sz w:val="24"/>
          <w:szCs w:val="24"/>
          <w:shd w:val="clear" w:color="auto" w:fill="FFFFFF"/>
          <w:lang w:val="lt-LT"/>
        </w:rPr>
      </w:pPr>
      <w:r w:rsidRPr="0073705A">
        <w:rPr>
          <w:rFonts w:ascii="Verdana" w:hAnsi="Verdana"/>
          <w:b w:val="0"/>
          <w:sz w:val="24"/>
          <w:szCs w:val="24"/>
          <w:lang w:val="lt-LT"/>
        </w:rPr>
        <w:t>tikrinti, ar statybos darbai atliekami pagal jo prižiūrimos statinio projekto dalies sprendinius ir apie tai įrašyti į Statybos darbų žurnalą, pateikti statinio projekto vykdymo priežiūros vadovui savo išvadas dėl šios statinio dalies pripažinimo tinkama naudoti;</w:t>
      </w:r>
    </w:p>
    <w:p w14:paraId="0459CCF7" w14:textId="77777777" w:rsidR="0073705A" w:rsidRDefault="0073705A" w:rsidP="0073705A">
      <w:pPr>
        <w:pStyle w:val="Statja"/>
        <w:numPr>
          <w:ilvl w:val="3"/>
          <w:numId w:val="26"/>
        </w:numPr>
        <w:tabs>
          <w:tab w:val="clear" w:pos="1604"/>
          <w:tab w:val="clear" w:pos="1757"/>
          <w:tab w:val="left" w:pos="1134"/>
        </w:tabs>
        <w:spacing w:before="0"/>
        <w:ind w:left="0" w:firstLine="709"/>
        <w:jc w:val="both"/>
        <w:rPr>
          <w:rFonts w:ascii="Verdana" w:eastAsia="SimSun" w:hAnsi="Verdana"/>
          <w:b w:val="0"/>
          <w:sz w:val="24"/>
          <w:szCs w:val="24"/>
          <w:shd w:val="clear" w:color="auto" w:fill="FFFFFF"/>
          <w:lang w:val="lt-LT"/>
        </w:rPr>
      </w:pPr>
      <w:r w:rsidRPr="0073705A">
        <w:rPr>
          <w:rFonts w:ascii="Verdana" w:hAnsi="Verdana"/>
          <w:b w:val="0"/>
          <w:sz w:val="24"/>
          <w:szCs w:val="24"/>
          <w:lang w:val="lt-LT"/>
        </w:rPr>
        <w:t>pasirašyti paslėptų statinio konstrukcijų ir paslėptų statybos darbų patikrinimo, inžinerinių tinklų, statinio inžinerinių sistemų, technologinių inžinerinių sistemų išbandymo, pripažinimo tinkamais naudoti aktus ir kitus statybos vykdymo dokumentus, jei jie atitinka prižiūrimos statinio projekto dalies sprendinius, normatyvinių statybos techninių, normatyvinių statinio saugos ir paskirties dokumentų reikalavimus (kai tokios pareigos numatytos Sutartyje);</w:t>
      </w:r>
    </w:p>
    <w:p w14:paraId="4749D66C" w14:textId="77777777" w:rsidR="0073705A" w:rsidRDefault="0073705A" w:rsidP="0073705A">
      <w:pPr>
        <w:pStyle w:val="Statja"/>
        <w:numPr>
          <w:ilvl w:val="3"/>
          <w:numId w:val="26"/>
        </w:numPr>
        <w:tabs>
          <w:tab w:val="clear" w:pos="1604"/>
          <w:tab w:val="clear" w:pos="1757"/>
          <w:tab w:val="left" w:pos="1134"/>
        </w:tabs>
        <w:spacing w:before="0"/>
        <w:ind w:left="0" w:firstLine="709"/>
        <w:jc w:val="both"/>
        <w:rPr>
          <w:rFonts w:ascii="Verdana" w:eastAsia="SimSun" w:hAnsi="Verdana"/>
          <w:b w:val="0"/>
          <w:sz w:val="24"/>
          <w:szCs w:val="24"/>
          <w:shd w:val="clear" w:color="auto" w:fill="FFFFFF"/>
          <w:lang w:val="lt-LT"/>
        </w:rPr>
      </w:pPr>
      <w:r w:rsidRPr="0073705A">
        <w:rPr>
          <w:rFonts w:ascii="Verdana" w:hAnsi="Verdana"/>
          <w:b w:val="0"/>
          <w:sz w:val="24"/>
          <w:szCs w:val="24"/>
          <w:lang w:val="lt-LT"/>
        </w:rPr>
        <w:t>drausti naudoti statybos produktus (statybines medžiagas, statybos gaminius, dirbinius) ir įrenginius, jei jie neatitinka statinio projekto dalies techninių specifikacijų, normatyvinių statybos techninių ir normatyvinių statinio saugos ir paskirties dokumentų reikalavimų, ir apie tai įrašyti į Statybos darbų žurnalą;</w:t>
      </w:r>
    </w:p>
    <w:p w14:paraId="160FF770" w14:textId="77777777" w:rsidR="0073705A" w:rsidRDefault="0073705A" w:rsidP="0073705A">
      <w:pPr>
        <w:pStyle w:val="Statja"/>
        <w:numPr>
          <w:ilvl w:val="3"/>
          <w:numId w:val="26"/>
        </w:numPr>
        <w:tabs>
          <w:tab w:val="clear" w:pos="1604"/>
          <w:tab w:val="clear" w:pos="1757"/>
          <w:tab w:val="left" w:pos="1134"/>
        </w:tabs>
        <w:spacing w:before="0"/>
        <w:ind w:left="0" w:firstLine="709"/>
        <w:jc w:val="both"/>
        <w:rPr>
          <w:rFonts w:ascii="Verdana" w:eastAsia="SimSun" w:hAnsi="Verdana"/>
          <w:b w:val="0"/>
          <w:sz w:val="24"/>
          <w:szCs w:val="24"/>
          <w:shd w:val="clear" w:color="auto" w:fill="FFFFFF"/>
          <w:lang w:val="lt-LT"/>
        </w:rPr>
      </w:pPr>
      <w:r w:rsidRPr="0073705A">
        <w:rPr>
          <w:rFonts w:ascii="Verdana" w:hAnsi="Verdana"/>
          <w:b w:val="0"/>
          <w:sz w:val="24"/>
          <w:szCs w:val="24"/>
          <w:lang w:val="lt-LT"/>
        </w:rPr>
        <w:t>suderinus su statinio projekto vykdymo priežiūros vadovu, atlikti statinio projekto dalies sprendinių pakeitimus;</w:t>
      </w:r>
    </w:p>
    <w:p w14:paraId="05B08437" w14:textId="77777777" w:rsidR="0073705A" w:rsidRPr="0073705A" w:rsidRDefault="0073705A" w:rsidP="0073705A">
      <w:pPr>
        <w:pStyle w:val="Statja"/>
        <w:numPr>
          <w:ilvl w:val="3"/>
          <w:numId w:val="26"/>
        </w:numPr>
        <w:tabs>
          <w:tab w:val="clear" w:pos="1604"/>
          <w:tab w:val="clear" w:pos="1757"/>
          <w:tab w:val="left" w:pos="1134"/>
        </w:tabs>
        <w:spacing w:before="0"/>
        <w:ind w:left="0" w:firstLine="709"/>
        <w:jc w:val="both"/>
        <w:rPr>
          <w:rFonts w:ascii="Verdana" w:eastAsia="SimSun" w:hAnsi="Verdana"/>
          <w:b w:val="0"/>
          <w:sz w:val="24"/>
          <w:szCs w:val="24"/>
          <w:shd w:val="clear" w:color="auto" w:fill="FFFFFF"/>
          <w:lang w:val="lt-LT"/>
        </w:rPr>
      </w:pPr>
      <w:r w:rsidRPr="0073705A">
        <w:rPr>
          <w:rFonts w:ascii="Verdana" w:hAnsi="Verdana"/>
          <w:b w:val="0"/>
          <w:sz w:val="24"/>
          <w:szCs w:val="24"/>
          <w:lang w:val="lt-LT"/>
        </w:rPr>
        <w:t>tikrinti, kaip vykdomi jo nurodymai ir reikalavimai. Jei jie nevykdomi, nedelsiant apie tai informuoti statinio projekto vykdymo priežiūros vadovą;</w:t>
      </w:r>
    </w:p>
    <w:p w14:paraId="249A5ADC" w14:textId="77777777" w:rsidR="0073705A" w:rsidRPr="0073705A" w:rsidRDefault="0073705A" w:rsidP="0073705A">
      <w:pPr>
        <w:pStyle w:val="Statja"/>
        <w:numPr>
          <w:ilvl w:val="3"/>
          <w:numId w:val="26"/>
        </w:numPr>
        <w:tabs>
          <w:tab w:val="clear" w:pos="1604"/>
          <w:tab w:val="clear" w:pos="1757"/>
          <w:tab w:val="left" w:pos="1134"/>
        </w:tabs>
        <w:spacing w:before="0"/>
        <w:ind w:left="0" w:firstLine="709"/>
        <w:jc w:val="both"/>
        <w:rPr>
          <w:rFonts w:ascii="Verdana" w:eastAsia="SimSun" w:hAnsi="Verdana"/>
          <w:b w:val="0"/>
          <w:bCs w:val="0"/>
          <w:sz w:val="24"/>
          <w:szCs w:val="24"/>
          <w:shd w:val="clear" w:color="auto" w:fill="FFFFFF"/>
          <w:lang w:val="lt-LT"/>
        </w:rPr>
      </w:pPr>
      <w:r w:rsidRPr="0073705A">
        <w:rPr>
          <w:rFonts w:ascii="Verdana" w:hAnsi="Verdana"/>
          <w:b w:val="0"/>
          <w:bCs w:val="0"/>
          <w:sz w:val="24"/>
          <w:szCs w:val="24"/>
          <w:lang w:val="lt-LT"/>
        </w:rPr>
        <w:t>reikalauti iš rangovo (jei statyba vykdoma rangos būdu) ar statytojo (užsakovo) (jei statyba vykdoma ūkio būdu) sustabdyti statinio statybą, įrašant šį reikalavimą į Statybos darbų žurnalą ir raštu pranešant statinio projekto vykdymo priežiūros vadovui, kai</w:t>
      </w:r>
    </w:p>
    <w:p w14:paraId="5CEAC0E4" w14:textId="77777777" w:rsidR="0073705A" w:rsidRPr="0073705A" w:rsidRDefault="0073705A" w:rsidP="0073705A">
      <w:pPr>
        <w:pStyle w:val="Statja"/>
        <w:numPr>
          <w:ilvl w:val="4"/>
          <w:numId w:val="36"/>
        </w:numPr>
        <w:tabs>
          <w:tab w:val="clear" w:pos="1604"/>
          <w:tab w:val="clear" w:pos="1757"/>
          <w:tab w:val="clear" w:pos="2211"/>
          <w:tab w:val="left" w:pos="2268"/>
          <w:tab w:val="left" w:pos="2552"/>
        </w:tabs>
        <w:spacing w:before="0"/>
        <w:ind w:left="0" w:firstLine="709"/>
        <w:jc w:val="both"/>
        <w:rPr>
          <w:rFonts w:ascii="Verdana" w:eastAsia="SimSun" w:hAnsi="Verdana"/>
          <w:b w:val="0"/>
          <w:bCs w:val="0"/>
          <w:sz w:val="24"/>
          <w:szCs w:val="24"/>
          <w:shd w:val="clear" w:color="auto" w:fill="FFFFFF"/>
          <w:lang w:val="lt-LT"/>
        </w:rPr>
      </w:pPr>
      <w:r w:rsidRPr="0073705A">
        <w:rPr>
          <w:rFonts w:ascii="Verdana" w:hAnsi="Verdana"/>
          <w:sz w:val="24"/>
          <w:szCs w:val="24"/>
        </w:rPr>
        <w:t xml:space="preserve"> </w:t>
      </w:r>
      <w:r w:rsidRPr="0073705A">
        <w:rPr>
          <w:rFonts w:ascii="Verdana" w:hAnsi="Verdana"/>
          <w:b w:val="0"/>
          <w:bCs w:val="0"/>
          <w:sz w:val="24"/>
          <w:szCs w:val="24"/>
          <w:lang w:val="lt-LT"/>
        </w:rPr>
        <w:t>nustatyta, kad statytojas (užsakovas) arba rangovas pažeidė statinio projekto dalies sprendinius, įgyvendinančius esminius statinių reikalavimus arba esminius statinio architektūros reikalavimus, ir pakeitė statinio projekte nurodytus statinio matmenis;</w:t>
      </w:r>
    </w:p>
    <w:p w14:paraId="53231AD2" w14:textId="77777777" w:rsidR="0073705A" w:rsidRPr="0073705A" w:rsidRDefault="0073705A" w:rsidP="0073705A">
      <w:pPr>
        <w:pStyle w:val="Statja"/>
        <w:numPr>
          <w:ilvl w:val="4"/>
          <w:numId w:val="36"/>
        </w:numPr>
        <w:tabs>
          <w:tab w:val="clear" w:pos="1604"/>
          <w:tab w:val="clear" w:pos="1757"/>
          <w:tab w:val="clear" w:pos="2211"/>
          <w:tab w:val="left" w:pos="2268"/>
          <w:tab w:val="left" w:pos="2552"/>
        </w:tabs>
        <w:spacing w:before="0"/>
        <w:ind w:left="0" w:firstLine="709"/>
        <w:jc w:val="both"/>
        <w:rPr>
          <w:rFonts w:ascii="Verdana" w:eastAsia="SimSun" w:hAnsi="Verdana"/>
          <w:b w:val="0"/>
          <w:bCs w:val="0"/>
          <w:sz w:val="24"/>
          <w:szCs w:val="24"/>
          <w:shd w:val="clear" w:color="auto" w:fill="FFFFFF"/>
          <w:lang w:val="lt-LT"/>
        </w:rPr>
      </w:pPr>
      <w:r w:rsidRPr="0073705A">
        <w:rPr>
          <w:rFonts w:ascii="Verdana" w:hAnsi="Verdana"/>
          <w:b w:val="0"/>
          <w:bCs w:val="0"/>
          <w:sz w:val="24"/>
          <w:szCs w:val="24"/>
          <w:lang w:val="lt-LT"/>
        </w:rPr>
        <w:t>nustatyti normatyvinių statybos techninių dokumentų, normatyvinių statinio saugos ir paskirties dokumentų reikalavimų pažeidimai;</w:t>
      </w:r>
    </w:p>
    <w:p w14:paraId="2D043BD9" w14:textId="77777777" w:rsidR="0073705A" w:rsidRPr="0073705A" w:rsidRDefault="0073705A" w:rsidP="0073705A">
      <w:pPr>
        <w:pStyle w:val="Statja"/>
        <w:numPr>
          <w:ilvl w:val="4"/>
          <w:numId w:val="36"/>
        </w:numPr>
        <w:tabs>
          <w:tab w:val="clear" w:pos="1604"/>
          <w:tab w:val="clear" w:pos="1757"/>
          <w:tab w:val="clear" w:pos="2211"/>
          <w:tab w:val="left" w:pos="2268"/>
          <w:tab w:val="left" w:pos="2552"/>
        </w:tabs>
        <w:spacing w:before="0"/>
        <w:ind w:left="0" w:firstLine="709"/>
        <w:jc w:val="both"/>
        <w:rPr>
          <w:rFonts w:ascii="Verdana" w:eastAsia="SimSun" w:hAnsi="Verdana"/>
          <w:b w:val="0"/>
          <w:bCs w:val="0"/>
          <w:sz w:val="24"/>
          <w:szCs w:val="24"/>
          <w:shd w:val="clear" w:color="auto" w:fill="FFFFFF"/>
          <w:lang w:val="lt-LT"/>
        </w:rPr>
      </w:pPr>
      <w:r w:rsidRPr="0073705A">
        <w:rPr>
          <w:rFonts w:ascii="Verdana" w:hAnsi="Verdana"/>
          <w:b w:val="0"/>
          <w:bCs w:val="0"/>
          <w:sz w:val="24"/>
          <w:szCs w:val="24"/>
          <w:lang w:val="lt-LT"/>
        </w:rPr>
        <w:t>statomas statinys (statinio dalis) neatitinka statybą leidžiančiame dokumente nurodytų pagrindinių statinio rodiklių (bent vieno iš jų, išskyrus atvejį, kai dėl nelaikančiųjų konstrukcijų keitimo pasikeičia statinio bendrasis plotas arba jo dalys) ir statinio naudojimo paskirties reikalavimų;</w:t>
      </w:r>
    </w:p>
    <w:p w14:paraId="01D79821" w14:textId="25C0598B" w:rsidR="0073705A" w:rsidRPr="009724DF" w:rsidRDefault="0073705A" w:rsidP="009724DF">
      <w:pPr>
        <w:pStyle w:val="Statja"/>
        <w:numPr>
          <w:ilvl w:val="4"/>
          <w:numId w:val="36"/>
        </w:numPr>
        <w:tabs>
          <w:tab w:val="clear" w:pos="1604"/>
          <w:tab w:val="clear" w:pos="1757"/>
          <w:tab w:val="clear" w:pos="1984"/>
          <w:tab w:val="clear" w:pos="2211"/>
          <w:tab w:val="left" w:pos="1985"/>
          <w:tab w:val="left" w:pos="2268"/>
          <w:tab w:val="left" w:pos="2552"/>
        </w:tabs>
        <w:spacing w:before="0"/>
        <w:ind w:left="0" w:firstLine="709"/>
        <w:jc w:val="both"/>
        <w:rPr>
          <w:rFonts w:ascii="Verdana" w:eastAsia="SimSun" w:hAnsi="Verdana"/>
          <w:b w:val="0"/>
          <w:bCs w:val="0"/>
          <w:sz w:val="24"/>
          <w:szCs w:val="24"/>
          <w:shd w:val="clear" w:color="auto" w:fill="FFFFFF"/>
          <w:lang w:val="lt-LT"/>
        </w:rPr>
      </w:pPr>
      <w:r w:rsidRPr="0073705A">
        <w:rPr>
          <w:rFonts w:ascii="Verdana" w:hAnsi="Verdana"/>
          <w:b w:val="0"/>
          <w:bCs w:val="0"/>
          <w:sz w:val="24"/>
          <w:szCs w:val="24"/>
          <w:lang w:val="lt-LT"/>
        </w:rPr>
        <w:lastRenderedPageBreak/>
        <w:t>paaiškėja statinio projekto (dalies) ar statybos klaidos, dėl kurių atsirado statinio ar gretimai esančių statinių avarijos grėsmė (nustatyta, kad statinys yra avarinės būklės), ar įvyko avarija.</w:t>
      </w:r>
    </w:p>
    <w:p w14:paraId="60A36A90" w14:textId="5798FA5F" w:rsidR="002600E7" w:rsidRPr="00ED05C2" w:rsidRDefault="00CD4851" w:rsidP="009724DF">
      <w:pPr>
        <w:pStyle w:val="Sraopastraipa"/>
        <w:numPr>
          <w:ilvl w:val="1"/>
          <w:numId w:val="36"/>
        </w:numPr>
        <w:tabs>
          <w:tab w:val="left" w:pos="1418"/>
        </w:tabs>
        <w:spacing w:after="0" w:line="240" w:lineRule="auto"/>
        <w:ind w:left="0" w:firstLine="709"/>
        <w:jc w:val="both"/>
        <w:rPr>
          <w:rFonts w:ascii="Verdana" w:hAnsi="Verdana"/>
          <w:sz w:val="24"/>
          <w:szCs w:val="24"/>
        </w:rPr>
      </w:pPr>
      <w:r w:rsidRPr="00ED05C2">
        <w:rPr>
          <w:rFonts w:ascii="Verdana" w:hAnsi="Verdana"/>
          <w:sz w:val="24"/>
          <w:szCs w:val="24"/>
        </w:rPr>
        <w:t>Paslaugų teikėjas privalo užtikrinti, kad Sutarties sudarymo momentu ir visą jos galiojimo laikotarpį Teikėjo darbuotojai turėtų reikiamą kvalifikaciją ir patirtį, reikalingas norint teikti Paslaugas.</w:t>
      </w:r>
    </w:p>
    <w:p w14:paraId="58C71DB6" w14:textId="77777777" w:rsidR="009724DF" w:rsidRDefault="002600E7" w:rsidP="009724DF">
      <w:pPr>
        <w:pStyle w:val="Sraopastraipa"/>
        <w:numPr>
          <w:ilvl w:val="1"/>
          <w:numId w:val="36"/>
        </w:numPr>
        <w:tabs>
          <w:tab w:val="left" w:pos="1418"/>
        </w:tabs>
        <w:spacing w:after="0" w:line="240" w:lineRule="auto"/>
        <w:ind w:left="0" w:firstLine="709"/>
        <w:jc w:val="both"/>
        <w:rPr>
          <w:rFonts w:ascii="Verdana" w:hAnsi="Verdana"/>
          <w:sz w:val="24"/>
          <w:szCs w:val="24"/>
        </w:rPr>
      </w:pPr>
      <w:r w:rsidRPr="00ED05C2">
        <w:rPr>
          <w:rFonts w:ascii="Verdana" w:hAnsi="Verdana"/>
          <w:sz w:val="24"/>
          <w:szCs w:val="24"/>
        </w:rPr>
        <w:t>T</w:t>
      </w:r>
      <w:r w:rsidR="00CD4851" w:rsidRPr="00ED05C2">
        <w:rPr>
          <w:rFonts w:ascii="Verdana" w:hAnsi="Verdana"/>
          <w:sz w:val="24"/>
          <w:szCs w:val="24"/>
        </w:rPr>
        <w:t>inkamai vykdyti kitus įsipareigojimus, numatytus Sutartyje ir galiojančiuose Lietuvos Respublikos teisės aktuose.</w:t>
      </w:r>
    </w:p>
    <w:p w14:paraId="27F1F021" w14:textId="23D90CA7" w:rsidR="002600E7" w:rsidRPr="009724DF" w:rsidRDefault="00CD4851" w:rsidP="009724DF">
      <w:pPr>
        <w:pStyle w:val="Sraopastraipa"/>
        <w:numPr>
          <w:ilvl w:val="1"/>
          <w:numId w:val="36"/>
        </w:numPr>
        <w:tabs>
          <w:tab w:val="left" w:pos="1418"/>
        </w:tabs>
        <w:spacing w:after="0" w:line="240" w:lineRule="auto"/>
        <w:ind w:left="0" w:firstLine="709"/>
        <w:jc w:val="both"/>
        <w:rPr>
          <w:rFonts w:ascii="Verdana" w:hAnsi="Verdana"/>
          <w:sz w:val="24"/>
          <w:szCs w:val="24"/>
        </w:rPr>
      </w:pPr>
      <w:r w:rsidRPr="009724DF">
        <w:rPr>
          <w:rFonts w:ascii="Verdana" w:hAnsi="Verdana"/>
          <w:sz w:val="24"/>
          <w:szCs w:val="24"/>
        </w:rPr>
        <w:t>Paslaugų teikėjas turi teisę gauti Paslaugų kainą su sąlyga, kad jis tinkamai vykdo šią Sutartį.</w:t>
      </w:r>
    </w:p>
    <w:p w14:paraId="22ABC017" w14:textId="445264CD" w:rsidR="00CD4851" w:rsidRPr="00ED05C2" w:rsidRDefault="00CD4851" w:rsidP="009724DF">
      <w:pPr>
        <w:pStyle w:val="Sraopastraipa"/>
        <w:numPr>
          <w:ilvl w:val="1"/>
          <w:numId w:val="36"/>
        </w:numPr>
        <w:tabs>
          <w:tab w:val="left" w:pos="1418"/>
        </w:tabs>
        <w:spacing w:after="0" w:line="240" w:lineRule="auto"/>
        <w:ind w:left="0" w:firstLine="709"/>
        <w:jc w:val="both"/>
        <w:rPr>
          <w:rFonts w:ascii="Verdana" w:hAnsi="Verdana"/>
          <w:sz w:val="24"/>
          <w:szCs w:val="24"/>
        </w:rPr>
      </w:pPr>
      <w:r w:rsidRPr="00ED05C2">
        <w:rPr>
          <w:rFonts w:ascii="Verdana" w:hAnsi="Verdana"/>
          <w:sz w:val="24"/>
          <w:szCs w:val="24"/>
        </w:rPr>
        <w:t>Paslaugų teikėjas turi ir kitas šios Sutarties ir Lietuvos Respublikoje galiojančių teisės aktų numatytas teises.</w:t>
      </w:r>
    </w:p>
    <w:p w14:paraId="31F4FEB5" w14:textId="77777777" w:rsidR="00CD4851" w:rsidRPr="00ED05C2" w:rsidRDefault="00CD4851" w:rsidP="00CD4851">
      <w:pPr>
        <w:spacing w:after="0" w:line="240" w:lineRule="auto"/>
        <w:rPr>
          <w:rFonts w:ascii="Verdana" w:hAnsi="Verdana"/>
          <w:sz w:val="24"/>
          <w:szCs w:val="24"/>
        </w:rPr>
      </w:pPr>
    </w:p>
    <w:p w14:paraId="1EDC431E" w14:textId="19D917D4" w:rsidR="00CD4851" w:rsidRPr="00A70EEE" w:rsidRDefault="00CD4851" w:rsidP="00A70EEE">
      <w:pPr>
        <w:pStyle w:val="Sraopastraipa"/>
        <w:numPr>
          <w:ilvl w:val="0"/>
          <w:numId w:val="26"/>
        </w:numPr>
        <w:spacing w:after="0" w:line="240" w:lineRule="auto"/>
        <w:jc w:val="center"/>
        <w:rPr>
          <w:rFonts w:ascii="Verdana" w:hAnsi="Verdana"/>
          <w:b/>
          <w:bCs/>
          <w:sz w:val="24"/>
          <w:szCs w:val="24"/>
        </w:rPr>
      </w:pPr>
      <w:r w:rsidRPr="00A70EEE">
        <w:rPr>
          <w:rFonts w:ascii="Verdana" w:hAnsi="Verdana"/>
          <w:b/>
          <w:bCs/>
          <w:sz w:val="24"/>
          <w:szCs w:val="24"/>
        </w:rPr>
        <w:t>Pirkėjo teisės ir pareigos</w:t>
      </w:r>
    </w:p>
    <w:p w14:paraId="030795D1" w14:textId="77777777" w:rsidR="00CD4851" w:rsidRPr="00ED05C2" w:rsidRDefault="00CD4851" w:rsidP="00CD4851">
      <w:pPr>
        <w:spacing w:after="0" w:line="240" w:lineRule="auto"/>
        <w:rPr>
          <w:rFonts w:ascii="Verdana" w:hAnsi="Verdana"/>
          <w:b/>
          <w:bCs/>
          <w:sz w:val="24"/>
          <w:szCs w:val="24"/>
        </w:rPr>
      </w:pPr>
    </w:p>
    <w:p w14:paraId="17CF5682" w14:textId="77777777" w:rsidR="002600E7" w:rsidRPr="00ED05C2" w:rsidRDefault="00CD4851" w:rsidP="00A70EEE">
      <w:pPr>
        <w:pStyle w:val="Sraopastraipa"/>
        <w:numPr>
          <w:ilvl w:val="1"/>
          <w:numId w:val="26"/>
        </w:numPr>
        <w:spacing w:after="0" w:line="240" w:lineRule="auto"/>
        <w:ind w:left="0" w:firstLine="709"/>
        <w:jc w:val="both"/>
        <w:rPr>
          <w:rFonts w:ascii="Verdana" w:hAnsi="Verdana"/>
          <w:sz w:val="24"/>
          <w:szCs w:val="24"/>
        </w:rPr>
      </w:pPr>
      <w:r w:rsidRPr="00ED05C2">
        <w:rPr>
          <w:rFonts w:ascii="Verdana" w:hAnsi="Verdana"/>
          <w:sz w:val="24"/>
          <w:szCs w:val="24"/>
        </w:rPr>
        <w:t>Pirkėjas įsipareigoja Paslaugų teikėjui sudaryti visas sąlygas, suteikti informaciją ar dokumentus, būtinus Paslaugoms teikti.</w:t>
      </w:r>
    </w:p>
    <w:p w14:paraId="5380E5C2" w14:textId="295AF8E6" w:rsidR="002600E7" w:rsidRPr="00ED05C2" w:rsidRDefault="00CD4851" w:rsidP="00A70EEE">
      <w:pPr>
        <w:pStyle w:val="Sraopastraipa"/>
        <w:numPr>
          <w:ilvl w:val="1"/>
          <w:numId w:val="26"/>
        </w:numPr>
        <w:spacing w:after="0" w:line="240" w:lineRule="auto"/>
        <w:ind w:left="0" w:firstLine="709"/>
        <w:jc w:val="both"/>
        <w:rPr>
          <w:rFonts w:ascii="Verdana" w:hAnsi="Verdana"/>
          <w:sz w:val="24"/>
          <w:szCs w:val="24"/>
        </w:rPr>
      </w:pPr>
      <w:r w:rsidRPr="00ED05C2">
        <w:rPr>
          <w:rFonts w:ascii="Verdana" w:hAnsi="Verdana"/>
          <w:sz w:val="24"/>
          <w:szCs w:val="24"/>
        </w:rPr>
        <w:t xml:space="preserve">Pirkėjas įsipareigoja </w:t>
      </w:r>
      <w:r w:rsidR="002E025F" w:rsidRPr="00ED05C2">
        <w:rPr>
          <w:rFonts w:ascii="Verdana" w:hAnsi="Verdana"/>
          <w:sz w:val="24"/>
          <w:szCs w:val="24"/>
        </w:rPr>
        <w:t xml:space="preserve">laiku </w:t>
      </w:r>
      <w:r w:rsidRPr="00ED05C2">
        <w:rPr>
          <w:rFonts w:ascii="Verdana" w:hAnsi="Verdana"/>
          <w:sz w:val="24"/>
          <w:szCs w:val="24"/>
        </w:rPr>
        <w:t>mokėti Sutarties kainą už tinkamai suteiktas Paslaugas pagal šios Sutarties sąlygas.</w:t>
      </w:r>
      <w:r w:rsidR="002E025F" w:rsidRPr="00ED05C2">
        <w:rPr>
          <w:rFonts w:ascii="Verdana" w:hAnsi="Verdana"/>
          <w:sz w:val="24"/>
          <w:szCs w:val="24"/>
        </w:rPr>
        <w:t xml:space="preserve"> Neatlikus apmokėjimo Sutarties nustatytais terminais, Pirkėjui taikoma Sutarties specialiųjų sąlygų 5.1 punkte nustatyta atsakomybė.</w:t>
      </w:r>
    </w:p>
    <w:p w14:paraId="26420324" w14:textId="0F9EA086" w:rsidR="00CD4851" w:rsidRPr="00ED05C2" w:rsidRDefault="00CD4851" w:rsidP="00A70EEE">
      <w:pPr>
        <w:pStyle w:val="Sraopastraipa"/>
        <w:numPr>
          <w:ilvl w:val="1"/>
          <w:numId w:val="26"/>
        </w:numPr>
        <w:spacing w:after="0" w:line="240" w:lineRule="auto"/>
        <w:ind w:left="0" w:firstLine="709"/>
        <w:jc w:val="both"/>
        <w:rPr>
          <w:rFonts w:ascii="Verdana" w:hAnsi="Verdana"/>
          <w:sz w:val="24"/>
          <w:szCs w:val="24"/>
        </w:rPr>
      </w:pPr>
      <w:r w:rsidRPr="00ED05C2">
        <w:rPr>
          <w:rFonts w:ascii="Verdana" w:hAnsi="Verdana"/>
          <w:sz w:val="24"/>
          <w:szCs w:val="24"/>
        </w:rPr>
        <w:t>Pirkėjas turi visas šios Sutarties bei Lietuvos Respublikoje galiojančių teisės aktų numatytas teises.</w:t>
      </w:r>
    </w:p>
    <w:p w14:paraId="4D7F359F" w14:textId="77777777" w:rsidR="00CD4851" w:rsidRPr="00ED05C2" w:rsidRDefault="00CD4851" w:rsidP="00CD4851">
      <w:pPr>
        <w:spacing w:after="0" w:line="240" w:lineRule="auto"/>
        <w:rPr>
          <w:rFonts w:ascii="Verdana" w:hAnsi="Verdana"/>
          <w:sz w:val="24"/>
          <w:szCs w:val="24"/>
        </w:rPr>
      </w:pPr>
    </w:p>
    <w:p w14:paraId="243901C9" w14:textId="694A0BD6" w:rsidR="00CD4851" w:rsidRPr="00ED05C2" w:rsidRDefault="00CD4851" w:rsidP="00A70EEE">
      <w:pPr>
        <w:pStyle w:val="Sraopastraipa"/>
        <w:numPr>
          <w:ilvl w:val="0"/>
          <w:numId w:val="26"/>
        </w:numPr>
        <w:spacing w:after="0" w:line="240" w:lineRule="auto"/>
        <w:jc w:val="center"/>
        <w:rPr>
          <w:rFonts w:ascii="Verdana" w:hAnsi="Verdana"/>
          <w:b/>
          <w:bCs/>
          <w:sz w:val="24"/>
          <w:szCs w:val="24"/>
        </w:rPr>
      </w:pPr>
      <w:r w:rsidRPr="00ED05C2">
        <w:rPr>
          <w:rFonts w:ascii="Verdana" w:hAnsi="Verdana"/>
          <w:b/>
          <w:bCs/>
          <w:sz w:val="24"/>
          <w:szCs w:val="24"/>
        </w:rPr>
        <w:t>Sutarties kaina (kainodaros taisyklės)</w:t>
      </w:r>
    </w:p>
    <w:p w14:paraId="3A063A83" w14:textId="77777777" w:rsidR="00CD4851" w:rsidRPr="00ED05C2" w:rsidRDefault="00CD4851" w:rsidP="00CD4851">
      <w:pPr>
        <w:spacing w:after="0" w:line="240" w:lineRule="auto"/>
        <w:rPr>
          <w:rFonts w:ascii="Verdana" w:hAnsi="Verdana"/>
          <w:b/>
          <w:bCs/>
          <w:sz w:val="24"/>
          <w:szCs w:val="24"/>
        </w:rPr>
      </w:pPr>
    </w:p>
    <w:p w14:paraId="6B24EBDC" w14:textId="77777777" w:rsidR="003C0378" w:rsidRPr="00ED05C2" w:rsidRDefault="00CD4851" w:rsidP="00A70EEE">
      <w:pPr>
        <w:pStyle w:val="Sraopastraipa"/>
        <w:numPr>
          <w:ilvl w:val="1"/>
          <w:numId w:val="26"/>
        </w:numPr>
        <w:spacing w:after="0" w:line="240" w:lineRule="auto"/>
        <w:ind w:left="0" w:firstLine="709"/>
        <w:jc w:val="both"/>
        <w:rPr>
          <w:rFonts w:ascii="Verdana" w:hAnsi="Verdana"/>
          <w:sz w:val="24"/>
          <w:szCs w:val="24"/>
        </w:rPr>
      </w:pPr>
      <w:r w:rsidRPr="00ED05C2">
        <w:rPr>
          <w:rFonts w:ascii="Verdana" w:hAnsi="Verdana"/>
          <w:sz w:val="24"/>
          <w:szCs w:val="24"/>
        </w:rPr>
        <w:t>Sutarties įkainiai arba kainodaros taisyklės nustatytos Sutarties specialiosiose sąlygose.</w:t>
      </w:r>
    </w:p>
    <w:p w14:paraId="74271F34" w14:textId="77777777" w:rsidR="003C0378" w:rsidRPr="00ED05C2" w:rsidRDefault="00CD4851" w:rsidP="00A70EEE">
      <w:pPr>
        <w:pStyle w:val="Sraopastraipa"/>
        <w:numPr>
          <w:ilvl w:val="1"/>
          <w:numId w:val="26"/>
        </w:numPr>
        <w:spacing w:after="0" w:line="240" w:lineRule="auto"/>
        <w:ind w:left="0" w:firstLine="709"/>
        <w:jc w:val="both"/>
        <w:rPr>
          <w:rFonts w:ascii="Verdana" w:hAnsi="Verdana"/>
          <w:sz w:val="24"/>
          <w:szCs w:val="24"/>
        </w:rPr>
      </w:pPr>
      <w:r w:rsidRPr="00ED05C2">
        <w:rPr>
          <w:rFonts w:ascii="Verdana" w:hAnsi="Verdana"/>
          <w:sz w:val="24"/>
          <w:szCs w:val="24"/>
        </w:rPr>
        <w:t>Į Sutarties įkainius turi būti įskaičiuota Paslaugų kaina, visos išlaidos ir mokesčiai. Paslaugų teikėjas į Sutarties įkainius privalo įskaičiuoti visas su Paslaugų teikimu susijusias išlaidas, įskaitant, bet neapsiribojant:</w:t>
      </w:r>
    </w:p>
    <w:p w14:paraId="22EA92B0" w14:textId="77777777" w:rsidR="003C0378" w:rsidRPr="00ED05C2" w:rsidRDefault="00CD4851" w:rsidP="00A70EEE">
      <w:pPr>
        <w:pStyle w:val="Sraopastraipa"/>
        <w:numPr>
          <w:ilvl w:val="2"/>
          <w:numId w:val="26"/>
        </w:numPr>
        <w:tabs>
          <w:tab w:val="left" w:pos="1560"/>
        </w:tabs>
        <w:spacing w:after="0" w:line="240" w:lineRule="auto"/>
        <w:ind w:left="0" w:firstLine="709"/>
        <w:jc w:val="both"/>
        <w:rPr>
          <w:rFonts w:ascii="Verdana" w:hAnsi="Verdana"/>
          <w:sz w:val="24"/>
          <w:szCs w:val="24"/>
        </w:rPr>
      </w:pPr>
      <w:r w:rsidRPr="00ED05C2">
        <w:rPr>
          <w:rFonts w:ascii="Verdana" w:hAnsi="Verdana"/>
          <w:sz w:val="24"/>
          <w:szCs w:val="24"/>
        </w:rPr>
        <w:t>visas su dokumentų, kurių reikalauja Pirkėjas, rengimu ir pateikimu susijusias išlaidas;</w:t>
      </w:r>
    </w:p>
    <w:p w14:paraId="6238D99F" w14:textId="1E6BA6CC" w:rsidR="00CD4851" w:rsidRPr="00ED05C2" w:rsidRDefault="00CD4851" w:rsidP="00A70EEE">
      <w:pPr>
        <w:pStyle w:val="Sraopastraipa"/>
        <w:numPr>
          <w:ilvl w:val="2"/>
          <w:numId w:val="26"/>
        </w:numPr>
        <w:tabs>
          <w:tab w:val="left" w:pos="1560"/>
        </w:tabs>
        <w:spacing w:after="0" w:line="240" w:lineRule="auto"/>
        <w:ind w:left="0" w:firstLine="709"/>
        <w:jc w:val="both"/>
        <w:rPr>
          <w:rFonts w:ascii="Verdana" w:hAnsi="Verdana"/>
          <w:sz w:val="24"/>
          <w:szCs w:val="24"/>
        </w:rPr>
      </w:pPr>
      <w:r w:rsidRPr="00ED05C2">
        <w:rPr>
          <w:rFonts w:ascii="Verdana" w:hAnsi="Verdana"/>
          <w:sz w:val="24"/>
          <w:szCs w:val="24"/>
        </w:rPr>
        <w:t>aprūpinimo įrankiais, reikalingais Paslaugoms atlikti, išlaidas.</w:t>
      </w:r>
    </w:p>
    <w:p w14:paraId="3A019CD4" w14:textId="77777777" w:rsidR="00CD4851" w:rsidRPr="00ED05C2" w:rsidRDefault="00CD4851" w:rsidP="0021636C">
      <w:pPr>
        <w:spacing w:after="0" w:line="240" w:lineRule="auto"/>
        <w:ind w:firstLine="709"/>
        <w:rPr>
          <w:rFonts w:ascii="Verdana" w:hAnsi="Verdana"/>
          <w:sz w:val="24"/>
          <w:szCs w:val="24"/>
        </w:rPr>
      </w:pPr>
    </w:p>
    <w:p w14:paraId="6AEA325A" w14:textId="1BB87EDA" w:rsidR="00CD4851" w:rsidRPr="00ED05C2" w:rsidRDefault="00CD4851" w:rsidP="00A70EEE">
      <w:pPr>
        <w:pStyle w:val="Sraopastraipa"/>
        <w:numPr>
          <w:ilvl w:val="0"/>
          <w:numId w:val="26"/>
        </w:numPr>
        <w:spacing w:after="0" w:line="240" w:lineRule="auto"/>
        <w:jc w:val="center"/>
        <w:rPr>
          <w:rFonts w:ascii="Verdana" w:hAnsi="Verdana"/>
          <w:b/>
          <w:bCs/>
          <w:sz w:val="24"/>
          <w:szCs w:val="24"/>
        </w:rPr>
      </w:pPr>
      <w:r w:rsidRPr="00ED05C2">
        <w:rPr>
          <w:rFonts w:ascii="Verdana" w:hAnsi="Verdana"/>
          <w:b/>
          <w:bCs/>
          <w:sz w:val="24"/>
          <w:szCs w:val="24"/>
        </w:rPr>
        <w:t>Sutarties įvykdymo užtikrinimas</w:t>
      </w:r>
    </w:p>
    <w:p w14:paraId="359A8F85" w14:textId="77777777" w:rsidR="00CD4851" w:rsidRPr="00ED05C2" w:rsidRDefault="00CD4851" w:rsidP="00CD4851">
      <w:pPr>
        <w:spacing w:after="0" w:line="240" w:lineRule="auto"/>
        <w:rPr>
          <w:rFonts w:ascii="Verdana" w:hAnsi="Verdana"/>
          <w:b/>
          <w:bCs/>
          <w:sz w:val="24"/>
          <w:szCs w:val="24"/>
        </w:rPr>
      </w:pPr>
    </w:p>
    <w:p w14:paraId="4E564A0B" w14:textId="77777777" w:rsidR="003C0378" w:rsidRPr="00ED05C2" w:rsidRDefault="00CD4851" w:rsidP="00A70EEE">
      <w:pPr>
        <w:pStyle w:val="Sraopastraipa"/>
        <w:numPr>
          <w:ilvl w:val="1"/>
          <w:numId w:val="26"/>
        </w:numPr>
        <w:spacing w:after="0" w:line="240" w:lineRule="auto"/>
        <w:ind w:left="0" w:firstLine="709"/>
        <w:jc w:val="both"/>
        <w:rPr>
          <w:rFonts w:ascii="Verdana" w:hAnsi="Verdana"/>
          <w:sz w:val="24"/>
          <w:szCs w:val="24"/>
        </w:rPr>
      </w:pPr>
      <w:r w:rsidRPr="00ED05C2">
        <w:rPr>
          <w:rFonts w:ascii="Verdana" w:hAnsi="Verdana"/>
          <w:sz w:val="24"/>
          <w:szCs w:val="24"/>
        </w:rPr>
        <w:t>Sutarties specialiosiose sąlygose nurodytu terminu Paslaugų teikėjas pateikia Sutarties įvykdymo užtikrinimą. Jei Paslaugų teikėjas per šį laikotarpį Sutarties įvykdymo užtikrinimo nepateikia, laikoma, kad Paslaugų teikėjas atsisakė sudaryti Sutartį.</w:t>
      </w:r>
    </w:p>
    <w:p w14:paraId="69757931" w14:textId="77777777" w:rsidR="003C0378" w:rsidRPr="00ED05C2" w:rsidRDefault="00CD4851" w:rsidP="00A70EEE">
      <w:pPr>
        <w:pStyle w:val="Sraopastraipa"/>
        <w:numPr>
          <w:ilvl w:val="1"/>
          <w:numId w:val="26"/>
        </w:numPr>
        <w:spacing w:after="0" w:line="240" w:lineRule="auto"/>
        <w:ind w:left="0" w:firstLine="709"/>
        <w:jc w:val="both"/>
        <w:rPr>
          <w:rFonts w:ascii="Verdana" w:hAnsi="Verdana"/>
          <w:sz w:val="24"/>
          <w:szCs w:val="24"/>
        </w:rPr>
      </w:pPr>
      <w:r w:rsidRPr="00ED05C2">
        <w:rPr>
          <w:rFonts w:ascii="Verdana" w:hAnsi="Verdana"/>
          <w:sz w:val="24"/>
          <w:szCs w:val="24"/>
        </w:rPr>
        <w:t>Sutarties įvykdymo užtikrinimu garantuojama, kad Pirkėjui bus atlyginti nuostoliai, atsiradę Paslaugų teikėjui dėl jo kaltės pažeidus Sutartį.</w:t>
      </w:r>
    </w:p>
    <w:p w14:paraId="1677DD92" w14:textId="77777777" w:rsidR="003C0378" w:rsidRPr="00ED05C2" w:rsidRDefault="00CD4851" w:rsidP="00A70EEE">
      <w:pPr>
        <w:pStyle w:val="Sraopastraipa"/>
        <w:numPr>
          <w:ilvl w:val="1"/>
          <w:numId w:val="26"/>
        </w:numPr>
        <w:spacing w:after="0" w:line="240" w:lineRule="auto"/>
        <w:ind w:left="0" w:firstLine="709"/>
        <w:jc w:val="both"/>
        <w:rPr>
          <w:rFonts w:ascii="Verdana" w:hAnsi="Verdana"/>
          <w:sz w:val="24"/>
          <w:szCs w:val="24"/>
        </w:rPr>
      </w:pPr>
      <w:r w:rsidRPr="00ED05C2">
        <w:rPr>
          <w:rFonts w:ascii="Verdana" w:hAnsi="Verdana"/>
          <w:sz w:val="24"/>
          <w:szCs w:val="24"/>
        </w:rPr>
        <w:t xml:space="preserve">Prieš pateikdamas Sutarties įvykdymo užtikrinimą, Paslaugų teikėjas gali prašyti Pirkėjo patvirtinti, kad Paslaugų teikėjo siūlomą Sutarties įvykdymo užtikrinimą jis sutinka priimti. Tokiu atveju Pirkėjas privalo atsakyti Paslaugų teikėjui ne vėliau kaip per 3 (tris) darbo dienas nuo prašymo gavimo dienos. </w:t>
      </w:r>
      <w:r w:rsidRPr="00ED05C2">
        <w:rPr>
          <w:rFonts w:ascii="Verdana" w:hAnsi="Verdana"/>
          <w:sz w:val="24"/>
          <w:szCs w:val="24"/>
        </w:rPr>
        <w:lastRenderedPageBreak/>
        <w:t>Sutarties įvykdymo užtikrinimas pateikiamas ta pačia valiuta, kokia atliekami mokėjimai.</w:t>
      </w:r>
    </w:p>
    <w:p w14:paraId="75C8B23C" w14:textId="77777777" w:rsidR="003C0378" w:rsidRPr="00ED05C2" w:rsidRDefault="00CD4851" w:rsidP="00A70EEE">
      <w:pPr>
        <w:pStyle w:val="Sraopastraipa"/>
        <w:numPr>
          <w:ilvl w:val="1"/>
          <w:numId w:val="26"/>
        </w:numPr>
        <w:spacing w:after="0" w:line="240" w:lineRule="auto"/>
        <w:ind w:left="0" w:firstLine="709"/>
        <w:jc w:val="both"/>
        <w:rPr>
          <w:rFonts w:ascii="Verdana" w:hAnsi="Verdana"/>
          <w:sz w:val="24"/>
          <w:szCs w:val="24"/>
        </w:rPr>
      </w:pPr>
      <w:r w:rsidRPr="00ED05C2">
        <w:rPr>
          <w:rFonts w:ascii="Verdana" w:hAnsi="Verdana"/>
          <w:sz w:val="24"/>
          <w:szCs w:val="24"/>
        </w:rPr>
        <w:t>Sutarties įvykdymo užtikrinimas turi galioti visą Sutarties vykdymo laikotarpį.</w:t>
      </w:r>
    </w:p>
    <w:p w14:paraId="2DCFF3BF" w14:textId="77777777" w:rsidR="003C0378" w:rsidRPr="00ED05C2" w:rsidRDefault="00CD4851" w:rsidP="00A70EEE">
      <w:pPr>
        <w:pStyle w:val="Sraopastraipa"/>
        <w:numPr>
          <w:ilvl w:val="1"/>
          <w:numId w:val="26"/>
        </w:numPr>
        <w:spacing w:after="0" w:line="240" w:lineRule="auto"/>
        <w:ind w:left="0" w:firstLine="709"/>
        <w:jc w:val="both"/>
        <w:rPr>
          <w:rFonts w:ascii="Verdana" w:hAnsi="Verdana"/>
          <w:sz w:val="24"/>
          <w:szCs w:val="24"/>
        </w:rPr>
      </w:pPr>
      <w:r w:rsidRPr="00ED05C2">
        <w:rPr>
          <w:rFonts w:ascii="Verdana" w:hAnsi="Verdana"/>
          <w:sz w:val="24"/>
          <w:szCs w:val="24"/>
        </w:rPr>
        <w:t>Jei Sutarties vykdymo metu užtikrinimą išdavęs juridinis asmuo (garantas, laiduotojas) negali įvykdyti savo įsipareigojimų, Pirkėjas gali raštu pareikalauti Paslaugų teikėjo per 10 (dešimt) dienų pateikti naują Sutarties įvykdymo užtikrinimą tokiomis pačiomis sąlygomis kaip ir ankstesnysis. Jei Paslaugų teikėjas nepateikia naujo užtikrinimo, Pirkėjas turi teisę nutraukti Sutartį.</w:t>
      </w:r>
    </w:p>
    <w:p w14:paraId="780D0D5F" w14:textId="77777777" w:rsidR="003C0378" w:rsidRPr="00ED05C2" w:rsidRDefault="00CD4851" w:rsidP="00A70EEE">
      <w:pPr>
        <w:pStyle w:val="Sraopastraipa"/>
        <w:numPr>
          <w:ilvl w:val="1"/>
          <w:numId w:val="26"/>
        </w:numPr>
        <w:spacing w:after="0" w:line="240" w:lineRule="auto"/>
        <w:ind w:left="0" w:firstLine="709"/>
        <w:jc w:val="both"/>
        <w:rPr>
          <w:rFonts w:ascii="Verdana" w:hAnsi="Verdana"/>
          <w:sz w:val="24"/>
          <w:szCs w:val="24"/>
        </w:rPr>
      </w:pPr>
      <w:r w:rsidRPr="00ED05C2">
        <w:rPr>
          <w:rFonts w:ascii="Verdana" w:hAnsi="Verdana"/>
          <w:sz w:val="24"/>
          <w:szCs w:val="24"/>
        </w:rPr>
        <w:t>Jei Paslaugų teikėjas nevykdo savo sutartinių įsipareigojimų ar vykdo juos netinkamai, Pirkėjas pareikalauja sumokėti visą sumą ar jos dalį priklausomai nuo neįvykdytos Sutarties dalies vertės, kurią užtikrinimą išdavęs juridinis asmuo (garantas, laiduotojas) įsipareigojo sumokėti. Prieš pateikdamas reikalavimą sumokėti pagal Sutarties įvykdymo užtikrinimą, Pirkėjas įspėja apie tai Paslaugų teikėją, nurodydamas, dėl kokio pažeidimo pateikia šį reikalavimą.</w:t>
      </w:r>
    </w:p>
    <w:p w14:paraId="421DB84A" w14:textId="238D1FE3" w:rsidR="00CD4851" w:rsidRPr="00ED05C2" w:rsidRDefault="00CD4851" w:rsidP="00A70EEE">
      <w:pPr>
        <w:pStyle w:val="Sraopastraipa"/>
        <w:numPr>
          <w:ilvl w:val="1"/>
          <w:numId w:val="26"/>
        </w:numPr>
        <w:spacing w:after="0" w:line="240" w:lineRule="auto"/>
        <w:ind w:left="0" w:firstLine="709"/>
        <w:jc w:val="both"/>
        <w:rPr>
          <w:rFonts w:ascii="Verdana" w:hAnsi="Verdana"/>
          <w:sz w:val="24"/>
          <w:szCs w:val="24"/>
        </w:rPr>
      </w:pPr>
      <w:r w:rsidRPr="00ED05C2">
        <w:rPr>
          <w:rFonts w:ascii="Verdana" w:hAnsi="Verdana"/>
          <w:sz w:val="24"/>
          <w:szCs w:val="24"/>
        </w:rPr>
        <w:t>Sutarties įvykdymo užtikrinimas grąžinamas per 10 (dešimt) dienų nuo šio užtikrinimo galiojimo termino pabaigos, Paslaugų teikėjui pateikus raštišką prašymą. Tais atvejais, kai Sutarties įvykdymo užtikrinimui pasirenkama banko garantija ir sutartiniai įsipareigojimai yra visiškai įvykdyti, tačiau garantijoje nustatytas garantijos terminas dar nėra pasibaigęs, Pirkėjas grąžina bankui garantinio rašto originalą su prierašu, patvirtintu įgalioto asmens parašu bei antspaudu, arba praneša lydraščiu, kad Pirkėjas atsisako savo teisių pagal garantinį raštą, arba kad Paslaugų teikėjas įvykdė savo įsipareigojimus ir Pirkėjas jam neturi pretenzijų.</w:t>
      </w:r>
    </w:p>
    <w:p w14:paraId="0933D0F8" w14:textId="77777777" w:rsidR="00CD4851" w:rsidRPr="00ED05C2" w:rsidRDefault="00CD4851" w:rsidP="0021636C">
      <w:pPr>
        <w:spacing w:after="0" w:line="240" w:lineRule="auto"/>
        <w:ind w:firstLine="709"/>
        <w:rPr>
          <w:rFonts w:ascii="Verdana" w:hAnsi="Verdana"/>
          <w:sz w:val="24"/>
          <w:szCs w:val="24"/>
        </w:rPr>
      </w:pPr>
    </w:p>
    <w:p w14:paraId="23E464A8" w14:textId="27A35E6E" w:rsidR="00CD4851" w:rsidRPr="00ED05C2" w:rsidRDefault="00CD4851" w:rsidP="00A70EEE">
      <w:pPr>
        <w:pStyle w:val="Sraopastraipa"/>
        <w:numPr>
          <w:ilvl w:val="0"/>
          <w:numId w:val="26"/>
        </w:numPr>
        <w:spacing w:after="0" w:line="240" w:lineRule="auto"/>
        <w:jc w:val="center"/>
        <w:rPr>
          <w:rFonts w:ascii="Verdana" w:hAnsi="Verdana"/>
          <w:b/>
          <w:bCs/>
          <w:sz w:val="24"/>
          <w:szCs w:val="24"/>
        </w:rPr>
      </w:pPr>
      <w:r w:rsidRPr="00ED05C2">
        <w:rPr>
          <w:rFonts w:ascii="Verdana" w:hAnsi="Verdana"/>
          <w:b/>
          <w:bCs/>
          <w:sz w:val="24"/>
          <w:szCs w:val="24"/>
        </w:rPr>
        <w:t>Šalių atsakomybė</w:t>
      </w:r>
    </w:p>
    <w:p w14:paraId="0BF63B1B" w14:textId="77777777" w:rsidR="00CD4851" w:rsidRPr="00ED05C2" w:rsidRDefault="00CD4851" w:rsidP="00CD4851">
      <w:pPr>
        <w:spacing w:after="0" w:line="240" w:lineRule="auto"/>
        <w:rPr>
          <w:rFonts w:ascii="Verdana" w:hAnsi="Verdana"/>
          <w:b/>
          <w:bCs/>
          <w:sz w:val="24"/>
          <w:szCs w:val="24"/>
        </w:rPr>
      </w:pPr>
    </w:p>
    <w:p w14:paraId="3187A5B6" w14:textId="77777777" w:rsidR="003C0378" w:rsidRPr="00ED05C2" w:rsidRDefault="00CD4851" w:rsidP="00A70EEE">
      <w:pPr>
        <w:pStyle w:val="Sraopastraipa"/>
        <w:numPr>
          <w:ilvl w:val="1"/>
          <w:numId w:val="26"/>
        </w:numPr>
        <w:spacing w:after="0" w:line="240" w:lineRule="auto"/>
        <w:ind w:left="0" w:firstLine="709"/>
        <w:jc w:val="both"/>
        <w:rPr>
          <w:rFonts w:ascii="Verdana" w:hAnsi="Verdana"/>
          <w:sz w:val="24"/>
          <w:szCs w:val="24"/>
        </w:rPr>
      </w:pPr>
      <w:r w:rsidRPr="00ED05C2">
        <w:rPr>
          <w:rFonts w:ascii="Verdana" w:hAnsi="Verdana"/>
          <w:sz w:val="24"/>
          <w:szCs w:val="24"/>
        </w:rPr>
        <w:t>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316D433C" w14:textId="77777777" w:rsidR="003C0378" w:rsidRPr="00ED05C2" w:rsidRDefault="00CD4851" w:rsidP="00A70EEE">
      <w:pPr>
        <w:pStyle w:val="Sraopastraipa"/>
        <w:numPr>
          <w:ilvl w:val="1"/>
          <w:numId w:val="26"/>
        </w:numPr>
        <w:spacing w:after="0" w:line="240" w:lineRule="auto"/>
        <w:ind w:left="0" w:firstLine="709"/>
        <w:jc w:val="both"/>
        <w:rPr>
          <w:rFonts w:ascii="Verdana" w:hAnsi="Verdana"/>
          <w:sz w:val="24"/>
          <w:szCs w:val="24"/>
        </w:rPr>
      </w:pPr>
      <w:r w:rsidRPr="00ED05C2">
        <w:rPr>
          <w:rFonts w:ascii="Verdana" w:hAnsi="Verdana"/>
          <w:sz w:val="24"/>
          <w:szCs w:val="24"/>
        </w:rPr>
        <w:t>Delspinigių dydis ir jų mokėjimo sąlygos nustatytos Sutarties specialiosiose sąlygose.</w:t>
      </w:r>
    </w:p>
    <w:p w14:paraId="6C6363FB" w14:textId="236694F5" w:rsidR="00CD4851" w:rsidRPr="00ED05C2" w:rsidRDefault="00CD4851" w:rsidP="00A70EEE">
      <w:pPr>
        <w:pStyle w:val="Sraopastraipa"/>
        <w:numPr>
          <w:ilvl w:val="1"/>
          <w:numId w:val="26"/>
        </w:numPr>
        <w:spacing w:after="0" w:line="240" w:lineRule="auto"/>
        <w:ind w:left="0" w:firstLine="709"/>
        <w:jc w:val="both"/>
        <w:rPr>
          <w:rFonts w:ascii="Verdana" w:hAnsi="Verdana"/>
          <w:sz w:val="24"/>
          <w:szCs w:val="24"/>
        </w:rPr>
      </w:pPr>
      <w:r w:rsidRPr="00ED05C2">
        <w:rPr>
          <w:rFonts w:ascii="Verdana" w:hAnsi="Verdana"/>
          <w:sz w:val="24"/>
          <w:szCs w:val="24"/>
        </w:rPr>
        <w:t>Delspinigių sumokėjimas neatleidžia Šalių nuo pareigos vykdyti šioje Sutartyje prisiimtus įsipareigojimus.</w:t>
      </w:r>
    </w:p>
    <w:p w14:paraId="3BFF91B0" w14:textId="77777777" w:rsidR="00CD4851" w:rsidRPr="00ED05C2" w:rsidRDefault="00CD4851" w:rsidP="00CD4851">
      <w:pPr>
        <w:spacing w:after="0" w:line="240" w:lineRule="auto"/>
        <w:rPr>
          <w:rFonts w:ascii="Verdana" w:hAnsi="Verdana"/>
          <w:sz w:val="24"/>
          <w:szCs w:val="24"/>
        </w:rPr>
      </w:pPr>
    </w:p>
    <w:p w14:paraId="5684F05E" w14:textId="4AD7C72C" w:rsidR="00CD4851" w:rsidRPr="00ED05C2" w:rsidRDefault="00CD4851" w:rsidP="00A70EEE">
      <w:pPr>
        <w:pStyle w:val="Sraopastraipa"/>
        <w:numPr>
          <w:ilvl w:val="0"/>
          <w:numId w:val="26"/>
        </w:numPr>
        <w:spacing w:after="0" w:line="240" w:lineRule="auto"/>
        <w:jc w:val="center"/>
        <w:rPr>
          <w:rFonts w:ascii="Verdana" w:hAnsi="Verdana"/>
          <w:b/>
          <w:bCs/>
          <w:sz w:val="24"/>
          <w:szCs w:val="24"/>
        </w:rPr>
      </w:pPr>
      <w:r w:rsidRPr="00ED05C2">
        <w:rPr>
          <w:rFonts w:ascii="Verdana" w:hAnsi="Verdana"/>
          <w:b/>
          <w:bCs/>
          <w:sz w:val="24"/>
          <w:szCs w:val="24"/>
        </w:rPr>
        <w:t>Nenugalimos jėgos aplinkybės (</w:t>
      </w:r>
      <w:r w:rsidRPr="00ED05C2">
        <w:rPr>
          <w:rFonts w:ascii="Verdana" w:hAnsi="Verdana"/>
          <w:b/>
          <w:bCs/>
          <w:i/>
          <w:iCs/>
          <w:sz w:val="24"/>
          <w:szCs w:val="24"/>
        </w:rPr>
        <w:t>force majeure</w:t>
      </w:r>
      <w:r w:rsidRPr="00ED05C2">
        <w:rPr>
          <w:rFonts w:ascii="Verdana" w:hAnsi="Verdana"/>
          <w:b/>
          <w:bCs/>
          <w:sz w:val="24"/>
          <w:szCs w:val="24"/>
        </w:rPr>
        <w:t>)</w:t>
      </w:r>
    </w:p>
    <w:p w14:paraId="45062169" w14:textId="77777777" w:rsidR="00CD4851" w:rsidRPr="00ED05C2" w:rsidRDefault="00CD4851" w:rsidP="00CD4851">
      <w:pPr>
        <w:spacing w:after="0" w:line="240" w:lineRule="auto"/>
        <w:rPr>
          <w:rFonts w:ascii="Verdana" w:hAnsi="Verdana"/>
          <w:b/>
          <w:bCs/>
          <w:sz w:val="24"/>
          <w:szCs w:val="24"/>
        </w:rPr>
      </w:pPr>
    </w:p>
    <w:p w14:paraId="1A0C34B3" w14:textId="77777777" w:rsidR="003C0378" w:rsidRPr="00ED05C2" w:rsidRDefault="00CD4851" w:rsidP="00A70EEE">
      <w:pPr>
        <w:pStyle w:val="Sraopastraipa"/>
        <w:numPr>
          <w:ilvl w:val="1"/>
          <w:numId w:val="26"/>
        </w:numPr>
        <w:spacing w:after="0" w:line="240" w:lineRule="auto"/>
        <w:ind w:left="0" w:firstLine="709"/>
        <w:jc w:val="both"/>
        <w:rPr>
          <w:rFonts w:ascii="Verdana" w:hAnsi="Verdana"/>
          <w:sz w:val="24"/>
          <w:szCs w:val="24"/>
        </w:rPr>
      </w:pPr>
      <w:r w:rsidRPr="00ED05C2">
        <w:rPr>
          <w:rFonts w:ascii="Verdana" w:hAnsi="Verdana"/>
          <w:sz w:val="24"/>
          <w:szCs w:val="24"/>
        </w:rPr>
        <w:t xml:space="preserve">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pvz.: Vyriausybės sprendimai ir kiti aktai, kurie turėjo poveikį Šalių veiklai, politiniai neramumai, streikai, paskelbti ir nepaskelbti karai, kiti ginkluoti susirėmimai, gaisrai, potvyniai, kitos stichinės nelaimės. Nenugalimos jėgos aplinkybėmis laikomos aplinkybės, nurodytos Lietuvos Respublikos civilinio kodekso 6.212 str. ir Atleidimo nuo atsakomybės </w:t>
      </w:r>
      <w:r w:rsidRPr="00ED05C2">
        <w:rPr>
          <w:rFonts w:ascii="Verdana" w:hAnsi="Verdana"/>
          <w:sz w:val="24"/>
          <w:szCs w:val="24"/>
        </w:rPr>
        <w:lastRenderedPageBreak/>
        <w:t>esant nenugalimos jėgos (</w:t>
      </w:r>
      <w:r w:rsidRPr="00ED05C2">
        <w:rPr>
          <w:rFonts w:ascii="Verdana" w:hAnsi="Verdana"/>
          <w:i/>
          <w:iCs/>
          <w:sz w:val="24"/>
          <w:szCs w:val="24"/>
        </w:rPr>
        <w:t>force majeure</w:t>
      </w:r>
      <w:r w:rsidRPr="00ED05C2">
        <w:rPr>
          <w:rFonts w:ascii="Verdana" w:hAnsi="Verdana"/>
          <w:sz w:val="24"/>
          <w:szCs w:val="24"/>
        </w:rPr>
        <w:t>) aplinkybėms taisyklėse, patvirtintose Lietuvos Respublikos Vyriausybės 1996 m. liepos 15 d. nutarimu Nr. 840. Nustatydamos nenugalimos jėgos aplinkybes Šalys vadovaujasi Lietuvos Respublikos Vyriausybės 1997 m. kovo 13 d. nutarimu Nr. 222 „Dėl nenugalimos jėgos (</w:t>
      </w:r>
      <w:r w:rsidRPr="00ED05C2">
        <w:rPr>
          <w:rFonts w:ascii="Verdana" w:hAnsi="Verdana"/>
          <w:i/>
          <w:iCs/>
          <w:sz w:val="24"/>
          <w:szCs w:val="24"/>
        </w:rPr>
        <w:t>force majeure</w:t>
      </w:r>
      <w:r w:rsidRPr="00ED05C2">
        <w:rPr>
          <w:rFonts w:ascii="Verdana" w:hAnsi="Verdana"/>
          <w:sz w:val="24"/>
          <w:szCs w:val="24"/>
        </w:rPr>
        <w:t>) aplinkybes liudijančių pažymų išdavimo tvarkos patvirtinimo“.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6463E6B8" w14:textId="77777777" w:rsidR="003C0378" w:rsidRPr="00ED05C2" w:rsidRDefault="00CD4851" w:rsidP="00A70EEE">
      <w:pPr>
        <w:pStyle w:val="Sraopastraipa"/>
        <w:numPr>
          <w:ilvl w:val="1"/>
          <w:numId w:val="26"/>
        </w:numPr>
        <w:spacing w:after="0" w:line="240" w:lineRule="auto"/>
        <w:ind w:left="0" w:firstLine="709"/>
        <w:jc w:val="both"/>
        <w:rPr>
          <w:rFonts w:ascii="Verdana" w:hAnsi="Verdana"/>
          <w:sz w:val="24"/>
          <w:szCs w:val="24"/>
        </w:rPr>
      </w:pPr>
      <w:r w:rsidRPr="00ED05C2">
        <w:rPr>
          <w:rFonts w:ascii="Verdana" w:hAnsi="Verdana"/>
          <w:sz w:val="24"/>
          <w:szCs w:val="24"/>
        </w:rPr>
        <w:t>Šalis, prašanti ją atleisti nuo atsakomybės, privalo pranešti kitai Šaliai raštu apie nenugalimos jėgos aplinkybes nedelsdama,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707A7764" w14:textId="6C2BB8F8" w:rsidR="00CD4851" w:rsidRPr="00ED05C2" w:rsidRDefault="00CD4851" w:rsidP="00A70EEE">
      <w:pPr>
        <w:pStyle w:val="Sraopastraipa"/>
        <w:numPr>
          <w:ilvl w:val="1"/>
          <w:numId w:val="26"/>
        </w:numPr>
        <w:spacing w:after="0" w:line="240" w:lineRule="auto"/>
        <w:ind w:left="0" w:firstLine="709"/>
        <w:jc w:val="both"/>
        <w:rPr>
          <w:rFonts w:ascii="Verdana" w:hAnsi="Verdana"/>
          <w:sz w:val="24"/>
          <w:szCs w:val="24"/>
        </w:rPr>
      </w:pPr>
      <w:r w:rsidRPr="00ED05C2">
        <w:rPr>
          <w:rFonts w:ascii="Verdana" w:hAnsi="Verdana"/>
          <w:sz w:val="24"/>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5433343" w14:textId="77777777" w:rsidR="00CD4851" w:rsidRPr="00ED05C2" w:rsidRDefault="00CD4851" w:rsidP="0021636C">
      <w:pPr>
        <w:spacing w:after="0" w:line="240" w:lineRule="auto"/>
        <w:ind w:firstLine="709"/>
        <w:rPr>
          <w:rFonts w:ascii="Verdana" w:hAnsi="Verdana"/>
          <w:sz w:val="24"/>
          <w:szCs w:val="24"/>
        </w:rPr>
      </w:pPr>
    </w:p>
    <w:p w14:paraId="1E12559A" w14:textId="715B3651" w:rsidR="00CD4851" w:rsidRPr="00ED05C2" w:rsidRDefault="00CD4851" w:rsidP="00A70EEE">
      <w:pPr>
        <w:pStyle w:val="Sraopastraipa"/>
        <w:numPr>
          <w:ilvl w:val="0"/>
          <w:numId w:val="26"/>
        </w:numPr>
        <w:spacing w:after="0" w:line="240" w:lineRule="auto"/>
        <w:jc w:val="center"/>
        <w:rPr>
          <w:rFonts w:ascii="Verdana" w:hAnsi="Verdana"/>
          <w:b/>
          <w:bCs/>
          <w:sz w:val="24"/>
          <w:szCs w:val="24"/>
        </w:rPr>
      </w:pPr>
      <w:r w:rsidRPr="00ED05C2">
        <w:rPr>
          <w:rFonts w:ascii="Verdana" w:hAnsi="Verdana"/>
          <w:b/>
          <w:bCs/>
          <w:sz w:val="24"/>
          <w:szCs w:val="24"/>
        </w:rPr>
        <w:t>Intelektinės ir pramoninės nuosavybės teisės</w:t>
      </w:r>
    </w:p>
    <w:p w14:paraId="406ABAA1" w14:textId="77777777" w:rsidR="00CD4851" w:rsidRPr="00ED05C2" w:rsidRDefault="00CD4851" w:rsidP="00F92B8A">
      <w:pPr>
        <w:spacing w:after="0" w:line="240" w:lineRule="auto"/>
        <w:jc w:val="both"/>
        <w:rPr>
          <w:rFonts w:ascii="Verdana" w:hAnsi="Verdana"/>
          <w:b/>
          <w:bCs/>
          <w:sz w:val="24"/>
          <w:szCs w:val="24"/>
        </w:rPr>
      </w:pPr>
    </w:p>
    <w:p w14:paraId="171A78D6" w14:textId="77777777" w:rsidR="00962577" w:rsidRPr="00ED05C2" w:rsidRDefault="00CD4851" w:rsidP="00A70EEE">
      <w:pPr>
        <w:pStyle w:val="Sraopastraipa"/>
        <w:numPr>
          <w:ilvl w:val="1"/>
          <w:numId w:val="26"/>
        </w:numPr>
        <w:spacing w:after="0" w:line="240" w:lineRule="auto"/>
        <w:ind w:left="0" w:firstLine="709"/>
        <w:jc w:val="both"/>
        <w:rPr>
          <w:rFonts w:ascii="Verdana" w:hAnsi="Verdana"/>
          <w:sz w:val="24"/>
          <w:szCs w:val="24"/>
        </w:rPr>
      </w:pPr>
      <w:r w:rsidRPr="00ED05C2">
        <w:rPr>
          <w:rFonts w:ascii="Verdana" w:hAnsi="Verdana"/>
          <w:sz w:val="24"/>
          <w:szCs w:val="24"/>
        </w:rPr>
        <w:t>Visi rezultatai ir su jais susijusios teisės, įgytos vykdant Sutartį, įskaitant autorines ir kitas intelektinės ar pramoninės nuosavybės teises, yra Pirkėjo nuosavybė.</w:t>
      </w:r>
    </w:p>
    <w:p w14:paraId="1955091B" w14:textId="182323A0" w:rsidR="00CD4851" w:rsidRPr="00ED05C2" w:rsidRDefault="00CD4851" w:rsidP="00A70EEE">
      <w:pPr>
        <w:pStyle w:val="Sraopastraipa"/>
        <w:numPr>
          <w:ilvl w:val="1"/>
          <w:numId w:val="26"/>
        </w:numPr>
        <w:spacing w:after="0" w:line="240" w:lineRule="auto"/>
        <w:ind w:left="0" w:firstLine="709"/>
        <w:jc w:val="both"/>
        <w:rPr>
          <w:rFonts w:ascii="Verdana" w:hAnsi="Verdana"/>
          <w:sz w:val="24"/>
          <w:szCs w:val="24"/>
        </w:rPr>
      </w:pPr>
      <w:r w:rsidRPr="00ED05C2">
        <w:rPr>
          <w:rFonts w:ascii="Verdana" w:hAnsi="Verdana"/>
          <w:sz w:val="24"/>
          <w:szCs w:val="24"/>
        </w:rPr>
        <w:t>Jei Sutartyje nenustatyta kitaip, Paslaugų teikėjas garantuoja nuostolių atlyginimą Pirkėjui dėl bet kokių reikalavimų, kylančių dėl autorių teisių, patentų, licencijų, brėžinių, modelių, Paslaugų (prekių) pavadinimų ar Paslaugų (prekių) ženklų naudojimo, kaip numatyta Sutartyje, išskyrus atvejus, kai toks pažeidimas atsiranda dėl Pirkėjo kaltės.</w:t>
      </w:r>
    </w:p>
    <w:p w14:paraId="6E4B06FB" w14:textId="77777777" w:rsidR="00CD4851" w:rsidRPr="00ED05C2" w:rsidRDefault="00CD4851" w:rsidP="0021636C">
      <w:pPr>
        <w:spacing w:after="0" w:line="240" w:lineRule="auto"/>
        <w:ind w:firstLine="709"/>
        <w:rPr>
          <w:rFonts w:ascii="Verdana" w:hAnsi="Verdana"/>
          <w:sz w:val="24"/>
          <w:szCs w:val="24"/>
        </w:rPr>
      </w:pPr>
    </w:p>
    <w:p w14:paraId="4F57B189" w14:textId="55C9C7CA" w:rsidR="00CD4851" w:rsidRPr="00ED05C2" w:rsidRDefault="00CD4851" w:rsidP="00A70EEE">
      <w:pPr>
        <w:pStyle w:val="Sraopastraipa"/>
        <w:numPr>
          <w:ilvl w:val="0"/>
          <w:numId w:val="26"/>
        </w:numPr>
        <w:spacing w:after="0" w:line="240" w:lineRule="auto"/>
        <w:jc w:val="center"/>
        <w:rPr>
          <w:rFonts w:ascii="Verdana" w:hAnsi="Verdana"/>
          <w:b/>
          <w:bCs/>
          <w:sz w:val="24"/>
          <w:szCs w:val="24"/>
        </w:rPr>
      </w:pPr>
      <w:r w:rsidRPr="00ED05C2">
        <w:rPr>
          <w:rFonts w:ascii="Verdana" w:hAnsi="Verdana"/>
          <w:b/>
          <w:bCs/>
          <w:sz w:val="24"/>
          <w:szCs w:val="24"/>
        </w:rPr>
        <w:t>Šalių pareiškimai ir garantijos</w:t>
      </w:r>
    </w:p>
    <w:p w14:paraId="7242B367" w14:textId="77777777" w:rsidR="00CD4851" w:rsidRPr="00ED05C2" w:rsidRDefault="00CD4851" w:rsidP="00CD4851">
      <w:pPr>
        <w:spacing w:after="0" w:line="240" w:lineRule="auto"/>
        <w:rPr>
          <w:rFonts w:ascii="Verdana" w:hAnsi="Verdana"/>
          <w:b/>
          <w:bCs/>
          <w:sz w:val="24"/>
          <w:szCs w:val="24"/>
        </w:rPr>
      </w:pPr>
    </w:p>
    <w:p w14:paraId="15942967" w14:textId="77777777" w:rsidR="00962577" w:rsidRPr="00ED05C2" w:rsidRDefault="00CD4851" w:rsidP="00A70EEE">
      <w:pPr>
        <w:pStyle w:val="Sraopastraipa"/>
        <w:numPr>
          <w:ilvl w:val="1"/>
          <w:numId w:val="26"/>
        </w:numPr>
        <w:tabs>
          <w:tab w:val="left" w:pos="1418"/>
        </w:tabs>
        <w:spacing w:after="0" w:line="240" w:lineRule="auto"/>
        <w:ind w:left="0" w:firstLine="709"/>
        <w:jc w:val="both"/>
        <w:rPr>
          <w:rFonts w:ascii="Verdana" w:hAnsi="Verdana"/>
          <w:sz w:val="24"/>
          <w:szCs w:val="24"/>
        </w:rPr>
      </w:pPr>
      <w:r w:rsidRPr="00ED05C2">
        <w:rPr>
          <w:rFonts w:ascii="Verdana" w:hAnsi="Verdana"/>
          <w:sz w:val="24"/>
          <w:szCs w:val="24"/>
        </w:rPr>
        <w:t>Kiekviena iš Šalių pareiškia ir garantuoja kitai Šaliai, kad:</w:t>
      </w:r>
    </w:p>
    <w:p w14:paraId="5FE31514" w14:textId="77777777" w:rsidR="00962577" w:rsidRPr="00ED05C2" w:rsidRDefault="00CD4851" w:rsidP="00A70EEE">
      <w:pPr>
        <w:pStyle w:val="Sraopastraipa"/>
        <w:numPr>
          <w:ilvl w:val="2"/>
          <w:numId w:val="26"/>
        </w:numPr>
        <w:tabs>
          <w:tab w:val="left" w:pos="1701"/>
        </w:tabs>
        <w:spacing w:after="0" w:line="240" w:lineRule="auto"/>
        <w:ind w:left="0" w:firstLine="709"/>
        <w:jc w:val="both"/>
        <w:rPr>
          <w:rFonts w:ascii="Verdana" w:hAnsi="Verdana"/>
          <w:sz w:val="24"/>
          <w:szCs w:val="24"/>
        </w:rPr>
      </w:pPr>
      <w:r w:rsidRPr="00ED05C2">
        <w:rPr>
          <w:rFonts w:ascii="Verdana" w:hAnsi="Verdana"/>
          <w:sz w:val="24"/>
          <w:szCs w:val="24"/>
        </w:rPr>
        <w:t>Šalis yra tinkamai įsteigta ir teisėtai veikia pagal Lietuvos Respublikos įstatymus;</w:t>
      </w:r>
    </w:p>
    <w:p w14:paraId="457652E0" w14:textId="77777777" w:rsidR="00962577" w:rsidRPr="00ED05C2" w:rsidRDefault="00CD4851" w:rsidP="00A70EEE">
      <w:pPr>
        <w:pStyle w:val="Sraopastraipa"/>
        <w:numPr>
          <w:ilvl w:val="2"/>
          <w:numId w:val="26"/>
        </w:numPr>
        <w:tabs>
          <w:tab w:val="left" w:pos="1701"/>
        </w:tabs>
        <w:spacing w:after="0" w:line="240" w:lineRule="auto"/>
        <w:ind w:left="0" w:firstLine="709"/>
        <w:jc w:val="both"/>
        <w:rPr>
          <w:rFonts w:ascii="Verdana" w:hAnsi="Verdana"/>
          <w:sz w:val="24"/>
          <w:szCs w:val="24"/>
        </w:rPr>
      </w:pPr>
      <w:r w:rsidRPr="00ED05C2">
        <w:rPr>
          <w:rFonts w:ascii="Verdana" w:hAnsi="Verdana"/>
          <w:sz w:val="24"/>
          <w:szCs w:val="24"/>
        </w:rPr>
        <w:t>Šalis atliko visus teisinius veiksmus, būtinus, kad Sutartis būtų tinkamai sudaryta ir galiotų, ir turi visus teisės aktais numatytus leidimus, licencijas, darbuotojus, reikalingus Paslaugoms teikti;</w:t>
      </w:r>
    </w:p>
    <w:p w14:paraId="42EE939F" w14:textId="77777777" w:rsidR="00962577" w:rsidRPr="00ED05C2" w:rsidRDefault="00CD4851" w:rsidP="00A70EEE">
      <w:pPr>
        <w:pStyle w:val="Sraopastraipa"/>
        <w:numPr>
          <w:ilvl w:val="2"/>
          <w:numId w:val="26"/>
        </w:numPr>
        <w:tabs>
          <w:tab w:val="left" w:pos="1701"/>
        </w:tabs>
        <w:spacing w:after="0" w:line="240" w:lineRule="auto"/>
        <w:ind w:left="0" w:firstLine="709"/>
        <w:jc w:val="both"/>
        <w:rPr>
          <w:rFonts w:ascii="Verdana" w:hAnsi="Verdana"/>
          <w:sz w:val="24"/>
          <w:szCs w:val="24"/>
        </w:rPr>
      </w:pPr>
      <w:r w:rsidRPr="00ED05C2">
        <w:rPr>
          <w:rFonts w:ascii="Verdana" w:hAnsi="Verdana"/>
          <w:sz w:val="24"/>
          <w:szCs w:val="24"/>
        </w:rPr>
        <w:t>sudarydama Sutartį, Šalis neviršija savo kompetencijos ir nepažeidžia ją saistančių įstatymų, kitų privalomų teisės aktų, taisyklių, statutų, teismo sprendimų, įstatų, nuostatų, potvarkių, įsipareigojimų ir susitarimų;</w:t>
      </w:r>
    </w:p>
    <w:p w14:paraId="078385D9" w14:textId="66D63650" w:rsidR="00CD4851" w:rsidRPr="00ED05C2" w:rsidRDefault="00CD4851" w:rsidP="00A70EEE">
      <w:pPr>
        <w:pStyle w:val="Sraopastraipa"/>
        <w:numPr>
          <w:ilvl w:val="2"/>
          <w:numId w:val="26"/>
        </w:numPr>
        <w:tabs>
          <w:tab w:val="left" w:pos="1701"/>
        </w:tabs>
        <w:spacing w:after="0" w:line="240" w:lineRule="auto"/>
        <w:ind w:left="0" w:firstLine="709"/>
        <w:jc w:val="both"/>
        <w:rPr>
          <w:rFonts w:ascii="Verdana" w:hAnsi="Verdana"/>
          <w:sz w:val="24"/>
          <w:szCs w:val="24"/>
        </w:rPr>
      </w:pPr>
      <w:r w:rsidRPr="00ED05C2">
        <w:rPr>
          <w:rFonts w:ascii="Verdana" w:hAnsi="Verdana"/>
          <w:sz w:val="24"/>
          <w:szCs w:val="24"/>
        </w:rPr>
        <w:t>ši Sutartis yra Šaliai galiojantis, teisinis ir ją saistantis įsipareigojimas, kurio vykdymo galima pareikalauti pagal Sutarties sąlygas.</w:t>
      </w:r>
    </w:p>
    <w:p w14:paraId="5BB28E1B" w14:textId="77777777" w:rsidR="00CD4851" w:rsidRPr="00ED05C2" w:rsidRDefault="00CD4851" w:rsidP="008E75A2">
      <w:pPr>
        <w:spacing w:after="0" w:line="240" w:lineRule="auto"/>
        <w:ind w:firstLine="709"/>
        <w:rPr>
          <w:rFonts w:ascii="Verdana" w:hAnsi="Verdana"/>
          <w:sz w:val="24"/>
          <w:szCs w:val="24"/>
        </w:rPr>
      </w:pPr>
    </w:p>
    <w:p w14:paraId="6C027C16" w14:textId="04BE3379" w:rsidR="00CD4851" w:rsidRPr="00ED05C2" w:rsidRDefault="00CD4851" w:rsidP="00A70EEE">
      <w:pPr>
        <w:pStyle w:val="Sraopastraipa"/>
        <w:numPr>
          <w:ilvl w:val="0"/>
          <w:numId w:val="26"/>
        </w:numPr>
        <w:spacing w:after="0" w:line="240" w:lineRule="auto"/>
        <w:jc w:val="center"/>
        <w:rPr>
          <w:rFonts w:ascii="Verdana" w:hAnsi="Verdana"/>
          <w:b/>
          <w:bCs/>
          <w:sz w:val="24"/>
          <w:szCs w:val="24"/>
        </w:rPr>
      </w:pPr>
      <w:r w:rsidRPr="00ED05C2">
        <w:rPr>
          <w:rFonts w:ascii="Verdana" w:hAnsi="Verdana"/>
          <w:b/>
          <w:bCs/>
          <w:sz w:val="24"/>
          <w:szCs w:val="24"/>
        </w:rPr>
        <w:t>Konfidencialumo įsipareigojimai</w:t>
      </w:r>
    </w:p>
    <w:p w14:paraId="365F4431" w14:textId="77777777" w:rsidR="00CD4851" w:rsidRPr="00ED05C2" w:rsidRDefault="00CD4851" w:rsidP="00CD4851">
      <w:pPr>
        <w:spacing w:after="0" w:line="240" w:lineRule="auto"/>
        <w:rPr>
          <w:rFonts w:ascii="Verdana" w:hAnsi="Verdana"/>
          <w:b/>
          <w:bCs/>
          <w:sz w:val="24"/>
          <w:szCs w:val="24"/>
        </w:rPr>
      </w:pPr>
    </w:p>
    <w:p w14:paraId="7FC7CA5D" w14:textId="0FE1DD73" w:rsidR="00CD4851" w:rsidRPr="00ED05C2" w:rsidRDefault="00CD4851" w:rsidP="00A70EEE">
      <w:pPr>
        <w:pStyle w:val="Sraopastraipa"/>
        <w:numPr>
          <w:ilvl w:val="1"/>
          <w:numId w:val="26"/>
        </w:numPr>
        <w:tabs>
          <w:tab w:val="left" w:pos="1560"/>
        </w:tabs>
        <w:spacing w:after="0" w:line="240" w:lineRule="auto"/>
        <w:ind w:left="0" w:firstLine="709"/>
        <w:jc w:val="both"/>
        <w:rPr>
          <w:rFonts w:ascii="Verdana" w:hAnsi="Verdana"/>
          <w:sz w:val="24"/>
          <w:szCs w:val="24"/>
        </w:rPr>
      </w:pPr>
      <w:r w:rsidRPr="00ED05C2">
        <w:rPr>
          <w:rFonts w:ascii="Verdana" w:hAnsi="Verdana"/>
          <w:sz w:val="24"/>
          <w:szCs w:val="24"/>
        </w:rPr>
        <w:t>Šalys sutinka laikyti šios Sutarties sąlygas, visą dokumentaciją ir informaciją, kurią Sutarties Šalys gauna viena iš kitos vykdydamas Sutartį, konfidencialia ir be išankstinio kitos Šalies rašytinio sutikimo neplatinti trečiosioms šalims apie ją jokios informacijos, išskyrus atvejus, kai to reikalaujama Lietuvos Respublikos įstatymų nustatyta tvarka. Šio įsipareigojimo pažeidimu nebus laikomas viešas informacijos apie Pirkėją atskleidimas, jei Pirkėjas pažeidžia mokėjimo terminus ir informacijos apie Paslaugų teikėją atskleidimas, jei Paslaugų teikėjas pažeidžia Paslaugų atlikimo terminus.</w:t>
      </w:r>
    </w:p>
    <w:p w14:paraId="2EAB4553" w14:textId="77777777" w:rsidR="00CD4851" w:rsidRPr="00ED05C2" w:rsidRDefault="00CD4851" w:rsidP="0021636C">
      <w:pPr>
        <w:spacing w:after="0" w:line="240" w:lineRule="auto"/>
        <w:ind w:firstLine="709"/>
        <w:rPr>
          <w:rFonts w:ascii="Verdana" w:hAnsi="Verdana"/>
          <w:sz w:val="24"/>
          <w:szCs w:val="24"/>
        </w:rPr>
      </w:pPr>
    </w:p>
    <w:p w14:paraId="7B8F5E96" w14:textId="008D4BDB" w:rsidR="00CD4851" w:rsidRPr="00ED05C2" w:rsidRDefault="00CD4851" w:rsidP="00A70EEE">
      <w:pPr>
        <w:pStyle w:val="Sraopastraipa"/>
        <w:numPr>
          <w:ilvl w:val="0"/>
          <w:numId w:val="26"/>
        </w:numPr>
        <w:spacing w:after="0" w:line="240" w:lineRule="auto"/>
        <w:jc w:val="center"/>
        <w:rPr>
          <w:rFonts w:ascii="Verdana" w:hAnsi="Verdana"/>
          <w:b/>
          <w:bCs/>
          <w:sz w:val="24"/>
          <w:szCs w:val="24"/>
        </w:rPr>
      </w:pPr>
      <w:r w:rsidRPr="00ED05C2">
        <w:rPr>
          <w:rFonts w:ascii="Verdana" w:hAnsi="Verdana"/>
          <w:b/>
          <w:bCs/>
          <w:sz w:val="24"/>
          <w:szCs w:val="24"/>
        </w:rPr>
        <w:t>Darbo valandos ir atostogos</w:t>
      </w:r>
    </w:p>
    <w:p w14:paraId="462C8DBD" w14:textId="77777777" w:rsidR="00CD4851" w:rsidRPr="00ED05C2" w:rsidRDefault="00CD4851" w:rsidP="00CD4851">
      <w:pPr>
        <w:spacing w:after="0" w:line="240" w:lineRule="auto"/>
        <w:rPr>
          <w:rFonts w:ascii="Verdana" w:hAnsi="Verdana"/>
          <w:b/>
          <w:bCs/>
          <w:sz w:val="24"/>
          <w:szCs w:val="24"/>
        </w:rPr>
      </w:pPr>
    </w:p>
    <w:p w14:paraId="7A1B26C9" w14:textId="77777777" w:rsidR="00962577" w:rsidRPr="00ED05C2" w:rsidRDefault="00CD4851" w:rsidP="00A70EEE">
      <w:pPr>
        <w:pStyle w:val="Sraopastraipa"/>
        <w:numPr>
          <w:ilvl w:val="1"/>
          <w:numId w:val="26"/>
        </w:numPr>
        <w:tabs>
          <w:tab w:val="left" w:pos="1560"/>
        </w:tabs>
        <w:spacing w:after="0" w:line="240" w:lineRule="auto"/>
        <w:ind w:left="0" w:firstLine="709"/>
        <w:jc w:val="both"/>
        <w:rPr>
          <w:rFonts w:ascii="Verdana" w:hAnsi="Verdana"/>
          <w:sz w:val="24"/>
          <w:szCs w:val="24"/>
        </w:rPr>
      </w:pPr>
      <w:r w:rsidRPr="00ED05C2">
        <w:rPr>
          <w:rFonts w:ascii="Verdana" w:hAnsi="Verdana"/>
          <w:sz w:val="24"/>
          <w:szCs w:val="24"/>
        </w:rPr>
        <w:t>Paslaugų teikėjo darbuotojų, kurie atlieka Paslaugas, darbo dienos ir valandos vykdant Sutartį yra derinamos su Pirkėju ir nustatomos pagal Paslaugų teikėjo valstybės įstatymus ir kitus teisės aktus bei pagal Paslaugų specifiką.</w:t>
      </w:r>
    </w:p>
    <w:p w14:paraId="44BF3C09" w14:textId="31A74BFE" w:rsidR="00CD4851" w:rsidRPr="00ED05C2" w:rsidRDefault="00CD4851" w:rsidP="00A70EEE">
      <w:pPr>
        <w:pStyle w:val="Sraopastraipa"/>
        <w:numPr>
          <w:ilvl w:val="1"/>
          <w:numId w:val="26"/>
        </w:numPr>
        <w:tabs>
          <w:tab w:val="left" w:pos="1560"/>
        </w:tabs>
        <w:spacing w:after="0" w:line="240" w:lineRule="auto"/>
        <w:ind w:left="0" w:firstLine="709"/>
        <w:jc w:val="both"/>
        <w:rPr>
          <w:rFonts w:ascii="Verdana" w:hAnsi="Verdana"/>
          <w:sz w:val="24"/>
          <w:szCs w:val="24"/>
        </w:rPr>
      </w:pPr>
      <w:r w:rsidRPr="00ED05C2">
        <w:rPr>
          <w:rFonts w:ascii="Verdana" w:hAnsi="Verdana"/>
          <w:sz w:val="24"/>
          <w:szCs w:val="24"/>
        </w:rPr>
        <w:t>Paslaugų teikėjo darbuotojų, kurie atlieka Paslaugas, metinių atostogų laikas Sutarties vykdymo laikotarpiu derinamas su Pirkėju.</w:t>
      </w:r>
    </w:p>
    <w:p w14:paraId="776EFF8E" w14:textId="77777777" w:rsidR="00CD4851" w:rsidRPr="00ED05C2" w:rsidRDefault="00CD4851" w:rsidP="00CD4851">
      <w:pPr>
        <w:spacing w:after="0" w:line="240" w:lineRule="auto"/>
        <w:rPr>
          <w:rFonts w:ascii="Verdana" w:hAnsi="Verdana"/>
          <w:sz w:val="24"/>
          <w:szCs w:val="24"/>
        </w:rPr>
      </w:pPr>
    </w:p>
    <w:p w14:paraId="784EE611" w14:textId="3ED3F947" w:rsidR="00CD4851" w:rsidRPr="00ED05C2" w:rsidRDefault="00CD4851" w:rsidP="00A70EEE">
      <w:pPr>
        <w:pStyle w:val="Sraopastraipa"/>
        <w:numPr>
          <w:ilvl w:val="0"/>
          <w:numId w:val="26"/>
        </w:numPr>
        <w:spacing w:after="0" w:line="240" w:lineRule="auto"/>
        <w:jc w:val="center"/>
        <w:rPr>
          <w:rFonts w:ascii="Verdana" w:hAnsi="Verdana"/>
          <w:b/>
          <w:bCs/>
          <w:sz w:val="24"/>
          <w:szCs w:val="24"/>
        </w:rPr>
      </w:pPr>
      <w:r w:rsidRPr="00ED05C2">
        <w:rPr>
          <w:rFonts w:ascii="Verdana" w:hAnsi="Verdana"/>
          <w:b/>
          <w:bCs/>
          <w:sz w:val="24"/>
          <w:szCs w:val="24"/>
        </w:rPr>
        <w:t>Sutarties galiojimas</w:t>
      </w:r>
    </w:p>
    <w:p w14:paraId="05DD0135" w14:textId="77777777" w:rsidR="00CD4851" w:rsidRPr="00ED05C2" w:rsidRDefault="00CD4851" w:rsidP="00CD4851">
      <w:pPr>
        <w:spacing w:after="0" w:line="240" w:lineRule="auto"/>
        <w:rPr>
          <w:rFonts w:ascii="Verdana" w:hAnsi="Verdana"/>
          <w:b/>
          <w:bCs/>
          <w:sz w:val="24"/>
          <w:szCs w:val="24"/>
        </w:rPr>
      </w:pPr>
    </w:p>
    <w:p w14:paraId="557B7302" w14:textId="77777777" w:rsidR="00962577" w:rsidRPr="00ED05C2" w:rsidRDefault="00CD4851" w:rsidP="00A70EEE">
      <w:pPr>
        <w:pStyle w:val="Sraopastraipa"/>
        <w:numPr>
          <w:ilvl w:val="1"/>
          <w:numId w:val="26"/>
        </w:numPr>
        <w:tabs>
          <w:tab w:val="left" w:pos="1560"/>
        </w:tabs>
        <w:spacing w:after="0" w:line="240" w:lineRule="auto"/>
        <w:ind w:left="0" w:firstLine="709"/>
        <w:jc w:val="both"/>
        <w:rPr>
          <w:rFonts w:ascii="Verdana" w:hAnsi="Verdana"/>
          <w:sz w:val="24"/>
          <w:szCs w:val="24"/>
        </w:rPr>
      </w:pPr>
      <w:r w:rsidRPr="00ED05C2">
        <w:rPr>
          <w:rFonts w:ascii="Verdana" w:hAnsi="Verdana"/>
          <w:sz w:val="24"/>
          <w:szCs w:val="24"/>
        </w:rPr>
        <w:t>Sutarties galiojimo terminas nustatytas Sutarties specialiosiose sąlygose</w:t>
      </w:r>
      <w:r w:rsidR="00962577" w:rsidRPr="00ED05C2">
        <w:rPr>
          <w:rFonts w:ascii="Verdana" w:hAnsi="Verdana"/>
          <w:sz w:val="24"/>
          <w:szCs w:val="24"/>
        </w:rPr>
        <w:t>.</w:t>
      </w:r>
    </w:p>
    <w:p w14:paraId="7EC4F5D8" w14:textId="77777777" w:rsidR="00962577" w:rsidRPr="00ED05C2" w:rsidRDefault="00CD4851" w:rsidP="00A70EEE">
      <w:pPr>
        <w:pStyle w:val="Sraopastraipa"/>
        <w:numPr>
          <w:ilvl w:val="1"/>
          <w:numId w:val="26"/>
        </w:numPr>
        <w:tabs>
          <w:tab w:val="left" w:pos="1560"/>
        </w:tabs>
        <w:spacing w:after="0" w:line="240" w:lineRule="auto"/>
        <w:ind w:left="0" w:firstLine="709"/>
        <w:jc w:val="both"/>
        <w:rPr>
          <w:rFonts w:ascii="Verdana" w:hAnsi="Verdana"/>
          <w:sz w:val="24"/>
          <w:szCs w:val="24"/>
        </w:rPr>
      </w:pPr>
      <w:r w:rsidRPr="00ED05C2">
        <w:rPr>
          <w:rFonts w:ascii="Verdana" w:hAnsi="Verdana"/>
          <w:sz w:val="24"/>
          <w:szCs w:val="24"/>
        </w:rPr>
        <w:t>Jei bet kuri šios Sutarties nuostata tampa ar pripažįstama visiškai ar iš dalies negaliojančia, tai neturi įtakos kitų Sutarties nuostatų galiojimui.</w:t>
      </w:r>
    </w:p>
    <w:p w14:paraId="142AAD42" w14:textId="369149B2" w:rsidR="00CD4851" w:rsidRPr="00ED05C2" w:rsidRDefault="00CD4851" w:rsidP="00A70EEE">
      <w:pPr>
        <w:pStyle w:val="Sraopastraipa"/>
        <w:numPr>
          <w:ilvl w:val="1"/>
          <w:numId w:val="26"/>
        </w:numPr>
        <w:tabs>
          <w:tab w:val="left" w:pos="1560"/>
        </w:tabs>
        <w:spacing w:after="0" w:line="240" w:lineRule="auto"/>
        <w:ind w:left="0" w:firstLine="709"/>
        <w:jc w:val="both"/>
        <w:rPr>
          <w:rFonts w:ascii="Verdana" w:hAnsi="Verdana"/>
          <w:sz w:val="24"/>
          <w:szCs w:val="24"/>
        </w:rPr>
      </w:pPr>
      <w:r w:rsidRPr="00ED05C2">
        <w:rPr>
          <w:rFonts w:ascii="Verdana" w:hAnsi="Verdana"/>
          <w:sz w:val="24"/>
          <w:szCs w:val="24"/>
        </w:rPr>
        <w:t>Nutraukus Sutartį ar jai pasibaigus, lieka galioti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4445831C" w14:textId="77777777" w:rsidR="00CD4851" w:rsidRPr="00ED05C2" w:rsidRDefault="00CD4851" w:rsidP="0021636C">
      <w:pPr>
        <w:spacing w:after="0" w:line="240" w:lineRule="auto"/>
        <w:ind w:firstLine="709"/>
        <w:rPr>
          <w:rFonts w:ascii="Verdana" w:hAnsi="Verdana"/>
          <w:sz w:val="24"/>
          <w:szCs w:val="24"/>
        </w:rPr>
      </w:pPr>
    </w:p>
    <w:p w14:paraId="39C3A39C" w14:textId="2E441033" w:rsidR="00CD4851" w:rsidRPr="00ED05C2" w:rsidRDefault="00CD4851" w:rsidP="00A70EEE">
      <w:pPr>
        <w:pStyle w:val="Sraopastraipa"/>
        <w:numPr>
          <w:ilvl w:val="0"/>
          <w:numId w:val="26"/>
        </w:numPr>
        <w:spacing w:after="0" w:line="240" w:lineRule="auto"/>
        <w:jc w:val="center"/>
        <w:rPr>
          <w:rFonts w:ascii="Verdana" w:hAnsi="Verdana"/>
          <w:b/>
          <w:bCs/>
          <w:sz w:val="24"/>
          <w:szCs w:val="24"/>
        </w:rPr>
      </w:pPr>
      <w:r w:rsidRPr="00ED05C2">
        <w:rPr>
          <w:rFonts w:ascii="Verdana" w:hAnsi="Verdana"/>
          <w:b/>
          <w:bCs/>
          <w:sz w:val="24"/>
          <w:szCs w:val="24"/>
        </w:rPr>
        <w:t>Sutarties pakeitimai</w:t>
      </w:r>
    </w:p>
    <w:p w14:paraId="21687ABB" w14:textId="77777777" w:rsidR="00CD4851" w:rsidRPr="00ED05C2" w:rsidRDefault="00CD4851" w:rsidP="00CD4851">
      <w:pPr>
        <w:spacing w:after="0" w:line="240" w:lineRule="auto"/>
        <w:rPr>
          <w:rFonts w:ascii="Verdana" w:hAnsi="Verdana"/>
          <w:b/>
          <w:bCs/>
          <w:sz w:val="24"/>
          <w:szCs w:val="24"/>
        </w:rPr>
      </w:pPr>
    </w:p>
    <w:p w14:paraId="56911BAE" w14:textId="77777777" w:rsidR="00962577" w:rsidRPr="00ED05C2" w:rsidRDefault="00CD4851" w:rsidP="00A70EEE">
      <w:pPr>
        <w:pStyle w:val="Sraopastraipa"/>
        <w:numPr>
          <w:ilvl w:val="1"/>
          <w:numId w:val="26"/>
        </w:numPr>
        <w:tabs>
          <w:tab w:val="left" w:pos="1560"/>
        </w:tabs>
        <w:spacing w:after="0" w:line="240" w:lineRule="auto"/>
        <w:ind w:left="0" w:firstLine="709"/>
        <w:jc w:val="both"/>
        <w:rPr>
          <w:rFonts w:ascii="Verdana" w:hAnsi="Verdana"/>
          <w:bCs/>
          <w:sz w:val="24"/>
          <w:szCs w:val="24"/>
        </w:rPr>
      </w:pPr>
      <w:r w:rsidRPr="00ED05C2">
        <w:rPr>
          <w:rFonts w:ascii="Verdana" w:hAnsi="Verdana"/>
          <w:bCs/>
          <w:sz w:val="24"/>
          <w:szCs w:val="24"/>
        </w:rPr>
        <w:t>Sutarties sąlygos Sutarties galiojimo laikotarpiu keičiamos vadovaujantis Lietuvos Respublikos viešųjų pirkimų įstatymo 89 straipsnio nuostatomis.</w:t>
      </w:r>
    </w:p>
    <w:p w14:paraId="68354447" w14:textId="354942B6" w:rsidR="00CD4851" w:rsidRPr="00ED05C2" w:rsidRDefault="00CD4851" w:rsidP="00A70EEE">
      <w:pPr>
        <w:pStyle w:val="Sraopastraipa"/>
        <w:numPr>
          <w:ilvl w:val="1"/>
          <w:numId w:val="26"/>
        </w:numPr>
        <w:tabs>
          <w:tab w:val="left" w:pos="1560"/>
        </w:tabs>
        <w:spacing w:after="0" w:line="240" w:lineRule="auto"/>
        <w:ind w:left="0" w:firstLine="709"/>
        <w:jc w:val="both"/>
        <w:rPr>
          <w:rFonts w:ascii="Verdana" w:hAnsi="Verdana"/>
          <w:bCs/>
          <w:sz w:val="24"/>
          <w:szCs w:val="24"/>
        </w:rPr>
      </w:pPr>
      <w:r w:rsidRPr="00ED05C2">
        <w:rPr>
          <w:rFonts w:ascii="Verdana" w:hAnsi="Verdana"/>
          <w:bCs/>
          <w:sz w:val="24"/>
          <w:szCs w:val="24"/>
        </w:rPr>
        <w:t>Sutarties galiojimo laikotarpiu Šalis, inicijuojanti Sutarties sąlygų pakeitimą, pateikia kitai Šaliai raštišką prašymą keisti Sutarties sąlygas bei dokumentų, pagrindžiančių prašyme nurodytas aplinkybes, argumentus ir paaiškinimus, kopijas. Į pateiktą prašymą pakeisti atitinkamą Sutarties sąlygą kita Šalis motyvuotai atsako ne vėliau kaip per 10 darbo dienų. Šalims nesutarus dėl Sutarties sąlygų keitimo, sprendimo teisę turi Pirkėjas. Šalims tarpusavyje susitarus dėl Sutarties sąlygų keitimo ir jeigu reikia teisės aktų nustatyta tvarka gavus Viešųjų pirkimų tarnybos sutikimą keisti Sutarties sąlygas, šie keitimai įforminami susitarimu, kuris yra Sutarties neatskiriama dalis.</w:t>
      </w:r>
    </w:p>
    <w:p w14:paraId="4F81E5A7" w14:textId="77777777" w:rsidR="002600E7" w:rsidRPr="00ED05C2" w:rsidRDefault="002600E7" w:rsidP="00CD4851">
      <w:pPr>
        <w:spacing w:after="0" w:line="240" w:lineRule="auto"/>
        <w:rPr>
          <w:rFonts w:ascii="Verdana" w:hAnsi="Verdana"/>
          <w:bCs/>
          <w:sz w:val="24"/>
          <w:szCs w:val="24"/>
        </w:rPr>
      </w:pPr>
    </w:p>
    <w:p w14:paraId="5E895419" w14:textId="026A1EB6" w:rsidR="00CD4851" w:rsidRPr="00ED05C2" w:rsidRDefault="00CD4851" w:rsidP="00A70EEE">
      <w:pPr>
        <w:pStyle w:val="Sraopastraipa"/>
        <w:numPr>
          <w:ilvl w:val="0"/>
          <w:numId w:val="26"/>
        </w:numPr>
        <w:spacing w:after="0" w:line="240" w:lineRule="auto"/>
        <w:jc w:val="center"/>
        <w:rPr>
          <w:rFonts w:ascii="Verdana" w:hAnsi="Verdana"/>
          <w:b/>
          <w:bCs/>
          <w:sz w:val="24"/>
          <w:szCs w:val="24"/>
        </w:rPr>
      </w:pPr>
      <w:r w:rsidRPr="00ED05C2">
        <w:rPr>
          <w:rFonts w:ascii="Verdana" w:hAnsi="Verdana"/>
          <w:b/>
          <w:bCs/>
          <w:sz w:val="24"/>
          <w:szCs w:val="24"/>
        </w:rPr>
        <w:t>Sutarties pažeidimas</w:t>
      </w:r>
    </w:p>
    <w:p w14:paraId="556C2A08" w14:textId="77777777" w:rsidR="00CD4851" w:rsidRPr="00ED05C2" w:rsidRDefault="00CD4851" w:rsidP="00CD4851">
      <w:pPr>
        <w:spacing w:after="0" w:line="240" w:lineRule="auto"/>
        <w:rPr>
          <w:rFonts w:ascii="Verdana" w:hAnsi="Verdana"/>
          <w:b/>
          <w:bCs/>
          <w:sz w:val="24"/>
          <w:szCs w:val="24"/>
        </w:rPr>
      </w:pPr>
    </w:p>
    <w:p w14:paraId="0C54BC26" w14:textId="77777777" w:rsidR="00962577" w:rsidRPr="00ED05C2" w:rsidRDefault="00CD4851" w:rsidP="00A70EEE">
      <w:pPr>
        <w:pStyle w:val="Sraopastraipa"/>
        <w:numPr>
          <w:ilvl w:val="1"/>
          <w:numId w:val="26"/>
        </w:numPr>
        <w:tabs>
          <w:tab w:val="left" w:pos="1560"/>
        </w:tabs>
        <w:spacing w:after="0" w:line="240" w:lineRule="auto"/>
        <w:ind w:left="0" w:firstLine="709"/>
        <w:jc w:val="both"/>
        <w:rPr>
          <w:rFonts w:ascii="Verdana" w:hAnsi="Verdana"/>
          <w:sz w:val="24"/>
          <w:szCs w:val="24"/>
        </w:rPr>
      </w:pPr>
      <w:r w:rsidRPr="00ED05C2">
        <w:rPr>
          <w:rFonts w:ascii="Verdana" w:hAnsi="Verdana"/>
          <w:sz w:val="24"/>
          <w:szCs w:val="24"/>
        </w:rPr>
        <w:lastRenderedPageBreak/>
        <w:t>Jei kuri nors Sutarties Šalis nevykdo arba netinkamai vykdo kokius nors savo įsipareigojimus pagal Sutartį, ji pažeidžia Sutartį.</w:t>
      </w:r>
    </w:p>
    <w:p w14:paraId="1F7AC368" w14:textId="77777777" w:rsidR="00962577" w:rsidRPr="00ED05C2" w:rsidRDefault="00CD4851" w:rsidP="00A70EEE">
      <w:pPr>
        <w:pStyle w:val="Sraopastraipa"/>
        <w:numPr>
          <w:ilvl w:val="1"/>
          <w:numId w:val="26"/>
        </w:numPr>
        <w:tabs>
          <w:tab w:val="left" w:pos="1560"/>
        </w:tabs>
        <w:spacing w:after="0" w:line="240" w:lineRule="auto"/>
        <w:ind w:left="0" w:firstLine="709"/>
        <w:jc w:val="both"/>
        <w:rPr>
          <w:rFonts w:ascii="Verdana" w:hAnsi="Verdana"/>
          <w:sz w:val="24"/>
          <w:szCs w:val="24"/>
        </w:rPr>
      </w:pPr>
      <w:r w:rsidRPr="00ED05C2">
        <w:rPr>
          <w:rFonts w:ascii="Verdana" w:hAnsi="Verdana"/>
          <w:sz w:val="24"/>
          <w:szCs w:val="24"/>
        </w:rPr>
        <w:t>Vienai Sutarties Šaliai pažeidus Sutartį, nukentėjusioji Šalis turi teisę:</w:t>
      </w:r>
    </w:p>
    <w:p w14:paraId="7EB23CF5" w14:textId="77777777" w:rsidR="00962577" w:rsidRPr="00ED05C2" w:rsidRDefault="00CD4851" w:rsidP="00A70EEE">
      <w:pPr>
        <w:pStyle w:val="Sraopastraipa"/>
        <w:numPr>
          <w:ilvl w:val="2"/>
          <w:numId w:val="26"/>
        </w:numPr>
        <w:tabs>
          <w:tab w:val="left" w:pos="1701"/>
        </w:tabs>
        <w:spacing w:after="0" w:line="240" w:lineRule="auto"/>
        <w:ind w:left="0" w:firstLine="709"/>
        <w:jc w:val="both"/>
        <w:rPr>
          <w:rFonts w:ascii="Verdana" w:hAnsi="Verdana"/>
          <w:sz w:val="24"/>
          <w:szCs w:val="24"/>
        </w:rPr>
      </w:pPr>
      <w:r w:rsidRPr="00ED05C2">
        <w:rPr>
          <w:rFonts w:ascii="Verdana" w:hAnsi="Verdana"/>
          <w:sz w:val="24"/>
          <w:szCs w:val="24"/>
        </w:rPr>
        <w:t>reikalauti kitos Šalies vykdyti sutartinius įsipareigojimus;</w:t>
      </w:r>
    </w:p>
    <w:p w14:paraId="6C21CFA1" w14:textId="77777777" w:rsidR="00962577" w:rsidRPr="00ED05C2" w:rsidRDefault="00CD4851" w:rsidP="00A70EEE">
      <w:pPr>
        <w:pStyle w:val="Sraopastraipa"/>
        <w:numPr>
          <w:ilvl w:val="2"/>
          <w:numId w:val="26"/>
        </w:numPr>
        <w:tabs>
          <w:tab w:val="left" w:pos="1701"/>
        </w:tabs>
        <w:spacing w:after="0" w:line="240" w:lineRule="auto"/>
        <w:ind w:left="0" w:firstLine="709"/>
        <w:jc w:val="both"/>
        <w:rPr>
          <w:rFonts w:ascii="Verdana" w:hAnsi="Verdana"/>
          <w:sz w:val="24"/>
          <w:szCs w:val="24"/>
        </w:rPr>
      </w:pPr>
      <w:r w:rsidRPr="00ED05C2">
        <w:rPr>
          <w:rFonts w:ascii="Verdana" w:hAnsi="Verdana"/>
          <w:sz w:val="24"/>
          <w:szCs w:val="24"/>
        </w:rPr>
        <w:t>reikalauti atlyginti nuostolius;</w:t>
      </w:r>
    </w:p>
    <w:p w14:paraId="76A3E6FC" w14:textId="77777777" w:rsidR="00962577" w:rsidRPr="00ED05C2" w:rsidRDefault="00CD4851" w:rsidP="00A70EEE">
      <w:pPr>
        <w:pStyle w:val="Sraopastraipa"/>
        <w:numPr>
          <w:ilvl w:val="2"/>
          <w:numId w:val="26"/>
        </w:numPr>
        <w:tabs>
          <w:tab w:val="left" w:pos="1701"/>
        </w:tabs>
        <w:spacing w:after="0" w:line="240" w:lineRule="auto"/>
        <w:ind w:left="0" w:firstLine="709"/>
        <w:jc w:val="both"/>
        <w:rPr>
          <w:rFonts w:ascii="Verdana" w:hAnsi="Verdana"/>
          <w:sz w:val="24"/>
          <w:szCs w:val="24"/>
        </w:rPr>
      </w:pPr>
      <w:r w:rsidRPr="00ED05C2">
        <w:rPr>
          <w:rFonts w:ascii="Verdana" w:hAnsi="Verdana"/>
          <w:sz w:val="24"/>
          <w:szCs w:val="24"/>
        </w:rPr>
        <w:t>reikalauti sumokėti Sutarties specialiosiose sąlygose nustatytus delspinigius;</w:t>
      </w:r>
    </w:p>
    <w:p w14:paraId="72616C5A" w14:textId="77777777" w:rsidR="00962577" w:rsidRPr="00ED05C2" w:rsidRDefault="00CD4851" w:rsidP="00A70EEE">
      <w:pPr>
        <w:pStyle w:val="Sraopastraipa"/>
        <w:numPr>
          <w:ilvl w:val="2"/>
          <w:numId w:val="26"/>
        </w:numPr>
        <w:tabs>
          <w:tab w:val="left" w:pos="1701"/>
        </w:tabs>
        <w:spacing w:after="0" w:line="240" w:lineRule="auto"/>
        <w:ind w:left="0" w:firstLine="709"/>
        <w:jc w:val="both"/>
        <w:rPr>
          <w:rFonts w:ascii="Verdana" w:hAnsi="Verdana"/>
          <w:sz w:val="24"/>
          <w:szCs w:val="24"/>
        </w:rPr>
      </w:pPr>
      <w:r w:rsidRPr="00ED05C2">
        <w:rPr>
          <w:rFonts w:ascii="Verdana" w:hAnsi="Verdana"/>
          <w:sz w:val="24"/>
          <w:szCs w:val="24"/>
        </w:rPr>
        <w:t>pasinaudoti Sutarties įvykdymo užtikrinimu (jei taikoma);</w:t>
      </w:r>
    </w:p>
    <w:p w14:paraId="62091B49" w14:textId="77777777" w:rsidR="00962577" w:rsidRPr="00ED05C2" w:rsidRDefault="00CD4851" w:rsidP="00A70EEE">
      <w:pPr>
        <w:pStyle w:val="Sraopastraipa"/>
        <w:numPr>
          <w:ilvl w:val="2"/>
          <w:numId w:val="26"/>
        </w:numPr>
        <w:tabs>
          <w:tab w:val="left" w:pos="1701"/>
        </w:tabs>
        <w:spacing w:after="0" w:line="240" w:lineRule="auto"/>
        <w:ind w:left="0" w:firstLine="709"/>
        <w:jc w:val="both"/>
        <w:rPr>
          <w:rFonts w:ascii="Verdana" w:hAnsi="Verdana"/>
          <w:sz w:val="24"/>
          <w:szCs w:val="24"/>
        </w:rPr>
      </w:pPr>
      <w:r w:rsidRPr="00ED05C2">
        <w:rPr>
          <w:rFonts w:ascii="Verdana" w:hAnsi="Verdana"/>
          <w:sz w:val="24"/>
          <w:szCs w:val="24"/>
        </w:rPr>
        <w:t>nutraukti Sutartį;</w:t>
      </w:r>
    </w:p>
    <w:p w14:paraId="75FB5FA7" w14:textId="77777777" w:rsidR="00962577" w:rsidRPr="00ED05C2" w:rsidRDefault="00CD4851" w:rsidP="00A70EEE">
      <w:pPr>
        <w:pStyle w:val="Sraopastraipa"/>
        <w:numPr>
          <w:ilvl w:val="2"/>
          <w:numId w:val="26"/>
        </w:numPr>
        <w:tabs>
          <w:tab w:val="left" w:pos="1701"/>
        </w:tabs>
        <w:spacing w:after="0" w:line="240" w:lineRule="auto"/>
        <w:ind w:left="0" w:firstLine="709"/>
        <w:jc w:val="both"/>
        <w:rPr>
          <w:rFonts w:ascii="Verdana" w:hAnsi="Verdana"/>
          <w:sz w:val="24"/>
          <w:szCs w:val="24"/>
        </w:rPr>
      </w:pPr>
      <w:r w:rsidRPr="00ED05C2">
        <w:rPr>
          <w:rFonts w:ascii="Verdana" w:hAnsi="Verdana"/>
          <w:sz w:val="24"/>
          <w:szCs w:val="24"/>
        </w:rPr>
        <w:t>taikyti kitus Lietuvos Respublikos teisės aktų nustatytus teisių gynimo būdus.</w:t>
      </w:r>
    </w:p>
    <w:p w14:paraId="4F567170" w14:textId="77777777" w:rsidR="00962577" w:rsidRPr="00ED05C2" w:rsidRDefault="00CD4851" w:rsidP="00A70EEE">
      <w:pPr>
        <w:pStyle w:val="Sraopastraipa"/>
        <w:numPr>
          <w:ilvl w:val="1"/>
          <w:numId w:val="26"/>
        </w:numPr>
        <w:tabs>
          <w:tab w:val="left" w:pos="1560"/>
        </w:tabs>
        <w:spacing w:after="0" w:line="240" w:lineRule="auto"/>
        <w:ind w:left="0" w:firstLine="709"/>
        <w:jc w:val="both"/>
        <w:rPr>
          <w:rFonts w:ascii="Verdana" w:hAnsi="Verdana"/>
          <w:sz w:val="24"/>
          <w:szCs w:val="24"/>
        </w:rPr>
      </w:pPr>
      <w:r w:rsidRPr="00ED05C2">
        <w:rPr>
          <w:rFonts w:ascii="Verdana" w:hAnsi="Verdana"/>
          <w:sz w:val="24"/>
          <w:szCs w:val="24"/>
        </w:rPr>
        <w:t>Sutarties esminiu pažeidimu bus laikoma:</w:t>
      </w:r>
    </w:p>
    <w:p w14:paraId="5E47419E" w14:textId="77777777" w:rsidR="00962577" w:rsidRPr="00ED05C2" w:rsidRDefault="00CD4851" w:rsidP="00A70EEE">
      <w:pPr>
        <w:pStyle w:val="Sraopastraipa"/>
        <w:numPr>
          <w:ilvl w:val="2"/>
          <w:numId w:val="26"/>
        </w:numPr>
        <w:tabs>
          <w:tab w:val="left" w:pos="1701"/>
        </w:tabs>
        <w:spacing w:after="0" w:line="240" w:lineRule="auto"/>
        <w:ind w:left="0" w:firstLine="709"/>
        <w:jc w:val="both"/>
        <w:rPr>
          <w:rFonts w:ascii="Verdana" w:hAnsi="Verdana"/>
          <w:sz w:val="24"/>
          <w:szCs w:val="24"/>
        </w:rPr>
      </w:pPr>
      <w:r w:rsidRPr="00ED05C2">
        <w:rPr>
          <w:rFonts w:ascii="Verdana" w:hAnsi="Verdana"/>
          <w:iCs/>
          <w:sz w:val="24"/>
          <w:szCs w:val="24"/>
        </w:rPr>
        <w:t xml:space="preserve">jeigu </w:t>
      </w:r>
      <w:r w:rsidRPr="00CF6B95">
        <w:rPr>
          <w:rFonts w:ascii="Verdana" w:hAnsi="Verdana"/>
          <w:sz w:val="24"/>
          <w:szCs w:val="24"/>
        </w:rPr>
        <w:t>Paslaugų teikėjas nesuteikia paslaugų per Techninėje specifikacijoje nurodytus terminus ir papildomą nustatytą laiką, per kurį skaičiuojami delspinigiai už vėlavimą;</w:t>
      </w:r>
    </w:p>
    <w:p w14:paraId="0DC2BB4B" w14:textId="77777777" w:rsidR="00962577" w:rsidRPr="00ED05C2" w:rsidRDefault="00CD4851" w:rsidP="00A70EEE">
      <w:pPr>
        <w:pStyle w:val="Sraopastraipa"/>
        <w:numPr>
          <w:ilvl w:val="2"/>
          <w:numId w:val="26"/>
        </w:numPr>
        <w:tabs>
          <w:tab w:val="left" w:pos="1701"/>
        </w:tabs>
        <w:spacing w:after="0" w:line="240" w:lineRule="auto"/>
        <w:ind w:left="0" w:firstLine="709"/>
        <w:jc w:val="both"/>
        <w:rPr>
          <w:rFonts w:ascii="Verdana" w:hAnsi="Verdana"/>
          <w:sz w:val="24"/>
          <w:szCs w:val="24"/>
        </w:rPr>
      </w:pPr>
      <w:r w:rsidRPr="00CF6B95">
        <w:rPr>
          <w:rFonts w:ascii="Verdana" w:hAnsi="Verdana"/>
          <w:sz w:val="24"/>
          <w:szCs w:val="24"/>
        </w:rPr>
        <w:t>Paslaugų teikėjas be Pirkėjo žinios pasitelkia sutarčiai vykdyti naują subteikėją;</w:t>
      </w:r>
    </w:p>
    <w:p w14:paraId="6B3E553B" w14:textId="3A9553F5" w:rsidR="00CD4851" w:rsidRPr="00ED05C2" w:rsidRDefault="00CD4851" w:rsidP="00A70EEE">
      <w:pPr>
        <w:pStyle w:val="Sraopastraipa"/>
        <w:numPr>
          <w:ilvl w:val="2"/>
          <w:numId w:val="26"/>
        </w:numPr>
        <w:tabs>
          <w:tab w:val="left" w:pos="1701"/>
        </w:tabs>
        <w:spacing w:after="0" w:line="240" w:lineRule="auto"/>
        <w:ind w:left="0" w:firstLine="709"/>
        <w:jc w:val="both"/>
        <w:rPr>
          <w:rFonts w:ascii="Verdana" w:hAnsi="Verdana"/>
          <w:sz w:val="24"/>
          <w:szCs w:val="24"/>
        </w:rPr>
      </w:pPr>
      <w:r w:rsidRPr="00CF6B95">
        <w:rPr>
          <w:rFonts w:ascii="Verdana" w:hAnsi="Verdana"/>
          <w:sz w:val="24"/>
          <w:szCs w:val="24"/>
        </w:rPr>
        <w:t>ir kitais Lietuvos Respublikos Civilinio kodekso 6.217 str. 2 dalyje numatytais atvejais.</w:t>
      </w:r>
    </w:p>
    <w:p w14:paraId="5158AB99" w14:textId="77777777" w:rsidR="00CD4851" w:rsidRPr="00ED05C2" w:rsidRDefault="00CD4851" w:rsidP="00CD4851">
      <w:pPr>
        <w:spacing w:after="0" w:line="240" w:lineRule="auto"/>
        <w:rPr>
          <w:rFonts w:ascii="Verdana" w:hAnsi="Verdana"/>
          <w:sz w:val="24"/>
          <w:szCs w:val="24"/>
        </w:rPr>
      </w:pPr>
    </w:p>
    <w:p w14:paraId="51BBED77" w14:textId="1F346FD9" w:rsidR="00CD4851" w:rsidRPr="00ED05C2" w:rsidRDefault="00CD4851" w:rsidP="00A70EEE">
      <w:pPr>
        <w:pStyle w:val="Sraopastraipa"/>
        <w:numPr>
          <w:ilvl w:val="0"/>
          <w:numId w:val="26"/>
        </w:numPr>
        <w:spacing w:after="0" w:line="240" w:lineRule="auto"/>
        <w:jc w:val="center"/>
        <w:rPr>
          <w:rFonts w:ascii="Verdana" w:hAnsi="Verdana"/>
          <w:b/>
          <w:bCs/>
          <w:sz w:val="24"/>
          <w:szCs w:val="24"/>
        </w:rPr>
      </w:pPr>
      <w:r w:rsidRPr="00ED05C2">
        <w:rPr>
          <w:rFonts w:ascii="Verdana" w:hAnsi="Verdana"/>
          <w:b/>
          <w:bCs/>
          <w:sz w:val="24"/>
          <w:szCs w:val="24"/>
        </w:rPr>
        <w:t>Sutarties vykdymo sustabdymas</w:t>
      </w:r>
    </w:p>
    <w:p w14:paraId="3191C2C0" w14:textId="77777777" w:rsidR="00CD4851" w:rsidRPr="00ED05C2" w:rsidRDefault="00CD4851" w:rsidP="00CD4851">
      <w:pPr>
        <w:spacing w:after="0" w:line="240" w:lineRule="auto"/>
        <w:rPr>
          <w:rFonts w:ascii="Verdana" w:hAnsi="Verdana"/>
          <w:b/>
          <w:bCs/>
          <w:sz w:val="24"/>
          <w:szCs w:val="24"/>
        </w:rPr>
      </w:pPr>
    </w:p>
    <w:p w14:paraId="091A98A5" w14:textId="77777777" w:rsidR="00962577" w:rsidRPr="00ED05C2" w:rsidRDefault="00CD4851" w:rsidP="00A70EEE">
      <w:pPr>
        <w:pStyle w:val="Sraopastraipa"/>
        <w:numPr>
          <w:ilvl w:val="1"/>
          <w:numId w:val="26"/>
        </w:numPr>
        <w:tabs>
          <w:tab w:val="left" w:pos="1418"/>
        </w:tabs>
        <w:spacing w:after="0" w:line="240" w:lineRule="auto"/>
        <w:ind w:left="0" w:firstLine="709"/>
        <w:jc w:val="both"/>
        <w:rPr>
          <w:rFonts w:ascii="Verdana" w:hAnsi="Verdana"/>
          <w:sz w:val="24"/>
          <w:szCs w:val="24"/>
        </w:rPr>
      </w:pPr>
      <w:r w:rsidRPr="00ED05C2">
        <w:rPr>
          <w:rFonts w:ascii="Verdana" w:hAnsi="Verdana"/>
          <w:sz w:val="24"/>
          <w:szCs w:val="24"/>
        </w:rPr>
        <w:t>Esant svarbioms aplinkybėms, Pirkėjas turi teisę sustabdyti Paslaugų ar kurios nors jų dalies teikimą. Svarbiomis aplinkybėmis bus laikoma: trečiųjų šalių įtaka, sustabdytas finansavimas arba trūksta finansavimo, būtinas papildomas laikas įvykdyti papildomų paslaugų viešąjį pirkimą, bet koks uždelsimas ar sutrikimas dėl atliekamo Sutarties pakeitimo, kitos aplinkybės, kurios nebuvo žinomos pirkimo vykdymo metu ir su kuriomis susidurtų bet kuris pirkėjas ar tiekėjas.</w:t>
      </w:r>
    </w:p>
    <w:p w14:paraId="792CD2CB" w14:textId="77777777" w:rsidR="00962577" w:rsidRPr="00ED05C2" w:rsidRDefault="00CD4851" w:rsidP="00A70EEE">
      <w:pPr>
        <w:pStyle w:val="Sraopastraipa"/>
        <w:numPr>
          <w:ilvl w:val="1"/>
          <w:numId w:val="26"/>
        </w:numPr>
        <w:tabs>
          <w:tab w:val="left" w:pos="1418"/>
        </w:tabs>
        <w:spacing w:after="0" w:line="240" w:lineRule="auto"/>
        <w:ind w:left="0" w:firstLine="709"/>
        <w:jc w:val="both"/>
        <w:rPr>
          <w:rFonts w:ascii="Verdana" w:hAnsi="Verdana"/>
          <w:sz w:val="24"/>
          <w:szCs w:val="24"/>
        </w:rPr>
      </w:pPr>
      <w:r w:rsidRPr="00ED05C2">
        <w:rPr>
          <w:rFonts w:ascii="Verdana" w:hAnsi="Verdana"/>
          <w:sz w:val="24"/>
          <w:szCs w:val="24"/>
        </w:rPr>
        <w:t xml:space="preserve">Kai dėl esminių klaidų ar pažeidimų Sutartis tampa negaliojančia, Pirkėjas stabdo Sutarties vykdymą. Jei minėtos klaidos ar pažeidimai vyksta dėl Paslaugų teikėjo kaltės, Pirkėjas, atsižvelgdamas į klaidos ar pažeidimo mastą, gali nevykdyti savo įsipareigojimo mokėti Paslaugų </w:t>
      </w:r>
      <w:bookmarkStart w:id="62" w:name="_Hlk94705672"/>
      <w:r w:rsidRPr="00ED05C2">
        <w:rPr>
          <w:rFonts w:ascii="Verdana" w:hAnsi="Verdana"/>
          <w:sz w:val="24"/>
          <w:szCs w:val="24"/>
        </w:rPr>
        <w:t>teikėjui</w:t>
      </w:r>
      <w:bookmarkEnd w:id="62"/>
      <w:r w:rsidRPr="00ED05C2">
        <w:rPr>
          <w:rFonts w:ascii="Verdana" w:hAnsi="Verdana"/>
          <w:sz w:val="24"/>
          <w:szCs w:val="24"/>
        </w:rPr>
        <w:t xml:space="preserve"> ir pasinaudoti Sutarties įvykdymo užtikrinimu (jei taikoma).</w:t>
      </w:r>
    </w:p>
    <w:p w14:paraId="539E0FA9" w14:textId="20AB80FD" w:rsidR="00962577" w:rsidRPr="00ED05C2" w:rsidRDefault="00CD4851" w:rsidP="00A70EEE">
      <w:pPr>
        <w:pStyle w:val="Sraopastraipa"/>
        <w:numPr>
          <w:ilvl w:val="1"/>
          <w:numId w:val="26"/>
        </w:numPr>
        <w:tabs>
          <w:tab w:val="left" w:pos="1418"/>
        </w:tabs>
        <w:spacing w:after="0" w:line="240" w:lineRule="auto"/>
        <w:ind w:left="0" w:firstLine="709"/>
        <w:jc w:val="both"/>
        <w:rPr>
          <w:rFonts w:ascii="Verdana" w:hAnsi="Verdana"/>
          <w:sz w:val="24"/>
          <w:szCs w:val="24"/>
        </w:rPr>
      </w:pPr>
      <w:r w:rsidRPr="00ED05C2">
        <w:rPr>
          <w:rFonts w:ascii="Verdana" w:hAnsi="Verdana"/>
          <w:sz w:val="24"/>
          <w:szCs w:val="24"/>
        </w:rPr>
        <w:t>Sutarties vykdymas stabdomas, kad būtų galima patikrinti, ar iš tikrųjų buvo padarytos esminės klaidos ar pažeidimai. Jei įtarimai nepasitvirtina, Sutartis vėl pradedama vykdyti.</w:t>
      </w:r>
    </w:p>
    <w:p w14:paraId="60FED218" w14:textId="6E801CA2" w:rsidR="00962577" w:rsidRPr="00ED05C2" w:rsidRDefault="00CD4851" w:rsidP="00A70EEE">
      <w:pPr>
        <w:pStyle w:val="Sraopastraipa"/>
        <w:numPr>
          <w:ilvl w:val="1"/>
          <w:numId w:val="26"/>
        </w:numPr>
        <w:tabs>
          <w:tab w:val="left" w:pos="1418"/>
        </w:tabs>
        <w:spacing w:after="0" w:line="240" w:lineRule="auto"/>
        <w:ind w:left="0" w:firstLine="709"/>
        <w:jc w:val="both"/>
        <w:rPr>
          <w:rFonts w:ascii="Verdana" w:hAnsi="Verdana"/>
          <w:sz w:val="24"/>
          <w:szCs w:val="24"/>
        </w:rPr>
      </w:pPr>
      <w:r w:rsidRPr="00ED05C2">
        <w:rPr>
          <w:rFonts w:ascii="Verdana" w:hAnsi="Verdana"/>
          <w:sz w:val="24"/>
          <w:szCs w:val="24"/>
        </w:rPr>
        <w:t>Sutartinių įsipareigojimų, kurių vykdymas buvo sustabdytas, vykdymo terminas turi būti pratęsiamas ne tam laikotarpiui, kiek trunka sutartinių įsipareigojimų vykdymo sustabdymas, o laikotarpiui, kuris, išnykus aplinkybėms, dėl kurių sutartinių įsipareigojimų (jų dalies) vykdymas buvo sustabdytas, pagal sutartį buvo likęs tiekėjo sutartinių įsipareigojimų (jų dalies) vykdymui iki kol sutartinių įsipareigojimų (jų dalies) vykdymas buvo sustabdytas. Sutartinių įsipareigojimų vykdymo sustabdymas įforminimas Pirkėjo raštu ir apie tai informuojamas Tiekėjas.</w:t>
      </w:r>
    </w:p>
    <w:p w14:paraId="32D79521" w14:textId="77777777" w:rsidR="00962577" w:rsidRPr="00ED05C2" w:rsidRDefault="00CD4851" w:rsidP="00A70EEE">
      <w:pPr>
        <w:pStyle w:val="Sraopastraipa"/>
        <w:numPr>
          <w:ilvl w:val="1"/>
          <w:numId w:val="26"/>
        </w:numPr>
        <w:tabs>
          <w:tab w:val="left" w:pos="1418"/>
        </w:tabs>
        <w:spacing w:after="0" w:line="240" w:lineRule="auto"/>
        <w:ind w:left="0" w:firstLine="709"/>
        <w:jc w:val="both"/>
        <w:rPr>
          <w:rFonts w:ascii="Verdana" w:hAnsi="Verdana"/>
          <w:sz w:val="24"/>
          <w:szCs w:val="24"/>
        </w:rPr>
      </w:pPr>
      <w:r w:rsidRPr="00ED05C2">
        <w:rPr>
          <w:rFonts w:ascii="Verdana" w:hAnsi="Verdana"/>
          <w:sz w:val="24"/>
          <w:szCs w:val="24"/>
        </w:rPr>
        <w:lastRenderedPageBreak/>
        <w:t>Sutartinių įsipareigojimų (jų dalies) vykdymas gali būti sustabdytas 1 (vieną) kartą, tačiau ne ilgiau kaip 6 (šešis) mėn. per visą sutarties vykdymo laikotarpį.</w:t>
      </w:r>
    </w:p>
    <w:p w14:paraId="0A7D50EE" w14:textId="43D771EE" w:rsidR="00CD4851" w:rsidRPr="00ED05C2" w:rsidRDefault="00CD4851" w:rsidP="00A70EEE">
      <w:pPr>
        <w:pStyle w:val="Sraopastraipa"/>
        <w:numPr>
          <w:ilvl w:val="1"/>
          <w:numId w:val="26"/>
        </w:numPr>
        <w:tabs>
          <w:tab w:val="left" w:pos="1418"/>
        </w:tabs>
        <w:spacing w:after="0" w:line="240" w:lineRule="auto"/>
        <w:ind w:left="0" w:firstLine="709"/>
        <w:jc w:val="both"/>
        <w:rPr>
          <w:rFonts w:ascii="Verdana" w:hAnsi="Verdana"/>
          <w:sz w:val="24"/>
          <w:szCs w:val="24"/>
        </w:rPr>
      </w:pPr>
      <w:r w:rsidRPr="00ED05C2">
        <w:rPr>
          <w:rFonts w:ascii="Verdana" w:hAnsi="Verdana"/>
          <w:sz w:val="24"/>
          <w:szCs w:val="24"/>
        </w:rPr>
        <w:t>Tais atvejais, kai aplinkybės, dėl kurių sutartinių įsipareigojimų (jų dalies) vykdymas buvo sustabdytas, dar nėra išnykusios, o sutarties sustabdymas trunka ilgiau nei sutartyje nustatytas galimas maksimalus sutartinių įsipareigojimų vykdymo sustabdymo terminas, sutarties šalys, vadovaudamosi sutartyje įtvirtintais sutarties nutraukimo atvejais ir tvarka, privalo nutraukti sutartį.</w:t>
      </w:r>
    </w:p>
    <w:p w14:paraId="04967F8C" w14:textId="77777777" w:rsidR="00CD4851" w:rsidRPr="00ED05C2" w:rsidRDefault="00CD4851" w:rsidP="00CD4851">
      <w:pPr>
        <w:spacing w:after="0" w:line="240" w:lineRule="auto"/>
        <w:rPr>
          <w:rFonts w:ascii="Verdana" w:hAnsi="Verdana"/>
          <w:iCs/>
          <w:sz w:val="24"/>
          <w:szCs w:val="24"/>
        </w:rPr>
      </w:pPr>
    </w:p>
    <w:p w14:paraId="1CA7E378" w14:textId="10EB4EF0" w:rsidR="00CD4851" w:rsidRPr="00ED05C2" w:rsidRDefault="00CD4851" w:rsidP="00A70EEE">
      <w:pPr>
        <w:pStyle w:val="Sraopastraipa"/>
        <w:numPr>
          <w:ilvl w:val="0"/>
          <w:numId w:val="26"/>
        </w:numPr>
        <w:spacing w:after="0" w:line="240" w:lineRule="auto"/>
        <w:jc w:val="center"/>
        <w:rPr>
          <w:rFonts w:ascii="Verdana" w:hAnsi="Verdana"/>
          <w:b/>
          <w:bCs/>
          <w:sz w:val="24"/>
          <w:szCs w:val="24"/>
        </w:rPr>
      </w:pPr>
      <w:r w:rsidRPr="00ED05C2">
        <w:rPr>
          <w:rFonts w:ascii="Verdana" w:hAnsi="Verdana"/>
          <w:b/>
          <w:bCs/>
          <w:sz w:val="24"/>
          <w:szCs w:val="24"/>
        </w:rPr>
        <w:t>Sutarties nutraukimas</w:t>
      </w:r>
    </w:p>
    <w:p w14:paraId="56DE80F0" w14:textId="77777777" w:rsidR="00CD4851" w:rsidRPr="00ED05C2" w:rsidRDefault="00CD4851" w:rsidP="00CD4851">
      <w:pPr>
        <w:spacing w:after="0" w:line="240" w:lineRule="auto"/>
        <w:rPr>
          <w:rFonts w:ascii="Verdana" w:hAnsi="Verdana"/>
          <w:sz w:val="24"/>
          <w:szCs w:val="24"/>
        </w:rPr>
      </w:pPr>
    </w:p>
    <w:p w14:paraId="3105536D" w14:textId="77777777" w:rsidR="00CD4851" w:rsidRPr="00ED05C2" w:rsidRDefault="00CD4851" w:rsidP="00A70EEE">
      <w:pPr>
        <w:pStyle w:val="Sraopastraipa"/>
        <w:numPr>
          <w:ilvl w:val="1"/>
          <w:numId w:val="26"/>
        </w:numPr>
        <w:tabs>
          <w:tab w:val="left" w:pos="1560"/>
        </w:tabs>
        <w:spacing w:after="0" w:line="240" w:lineRule="auto"/>
        <w:ind w:left="0" w:firstLine="709"/>
        <w:jc w:val="both"/>
        <w:rPr>
          <w:rFonts w:ascii="Verdana" w:hAnsi="Verdana"/>
          <w:sz w:val="24"/>
          <w:szCs w:val="24"/>
        </w:rPr>
      </w:pPr>
      <w:r w:rsidRPr="00ED05C2">
        <w:rPr>
          <w:rFonts w:ascii="Verdana" w:hAnsi="Verdana"/>
          <w:sz w:val="24"/>
          <w:szCs w:val="24"/>
        </w:rPr>
        <w:t>Sutartis prieš terminą gali būti nutraukta:</w:t>
      </w:r>
    </w:p>
    <w:p w14:paraId="345E4714" w14:textId="77777777" w:rsidR="00CD4851" w:rsidRPr="00ED05C2" w:rsidRDefault="00CD4851" w:rsidP="0048422D">
      <w:pPr>
        <w:numPr>
          <w:ilvl w:val="2"/>
          <w:numId w:val="22"/>
        </w:numPr>
        <w:tabs>
          <w:tab w:val="left" w:pos="1701"/>
        </w:tabs>
        <w:spacing w:after="0" w:line="240" w:lineRule="auto"/>
        <w:ind w:left="0" w:firstLine="709"/>
        <w:jc w:val="both"/>
        <w:rPr>
          <w:rFonts w:ascii="Verdana" w:hAnsi="Verdana"/>
          <w:sz w:val="24"/>
          <w:szCs w:val="24"/>
        </w:rPr>
      </w:pPr>
      <w:r w:rsidRPr="00ED05C2">
        <w:rPr>
          <w:rFonts w:ascii="Verdana" w:hAnsi="Verdana"/>
          <w:sz w:val="24"/>
          <w:szCs w:val="24"/>
        </w:rPr>
        <w:t>raštišku Šalių susitarimu;</w:t>
      </w:r>
    </w:p>
    <w:p w14:paraId="1FD992E0" w14:textId="77777777" w:rsidR="00CD4851" w:rsidRPr="00ED05C2" w:rsidRDefault="00CD4851" w:rsidP="0048422D">
      <w:pPr>
        <w:numPr>
          <w:ilvl w:val="2"/>
          <w:numId w:val="22"/>
        </w:numPr>
        <w:tabs>
          <w:tab w:val="left" w:pos="1701"/>
        </w:tabs>
        <w:spacing w:after="0" w:line="240" w:lineRule="auto"/>
        <w:ind w:left="0" w:firstLine="709"/>
        <w:jc w:val="both"/>
        <w:rPr>
          <w:rFonts w:ascii="Verdana" w:hAnsi="Verdana"/>
          <w:sz w:val="24"/>
          <w:szCs w:val="24"/>
        </w:rPr>
      </w:pPr>
      <w:r w:rsidRPr="00ED05C2">
        <w:rPr>
          <w:rFonts w:ascii="Verdana" w:hAnsi="Verdana"/>
          <w:sz w:val="24"/>
          <w:szCs w:val="24"/>
        </w:rPr>
        <w:t>vienašališku Pirkėjo sprendimu, jeigu Paslaugų teikėjas nevykdo ar vykdo netinkamai savo prisiimtus, šioje Sutartyje numatytus, įsipareigojimus ir tai yra esminis Sutarties pažeidimas;</w:t>
      </w:r>
    </w:p>
    <w:p w14:paraId="78E44F39" w14:textId="77777777" w:rsidR="00CD4851" w:rsidRPr="00ED05C2" w:rsidRDefault="00CD4851" w:rsidP="0048422D">
      <w:pPr>
        <w:numPr>
          <w:ilvl w:val="2"/>
          <w:numId w:val="22"/>
        </w:numPr>
        <w:tabs>
          <w:tab w:val="left" w:pos="1701"/>
        </w:tabs>
        <w:spacing w:after="0" w:line="240" w:lineRule="auto"/>
        <w:ind w:left="0" w:firstLine="709"/>
        <w:jc w:val="both"/>
        <w:rPr>
          <w:rFonts w:ascii="Verdana" w:hAnsi="Verdana"/>
          <w:sz w:val="24"/>
          <w:szCs w:val="24"/>
        </w:rPr>
      </w:pPr>
      <w:r w:rsidRPr="00ED05C2">
        <w:rPr>
          <w:rFonts w:ascii="Verdana" w:hAnsi="Verdana"/>
          <w:sz w:val="24"/>
          <w:szCs w:val="24"/>
        </w:rPr>
        <w:t>vienašališku Paslaugų teikėjo sprendimu, jei Pirkėjas vykdo netinkamai savo prisiimtus, šioje Sutartyje numatytus, įsipareigojimus ir tai yra esminis Sutarties pažeidimas;</w:t>
      </w:r>
    </w:p>
    <w:p w14:paraId="69C03238" w14:textId="77777777" w:rsidR="00CD4851" w:rsidRPr="00ED05C2" w:rsidRDefault="00CD4851" w:rsidP="0048422D">
      <w:pPr>
        <w:numPr>
          <w:ilvl w:val="2"/>
          <w:numId w:val="22"/>
        </w:numPr>
        <w:tabs>
          <w:tab w:val="left" w:pos="1701"/>
        </w:tabs>
        <w:spacing w:after="0" w:line="240" w:lineRule="auto"/>
        <w:ind w:left="0" w:firstLine="709"/>
        <w:jc w:val="both"/>
        <w:rPr>
          <w:rFonts w:ascii="Verdana" w:hAnsi="Verdana"/>
          <w:sz w:val="24"/>
          <w:szCs w:val="24"/>
        </w:rPr>
      </w:pPr>
      <w:r w:rsidRPr="00ED05C2">
        <w:rPr>
          <w:rFonts w:ascii="Verdana" w:hAnsi="Verdana"/>
          <w:sz w:val="24"/>
          <w:szCs w:val="24"/>
        </w:rPr>
        <w:t>Pirkėjas turi teisę vienašališkai nutraukti Sutartį, jeigu Paslaugų teikėjas bankrutuoja arba nepajėgia vykdyti sutartinių įsipareigojimų ir Pirkėjui pareikalavus, nepateikia patikimų įrodymų dėl įmanomo šių įsipareigojimų vykdymo ateityje;</w:t>
      </w:r>
    </w:p>
    <w:p w14:paraId="0D537992" w14:textId="77777777" w:rsidR="00CD4851" w:rsidRPr="00ED05C2" w:rsidRDefault="00CD4851" w:rsidP="0048422D">
      <w:pPr>
        <w:numPr>
          <w:ilvl w:val="2"/>
          <w:numId w:val="22"/>
        </w:numPr>
        <w:tabs>
          <w:tab w:val="left" w:pos="1701"/>
        </w:tabs>
        <w:spacing w:after="0" w:line="240" w:lineRule="auto"/>
        <w:ind w:left="0" w:firstLine="709"/>
        <w:jc w:val="both"/>
        <w:rPr>
          <w:rFonts w:ascii="Verdana" w:hAnsi="Verdana"/>
          <w:sz w:val="24"/>
          <w:szCs w:val="24"/>
        </w:rPr>
      </w:pPr>
      <w:r w:rsidRPr="00ED05C2">
        <w:rPr>
          <w:rFonts w:ascii="Verdana" w:hAnsi="Verdana"/>
          <w:sz w:val="24"/>
          <w:szCs w:val="24"/>
        </w:rPr>
        <w:t>Pirkėjas gali vienašališkai nutraukti Sutartį, jeigu Sutarties keitimo galiojimo laikotarpiu ji buvo pakeista pažeidžiant Lietuvos Respublikos viešųjų pirkimų įstatymo 89 straipsnio nuostatas;</w:t>
      </w:r>
    </w:p>
    <w:p w14:paraId="566B86BE" w14:textId="77777777" w:rsidR="00CD4851" w:rsidRPr="00ED05C2" w:rsidRDefault="00CD4851" w:rsidP="0048422D">
      <w:pPr>
        <w:numPr>
          <w:ilvl w:val="2"/>
          <w:numId w:val="22"/>
        </w:numPr>
        <w:tabs>
          <w:tab w:val="left" w:pos="1701"/>
        </w:tabs>
        <w:spacing w:after="0" w:line="240" w:lineRule="auto"/>
        <w:ind w:left="0" w:firstLine="709"/>
        <w:jc w:val="both"/>
        <w:rPr>
          <w:rFonts w:ascii="Verdana" w:hAnsi="Verdana"/>
          <w:sz w:val="24"/>
          <w:szCs w:val="24"/>
        </w:rPr>
      </w:pPr>
      <w:r w:rsidRPr="00ED05C2">
        <w:rPr>
          <w:rFonts w:ascii="Verdana" w:hAnsi="Verdana"/>
          <w:sz w:val="24"/>
          <w:szCs w:val="24"/>
        </w:rPr>
        <w:t>jei paaiškėja, kad Paslaugų teikėjas turėjo būti pašalintas iš pirkimo procedūros pagal Lietuvos Respublikos viešųjų pirkimų įstatymo 46 straipsnio 1 dalį, Pirkėjas vienašališku sprendimu gali nutraukti Sutartį;</w:t>
      </w:r>
    </w:p>
    <w:p w14:paraId="761D0368" w14:textId="77777777" w:rsidR="00CD4851" w:rsidRPr="00ED05C2" w:rsidRDefault="00CD4851" w:rsidP="0048422D">
      <w:pPr>
        <w:numPr>
          <w:ilvl w:val="2"/>
          <w:numId w:val="22"/>
        </w:numPr>
        <w:tabs>
          <w:tab w:val="left" w:pos="1701"/>
        </w:tabs>
        <w:spacing w:after="0" w:line="240" w:lineRule="auto"/>
        <w:ind w:left="0" w:firstLine="709"/>
        <w:jc w:val="both"/>
        <w:rPr>
          <w:rFonts w:ascii="Verdana" w:hAnsi="Verdana"/>
          <w:sz w:val="24"/>
          <w:szCs w:val="24"/>
        </w:rPr>
      </w:pPr>
      <w:r w:rsidRPr="00ED05C2">
        <w:rPr>
          <w:rFonts w:ascii="Verdana" w:hAnsi="Verdana"/>
          <w:sz w:val="24"/>
          <w:szCs w:val="24"/>
        </w:rPr>
        <w:t>vienašališku Pirkėjo sprendimu, jeigu paaiškėja, kad su Paslaugų teikėju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5218AB8F" w14:textId="77777777" w:rsidR="00CD4851" w:rsidRPr="00ED05C2" w:rsidRDefault="00CD4851" w:rsidP="0048422D">
      <w:pPr>
        <w:numPr>
          <w:ilvl w:val="2"/>
          <w:numId w:val="22"/>
        </w:numPr>
        <w:tabs>
          <w:tab w:val="left" w:pos="1701"/>
        </w:tabs>
        <w:spacing w:after="0" w:line="240" w:lineRule="auto"/>
        <w:ind w:left="0" w:firstLine="709"/>
        <w:jc w:val="both"/>
        <w:rPr>
          <w:rFonts w:ascii="Verdana" w:hAnsi="Verdana"/>
          <w:sz w:val="24"/>
          <w:szCs w:val="24"/>
        </w:rPr>
      </w:pPr>
      <w:r w:rsidRPr="00ED05C2">
        <w:rPr>
          <w:rFonts w:ascii="Verdana" w:hAnsi="Verdana"/>
          <w:sz w:val="24"/>
          <w:szCs w:val="24"/>
        </w:rPr>
        <w:t>vienašališku Pirkėjo sprendimu, jeigu paaiškėja Lietuvos Respublikos viešųjų pirkimų įstatymo 45 straipsnio 2</w:t>
      </w:r>
      <w:r w:rsidRPr="00ED05C2">
        <w:rPr>
          <w:rFonts w:ascii="Verdana" w:hAnsi="Verdana"/>
          <w:sz w:val="24"/>
          <w:szCs w:val="24"/>
          <w:vertAlign w:val="superscript"/>
        </w:rPr>
        <w:t>1</w:t>
      </w:r>
      <w:r w:rsidRPr="00ED05C2">
        <w:rPr>
          <w:rFonts w:ascii="Verdana" w:hAnsi="Verdana"/>
          <w:sz w:val="24"/>
          <w:szCs w:val="24"/>
        </w:rPr>
        <w:t xml:space="preserve"> dalyje nurodytos aplinkybės.</w:t>
      </w:r>
    </w:p>
    <w:p w14:paraId="177A73AE" w14:textId="77777777" w:rsidR="00CD4851" w:rsidRPr="00ED05C2" w:rsidRDefault="00CD4851" w:rsidP="00A70EEE">
      <w:pPr>
        <w:pStyle w:val="Sraopastraipa"/>
        <w:numPr>
          <w:ilvl w:val="1"/>
          <w:numId w:val="26"/>
        </w:numPr>
        <w:tabs>
          <w:tab w:val="left" w:pos="1560"/>
        </w:tabs>
        <w:spacing w:after="0" w:line="240" w:lineRule="auto"/>
        <w:ind w:left="0" w:firstLine="709"/>
        <w:jc w:val="both"/>
        <w:rPr>
          <w:rFonts w:ascii="Verdana" w:hAnsi="Verdana"/>
          <w:sz w:val="24"/>
          <w:szCs w:val="24"/>
        </w:rPr>
      </w:pPr>
      <w:r w:rsidRPr="00ED05C2">
        <w:rPr>
          <w:rFonts w:ascii="Verdana" w:hAnsi="Verdana"/>
          <w:sz w:val="24"/>
          <w:szCs w:val="24"/>
        </w:rPr>
        <w:t>Vienašališką sprendimą dėl Sutarties nutraukimo galima priimti tik raštu informavus apie tai kitą Sutarties Šalį ne vėliau kaip prieš 14 (keturiolika) kalendorinių dienų.</w:t>
      </w:r>
    </w:p>
    <w:p w14:paraId="4FB48ECF" w14:textId="77777777" w:rsidR="00CD4851" w:rsidRPr="00ED05C2" w:rsidRDefault="00CD4851" w:rsidP="00A70EEE">
      <w:pPr>
        <w:pStyle w:val="Sraopastraipa"/>
        <w:numPr>
          <w:ilvl w:val="1"/>
          <w:numId w:val="26"/>
        </w:numPr>
        <w:tabs>
          <w:tab w:val="left" w:pos="1560"/>
        </w:tabs>
        <w:spacing w:after="0" w:line="240" w:lineRule="auto"/>
        <w:ind w:left="0" w:firstLine="709"/>
        <w:jc w:val="both"/>
        <w:rPr>
          <w:rFonts w:ascii="Verdana" w:hAnsi="Verdana"/>
          <w:sz w:val="24"/>
          <w:szCs w:val="24"/>
        </w:rPr>
      </w:pPr>
      <w:r w:rsidRPr="00ED05C2">
        <w:rPr>
          <w:rFonts w:ascii="Verdana" w:hAnsi="Verdana"/>
          <w:sz w:val="24"/>
          <w:szCs w:val="24"/>
        </w:rPr>
        <w:t>Jei Sutartis nutraukiama dėl Paslaugų teikėjo kaltės, nuostoliai ar išlaidos išieškomi išskaičiuojant juos iš Paslaugų teikėjui mokėtinų sumų.</w:t>
      </w:r>
    </w:p>
    <w:p w14:paraId="5CD788AB" w14:textId="77777777" w:rsidR="00CD4851" w:rsidRPr="00ED05C2" w:rsidRDefault="00CD4851" w:rsidP="00A70EEE">
      <w:pPr>
        <w:pStyle w:val="Sraopastraipa"/>
        <w:numPr>
          <w:ilvl w:val="1"/>
          <w:numId w:val="26"/>
        </w:numPr>
        <w:tabs>
          <w:tab w:val="left" w:pos="1560"/>
        </w:tabs>
        <w:spacing w:after="0" w:line="240" w:lineRule="auto"/>
        <w:ind w:left="0" w:firstLine="709"/>
        <w:jc w:val="both"/>
        <w:rPr>
          <w:rFonts w:ascii="Verdana" w:hAnsi="Verdana"/>
          <w:sz w:val="24"/>
          <w:szCs w:val="24"/>
        </w:rPr>
      </w:pPr>
      <w:r w:rsidRPr="00ED05C2">
        <w:rPr>
          <w:rFonts w:ascii="Verdana" w:hAnsi="Verdana"/>
          <w:sz w:val="24"/>
          <w:szCs w:val="24"/>
        </w:rPr>
        <w:t>Sutartį nutraukus dėl Paslaugų teikėjo kaltės, be jam priklausančio atlyginimo už atliktas Paslaugas, Paslaugų teikėjas neturi teisės į kokių nors patirtų nuostolių ar žalos kompensaciją.</w:t>
      </w:r>
    </w:p>
    <w:p w14:paraId="53A2F06C" w14:textId="77777777" w:rsidR="00CD4851" w:rsidRPr="00ED05C2" w:rsidRDefault="00CD4851" w:rsidP="00A70EEE">
      <w:pPr>
        <w:pStyle w:val="Sraopastraipa"/>
        <w:numPr>
          <w:ilvl w:val="1"/>
          <w:numId w:val="26"/>
        </w:numPr>
        <w:tabs>
          <w:tab w:val="left" w:pos="1560"/>
        </w:tabs>
        <w:spacing w:after="0" w:line="240" w:lineRule="auto"/>
        <w:ind w:left="0" w:firstLine="709"/>
        <w:jc w:val="both"/>
        <w:rPr>
          <w:rFonts w:ascii="Verdana" w:hAnsi="Verdana"/>
          <w:sz w:val="24"/>
          <w:szCs w:val="24"/>
        </w:rPr>
      </w:pPr>
      <w:r w:rsidRPr="00ED05C2">
        <w:rPr>
          <w:rFonts w:ascii="Verdana" w:hAnsi="Verdana"/>
          <w:sz w:val="24"/>
          <w:szCs w:val="24"/>
        </w:rPr>
        <w:t>Sutartis gali būti nutraukta ir šioje Sutartyje nurodytais atvejais bei kitais Lietuvoje galiojančiais teisės aktų nustatytais atvejais ir tvarka.</w:t>
      </w:r>
    </w:p>
    <w:p w14:paraId="2CEE3315" w14:textId="77777777" w:rsidR="00CD4851" w:rsidRPr="00ED05C2" w:rsidRDefault="00CD4851" w:rsidP="00CD4851">
      <w:pPr>
        <w:spacing w:after="0" w:line="240" w:lineRule="auto"/>
        <w:rPr>
          <w:rFonts w:ascii="Verdana" w:hAnsi="Verdana"/>
          <w:b/>
          <w:bCs/>
          <w:sz w:val="24"/>
          <w:szCs w:val="24"/>
        </w:rPr>
      </w:pPr>
    </w:p>
    <w:p w14:paraId="492A69EC" w14:textId="6FA0FBC7" w:rsidR="00CD4851" w:rsidRPr="00ED05C2" w:rsidRDefault="00CD4851" w:rsidP="00A70EEE">
      <w:pPr>
        <w:pStyle w:val="Sraopastraipa"/>
        <w:numPr>
          <w:ilvl w:val="0"/>
          <w:numId w:val="26"/>
        </w:numPr>
        <w:spacing w:after="0" w:line="240" w:lineRule="auto"/>
        <w:jc w:val="center"/>
        <w:rPr>
          <w:rFonts w:ascii="Verdana" w:hAnsi="Verdana"/>
          <w:b/>
          <w:bCs/>
          <w:sz w:val="24"/>
          <w:szCs w:val="24"/>
        </w:rPr>
      </w:pPr>
      <w:r w:rsidRPr="00ED05C2">
        <w:rPr>
          <w:rFonts w:ascii="Verdana" w:hAnsi="Verdana"/>
          <w:b/>
          <w:bCs/>
          <w:sz w:val="24"/>
          <w:szCs w:val="24"/>
        </w:rPr>
        <w:t>Ginčų nagrinėjimo tvarka</w:t>
      </w:r>
    </w:p>
    <w:p w14:paraId="7B2E4C89" w14:textId="77777777" w:rsidR="00CD4851" w:rsidRPr="00ED05C2" w:rsidRDefault="00CD4851" w:rsidP="00CD4851">
      <w:pPr>
        <w:spacing w:after="0" w:line="240" w:lineRule="auto"/>
        <w:rPr>
          <w:rFonts w:ascii="Verdana" w:hAnsi="Verdana"/>
          <w:b/>
          <w:bCs/>
          <w:sz w:val="24"/>
          <w:szCs w:val="24"/>
        </w:rPr>
      </w:pPr>
    </w:p>
    <w:p w14:paraId="02E8388C" w14:textId="77777777" w:rsidR="00962577" w:rsidRPr="00ED05C2" w:rsidRDefault="00CD4851" w:rsidP="00A70EEE">
      <w:pPr>
        <w:pStyle w:val="Sraopastraipa"/>
        <w:numPr>
          <w:ilvl w:val="1"/>
          <w:numId w:val="26"/>
        </w:numPr>
        <w:tabs>
          <w:tab w:val="left" w:pos="1560"/>
        </w:tabs>
        <w:spacing w:after="0" w:line="240" w:lineRule="auto"/>
        <w:ind w:left="0" w:firstLine="709"/>
        <w:jc w:val="both"/>
        <w:rPr>
          <w:rFonts w:ascii="Verdana" w:hAnsi="Verdana"/>
          <w:sz w:val="24"/>
          <w:szCs w:val="24"/>
        </w:rPr>
      </w:pPr>
      <w:r w:rsidRPr="00ED05C2">
        <w:rPr>
          <w:rFonts w:ascii="Verdana" w:hAnsi="Verdana"/>
          <w:sz w:val="24"/>
          <w:szCs w:val="24"/>
        </w:rPr>
        <w:t>Šiai Sutarčiai ir visoms iš šios Sutarties atsirandančioms teisėms ir pareigoms taikomi Lietuvos Respublikos įstatymai bei kiti norminiai teisės aktai. Sutartis sudaryta ir turi būti aiškinama pagal Lietuvos Respublikos teisę.</w:t>
      </w:r>
    </w:p>
    <w:p w14:paraId="09643EB2" w14:textId="44977ECC" w:rsidR="00CD4851" w:rsidRPr="00ED05C2" w:rsidRDefault="00CD4851" w:rsidP="00A70EEE">
      <w:pPr>
        <w:pStyle w:val="Sraopastraipa"/>
        <w:numPr>
          <w:ilvl w:val="1"/>
          <w:numId w:val="26"/>
        </w:numPr>
        <w:tabs>
          <w:tab w:val="left" w:pos="1560"/>
        </w:tabs>
        <w:spacing w:after="0" w:line="240" w:lineRule="auto"/>
        <w:ind w:left="0" w:firstLine="709"/>
        <w:jc w:val="both"/>
        <w:rPr>
          <w:rFonts w:ascii="Verdana" w:hAnsi="Verdana"/>
          <w:sz w:val="24"/>
          <w:szCs w:val="24"/>
        </w:rPr>
      </w:pPr>
      <w:r w:rsidRPr="00ED05C2">
        <w:rPr>
          <w:rFonts w:ascii="Verdana" w:hAnsi="Verdana"/>
          <w:sz w:val="24"/>
          <w:szCs w:val="24"/>
        </w:rPr>
        <w:t>Bet kokie nesutarimai ar ginčai, kylantys tarp Šalių dėl šios Sutarties, sprendžiami abipusiu susitarimu. Šalims nepavykus susitarti, bet kokie ginčai, nesutarimai ar reikalavimai, kylantys iš šios Sutarties ar susiję su ja, jos pažeidimu, nutraukimu ar galiojimu, neišspręsti Šalių susitarimu, sprendžiami kompetentingame Lietuvos Respublikos teisme.</w:t>
      </w:r>
    </w:p>
    <w:p w14:paraId="65C5D714" w14:textId="77777777" w:rsidR="00CD4851" w:rsidRPr="00ED05C2" w:rsidRDefault="00CD4851" w:rsidP="00CD4851">
      <w:pPr>
        <w:spacing w:after="0" w:line="240" w:lineRule="auto"/>
        <w:rPr>
          <w:rFonts w:ascii="Verdana" w:hAnsi="Verdana"/>
          <w:sz w:val="24"/>
          <w:szCs w:val="24"/>
        </w:rPr>
      </w:pPr>
    </w:p>
    <w:p w14:paraId="71D8FEBE" w14:textId="4A498874" w:rsidR="00CD4851" w:rsidRPr="00ED05C2" w:rsidRDefault="00CD4851" w:rsidP="00A70EEE">
      <w:pPr>
        <w:pStyle w:val="Sraopastraipa"/>
        <w:numPr>
          <w:ilvl w:val="0"/>
          <w:numId w:val="26"/>
        </w:numPr>
        <w:spacing w:after="0" w:line="240" w:lineRule="auto"/>
        <w:jc w:val="center"/>
        <w:rPr>
          <w:rFonts w:ascii="Verdana" w:hAnsi="Verdana"/>
          <w:b/>
          <w:bCs/>
          <w:sz w:val="24"/>
          <w:szCs w:val="24"/>
        </w:rPr>
      </w:pPr>
      <w:r w:rsidRPr="00ED05C2">
        <w:rPr>
          <w:rFonts w:ascii="Verdana" w:hAnsi="Verdana"/>
          <w:b/>
          <w:bCs/>
          <w:sz w:val="24"/>
          <w:szCs w:val="24"/>
        </w:rPr>
        <w:t>Baigiamosios nuostatos</w:t>
      </w:r>
    </w:p>
    <w:p w14:paraId="2CB1AF1E" w14:textId="77777777" w:rsidR="00CD4851" w:rsidRPr="00ED05C2" w:rsidRDefault="00CD4851" w:rsidP="00CD4851">
      <w:pPr>
        <w:spacing w:after="0" w:line="240" w:lineRule="auto"/>
        <w:rPr>
          <w:rFonts w:ascii="Verdana" w:hAnsi="Verdana"/>
          <w:b/>
          <w:bCs/>
          <w:sz w:val="24"/>
          <w:szCs w:val="24"/>
        </w:rPr>
      </w:pPr>
    </w:p>
    <w:p w14:paraId="70187D24" w14:textId="77777777" w:rsidR="00962577" w:rsidRPr="00ED05C2" w:rsidRDefault="00CD4851" w:rsidP="00A70EEE">
      <w:pPr>
        <w:pStyle w:val="Sraopastraipa"/>
        <w:numPr>
          <w:ilvl w:val="1"/>
          <w:numId w:val="26"/>
        </w:numPr>
        <w:tabs>
          <w:tab w:val="left" w:pos="1560"/>
        </w:tabs>
        <w:spacing w:after="0" w:line="240" w:lineRule="auto"/>
        <w:ind w:left="0" w:firstLine="709"/>
        <w:jc w:val="both"/>
        <w:rPr>
          <w:rFonts w:ascii="Verdana" w:hAnsi="Verdana"/>
          <w:sz w:val="24"/>
          <w:szCs w:val="24"/>
        </w:rPr>
      </w:pPr>
      <w:r w:rsidRPr="00ED05C2">
        <w:rPr>
          <w:rFonts w:ascii="Verdana" w:hAnsi="Verdana"/>
          <w:sz w:val="24"/>
          <w:szCs w:val="24"/>
        </w:rPr>
        <w:t>Nė viena Šalis neturi teisės perleisti visų arba dalies teisių ir pareigų pagal šią Sutartį jokiai trečiajai šaliai be išankstinio raštiško kitos Šalies sutikimo.</w:t>
      </w:r>
    </w:p>
    <w:p w14:paraId="752A91A7" w14:textId="77777777" w:rsidR="00962577" w:rsidRPr="00ED05C2" w:rsidRDefault="00CD4851" w:rsidP="00A70EEE">
      <w:pPr>
        <w:pStyle w:val="Sraopastraipa"/>
        <w:numPr>
          <w:ilvl w:val="1"/>
          <w:numId w:val="26"/>
        </w:numPr>
        <w:tabs>
          <w:tab w:val="left" w:pos="1560"/>
        </w:tabs>
        <w:spacing w:after="0" w:line="240" w:lineRule="auto"/>
        <w:ind w:left="0" w:firstLine="709"/>
        <w:jc w:val="both"/>
        <w:rPr>
          <w:rFonts w:ascii="Verdana" w:hAnsi="Verdana"/>
          <w:sz w:val="24"/>
          <w:szCs w:val="24"/>
        </w:rPr>
      </w:pPr>
      <w:r w:rsidRPr="00ED05C2">
        <w:rPr>
          <w:rFonts w:ascii="Verdana" w:hAnsi="Verdana"/>
          <w:sz w:val="24"/>
          <w:szCs w:val="24"/>
        </w:rPr>
        <w:t>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44D5D35B" w14:textId="77777777" w:rsidR="00962577" w:rsidRPr="00ED05C2" w:rsidRDefault="00CD4851" w:rsidP="00A70EEE">
      <w:pPr>
        <w:pStyle w:val="Sraopastraipa"/>
        <w:numPr>
          <w:ilvl w:val="1"/>
          <w:numId w:val="26"/>
        </w:numPr>
        <w:tabs>
          <w:tab w:val="left" w:pos="1560"/>
        </w:tabs>
        <w:spacing w:after="0" w:line="240" w:lineRule="auto"/>
        <w:ind w:left="0" w:firstLine="709"/>
        <w:jc w:val="both"/>
        <w:rPr>
          <w:rFonts w:ascii="Verdana" w:hAnsi="Verdana"/>
          <w:sz w:val="24"/>
          <w:szCs w:val="24"/>
        </w:rPr>
      </w:pPr>
      <w:r w:rsidRPr="00ED05C2">
        <w:rPr>
          <w:rFonts w:ascii="Verdana" w:hAnsi="Verdana"/>
          <w:sz w:val="24"/>
          <w:szCs w:val="24"/>
        </w:rPr>
        <w:t>Visus kitus klausimus, kurie neaptarti Sutartyje, reguliuoja Lietuvos Respublikos teisės aktai.</w:t>
      </w:r>
    </w:p>
    <w:p w14:paraId="20B6A4C2" w14:textId="3B3A93B3" w:rsidR="00B804F6" w:rsidRPr="0048422D" w:rsidRDefault="00CD4851" w:rsidP="00A70EEE">
      <w:pPr>
        <w:pStyle w:val="Sraopastraipa"/>
        <w:numPr>
          <w:ilvl w:val="1"/>
          <w:numId w:val="26"/>
        </w:numPr>
        <w:tabs>
          <w:tab w:val="left" w:pos="1560"/>
        </w:tabs>
        <w:spacing w:after="0" w:line="240" w:lineRule="auto"/>
        <w:ind w:left="0" w:firstLine="709"/>
        <w:jc w:val="both"/>
        <w:rPr>
          <w:rFonts w:ascii="Verdana" w:hAnsi="Verdana"/>
          <w:sz w:val="24"/>
          <w:szCs w:val="24"/>
        </w:rPr>
      </w:pPr>
      <w:r w:rsidRPr="00ED05C2">
        <w:rPr>
          <w:rFonts w:ascii="Verdana" w:hAnsi="Verdana"/>
          <w:sz w:val="24"/>
          <w:szCs w:val="24"/>
        </w:rPr>
        <w:t>Sutartis yra sudaryta lietuvių kalba, elektroninėmis priemonėmis.</w:t>
      </w:r>
      <w:r w:rsidRPr="0048422D">
        <w:rPr>
          <w:rFonts w:ascii="Verdana" w:hAnsi="Verdana"/>
          <w:sz w:val="24"/>
          <w:szCs w:val="24"/>
        </w:rPr>
        <w:br w:type="page"/>
      </w:r>
    </w:p>
    <w:p w14:paraId="19DB7813" w14:textId="4656B7D5" w:rsidR="00B804F6" w:rsidRDefault="00B804F6" w:rsidP="0048422D">
      <w:pPr>
        <w:spacing w:after="0"/>
        <w:ind w:left="2591" w:firstLine="1095"/>
        <w:jc w:val="center"/>
        <w:rPr>
          <w:rFonts w:ascii="Verdana" w:eastAsia="Calibri" w:hAnsi="Verdana" w:cs="Times New Roman"/>
          <w:sz w:val="24"/>
          <w:szCs w:val="24"/>
          <w:lang w:eastAsia="en-US"/>
        </w:rPr>
      </w:pPr>
      <w:r w:rsidRPr="00ED05C2">
        <w:rPr>
          <w:rFonts w:ascii="Verdana" w:eastAsia="Calibri" w:hAnsi="Verdana" w:cs="Times New Roman"/>
          <w:sz w:val="24"/>
          <w:szCs w:val="24"/>
          <w:lang w:eastAsia="en-US"/>
        </w:rPr>
        <w:lastRenderedPageBreak/>
        <w:t>Pirkimo sąlygų 5 priedas</w:t>
      </w:r>
    </w:p>
    <w:p w14:paraId="5737FAF4" w14:textId="07D74099" w:rsidR="00AC0778" w:rsidRDefault="00FC379B" w:rsidP="00AC0778">
      <w:pPr>
        <w:spacing w:after="0"/>
        <w:ind w:left="5183" w:firstLine="1"/>
        <w:jc w:val="both"/>
        <w:rPr>
          <w:rFonts w:ascii="Verdana" w:eastAsia="Calibri" w:hAnsi="Verdana" w:cs="Times New Roman"/>
          <w:sz w:val="24"/>
          <w:szCs w:val="24"/>
          <w:lang w:eastAsia="en-US"/>
        </w:rPr>
      </w:pPr>
      <w:r>
        <w:rPr>
          <w:rFonts w:ascii="Verdana" w:eastAsia="Calibri" w:hAnsi="Verdana" w:cs="Times New Roman"/>
          <w:sz w:val="24"/>
          <w:szCs w:val="24"/>
          <w:lang w:eastAsia="en-US"/>
        </w:rPr>
        <w:t>Sutarties specialiųjų sąlygų 2 priedas</w:t>
      </w:r>
    </w:p>
    <w:p w14:paraId="091F7A2B" w14:textId="61716B8D" w:rsidR="00FC379B" w:rsidRPr="00ED05C2" w:rsidRDefault="00FC379B" w:rsidP="00AC0778">
      <w:pPr>
        <w:ind w:left="3887" w:firstLine="1296"/>
        <w:jc w:val="both"/>
        <w:rPr>
          <w:rFonts w:ascii="Verdana" w:eastAsia="Calibri" w:hAnsi="Verdana" w:cs="Times New Roman"/>
          <w:sz w:val="24"/>
          <w:szCs w:val="24"/>
          <w:lang w:eastAsia="en-US"/>
        </w:rPr>
      </w:pPr>
      <w:r>
        <w:rPr>
          <w:rFonts w:ascii="Verdana" w:eastAsia="Calibri" w:hAnsi="Verdana" w:cs="Times New Roman"/>
          <w:sz w:val="24"/>
          <w:szCs w:val="24"/>
          <w:lang w:eastAsia="en-US"/>
        </w:rPr>
        <w:t>„Techninė specifikacija“</w:t>
      </w:r>
    </w:p>
    <w:p w14:paraId="21E701AE" w14:textId="77777777" w:rsidR="00A70EEE" w:rsidRPr="00186DAA" w:rsidRDefault="00A70EEE" w:rsidP="00A70EEE">
      <w:pPr>
        <w:pStyle w:val="Pagrindinistekstas"/>
        <w:jc w:val="center"/>
        <w:rPr>
          <w:rFonts w:ascii="Verdana" w:hAnsi="Verdana"/>
          <w:b/>
          <w:caps/>
        </w:rPr>
      </w:pPr>
      <w:bookmarkStart w:id="63" w:name="_Hlk88220021"/>
      <w:r w:rsidRPr="00186DAA">
        <w:rPr>
          <w:rFonts w:ascii="Verdana" w:hAnsi="Verdana"/>
          <w:b/>
          <w:caps/>
        </w:rPr>
        <w:t>projekto „</w:t>
      </w:r>
      <w:r>
        <w:rPr>
          <w:rFonts w:ascii="Verdana" w:hAnsi="Verdana"/>
          <w:b/>
          <w:caps/>
        </w:rPr>
        <w:t>JUODUPĖS</w:t>
      </w:r>
      <w:r w:rsidRPr="00186DAA">
        <w:rPr>
          <w:rFonts w:ascii="Verdana" w:hAnsi="Verdana"/>
          <w:b/>
          <w:caps/>
        </w:rPr>
        <w:t xml:space="preserve"> baseino valstybei nuosavybės teise priklausančių melioracijos statinių rekonstravimas“ TECHNINIO DARBO PROJEKTO PARENGIMO paslaugų pirkimo</w:t>
      </w:r>
      <w:bookmarkEnd w:id="63"/>
    </w:p>
    <w:p w14:paraId="36383BBD" w14:textId="77777777" w:rsidR="00A70EEE" w:rsidRPr="00186DAA" w:rsidRDefault="00A70EEE" w:rsidP="00A70EEE">
      <w:pPr>
        <w:pStyle w:val="Pagrindinistekstas"/>
        <w:jc w:val="center"/>
        <w:rPr>
          <w:rFonts w:ascii="Verdana" w:hAnsi="Verdana"/>
          <w:b/>
          <w:caps/>
        </w:rPr>
      </w:pPr>
      <w:r w:rsidRPr="00186DAA">
        <w:rPr>
          <w:rFonts w:ascii="Verdana" w:hAnsi="Verdana"/>
          <w:b/>
          <w:caps/>
        </w:rPr>
        <w:t>techninė UŽDUOTIS</w:t>
      </w:r>
    </w:p>
    <w:p w14:paraId="26589F19" w14:textId="77777777" w:rsidR="00A70EEE" w:rsidRDefault="00A70EEE" w:rsidP="00A70EEE">
      <w:pPr>
        <w:ind w:left="720"/>
        <w:jc w:val="both"/>
        <w:rPr>
          <w:rFonts w:ascii="Verdana" w:hAnsi="Verdana"/>
        </w:rPr>
      </w:pPr>
    </w:p>
    <w:p w14:paraId="30DC48F7" w14:textId="77777777" w:rsidR="00A70EEE" w:rsidRPr="000E79AF" w:rsidRDefault="00A70EEE" w:rsidP="000E79AF">
      <w:pPr>
        <w:spacing w:after="0" w:line="240" w:lineRule="auto"/>
        <w:ind w:left="720"/>
        <w:jc w:val="both"/>
        <w:rPr>
          <w:rFonts w:ascii="Verdana" w:hAnsi="Verdana"/>
          <w:sz w:val="24"/>
          <w:szCs w:val="24"/>
        </w:rPr>
      </w:pPr>
      <w:r w:rsidRPr="000E79AF">
        <w:rPr>
          <w:rFonts w:ascii="Verdana" w:hAnsi="Verdana"/>
          <w:sz w:val="24"/>
          <w:szCs w:val="24"/>
        </w:rPr>
        <w:t>Perkančioji organizacija:</w:t>
      </w:r>
    </w:p>
    <w:p w14:paraId="0DE7FF21" w14:textId="77777777" w:rsidR="00A70EEE" w:rsidRPr="000E79AF" w:rsidRDefault="00A70EEE" w:rsidP="000E79AF">
      <w:pPr>
        <w:spacing w:after="0" w:line="240" w:lineRule="auto"/>
        <w:ind w:firstLine="720"/>
        <w:rPr>
          <w:rFonts w:ascii="Verdana" w:hAnsi="Verdana"/>
          <w:sz w:val="24"/>
          <w:szCs w:val="24"/>
        </w:rPr>
      </w:pPr>
      <w:r w:rsidRPr="000E79AF">
        <w:rPr>
          <w:rFonts w:ascii="Verdana" w:hAnsi="Verdana"/>
          <w:sz w:val="24"/>
          <w:szCs w:val="24"/>
        </w:rPr>
        <w:t>Marijampolės savivaldybės administracija.</w:t>
      </w:r>
    </w:p>
    <w:p w14:paraId="18334ED6" w14:textId="77777777" w:rsidR="00A70EEE" w:rsidRPr="000E79AF" w:rsidRDefault="00A70EEE" w:rsidP="000E79AF">
      <w:pPr>
        <w:spacing w:after="0" w:line="240" w:lineRule="auto"/>
        <w:ind w:firstLine="720"/>
        <w:rPr>
          <w:rFonts w:ascii="Verdana" w:hAnsi="Verdana"/>
          <w:sz w:val="24"/>
          <w:szCs w:val="24"/>
        </w:rPr>
      </w:pPr>
      <w:r w:rsidRPr="000E79AF">
        <w:rPr>
          <w:rFonts w:ascii="Verdana" w:hAnsi="Verdana"/>
          <w:sz w:val="24"/>
          <w:szCs w:val="24"/>
        </w:rPr>
        <w:t>adresas: J. Basanavičiaus a.1, 68307, Marijampolė; juridinio asmens kodas: 188769113;</w:t>
      </w:r>
    </w:p>
    <w:p w14:paraId="036423EA" w14:textId="77777777" w:rsidR="00A70EEE" w:rsidRPr="000E79AF" w:rsidRDefault="00A70EEE" w:rsidP="000E79AF">
      <w:pPr>
        <w:spacing w:after="0" w:line="240" w:lineRule="auto"/>
        <w:ind w:firstLine="720"/>
        <w:jc w:val="both"/>
        <w:rPr>
          <w:rFonts w:ascii="Verdana" w:hAnsi="Verdana"/>
          <w:sz w:val="24"/>
          <w:szCs w:val="24"/>
        </w:rPr>
      </w:pPr>
      <w:r w:rsidRPr="000E79AF">
        <w:rPr>
          <w:rFonts w:ascii="Verdana" w:hAnsi="Verdana"/>
          <w:sz w:val="24"/>
          <w:szCs w:val="24"/>
        </w:rPr>
        <w:t>telefonai: (8 343) 90 011, 90 062</w:t>
      </w:r>
    </w:p>
    <w:p w14:paraId="33C27604" w14:textId="77777777" w:rsidR="00A70EEE" w:rsidRPr="000E79AF" w:rsidRDefault="00A70EEE" w:rsidP="000E79AF">
      <w:pPr>
        <w:spacing w:after="0" w:line="240" w:lineRule="auto"/>
        <w:ind w:firstLine="720"/>
        <w:jc w:val="both"/>
        <w:rPr>
          <w:rFonts w:ascii="Verdana" w:hAnsi="Verdana"/>
          <w:sz w:val="24"/>
          <w:szCs w:val="24"/>
        </w:rPr>
      </w:pPr>
      <w:r w:rsidRPr="000E79AF">
        <w:rPr>
          <w:rFonts w:ascii="Verdana" w:hAnsi="Verdana"/>
          <w:sz w:val="24"/>
          <w:szCs w:val="24"/>
        </w:rPr>
        <w:t>el. p. adresas: administracija@marijampole.lt</w:t>
      </w:r>
    </w:p>
    <w:p w14:paraId="46363F29" w14:textId="77777777" w:rsidR="00A70EEE" w:rsidRPr="000E79AF" w:rsidRDefault="00A70EEE" w:rsidP="000E79AF">
      <w:pPr>
        <w:spacing w:after="0" w:line="240" w:lineRule="auto"/>
        <w:ind w:firstLine="720"/>
        <w:jc w:val="both"/>
        <w:rPr>
          <w:rFonts w:ascii="Verdana" w:hAnsi="Verdana"/>
          <w:sz w:val="24"/>
          <w:szCs w:val="24"/>
        </w:rPr>
      </w:pPr>
      <w:r w:rsidRPr="000E79AF">
        <w:rPr>
          <w:rFonts w:ascii="Verdana" w:hAnsi="Verdana"/>
          <w:sz w:val="24"/>
          <w:szCs w:val="24"/>
        </w:rPr>
        <w:t>teisinė forma: biudžetinė įstaiga</w:t>
      </w:r>
    </w:p>
    <w:p w14:paraId="2A21DB37" w14:textId="77777777" w:rsidR="00A70EEE" w:rsidRPr="000E79AF" w:rsidRDefault="00A70EEE" w:rsidP="000E79AF">
      <w:pPr>
        <w:numPr>
          <w:ilvl w:val="0"/>
          <w:numId w:val="37"/>
        </w:numPr>
        <w:tabs>
          <w:tab w:val="clear" w:pos="1440"/>
          <w:tab w:val="num" w:pos="1134"/>
        </w:tabs>
        <w:spacing w:after="0" w:line="240" w:lineRule="auto"/>
        <w:ind w:left="0" w:firstLine="720"/>
        <w:jc w:val="both"/>
        <w:rPr>
          <w:rFonts w:ascii="Verdana" w:hAnsi="Verdana"/>
          <w:sz w:val="24"/>
          <w:szCs w:val="24"/>
        </w:rPr>
      </w:pPr>
      <w:r w:rsidRPr="000E79AF">
        <w:rPr>
          <w:rFonts w:ascii="Verdana" w:hAnsi="Verdana"/>
          <w:sz w:val="24"/>
          <w:szCs w:val="24"/>
        </w:rPr>
        <w:t xml:space="preserve">Perkančioji organizacija (toliau-Paslaugų gavėjas) vykdo </w:t>
      </w:r>
      <w:bookmarkStart w:id="64" w:name="_Hlk104455544"/>
      <w:bookmarkStart w:id="65" w:name="_Hlk104453083"/>
      <w:bookmarkStart w:id="66" w:name="_Hlk110347876"/>
      <w:r w:rsidRPr="000E79AF">
        <w:rPr>
          <w:rFonts w:ascii="Verdana" w:hAnsi="Verdana"/>
          <w:sz w:val="24"/>
          <w:szCs w:val="24"/>
        </w:rPr>
        <w:t xml:space="preserve">Lietuvos žemės ūkio ir kaimo plėtros 2023-2027 metų strateginio plano intervencinės priemonės „Investicijos į melioracijos sistemas“ projekto </w:t>
      </w:r>
      <w:bookmarkStart w:id="67" w:name="_Hlk146872133"/>
      <w:r w:rsidRPr="000E79AF">
        <w:rPr>
          <w:rFonts w:ascii="Verdana" w:hAnsi="Verdana"/>
          <w:sz w:val="24"/>
          <w:szCs w:val="24"/>
        </w:rPr>
        <w:t>„Juodupės baseino valstybei nuosavybės teise priklausančių melioracijos statinių rekonstravimas“</w:t>
      </w:r>
      <w:bookmarkEnd w:id="67"/>
      <w:r w:rsidRPr="000E79AF">
        <w:rPr>
          <w:rFonts w:ascii="Verdana" w:hAnsi="Verdana"/>
          <w:sz w:val="24"/>
          <w:szCs w:val="24"/>
        </w:rPr>
        <w:t xml:space="preserve"> </w:t>
      </w:r>
      <w:bookmarkEnd w:id="64"/>
      <w:bookmarkEnd w:id="65"/>
      <w:bookmarkEnd w:id="66"/>
      <w:r w:rsidRPr="000E79AF">
        <w:rPr>
          <w:rFonts w:ascii="Verdana" w:hAnsi="Verdana"/>
          <w:sz w:val="24"/>
          <w:szCs w:val="24"/>
        </w:rPr>
        <w:t>techninio darbo projekto parengimo paslaugų (toliau - Paslaugos) pirkimą. Pirkimo objekto kodas, pagal Bendrą viešųjų pirkimų žodyną – 71320000-7 Inžinerinio projektavimo paslaugos</w:t>
      </w:r>
    </w:p>
    <w:p w14:paraId="6FE3A638" w14:textId="073B1715" w:rsidR="00A70EEE" w:rsidRPr="000E79AF" w:rsidRDefault="00A70EEE" w:rsidP="000E79AF">
      <w:pPr>
        <w:spacing w:after="0" w:line="240" w:lineRule="auto"/>
        <w:jc w:val="both"/>
        <w:rPr>
          <w:rFonts w:ascii="Verdana" w:hAnsi="Verdana"/>
          <w:sz w:val="24"/>
          <w:szCs w:val="24"/>
        </w:rPr>
      </w:pPr>
      <w:r w:rsidRPr="000E79AF">
        <w:rPr>
          <w:rFonts w:ascii="Verdana" w:hAnsi="Verdana"/>
          <w:sz w:val="24"/>
          <w:szCs w:val="24"/>
        </w:rPr>
        <w:t xml:space="preserve"> Finansavimo šaltinis: Lietuvos žemės ūkio ir kaimo plėtros 2023-2027 metų strateginio plano intervencinės priemonės „Investicijos į melioracijos sistemas“ lėšos (ES paramos lėšos) Lietuvos Respublikos valstybės biudžeto, Marijampolės savivaldybės biudžeto lėšos;</w:t>
      </w:r>
    </w:p>
    <w:p w14:paraId="0B6C9900" w14:textId="77777777" w:rsidR="00A70EEE" w:rsidRPr="000E79AF" w:rsidRDefault="00A70EEE" w:rsidP="000E79AF">
      <w:pPr>
        <w:numPr>
          <w:ilvl w:val="0"/>
          <w:numId w:val="37"/>
        </w:numPr>
        <w:tabs>
          <w:tab w:val="clear" w:pos="1440"/>
          <w:tab w:val="num" w:pos="993"/>
        </w:tabs>
        <w:spacing w:after="0" w:line="240" w:lineRule="auto"/>
        <w:ind w:left="0" w:firstLine="720"/>
        <w:jc w:val="both"/>
        <w:rPr>
          <w:rFonts w:ascii="Verdana" w:hAnsi="Verdana"/>
          <w:sz w:val="24"/>
          <w:szCs w:val="24"/>
        </w:rPr>
      </w:pPr>
      <w:r w:rsidRPr="000E79AF">
        <w:rPr>
          <w:rFonts w:ascii="Verdana" w:hAnsi="Verdana"/>
          <w:sz w:val="24"/>
          <w:szCs w:val="24"/>
        </w:rPr>
        <w:t xml:space="preserve"> Pirkimas vykdomas vadovaujantis Lietuvos Respublikos viešųjų pirkimų įstatymu (toliau – Viešųjų pirkimų įstatymas),Viešųjų pirkimų tarnybos 2017 m. birželio 28 d. direktoriaus įsakymu Nr. 1S-97 patvirtintu Mažos vertės pirkimų tvarkos aprašu (galiojanti suvestinė redakcija nuo 2023-08-18), (toliau – Aprašas), Lietuvos Respublikos civiliniu kodeksu (toliau – Civilinis kodeksas), kitais viešuosius pirkimus reglamentuojančiais teisės aktais, pirkimo technine užduotimi (toliau – Techninė užduotis).</w:t>
      </w:r>
    </w:p>
    <w:p w14:paraId="603642C8" w14:textId="00F14305" w:rsidR="00A70EEE" w:rsidRPr="000E79AF" w:rsidRDefault="00A70EEE" w:rsidP="000E79AF">
      <w:pPr>
        <w:numPr>
          <w:ilvl w:val="0"/>
          <w:numId w:val="37"/>
        </w:numPr>
        <w:tabs>
          <w:tab w:val="clear" w:pos="1440"/>
          <w:tab w:val="num" w:pos="993"/>
        </w:tabs>
        <w:spacing w:after="0" w:line="240" w:lineRule="auto"/>
        <w:ind w:left="0" w:firstLine="720"/>
        <w:jc w:val="both"/>
        <w:rPr>
          <w:rFonts w:ascii="Verdana" w:hAnsi="Verdana"/>
          <w:sz w:val="24"/>
          <w:szCs w:val="24"/>
        </w:rPr>
      </w:pPr>
      <w:r w:rsidRPr="000E79AF">
        <w:rPr>
          <w:rFonts w:ascii="Verdana" w:hAnsi="Verdana"/>
          <w:sz w:val="24"/>
          <w:szCs w:val="24"/>
        </w:rPr>
        <w:t xml:space="preserve"> Projekto įgyvendinimo vieta:</w:t>
      </w:r>
    </w:p>
    <w:p w14:paraId="1CACCBD3" w14:textId="77777777" w:rsidR="00A70EEE" w:rsidRPr="000E79AF" w:rsidRDefault="00A70EEE" w:rsidP="000E79AF">
      <w:pPr>
        <w:numPr>
          <w:ilvl w:val="0"/>
          <w:numId w:val="37"/>
        </w:numPr>
        <w:tabs>
          <w:tab w:val="clear" w:pos="1440"/>
          <w:tab w:val="num" w:pos="993"/>
        </w:tabs>
        <w:spacing w:after="0" w:line="240" w:lineRule="auto"/>
        <w:ind w:left="0" w:firstLine="720"/>
        <w:jc w:val="both"/>
        <w:rPr>
          <w:rFonts w:ascii="Verdana" w:hAnsi="Verdana"/>
          <w:sz w:val="24"/>
          <w:szCs w:val="24"/>
        </w:rPr>
      </w:pPr>
      <w:r w:rsidRPr="000E79AF">
        <w:rPr>
          <w:rFonts w:ascii="Verdana" w:hAnsi="Verdana"/>
          <w:sz w:val="24"/>
          <w:szCs w:val="24"/>
        </w:rPr>
        <w:t xml:space="preserve">Puskelnių ir </w:t>
      </w:r>
      <w:proofErr w:type="spellStart"/>
      <w:r w:rsidRPr="000E79AF">
        <w:rPr>
          <w:rFonts w:ascii="Verdana" w:hAnsi="Verdana"/>
          <w:sz w:val="24"/>
          <w:szCs w:val="24"/>
        </w:rPr>
        <w:t>Baraginės</w:t>
      </w:r>
      <w:proofErr w:type="spellEnd"/>
      <w:r w:rsidRPr="000E79AF">
        <w:rPr>
          <w:rFonts w:ascii="Verdana" w:hAnsi="Verdana"/>
          <w:sz w:val="24"/>
          <w:szCs w:val="24"/>
        </w:rPr>
        <w:t xml:space="preserve"> kadastrų vietovių Puskelnių, </w:t>
      </w:r>
      <w:proofErr w:type="spellStart"/>
      <w:r w:rsidRPr="000E79AF">
        <w:rPr>
          <w:rFonts w:ascii="Verdana" w:hAnsi="Verdana"/>
          <w:sz w:val="24"/>
          <w:szCs w:val="24"/>
        </w:rPr>
        <w:t>Nendriniškių</w:t>
      </w:r>
      <w:proofErr w:type="spellEnd"/>
      <w:r w:rsidRPr="000E79AF">
        <w:rPr>
          <w:rFonts w:ascii="Verdana" w:hAnsi="Verdana"/>
          <w:sz w:val="24"/>
          <w:szCs w:val="24"/>
        </w:rPr>
        <w:t xml:space="preserve">, </w:t>
      </w:r>
      <w:proofErr w:type="spellStart"/>
      <w:r w:rsidRPr="000E79AF">
        <w:rPr>
          <w:rFonts w:ascii="Verdana" w:hAnsi="Verdana"/>
          <w:sz w:val="24"/>
          <w:szCs w:val="24"/>
        </w:rPr>
        <w:t>Baraginės</w:t>
      </w:r>
      <w:proofErr w:type="spellEnd"/>
      <w:r w:rsidRPr="000E79AF">
        <w:rPr>
          <w:rFonts w:ascii="Verdana" w:hAnsi="Verdana"/>
          <w:sz w:val="24"/>
          <w:szCs w:val="24"/>
        </w:rPr>
        <w:t xml:space="preserve"> kaimai (~1316 gyv.), Marijampolės savivaldybė;</w:t>
      </w:r>
    </w:p>
    <w:p w14:paraId="2C1416F9" w14:textId="77777777" w:rsidR="00A70EEE" w:rsidRPr="000E79AF" w:rsidRDefault="00A70EEE" w:rsidP="000E79AF">
      <w:pPr>
        <w:numPr>
          <w:ilvl w:val="0"/>
          <w:numId w:val="37"/>
        </w:numPr>
        <w:tabs>
          <w:tab w:val="clear" w:pos="1440"/>
          <w:tab w:val="num" w:pos="993"/>
        </w:tabs>
        <w:spacing w:after="0" w:line="240" w:lineRule="auto"/>
        <w:ind w:left="0" w:firstLine="720"/>
        <w:jc w:val="both"/>
        <w:rPr>
          <w:rFonts w:ascii="Verdana" w:hAnsi="Verdana"/>
          <w:sz w:val="24"/>
          <w:szCs w:val="24"/>
        </w:rPr>
      </w:pPr>
      <w:r w:rsidRPr="000E79AF">
        <w:rPr>
          <w:rFonts w:ascii="Verdana" w:hAnsi="Verdana"/>
          <w:sz w:val="24"/>
          <w:szCs w:val="24"/>
        </w:rPr>
        <w:t>Melioruojamo ploto vieta: pagal pridedamą situacijos schemą M:50000</w:t>
      </w:r>
    </w:p>
    <w:p w14:paraId="19C22693" w14:textId="77777777" w:rsidR="00A70EEE" w:rsidRPr="000E79AF" w:rsidRDefault="00A70EEE" w:rsidP="000E79AF">
      <w:pPr>
        <w:numPr>
          <w:ilvl w:val="0"/>
          <w:numId w:val="37"/>
        </w:numPr>
        <w:tabs>
          <w:tab w:val="clear" w:pos="1440"/>
          <w:tab w:val="num" w:pos="993"/>
        </w:tabs>
        <w:spacing w:after="0" w:line="240" w:lineRule="auto"/>
        <w:ind w:left="0" w:firstLine="720"/>
        <w:jc w:val="both"/>
        <w:rPr>
          <w:rFonts w:ascii="Verdana" w:hAnsi="Verdana"/>
          <w:sz w:val="24"/>
          <w:szCs w:val="24"/>
        </w:rPr>
      </w:pPr>
      <w:r w:rsidRPr="000E79AF">
        <w:rPr>
          <w:rFonts w:ascii="Verdana" w:hAnsi="Verdana"/>
          <w:sz w:val="24"/>
          <w:szCs w:val="24"/>
        </w:rPr>
        <w:t>Pirkimo objektas – Lietuvos žemės ūkio ir kaimo plėtros 2023-2027 metų strateginio plano intervencinės priemonės „Investicijos į melioracijos sistemas“ projekto „Juodupės baseino valstybei nuosavybės teise priklausančių melioracijos statinių rekonstravimas“ (toliau – Projektas) techninio darbo projekto parengimo paslaugos (toliau – Paslaugos). Paslaugas sudaro: tyrinėjimų ir techninio darbo projekto parengimo paslaugos, statinio projekto vykdymo priežiūra.</w:t>
      </w:r>
    </w:p>
    <w:p w14:paraId="484EA041" w14:textId="77777777" w:rsidR="00A70EEE" w:rsidRPr="000E79AF" w:rsidRDefault="00A70EEE" w:rsidP="000E79AF">
      <w:pPr>
        <w:numPr>
          <w:ilvl w:val="0"/>
          <w:numId w:val="37"/>
        </w:numPr>
        <w:tabs>
          <w:tab w:val="clear" w:pos="1440"/>
          <w:tab w:val="num" w:pos="993"/>
        </w:tabs>
        <w:spacing w:after="0" w:line="240" w:lineRule="auto"/>
        <w:ind w:left="0" w:firstLine="720"/>
        <w:jc w:val="both"/>
        <w:rPr>
          <w:rFonts w:ascii="Verdana" w:hAnsi="Verdana"/>
          <w:sz w:val="24"/>
          <w:szCs w:val="24"/>
        </w:rPr>
      </w:pPr>
      <w:r w:rsidRPr="000E79AF">
        <w:rPr>
          <w:rFonts w:ascii="Verdana" w:hAnsi="Verdana"/>
          <w:sz w:val="24"/>
          <w:szCs w:val="24"/>
        </w:rPr>
        <w:lastRenderedPageBreak/>
        <w:t xml:space="preserve"> Statinių kategorija: neypatingi statiniai;</w:t>
      </w:r>
    </w:p>
    <w:p w14:paraId="0B66C910" w14:textId="77777777" w:rsidR="00A70EEE" w:rsidRPr="000E79AF" w:rsidRDefault="00A70EEE" w:rsidP="000E79AF">
      <w:pPr>
        <w:numPr>
          <w:ilvl w:val="0"/>
          <w:numId w:val="37"/>
        </w:numPr>
        <w:tabs>
          <w:tab w:val="clear" w:pos="1440"/>
          <w:tab w:val="num" w:pos="993"/>
        </w:tabs>
        <w:spacing w:after="0" w:line="240" w:lineRule="auto"/>
        <w:ind w:left="0" w:firstLine="720"/>
        <w:jc w:val="both"/>
        <w:rPr>
          <w:rFonts w:ascii="Verdana" w:hAnsi="Verdana"/>
          <w:sz w:val="24"/>
          <w:szCs w:val="24"/>
        </w:rPr>
      </w:pPr>
      <w:r w:rsidRPr="000E79AF">
        <w:rPr>
          <w:rFonts w:ascii="Verdana" w:hAnsi="Verdana"/>
          <w:sz w:val="24"/>
          <w:szCs w:val="24"/>
        </w:rPr>
        <w:t xml:space="preserve"> Statinių (statinių grupės) paskirtis: melioracijos ir hidrotechnikos statiniai (apskaitomi Melioruotos žemės ir melioracijos statinių centriniame duomenų banke);</w:t>
      </w:r>
    </w:p>
    <w:p w14:paraId="013C306D" w14:textId="77777777" w:rsidR="00A70EEE" w:rsidRPr="000E79AF" w:rsidRDefault="00A70EEE" w:rsidP="000E79AF">
      <w:pPr>
        <w:numPr>
          <w:ilvl w:val="0"/>
          <w:numId w:val="37"/>
        </w:numPr>
        <w:tabs>
          <w:tab w:val="clear" w:pos="1440"/>
          <w:tab w:val="num" w:pos="993"/>
        </w:tabs>
        <w:spacing w:after="0" w:line="240" w:lineRule="auto"/>
        <w:ind w:left="0" w:firstLine="720"/>
        <w:jc w:val="both"/>
        <w:rPr>
          <w:rFonts w:ascii="Verdana" w:hAnsi="Verdana"/>
          <w:sz w:val="24"/>
          <w:szCs w:val="24"/>
        </w:rPr>
      </w:pPr>
      <w:r w:rsidRPr="000E79AF">
        <w:rPr>
          <w:rFonts w:ascii="Verdana" w:hAnsi="Verdana"/>
          <w:sz w:val="24"/>
          <w:szCs w:val="24"/>
        </w:rPr>
        <w:t xml:space="preserve"> Statybos darbų rūšis: rekonstravimas;</w:t>
      </w:r>
    </w:p>
    <w:p w14:paraId="7D1A6F41" w14:textId="77777777" w:rsidR="00A70EEE" w:rsidRPr="000E79AF" w:rsidRDefault="00A70EEE" w:rsidP="000E79AF">
      <w:pPr>
        <w:numPr>
          <w:ilvl w:val="0"/>
          <w:numId w:val="37"/>
        </w:numPr>
        <w:tabs>
          <w:tab w:val="clear" w:pos="1440"/>
          <w:tab w:val="num" w:pos="993"/>
        </w:tabs>
        <w:spacing w:after="0" w:line="240" w:lineRule="auto"/>
        <w:ind w:left="0" w:firstLine="720"/>
        <w:jc w:val="both"/>
        <w:rPr>
          <w:rFonts w:ascii="Verdana" w:hAnsi="Verdana"/>
          <w:sz w:val="24"/>
          <w:szCs w:val="24"/>
        </w:rPr>
      </w:pPr>
      <w:r w:rsidRPr="000E79AF">
        <w:rPr>
          <w:rFonts w:ascii="Verdana" w:hAnsi="Verdana"/>
          <w:sz w:val="24"/>
          <w:szCs w:val="24"/>
        </w:rPr>
        <w:t xml:space="preserve"> Projekto rengimo etapas (ai)/stadija: valstybei priklausančių melioracijos statinių ir melioruotų plotų tyrinėjimų medžiaga, techninis darbo projektas, įkainotų darbų kiekių žiniaraščiai;</w:t>
      </w:r>
    </w:p>
    <w:p w14:paraId="7A2B1084" w14:textId="53DA51A7" w:rsidR="00A70EEE" w:rsidRPr="000E79AF" w:rsidRDefault="00A70EEE" w:rsidP="000E79AF">
      <w:pPr>
        <w:numPr>
          <w:ilvl w:val="0"/>
          <w:numId w:val="37"/>
        </w:numPr>
        <w:tabs>
          <w:tab w:val="clear" w:pos="1440"/>
          <w:tab w:val="left" w:pos="851"/>
          <w:tab w:val="num" w:pos="993"/>
          <w:tab w:val="left" w:pos="1134"/>
        </w:tabs>
        <w:spacing w:after="0" w:line="240" w:lineRule="auto"/>
        <w:ind w:left="0" w:firstLine="720"/>
        <w:jc w:val="both"/>
        <w:rPr>
          <w:rFonts w:ascii="Verdana" w:hAnsi="Verdana"/>
          <w:sz w:val="24"/>
          <w:szCs w:val="24"/>
        </w:rPr>
      </w:pPr>
      <w:r w:rsidRPr="000E79AF">
        <w:rPr>
          <w:rFonts w:ascii="Verdana" w:hAnsi="Verdana"/>
          <w:sz w:val="24"/>
          <w:szCs w:val="24"/>
        </w:rPr>
        <w:t>Preliminari projekto apimtis (projektuojamų melioracijos statinių kiekiai): rekonstruojamos drenažo sistemos plotas – apie 78,8 ha (melioruojamas plotas – apie 855,8 ha), didelio skersmens drenažo rinktuvų rekonstravimas – bendras ilgis apie 1,19 km, melioracijos griovių rekonstravimas – apie 8,03 km, pralaidų rekonstravimas – apie 5 vnt., drenažo rinktuvų žiočių skaičius – apie 68 vnt.</w:t>
      </w:r>
    </w:p>
    <w:p w14:paraId="61257FBA" w14:textId="797B5CA4" w:rsidR="00A70EEE" w:rsidRPr="000E79AF" w:rsidRDefault="00A70EEE" w:rsidP="000E79AF">
      <w:pPr>
        <w:numPr>
          <w:ilvl w:val="0"/>
          <w:numId w:val="37"/>
        </w:numPr>
        <w:tabs>
          <w:tab w:val="clear" w:pos="1440"/>
          <w:tab w:val="num" w:pos="993"/>
          <w:tab w:val="left" w:pos="1276"/>
        </w:tabs>
        <w:spacing w:after="0" w:line="240" w:lineRule="auto"/>
        <w:ind w:left="0" w:firstLine="720"/>
        <w:jc w:val="both"/>
        <w:rPr>
          <w:rFonts w:ascii="Verdana" w:hAnsi="Verdana"/>
          <w:sz w:val="24"/>
          <w:szCs w:val="24"/>
        </w:rPr>
      </w:pPr>
      <w:r w:rsidRPr="000E79AF">
        <w:rPr>
          <w:rFonts w:ascii="Verdana" w:hAnsi="Verdana"/>
          <w:sz w:val="24"/>
          <w:szCs w:val="24"/>
        </w:rPr>
        <w:t>Aplinkosauginės priemonės melioracijos statiniams: sureguliuotame Juodupės up. planuojama įrengti poveikio aplinkai mažinančias priemones. Didelio skersmens (Ø 200 mm) drenažo žiotys planuojamos įrengti su biologinio valymo (BVS) sistema. Sureguliuoto upelio šlaito papėdėje (didesnio išilginio nuolydžio ruožuose, planuojama įrengti lentų tvoreles su išramstymu, prie išramstymo įrengti lauko akmenų išdėstymą šachmatine tvarka, vandens aeracijai pagerinti, upelio žemupyje, ne dirbamoje žemėje, planuojama įrengti šlapynę, taip pat planuojama išsaugoti stambesnius, vertingų rūšių medžius, augančius ne rekonstruojamų melioracijos griovių (sureguliuotų up.) vagose.</w:t>
      </w:r>
    </w:p>
    <w:p w14:paraId="76A1F26F" w14:textId="0C9DEBC7" w:rsidR="00A70EEE" w:rsidRPr="000E79AF" w:rsidRDefault="00A70EEE" w:rsidP="000E79AF">
      <w:pPr>
        <w:numPr>
          <w:ilvl w:val="0"/>
          <w:numId w:val="37"/>
        </w:numPr>
        <w:tabs>
          <w:tab w:val="clear" w:pos="1440"/>
          <w:tab w:val="num" w:pos="993"/>
          <w:tab w:val="left" w:pos="1276"/>
        </w:tabs>
        <w:spacing w:after="0" w:line="240" w:lineRule="auto"/>
        <w:ind w:left="0" w:firstLine="720"/>
        <w:jc w:val="both"/>
        <w:rPr>
          <w:rFonts w:ascii="Verdana" w:hAnsi="Verdana"/>
          <w:sz w:val="24"/>
          <w:szCs w:val="24"/>
        </w:rPr>
      </w:pPr>
      <w:r w:rsidRPr="000E79AF">
        <w:rPr>
          <w:rFonts w:ascii="Verdana" w:hAnsi="Verdana"/>
          <w:sz w:val="24"/>
          <w:szCs w:val="24"/>
        </w:rPr>
        <w:t xml:space="preserve">Paslaugos turi būti atliktos vadovaujantis </w:t>
      </w:r>
      <w:bookmarkStart w:id="68" w:name="_Hlk145404453"/>
      <w:r w:rsidRPr="000E79AF">
        <w:rPr>
          <w:rFonts w:ascii="Verdana" w:hAnsi="Verdana"/>
          <w:sz w:val="24"/>
          <w:szCs w:val="24"/>
        </w:rPr>
        <w:t>Lietuvos žemės ūkio ir kaimo plėtros 2023–2027 metų strateginio plano intervencinės priemonės „Investicijos į melioracijos sistemas“</w:t>
      </w:r>
      <w:bookmarkEnd w:id="68"/>
      <w:r w:rsidRPr="000E79AF">
        <w:rPr>
          <w:rFonts w:ascii="Verdana" w:hAnsi="Verdana"/>
          <w:sz w:val="24"/>
          <w:szCs w:val="24"/>
        </w:rPr>
        <w:t xml:space="preserve"> įgyvendinimo taisyklėmis, patvirtintomis Lietuvos Respublikos žemės ūkio ministro 2023 m. rugpjūčio 24 d. įsakymu Nr. </w:t>
      </w:r>
      <w:hyperlink r:id="rId36" w:history="1">
        <w:r w:rsidRPr="000E79AF">
          <w:rPr>
            <w:rFonts w:ascii="Verdana" w:hAnsi="Verdana"/>
            <w:sz w:val="24"/>
            <w:szCs w:val="24"/>
          </w:rPr>
          <w:t>3D-563</w:t>
        </w:r>
      </w:hyperlink>
      <w:r w:rsidRPr="000E79AF">
        <w:rPr>
          <w:rFonts w:ascii="Verdana" w:hAnsi="Verdana"/>
          <w:sz w:val="24"/>
          <w:szCs w:val="24"/>
        </w:rPr>
        <w:t xml:space="preserve"> „Dėl Lietuvos žemės ūkio ir kaimo plėtros 2023-2027 metų strateginio plano intervencinės priemonės „Investicijos į melioracijos sistemas“ įgyvendinimo taisyklių patvirtinimo“; Lietuvos žemės ūkio ir kaimo plėtros 2023–2027 metų strateginio plano administravimo taisyklėmis, patvirtintomis Lietuvos Respublikos žemės ūkio ministro 2023 m. vasario 24 d. įsakymu Nr. 3D-102 „Dėl Žemės ūkio ir kaimo plėtros 2023–2027 metų strateginio plano administravimo taisyklių patvirtinimo“; MTR 2.02.01:2006 „Melioracijos statiniai. Pagrindiniai reikalavimai“, MTR 1.05.01:2005 „Melioracijos statinių projektavimas“; MTR 1.12.01:2008 „Melioracijos statinių techninės priežiūros taisyklės“, kitų melioracijos ir statybos normatyvinių dokumentų reikalavimus. Vykdant Užduotį privaloma laikytis visų galiojančių teisės aktų, statybos ir melioracijos norminių dokumentų, techninis darbo projektas įforminamas, komplektuojamas ir perduodamas Užsakovui LR reglamentų, normatyvų bei standartų nustatyta tvarka;</w:t>
      </w:r>
    </w:p>
    <w:p w14:paraId="3DDE93CC" w14:textId="77777777" w:rsidR="00A70EEE" w:rsidRPr="000E79AF" w:rsidRDefault="00A70EEE" w:rsidP="000E79AF">
      <w:pPr>
        <w:numPr>
          <w:ilvl w:val="0"/>
          <w:numId w:val="37"/>
        </w:numPr>
        <w:tabs>
          <w:tab w:val="clear" w:pos="1440"/>
          <w:tab w:val="num" w:pos="993"/>
        </w:tabs>
        <w:spacing w:after="0" w:line="240" w:lineRule="auto"/>
        <w:ind w:left="0" w:firstLine="720"/>
        <w:jc w:val="both"/>
        <w:rPr>
          <w:rFonts w:ascii="Verdana" w:hAnsi="Verdana"/>
          <w:sz w:val="24"/>
          <w:szCs w:val="24"/>
        </w:rPr>
      </w:pPr>
      <w:r w:rsidRPr="000E79AF">
        <w:rPr>
          <w:rFonts w:ascii="Verdana" w:hAnsi="Verdana"/>
          <w:sz w:val="24"/>
          <w:szCs w:val="24"/>
        </w:rPr>
        <w:t>Projektavimo paslaugų tiekėjas privalo turėti Lietuvos Respublikos Žemės ūkio ministerijos išduotą kvalifikacijos atestatą arba lygiaverčius kitose valstybėse įsteigtų įstaigų išduotus atestatus, suteikiančius teisę vykdyti melioracijos statinių projektavimą;</w:t>
      </w:r>
    </w:p>
    <w:p w14:paraId="1ED8BC2C" w14:textId="77777777" w:rsidR="00A70EEE" w:rsidRPr="000E79AF" w:rsidRDefault="00A70EEE" w:rsidP="000E79AF">
      <w:pPr>
        <w:numPr>
          <w:ilvl w:val="0"/>
          <w:numId w:val="37"/>
        </w:numPr>
        <w:tabs>
          <w:tab w:val="clear" w:pos="1440"/>
          <w:tab w:val="num" w:pos="993"/>
          <w:tab w:val="left" w:pos="1418"/>
        </w:tabs>
        <w:spacing w:after="0" w:line="240" w:lineRule="auto"/>
        <w:ind w:left="0" w:firstLine="720"/>
        <w:jc w:val="both"/>
        <w:rPr>
          <w:rFonts w:ascii="Verdana" w:hAnsi="Verdana"/>
          <w:sz w:val="24"/>
          <w:szCs w:val="24"/>
        </w:rPr>
      </w:pPr>
      <w:r w:rsidRPr="000E79AF">
        <w:rPr>
          <w:rFonts w:ascii="Verdana" w:hAnsi="Verdana"/>
          <w:sz w:val="24"/>
          <w:szCs w:val="24"/>
        </w:rPr>
        <w:t xml:space="preserve">Techninis darbo projektas turi būti parengtas per 2 (du) mėnesius nuo paslaugų sutarties įsigaliojimo dienos. Statinio projekto vykdymo priežiūros paslaugų terminas - projekto „Juodupės baseino valstybei nuosavybės teise </w:t>
      </w:r>
      <w:r w:rsidRPr="000E79AF">
        <w:rPr>
          <w:rFonts w:ascii="Verdana" w:hAnsi="Verdana"/>
          <w:sz w:val="24"/>
          <w:szCs w:val="24"/>
        </w:rPr>
        <w:lastRenderedPageBreak/>
        <w:t>priklausančių melioracijos statinių rekonstravimas“ darbų įgyvendinimo laikotarpiu, bet ne ilgiau, kaip 24 (dvidešimt keturis) mėnesius.</w:t>
      </w:r>
    </w:p>
    <w:p w14:paraId="7BB7AD43" w14:textId="77777777" w:rsidR="00A70EEE" w:rsidRPr="000E79AF" w:rsidRDefault="00A70EEE" w:rsidP="000E79AF">
      <w:pPr>
        <w:numPr>
          <w:ilvl w:val="0"/>
          <w:numId w:val="37"/>
        </w:numPr>
        <w:tabs>
          <w:tab w:val="clear" w:pos="1440"/>
          <w:tab w:val="num" w:pos="993"/>
          <w:tab w:val="left" w:pos="1418"/>
        </w:tabs>
        <w:spacing w:after="0" w:line="240" w:lineRule="auto"/>
        <w:ind w:left="0" w:firstLine="720"/>
        <w:jc w:val="both"/>
        <w:rPr>
          <w:rFonts w:ascii="Verdana" w:hAnsi="Verdana"/>
          <w:sz w:val="24"/>
          <w:szCs w:val="24"/>
        </w:rPr>
      </w:pPr>
      <w:r w:rsidRPr="000E79AF">
        <w:rPr>
          <w:rFonts w:ascii="Verdana" w:hAnsi="Verdana"/>
          <w:sz w:val="24"/>
          <w:szCs w:val="24"/>
        </w:rPr>
        <w:t>Planuojamas Projekto biudžetas: esamų melioracijos statinių rekonstravimas – iki 424615 Eur su PVM, bendrosios išlaidos – iki 36923 Eur; bendra projekto vertė – iki 461538 Eur (100 %), paramos vertė – iki 299999,70 Eur (65 %), savivaldybės biudžeto lėšų poreikis – iki 161 538, 30 (35 %);</w:t>
      </w:r>
    </w:p>
    <w:p w14:paraId="507ED5E8" w14:textId="1E80981A" w:rsidR="00A70EEE" w:rsidRPr="000E79AF" w:rsidRDefault="00A70EEE" w:rsidP="000E79AF">
      <w:pPr>
        <w:numPr>
          <w:ilvl w:val="0"/>
          <w:numId w:val="37"/>
        </w:numPr>
        <w:tabs>
          <w:tab w:val="clear" w:pos="1440"/>
          <w:tab w:val="num" w:pos="993"/>
          <w:tab w:val="left" w:pos="1418"/>
        </w:tabs>
        <w:spacing w:after="0" w:line="240" w:lineRule="auto"/>
        <w:ind w:left="0" w:firstLine="720"/>
        <w:jc w:val="both"/>
        <w:rPr>
          <w:rFonts w:ascii="Verdana" w:hAnsi="Verdana"/>
          <w:sz w:val="24"/>
          <w:szCs w:val="24"/>
        </w:rPr>
      </w:pPr>
      <w:r w:rsidRPr="000E79AF">
        <w:rPr>
          <w:rFonts w:ascii="Verdana" w:hAnsi="Verdana"/>
          <w:sz w:val="24"/>
          <w:szCs w:val="24"/>
        </w:rPr>
        <w:t xml:space="preserve">Perkančiosios organizacijos darbuotojas, atsakingas už Techninės užduoties įgyvendinimą – Marijampolės savivaldybės administracijos Žemės ūkio skyriaus vyriausiasis inžinierius melioratorius Jonas Kazakevičius, adresas: 404 kab., Basanavičiaus a. 1, Marijampolė, tel. (+370 343) 91 560, elektroninis paštas: </w:t>
      </w:r>
      <w:hyperlink r:id="rId37" w:history="1">
        <w:r w:rsidRPr="000E79AF">
          <w:rPr>
            <w:rFonts w:ascii="Verdana" w:hAnsi="Verdana"/>
            <w:sz w:val="24"/>
            <w:szCs w:val="24"/>
          </w:rPr>
          <w:t>jonas.kazakevicius@marijampole.lt</w:t>
        </w:r>
      </w:hyperlink>
      <w:r w:rsidRPr="000E79AF">
        <w:rPr>
          <w:rFonts w:ascii="Verdana" w:hAnsi="Verdana"/>
          <w:sz w:val="24"/>
          <w:szCs w:val="24"/>
        </w:rPr>
        <w:t>;</w:t>
      </w:r>
    </w:p>
    <w:p w14:paraId="2CE0F4C8" w14:textId="77777777" w:rsidR="00A70EEE" w:rsidRPr="000E79AF" w:rsidRDefault="00A70EEE" w:rsidP="000E79AF">
      <w:pPr>
        <w:numPr>
          <w:ilvl w:val="0"/>
          <w:numId w:val="37"/>
        </w:numPr>
        <w:tabs>
          <w:tab w:val="clear" w:pos="1440"/>
          <w:tab w:val="num" w:pos="993"/>
          <w:tab w:val="left" w:pos="1418"/>
        </w:tabs>
        <w:spacing w:after="0" w:line="240" w:lineRule="auto"/>
        <w:ind w:left="0" w:firstLine="720"/>
        <w:jc w:val="both"/>
        <w:rPr>
          <w:rFonts w:ascii="Verdana" w:hAnsi="Verdana"/>
          <w:sz w:val="24"/>
          <w:szCs w:val="24"/>
        </w:rPr>
      </w:pPr>
      <w:r w:rsidRPr="000E79AF">
        <w:rPr>
          <w:rFonts w:ascii="Verdana" w:hAnsi="Verdana"/>
          <w:sz w:val="24"/>
          <w:szCs w:val="24"/>
        </w:rPr>
        <w:t>Paslaugų tiekėjas įsipareigoja užtikrinti informacijos, gautos teikiant Paslaugas Paslaugų gavėjui, konfidencialumą, gautą medžiagą naudoti tik Techninėje užduotyje numatytais tikslais, neperduoti jos tretiems asmenims ir be Paslaugų gavėjo sutikimo neskelbti paslaugų rezultato duomenų;</w:t>
      </w:r>
    </w:p>
    <w:p w14:paraId="2BEA7C5C" w14:textId="327AF975" w:rsidR="00B804F6" w:rsidRPr="00317571" w:rsidRDefault="00A70EEE" w:rsidP="00D2275E">
      <w:pPr>
        <w:numPr>
          <w:ilvl w:val="0"/>
          <w:numId w:val="37"/>
        </w:numPr>
        <w:tabs>
          <w:tab w:val="clear" w:pos="1440"/>
          <w:tab w:val="num" w:pos="993"/>
          <w:tab w:val="left" w:pos="1418"/>
        </w:tabs>
        <w:spacing w:after="0" w:line="240" w:lineRule="auto"/>
        <w:ind w:left="0" w:firstLine="720"/>
        <w:jc w:val="both"/>
        <w:rPr>
          <w:rFonts w:ascii="Verdana" w:eastAsia="Calibri" w:hAnsi="Verdana" w:cs="Times New Roman"/>
          <w:b/>
          <w:caps/>
          <w:sz w:val="24"/>
          <w:szCs w:val="24"/>
          <w:shd w:val="clear" w:color="auto" w:fill="FFFFFF"/>
          <w:lang w:eastAsia="en-US"/>
        </w:rPr>
      </w:pPr>
      <w:r w:rsidRPr="000E79AF">
        <w:rPr>
          <w:rFonts w:ascii="Verdana" w:hAnsi="Verdana"/>
          <w:sz w:val="24"/>
          <w:szCs w:val="24"/>
        </w:rPr>
        <w:t>Privalomųjų dokumentų sąrašas: užduotis projektavimui, numatomų rekonstruoti melioracijos statinių ir melioruoto ploto tyrinėjimų medžiaga, 3 vnt. techninio darbo projekto egzemplioriai, 1 vnt. CD laikmenoje (tekstinė dalis (Word formatu), brėžiniai (</w:t>
      </w:r>
      <w:proofErr w:type="spellStart"/>
      <w:r w:rsidRPr="000E79AF">
        <w:rPr>
          <w:rFonts w:ascii="Verdana" w:hAnsi="Verdana"/>
          <w:sz w:val="24"/>
          <w:szCs w:val="24"/>
        </w:rPr>
        <w:t>pdf</w:t>
      </w:r>
      <w:proofErr w:type="spellEnd"/>
      <w:r w:rsidRPr="000E79AF">
        <w:rPr>
          <w:rFonts w:ascii="Verdana" w:hAnsi="Verdana"/>
          <w:sz w:val="24"/>
          <w:szCs w:val="24"/>
        </w:rPr>
        <w:t xml:space="preserve">, </w:t>
      </w:r>
      <w:proofErr w:type="spellStart"/>
      <w:r w:rsidRPr="000E79AF">
        <w:rPr>
          <w:rFonts w:ascii="Verdana" w:hAnsi="Verdana"/>
          <w:sz w:val="24"/>
          <w:szCs w:val="24"/>
        </w:rPr>
        <w:t>dwg</w:t>
      </w:r>
      <w:proofErr w:type="spellEnd"/>
      <w:r w:rsidRPr="000E79AF">
        <w:rPr>
          <w:rFonts w:ascii="Verdana" w:hAnsi="Verdana"/>
          <w:sz w:val="24"/>
          <w:szCs w:val="24"/>
        </w:rPr>
        <w:t xml:space="preserve"> formatu)).</w:t>
      </w:r>
      <w:r w:rsidR="00B804F6" w:rsidRPr="00317571">
        <w:rPr>
          <w:rFonts w:ascii="Verdana" w:eastAsia="Calibri" w:hAnsi="Verdana" w:cs="Times New Roman"/>
          <w:b/>
          <w:caps/>
          <w:sz w:val="24"/>
          <w:szCs w:val="24"/>
          <w:shd w:val="clear" w:color="auto" w:fill="FFFFFF"/>
          <w:lang w:eastAsia="en-US"/>
        </w:rPr>
        <w:br w:type="page"/>
      </w:r>
    </w:p>
    <w:p w14:paraId="7CCF5137" w14:textId="32C0D924" w:rsidR="000E79AF" w:rsidRDefault="000E79AF" w:rsidP="000E79AF">
      <w:pPr>
        <w:spacing w:after="0" w:line="240" w:lineRule="auto"/>
        <w:jc w:val="right"/>
        <w:rPr>
          <w:rFonts w:ascii="Verdana" w:eastAsia="Arial" w:hAnsi="Verdana" w:cs="Times New Roman"/>
          <w:bCs/>
          <w:sz w:val="24"/>
          <w:szCs w:val="24"/>
          <w:lang w:eastAsia="en-US"/>
        </w:rPr>
      </w:pPr>
      <w:r w:rsidRPr="002769C8">
        <w:rPr>
          <w:rFonts w:ascii="Verdana" w:eastAsia="Arial" w:hAnsi="Verdana" w:cs="Times New Roman"/>
          <w:bCs/>
          <w:sz w:val="24"/>
          <w:szCs w:val="24"/>
          <w:lang w:eastAsia="en-US"/>
        </w:rPr>
        <w:lastRenderedPageBreak/>
        <w:t>Sutarties specialiųjų sąlygų</w:t>
      </w:r>
      <w:r>
        <w:rPr>
          <w:rFonts w:ascii="Verdana" w:eastAsia="Arial" w:hAnsi="Verdana" w:cs="Times New Roman"/>
          <w:bCs/>
          <w:sz w:val="24"/>
          <w:szCs w:val="24"/>
          <w:lang w:eastAsia="en-US"/>
        </w:rPr>
        <w:t xml:space="preserve"> 3</w:t>
      </w:r>
      <w:r w:rsidRPr="002769C8">
        <w:rPr>
          <w:rFonts w:ascii="Verdana" w:eastAsia="Arial" w:hAnsi="Verdana" w:cs="Times New Roman"/>
          <w:bCs/>
          <w:sz w:val="24"/>
          <w:szCs w:val="24"/>
          <w:lang w:eastAsia="en-US"/>
        </w:rPr>
        <w:t xml:space="preserve"> priedas</w:t>
      </w:r>
    </w:p>
    <w:p w14:paraId="386BA291" w14:textId="77777777" w:rsidR="000E79AF" w:rsidRPr="002769C8" w:rsidRDefault="000E79AF" w:rsidP="000E79AF">
      <w:pPr>
        <w:spacing w:after="0" w:line="240" w:lineRule="auto"/>
        <w:jc w:val="right"/>
        <w:rPr>
          <w:rFonts w:ascii="Verdana" w:eastAsia="Arial" w:hAnsi="Verdana" w:cs="Times New Roman"/>
          <w:bCs/>
          <w:sz w:val="24"/>
          <w:szCs w:val="24"/>
          <w:lang w:eastAsia="en-US"/>
        </w:rPr>
      </w:pPr>
      <w:r>
        <w:rPr>
          <w:rFonts w:ascii="Verdana" w:eastAsia="Arial" w:hAnsi="Verdana" w:cs="Times New Roman"/>
          <w:bCs/>
          <w:sz w:val="24"/>
          <w:szCs w:val="24"/>
          <w:lang w:eastAsia="en-US"/>
        </w:rPr>
        <w:t xml:space="preserve"> „</w:t>
      </w:r>
      <w:r>
        <w:rPr>
          <w:rFonts w:ascii="Verdana" w:eastAsia="Times New Roman" w:hAnsi="Verdana" w:cs="Times New Roman"/>
          <w:sz w:val="24"/>
          <w:szCs w:val="24"/>
        </w:rPr>
        <w:t>Trišalio susitarimo su subteikėju forma“</w:t>
      </w:r>
    </w:p>
    <w:p w14:paraId="14486A9F" w14:textId="77777777" w:rsidR="000E79AF" w:rsidRPr="000E79AF" w:rsidRDefault="000E79AF" w:rsidP="000E79AF">
      <w:pPr>
        <w:spacing w:after="0" w:line="240" w:lineRule="auto"/>
        <w:jc w:val="center"/>
        <w:rPr>
          <w:rFonts w:ascii="Verdana" w:eastAsia="Arial" w:hAnsi="Verdana" w:cs="Times New Roman"/>
          <w:b/>
          <w:sz w:val="24"/>
          <w:szCs w:val="24"/>
          <w:lang w:eastAsia="en-US"/>
        </w:rPr>
      </w:pPr>
    </w:p>
    <w:p w14:paraId="392F165A" w14:textId="2B57198A" w:rsidR="000E79AF" w:rsidRPr="000E79AF" w:rsidRDefault="000E79AF" w:rsidP="000E79AF">
      <w:pPr>
        <w:spacing w:after="0" w:line="240" w:lineRule="auto"/>
        <w:jc w:val="center"/>
        <w:rPr>
          <w:rFonts w:ascii="Verdana" w:eastAsia="Arial" w:hAnsi="Verdana" w:cs="Times New Roman"/>
          <w:b/>
          <w:sz w:val="24"/>
          <w:szCs w:val="24"/>
          <w:lang w:eastAsia="en-US"/>
        </w:rPr>
      </w:pPr>
      <w:r w:rsidRPr="000E79AF">
        <w:rPr>
          <w:rFonts w:ascii="Verdana" w:eastAsia="Arial" w:hAnsi="Verdana" w:cs="Times New Roman"/>
          <w:b/>
          <w:sz w:val="24"/>
          <w:szCs w:val="24"/>
          <w:lang w:eastAsia="en-US"/>
        </w:rPr>
        <w:t>TRIŠALIS SUSITARIMAS SU SUBTEIKĖJU</w:t>
      </w:r>
      <w:r w:rsidRPr="000E79AF">
        <w:rPr>
          <w:rFonts w:ascii="Verdana" w:eastAsia="Arial" w:hAnsi="Verdana" w:cs="Times New Roman"/>
          <w:b/>
          <w:sz w:val="24"/>
          <w:szCs w:val="24"/>
          <w:lang w:eastAsia="en-US"/>
        </w:rPr>
        <w:br/>
        <w:t>DĖL TIESIOGINIO ATSISKAITYMO NR. ___</w:t>
      </w:r>
    </w:p>
    <w:p w14:paraId="5E794433" w14:textId="77777777" w:rsidR="000E79AF" w:rsidRPr="000E79AF" w:rsidRDefault="000E79AF" w:rsidP="000E79AF">
      <w:pPr>
        <w:spacing w:after="0" w:line="240" w:lineRule="auto"/>
        <w:jc w:val="center"/>
        <w:rPr>
          <w:rFonts w:ascii="Verdana" w:eastAsia="Arial" w:hAnsi="Verdana" w:cs="Times New Roman"/>
          <w:sz w:val="24"/>
          <w:szCs w:val="24"/>
          <w:lang w:eastAsia="en-US"/>
        </w:rPr>
      </w:pPr>
    </w:p>
    <w:p w14:paraId="6D3A39A2" w14:textId="77777777" w:rsidR="000E79AF" w:rsidRPr="000E79AF" w:rsidRDefault="000E79AF" w:rsidP="000E79AF">
      <w:pPr>
        <w:autoSpaceDN w:val="0"/>
        <w:spacing w:after="0" w:line="240" w:lineRule="auto"/>
        <w:jc w:val="center"/>
        <w:rPr>
          <w:rFonts w:ascii="Verdana" w:eastAsia="Times New Roman" w:hAnsi="Verdana" w:cs="Times New Roman"/>
          <w:sz w:val="24"/>
          <w:szCs w:val="24"/>
        </w:rPr>
      </w:pPr>
      <w:r w:rsidRPr="000E79AF">
        <w:rPr>
          <w:rFonts w:ascii="Verdana" w:eastAsia="Times New Roman" w:hAnsi="Verdana" w:cs="Times New Roman"/>
          <w:sz w:val="24"/>
          <w:szCs w:val="24"/>
          <w:highlight w:val="lightGray"/>
        </w:rPr>
        <w:t>[data, vieta]</w:t>
      </w:r>
    </w:p>
    <w:p w14:paraId="6DC1E546" w14:textId="77777777" w:rsidR="000E79AF" w:rsidRPr="000E79AF" w:rsidRDefault="000E79AF" w:rsidP="000E79AF">
      <w:pPr>
        <w:pBdr>
          <w:top w:val="nil"/>
          <w:left w:val="nil"/>
          <w:bottom w:val="nil"/>
          <w:right w:val="nil"/>
          <w:between w:val="nil"/>
        </w:pBdr>
        <w:spacing w:after="0" w:line="240" w:lineRule="auto"/>
        <w:jc w:val="both"/>
        <w:rPr>
          <w:rFonts w:ascii="Verdana" w:eastAsia="Arial" w:hAnsi="Verdana" w:cs="Times New Roman"/>
          <w:b/>
          <w:color w:val="000000"/>
          <w:sz w:val="24"/>
          <w:szCs w:val="24"/>
          <w:lang w:eastAsia="en-US"/>
        </w:rPr>
      </w:pPr>
    </w:p>
    <w:p w14:paraId="42859E26" w14:textId="77777777" w:rsidR="000E79AF" w:rsidRPr="000E79AF" w:rsidRDefault="000E79AF" w:rsidP="000E79AF">
      <w:pPr>
        <w:autoSpaceDN w:val="0"/>
        <w:spacing w:after="0" w:line="240" w:lineRule="auto"/>
        <w:jc w:val="both"/>
        <w:rPr>
          <w:rFonts w:ascii="Verdana" w:eastAsia="Times New Roman" w:hAnsi="Verdana" w:cs="Times New Roman"/>
          <w:color w:val="000000"/>
          <w:sz w:val="24"/>
          <w:szCs w:val="24"/>
        </w:rPr>
      </w:pPr>
      <w:r w:rsidRPr="000E79AF">
        <w:rPr>
          <w:rFonts w:ascii="Verdana" w:eastAsia="Times New Roman" w:hAnsi="Verdana" w:cs="Times New Roman"/>
          <w:b/>
          <w:color w:val="000000"/>
          <w:sz w:val="24"/>
          <w:szCs w:val="24"/>
        </w:rPr>
        <w:t>[</w:t>
      </w:r>
      <w:r w:rsidRPr="000E79AF">
        <w:rPr>
          <w:rFonts w:ascii="Verdana" w:eastAsia="Times New Roman" w:hAnsi="Verdana" w:cs="Times New Roman"/>
          <w:b/>
          <w:color w:val="000000"/>
          <w:sz w:val="24"/>
          <w:szCs w:val="24"/>
          <w:highlight w:val="lightGray"/>
        </w:rPr>
        <w:t>Pirkėjo pavadinimas</w:t>
      </w:r>
      <w:r w:rsidRPr="000E79AF">
        <w:rPr>
          <w:rFonts w:ascii="Verdana" w:eastAsia="Times New Roman" w:hAnsi="Verdana" w:cs="Times New Roman"/>
          <w:b/>
          <w:color w:val="000000"/>
          <w:sz w:val="24"/>
          <w:szCs w:val="24"/>
        </w:rPr>
        <w:t>]</w:t>
      </w:r>
      <w:r w:rsidRPr="000E79AF">
        <w:rPr>
          <w:rFonts w:ascii="Verdana" w:eastAsia="Times New Roman" w:hAnsi="Verdana" w:cs="Times New Roman"/>
          <w:color w:val="000000"/>
          <w:sz w:val="24"/>
          <w:szCs w:val="24"/>
        </w:rPr>
        <w:t xml:space="preserve"> (</w:t>
      </w:r>
      <w:r w:rsidRPr="000E79AF">
        <w:rPr>
          <w:rFonts w:ascii="Verdana" w:eastAsia="Times New Roman" w:hAnsi="Verdana" w:cs="Times New Roman"/>
          <w:b/>
          <w:color w:val="000000"/>
          <w:sz w:val="24"/>
          <w:szCs w:val="24"/>
        </w:rPr>
        <w:t>Pirkėjas</w:t>
      </w:r>
      <w:r w:rsidRPr="000E79AF">
        <w:rPr>
          <w:rFonts w:ascii="Verdana" w:eastAsia="Times New Roman" w:hAnsi="Verdana" w:cs="Times New Roman"/>
          <w:color w:val="000000"/>
          <w:sz w:val="24"/>
          <w:szCs w:val="24"/>
        </w:rPr>
        <w:t>), atstovaujamas [</w:t>
      </w:r>
      <w:r w:rsidRPr="000E79AF">
        <w:rPr>
          <w:rFonts w:ascii="Verdana" w:eastAsia="Times New Roman" w:hAnsi="Verdana" w:cs="Times New Roman"/>
          <w:color w:val="000000"/>
          <w:sz w:val="24"/>
          <w:szCs w:val="24"/>
          <w:highlight w:val="lightGray"/>
        </w:rPr>
        <w:t>pareigos, vardas, pavardė</w:t>
      </w:r>
      <w:r w:rsidRPr="000E79AF">
        <w:rPr>
          <w:rFonts w:ascii="Verdana" w:eastAsia="Times New Roman" w:hAnsi="Verdana" w:cs="Times New Roman"/>
          <w:color w:val="000000"/>
          <w:sz w:val="24"/>
          <w:szCs w:val="24"/>
        </w:rPr>
        <w:t>], veikiančio pagal [</w:t>
      </w:r>
      <w:r w:rsidRPr="000E79AF">
        <w:rPr>
          <w:rFonts w:ascii="Verdana" w:eastAsia="Times New Roman" w:hAnsi="Verdana" w:cs="Times New Roman"/>
          <w:color w:val="000000"/>
          <w:sz w:val="24"/>
          <w:szCs w:val="24"/>
          <w:highlight w:val="lightGray"/>
        </w:rPr>
        <w:t>atstovavimo pagrindas</w:t>
      </w:r>
      <w:r w:rsidRPr="000E79AF">
        <w:rPr>
          <w:rFonts w:ascii="Verdana" w:eastAsia="Times New Roman" w:hAnsi="Verdana" w:cs="Times New Roman"/>
          <w:color w:val="000000"/>
          <w:sz w:val="24"/>
          <w:szCs w:val="24"/>
        </w:rPr>
        <w:t xml:space="preserve">], </w:t>
      </w:r>
    </w:p>
    <w:p w14:paraId="1B10EB0D" w14:textId="77777777" w:rsidR="000E79AF" w:rsidRPr="000E79AF" w:rsidRDefault="000E79AF" w:rsidP="000E79AF">
      <w:pPr>
        <w:autoSpaceDN w:val="0"/>
        <w:spacing w:after="0" w:line="240" w:lineRule="auto"/>
        <w:jc w:val="both"/>
        <w:rPr>
          <w:rFonts w:ascii="Verdana" w:eastAsia="Times New Roman" w:hAnsi="Verdana" w:cs="Times New Roman"/>
          <w:color w:val="000000"/>
          <w:sz w:val="24"/>
          <w:szCs w:val="24"/>
        </w:rPr>
      </w:pPr>
    </w:p>
    <w:p w14:paraId="731623FE" w14:textId="77777777" w:rsidR="000E79AF" w:rsidRPr="000E79AF" w:rsidRDefault="000E79AF" w:rsidP="000E79AF">
      <w:pPr>
        <w:autoSpaceDN w:val="0"/>
        <w:spacing w:after="0" w:line="240" w:lineRule="auto"/>
        <w:jc w:val="both"/>
        <w:rPr>
          <w:rFonts w:ascii="Verdana" w:eastAsia="Times New Roman" w:hAnsi="Verdana" w:cs="Times New Roman"/>
          <w:color w:val="000000"/>
          <w:sz w:val="24"/>
          <w:szCs w:val="24"/>
        </w:rPr>
      </w:pPr>
      <w:r w:rsidRPr="000E79AF">
        <w:rPr>
          <w:rFonts w:ascii="Verdana" w:eastAsia="Times New Roman" w:hAnsi="Verdana" w:cs="Times New Roman"/>
          <w:b/>
          <w:color w:val="000000"/>
          <w:sz w:val="24"/>
          <w:szCs w:val="24"/>
        </w:rPr>
        <w:t>[</w:t>
      </w:r>
      <w:r w:rsidRPr="000E79AF">
        <w:rPr>
          <w:rFonts w:ascii="Verdana" w:eastAsia="Times New Roman" w:hAnsi="Verdana" w:cs="Times New Roman"/>
          <w:b/>
          <w:color w:val="000000"/>
          <w:sz w:val="24"/>
          <w:szCs w:val="24"/>
          <w:highlight w:val="lightGray"/>
        </w:rPr>
        <w:t>Paslaugų teikėjo pavadinimas</w:t>
      </w:r>
      <w:r w:rsidRPr="000E79AF">
        <w:rPr>
          <w:rFonts w:ascii="Verdana" w:eastAsia="Times New Roman" w:hAnsi="Verdana" w:cs="Times New Roman"/>
          <w:b/>
          <w:color w:val="000000"/>
          <w:sz w:val="24"/>
          <w:szCs w:val="24"/>
        </w:rPr>
        <w:t xml:space="preserve">] </w:t>
      </w:r>
      <w:r w:rsidRPr="000E79AF">
        <w:rPr>
          <w:rFonts w:ascii="Verdana" w:eastAsia="Times New Roman" w:hAnsi="Verdana" w:cs="Times New Roman"/>
          <w:color w:val="000000"/>
          <w:sz w:val="24"/>
          <w:szCs w:val="24"/>
        </w:rPr>
        <w:t>(</w:t>
      </w:r>
      <w:r w:rsidRPr="000E79AF">
        <w:rPr>
          <w:rFonts w:ascii="Verdana" w:eastAsia="Times New Roman" w:hAnsi="Verdana" w:cs="Times New Roman"/>
          <w:b/>
          <w:color w:val="000000"/>
          <w:sz w:val="24"/>
          <w:szCs w:val="24"/>
        </w:rPr>
        <w:t>Teikėjas</w:t>
      </w:r>
      <w:r w:rsidRPr="000E79AF">
        <w:rPr>
          <w:rFonts w:ascii="Verdana" w:eastAsia="Times New Roman" w:hAnsi="Verdana" w:cs="Times New Roman"/>
          <w:color w:val="000000"/>
          <w:sz w:val="24"/>
          <w:szCs w:val="24"/>
        </w:rPr>
        <w:t>), atstovaujamas [</w:t>
      </w:r>
      <w:r w:rsidRPr="000E79AF">
        <w:rPr>
          <w:rFonts w:ascii="Verdana" w:eastAsia="Times New Roman" w:hAnsi="Verdana" w:cs="Times New Roman"/>
          <w:color w:val="000000"/>
          <w:sz w:val="24"/>
          <w:szCs w:val="24"/>
          <w:highlight w:val="lightGray"/>
        </w:rPr>
        <w:t>pareigos, vardas, pavardė</w:t>
      </w:r>
      <w:r w:rsidRPr="000E79AF">
        <w:rPr>
          <w:rFonts w:ascii="Verdana" w:eastAsia="Times New Roman" w:hAnsi="Verdana" w:cs="Times New Roman"/>
          <w:color w:val="000000"/>
          <w:sz w:val="24"/>
          <w:szCs w:val="24"/>
        </w:rPr>
        <w:t>], veikiančio pagal [</w:t>
      </w:r>
      <w:r w:rsidRPr="000E79AF">
        <w:rPr>
          <w:rFonts w:ascii="Verdana" w:eastAsia="Times New Roman" w:hAnsi="Verdana" w:cs="Times New Roman"/>
          <w:color w:val="000000"/>
          <w:sz w:val="24"/>
          <w:szCs w:val="24"/>
          <w:highlight w:val="lightGray"/>
        </w:rPr>
        <w:t>atstovavimo pagrindas</w:t>
      </w:r>
      <w:r w:rsidRPr="000E79AF">
        <w:rPr>
          <w:rFonts w:ascii="Verdana" w:eastAsia="Times New Roman" w:hAnsi="Verdana" w:cs="Times New Roman"/>
          <w:color w:val="000000"/>
          <w:sz w:val="24"/>
          <w:szCs w:val="24"/>
        </w:rPr>
        <w:t xml:space="preserve">]), ir </w:t>
      </w:r>
    </w:p>
    <w:p w14:paraId="336FB20C" w14:textId="77777777" w:rsidR="000E79AF" w:rsidRPr="000E79AF" w:rsidRDefault="000E79AF" w:rsidP="000E79AF">
      <w:pPr>
        <w:autoSpaceDN w:val="0"/>
        <w:spacing w:after="0" w:line="240" w:lineRule="auto"/>
        <w:jc w:val="both"/>
        <w:rPr>
          <w:rFonts w:ascii="Verdana" w:eastAsia="Times New Roman" w:hAnsi="Verdana" w:cs="Times New Roman"/>
          <w:color w:val="000000"/>
          <w:sz w:val="24"/>
          <w:szCs w:val="24"/>
        </w:rPr>
      </w:pPr>
    </w:p>
    <w:p w14:paraId="5F0E4A0D" w14:textId="77777777" w:rsidR="000E79AF" w:rsidRPr="000E79AF" w:rsidRDefault="000E79AF" w:rsidP="000E79AF">
      <w:pPr>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r w:rsidRPr="000E79AF">
        <w:rPr>
          <w:rFonts w:ascii="Verdana" w:eastAsia="Times New Roman" w:hAnsi="Verdana" w:cs="Times New Roman"/>
          <w:b/>
          <w:color w:val="000000"/>
          <w:sz w:val="24"/>
          <w:szCs w:val="24"/>
        </w:rPr>
        <w:t>[</w:t>
      </w:r>
      <w:r w:rsidRPr="000E79AF">
        <w:rPr>
          <w:rFonts w:ascii="Verdana" w:eastAsia="Times New Roman" w:hAnsi="Verdana" w:cs="Times New Roman"/>
          <w:b/>
          <w:color w:val="000000"/>
          <w:sz w:val="24"/>
          <w:szCs w:val="24"/>
          <w:highlight w:val="lightGray"/>
        </w:rPr>
        <w:t>Subteikėjo pavadinimas</w:t>
      </w:r>
      <w:r w:rsidRPr="000E79AF">
        <w:rPr>
          <w:rFonts w:ascii="Verdana" w:eastAsia="Times New Roman" w:hAnsi="Verdana" w:cs="Times New Roman"/>
          <w:b/>
          <w:color w:val="000000"/>
          <w:sz w:val="24"/>
          <w:szCs w:val="24"/>
        </w:rPr>
        <w:t xml:space="preserve">] </w:t>
      </w:r>
      <w:r w:rsidRPr="000E79AF">
        <w:rPr>
          <w:rFonts w:ascii="Verdana" w:eastAsia="Times New Roman" w:hAnsi="Verdana" w:cs="Times New Roman"/>
          <w:color w:val="000000"/>
          <w:sz w:val="24"/>
          <w:szCs w:val="24"/>
        </w:rPr>
        <w:t>(</w:t>
      </w:r>
      <w:r w:rsidRPr="000E79AF">
        <w:rPr>
          <w:rFonts w:ascii="Verdana" w:eastAsia="Times New Roman" w:hAnsi="Verdana" w:cs="Times New Roman"/>
          <w:b/>
          <w:color w:val="000000"/>
          <w:sz w:val="24"/>
          <w:szCs w:val="24"/>
        </w:rPr>
        <w:t>Subteikėjas</w:t>
      </w:r>
      <w:r w:rsidRPr="000E79AF">
        <w:rPr>
          <w:rFonts w:ascii="Verdana" w:eastAsia="Times New Roman" w:hAnsi="Verdana" w:cs="Times New Roman"/>
          <w:color w:val="000000"/>
          <w:sz w:val="24"/>
          <w:szCs w:val="24"/>
        </w:rPr>
        <w:t>), atstovaujamas [</w:t>
      </w:r>
      <w:r w:rsidRPr="000E79AF">
        <w:rPr>
          <w:rFonts w:ascii="Verdana" w:eastAsia="Times New Roman" w:hAnsi="Verdana" w:cs="Times New Roman"/>
          <w:color w:val="000000"/>
          <w:sz w:val="24"/>
          <w:szCs w:val="24"/>
          <w:highlight w:val="lightGray"/>
        </w:rPr>
        <w:t>pareigos, vardas, pavardė</w:t>
      </w:r>
      <w:r w:rsidRPr="000E79AF">
        <w:rPr>
          <w:rFonts w:ascii="Verdana" w:eastAsia="Times New Roman" w:hAnsi="Verdana" w:cs="Times New Roman"/>
          <w:color w:val="000000"/>
          <w:sz w:val="24"/>
          <w:szCs w:val="24"/>
        </w:rPr>
        <w:t>], veikiančio pagal [</w:t>
      </w:r>
      <w:r w:rsidRPr="000E79AF">
        <w:rPr>
          <w:rFonts w:ascii="Verdana" w:eastAsia="Times New Roman" w:hAnsi="Verdana" w:cs="Times New Roman"/>
          <w:color w:val="000000"/>
          <w:sz w:val="24"/>
          <w:szCs w:val="24"/>
          <w:highlight w:val="lightGray"/>
        </w:rPr>
        <w:t>atstovavimo pagrindas</w:t>
      </w:r>
      <w:r w:rsidRPr="000E79AF">
        <w:rPr>
          <w:rFonts w:ascii="Verdana" w:eastAsia="Times New Roman" w:hAnsi="Verdana" w:cs="Times New Roman"/>
          <w:color w:val="000000"/>
          <w:sz w:val="24"/>
          <w:szCs w:val="24"/>
        </w:rPr>
        <w:t>],</w:t>
      </w:r>
    </w:p>
    <w:p w14:paraId="423BD0CE" w14:textId="77777777" w:rsidR="000E79AF" w:rsidRPr="000E79AF" w:rsidRDefault="000E79AF" w:rsidP="000E79AF">
      <w:pPr>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p>
    <w:p w14:paraId="0BC640E3" w14:textId="77777777" w:rsidR="000E79AF" w:rsidRPr="000E79AF" w:rsidRDefault="000E79AF" w:rsidP="000E79AF">
      <w:pPr>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r w:rsidRPr="000E79AF">
        <w:rPr>
          <w:rFonts w:ascii="Verdana" w:eastAsia="Arial" w:hAnsi="Verdana" w:cs="Times New Roman"/>
          <w:color w:val="000000"/>
          <w:sz w:val="24"/>
          <w:szCs w:val="24"/>
          <w:lang w:eastAsia="en-US"/>
        </w:rPr>
        <w:t xml:space="preserve">visi kartu vadinami </w:t>
      </w:r>
      <w:r w:rsidRPr="000E79AF">
        <w:rPr>
          <w:rFonts w:ascii="Verdana" w:eastAsia="Arial" w:hAnsi="Verdana" w:cs="Times New Roman"/>
          <w:b/>
          <w:color w:val="000000"/>
          <w:sz w:val="24"/>
          <w:szCs w:val="24"/>
          <w:lang w:eastAsia="en-US"/>
        </w:rPr>
        <w:t>Šalimis</w:t>
      </w:r>
      <w:r w:rsidRPr="000E79AF">
        <w:rPr>
          <w:rFonts w:ascii="Verdana" w:eastAsia="Arial" w:hAnsi="Verdana" w:cs="Times New Roman"/>
          <w:color w:val="000000"/>
          <w:sz w:val="24"/>
          <w:szCs w:val="24"/>
          <w:lang w:eastAsia="en-US"/>
        </w:rPr>
        <w:t xml:space="preserve">, o kiekvienas atskirai – </w:t>
      </w:r>
      <w:r w:rsidRPr="000E79AF">
        <w:rPr>
          <w:rFonts w:ascii="Verdana" w:eastAsia="Arial" w:hAnsi="Verdana" w:cs="Times New Roman"/>
          <w:b/>
          <w:color w:val="000000"/>
          <w:sz w:val="24"/>
          <w:szCs w:val="24"/>
          <w:lang w:eastAsia="en-US"/>
        </w:rPr>
        <w:t>Šalimi</w:t>
      </w:r>
      <w:r w:rsidRPr="000E79AF">
        <w:rPr>
          <w:rFonts w:ascii="Verdana" w:eastAsia="Arial" w:hAnsi="Verdana" w:cs="Times New Roman"/>
          <w:color w:val="000000"/>
          <w:sz w:val="24"/>
          <w:szCs w:val="24"/>
          <w:lang w:eastAsia="en-US"/>
        </w:rPr>
        <w:t xml:space="preserve">, atsižvelgdami į tai, kad: </w:t>
      </w:r>
    </w:p>
    <w:p w14:paraId="4FB3F3F8" w14:textId="77777777" w:rsidR="000E79AF" w:rsidRPr="000E79AF" w:rsidRDefault="000E79AF" w:rsidP="000E79AF">
      <w:pPr>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p>
    <w:p w14:paraId="45A35114" w14:textId="77777777" w:rsidR="000E79AF" w:rsidRPr="000E79AF" w:rsidRDefault="000E79AF" w:rsidP="000E79AF">
      <w:pPr>
        <w:numPr>
          <w:ilvl w:val="0"/>
          <w:numId w:val="39"/>
        </w:numPr>
        <w:pBdr>
          <w:top w:val="nil"/>
          <w:left w:val="nil"/>
          <w:bottom w:val="nil"/>
          <w:right w:val="nil"/>
          <w:between w:val="nil"/>
        </w:pBdr>
        <w:spacing w:after="0" w:line="240" w:lineRule="auto"/>
        <w:ind w:left="567" w:hanging="567"/>
        <w:jc w:val="both"/>
        <w:rPr>
          <w:rFonts w:ascii="Verdana" w:eastAsia="Arial" w:hAnsi="Verdana" w:cs="Times New Roman"/>
          <w:color w:val="000000"/>
          <w:sz w:val="24"/>
          <w:szCs w:val="24"/>
          <w:lang w:eastAsia="en-US"/>
        </w:rPr>
      </w:pPr>
      <w:r w:rsidRPr="000E79AF">
        <w:rPr>
          <w:rFonts w:ascii="Verdana" w:eastAsia="Arial" w:hAnsi="Verdana" w:cs="Times New Roman"/>
          <w:color w:val="000000"/>
          <w:sz w:val="24"/>
          <w:szCs w:val="24"/>
          <w:lang w:eastAsia="en-US"/>
        </w:rPr>
        <w:t>Pirkėjas ir Teikėjas sudarė Sutartį;</w:t>
      </w:r>
    </w:p>
    <w:p w14:paraId="256A39E5" w14:textId="77777777" w:rsidR="000E79AF" w:rsidRPr="000E79AF" w:rsidRDefault="000E79AF" w:rsidP="000E79AF">
      <w:pPr>
        <w:pBdr>
          <w:top w:val="nil"/>
          <w:left w:val="nil"/>
          <w:bottom w:val="nil"/>
          <w:right w:val="nil"/>
          <w:between w:val="nil"/>
        </w:pBdr>
        <w:spacing w:after="0" w:line="240" w:lineRule="auto"/>
        <w:ind w:left="567" w:hanging="567"/>
        <w:jc w:val="both"/>
        <w:rPr>
          <w:rFonts w:ascii="Verdana" w:eastAsia="Arial" w:hAnsi="Verdana" w:cs="Times New Roman"/>
          <w:color w:val="000000"/>
          <w:sz w:val="24"/>
          <w:szCs w:val="24"/>
          <w:lang w:eastAsia="en-US"/>
        </w:rPr>
      </w:pPr>
    </w:p>
    <w:p w14:paraId="773BC08F" w14:textId="77777777" w:rsidR="000E79AF" w:rsidRPr="000E79AF" w:rsidRDefault="000E79AF" w:rsidP="000E79AF">
      <w:pPr>
        <w:numPr>
          <w:ilvl w:val="0"/>
          <w:numId w:val="39"/>
        </w:numPr>
        <w:pBdr>
          <w:top w:val="nil"/>
          <w:left w:val="nil"/>
          <w:bottom w:val="nil"/>
          <w:right w:val="nil"/>
          <w:between w:val="nil"/>
        </w:pBdr>
        <w:spacing w:after="0" w:line="240" w:lineRule="auto"/>
        <w:ind w:left="567" w:hanging="567"/>
        <w:jc w:val="both"/>
        <w:rPr>
          <w:rFonts w:ascii="Verdana" w:eastAsia="Arial" w:hAnsi="Verdana" w:cs="Times New Roman"/>
          <w:color w:val="000000"/>
          <w:sz w:val="24"/>
          <w:szCs w:val="24"/>
          <w:lang w:eastAsia="en-US"/>
        </w:rPr>
      </w:pPr>
      <w:r w:rsidRPr="000E79AF">
        <w:rPr>
          <w:rFonts w:ascii="Verdana" w:eastAsia="Arial" w:hAnsi="Verdana" w:cs="Times New Roman"/>
          <w:color w:val="000000"/>
          <w:sz w:val="24"/>
          <w:szCs w:val="24"/>
          <w:lang w:eastAsia="en-US"/>
        </w:rPr>
        <w:t>Teikėjas perdavė Subteikėjui dalį</w:t>
      </w:r>
      <w:r w:rsidRPr="000E79AF">
        <w:rPr>
          <w:rFonts w:ascii="Verdana" w:eastAsia="Arial" w:hAnsi="Verdana" w:cs="Times New Roman"/>
          <w:color w:val="000000"/>
          <w:sz w:val="24"/>
          <w:szCs w:val="24"/>
          <w:lang w:val="en-US" w:eastAsia="en-US"/>
        </w:rPr>
        <w:t xml:space="preserve"> </w:t>
      </w:r>
      <w:r w:rsidRPr="000E79AF">
        <w:rPr>
          <w:rFonts w:ascii="Verdana" w:eastAsia="Arial" w:hAnsi="Verdana" w:cs="Times New Roman"/>
          <w:color w:val="000000"/>
          <w:sz w:val="24"/>
          <w:szCs w:val="24"/>
          <w:lang w:eastAsia="en-US"/>
        </w:rPr>
        <w:t xml:space="preserve">Sutarties vykdymo, t. y. Paslaugas; </w:t>
      </w:r>
    </w:p>
    <w:p w14:paraId="4A571AE5" w14:textId="77777777" w:rsidR="000E79AF" w:rsidRPr="000E79AF" w:rsidRDefault="000E79AF" w:rsidP="000E79AF">
      <w:pPr>
        <w:pBdr>
          <w:top w:val="nil"/>
          <w:left w:val="nil"/>
          <w:bottom w:val="nil"/>
          <w:right w:val="nil"/>
          <w:between w:val="nil"/>
        </w:pBdr>
        <w:spacing w:after="0" w:line="240" w:lineRule="auto"/>
        <w:ind w:left="567" w:hanging="567"/>
        <w:jc w:val="both"/>
        <w:rPr>
          <w:rFonts w:ascii="Verdana" w:eastAsia="Arial" w:hAnsi="Verdana" w:cs="Times New Roman"/>
          <w:color w:val="000000"/>
          <w:sz w:val="24"/>
          <w:szCs w:val="24"/>
          <w:lang w:eastAsia="en-US"/>
        </w:rPr>
      </w:pPr>
    </w:p>
    <w:p w14:paraId="0AAFA13B" w14:textId="77777777" w:rsidR="000E79AF" w:rsidRPr="000E79AF" w:rsidRDefault="000E79AF" w:rsidP="000E79AF">
      <w:pPr>
        <w:numPr>
          <w:ilvl w:val="0"/>
          <w:numId w:val="39"/>
        </w:numPr>
        <w:pBdr>
          <w:top w:val="nil"/>
          <w:left w:val="nil"/>
          <w:bottom w:val="nil"/>
          <w:right w:val="nil"/>
          <w:between w:val="nil"/>
        </w:pBdr>
        <w:spacing w:after="0" w:line="240" w:lineRule="auto"/>
        <w:ind w:left="567" w:hanging="567"/>
        <w:jc w:val="both"/>
        <w:rPr>
          <w:rFonts w:ascii="Verdana" w:eastAsia="Arial" w:hAnsi="Verdana" w:cs="Times New Roman"/>
          <w:color w:val="000000"/>
          <w:sz w:val="24"/>
          <w:szCs w:val="24"/>
          <w:lang w:eastAsia="en-US"/>
        </w:rPr>
      </w:pPr>
      <w:r w:rsidRPr="000E79AF">
        <w:rPr>
          <w:rFonts w:ascii="Verdana" w:eastAsia="Arial" w:hAnsi="Verdana" w:cs="Times New Roman"/>
          <w:color w:val="000000"/>
          <w:sz w:val="24"/>
          <w:szCs w:val="24"/>
          <w:lang w:eastAsia="en-US"/>
        </w:rPr>
        <w:t xml:space="preserve">Subteikėjas pateikė Pirkėjui prašymą tiesiogiai atsiskaityti su juo už Paslaugas; </w:t>
      </w:r>
    </w:p>
    <w:p w14:paraId="0EC90657" w14:textId="77777777" w:rsidR="000E79AF" w:rsidRPr="000E79AF" w:rsidRDefault="000E79AF" w:rsidP="000E79AF">
      <w:pPr>
        <w:pBdr>
          <w:top w:val="nil"/>
          <w:left w:val="nil"/>
          <w:bottom w:val="nil"/>
          <w:right w:val="nil"/>
          <w:between w:val="nil"/>
        </w:pBdr>
        <w:spacing w:after="0" w:line="240" w:lineRule="auto"/>
        <w:ind w:left="720"/>
        <w:jc w:val="both"/>
        <w:rPr>
          <w:rFonts w:ascii="Verdana" w:eastAsia="Arial" w:hAnsi="Verdana" w:cs="Times New Roman"/>
          <w:color w:val="000000"/>
          <w:sz w:val="24"/>
          <w:szCs w:val="24"/>
          <w:lang w:eastAsia="en-US"/>
        </w:rPr>
      </w:pPr>
    </w:p>
    <w:p w14:paraId="5104EA08" w14:textId="77777777" w:rsidR="000E79AF" w:rsidRPr="000E79AF" w:rsidRDefault="000E79AF" w:rsidP="000E79AF">
      <w:pPr>
        <w:numPr>
          <w:ilvl w:val="0"/>
          <w:numId w:val="39"/>
        </w:numPr>
        <w:pBdr>
          <w:top w:val="nil"/>
          <w:left w:val="nil"/>
          <w:bottom w:val="nil"/>
          <w:right w:val="nil"/>
          <w:between w:val="nil"/>
        </w:pBdr>
        <w:spacing w:after="0" w:line="240" w:lineRule="auto"/>
        <w:ind w:left="567" w:hanging="567"/>
        <w:jc w:val="both"/>
        <w:rPr>
          <w:rFonts w:ascii="Verdana" w:eastAsia="Arial" w:hAnsi="Verdana" w:cs="Times New Roman"/>
          <w:color w:val="000000"/>
          <w:sz w:val="24"/>
          <w:szCs w:val="24"/>
          <w:lang w:eastAsia="en-US"/>
        </w:rPr>
      </w:pPr>
      <w:r w:rsidRPr="000E79AF">
        <w:rPr>
          <w:rFonts w:ascii="Verdana" w:eastAsia="Arial" w:hAnsi="Verdana" w:cs="Times New Roman"/>
          <w:color w:val="000000"/>
          <w:sz w:val="24"/>
          <w:szCs w:val="24"/>
          <w:lang w:eastAsia="en-US"/>
        </w:rPr>
        <w:t xml:space="preserve">Pagal Sutarties specialiųjų sąlygų 3.10.1 punktą Pirkėjas už Paslaugas Paslaugų teikėjui sumoka per 30 (trisdešimt) dienų nuo Teikėjo Paslaugų priėmimo - perdavimo akto apie suteiktas Paslaugas ir Teikėjo ir / arba Subteikėjo sąskaitos faktūros už suteiktas Paslaugas pateikimo Pirkėjui dienos. </w:t>
      </w:r>
    </w:p>
    <w:p w14:paraId="4493181D" w14:textId="77777777" w:rsidR="000E79AF" w:rsidRPr="000E79AF" w:rsidRDefault="000E79AF" w:rsidP="000E79AF">
      <w:pPr>
        <w:numPr>
          <w:ilvl w:val="0"/>
          <w:numId w:val="39"/>
        </w:numPr>
        <w:pBdr>
          <w:top w:val="nil"/>
          <w:left w:val="nil"/>
          <w:bottom w:val="nil"/>
          <w:right w:val="nil"/>
          <w:between w:val="nil"/>
        </w:pBdr>
        <w:spacing w:after="0" w:line="240" w:lineRule="auto"/>
        <w:ind w:left="567" w:hanging="567"/>
        <w:jc w:val="both"/>
        <w:rPr>
          <w:rFonts w:ascii="Verdana" w:eastAsia="Arial" w:hAnsi="Verdana" w:cs="Times New Roman"/>
          <w:color w:val="000000"/>
          <w:sz w:val="24"/>
          <w:szCs w:val="24"/>
          <w:lang w:eastAsia="en-US"/>
        </w:rPr>
      </w:pPr>
      <w:r w:rsidRPr="000E79AF">
        <w:rPr>
          <w:rFonts w:ascii="Verdana" w:eastAsia="Arial" w:hAnsi="Verdana" w:cs="Times New Roman"/>
          <w:color w:val="000000"/>
          <w:sz w:val="24"/>
          <w:szCs w:val="24"/>
          <w:lang w:eastAsia="en-US"/>
        </w:rPr>
        <w:t>delspinigiai už pavėluotus mokėjimus pagal Sutartį yra 0,02 (dviejų šimtųjų) % nuo laiku nesumokėtos sumos už kiekvieną uždelstą dieną;</w:t>
      </w:r>
    </w:p>
    <w:p w14:paraId="5A10D6E4" w14:textId="77777777" w:rsidR="000E79AF" w:rsidRPr="000E79AF" w:rsidRDefault="000E79AF" w:rsidP="000E79AF">
      <w:pPr>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p>
    <w:p w14:paraId="5310D82C" w14:textId="77777777" w:rsidR="000E79AF" w:rsidRPr="000E79AF" w:rsidRDefault="000E79AF" w:rsidP="000E79AF">
      <w:pPr>
        <w:widowControl w:val="0"/>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r w:rsidRPr="000E79AF">
        <w:rPr>
          <w:rFonts w:ascii="Verdana" w:eastAsia="Arial" w:hAnsi="Verdana" w:cs="Times New Roman"/>
          <w:color w:val="000000"/>
          <w:sz w:val="24"/>
          <w:szCs w:val="24"/>
          <w:lang w:eastAsia="en-US"/>
        </w:rPr>
        <w:t>sudaro šį Susitarimą:</w:t>
      </w:r>
    </w:p>
    <w:p w14:paraId="4841E6AD" w14:textId="77777777" w:rsidR="000E79AF" w:rsidRPr="000E79AF" w:rsidRDefault="000E79AF" w:rsidP="000E79AF">
      <w:pPr>
        <w:widowControl w:val="0"/>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p>
    <w:p w14:paraId="233B5AC2" w14:textId="77777777" w:rsidR="000E79AF" w:rsidRPr="000E79AF" w:rsidRDefault="000E79AF" w:rsidP="000E79AF">
      <w:pPr>
        <w:widowControl w:val="0"/>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sectPr w:rsidR="000E79AF" w:rsidRPr="000E79AF" w:rsidSect="000E79AF">
          <w:headerReference w:type="default" r:id="rId38"/>
          <w:footerReference w:type="default" r:id="rId39"/>
          <w:footerReference w:type="first" r:id="rId40"/>
          <w:pgSz w:w="11906" w:h="16838"/>
          <w:pgMar w:top="1134" w:right="567" w:bottom="1134" w:left="1701" w:header="567" w:footer="567" w:gutter="0"/>
          <w:pgNumType w:start="1"/>
          <w:cols w:space="720"/>
          <w:titlePg/>
          <w:docGrid w:linePitch="299"/>
        </w:sectPr>
      </w:pPr>
    </w:p>
    <w:p w14:paraId="37158B23" w14:textId="77777777" w:rsidR="000E79AF" w:rsidRPr="000E79AF" w:rsidRDefault="000E79AF" w:rsidP="000E79AF">
      <w:pPr>
        <w:keepNext/>
        <w:keepLines/>
        <w:numPr>
          <w:ilvl w:val="0"/>
          <w:numId w:val="38"/>
        </w:numPr>
        <w:pBdr>
          <w:top w:val="nil"/>
          <w:left w:val="nil"/>
          <w:bottom w:val="nil"/>
          <w:right w:val="nil"/>
          <w:between w:val="nil"/>
        </w:pBdr>
        <w:spacing w:after="0" w:line="240" w:lineRule="auto"/>
        <w:ind w:left="0" w:firstLine="0"/>
        <w:jc w:val="both"/>
        <w:rPr>
          <w:rFonts w:ascii="Verdana" w:eastAsia="Arial" w:hAnsi="Verdana" w:cs="Times New Roman"/>
          <w:b/>
          <w:color w:val="000000"/>
          <w:sz w:val="24"/>
          <w:szCs w:val="24"/>
          <w:lang w:eastAsia="en-US"/>
        </w:rPr>
      </w:pPr>
      <w:r w:rsidRPr="000E79AF">
        <w:rPr>
          <w:rFonts w:ascii="Verdana" w:eastAsia="Arial" w:hAnsi="Verdana" w:cs="Times New Roman"/>
          <w:b/>
          <w:color w:val="000000"/>
          <w:sz w:val="24"/>
          <w:szCs w:val="24"/>
          <w:lang w:eastAsia="en-US"/>
        </w:rPr>
        <w:t>Susitarimo objektas</w:t>
      </w:r>
    </w:p>
    <w:p w14:paraId="50877C34" w14:textId="77777777" w:rsidR="000E79AF" w:rsidRPr="000E79AF" w:rsidRDefault="000E79AF" w:rsidP="000E79AF">
      <w:pPr>
        <w:keepNext/>
        <w:keepLines/>
        <w:pBdr>
          <w:top w:val="nil"/>
          <w:left w:val="nil"/>
          <w:bottom w:val="nil"/>
          <w:right w:val="nil"/>
          <w:between w:val="nil"/>
        </w:pBdr>
        <w:spacing w:after="0" w:line="240" w:lineRule="auto"/>
        <w:jc w:val="both"/>
        <w:rPr>
          <w:rFonts w:ascii="Verdana" w:eastAsia="Arial" w:hAnsi="Verdana" w:cs="Times New Roman"/>
          <w:b/>
          <w:color w:val="000000"/>
          <w:sz w:val="24"/>
          <w:szCs w:val="24"/>
          <w:lang w:eastAsia="en-US"/>
        </w:rPr>
      </w:pPr>
    </w:p>
    <w:p w14:paraId="78B4C375" w14:textId="77777777" w:rsidR="000E79AF" w:rsidRPr="000E79AF" w:rsidRDefault="000E79AF" w:rsidP="000E79AF">
      <w:pPr>
        <w:numPr>
          <w:ilvl w:val="1"/>
          <w:numId w:val="38"/>
        </w:numPr>
        <w:pBdr>
          <w:top w:val="nil"/>
          <w:left w:val="nil"/>
          <w:bottom w:val="nil"/>
          <w:right w:val="nil"/>
          <w:between w:val="nil"/>
        </w:pBdr>
        <w:spacing w:after="0" w:line="240" w:lineRule="auto"/>
        <w:ind w:left="0" w:firstLine="0"/>
        <w:jc w:val="both"/>
        <w:rPr>
          <w:rFonts w:ascii="Verdana" w:eastAsia="Arial" w:hAnsi="Verdana" w:cs="Times New Roman"/>
          <w:color w:val="000000"/>
          <w:sz w:val="24"/>
          <w:szCs w:val="24"/>
          <w:lang w:eastAsia="en-US"/>
        </w:rPr>
      </w:pPr>
      <w:r w:rsidRPr="000E79AF">
        <w:rPr>
          <w:rFonts w:ascii="Verdana" w:eastAsia="Arial" w:hAnsi="Verdana" w:cs="Times New Roman"/>
          <w:color w:val="000000"/>
          <w:sz w:val="24"/>
          <w:szCs w:val="24"/>
          <w:lang w:eastAsia="en-US"/>
        </w:rPr>
        <w:t xml:space="preserve">Pirkėjas įsipareigoja Susitarime nurodytomis sąlygomis ir tvarka tiesiogiai atsiskaityti su Subteikėju už suteiktas Paslaugas. </w:t>
      </w:r>
    </w:p>
    <w:p w14:paraId="49BB6746" w14:textId="77777777" w:rsidR="000E79AF" w:rsidRPr="000E79AF" w:rsidRDefault="000E79AF" w:rsidP="000E79AF">
      <w:pPr>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p>
    <w:p w14:paraId="3575C75D" w14:textId="77777777" w:rsidR="000E79AF" w:rsidRPr="000E79AF" w:rsidRDefault="000E79AF" w:rsidP="000E79AF">
      <w:pPr>
        <w:numPr>
          <w:ilvl w:val="1"/>
          <w:numId w:val="38"/>
        </w:numPr>
        <w:pBdr>
          <w:top w:val="nil"/>
          <w:left w:val="nil"/>
          <w:bottom w:val="nil"/>
          <w:right w:val="nil"/>
          <w:between w:val="nil"/>
        </w:pBdr>
        <w:spacing w:after="0" w:line="240" w:lineRule="auto"/>
        <w:ind w:left="0" w:firstLine="0"/>
        <w:jc w:val="both"/>
        <w:rPr>
          <w:rFonts w:ascii="Verdana" w:eastAsia="Arial" w:hAnsi="Verdana" w:cs="Times New Roman"/>
          <w:color w:val="000000"/>
          <w:sz w:val="24"/>
          <w:szCs w:val="24"/>
          <w:lang w:eastAsia="en-US"/>
        </w:rPr>
      </w:pPr>
      <w:r w:rsidRPr="000E79AF">
        <w:rPr>
          <w:rFonts w:ascii="Verdana" w:eastAsia="Arial" w:hAnsi="Verdana" w:cs="Times New Roman"/>
          <w:color w:val="000000"/>
          <w:sz w:val="24"/>
          <w:szCs w:val="24"/>
          <w:lang w:eastAsia="en-US"/>
        </w:rPr>
        <w:t xml:space="preserve">Šiuo Susitarimu yra įgyvendinamos Sutarties </w:t>
      </w:r>
      <w:r w:rsidRPr="000E79AF">
        <w:rPr>
          <w:rFonts w:ascii="Verdana" w:eastAsia="Arial" w:hAnsi="Verdana" w:cs="Times New Roman"/>
          <w:color w:val="000000"/>
          <w:sz w:val="24"/>
          <w:szCs w:val="24"/>
          <w:lang w:eastAsia="en-US"/>
        </w:rPr>
        <w:t>sąlygos. Jokios šio Susitarimo nuostatos neturi būti aiškinamos kaip pakeičiančios Sutarties sąlygas arba joms prieštaraujančios.</w:t>
      </w:r>
    </w:p>
    <w:p w14:paraId="026E19F3" w14:textId="77777777" w:rsidR="000E79AF" w:rsidRPr="000E79AF" w:rsidRDefault="000E79AF" w:rsidP="000E79AF">
      <w:pPr>
        <w:spacing w:after="0" w:line="240" w:lineRule="auto"/>
        <w:jc w:val="both"/>
        <w:rPr>
          <w:rFonts w:ascii="Verdana" w:eastAsia="Arial" w:hAnsi="Verdana" w:cs="Times New Roman"/>
          <w:sz w:val="24"/>
          <w:szCs w:val="24"/>
          <w:lang w:eastAsia="en-US"/>
        </w:rPr>
      </w:pPr>
    </w:p>
    <w:p w14:paraId="54E6269D" w14:textId="77777777" w:rsidR="000E79AF" w:rsidRPr="000E79AF" w:rsidRDefault="000E79AF" w:rsidP="000E79AF">
      <w:pPr>
        <w:keepNext/>
        <w:keepLines/>
        <w:numPr>
          <w:ilvl w:val="0"/>
          <w:numId w:val="38"/>
        </w:numPr>
        <w:pBdr>
          <w:top w:val="nil"/>
          <w:left w:val="nil"/>
          <w:bottom w:val="nil"/>
          <w:right w:val="nil"/>
          <w:between w:val="nil"/>
        </w:pBdr>
        <w:spacing w:after="0" w:line="240" w:lineRule="auto"/>
        <w:ind w:left="0" w:firstLine="0"/>
        <w:jc w:val="both"/>
        <w:rPr>
          <w:rFonts w:ascii="Verdana" w:eastAsia="Arial" w:hAnsi="Verdana" w:cs="Times New Roman"/>
          <w:b/>
          <w:color w:val="000000"/>
          <w:sz w:val="24"/>
          <w:szCs w:val="24"/>
          <w:lang w:eastAsia="en-US"/>
        </w:rPr>
      </w:pPr>
      <w:r w:rsidRPr="000E79AF">
        <w:rPr>
          <w:rFonts w:ascii="Verdana" w:eastAsia="Arial" w:hAnsi="Verdana" w:cs="Times New Roman"/>
          <w:b/>
          <w:color w:val="000000"/>
          <w:sz w:val="24"/>
          <w:szCs w:val="24"/>
          <w:lang w:eastAsia="en-US"/>
        </w:rPr>
        <w:t>Sąvokos</w:t>
      </w:r>
    </w:p>
    <w:p w14:paraId="1C643CBE" w14:textId="77777777" w:rsidR="000E79AF" w:rsidRPr="000E79AF" w:rsidRDefault="000E79AF" w:rsidP="000E79AF">
      <w:pPr>
        <w:keepNext/>
        <w:keepLines/>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p>
    <w:p w14:paraId="4C7AF820" w14:textId="77777777" w:rsidR="000E79AF" w:rsidRPr="000E79AF" w:rsidRDefault="000E79AF" w:rsidP="000E79AF">
      <w:pPr>
        <w:numPr>
          <w:ilvl w:val="1"/>
          <w:numId w:val="38"/>
        </w:numPr>
        <w:pBdr>
          <w:top w:val="nil"/>
          <w:left w:val="nil"/>
          <w:bottom w:val="nil"/>
          <w:right w:val="nil"/>
          <w:between w:val="nil"/>
        </w:pBdr>
        <w:spacing w:after="0" w:line="240" w:lineRule="auto"/>
        <w:ind w:left="0" w:firstLine="0"/>
        <w:jc w:val="both"/>
        <w:rPr>
          <w:rFonts w:ascii="Verdana" w:eastAsia="Arial" w:hAnsi="Verdana" w:cs="Times New Roman"/>
          <w:color w:val="000000"/>
          <w:sz w:val="24"/>
          <w:szCs w:val="24"/>
          <w:lang w:eastAsia="en-US"/>
        </w:rPr>
      </w:pPr>
      <w:r w:rsidRPr="000E79AF">
        <w:rPr>
          <w:rFonts w:ascii="Verdana" w:eastAsia="Arial" w:hAnsi="Verdana" w:cs="Times New Roman"/>
          <w:color w:val="000000"/>
          <w:sz w:val="24"/>
          <w:szCs w:val="24"/>
          <w:lang w:eastAsia="en-US"/>
        </w:rPr>
        <w:t>Šiame Susitarime didžiąja raide rašomos sąvokos turi žemiau nurodytas reikšmes:</w:t>
      </w:r>
    </w:p>
    <w:p w14:paraId="248DB8D2" w14:textId="77777777" w:rsidR="000E79AF" w:rsidRPr="000E79AF" w:rsidRDefault="000E79AF" w:rsidP="000E79AF">
      <w:pPr>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p>
    <w:p w14:paraId="6BF817EB" w14:textId="77777777" w:rsidR="000E79AF" w:rsidRPr="000E79AF" w:rsidRDefault="000E79AF" w:rsidP="000E79AF">
      <w:pPr>
        <w:numPr>
          <w:ilvl w:val="2"/>
          <w:numId w:val="38"/>
        </w:numPr>
        <w:pBdr>
          <w:top w:val="nil"/>
          <w:left w:val="nil"/>
          <w:bottom w:val="nil"/>
          <w:right w:val="nil"/>
          <w:between w:val="nil"/>
        </w:pBdr>
        <w:spacing w:after="0" w:line="240" w:lineRule="auto"/>
        <w:ind w:left="0" w:firstLine="0"/>
        <w:jc w:val="both"/>
        <w:rPr>
          <w:rFonts w:ascii="Verdana" w:eastAsia="Arial" w:hAnsi="Verdana" w:cs="Times New Roman"/>
          <w:color w:val="000000"/>
          <w:sz w:val="24"/>
          <w:szCs w:val="24"/>
          <w:lang w:eastAsia="en-US"/>
        </w:rPr>
      </w:pPr>
      <w:r w:rsidRPr="000E79AF">
        <w:rPr>
          <w:rFonts w:ascii="Verdana" w:eastAsia="Arial" w:hAnsi="Verdana" w:cs="Times New Roman"/>
          <w:b/>
          <w:color w:val="000000"/>
          <w:sz w:val="24"/>
          <w:szCs w:val="24"/>
          <w:lang w:eastAsia="en-US"/>
        </w:rPr>
        <w:lastRenderedPageBreak/>
        <w:t>Susitarimas</w:t>
      </w:r>
      <w:r w:rsidRPr="000E79AF">
        <w:rPr>
          <w:rFonts w:ascii="Verdana" w:eastAsia="Arial" w:hAnsi="Verdana" w:cs="Times New Roman"/>
          <w:color w:val="000000"/>
          <w:sz w:val="24"/>
          <w:szCs w:val="24"/>
          <w:lang w:eastAsia="en-US"/>
        </w:rPr>
        <w:t xml:space="preserve"> – šis Trišalis susitarimas su Subteikėju dėl tiesioginio atsiskaitymo;</w:t>
      </w:r>
    </w:p>
    <w:p w14:paraId="27BA8517" w14:textId="77777777" w:rsidR="000E79AF" w:rsidRPr="000E79AF" w:rsidRDefault="000E79AF" w:rsidP="000E79AF">
      <w:pPr>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p>
    <w:p w14:paraId="39907A6E" w14:textId="77777777" w:rsidR="000E79AF" w:rsidRPr="000E79AF" w:rsidRDefault="000E79AF" w:rsidP="000E79AF">
      <w:pPr>
        <w:numPr>
          <w:ilvl w:val="2"/>
          <w:numId w:val="38"/>
        </w:numPr>
        <w:pBdr>
          <w:top w:val="nil"/>
          <w:left w:val="nil"/>
          <w:bottom w:val="nil"/>
          <w:right w:val="nil"/>
          <w:between w:val="nil"/>
        </w:pBdr>
        <w:spacing w:after="0" w:line="240" w:lineRule="auto"/>
        <w:ind w:left="0" w:firstLine="0"/>
        <w:jc w:val="both"/>
        <w:rPr>
          <w:rFonts w:ascii="Verdana" w:eastAsia="Arial" w:hAnsi="Verdana" w:cs="Times New Roman"/>
          <w:color w:val="000000"/>
          <w:sz w:val="24"/>
          <w:szCs w:val="24"/>
          <w:lang w:eastAsia="en-US"/>
        </w:rPr>
      </w:pPr>
      <w:r w:rsidRPr="000E79AF">
        <w:rPr>
          <w:rFonts w:ascii="Verdana" w:eastAsia="Arial" w:hAnsi="Verdana" w:cs="Times New Roman"/>
          <w:b/>
          <w:color w:val="000000"/>
          <w:sz w:val="24"/>
          <w:szCs w:val="24"/>
          <w:lang w:eastAsia="en-US"/>
        </w:rPr>
        <w:t>Sutartis</w:t>
      </w:r>
      <w:r w:rsidRPr="000E79AF">
        <w:rPr>
          <w:rFonts w:ascii="Verdana" w:eastAsia="Arial" w:hAnsi="Verdana" w:cs="Times New Roman"/>
          <w:color w:val="000000"/>
          <w:sz w:val="24"/>
          <w:szCs w:val="24"/>
          <w:lang w:eastAsia="en-US"/>
        </w:rPr>
        <w:t xml:space="preserve"> – 20___ m. ________ d. Paslaugų viešojo pirkimo - pardavimo sutartis Nr. __________ kurią sudarė Pirkėjas ir Teikėjas dėl </w:t>
      </w:r>
      <w:r w:rsidRPr="000E79AF">
        <w:rPr>
          <w:rFonts w:ascii="Verdana" w:eastAsia="Times New Roman" w:hAnsi="Verdana" w:cs="Times New Roman"/>
          <w:color w:val="000000"/>
          <w:sz w:val="24"/>
          <w:szCs w:val="24"/>
        </w:rPr>
        <w:t>[</w:t>
      </w:r>
      <w:r w:rsidRPr="000E79AF">
        <w:rPr>
          <w:rFonts w:ascii="Verdana" w:eastAsia="Times New Roman" w:hAnsi="Verdana" w:cs="Times New Roman"/>
          <w:color w:val="000000"/>
          <w:sz w:val="24"/>
          <w:szCs w:val="24"/>
          <w:highlight w:val="lightGray"/>
        </w:rPr>
        <w:t>Sutarties pavadinimas</w:t>
      </w:r>
      <w:r w:rsidRPr="000E79AF">
        <w:rPr>
          <w:rFonts w:ascii="Verdana" w:eastAsia="Times New Roman" w:hAnsi="Verdana" w:cs="Times New Roman"/>
          <w:color w:val="000000"/>
          <w:sz w:val="24"/>
          <w:szCs w:val="24"/>
        </w:rPr>
        <w:t>]</w:t>
      </w:r>
      <w:r w:rsidRPr="000E79AF">
        <w:rPr>
          <w:rFonts w:ascii="Verdana" w:eastAsia="Arial" w:hAnsi="Verdana" w:cs="Times New Roman"/>
          <w:color w:val="000000"/>
          <w:sz w:val="24"/>
          <w:szCs w:val="24"/>
          <w:lang w:eastAsia="en-US"/>
        </w:rPr>
        <w:t>;</w:t>
      </w:r>
    </w:p>
    <w:p w14:paraId="76B594D7" w14:textId="77777777" w:rsidR="000E79AF" w:rsidRPr="000E79AF" w:rsidRDefault="000E79AF" w:rsidP="000E79AF">
      <w:pPr>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p>
    <w:p w14:paraId="2F1BF5DE" w14:textId="77777777" w:rsidR="000E79AF" w:rsidRPr="000E79AF" w:rsidRDefault="000E79AF" w:rsidP="000E79AF">
      <w:pPr>
        <w:numPr>
          <w:ilvl w:val="2"/>
          <w:numId w:val="38"/>
        </w:numPr>
        <w:pBdr>
          <w:top w:val="nil"/>
          <w:left w:val="nil"/>
          <w:bottom w:val="nil"/>
          <w:right w:val="nil"/>
          <w:between w:val="nil"/>
        </w:pBdr>
        <w:spacing w:after="0" w:line="240" w:lineRule="auto"/>
        <w:ind w:left="0" w:firstLine="0"/>
        <w:jc w:val="both"/>
        <w:rPr>
          <w:rFonts w:ascii="Verdana" w:eastAsia="Arial" w:hAnsi="Verdana" w:cs="Times New Roman"/>
          <w:color w:val="000000"/>
          <w:sz w:val="24"/>
          <w:szCs w:val="24"/>
          <w:lang w:eastAsia="en-US"/>
        </w:rPr>
      </w:pPr>
      <w:r w:rsidRPr="000E79AF">
        <w:rPr>
          <w:rFonts w:ascii="Verdana" w:eastAsia="Arial" w:hAnsi="Verdana" w:cs="Times New Roman"/>
          <w:b/>
          <w:color w:val="000000"/>
          <w:sz w:val="24"/>
          <w:szCs w:val="24"/>
          <w:lang w:eastAsia="en-US"/>
        </w:rPr>
        <w:t>Paslaugos</w:t>
      </w:r>
      <w:r w:rsidRPr="000E79AF">
        <w:rPr>
          <w:rFonts w:ascii="Verdana" w:eastAsia="Arial" w:hAnsi="Verdana" w:cs="Times New Roman"/>
          <w:color w:val="000000"/>
          <w:sz w:val="24"/>
          <w:szCs w:val="24"/>
          <w:lang w:eastAsia="en-US"/>
        </w:rPr>
        <w:t xml:space="preserve"> – paslaugos, kurias Teikėjas įsipareigojo suteikti pagal Sutartį ir kurių dalies teikimą perdavė Subteikėjui;</w:t>
      </w:r>
    </w:p>
    <w:p w14:paraId="5EB3FF91" w14:textId="77777777" w:rsidR="000E79AF" w:rsidRPr="000E79AF" w:rsidRDefault="000E79AF" w:rsidP="000E79AF">
      <w:pPr>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p>
    <w:p w14:paraId="3A60472D" w14:textId="77777777" w:rsidR="000E79AF" w:rsidRPr="000E79AF" w:rsidRDefault="000E79AF" w:rsidP="000E79AF">
      <w:pPr>
        <w:numPr>
          <w:ilvl w:val="2"/>
          <w:numId w:val="38"/>
        </w:numPr>
        <w:pBdr>
          <w:top w:val="nil"/>
          <w:left w:val="nil"/>
          <w:bottom w:val="nil"/>
          <w:right w:val="nil"/>
          <w:between w:val="nil"/>
        </w:pBdr>
        <w:spacing w:after="0" w:line="240" w:lineRule="auto"/>
        <w:ind w:left="0" w:firstLine="0"/>
        <w:jc w:val="both"/>
        <w:rPr>
          <w:rFonts w:ascii="Verdana" w:eastAsia="Arial" w:hAnsi="Verdana" w:cs="Times New Roman"/>
          <w:color w:val="000000"/>
          <w:sz w:val="24"/>
          <w:szCs w:val="24"/>
          <w:lang w:eastAsia="en-US"/>
        </w:rPr>
      </w:pPr>
      <w:r w:rsidRPr="000E79AF">
        <w:rPr>
          <w:rFonts w:ascii="Verdana" w:eastAsia="Arial" w:hAnsi="Verdana" w:cs="Times New Roman"/>
          <w:b/>
          <w:color w:val="000000"/>
          <w:sz w:val="24"/>
          <w:szCs w:val="24"/>
          <w:lang w:eastAsia="en-US"/>
        </w:rPr>
        <w:t>Paslaugų priėmimo – perdavimo aktas</w:t>
      </w:r>
      <w:r w:rsidRPr="000E79AF">
        <w:rPr>
          <w:rFonts w:ascii="Verdana" w:eastAsia="Arial" w:hAnsi="Verdana" w:cs="Times New Roman"/>
          <w:color w:val="000000"/>
          <w:sz w:val="24"/>
          <w:szCs w:val="24"/>
          <w:lang w:eastAsia="en-US"/>
        </w:rPr>
        <w:t xml:space="preserve"> – dokumentas, kurį Teikėjas privalo parengti pagal Sutartyje pateiktą formą ir kuriame Teikėjas nurodo Paslaugas, suteiktas pagal Sutartį per ataskaitinį laikotarpį, jų kiekius bei vertes ir kurių pagrindu Teikėjas ir / arba Subteikėjas prašo Pirkėjo sumokėti už Paslaugas, suteiktas per ataskaitinį laikotarpį;</w:t>
      </w:r>
    </w:p>
    <w:p w14:paraId="1A975999" w14:textId="77777777" w:rsidR="000E79AF" w:rsidRPr="000E79AF" w:rsidRDefault="000E79AF" w:rsidP="000E79AF">
      <w:pPr>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p>
    <w:p w14:paraId="3B550AAA" w14:textId="77777777" w:rsidR="000E79AF" w:rsidRPr="000E79AF" w:rsidRDefault="000E79AF" w:rsidP="000E79AF">
      <w:pPr>
        <w:keepNext/>
        <w:keepLines/>
        <w:numPr>
          <w:ilvl w:val="0"/>
          <w:numId w:val="38"/>
        </w:numPr>
        <w:pBdr>
          <w:top w:val="nil"/>
          <w:left w:val="nil"/>
          <w:bottom w:val="nil"/>
          <w:right w:val="nil"/>
          <w:between w:val="nil"/>
        </w:pBdr>
        <w:spacing w:after="0" w:line="240" w:lineRule="auto"/>
        <w:ind w:left="0" w:firstLine="0"/>
        <w:jc w:val="both"/>
        <w:rPr>
          <w:rFonts w:ascii="Verdana" w:eastAsia="Arial" w:hAnsi="Verdana" w:cs="Times New Roman"/>
          <w:b/>
          <w:color w:val="000000"/>
          <w:sz w:val="24"/>
          <w:szCs w:val="24"/>
          <w:lang w:eastAsia="en-US"/>
        </w:rPr>
      </w:pPr>
      <w:r w:rsidRPr="000E79AF">
        <w:rPr>
          <w:rFonts w:ascii="Verdana" w:eastAsia="Arial" w:hAnsi="Verdana" w:cs="Times New Roman"/>
          <w:b/>
          <w:color w:val="000000"/>
          <w:sz w:val="24"/>
          <w:szCs w:val="24"/>
          <w:lang w:eastAsia="en-US"/>
        </w:rPr>
        <w:t>Atsiskaitymų tvarka</w:t>
      </w:r>
    </w:p>
    <w:p w14:paraId="4886EB8E" w14:textId="77777777" w:rsidR="000E79AF" w:rsidRPr="000E79AF" w:rsidRDefault="000E79AF" w:rsidP="000E79AF">
      <w:pPr>
        <w:keepNext/>
        <w:keepLines/>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p>
    <w:p w14:paraId="7B079195" w14:textId="77777777" w:rsidR="000E79AF" w:rsidRPr="000E79AF" w:rsidRDefault="000E79AF" w:rsidP="000E79AF">
      <w:pPr>
        <w:numPr>
          <w:ilvl w:val="1"/>
          <w:numId w:val="38"/>
        </w:numPr>
        <w:pBdr>
          <w:top w:val="nil"/>
          <w:left w:val="nil"/>
          <w:bottom w:val="nil"/>
          <w:right w:val="nil"/>
          <w:between w:val="nil"/>
        </w:pBdr>
        <w:spacing w:after="0" w:line="240" w:lineRule="auto"/>
        <w:ind w:left="0" w:firstLine="0"/>
        <w:jc w:val="both"/>
        <w:rPr>
          <w:rFonts w:ascii="Verdana" w:eastAsia="Arial" w:hAnsi="Verdana" w:cs="Times New Roman"/>
          <w:color w:val="000000"/>
          <w:sz w:val="24"/>
          <w:szCs w:val="24"/>
          <w:lang w:eastAsia="en-US"/>
        </w:rPr>
      </w:pPr>
      <w:r w:rsidRPr="000E79AF">
        <w:rPr>
          <w:rFonts w:ascii="Verdana" w:eastAsia="Arial" w:hAnsi="Verdana" w:cs="Times New Roman"/>
          <w:color w:val="000000"/>
          <w:sz w:val="24"/>
          <w:szCs w:val="24"/>
          <w:lang w:eastAsia="en-US"/>
        </w:rPr>
        <w:t xml:space="preserve">Kai Subteikėjas suteikia ataskaitinio laikotarpio Paslaugas, Teikėjas privalo patikrinti Subteikėjo suteiktas Paslaugas ir į ataskaitinio laikotarpio Paslaugų priėmimo - perdavimo aktą įtraukti tinkamai suteiktas Paslaugas. </w:t>
      </w:r>
    </w:p>
    <w:p w14:paraId="6C68E9A7" w14:textId="77777777" w:rsidR="000E79AF" w:rsidRPr="000E79AF" w:rsidRDefault="000E79AF" w:rsidP="000E79AF">
      <w:pPr>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p>
    <w:p w14:paraId="0FD8947F" w14:textId="77777777" w:rsidR="000E79AF" w:rsidRPr="000E79AF" w:rsidRDefault="000E79AF" w:rsidP="000E79AF">
      <w:pPr>
        <w:numPr>
          <w:ilvl w:val="1"/>
          <w:numId w:val="38"/>
        </w:numPr>
        <w:pBdr>
          <w:top w:val="nil"/>
          <w:left w:val="nil"/>
          <w:bottom w:val="nil"/>
          <w:right w:val="nil"/>
          <w:between w:val="nil"/>
        </w:pBdr>
        <w:spacing w:after="0" w:line="240" w:lineRule="auto"/>
        <w:ind w:left="0" w:firstLine="0"/>
        <w:jc w:val="both"/>
        <w:rPr>
          <w:rFonts w:ascii="Verdana" w:eastAsia="Arial" w:hAnsi="Verdana" w:cs="Times New Roman"/>
          <w:color w:val="000000"/>
          <w:sz w:val="24"/>
          <w:szCs w:val="24"/>
          <w:lang w:eastAsia="en-US"/>
        </w:rPr>
      </w:pPr>
      <w:r w:rsidRPr="000E79AF">
        <w:rPr>
          <w:rFonts w:ascii="Verdana" w:eastAsia="Arial" w:hAnsi="Verdana" w:cs="Times New Roman"/>
          <w:color w:val="000000"/>
          <w:sz w:val="24"/>
          <w:szCs w:val="24"/>
          <w:lang w:eastAsia="en-US"/>
        </w:rPr>
        <w:t xml:space="preserve">Paslaugų priėmimo - perdavimo akte Teikėjas privalo išskirti Subteikėjui mokėtiną sumą ir pateikti Subteikėjui </w:t>
      </w:r>
      <w:r w:rsidRPr="000E79AF">
        <w:rPr>
          <w:rFonts w:ascii="Verdana" w:eastAsia="Arial" w:hAnsi="Verdana" w:cs="Times New Roman"/>
          <w:color w:val="000000"/>
          <w:sz w:val="24"/>
          <w:szCs w:val="24"/>
          <w:lang w:eastAsia="en-US"/>
        </w:rPr>
        <w:t xml:space="preserve">pasirašyti (arba gauti atskirą Subteikėjo rašytinį patvirtinimą dėl Subteikėjui mokėtinos sumos dydžio). Subteikėjui mokėtina suma turi būti nurodyta eurais be PVM. </w:t>
      </w:r>
    </w:p>
    <w:p w14:paraId="02C5841D" w14:textId="77777777" w:rsidR="000E79AF" w:rsidRPr="000E79AF" w:rsidRDefault="000E79AF" w:rsidP="000E79AF">
      <w:pPr>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p>
    <w:p w14:paraId="6E69F3F2" w14:textId="77777777" w:rsidR="000E79AF" w:rsidRPr="000E79AF" w:rsidRDefault="000E79AF" w:rsidP="000E79AF">
      <w:pPr>
        <w:numPr>
          <w:ilvl w:val="1"/>
          <w:numId w:val="38"/>
        </w:numPr>
        <w:pBdr>
          <w:top w:val="nil"/>
          <w:left w:val="nil"/>
          <w:bottom w:val="nil"/>
          <w:right w:val="nil"/>
          <w:between w:val="nil"/>
        </w:pBdr>
        <w:spacing w:after="0" w:line="240" w:lineRule="auto"/>
        <w:ind w:left="0" w:firstLine="0"/>
        <w:jc w:val="both"/>
        <w:rPr>
          <w:rFonts w:ascii="Verdana" w:eastAsia="Arial" w:hAnsi="Verdana" w:cs="Times New Roman"/>
          <w:color w:val="000000"/>
          <w:sz w:val="24"/>
          <w:szCs w:val="24"/>
          <w:lang w:eastAsia="en-US"/>
        </w:rPr>
      </w:pPr>
      <w:r w:rsidRPr="000E79AF">
        <w:rPr>
          <w:rFonts w:ascii="Verdana" w:eastAsia="Arial" w:hAnsi="Verdana" w:cs="Times New Roman"/>
          <w:color w:val="000000"/>
          <w:sz w:val="24"/>
          <w:szCs w:val="24"/>
          <w:lang w:eastAsia="en-US"/>
        </w:rPr>
        <w:t>Po to, kai Pirkėjas gauna Paslaugų priėmimo - perdavimo aktą (su Subteikėjo rašytiniu patvirtinimu, jeigu reikalingas), Pirkėjas privalo per Sutartyje nustatytą terminą pasirašyti Paslaugų priėmimo - perdavimo aktą ir grąžinti jį Teikėjui arba pateikti Teikėjui rašytinį motyvuotą nepritarimą pateiktam dokumentui. Pirkėjas turi teisę atsisakyti pasirašyti Paslaugų priėmimo – perdavimo aktą, be kita ko, dėl to, kad jame nurodyta Subteikėjui mokėtina suma nesutampa su Subteikėjo patvirtinimu.</w:t>
      </w:r>
    </w:p>
    <w:p w14:paraId="71C07995" w14:textId="77777777" w:rsidR="000E79AF" w:rsidRPr="000E79AF" w:rsidRDefault="000E79AF" w:rsidP="000E79AF">
      <w:pPr>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p>
    <w:p w14:paraId="000544D7" w14:textId="77777777" w:rsidR="000E79AF" w:rsidRPr="000E79AF" w:rsidRDefault="000E79AF" w:rsidP="000E79AF">
      <w:pPr>
        <w:numPr>
          <w:ilvl w:val="1"/>
          <w:numId w:val="38"/>
        </w:numPr>
        <w:pBdr>
          <w:top w:val="nil"/>
          <w:left w:val="nil"/>
          <w:bottom w:val="nil"/>
          <w:right w:val="nil"/>
          <w:between w:val="nil"/>
        </w:pBdr>
        <w:spacing w:after="0" w:line="240" w:lineRule="auto"/>
        <w:ind w:left="0" w:firstLine="0"/>
        <w:jc w:val="both"/>
        <w:rPr>
          <w:rFonts w:ascii="Verdana" w:eastAsia="Arial" w:hAnsi="Verdana" w:cs="Times New Roman"/>
          <w:color w:val="000000"/>
          <w:sz w:val="24"/>
          <w:szCs w:val="24"/>
          <w:lang w:eastAsia="en-US"/>
        </w:rPr>
      </w:pPr>
      <w:r w:rsidRPr="000E79AF">
        <w:rPr>
          <w:rFonts w:ascii="Verdana" w:eastAsia="Arial" w:hAnsi="Verdana" w:cs="Times New Roman"/>
          <w:color w:val="000000"/>
          <w:sz w:val="24"/>
          <w:szCs w:val="24"/>
          <w:lang w:eastAsia="en-US"/>
        </w:rPr>
        <w:t>Po to, kai Teikėjas gauna Pirkėjo pasirašytą Paslaugų priėmimo – perdavimo aktą, Teikėjas ir / arba Subteikėjas privalo Sutartyje nustatyta tvarka ir per Sutartyje nustatytą terminą pateikti Pirkėjui elektroninę sąskaitą faktūrą visai mokėtinai sumai, kuri priskirta atitinkamai už Teikėjo ir / arba Subteikėjo suteiktas Paslaugas, nurodytas Paslaugų priėmimo – perdavimo akte“.</w:t>
      </w:r>
    </w:p>
    <w:p w14:paraId="652E9B62" w14:textId="77777777" w:rsidR="000E79AF" w:rsidRPr="000E79AF" w:rsidRDefault="000E79AF" w:rsidP="000E79AF">
      <w:pPr>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p>
    <w:p w14:paraId="480BF00B" w14:textId="77777777" w:rsidR="000E79AF" w:rsidRPr="000E79AF" w:rsidRDefault="000E79AF" w:rsidP="000E79AF">
      <w:pPr>
        <w:numPr>
          <w:ilvl w:val="1"/>
          <w:numId w:val="38"/>
        </w:numPr>
        <w:pBdr>
          <w:top w:val="nil"/>
          <w:left w:val="nil"/>
          <w:bottom w:val="nil"/>
          <w:right w:val="nil"/>
          <w:between w:val="nil"/>
        </w:pBdr>
        <w:spacing w:after="0" w:line="240" w:lineRule="auto"/>
        <w:ind w:left="0" w:firstLine="0"/>
        <w:jc w:val="both"/>
        <w:rPr>
          <w:rFonts w:ascii="Verdana" w:eastAsia="Arial" w:hAnsi="Verdana" w:cs="Times New Roman"/>
          <w:color w:val="000000"/>
          <w:sz w:val="24"/>
          <w:szCs w:val="24"/>
          <w:lang w:eastAsia="en-US"/>
        </w:rPr>
      </w:pPr>
      <w:r w:rsidRPr="000E79AF">
        <w:rPr>
          <w:rFonts w:ascii="Verdana" w:eastAsia="Arial" w:hAnsi="Verdana" w:cs="Times New Roman"/>
          <w:color w:val="000000"/>
          <w:sz w:val="24"/>
          <w:szCs w:val="24"/>
          <w:lang w:eastAsia="en-US"/>
        </w:rPr>
        <w:t>Pirkėjo prievolė sumokėti už Paslaugas atsiranda tik įvykus visoms aukščiau aprašytoms sąlygoms, kurių paskutinioji turi būti gavimas Teikėjo ir / arba Subteikėjo sąskaitos faktūros.</w:t>
      </w:r>
    </w:p>
    <w:p w14:paraId="0D04BDDA" w14:textId="77777777" w:rsidR="000E79AF" w:rsidRPr="000E79AF" w:rsidRDefault="000E79AF" w:rsidP="000E79AF">
      <w:pPr>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p>
    <w:p w14:paraId="09F3FE3C" w14:textId="77777777" w:rsidR="000E79AF" w:rsidRPr="000E79AF" w:rsidRDefault="000E79AF" w:rsidP="000E79AF">
      <w:pPr>
        <w:numPr>
          <w:ilvl w:val="1"/>
          <w:numId w:val="38"/>
        </w:numPr>
        <w:pBdr>
          <w:top w:val="nil"/>
          <w:left w:val="nil"/>
          <w:bottom w:val="nil"/>
          <w:right w:val="nil"/>
          <w:between w:val="nil"/>
        </w:pBdr>
        <w:spacing w:after="0" w:line="240" w:lineRule="auto"/>
        <w:ind w:left="0" w:firstLine="0"/>
        <w:jc w:val="both"/>
        <w:rPr>
          <w:rFonts w:ascii="Verdana" w:eastAsia="Arial" w:hAnsi="Verdana" w:cs="Times New Roman"/>
          <w:color w:val="000000"/>
          <w:sz w:val="24"/>
          <w:szCs w:val="24"/>
          <w:lang w:eastAsia="en-US"/>
        </w:rPr>
      </w:pPr>
      <w:r w:rsidRPr="000E79AF">
        <w:rPr>
          <w:rFonts w:ascii="Verdana" w:eastAsia="Arial" w:hAnsi="Verdana" w:cs="Times New Roman"/>
          <w:color w:val="000000"/>
          <w:sz w:val="24"/>
          <w:szCs w:val="24"/>
          <w:lang w:eastAsia="en-US"/>
        </w:rPr>
        <w:t>Tuo momentu, kai atsiranda Pirkėjo prievolė sumokėti už Paslaugas, laikoma, kad Subteikėjas ir Teikėjas įgyja solidarią reikalavimo teisę gauti iš Pirkėjo, o Teikėjas ir Pirkėjas įgyja solidarią prievolę sumokėti Subteikėjui apmokėjimą už Paslaugas, lygų Paslaugų priėmimo – perdavimo akte nurodytai Subteikėjui mokėtinai sumai.</w:t>
      </w:r>
    </w:p>
    <w:p w14:paraId="706CF373" w14:textId="77777777" w:rsidR="000E79AF" w:rsidRPr="000E79AF" w:rsidRDefault="000E79AF" w:rsidP="000E79AF">
      <w:pPr>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p>
    <w:p w14:paraId="1EC470B3" w14:textId="77777777" w:rsidR="000E79AF" w:rsidRPr="000E79AF" w:rsidRDefault="000E79AF" w:rsidP="000E79AF">
      <w:pPr>
        <w:numPr>
          <w:ilvl w:val="1"/>
          <w:numId w:val="38"/>
        </w:numPr>
        <w:pBdr>
          <w:top w:val="nil"/>
          <w:left w:val="nil"/>
          <w:bottom w:val="nil"/>
          <w:right w:val="nil"/>
          <w:between w:val="nil"/>
        </w:pBdr>
        <w:spacing w:after="0" w:line="240" w:lineRule="auto"/>
        <w:ind w:left="0" w:firstLine="0"/>
        <w:jc w:val="both"/>
        <w:rPr>
          <w:rFonts w:ascii="Verdana" w:eastAsia="Arial" w:hAnsi="Verdana" w:cs="Times New Roman"/>
          <w:color w:val="000000"/>
          <w:sz w:val="24"/>
          <w:szCs w:val="24"/>
          <w:lang w:eastAsia="en-US"/>
        </w:rPr>
      </w:pPr>
      <w:bookmarkStart w:id="69" w:name="_heading=h.30j0zll" w:colFirst="0" w:colLast="0"/>
      <w:bookmarkStart w:id="70" w:name="_Ref83726395"/>
      <w:bookmarkEnd w:id="69"/>
      <w:r w:rsidRPr="000E79AF">
        <w:rPr>
          <w:rFonts w:ascii="Verdana" w:eastAsia="Arial" w:hAnsi="Verdana" w:cs="Times New Roman"/>
          <w:color w:val="000000"/>
          <w:sz w:val="24"/>
          <w:szCs w:val="24"/>
          <w:lang w:eastAsia="en-US"/>
        </w:rPr>
        <w:t>Pirkėjas privalo per Sutartyje nustatytą terminą nuo Teikėjo ir / arba Subteikėjo sąskaitos faktūros gavimo pervesti:</w:t>
      </w:r>
      <w:bookmarkEnd w:id="70"/>
    </w:p>
    <w:p w14:paraId="7124487C" w14:textId="77777777" w:rsidR="000E79AF" w:rsidRPr="000E79AF" w:rsidRDefault="000E79AF" w:rsidP="000E79AF">
      <w:pPr>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p>
    <w:p w14:paraId="17FDA580" w14:textId="77777777" w:rsidR="000E79AF" w:rsidRPr="000E79AF" w:rsidRDefault="000E79AF" w:rsidP="000E79AF">
      <w:pPr>
        <w:numPr>
          <w:ilvl w:val="2"/>
          <w:numId w:val="38"/>
        </w:numPr>
        <w:pBdr>
          <w:top w:val="nil"/>
          <w:left w:val="nil"/>
          <w:bottom w:val="nil"/>
          <w:right w:val="nil"/>
          <w:between w:val="nil"/>
        </w:pBdr>
        <w:spacing w:after="0" w:line="240" w:lineRule="auto"/>
        <w:ind w:left="0" w:firstLine="0"/>
        <w:jc w:val="both"/>
        <w:rPr>
          <w:rFonts w:ascii="Verdana" w:eastAsia="Arial" w:hAnsi="Verdana" w:cs="Times New Roman"/>
          <w:color w:val="000000"/>
          <w:sz w:val="24"/>
          <w:szCs w:val="24"/>
          <w:lang w:eastAsia="en-US"/>
        </w:rPr>
      </w:pPr>
      <w:r w:rsidRPr="000E79AF">
        <w:rPr>
          <w:rFonts w:ascii="Verdana" w:eastAsia="Arial" w:hAnsi="Verdana" w:cs="Times New Roman"/>
          <w:color w:val="000000"/>
          <w:sz w:val="24"/>
          <w:szCs w:val="24"/>
          <w:lang w:eastAsia="en-US"/>
        </w:rPr>
        <w:t>Subteikėjui mokėtiną sumą, nurodytą Paslaugų priėmimo – perdavimo akte, į Subteikėjo banko sąskaitą, nurodytą šiame Susitarime;</w:t>
      </w:r>
    </w:p>
    <w:p w14:paraId="78C2DB11" w14:textId="77777777" w:rsidR="000E79AF" w:rsidRPr="000E79AF" w:rsidRDefault="000E79AF" w:rsidP="000E79AF">
      <w:pPr>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p>
    <w:p w14:paraId="665B0486" w14:textId="77777777" w:rsidR="000E79AF" w:rsidRPr="000E79AF" w:rsidRDefault="000E79AF" w:rsidP="000E79AF">
      <w:pPr>
        <w:numPr>
          <w:ilvl w:val="2"/>
          <w:numId w:val="38"/>
        </w:numPr>
        <w:pBdr>
          <w:top w:val="nil"/>
          <w:left w:val="nil"/>
          <w:bottom w:val="nil"/>
          <w:right w:val="nil"/>
          <w:between w:val="nil"/>
        </w:pBdr>
        <w:spacing w:after="0" w:line="240" w:lineRule="auto"/>
        <w:ind w:left="0" w:firstLine="0"/>
        <w:jc w:val="both"/>
        <w:rPr>
          <w:rFonts w:ascii="Verdana" w:eastAsia="Arial" w:hAnsi="Verdana" w:cs="Times New Roman"/>
          <w:color w:val="000000"/>
          <w:sz w:val="24"/>
          <w:szCs w:val="24"/>
          <w:lang w:eastAsia="en-US"/>
        </w:rPr>
      </w:pPr>
      <w:r w:rsidRPr="000E79AF">
        <w:rPr>
          <w:rFonts w:ascii="Verdana" w:eastAsia="Arial" w:hAnsi="Verdana" w:cs="Times New Roman"/>
          <w:color w:val="000000"/>
          <w:sz w:val="24"/>
          <w:szCs w:val="24"/>
          <w:lang w:eastAsia="en-US"/>
        </w:rPr>
        <w:t>likusią Teikėjui mokėtiną sumą, nurodytą Paslaugų priėmimo – perdavimo akte, į Teikėjo banko sąskaitą, nurodytą Sutartyje.</w:t>
      </w:r>
    </w:p>
    <w:p w14:paraId="4CC97181" w14:textId="77777777" w:rsidR="000E79AF" w:rsidRPr="000E79AF" w:rsidRDefault="000E79AF" w:rsidP="000E79AF">
      <w:pPr>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p>
    <w:p w14:paraId="6714401F" w14:textId="77777777" w:rsidR="000E79AF" w:rsidRPr="000E79AF" w:rsidRDefault="000E79AF" w:rsidP="000E79AF">
      <w:pPr>
        <w:numPr>
          <w:ilvl w:val="1"/>
          <w:numId w:val="38"/>
        </w:numPr>
        <w:pBdr>
          <w:top w:val="nil"/>
          <w:left w:val="nil"/>
          <w:bottom w:val="nil"/>
          <w:right w:val="nil"/>
          <w:between w:val="nil"/>
        </w:pBdr>
        <w:spacing w:after="0" w:line="240" w:lineRule="auto"/>
        <w:ind w:left="0" w:firstLine="0"/>
        <w:jc w:val="both"/>
        <w:rPr>
          <w:rFonts w:ascii="Verdana" w:eastAsia="Arial" w:hAnsi="Verdana" w:cs="Times New Roman"/>
          <w:color w:val="000000"/>
          <w:sz w:val="24"/>
          <w:szCs w:val="24"/>
          <w:lang w:eastAsia="en-US"/>
        </w:rPr>
      </w:pPr>
      <w:r w:rsidRPr="000E79AF">
        <w:rPr>
          <w:rFonts w:ascii="Verdana" w:eastAsia="Arial" w:hAnsi="Verdana" w:cs="Times New Roman"/>
          <w:color w:val="000000"/>
          <w:sz w:val="24"/>
          <w:szCs w:val="24"/>
          <w:lang w:eastAsia="en-US"/>
        </w:rPr>
        <w:t>Po to, kai Pirkėjas sumoka Subteikėjui Paslaugų priėmimo – perdavimo akte nurodytą Subteikėjui mokėtiną sumą arba jos dalį, Pirkėjo prievolė, lygi sumokėtos sumos dydžiui, pasibaigia, taip pat pasibaigia Teikėjo prievolė Subteikėjui, lygi sumokėtos sumos dydžiui.</w:t>
      </w:r>
    </w:p>
    <w:p w14:paraId="0EECD270" w14:textId="77777777" w:rsidR="000E79AF" w:rsidRPr="000E79AF" w:rsidRDefault="000E79AF" w:rsidP="000E79AF">
      <w:pPr>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p>
    <w:p w14:paraId="2E51B8C1" w14:textId="77777777" w:rsidR="000E79AF" w:rsidRPr="000E79AF" w:rsidRDefault="000E79AF" w:rsidP="000E79AF">
      <w:pPr>
        <w:numPr>
          <w:ilvl w:val="1"/>
          <w:numId w:val="38"/>
        </w:numPr>
        <w:pBdr>
          <w:top w:val="nil"/>
          <w:left w:val="nil"/>
          <w:bottom w:val="nil"/>
          <w:right w:val="nil"/>
          <w:between w:val="nil"/>
        </w:pBdr>
        <w:spacing w:after="0" w:line="240" w:lineRule="auto"/>
        <w:ind w:left="0" w:firstLine="0"/>
        <w:jc w:val="both"/>
        <w:rPr>
          <w:rFonts w:ascii="Verdana" w:eastAsia="Arial" w:hAnsi="Verdana" w:cs="Times New Roman"/>
          <w:color w:val="000000"/>
          <w:sz w:val="24"/>
          <w:szCs w:val="24"/>
          <w:lang w:eastAsia="en-US"/>
        </w:rPr>
      </w:pPr>
      <w:r w:rsidRPr="000E79AF">
        <w:rPr>
          <w:rFonts w:ascii="Verdana" w:eastAsia="Arial" w:hAnsi="Verdana" w:cs="Times New Roman"/>
          <w:color w:val="000000"/>
          <w:sz w:val="24"/>
          <w:szCs w:val="24"/>
          <w:lang w:eastAsia="en-US"/>
        </w:rPr>
        <w:t xml:space="preserve">Nei Subteikėjas, nei Teikėjas neturi teisės reikalauti įvykdyti Pirkėjo prievolę pagal Susitarimo </w:t>
      </w:r>
      <w:r w:rsidRPr="000E79AF">
        <w:rPr>
          <w:rFonts w:ascii="Verdana" w:eastAsia="Arial" w:hAnsi="Verdana" w:cs="Times New Roman"/>
          <w:color w:val="000000"/>
          <w:sz w:val="24"/>
          <w:szCs w:val="24"/>
          <w:lang w:eastAsia="en-US"/>
        </w:rPr>
        <w:fldChar w:fldCharType="begin"/>
      </w:r>
      <w:r w:rsidRPr="000E79AF">
        <w:rPr>
          <w:rFonts w:ascii="Verdana" w:eastAsia="Arial" w:hAnsi="Verdana" w:cs="Times New Roman"/>
          <w:color w:val="000000"/>
          <w:sz w:val="24"/>
          <w:szCs w:val="24"/>
          <w:lang w:eastAsia="en-US"/>
        </w:rPr>
        <w:instrText xml:space="preserve"> REF _Ref83726395 \r \h  \* MERGEFORMAT </w:instrText>
      </w:r>
      <w:r w:rsidRPr="000E79AF">
        <w:rPr>
          <w:rFonts w:ascii="Verdana" w:eastAsia="Arial" w:hAnsi="Verdana" w:cs="Times New Roman"/>
          <w:color w:val="000000"/>
          <w:sz w:val="24"/>
          <w:szCs w:val="24"/>
          <w:lang w:eastAsia="en-US"/>
        </w:rPr>
      </w:r>
      <w:r w:rsidRPr="000E79AF">
        <w:rPr>
          <w:rFonts w:ascii="Verdana" w:eastAsia="Arial" w:hAnsi="Verdana" w:cs="Times New Roman"/>
          <w:color w:val="000000"/>
          <w:sz w:val="24"/>
          <w:szCs w:val="24"/>
          <w:lang w:eastAsia="en-US"/>
        </w:rPr>
        <w:fldChar w:fldCharType="separate"/>
      </w:r>
      <w:r w:rsidRPr="000E79AF">
        <w:rPr>
          <w:rFonts w:ascii="Verdana" w:eastAsia="Arial" w:hAnsi="Verdana" w:cs="Times New Roman"/>
          <w:color w:val="000000"/>
          <w:sz w:val="24"/>
          <w:szCs w:val="24"/>
          <w:lang w:eastAsia="en-US"/>
        </w:rPr>
        <w:t>3.7</w:t>
      </w:r>
      <w:r w:rsidRPr="000E79AF">
        <w:rPr>
          <w:rFonts w:ascii="Verdana" w:eastAsia="Arial" w:hAnsi="Verdana" w:cs="Times New Roman"/>
          <w:color w:val="000000"/>
          <w:sz w:val="24"/>
          <w:szCs w:val="24"/>
          <w:lang w:eastAsia="en-US"/>
        </w:rPr>
        <w:fldChar w:fldCharType="end"/>
      </w:r>
      <w:r w:rsidRPr="000E79AF">
        <w:rPr>
          <w:rFonts w:ascii="Verdana" w:eastAsia="Arial" w:hAnsi="Verdana" w:cs="Times New Roman"/>
          <w:color w:val="000000"/>
          <w:sz w:val="24"/>
          <w:szCs w:val="24"/>
          <w:lang w:eastAsia="en-US"/>
        </w:rPr>
        <w:t xml:space="preserve"> punktą, kol nesuėjo prievolės įvykdymo terminas.</w:t>
      </w:r>
    </w:p>
    <w:p w14:paraId="10298215" w14:textId="77777777" w:rsidR="000E79AF" w:rsidRPr="000E79AF" w:rsidRDefault="000E79AF" w:rsidP="000E79AF">
      <w:pPr>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p>
    <w:p w14:paraId="23701B6C" w14:textId="77777777" w:rsidR="000E79AF" w:rsidRPr="000E79AF" w:rsidRDefault="000E79AF" w:rsidP="000E79AF">
      <w:pPr>
        <w:numPr>
          <w:ilvl w:val="1"/>
          <w:numId w:val="38"/>
        </w:numPr>
        <w:pBdr>
          <w:top w:val="nil"/>
          <w:left w:val="nil"/>
          <w:bottom w:val="nil"/>
          <w:right w:val="nil"/>
          <w:between w:val="nil"/>
        </w:pBdr>
        <w:spacing w:after="0" w:line="240" w:lineRule="auto"/>
        <w:ind w:left="0" w:firstLine="0"/>
        <w:jc w:val="both"/>
        <w:rPr>
          <w:rFonts w:ascii="Verdana" w:eastAsia="Arial" w:hAnsi="Verdana" w:cs="Times New Roman"/>
          <w:color w:val="000000"/>
          <w:sz w:val="24"/>
          <w:szCs w:val="24"/>
          <w:lang w:eastAsia="en-US"/>
        </w:rPr>
      </w:pPr>
      <w:bookmarkStart w:id="71" w:name="_heading=h.1fob9te" w:colFirst="0" w:colLast="0"/>
      <w:bookmarkStart w:id="72" w:name="_Ref83728293"/>
      <w:bookmarkEnd w:id="71"/>
      <w:r w:rsidRPr="000E79AF">
        <w:rPr>
          <w:rFonts w:ascii="Verdana" w:eastAsia="Arial" w:hAnsi="Verdana" w:cs="Times New Roman"/>
          <w:color w:val="000000"/>
          <w:sz w:val="24"/>
          <w:szCs w:val="24"/>
          <w:lang w:eastAsia="en-US"/>
        </w:rPr>
        <w:t>Tuo atveju, jeigu Pirkėjas Subteikėjui mokėtiną sumą, nurodytą Paslaugų priėmimo – perdavimo akte, per klaidą perveda į Teikėjo banko sąskaitą, Teikėjas privalo nedelsdamas sumokėti šią sumą Subteikėjui ir pateikti Pirkėjui tokio sumokėjimo įrodymus.</w:t>
      </w:r>
      <w:bookmarkEnd w:id="72"/>
    </w:p>
    <w:p w14:paraId="1ED8D621" w14:textId="77777777" w:rsidR="000E79AF" w:rsidRPr="000E79AF" w:rsidRDefault="000E79AF" w:rsidP="000E79AF">
      <w:pPr>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p>
    <w:p w14:paraId="7F9B65EF" w14:textId="77777777" w:rsidR="000E79AF" w:rsidRPr="000E79AF" w:rsidRDefault="000E79AF" w:rsidP="000E79AF">
      <w:pPr>
        <w:numPr>
          <w:ilvl w:val="1"/>
          <w:numId w:val="38"/>
        </w:numPr>
        <w:pBdr>
          <w:top w:val="nil"/>
          <w:left w:val="nil"/>
          <w:bottom w:val="nil"/>
          <w:right w:val="nil"/>
          <w:between w:val="nil"/>
        </w:pBdr>
        <w:spacing w:after="0" w:line="240" w:lineRule="auto"/>
        <w:ind w:left="0" w:firstLine="0"/>
        <w:jc w:val="both"/>
        <w:rPr>
          <w:rFonts w:ascii="Verdana" w:eastAsia="Arial" w:hAnsi="Verdana" w:cs="Times New Roman"/>
          <w:color w:val="000000"/>
          <w:sz w:val="24"/>
          <w:szCs w:val="24"/>
          <w:lang w:eastAsia="en-US"/>
        </w:rPr>
      </w:pPr>
      <w:r w:rsidRPr="000E79AF">
        <w:rPr>
          <w:rFonts w:ascii="Verdana" w:eastAsia="Arial" w:hAnsi="Verdana" w:cs="Times New Roman"/>
          <w:color w:val="000000"/>
          <w:sz w:val="24"/>
          <w:szCs w:val="24"/>
          <w:lang w:eastAsia="en-US"/>
        </w:rPr>
        <w:t>Pirkėjas turi teisę pareikšti Teikėjo solidariajam reikalavimui visus atsikirtimus, kylančius iš Pirkėjo ir Teikėjo teisinių santykių, tarp jų – sulaikyti mokėjimus, daryti įskaitymus pagal Sutartį, tokius kaip įskaityti Teikėjo grąžintiną avansą (jeigu taikoma), Teikėjo mokėtinas netesybas, Teikėjo mokėtinas Pirkėjo išlaidų kompensacijas, sumažinti Sutarties kainą (bet tuo neapsiribojant). Tokiu atveju Pirkėjas privalo informuoti Suteikėją apie Teikėjui pareikštus atsikirtimus ir jų piniginę sumą ir tuomet Subteikėjas nebegali reikalauti, kad Pirkėjas vykdytų jam mokėjimo prievolę tokiai pačiai sumai.</w:t>
      </w:r>
    </w:p>
    <w:p w14:paraId="07A279A3" w14:textId="77777777" w:rsidR="000E79AF" w:rsidRPr="000E79AF" w:rsidRDefault="000E79AF" w:rsidP="000E79AF">
      <w:pPr>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p>
    <w:p w14:paraId="7F2126C5" w14:textId="77777777" w:rsidR="000E79AF" w:rsidRPr="000E79AF" w:rsidRDefault="000E79AF" w:rsidP="000E79AF">
      <w:pPr>
        <w:numPr>
          <w:ilvl w:val="1"/>
          <w:numId w:val="38"/>
        </w:numPr>
        <w:pBdr>
          <w:top w:val="nil"/>
          <w:left w:val="nil"/>
          <w:bottom w:val="nil"/>
          <w:right w:val="nil"/>
          <w:between w:val="nil"/>
        </w:pBdr>
        <w:spacing w:after="0" w:line="240" w:lineRule="auto"/>
        <w:ind w:left="0" w:firstLine="0"/>
        <w:jc w:val="both"/>
        <w:rPr>
          <w:rFonts w:ascii="Verdana" w:eastAsia="Arial" w:hAnsi="Verdana" w:cs="Times New Roman"/>
          <w:color w:val="000000"/>
          <w:sz w:val="24"/>
          <w:szCs w:val="24"/>
          <w:lang w:eastAsia="en-US"/>
        </w:rPr>
      </w:pPr>
      <w:r w:rsidRPr="000E79AF">
        <w:rPr>
          <w:rFonts w:ascii="Verdana" w:eastAsia="Arial" w:hAnsi="Verdana" w:cs="Times New Roman"/>
          <w:color w:val="000000"/>
          <w:sz w:val="24"/>
          <w:szCs w:val="24"/>
          <w:lang w:eastAsia="en-US"/>
        </w:rPr>
        <w:t>Visi mokėjimai pagal Susitarimą atliekami eurais. Tarptautiniai mokėjimo pavedimai iš Lietuvos į kitą šalį yra daromi gavėjo sąskaita.</w:t>
      </w:r>
    </w:p>
    <w:p w14:paraId="35D95B7D" w14:textId="77777777" w:rsidR="000E79AF" w:rsidRPr="000E79AF" w:rsidRDefault="000E79AF" w:rsidP="000E79AF">
      <w:pPr>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p>
    <w:p w14:paraId="6E979111" w14:textId="77777777" w:rsidR="000E79AF" w:rsidRPr="000E79AF" w:rsidRDefault="000E79AF" w:rsidP="000E79AF">
      <w:pPr>
        <w:numPr>
          <w:ilvl w:val="1"/>
          <w:numId w:val="38"/>
        </w:numPr>
        <w:pBdr>
          <w:top w:val="nil"/>
          <w:left w:val="nil"/>
          <w:bottom w:val="nil"/>
          <w:right w:val="nil"/>
          <w:between w:val="nil"/>
        </w:pBdr>
        <w:spacing w:after="0" w:line="240" w:lineRule="auto"/>
        <w:ind w:left="0" w:firstLine="0"/>
        <w:jc w:val="both"/>
        <w:rPr>
          <w:rFonts w:ascii="Verdana" w:eastAsia="Arial" w:hAnsi="Verdana" w:cs="Times New Roman"/>
          <w:color w:val="000000"/>
          <w:sz w:val="24"/>
          <w:szCs w:val="24"/>
          <w:lang w:eastAsia="en-US"/>
        </w:rPr>
      </w:pPr>
      <w:r w:rsidRPr="000E79AF">
        <w:rPr>
          <w:rFonts w:ascii="Verdana" w:eastAsia="Arial" w:hAnsi="Verdana" w:cs="Times New Roman"/>
          <w:color w:val="000000"/>
          <w:sz w:val="24"/>
          <w:szCs w:val="24"/>
          <w:lang w:eastAsia="en-US"/>
        </w:rPr>
        <w:t>Už pavėluotus mokėjimus pagal Susitarimą mokančioji Šalis privalo sumokėti gaunančiajai Šaliai Sutartyje nustatyto dydžio delspinigius, nurodytus Susitarimo preambulėje.</w:t>
      </w:r>
    </w:p>
    <w:p w14:paraId="47A51E07" w14:textId="77777777" w:rsidR="000E79AF" w:rsidRPr="000E79AF" w:rsidRDefault="000E79AF" w:rsidP="000E79AF">
      <w:pPr>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p>
    <w:p w14:paraId="247DDF44" w14:textId="77777777" w:rsidR="000E79AF" w:rsidRPr="000E79AF" w:rsidRDefault="000E79AF" w:rsidP="000E79AF">
      <w:pPr>
        <w:numPr>
          <w:ilvl w:val="1"/>
          <w:numId w:val="38"/>
        </w:numPr>
        <w:pBdr>
          <w:top w:val="nil"/>
          <w:left w:val="nil"/>
          <w:bottom w:val="nil"/>
          <w:right w:val="nil"/>
          <w:between w:val="nil"/>
        </w:pBdr>
        <w:spacing w:after="0" w:line="240" w:lineRule="auto"/>
        <w:ind w:left="0" w:firstLine="0"/>
        <w:jc w:val="both"/>
        <w:rPr>
          <w:rFonts w:ascii="Verdana" w:eastAsia="Arial" w:hAnsi="Verdana" w:cs="Times New Roman"/>
          <w:color w:val="000000"/>
          <w:sz w:val="24"/>
          <w:szCs w:val="24"/>
          <w:lang w:eastAsia="en-US"/>
        </w:rPr>
      </w:pPr>
      <w:r w:rsidRPr="000E79AF">
        <w:rPr>
          <w:rFonts w:ascii="Verdana" w:eastAsia="Arial" w:hAnsi="Verdana" w:cs="Times New Roman"/>
          <w:color w:val="000000"/>
          <w:sz w:val="24"/>
          <w:szCs w:val="24"/>
          <w:lang w:eastAsia="en-US"/>
        </w:rPr>
        <w:t>Teikėjo nemokumas ar bankroto bylos iškėlimas nepanaikina Subteikėjo solidarios reikalavimo teisės, kylančios iš šio Susitarimo.</w:t>
      </w:r>
    </w:p>
    <w:p w14:paraId="0BEAFCB0" w14:textId="77777777" w:rsidR="000E79AF" w:rsidRPr="000E79AF" w:rsidRDefault="000E79AF" w:rsidP="000E79AF">
      <w:pPr>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r w:rsidRPr="000E79AF">
        <w:rPr>
          <w:rFonts w:ascii="Verdana" w:eastAsia="Arial" w:hAnsi="Verdana" w:cs="Times New Roman"/>
          <w:color w:val="000000"/>
          <w:sz w:val="24"/>
          <w:szCs w:val="24"/>
          <w:lang w:eastAsia="en-US"/>
        </w:rPr>
        <w:tab/>
      </w:r>
      <w:r w:rsidRPr="000E79AF">
        <w:rPr>
          <w:rFonts w:ascii="Verdana" w:eastAsia="Arial" w:hAnsi="Verdana" w:cs="Times New Roman"/>
          <w:color w:val="000000"/>
          <w:sz w:val="24"/>
          <w:szCs w:val="24"/>
          <w:lang w:eastAsia="en-US"/>
        </w:rPr>
        <w:tab/>
      </w:r>
    </w:p>
    <w:p w14:paraId="50EC9C44" w14:textId="77777777" w:rsidR="000E79AF" w:rsidRPr="000E79AF" w:rsidRDefault="000E79AF" w:rsidP="000E79AF">
      <w:pPr>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p>
    <w:p w14:paraId="2033BC9D" w14:textId="77777777" w:rsidR="000E79AF" w:rsidRPr="000E79AF" w:rsidRDefault="000E79AF" w:rsidP="000E79AF">
      <w:pPr>
        <w:keepNext/>
        <w:keepLines/>
        <w:numPr>
          <w:ilvl w:val="0"/>
          <w:numId w:val="38"/>
        </w:numPr>
        <w:pBdr>
          <w:top w:val="nil"/>
          <w:left w:val="nil"/>
          <w:bottom w:val="nil"/>
          <w:right w:val="nil"/>
          <w:between w:val="nil"/>
        </w:pBdr>
        <w:spacing w:after="0" w:line="240" w:lineRule="auto"/>
        <w:ind w:left="0" w:firstLine="0"/>
        <w:jc w:val="both"/>
        <w:rPr>
          <w:rFonts w:ascii="Verdana" w:eastAsia="Arial" w:hAnsi="Verdana" w:cs="Times New Roman"/>
          <w:b/>
          <w:color w:val="000000"/>
          <w:sz w:val="24"/>
          <w:szCs w:val="24"/>
          <w:lang w:eastAsia="en-US"/>
        </w:rPr>
      </w:pPr>
      <w:r w:rsidRPr="000E79AF">
        <w:rPr>
          <w:rFonts w:ascii="Verdana" w:eastAsia="Arial" w:hAnsi="Verdana" w:cs="Times New Roman"/>
          <w:b/>
          <w:color w:val="000000"/>
          <w:sz w:val="24"/>
          <w:szCs w:val="24"/>
          <w:lang w:eastAsia="en-US"/>
        </w:rPr>
        <w:t>Pirkėjo reikalavimo teisė į Subteikėją</w:t>
      </w:r>
    </w:p>
    <w:p w14:paraId="7BD799B0" w14:textId="77777777" w:rsidR="000E79AF" w:rsidRPr="000E79AF" w:rsidRDefault="000E79AF" w:rsidP="000E79AF">
      <w:pPr>
        <w:keepNext/>
        <w:keepLines/>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p>
    <w:p w14:paraId="19300028" w14:textId="77777777" w:rsidR="000E79AF" w:rsidRPr="000E79AF" w:rsidRDefault="000E79AF" w:rsidP="000E79AF">
      <w:pPr>
        <w:spacing w:after="0" w:line="240" w:lineRule="auto"/>
        <w:jc w:val="both"/>
        <w:rPr>
          <w:rFonts w:ascii="Verdana" w:eastAsia="Arial" w:hAnsi="Verdana" w:cs="Times New Roman"/>
          <w:color w:val="000000"/>
          <w:sz w:val="24"/>
          <w:szCs w:val="24"/>
          <w:lang w:eastAsia="en-US"/>
        </w:rPr>
      </w:pPr>
      <w:r w:rsidRPr="000E79AF">
        <w:rPr>
          <w:rFonts w:ascii="Verdana" w:eastAsia="Arial" w:hAnsi="Verdana" w:cs="Times New Roman"/>
          <w:color w:val="000000"/>
          <w:sz w:val="24"/>
          <w:szCs w:val="24"/>
          <w:lang w:eastAsia="en-US"/>
        </w:rPr>
        <w:t>Šiuo Susitarimu Pirkėjas įgyja tokią pačią reikalavimo teisę į Subteikėją dėl jo suteiktų Paslaugų kokybės ir defektų šalinimo, kokią turi Teikėjas.</w:t>
      </w:r>
    </w:p>
    <w:p w14:paraId="6182C4E3" w14:textId="77777777" w:rsidR="000E79AF" w:rsidRPr="000E79AF" w:rsidRDefault="000E79AF" w:rsidP="000E79AF">
      <w:pPr>
        <w:spacing w:after="0" w:line="240" w:lineRule="auto"/>
        <w:jc w:val="both"/>
        <w:rPr>
          <w:rFonts w:ascii="Verdana" w:eastAsia="Arial" w:hAnsi="Verdana" w:cs="Times New Roman"/>
          <w:color w:val="000000"/>
          <w:sz w:val="24"/>
          <w:szCs w:val="24"/>
          <w:lang w:eastAsia="en-US"/>
        </w:rPr>
      </w:pPr>
    </w:p>
    <w:p w14:paraId="70C827CE" w14:textId="77777777" w:rsidR="000E79AF" w:rsidRPr="000E79AF" w:rsidRDefault="000E79AF" w:rsidP="000E79AF">
      <w:pPr>
        <w:keepNext/>
        <w:keepLines/>
        <w:numPr>
          <w:ilvl w:val="0"/>
          <w:numId w:val="38"/>
        </w:numPr>
        <w:pBdr>
          <w:top w:val="nil"/>
          <w:left w:val="nil"/>
          <w:bottom w:val="nil"/>
          <w:right w:val="nil"/>
          <w:between w:val="nil"/>
        </w:pBdr>
        <w:spacing w:after="0" w:line="240" w:lineRule="auto"/>
        <w:ind w:left="0" w:firstLine="0"/>
        <w:jc w:val="both"/>
        <w:rPr>
          <w:rFonts w:ascii="Verdana" w:eastAsia="Arial" w:hAnsi="Verdana" w:cs="Times New Roman"/>
          <w:b/>
          <w:color w:val="000000"/>
          <w:sz w:val="24"/>
          <w:szCs w:val="24"/>
          <w:lang w:eastAsia="en-US"/>
        </w:rPr>
      </w:pPr>
      <w:r w:rsidRPr="000E79AF">
        <w:rPr>
          <w:rFonts w:ascii="Verdana" w:eastAsia="Arial" w:hAnsi="Verdana" w:cs="Times New Roman"/>
          <w:b/>
          <w:color w:val="000000"/>
          <w:sz w:val="24"/>
          <w:szCs w:val="24"/>
          <w:lang w:eastAsia="en-US"/>
        </w:rPr>
        <w:t>Šalių pareiškimai ir garantijos</w:t>
      </w:r>
    </w:p>
    <w:p w14:paraId="49AC06E4" w14:textId="77777777" w:rsidR="000E79AF" w:rsidRPr="000E79AF" w:rsidRDefault="000E79AF" w:rsidP="000E79AF">
      <w:pPr>
        <w:keepNext/>
        <w:keepLines/>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bookmarkStart w:id="73" w:name="_heading=h.3znysh7" w:colFirst="0" w:colLast="0"/>
      <w:bookmarkStart w:id="74" w:name="_Ref4369032"/>
      <w:bookmarkEnd w:id="73"/>
    </w:p>
    <w:p w14:paraId="679138CF" w14:textId="77777777" w:rsidR="000E79AF" w:rsidRPr="000E79AF" w:rsidRDefault="000E79AF" w:rsidP="000E79AF">
      <w:pPr>
        <w:numPr>
          <w:ilvl w:val="1"/>
          <w:numId w:val="38"/>
        </w:numPr>
        <w:pBdr>
          <w:top w:val="nil"/>
          <w:left w:val="nil"/>
          <w:bottom w:val="nil"/>
          <w:right w:val="nil"/>
          <w:between w:val="nil"/>
        </w:pBdr>
        <w:spacing w:after="0" w:line="240" w:lineRule="auto"/>
        <w:ind w:left="0" w:firstLine="0"/>
        <w:jc w:val="both"/>
        <w:rPr>
          <w:rFonts w:ascii="Verdana" w:eastAsia="Arial" w:hAnsi="Verdana" w:cs="Times New Roman"/>
          <w:color w:val="000000"/>
          <w:sz w:val="24"/>
          <w:szCs w:val="24"/>
          <w:lang w:eastAsia="en-US"/>
        </w:rPr>
      </w:pPr>
      <w:bookmarkStart w:id="75" w:name="_heading=h.2et92p0" w:colFirst="0" w:colLast="0"/>
      <w:bookmarkStart w:id="76" w:name="_Ref67151995"/>
      <w:bookmarkEnd w:id="75"/>
      <w:r w:rsidRPr="000E79AF">
        <w:rPr>
          <w:rFonts w:ascii="Verdana" w:eastAsia="Arial" w:hAnsi="Verdana" w:cs="Times New Roman"/>
          <w:color w:val="000000"/>
          <w:sz w:val="24"/>
          <w:szCs w:val="24"/>
          <w:lang w:eastAsia="en-US"/>
        </w:rPr>
        <w:t>Kiekviena iš Šalių pareiškia ir garantuoja kitoms Šalims, kad:</w:t>
      </w:r>
      <w:bookmarkEnd w:id="74"/>
      <w:bookmarkEnd w:id="76"/>
    </w:p>
    <w:p w14:paraId="493D5130" w14:textId="77777777" w:rsidR="000E79AF" w:rsidRPr="000E79AF" w:rsidRDefault="000E79AF" w:rsidP="000E79AF">
      <w:pPr>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p>
    <w:p w14:paraId="50607F2B" w14:textId="77777777" w:rsidR="000E79AF" w:rsidRPr="000E79AF" w:rsidRDefault="000E79AF" w:rsidP="000E79AF">
      <w:pPr>
        <w:numPr>
          <w:ilvl w:val="2"/>
          <w:numId w:val="38"/>
        </w:numPr>
        <w:pBdr>
          <w:top w:val="nil"/>
          <w:left w:val="nil"/>
          <w:bottom w:val="nil"/>
          <w:right w:val="nil"/>
          <w:between w:val="nil"/>
        </w:pBdr>
        <w:spacing w:after="0" w:line="240" w:lineRule="auto"/>
        <w:ind w:left="0" w:firstLine="0"/>
        <w:jc w:val="both"/>
        <w:rPr>
          <w:rFonts w:ascii="Verdana" w:eastAsia="Arial" w:hAnsi="Verdana" w:cs="Times New Roman"/>
          <w:color w:val="000000"/>
          <w:sz w:val="24"/>
          <w:szCs w:val="24"/>
          <w:lang w:eastAsia="en-US"/>
        </w:rPr>
      </w:pPr>
      <w:r w:rsidRPr="000E79AF">
        <w:rPr>
          <w:rFonts w:ascii="Verdana" w:eastAsia="Arial" w:hAnsi="Verdana" w:cs="Times New Roman"/>
          <w:color w:val="000000"/>
          <w:sz w:val="24"/>
          <w:szCs w:val="24"/>
          <w:lang w:eastAsia="en-US"/>
        </w:rPr>
        <w:lastRenderedPageBreak/>
        <w:t>Šalis yra tinkamai įsteigta ir teisėtai veikia pagal įsteigimo valstybės įstatymus; Šalis yra veikiantis juridinis asmuo, kuris nėra reorganizuojamas ar likviduojamas, jam nėra suteiktas joks specialus statusas, kuris Šalies galimybes vykdyti savo prievoles sietų su specialių leidimų, sutikimų gavimu ar tam tikrų sąlygų įvykdymu;</w:t>
      </w:r>
    </w:p>
    <w:p w14:paraId="20FB8192" w14:textId="77777777" w:rsidR="000E79AF" w:rsidRPr="000E79AF" w:rsidRDefault="000E79AF" w:rsidP="000E79AF">
      <w:pPr>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p>
    <w:p w14:paraId="6BA6758F" w14:textId="77777777" w:rsidR="000E79AF" w:rsidRPr="000E79AF" w:rsidRDefault="000E79AF" w:rsidP="000E79AF">
      <w:pPr>
        <w:numPr>
          <w:ilvl w:val="2"/>
          <w:numId w:val="38"/>
        </w:numPr>
        <w:pBdr>
          <w:top w:val="nil"/>
          <w:left w:val="nil"/>
          <w:bottom w:val="nil"/>
          <w:right w:val="nil"/>
          <w:between w:val="nil"/>
        </w:pBdr>
        <w:spacing w:after="0" w:line="240" w:lineRule="auto"/>
        <w:ind w:left="0" w:firstLine="0"/>
        <w:jc w:val="both"/>
        <w:rPr>
          <w:rFonts w:ascii="Verdana" w:eastAsia="Arial" w:hAnsi="Verdana" w:cs="Times New Roman"/>
          <w:color w:val="000000"/>
          <w:sz w:val="24"/>
          <w:szCs w:val="24"/>
          <w:lang w:eastAsia="en-US"/>
        </w:rPr>
      </w:pPr>
      <w:r w:rsidRPr="000E79AF">
        <w:rPr>
          <w:rFonts w:ascii="Verdana" w:eastAsia="Arial" w:hAnsi="Verdana" w:cs="Times New Roman"/>
          <w:color w:val="000000"/>
          <w:sz w:val="24"/>
          <w:szCs w:val="24"/>
          <w:lang w:eastAsia="en-US"/>
        </w:rPr>
        <w:t xml:space="preserve">yra teisėtai priimti ir galioja visi būtini sprendimai, gauti leidimai bei sutikimai, taip pat teisėtai suteikti ir galioja kiti teisiniai veiksmai, reikalingi Susitarimo sudarymui, galiojimui ir vykdymui; </w:t>
      </w:r>
    </w:p>
    <w:p w14:paraId="6BF8DFA4" w14:textId="77777777" w:rsidR="000E79AF" w:rsidRPr="000E79AF" w:rsidRDefault="000E79AF" w:rsidP="000E79AF">
      <w:pPr>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p>
    <w:p w14:paraId="45A8779C" w14:textId="77777777" w:rsidR="000E79AF" w:rsidRPr="000E79AF" w:rsidRDefault="000E79AF" w:rsidP="000E79AF">
      <w:pPr>
        <w:numPr>
          <w:ilvl w:val="2"/>
          <w:numId w:val="38"/>
        </w:numPr>
        <w:pBdr>
          <w:top w:val="nil"/>
          <w:left w:val="nil"/>
          <w:bottom w:val="nil"/>
          <w:right w:val="nil"/>
          <w:between w:val="nil"/>
        </w:pBdr>
        <w:spacing w:after="0" w:line="240" w:lineRule="auto"/>
        <w:ind w:left="0" w:firstLine="0"/>
        <w:jc w:val="both"/>
        <w:rPr>
          <w:rFonts w:ascii="Verdana" w:eastAsia="Arial" w:hAnsi="Verdana" w:cs="Times New Roman"/>
          <w:color w:val="000000"/>
          <w:sz w:val="24"/>
          <w:szCs w:val="24"/>
          <w:lang w:eastAsia="en-US"/>
        </w:rPr>
      </w:pPr>
      <w:r w:rsidRPr="000E79AF">
        <w:rPr>
          <w:rFonts w:ascii="Verdana" w:eastAsia="Arial" w:hAnsi="Verdana" w:cs="Times New Roman"/>
          <w:color w:val="000000"/>
          <w:sz w:val="24"/>
          <w:szCs w:val="24"/>
          <w:lang w:eastAsia="en-US"/>
        </w:rPr>
        <w:t>sudarydama Susitarimą, Šalis neviršija savo kompetencijos ir nepažeidžia jai taikomų įstatymų, kitų privalomų teisės aktų, teismo ar arbitražo teismo sprendimų, administracinių aktų, sutarčių ar kitų prievolių pagal taikomą privatinę teisę, viešąją teisę, Europos Sąjungos teisę arba tarptautinę teisę;</w:t>
      </w:r>
    </w:p>
    <w:p w14:paraId="6B017E33" w14:textId="77777777" w:rsidR="000E79AF" w:rsidRPr="000E79AF" w:rsidRDefault="000E79AF" w:rsidP="000E79AF">
      <w:pPr>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p>
    <w:p w14:paraId="33536543" w14:textId="77777777" w:rsidR="000E79AF" w:rsidRPr="000E79AF" w:rsidRDefault="000E79AF" w:rsidP="000E79AF">
      <w:pPr>
        <w:numPr>
          <w:ilvl w:val="2"/>
          <w:numId w:val="38"/>
        </w:numPr>
        <w:pBdr>
          <w:top w:val="nil"/>
          <w:left w:val="nil"/>
          <w:bottom w:val="nil"/>
          <w:right w:val="nil"/>
          <w:between w:val="nil"/>
        </w:pBdr>
        <w:spacing w:after="0" w:line="240" w:lineRule="auto"/>
        <w:ind w:left="0" w:firstLine="0"/>
        <w:jc w:val="both"/>
        <w:rPr>
          <w:rFonts w:ascii="Verdana" w:eastAsia="Arial" w:hAnsi="Verdana" w:cs="Times New Roman"/>
          <w:color w:val="000000"/>
          <w:sz w:val="24"/>
          <w:szCs w:val="24"/>
          <w:lang w:eastAsia="en-US"/>
        </w:rPr>
      </w:pPr>
      <w:r w:rsidRPr="000E79AF">
        <w:rPr>
          <w:rFonts w:ascii="Verdana" w:eastAsia="Arial" w:hAnsi="Verdana" w:cs="Times New Roman"/>
          <w:color w:val="000000"/>
          <w:sz w:val="24"/>
          <w:szCs w:val="24"/>
          <w:lang w:eastAsia="en-US"/>
        </w:rPr>
        <w:t>Šalies atstovas turi visus reikiamus įgaliojimus sudaryti ir įvykdyti Susitarimą; Šalies atstovas, sudarydamas ir pasirašydamas Susitarimą, nepažeidžia Šalies įstatų ir kitų vidaus dokumentų, Šalies valdymo ir kitų organų ir/ar kreditorių teisių ir teisėtų interesų, sudarydamas Susitarimą jis Šalies ir Šalies organų narių, kreditorių atžvilgiu veikia sąžiningai ir protingai;</w:t>
      </w:r>
    </w:p>
    <w:p w14:paraId="21608333" w14:textId="77777777" w:rsidR="000E79AF" w:rsidRPr="000E79AF" w:rsidRDefault="000E79AF" w:rsidP="000E79AF">
      <w:pPr>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p>
    <w:p w14:paraId="0E95F66D" w14:textId="77777777" w:rsidR="000E79AF" w:rsidRPr="000E79AF" w:rsidRDefault="000E79AF" w:rsidP="000E79AF">
      <w:pPr>
        <w:numPr>
          <w:ilvl w:val="2"/>
          <w:numId w:val="38"/>
        </w:numPr>
        <w:pBdr>
          <w:top w:val="nil"/>
          <w:left w:val="nil"/>
          <w:bottom w:val="nil"/>
          <w:right w:val="nil"/>
          <w:between w:val="nil"/>
        </w:pBdr>
        <w:spacing w:after="0" w:line="240" w:lineRule="auto"/>
        <w:ind w:left="0" w:firstLine="0"/>
        <w:jc w:val="both"/>
        <w:rPr>
          <w:rFonts w:ascii="Verdana" w:eastAsia="Arial" w:hAnsi="Verdana" w:cs="Times New Roman"/>
          <w:color w:val="000000"/>
          <w:sz w:val="24"/>
          <w:szCs w:val="24"/>
          <w:lang w:eastAsia="en-US"/>
        </w:rPr>
      </w:pPr>
      <w:r w:rsidRPr="000E79AF">
        <w:rPr>
          <w:rFonts w:ascii="Verdana" w:eastAsia="Arial" w:hAnsi="Verdana" w:cs="Times New Roman"/>
          <w:color w:val="000000"/>
          <w:sz w:val="24"/>
          <w:szCs w:val="24"/>
          <w:lang w:eastAsia="en-US"/>
        </w:rPr>
        <w:t>Šalis įvertino visas aplinkybes, turinčias esminės reikšmės Susitarimo sudarymui ir jo vykdymui; nė viena iš Susitarime nurodytų sąlygų ir aplinkybių neturi neigiamos įtakos Šalies valiai sudaryti Susitarimą tokiomis sąlygomis, kurios nurodytos Susitarime, ir vykdyti iš Susitarimo kylančius įsipareigojimus;</w:t>
      </w:r>
    </w:p>
    <w:p w14:paraId="2A1B5E3C" w14:textId="77777777" w:rsidR="000E79AF" w:rsidRPr="000E79AF" w:rsidRDefault="000E79AF" w:rsidP="000E79AF">
      <w:pPr>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p>
    <w:p w14:paraId="76FAE4D5" w14:textId="77777777" w:rsidR="000E79AF" w:rsidRPr="000E79AF" w:rsidRDefault="000E79AF" w:rsidP="000E79AF">
      <w:pPr>
        <w:numPr>
          <w:ilvl w:val="2"/>
          <w:numId w:val="38"/>
        </w:numPr>
        <w:pBdr>
          <w:top w:val="nil"/>
          <w:left w:val="nil"/>
          <w:bottom w:val="nil"/>
          <w:right w:val="nil"/>
          <w:between w:val="nil"/>
        </w:pBdr>
        <w:spacing w:after="0" w:line="240" w:lineRule="auto"/>
        <w:ind w:left="0" w:firstLine="0"/>
        <w:jc w:val="both"/>
        <w:rPr>
          <w:rFonts w:ascii="Verdana" w:eastAsia="Arial" w:hAnsi="Verdana" w:cs="Times New Roman"/>
          <w:color w:val="000000"/>
          <w:sz w:val="24"/>
          <w:szCs w:val="24"/>
          <w:lang w:eastAsia="en-US"/>
        </w:rPr>
      </w:pPr>
      <w:r w:rsidRPr="000E79AF">
        <w:rPr>
          <w:rFonts w:ascii="Verdana" w:eastAsia="Arial" w:hAnsi="Verdana" w:cs="Times New Roman"/>
          <w:color w:val="000000"/>
          <w:sz w:val="24"/>
          <w:szCs w:val="24"/>
          <w:lang w:eastAsia="en-US"/>
        </w:rPr>
        <w:t>Susitarimas sudaromas vadovaujantis sąžiningumo, protingumo, teisingumo ir Šalių lygiateisiškumo principais, nenaudojant apgaulės ar spaudimo. Šalys atskleidė viena kitai visą joms žinomą informaciją, turinčią esminės reikšmės Susitarimo sudarymui ir jo vykdymui;</w:t>
      </w:r>
    </w:p>
    <w:p w14:paraId="1229B2B2" w14:textId="77777777" w:rsidR="000E79AF" w:rsidRPr="000E79AF" w:rsidRDefault="000E79AF" w:rsidP="000E79AF">
      <w:pPr>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p>
    <w:p w14:paraId="64B91F1E" w14:textId="77777777" w:rsidR="000E79AF" w:rsidRPr="000E79AF" w:rsidRDefault="000E79AF" w:rsidP="000E79AF">
      <w:pPr>
        <w:numPr>
          <w:ilvl w:val="2"/>
          <w:numId w:val="38"/>
        </w:numPr>
        <w:pBdr>
          <w:top w:val="nil"/>
          <w:left w:val="nil"/>
          <w:bottom w:val="nil"/>
          <w:right w:val="nil"/>
          <w:between w:val="nil"/>
        </w:pBdr>
        <w:spacing w:after="0" w:line="240" w:lineRule="auto"/>
        <w:ind w:left="0" w:firstLine="0"/>
        <w:jc w:val="both"/>
        <w:rPr>
          <w:rFonts w:ascii="Verdana" w:eastAsia="Arial" w:hAnsi="Verdana" w:cs="Times New Roman"/>
          <w:color w:val="000000"/>
          <w:sz w:val="24"/>
          <w:szCs w:val="24"/>
          <w:lang w:eastAsia="en-US"/>
        </w:rPr>
      </w:pPr>
      <w:r w:rsidRPr="000E79AF">
        <w:rPr>
          <w:rFonts w:ascii="Verdana" w:eastAsia="Arial" w:hAnsi="Verdana" w:cs="Times New Roman"/>
          <w:color w:val="000000"/>
          <w:sz w:val="24"/>
          <w:szCs w:val="24"/>
          <w:lang w:eastAsia="en-US"/>
        </w:rPr>
        <w:t>visi Šalies pareiškimai ir garantijos yra išsamūs ir nepalieka nutylėtų jokių aplinkybių, kurios darytų šiuos pareiškimus ar garantijas neteisingais.</w:t>
      </w:r>
    </w:p>
    <w:p w14:paraId="2CEBB48A" w14:textId="77777777" w:rsidR="000E79AF" w:rsidRPr="000E79AF" w:rsidRDefault="000E79AF" w:rsidP="000E79AF">
      <w:pPr>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p>
    <w:p w14:paraId="6979E886" w14:textId="77777777" w:rsidR="000E79AF" w:rsidRPr="000E79AF" w:rsidRDefault="000E79AF" w:rsidP="000E79AF">
      <w:pPr>
        <w:keepNext/>
        <w:keepLines/>
        <w:numPr>
          <w:ilvl w:val="0"/>
          <w:numId w:val="38"/>
        </w:numPr>
        <w:spacing w:after="0" w:line="240" w:lineRule="auto"/>
        <w:ind w:left="0" w:firstLine="0"/>
        <w:jc w:val="both"/>
        <w:rPr>
          <w:rFonts w:ascii="Verdana" w:eastAsia="Arial" w:hAnsi="Verdana" w:cs="Times New Roman"/>
          <w:b/>
          <w:sz w:val="24"/>
          <w:szCs w:val="24"/>
          <w:lang w:eastAsia="en-US"/>
        </w:rPr>
      </w:pPr>
      <w:r w:rsidRPr="000E79AF">
        <w:rPr>
          <w:rFonts w:ascii="Verdana" w:eastAsia="Arial" w:hAnsi="Verdana" w:cs="Times New Roman"/>
          <w:b/>
          <w:sz w:val="24"/>
          <w:szCs w:val="24"/>
          <w:lang w:eastAsia="en-US"/>
        </w:rPr>
        <w:t>Nenugalima jėga (force majeure)</w:t>
      </w:r>
    </w:p>
    <w:p w14:paraId="04DA4715" w14:textId="77777777" w:rsidR="000E79AF" w:rsidRPr="000E79AF" w:rsidRDefault="000E79AF" w:rsidP="000E79AF">
      <w:pPr>
        <w:keepNext/>
        <w:keepLines/>
        <w:spacing w:after="0" w:line="240" w:lineRule="auto"/>
        <w:jc w:val="both"/>
        <w:rPr>
          <w:rFonts w:ascii="Verdana" w:eastAsia="Arial" w:hAnsi="Verdana" w:cs="Times New Roman"/>
          <w:b/>
          <w:sz w:val="24"/>
          <w:szCs w:val="24"/>
          <w:lang w:eastAsia="en-US"/>
        </w:rPr>
      </w:pPr>
    </w:p>
    <w:p w14:paraId="44E5A168" w14:textId="77777777" w:rsidR="000E79AF" w:rsidRPr="000E79AF" w:rsidRDefault="000E79AF" w:rsidP="000E79AF">
      <w:pPr>
        <w:numPr>
          <w:ilvl w:val="1"/>
          <w:numId w:val="38"/>
        </w:numPr>
        <w:spacing w:after="0" w:line="240" w:lineRule="auto"/>
        <w:ind w:left="0" w:firstLine="0"/>
        <w:jc w:val="both"/>
        <w:rPr>
          <w:rFonts w:ascii="Verdana" w:eastAsia="Arial" w:hAnsi="Verdana" w:cs="Times New Roman"/>
          <w:sz w:val="24"/>
          <w:szCs w:val="24"/>
          <w:lang w:eastAsia="en-US"/>
        </w:rPr>
      </w:pPr>
      <w:r w:rsidRPr="000E79AF">
        <w:rPr>
          <w:rFonts w:ascii="Verdana" w:eastAsia="Arial" w:hAnsi="Verdana" w:cs="Times New Roman"/>
          <w:sz w:val="24"/>
          <w:szCs w:val="24"/>
          <w:lang w:eastAsia="en-US"/>
        </w:rPr>
        <w:t xml:space="preserve">Šalis nėra laikoma atsakinga už bet kokių įsipareigojimų pagal Susitarimą neįvykdymą ar dalinį neįvykdymą, jeigu Šalis įrodo, kad tai įvyko dėl aplinkybių, kurių Šalis negalėjo kontroliuoti ir protingai numatyti Susitarimo sudarymo metu, ir negalėjo užkirsti kelio šių aplinkybių ar jų pasekmių atsiradimui bei nebuvo prisiėmusi tokių aplinkybių atsiradimo rizikos. </w:t>
      </w:r>
    </w:p>
    <w:p w14:paraId="386DF623" w14:textId="77777777" w:rsidR="000E79AF" w:rsidRPr="000E79AF" w:rsidRDefault="000E79AF" w:rsidP="000E79AF">
      <w:pPr>
        <w:spacing w:after="0" w:line="240" w:lineRule="auto"/>
        <w:jc w:val="both"/>
        <w:rPr>
          <w:rFonts w:ascii="Verdana" w:eastAsia="Arial" w:hAnsi="Verdana" w:cs="Times New Roman"/>
          <w:sz w:val="24"/>
          <w:szCs w:val="24"/>
          <w:lang w:eastAsia="en-US"/>
        </w:rPr>
      </w:pPr>
    </w:p>
    <w:p w14:paraId="6D887102" w14:textId="77777777" w:rsidR="000E79AF" w:rsidRPr="000E79AF" w:rsidRDefault="000E79AF" w:rsidP="000E79AF">
      <w:pPr>
        <w:numPr>
          <w:ilvl w:val="1"/>
          <w:numId w:val="38"/>
        </w:numPr>
        <w:spacing w:after="0" w:line="240" w:lineRule="auto"/>
        <w:ind w:left="0" w:firstLine="0"/>
        <w:jc w:val="both"/>
        <w:rPr>
          <w:rFonts w:ascii="Verdana" w:eastAsia="Arial" w:hAnsi="Verdana" w:cs="Times New Roman"/>
          <w:sz w:val="24"/>
          <w:szCs w:val="24"/>
          <w:lang w:eastAsia="en-US"/>
        </w:rPr>
      </w:pPr>
      <w:r w:rsidRPr="000E79AF">
        <w:rPr>
          <w:rFonts w:ascii="Verdana" w:eastAsia="Arial" w:hAnsi="Verdana" w:cs="Times New Roman"/>
          <w:sz w:val="24"/>
          <w:szCs w:val="24"/>
          <w:lang w:eastAsia="en-US"/>
        </w:rPr>
        <w:t>Esant nenugalimos jėgos aplinkybėms, Šalys teisės aktuose nustatyta tvarka yra atleidžiamos nuo netesybų mokėjimo ir nuostolių atlyginimo už Susitarime numatytų prievolių neįvykdymą, dalinį neįvykdymą arba netinkamą įvykdymą, o įsipareigojimų vykdymo terminas atitinkamai pratęsiamas.</w:t>
      </w:r>
    </w:p>
    <w:p w14:paraId="266440D4" w14:textId="77777777" w:rsidR="000E79AF" w:rsidRPr="000E79AF" w:rsidRDefault="000E79AF" w:rsidP="000E79AF">
      <w:pPr>
        <w:spacing w:after="0" w:line="240" w:lineRule="auto"/>
        <w:jc w:val="both"/>
        <w:rPr>
          <w:rFonts w:ascii="Verdana" w:eastAsia="Arial" w:hAnsi="Verdana" w:cs="Times New Roman"/>
          <w:sz w:val="24"/>
          <w:szCs w:val="24"/>
          <w:lang w:eastAsia="en-US"/>
        </w:rPr>
      </w:pPr>
    </w:p>
    <w:p w14:paraId="6F17DC74" w14:textId="77777777" w:rsidR="000E79AF" w:rsidRPr="000E79AF" w:rsidRDefault="000E79AF" w:rsidP="000E79AF">
      <w:pPr>
        <w:numPr>
          <w:ilvl w:val="1"/>
          <w:numId w:val="38"/>
        </w:numPr>
        <w:spacing w:after="0" w:line="240" w:lineRule="auto"/>
        <w:ind w:left="0" w:firstLine="0"/>
        <w:jc w:val="both"/>
        <w:rPr>
          <w:rFonts w:ascii="Verdana" w:eastAsia="Arial" w:hAnsi="Verdana" w:cs="Times New Roman"/>
          <w:sz w:val="24"/>
          <w:szCs w:val="24"/>
          <w:lang w:eastAsia="en-US"/>
        </w:rPr>
      </w:pPr>
      <w:r w:rsidRPr="000E79AF">
        <w:rPr>
          <w:rFonts w:ascii="Verdana" w:eastAsia="Arial" w:hAnsi="Verdana" w:cs="Times New Roman"/>
          <w:sz w:val="24"/>
          <w:szCs w:val="24"/>
          <w:lang w:eastAsia="en-US"/>
        </w:rPr>
        <w:t>Šalis, prašanti ją atleisti nuo atsakomybės, privalo pranešti kitoms Šalims raštu apie nenugalimos jėgos aplinkybes nedelsiant, bet ne vėliau kaip 7 kalendorines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kitoms Šalims atitinkamą pranešimą, kai išnyksta įsipareigojimų nevykdymo pagrindas.</w:t>
      </w:r>
    </w:p>
    <w:p w14:paraId="01714D5F" w14:textId="77777777" w:rsidR="000E79AF" w:rsidRPr="000E79AF" w:rsidRDefault="000E79AF" w:rsidP="000E79AF">
      <w:pPr>
        <w:spacing w:after="0" w:line="240" w:lineRule="auto"/>
        <w:jc w:val="both"/>
        <w:rPr>
          <w:rFonts w:ascii="Verdana" w:eastAsia="Arial" w:hAnsi="Verdana" w:cs="Times New Roman"/>
          <w:sz w:val="24"/>
          <w:szCs w:val="24"/>
          <w:lang w:eastAsia="en-US"/>
        </w:rPr>
      </w:pPr>
    </w:p>
    <w:p w14:paraId="72B1F978" w14:textId="77777777" w:rsidR="000E79AF" w:rsidRPr="000E79AF" w:rsidRDefault="000E79AF" w:rsidP="000E79AF">
      <w:pPr>
        <w:numPr>
          <w:ilvl w:val="1"/>
          <w:numId w:val="38"/>
        </w:numPr>
        <w:spacing w:after="0" w:line="240" w:lineRule="auto"/>
        <w:ind w:left="0" w:firstLine="0"/>
        <w:jc w:val="both"/>
        <w:rPr>
          <w:rFonts w:ascii="Verdana" w:eastAsia="Arial" w:hAnsi="Verdana" w:cs="Times New Roman"/>
          <w:sz w:val="24"/>
          <w:szCs w:val="24"/>
          <w:lang w:eastAsia="en-US"/>
        </w:rPr>
      </w:pPr>
      <w:r w:rsidRPr="000E79AF">
        <w:rPr>
          <w:rFonts w:ascii="Verdana" w:eastAsia="Arial" w:hAnsi="Verdana" w:cs="Times New Roman"/>
          <w:sz w:val="24"/>
          <w:szCs w:val="24"/>
          <w:lang w:eastAsia="en-US"/>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kitoms Šalims žalą, kurią šios patyrė dėl laiku nepateikto pranešimo arba dėl to, kad nebuvo jokio pranešimo.</w:t>
      </w:r>
    </w:p>
    <w:p w14:paraId="30BC6722" w14:textId="77777777" w:rsidR="000E79AF" w:rsidRPr="000E79AF" w:rsidRDefault="000E79AF" w:rsidP="000E79AF">
      <w:pPr>
        <w:spacing w:after="0" w:line="240" w:lineRule="auto"/>
        <w:jc w:val="both"/>
        <w:rPr>
          <w:rFonts w:ascii="Verdana" w:eastAsia="Arial" w:hAnsi="Verdana" w:cs="Times New Roman"/>
          <w:sz w:val="24"/>
          <w:szCs w:val="24"/>
          <w:lang w:eastAsia="en-US"/>
        </w:rPr>
      </w:pPr>
    </w:p>
    <w:p w14:paraId="46CD5001" w14:textId="77777777" w:rsidR="000E79AF" w:rsidRPr="000E79AF" w:rsidRDefault="000E79AF" w:rsidP="000E79AF">
      <w:pPr>
        <w:numPr>
          <w:ilvl w:val="1"/>
          <w:numId w:val="38"/>
        </w:numPr>
        <w:spacing w:after="0" w:line="240" w:lineRule="auto"/>
        <w:ind w:left="0" w:firstLine="0"/>
        <w:jc w:val="both"/>
        <w:rPr>
          <w:rFonts w:ascii="Verdana" w:eastAsia="Arial" w:hAnsi="Verdana" w:cs="Times New Roman"/>
          <w:sz w:val="24"/>
          <w:szCs w:val="24"/>
          <w:lang w:eastAsia="en-US"/>
        </w:rPr>
      </w:pPr>
      <w:r w:rsidRPr="000E79AF">
        <w:rPr>
          <w:rFonts w:ascii="Verdana" w:eastAsia="Arial" w:hAnsi="Verdana" w:cs="Times New Roman"/>
          <w:sz w:val="24"/>
          <w:szCs w:val="24"/>
          <w:lang w:eastAsia="en-US"/>
        </w:rPr>
        <w:t xml:space="preserve">Nenugalima jėga nelaikoma tai, kad Šalis neturi reikiamų finansinių išteklių arba skolininko kontrahentai pažeidžia savo prievoles, arba skolininkas pažeidžia savo prievoles kontrahentams. </w:t>
      </w:r>
    </w:p>
    <w:p w14:paraId="4D83093C" w14:textId="77777777" w:rsidR="000E79AF" w:rsidRPr="000E79AF" w:rsidRDefault="000E79AF" w:rsidP="000E79AF">
      <w:pPr>
        <w:spacing w:after="0" w:line="240" w:lineRule="auto"/>
        <w:jc w:val="both"/>
        <w:rPr>
          <w:rFonts w:ascii="Verdana" w:eastAsia="Arial" w:hAnsi="Verdana" w:cs="Times New Roman"/>
          <w:sz w:val="24"/>
          <w:szCs w:val="24"/>
          <w:lang w:eastAsia="en-US"/>
        </w:rPr>
      </w:pPr>
    </w:p>
    <w:p w14:paraId="37061897" w14:textId="77777777" w:rsidR="000E79AF" w:rsidRPr="000E79AF" w:rsidRDefault="000E79AF" w:rsidP="000E79AF">
      <w:pPr>
        <w:numPr>
          <w:ilvl w:val="1"/>
          <w:numId w:val="38"/>
        </w:numPr>
        <w:spacing w:after="0" w:line="240" w:lineRule="auto"/>
        <w:ind w:left="0" w:firstLine="0"/>
        <w:jc w:val="both"/>
        <w:rPr>
          <w:rFonts w:ascii="Verdana" w:eastAsia="Arial" w:hAnsi="Verdana" w:cs="Times New Roman"/>
          <w:sz w:val="24"/>
          <w:szCs w:val="24"/>
          <w:lang w:eastAsia="en-US"/>
        </w:rPr>
      </w:pPr>
      <w:r w:rsidRPr="000E79AF">
        <w:rPr>
          <w:rFonts w:ascii="Verdana" w:eastAsia="Arial" w:hAnsi="Verdana" w:cs="Times New Roman"/>
          <w:sz w:val="24"/>
          <w:szCs w:val="24"/>
          <w:lang w:eastAsia="en-US"/>
        </w:rPr>
        <w:t>Nenugalimos jėgos aplinkybės nesudaro pagrindo nė vienai Šaliai nutraukti Susitarimą.</w:t>
      </w:r>
    </w:p>
    <w:p w14:paraId="7FEA31DE" w14:textId="77777777" w:rsidR="000E79AF" w:rsidRPr="000E79AF" w:rsidRDefault="000E79AF" w:rsidP="000E79AF">
      <w:pPr>
        <w:spacing w:after="0" w:line="240" w:lineRule="auto"/>
        <w:jc w:val="both"/>
        <w:rPr>
          <w:rFonts w:ascii="Verdana" w:eastAsia="Arial" w:hAnsi="Verdana" w:cs="Times New Roman"/>
          <w:sz w:val="24"/>
          <w:szCs w:val="24"/>
          <w:lang w:eastAsia="en-US"/>
        </w:rPr>
      </w:pPr>
    </w:p>
    <w:p w14:paraId="568809C2" w14:textId="77777777" w:rsidR="000E79AF" w:rsidRPr="000E79AF" w:rsidRDefault="000E79AF" w:rsidP="000E79AF">
      <w:pPr>
        <w:keepNext/>
        <w:keepLines/>
        <w:numPr>
          <w:ilvl w:val="0"/>
          <w:numId w:val="38"/>
        </w:numPr>
        <w:spacing w:after="0" w:line="240" w:lineRule="auto"/>
        <w:ind w:left="0" w:firstLine="0"/>
        <w:jc w:val="both"/>
        <w:rPr>
          <w:rFonts w:ascii="Verdana" w:eastAsia="Arial" w:hAnsi="Verdana" w:cs="Times New Roman"/>
          <w:b/>
          <w:sz w:val="24"/>
          <w:szCs w:val="24"/>
          <w:lang w:eastAsia="en-US"/>
        </w:rPr>
      </w:pPr>
      <w:r w:rsidRPr="000E79AF">
        <w:rPr>
          <w:rFonts w:ascii="Verdana" w:eastAsia="Arial" w:hAnsi="Verdana" w:cs="Times New Roman"/>
          <w:b/>
          <w:sz w:val="24"/>
          <w:szCs w:val="24"/>
          <w:lang w:eastAsia="en-US"/>
        </w:rPr>
        <w:t>Ginčų nagrinėjimo tvarka</w:t>
      </w:r>
    </w:p>
    <w:p w14:paraId="3BEB37E9" w14:textId="77777777" w:rsidR="000E79AF" w:rsidRPr="000E79AF" w:rsidRDefault="000E79AF" w:rsidP="000E79AF">
      <w:pPr>
        <w:keepNext/>
        <w:keepLines/>
        <w:spacing w:after="0" w:line="240" w:lineRule="auto"/>
        <w:jc w:val="both"/>
        <w:rPr>
          <w:rFonts w:ascii="Verdana" w:eastAsia="Arial" w:hAnsi="Verdana" w:cs="Times New Roman"/>
          <w:b/>
          <w:sz w:val="24"/>
          <w:szCs w:val="24"/>
          <w:lang w:eastAsia="en-US"/>
        </w:rPr>
      </w:pPr>
    </w:p>
    <w:p w14:paraId="49CCB6B7" w14:textId="77777777" w:rsidR="000E79AF" w:rsidRPr="000E79AF" w:rsidRDefault="000E79AF" w:rsidP="000E79AF">
      <w:pPr>
        <w:numPr>
          <w:ilvl w:val="1"/>
          <w:numId w:val="38"/>
        </w:numPr>
        <w:spacing w:after="0" w:line="240" w:lineRule="auto"/>
        <w:ind w:left="0" w:firstLine="0"/>
        <w:jc w:val="both"/>
        <w:rPr>
          <w:rFonts w:ascii="Verdana" w:eastAsia="Arial" w:hAnsi="Verdana" w:cs="Times New Roman"/>
          <w:sz w:val="24"/>
          <w:szCs w:val="24"/>
          <w:lang w:eastAsia="en-US"/>
        </w:rPr>
      </w:pPr>
      <w:r w:rsidRPr="000E79AF">
        <w:rPr>
          <w:rFonts w:ascii="Verdana" w:eastAsia="Arial" w:hAnsi="Verdana" w:cs="Times New Roman"/>
          <w:sz w:val="24"/>
          <w:szCs w:val="24"/>
          <w:lang w:eastAsia="en-US"/>
        </w:rPr>
        <w:t>Bet kokie ginčai, nesutarimai ar reikalavimai, kylantys iš Susitarimo arba susiję su Susitarimu, jo pažeidimu, nutraukimu ar galiojimu, visų pirma privalo būti sprendžiami derybomis tarp Šalių vadovų.</w:t>
      </w:r>
    </w:p>
    <w:p w14:paraId="4D8A78D9" w14:textId="77777777" w:rsidR="000E79AF" w:rsidRPr="000E79AF" w:rsidRDefault="000E79AF" w:rsidP="000E79AF">
      <w:pPr>
        <w:spacing w:after="0" w:line="240" w:lineRule="auto"/>
        <w:jc w:val="both"/>
        <w:rPr>
          <w:rFonts w:ascii="Verdana" w:eastAsia="Arial" w:hAnsi="Verdana" w:cs="Times New Roman"/>
          <w:sz w:val="24"/>
          <w:szCs w:val="24"/>
          <w:lang w:eastAsia="en-US"/>
        </w:rPr>
      </w:pPr>
    </w:p>
    <w:p w14:paraId="544B0C06" w14:textId="77777777" w:rsidR="000E79AF" w:rsidRPr="000E79AF" w:rsidRDefault="000E79AF" w:rsidP="000E79AF">
      <w:pPr>
        <w:numPr>
          <w:ilvl w:val="1"/>
          <w:numId w:val="38"/>
        </w:numPr>
        <w:spacing w:after="0" w:line="240" w:lineRule="auto"/>
        <w:ind w:left="0" w:firstLine="0"/>
        <w:jc w:val="both"/>
        <w:rPr>
          <w:rFonts w:ascii="Verdana" w:eastAsia="Arial" w:hAnsi="Verdana" w:cs="Times New Roman"/>
          <w:sz w:val="24"/>
          <w:szCs w:val="24"/>
          <w:lang w:eastAsia="en-US"/>
        </w:rPr>
      </w:pPr>
      <w:r w:rsidRPr="000E79AF">
        <w:rPr>
          <w:rFonts w:ascii="Verdana" w:eastAsia="Arial" w:hAnsi="Verdana" w:cs="Times New Roman"/>
          <w:sz w:val="24"/>
          <w:szCs w:val="24"/>
          <w:lang w:eastAsia="en-US"/>
        </w:rPr>
        <w:t>Bet kuri Šalis gali inicijuoti ginčą, išsiųsdama pretenziją kitos Šalies vadovui su kopija trečiajai Šaliai. Pretenzijoje turi būti nurodyta, kad ji teikiama pagal šį straipsnį.</w:t>
      </w:r>
    </w:p>
    <w:p w14:paraId="5E19314C" w14:textId="77777777" w:rsidR="000E79AF" w:rsidRPr="000E79AF" w:rsidRDefault="000E79AF" w:rsidP="000E79AF">
      <w:pPr>
        <w:spacing w:after="0" w:line="240" w:lineRule="auto"/>
        <w:jc w:val="both"/>
        <w:rPr>
          <w:rFonts w:ascii="Verdana" w:eastAsia="Arial" w:hAnsi="Verdana" w:cs="Times New Roman"/>
          <w:sz w:val="24"/>
          <w:szCs w:val="24"/>
          <w:lang w:eastAsia="en-US"/>
        </w:rPr>
      </w:pPr>
    </w:p>
    <w:p w14:paraId="078518C3" w14:textId="77777777" w:rsidR="000E79AF" w:rsidRPr="000E79AF" w:rsidRDefault="000E79AF" w:rsidP="000E79AF">
      <w:pPr>
        <w:numPr>
          <w:ilvl w:val="1"/>
          <w:numId w:val="38"/>
        </w:numPr>
        <w:spacing w:after="0" w:line="240" w:lineRule="auto"/>
        <w:ind w:left="0" w:firstLine="0"/>
        <w:jc w:val="both"/>
        <w:rPr>
          <w:rFonts w:ascii="Verdana" w:eastAsia="Arial" w:hAnsi="Verdana" w:cs="Times New Roman"/>
          <w:sz w:val="24"/>
          <w:szCs w:val="24"/>
          <w:lang w:eastAsia="en-US"/>
        </w:rPr>
      </w:pPr>
      <w:r w:rsidRPr="000E79AF">
        <w:rPr>
          <w:rFonts w:ascii="Verdana" w:eastAsia="Arial" w:hAnsi="Verdana" w:cs="Times New Roman"/>
          <w:sz w:val="24"/>
          <w:szCs w:val="24"/>
          <w:lang w:eastAsia="en-US"/>
        </w:rPr>
        <w:t xml:space="preserve">Šalys turi nedelsdamos suteikti visų Šalių vadovams visą informaciją, kurios, nagrinėjant ginčą, gali prireikti Šalių vadovams, kad jie galėtų priimti sprendimą kilusiame ginče. </w:t>
      </w:r>
    </w:p>
    <w:p w14:paraId="1813B6C0" w14:textId="77777777" w:rsidR="000E79AF" w:rsidRPr="000E79AF" w:rsidRDefault="000E79AF" w:rsidP="000E79AF">
      <w:pPr>
        <w:spacing w:after="0" w:line="240" w:lineRule="auto"/>
        <w:jc w:val="both"/>
        <w:rPr>
          <w:rFonts w:ascii="Verdana" w:eastAsia="Arial" w:hAnsi="Verdana" w:cs="Times New Roman"/>
          <w:sz w:val="24"/>
          <w:szCs w:val="24"/>
          <w:lang w:eastAsia="en-US"/>
        </w:rPr>
      </w:pPr>
    </w:p>
    <w:p w14:paraId="4756A949" w14:textId="77777777" w:rsidR="000E79AF" w:rsidRPr="000E79AF" w:rsidRDefault="000E79AF" w:rsidP="000E79AF">
      <w:pPr>
        <w:numPr>
          <w:ilvl w:val="1"/>
          <w:numId w:val="38"/>
        </w:numPr>
        <w:spacing w:after="0" w:line="240" w:lineRule="auto"/>
        <w:ind w:left="0" w:firstLine="0"/>
        <w:jc w:val="both"/>
        <w:rPr>
          <w:rFonts w:ascii="Verdana" w:eastAsia="Arial" w:hAnsi="Verdana" w:cs="Times New Roman"/>
          <w:sz w:val="24"/>
          <w:szCs w:val="24"/>
          <w:lang w:eastAsia="en-US"/>
        </w:rPr>
      </w:pPr>
      <w:r w:rsidRPr="000E79AF">
        <w:rPr>
          <w:rFonts w:ascii="Verdana" w:eastAsia="Arial" w:hAnsi="Verdana" w:cs="Times New Roman"/>
          <w:sz w:val="24"/>
          <w:szCs w:val="24"/>
          <w:lang w:eastAsia="en-US"/>
        </w:rPr>
        <w:t>Šalių vadovai turi susitarti dėl ginčo išsprendimo. Šalių vadovų priimtas bendras sprendimas bus privalomas Šalims ir Šalys privalės nedelsdamos jį vykdyti.</w:t>
      </w:r>
    </w:p>
    <w:p w14:paraId="62A91E93" w14:textId="77777777" w:rsidR="000E79AF" w:rsidRPr="000E79AF" w:rsidRDefault="000E79AF" w:rsidP="000E79AF">
      <w:pPr>
        <w:spacing w:after="0" w:line="240" w:lineRule="auto"/>
        <w:jc w:val="both"/>
        <w:rPr>
          <w:rFonts w:ascii="Verdana" w:eastAsia="Arial" w:hAnsi="Verdana" w:cs="Times New Roman"/>
          <w:sz w:val="24"/>
          <w:szCs w:val="24"/>
          <w:lang w:eastAsia="en-US"/>
        </w:rPr>
      </w:pPr>
    </w:p>
    <w:p w14:paraId="0D06CB11" w14:textId="77777777" w:rsidR="000E79AF" w:rsidRPr="000E79AF" w:rsidRDefault="000E79AF" w:rsidP="000E79AF">
      <w:pPr>
        <w:numPr>
          <w:ilvl w:val="1"/>
          <w:numId w:val="38"/>
        </w:numPr>
        <w:spacing w:after="0" w:line="240" w:lineRule="auto"/>
        <w:ind w:left="0" w:firstLine="0"/>
        <w:jc w:val="both"/>
        <w:rPr>
          <w:rFonts w:ascii="Verdana" w:eastAsia="Arial" w:hAnsi="Verdana" w:cs="Times New Roman"/>
          <w:sz w:val="24"/>
          <w:szCs w:val="24"/>
          <w:lang w:eastAsia="en-US"/>
        </w:rPr>
      </w:pPr>
      <w:r w:rsidRPr="000E79AF">
        <w:rPr>
          <w:rFonts w:ascii="Verdana" w:eastAsia="Arial" w:hAnsi="Verdana" w:cs="Times New Roman"/>
          <w:sz w:val="24"/>
          <w:szCs w:val="24"/>
          <w:lang w:eastAsia="en-US"/>
        </w:rPr>
        <w:t>Jeigu Šalys taikiai neišsprendžia ginčo per 30 dienų (arba per kitą Šalių sutartą terminą) po to, kai Šalis gauna kitos Šalies pretenziją pagal šį straipsnį, arba jeigu viena iš Šalių nevykdo Šalių vadovų sprendimo, arba jeigu nepradedamos Šalių vadovų derybos, Šalys privalo bandyti išspręsti ginčą mediacijos būdu.</w:t>
      </w:r>
    </w:p>
    <w:p w14:paraId="58A90099" w14:textId="77777777" w:rsidR="000E79AF" w:rsidRPr="000E79AF" w:rsidRDefault="000E79AF" w:rsidP="000E79AF">
      <w:pPr>
        <w:spacing w:after="0" w:line="240" w:lineRule="auto"/>
        <w:jc w:val="both"/>
        <w:rPr>
          <w:rFonts w:ascii="Verdana" w:eastAsia="Arial" w:hAnsi="Verdana" w:cs="Times New Roman"/>
          <w:sz w:val="24"/>
          <w:szCs w:val="24"/>
          <w:lang w:eastAsia="en-US"/>
        </w:rPr>
      </w:pPr>
    </w:p>
    <w:p w14:paraId="6688DAFA" w14:textId="77777777" w:rsidR="000E79AF" w:rsidRPr="000E79AF" w:rsidRDefault="000E79AF" w:rsidP="000E79AF">
      <w:pPr>
        <w:numPr>
          <w:ilvl w:val="1"/>
          <w:numId w:val="38"/>
        </w:numPr>
        <w:spacing w:after="0" w:line="240" w:lineRule="auto"/>
        <w:ind w:left="0" w:firstLine="0"/>
        <w:jc w:val="both"/>
        <w:rPr>
          <w:rFonts w:ascii="Verdana" w:eastAsia="Arial" w:hAnsi="Verdana" w:cs="Times New Roman"/>
          <w:sz w:val="24"/>
          <w:szCs w:val="24"/>
          <w:lang w:eastAsia="en-US"/>
        </w:rPr>
      </w:pPr>
      <w:r w:rsidRPr="000E79AF">
        <w:rPr>
          <w:rFonts w:ascii="Verdana" w:eastAsia="Arial" w:hAnsi="Verdana" w:cs="Times New Roman"/>
          <w:sz w:val="24"/>
          <w:szCs w:val="24"/>
          <w:lang w:eastAsia="en-US"/>
        </w:rPr>
        <w:t xml:space="preserve">Bet kuri Šalis turi teisę inicijuoti mediacijos procedūrą, išsiųsdama atitinkamą pranešimą kitos Šalies vadovui su pasiūlymu dėl mediatoriaus kandidatūros (ar kelių alternatyvių kandidatūrų), su kopija trečiajai Šaliai. Šalys turi raštu susitarti dėl mediatoriaus kandidatūros kaip galima greičiau, bet ne vėliau nei per 21 dieną po to, kai Šalis gauna kitos Šalies </w:t>
      </w:r>
      <w:r w:rsidRPr="000E79AF">
        <w:rPr>
          <w:rFonts w:ascii="Verdana" w:eastAsia="Arial" w:hAnsi="Verdana" w:cs="Times New Roman"/>
          <w:sz w:val="24"/>
          <w:szCs w:val="24"/>
          <w:lang w:eastAsia="en-US"/>
        </w:rPr>
        <w:lastRenderedPageBreak/>
        <w:t xml:space="preserve">pranešimą su pasiūlymu dėl mediatoriaus kandidatūros. </w:t>
      </w:r>
    </w:p>
    <w:p w14:paraId="2B458A27" w14:textId="77777777" w:rsidR="000E79AF" w:rsidRPr="000E79AF" w:rsidRDefault="000E79AF" w:rsidP="000E79AF">
      <w:pPr>
        <w:spacing w:after="0" w:line="240" w:lineRule="auto"/>
        <w:jc w:val="both"/>
        <w:rPr>
          <w:rFonts w:ascii="Verdana" w:eastAsia="Arial" w:hAnsi="Verdana" w:cs="Times New Roman"/>
          <w:sz w:val="24"/>
          <w:szCs w:val="24"/>
          <w:lang w:eastAsia="en-US"/>
        </w:rPr>
      </w:pPr>
    </w:p>
    <w:p w14:paraId="25D1D223" w14:textId="77777777" w:rsidR="000E79AF" w:rsidRPr="000E79AF" w:rsidRDefault="000E79AF" w:rsidP="000E79AF">
      <w:pPr>
        <w:numPr>
          <w:ilvl w:val="1"/>
          <w:numId w:val="38"/>
        </w:numPr>
        <w:spacing w:after="0" w:line="240" w:lineRule="auto"/>
        <w:ind w:left="0" w:firstLine="0"/>
        <w:jc w:val="both"/>
        <w:rPr>
          <w:rFonts w:ascii="Verdana" w:eastAsia="Arial" w:hAnsi="Verdana" w:cs="Times New Roman"/>
          <w:sz w:val="24"/>
          <w:szCs w:val="24"/>
          <w:lang w:eastAsia="en-US"/>
        </w:rPr>
      </w:pPr>
      <w:bookmarkStart w:id="77" w:name="_heading=h.tyjcwt" w:colFirst="0" w:colLast="0"/>
      <w:bookmarkEnd w:id="77"/>
      <w:r w:rsidRPr="000E79AF">
        <w:rPr>
          <w:rFonts w:ascii="Verdana" w:eastAsia="Arial" w:hAnsi="Verdana" w:cs="Times New Roman"/>
          <w:sz w:val="24"/>
          <w:szCs w:val="24"/>
          <w:lang w:eastAsia="en-US"/>
        </w:rPr>
        <w:t xml:space="preserve">Jeigu Šalys </w:t>
      </w:r>
      <w:bookmarkStart w:id="78" w:name="_Hlk4719129"/>
      <w:r w:rsidRPr="000E79AF">
        <w:rPr>
          <w:rFonts w:ascii="Verdana" w:eastAsia="Arial" w:hAnsi="Verdana" w:cs="Times New Roman"/>
          <w:sz w:val="24"/>
          <w:szCs w:val="24"/>
          <w:lang w:eastAsia="en-US"/>
        </w:rPr>
        <w:t xml:space="preserve">per nustatytą terminą </w:t>
      </w:r>
      <w:bookmarkStart w:id="79" w:name="_Hlk4719101"/>
      <w:bookmarkEnd w:id="78"/>
      <w:r w:rsidRPr="000E79AF">
        <w:rPr>
          <w:rFonts w:ascii="Verdana" w:eastAsia="Arial" w:hAnsi="Verdana" w:cs="Times New Roman"/>
          <w:sz w:val="24"/>
          <w:szCs w:val="24"/>
          <w:lang w:eastAsia="en-US"/>
        </w:rPr>
        <w:t xml:space="preserve">nesusitaria dėl mediatoriaus kandidatūros, arba </w:t>
      </w:r>
      <w:bookmarkEnd w:id="79"/>
      <w:r w:rsidRPr="000E79AF">
        <w:rPr>
          <w:rFonts w:ascii="Verdana" w:eastAsia="Arial" w:hAnsi="Verdana" w:cs="Times New Roman"/>
          <w:sz w:val="24"/>
          <w:szCs w:val="24"/>
          <w:lang w:eastAsia="en-US"/>
        </w:rPr>
        <w:t xml:space="preserve">neišsprendžia ginčo mediacijos būdu (nesudaro taikos sutarties) per 90 dienų (arba per kitą Šalių sutartą terminą) po to, kai Šalys raštu susitaria dėl mediatoriaus kandidatūros, arba jei Šalis nevykdo Šalių sudarytos taikos sutarties, tuomet toks ginčas, nesutarimas ar reikalavimas, kylantis iš šio Susitarimo arba susijęs su juo, ar jo pažeidimu, nutraukimu arba negaliojimu, yra galutinai sprendžiamas Lietuvos Respublikos teisme. </w:t>
      </w:r>
    </w:p>
    <w:p w14:paraId="7D7745A1" w14:textId="77777777" w:rsidR="000E79AF" w:rsidRPr="000E79AF" w:rsidRDefault="000E79AF" w:rsidP="000E79AF">
      <w:pPr>
        <w:spacing w:after="0" w:line="240" w:lineRule="auto"/>
        <w:jc w:val="both"/>
        <w:rPr>
          <w:rFonts w:ascii="Verdana" w:eastAsia="Arial" w:hAnsi="Verdana" w:cs="Times New Roman"/>
          <w:sz w:val="24"/>
          <w:szCs w:val="24"/>
          <w:lang w:eastAsia="en-US"/>
        </w:rPr>
      </w:pPr>
    </w:p>
    <w:p w14:paraId="63B7252D" w14:textId="77777777" w:rsidR="000E79AF" w:rsidRPr="000E79AF" w:rsidRDefault="000E79AF" w:rsidP="000E79AF">
      <w:pPr>
        <w:numPr>
          <w:ilvl w:val="1"/>
          <w:numId w:val="38"/>
        </w:numPr>
        <w:spacing w:after="0" w:line="240" w:lineRule="auto"/>
        <w:ind w:left="0" w:firstLine="0"/>
        <w:jc w:val="both"/>
        <w:rPr>
          <w:rFonts w:ascii="Verdana" w:eastAsia="Arial" w:hAnsi="Verdana" w:cs="Times New Roman"/>
          <w:sz w:val="24"/>
          <w:szCs w:val="24"/>
          <w:lang w:eastAsia="en-US"/>
        </w:rPr>
      </w:pPr>
      <w:r w:rsidRPr="000E79AF">
        <w:rPr>
          <w:rFonts w:ascii="Verdana" w:eastAsia="Arial" w:hAnsi="Verdana" w:cs="Times New Roman"/>
          <w:sz w:val="24"/>
          <w:szCs w:val="24"/>
          <w:lang w:eastAsia="en-US"/>
        </w:rPr>
        <w:t>Kilę ginčai nesudaro pagrindo Šalims atsisakyti vykdyti savo prievoles pagal Susitarimą arba sustabdyti jų vykdymą.</w:t>
      </w:r>
    </w:p>
    <w:p w14:paraId="041A1A93" w14:textId="77777777" w:rsidR="000E79AF" w:rsidRPr="000E79AF" w:rsidRDefault="000E79AF" w:rsidP="000E79AF">
      <w:pPr>
        <w:spacing w:after="0" w:line="240" w:lineRule="auto"/>
        <w:jc w:val="both"/>
        <w:rPr>
          <w:rFonts w:ascii="Verdana" w:eastAsia="Arial" w:hAnsi="Verdana" w:cs="Times New Roman"/>
          <w:sz w:val="24"/>
          <w:szCs w:val="24"/>
          <w:lang w:eastAsia="en-US"/>
        </w:rPr>
      </w:pPr>
    </w:p>
    <w:p w14:paraId="787A2A1A" w14:textId="77777777" w:rsidR="000E79AF" w:rsidRPr="000E79AF" w:rsidRDefault="000E79AF" w:rsidP="000E79AF">
      <w:pPr>
        <w:keepNext/>
        <w:keepLines/>
        <w:numPr>
          <w:ilvl w:val="0"/>
          <w:numId w:val="38"/>
        </w:numPr>
        <w:spacing w:after="0" w:line="240" w:lineRule="auto"/>
        <w:ind w:left="0" w:firstLine="0"/>
        <w:jc w:val="both"/>
        <w:rPr>
          <w:rFonts w:ascii="Verdana" w:eastAsia="Arial" w:hAnsi="Verdana" w:cs="Times New Roman"/>
          <w:b/>
          <w:sz w:val="24"/>
          <w:szCs w:val="24"/>
          <w:lang w:eastAsia="en-US"/>
        </w:rPr>
      </w:pPr>
      <w:r w:rsidRPr="000E79AF">
        <w:rPr>
          <w:rFonts w:ascii="Verdana" w:eastAsia="Arial" w:hAnsi="Verdana" w:cs="Times New Roman"/>
          <w:b/>
          <w:sz w:val="24"/>
          <w:szCs w:val="24"/>
          <w:lang w:eastAsia="en-US"/>
        </w:rPr>
        <w:t>Bendravimo tvarka</w:t>
      </w:r>
    </w:p>
    <w:p w14:paraId="01AE2A33" w14:textId="77777777" w:rsidR="000E79AF" w:rsidRPr="000E79AF" w:rsidRDefault="000E79AF" w:rsidP="000E79AF">
      <w:pPr>
        <w:keepNext/>
        <w:keepLines/>
        <w:spacing w:after="0" w:line="240" w:lineRule="auto"/>
        <w:jc w:val="both"/>
        <w:rPr>
          <w:rFonts w:ascii="Verdana" w:eastAsia="Arial" w:hAnsi="Verdana" w:cs="Times New Roman"/>
          <w:b/>
          <w:sz w:val="24"/>
          <w:szCs w:val="24"/>
          <w:lang w:eastAsia="en-US"/>
        </w:rPr>
      </w:pPr>
    </w:p>
    <w:p w14:paraId="119598A8" w14:textId="77777777" w:rsidR="000E79AF" w:rsidRPr="000E79AF" w:rsidRDefault="000E79AF" w:rsidP="000E79AF">
      <w:pPr>
        <w:numPr>
          <w:ilvl w:val="1"/>
          <w:numId w:val="38"/>
        </w:numPr>
        <w:spacing w:after="0" w:line="240" w:lineRule="auto"/>
        <w:ind w:left="0" w:firstLine="0"/>
        <w:jc w:val="both"/>
        <w:rPr>
          <w:rFonts w:ascii="Verdana" w:eastAsia="Arial" w:hAnsi="Verdana" w:cs="Times New Roman"/>
          <w:sz w:val="24"/>
          <w:szCs w:val="24"/>
          <w:lang w:eastAsia="en-US"/>
        </w:rPr>
      </w:pPr>
      <w:r w:rsidRPr="000E79AF">
        <w:rPr>
          <w:rFonts w:ascii="Verdana" w:eastAsia="Arial" w:hAnsi="Verdana" w:cs="Times New Roman"/>
          <w:sz w:val="24"/>
          <w:szCs w:val="24"/>
          <w:lang w:eastAsia="en-US"/>
        </w:rPr>
        <w:t xml:space="preserve">Tais atvejais, kai Susitarimas ar taikomi teisės aktai numato, jog Šalys turi pateikti viena kitai pranešimus, prašymus, reikalavimus ar pretenzijas, šie dokumentai turi būti įforminti raštu, pasirašyti kvalifikuotu elektroniniu parašu ir siunčiami kitoms Šalims elektroniniu paštu, nurodytu šiame Susitarime, arba turi būti pasirašyti ranka ir įteikti kitoms Šalims asmeniškai pasirašytinai, arba siunčiami paštu registruotu laišku su patvirtinimu apie laiško įteikimą, arba pristatomi kurjerio su patvirtinimu apie laiško įteikimą tų Šalių adresais, nurodytais šiame Susitarime. </w:t>
      </w:r>
    </w:p>
    <w:p w14:paraId="330E2C5E" w14:textId="77777777" w:rsidR="000E79AF" w:rsidRPr="000E79AF" w:rsidRDefault="000E79AF" w:rsidP="000E79AF">
      <w:pPr>
        <w:spacing w:after="0" w:line="240" w:lineRule="auto"/>
        <w:jc w:val="both"/>
        <w:rPr>
          <w:rFonts w:ascii="Verdana" w:eastAsia="Arial" w:hAnsi="Verdana" w:cs="Times New Roman"/>
          <w:sz w:val="24"/>
          <w:szCs w:val="24"/>
          <w:lang w:eastAsia="en-US"/>
        </w:rPr>
      </w:pPr>
    </w:p>
    <w:p w14:paraId="41C8D9A1" w14:textId="77777777" w:rsidR="000E79AF" w:rsidRPr="000E79AF" w:rsidRDefault="000E79AF" w:rsidP="000E79AF">
      <w:pPr>
        <w:numPr>
          <w:ilvl w:val="1"/>
          <w:numId w:val="38"/>
        </w:numPr>
        <w:spacing w:after="0" w:line="240" w:lineRule="auto"/>
        <w:ind w:left="0" w:firstLine="0"/>
        <w:jc w:val="both"/>
        <w:rPr>
          <w:rFonts w:ascii="Verdana" w:eastAsia="Arial" w:hAnsi="Verdana" w:cs="Times New Roman"/>
          <w:sz w:val="24"/>
          <w:szCs w:val="24"/>
          <w:lang w:eastAsia="en-US"/>
        </w:rPr>
      </w:pPr>
      <w:r w:rsidRPr="000E79AF">
        <w:rPr>
          <w:rFonts w:ascii="Verdana" w:eastAsia="Arial" w:hAnsi="Verdana" w:cs="Times New Roman"/>
          <w:sz w:val="24"/>
          <w:szCs w:val="24"/>
          <w:lang w:eastAsia="en-US"/>
        </w:rPr>
        <w:t xml:space="preserve">Visais kitais einamaisiais Susitarimo vykdymo klausimais Šalys gali susirašinėti elektroniniais laiškais arba kita sutarta forma keistis elektroniniais laiškais ir skaitmeniniais failais, tačiau turi būti užtikrinama galimybė identifikuoti laiško ar kito dokumento siuntėją bei išsiuntimo laiką ir turi būti technologiniais sprendiniais užtikrinta turinio apsauga. </w:t>
      </w:r>
    </w:p>
    <w:p w14:paraId="5151DA44" w14:textId="77777777" w:rsidR="000E79AF" w:rsidRPr="000E79AF" w:rsidRDefault="000E79AF" w:rsidP="000E79AF">
      <w:pPr>
        <w:spacing w:after="0" w:line="240" w:lineRule="auto"/>
        <w:jc w:val="both"/>
        <w:rPr>
          <w:rFonts w:ascii="Verdana" w:eastAsia="Arial" w:hAnsi="Verdana" w:cs="Times New Roman"/>
          <w:sz w:val="24"/>
          <w:szCs w:val="24"/>
          <w:lang w:eastAsia="en-US"/>
        </w:rPr>
      </w:pPr>
    </w:p>
    <w:p w14:paraId="4C2F484E" w14:textId="77777777" w:rsidR="000E79AF" w:rsidRPr="000E79AF" w:rsidRDefault="000E79AF" w:rsidP="000E79AF">
      <w:pPr>
        <w:numPr>
          <w:ilvl w:val="1"/>
          <w:numId w:val="38"/>
        </w:numPr>
        <w:spacing w:after="0" w:line="240" w:lineRule="auto"/>
        <w:ind w:left="0" w:firstLine="0"/>
        <w:jc w:val="both"/>
        <w:rPr>
          <w:rFonts w:ascii="Verdana" w:eastAsia="Arial" w:hAnsi="Verdana" w:cs="Times New Roman"/>
          <w:sz w:val="24"/>
          <w:szCs w:val="24"/>
          <w:lang w:eastAsia="en-US"/>
        </w:rPr>
      </w:pPr>
      <w:r w:rsidRPr="000E79AF">
        <w:rPr>
          <w:rFonts w:ascii="Verdana" w:eastAsia="Arial" w:hAnsi="Verdana" w:cs="Times New Roman"/>
          <w:sz w:val="24"/>
          <w:szCs w:val="24"/>
          <w:lang w:eastAsia="en-US"/>
        </w:rPr>
        <w:t>Jeigu Šalis raštu praneša kitoms Šalims apie savo naujus kontaktinius duomenis, tai po to, kai kitos Šalys gauna tokį pranešimą, jos visus remiantis Susitarimu siunčiamus pranešimus ir informaciją turi siųsti pagal naujuosius kontaktinius duomenis. Jei Šalis nepraneša apie kontaktinių duomenų pasikeitimą arba kol kitos Šalys negauna tokio pranešimo, pranešimo išsiuntimas pagal paskutinius Šaliai žinomus kontaktinius duomenis laikomas tinkamu.</w:t>
      </w:r>
    </w:p>
    <w:p w14:paraId="4CF5BDDD" w14:textId="77777777" w:rsidR="000E79AF" w:rsidRPr="000E79AF" w:rsidRDefault="000E79AF" w:rsidP="000E79AF">
      <w:pPr>
        <w:spacing w:after="0" w:line="240" w:lineRule="auto"/>
        <w:jc w:val="both"/>
        <w:rPr>
          <w:rFonts w:ascii="Verdana" w:eastAsia="Arial" w:hAnsi="Verdana" w:cs="Times New Roman"/>
          <w:sz w:val="24"/>
          <w:szCs w:val="24"/>
          <w:lang w:eastAsia="en-US"/>
        </w:rPr>
      </w:pPr>
    </w:p>
    <w:p w14:paraId="0A81A5D9" w14:textId="77777777" w:rsidR="000E79AF" w:rsidRPr="000E79AF" w:rsidRDefault="000E79AF" w:rsidP="000E79AF">
      <w:pPr>
        <w:numPr>
          <w:ilvl w:val="1"/>
          <w:numId w:val="38"/>
        </w:numPr>
        <w:spacing w:after="0" w:line="240" w:lineRule="auto"/>
        <w:ind w:left="0" w:firstLine="0"/>
        <w:jc w:val="both"/>
        <w:rPr>
          <w:rFonts w:ascii="Verdana" w:eastAsia="Arial" w:hAnsi="Verdana" w:cs="Times New Roman"/>
          <w:sz w:val="24"/>
          <w:szCs w:val="24"/>
          <w:lang w:eastAsia="en-US"/>
        </w:rPr>
      </w:pPr>
      <w:r w:rsidRPr="000E79AF">
        <w:rPr>
          <w:rFonts w:ascii="Verdana" w:eastAsia="Arial" w:hAnsi="Verdana" w:cs="Times New Roman"/>
          <w:sz w:val="24"/>
          <w:szCs w:val="24"/>
          <w:lang w:eastAsia="en-US"/>
        </w:rPr>
        <w:t>Šalys įsipareigoja atsakyti į kitos Šalies pranešimus, prašymus, reikalavimus, pretenzijas ar kitus laiškus nedelsiant, bet ne vėliau kaip per 5 darbo dienas nuo dokumento gavimo, jeigu pačiame dokumente ar laiške nenurodyta vėlesnė data. Šalys gali pateikti atsakymą per ilgesnį terminą, jeigu toks terminas objektyviai reikalingas ir Šalis apie tai informuoja kitą Šalį, nurodydama priežastis, nedelsiant po to, kai gauna dokumentą arba laišką.</w:t>
      </w:r>
    </w:p>
    <w:p w14:paraId="2AC43227" w14:textId="77777777" w:rsidR="000E79AF" w:rsidRPr="000E79AF" w:rsidRDefault="000E79AF" w:rsidP="000E79AF">
      <w:pPr>
        <w:spacing w:after="0" w:line="240" w:lineRule="auto"/>
        <w:jc w:val="both"/>
        <w:rPr>
          <w:rFonts w:ascii="Verdana" w:eastAsia="Arial" w:hAnsi="Verdana" w:cs="Times New Roman"/>
          <w:sz w:val="24"/>
          <w:szCs w:val="24"/>
          <w:lang w:eastAsia="en-US"/>
        </w:rPr>
      </w:pPr>
    </w:p>
    <w:p w14:paraId="43C4BE1C" w14:textId="77777777" w:rsidR="000E79AF" w:rsidRPr="000E79AF" w:rsidRDefault="000E79AF" w:rsidP="000E79AF">
      <w:pPr>
        <w:numPr>
          <w:ilvl w:val="1"/>
          <w:numId w:val="38"/>
        </w:numPr>
        <w:spacing w:after="0" w:line="240" w:lineRule="auto"/>
        <w:ind w:left="0" w:firstLine="0"/>
        <w:jc w:val="both"/>
        <w:rPr>
          <w:rFonts w:ascii="Verdana" w:eastAsia="Arial" w:hAnsi="Verdana" w:cs="Times New Roman"/>
          <w:sz w:val="24"/>
          <w:szCs w:val="24"/>
          <w:lang w:eastAsia="en-US"/>
        </w:rPr>
      </w:pPr>
      <w:r w:rsidRPr="000E79AF">
        <w:rPr>
          <w:rFonts w:ascii="Verdana" w:eastAsia="Arial" w:hAnsi="Verdana" w:cs="Times New Roman"/>
          <w:sz w:val="24"/>
          <w:szCs w:val="24"/>
          <w:lang w:eastAsia="en-US"/>
        </w:rPr>
        <w:t>Jeigu pranešimas yra įteikiamas asmeniškai, arba siunčiamas paštu, ar per kurjerį, jis turi būti įteikiamas pasirašytinai ir laikomas gautu gavimo patvirtinime nurodytą dieną.</w:t>
      </w:r>
    </w:p>
    <w:p w14:paraId="6DBE1DFF" w14:textId="77777777" w:rsidR="000E79AF" w:rsidRPr="000E79AF" w:rsidRDefault="000E79AF" w:rsidP="000E79AF">
      <w:pPr>
        <w:spacing w:after="0" w:line="240" w:lineRule="auto"/>
        <w:jc w:val="both"/>
        <w:rPr>
          <w:rFonts w:ascii="Verdana" w:eastAsia="Arial" w:hAnsi="Verdana" w:cs="Times New Roman"/>
          <w:sz w:val="24"/>
          <w:szCs w:val="24"/>
          <w:lang w:eastAsia="en-US"/>
        </w:rPr>
      </w:pPr>
    </w:p>
    <w:p w14:paraId="3191BA12" w14:textId="77777777" w:rsidR="000E79AF" w:rsidRPr="000E79AF" w:rsidRDefault="000E79AF" w:rsidP="000E79AF">
      <w:pPr>
        <w:numPr>
          <w:ilvl w:val="1"/>
          <w:numId w:val="38"/>
        </w:numPr>
        <w:spacing w:after="0" w:line="240" w:lineRule="auto"/>
        <w:ind w:left="0" w:firstLine="0"/>
        <w:jc w:val="both"/>
        <w:rPr>
          <w:rFonts w:ascii="Verdana" w:eastAsia="Arial" w:hAnsi="Verdana" w:cs="Times New Roman"/>
          <w:sz w:val="24"/>
          <w:szCs w:val="24"/>
          <w:lang w:eastAsia="en-US"/>
        </w:rPr>
      </w:pPr>
      <w:r w:rsidRPr="000E79AF">
        <w:rPr>
          <w:rFonts w:ascii="Verdana" w:eastAsia="Arial" w:hAnsi="Verdana" w:cs="Times New Roman"/>
          <w:sz w:val="24"/>
          <w:szCs w:val="24"/>
          <w:lang w:eastAsia="en-US"/>
        </w:rPr>
        <w:t xml:space="preserve">Jeigu pranešimas siunčiamas el. paštu, laikoma, kad gavėjas jį gavo kitą darbo dieną. Darbo diena laikoma </w:t>
      </w:r>
      <w:r w:rsidRPr="000E79AF">
        <w:rPr>
          <w:rFonts w:ascii="Verdana" w:eastAsia="Arial" w:hAnsi="Verdana" w:cs="Times New Roman"/>
          <w:sz w:val="24"/>
          <w:szCs w:val="24"/>
          <w:lang w:eastAsia="en-US"/>
        </w:rPr>
        <w:lastRenderedPageBreak/>
        <w:t>bet kuri metų diena, išskyrus šeštadienį, sekmadienį ir Lietuvos valstybines šventes.</w:t>
      </w:r>
    </w:p>
    <w:p w14:paraId="3E9C16E3" w14:textId="77777777" w:rsidR="000E79AF" w:rsidRPr="000E79AF" w:rsidRDefault="000E79AF" w:rsidP="000E79AF">
      <w:pPr>
        <w:spacing w:after="0" w:line="240" w:lineRule="auto"/>
        <w:jc w:val="both"/>
        <w:rPr>
          <w:rFonts w:ascii="Verdana" w:eastAsia="Arial" w:hAnsi="Verdana" w:cs="Times New Roman"/>
          <w:sz w:val="24"/>
          <w:szCs w:val="24"/>
          <w:lang w:eastAsia="en-US"/>
        </w:rPr>
      </w:pPr>
    </w:p>
    <w:p w14:paraId="0526CDD9" w14:textId="77777777" w:rsidR="000E79AF" w:rsidRPr="000E79AF" w:rsidRDefault="000E79AF" w:rsidP="000E79AF">
      <w:pPr>
        <w:keepNext/>
        <w:keepLines/>
        <w:numPr>
          <w:ilvl w:val="0"/>
          <w:numId w:val="38"/>
        </w:numPr>
        <w:spacing w:after="0" w:line="240" w:lineRule="auto"/>
        <w:ind w:left="0" w:firstLine="0"/>
        <w:jc w:val="both"/>
        <w:rPr>
          <w:rFonts w:ascii="Verdana" w:eastAsia="Arial" w:hAnsi="Verdana" w:cs="Times New Roman"/>
          <w:b/>
          <w:sz w:val="24"/>
          <w:szCs w:val="24"/>
          <w:lang w:eastAsia="en-US"/>
        </w:rPr>
      </w:pPr>
      <w:r w:rsidRPr="000E79AF">
        <w:rPr>
          <w:rFonts w:ascii="Verdana" w:eastAsia="Arial" w:hAnsi="Verdana" w:cs="Times New Roman"/>
          <w:b/>
          <w:sz w:val="24"/>
          <w:szCs w:val="24"/>
          <w:lang w:eastAsia="en-US"/>
        </w:rPr>
        <w:t>Baigiamosios nuostatos</w:t>
      </w:r>
    </w:p>
    <w:p w14:paraId="3CB3A6F8" w14:textId="77777777" w:rsidR="000E79AF" w:rsidRPr="000E79AF" w:rsidRDefault="000E79AF" w:rsidP="000E79AF">
      <w:pPr>
        <w:keepNext/>
        <w:keepLines/>
        <w:spacing w:after="0" w:line="240" w:lineRule="auto"/>
        <w:jc w:val="both"/>
        <w:rPr>
          <w:rFonts w:ascii="Verdana" w:eastAsia="Arial" w:hAnsi="Verdana" w:cs="Times New Roman"/>
          <w:b/>
          <w:sz w:val="24"/>
          <w:szCs w:val="24"/>
          <w:lang w:eastAsia="en-US"/>
        </w:rPr>
      </w:pPr>
    </w:p>
    <w:p w14:paraId="53194738" w14:textId="77777777" w:rsidR="000E79AF" w:rsidRPr="000E79AF" w:rsidRDefault="000E79AF" w:rsidP="000E79AF">
      <w:pPr>
        <w:numPr>
          <w:ilvl w:val="1"/>
          <w:numId w:val="38"/>
        </w:numPr>
        <w:spacing w:after="0" w:line="240" w:lineRule="auto"/>
        <w:ind w:left="0" w:firstLine="0"/>
        <w:jc w:val="both"/>
        <w:rPr>
          <w:rFonts w:ascii="Verdana" w:eastAsia="Arial" w:hAnsi="Verdana" w:cs="Times New Roman"/>
          <w:sz w:val="24"/>
          <w:szCs w:val="24"/>
          <w:lang w:eastAsia="en-US"/>
        </w:rPr>
      </w:pPr>
      <w:r w:rsidRPr="000E79AF">
        <w:rPr>
          <w:rFonts w:ascii="Verdana" w:eastAsia="Arial" w:hAnsi="Verdana" w:cs="Times New Roman"/>
          <w:sz w:val="24"/>
          <w:szCs w:val="24"/>
          <w:lang w:eastAsia="en-US"/>
        </w:rPr>
        <w:t>Susitarimas laikomas sudarytu ir įsigalioja, kai jį pasirašo visos Šalys (kai jį pasirašo paskutinioji Šalis), įskaitant kai Šalių atstovai Susitarimą pasirašo kvalifikuotais elektroniniais parašais.</w:t>
      </w:r>
    </w:p>
    <w:p w14:paraId="0BCE01FE" w14:textId="77777777" w:rsidR="000E79AF" w:rsidRPr="000E79AF" w:rsidRDefault="000E79AF" w:rsidP="000E79AF">
      <w:pPr>
        <w:spacing w:after="0" w:line="240" w:lineRule="auto"/>
        <w:jc w:val="both"/>
        <w:rPr>
          <w:rFonts w:ascii="Verdana" w:eastAsia="Arial" w:hAnsi="Verdana" w:cs="Times New Roman"/>
          <w:sz w:val="24"/>
          <w:szCs w:val="24"/>
          <w:lang w:eastAsia="en-US"/>
        </w:rPr>
      </w:pPr>
    </w:p>
    <w:p w14:paraId="792F2E28" w14:textId="77777777" w:rsidR="000E79AF" w:rsidRPr="000E79AF" w:rsidRDefault="000E79AF" w:rsidP="000E79AF">
      <w:pPr>
        <w:numPr>
          <w:ilvl w:val="1"/>
          <w:numId w:val="38"/>
        </w:numPr>
        <w:spacing w:after="0" w:line="240" w:lineRule="auto"/>
        <w:ind w:left="0" w:firstLine="0"/>
        <w:jc w:val="both"/>
        <w:rPr>
          <w:rFonts w:ascii="Verdana" w:eastAsia="Arial" w:hAnsi="Verdana" w:cs="Times New Roman"/>
          <w:sz w:val="24"/>
          <w:szCs w:val="24"/>
          <w:lang w:eastAsia="en-US"/>
        </w:rPr>
      </w:pPr>
      <w:r w:rsidRPr="000E79AF">
        <w:rPr>
          <w:rFonts w:ascii="Verdana" w:eastAsia="Arial" w:hAnsi="Verdana" w:cs="Times New Roman"/>
          <w:sz w:val="24"/>
          <w:szCs w:val="24"/>
          <w:lang w:eastAsia="en-US"/>
        </w:rPr>
        <w:t xml:space="preserve">Šis Susitarimas negali būti nutrauktas tol, kol </w:t>
      </w:r>
      <w:r w:rsidRPr="000E79AF">
        <w:rPr>
          <w:rFonts w:ascii="Verdana" w:eastAsia="Arial" w:hAnsi="Verdana" w:cs="Times New Roman"/>
          <w:color w:val="000000"/>
          <w:sz w:val="24"/>
          <w:szCs w:val="24"/>
          <w:lang w:eastAsia="en-US"/>
        </w:rPr>
        <w:t>Teikėjas turi reikalavimo teises į Subteikėją dėl jo suteiktų Paslaugų kokybės ir defektų šalinimo.</w:t>
      </w:r>
    </w:p>
    <w:p w14:paraId="220AC046" w14:textId="77777777" w:rsidR="000E79AF" w:rsidRPr="000E79AF" w:rsidRDefault="000E79AF" w:rsidP="000E79AF">
      <w:pPr>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p>
    <w:p w14:paraId="117F0E21" w14:textId="77777777" w:rsidR="000E79AF" w:rsidRPr="000E79AF" w:rsidRDefault="000E79AF" w:rsidP="000E79AF">
      <w:pPr>
        <w:numPr>
          <w:ilvl w:val="1"/>
          <w:numId w:val="38"/>
        </w:numPr>
        <w:spacing w:after="0" w:line="240" w:lineRule="auto"/>
        <w:ind w:left="0" w:firstLine="0"/>
        <w:jc w:val="both"/>
        <w:rPr>
          <w:rFonts w:ascii="Verdana" w:eastAsia="Arial" w:hAnsi="Verdana" w:cs="Times New Roman"/>
          <w:sz w:val="24"/>
          <w:szCs w:val="24"/>
          <w:lang w:eastAsia="en-US"/>
        </w:rPr>
      </w:pPr>
      <w:r w:rsidRPr="000E79AF">
        <w:rPr>
          <w:rFonts w:ascii="Verdana" w:eastAsia="Arial" w:hAnsi="Verdana" w:cs="Times New Roman"/>
          <w:sz w:val="24"/>
          <w:szCs w:val="24"/>
          <w:lang w:eastAsia="en-US"/>
        </w:rPr>
        <w:t>Susitarimo sudarymui, vykdymui ir aiškinimui taikoma Lietuvos Respublikos teisė.</w:t>
      </w:r>
    </w:p>
    <w:p w14:paraId="524DD384" w14:textId="77777777" w:rsidR="000E79AF" w:rsidRPr="000E79AF" w:rsidRDefault="000E79AF" w:rsidP="000E79AF">
      <w:pPr>
        <w:spacing w:after="0" w:line="240" w:lineRule="auto"/>
        <w:jc w:val="both"/>
        <w:rPr>
          <w:rFonts w:ascii="Verdana" w:eastAsia="Arial" w:hAnsi="Verdana" w:cs="Times New Roman"/>
          <w:sz w:val="24"/>
          <w:szCs w:val="24"/>
          <w:lang w:eastAsia="en-US"/>
        </w:rPr>
      </w:pPr>
    </w:p>
    <w:p w14:paraId="0EB84C64" w14:textId="77777777" w:rsidR="000E79AF" w:rsidRPr="000E79AF" w:rsidRDefault="000E79AF" w:rsidP="000E79AF">
      <w:pPr>
        <w:numPr>
          <w:ilvl w:val="1"/>
          <w:numId w:val="38"/>
        </w:numPr>
        <w:spacing w:after="0" w:line="240" w:lineRule="auto"/>
        <w:ind w:left="0" w:firstLine="0"/>
        <w:jc w:val="both"/>
        <w:rPr>
          <w:rFonts w:ascii="Verdana" w:eastAsia="Arial" w:hAnsi="Verdana" w:cs="Times New Roman"/>
          <w:sz w:val="24"/>
          <w:szCs w:val="24"/>
          <w:lang w:eastAsia="en-US"/>
        </w:rPr>
      </w:pPr>
      <w:r w:rsidRPr="000E79AF">
        <w:rPr>
          <w:rFonts w:ascii="Verdana" w:eastAsia="Arial" w:hAnsi="Verdana" w:cs="Times New Roman"/>
          <w:sz w:val="24"/>
          <w:szCs w:val="24"/>
          <w:lang w:eastAsia="en-US"/>
        </w:rPr>
        <w:t xml:space="preserve">Susitarimas jo galiojimo laikotarpiu gali būti keičiamas tik visų Šalių rašytiniu susitarimu. </w:t>
      </w:r>
    </w:p>
    <w:p w14:paraId="4F575F36" w14:textId="77777777" w:rsidR="000E79AF" w:rsidRPr="000E79AF" w:rsidRDefault="000E79AF" w:rsidP="000E79AF">
      <w:pPr>
        <w:spacing w:after="0" w:line="240" w:lineRule="auto"/>
        <w:jc w:val="both"/>
        <w:rPr>
          <w:rFonts w:ascii="Verdana" w:eastAsia="Arial" w:hAnsi="Verdana" w:cs="Times New Roman"/>
          <w:sz w:val="24"/>
          <w:szCs w:val="24"/>
          <w:lang w:eastAsia="en-US"/>
        </w:rPr>
      </w:pPr>
    </w:p>
    <w:p w14:paraId="65EC6E03" w14:textId="77777777" w:rsidR="000E79AF" w:rsidRPr="000E79AF" w:rsidRDefault="000E79AF" w:rsidP="000E79AF">
      <w:pPr>
        <w:numPr>
          <w:ilvl w:val="1"/>
          <w:numId w:val="38"/>
        </w:numPr>
        <w:spacing w:after="0" w:line="240" w:lineRule="auto"/>
        <w:ind w:left="0" w:firstLine="0"/>
        <w:jc w:val="both"/>
        <w:rPr>
          <w:rFonts w:ascii="Verdana" w:eastAsia="Arial" w:hAnsi="Verdana" w:cs="Times New Roman"/>
          <w:sz w:val="24"/>
          <w:szCs w:val="24"/>
          <w:lang w:eastAsia="en-US"/>
        </w:rPr>
      </w:pPr>
      <w:r w:rsidRPr="000E79AF">
        <w:rPr>
          <w:rFonts w:ascii="Verdana" w:eastAsia="Arial" w:hAnsi="Verdana" w:cs="Times New Roman"/>
          <w:sz w:val="24"/>
          <w:szCs w:val="24"/>
          <w:lang w:eastAsia="en-US"/>
        </w:rPr>
        <w:t xml:space="preserve">Jeigu teismas pripažįsta bet kurią iš šio Susitarimo nuostatų negaliojančia ar neįgyvendinama, kitos Susitarimo nuostatos lieka pilnai galioti. Bet kuri šio Susitarimo nuostata, kuri yra pripažinta tik dalinai negaliojančia ar neįgyvendinama, galioja tiek, kiek ji nėra pripažinta negaliojančia ar neįgyvendinama. Tokiu atveju Šalys susitaria kuo skubiau sudaryti papildomą susitarimą, </w:t>
      </w:r>
      <w:r w:rsidRPr="000E79AF">
        <w:rPr>
          <w:rFonts w:ascii="Verdana" w:eastAsia="Arial" w:hAnsi="Verdana" w:cs="Times New Roman"/>
          <w:sz w:val="24"/>
          <w:szCs w:val="24"/>
          <w:lang w:eastAsia="en-US"/>
        </w:rPr>
        <w:t>kuriuo minėtoji nuostata Šalių būtų nedelsiant pakeista nauja teisės aktų reikalavimus atitinkančia nuostata, pagal turinį, prasmę ir tikslą kaip galima artimesne tokiai negaliojančiai ar neįgyvendinamai nuostatai.</w:t>
      </w:r>
    </w:p>
    <w:p w14:paraId="3A45494C" w14:textId="77777777" w:rsidR="000E79AF" w:rsidRPr="000E79AF" w:rsidRDefault="000E79AF" w:rsidP="000E79AF">
      <w:pPr>
        <w:spacing w:after="0" w:line="240" w:lineRule="auto"/>
        <w:jc w:val="both"/>
        <w:rPr>
          <w:rFonts w:ascii="Verdana" w:eastAsia="Arial" w:hAnsi="Verdana" w:cs="Times New Roman"/>
          <w:sz w:val="24"/>
          <w:szCs w:val="24"/>
          <w:lang w:eastAsia="en-US"/>
        </w:rPr>
      </w:pPr>
    </w:p>
    <w:p w14:paraId="0F19CB25" w14:textId="77777777" w:rsidR="000E79AF" w:rsidRPr="000E79AF" w:rsidRDefault="000E79AF" w:rsidP="000E79AF">
      <w:pPr>
        <w:numPr>
          <w:ilvl w:val="1"/>
          <w:numId w:val="38"/>
        </w:numPr>
        <w:spacing w:after="0" w:line="240" w:lineRule="auto"/>
        <w:ind w:left="0" w:firstLine="0"/>
        <w:jc w:val="both"/>
        <w:rPr>
          <w:rFonts w:ascii="Verdana" w:eastAsia="Arial" w:hAnsi="Verdana" w:cs="Times New Roman"/>
          <w:sz w:val="24"/>
          <w:szCs w:val="24"/>
          <w:lang w:eastAsia="en-US"/>
        </w:rPr>
      </w:pPr>
      <w:r w:rsidRPr="000E79AF">
        <w:rPr>
          <w:rFonts w:ascii="Verdana" w:eastAsia="Arial" w:hAnsi="Verdana" w:cs="Times New Roman"/>
          <w:sz w:val="24"/>
          <w:szCs w:val="24"/>
          <w:lang w:eastAsia="en-US"/>
        </w:rPr>
        <w:t xml:space="preserve">Nuo šio Susitarimo sudarymo dienos Šalys privalo viena kitai pateikti operatyvius rašytinius pranešimus apie tai, kad atsirado ar egzistuoja bet koks įvykis, sąlyga ar aplinkybė, kuri gali paveikti šį Susitarimą ar sąlygoti jo pažeidimą. </w:t>
      </w:r>
    </w:p>
    <w:p w14:paraId="6B92F872" w14:textId="77777777" w:rsidR="000E79AF" w:rsidRPr="000E79AF" w:rsidRDefault="000E79AF" w:rsidP="000E79AF">
      <w:pPr>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p>
    <w:p w14:paraId="00521B7D" w14:textId="77777777" w:rsidR="000E79AF" w:rsidRPr="000E79AF" w:rsidRDefault="000E79AF" w:rsidP="000E79AF">
      <w:pPr>
        <w:numPr>
          <w:ilvl w:val="1"/>
          <w:numId w:val="38"/>
        </w:numPr>
        <w:spacing w:after="0" w:line="240" w:lineRule="auto"/>
        <w:ind w:left="0" w:firstLine="0"/>
        <w:jc w:val="both"/>
        <w:rPr>
          <w:rFonts w:ascii="Verdana" w:eastAsia="Arial" w:hAnsi="Verdana" w:cs="Times New Roman"/>
          <w:sz w:val="24"/>
          <w:szCs w:val="24"/>
          <w:lang w:eastAsia="en-US"/>
        </w:rPr>
      </w:pPr>
      <w:r w:rsidRPr="000E79AF">
        <w:rPr>
          <w:rFonts w:ascii="Verdana" w:eastAsia="Arial" w:hAnsi="Verdana" w:cs="Times New Roman"/>
          <w:sz w:val="24"/>
          <w:szCs w:val="24"/>
          <w:lang w:eastAsia="en-US"/>
        </w:rPr>
        <w:t>Susitarimas pasirašomas Šalių vadovų (arba jų įgaliotų atstovų) kvalifikuotais elektroniniais parašais.</w:t>
      </w:r>
    </w:p>
    <w:p w14:paraId="68F53771" w14:textId="77777777" w:rsidR="000E79AF" w:rsidRPr="000E79AF" w:rsidRDefault="000E79AF" w:rsidP="000E79AF">
      <w:pPr>
        <w:spacing w:after="0" w:line="240" w:lineRule="auto"/>
        <w:jc w:val="both"/>
        <w:rPr>
          <w:rFonts w:ascii="Verdana" w:eastAsia="Arial" w:hAnsi="Verdana" w:cs="Times New Roman"/>
          <w:sz w:val="24"/>
          <w:szCs w:val="24"/>
          <w:lang w:eastAsia="en-US"/>
        </w:rPr>
      </w:pPr>
    </w:p>
    <w:p w14:paraId="225CCA43" w14:textId="77777777" w:rsidR="000E79AF" w:rsidRPr="000E79AF" w:rsidRDefault="000E79AF" w:rsidP="000E79AF">
      <w:pPr>
        <w:numPr>
          <w:ilvl w:val="1"/>
          <w:numId w:val="38"/>
        </w:numPr>
        <w:spacing w:after="0" w:line="240" w:lineRule="auto"/>
        <w:ind w:left="0" w:firstLine="0"/>
        <w:jc w:val="both"/>
        <w:rPr>
          <w:rFonts w:ascii="Verdana" w:eastAsia="Arial" w:hAnsi="Verdana" w:cs="Times New Roman"/>
          <w:sz w:val="24"/>
          <w:szCs w:val="24"/>
          <w:lang w:eastAsia="en-US"/>
        </w:rPr>
        <w:sectPr w:rsidR="000E79AF" w:rsidRPr="000E79AF" w:rsidSect="000E79AF">
          <w:type w:val="continuous"/>
          <w:pgSz w:w="11906" w:h="16838"/>
          <w:pgMar w:top="1134" w:right="567" w:bottom="1134" w:left="1701" w:header="567" w:footer="567" w:gutter="0"/>
          <w:cols w:num="2" w:space="720" w:equalWidth="0">
            <w:col w:w="3969" w:space="710"/>
            <w:col w:w="4959" w:space="0"/>
          </w:cols>
          <w:titlePg/>
        </w:sectPr>
      </w:pPr>
      <w:r w:rsidRPr="000E79AF">
        <w:rPr>
          <w:rFonts w:ascii="Verdana" w:eastAsia="Arial" w:hAnsi="Verdana" w:cs="Times New Roman"/>
          <w:sz w:val="24"/>
          <w:szCs w:val="24"/>
          <w:lang w:eastAsia="en-US"/>
        </w:rPr>
        <w:t>Šalys savo parašais ant Susitarimo patvirtina, kad Susitarimą atidžiai perskaitė, išsiaiškino ir suprato jo turinį ir pasekmes bei priėmė jį kaip atitinkantį jų ketinimus ir tikslus.</w:t>
      </w:r>
    </w:p>
    <w:p w14:paraId="5CC836E4" w14:textId="77777777" w:rsidR="000E79AF" w:rsidRPr="000E79AF" w:rsidRDefault="000E79AF" w:rsidP="000E79AF">
      <w:pPr>
        <w:spacing w:after="0" w:line="240" w:lineRule="auto"/>
        <w:ind w:left="567"/>
        <w:jc w:val="both"/>
        <w:rPr>
          <w:rFonts w:ascii="Verdana" w:eastAsia="Arial" w:hAnsi="Verdana" w:cs="Times New Roman"/>
          <w:sz w:val="24"/>
          <w:szCs w:val="24"/>
          <w:lang w:eastAsia="en-US"/>
        </w:rPr>
      </w:pPr>
    </w:p>
    <w:p w14:paraId="07EEBEC5" w14:textId="77777777" w:rsidR="000E79AF" w:rsidRPr="000E79AF" w:rsidRDefault="000E79AF" w:rsidP="000E79AF">
      <w:pPr>
        <w:spacing w:after="0" w:line="240" w:lineRule="auto"/>
        <w:jc w:val="both"/>
        <w:rPr>
          <w:rFonts w:ascii="Verdana" w:eastAsia="Arial" w:hAnsi="Verdana" w:cs="Times New Roman"/>
          <w:sz w:val="24"/>
          <w:szCs w:val="24"/>
          <w:lang w:eastAsia="en-US"/>
        </w:rPr>
      </w:pPr>
    </w:p>
    <w:p w14:paraId="6D193B4B" w14:textId="77777777" w:rsidR="000E79AF" w:rsidRPr="000E79AF" w:rsidRDefault="000E79AF" w:rsidP="000E79AF">
      <w:pPr>
        <w:keepNext/>
        <w:keepLines/>
        <w:numPr>
          <w:ilvl w:val="0"/>
          <w:numId w:val="38"/>
        </w:numPr>
        <w:spacing w:after="0" w:line="240" w:lineRule="auto"/>
        <w:jc w:val="both"/>
        <w:rPr>
          <w:rFonts w:ascii="Verdana" w:eastAsia="Arial" w:hAnsi="Verdana" w:cs="Times New Roman"/>
          <w:b/>
          <w:sz w:val="24"/>
          <w:szCs w:val="24"/>
          <w:lang w:eastAsia="en-US"/>
        </w:rPr>
      </w:pPr>
      <w:r w:rsidRPr="000E79AF">
        <w:rPr>
          <w:rFonts w:ascii="Verdana" w:eastAsia="Arial" w:hAnsi="Verdana" w:cs="Times New Roman"/>
          <w:b/>
          <w:sz w:val="24"/>
          <w:szCs w:val="24"/>
          <w:lang w:eastAsia="en-US"/>
        </w:rPr>
        <w:t>Šalių kontaktiniai duomenys</w:t>
      </w:r>
    </w:p>
    <w:p w14:paraId="7C04A122" w14:textId="77777777" w:rsidR="000E79AF" w:rsidRPr="000E79AF" w:rsidRDefault="000E79AF" w:rsidP="000E79AF">
      <w:pPr>
        <w:keepNext/>
        <w:keepLines/>
        <w:spacing w:after="0" w:line="240" w:lineRule="auto"/>
        <w:jc w:val="both"/>
        <w:rPr>
          <w:rFonts w:ascii="Verdana" w:eastAsia="Arial" w:hAnsi="Verdana" w:cs="Times New Roman"/>
          <w:sz w:val="24"/>
          <w:szCs w:val="24"/>
          <w:lang w:eastAsia="en-US"/>
        </w:rPr>
      </w:pPr>
    </w:p>
    <w:tbl>
      <w:tblPr>
        <w:tblW w:w="10200" w:type="dxa"/>
        <w:tblBorders>
          <w:insideH w:val="nil"/>
          <w:insideV w:val="nil"/>
        </w:tblBorders>
        <w:tblLayout w:type="fixed"/>
        <w:tblLook w:val="0400" w:firstRow="0" w:lastRow="0" w:firstColumn="0" w:lastColumn="0" w:noHBand="0" w:noVBand="1"/>
      </w:tblPr>
      <w:tblGrid>
        <w:gridCol w:w="3400"/>
        <w:gridCol w:w="3400"/>
        <w:gridCol w:w="3400"/>
      </w:tblGrid>
      <w:tr w:rsidR="000E79AF" w:rsidRPr="000E79AF" w14:paraId="0FCD9F09" w14:textId="77777777" w:rsidTr="0034425A">
        <w:tc>
          <w:tcPr>
            <w:tcW w:w="3402" w:type="dxa"/>
            <w:tcBorders>
              <w:top w:val="nil"/>
              <w:left w:val="nil"/>
              <w:bottom w:val="nil"/>
              <w:right w:val="nil"/>
            </w:tcBorders>
          </w:tcPr>
          <w:p w14:paraId="58A67CFA" w14:textId="77777777" w:rsidR="000E79AF" w:rsidRPr="000E79AF" w:rsidRDefault="000E79AF" w:rsidP="000E79AF">
            <w:pPr>
              <w:keepNext/>
              <w:keepLines/>
              <w:autoSpaceDN w:val="0"/>
              <w:spacing w:after="0" w:line="240" w:lineRule="auto"/>
              <w:rPr>
                <w:rFonts w:ascii="Verdana" w:eastAsia="Arial" w:hAnsi="Verdana" w:cs="Times New Roman"/>
                <w:sz w:val="24"/>
                <w:szCs w:val="24"/>
              </w:rPr>
            </w:pPr>
            <w:r w:rsidRPr="000E79AF">
              <w:rPr>
                <w:rFonts w:ascii="Verdana" w:eastAsia="Arial" w:hAnsi="Verdana" w:cs="Times New Roman"/>
                <w:sz w:val="24"/>
                <w:szCs w:val="24"/>
              </w:rPr>
              <w:t>[</w:t>
            </w:r>
            <w:r w:rsidRPr="000E79AF">
              <w:rPr>
                <w:rFonts w:ascii="Verdana" w:eastAsia="Arial" w:hAnsi="Verdana" w:cs="Times New Roman"/>
                <w:b/>
                <w:sz w:val="24"/>
                <w:szCs w:val="24"/>
                <w:highlight w:val="lightGray"/>
              </w:rPr>
              <w:t>Pirkėjo pavadinimas</w:t>
            </w:r>
            <w:r w:rsidRPr="000E79AF">
              <w:rPr>
                <w:rFonts w:ascii="Verdana" w:eastAsia="Arial" w:hAnsi="Verdana" w:cs="Times New Roman"/>
                <w:sz w:val="24"/>
                <w:szCs w:val="24"/>
              </w:rPr>
              <w:t>]</w:t>
            </w:r>
          </w:p>
          <w:p w14:paraId="061564C1" w14:textId="77777777" w:rsidR="000E79AF" w:rsidRPr="000E79AF" w:rsidRDefault="000E79AF" w:rsidP="000E79AF">
            <w:pPr>
              <w:keepNext/>
              <w:keepLines/>
              <w:autoSpaceDN w:val="0"/>
              <w:spacing w:after="0" w:line="240" w:lineRule="auto"/>
              <w:rPr>
                <w:rFonts w:ascii="Verdana" w:eastAsia="Arial" w:hAnsi="Verdana" w:cs="Times New Roman"/>
                <w:sz w:val="24"/>
                <w:szCs w:val="24"/>
              </w:rPr>
            </w:pPr>
            <w:r w:rsidRPr="000E79AF">
              <w:rPr>
                <w:rFonts w:ascii="Verdana" w:eastAsia="Arial" w:hAnsi="Verdana" w:cs="Times New Roman"/>
                <w:sz w:val="24"/>
                <w:szCs w:val="24"/>
              </w:rPr>
              <w:t>Registruota Lietuvos Respublikos juridinių asmenų registre, registro tvarkytojas – VĮ Registrų centras</w:t>
            </w:r>
          </w:p>
          <w:p w14:paraId="7DC70319" w14:textId="77777777" w:rsidR="000E79AF" w:rsidRPr="000E79AF" w:rsidRDefault="000E79AF" w:rsidP="000E79AF">
            <w:pPr>
              <w:keepNext/>
              <w:keepLines/>
              <w:autoSpaceDN w:val="0"/>
              <w:spacing w:after="0" w:line="240" w:lineRule="auto"/>
              <w:rPr>
                <w:rFonts w:ascii="Verdana" w:eastAsia="Arial" w:hAnsi="Verdana" w:cs="Times New Roman"/>
                <w:sz w:val="24"/>
                <w:szCs w:val="24"/>
              </w:rPr>
            </w:pPr>
            <w:r w:rsidRPr="000E79AF">
              <w:rPr>
                <w:rFonts w:ascii="Verdana" w:eastAsia="Arial" w:hAnsi="Verdana" w:cs="Times New Roman"/>
                <w:sz w:val="24"/>
                <w:szCs w:val="24"/>
              </w:rPr>
              <w:t xml:space="preserve">Kodas </w:t>
            </w:r>
            <w:r w:rsidRPr="000E79AF">
              <w:rPr>
                <w:rFonts w:ascii="Verdana" w:eastAsia="Arial" w:hAnsi="Verdana" w:cs="Times New Roman"/>
                <w:sz w:val="24"/>
                <w:szCs w:val="24"/>
                <w:highlight w:val="lightGray"/>
              </w:rPr>
              <w:t>[...]</w:t>
            </w:r>
          </w:p>
          <w:p w14:paraId="56CEBEC1" w14:textId="77777777" w:rsidR="000E79AF" w:rsidRPr="000E79AF" w:rsidRDefault="000E79AF" w:rsidP="000E79AF">
            <w:pPr>
              <w:keepNext/>
              <w:keepLines/>
              <w:autoSpaceDN w:val="0"/>
              <w:spacing w:after="0" w:line="240" w:lineRule="auto"/>
              <w:rPr>
                <w:rFonts w:ascii="Verdana" w:eastAsia="Arial" w:hAnsi="Verdana" w:cs="Times New Roman"/>
                <w:sz w:val="24"/>
                <w:szCs w:val="24"/>
              </w:rPr>
            </w:pPr>
            <w:r w:rsidRPr="000E79AF">
              <w:rPr>
                <w:rFonts w:ascii="Verdana" w:eastAsia="Arial" w:hAnsi="Verdana" w:cs="Times New Roman"/>
                <w:sz w:val="24"/>
                <w:szCs w:val="24"/>
              </w:rPr>
              <w:t xml:space="preserve">PVM kodas </w:t>
            </w:r>
            <w:r w:rsidRPr="000E79AF">
              <w:rPr>
                <w:rFonts w:ascii="Verdana" w:eastAsia="Arial" w:hAnsi="Verdana" w:cs="Times New Roman"/>
                <w:sz w:val="24"/>
                <w:szCs w:val="24"/>
                <w:highlight w:val="lightGray"/>
              </w:rPr>
              <w:t>[...]</w:t>
            </w:r>
          </w:p>
          <w:p w14:paraId="5478E8E0" w14:textId="77777777" w:rsidR="000E79AF" w:rsidRPr="000E79AF" w:rsidRDefault="000E79AF" w:rsidP="000E79AF">
            <w:pPr>
              <w:keepNext/>
              <w:keepLines/>
              <w:autoSpaceDN w:val="0"/>
              <w:spacing w:after="0" w:line="240" w:lineRule="auto"/>
              <w:rPr>
                <w:rFonts w:ascii="Verdana" w:eastAsia="Arial" w:hAnsi="Verdana" w:cs="Times New Roman"/>
                <w:sz w:val="24"/>
                <w:szCs w:val="24"/>
              </w:rPr>
            </w:pPr>
            <w:r w:rsidRPr="000E79AF">
              <w:rPr>
                <w:rFonts w:ascii="Verdana" w:eastAsia="Arial" w:hAnsi="Verdana" w:cs="Times New Roman"/>
                <w:sz w:val="24"/>
                <w:szCs w:val="24"/>
              </w:rPr>
              <w:t>Adresas korespondencijai</w:t>
            </w:r>
          </w:p>
          <w:p w14:paraId="3D8AAF65" w14:textId="77777777" w:rsidR="000E79AF" w:rsidRPr="000E79AF" w:rsidRDefault="000E79AF" w:rsidP="000E79AF">
            <w:pPr>
              <w:keepNext/>
              <w:keepLines/>
              <w:autoSpaceDN w:val="0"/>
              <w:spacing w:after="0" w:line="240" w:lineRule="auto"/>
              <w:rPr>
                <w:rFonts w:ascii="Verdana" w:eastAsia="Arial" w:hAnsi="Verdana" w:cs="Times New Roman"/>
                <w:sz w:val="24"/>
                <w:szCs w:val="24"/>
              </w:rPr>
            </w:pPr>
            <w:r w:rsidRPr="000E79AF">
              <w:rPr>
                <w:rFonts w:ascii="Verdana" w:eastAsia="Arial" w:hAnsi="Verdana" w:cs="Times New Roman"/>
                <w:sz w:val="24"/>
                <w:szCs w:val="24"/>
                <w:highlight w:val="lightGray"/>
              </w:rPr>
              <w:t>[...]</w:t>
            </w:r>
          </w:p>
          <w:p w14:paraId="0C777D40" w14:textId="77777777" w:rsidR="000E79AF" w:rsidRPr="000E79AF" w:rsidRDefault="000E79AF" w:rsidP="000E79AF">
            <w:pPr>
              <w:keepNext/>
              <w:keepLines/>
              <w:autoSpaceDN w:val="0"/>
              <w:spacing w:after="0" w:line="240" w:lineRule="auto"/>
              <w:rPr>
                <w:rFonts w:ascii="Verdana" w:eastAsia="Arial" w:hAnsi="Verdana" w:cs="Times New Roman"/>
                <w:sz w:val="24"/>
                <w:szCs w:val="24"/>
              </w:rPr>
            </w:pPr>
            <w:r w:rsidRPr="000E79AF">
              <w:rPr>
                <w:rFonts w:ascii="Verdana" w:eastAsia="Arial" w:hAnsi="Verdana" w:cs="Times New Roman"/>
                <w:sz w:val="24"/>
                <w:szCs w:val="24"/>
              </w:rPr>
              <w:t xml:space="preserve">Atstovo mob. tel. </w:t>
            </w:r>
            <w:r w:rsidRPr="000E79AF">
              <w:rPr>
                <w:rFonts w:ascii="Verdana" w:eastAsia="Arial" w:hAnsi="Verdana" w:cs="Times New Roman"/>
                <w:sz w:val="24"/>
                <w:szCs w:val="24"/>
                <w:highlight w:val="lightGray"/>
              </w:rPr>
              <w:t>[...]</w:t>
            </w:r>
          </w:p>
          <w:p w14:paraId="5F0CC5A2" w14:textId="77777777" w:rsidR="000E79AF" w:rsidRPr="000E79AF" w:rsidRDefault="000E79AF" w:rsidP="000E79AF">
            <w:pPr>
              <w:keepNext/>
              <w:keepLines/>
              <w:autoSpaceDN w:val="0"/>
              <w:spacing w:after="0" w:line="240" w:lineRule="auto"/>
              <w:rPr>
                <w:rFonts w:ascii="Verdana" w:eastAsia="Arial" w:hAnsi="Verdana" w:cs="Times New Roman"/>
                <w:sz w:val="24"/>
                <w:szCs w:val="24"/>
              </w:rPr>
            </w:pPr>
            <w:r w:rsidRPr="000E79AF">
              <w:rPr>
                <w:rFonts w:ascii="Verdana" w:eastAsia="Arial" w:hAnsi="Verdana" w:cs="Times New Roman"/>
                <w:sz w:val="24"/>
                <w:szCs w:val="24"/>
              </w:rPr>
              <w:t xml:space="preserve">Atstovo el. p. </w:t>
            </w:r>
            <w:r w:rsidRPr="000E79AF">
              <w:rPr>
                <w:rFonts w:ascii="Verdana" w:eastAsia="Arial" w:hAnsi="Verdana" w:cs="Times New Roman"/>
                <w:sz w:val="24"/>
                <w:szCs w:val="24"/>
                <w:highlight w:val="lightGray"/>
              </w:rPr>
              <w:t>[...]</w:t>
            </w:r>
          </w:p>
          <w:p w14:paraId="0806B956" w14:textId="77777777" w:rsidR="000E79AF" w:rsidRPr="000E79AF" w:rsidRDefault="000E79AF" w:rsidP="000E79AF">
            <w:pPr>
              <w:keepNext/>
              <w:keepLines/>
              <w:autoSpaceDN w:val="0"/>
              <w:spacing w:after="0" w:line="240" w:lineRule="auto"/>
              <w:rPr>
                <w:rFonts w:ascii="Verdana" w:eastAsia="Arial" w:hAnsi="Verdana" w:cs="Times New Roman"/>
                <w:sz w:val="24"/>
                <w:szCs w:val="24"/>
              </w:rPr>
            </w:pPr>
            <w:r w:rsidRPr="000E79AF">
              <w:rPr>
                <w:rFonts w:ascii="Verdana" w:eastAsia="Arial" w:hAnsi="Verdana" w:cs="Times New Roman"/>
                <w:sz w:val="24"/>
                <w:szCs w:val="24"/>
              </w:rPr>
              <w:t xml:space="preserve">Banko sąskaitos Nr. </w:t>
            </w:r>
            <w:r w:rsidRPr="000E79AF">
              <w:rPr>
                <w:rFonts w:ascii="Verdana" w:eastAsia="Arial" w:hAnsi="Verdana" w:cs="Times New Roman"/>
                <w:sz w:val="24"/>
                <w:szCs w:val="24"/>
                <w:highlight w:val="lightGray"/>
              </w:rPr>
              <w:t>[...]</w:t>
            </w:r>
          </w:p>
          <w:p w14:paraId="0500D7C9" w14:textId="77777777" w:rsidR="000E79AF" w:rsidRPr="000E79AF" w:rsidRDefault="000E79AF" w:rsidP="000E79AF">
            <w:pPr>
              <w:keepNext/>
              <w:keepLines/>
              <w:autoSpaceDN w:val="0"/>
              <w:spacing w:after="0" w:line="240" w:lineRule="auto"/>
              <w:rPr>
                <w:rFonts w:ascii="Verdana" w:eastAsia="Arial" w:hAnsi="Verdana" w:cs="Times New Roman"/>
                <w:sz w:val="24"/>
                <w:szCs w:val="24"/>
              </w:rPr>
            </w:pPr>
            <w:r w:rsidRPr="000E79AF">
              <w:rPr>
                <w:rFonts w:ascii="Verdana" w:eastAsia="Arial" w:hAnsi="Verdana" w:cs="Times New Roman"/>
                <w:sz w:val="24"/>
                <w:szCs w:val="24"/>
                <w:highlight w:val="lightGray"/>
              </w:rPr>
              <w:t>[...]</w:t>
            </w:r>
            <w:r w:rsidRPr="000E79AF">
              <w:rPr>
                <w:rFonts w:ascii="Verdana" w:eastAsia="Arial" w:hAnsi="Verdana" w:cs="Times New Roman"/>
                <w:sz w:val="24"/>
                <w:szCs w:val="24"/>
              </w:rPr>
              <w:t xml:space="preserve"> banke, SWIFT kodas </w:t>
            </w:r>
            <w:r w:rsidRPr="000E79AF">
              <w:rPr>
                <w:rFonts w:ascii="Verdana" w:eastAsia="Arial" w:hAnsi="Verdana" w:cs="Times New Roman"/>
                <w:sz w:val="24"/>
                <w:szCs w:val="24"/>
                <w:highlight w:val="lightGray"/>
              </w:rPr>
              <w:t>[...]</w:t>
            </w:r>
          </w:p>
          <w:p w14:paraId="0C62EEB3" w14:textId="77777777" w:rsidR="000E79AF" w:rsidRPr="000E79AF" w:rsidRDefault="000E79AF" w:rsidP="000E79AF">
            <w:pPr>
              <w:keepNext/>
              <w:keepLines/>
              <w:autoSpaceDN w:val="0"/>
              <w:spacing w:after="0" w:line="240" w:lineRule="auto"/>
              <w:rPr>
                <w:rFonts w:ascii="Verdana" w:eastAsia="Arial" w:hAnsi="Verdana" w:cs="Times New Roman"/>
                <w:sz w:val="24"/>
                <w:szCs w:val="24"/>
              </w:rPr>
            </w:pPr>
          </w:p>
          <w:p w14:paraId="4A6BF0BD" w14:textId="77777777" w:rsidR="000E79AF" w:rsidRPr="000E79AF" w:rsidRDefault="000E79AF" w:rsidP="000E79AF">
            <w:pPr>
              <w:keepNext/>
              <w:keepLines/>
              <w:autoSpaceDN w:val="0"/>
              <w:spacing w:after="0" w:line="240" w:lineRule="auto"/>
              <w:rPr>
                <w:rFonts w:ascii="Verdana" w:eastAsia="Arial" w:hAnsi="Verdana" w:cs="Times New Roman"/>
                <w:sz w:val="24"/>
                <w:szCs w:val="24"/>
              </w:rPr>
            </w:pPr>
          </w:p>
          <w:p w14:paraId="29FF66D7" w14:textId="77777777" w:rsidR="000E79AF" w:rsidRPr="000E79AF" w:rsidRDefault="000E79AF" w:rsidP="000E79AF">
            <w:pPr>
              <w:keepNext/>
              <w:keepLines/>
              <w:autoSpaceDN w:val="0"/>
              <w:spacing w:after="0" w:line="240" w:lineRule="auto"/>
              <w:rPr>
                <w:rFonts w:ascii="Verdana" w:eastAsia="Arial" w:hAnsi="Verdana" w:cs="Times New Roman"/>
                <w:sz w:val="24"/>
                <w:szCs w:val="24"/>
              </w:rPr>
            </w:pPr>
          </w:p>
          <w:p w14:paraId="46191A53" w14:textId="77777777" w:rsidR="000E79AF" w:rsidRPr="000E79AF" w:rsidRDefault="000E79AF" w:rsidP="000E79AF">
            <w:pPr>
              <w:keepNext/>
              <w:keepLines/>
              <w:autoSpaceDN w:val="0"/>
              <w:spacing w:after="0" w:line="240" w:lineRule="auto"/>
              <w:rPr>
                <w:rFonts w:ascii="Verdana" w:eastAsia="Arial" w:hAnsi="Verdana" w:cs="Times New Roman"/>
                <w:sz w:val="24"/>
                <w:szCs w:val="24"/>
              </w:rPr>
            </w:pPr>
          </w:p>
        </w:tc>
        <w:tc>
          <w:tcPr>
            <w:tcW w:w="3402" w:type="dxa"/>
            <w:tcBorders>
              <w:top w:val="nil"/>
              <w:left w:val="nil"/>
              <w:bottom w:val="nil"/>
              <w:right w:val="nil"/>
            </w:tcBorders>
          </w:tcPr>
          <w:p w14:paraId="4C13C249" w14:textId="77777777" w:rsidR="000E79AF" w:rsidRPr="000E79AF" w:rsidRDefault="000E79AF" w:rsidP="000E79AF">
            <w:pPr>
              <w:keepNext/>
              <w:keepLines/>
              <w:autoSpaceDN w:val="0"/>
              <w:spacing w:after="0" w:line="240" w:lineRule="auto"/>
              <w:rPr>
                <w:rFonts w:ascii="Verdana" w:eastAsia="Arial" w:hAnsi="Verdana" w:cs="Times New Roman"/>
                <w:sz w:val="24"/>
                <w:szCs w:val="24"/>
              </w:rPr>
            </w:pPr>
            <w:r w:rsidRPr="000E79AF">
              <w:rPr>
                <w:rFonts w:ascii="Verdana" w:eastAsia="Arial" w:hAnsi="Verdana" w:cs="Times New Roman"/>
                <w:sz w:val="24"/>
                <w:szCs w:val="24"/>
              </w:rPr>
              <w:t>[</w:t>
            </w:r>
            <w:r w:rsidRPr="000E79AF">
              <w:rPr>
                <w:rFonts w:ascii="Verdana" w:eastAsia="Arial" w:hAnsi="Verdana" w:cs="Times New Roman"/>
                <w:b/>
                <w:sz w:val="24"/>
                <w:szCs w:val="24"/>
                <w:highlight w:val="lightGray"/>
              </w:rPr>
              <w:t>Teikėjo pavadinimas</w:t>
            </w:r>
            <w:r w:rsidRPr="000E79AF">
              <w:rPr>
                <w:rFonts w:ascii="Verdana" w:eastAsia="Arial" w:hAnsi="Verdana" w:cs="Times New Roman"/>
                <w:sz w:val="24"/>
                <w:szCs w:val="24"/>
              </w:rPr>
              <w:t>]</w:t>
            </w:r>
          </w:p>
          <w:p w14:paraId="2D114615" w14:textId="77777777" w:rsidR="000E79AF" w:rsidRPr="000E79AF" w:rsidRDefault="000E79AF" w:rsidP="000E79AF">
            <w:pPr>
              <w:keepNext/>
              <w:keepLines/>
              <w:autoSpaceDN w:val="0"/>
              <w:spacing w:after="0" w:line="240" w:lineRule="auto"/>
              <w:rPr>
                <w:rFonts w:ascii="Verdana" w:eastAsia="Arial" w:hAnsi="Verdana" w:cs="Times New Roman"/>
                <w:sz w:val="24"/>
                <w:szCs w:val="24"/>
              </w:rPr>
            </w:pPr>
            <w:r w:rsidRPr="000E79AF">
              <w:rPr>
                <w:rFonts w:ascii="Verdana" w:eastAsia="Arial" w:hAnsi="Verdana" w:cs="Times New Roman"/>
                <w:sz w:val="24"/>
                <w:szCs w:val="24"/>
              </w:rPr>
              <w:t>Registruota [</w:t>
            </w:r>
            <w:r w:rsidRPr="000E79AF">
              <w:rPr>
                <w:rFonts w:ascii="Verdana" w:eastAsia="Arial" w:hAnsi="Verdana" w:cs="Times New Roman"/>
                <w:sz w:val="24"/>
                <w:szCs w:val="24"/>
                <w:highlight w:val="lightGray"/>
              </w:rPr>
              <w:t>registro pavadinimas</w:t>
            </w:r>
            <w:r w:rsidRPr="000E79AF">
              <w:rPr>
                <w:rFonts w:ascii="Verdana" w:eastAsia="Arial" w:hAnsi="Verdana" w:cs="Times New Roman"/>
                <w:sz w:val="24"/>
                <w:szCs w:val="24"/>
              </w:rPr>
              <w:t>], registro tvarkytojas – [</w:t>
            </w:r>
            <w:r w:rsidRPr="000E79AF">
              <w:rPr>
                <w:rFonts w:ascii="Verdana" w:eastAsia="Arial" w:hAnsi="Verdana" w:cs="Times New Roman"/>
                <w:sz w:val="24"/>
                <w:szCs w:val="24"/>
                <w:highlight w:val="lightGray"/>
              </w:rPr>
              <w:t>registro tvarkytojo pavadinimas</w:t>
            </w:r>
            <w:r w:rsidRPr="000E79AF">
              <w:rPr>
                <w:rFonts w:ascii="Verdana" w:eastAsia="Arial" w:hAnsi="Verdana" w:cs="Times New Roman"/>
                <w:sz w:val="24"/>
                <w:szCs w:val="24"/>
              </w:rPr>
              <w:t>]</w:t>
            </w:r>
          </w:p>
          <w:p w14:paraId="0ABA6C1F" w14:textId="77777777" w:rsidR="000E79AF" w:rsidRPr="000E79AF" w:rsidRDefault="000E79AF" w:rsidP="000E79AF">
            <w:pPr>
              <w:keepNext/>
              <w:keepLines/>
              <w:autoSpaceDN w:val="0"/>
              <w:spacing w:after="0" w:line="240" w:lineRule="auto"/>
              <w:rPr>
                <w:rFonts w:ascii="Verdana" w:eastAsia="Arial" w:hAnsi="Verdana" w:cs="Times New Roman"/>
                <w:sz w:val="24"/>
                <w:szCs w:val="24"/>
              </w:rPr>
            </w:pPr>
            <w:r w:rsidRPr="000E79AF">
              <w:rPr>
                <w:rFonts w:ascii="Verdana" w:eastAsia="Arial" w:hAnsi="Verdana" w:cs="Times New Roman"/>
                <w:sz w:val="24"/>
                <w:szCs w:val="24"/>
              </w:rPr>
              <w:t xml:space="preserve">Kodas </w:t>
            </w:r>
            <w:r w:rsidRPr="000E79AF">
              <w:rPr>
                <w:rFonts w:ascii="Verdana" w:eastAsia="Arial" w:hAnsi="Verdana" w:cs="Times New Roman"/>
                <w:sz w:val="24"/>
                <w:szCs w:val="24"/>
                <w:highlight w:val="lightGray"/>
              </w:rPr>
              <w:t>[...]</w:t>
            </w:r>
          </w:p>
          <w:p w14:paraId="2CD2A898" w14:textId="77777777" w:rsidR="000E79AF" w:rsidRPr="000E79AF" w:rsidRDefault="000E79AF" w:rsidP="000E79AF">
            <w:pPr>
              <w:keepNext/>
              <w:keepLines/>
              <w:autoSpaceDN w:val="0"/>
              <w:spacing w:after="0" w:line="240" w:lineRule="auto"/>
              <w:rPr>
                <w:rFonts w:ascii="Verdana" w:eastAsia="Arial" w:hAnsi="Verdana" w:cs="Times New Roman"/>
                <w:sz w:val="24"/>
                <w:szCs w:val="24"/>
              </w:rPr>
            </w:pPr>
            <w:r w:rsidRPr="000E79AF">
              <w:rPr>
                <w:rFonts w:ascii="Verdana" w:eastAsia="Arial" w:hAnsi="Verdana" w:cs="Times New Roman"/>
                <w:sz w:val="24"/>
                <w:szCs w:val="24"/>
              </w:rPr>
              <w:t xml:space="preserve">PVM kodas </w:t>
            </w:r>
            <w:r w:rsidRPr="000E79AF">
              <w:rPr>
                <w:rFonts w:ascii="Verdana" w:eastAsia="Arial" w:hAnsi="Verdana" w:cs="Times New Roman"/>
                <w:sz w:val="24"/>
                <w:szCs w:val="24"/>
                <w:highlight w:val="lightGray"/>
              </w:rPr>
              <w:t>[...]</w:t>
            </w:r>
          </w:p>
          <w:p w14:paraId="289AA610" w14:textId="77777777" w:rsidR="000E79AF" w:rsidRPr="000E79AF" w:rsidRDefault="000E79AF" w:rsidP="000E79AF">
            <w:pPr>
              <w:keepNext/>
              <w:keepLines/>
              <w:autoSpaceDN w:val="0"/>
              <w:spacing w:after="0" w:line="240" w:lineRule="auto"/>
              <w:rPr>
                <w:rFonts w:ascii="Verdana" w:eastAsia="Arial" w:hAnsi="Verdana" w:cs="Times New Roman"/>
                <w:sz w:val="24"/>
                <w:szCs w:val="24"/>
              </w:rPr>
            </w:pPr>
            <w:r w:rsidRPr="000E79AF">
              <w:rPr>
                <w:rFonts w:ascii="Verdana" w:eastAsia="Arial" w:hAnsi="Verdana" w:cs="Times New Roman"/>
                <w:sz w:val="24"/>
                <w:szCs w:val="24"/>
              </w:rPr>
              <w:t>Adresas korespondencijai</w:t>
            </w:r>
          </w:p>
          <w:p w14:paraId="4FE17B4B" w14:textId="77777777" w:rsidR="000E79AF" w:rsidRPr="000E79AF" w:rsidRDefault="000E79AF" w:rsidP="000E79AF">
            <w:pPr>
              <w:keepNext/>
              <w:keepLines/>
              <w:autoSpaceDN w:val="0"/>
              <w:spacing w:after="0" w:line="240" w:lineRule="auto"/>
              <w:rPr>
                <w:rFonts w:ascii="Verdana" w:eastAsia="Arial" w:hAnsi="Verdana" w:cs="Times New Roman"/>
                <w:sz w:val="24"/>
                <w:szCs w:val="24"/>
              </w:rPr>
            </w:pPr>
            <w:r w:rsidRPr="000E79AF">
              <w:rPr>
                <w:rFonts w:ascii="Verdana" w:eastAsia="Arial" w:hAnsi="Verdana" w:cs="Times New Roman"/>
                <w:sz w:val="24"/>
                <w:szCs w:val="24"/>
                <w:highlight w:val="lightGray"/>
              </w:rPr>
              <w:t>[...]</w:t>
            </w:r>
          </w:p>
          <w:p w14:paraId="1843D107" w14:textId="77777777" w:rsidR="000E79AF" w:rsidRPr="000E79AF" w:rsidRDefault="000E79AF" w:rsidP="000E79AF">
            <w:pPr>
              <w:keepNext/>
              <w:keepLines/>
              <w:autoSpaceDN w:val="0"/>
              <w:spacing w:after="0" w:line="240" w:lineRule="auto"/>
              <w:rPr>
                <w:rFonts w:ascii="Verdana" w:eastAsia="Arial" w:hAnsi="Verdana" w:cs="Times New Roman"/>
                <w:sz w:val="24"/>
                <w:szCs w:val="24"/>
              </w:rPr>
            </w:pPr>
            <w:r w:rsidRPr="000E79AF">
              <w:rPr>
                <w:rFonts w:ascii="Verdana" w:eastAsia="Arial" w:hAnsi="Verdana" w:cs="Times New Roman"/>
                <w:sz w:val="24"/>
                <w:szCs w:val="24"/>
              </w:rPr>
              <w:t xml:space="preserve">Atstovo mob. tel. </w:t>
            </w:r>
            <w:r w:rsidRPr="000E79AF">
              <w:rPr>
                <w:rFonts w:ascii="Verdana" w:eastAsia="Arial" w:hAnsi="Verdana" w:cs="Times New Roman"/>
                <w:sz w:val="24"/>
                <w:szCs w:val="24"/>
                <w:highlight w:val="lightGray"/>
              </w:rPr>
              <w:t>[...]</w:t>
            </w:r>
          </w:p>
          <w:p w14:paraId="7CB6B8C7" w14:textId="77777777" w:rsidR="000E79AF" w:rsidRPr="000E79AF" w:rsidRDefault="000E79AF" w:rsidP="000E79AF">
            <w:pPr>
              <w:keepNext/>
              <w:keepLines/>
              <w:autoSpaceDN w:val="0"/>
              <w:spacing w:after="0" w:line="240" w:lineRule="auto"/>
              <w:rPr>
                <w:rFonts w:ascii="Verdana" w:eastAsia="Arial" w:hAnsi="Verdana" w:cs="Times New Roman"/>
                <w:sz w:val="24"/>
                <w:szCs w:val="24"/>
              </w:rPr>
            </w:pPr>
            <w:r w:rsidRPr="000E79AF">
              <w:rPr>
                <w:rFonts w:ascii="Verdana" w:eastAsia="Arial" w:hAnsi="Verdana" w:cs="Times New Roman"/>
                <w:sz w:val="24"/>
                <w:szCs w:val="24"/>
              </w:rPr>
              <w:t xml:space="preserve">Atstovo el. p. </w:t>
            </w:r>
            <w:r w:rsidRPr="000E79AF">
              <w:rPr>
                <w:rFonts w:ascii="Verdana" w:eastAsia="Arial" w:hAnsi="Verdana" w:cs="Times New Roman"/>
                <w:sz w:val="24"/>
                <w:szCs w:val="24"/>
                <w:highlight w:val="lightGray"/>
              </w:rPr>
              <w:t>[...]</w:t>
            </w:r>
          </w:p>
          <w:p w14:paraId="08DBB630" w14:textId="77777777" w:rsidR="000E79AF" w:rsidRPr="000E79AF" w:rsidRDefault="000E79AF" w:rsidP="000E79AF">
            <w:pPr>
              <w:keepNext/>
              <w:keepLines/>
              <w:autoSpaceDN w:val="0"/>
              <w:spacing w:after="0" w:line="240" w:lineRule="auto"/>
              <w:rPr>
                <w:rFonts w:ascii="Verdana" w:eastAsia="Arial" w:hAnsi="Verdana" w:cs="Times New Roman"/>
                <w:sz w:val="24"/>
                <w:szCs w:val="24"/>
              </w:rPr>
            </w:pPr>
            <w:r w:rsidRPr="000E79AF">
              <w:rPr>
                <w:rFonts w:ascii="Verdana" w:eastAsia="Arial" w:hAnsi="Verdana" w:cs="Times New Roman"/>
                <w:sz w:val="24"/>
                <w:szCs w:val="24"/>
              </w:rPr>
              <w:t xml:space="preserve">Banko sąskaitos Nr. </w:t>
            </w:r>
            <w:r w:rsidRPr="000E79AF">
              <w:rPr>
                <w:rFonts w:ascii="Verdana" w:eastAsia="Arial" w:hAnsi="Verdana" w:cs="Times New Roman"/>
                <w:sz w:val="24"/>
                <w:szCs w:val="24"/>
                <w:highlight w:val="lightGray"/>
              </w:rPr>
              <w:t>[...]</w:t>
            </w:r>
          </w:p>
          <w:p w14:paraId="6FE907B5" w14:textId="77777777" w:rsidR="000E79AF" w:rsidRPr="000E79AF" w:rsidRDefault="000E79AF" w:rsidP="000E79AF">
            <w:pPr>
              <w:keepNext/>
              <w:keepLines/>
              <w:autoSpaceDN w:val="0"/>
              <w:spacing w:after="0" w:line="240" w:lineRule="auto"/>
              <w:rPr>
                <w:rFonts w:ascii="Verdana" w:eastAsia="Arial" w:hAnsi="Verdana" w:cs="Times New Roman"/>
                <w:sz w:val="24"/>
                <w:szCs w:val="24"/>
              </w:rPr>
            </w:pPr>
            <w:r w:rsidRPr="000E79AF">
              <w:rPr>
                <w:rFonts w:ascii="Verdana" w:eastAsia="Arial" w:hAnsi="Verdana" w:cs="Times New Roman"/>
                <w:sz w:val="24"/>
                <w:szCs w:val="24"/>
                <w:highlight w:val="lightGray"/>
              </w:rPr>
              <w:t>[...]</w:t>
            </w:r>
            <w:r w:rsidRPr="000E79AF">
              <w:rPr>
                <w:rFonts w:ascii="Verdana" w:eastAsia="Arial" w:hAnsi="Verdana" w:cs="Times New Roman"/>
                <w:sz w:val="24"/>
                <w:szCs w:val="24"/>
              </w:rPr>
              <w:t xml:space="preserve"> banke, SWIFT kodas </w:t>
            </w:r>
            <w:r w:rsidRPr="000E79AF">
              <w:rPr>
                <w:rFonts w:ascii="Verdana" w:eastAsia="Arial" w:hAnsi="Verdana" w:cs="Times New Roman"/>
                <w:sz w:val="24"/>
                <w:szCs w:val="24"/>
                <w:highlight w:val="lightGray"/>
              </w:rPr>
              <w:t>[...]</w:t>
            </w:r>
          </w:p>
          <w:p w14:paraId="59D99467" w14:textId="77777777" w:rsidR="000E79AF" w:rsidRPr="000E79AF" w:rsidRDefault="000E79AF" w:rsidP="000E79AF">
            <w:pPr>
              <w:keepNext/>
              <w:keepLines/>
              <w:autoSpaceDN w:val="0"/>
              <w:spacing w:after="0" w:line="240" w:lineRule="auto"/>
              <w:rPr>
                <w:rFonts w:ascii="Verdana" w:eastAsia="Arial" w:hAnsi="Verdana" w:cs="Times New Roman"/>
                <w:sz w:val="24"/>
                <w:szCs w:val="24"/>
              </w:rPr>
            </w:pPr>
          </w:p>
          <w:p w14:paraId="0B1F11C2" w14:textId="77777777" w:rsidR="000E79AF" w:rsidRPr="000E79AF" w:rsidRDefault="000E79AF" w:rsidP="000E79AF">
            <w:pPr>
              <w:keepNext/>
              <w:keepLines/>
              <w:autoSpaceDN w:val="0"/>
              <w:spacing w:after="0" w:line="240" w:lineRule="auto"/>
              <w:rPr>
                <w:rFonts w:ascii="Verdana" w:eastAsia="Arial" w:hAnsi="Verdana" w:cs="Times New Roman"/>
                <w:sz w:val="24"/>
                <w:szCs w:val="24"/>
              </w:rPr>
            </w:pPr>
          </w:p>
          <w:p w14:paraId="41F8E6E4" w14:textId="77777777" w:rsidR="000E79AF" w:rsidRPr="000E79AF" w:rsidRDefault="000E79AF" w:rsidP="000E79AF">
            <w:pPr>
              <w:keepNext/>
              <w:keepLines/>
              <w:autoSpaceDN w:val="0"/>
              <w:spacing w:after="0" w:line="240" w:lineRule="auto"/>
              <w:rPr>
                <w:rFonts w:ascii="Verdana" w:eastAsia="Arial" w:hAnsi="Verdana" w:cs="Times New Roman"/>
                <w:sz w:val="24"/>
                <w:szCs w:val="24"/>
              </w:rPr>
            </w:pPr>
          </w:p>
          <w:p w14:paraId="04BE8123" w14:textId="77777777" w:rsidR="000E79AF" w:rsidRPr="000E79AF" w:rsidRDefault="000E79AF" w:rsidP="000E79AF">
            <w:pPr>
              <w:keepNext/>
              <w:keepLines/>
              <w:autoSpaceDN w:val="0"/>
              <w:spacing w:after="0" w:line="240" w:lineRule="auto"/>
              <w:rPr>
                <w:rFonts w:ascii="Verdana" w:eastAsia="Arial" w:hAnsi="Verdana" w:cs="Times New Roman"/>
                <w:sz w:val="24"/>
                <w:szCs w:val="24"/>
              </w:rPr>
            </w:pPr>
          </w:p>
        </w:tc>
        <w:tc>
          <w:tcPr>
            <w:tcW w:w="3402" w:type="dxa"/>
            <w:tcBorders>
              <w:top w:val="nil"/>
              <w:left w:val="nil"/>
              <w:bottom w:val="nil"/>
              <w:right w:val="nil"/>
            </w:tcBorders>
          </w:tcPr>
          <w:p w14:paraId="1B6CDA0F" w14:textId="77777777" w:rsidR="000E79AF" w:rsidRPr="000E79AF" w:rsidRDefault="000E79AF" w:rsidP="000E79AF">
            <w:pPr>
              <w:keepNext/>
              <w:keepLines/>
              <w:autoSpaceDN w:val="0"/>
              <w:spacing w:after="0" w:line="240" w:lineRule="auto"/>
              <w:rPr>
                <w:rFonts w:ascii="Verdana" w:eastAsia="Arial" w:hAnsi="Verdana" w:cs="Times New Roman"/>
                <w:sz w:val="24"/>
                <w:szCs w:val="24"/>
              </w:rPr>
            </w:pPr>
            <w:r w:rsidRPr="000E79AF">
              <w:rPr>
                <w:rFonts w:ascii="Verdana" w:eastAsia="Arial" w:hAnsi="Verdana" w:cs="Times New Roman"/>
                <w:sz w:val="24"/>
                <w:szCs w:val="24"/>
              </w:rPr>
              <w:t>[</w:t>
            </w:r>
            <w:r w:rsidRPr="000E79AF">
              <w:rPr>
                <w:rFonts w:ascii="Verdana" w:eastAsia="Arial" w:hAnsi="Verdana" w:cs="Times New Roman"/>
                <w:b/>
                <w:sz w:val="24"/>
                <w:szCs w:val="24"/>
                <w:highlight w:val="lightGray"/>
              </w:rPr>
              <w:t>Subteikėjo pavadinimas</w:t>
            </w:r>
            <w:r w:rsidRPr="000E79AF">
              <w:rPr>
                <w:rFonts w:ascii="Verdana" w:eastAsia="Arial" w:hAnsi="Verdana" w:cs="Times New Roman"/>
                <w:sz w:val="24"/>
                <w:szCs w:val="24"/>
              </w:rPr>
              <w:t>]</w:t>
            </w:r>
          </w:p>
          <w:p w14:paraId="39F629B9" w14:textId="77777777" w:rsidR="000E79AF" w:rsidRPr="000E79AF" w:rsidRDefault="000E79AF" w:rsidP="000E79AF">
            <w:pPr>
              <w:keepNext/>
              <w:keepLines/>
              <w:autoSpaceDN w:val="0"/>
              <w:spacing w:after="0" w:line="240" w:lineRule="auto"/>
              <w:rPr>
                <w:rFonts w:ascii="Verdana" w:eastAsia="Arial" w:hAnsi="Verdana" w:cs="Times New Roman"/>
                <w:sz w:val="24"/>
                <w:szCs w:val="24"/>
              </w:rPr>
            </w:pPr>
            <w:r w:rsidRPr="000E79AF">
              <w:rPr>
                <w:rFonts w:ascii="Verdana" w:eastAsia="Arial" w:hAnsi="Verdana" w:cs="Times New Roman"/>
                <w:sz w:val="24"/>
                <w:szCs w:val="24"/>
              </w:rPr>
              <w:t>Registruota [</w:t>
            </w:r>
            <w:r w:rsidRPr="000E79AF">
              <w:rPr>
                <w:rFonts w:ascii="Verdana" w:eastAsia="Arial" w:hAnsi="Verdana" w:cs="Times New Roman"/>
                <w:sz w:val="24"/>
                <w:szCs w:val="24"/>
                <w:highlight w:val="lightGray"/>
              </w:rPr>
              <w:t>registro pavadinimas</w:t>
            </w:r>
            <w:r w:rsidRPr="000E79AF">
              <w:rPr>
                <w:rFonts w:ascii="Verdana" w:eastAsia="Arial" w:hAnsi="Verdana" w:cs="Times New Roman"/>
                <w:sz w:val="24"/>
                <w:szCs w:val="24"/>
              </w:rPr>
              <w:t xml:space="preserve">], registro tvarkytojas – </w:t>
            </w:r>
            <w:r w:rsidRPr="000E79AF">
              <w:rPr>
                <w:rFonts w:ascii="Verdana" w:eastAsia="Arial" w:hAnsi="Verdana" w:cs="Times New Roman"/>
                <w:sz w:val="24"/>
                <w:szCs w:val="24"/>
                <w:highlight w:val="lightGray"/>
              </w:rPr>
              <w:t>[registro tvarkytojo pavadinimas]</w:t>
            </w:r>
          </w:p>
          <w:p w14:paraId="33AB617E" w14:textId="77777777" w:rsidR="000E79AF" w:rsidRPr="000E79AF" w:rsidRDefault="000E79AF" w:rsidP="000E79AF">
            <w:pPr>
              <w:keepNext/>
              <w:keepLines/>
              <w:autoSpaceDN w:val="0"/>
              <w:spacing w:after="0" w:line="240" w:lineRule="auto"/>
              <w:rPr>
                <w:rFonts w:ascii="Verdana" w:eastAsia="Arial" w:hAnsi="Verdana" w:cs="Times New Roman"/>
                <w:sz w:val="24"/>
                <w:szCs w:val="24"/>
              </w:rPr>
            </w:pPr>
            <w:r w:rsidRPr="000E79AF">
              <w:rPr>
                <w:rFonts w:ascii="Verdana" w:eastAsia="Arial" w:hAnsi="Verdana" w:cs="Times New Roman"/>
                <w:sz w:val="24"/>
                <w:szCs w:val="24"/>
              </w:rPr>
              <w:t xml:space="preserve">Kodas </w:t>
            </w:r>
            <w:r w:rsidRPr="000E79AF">
              <w:rPr>
                <w:rFonts w:ascii="Verdana" w:eastAsia="Arial" w:hAnsi="Verdana" w:cs="Times New Roman"/>
                <w:sz w:val="24"/>
                <w:szCs w:val="24"/>
                <w:highlight w:val="lightGray"/>
              </w:rPr>
              <w:t>[...]</w:t>
            </w:r>
          </w:p>
          <w:p w14:paraId="50C7FCF5" w14:textId="77777777" w:rsidR="000E79AF" w:rsidRPr="000E79AF" w:rsidRDefault="000E79AF" w:rsidP="000E79AF">
            <w:pPr>
              <w:keepNext/>
              <w:keepLines/>
              <w:autoSpaceDN w:val="0"/>
              <w:spacing w:after="0" w:line="240" w:lineRule="auto"/>
              <w:rPr>
                <w:rFonts w:ascii="Verdana" w:eastAsia="Arial" w:hAnsi="Verdana" w:cs="Times New Roman"/>
                <w:sz w:val="24"/>
                <w:szCs w:val="24"/>
              </w:rPr>
            </w:pPr>
            <w:r w:rsidRPr="000E79AF">
              <w:rPr>
                <w:rFonts w:ascii="Verdana" w:eastAsia="Arial" w:hAnsi="Verdana" w:cs="Times New Roman"/>
                <w:sz w:val="24"/>
                <w:szCs w:val="24"/>
              </w:rPr>
              <w:t xml:space="preserve">PVM kodas </w:t>
            </w:r>
            <w:r w:rsidRPr="000E79AF">
              <w:rPr>
                <w:rFonts w:ascii="Verdana" w:eastAsia="Arial" w:hAnsi="Verdana" w:cs="Times New Roman"/>
                <w:sz w:val="24"/>
                <w:szCs w:val="24"/>
                <w:highlight w:val="lightGray"/>
              </w:rPr>
              <w:t>[...]</w:t>
            </w:r>
          </w:p>
          <w:p w14:paraId="23402935" w14:textId="77777777" w:rsidR="000E79AF" w:rsidRPr="000E79AF" w:rsidRDefault="000E79AF" w:rsidP="000E79AF">
            <w:pPr>
              <w:keepNext/>
              <w:keepLines/>
              <w:autoSpaceDN w:val="0"/>
              <w:spacing w:after="0" w:line="240" w:lineRule="auto"/>
              <w:rPr>
                <w:rFonts w:ascii="Verdana" w:eastAsia="Arial" w:hAnsi="Verdana" w:cs="Times New Roman"/>
                <w:sz w:val="24"/>
                <w:szCs w:val="24"/>
              </w:rPr>
            </w:pPr>
            <w:r w:rsidRPr="000E79AF">
              <w:rPr>
                <w:rFonts w:ascii="Verdana" w:eastAsia="Arial" w:hAnsi="Verdana" w:cs="Times New Roman"/>
                <w:sz w:val="24"/>
                <w:szCs w:val="24"/>
              </w:rPr>
              <w:t>Adresas korespondencijai</w:t>
            </w:r>
          </w:p>
          <w:p w14:paraId="6F79A6CD" w14:textId="77777777" w:rsidR="000E79AF" w:rsidRPr="000E79AF" w:rsidRDefault="000E79AF" w:rsidP="000E79AF">
            <w:pPr>
              <w:keepNext/>
              <w:keepLines/>
              <w:autoSpaceDN w:val="0"/>
              <w:spacing w:after="0" w:line="240" w:lineRule="auto"/>
              <w:rPr>
                <w:rFonts w:ascii="Verdana" w:eastAsia="Arial" w:hAnsi="Verdana" w:cs="Times New Roman"/>
                <w:sz w:val="24"/>
                <w:szCs w:val="24"/>
              </w:rPr>
            </w:pPr>
            <w:r w:rsidRPr="000E79AF">
              <w:rPr>
                <w:rFonts w:ascii="Verdana" w:eastAsia="Arial" w:hAnsi="Verdana" w:cs="Times New Roman"/>
                <w:sz w:val="24"/>
                <w:szCs w:val="24"/>
                <w:highlight w:val="lightGray"/>
              </w:rPr>
              <w:t>[...]</w:t>
            </w:r>
          </w:p>
          <w:p w14:paraId="2900EA6E" w14:textId="77777777" w:rsidR="000E79AF" w:rsidRPr="000E79AF" w:rsidRDefault="000E79AF" w:rsidP="000E79AF">
            <w:pPr>
              <w:keepNext/>
              <w:keepLines/>
              <w:autoSpaceDN w:val="0"/>
              <w:spacing w:after="0" w:line="240" w:lineRule="auto"/>
              <w:rPr>
                <w:rFonts w:ascii="Verdana" w:eastAsia="Arial" w:hAnsi="Verdana" w:cs="Times New Roman"/>
                <w:sz w:val="24"/>
                <w:szCs w:val="24"/>
              </w:rPr>
            </w:pPr>
            <w:r w:rsidRPr="000E79AF">
              <w:rPr>
                <w:rFonts w:ascii="Verdana" w:eastAsia="Arial" w:hAnsi="Verdana" w:cs="Times New Roman"/>
                <w:sz w:val="24"/>
                <w:szCs w:val="24"/>
              </w:rPr>
              <w:t xml:space="preserve">Atstovo mob. tel. </w:t>
            </w:r>
            <w:r w:rsidRPr="000E79AF">
              <w:rPr>
                <w:rFonts w:ascii="Verdana" w:eastAsia="Arial" w:hAnsi="Verdana" w:cs="Times New Roman"/>
                <w:sz w:val="24"/>
                <w:szCs w:val="24"/>
                <w:highlight w:val="lightGray"/>
              </w:rPr>
              <w:t>[...]</w:t>
            </w:r>
          </w:p>
          <w:p w14:paraId="232E3D6D" w14:textId="77777777" w:rsidR="000E79AF" w:rsidRPr="000E79AF" w:rsidRDefault="000E79AF" w:rsidP="000E79AF">
            <w:pPr>
              <w:keepNext/>
              <w:keepLines/>
              <w:autoSpaceDN w:val="0"/>
              <w:spacing w:after="0" w:line="240" w:lineRule="auto"/>
              <w:rPr>
                <w:rFonts w:ascii="Verdana" w:eastAsia="Arial" w:hAnsi="Verdana" w:cs="Times New Roman"/>
                <w:sz w:val="24"/>
                <w:szCs w:val="24"/>
              </w:rPr>
            </w:pPr>
            <w:r w:rsidRPr="000E79AF">
              <w:rPr>
                <w:rFonts w:ascii="Verdana" w:eastAsia="Arial" w:hAnsi="Verdana" w:cs="Times New Roman"/>
                <w:sz w:val="24"/>
                <w:szCs w:val="24"/>
              </w:rPr>
              <w:t xml:space="preserve">Atstovo el. p. </w:t>
            </w:r>
            <w:r w:rsidRPr="000E79AF">
              <w:rPr>
                <w:rFonts w:ascii="Verdana" w:eastAsia="Arial" w:hAnsi="Verdana" w:cs="Times New Roman"/>
                <w:sz w:val="24"/>
                <w:szCs w:val="24"/>
                <w:highlight w:val="lightGray"/>
              </w:rPr>
              <w:t>[...]</w:t>
            </w:r>
          </w:p>
          <w:p w14:paraId="3FF752AB" w14:textId="77777777" w:rsidR="000E79AF" w:rsidRPr="000E79AF" w:rsidRDefault="000E79AF" w:rsidP="000E79AF">
            <w:pPr>
              <w:keepNext/>
              <w:keepLines/>
              <w:autoSpaceDN w:val="0"/>
              <w:spacing w:after="0" w:line="240" w:lineRule="auto"/>
              <w:rPr>
                <w:rFonts w:ascii="Verdana" w:eastAsia="Arial" w:hAnsi="Verdana" w:cs="Times New Roman"/>
                <w:sz w:val="24"/>
                <w:szCs w:val="24"/>
              </w:rPr>
            </w:pPr>
            <w:r w:rsidRPr="000E79AF">
              <w:rPr>
                <w:rFonts w:ascii="Verdana" w:eastAsia="Arial" w:hAnsi="Verdana" w:cs="Times New Roman"/>
                <w:sz w:val="24"/>
                <w:szCs w:val="24"/>
              </w:rPr>
              <w:t xml:space="preserve">Banko sąskaitos Nr. </w:t>
            </w:r>
            <w:r w:rsidRPr="000E79AF">
              <w:rPr>
                <w:rFonts w:ascii="Verdana" w:eastAsia="Arial" w:hAnsi="Verdana" w:cs="Times New Roman"/>
                <w:sz w:val="24"/>
                <w:szCs w:val="24"/>
                <w:highlight w:val="lightGray"/>
              </w:rPr>
              <w:t>[...]</w:t>
            </w:r>
          </w:p>
          <w:p w14:paraId="0E2B3C52" w14:textId="77777777" w:rsidR="000E79AF" w:rsidRPr="000E79AF" w:rsidRDefault="000E79AF" w:rsidP="000E79AF">
            <w:pPr>
              <w:keepNext/>
              <w:keepLines/>
              <w:autoSpaceDN w:val="0"/>
              <w:spacing w:after="0" w:line="240" w:lineRule="auto"/>
              <w:rPr>
                <w:rFonts w:ascii="Verdana" w:eastAsia="Arial" w:hAnsi="Verdana" w:cs="Times New Roman"/>
                <w:sz w:val="24"/>
                <w:szCs w:val="24"/>
              </w:rPr>
            </w:pPr>
            <w:r w:rsidRPr="000E79AF">
              <w:rPr>
                <w:rFonts w:ascii="Verdana" w:eastAsia="Arial" w:hAnsi="Verdana" w:cs="Times New Roman"/>
                <w:sz w:val="24"/>
                <w:szCs w:val="24"/>
                <w:highlight w:val="lightGray"/>
              </w:rPr>
              <w:t>[...]</w:t>
            </w:r>
            <w:r w:rsidRPr="000E79AF">
              <w:rPr>
                <w:rFonts w:ascii="Verdana" w:eastAsia="Arial" w:hAnsi="Verdana" w:cs="Times New Roman"/>
                <w:sz w:val="24"/>
                <w:szCs w:val="24"/>
              </w:rPr>
              <w:t xml:space="preserve"> banke, SWIFT kodas </w:t>
            </w:r>
            <w:r w:rsidRPr="000E79AF">
              <w:rPr>
                <w:rFonts w:ascii="Verdana" w:eastAsia="Arial" w:hAnsi="Verdana" w:cs="Times New Roman"/>
                <w:sz w:val="24"/>
                <w:szCs w:val="24"/>
                <w:highlight w:val="lightGray"/>
              </w:rPr>
              <w:t>[...]</w:t>
            </w:r>
          </w:p>
          <w:p w14:paraId="2BB5D33B" w14:textId="77777777" w:rsidR="000E79AF" w:rsidRPr="000E79AF" w:rsidRDefault="000E79AF" w:rsidP="000E79AF">
            <w:pPr>
              <w:keepNext/>
              <w:keepLines/>
              <w:autoSpaceDN w:val="0"/>
              <w:spacing w:after="0" w:line="240" w:lineRule="auto"/>
              <w:rPr>
                <w:rFonts w:ascii="Verdana" w:eastAsia="Arial" w:hAnsi="Verdana" w:cs="Times New Roman"/>
                <w:sz w:val="24"/>
                <w:szCs w:val="24"/>
              </w:rPr>
            </w:pPr>
          </w:p>
          <w:p w14:paraId="7975562C" w14:textId="77777777" w:rsidR="000E79AF" w:rsidRPr="000E79AF" w:rsidRDefault="000E79AF" w:rsidP="000E79AF">
            <w:pPr>
              <w:keepNext/>
              <w:keepLines/>
              <w:autoSpaceDN w:val="0"/>
              <w:spacing w:after="0" w:line="240" w:lineRule="auto"/>
              <w:rPr>
                <w:rFonts w:ascii="Verdana" w:eastAsia="Arial" w:hAnsi="Verdana" w:cs="Times New Roman"/>
                <w:sz w:val="24"/>
                <w:szCs w:val="24"/>
              </w:rPr>
            </w:pPr>
          </w:p>
          <w:p w14:paraId="2577CABA" w14:textId="77777777" w:rsidR="000E79AF" w:rsidRPr="000E79AF" w:rsidRDefault="000E79AF" w:rsidP="000E79AF">
            <w:pPr>
              <w:keepNext/>
              <w:keepLines/>
              <w:autoSpaceDN w:val="0"/>
              <w:spacing w:after="0" w:line="240" w:lineRule="auto"/>
              <w:rPr>
                <w:rFonts w:ascii="Verdana" w:eastAsia="Arial" w:hAnsi="Verdana" w:cs="Times New Roman"/>
                <w:sz w:val="24"/>
                <w:szCs w:val="24"/>
              </w:rPr>
            </w:pPr>
          </w:p>
          <w:p w14:paraId="7FA8F50B" w14:textId="77777777" w:rsidR="000E79AF" w:rsidRPr="000E79AF" w:rsidRDefault="000E79AF" w:rsidP="000E79AF">
            <w:pPr>
              <w:keepNext/>
              <w:keepLines/>
              <w:autoSpaceDN w:val="0"/>
              <w:spacing w:after="0" w:line="240" w:lineRule="auto"/>
              <w:rPr>
                <w:rFonts w:ascii="Verdana" w:eastAsia="Arial" w:hAnsi="Verdana" w:cs="Times New Roman"/>
                <w:sz w:val="24"/>
                <w:szCs w:val="24"/>
              </w:rPr>
            </w:pPr>
          </w:p>
        </w:tc>
      </w:tr>
      <w:tr w:rsidR="000E79AF" w:rsidRPr="0086588A" w14:paraId="61648147" w14:textId="77777777" w:rsidTr="0034425A">
        <w:tc>
          <w:tcPr>
            <w:tcW w:w="3402" w:type="dxa"/>
            <w:tcBorders>
              <w:top w:val="nil"/>
              <w:left w:val="nil"/>
              <w:bottom w:val="nil"/>
              <w:right w:val="nil"/>
            </w:tcBorders>
            <w:hideMark/>
          </w:tcPr>
          <w:p w14:paraId="5E5ACF72" w14:textId="77777777" w:rsidR="000E79AF" w:rsidRPr="0086588A" w:rsidRDefault="000E79AF" w:rsidP="0034425A">
            <w:pPr>
              <w:autoSpaceDN w:val="0"/>
              <w:spacing w:line="240" w:lineRule="auto"/>
              <w:rPr>
                <w:rFonts w:ascii="Verdana" w:eastAsia="Arial" w:hAnsi="Verdana" w:cs="Times New Roman"/>
                <w:highlight w:val="lightGray"/>
              </w:rPr>
            </w:pPr>
            <w:r w:rsidRPr="0086588A">
              <w:rPr>
                <w:rFonts w:ascii="Verdana" w:eastAsia="Arial" w:hAnsi="Verdana" w:cs="Times New Roman"/>
                <w:highlight w:val="lightGray"/>
              </w:rPr>
              <w:t>[vardas, pavardė]</w:t>
            </w:r>
          </w:p>
          <w:p w14:paraId="5CD52493" w14:textId="77777777" w:rsidR="000E79AF" w:rsidRPr="0086588A" w:rsidRDefault="000E79AF" w:rsidP="0034425A">
            <w:pPr>
              <w:autoSpaceDN w:val="0"/>
              <w:spacing w:line="240" w:lineRule="auto"/>
              <w:rPr>
                <w:rFonts w:ascii="Verdana" w:eastAsia="Arial" w:hAnsi="Verdana" w:cs="Times New Roman"/>
              </w:rPr>
            </w:pPr>
            <w:r w:rsidRPr="0086588A">
              <w:rPr>
                <w:rFonts w:ascii="Verdana" w:eastAsia="Arial" w:hAnsi="Verdana" w:cs="Times New Roman"/>
                <w:highlight w:val="lightGray"/>
              </w:rPr>
              <w:t>[pareigos / atstovavimo pagrindas]</w:t>
            </w:r>
          </w:p>
        </w:tc>
        <w:tc>
          <w:tcPr>
            <w:tcW w:w="3402" w:type="dxa"/>
            <w:tcBorders>
              <w:top w:val="nil"/>
              <w:left w:val="nil"/>
              <w:bottom w:val="nil"/>
              <w:right w:val="nil"/>
            </w:tcBorders>
            <w:hideMark/>
          </w:tcPr>
          <w:p w14:paraId="77E90546" w14:textId="77777777" w:rsidR="000E79AF" w:rsidRPr="0086588A" w:rsidRDefault="000E79AF" w:rsidP="0034425A">
            <w:pPr>
              <w:autoSpaceDN w:val="0"/>
              <w:spacing w:line="240" w:lineRule="auto"/>
              <w:rPr>
                <w:rFonts w:ascii="Verdana" w:eastAsia="Arial" w:hAnsi="Verdana" w:cs="Times New Roman"/>
                <w:highlight w:val="lightGray"/>
              </w:rPr>
            </w:pPr>
            <w:r w:rsidRPr="0086588A">
              <w:rPr>
                <w:rFonts w:ascii="Verdana" w:eastAsia="Arial" w:hAnsi="Verdana" w:cs="Times New Roman"/>
                <w:highlight w:val="lightGray"/>
              </w:rPr>
              <w:t>[vardas, pavardė]</w:t>
            </w:r>
          </w:p>
          <w:p w14:paraId="417C4185" w14:textId="77777777" w:rsidR="000E79AF" w:rsidRPr="0086588A" w:rsidRDefault="000E79AF" w:rsidP="0034425A">
            <w:pPr>
              <w:autoSpaceDN w:val="0"/>
              <w:spacing w:line="240" w:lineRule="auto"/>
              <w:rPr>
                <w:rFonts w:ascii="Verdana" w:eastAsia="Arial" w:hAnsi="Verdana" w:cs="Times New Roman"/>
              </w:rPr>
            </w:pPr>
            <w:r w:rsidRPr="0086588A">
              <w:rPr>
                <w:rFonts w:ascii="Verdana" w:eastAsia="Arial" w:hAnsi="Verdana" w:cs="Times New Roman"/>
                <w:highlight w:val="lightGray"/>
              </w:rPr>
              <w:t>[pareigos / atstovavimo pagrindas]</w:t>
            </w:r>
          </w:p>
        </w:tc>
        <w:tc>
          <w:tcPr>
            <w:tcW w:w="3402" w:type="dxa"/>
            <w:tcBorders>
              <w:top w:val="nil"/>
              <w:left w:val="nil"/>
              <w:bottom w:val="nil"/>
              <w:right w:val="nil"/>
            </w:tcBorders>
            <w:hideMark/>
          </w:tcPr>
          <w:p w14:paraId="56EA6528" w14:textId="77777777" w:rsidR="000E79AF" w:rsidRPr="0086588A" w:rsidRDefault="000E79AF" w:rsidP="0034425A">
            <w:pPr>
              <w:autoSpaceDN w:val="0"/>
              <w:spacing w:line="240" w:lineRule="auto"/>
              <w:rPr>
                <w:rFonts w:ascii="Verdana" w:eastAsia="Arial" w:hAnsi="Verdana" w:cs="Times New Roman"/>
                <w:highlight w:val="lightGray"/>
              </w:rPr>
            </w:pPr>
            <w:r w:rsidRPr="0086588A">
              <w:rPr>
                <w:rFonts w:ascii="Verdana" w:eastAsia="Arial" w:hAnsi="Verdana" w:cs="Times New Roman"/>
                <w:highlight w:val="lightGray"/>
              </w:rPr>
              <w:t>[vardas, pavardė]</w:t>
            </w:r>
          </w:p>
          <w:p w14:paraId="79378133" w14:textId="77777777" w:rsidR="000E79AF" w:rsidRPr="0086588A" w:rsidRDefault="000E79AF" w:rsidP="0034425A">
            <w:pPr>
              <w:autoSpaceDN w:val="0"/>
              <w:spacing w:line="240" w:lineRule="auto"/>
              <w:rPr>
                <w:rFonts w:ascii="Verdana" w:eastAsia="Arial" w:hAnsi="Verdana" w:cs="Times New Roman"/>
              </w:rPr>
            </w:pPr>
            <w:r w:rsidRPr="0086588A">
              <w:rPr>
                <w:rFonts w:ascii="Verdana" w:eastAsia="Arial" w:hAnsi="Verdana" w:cs="Times New Roman"/>
                <w:highlight w:val="lightGray"/>
              </w:rPr>
              <w:t>[pareigos / atstovavimo pagrindas]</w:t>
            </w:r>
          </w:p>
        </w:tc>
      </w:tr>
    </w:tbl>
    <w:p w14:paraId="3AEADED8" w14:textId="1DD8D6D3" w:rsidR="000E79AF" w:rsidRPr="00993E75" w:rsidRDefault="00112740" w:rsidP="00D2275E">
      <w:pPr>
        <w:spacing w:after="160" w:line="259" w:lineRule="auto"/>
        <w:rPr>
          <w:rFonts w:ascii="Verdana" w:eastAsia="Arial" w:hAnsi="Verdana" w:cs="Times New Roman"/>
          <w:b/>
          <w:color w:val="000000"/>
          <w:sz w:val="24"/>
          <w:szCs w:val="24"/>
          <w:lang w:eastAsia="en-US"/>
        </w:rPr>
      </w:pPr>
      <w:r>
        <w:rPr>
          <w:rFonts w:ascii="Verdana" w:eastAsia="Arial" w:hAnsi="Verdana" w:cs="Times New Roman"/>
          <w:b/>
          <w:color w:val="000000"/>
          <w:sz w:val="24"/>
          <w:szCs w:val="24"/>
          <w:lang w:eastAsia="en-US"/>
        </w:rPr>
        <w:br w:type="page"/>
      </w:r>
    </w:p>
    <w:p w14:paraId="1FFC07C6" w14:textId="68DDB52F" w:rsidR="00B573B5" w:rsidRDefault="00B804F6" w:rsidP="00B804F6">
      <w:pPr>
        <w:jc w:val="right"/>
        <w:rPr>
          <w:rFonts w:ascii="Verdana" w:eastAsia="Calibri" w:hAnsi="Verdana" w:cs="Times New Roman"/>
          <w:sz w:val="24"/>
          <w:szCs w:val="24"/>
          <w:lang w:eastAsia="en-US"/>
        </w:rPr>
      </w:pPr>
      <w:r w:rsidRPr="00ED05C2">
        <w:rPr>
          <w:rFonts w:ascii="Verdana" w:eastAsia="Calibri" w:hAnsi="Verdana" w:cs="Times New Roman"/>
          <w:sz w:val="24"/>
          <w:szCs w:val="24"/>
          <w:lang w:eastAsia="en-US"/>
        </w:rPr>
        <w:lastRenderedPageBreak/>
        <w:t>Pirkimo sąlygų 6 priedas</w:t>
      </w:r>
    </w:p>
    <w:p w14:paraId="5DB1AF1C" w14:textId="2D729648" w:rsidR="00B804F6" w:rsidRPr="00ED05C2" w:rsidRDefault="00B804F6" w:rsidP="00B804F6">
      <w:pPr>
        <w:jc w:val="right"/>
        <w:rPr>
          <w:rFonts w:ascii="Verdana" w:hAnsi="Verdana" w:cs="Times New Roman"/>
          <w:spacing w:val="20"/>
          <w:sz w:val="24"/>
          <w:szCs w:val="24"/>
        </w:rPr>
      </w:pPr>
      <w:r w:rsidRPr="00ED05C2">
        <w:rPr>
          <w:rFonts w:ascii="Verdana" w:eastAsia="Calibri" w:hAnsi="Verdana" w:cs="Times New Roman"/>
          <w:sz w:val="24"/>
          <w:szCs w:val="24"/>
          <w:lang w:eastAsia="en-US"/>
        </w:rPr>
        <w:t>„Deklaracija dėl tiekėjo atsakingų asmenų“</w:t>
      </w:r>
    </w:p>
    <w:p w14:paraId="0497AF46" w14:textId="77777777" w:rsidR="00B804F6" w:rsidRPr="00ED05C2" w:rsidRDefault="00B804F6" w:rsidP="00B804F6">
      <w:pPr>
        <w:tabs>
          <w:tab w:val="num" w:pos="1560"/>
        </w:tabs>
        <w:spacing w:after="0" w:line="240" w:lineRule="auto"/>
        <w:rPr>
          <w:rFonts w:ascii="Verdana" w:eastAsia="Calibri" w:hAnsi="Verdana" w:cs="Times New Roman"/>
          <w:sz w:val="24"/>
          <w:szCs w:val="24"/>
          <w:lang w:eastAsia="en-US"/>
        </w:rPr>
      </w:pPr>
    </w:p>
    <w:p w14:paraId="4A2BCBB3" w14:textId="77777777" w:rsidR="00B804F6" w:rsidRPr="00ED05C2" w:rsidRDefault="00B804F6" w:rsidP="00B804F6">
      <w:pPr>
        <w:spacing w:after="0" w:line="20" w:lineRule="atLeast"/>
        <w:ind w:left="-426"/>
        <w:jc w:val="center"/>
        <w:rPr>
          <w:rFonts w:ascii="Verdana" w:eastAsia="Calibri" w:hAnsi="Verdana" w:cs="Times New Roman"/>
          <w:b/>
          <w:sz w:val="24"/>
          <w:szCs w:val="24"/>
          <w:lang w:eastAsia="en-US"/>
        </w:rPr>
      </w:pPr>
      <w:r w:rsidRPr="00ED05C2">
        <w:rPr>
          <w:rFonts w:ascii="Verdana" w:eastAsia="Calibri" w:hAnsi="Verdana" w:cs="Times New Roman"/>
          <w:b/>
          <w:sz w:val="24"/>
          <w:szCs w:val="24"/>
          <w:lang w:eastAsia="en-US"/>
        </w:rPr>
        <w:t>DEKLARACIJA DĖL TIEKĖJO ATSAKINGŲ ASMENŲ*</w:t>
      </w:r>
    </w:p>
    <w:p w14:paraId="0D325F82" w14:textId="77777777" w:rsidR="00B804F6" w:rsidRPr="00ED05C2" w:rsidRDefault="00B804F6" w:rsidP="00B804F6">
      <w:pPr>
        <w:spacing w:after="0" w:line="20" w:lineRule="atLeast"/>
        <w:ind w:left="-426"/>
        <w:jc w:val="center"/>
        <w:rPr>
          <w:rFonts w:ascii="Verdana" w:eastAsia="Calibri" w:hAnsi="Verdana" w:cs="Times New Roman"/>
          <w:b/>
          <w:sz w:val="24"/>
          <w:szCs w:val="24"/>
          <w:lang w:eastAsia="en-US"/>
        </w:rPr>
      </w:pPr>
    </w:p>
    <w:p w14:paraId="6086AAA8" w14:textId="77777777" w:rsidR="00B804F6" w:rsidRPr="00ED05C2" w:rsidRDefault="00B804F6" w:rsidP="00B804F6">
      <w:pPr>
        <w:spacing w:after="0" w:line="20" w:lineRule="atLeast"/>
        <w:jc w:val="both"/>
        <w:rPr>
          <w:rFonts w:ascii="Verdana" w:eastAsia="Calibri" w:hAnsi="Verdana" w:cs="Times New Roman"/>
          <w:i/>
          <w:sz w:val="24"/>
          <w:szCs w:val="24"/>
          <w:u w:val="single"/>
          <w:lang w:eastAsia="en-US"/>
        </w:rPr>
      </w:pPr>
      <w:r w:rsidRPr="00ED05C2">
        <w:rPr>
          <w:rFonts w:ascii="Verdana" w:eastAsia="Calibri" w:hAnsi="Verdana" w:cs="Times New Roman"/>
          <w:i/>
          <w:sz w:val="24"/>
          <w:szCs w:val="24"/>
          <w:u w:val="single"/>
          <w:lang w:eastAsia="en-US"/>
        </w:rPr>
        <w:t xml:space="preserve">*Priklausomai nuo juridiniame asmenyje (tiekėjo įmonėje) sudaryto valdymo ar priežiūros organo, tiekėjas turi pateikti </w:t>
      </w:r>
      <w:r w:rsidRPr="00ED05C2">
        <w:rPr>
          <w:rFonts w:ascii="Verdana" w:eastAsia="Calibri" w:hAnsi="Verdana" w:cs="Times New Roman"/>
          <w:b/>
          <w:i/>
          <w:sz w:val="24"/>
          <w:szCs w:val="24"/>
          <w:u w:val="single"/>
          <w:lang w:eastAsia="en-US"/>
        </w:rPr>
        <w:t>pasiūlymo pateikimo dienai</w:t>
      </w:r>
      <w:r w:rsidRPr="00ED05C2">
        <w:rPr>
          <w:rFonts w:ascii="Verdana" w:eastAsia="Calibri" w:hAnsi="Verdana" w:cs="Times New Roman"/>
          <w:i/>
          <w:sz w:val="24"/>
          <w:szCs w:val="24"/>
          <w:u w:val="single"/>
          <w:lang w:eastAsia="en-US"/>
        </w:rPr>
        <w:t xml:space="preserve"> aktualius duomenis dėl jo atsakingų asmenų </w:t>
      </w:r>
      <w:r w:rsidRPr="00ED05C2">
        <w:rPr>
          <w:rFonts w:ascii="Verdana" w:eastAsia="Calibri" w:hAnsi="Verdana" w:cs="Times New Roman"/>
          <w:b/>
          <w:i/>
          <w:sz w:val="24"/>
          <w:szCs w:val="24"/>
          <w:u w:val="single"/>
          <w:lang w:eastAsia="en-US"/>
        </w:rPr>
        <w:t>vadovaujantis Lietuvos Respublikos viešųjų pirkimų įstatymo 46 straipsnio 1 dalimi –</w:t>
      </w:r>
      <w:r w:rsidRPr="00ED05C2">
        <w:rPr>
          <w:rFonts w:ascii="Verdana" w:eastAsia="Calibri" w:hAnsi="Verdana" w:cs="Times New Roman"/>
          <w:i/>
          <w:sz w:val="24"/>
          <w:szCs w:val="24"/>
          <w:u w:val="single"/>
          <w:lang w:eastAsia="en-US"/>
        </w:rPr>
        <w:t xml:space="preserve"> narius bei dalyvius arba nurodyti jei tokių organų ar dalyvių nėra.</w:t>
      </w:r>
    </w:p>
    <w:p w14:paraId="294DE439" w14:textId="77777777" w:rsidR="00B804F6" w:rsidRPr="00ED05C2" w:rsidRDefault="00B804F6" w:rsidP="00B804F6">
      <w:pPr>
        <w:spacing w:after="0" w:line="20" w:lineRule="atLeast"/>
        <w:jc w:val="both"/>
        <w:rPr>
          <w:rFonts w:ascii="Verdana" w:eastAsia="Calibri" w:hAnsi="Verdana" w:cs="Times New Roman"/>
          <w:sz w:val="24"/>
          <w:szCs w:val="24"/>
          <w:lang w:eastAsia="en-US"/>
        </w:rPr>
      </w:pPr>
      <w:r w:rsidRPr="00ED05C2">
        <w:rPr>
          <w:rFonts w:ascii="Verdana" w:eastAsia="Calibri" w:hAnsi="Verdana" w:cs="Times New Roman"/>
          <w:sz w:val="24"/>
          <w:szCs w:val="24"/>
          <w:lang w:eastAsia="en-US"/>
        </w:rPr>
        <w:tab/>
        <w:t>Aš, __________________________________________________</w:t>
      </w:r>
    </w:p>
    <w:p w14:paraId="2C39157B" w14:textId="0FE7A460" w:rsidR="00B804F6" w:rsidRPr="00ED05C2" w:rsidRDefault="00B804F6" w:rsidP="00B804F6">
      <w:pPr>
        <w:spacing w:after="0" w:line="20" w:lineRule="atLeast"/>
        <w:jc w:val="both"/>
        <w:rPr>
          <w:rFonts w:ascii="Verdana" w:eastAsia="Calibri" w:hAnsi="Verdana" w:cs="Times New Roman"/>
          <w:sz w:val="24"/>
          <w:szCs w:val="24"/>
          <w:lang w:eastAsia="en-US"/>
        </w:rPr>
      </w:pPr>
      <w:r w:rsidRPr="00ED05C2">
        <w:rPr>
          <w:rFonts w:ascii="Verdana" w:eastAsia="Calibri" w:hAnsi="Verdana" w:cs="Times New Roman"/>
          <w:i/>
          <w:sz w:val="24"/>
          <w:szCs w:val="24"/>
          <w:lang w:eastAsia="en-US"/>
        </w:rPr>
        <w:t>(Tiekėjo vadovo ar jo įgalioto asmens pareigų pavadinimas, vardas ir pavardė)</w:t>
      </w:r>
    </w:p>
    <w:p w14:paraId="24F9E10F" w14:textId="77777777" w:rsidR="00B804F6" w:rsidRPr="00ED05C2" w:rsidRDefault="00B804F6" w:rsidP="00B804F6">
      <w:pPr>
        <w:spacing w:after="0" w:line="20" w:lineRule="atLeast"/>
        <w:jc w:val="both"/>
        <w:rPr>
          <w:rFonts w:ascii="Verdana" w:eastAsia="Calibri" w:hAnsi="Verdana" w:cs="Times New Roman"/>
          <w:i/>
          <w:sz w:val="24"/>
          <w:szCs w:val="24"/>
          <w:lang w:eastAsia="en-US"/>
        </w:rPr>
      </w:pPr>
      <w:r w:rsidRPr="00ED05C2">
        <w:rPr>
          <w:rFonts w:ascii="Verdana" w:eastAsia="Calibri" w:hAnsi="Verdana" w:cs="Times New Roman"/>
          <w:sz w:val="24"/>
          <w:szCs w:val="24"/>
          <w:lang w:eastAsia="en-US"/>
        </w:rPr>
        <w:t>deklaruoju, kad pasiūlymo pateikimo dieną</w:t>
      </w:r>
      <w:r w:rsidRPr="00ED05C2">
        <w:rPr>
          <w:rFonts w:ascii="Verdana" w:eastAsia="Calibri" w:hAnsi="Verdana" w:cs="Times New Roman"/>
          <w:i/>
          <w:sz w:val="24"/>
          <w:szCs w:val="24"/>
          <w:lang w:eastAsia="en-US"/>
        </w:rPr>
        <w:t xml:space="preserve"> </w:t>
      </w:r>
      <w:r w:rsidRPr="00ED05C2">
        <w:rPr>
          <w:rFonts w:ascii="Verdana" w:eastAsia="Calibri" w:hAnsi="Verdana" w:cs="Times New Roman"/>
          <w:sz w:val="24"/>
          <w:szCs w:val="24"/>
          <w:lang w:eastAsia="en-US"/>
        </w:rPr>
        <w:t>mano vadovaujamo (-</w:t>
      </w:r>
      <w:proofErr w:type="spellStart"/>
      <w:r w:rsidRPr="00ED05C2">
        <w:rPr>
          <w:rFonts w:ascii="Verdana" w:eastAsia="Calibri" w:hAnsi="Verdana" w:cs="Times New Roman"/>
          <w:sz w:val="24"/>
          <w:szCs w:val="24"/>
          <w:lang w:eastAsia="en-US"/>
        </w:rPr>
        <w:t>os</w:t>
      </w:r>
      <w:proofErr w:type="spellEnd"/>
      <w:r w:rsidRPr="00ED05C2">
        <w:rPr>
          <w:rFonts w:ascii="Verdana" w:eastAsia="Calibri" w:hAnsi="Verdana" w:cs="Times New Roman"/>
          <w:sz w:val="24"/>
          <w:szCs w:val="24"/>
          <w:lang w:eastAsia="en-US"/>
        </w:rPr>
        <w:t>)/(atstovaujamo (-</w:t>
      </w:r>
      <w:proofErr w:type="spellStart"/>
      <w:r w:rsidRPr="00ED05C2">
        <w:rPr>
          <w:rFonts w:ascii="Verdana" w:eastAsia="Calibri" w:hAnsi="Verdana" w:cs="Times New Roman"/>
          <w:sz w:val="24"/>
          <w:szCs w:val="24"/>
          <w:lang w:eastAsia="en-US"/>
        </w:rPr>
        <w:t>os</w:t>
      </w:r>
      <w:proofErr w:type="spellEnd"/>
      <w:r w:rsidRPr="00ED05C2">
        <w:rPr>
          <w:rFonts w:ascii="Verdana" w:eastAsia="Calibri" w:hAnsi="Verdana" w:cs="Times New Roman"/>
          <w:sz w:val="24"/>
          <w:szCs w:val="24"/>
          <w:lang w:eastAsia="en-US"/>
        </w:rPr>
        <w:t>)</w:t>
      </w:r>
      <w:r w:rsidRPr="00ED05C2">
        <w:rPr>
          <w:rFonts w:ascii="Verdana" w:eastAsia="Calibri" w:hAnsi="Verdana" w:cs="Times New Roman"/>
          <w:i/>
          <w:sz w:val="24"/>
          <w:szCs w:val="24"/>
          <w:lang w:eastAsia="en-US"/>
        </w:rPr>
        <w:t xml:space="preserve"> _____________________________ </w:t>
      </w:r>
      <w:r w:rsidRPr="00ED05C2">
        <w:rPr>
          <w:rFonts w:ascii="Verdana" w:eastAsia="Calibri" w:hAnsi="Verdana" w:cs="Times New Roman"/>
          <w:sz w:val="24"/>
          <w:szCs w:val="24"/>
          <w:lang w:eastAsia="en-US"/>
        </w:rPr>
        <w:t xml:space="preserve">atsakingi asmenys, vadovaujantis Lietuvos Respublikos viešųjų pirkimų įstatymo 46 straipsnio </w:t>
      </w:r>
    </w:p>
    <w:p w14:paraId="213BB9F8" w14:textId="4499C254" w:rsidR="00B804F6" w:rsidRPr="00ED05C2" w:rsidRDefault="00B804F6" w:rsidP="00B804F6">
      <w:pPr>
        <w:spacing w:after="0" w:line="20" w:lineRule="atLeast"/>
        <w:jc w:val="both"/>
        <w:rPr>
          <w:rFonts w:ascii="Verdana" w:eastAsia="Calibri" w:hAnsi="Verdana" w:cs="Times New Roman"/>
          <w:i/>
          <w:sz w:val="24"/>
          <w:szCs w:val="24"/>
          <w:lang w:eastAsia="en-US"/>
        </w:rPr>
      </w:pPr>
      <w:r w:rsidRPr="00ED05C2">
        <w:rPr>
          <w:rFonts w:ascii="Verdana" w:eastAsia="Calibri" w:hAnsi="Verdana" w:cs="Times New Roman"/>
          <w:i/>
          <w:sz w:val="24"/>
          <w:szCs w:val="24"/>
          <w:lang w:eastAsia="en-US"/>
        </w:rPr>
        <w:t>(tiekėjo pavadinimas)</w:t>
      </w:r>
    </w:p>
    <w:p w14:paraId="0B5A1772" w14:textId="77777777" w:rsidR="00B804F6" w:rsidRPr="00ED05C2" w:rsidRDefault="00B804F6" w:rsidP="00B804F6">
      <w:pPr>
        <w:spacing w:after="0" w:line="20" w:lineRule="atLeast"/>
        <w:jc w:val="both"/>
        <w:rPr>
          <w:rFonts w:ascii="Verdana" w:eastAsia="Calibri" w:hAnsi="Verdana" w:cs="Times New Roman"/>
          <w:sz w:val="24"/>
          <w:szCs w:val="24"/>
          <w:lang w:eastAsia="en-US"/>
        </w:rPr>
      </w:pPr>
      <w:r w:rsidRPr="00ED05C2">
        <w:rPr>
          <w:rFonts w:ascii="Verdana" w:eastAsia="Calibri" w:hAnsi="Verdana" w:cs="Times New Roman"/>
          <w:sz w:val="24"/>
          <w:szCs w:val="24"/>
          <w:lang w:eastAsia="en-US"/>
        </w:rPr>
        <w:t>1 dalimi, yra:</w:t>
      </w:r>
    </w:p>
    <w:p w14:paraId="1A42144F" w14:textId="77777777" w:rsidR="00B804F6" w:rsidRPr="00ED05C2" w:rsidRDefault="00B804F6" w:rsidP="00B804F6">
      <w:pPr>
        <w:spacing w:after="0" w:line="20" w:lineRule="atLeast"/>
        <w:rPr>
          <w:rFonts w:ascii="Verdana" w:eastAsia="Calibri" w:hAnsi="Verdana" w:cs="Times New Roman"/>
          <w:b/>
          <w:bCs/>
          <w:sz w:val="24"/>
          <w:szCs w:val="24"/>
          <w:lang w:eastAsia="en-US"/>
        </w:rPr>
      </w:pPr>
      <w:r w:rsidRPr="00ED05C2">
        <w:rPr>
          <w:rFonts w:ascii="Verdana" w:eastAsia="Calibri" w:hAnsi="Verdana" w:cs="Times New Roman"/>
          <w:b/>
          <w:bCs/>
          <w:sz w:val="24"/>
          <w:szCs w:val="24"/>
          <w:lang w:eastAsia="en-US"/>
        </w:rPr>
        <w:t xml:space="preserve">I. Valdyba (sudaryta/nesudaryta) ................................. </w:t>
      </w:r>
      <w:r w:rsidRPr="00ED05C2">
        <w:rPr>
          <w:rFonts w:ascii="Verdana" w:eastAsia="Calibri" w:hAnsi="Verdana" w:cs="Times New Roman"/>
          <w:b/>
          <w:bCs/>
          <w:i/>
          <w:iCs/>
          <w:sz w:val="24"/>
          <w:szCs w:val="24"/>
          <w:lang w:eastAsia="en-US"/>
        </w:rPr>
        <w:t>(įrašyti)</w:t>
      </w:r>
    </w:p>
    <w:p w14:paraId="7411CE66" w14:textId="77777777" w:rsidR="00B804F6" w:rsidRPr="00ED05C2" w:rsidRDefault="00B804F6" w:rsidP="00B804F6">
      <w:pPr>
        <w:spacing w:after="0" w:line="20" w:lineRule="atLeast"/>
        <w:rPr>
          <w:rFonts w:ascii="Verdana" w:eastAsia="Calibri" w:hAnsi="Verdana" w:cs="Times New Roman"/>
          <w:b/>
          <w:bCs/>
          <w:sz w:val="24"/>
          <w:szCs w:val="24"/>
          <w:lang w:eastAsia="en-US"/>
        </w:rPr>
      </w:pPr>
      <w:r w:rsidRPr="00ED05C2">
        <w:rPr>
          <w:rFonts w:ascii="Verdana" w:eastAsia="Calibri" w:hAnsi="Verdana" w:cs="Times New Roman"/>
          <w:b/>
          <w:bCs/>
          <w:sz w:val="24"/>
          <w:szCs w:val="24"/>
          <w:lang w:eastAsia="en-US"/>
        </w:rPr>
        <w:t>Jei sudaryta, nurodyti visus valdybos narius (vardas, pavardė):</w:t>
      </w:r>
    </w:p>
    <w:p w14:paraId="6A2805A1" w14:textId="77777777" w:rsidR="00B804F6" w:rsidRPr="00ED05C2" w:rsidRDefault="00B804F6" w:rsidP="00B804F6">
      <w:pPr>
        <w:spacing w:after="0" w:line="20" w:lineRule="atLeast"/>
        <w:rPr>
          <w:rFonts w:ascii="Verdana" w:eastAsia="Calibri" w:hAnsi="Verdana" w:cs="Times New Roman"/>
          <w:b/>
          <w:bCs/>
          <w:sz w:val="24"/>
          <w:szCs w:val="24"/>
          <w:lang w:eastAsia="en-US"/>
        </w:rPr>
      </w:pPr>
      <w:r w:rsidRPr="00ED05C2">
        <w:rPr>
          <w:rFonts w:ascii="Verdana" w:eastAsia="Calibri" w:hAnsi="Verdana" w:cs="Times New Roman"/>
          <w:b/>
          <w:bCs/>
          <w:sz w:val="24"/>
          <w:szCs w:val="24"/>
          <w:lang w:eastAsia="en-US"/>
        </w:rPr>
        <w:t>1.</w:t>
      </w:r>
    </w:p>
    <w:p w14:paraId="1C6CE4F5" w14:textId="77777777" w:rsidR="00B804F6" w:rsidRPr="00ED05C2" w:rsidRDefault="00B804F6" w:rsidP="00B804F6">
      <w:pPr>
        <w:spacing w:after="0" w:line="20" w:lineRule="atLeast"/>
        <w:rPr>
          <w:rFonts w:ascii="Verdana" w:eastAsia="Calibri" w:hAnsi="Verdana" w:cs="Times New Roman"/>
          <w:b/>
          <w:bCs/>
          <w:sz w:val="24"/>
          <w:szCs w:val="24"/>
          <w:lang w:eastAsia="en-US"/>
        </w:rPr>
      </w:pPr>
      <w:r w:rsidRPr="00ED05C2">
        <w:rPr>
          <w:rFonts w:ascii="Verdana" w:eastAsia="Calibri" w:hAnsi="Verdana" w:cs="Times New Roman"/>
          <w:b/>
          <w:bCs/>
          <w:sz w:val="24"/>
          <w:szCs w:val="24"/>
          <w:lang w:eastAsia="en-US"/>
        </w:rPr>
        <w:t>2.</w:t>
      </w:r>
    </w:p>
    <w:p w14:paraId="18983AF6" w14:textId="77777777" w:rsidR="00B804F6" w:rsidRPr="00ED05C2" w:rsidRDefault="00B804F6" w:rsidP="00B804F6">
      <w:pPr>
        <w:spacing w:after="0" w:line="20" w:lineRule="atLeast"/>
        <w:rPr>
          <w:rFonts w:ascii="Verdana" w:eastAsia="Calibri" w:hAnsi="Verdana" w:cs="Times New Roman"/>
          <w:b/>
          <w:bCs/>
          <w:sz w:val="24"/>
          <w:szCs w:val="24"/>
          <w:lang w:eastAsia="en-US"/>
        </w:rPr>
      </w:pPr>
      <w:r w:rsidRPr="00ED05C2">
        <w:rPr>
          <w:rFonts w:ascii="Verdana" w:eastAsia="Calibri" w:hAnsi="Verdana" w:cs="Times New Roman"/>
          <w:b/>
          <w:bCs/>
          <w:sz w:val="24"/>
          <w:szCs w:val="24"/>
          <w:lang w:eastAsia="en-US"/>
        </w:rPr>
        <w:t>3.</w:t>
      </w:r>
    </w:p>
    <w:p w14:paraId="231AAC70" w14:textId="77777777" w:rsidR="00B804F6" w:rsidRPr="00ED05C2" w:rsidRDefault="00B804F6" w:rsidP="00B804F6">
      <w:pPr>
        <w:spacing w:after="0" w:line="20" w:lineRule="atLeast"/>
        <w:rPr>
          <w:rFonts w:ascii="Verdana" w:eastAsia="Calibri" w:hAnsi="Verdana" w:cs="Times New Roman"/>
          <w:b/>
          <w:bCs/>
          <w:sz w:val="24"/>
          <w:szCs w:val="24"/>
          <w:lang w:eastAsia="en-US"/>
        </w:rPr>
      </w:pPr>
      <w:r w:rsidRPr="00ED05C2">
        <w:rPr>
          <w:rFonts w:ascii="Verdana" w:eastAsia="Calibri" w:hAnsi="Verdana" w:cs="Times New Roman"/>
          <w:b/>
          <w:bCs/>
          <w:sz w:val="24"/>
          <w:szCs w:val="24"/>
          <w:lang w:eastAsia="en-US"/>
        </w:rPr>
        <w:t>..................</w:t>
      </w:r>
    </w:p>
    <w:p w14:paraId="5155F996" w14:textId="77777777" w:rsidR="00B804F6" w:rsidRPr="00ED05C2" w:rsidRDefault="00B804F6" w:rsidP="00B804F6">
      <w:pPr>
        <w:spacing w:after="0" w:line="20" w:lineRule="atLeast"/>
        <w:rPr>
          <w:rFonts w:ascii="Verdana" w:eastAsia="Calibri" w:hAnsi="Verdana" w:cs="Times New Roman"/>
          <w:b/>
          <w:bCs/>
          <w:sz w:val="24"/>
          <w:szCs w:val="24"/>
          <w:lang w:eastAsia="en-US"/>
        </w:rPr>
      </w:pPr>
      <w:r w:rsidRPr="00ED05C2">
        <w:rPr>
          <w:rFonts w:ascii="Verdana" w:eastAsia="Calibri" w:hAnsi="Verdana" w:cs="Times New Roman"/>
          <w:b/>
          <w:bCs/>
          <w:sz w:val="24"/>
          <w:szCs w:val="24"/>
          <w:lang w:eastAsia="en-US"/>
        </w:rPr>
        <w:t xml:space="preserve">II. Stebėtojų taryba (sudaryta/nesudaryta) </w:t>
      </w:r>
      <w:bookmarkStart w:id="80" w:name="_Hlk92976978"/>
      <w:r w:rsidRPr="00ED05C2">
        <w:rPr>
          <w:rFonts w:ascii="Verdana" w:eastAsia="Calibri" w:hAnsi="Verdana" w:cs="Times New Roman"/>
          <w:b/>
          <w:bCs/>
          <w:sz w:val="24"/>
          <w:szCs w:val="24"/>
          <w:lang w:eastAsia="en-US"/>
        </w:rPr>
        <w:t>.................................</w:t>
      </w:r>
      <w:r w:rsidRPr="00ED05C2">
        <w:rPr>
          <w:rFonts w:ascii="Verdana" w:eastAsia="Calibri" w:hAnsi="Verdana" w:cs="Times New Roman"/>
          <w:b/>
          <w:bCs/>
          <w:i/>
          <w:iCs/>
          <w:sz w:val="24"/>
          <w:szCs w:val="24"/>
          <w:lang w:eastAsia="en-US"/>
        </w:rPr>
        <w:t>(įrašyti)</w:t>
      </w:r>
    </w:p>
    <w:bookmarkEnd w:id="80"/>
    <w:p w14:paraId="6A54D278" w14:textId="77777777" w:rsidR="00B804F6" w:rsidRPr="00ED05C2" w:rsidRDefault="00B804F6" w:rsidP="00B804F6">
      <w:pPr>
        <w:spacing w:after="0" w:line="20" w:lineRule="atLeast"/>
        <w:rPr>
          <w:rFonts w:ascii="Verdana" w:eastAsia="Calibri" w:hAnsi="Verdana" w:cs="Times New Roman"/>
          <w:b/>
          <w:bCs/>
          <w:sz w:val="24"/>
          <w:szCs w:val="24"/>
          <w:lang w:eastAsia="en-US"/>
        </w:rPr>
      </w:pPr>
      <w:r w:rsidRPr="00ED05C2">
        <w:rPr>
          <w:rFonts w:ascii="Verdana" w:eastAsia="Calibri" w:hAnsi="Verdana" w:cs="Times New Roman"/>
          <w:b/>
          <w:bCs/>
          <w:sz w:val="24"/>
          <w:szCs w:val="24"/>
          <w:lang w:eastAsia="en-US"/>
        </w:rPr>
        <w:t>Jei sudaryta, nurodyti visus stebėtojų tarybos narius (vardas, pavardė):</w:t>
      </w:r>
    </w:p>
    <w:p w14:paraId="531B43C6" w14:textId="77777777" w:rsidR="00B804F6" w:rsidRPr="00ED05C2" w:rsidRDefault="00B804F6" w:rsidP="00B804F6">
      <w:pPr>
        <w:spacing w:after="0" w:line="20" w:lineRule="atLeast"/>
        <w:rPr>
          <w:rFonts w:ascii="Verdana" w:eastAsia="Calibri" w:hAnsi="Verdana" w:cs="Times New Roman"/>
          <w:b/>
          <w:bCs/>
          <w:sz w:val="24"/>
          <w:szCs w:val="24"/>
          <w:lang w:eastAsia="en-US"/>
        </w:rPr>
      </w:pPr>
      <w:r w:rsidRPr="00ED05C2">
        <w:rPr>
          <w:rFonts w:ascii="Verdana" w:eastAsia="Calibri" w:hAnsi="Verdana" w:cs="Times New Roman"/>
          <w:b/>
          <w:bCs/>
          <w:sz w:val="24"/>
          <w:szCs w:val="24"/>
          <w:lang w:eastAsia="en-US"/>
        </w:rPr>
        <w:t>1.</w:t>
      </w:r>
    </w:p>
    <w:p w14:paraId="5803D846" w14:textId="77777777" w:rsidR="00B804F6" w:rsidRPr="00ED05C2" w:rsidRDefault="00B804F6" w:rsidP="00B804F6">
      <w:pPr>
        <w:spacing w:after="0" w:line="20" w:lineRule="atLeast"/>
        <w:rPr>
          <w:rFonts w:ascii="Verdana" w:eastAsia="Calibri" w:hAnsi="Verdana" w:cs="Times New Roman"/>
          <w:b/>
          <w:bCs/>
          <w:sz w:val="24"/>
          <w:szCs w:val="24"/>
          <w:lang w:eastAsia="en-US"/>
        </w:rPr>
      </w:pPr>
      <w:r w:rsidRPr="00ED05C2">
        <w:rPr>
          <w:rFonts w:ascii="Verdana" w:eastAsia="Calibri" w:hAnsi="Verdana" w:cs="Times New Roman"/>
          <w:b/>
          <w:bCs/>
          <w:sz w:val="24"/>
          <w:szCs w:val="24"/>
          <w:lang w:eastAsia="en-US"/>
        </w:rPr>
        <w:t>2.</w:t>
      </w:r>
    </w:p>
    <w:p w14:paraId="268CCB00" w14:textId="77777777" w:rsidR="00B804F6" w:rsidRPr="00ED05C2" w:rsidRDefault="00B804F6" w:rsidP="00B804F6">
      <w:pPr>
        <w:spacing w:after="0" w:line="20" w:lineRule="atLeast"/>
        <w:rPr>
          <w:rFonts w:ascii="Verdana" w:eastAsia="Calibri" w:hAnsi="Verdana" w:cs="Times New Roman"/>
          <w:b/>
          <w:bCs/>
          <w:sz w:val="24"/>
          <w:szCs w:val="24"/>
          <w:lang w:eastAsia="en-US"/>
        </w:rPr>
      </w:pPr>
      <w:r w:rsidRPr="00ED05C2">
        <w:rPr>
          <w:rFonts w:ascii="Verdana" w:eastAsia="Calibri" w:hAnsi="Verdana" w:cs="Times New Roman"/>
          <w:b/>
          <w:bCs/>
          <w:sz w:val="24"/>
          <w:szCs w:val="24"/>
          <w:lang w:eastAsia="en-US"/>
        </w:rPr>
        <w:t>3.</w:t>
      </w:r>
    </w:p>
    <w:p w14:paraId="0254831D" w14:textId="77777777" w:rsidR="00B804F6" w:rsidRPr="00ED05C2" w:rsidRDefault="00B804F6" w:rsidP="00B804F6">
      <w:pPr>
        <w:spacing w:after="0" w:line="20" w:lineRule="atLeast"/>
        <w:rPr>
          <w:rFonts w:ascii="Verdana" w:eastAsia="Calibri" w:hAnsi="Verdana" w:cs="Times New Roman"/>
          <w:b/>
          <w:bCs/>
          <w:sz w:val="24"/>
          <w:szCs w:val="24"/>
          <w:lang w:eastAsia="en-US"/>
        </w:rPr>
      </w:pPr>
      <w:r w:rsidRPr="00ED05C2">
        <w:rPr>
          <w:rFonts w:ascii="Verdana" w:eastAsia="Calibri" w:hAnsi="Verdana" w:cs="Times New Roman"/>
          <w:b/>
          <w:bCs/>
          <w:sz w:val="24"/>
          <w:szCs w:val="24"/>
          <w:lang w:eastAsia="en-US"/>
        </w:rPr>
        <w:t>..................</w:t>
      </w:r>
    </w:p>
    <w:p w14:paraId="7F36A747" w14:textId="77777777" w:rsidR="00B804F6" w:rsidRPr="00ED05C2" w:rsidRDefault="00B804F6" w:rsidP="00B804F6">
      <w:pPr>
        <w:spacing w:after="0" w:line="20" w:lineRule="atLeast"/>
        <w:rPr>
          <w:rFonts w:ascii="Verdana" w:eastAsia="Calibri" w:hAnsi="Verdana" w:cs="Times New Roman"/>
          <w:b/>
          <w:bCs/>
          <w:sz w:val="24"/>
          <w:szCs w:val="24"/>
          <w:lang w:eastAsia="en-US"/>
        </w:rPr>
      </w:pPr>
      <w:r w:rsidRPr="00ED05C2">
        <w:rPr>
          <w:rFonts w:ascii="Verdana" w:eastAsia="Calibri" w:hAnsi="Verdana" w:cs="Times New Roman"/>
          <w:b/>
          <w:bCs/>
          <w:sz w:val="24"/>
          <w:szCs w:val="24"/>
          <w:lang w:eastAsia="en-US"/>
        </w:rPr>
        <w:t>III. Įmonėje nustatytas kiekybinis atstovavimas (taip/ne) .................................</w:t>
      </w:r>
      <w:r w:rsidRPr="00ED05C2">
        <w:rPr>
          <w:rFonts w:ascii="Verdana" w:eastAsia="Calibri" w:hAnsi="Verdana" w:cs="Times New Roman"/>
          <w:b/>
          <w:bCs/>
          <w:i/>
          <w:iCs/>
          <w:sz w:val="24"/>
          <w:szCs w:val="24"/>
          <w:lang w:eastAsia="en-US"/>
        </w:rPr>
        <w:t>(įrašyti)</w:t>
      </w:r>
    </w:p>
    <w:p w14:paraId="6EBC5464" w14:textId="77777777" w:rsidR="00B804F6" w:rsidRPr="00ED05C2" w:rsidRDefault="00B804F6" w:rsidP="00B804F6">
      <w:pPr>
        <w:spacing w:after="0" w:line="20" w:lineRule="atLeast"/>
        <w:rPr>
          <w:rFonts w:ascii="Verdana" w:eastAsia="Calibri" w:hAnsi="Verdana" w:cs="Times New Roman"/>
          <w:b/>
          <w:bCs/>
          <w:sz w:val="24"/>
          <w:szCs w:val="24"/>
          <w:lang w:eastAsia="en-US"/>
        </w:rPr>
      </w:pPr>
    </w:p>
    <w:p w14:paraId="49FE6C00" w14:textId="77777777" w:rsidR="00B804F6" w:rsidRPr="00ED05C2" w:rsidRDefault="00B804F6" w:rsidP="00B804F6">
      <w:pPr>
        <w:spacing w:after="0" w:line="20" w:lineRule="atLeast"/>
        <w:rPr>
          <w:rFonts w:ascii="Verdana" w:eastAsia="Calibri" w:hAnsi="Verdana" w:cs="Times New Roman"/>
          <w:b/>
          <w:bCs/>
          <w:sz w:val="24"/>
          <w:szCs w:val="24"/>
          <w:lang w:eastAsia="en-US"/>
        </w:rPr>
      </w:pPr>
      <w:r w:rsidRPr="00ED05C2">
        <w:rPr>
          <w:rFonts w:ascii="Verdana" w:eastAsia="Calibri" w:hAnsi="Verdana" w:cs="Times New Roman"/>
          <w:b/>
          <w:bCs/>
          <w:sz w:val="24"/>
          <w:szCs w:val="24"/>
          <w:lang w:eastAsia="en-US"/>
        </w:rPr>
        <w:t>Jei nustatytas kiekybinis atstovavimas, nurodyti juridinio asmens vardu veikiančius asmenis (vardas, pavardė):</w:t>
      </w:r>
    </w:p>
    <w:p w14:paraId="40821697" w14:textId="77777777" w:rsidR="00B804F6" w:rsidRPr="00ED05C2" w:rsidRDefault="00B804F6" w:rsidP="00B804F6">
      <w:pPr>
        <w:spacing w:after="0" w:line="20" w:lineRule="atLeast"/>
        <w:rPr>
          <w:rFonts w:ascii="Verdana" w:eastAsia="Calibri" w:hAnsi="Verdana" w:cs="Times New Roman"/>
          <w:b/>
          <w:bCs/>
          <w:sz w:val="24"/>
          <w:szCs w:val="24"/>
          <w:lang w:eastAsia="en-US"/>
        </w:rPr>
      </w:pPr>
      <w:r w:rsidRPr="00ED05C2">
        <w:rPr>
          <w:rFonts w:ascii="Verdana" w:eastAsia="Calibri" w:hAnsi="Verdana" w:cs="Times New Roman"/>
          <w:b/>
          <w:bCs/>
          <w:sz w:val="24"/>
          <w:szCs w:val="24"/>
          <w:lang w:eastAsia="en-US"/>
        </w:rPr>
        <w:t>1.</w:t>
      </w:r>
    </w:p>
    <w:p w14:paraId="507A7A58" w14:textId="776E373A" w:rsidR="003E747F" w:rsidRPr="00ED05C2" w:rsidRDefault="00B804F6" w:rsidP="0048422D">
      <w:pPr>
        <w:spacing w:after="0" w:line="20" w:lineRule="atLeast"/>
        <w:rPr>
          <w:rFonts w:ascii="Verdana" w:hAnsi="Verdana"/>
          <w:sz w:val="24"/>
          <w:szCs w:val="24"/>
        </w:rPr>
      </w:pPr>
      <w:r w:rsidRPr="00ED05C2">
        <w:rPr>
          <w:rFonts w:ascii="Verdana" w:eastAsia="Calibri" w:hAnsi="Verdana" w:cs="Times New Roman"/>
          <w:b/>
          <w:bCs/>
          <w:sz w:val="24"/>
          <w:szCs w:val="24"/>
          <w:lang w:eastAsia="en-US"/>
        </w:rPr>
        <w:t>2</w:t>
      </w:r>
      <w:r w:rsidRPr="00ED05C2">
        <w:rPr>
          <w:rFonts w:ascii="Verdana" w:eastAsia="Calibri" w:hAnsi="Verdana" w:cs="Times New Roman"/>
          <w:sz w:val="24"/>
          <w:szCs w:val="24"/>
          <w:lang w:eastAsia="en-US"/>
        </w:rPr>
        <w:t>.</w:t>
      </w:r>
    </w:p>
    <w:sectPr w:rsidR="003E747F" w:rsidRPr="00ED05C2" w:rsidSect="00CD4851">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91D818" w14:textId="77777777" w:rsidR="00A922F4" w:rsidRDefault="00A922F4">
      <w:pPr>
        <w:spacing w:after="0" w:line="240" w:lineRule="auto"/>
      </w:pPr>
      <w:r>
        <w:separator/>
      </w:r>
    </w:p>
  </w:endnote>
  <w:endnote w:type="continuationSeparator" w:id="0">
    <w:p w14:paraId="1F803967" w14:textId="77777777" w:rsidR="00A922F4" w:rsidRDefault="00A922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Helvetica Neue UltraLight">
    <w:altName w:val="Times New Roman"/>
    <w:charset w:val="00"/>
    <w:family w:val="auto"/>
    <w:pitch w:val="default"/>
    <w:sig w:usb0="E50002FF" w:usb1="500079DB" w:usb2="00000010" w:usb3="00000000" w:csb0="00000000" w:csb1="00000000"/>
  </w:font>
  <w:font w:name="Helvetica Neue Light">
    <w:altName w:val="Times New Roman"/>
    <w:charset w:val="00"/>
    <w:family w:val="auto"/>
    <w:pitch w:val="default"/>
    <w:sig w:usb0="E50002FF" w:usb1="500079DB" w:usb2="00000010" w:usb3="00000000" w:csb0="00000000" w:csb1="00000000"/>
  </w:font>
  <w:font w:name="timeslt">
    <w:altName w:val="Times New Roman"/>
    <w:charset w:val="BA"/>
    <w:family w:val="roman"/>
    <w:pitch w:val="variable"/>
    <w:sig w:usb0="E0002AF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Bold">
    <w:panose1 w:val="02020803070505020304"/>
    <w:charset w:val="00"/>
    <w:family w:val="roman"/>
    <w:notTrueType/>
    <w:pitch w:val="default"/>
    <w:sig w:usb0="00000003" w:usb1="00000000" w:usb2="00000000" w:usb3="00000000" w:csb0="00000001" w:csb1="00000000"/>
  </w:font>
  <w:font w:name="MonospaceLT">
    <w:altName w:val="Calibri"/>
    <w:panose1 w:val="00000000000000000000"/>
    <w:charset w:val="00"/>
    <w:family w:val="auto"/>
    <w:notTrueType/>
    <w:pitch w:val="fixed"/>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HGIAP+Arial">
    <w:altName w:val="Arial"/>
    <w:charset w:val="00"/>
    <w:family w:val="swiss"/>
    <w:pitch w:val="default"/>
    <w:sig w:usb0="00000000"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Yu Mincho">
    <w:charset w:val="80"/>
    <w:family w:val="roman"/>
    <w:pitch w:val="variable"/>
    <w:sig w:usb0="800002E7" w:usb1="2AC7FCFF" w:usb2="00000012" w:usb3="00000000" w:csb0="0002009F" w:csb1="00000000"/>
  </w:font>
  <w:font w:name="Cambria Math">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imes New Roman" w:hAnsi="Times New Roman" w:cs="Times New Roman"/>
      </w:rPr>
      <w:id w:val="530931209"/>
      <w:docPartObj>
        <w:docPartGallery w:val="Page Numbers (Bottom of Page)"/>
        <w:docPartUnique/>
      </w:docPartObj>
    </w:sdtPr>
    <w:sdtEndPr>
      <w:rPr>
        <w:rFonts w:asciiTheme="minorHAnsi" w:hAnsiTheme="minorHAnsi" w:cstheme="minorBidi"/>
        <w:sz w:val="18"/>
        <w:szCs w:val="18"/>
      </w:rPr>
    </w:sdtEndPr>
    <w:sdtContent>
      <w:p w14:paraId="281C657D" w14:textId="77777777" w:rsidR="000E79AF" w:rsidRDefault="000E79AF" w:rsidP="00D319D3">
        <w:pPr>
          <w:jc w:val="center"/>
          <w:rPr>
            <w:sz w:val="18"/>
            <w:szCs w:val="18"/>
          </w:rPr>
        </w:pPr>
      </w:p>
      <w:p w14:paraId="646E395C" w14:textId="77777777" w:rsidR="000E79AF" w:rsidRPr="00D319D3" w:rsidRDefault="00000000" w:rsidP="00D319D3">
        <w:pPr>
          <w:jc w:val="center"/>
          <w:rPr>
            <w:sz w:val="18"/>
            <w:szCs w:val="18"/>
          </w:rPr>
        </w:pP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B7CFEE" w14:textId="77777777" w:rsidR="000E79AF" w:rsidRDefault="000E79AF">
    <w:pPr>
      <w:pBdr>
        <w:top w:val="nil"/>
        <w:left w:val="nil"/>
        <w:bottom w:val="nil"/>
        <w:right w:val="nil"/>
        <w:between w:val="nil"/>
      </w:pBdr>
      <w:tabs>
        <w:tab w:val="center" w:pos="4986"/>
        <w:tab w:val="right" w:pos="9972"/>
      </w:tabs>
      <w:jc w:val="center"/>
      <w:rPr>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6A77FD" w14:textId="77777777" w:rsidR="00A922F4" w:rsidRDefault="00A922F4">
      <w:pPr>
        <w:spacing w:after="0" w:line="240" w:lineRule="auto"/>
      </w:pPr>
      <w:r>
        <w:separator/>
      </w:r>
    </w:p>
  </w:footnote>
  <w:footnote w:type="continuationSeparator" w:id="0">
    <w:p w14:paraId="79B7AEB1" w14:textId="77777777" w:rsidR="00A922F4" w:rsidRDefault="00A922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Verdana" w:hAnsi="Verdana"/>
      </w:rPr>
      <w:id w:val="59363172"/>
      <w:docPartObj>
        <w:docPartGallery w:val="Page Numbers (Top of Page)"/>
        <w:docPartUnique/>
      </w:docPartObj>
    </w:sdtPr>
    <w:sdtContent>
      <w:p w14:paraId="4FFD4003" w14:textId="77777777" w:rsidR="008B164B" w:rsidRPr="00AF098B" w:rsidRDefault="00000000">
        <w:pPr>
          <w:pStyle w:val="Antrats"/>
          <w:jc w:val="center"/>
          <w:rPr>
            <w:rFonts w:ascii="Verdana" w:hAnsi="Verdana"/>
          </w:rPr>
        </w:pPr>
        <w:r w:rsidRPr="00AF098B">
          <w:rPr>
            <w:rFonts w:ascii="Verdana" w:hAnsi="Verdana"/>
          </w:rPr>
          <w:fldChar w:fldCharType="begin"/>
        </w:r>
        <w:r w:rsidRPr="00AF098B">
          <w:rPr>
            <w:rFonts w:ascii="Verdana" w:hAnsi="Verdana"/>
          </w:rPr>
          <w:instrText xml:space="preserve"> PAGE   \* MERGEFORMAT </w:instrText>
        </w:r>
        <w:r w:rsidRPr="00AF098B">
          <w:rPr>
            <w:rFonts w:ascii="Verdana" w:hAnsi="Verdana"/>
          </w:rPr>
          <w:fldChar w:fldCharType="separate"/>
        </w:r>
        <w:r w:rsidRPr="00AF098B">
          <w:rPr>
            <w:rFonts w:ascii="Verdana" w:hAnsi="Verdana"/>
            <w:noProof/>
          </w:rPr>
          <w:t>26</w:t>
        </w:r>
        <w:r w:rsidRPr="00AF098B">
          <w:rPr>
            <w:rFonts w:ascii="Verdana" w:hAnsi="Verdana"/>
            <w:noProof/>
          </w:rPr>
          <w:fldChar w:fldCharType="end"/>
        </w:r>
      </w:p>
    </w:sdtContent>
  </w:sdt>
  <w:p w14:paraId="418D90AD" w14:textId="77777777" w:rsidR="008B164B" w:rsidRDefault="008B164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70996944"/>
      <w:docPartObj>
        <w:docPartGallery w:val="Page Numbers (Top of Page)"/>
        <w:docPartUnique/>
      </w:docPartObj>
    </w:sdtPr>
    <w:sdtContent>
      <w:p w14:paraId="4E1B64ED" w14:textId="77777777" w:rsidR="000E79AF" w:rsidRDefault="000E79AF">
        <w:pPr>
          <w:pStyle w:val="Antrats"/>
          <w:jc w:val="center"/>
        </w:pPr>
        <w:r>
          <w:fldChar w:fldCharType="begin"/>
        </w:r>
        <w:r>
          <w:instrText>PAGE   \* MERGEFORMAT</w:instrText>
        </w:r>
        <w:r>
          <w:fldChar w:fldCharType="separate"/>
        </w:r>
        <w:r>
          <w:t>2</w:t>
        </w:r>
        <w:r>
          <w:fldChar w:fldCharType="end"/>
        </w:r>
      </w:p>
    </w:sdtContent>
  </w:sdt>
  <w:p w14:paraId="0BFBB95C" w14:textId="77777777" w:rsidR="000E79AF" w:rsidRDefault="000E79AF">
    <w:pPr>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E"/>
    <w:multiLevelType w:val="singleLevel"/>
    <w:tmpl w:val="4FEEDC3A"/>
    <w:lvl w:ilvl="0">
      <w:start w:val="1"/>
      <w:numFmt w:val="decimal"/>
      <w:pStyle w:val="Sraassunumeriais3"/>
      <w:lvlText w:val="%1."/>
      <w:lvlJc w:val="left"/>
      <w:pPr>
        <w:tabs>
          <w:tab w:val="num" w:pos="926"/>
        </w:tabs>
        <w:ind w:left="926" w:hanging="360"/>
      </w:pPr>
    </w:lvl>
  </w:abstractNum>
  <w:abstractNum w:abstractNumId="1" w15:restartNumberingAfterBreak="0">
    <w:nsid w:val="03BB3EC0"/>
    <w:multiLevelType w:val="hybridMultilevel"/>
    <w:tmpl w:val="0E40F558"/>
    <w:lvl w:ilvl="0" w:tplc="04270001">
      <w:start w:val="1"/>
      <w:numFmt w:val="bullet"/>
      <w:lvlText w:val=""/>
      <w:lvlJc w:val="left"/>
      <w:pPr>
        <w:ind w:left="1365" w:hanging="360"/>
      </w:pPr>
      <w:rPr>
        <w:rFonts w:ascii="Symbol" w:hAnsi="Symbol" w:hint="default"/>
      </w:rPr>
    </w:lvl>
    <w:lvl w:ilvl="1" w:tplc="04270003">
      <w:start w:val="1"/>
      <w:numFmt w:val="bullet"/>
      <w:lvlText w:val="o"/>
      <w:lvlJc w:val="left"/>
      <w:pPr>
        <w:ind w:left="2085" w:hanging="360"/>
      </w:pPr>
      <w:rPr>
        <w:rFonts w:ascii="Courier New" w:hAnsi="Courier New" w:hint="default"/>
      </w:rPr>
    </w:lvl>
    <w:lvl w:ilvl="2" w:tplc="04270005" w:tentative="1">
      <w:start w:val="1"/>
      <w:numFmt w:val="bullet"/>
      <w:pStyle w:val="xxxtekstas"/>
      <w:lvlText w:val=""/>
      <w:lvlJc w:val="left"/>
      <w:pPr>
        <w:ind w:left="2805" w:hanging="360"/>
      </w:pPr>
      <w:rPr>
        <w:rFonts w:ascii="Wingdings" w:hAnsi="Wingdings" w:hint="default"/>
      </w:rPr>
    </w:lvl>
    <w:lvl w:ilvl="3" w:tplc="04270001" w:tentative="1">
      <w:start w:val="1"/>
      <w:numFmt w:val="bullet"/>
      <w:lvlText w:val=""/>
      <w:lvlJc w:val="left"/>
      <w:pPr>
        <w:ind w:left="3525" w:hanging="360"/>
      </w:pPr>
      <w:rPr>
        <w:rFonts w:ascii="Symbol" w:hAnsi="Symbol" w:hint="default"/>
      </w:rPr>
    </w:lvl>
    <w:lvl w:ilvl="4" w:tplc="04270003" w:tentative="1">
      <w:start w:val="1"/>
      <w:numFmt w:val="bullet"/>
      <w:lvlText w:val="o"/>
      <w:lvlJc w:val="left"/>
      <w:pPr>
        <w:ind w:left="4245" w:hanging="360"/>
      </w:pPr>
      <w:rPr>
        <w:rFonts w:ascii="Courier New" w:hAnsi="Courier New" w:hint="default"/>
      </w:rPr>
    </w:lvl>
    <w:lvl w:ilvl="5" w:tplc="04270005" w:tentative="1">
      <w:start w:val="1"/>
      <w:numFmt w:val="bullet"/>
      <w:lvlText w:val=""/>
      <w:lvlJc w:val="left"/>
      <w:pPr>
        <w:ind w:left="4965" w:hanging="360"/>
      </w:pPr>
      <w:rPr>
        <w:rFonts w:ascii="Wingdings" w:hAnsi="Wingdings" w:hint="default"/>
      </w:rPr>
    </w:lvl>
    <w:lvl w:ilvl="6" w:tplc="04270001" w:tentative="1">
      <w:start w:val="1"/>
      <w:numFmt w:val="bullet"/>
      <w:lvlText w:val=""/>
      <w:lvlJc w:val="left"/>
      <w:pPr>
        <w:ind w:left="5685" w:hanging="360"/>
      </w:pPr>
      <w:rPr>
        <w:rFonts w:ascii="Symbol" w:hAnsi="Symbol" w:hint="default"/>
      </w:rPr>
    </w:lvl>
    <w:lvl w:ilvl="7" w:tplc="04270003" w:tentative="1">
      <w:start w:val="1"/>
      <w:numFmt w:val="bullet"/>
      <w:lvlText w:val="o"/>
      <w:lvlJc w:val="left"/>
      <w:pPr>
        <w:ind w:left="6405" w:hanging="360"/>
      </w:pPr>
      <w:rPr>
        <w:rFonts w:ascii="Courier New" w:hAnsi="Courier New" w:hint="default"/>
      </w:rPr>
    </w:lvl>
    <w:lvl w:ilvl="8" w:tplc="04270005" w:tentative="1">
      <w:start w:val="1"/>
      <w:numFmt w:val="bullet"/>
      <w:lvlText w:val=""/>
      <w:lvlJc w:val="left"/>
      <w:pPr>
        <w:ind w:left="7125" w:hanging="360"/>
      </w:pPr>
      <w:rPr>
        <w:rFonts w:ascii="Wingdings" w:hAnsi="Wingdings" w:hint="default"/>
      </w:rPr>
    </w:lvl>
  </w:abstractNum>
  <w:abstractNum w:abstractNumId="2" w15:restartNumberingAfterBreak="0">
    <w:nsid w:val="042C2D6F"/>
    <w:multiLevelType w:val="multilevel"/>
    <w:tmpl w:val="39A0148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8F129BE"/>
    <w:multiLevelType w:val="hybridMultilevel"/>
    <w:tmpl w:val="360CEBE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91A6B8F"/>
    <w:multiLevelType w:val="multilevel"/>
    <w:tmpl w:val="56D81DD6"/>
    <w:lvl w:ilvl="0">
      <w:start w:val="4"/>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5" w15:restartNumberingAfterBreak="0">
    <w:nsid w:val="14250AE7"/>
    <w:multiLevelType w:val="multilevel"/>
    <w:tmpl w:val="3F96F062"/>
    <w:lvl w:ilvl="0">
      <w:start w:val="2"/>
      <w:numFmt w:val="decimal"/>
      <w:lvlText w:val="%1."/>
      <w:lvlJc w:val="left"/>
      <w:pPr>
        <w:ind w:left="440" w:hanging="440"/>
      </w:pPr>
      <w:rPr>
        <w:b w:val="0"/>
      </w:rPr>
    </w:lvl>
    <w:lvl w:ilvl="1">
      <w:start w:val="1"/>
      <w:numFmt w:val="decimal"/>
      <w:lvlText w:val="%1.%2."/>
      <w:lvlJc w:val="left"/>
      <w:pPr>
        <w:ind w:left="862" w:hanging="720"/>
      </w:pPr>
      <w:rPr>
        <w:rFonts w:ascii="Verdana" w:hAnsi="Verdana" w:hint="default"/>
        <w:b w:val="0"/>
      </w:rPr>
    </w:lvl>
    <w:lvl w:ilvl="2">
      <w:start w:val="1"/>
      <w:numFmt w:val="decimal"/>
      <w:lvlText w:val="%1.%2.%3."/>
      <w:lvlJc w:val="left"/>
      <w:pPr>
        <w:ind w:left="1800" w:hanging="1080"/>
      </w:pPr>
      <w:rPr>
        <w:b w:val="0"/>
      </w:rPr>
    </w:lvl>
    <w:lvl w:ilvl="3">
      <w:start w:val="1"/>
      <w:numFmt w:val="decimal"/>
      <w:lvlText w:val="%1.%2.%3.%4."/>
      <w:lvlJc w:val="left"/>
      <w:pPr>
        <w:ind w:left="2520" w:hanging="1440"/>
      </w:pPr>
      <w:rPr>
        <w:b w:val="0"/>
      </w:rPr>
    </w:lvl>
    <w:lvl w:ilvl="4">
      <w:start w:val="1"/>
      <w:numFmt w:val="decimal"/>
      <w:lvlText w:val="%1.%2.%3.%4.%5."/>
      <w:lvlJc w:val="left"/>
      <w:pPr>
        <w:ind w:left="2880" w:hanging="1440"/>
      </w:pPr>
      <w:rPr>
        <w:b w:val="0"/>
      </w:rPr>
    </w:lvl>
    <w:lvl w:ilvl="5">
      <w:start w:val="1"/>
      <w:numFmt w:val="decimal"/>
      <w:lvlText w:val="%1.%2.%3.%4.%5.%6."/>
      <w:lvlJc w:val="left"/>
      <w:pPr>
        <w:ind w:left="3600" w:hanging="1800"/>
      </w:pPr>
      <w:rPr>
        <w:b w:val="0"/>
      </w:rPr>
    </w:lvl>
    <w:lvl w:ilvl="6">
      <w:start w:val="1"/>
      <w:numFmt w:val="decimal"/>
      <w:lvlText w:val="%1.%2.%3.%4.%5.%6.%7."/>
      <w:lvlJc w:val="left"/>
      <w:pPr>
        <w:ind w:left="4320" w:hanging="2160"/>
      </w:pPr>
      <w:rPr>
        <w:b w:val="0"/>
      </w:rPr>
    </w:lvl>
    <w:lvl w:ilvl="7">
      <w:start w:val="1"/>
      <w:numFmt w:val="decimal"/>
      <w:lvlText w:val="%1.%2.%3.%4.%5.%6.%7.%8."/>
      <w:lvlJc w:val="left"/>
      <w:pPr>
        <w:ind w:left="5040" w:hanging="2520"/>
      </w:pPr>
      <w:rPr>
        <w:b w:val="0"/>
      </w:rPr>
    </w:lvl>
    <w:lvl w:ilvl="8">
      <w:start w:val="1"/>
      <w:numFmt w:val="decimal"/>
      <w:lvlText w:val="%1.%2.%3.%4.%5.%6.%7.%8.%9."/>
      <w:lvlJc w:val="left"/>
      <w:pPr>
        <w:ind w:left="5400" w:hanging="2520"/>
      </w:pPr>
      <w:rPr>
        <w:b w:val="0"/>
      </w:rPr>
    </w:lvl>
  </w:abstractNum>
  <w:abstractNum w:abstractNumId="6" w15:restartNumberingAfterBreak="0">
    <w:nsid w:val="145C54CE"/>
    <w:multiLevelType w:val="hybridMultilevel"/>
    <w:tmpl w:val="710A109A"/>
    <w:lvl w:ilvl="0" w:tplc="20AA9A2A">
      <w:start w:val="1"/>
      <w:numFmt w:val="decimal"/>
      <w:pStyle w:val="Style4"/>
      <w:lvlText w:val="%1."/>
      <w:lvlJc w:val="right"/>
      <w:pPr>
        <w:tabs>
          <w:tab w:val="num" w:pos="540"/>
        </w:tabs>
        <w:ind w:left="540" w:hanging="18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19661EDE"/>
    <w:multiLevelType w:val="hybridMultilevel"/>
    <w:tmpl w:val="9F54F7C0"/>
    <w:lvl w:ilvl="0" w:tplc="0427000F">
      <w:start w:val="1"/>
      <w:numFmt w:val="decimal"/>
      <w:lvlText w:val="%1."/>
      <w:lvlJc w:val="left"/>
      <w:pPr>
        <w:ind w:left="720" w:hanging="360"/>
      </w:pPr>
    </w:lvl>
    <w:lvl w:ilvl="1" w:tplc="3CD664F2">
      <w:start w:val="1"/>
      <w:numFmt w:val="decimal"/>
      <w:lvlText w:val="%2."/>
      <w:lvlJc w:val="left"/>
      <w:pPr>
        <w:ind w:left="1440" w:hanging="360"/>
      </w:pPr>
      <w:rPr>
        <w:b w:val="0"/>
        <w:bCs w:val="0"/>
      </w:rPr>
    </w:lvl>
    <w:lvl w:ilvl="2" w:tplc="E814ED82">
      <w:start w:val="1"/>
      <w:numFmt w:val="upperRoman"/>
      <w:lvlText w:val="%3."/>
      <w:lvlJc w:val="left"/>
      <w:pPr>
        <w:ind w:left="1004" w:hanging="720"/>
      </w:pPr>
      <w:rPr>
        <w:rFonts w:hint="default"/>
        <w:b/>
      </w:r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BA41CD4"/>
    <w:multiLevelType w:val="multilevel"/>
    <w:tmpl w:val="44DAE850"/>
    <w:lvl w:ilvl="0">
      <w:start w:val="5"/>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2357"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9" w15:restartNumberingAfterBreak="0">
    <w:nsid w:val="1C884EDB"/>
    <w:multiLevelType w:val="hybridMultilevel"/>
    <w:tmpl w:val="D5E09908"/>
    <w:lvl w:ilvl="0" w:tplc="30AEFE88">
      <w:start w:val="1"/>
      <w:numFmt w:val="bullet"/>
      <w:pStyle w:val="Sarasa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F9020D6"/>
    <w:multiLevelType w:val="multilevel"/>
    <w:tmpl w:val="7A56A354"/>
    <w:lvl w:ilvl="0">
      <w:start w:val="1"/>
      <w:numFmt w:val="decimal"/>
      <w:lvlText w:val="%1."/>
      <w:lvlJc w:val="left"/>
      <w:pPr>
        <w:ind w:left="720" w:hanging="360"/>
      </w:pPr>
      <w:rPr>
        <w:rFonts w:hint="default"/>
      </w:rPr>
    </w:lvl>
    <w:lvl w:ilvl="1">
      <w:start w:val="1"/>
      <w:numFmt w:val="decimal"/>
      <w:isLgl/>
      <w:lvlText w:val="%1.%2."/>
      <w:lvlJc w:val="left"/>
      <w:pPr>
        <w:ind w:left="667" w:hanging="525"/>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1" w15:restartNumberingAfterBreak="0">
    <w:nsid w:val="1FDE2CCB"/>
    <w:multiLevelType w:val="multilevel"/>
    <w:tmpl w:val="387099B2"/>
    <w:lvl w:ilvl="0">
      <w:start w:val="7"/>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2357"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2" w15:restartNumberingAfterBreak="0">
    <w:nsid w:val="208C525F"/>
    <w:multiLevelType w:val="multilevel"/>
    <w:tmpl w:val="7E18FD5A"/>
    <w:lvl w:ilvl="0">
      <w:start w:val="1"/>
      <w:numFmt w:val="decimal"/>
      <w:lvlText w:val="%1."/>
      <w:lvlJc w:val="left"/>
      <w:pPr>
        <w:ind w:left="1080" w:hanging="360"/>
      </w:pPr>
      <w:rPr>
        <w:rFonts w:cs="Times New Roman"/>
      </w:rPr>
    </w:lvl>
    <w:lvl w:ilvl="1">
      <w:start w:val="1"/>
      <w:numFmt w:val="decimal"/>
      <w:lvlText w:val="%1.%2."/>
      <w:lvlJc w:val="left"/>
      <w:pPr>
        <w:ind w:left="4435" w:hanging="465"/>
      </w:pPr>
      <w:rPr>
        <w:rFonts w:cs="Times New Roman"/>
        <w:b w:val="0"/>
        <w:i w:val="0"/>
        <w:color w:val="000000"/>
      </w:rPr>
    </w:lvl>
    <w:lvl w:ilvl="2">
      <w:start w:val="1"/>
      <w:numFmt w:val="decimal"/>
      <w:lvlText w:val="%1.%2.%3."/>
      <w:lvlJc w:val="left"/>
      <w:pPr>
        <w:ind w:left="1440" w:hanging="720"/>
      </w:pPr>
      <w:rPr>
        <w:rFonts w:cs="Times New Roman"/>
        <w:b w:val="0"/>
        <w:bCs w:val="0"/>
      </w:rPr>
    </w:lvl>
    <w:lvl w:ilvl="3">
      <w:start w:val="1"/>
      <w:numFmt w:val="decimal"/>
      <w:lvlText w:val="%1.%2.%3.%4."/>
      <w:lvlJc w:val="left"/>
      <w:pPr>
        <w:ind w:left="144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800" w:hanging="1080"/>
      </w:pPr>
      <w:rPr>
        <w:rFonts w:cs="Times New Roman"/>
      </w:rPr>
    </w:lvl>
    <w:lvl w:ilvl="6">
      <w:start w:val="1"/>
      <w:numFmt w:val="decimal"/>
      <w:lvlText w:val="%1.%2.%3.%4.%5.%6.%7."/>
      <w:lvlJc w:val="left"/>
      <w:pPr>
        <w:ind w:left="2160" w:hanging="1440"/>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520" w:hanging="1800"/>
      </w:pPr>
      <w:rPr>
        <w:rFonts w:cs="Times New Roman"/>
      </w:rPr>
    </w:lvl>
  </w:abstractNum>
  <w:abstractNum w:abstractNumId="13" w15:restartNumberingAfterBreak="0">
    <w:nsid w:val="253930F9"/>
    <w:multiLevelType w:val="multilevel"/>
    <w:tmpl w:val="B4F828E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79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3240" w:hanging="2880"/>
      </w:pPr>
      <w:rPr>
        <w:rFonts w:hint="default"/>
      </w:rPr>
    </w:lvl>
  </w:abstractNum>
  <w:abstractNum w:abstractNumId="14" w15:restartNumberingAfterBreak="0">
    <w:nsid w:val="255E409F"/>
    <w:multiLevelType w:val="multilevel"/>
    <w:tmpl w:val="CBD09E28"/>
    <w:lvl w:ilvl="0">
      <w:start w:val="3"/>
      <w:numFmt w:val="decimal"/>
      <w:lvlText w:val="%1."/>
      <w:lvlJc w:val="left"/>
      <w:pPr>
        <w:ind w:left="630" w:hanging="630"/>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5" w15:restartNumberingAfterBreak="0">
    <w:nsid w:val="2A431092"/>
    <w:multiLevelType w:val="multilevel"/>
    <w:tmpl w:val="2CE49284"/>
    <w:lvl w:ilvl="0">
      <w:start w:val="1"/>
      <w:numFmt w:val="upperRoman"/>
      <w:lvlText w:val="%1."/>
      <w:lvlJc w:val="left"/>
      <w:pPr>
        <w:ind w:left="1080" w:hanging="720"/>
      </w:pPr>
      <w:rPr>
        <w:rFonts w:ascii="Verdana" w:hAnsi="Verdana" w:cs="Times New Roman" w:hint="default"/>
      </w:rPr>
    </w:lvl>
    <w:lvl w:ilvl="1">
      <w:start w:val="1"/>
      <w:numFmt w:val="decimal"/>
      <w:isLgl/>
      <w:lvlText w:val="%1.%2"/>
      <w:lvlJc w:val="left"/>
      <w:pPr>
        <w:ind w:left="928" w:hanging="360"/>
      </w:pPr>
      <w:rPr>
        <w:rFonts w:cs="Arial Unicode MS" w:hint="default"/>
        <w:b w:val="0"/>
        <w:bCs w:val="0"/>
        <w:strike w:val="0"/>
        <w:sz w:val="24"/>
        <w:szCs w:val="24"/>
      </w:rPr>
    </w:lvl>
    <w:lvl w:ilvl="2">
      <w:start w:val="1"/>
      <w:numFmt w:val="decimal"/>
      <w:isLgl/>
      <w:lvlText w:val="%1.%2.%3"/>
      <w:lvlJc w:val="left"/>
      <w:pPr>
        <w:ind w:left="1430" w:hanging="720"/>
      </w:pPr>
      <w:rPr>
        <w:rFonts w:cs="Arial Unicode MS" w:hint="default"/>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16" w15:restartNumberingAfterBreak="0">
    <w:nsid w:val="2AEA0351"/>
    <w:multiLevelType w:val="multilevel"/>
    <w:tmpl w:val="F2A8A3E4"/>
    <w:lvl w:ilvl="0">
      <w:start w:val="1"/>
      <w:numFmt w:val="decimal"/>
      <w:lvlText w:val="%1."/>
      <w:lvlJc w:val="left"/>
      <w:pPr>
        <w:tabs>
          <w:tab w:val="num" w:pos="1440"/>
        </w:tabs>
        <w:ind w:left="1440" w:hanging="360"/>
      </w:pPr>
      <w:rPr>
        <w:b w:val="0"/>
        <w:i w:val="0"/>
        <w:color w:val="auto"/>
      </w:rPr>
    </w:lvl>
    <w:lvl w:ilvl="1">
      <w:start w:val="1"/>
      <w:numFmt w:val="decimal"/>
      <w:lvlText w:val="%1.%2."/>
      <w:lvlJc w:val="left"/>
      <w:pPr>
        <w:tabs>
          <w:tab w:val="num" w:pos="1149"/>
        </w:tabs>
        <w:ind w:left="1149" w:hanging="1092"/>
      </w:pPr>
    </w:lvl>
    <w:lvl w:ilvl="2">
      <w:start w:val="1"/>
      <w:numFmt w:val="decimal"/>
      <w:lvlText w:val="%1.%2.%3."/>
      <w:lvlJc w:val="left"/>
      <w:pPr>
        <w:tabs>
          <w:tab w:val="num" w:pos="1797"/>
        </w:tabs>
        <w:ind w:left="1581" w:hanging="504"/>
      </w:pPr>
    </w:lvl>
    <w:lvl w:ilvl="3">
      <w:start w:val="1"/>
      <w:numFmt w:val="decimal"/>
      <w:lvlText w:val="%1.%2.%3.%4."/>
      <w:lvlJc w:val="left"/>
      <w:pPr>
        <w:tabs>
          <w:tab w:val="num" w:pos="2157"/>
        </w:tabs>
        <w:ind w:left="2085" w:hanging="648"/>
      </w:pPr>
    </w:lvl>
    <w:lvl w:ilvl="4">
      <w:start w:val="1"/>
      <w:numFmt w:val="decimal"/>
      <w:lvlText w:val="%1.%2.%3.%4.%5."/>
      <w:lvlJc w:val="left"/>
      <w:pPr>
        <w:tabs>
          <w:tab w:val="num" w:pos="2877"/>
        </w:tabs>
        <w:ind w:left="2589" w:hanging="792"/>
      </w:pPr>
    </w:lvl>
    <w:lvl w:ilvl="5">
      <w:start w:val="1"/>
      <w:numFmt w:val="decimal"/>
      <w:lvlText w:val="%1.%2.%3.%4.%5.%6."/>
      <w:lvlJc w:val="left"/>
      <w:pPr>
        <w:tabs>
          <w:tab w:val="num" w:pos="3237"/>
        </w:tabs>
        <w:ind w:left="3093" w:hanging="936"/>
      </w:pPr>
    </w:lvl>
    <w:lvl w:ilvl="6">
      <w:start w:val="1"/>
      <w:numFmt w:val="decimal"/>
      <w:lvlText w:val="%1.%2.%3.%4.%5.%6.%7."/>
      <w:lvlJc w:val="left"/>
      <w:pPr>
        <w:tabs>
          <w:tab w:val="num" w:pos="3957"/>
        </w:tabs>
        <w:ind w:left="3597" w:hanging="1080"/>
      </w:pPr>
    </w:lvl>
    <w:lvl w:ilvl="7">
      <w:start w:val="1"/>
      <w:numFmt w:val="decimal"/>
      <w:lvlText w:val="%1.%2.%3.%4.%5.%6.%7.%8."/>
      <w:lvlJc w:val="left"/>
      <w:pPr>
        <w:tabs>
          <w:tab w:val="num" w:pos="4317"/>
        </w:tabs>
        <w:ind w:left="4101" w:hanging="1224"/>
      </w:pPr>
    </w:lvl>
    <w:lvl w:ilvl="8">
      <w:start w:val="1"/>
      <w:numFmt w:val="decimal"/>
      <w:lvlText w:val="%1.%2.%3.%4.%5.%6.%7.%8.%9."/>
      <w:lvlJc w:val="left"/>
      <w:pPr>
        <w:tabs>
          <w:tab w:val="num" w:pos="5037"/>
        </w:tabs>
        <w:ind w:left="4677" w:hanging="1440"/>
      </w:pPr>
    </w:lvl>
  </w:abstractNum>
  <w:abstractNum w:abstractNumId="17" w15:restartNumberingAfterBreak="0">
    <w:nsid w:val="2E454F17"/>
    <w:multiLevelType w:val="multilevel"/>
    <w:tmpl w:val="0B9CD7AA"/>
    <w:lvl w:ilvl="0">
      <w:start w:val="1"/>
      <w:numFmt w:val="lowerLetter"/>
      <w:lvlText w:val="%1)"/>
      <w:lvlJc w:val="left"/>
      <w:pPr>
        <w:ind w:left="360" w:hanging="360"/>
      </w:pPr>
      <w:rPr>
        <w:rFonts w:ascii="Verdana" w:eastAsia="Times New Roman" w:hAnsi="Verdana" w:cs="Times New Roman" w:hint="default"/>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8" w15:restartNumberingAfterBreak="0">
    <w:nsid w:val="344D3D73"/>
    <w:multiLevelType w:val="multilevel"/>
    <w:tmpl w:val="BA8ADC90"/>
    <w:lvl w:ilvl="0">
      <w:start w:val="1"/>
      <w:numFmt w:val="decimal"/>
      <w:lvlText w:val="%1."/>
      <w:lvlJc w:val="left"/>
      <w:pPr>
        <w:ind w:left="567" w:hanging="567"/>
      </w:pPr>
    </w:lvl>
    <w:lvl w:ilvl="1">
      <w:start w:val="1"/>
      <w:numFmt w:val="decimal"/>
      <w:lvlText w:val="%1.%2."/>
      <w:lvlJc w:val="left"/>
      <w:pPr>
        <w:ind w:left="567" w:hanging="567"/>
      </w:pPr>
      <w:rPr>
        <w:rFonts w:ascii="Verdana" w:eastAsia="Arial" w:hAnsi="Verdana" w:cs="Times New Roman" w:hint="default"/>
        <w:sz w:val="24"/>
        <w:szCs w:val="24"/>
      </w:rPr>
    </w:lvl>
    <w:lvl w:ilvl="2">
      <w:start w:val="1"/>
      <w:numFmt w:val="decimal"/>
      <w:lvlText w:val="%1.%2.%3."/>
      <w:lvlJc w:val="left"/>
      <w:pPr>
        <w:ind w:left="1287" w:hanging="720"/>
      </w:pPr>
    </w:lvl>
    <w:lvl w:ilvl="3">
      <w:start w:val="1"/>
      <w:numFmt w:val="lowerLetter"/>
      <w:lvlText w:val="(%4)"/>
      <w:lvlJc w:val="left"/>
      <w:pPr>
        <w:ind w:left="1854" w:hanging="567"/>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9" w15:restartNumberingAfterBreak="0">
    <w:nsid w:val="34DF0428"/>
    <w:multiLevelType w:val="hybridMultilevel"/>
    <w:tmpl w:val="906C2A46"/>
    <w:lvl w:ilvl="0" w:tplc="FFFFFFFF">
      <w:start w:val="1"/>
      <w:numFmt w:val="decimal"/>
      <w:pStyle w:val="Stilius4"/>
      <w:lvlText w:val="6.%1."/>
      <w:lvlJc w:val="left"/>
      <w:pPr>
        <w:ind w:left="72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0" w15:restartNumberingAfterBreak="0">
    <w:nsid w:val="3707433A"/>
    <w:multiLevelType w:val="multilevel"/>
    <w:tmpl w:val="8342FFBC"/>
    <w:lvl w:ilvl="0">
      <w:start w:val="13"/>
      <w:numFmt w:val="decimal"/>
      <w:lvlText w:val="%1."/>
      <w:lvlJc w:val="left"/>
      <w:pPr>
        <w:ind w:left="1500" w:hanging="1500"/>
      </w:pPr>
      <w:rPr>
        <w:rFonts w:eastAsia="Times New Roman" w:hint="default"/>
      </w:rPr>
    </w:lvl>
    <w:lvl w:ilvl="1">
      <w:start w:val="1"/>
      <w:numFmt w:val="decimal"/>
      <w:lvlText w:val="%1.%2."/>
      <w:lvlJc w:val="left"/>
      <w:pPr>
        <w:ind w:left="1677" w:hanging="1500"/>
      </w:pPr>
      <w:rPr>
        <w:rFonts w:eastAsia="Times New Roman" w:hint="default"/>
      </w:rPr>
    </w:lvl>
    <w:lvl w:ilvl="2">
      <w:start w:val="13"/>
      <w:numFmt w:val="decimal"/>
      <w:lvlText w:val="%1.%2.%3."/>
      <w:lvlJc w:val="left"/>
      <w:pPr>
        <w:ind w:left="1854" w:hanging="1500"/>
      </w:pPr>
      <w:rPr>
        <w:rFonts w:eastAsia="Times New Roman" w:hint="default"/>
      </w:rPr>
    </w:lvl>
    <w:lvl w:ilvl="3">
      <w:start w:val="7"/>
      <w:numFmt w:val="decimal"/>
      <w:lvlText w:val="%1.%2.%3.%4."/>
      <w:lvlJc w:val="left"/>
      <w:pPr>
        <w:ind w:left="2031" w:hanging="1500"/>
      </w:pPr>
      <w:rPr>
        <w:rFonts w:eastAsia="Times New Roman" w:hint="default"/>
      </w:rPr>
    </w:lvl>
    <w:lvl w:ilvl="4">
      <w:start w:val="1"/>
      <w:numFmt w:val="decimal"/>
      <w:lvlText w:val="%1.%2.%3.%4.%5."/>
      <w:lvlJc w:val="left"/>
      <w:pPr>
        <w:ind w:left="2208" w:hanging="1500"/>
      </w:pPr>
      <w:rPr>
        <w:rFonts w:eastAsia="Times New Roman" w:hint="default"/>
      </w:rPr>
    </w:lvl>
    <w:lvl w:ilvl="5">
      <w:start w:val="1"/>
      <w:numFmt w:val="decimal"/>
      <w:lvlText w:val="%1.%2.%3.%4.%5.%6."/>
      <w:lvlJc w:val="left"/>
      <w:pPr>
        <w:ind w:left="2685" w:hanging="1800"/>
      </w:pPr>
      <w:rPr>
        <w:rFonts w:eastAsia="Times New Roman" w:hint="default"/>
      </w:rPr>
    </w:lvl>
    <w:lvl w:ilvl="6">
      <w:start w:val="1"/>
      <w:numFmt w:val="decimal"/>
      <w:lvlText w:val="%1.%2.%3.%4.%5.%6.%7."/>
      <w:lvlJc w:val="left"/>
      <w:pPr>
        <w:ind w:left="3222" w:hanging="2160"/>
      </w:pPr>
      <w:rPr>
        <w:rFonts w:eastAsia="Times New Roman" w:hint="default"/>
      </w:rPr>
    </w:lvl>
    <w:lvl w:ilvl="7">
      <w:start w:val="1"/>
      <w:numFmt w:val="decimal"/>
      <w:lvlText w:val="%1.%2.%3.%4.%5.%6.%7.%8."/>
      <w:lvlJc w:val="left"/>
      <w:pPr>
        <w:ind w:left="3759" w:hanging="2520"/>
      </w:pPr>
      <w:rPr>
        <w:rFonts w:eastAsia="Times New Roman" w:hint="default"/>
      </w:rPr>
    </w:lvl>
    <w:lvl w:ilvl="8">
      <w:start w:val="1"/>
      <w:numFmt w:val="decimal"/>
      <w:lvlText w:val="%1.%2.%3.%4.%5.%6.%7.%8.%9."/>
      <w:lvlJc w:val="left"/>
      <w:pPr>
        <w:ind w:left="4296" w:hanging="2880"/>
      </w:pPr>
      <w:rPr>
        <w:rFonts w:eastAsia="Times New Roman" w:hint="default"/>
      </w:rPr>
    </w:lvl>
  </w:abstractNum>
  <w:abstractNum w:abstractNumId="21" w15:restartNumberingAfterBreak="0">
    <w:nsid w:val="44A35D31"/>
    <w:multiLevelType w:val="multilevel"/>
    <w:tmpl w:val="BD341DD2"/>
    <w:lvl w:ilvl="0">
      <w:start w:val="17"/>
      <w:numFmt w:val="decimal"/>
      <w:lvlText w:val="%1."/>
      <w:lvlJc w:val="left"/>
      <w:pPr>
        <w:ind w:left="660" w:hanging="660"/>
      </w:pPr>
    </w:lvl>
    <w:lvl w:ilvl="1">
      <w:start w:val="1"/>
      <w:numFmt w:val="decimal"/>
      <w:lvlText w:val="%1.%2."/>
      <w:lvlJc w:val="left"/>
      <w:pPr>
        <w:ind w:left="1200" w:hanging="660"/>
      </w:pPr>
    </w:lvl>
    <w:lvl w:ilvl="2">
      <w:start w:val="1"/>
      <w:numFmt w:val="decimal"/>
      <w:lvlText w:val="%1.%2.%3."/>
      <w:lvlJc w:val="left"/>
      <w:pPr>
        <w:ind w:left="1800" w:hanging="720"/>
      </w:pPr>
    </w:lvl>
    <w:lvl w:ilvl="3">
      <w:start w:val="1"/>
      <w:numFmt w:val="decimal"/>
      <w:lvlText w:val="%1.%2.%3.%4."/>
      <w:lvlJc w:val="left"/>
      <w:pPr>
        <w:ind w:left="2340" w:hanging="720"/>
      </w:pPr>
    </w:lvl>
    <w:lvl w:ilvl="4">
      <w:start w:val="1"/>
      <w:numFmt w:val="decimal"/>
      <w:lvlText w:val="%1.%2.%3.%4.%5."/>
      <w:lvlJc w:val="left"/>
      <w:pPr>
        <w:ind w:left="3240" w:hanging="1080"/>
      </w:pPr>
    </w:lvl>
    <w:lvl w:ilvl="5">
      <w:start w:val="1"/>
      <w:numFmt w:val="decimal"/>
      <w:lvlText w:val="%1.%2.%3.%4.%5.%6."/>
      <w:lvlJc w:val="left"/>
      <w:pPr>
        <w:ind w:left="3780" w:hanging="1080"/>
      </w:pPr>
    </w:lvl>
    <w:lvl w:ilvl="6">
      <w:start w:val="1"/>
      <w:numFmt w:val="decimal"/>
      <w:lvlText w:val="%1.%2.%3.%4.%5.%6.%7."/>
      <w:lvlJc w:val="left"/>
      <w:pPr>
        <w:ind w:left="4680" w:hanging="1440"/>
      </w:pPr>
    </w:lvl>
    <w:lvl w:ilvl="7">
      <w:start w:val="1"/>
      <w:numFmt w:val="decimal"/>
      <w:lvlText w:val="%1.%2.%3.%4.%5.%6.%7.%8."/>
      <w:lvlJc w:val="left"/>
      <w:pPr>
        <w:ind w:left="5220" w:hanging="1440"/>
      </w:pPr>
    </w:lvl>
    <w:lvl w:ilvl="8">
      <w:start w:val="1"/>
      <w:numFmt w:val="decimal"/>
      <w:lvlText w:val="%1.%2.%3.%4.%5.%6.%7.%8.%9."/>
      <w:lvlJc w:val="left"/>
      <w:pPr>
        <w:ind w:left="6120" w:hanging="1800"/>
      </w:pPr>
    </w:lvl>
  </w:abstractNum>
  <w:abstractNum w:abstractNumId="22" w15:restartNumberingAfterBreak="0">
    <w:nsid w:val="46B83B57"/>
    <w:multiLevelType w:val="multilevel"/>
    <w:tmpl w:val="6958AE12"/>
    <w:lvl w:ilvl="0">
      <w:start w:val="3"/>
      <w:numFmt w:val="decimal"/>
      <w:lvlText w:val="%1."/>
      <w:lvlJc w:val="left"/>
      <w:pPr>
        <w:ind w:left="360" w:hanging="360"/>
      </w:pPr>
      <w:rPr>
        <w:rFonts w:hint="default"/>
      </w:rPr>
    </w:lvl>
    <w:lvl w:ilvl="1">
      <w:start w:val="1"/>
      <w:numFmt w:val="decimal"/>
      <w:lvlText w:val="%1.%2."/>
      <w:lvlJc w:val="left"/>
      <w:pPr>
        <w:ind w:left="502" w:hanging="360"/>
      </w:pPr>
      <w:rPr>
        <w:rFonts w:hint="default"/>
        <w:b w:val="0"/>
        <w:bCs/>
        <w:i w:val="0"/>
        <w:iCs/>
      </w:rPr>
    </w:lvl>
    <w:lvl w:ilvl="2">
      <w:start w:val="1"/>
      <w:numFmt w:val="decimal"/>
      <w:lvlText w:val="%1.%2.%3."/>
      <w:lvlJc w:val="left"/>
      <w:pPr>
        <w:ind w:left="1997"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3" w15:restartNumberingAfterBreak="0">
    <w:nsid w:val="49CF5BEA"/>
    <w:multiLevelType w:val="hybridMultilevel"/>
    <w:tmpl w:val="9AD8FC5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F1F1FB4"/>
    <w:multiLevelType w:val="hybridMultilevel"/>
    <w:tmpl w:val="7F707264"/>
    <w:lvl w:ilvl="0" w:tplc="F822B966">
      <w:start w:val="1"/>
      <w:numFmt w:val="decimal"/>
      <w:pStyle w:val="Stilius1"/>
      <w:lvlText w:val="%1."/>
      <w:lvlJc w:val="left"/>
      <w:pPr>
        <w:ind w:left="901" w:hanging="360"/>
      </w:pPr>
    </w:lvl>
    <w:lvl w:ilvl="1" w:tplc="04270019" w:tentative="1">
      <w:start w:val="1"/>
      <w:numFmt w:val="lowerLetter"/>
      <w:lvlText w:val="%2."/>
      <w:lvlJc w:val="left"/>
      <w:pPr>
        <w:ind w:left="1621" w:hanging="360"/>
      </w:pPr>
    </w:lvl>
    <w:lvl w:ilvl="2" w:tplc="0427001B" w:tentative="1">
      <w:start w:val="1"/>
      <w:numFmt w:val="lowerRoman"/>
      <w:lvlText w:val="%3."/>
      <w:lvlJc w:val="right"/>
      <w:pPr>
        <w:ind w:left="2341" w:hanging="180"/>
      </w:pPr>
    </w:lvl>
    <w:lvl w:ilvl="3" w:tplc="0427000F" w:tentative="1">
      <w:start w:val="1"/>
      <w:numFmt w:val="decimal"/>
      <w:lvlText w:val="%4."/>
      <w:lvlJc w:val="left"/>
      <w:pPr>
        <w:ind w:left="3061" w:hanging="360"/>
      </w:pPr>
    </w:lvl>
    <w:lvl w:ilvl="4" w:tplc="04270019" w:tentative="1">
      <w:start w:val="1"/>
      <w:numFmt w:val="lowerLetter"/>
      <w:lvlText w:val="%5."/>
      <w:lvlJc w:val="left"/>
      <w:pPr>
        <w:ind w:left="3781" w:hanging="360"/>
      </w:pPr>
    </w:lvl>
    <w:lvl w:ilvl="5" w:tplc="0427001B" w:tentative="1">
      <w:start w:val="1"/>
      <w:numFmt w:val="lowerRoman"/>
      <w:lvlText w:val="%6."/>
      <w:lvlJc w:val="right"/>
      <w:pPr>
        <w:ind w:left="4501" w:hanging="180"/>
      </w:pPr>
    </w:lvl>
    <w:lvl w:ilvl="6" w:tplc="0427000F" w:tentative="1">
      <w:start w:val="1"/>
      <w:numFmt w:val="decimal"/>
      <w:lvlText w:val="%7."/>
      <w:lvlJc w:val="left"/>
      <w:pPr>
        <w:ind w:left="5221" w:hanging="360"/>
      </w:pPr>
    </w:lvl>
    <w:lvl w:ilvl="7" w:tplc="04270019" w:tentative="1">
      <w:start w:val="1"/>
      <w:numFmt w:val="lowerLetter"/>
      <w:lvlText w:val="%8."/>
      <w:lvlJc w:val="left"/>
      <w:pPr>
        <w:ind w:left="5941" w:hanging="360"/>
      </w:pPr>
    </w:lvl>
    <w:lvl w:ilvl="8" w:tplc="0427001B" w:tentative="1">
      <w:start w:val="1"/>
      <w:numFmt w:val="lowerRoman"/>
      <w:lvlText w:val="%9."/>
      <w:lvlJc w:val="right"/>
      <w:pPr>
        <w:ind w:left="6661" w:hanging="180"/>
      </w:pPr>
    </w:lvl>
  </w:abstractNum>
  <w:abstractNum w:abstractNumId="25" w15:restartNumberingAfterBreak="0">
    <w:nsid w:val="536A567F"/>
    <w:multiLevelType w:val="multilevel"/>
    <w:tmpl w:val="0D60691C"/>
    <w:lvl w:ilvl="0">
      <w:start w:val="6"/>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26" w15:restartNumberingAfterBreak="0">
    <w:nsid w:val="5C9F0581"/>
    <w:multiLevelType w:val="multilevel"/>
    <w:tmpl w:val="F208B5FE"/>
    <w:lvl w:ilvl="0">
      <w:start w:val="6"/>
      <w:numFmt w:val="decimal"/>
      <w:lvlText w:val="%1."/>
      <w:lvlJc w:val="left"/>
      <w:pPr>
        <w:ind w:left="435" w:hanging="435"/>
      </w:pPr>
      <w:rPr>
        <w:rFonts w:eastAsiaTheme="minorEastAsia" w:hint="default"/>
        <w:b/>
      </w:rPr>
    </w:lvl>
    <w:lvl w:ilvl="1">
      <w:start w:val="16"/>
      <w:numFmt w:val="decimal"/>
      <w:lvlText w:val="%1.%2."/>
      <w:lvlJc w:val="left"/>
      <w:pPr>
        <w:ind w:left="4405" w:hanging="435"/>
      </w:pPr>
      <w:rPr>
        <w:rFonts w:eastAsiaTheme="minorEastAsia" w:hint="default"/>
        <w:b w:val="0"/>
        <w:bCs/>
      </w:rPr>
    </w:lvl>
    <w:lvl w:ilvl="2">
      <w:start w:val="1"/>
      <w:numFmt w:val="decimal"/>
      <w:lvlText w:val="%1.%2.%3."/>
      <w:lvlJc w:val="left"/>
      <w:pPr>
        <w:ind w:left="8660" w:hanging="720"/>
      </w:pPr>
      <w:rPr>
        <w:rFonts w:eastAsiaTheme="minorEastAsia" w:hint="default"/>
        <w:b w:val="0"/>
        <w:bCs/>
      </w:rPr>
    </w:lvl>
    <w:lvl w:ilvl="3">
      <w:start w:val="1"/>
      <w:numFmt w:val="decimal"/>
      <w:lvlText w:val="%1.%2.%3.%4."/>
      <w:lvlJc w:val="left"/>
      <w:pPr>
        <w:ind w:left="12630" w:hanging="720"/>
      </w:pPr>
      <w:rPr>
        <w:rFonts w:eastAsiaTheme="minorEastAsia" w:hint="default"/>
        <w:b/>
      </w:rPr>
    </w:lvl>
    <w:lvl w:ilvl="4">
      <w:start w:val="1"/>
      <w:numFmt w:val="decimal"/>
      <w:lvlText w:val="%1.%2.%3.%4.%5."/>
      <w:lvlJc w:val="left"/>
      <w:pPr>
        <w:ind w:left="16960" w:hanging="1080"/>
      </w:pPr>
      <w:rPr>
        <w:rFonts w:eastAsiaTheme="minorEastAsia" w:hint="default"/>
        <w:b/>
      </w:rPr>
    </w:lvl>
    <w:lvl w:ilvl="5">
      <w:start w:val="1"/>
      <w:numFmt w:val="decimal"/>
      <w:lvlText w:val="%1.%2.%3.%4.%5.%6."/>
      <w:lvlJc w:val="left"/>
      <w:pPr>
        <w:ind w:left="20930" w:hanging="1080"/>
      </w:pPr>
      <w:rPr>
        <w:rFonts w:eastAsiaTheme="minorEastAsia" w:hint="default"/>
        <w:b/>
      </w:rPr>
    </w:lvl>
    <w:lvl w:ilvl="6">
      <w:start w:val="1"/>
      <w:numFmt w:val="decimal"/>
      <w:lvlText w:val="%1.%2.%3.%4.%5.%6.%7."/>
      <w:lvlJc w:val="left"/>
      <w:pPr>
        <w:ind w:left="25260" w:hanging="1440"/>
      </w:pPr>
      <w:rPr>
        <w:rFonts w:eastAsiaTheme="minorEastAsia" w:hint="default"/>
        <w:b/>
      </w:rPr>
    </w:lvl>
    <w:lvl w:ilvl="7">
      <w:start w:val="1"/>
      <w:numFmt w:val="decimal"/>
      <w:lvlText w:val="%1.%2.%3.%4.%5.%6.%7.%8."/>
      <w:lvlJc w:val="left"/>
      <w:pPr>
        <w:ind w:left="29230" w:hanging="1440"/>
      </w:pPr>
      <w:rPr>
        <w:rFonts w:eastAsiaTheme="minorEastAsia" w:hint="default"/>
        <w:b/>
      </w:rPr>
    </w:lvl>
    <w:lvl w:ilvl="8">
      <w:start w:val="1"/>
      <w:numFmt w:val="decimal"/>
      <w:lvlText w:val="%1.%2.%3.%4.%5.%6.%7.%8.%9."/>
      <w:lvlJc w:val="left"/>
      <w:pPr>
        <w:ind w:left="-31976" w:hanging="1800"/>
      </w:pPr>
      <w:rPr>
        <w:rFonts w:eastAsiaTheme="minorEastAsia" w:hint="default"/>
        <w:b/>
      </w:rPr>
    </w:lvl>
  </w:abstractNum>
  <w:abstractNum w:abstractNumId="27" w15:restartNumberingAfterBreak="0">
    <w:nsid w:val="653E44A7"/>
    <w:multiLevelType w:val="multilevel"/>
    <w:tmpl w:val="846A7C84"/>
    <w:lvl w:ilvl="0">
      <w:start w:val="7"/>
      <w:numFmt w:val="decimal"/>
      <w:lvlText w:val="%1."/>
      <w:lvlJc w:val="left"/>
      <w:pPr>
        <w:ind w:left="720" w:hanging="360"/>
      </w:pPr>
      <w:rPr>
        <w:rFonts w:hint="default"/>
      </w:rPr>
    </w:lvl>
    <w:lvl w:ilvl="1">
      <w:start w:val="6"/>
      <w:numFmt w:val="decimal"/>
      <w:isLgl/>
      <w:lvlText w:val="%1.%2."/>
      <w:lvlJc w:val="left"/>
      <w:pPr>
        <w:ind w:left="927"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8" w15:restartNumberingAfterBreak="0">
    <w:nsid w:val="683A3BE3"/>
    <w:multiLevelType w:val="multilevel"/>
    <w:tmpl w:val="1408FDBA"/>
    <w:lvl w:ilvl="0">
      <w:start w:val="1"/>
      <w:numFmt w:val="decimal"/>
      <w:lvlText w:val="%1."/>
      <w:lvlJc w:val="left"/>
      <w:pPr>
        <w:tabs>
          <w:tab w:val="num" w:pos="1304"/>
        </w:tabs>
        <w:ind w:left="1440" w:hanging="360"/>
      </w:pPr>
      <w:rPr>
        <w:rFonts w:cs="Times New Roman" w:hint="default"/>
        <w:b w:val="0"/>
        <w:i w:val="0"/>
        <w:color w:val="auto"/>
        <w:sz w:val="24"/>
        <w:szCs w:val="24"/>
      </w:rPr>
    </w:lvl>
    <w:lvl w:ilvl="1">
      <w:start w:val="1"/>
      <w:numFmt w:val="decimal"/>
      <w:lvlText w:val="%1.%2."/>
      <w:lvlJc w:val="left"/>
      <w:pPr>
        <w:tabs>
          <w:tab w:val="num" w:pos="789"/>
        </w:tabs>
        <w:ind w:left="789" w:hanging="363"/>
      </w:pPr>
      <w:rPr>
        <w:rFonts w:cs="Times New Roman" w:hint="default"/>
        <w:b w:val="0"/>
      </w:rPr>
    </w:lvl>
    <w:lvl w:ilvl="2">
      <w:start w:val="1"/>
      <w:numFmt w:val="decimal"/>
      <w:lvlText w:val="%1.%2.%3."/>
      <w:lvlJc w:val="left"/>
      <w:pPr>
        <w:tabs>
          <w:tab w:val="num" w:pos="1797"/>
        </w:tabs>
        <w:ind w:left="1581" w:hanging="504"/>
      </w:pPr>
      <w:rPr>
        <w:rFonts w:cs="Times New Roman" w:hint="default"/>
      </w:rPr>
    </w:lvl>
    <w:lvl w:ilvl="3">
      <w:start w:val="1"/>
      <w:numFmt w:val="decimal"/>
      <w:lvlText w:val="%1.%2.%3.%4."/>
      <w:lvlJc w:val="left"/>
      <w:pPr>
        <w:tabs>
          <w:tab w:val="num" w:pos="2157"/>
        </w:tabs>
        <w:ind w:left="2085" w:hanging="648"/>
      </w:pPr>
      <w:rPr>
        <w:rFonts w:cs="Times New Roman" w:hint="default"/>
      </w:rPr>
    </w:lvl>
    <w:lvl w:ilvl="4">
      <w:start w:val="1"/>
      <w:numFmt w:val="decimal"/>
      <w:lvlText w:val="%1.%2.%3.%4.%5."/>
      <w:lvlJc w:val="left"/>
      <w:pPr>
        <w:tabs>
          <w:tab w:val="num" w:pos="2877"/>
        </w:tabs>
        <w:ind w:left="2589" w:hanging="792"/>
      </w:pPr>
      <w:rPr>
        <w:rFonts w:cs="Times New Roman" w:hint="default"/>
      </w:rPr>
    </w:lvl>
    <w:lvl w:ilvl="5">
      <w:start w:val="1"/>
      <w:numFmt w:val="decimal"/>
      <w:lvlText w:val="%1.%2.%3.%4.%5.%6."/>
      <w:lvlJc w:val="left"/>
      <w:pPr>
        <w:tabs>
          <w:tab w:val="num" w:pos="3237"/>
        </w:tabs>
        <w:ind w:left="3093" w:hanging="936"/>
      </w:pPr>
      <w:rPr>
        <w:rFonts w:cs="Times New Roman" w:hint="default"/>
      </w:rPr>
    </w:lvl>
    <w:lvl w:ilvl="6">
      <w:start w:val="1"/>
      <w:numFmt w:val="decimal"/>
      <w:lvlText w:val="%1.%2.%3.%4.%5.%6.%7."/>
      <w:lvlJc w:val="left"/>
      <w:pPr>
        <w:tabs>
          <w:tab w:val="num" w:pos="3957"/>
        </w:tabs>
        <w:ind w:left="3597" w:hanging="1080"/>
      </w:pPr>
      <w:rPr>
        <w:rFonts w:cs="Times New Roman" w:hint="default"/>
      </w:rPr>
    </w:lvl>
    <w:lvl w:ilvl="7">
      <w:start w:val="1"/>
      <w:numFmt w:val="decimal"/>
      <w:lvlText w:val="%1.%2.%3.%4.%5.%6.%7.%8."/>
      <w:lvlJc w:val="left"/>
      <w:pPr>
        <w:tabs>
          <w:tab w:val="num" w:pos="4317"/>
        </w:tabs>
        <w:ind w:left="4101" w:hanging="1224"/>
      </w:pPr>
      <w:rPr>
        <w:rFonts w:cs="Times New Roman" w:hint="default"/>
      </w:rPr>
    </w:lvl>
    <w:lvl w:ilvl="8">
      <w:start w:val="1"/>
      <w:numFmt w:val="decimal"/>
      <w:lvlText w:val="%1.%2.%3.%4.%5.%6.%7.%8.%9."/>
      <w:lvlJc w:val="left"/>
      <w:pPr>
        <w:tabs>
          <w:tab w:val="num" w:pos="5037"/>
        </w:tabs>
        <w:ind w:left="4677" w:hanging="1440"/>
      </w:pPr>
      <w:rPr>
        <w:rFonts w:cs="Times New Roman" w:hint="default"/>
      </w:rPr>
    </w:lvl>
  </w:abstractNum>
  <w:abstractNum w:abstractNumId="29" w15:restartNumberingAfterBreak="0">
    <w:nsid w:val="69953F73"/>
    <w:multiLevelType w:val="multilevel"/>
    <w:tmpl w:val="D73CB086"/>
    <w:lvl w:ilvl="0">
      <w:start w:val="7"/>
      <w:numFmt w:val="decimal"/>
      <w:lvlText w:val="%1."/>
      <w:lvlJc w:val="left"/>
      <w:pPr>
        <w:ind w:left="480" w:hanging="480"/>
      </w:pPr>
      <w:rPr>
        <w:rFonts w:hint="default"/>
      </w:rPr>
    </w:lvl>
    <w:lvl w:ilvl="1">
      <w:start w:val="1"/>
      <w:numFmt w:val="decimal"/>
      <w:lvlText w:val="%1.%2."/>
      <w:lvlJc w:val="left"/>
      <w:pPr>
        <w:ind w:left="4690" w:hanging="720"/>
      </w:pPr>
      <w:rPr>
        <w:rFonts w:hint="default"/>
      </w:rPr>
    </w:lvl>
    <w:lvl w:ilvl="2">
      <w:start w:val="1"/>
      <w:numFmt w:val="decimal"/>
      <w:lvlText w:val="%1.%2.%3."/>
      <w:lvlJc w:val="left"/>
      <w:pPr>
        <w:ind w:left="9020" w:hanging="1080"/>
      </w:pPr>
      <w:rPr>
        <w:rFonts w:hint="default"/>
      </w:rPr>
    </w:lvl>
    <w:lvl w:ilvl="3">
      <w:start w:val="1"/>
      <w:numFmt w:val="decimal"/>
      <w:lvlText w:val="%1.%2.%3.%4."/>
      <w:lvlJc w:val="left"/>
      <w:pPr>
        <w:ind w:left="13350" w:hanging="1440"/>
      </w:pPr>
      <w:rPr>
        <w:rFonts w:hint="default"/>
      </w:rPr>
    </w:lvl>
    <w:lvl w:ilvl="4">
      <w:start w:val="1"/>
      <w:numFmt w:val="decimal"/>
      <w:lvlText w:val="%1.%2.%3.%4.%5."/>
      <w:lvlJc w:val="left"/>
      <w:pPr>
        <w:ind w:left="17320" w:hanging="1440"/>
      </w:pPr>
      <w:rPr>
        <w:rFonts w:hint="default"/>
      </w:rPr>
    </w:lvl>
    <w:lvl w:ilvl="5">
      <w:start w:val="1"/>
      <w:numFmt w:val="decimal"/>
      <w:lvlText w:val="%1.%2.%3.%4.%5.%6."/>
      <w:lvlJc w:val="left"/>
      <w:pPr>
        <w:ind w:left="21650" w:hanging="1800"/>
      </w:pPr>
      <w:rPr>
        <w:rFonts w:hint="default"/>
      </w:rPr>
    </w:lvl>
    <w:lvl w:ilvl="6">
      <w:start w:val="1"/>
      <w:numFmt w:val="decimal"/>
      <w:lvlText w:val="%1.%2.%3.%4.%5.%6.%7."/>
      <w:lvlJc w:val="left"/>
      <w:pPr>
        <w:ind w:left="25980" w:hanging="2160"/>
      </w:pPr>
      <w:rPr>
        <w:rFonts w:hint="default"/>
      </w:rPr>
    </w:lvl>
    <w:lvl w:ilvl="7">
      <w:start w:val="1"/>
      <w:numFmt w:val="decimal"/>
      <w:lvlText w:val="%1.%2.%3.%4.%5.%6.%7.%8."/>
      <w:lvlJc w:val="left"/>
      <w:pPr>
        <w:ind w:left="30310" w:hanging="2520"/>
      </w:pPr>
      <w:rPr>
        <w:rFonts w:hint="default"/>
      </w:rPr>
    </w:lvl>
    <w:lvl w:ilvl="8">
      <w:start w:val="1"/>
      <w:numFmt w:val="decimal"/>
      <w:lvlText w:val="%1.%2.%3.%4.%5.%6.%7.%8.%9."/>
      <w:lvlJc w:val="left"/>
      <w:pPr>
        <w:ind w:left="-30896" w:hanging="2880"/>
      </w:pPr>
      <w:rPr>
        <w:rFonts w:hint="default"/>
      </w:rPr>
    </w:lvl>
  </w:abstractNum>
  <w:abstractNum w:abstractNumId="30" w15:restartNumberingAfterBreak="0">
    <w:nsid w:val="6AEF11A3"/>
    <w:multiLevelType w:val="multilevel"/>
    <w:tmpl w:val="E31AE7BC"/>
    <w:lvl w:ilvl="0">
      <w:start w:val="3"/>
      <w:numFmt w:val="decimal"/>
      <w:lvlText w:val="%1."/>
      <w:lvlJc w:val="left"/>
      <w:pPr>
        <w:ind w:left="360" w:hanging="360"/>
      </w:pPr>
      <w:rPr>
        <w:rFonts w:hint="default"/>
      </w:rPr>
    </w:lvl>
    <w:lvl w:ilvl="1">
      <w:start w:val="1"/>
      <w:numFmt w:val="decimal"/>
      <w:lvlText w:val="%1.%2."/>
      <w:lvlJc w:val="left"/>
      <w:pPr>
        <w:ind w:left="502" w:hanging="360"/>
      </w:pPr>
      <w:rPr>
        <w:rFonts w:hint="default"/>
        <w:b w:val="0"/>
        <w:bCs/>
        <w:i w:val="0"/>
        <w:iCs/>
      </w:rPr>
    </w:lvl>
    <w:lvl w:ilvl="2">
      <w:start w:val="1"/>
      <w:numFmt w:val="decimal"/>
      <w:lvlText w:val="%1.%2.%3."/>
      <w:lvlJc w:val="left"/>
      <w:pPr>
        <w:ind w:left="1997"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1" w15:restartNumberingAfterBreak="0">
    <w:nsid w:val="6FD17910"/>
    <w:multiLevelType w:val="hybridMultilevel"/>
    <w:tmpl w:val="5A6405FE"/>
    <w:lvl w:ilvl="0" w:tplc="21202296">
      <w:start w:val="1"/>
      <w:numFmt w:val="decimal"/>
      <w:pStyle w:val="Lentelsnumeravimas"/>
      <w:suff w:val="space"/>
      <w:lvlText w:val="Lentelė %1."/>
      <w:lvlJc w:val="left"/>
      <w:pPr>
        <w:ind w:left="567" w:hanging="283"/>
      </w:pPr>
      <w:rPr>
        <w:rFonts w:hint="default"/>
        <w:b/>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7A043FBF"/>
    <w:multiLevelType w:val="multilevel"/>
    <w:tmpl w:val="9FAE617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7A782EC0"/>
    <w:multiLevelType w:val="hybridMultilevel"/>
    <w:tmpl w:val="505AE9FC"/>
    <w:lvl w:ilvl="0" w:tplc="3F980CDA">
      <w:start w:val="1"/>
      <w:numFmt w:val="lowerLetter"/>
      <w:lvlText w:val="(%1)"/>
      <w:lvlJc w:val="left"/>
      <w:pPr>
        <w:ind w:left="1571" w:hanging="72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4" w15:restartNumberingAfterBreak="0">
    <w:nsid w:val="7A9B56DC"/>
    <w:multiLevelType w:val="multilevel"/>
    <w:tmpl w:val="370AE1A2"/>
    <w:lvl w:ilvl="0">
      <w:start w:val="1"/>
      <w:numFmt w:val="decimal"/>
      <w:lvlText w:val="%1."/>
      <w:lvlJc w:val="left"/>
      <w:pPr>
        <w:ind w:left="720" w:hanging="360"/>
      </w:pPr>
    </w:lvl>
    <w:lvl w:ilvl="1">
      <w:start w:val="7"/>
      <w:numFmt w:val="decimal"/>
      <w:isLgl/>
      <w:lvlText w:val="%1.%2."/>
      <w:lvlJc w:val="left"/>
      <w:pPr>
        <w:ind w:left="1196" w:hanging="720"/>
      </w:pPr>
    </w:lvl>
    <w:lvl w:ilvl="2">
      <w:start w:val="1"/>
      <w:numFmt w:val="decimal"/>
      <w:isLgl/>
      <w:lvlText w:val="%1.%2.%3."/>
      <w:lvlJc w:val="left"/>
      <w:pPr>
        <w:ind w:left="1312" w:hanging="720"/>
      </w:pPr>
    </w:lvl>
    <w:lvl w:ilvl="3">
      <w:start w:val="2"/>
      <w:numFmt w:val="decimal"/>
      <w:isLgl/>
      <w:lvlText w:val="%1.%2.%3.%4."/>
      <w:lvlJc w:val="left"/>
      <w:pPr>
        <w:ind w:left="1428" w:hanging="720"/>
      </w:pPr>
    </w:lvl>
    <w:lvl w:ilvl="4">
      <w:start w:val="1"/>
      <w:numFmt w:val="decimal"/>
      <w:isLgl/>
      <w:lvlText w:val="%1.%2.%3.%4.%5."/>
      <w:lvlJc w:val="left"/>
      <w:pPr>
        <w:ind w:left="1904" w:hanging="1080"/>
      </w:pPr>
    </w:lvl>
    <w:lvl w:ilvl="5">
      <w:start w:val="1"/>
      <w:numFmt w:val="decimal"/>
      <w:isLgl/>
      <w:lvlText w:val="%1.%2.%3.%4.%5.%6."/>
      <w:lvlJc w:val="left"/>
      <w:pPr>
        <w:ind w:left="2020" w:hanging="1080"/>
      </w:pPr>
    </w:lvl>
    <w:lvl w:ilvl="6">
      <w:start w:val="1"/>
      <w:numFmt w:val="decimal"/>
      <w:isLgl/>
      <w:lvlText w:val="%1.%2.%3.%4.%5.%6.%7."/>
      <w:lvlJc w:val="left"/>
      <w:pPr>
        <w:ind w:left="2496" w:hanging="1440"/>
      </w:pPr>
    </w:lvl>
    <w:lvl w:ilvl="7">
      <w:start w:val="1"/>
      <w:numFmt w:val="decimal"/>
      <w:isLgl/>
      <w:lvlText w:val="%1.%2.%3.%4.%5.%6.%7.%8."/>
      <w:lvlJc w:val="left"/>
      <w:pPr>
        <w:ind w:left="2612" w:hanging="1440"/>
      </w:pPr>
    </w:lvl>
    <w:lvl w:ilvl="8">
      <w:start w:val="1"/>
      <w:numFmt w:val="decimal"/>
      <w:isLgl/>
      <w:lvlText w:val="%1.%2.%3.%4.%5.%6.%7.%8.%9."/>
      <w:lvlJc w:val="left"/>
      <w:pPr>
        <w:ind w:left="3088" w:hanging="1800"/>
      </w:pPr>
    </w:lvl>
  </w:abstractNum>
  <w:num w:numId="1" w16cid:durableId="735510590">
    <w:abstractNumId w:val="12"/>
  </w:num>
  <w:num w:numId="2" w16cid:durableId="506137775">
    <w:abstractNumId w:val="1"/>
  </w:num>
  <w:num w:numId="3" w16cid:durableId="212430379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41970177">
    <w:abstractNumId w:val="6"/>
  </w:num>
  <w:num w:numId="5" w16cid:durableId="1740401281">
    <w:abstractNumId w:val="19"/>
  </w:num>
  <w:num w:numId="6" w16cid:durableId="725375385">
    <w:abstractNumId w:val="9"/>
  </w:num>
  <w:num w:numId="7" w16cid:durableId="1272130797">
    <w:abstractNumId w:val="31"/>
  </w:num>
  <w:num w:numId="8" w16cid:durableId="1731728096">
    <w:abstractNumId w:val="0"/>
  </w:num>
  <w:num w:numId="9" w16cid:durableId="1399863602">
    <w:abstractNumId w:val="24"/>
  </w:num>
  <w:num w:numId="10" w16cid:durableId="1213884171">
    <w:abstractNumId w:val="7"/>
  </w:num>
  <w:num w:numId="11" w16cid:durableId="230042263">
    <w:abstractNumId w:val="28"/>
  </w:num>
  <w:num w:numId="12" w16cid:durableId="2004577821">
    <w:abstractNumId w:val="33"/>
  </w:num>
  <w:num w:numId="13" w16cid:durableId="1839690937">
    <w:abstractNumId w:val="34"/>
    <w:lvlOverride w:ilvl="0">
      <w:startOverride w:val="1"/>
    </w:lvlOverride>
    <w:lvlOverride w:ilvl="1">
      <w:startOverride w:val="7"/>
    </w:lvlOverride>
    <w:lvlOverride w:ilvl="2">
      <w:startOverride w:val="1"/>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09092876">
    <w:abstractNumId w:val="7"/>
  </w:num>
  <w:num w:numId="15" w16cid:durableId="42573465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3954902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5933054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231573022">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03444545">
    <w:abstractNumId w:val="30"/>
  </w:num>
  <w:num w:numId="20" w16cid:durableId="1393457278">
    <w:abstractNumId w:val="3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955939589">
    <w:abstractNumId w:val="27"/>
    <w:lvlOverride w:ilvl="0">
      <w:startOverride w:val="7"/>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716441820">
    <w:abstractNumId w:val="21"/>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6763493">
    <w:abstractNumId w:val="8"/>
  </w:num>
  <w:num w:numId="24" w16cid:durableId="1611352379">
    <w:abstractNumId w:val="25"/>
  </w:num>
  <w:num w:numId="25" w16cid:durableId="1538927468">
    <w:abstractNumId w:val="11"/>
  </w:num>
  <w:num w:numId="26" w16cid:durableId="5055801">
    <w:abstractNumId w:val="13"/>
  </w:num>
  <w:num w:numId="27" w16cid:durableId="1244681649">
    <w:abstractNumId w:val="22"/>
  </w:num>
  <w:num w:numId="28" w16cid:durableId="1764912148">
    <w:abstractNumId w:val="14"/>
  </w:num>
  <w:num w:numId="29" w16cid:durableId="1615557187">
    <w:abstractNumId w:val="15"/>
  </w:num>
  <w:num w:numId="30" w16cid:durableId="1669358256">
    <w:abstractNumId w:val="2"/>
  </w:num>
  <w:num w:numId="31" w16cid:durableId="380598279">
    <w:abstractNumId w:val="26"/>
  </w:num>
  <w:num w:numId="32" w16cid:durableId="1300958060">
    <w:abstractNumId w:val="29"/>
  </w:num>
  <w:num w:numId="33" w16cid:durableId="170532764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432895762">
    <w:abstractNumId w:val="3"/>
  </w:num>
  <w:num w:numId="35" w16cid:durableId="1987472063">
    <w:abstractNumId w:val="4"/>
  </w:num>
  <w:num w:numId="36" w16cid:durableId="814296784">
    <w:abstractNumId w:val="20"/>
  </w:num>
  <w:num w:numId="37" w16cid:durableId="1576353532">
    <w:abstractNumId w:val="16"/>
  </w:num>
  <w:num w:numId="38" w16cid:durableId="1288586586">
    <w:abstractNumId w:val="18"/>
  </w:num>
  <w:num w:numId="39" w16cid:durableId="1669480018">
    <w:abstractNumId w:val="32"/>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4FE5"/>
    <w:rsid w:val="00000382"/>
    <w:rsid w:val="0001169D"/>
    <w:rsid w:val="00026688"/>
    <w:rsid w:val="00041073"/>
    <w:rsid w:val="0004585D"/>
    <w:rsid w:val="000514CA"/>
    <w:rsid w:val="000550DA"/>
    <w:rsid w:val="00064C51"/>
    <w:rsid w:val="00070400"/>
    <w:rsid w:val="00077BDF"/>
    <w:rsid w:val="000818C4"/>
    <w:rsid w:val="000B3FAD"/>
    <w:rsid w:val="000C3181"/>
    <w:rsid w:val="000C3560"/>
    <w:rsid w:val="000D17D3"/>
    <w:rsid w:val="000E11D2"/>
    <w:rsid w:val="000E79AF"/>
    <w:rsid w:val="000F295F"/>
    <w:rsid w:val="001022D5"/>
    <w:rsid w:val="00112740"/>
    <w:rsid w:val="00122776"/>
    <w:rsid w:val="00127FDD"/>
    <w:rsid w:val="00134825"/>
    <w:rsid w:val="0013683E"/>
    <w:rsid w:val="00154850"/>
    <w:rsid w:val="001558CE"/>
    <w:rsid w:val="00161493"/>
    <w:rsid w:val="001726DA"/>
    <w:rsid w:val="00172BB6"/>
    <w:rsid w:val="00194FE5"/>
    <w:rsid w:val="001A2AEA"/>
    <w:rsid w:val="001C2F2B"/>
    <w:rsid w:val="001C3F92"/>
    <w:rsid w:val="001C5F6A"/>
    <w:rsid w:val="001D16EE"/>
    <w:rsid w:val="001D3654"/>
    <w:rsid w:val="001E0506"/>
    <w:rsid w:val="001F282B"/>
    <w:rsid w:val="001F6CE4"/>
    <w:rsid w:val="00203459"/>
    <w:rsid w:val="00210202"/>
    <w:rsid w:val="0021636C"/>
    <w:rsid w:val="00216F47"/>
    <w:rsid w:val="00217C75"/>
    <w:rsid w:val="00232AF3"/>
    <w:rsid w:val="00235C63"/>
    <w:rsid w:val="00236972"/>
    <w:rsid w:val="00236A96"/>
    <w:rsid w:val="00236B66"/>
    <w:rsid w:val="0025441A"/>
    <w:rsid w:val="002600E7"/>
    <w:rsid w:val="00262F0B"/>
    <w:rsid w:val="0027641F"/>
    <w:rsid w:val="002975F0"/>
    <w:rsid w:val="002A2E99"/>
    <w:rsid w:val="002B19BF"/>
    <w:rsid w:val="002B23F1"/>
    <w:rsid w:val="002B4F34"/>
    <w:rsid w:val="002D601A"/>
    <w:rsid w:val="002E00C6"/>
    <w:rsid w:val="002E025F"/>
    <w:rsid w:val="002E036D"/>
    <w:rsid w:val="002E2F80"/>
    <w:rsid w:val="002F0C80"/>
    <w:rsid w:val="00303110"/>
    <w:rsid w:val="0031250E"/>
    <w:rsid w:val="003155E2"/>
    <w:rsid w:val="00317571"/>
    <w:rsid w:val="00330436"/>
    <w:rsid w:val="003451DB"/>
    <w:rsid w:val="0035363E"/>
    <w:rsid w:val="0035547D"/>
    <w:rsid w:val="00356936"/>
    <w:rsid w:val="00364ABD"/>
    <w:rsid w:val="00376333"/>
    <w:rsid w:val="003848DB"/>
    <w:rsid w:val="003A1E56"/>
    <w:rsid w:val="003A25C2"/>
    <w:rsid w:val="003B5A5D"/>
    <w:rsid w:val="003B6552"/>
    <w:rsid w:val="003C0378"/>
    <w:rsid w:val="003C440D"/>
    <w:rsid w:val="003C4C6B"/>
    <w:rsid w:val="003E747F"/>
    <w:rsid w:val="004035F6"/>
    <w:rsid w:val="004105F4"/>
    <w:rsid w:val="0044546D"/>
    <w:rsid w:val="0044734D"/>
    <w:rsid w:val="004638BF"/>
    <w:rsid w:val="00464694"/>
    <w:rsid w:val="00466E5B"/>
    <w:rsid w:val="00481636"/>
    <w:rsid w:val="0048422D"/>
    <w:rsid w:val="004907B1"/>
    <w:rsid w:val="004B390C"/>
    <w:rsid w:val="004C5489"/>
    <w:rsid w:val="004C779D"/>
    <w:rsid w:val="004D0B65"/>
    <w:rsid w:val="004F373C"/>
    <w:rsid w:val="0050179D"/>
    <w:rsid w:val="0051770E"/>
    <w:rsid w:val="00523C72"/>
    <w:rsid w:val="00551B59"/>
    <w:rsid w:val="00554681"/>
    <w:rsid w:val="00556052"/>
    <w:rsid w:val="005573C6"/>
    <w:rsid w:val="0056208E"/>
    <w:rsid w:val="00563AF7"/>
    <w:rsid w:val="00580D34"/>
    <w:rsid w:val="005810E5"/>
    <w:rsid w:val="005814B4"/>
    <w:rsid w:val="00594AEA"/>
    <w:rsid w:val="005A0338"/>
    <w:rsid w:val="005C1650"/>
    <w:rsid w:val="005D1A52"/>
    <w:rsid w:val="005D5F69"/>
    <w:rsid w:val="005E0DCF"/>
    <w:rsid w:val="005F272D"/>
    <w:rsid w:val="005F69ED"/>
    <w:rsid w:val="006010EE"/>
    <w:rsid w:val="00620F74"/>
    <w:rsid w:val="00625BD7"/>
    <w:rsid w:val="00625C19"/>
    <w:rsid w:val="006304B5"/>
    <w:rsid w:val="0065523D"/>
    <w:rsid w:val="00665892"/>
    <w:rsid w:val="00667782"/>
    <w:rsid w:val="00683B8F"/>
    <w:rsid w:val="0068544E"/>
    <w:rsid w:val="00687FD2"/>
    <w:rsid w:val="0069403B"/>
    <w:rsid w:val="006B28F2"/>
    <w:rsid w:val="006B7685"/>
    <w:rsid w:val="006C12B0"/>
    <w:rsid w:val="006C6479"/>
    <w:rsid w:val="006C7B13"/>
    <w:rsid w:val="006D3325"/>
    <w:rsid w:val="006E1BD9"/>
    <w:rsid w:val="00730123"/>
    <w:rsid w:val="007348F5"/>
    <w:rsid w:val="0073705A"/>
    <w:rsid w:val="00740AC9"/>
    <w:rsid w:val="00740AFA"/>
    <w:rsid w:val="00751977"/>
    <w:rsid w:val="00762CAB"/>
    <w:rsid w:val="00786212"/>
    <w:rsid w:val="00797035"/>
    <w:rsid w:val="007A1DC8"/>
    <w:rsid w:val="007B1BFA"/>
    <w:rsid w:val="007B49D0"/>
    <w:rsid w:val="007E4E69"/>
    <w:rsid w:val="0080408F"/>
    <w:rsid w:val="008145F2"/>
    <w:rsid w:val="008255AA"/>
    <w:rsid w:val="00831727"/>
    <w:rsid w:val="00856646"/>
    <w:rsid w:val="00880376"/>
    <w:rsid w:val="00884A20"/>
    <w:rsid w:val="008A6B7F"/>
    <w:rsid w:val="008B164B"/>
    <w:rsid w:val="008C4E8C"/>
    <w:rsid w:val="008C7969"/>
    <w:rsid w:val="008D650A"/>
    <w:rsid w:val="008E0AEC"/>
    <w:rsid w:val="008E75A2"/>
    <w:rsid w:val="008F2410"/>
    <w:rsid w:val="00901FAA"/>
    <w:rsid w:val="0090251C"/>
    <w:rsid w:val="0090398A"/>
    <w:rsid w:val="009271F6"/>
    <w:rsid w:val="00927B38"/>
    <w:rsid w:val="0095636C"/>
    <w:rsid w:val="00960504"/>
    <w:rsid w:val="00962577"/>
    <w:rsid w:val="00963445"/>
    <w:rsid w:val="009724DF"/>
    <w:rsid w:val="009A34E8"/>
    <w:rsid w:val="009B0520"/>
    <w:rsid w:val="009C0086"/>
    <w:rsid w:val="009C042D"/>
    <w:rsid w:val="009C759B"/>
    <w:rsid w:val="009E2439"/>
    <w:rsid w:val="009E65F0"/>
    <w:rsid w:val="00A029C0"/>
    <w:rsid w:val="00A4256B"/>
    <w:rsid w:val="00A44632"/>
    <w:rsid w:val="00A5553A"/>
    <w:rsid w:val="00A70563"/>
    <w:rsid w:val="00A70EEE"/>
    <w:rsid w:val="00A85994"/>
    <w:rsid w:val="00A878C1"/>
    <w:rsid w:val="00A922F4"/>
    <w:rsid w:val="00A944CE"/>
    <w:rsid w:val="00AA70F3"/>
    <w:rsid w:val="00AC0778"/>
    <w:rsid w:val="00AD1AA6"/>
    <w:rsid w:val="00AD6BDA"/>
    <w:rsid w:val="00AD7D89"/>
    <w:rsid w:val="00AE33C5"/>
    <w:rsid w:val="00AE55A2"/>
    <w:rsid w:val="00AE6985"/>
    <w:rsid w:val="00AF098B"/>
    <w:rsid w:val="00B071E9"/>
    <w:rsid w:val="00B10F82"/>
    <w:rsid w:val="00B323BB"/>
    <w:rsid w:val="00B34A4B"/>
    <w:rsid w:val="00B34DA2"/>
    <w:rsid w:val="00B37FD4"/>
    <w:rsid w:val="00B402CF"/>
    <w:rsid w:val="00B533B1"/>
    <w:rsid w:val="00B573B5"/>
    <w:rsid w:val="00B60306"/>
    <w:rsid w:val="00B64326"/>
    <w:rsid w:val="00B804F6"/>
    <w:rsid w:val="00B94C69"/>
    <w:rsid w:val="00B95BC5"/>
    <w:rsid w:val="00BA1201"/>
    <w:rsid w:val="00BB11B3"/>
    <w:rsid w:val="00BB7E9D"/>
    <w:rsid w:val="00BC764B"/>
    <w:rsid w:val="00BD1868"/>
    <w:rsid w:val="00BD43CF"/>
    <w:rsid w:val="00BD7F8F"/>
    <w:rsid w:val="00BE1B46"/>
    <w:rsid w:val="00BE308D"/>
    <w:rsid w:val="00BE3A43"/>
    <w:rsid w:val="00BF23C9"/>
    <w:rsid w:val="00BF5B92"/>
    <w:rsid w:val="00C03104"/>
    <w:rsid w:val="00C05D97"/>
    <w:rsid w:val="00C12917"/>
    <w:rsid w:val="00C177BC"/>
    <w:rsid w:val="00C37CFB"/>
    <w:rsid w:val="00C47ED0"/>
    <w:rsid w:val="00C64C04"/>
    <w:rsid w:val="00C81499"/>
    <w:rsid w:val="00C83FDD"/>
    <w:rsid w:val="00C90191"/>
    <w:rsid w:val="00C96732"/>
    <w:rsid w:val="00CB3412"/>
    <w:rsid w:val="00CD4851"/>
    <w:rsid w:val="00CD5F4E"/>
    <w:rsid w:val="00CD70AF"/>
    <w:rsid w:val="00CF6B95"/>
    <w:rsid w:val="00D2275E"/>
    <w:rsid w:val="00D241BB"/>
    <w:rsid w:val="00D316C1"/>
    <w:rsid w:val="00D65D68"/>
    <w:rsid w:val="00D84786"/>
    <w:rsid w:val="00D87A26"/>
    <w:rsid w:val="00D902EC"/>
    <w:rsid w:val="00D939A0"/>
    <w:rsid w:val="00DA0D0F"/>
    <w:rsid w:val="00DC1109"/>
    <w:rsid w:val="00DC5F6F"/>
    <w:rsid w:val="00DC6494"/>
    <w:rsid w:val="00DD297D"/>
    <w:rsid w:val="00DD44F4"/>
    <w:rsid w:val="00DD6E3E"/>
    <w:rsid w:val="00DD79D5"/>
    <w:rsid w:val="00DF62D3"/>
    <w:rsid w:val="00E068BD"/>
    <w:rsid w:val="00E16B1A"/>
    <w:rsid w:val="00E31504"/>
    <w:rsid w:val="00E3797F"/>
    <w:rsid w:val="00E4496D"/>
    <w:rsid w:val="00E5409A"/>
    <w:rsid w:val="00E551A8"/>
    <w:rsid w:val="00E5638E"/>
    <w:rsid w:val="00E61EAE"/>
    <w:rsid w:val="00E748A1"/>
    <w:rsid w:val="00E8289C"/>
    <w:rsid w:val="00E9376E"/>
    <w:rsid w:val="00E94CB3"/>
    <w:rsid w:val="00EA2770"/>
    <w:rsid w:val="00EA3336"/>
    <w:rsid w:val="00EA4751"/>
    <w:rsid w:val="00EA70B9"/>
    <w:rsid w:val="00EB41AE"/>
    <w:rsid w:val="00EB5526"/>
    <w:rsid w:val="00EB6525"/>
    <w:rsid w:val="00ED05C2"/>
    <w:rsid w:val="00ED54A6"/>
    <w:rsid w:val="00ED7C0F"/>
    <w:rsid w:val="00EF0764"/>
    <w:rsid w:val="00EF53B7"/>
    <w:rsid w:val="00EF53F9"/>
    <w:rsid w:val="00EF61DE"/>
    <w:rsid w:val="00F23251"/>
    <w:rsid w:val="00F25085"/>
    <w:rsid w:val="00F2540B"/>
    <w:rsid w:val="00F511C9"/>
    <w:rsid w:val="00F6644A"/>
    <w:rsid w:val="00F72987"/>
    <w:rsid w:val="00F739D2"/>
    <w:rsid w:val="00F75782"/>
    <w:rsid w:val="00F92B8A"/>
    <w:rsid w:val="00F950C7"/>
    <w:rsid w:val="00FA152A"/>
    <w:rsid w:val="00FA1D0A"/>
    <w:rsid w:val="00FA1ED6"/>
    <w:rsid w:val="00FA2A0C"/>
    <w:rsid w:val="00FB0978"/>
    <w:rsid w:val="00FC379B"/>
    <w:rsid w:val="00FD2F3B"/>
    <w:rsid w:val="00FD36A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222FBC63"/>
  <w15:chartTrackingRefBased/>
  <w15:docId w15:val="{04978E9D-A453-4513-90CC-2CF6E5E23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nhideWhenUsed="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qFormat="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D36A6"/>
    <w:pPr>
      <w:spacing w:after="200" w:line="276" w:lineRule="auto"/>
    </w:pPr>
    <w:rPr>
      <w:rFonts w:eastAsiaTheme="minorEastAsia"/>
      <w:kern w:val="0"/>
      <w:lang w:eastAsia="lt-LT"/>
      <w14:ligatures w14:val="none"/>
    </w:rPr>
  </w:style>
  <w:style w:type="paragraph" w:styleId="Antrat1">
    <w:name w:val="heading 1"/>
    <w:aliases w:val="Appendix,skyrius1,Skyrius"/>
    <w:basedOn w:val="prastasis"/>
    <w:next w:val="prastasis"/>
    <w:link w:val="Antrat1Diagrama"/>
    <w:qFormat/>
    <w:rsid w:val="00194FE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aliases w:val="Title Header2,Char,skyrius2,Eilės Numeris"/>
    <w:basedOn w:val="prastasis"/>
    <w:next w:val="prastasis"/>
    <w:link w:val="Antrat2Diagrama"/>
    <w:unhideWhenUsed/>
    <w:qFormat/>
    <w:rsid w:val="00194FE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aliases w:val="Section Header3,Sub-Clause Paragraph,Sub-Clause Paragraph Char Char Char Diagrama Diagrama,Sub-Clause Paragraph Char,skyrius3"/>
    <w:basedOn w:val="prastasis"/>
    <w:next w:val="prastasis"/>
    <w:link w:val="Antrat3Diagrama"/>
    <w:unhideWhenUsed/>
    <w:qFormat/>
    <w:rsid w:val="00194FE5"/>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aliases w:val="Sub-Clause Sub-paragraph,Heading 4 Char Char Char Char,Heading 4 Char Char Char Char Char,skyrius4, Sub-Clause Sub-paragraph"/>
    <w:basedOn w:val="prastasis"/>
    <w:next w:val="prastasis"/>
    <w:link w:val="Antrat4Diagrama"/>
    <w:unhideWhenUsed/>
    <w:qFormat/>
    <w:rsid w:val="00194FE5"/>
    <w:pPr>
      <w:keepNext/>
      <w:keepLines/>
      <w:spacing w:before="80" w:after="40"/>
      <w:outlineLvl w:val="3"/>
    </w:pPr>
    <w:rPr>
      <w:rFonts w:eastAsiaTheme="majorEastAsia" w:cstheme="majorBidi"/>
      <w:i/>
      <w:iCs/>
      <w:color w:val="2F5496" w:themeColor="accent1" w:themeShade="BF"/>
    </w:rPr>
  </w:style>
  <w:style w:type="paragraph" w:styleId="Antrat5">
    <w:name w:val="heading 5"/>
    <w:aliases w:val="Diagrama"/>
    <w:basedOn w:val="prastasis"/>
    <w:next w:val="prastasis"/>
    <w:link w:val="Antrat5Diagrama"/>
    <w:unhideWhenUsed/>
    <w:qFormat/>
    <w:rsid w:val="00194FE5"/>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nhideWhenUsed/>
    <w:qFormat/>
    <w:rsid w:val="00194FE5"/>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nhideWhenUsed/>
    <w:qFormat/>
    <w:rsid w:val="00194FE5"/>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nhideWhenUsed/>
    <w:qFormat/>
    <w:rsid w:val="00194FE5"/>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nhideWhenUsed/>
    <w:qFormat/>
    <w:rsid w:val="00194FE5"/>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1,skyrius1 Diagrama1,Skyrius Diagrama1"/>
    <w:basedOn w:val="Numatytasispastraiposriftas"/>
    <w:link w:val="Antrat1"/>
    <w:rsid w:val="00194FE5"/>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aliases w:val="Title Header2 Diagrama,Char Diagrama1,skyrius2 Diagrama1,Eilės Numeris Diagrama1"/>
    <w:basedOn w:val="Numatytasispastraiposriftas"/>
    <w:link w:val="Antrat2"/>
    <w:rsid w:val="00194FE5"/>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aliases w:val="Section Header3 Diagrama,Sub-Clause Paragraph Diagrama,Sub-Clause Paragraph Char Char Char Diagrama Diagrama Diagrama1,Sub-Clause Paragraph Char Diagrama1,skyrius3 Diagrama1"/>
    <w:basedOn w:val="Numatytasispastraiposriftas"/>
    <w:link w:val="Antrat3"/>
    <w:rsid w:val="00194FE5"/>
    <w:rPr>
      <w:rFonts w:eastAsiaTheme="majorEastAsia" w:cstheme="majorBidi"/>
      <w:color w:val="2F5496" w:themeColor="accent1" w:themeShade="BF"/>
      <w:sz w:val="28"/>
      <w:szCs w:val="28"/>
    </w:rPr>
  </w:style>
  <w:style w:type="character" w:customStyle="1" w:styleId="Antrat4Diagrama">
    <w:name w:val="Antraštė 4 Diagrama"/>
    <w:aliases w:val="Sub-Clause Sub-paragraph Diagrama,Heading 4 Char Char Char Char Diagrama,Heading 4 Char Char Char Char Char Diagrama1,skyrius4 Diagrama1, Sub-Clause Sub-paragraph Diagrama1"/>
    <w:basedOn w:val="Numatytasispastraiposriftas"/>
    <w:link w:val="Antrat4"/>
    <w:rsid w:val="00194FE5"/>
    <w:rPr>
      <w:rFonts w:eastAsiaTheme="majorEastAsia" w:cstheme="majorBidi"/>
      <w:i/>
      <w:iCs/>
      <w:color w:val="2F5496" w:themeColor="accent1" w:themeShade="BF"/>
    </w:rPr>
  </w:style>
  <w:style w:type="character" w:customStyle="1" w:styleId="Antrat5Diagrama">
    <w:name w:val="Antraštė 5 Diagrama"/>
    <w:aliases w:val="Diagrama Diagrama2"/>
    <w:basedOn w:val="Numatytasispastraiposriftas"/>
    <w:link w:val="Antrat5"/>
    <w:rsid w:val="00194FE5"/>
    <w:rPr>
      <w:rFonts w:eastAsiaTheme="majorEastAsia" w:cstheme="majorBidi"/>
      <w:color w:val="2F5496" w:themeColor="accent1" w:themeShade="BF"/>
    </w:rPr>
  </w:style>
  <w:style w:type="character" w:customStyle="1" w:styleId="Antrat6Diagrama">
    <w:name w:val="Antraštė 6 Diagrama"/>
    <w:basedOn w:val="Numatytasispastraiposriftas"/>
    <w:link w:val="Antrat6"/>
    <w:rsid w:val="00194FE5"/>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rsid w:val="00194FE5"/>
    <w:rPr>
      <w:rFonts w:eastAsiaTheme="majorEastAsia" w:cstheme="majorBidi"/>
      <w:color w:val="595959" w:themeColor="text1" w:themeTint="A6"/>
    </w:rPr>
  </w:style>
  <w:style w:type="character" w:customStyle="1" w:styleId="Antrat8Diagrama">
    <w:name w:val="Antraštė 8 Diagrama"/>
    <w:basedOn w:val="Numatytasispastraiposriftas"/>
    <w:link w:val="Antrat8"/>
    <w:rsid w:val="00194FE5"/>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rsid w:val="00194FE5"/>
    <w:rPr>
      <w:rFonts w:eastAsiaTheme="majorEastAsia" w:cstheme="majorBidi"/>
      <w:color w:val="272727" w:themeColor="text1" w:themeTint="D8"/>
    </w:rPr>
  </w:style>
  <w:style w:type="paragraph" w:styleId="Pavadinimas">
    <w:name w:val="Title"/>
    <w:aliases w:val="SKYRIAI"/>
    <w:basedOn w:val="prastasis"/>
    <w:next w:val="prastasis"/>
    <w:link w:val="PavadinimasDiagrama"/>
    <w:qFormat/>
    <w:rsid w:val="00194F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aliases w:val="SKYRIAI Diagrama1"/>
    <w:basedOn w:val="Numatytasispastraiposriftas"/>
    <w:link w:val="Pavadinimas"/>
    <w:rsid w:val="00194FE5"/>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194FE5"/>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194FE5"/>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194FE5"/>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194FE5"/>
    <w:rPr>
      <w:i/>
      <w:iCs/>
      <w:color w:val="404040" w:themeColor="text1" w:themeTint="BF"/>
    </w:rPr>
  </w:style>
  <w:style w:type="paragraph" w:styleId="Sraopastraipa">
    <w:name w:val="List Paragraph"/>
    <w:aliases w:val="punktai,List Paragraph12,List Paragr1,Table of contents numbered,Medium Grid 1 - Accent 21,List Paragrap,Sąrašo pastraipa.Bullet,Sąrašo pastraipa;Bullet,Bullet,List Paragraph22,Lente,Table of contents number,List not in Tabl,lp"/>
    <w:basedOn w:val="prastasis"/>
    <w:link w:val="SraopastraipaDiagrama"/>
    <w:uiPriority w:val="34"/>
    <w:qFormat/>
    <w:rsid w:val="00194FE5"/>
    <w:pPr>
      <w:ind w:left="720"/>
      <w:contextualSpacing/>
    </w:pPr>
  </w:style>
  <w:style w:type="character" w:styleId="Rykuspabraukimas">
    <w:name w:val="Intense Emphasis"/>
    <w:basedOn w:val="Numatytasispastraiposriftas"/>
    <w:uiPriority w:val="21"/>
    <w:qFormat/>
    <w:rsid w:val="00194FE5"/>
    <w:rPr>
      <w:i/>
      <w:iCs/>
      <w:color w:val="2F5496" w:themeColor="accent1" w:themeShade="BF"/>
    </w:rPr>
  </w:style>
  <w:style w:type="paragraph" w:styleId="Iskirtacitata">
    <w:name w:val="Intense Quote"/>
    <w:basedOn w:val="prastasis"/>
    <w:next w:val="prastasis"/>
    <w:link w:val="IskirtacitataDiagrama"/>
    <w:uiPriority w:val="30"/>
    <w:qFormat/>
    <w:rsid w:val="00194FE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194FE5"/>
    <w:rPr>
      <w:i/>
      <w:iCs/>
      <w:color w:val="2F5496" w:themeColor="accent1" w:themeShade="BF"/>
    </w:rPr>
  </w:style>
  <w:style w:type="character" w:styleId="Rykinuoroda">
    <w:name w:val="Intense Reference"/>
    <w:basedOn w:val="Numatytasispastraiposriftas"/>
    <w:uiPriority w:val="32"/>
    <w:qFormat/>
    <w:rsid w:val="00194FE5"/>
    <w:rPr>
      <w:b/>
      <w:bCs/>
      <w:smallCaps/>
      <w:color w:val="2F5496" w:themeColor="accent1" w:themeShade="BF"/>
      <w:spacing w:val="5"/>
    </w:rPr>
  </w:style>
  <w:style w:type="character" w:customStyle="1" w:styleId="Antrat1Diagrama1">
    <w:name w:val="Antraštė 1 Diagrama1"/>
    <w:aliases w:val="Appendix Diagrama,skyrius1 Diagrama,Skyrius Diagrama"/>
    <w:basedOn w:val="Numatytasispastraiposriftas"/>
    <w:locked/>
    <w:rsid w:val="00194FE5"/>
    <w:rPr>
      <w:rFonts w:ascii="Helvetica Neue UltraLight" w:eastAsia="Arial Unicode MS" w:hAnsi="Helvetica Neue UltraLight" w:cs="Helvetica Neue UltraLight"/>
      <w:color w:val="4C96AD"/>
      <w:sz w:val="32"/>
      <w:szCs w:val="32"/>
      <w:lang w:eastAsia="en-US"/>
    </w:rPr>
  </w:style>
  <w:style w:type="character" w:customStyle="1" w:styleId="Antrat2Diagrama1">
    <w:name w:val="Antraštė 2 Diagrama1"/>
    <w:aliases w:val="Title Header2 Diagrama1,Char Diagrama,skyrius2 Diagrama,Eilės Numeris Diagrama"/>
    <w:basedOn w:val="Numatytasispastraiposriftas"/>
    <w:locked/>
    <w:rsid w:val="00194FE5"/>
    <w:rPr>
      <w:rFonts w:ascii="Helvetica Neue UltraLight" w:eastAsia="Arial Unicode MS" w:hAnsi="Helvetica Neue UltraLight" w:cs="Helvetica Neue UltraLight"/>
      <w:color w:val="4C96AD"/>
      <w:sz w:val="26"/>
      <w:szCs w:val="26"/>
      <w:lang w:eastAsia="en-US"/>
    </w:rPr>
  </w:style>
  <w:style w:type="character" w:customStyle="1" w:styleId="Antrat3Diagrama1">
    <w:name w:val="Antraštė 3 Diagrama1"/>
    <w:aliases w:val="Section Header3 Diagrama1,Sub-Clause Paragraph Diagrama1,Sub-Clause Paragraph Char Char Char Diagrama Diagrama Diagrama,Sub-Clause Paragraph Char Diagrama,skyrius3 Diagrama"/>
    <w:basedOn w:val="Numatytasispastraiposriftas"/>
    <w:locked/>
    <w:rsid w:val="00194FE5"/>
    <w:rPr>
      <w:rFonts w:ascii="Arial" w:eastAsia="Arial Unicode MS" w:hAnsi="Arial" w:cs="Arial"/>
      <w:b/>
      <w:bCs/>
      <w:color w:val="00000A"/>
      <w:sz w:val="26"/>
      <w:szCs w:val="26"/>
      <w:lang w:eastAsia="en-US"/>
    </w:rPr>
  </w:style>
  <w:style w:type="character" w:customStyle="1" w:styleId="Antrat4Diagrama1">
    <w:name w:val="Antraštė 4 Diagrama1"/>
    <w:aliases w:val="Sub-Clause Sub-paragraph Diagrama1,Heading 4 Char Char Char Char Diagrama1,Heading 4 Char Char Char Char Char Diagrama,skyrius4 Diagrama, Sub-Clause Sub-paragraph Diagrama"/>
    <w:basedOn w:val="Numatytasispastraiposriftas"/>
    <w:locked/>
    <w:rsid w:val="00194FE5"/>
    <w:rPr>
      <w:rFonts w:ascii="Times New Roman" w:eastAsia="Arial Unicode MS" w:hAnsi="Times New Roman" w:cs="Times New Roman"/>
      <w:b/>
      <w:bCs/>
      <w:color w:val="00000A"/>
      <w:sz w:val="28"/>
      <w:szCs w:val="28"/>
      <w:lang w:eastAsia="en-US"/>
    </w:rPr>
  </w:style>
  <w:style w:type="character" w:customStyle="1" w:styleId="Antrat5Diagrama1">
    <w:name w:val="Antraštė 5 Diagrama1"/>
    <w:aliases w:val="Diagrama Diagrama1"/>
    <w:basedOn w:val="Numatytasispastraiposriftas"/>
    <w:locked/>
    <w:rsid w:val="00194FE5"/>
    <w:rPr>
      <w:rFonts w:ascii="Times New Roman" w:eastAsia="Arial Unicode MS" w:hAnsi="Times New Roman" w:cs="Times New Roman"/>
      <w:b/>
      <w:bCs/>
      <w:i/>
      <w:iCs/>
      <w:color w:val="00000A"/>
      <w:sz w:val="26"/>
      <w:szCs w:val="26"/>
      <w:lang w:eastAsia="en-US"/>
    </w:rPr>
  </w:style>
  <w:style w:type="character" w:customStyle="1" w:styleId="Antrat6Diagrama1">
    <w:name w:val="Antraštė 6 Diagrama1"/>
    <w:basedOn w:val="Numatytasispastraiposriftas"/>
    <w:locked/>
    <w:rsid w:val="00194FE5"/>
    <w:rPr>
      <w:rFonts w:ascii="Times New Roman" w:eastAsia="Calibri" w:hAnsi="Times New Roman" w:cs="Times New Roman"/>
      <w:b/>
      <w:sz w:val="36"/>
      <w:szCs w:val="20"/>
      <w:lang w:eastAsia="en-US"/>
    </w:rPr>
  </w:style>
  <w:style w:type="character" w:customStyle="1" w:styleId="Antrat7Diagrama1">
    <w:name w:val="Antraštė 7 Diagrama1"/>
    <w:basedOn w:val="Numatytasispastraiposriftas"/>
    <w:locked/>
    <w:rsid w:val="00194FE5"/>
    <w:rPr>
      <w:rFonts w:ascii="Times New Roman" w:eastAsia="Calibri" w:hAnsi="Times New Roman" w:cs="Times New Roman"/>
      <w:sz w:val="48"/>
      <w:szCs w:val="20"/>
      <w:lang w:eastAsia="en-US"/>
    </w:rPr>
  </w:style>
  <w:style w:type="character" w:customStyle="1" w:styleId="Antrat8Diagrama1">
    <w:name w:val="Antraštė 8 Diagrama1"/>
    <w:basedOn w:val="Numatytasispastraiposriftas"/>
    <w:locked/>
    <w:rsid w:val="00194FE5"/>
    <w:rPr>
      <w:rFonts w:ascii="Times New Roman" w:eastAsia="Calibri" w:hAnsi="Times New Roman" w:cs="Times New Roman"/>
      <w:b/>
      <w:sz w:val="18"/>
      <w:szCs w:val="20"/>
      <w:lang w:eastAsia="en-US"/>
    </w:rPr>
  </w:style>
  <w:style w:type="character" w:customStyle="1" w:styleId="Antrat9Diagrama1">
    <w:name w:val="Antraštė 9 Diagrama1"/>
    <w:basedOn w:val="Numatytasispastraiposriftas"/>
    <w:locked/>
    <w:rsid w:val="00194FE5"/>
    <w:rPr>
      <w:rFonts w:ascii="Times New Roman" w:eastAsia="Calibri" w:hAnsi="Times New Roman" w:cs="Times New Roman"/>
      <w:sz w:val="40"/>
      <w:szCs w:val="20"/>
      <w:lang w:eastAsia="en-US"/>
    </w:rPr>
  </w:style>
  <w:style w:type="character" w:customStyle="1" w:styleId="Internetosaitas">
    <w:name w:val="Interneto saitas"/>
    <w:rsid w:val="00194FE5"/>
    <w:rPr>
      <w:u w:val="single"/>
    </w:rPr>
  </w:style>
  <w:style w:type="character" w:customStyle="1" w:styleId="Hyperlink0">
    <w:name w:val="Hyperlink.0"/>
    <w:basedOn w:val="Internetosaitas"/>
    <w:rsid w:val="00194FE5"/>
    <w:rPr>
      <w:rFonts w:cs="Times New Roman"/>
      <w:u w:val="single"/>
    </w:rPr>
  </w:style>
  <w:style w:type="character" w:customStyle="1" w:styleId="AntratDiagrama">
    <w:name w:val="Antraštė Diagrama"/>
    <w:basedOn w:val="Numatytasispastraiposriftas"/>
    <w:link w:val="Antrat"/>
    <w:locked/>
    <w:rsid w:val="00194FE5"/>
    <w:rPr>
      <w:b/>
      <w:bCs/>
      <w:caps/>
      <w:color w:val="434343"/>
      <w:spacing w:val="4"/>
      <w:lang w:val="en-US"/>
    </w:rPr>
  </w:style>
  <w:style w:type="paragraph" w:styleId="Antrat">
    <w:name w:val="caption"/>
    <w:basedOn w:val="prastasis"/>
    <w:next w:val="Pagrindinistekstas"/>
    <w:link w:val="AntratDiagrama"/>
    <w:qFormat/>
    <w:rsid w:val="00194FE5"/>
    <w:pPr>
      <w:spacing w:after="0" w:line="240" w:lineRule="auto"/>
      <w:outlineLvl w:val="0"/>
    </w:pPr>
    <w:rPr>
      <w:rFonts w:eastAsiaTheme="minorHAnsi"/>
      <w:b/>
      <w:bCs/>
      <w:caps/>
      <w:color w:val="434343"/>
      <w:spacing w:val="4"/>
      <w:kern w:val="2"/>
      <w:lang w:val="en-US" w:eastAsia="en-US"/>
      <w14:ligatures w14:val="standardContextual"/>
    </w:rPr>
  </w:style>
  <w:style w:type="paragraph" w:styleId="Pagrindinistekstas">
    <w:name w:val="Body Text"/>
    <w:basedOn w:val="prastasis"/>
    <w:link w:val="PagrindinistekstasDiagrama"/>
    <w:qFormat/>
    <w:rsid w:val="00194FE5"/>
    <w:pPr>
      <w:spacing w:after="140" w:line="288" w:lineRule="auto"/>
    </w:pPr>
    <w:rPr>
      <w:rFonts w:ascii="Times New Roman" w:eastAsia="Arial Unicode MS" w:hAnsi="Times New Roman" w:cs="Times New Roman"/>
      <w:color w:val="00000A"/>
      <w:sz w:val="24"/>
      <w:szCs w:val="24"/>
      <w:lang w:eastAsia="en-US"/>
    </w:rPr>
  </w:style>
  <w:style w:type="character" w:customStyle="1" w:styleId="PagrindinistekstasDiagrama">
    <w:name w:val="Pagrindinis tekstas Diagrama"/>
    <w:basedOn w:val="Numatytasispastraiposriftas"/>
    <w:link w:val="Pagrindinistekstas"/>
    <w:qFormat/>
    <w:rsid w:val="00194FE5"/>
    <w:rPr>
      <w:rFonts w:ascii="Times New Roman" w:eastAsia="Arial Unicode MS" w:hAnsi="Times New Roman" w:cs="Times New Roman"/>
      <w:color w:val="00000A"/>
      <w:kern w:val="0"/>
      <w:sz w:val="24"/>
      <w:szCs w:val="24"/>
      <w14:ligatures w14:val="none"/>
    </w:rPr>
  </w:style>
  <w:style w:type="character" w:customStyle="1" w:styleId="1SkyriusDiagrama">
    <w:name w:val="1 Skyrius Diagrama"/>
    <w:basedOn w:val="AntratDiagrama"/>
    <w:link w:val="1Skyrius"/>
    <w:locked/>
    <w:rsid w:val="00194FE5"/>
    <w:rPr>
      <w:b/>
      <w:bCs/>
      <w:caps/>
      <w:color w:val="434343"/>
      <w:spacing w:val="4"/>
      <w:lang w:val="en-US"/>
    </w:rPr>
  </w:style>
  <w:style w:type="paragraph" w:customStyle="1" w:styleId="1Skyrius">
    <w:name w:val="1 Skyrius"/>
    <w:basedOn w:val="Antrat"/>
    <w:link w:val="1SkyriusDiagrama"/>
    <w:rsid w:val="00194FE5"/>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
    <w:link w:val="ListParagraph2"/>
    <w:locked/>
    <w:rsid w:val="00194FE5"/>
    <w:rPr>
      <w:sz w:val="24"/>
    </w:rPr>
  </w:style>
  <w:style w:type="paragraph" w:customStyle="1" w:styleId="ListParagraph2">
    <w:name w:val="List Paragraph2"/>
    <w:aliases w:val="List Paragraph,Numbering,ERP-List Paragraph,List Paragraph11,Bullet EY,List Paragraph21,List Paragraph Red,Buletai,lp1,Bullet 1,Use Case List Paragraph,List Paragraph111,Paragraph,List not in Table"/>
    <w:basedOn w:val="prastasis"/>
    <w:link w:val="ListParagraphChar"/>
    <w:rsid w:val="00194FE5"/>
    <w:pPr>
      <w:spacing w:after="0" w:line="240" w:lineRule="auto"/>
      <w:ind w:left="720"/>
      <w:contextualSpacing/>
    </w:pPr>
    <w:rPr>
      <w:rFonts w:eastAsiaTheme="minorHAnsi"/>
      <w:kern w:val="2"/>
      <w:sz w:val="24"/>
      <w:lang w:eastAsia="en-US"/>
      <w14:ligatures w14:val="standardContextual"/>
    </w:rPr>
  </w:style>
  <w:style w:type="character" w:customStyle="1" w:styleId="PavadinimasDiagrama1">
    <w:name w:val="Pavadinimas Diagrama1"/>
    <w:aliases w:val="SKYRIAI Diagrama"/>
    <w:basedOn w:val="Numatytasispastraiposriftas"/>
    <w:locked/>
    <w:rsid w:val="00194FE5"/>
    <w:rPr>
      <w:rFonts w:ascii="Times New Roman" w:eastAsia="Arial Unicode MS" w:hAnsi="Times New Roman" w:cs="Arial"/>
      <w:i/>
      <w:iCs/>
      <w:color w:val="00000A"/>
      <w:sz w:val="24"/>
      <w:szCs w:val="24"/>
      <w:lang w:eastAsia="en-US"/>
    </w:rPr>
  </w:style>
  <w:style w:type="paragraph" w:customStyle="1" w:styleId="Body2">
    <w:name w:val="Body 2"/>
    <w:qFormat/>
    <w:rsid w:val="00194FE5"/>
    <w:pPr>
      <w:suppressAutoHyphens/>
      <w:spacing w:after="40" w:line="240" w:lineRule="auto"/>
      <w:jc w:val="both"/>
    </w:pPr>
    <w:rPr>
      <w:rFonts w:ascii="Times New Roman" w:eastAsia="Arial Unicode MS" w:hAnsi="Times New Roman" w:cs="Arial Unicode MS"/>
      <w:color w:val="000000"/>
      <w:kern w:val="0"/>
      <w:lang w:val="en-US" w:eastAsia="lt-LT"/>
      <w14:ligatures w14:val="none"/>
    </w:rPr>
  </w:style>
  <w:style w:type="paragraph" w:customStyle="1" w:styleId="Body">
    <w:name w:val="Body"/>
    <w:rsid w:val="00194FE5"/>
    <w:pPr>
      <w:spacing w:after="0" w:line="312" w:lineRule="auto"/>
    </w:pPr>
    <w:rPr>
      <w:rFonts w:ascii="Helvetica Neue Light" w:eastAsia="Arial Unicode MS" w:hAnsi="Helvetica Neue Light" w:cs="Helvetica Neue Light"/>
      <w:color w:val="000000"/>
      <w:kern w:val="0"/>
      <w:sz w:val="24"/>
      <w:szCs w:val="20"/>
      <w:lang w:eastAsia="lt-LT"/>
      <w14:ligatures w14:val="none"/>
    </w:rPr>
  </w:style>
  <w:style w:type="paragraph" w:customStyle="1" w:styleId="Betarp2">
    <w:name w:val="Be tarpų2"/>
    <w:rsid w:val="00194FE5"/>
    <w:pPr>
      <w:spacing w:after="0" w:line="240" w:lineRule="auto"/>
    </w:pPr>
    <w:rPr>
      <w:rFonts w:ascii="Times New Roman" w:eastAsia="Arial Unicode MS" w:hAnsi="Times New Roman" w:cs="Times New Roman"/>
      <w:color w:val="00000A"/>
      <w:kern w:val="0"/>
      <w:sz w:val="24"/>
      <w14:ligatures w14:val="none"/>
    </w:rPr>
  </w:style>
  <w:style w:type="paragraph" w:customStyle="1" w:styleId="NoSpacing1">
    <w:name w:val="No Spacing1"/>
    <w:rsid w:val="00194FE5"/>
    <w:pPr>
      <w:spacing w:after="0" w:line="240" w:lineRule="auto"/>
    </w:pPr>
    <w:rPr>
      <w:rFonts w:ascii="Helvetica Neue UltraLight" w:eastAsia="Arial Unicode MS" w:hAnsi="Helvetica Neue UltraLight" w:cs="Times New Roman"/>
      <w:color w:val="00000A"/>
      <w:kern w:val="0"/>
      <w:sz w:val="24"/>
      <w14:ligatures w14:val="none"/>
    </w:rPr>
  </w:style>
  <w:style w:type="character" w:styleId="Hipersaitas">
    <w:name w:val="Hyperlink"/>
    <w:aliases w:val="Alna"/>
    <w:basedOn w:val="Numatytasispastraiposriftas"/>
    <w:uiPriority w:val="99"/>
    <w:qFormat/>
    <w:rsid w:val="00194FE5"/>
    <w:rPr>
      <w:rFonts w:cs="Times New Roman"/>
      <w:color w:val="0000FF"/>
      <w:u w:val="single"/>
    </w:rPr>
  </w:style>
  <w:style w:type="paragraph" w:styleId="Antrats">
    <w:name w:val="header"/>
    <w:aliases w:val="Specialioji žyma,Header Char"/>
    <w:basedOn w:val="prastasis"/>
    <w:link w:val="AntratsDiagrama1"/>
    <w:uiPriority w:val="99"/>
    <w:rsid w:val="00194FE5"/>
    <w:pPr>
      <w:widowControl w:val="0"/>
      <w:tabs>
        <w:tab w:val="center" w:pos="4153"/>
        <w:tab w:val="right" w:pos="8306"/>
      </w:tabs>
      <w:spacing w:after="20" w:line="240" w:lineRule="auto"/>
      <w:jc w:val="both"/>
    </w:pPr>
    <w:rPr>
      <w:rFonts w:ascii="Calibri" w:eastAsia="Times New Roman" w:hAnsi="Calibri" w:cs="Times New Roman"/>
      <w:sz w:val="24"/>
      <w:szCs w:val="20"/>
      <w:lang w:eastAsia="en-US"/>
    </w:rPr>
  </w:style>
  <w:style w:type="character" w:customStyle="1" w:styleId="AntratsDiagrama">
    <w:name w:val="Antraštės Diagrama"/>
    <w:aliases w:val="Header Char Diagrama"/>
    <w:basedOn w:val="Numatytasispastraiposriftas"/>
    <w:rsid w:val="00194FE5"/>
    <w:rPr>
      <w:rFonts w:eastAsiaTheme="minorEastAsia"/>
      <w:kern w:val="0"/>
      <w:lang w:eastAsia="lt-LT"/>
      <w14:ligatures w14:val="none"/>
    </w:rPr>
  </w:style>
  <w:style w:type="character" w:customStyle="1" w:styleId="AntratsDiagrama1">
    <w:name w:val="Antraštės Diagrama1"/>
    <w:aliases w:val="Specialioji žyma Diagrama,Header Char Diagrama1"/>
    <w:basedOn w:val="Numatytasispastraiposriftas"/>
    <w:link w:val="Antrats"/>
    <w:locked/>
    <w:rsid w:val="00194FE5"/>
    <w:rPr>
      <w:rFonts w:ascii="Calibri" w:eastAsia="Times New Roman" w:hAnsi="Calibri" w:cs="Times New Roman"/>
      <w:kern w:val="0"/>
      <w:sz w:val="24"/>
      <w:szCs w:val="20"/>
      <w14:ligatures w14:val="none"/>
    </w:rPr>
  </w:style>
  <w:style w:type="paragraph" w:customStyle="1" w:styleId="Pagrindinistekstas1">
    <w:name w:val="Pagrindinis tekstas1"/>
    <w:link w:val="Bodytext"/>
    <w:rsid w:val="00194FE5"/>
    <w:pPr>
      <w:snapToGrid w:val="0"/>
      <w:spacing w:after="0" w:line="240" w:lineRule="auto"/>
      <w:ind w:firstLine="312"/>
      <w:jc w:val="both"/>
    </w:pPr>
    <w:rPr>
      <w:rFonts w:ascii="timeslt" w:eastAsia="Times New Roman" w:hAnsi="timeslt" w:cs="Times New Roman"/>
      <w:kern w:val="0"/>
      <w:lang w:val="en-US"/>
      <w14:ligatures w14:val="none"/>
    </w:rPr>
  </w:style>
  <w:style w:type="character" w:customStyle="1" w:styleId="Bodytext">
    <w:name w:val="Body text_"/>
    <w:link w:val="Pagrindinistekstas1"/>
    <w:locked/>
    <w:rsid w:val="00194FE5"/>
    <w:rPr>
      <w:rFonts w:ascii="timeslt" w:eastAsia="Times New Roman" w:hAnsi="timeslt" w:cs="Times New Roman"/>
      <w:kern w:val="0"/>
      <w:lang w:val="en-US"/>
      <w14:ligatures w14:val="none"/>
    </w:rPr>
  </w:style>
  <w:style w:type="paragraph" w:styleId="Pagrindiniotekstotrauka">
    <w:name w:val="Body Text Indent"/>
    <w:basedOn w:val="prastasis"/>
    <w:link w:val="PagrindiniotekstotraukaDiagrama1"/>
    <w:rsid w:val="00194FE5"/>
    <w:pPr>
      <w:spacing w:after="120" w:line="240" w:lineRule="auto"/>
      <w:ind w:left="283"/>
    </w:pPr>
    <w:rPr>
      <w:rFonts w:ascii="Times New Roman" w:eastAsia="Arial Unicode MS" w:hAnsi="Times New Roman" w:cs="Times New Roman"/>
      <w:color w:val="00000A"/>
      <w:sz w:val="24"/>
      <w:szCs w:val="24"/>
      <w:lang w:eastAsia="en-US"/>
    </w:rPr>
  </w:style>
  <w:style w:type="character" w:customStyle="1" w:styleId="PagrindiniotekstotraukaDiagrama">
    <w:name w:val="Pagrindinio teksto įtrauka Diagrama"/>
    <w:basedOn w:val="Numatytasispastraiposriftas"/>
    <w:semiHidden/>
    <w:rsid w:val="00194FE5"/>
    <w:rPr>
      <w:rFonts w:eastAsiaTheme="minorEastAsia"/>
      <w:kern w:val="0"/>
      <w:lang w:eastAsia="lt-LT"/>
      <w14:ligatures w14:val="none"/>
    </w:rPr>
  </w:style>
  <w:style w:type="character" w:customStyle="1" w:styleId="PagrindiniotekstotraukaDiagrama1">
    <w:name w:val="Pagrindinio teksto įtrauka Diagrama1"/>
    <w:basedOn w:val="Numatytasispastraiposriftas"/>
    <w:link w:val="Pagrindiniotekstotrauka"/>
    <w:locked/>
    <w:rsid w:val="00194FE5"/>
    <w:rPr>
      <w:rFonts w:ascii="Times New Roman" w:eastAsia="Arial Unicode MS" w:hAnsi="Times New Roman" w:cs="Times New Roman"/>
      <w:color w:val="00000A"/>
      <w:kern w:val="0"/>
      <w:sz w:val="24"/>
      <w:szCs w:val="24"/>
      <w14:ligatures w14:val="none"/>
    </w:rPr>
  </w:style>
  <w:style w:type="paragraph" w:styleId="Pagrindinistekstas3">
    <w:name w:val="Body Text 3"/>
    <w:basedOn w:val="prastasis"/>
    <w:link w:val="Pagrindinistekstas3Diagrama"/>
    <w:rsid w:val="00194FE5"/>
    <w:pPr>
      <w:spacing w:after="120" w:line="240" w:lineRule="auto"/>
    </w:pPr>
    <w:rPr>
      <w:rFonts w:ascii="Times New Roman" w:eastAsia="Arial Unicode MS" w:hAnsi="Times New Roman" w:cs="Times New Roman"/>
      <w:color w:val="00000A"/>
      <w:sz w:val="16"/>
      <w:szCs w:val="16"/>
      <w:lang w:eastAsia="en-US"/>
    </w:rPr>
  </w:style>
  <w:style w:type="character" w:customStyle="1" w:styleId="Pagrindinistekstas3Diagrama">
    <w:name w:val="Pagrindinis tekstas 3 Diagrama"/>
    <w:basedOn w:val="Numatytasispastraiposriftas"/>
    <w:link w:val="Pagrindinistekstas3"/>
    <w:rsid w:val="00194FE5"/>
    <w:rPr>
      <w:rFonts w:ascii="Times New Roman" w:eastAsia="Arial Unicode MS" w:hAnsi="Times New Roman" w:cs="Times New Roman"/>
      <w:color w:val="00000A"/>
      <w:kern w:val="0"/>
      <w:sz w:val="16"/>
      <w:szCs w:val="16"/>
      <w14:ligatures w14:val="none"/>
    </w:rPr>
  </w:style>
  <w:style w:type="character" w:customStyle="1" w:styleId="Heading1Char">
    <w:name w:val="Heading 1 Char"/>
    <w:aliases w:val="Appendix Char"/>
    <w:basedOn w:val="Numatytasispastraiposriftas"/>
    <w:locked/>
    <w:rsid w:val="00194FE5"/>
    <w:rPr>
      <w:rFonts w:ascii="Cambria" w:hAnsi="Cambria" w:cs="Times New Roman"/>
      <w:b/>
      <w:bCs/>
      <w:kern w:val="32"/>
      <w:sz w:val="32"/>
      <w:szCs w:val="32"/>
      <w:lang w:eastAsia="en-US"/>
    </w:rPr>
  </w:style>
  <w:style w:type="character" w:customStyle="1" w:styleId="Heading2Char">
    <w:name w:val="Heading 2 Char"/>
    <w:aliases w:val="Title Header2 Char,Char Char"/>
    <w:basedOn w:val="Numatytasispastraiposriftas"/>
    <w:locked/>
    <w:rsid w:val="00194FE5"/>
    <w:rPr>
      <w:rFonts w:ascii="Times New Roman" w:hAnsi="Times New Roman" w:cs="Times New Roman"/>
      <w:color w:val="3366FF"/>
      <w:sz w:val="24"/>
      <w:lang w:eastAsia="en-US"/>
    </w:rPr>
  </w:style>
  <w:style w:type="paragraph" w:customStyle="1" w:styleId="xxxtekstas">
    <w:name w:val="x.x.x tekstas"/>
    <w:basedOn w:val="Pagrindiniotekstotrauka"/>
    <w:rsid w:val="00194FE5"/>
    <w:pPr>
      <w:numPr>
        <w:ilvl w:val="2"/>
        <w:numId w:val="2"/>
      </w:numPr>
      <w:tabs>
        <w:tab w:val="num" w:pos="360"/>
        <w:tab w:val="num" w:pos="1570"/>
      </w:tabs>
      <w:suppressAutoHyphens/>
      <w:spacing w:after="60"/>
      <w:ind w:left="1570" w:hanging="720"/>
      <w:jc w:val="both"/>
    </w:pPr>
    <w:rPr>
      <w:rFonts w:eastAsia="Calibri"/>
      <w:color w:val="auto"/>
      <w:szCs w:val="20"/>
    </w:rPr>
  </w:style>
  <w:style w:type="paragraph" w:styleId="Porat">
    <w:name w:val="footer"/>
    <w:aliases w:val="Char1,Apatinis kolontitulas Diagrama,Apatinis kolontitulas Diagrama2 Diagrama1,Apatinis kolontitulas Diagrama Diagrama Diagrama, Diagrama5 Diagrama Diagrama Diagrama,Apatinis kolontitulas Diagrama1 Diagrama Diagrama Diagrama"/>
    <w:basedOn w:val="prastasis"/>
    <w:link w:val="PoratDiagrama"/>
    <w:uiPriority w:val="99"/>
    <w:qFormat/>
    <w:rsid w:val="00194FE5"/>
    <w:pPr>
      <w:tabs>
        <w:tab w:val="center" w:pos="4320"/>
        <w:tab w:val="right" w:pos="8640"/>
      </w:tabs>
      <w:spacing w:after="0" w:line="240" w:lineRule="auto"/>
    </w:pPr>
    <w:rPr>
      <w:rFonts w:ascii="Calibri" w:eastAsia="Times New Roman" w:hAnsi="Calibri" w:cs="Times New Roman"/>
      <w:sz w:val="24"/>
      <w:szCs w:val="20"/>
      <w:lang w:eastAsia="en-US"/>
    </w:rPr>
  </w:style>
  <w:style w:type="character" w:customStyle="1" w:styleId="PoratDiagrama">
    <w:name w:val="Poraštė Diagrama"/>
    <w:aliases w:val="Char1 Diagrama,Apatinis kolontitulas Diagrama Diagrama,Apatinis kolontitulas Diagrama2 Diagrama1 Diagrama,Apatinis kolontitulas Diagrama Diagrama Diagrama Diagrama, Diagrama5 Diagrama Diagrama Diagrama Diagrama"/>
    <w:basedOn w:val="Numatytasispastraiposriftas"/>
    <w:link w:val="Porat"/>
    <w:uiPriority w:val="99"/>
    <w:rsid w:val="00194FE5"/>
    <w:rPr>
      <w:rFonts w:ascii="Calibri" w:eastAsia="Times New Roman" w:hAnsi="Calibri" w:cs="Times New Roman"/>
      <w:kern w:val="0"/>
      <w:sz w:val="24"/>
      <w:szCs w:val="20"/>
      <w14:ligatures w14:val="none"/>
    </w:rPr>
  </w:style>
  <w:style w:type="paragraph" w:customStyle="1" w:styleId="Point1">
    <w:name w:val="Point 1"/>
    <w:basedOn w:val="prastasis"/>
    <w:rsid w:val="00194FE5"/>
    <w:pPr>
      <w:spacing w:before="120" w:after="120" w:line="240" w:lineRule="auto"/>
      <w:ind w:left="1418" w:hanging="567"/>
      <w:jc w:val="both"/>
    </w:pPr>
    <w:rPr>
      <w:rFonts w:ascii="Times New Roman" w:eastAsia="Calibri" w:hAnsi="Times New Roman" w:cs="Times New Roman"/>
      <w:sz w:val="24"/>
      <w:szCs w:val="20"/>
      <w:lang w:eastAsia="en-US"/>
    </w:rPr>
  </w:style>
  <w:style w:type="paragraph" w:styleId="Turinys1">
    <w:name w:val="toc 1"/>
    <w:basedOn w:val="prastasis"/>
    <w:next w:val="prastasis"/>
    <w:autoRedefine/>
    <w:uiPriority w:val="39"/>
    <w:rsid w:val="00262F0B"/>
    <w:pPr>
      <w:tabs>
        <w:tab w:val="left" w:pos="426"/>
        <w:tab w:val="right" w:leader="dot" w:pos="9628"/>
      </w:tabs>
      <w:spacing w:after="0" w:line="240" w:lineRule="auto"/>
      <w:ind w:right="-204"/>
    </w:pPr>
    <w:rPr>
      <w:rFonts w:ascii="Times New Roman" w:eastAsia="Calibri" w:hAnsi="Times New Roman" w:cs="Times New Roman"/>
      <w:sz w:val="20"/>
      <w:szCs w:val="20"/>
      <w:lang w:eastAsia="en-US"/>
    </w:rPr>
  </w:style>
  <w:style w:type="paragraph" w:styleId="Pagrindiniotekstotrauka2">
    <w:name w:val="Body Text Indent 2"/>
    <w:basedOn w:val="prastasis"/>
    <w:link w:val="Pagrindiniotekstotrauka2Diagrama"/>
    <w:rsid w:val="00194FE5"/>
    <w:pPr>
      <w:spacing w:after="0" w:line="240" w:lineRule="auto"/>
      <w:ind w:firstLine="720"/>
      <w:jc w:val="both"/>
    </w:pPr>
    <w:rPr>
      <w:rFonts w:ascii="Times New Roman" w:eastAsia="Calibri" w:hAnsi="Times New Roman" w:cs="Times New Roman"/>
      <w:sz w:val="24"/>
      <w:szCs w:val="24"/>
      <w:lang w:eastAsia="en-US"/>
    </w:rPr>
  </w:style>
  <w:style w:type="character" w:customStyle="1" w:styleId="Pagrindiniotekstotrauka2Diagrama">
    <w:name w:val="Pagrindinio teksto įtrauka 2 Diagrama"/>
    <w:basedOn w:val="Numatytasispastraiposriftas"/>
    <w:link w:val="Pagrindiniotekstotrauka2"/>
    <w:rsid w:val="00194FE5"/>
    <w:rPr>
      <w:rFonts w:ascii="Times New Roman" w:eastAsia="Calibri" w:hAnsi="Times New Roman" w:cs="Times New Roman"/>
      <w:kern w:val="0"/>
      <w:sz w:val="24"/>
      <w:szCs w:val="24"/>
      <w14:ligatures w14:val="none"/>
    </w:rPr>
  </w:style>
  <w:style w:type="paragraph" w:customStyle="1" w:styleId="CentrBoldm">
    <w:name w:val="CentrBoldm"/>
    <w:basedOn w:val="prastasis"/>
    <w:rsid w:val="00194FE5"/>
    <w:pPr>
      <w:autoSpaceDE w:val="0"/>
      <w:autoSpaceDN w:val="0"/>
      <w:adjustRightInd w:val="0"/>
      <w:spacing w:after="0" w:line="240" w:lineRule="auto"/>
      <w:jc w:val="center"/>
    </w:pPr>
    <w:rPr>
      <w:rFonts w:ascii="timeslt" w:eastAsia="Calibri" w:hAnsi="timeslt" w:cs="Times New Roman"/>
      <w:b/>
      <w:bCs/>
      <w:sz w:val="20"/>
      <w:szCs w:val="24"/>
      <w:lang w:val="en-US" w:eastAsia="en-US"/>
    </w:rPr>
  </w:style>
  <w:style w:type="character" w:styleId="Puslapioinaosnuoroda">
    <w:name w:val="footnote reference"/>
    <w:basedOn w:val="Numatytasispastraiposriftas"/>
    <w:uiPriority w:val="99"/>
    <w:rsid w:val="00194FE5"/>
    <w:rPr>
      <w:rFonts w:cs="Times New Roman"/>
      <w:vertAlign w:val="superscript"/>
    </w:rPr>
  </w:style>
  <w:style w:type="paragraph" w:styleId="Pagrindinistekstas2">
    <w:name w:val="Body Text 2"/>
    <w:basedOn w:val="prastasis"/>
    <w:link w:val="Pagrindinistekstas2Diagrama"/>
    <w:rsid w:val="00194FE5"/>
    <w:pPr>
      <w:spacing w:after="120" w:line="480" w:lineRule="auto"/>
    </w:pPr>
    <w:rPr>
      <w:rFonts w:ascii="Times New Roman" w:eastAsia="Calibri" w:hAnsi="Times New Roman" w:cs="Times New Roman"/>
      <w:sz w:val="24"/>
      <w:szCs w:val="24"/>
      <w:lang w:eastAsia="en-US"/>
    </w:rPr>
  </w:style>
  <w:style w:type="character" w:customStyle="1" w:styleId="Pagrindinistekstas2Diagrama">
    <w:name w:val="Pagrindinis tekstas 2 Diagrama"/>
    <w:basedOn w:val="Numatytasispastraiposriftas"/>
    <w:link w:val="Pagrindinistekstas2"/>
    <w:rsid w:val="00194FE5"/>
    <w:rPr>
      <w:rFonts w:ascii="Times New Roman" w:eastAsia="Calibri" w:hAnsi="Times New Roman" w:cs="Times New Roman"/>
      <w:kern w:val="0"/>
      <w:sz w:val="24"/>
      <w:szCs w:val="24"/>
      <w14:ligatures w14:val="none"/>
    </w:rPr>
  </w:style>
  <w:style w:type="paragraph" w:customStyle="1" w:styleId="BankNormal">
    <w:name w:val="BankNormal"/>
    <w:basedOn w:val="prastasis"/>
    <w:rsid w:val="00194FE5"/>
    <w:pPr>
      <w:overflowPunct w:val="0"/>
      <w:autoSpaceDE w:val="0"/>
      <w:autoSpaceDN w:val="0"/>
      <w:adjustRightInd w:val="0"/>
      <w:spacing w:after="240" w:line="240" w:lineRule="auto"/>
      <w:textAlignment w:val="baseline"/>
    </w:pPr>
    <w:rPr>
      <w:rFonts w:ascii="Times New Roman" w:eastAsia="Calibri" w:hAnsi="Times New Roman" w:cs="Times New Roman"/>
      <w:sz w:val="24"/>
      <w:szCs w:val="20"/>
      <w:lang w:val="en-US" w:eastAsia="en-US"/>
    </w:rPr>
  </w:style>
  <w:style w:type="paragraph" w:customStyle="1" w:styleId="MAZAS">
    <w:name w:val="MAZAS"/>
    <w:rsid w:val="00194FE5"/>
    <w:pPr>
      <w:autoSpaceDE w:val="0"/>
      <w:autoSpaceDN w:val="0"/>
      <w:adjustRightInd w:val="0"/>
      <w:spacing w:after="0" w:line="240" w:lineRule="auto"/>
      <w:ind w:firstLine="312"/>
      <w:jc w:val="both"/>
    </w:pPr>
    <w:rPr>
      <w:rFonts w:ascii="timeslt" w:eastAsia="Calibri" w:hAnsi="timeslt" w:cs="Times New Roman"/>
      <w:color w:val="000000"/>
      <w:kern w:val="0"/>
      <w:sz w:val="8"/>
      <w:szCs w:val="8"/>
      <w:lang w:val="en-US"/>
      <w14:ligatures w14:val="none"/>
    </w:rPr>
  </w:style>
  <w:style w:type="paragraph" w:customStyle="1" w:styleId="Linija">
    <w:name w:val="Linija"/>
    <w:basedOn w:val="MAZAS"/>
    <w:rsid w:val="00194FE5"/>
    <w:pPr>
      <w:ind w:firstLine="0"/>
      <w:jc w:val="center"/>
    </w:pPr>
    <w:rPr>
      <w:color w:val="auto"/>
      <w:sz w:val="12"/>
      <w:szCs w:val="12"/>
    </w:rPr>
  </w:style>
  <w:style w:type="paragraph" w:styleId="Puslapioinaostekstas">
    <w:name w:val="footnote text"/>
    <w:aliases w:val=" Diagrama1"/>
    <w:basedOn w:val="prastasis"/>
    <w:link w:val="PuslapioinaostekstasDiagrama"/>
    <w:rsid w:val="00194FE5"/>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Calibri" w:hAnsi="Times New Roman" w:cs="Times New Roman"/>
      <w:sz w:val="20"/>
      <w:szCs w:val="20"/>
      <w:lang w:val="en-US" w:eastAsia="en-US"/>
    </w:rPr>
  </w:style>
  <w:style w:type="character" w:customStyle="1" w:styleId="PuslapioinaostekstasDiagrama">
    <w:name w:val="Puslapio išnašos tekstas Diagrama"/>
    <w:aliases w:val=" Diagrama1 Diagrama"/>
    <w:basedOn w:val="Numatytasispastraiposriftas"/>
    <w:link w:val="Puslapioinaostekstas"/>
    <w:rsid w:val="00194FE5"/>
    <w:rPr>
      <w:rFonts w:ascii="Times New Roman" w:eastAsia="Calibri" w:hAnsi="Times New Roman" w:cs="Times New Roman"/>
      <w:kern w:val="0"/>
      <w:sz w:val="20"/>
      <w:szCs w:val="20"/>
      <w:lang w:val="en-US"/>
      <w14:ligatures w14:val="none"/>
    </w:rPr>
  </w:style>
  <w:style w:type="character" w:styleId="Puslapionumeris">
    <w:name w:val="page number"/>
    <w:basedOn w:val="Numatytasispastraiposriftas"/>
    <w:rsid w:val="00194FE5"/>
    <w:rPr>
      <w:rFonts w:cs="Times New Roman"/>
    </w:rPr>
  </w:style>
  <w:style w:type="paragraph" w:styleId="Pagrindiniotekstotrauka3">
    <w:name w:val="Body Text Indent 3"/>
    <w:basedOn w:val="prastasis"/>
    <w:link w:val="Pagrindiniotekstotrauka3Diagrama"/>
    <w:rsid w:val="00194FE5"/>
    <w:pPr>
      <w:spacing w:after="0" w:line="240" w:lineRule="auto"/>
      <w:ind w:firstLine="709"/>
      <w:jc w:val="both"/>
    </w:pPr>
    <w:rPr>
      <w:rFonts w:ascii="Times New Roman" w:eastAsia="Calibri" w:hAnsi="Times New Roman" w:cs="Times New Roman"/>
      <w:color w:val="3366FF"/>
      <w:sz w:val="24"/>
      <w:szCs w:val="24"/>
      <w:lang w:eastAsia="en-US"/>
    </w:rPr>
  </w:style>
  <w:style w:type="character" w:customStyle="1" w:styleId="Pagrindiniotekstotrauka3Diagrama">
    <w:name w:val="Pagrindinio teksto įtrauka 3 Diagrama"/>
    <w:basedOn w:val="Numatytasispastraiposriftas"/>
    <w:link w:val="Pagrindiniotekstotrauka3"/>
    <w:rsid w:val="00194FE5"/>
    <w:rPr>
      <w:rFonts w:ascii="Times New Roman" w:eastAsia="Calibri" w:hAnsi="Times New Roman" w:cs="Times New Roman"/>
      <w:color w:val="3366FF"/>
      <w:kern w:val="0"/>
      <w:sz w:val="24"/>
      <w:szCs w:val="24"/>
      <w14:ligatures w14:val="none"/>
    </w:rPr>
  </w:style>
  <w:style w:type="paragraph" w:styleId="Sraassuenkleliais">
    <w:name w:val="List Bullet"/>
    <w:basedOn w:val="prastasis"/>
    <w:autoRedefine/>
    <w:rsid w:val="00194FE5"/>
    <w:pPr>
      <w:tabs>
        <w:tab w:val="left" w:pos="360"/>
        <w:tab w:val="left" w:pos="720"/>
      </w:tabs>
      <w:spacing w:after="0" w:line="240" w:lineRule="auto"/>
      <w:ind w:left="-180" w:firstLine="180"/>
      <w:jc w:val="both"/>
    </w:pPr>
    <w:rPr>
      <w:rFonts w:ascii="Times New Roman" w:eastAsia="Calibri" w:hAnsi="Times New Roman" w:cs="Times New Roman"/>
      <w:bCs/>
      <w:sz w:val="24"/>
      <w:szCs w:val="24"/>
      <w:lang w:eastAsia="en-US"/>
    </w:rPr>
  </w:style>
  <w:style w:type="paragraph" w:customStyle="1" w:styleId="FR2">
    <w:name w:val="FR2"/>
    <w:rsid w:val="00194FE5"/>
    <w:pPr>
      <w:widowControl w:val="0"/>
      <w:suppressAutoHyphens/>
      <w:snapToGrid w:val="0"/>
      <w:spacing w:before="340" w:after="0" w:line="240" w:lineRule="auto"/>
    </w:pPr>
    <w:rPr>
      <w:rFonts w:ascii="Arial" w:eastAsia="Calibri" w:hAnsi="Arial" w:cs="Times New Roman"/>
      <w:kern w:val="0"/>
      <w:sz w:val="24"/>
      <w:szCs w:val="20"/>
      <w:lang w:val="en-US" w:eastAsia="ar-SA"/>
      <w14:ligatures w14:val="none"/>
    </w:rPr>
  </w:style>
  <w:style w:type="paragraph" w:customStyle="1" w:styleId="FR1">
    <w:name w:val="FR1"/>
    <w:rsid w:val="00194FE5"/>
    <w:pPr>
      <w:widowControl w:val="0"/>
      <w:suppressAutoHyphens/>
      <w:spacing w:before="280" w:after="0" w:line="360" w:lineRule="auto"/>
      <w:ind w:right="200"/>
      <w:jc w:val="right"/>
    </w:pPr>
    <w:rPr>
      <w:rFonts w:ascii="Times New Roman" w:eastAsia="Calibri" w:hAnsi="Times New Roman" w:cs="Times New Roman"/>
      <w:b/>
      <w:kern w:val="0"/>
      <w:sz w:val="16"/>
      <w:szCs w:val="20"/>
      <w:lang w:val="en-US" w:eastAsia="ar-SA"/>
      <w14:ligatures w14:val="none"/>
    </w:rPr>
  </w:style>
  <w:style w:type="paragraph" w:customStyle="1" w:styleId="Style4">
    <w:name w:val="Style4"/>
    <w:basedOn w:val="Antrat7"/>
    <w:rsid w:val="00194FE5"/>
    <w:pPr>
      <w:keepLines w:val="0"/>
      <w:numPr>
        <w:numId w:val="4"/>
      </w:numPr>
      <w:tabs>
        <w:tab w:val="clear" w:pos="540"/>
        <w:tab w:val="num" w:pos="705"/>
      </w:tabs>
      <w:spacing w:before="240" w:after="240" w:line="240" w:lineRule="auto"/>
      <w:ind w:left="720" w:hanging="360"/>
      <w:jc w:val="center"/>
    </w:pPr>
    <w:rPr>
      <w:rFonts w:ascii="Times New Roman" w:eastAsia="Calibri" w:hAnsi="Times New Roman" w:cs="Times New Roman"/>
      <w:b/>
      <w:color w:val="auto"/>
      <w:sz w:val="48"/>
      <w:szCs w:val="20"/>
    </w:rPr>
  </w:style>
  <w:style w:type="paragraph" w:customStyle="1" w:styleId="StyleHeading2BoldBottomNoborder">
    <w:name w:val="Style Heading 2 + Bold Bottom: (No border)"/>
    <w:basedOn w:val="Antrat2"/>
    <w:rsid w:val="00194FE5"/>
    <w:pPr>
      <w:keepLines w:val="0"/>
      <w:tabs>
        <w:tab w:val="right" w:pos="9214"/>
      </w:tabs>
      <w:spacing w:before="0" w:after="120" w:line="240" w:lineRule="auto"/>
    </w:pPr>
    <w:rPr>
      <w:rFonts w:ascii="Times New Roman" w:eastAsia="Calibri" w:hAnsi="Times New Roman" w:cs="Times New Roman"/>
      <w:b/>
      <w:bCs/>
      <w:color w:val="auto"/>
      <w:sz w:val="24"/>
      <w:szCs w:val="20"/>
    </w:rPr>
  </w:style>
  <w:style w:type="character" w:customStyle="1" w:styleId="typewriter">
    <w:name w:val="typewriter"/>
    <w:basedOn w:val="Numatytasispastraiposriftas"/>
    <w:rsid w:val="00194FE5"/>
    <w:rPr>
      <w:rFonts w:cs="Times New Roman"/>
    </w:rPr>
  </w:style>
  <w:style w:type="paragraph" w:customStyle="1" w:styleId="StyleHeading1TimesNewRomanBold14ptBoldAllcaps">
    <w:name w:val="Style Heading 1 + Times New Roman Bold 14 pt Bold All caps"/>
    <w:basedOn w:val="Antrat1"/>
    <w:rsid w:val="00194FE5"/>
    <w:pPr>
      <w:keepLines w:val="0"/>
      <w:tabs>
        <w:tab w:val="left" w:pos="1134"/>
        <w:tab w:val="left" w:pos="2268"/>
        <w:tab w:val="decimal" w:pos="9214"/>
      </w:tabs>
      <w:spacing w:before="0" w:after="240" w:line="240" w:lineRule="auto"/>
      <w:jc w:val="both"/>
    </w:pPr>
    <w:rPr>
      <w:rFonts w:ascii="Times New Roman Bold" w:eastAsia="Calibri" w:hAnsi="Times New Roman Bold" w:cs="Times New Roman"/>
      <w:b/>
      <w:bCs/>
      <w:caps/>
      <w:color w:val="auto"/>
      <w:sz w:val="28"/>
      <w:szCs w:val="20"/>
    </w:rPr>
  </w:style>
  <w:style w:type="paragraph" w:customStyle="1" w:styleId="text-3mezera">
    <w:name w:val="text - 3 mezera"/>
    <w:basedOn w:val="prastasis"/>
    <w:rsid w:val="00194FE5"/>
    <w:pPr>
      <w:widowControl w:val="0"/>
      <w:spacing w:before="60" w:after="0" w:line="240" w:lineRule="exact"/>
      <w:jc w:val="both"/>
    </w:pPr>
    <w:rPr>
      <w:rFonts w:ascii="Arial" w:eastAsia="Calibri" w:hAnsi="Arial" w:cs="Arial"/>
      <w:sz w:val="24"/>
      <w:szCs w:val="24"/>
      <w:lang w:val="cs-CZ" w:eastAsia="fi-FI"/>
    </w:rPr>
  </w:style>
  <w:style w:type="paragraph" w:customStyle="1" w:styleId="xl65">
    <w:name w:val="xl65"/>
    <w:basedOn w:val="prastasis"/>
    <w:rsid w:val="00194FE5"/>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66">
    <w:name w:val="xl66"/>
    <w:basedOn w:val="prastasis"/>
    <w:rsid w:val="00194FE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67">
    <w:name w:val="xl67"/>
    <w:basedOn w:val="prastasis"/>
    <w:rsid w:val="00194FE5"/>
    <w:pPr>
      <w:spacing w:before="100" w:beforeAutospacing="1" w:after="100" w:afterAutospacing="1" w:line="240" w:lineRule="auto"/>
    </w:pPr>
    <w:rPr>
      <w:rFonts w:ascii="MonospaceLT" w:eastAsia="Calibri" w:hAnsi="MonospaceLT" w:cs="Times New Roman"/>
      <w:sz w:val="16"/>
      <w:szCs w:val="16"/>
      <w:lang w:eastAsia="en-US"/>
    </w:rPr>
  </w:style>
  <w:style w:type="paragraph" w:customStyle="1" w:styleId="xl68">
    <w:name w:val="xl68"/>
    <w:basedOn w:val="prastasis"/>
    <w:rsid w:val="00194FE5"/>
    <w:pPr>
      <w:spacing w:before="100" w:beforeAutospacing="1" w:after="100" w:afterAutospacing="1" w:line="240" w:lineRule="auto"/>
    </w:pPr>
    <w:rPr>
      <w:rFonts w:ascii="Arial" w:eastAsia="Calibri" w:hAnsi="Arial" w:cs="Arial"/>
      <w:sz w:val="16"/>
      <w:szCs w:val="16"/>
      <w:lang w:eastAsia="en-US"/>
    </w:rPr>
  </w:style>
  <w:style w:type="paragraph" w:customStyle="1" w:styleId="xl69">
    <w:name w:val="xl69"/>
    <w:basedOn w:val="prastasis"/>
    <w:rsid w:val="00194FE5"/>
    <w:pPr>
      <w:spacing w:before="100" w:beforeAutospacing="1" w:after="100" w:afterAutospacing="1" w:line="240" w:lineRule="auto"/>
      <w:textAlignment w:val="top"/>
    </w:pPr>
    <w:rPr>
      <w:rFonts w:ascii="Arial" w:eastAsia="Calibri" w:hAnsi="Arial" w:cs="Times New Roman"/>
      <w:sz w:val="18"/>
      <w:szCs w:val="18"/>
      <w:lang w:eastAsia="en-US"/>
    </w:rPr>
  </w:style>
  <w:style w:type="paragraph" w:customStyle="1" w:styleId="xl70">
    <w:name w:val="xl70"/>
    <w:basedOn w:val="prastasis"/>
    <w:rsid w:val="00194FE5"/>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1">
    <w:name w:val="xl71"/>
    <w:basedOn w:val="prastasis"/>
    <w:rsid w:val="00194FE5"/>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72">
    <w:name w:val="xl72"/>
    <w:basedOn w:val="prastasis"/>
    <w:rsid w:val="00194FE5"/>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73">
    <w:name w:val="xl73"/>
    <w:basedOn w:val="prastasis"/>
    <w:rsid w:val="00194FE5"/>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74">
    <w:name w:val="xl74"/>
    <w:basedOn w:val="prastasis"/>
    <w:rsid w:val="00194FE5"/>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5">
    <w:name w:val="xl75"/>
    <w:basedOn w:val="prastasis"/>
    <w:rsid w:val="00194FE5"/>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6">
    <w:name w:val="xl76"/>
    <w:basedOn w:val="prastasis"/>
    <w:rsid w:val="00194FE5"/>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7">
    <w:name w:val="xl77"/>
    <w:basedOn w:val="prastasis"/>
    <w:rsid w:val="00194FE5"/>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8">
    <w:name w:val="xl78"/>
    <w:basedOn w:val="prastasis"/>
    <w:rsid w:val="00194FE5"/>
    <w:pPr>
      <w:spacing w:before="100" w:beforeAutospacing="1" w:after="100" w:afterAutospacing="1" w:line="240" w:lineRule="auto"/>
      <w:jc w:val="right"/>
      <w:textAlignment w:val="top"/>
    </w:pPr>
    <w:rPr>
      <w:rFonts w:ascii="Arial" w:eastAsia="Calibri" w:hAnsi="Arial" w:cs="Times New Roman"/>
      <w:sz w:val="16"/>
      <w:szCs w:val="16"/>
      <w:lang w:eastAsia="en-US"/>
    </w:rPr>
  </w:style>
  <w:style w:type="paragraph" w:customStyle="1" w:styleId="xl79">
    <w:name w:val="xl79"/>
    <w:basedOn w:val="prastasis"/>
    <w:rsid w:val="00194FE5"/>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80">
    <w:name w:val="xl80"/>
    <w:basedOn w:val="prastasis"/>
    <w:rsid w:val="00194FE5"/>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81">
    <w:name w:val="xl81"/>
    <w:basedOn w:val="prastasis"/>
    <w:rsid w:val="00194FE5"/>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2">
    <w:name w:val="xl82"/>
    <w:basedOn w:val="prastasis"/>
    <w:rsid w:val="00194FE5"/>
    <w:pPr>
      <w:pBdr>
        <w:bottom w:val="dashed" w:sz="4" w:space="0" w:color="auto"/>
      </w:pBd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83">
    <w:name w:val="xl83"/>
    <w:basedOn w:val="prastasis"/>
    <w:rsid w:val="00194FE5"/>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4">
    <w:name w:val="xl84"/>
    <w:basedOn w:val="prastasis"/>
    <w:rsid w:val="00194FE5"/>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5">
    <w:name w:val="xl85"/>
    <w:basedOn w:val="prastasis"/>
    <w:rsid w:val="00194FE5"/>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6">
    <w:name w:val="xl86"/>
    <w:basedOn w:val="prastasis"/>
    <w:rsid w:val="00194FE5"/>
    <w:pP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87">
    <w:name w:val="xl87"/>
    <w:basedOn w:val="prastasis"/>
    <w:rsid w:val="00194FE5"/>
    <w:pPr>
      <w:spacing w:before="100" w:beforeAutospacing="1" w:after="100" w:afterAutospacing="1" w:line="240" w:lineRule="auto"/>
      <w:jc w:val="center"/>
    </w:pPr>
    <w:rPr>
      <w:rFonts w:ascii="Arial" w:eastAsia="Calibri" w:hAnsi="Arial" w:cs="Arial"/>
      <w:sz w:val="16"/>
      <w:szCs w:val="16"/>
      <w:lang w:eastAsia="en-US"/>
    </w:rPr>
  </w:style>
  <w:style w:type="paragraph" w:customStyle="1" w:styleId="xl88">
    <w:name w:val="xl88"/>
    <w:basedOn w:val="prastasis"/>
    <w:rsid w:val="00194FE5"/>
    <w:pPr>
      <w:pBdr>
        <w:bottom w:val="single"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9">
    <w:name w:val="xl89"/>
    <w:basedOn w:val="prastasis"/>
    <w:rsid w:val="00194FE5"/>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90">
    <w:name w:val="xl90"/>
    <w:basedOn w:val="prastasis"/>
    <w:rsid w:val="00194FE5"/>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1">
    <w:name w:val="xl91"/>
    <w:basedOn w:val="prastasis"/>
    <w:rsid w:val="00194FE5"/>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2">
    <w:name w:val="xl92"/>
    <w:basedOn w:val="prastasis"/>
    <w:rsid w:val="00194FE5"/>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93">
    <w:name w:val="xl93"/>
    <w:basedOn w:val="prastasis"/>
    <w:rsid w:val="00194FE5"/>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94">
    <w:name w:val="xl94"/>
    <w:basedOn w:val="prastasis"/>
    <w:rsid w:val="00194FE5"/>
    <w:pPr>
      <w:pBdr>
        <w:top w:val="single"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5">
    <w:name w:val="xl95"/>
    <w:basedOn w:val="prastasis"/>
    <w:rsid w:val="00194FE5"/>
    <w:pPr>
      <w:pBdr>
        <w:top w:val="single" w:sz="4" w:space="0" w:color="auto"/>
      </w:pBd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96">
    <w:name w:val="xl96"/>
    <w:basedOn w:val="prastasis"/>
    <w:rsid w:val="00194FE5"/>
    <w:pP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97">
    <w:name w:val="xl97"/>
    <w:basedOn w:val="prastasis"/>
    <w:rsid w:val="00194FE5"/>
    <w:pPr>
      <w:pBdr>
        <w:bottom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8">
    <w:name w:val="xl98"/>
    <w:basedOn w:val="prastasis"/>
    <w:rsid w:val="00194FE5"/>
    <w:pPr>
      <w:pBdr>
        <w:top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9">
    <w:name w:val="xl99"/>
    <w:basedOn w:val="prastasis"/>
    <w:rsid w:val="00194FE5"/>
    <w:pPr>
      <w:pBdr>
        <w:top w:val="dashed" w:sz="4" w:space="0" w:color="auto"/>
      </w:pBd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100">
    <w:name w:val="xl100"/>
    <w:basedOn w:val="prastasis"/>
    <w:rsid w:val="00194FE5"/>
    <w:pPr>
      <w:pBdr>
        <w:top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101">
    <w:name w:val="xl101"/>
    <w:basedOn w:val="prastasis"/>
    <w:rsid w:val="00194FE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102">
    <w:name w:val="xl102"/>
    <w:basedOn w:val="prastasis"/>
    <w:rsid w:val="00194FE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103">
    <w:name w:val="xl103"/>
    <w:basedOn w:val="prastasis"/>
    <w:rsid w:val="00194FE5"/>
    <w:pPr>
      <w:spacing w:before="100" w:beforeAutospacing="1" w:after="100" w:afterAutospacing="1" w:line="240" w:lineRule="auto"/>
      <w:jc w:val="center"/>
      <w:textAlignment w:val="top"/>
    </w:pPr>
    <w:rPr>
      <w:rFonts w:ascii="Arial" w:eastAsia="Calibri" w:hAnsi="Arial" w:cs="Times New Roman"/>
      <w:b/>
      <w:bCs/>
      <w:sz w:val="16"/>
      <w:szCs w:val="16"/>
      <w:lang w:eastAsia="en-US"/>
    </w:rPr>
  </w:style>
  <w:style w:type="paragraph" w:customStyle="1" w:styleId="xl104">
    <w:name w:val="xl104"/>
    <w:basedOn w:val="prastasis"/>
    <w:rsid w:val="00194FE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2">
    <w:name w:val="xl22"/>
    <w:basedOn w:val="prastasis"/>
    <w:rsid w:val="00194FE5"/>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23">
    <w:name w:val="xl23"/>
    <w:basedOn w:val="prastasis"/>
    <w:rsid w:val="00194FE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4">
    <w:name w:val="xl24"/>
    <w:basedOn w:val="prastasis"/>
    <w:rsid w:val="00194FE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5">
    <w:name w:val="xl25"/>
    <w:basedOn w:val="prastasis"/>
    <w:rsid w:val="00194FE5"/>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6">
    <w:name w:val="xl26"/>
    <w:basedOn w:val="prastasis"/>
    <w:rsid w:val="00194FE5"/>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Unicode MS" w:eastAsia="Arial Unicode MS" w:hAnsi="Times New Roman" w:cs="Times New Roman"/>
      <w:sz w:val="24"/>
      <w:szCs w:val="24"/>
      <w:lang w:eastAsia="en-US"/>
    </w:rPr>
  </w:style>
  <w:style w:type="paragraph" w:customStyle="1" w:styleId="xl27">
    <w:name w:val="xl27"/>
    <w:basedOn w:val="prastasis"/>
    <w:rsid w:val="00194FE5"/>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28">
    <w:name w:val="xl28"/>
    <w:basedOn w:val="prastasis"/>
    <w:rsid w:val="00194FE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9">
    <w:name w:val="xl29"/>
    <w:basedOn w:val="prastasis"/>
    <w:rsid w:val="00194FE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30">
    <w:name w:val="xl30"/>
    <w:basedOn w:val="prastasis"/>
    <w:rsid w:val="00194FE5"/>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31">
    <w:name w:val="xl31"/>
    <w:basedOn w:val="prastasis"/>
    <w:rsid w:val="00194FE5"/>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32">
    <w:name w:val="xl32"/>
    <w:basedOn w:val="prastasis"/>
    <w:rsid w:val="00194FE5"/>
    <w:pPr>
      <w:spacing w:before="100" w:beforeAutospacing="1" w:after="100" w:afterAutospacing="1" w:line="240" w:lineRule="auto"/>
      <w:jc w:val="right"/>
      <w:textAlignment w:val="top"/>
    </w:pPr>
    <w:rPr>
      <w:rFonts w:ascii="Arial" w:eastAsia="Calibri" w:hAnsi="Arial" w:cs="Times New Roman"/>
      <w:sz w:val="16"/>
      <w:szCs w:val="16"/>
      <w:lang w:eastAsia="en-US"/>
    </w:rPr>
  </w:style>
  <w:style w:type="paragraph" w:customStyle="1" w:styleId="xl33">
    <w:name w:val="xl33"/>
    <w:basedOn w:val="prastasis"/>
    <w:rsid w:val="00194FE5"/>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34">
    <w:name w:val="xl34"/>
    <w:basedOn w:val="prastasis"/>
    <w:rsid w:val="00194FE5"/>
    <w:pPr>
      <w:spacing w:before="100" w:beforeAutospacing="1" w:after="100" w:afterAutospacing="1" w:line="240" w:lineRule="auto"/>
      <w:textAlignment w:val="top"/>
    </w:pPr>
    <w:rPr>
      <w:rFonts w:ascii="Arial" w:eastAsia="Calibri" w:hAnsi="Arial" w:cs="Times New Roman"/>
      <w:sz w:val="18"/>
      <w:szCs w:val="18"/>
      <w:lang w:eastAsia="en-US"/>
    </w:rPr>
  </w:style>
  <w:style w:type="paragraph" w:customStyle="1" w:styleId="xl35">
    <w:name w:val="xl35"/>
    <w:basedOn w:val="prastasis"/>
    <w:rsid w:val="00194FE5"/>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36">
    <w:name w:val="xl36"/>
    <w:basedOn w:val="prastasis"/>
    <w:rsid w:val="00194FE5"/>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37">
    <w:name w:val="xl37"/>
    <w:basedOn w:val="prastasis"/>
    <w:rsid w:val="00194FE5"/>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38">
    <w:name w:val="xl38"/>
    <w:basedOn w:val="prastasis"/>
    <w:rsid w:val="00194FE5"/>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39">
    <w:name w:val="xl39"/>
    <w:basedOn w:val="prastasis"/>
    <w:rsid w:val="00194FE5"/>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0">
    <w:name w:val="xl40"/>
    <w:basedOn w:val="prastasis"/>
    <w:rsid w:val="00194FE5"/>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1">
    <w:name w:val="xl41"/>
    <w:basedOn w:val="prastasis"/>
    <w:rsid w:val="00194FE5"/>
    <w:pPr>
      <w:pBdr>
        <w:bottom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42">
    <w:name w:val="xl42"/>
    <w:basedOn w:val="prastasis"/>
    <w:rsid w:val="00194FE5"/>
    <w:pPr>
      <w:pBdr>
        <w:bottom w:val="dashed" w:sz="4" w:space="0" w:color="auto"/>
      </w:pBd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43">
    <w:name w:val="xl43"/>
    <w:basedOn w:val="prastasis"/>
    <w:rsid w:val="00194FE5"/>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4">
    <w:name w:val="xl44"/>
    <w:basedOn w:val="prastasis"/>
    <w:rsid w:val="00194FE5"/>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5">
    <w:name w:val="xl45"/>
    <w:basedOn w:val="prastasis"/>
    <w:rsid w:val="00194FE5"/>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6">
    <w:name w:val="xl46"/>
    <w:basedOn w:val="prastasis"/>
    <w:rsid w:val="00194FE5"/>
    <w:pPr>
      <w:pBdr>
        <w:top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47">
    <w:name w:val="xl47"/>
    <w:basedOn w:val="prastasis"/>
    <w:rsid w:val="00194FE5"/>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48">
    <w:name w:val="xl48"/>
    <w:basedOn w:val="prastasis"/>
    <w:rsid w:val="00194FE5"/>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9">
    <w:name w:val="xl49"/>
    <w:basedOn w:val="prastasis"/>
    <w:rsid w:val="00194FE5"/>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50">
    <w:name w:val="xl50"/>
    <w:basedOn w:val="prastasis"/>
    <w:rsid w:val="00194FE5"/>
    <w:pPr>
      <w:spacing w:before="100" w:beforeAutospacing="1" w:after="100" w:afterAutospacing="1" w:line="240" w:lineRule="auto"/>
    </w:pPr>
    <w:rPr>
      <w:rFonts w:ascii="Arial" w:eastAsia="Calibri" w:hAnsi="Arial" w:cs="Arial"/>
      <w:sz w:val="16"/>
      <w:szCs w:val="16"/>
      <w:lang w:eastAsia="en-US"/>
    </w:rPr>
  </w:style>
  <w:style w:type="paragraph" w:customStyle="1" w:styleId="xl51">
    <w:name w:val="xl51"/>
    <w:basedOn w:val="prastasis"/>
    <w:rsid w:val="00194FE5"/>
    <w:pPr>
      <w:spacing w:before="100" w:beforeAutospacing="1" w:after="100" w:afterAutospacing="1" w:line="240" w:lineRule="auto"/>
    </w:pPr>
    <w:rPr>
      <w:rFonts w:ascii="MonospaceLT" w:eastAsia="Calibri" w:hAnsi="MonospaceLT" w:cs="Times New Roman"/>
      <w:sz w:val="16"/>
      <w:szCs w:val="16"/>
      <w:lang w:eastAsia="en-US"/>
    </w:rPr>
  </w:style>
  <w:style w:type="paragraph" w:customStyle="1" w:styleId="xl52">
    <w:name w:val="xl52"/>
    <w:basedOn w:val="prastasis"/>
    <w:rsid w:val="00194FE5"/>
    <w:pPr>
      <w:pBdr>
        <w:top w:val="single"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53">
    <w:name w:val="xl53"/>
    <w:basedOn w:val="prastasis"/>
    <w:rsid w:val="00194FE5"/>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54">
    <w:name w:val="xl54"/>
    <w:basedOn w:val="prastasis"/>
    <w:rsid w:val="00194FE5"/>
    <w:pPr>
      <w:pBdr>
        <w:bottom w:val="single"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55">
    <w:name w:val="xl55"/>
    <w:basedOn w:val="prastasis"/>
    <w:rsid w:val="00194FE5"/>
    <w:pPr>
      <w:spacing w:before="100" w:beforeAutospacing="1" w:after="100" w:afterAutospacing="1" w:line="240" w:lineRule="auto"/>
      <w:textAlignment w:val="top"/>
    </w:pPr>
    <w:rPr>
      <w:rFonts w:ascii="Arial" w:eastAsia="Calibri" w:hAnsi="Arial" w:cs="Times New Roman"/>
      <w:b/>
      <w:bCs/>
      <w:sz w:val="16"/>
      <w:szCs w:val="16"/>
      <w:lang w:eastAsia="en-US"/>
    </w:rPr>
  </w:style>
  <w:style w:type="character" w:customStyle="1" w:styleId="Diagrama2">
    <w:name w:val="Diagrama2"/>
    <w:rsid w:val="00194FE5"/>
    <w:rPr>
      <w:strike/>
      <w:sz w:val="24"/>
      <w:lang w:val="lt-LT" w:eastAsia="en-US"/>
    </w:rPr>
  </w:style>
  <w:style w:type="paragraph" w:customStyle="1" w:styleId="linija0">
    <w:name w:val="linija"/>
    <w:basedOn w:val="prastasis"/>
    <w:rsid w:val="00194FE5"/>
    <w:pPr>
      <w:spacing w:before="100" w:beforeAutospacing="1" w:after="100" w:afterAutospacing="1" w:line="240" w:lineRule="auto"/>
    </w:pPr>
    <w:rPr>
      <w:rFonts w:ascii="Times New Roman" w:eastAsia="Calibri" w:hAnsi="Times New Roman" w:cs="Times New Roman"/>
      <w:sz w:val="24"/>
      <w:szCs w:val="24"/>
    </w:rPr>
  </w:style>
  <w:style w:type="character" w:customStyle="1" w:styleId="FontStyle14">
    <w:name w:val="Font Style14"/>
    <w:rsid w:val="00194FE5"/>
    <w:rPr>
      <w:rFonts w:ascii="Tahoma" w:hAnsi="Tahoma"/>
      <w:sz w:val="20"/>
    </w:rPr>
  </w:style>
  <w:style w:type="character" w:styleId="Perirtashipersaitas">
    <w:name w:val="FollowedHyperlink"/>
    <w:basedOn w:val="Numatytasispastraiposriftas"/>
    <w:rsid w:val="00194FE5"/>
    <w:rPr>
      <w:rFonts w:cs="Times New Roman"/>
      <w:color w:val="800080"/>
      <w:u w:val="single"/>
    </w:rPr>
  </w:style>
  <w:style w:type="paragraph" w:customStyle="1" w:styleId="bodytext0">
    <w:name w:val="bodytext"/>
    <w:basedOn w:val="prastasis"/>
    <w:rsid w:val="00194FE5"/>
    <w:pPr>
      <w:spacing w:before="100" w:beforeAutospacing="1" w:after="100" w:afterAutospacing="1" w:line="240" w:lineRule="auto"/>
    </w:pPr>
    <w:rPr>
      <w:rFonts w:ascii="Times New Roman" w:eastAsia="Calibri" w:hAnsi="Times New Roman" w:cs="Times New Roman"/>
      <w:sz w:val="24"/>
      <w:szCs w:val="24"/>
    </w:rPr>
  </w:style>
  <w:style w:type="paragraph" w:customStyle="1" w:styleId="xl119">
    <w:name w:val="xl119"/>
    <w:basedOn w:val="prastasis"/>
    <w:rsid w:val="00194FE5"/>
    <w:pPr>
      <w:spacing w:before="100" w:beforeAutospacing="1" w:after="100" w:afterAutospacing="1" w:line="240" w:lineRule="auto"/>
      <w:jc w:val="center"/>
    </w:pPr>
    <w:rPr>
      <w:rFonts w:ascii="Times New Roman" w:eastAsia="Arial Unicode MS" w:hAnsi="Times New Roman" w:cs="Times New Roman"/>
      <w:b/>
      <w:bCs/>
      <w:sz w:val="24"/>
      <w:szCs w:val="24"/>
      <w:lang w:eastAsia="en-US"/>
    </w:rPr>
  </w:style>
  <w:style w:type="paragraph" w:customStyle="1" w:styleId="prastasis1">
    <w:name w:val="Įprastasis1"/>
    <w:basedOn w:val="prastasis"/>
    <w:next w:val="prastasis"/>
    <w:rsid w:val="00194FE5"/>
    <w:pPr>
      <w:autoSpaceDE w:val="0"/>
      <w:autoSpaceDN w:val="0"/>
      <w:adjustRightInd w:val="0"/>
      <w:spacing w:after="0" w:line="240" w:lineRule="auto"/>
    </w:pPr>
    <w:rPr>
      <w:rFonts w:ascii="Times New Roman" w:eastAsia="Calibri" w:hAnsi="Times New Roman" w:cs="Times New Roman"/>
      <w:sz w:val="24"/>
      <w:szCs w:val="24"/>
    </w:rPr>
  </w:style>
  <w:style w:type="paragraph" w:styleId="Tekstoblokas">
    <w:name w:val="Block Text"/>
    <w:basedOn w:val="prastasis"/>
    <w:rsid w:val="00194FE5"/>
    <w:pPr>
      <w:shd w:val="clear" w:color="auto" w:fill="FFFFFF"/>
      <w:spacing w:after="0" w:line="278" w:lineRule="exact"/>
      <w:ind w:left="34" w:right="19" w:firstLine="1226"/>
      <w:jc w:val="both"/>
    </w:pPr>
    <w:rPr>
      <w:rFonts w:ascii="Times New Roman" w:eastAsia="Calibri" w:hAnsi="Times New Roman" w:cs="Times New Roman"/>
      <w:color w:val="000000"/>
      <w:spacing w:val="5"/>
      <w:sz w:val="24"/>
      <w:szCs w:val="24"/>
      <w:lang w:eastAsia="en-US"/>
    </w:rPr>
  </w:style>
  <w:style w:type="paragraph" w:customStyle="1" w:styleId="Default">
    <w:name w:val="Default"/>
    <w:qFormat/>
    <w:rsid w:val="00194FE5"/>
    <w:pPr>
      <w:autoSpaceDE w:val="0"/>
      <w:autoSpaceDN w:val="0"/>
      <w:adjustRightInd w:val="0"/>
      <w:spacing w:after="0" w:line="240" w:lineRule="auto"/>
    </w:pPr>
    <w:rPr>
      <w:rFonts w:ascii="Times New Roman" w:eastAsia="Calibri" w:hAnsi="Times New Roman" w:cs="Times New Roman"/>
      <w:color w:val="000000"/>
      <w:kern w:val="0"/>
      <w:sz w:val="24"/>
      <w:szCs w:val="24"/>
      <w:lang w:eastAsia="lt-LT"/>
      <w14:ligatures w14:val="none"/>
    </w:rPr>
  </w:style>
  <w:style w:type="paragraph" w:customStyle="1" w:styleId="pagrindinistekstas0">
    <w:name w:val="pagrindinistekstas"/>
    <w:basedOn w:val="prastasis"/>
    <w:next w:val="prastasis"/>
    <w:rsid w:val="00194FE5"/>
    <w:pPr>
      <w:autoSpaceDE w:val="0"/>
      <w:autoSpaceDN w:val="0"/>
      <w:adjustRightInd w:val="0"/>
      <w:spacing w:after="0" w:line="240" w:lineRule="auto"/>
    </w:pPr>
    <w:rPr>
      <w:rFonts w:ascii="AHGIAP+Arial" w:eastAsia="Calibri" w:hAnsi="AHGIAP+Arial" w:cs="Times New Roman"/>
      <w:sz w:val="24"/>
      <w:szCs w:val="24"/>
      <w:lang w:val="en-US" w:eastAsia="en-US"/>
    </w:rPr>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 Char3,Char3, Char, Char1"/>
    <w:basedOn w:val="prastasis"/>
    <w:link w:val="KomentarotekstasDiagrama"/>
    <w:qFormat/>
    <w:rsid w:val="00194FE5"/>
    <w:pPr>
      <w:spacing w:after="0" w:line="240" w:lineRule="auto"/>
    </w:pPr>
    <w:rPr>
      <w:rFonts w:ascii="Times New Roman" w:eastAsia="Calibri" w:hAnsi="Times New Roman" w:cs="Times New Roman"/>
      <w:sz w:val="20"/>
      <w:szCs w:val="20"/>
      <w:lang w:eastAsia="en-US"/>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basedOn w:val="Numatytasispastraiposriftas"/>
    <w:link w:val="Komentarotekstas"/>
    <w:qFormat/>
    <w:rsid w:val="00194FE5"/>
    <w:rPr>
      <w:rFonts w:ascii="Times New Roman" w:eastAsia="Calibri" w:hAnsi="Times New Roman" w:cs="Times New Roman"/>
      <w:kern w:val="0"/>
      <w:sz w:val="20"/>
      <w:szCs w:val="20"/>
      <w14:ligatures w14:val="none"/>
    </w:rPr>
  </w:style>
  <w:style w:type="paragraph" w:customStyle="1" w:styleId="Style1">
    <w:name w:val="Style1"/>
    <w:basedOn w:val="Antrat5"/>
    <w:rsid w:val="00194FE5"/>
    <w:pPr>
      <w:keepNext w:val="0"/>
      <w:keepLines w:val="0"/>
      <w:tabs>
        <w:tab w:val="num" w:pos="360"/>
      </w:tabs>
      <w:spacing w:before="240" w:after="240" w:line="240" w:lineRule="auto"/>
      <w:ind w:left="360" w:hanging="360"/>
    </w:pPr>
    <w:rPr>
      <w:rFonts w:ascii="Arial" w:eastAsia="Calibri" w:hAnsi="Arial" w:cs="Times New Roman"/>
      <w:b/>
      <w:bCs/>
      <w:iCs/>
      <w:color w:val="auto"/>
      <w:sz w:val="24"/>
      <w:szCs w:val="26"/>
    </w:rPr>
  </w:style>
  <w:style w:type="paragraph" w:styleId="Sraas">
    <w:name w:val="List"/>
    <w:basedOn w:val="prastasis"/>
    <w:rsid w:val="00194FE5"/>
    <w:pPr>
      <w:suppressAutoHyphens/>
      <w:overflowPunct w:val="0"/>
      <w:autoSpaceDE w:val="0"/>
      <w:autoSpaceDN w:val="0"/>
      <w:adjustRightInd w:val="0"/>
      <w:spacing w:after="0" w:line="240" w:lineRule="auto"/>
      <w:ind w:left="360" w:hanging="360"/>
      <w:jc w:val="both"/>
      <w:textAlignment w:val="baseline"/>
    </w:pPr>
    <w:rPr>
      <w:rFonts w:ascii="Times New Roman" w:eastAsia="Calibri" w:hAnsi="Times New Roman" w:cs="Times New Roman"/>
      <w:sz w:val="24"/>
      <w:szCs w:val="20"/>
      <w:lang w:val="en-US" w:eastAsia="en-US"/>
    </w:rPr>
  </w:style>
  <w:style w:type="paragraph" w:styleId="Debesliotekstas">
    <w:name w:val="Balloon Text"/>
    <w:basedOn w:val="prastasis"/>
    <w:link w:val="DebesliotekstasDiagrama"/>
    <w:semiHidden/>
    <w:rsid w:val="00194FE5"/>
    <w:pPr>
      <w:spacing w:after="0" w:line="240" w:lineRule="auto"/>
    </w:pPr>
    <w:rPr>
      <w:rFonts w:ascii="Tahoma" w:eastAsia="Calibri" w:hAnsi="Tahoma" w:cs="Tahoma"/>
      <w:sz w:val="16"/>
      <w:szCs w:val="16"/>
      <w:lang w:eastAsia="en-US"/>
    </w:rPr>
  </w:style>
  <w:style w:type="character" w:customStyle="1" w:styleId="DebesliotekstasDiagrama">
    <w:name w:val="Debesėlio tekstas Diagrama"/>
    <w:basedOn w:val="Numatytasispastraiposriftas"/>
    <w:link w:val="Debesliotekstas"/>
    <w:semiHidden/>
    <w:rsid w:val="00194FE5"/>
    <w:rPr>
      <w:rFonts w:ascii="Tahoma" w:eastAsia="Calibri" w:hAnsi="Tahoma" w:cs="Tahoma"/>
      <w:kern w:val="0"/>
      <w:sz w:val="16"/>
      <w:szCs w:val="16"/>
      <w14:ligatures w14:val="none"/>
    </w:rPr>
  </w:style>
  <w:style w:type="paragraph" w:styleId="Dokumentostruktra">
    <w:name w:val="Document Map"/>
    <w:basedOn w:val="prastasis"/>
    <w:link w:val="DokumentostruktraDiagrama"/>
    <w:semiHidden/>
    <w:rsid w:val="00194FE5"/>
    <w:pPr>
      <w:shd w:val="clear" w:color="auto" w:fill="000080"/>
      <w:spacing w:after="0" w:line="240" w:lineRule="auto"/>
    </w:pPr>
    <w:rPr>
      <w:rFonts w:ascii="Tahoma" w:eastAsia="Calibri" w:hAnsi="Tahoma" w:cs="Tahoma"/>
      <w:sz w:val="24"/>
      <w:szCs w:val="24"/>
      <w:lang w:eastAsia="en-US"/>
    </w:rPr>
  </w:style>
  <w:style w:type="character" w:customStyle="1" w:styleId="DokumentostruktraDiagrama">
    <w:name w:val="Dokumento struktūra Diagrama"/>
    <w:basedOn w:val="Numatytasispastraiposriftas"/>
    <w:link w:val="Dokumentostruktra"/>
    <w:semiHidden/>
    <w:rsid w:val="00194FE5"/>
    <w:rPr>
      <w:rFonts w:ascii="Tahoma" w:eastAsia="Calibri" w:hAnsi="Tahoma" w:cs="Tahoma"/>
      <w:kern w:val="0"/>
      <w:sz w:val="24"/>
      <w:szCs w:val="24"/>
      <w:shd w:val="clear" w:color="auto" w:fill="000080"/>
      <w14:ligatures w14:val="none"/>
    </w:rPr>
  </w:style>
  <w:style w:type="character" w:customStyle="1" w:styleId="CharChar1">
    <w:name w:val="Char Char1"/>
    <w:rsid w:val="00194FE5"/>
    <w:rPr>
      <w:rFonts w:ascii="Times New Roman" w:hAnsi="Times New Roman"/>
      <w:sz w:val="24"/>
      <w:lang w:eastAsia="en-US"/>
    </w:rPr>
  </w:style>
  <w:style w:type="paragraph" w:customStyle="1" w:styleId="Diagrama10DiagramaCharCharDiagrama">
    <w:name w:val="Diagrama10 Diagrama Char Char Diagrama"/>
    <w:basedOn w:val="prastasis"/>
    <w:rsid w:val="00194FE5"/>
    <w:pPr>
      <w:spacing w:after="160" w:line="240" w:lineRule="exact"/>
    </w:pPr>
    <w:rPr>
      <w:rFonts w:ascii="Tahoma" w:eastAsia="Calibri" w:hAnsi="Tahoma" w:cs="Times New Roman"/>
      <w:sz w:val="20"/>
      <w:szCs w:val="20"/>
      <w:lang w:val="en-US" w:eastAsia="en-US"/>
    </w:rPr>
  </w:style>
  <w:style w:type="paragraph" w:styleId="HTMLiankstoformatuotas">
    <w:name w:val="HTML Preformatted"/>
    <w:basedOn w:val="prastasis"/>
    <w:link w:val="HTMLiankstoformatuotasDiagrama"/>
    <w:rsid w:val="00194F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rPr>
  </w:style>
  <w:style w:type="character" w:customStyle="1" w:styleId="HTMLiankstoformatuotasDiagrama">
    <w:name w:val="HTML iš anksto formatuotas Diagrama"/>
    <w:basedOn w:val="Numatytasispastraiposriftas"/>
    <w:link w:val="HTMLiankstoformatuotas"/>
    <w:rsid w:val="00194FE5"/>
    <w:rPr>
      <w:rFonts w:ascii="Courier New" w:eastAsia="Calibri" w:hAnsi="Courier New" w:cs="Courier New"/>
      <w:kern w:val="0"/>
      <w:sz w:val="20"/>
      <w:szCs w:val="20"/>
      <w:lang w:eastAsia="lt-LT"/>
      <w14:ligatures w14:val="none"/>
    </w:rPr>
  </w:style>
  <w:style w:type="character" w:customStyle="1" w:styleId="CharChar3">
    <w:name w:val="Char Char3"/>
    <w:rsid w:val="00194FE5"/>
    <w:rPr>
      <w:rFonts w:ascii="Courier New" w:hAnsi="Courier New"/>
    </w:rPr>
  </w:style>
  <w:style w:type="paragraph" w:customStyle="1" w:styleId="Patvirtinta">
    <w:name w:val="Patvirtinta"/>
    <w:rsid w:val="00194FE5"/>
    <w:pPr>
      <w:tabs>
        <w:tab w:val="left" w:pos="1304"/>
        <w:tab w:val="left" w:pos="1457"/>
        <w:tab w:val="left" w:pos="1604"/>
        <w:tab w:val="left" w:pos="1757"/>
      </w:tabs>
      <w:autoSpaceDE w:val="0"/>
      <w:autoSpaceDN w:val="0"/>
      <w:adjustRightInd w:val="0"/>
      <w:spacing w:after="0" w:line="240" w:lineRule="auto"/>
      <w:ind w:left="5953"/>
    </w:pPr>
    <w:rPr>
      <w:rFonts w:ascii="timeslt" w:eastAsia="Calibri" w:hAnsi="timeslt" w:cs="Times New Roman"/>
      <w:kern w:val="0"/>
      <w:sz w:val="20"/>
      <w:szCs w:val="20"/>
      <w:lang w:val="en-US"/>
      <w14:ligatures w14:val="none"/>
    </w:rPr>
  </w:style>
  <w:style w:type="character" w:customStyle="1" w:styleId="CharChar2">
    <w:name w:val="Char Char2"/>
    <w:rsid w:val="00194FE5"/>
    <w:rPr>
      <w:rFonts w:eastAsia="Times New Roman"/>
      <w:sz w:val="24"/>
      <w:lang w:val="en-GB" w:eastAsia="en-US"/>
    </w:rPr>
  </w:style>
  <w:style w:type="character" w:customStyle="1" w:styleId="Char2">
    <w:name w:val="Char2"/>
    <w:rsid w:val="00194FE5"/>
    <w:rPr>
      <w:strike/>
      <w:sz w:val="24"/>
      <w:lang w:val="lt-LT" w:eastAsia="en-US"/>
    </w:rPr>
  </w:style>
  <w:style w:type="paragraph" w:customStyle="1" w:styleId="Stilius3">
    <w:name w:val="Stilius3"/>
    <w:basedOn w:val="prastasis"/>
    <w:qFormat/>
    <w:rsid w:val="00194FE5"/>
    <w:pPr>
      <w:spacing w:before="200" w:after="0" w:line="240" w:lineRule="auto"/>
      <w:jc w:val="both"/>
    </w:pPr>
    <w:rPr>
      <w:rFonts w:ascii="Times New Roman" w:eastAsia="Calibri" w:hAnsi="Times New Roman" w:cs="Times New Roman"/>
      <w:lang w:eastAsia="en-US"/>
    </w:rPr>
  </w:style>
  <w:style w:type="paragraph" w:customStyle="1" w:styleId="Stilius1">
    <w:name w:val="Stilius1"/>
    <w:basedOn w:val="prastasis"/>
    <w:autoRedefine/>
    <w:uiPriority w:val="99"/>
    <w:qFormat/>
    <w:rsid w:val="00194FE5"/>
    <w:pPr>
      <w:numPr>
        <w:numId w:val="9"/>
      </w:numPr>
      <w:spacing w:before="240" w:after="0" w:line="240" w:lineRule="auto"/>
      <w:jc w:val="center"/>
    </w:pPr>
    <w:rPr>
      <w:rFonts w:ascii="Times New Roman" w:eastAsia="Calibri" w:hAnsi="Times New Roman" w:cs="Times New Roman"/>
      <w:b/>
      <w:sz w:val="24"/>
      <w:szCs w:val="24"/>
      <w:lang w:eastAsia="en-US"/>
    </w:rPr>
  </w:style>
  <w:style w:type="paragraph" w:customStyle="1" w:styleId="Bodytxt">
    <w:name w:val="Bodytxt"/>
    <w:basedOn w:val="prastasis"/>
    <w:rsid w:val="00194FE5"/>
    <w:pPr>
      <w:keepNext/>
      <w:spacing w:after="0" w:line="240" w:lineRule="auto"/>
      <w:jc w:val="both"/>
    </w:pPr>
    <w:rPr>
      <w:rFonts w:ascii="Times New Roman" w:eastAsia="Calibri" w:hAnsi="Times New Roman" w:cs="Times New Roman"/>
      <w:lang w:eastAsia="fi-FI"/>
    </w:rPr>
  </w:style>
  <w:style w:type="paragraph" w:customStyle="1" w:styleId="Diagrama10">
    <w:name w:val="Diagrama10"/>
    <w:basedOn w:val="prastasis"/>
    <w:rsid w:val="00194FE5"/>
    <w:pPr>
      <w:spacing w:after="160" w:line="240" w:lineRule="exact"/>
    </w:pPr>
    <w:rPr>
      <w:rFonts w:ascii="Tahoma" w:eastAsia="Calibri" w:hAnsi="Tahoma" w:cs="Times New Roman"/>
      <w:sz w:val="20"/>
      <w:szCs w:val="20"/>
      <w:lang w:val="en-US" w:eastAsia="en-US"/>
    </w:rPr>
  </w:style>
  <w:style w:type="paragraph" w:customStyle="1" w:styleId="DiagramaDiagrama1CharCharDiagramaDiagrama">
    <w:name w:val="Diagrama Diagrama1 Char Char Diagrama Diagrama"/>
    <w:basedOn w:val="prastasis"/>
    <w:rsid w:val="00194FE5"/>
    <w:pPr>
      <w:spacing w:after="160" w:line="240" w:lineRule="exact"/>
    </w:pPr>
    <w:rPr>
      <w:rFonts w:ascii="Tahoma" w:eastAsia="Calibri" w:hAnsi="Tahoma" w:cs="Times New Roman"/>
      <w:sz w:val="20"/>
      <w:szCs w:val="20"/>
      <w:lang w:val="en-US" w:eastAsia="en-US"/>
    </w:rPr>
  </w:style>
  <w:style w:type="paragraph" w:customStyle="1" w:styleId="Diagrama1">
    <w:name w:val="Diagrama1"/>
    <w:basedOn w:val="prastasis"/>
    <w:rsid w:val="00194FE5"/>
    <w:pPr>
      <w:spacing w:after="160" w:line="240" w:lineRule="exact"/>
    </w:pPr>
    <w:rPr>
      <w:rFonts w:ascii="Tahoma" w:eastAsia="Calibri" w:hAnsi="Tahoma" w:cs="Times New Roman"/>
      <w:sz w:val="20"/>
      <w:szCs w:val="20"/>
      <w:lang w:val="en-US" w:eastAsia="en-US"/>
    </w:rPr>
  </w:style>
  <w:style w:type="paragraph" w:customStyle="1" w:styleId="Stilius5">
    <w:name w:val="Stilius5"/>
    <w:basedOn w:val="prastasis"/>
    <w:qFormat/>
    <w:rsid w:val="00194FE5"/>
    <w:pPr>
      <w:spacing w:after="0" w:line="240" w:lineRule="auto"/>
      <w:jc w:val="center"/>
    </w:pPr>
    <w:rPr>
      <w:rFonts w:ascii="Times New Roman" w:eastAsia="Calibri" w:hAnsi="Times New Roman" w:cs="Times New Roman"/>
      <w:b/>
      <w:sz w:val="28"/>
      <w:szCs w:val="28"/>
      <w:lang w:eastAsia="en-US"/>
    </w:rPr>
  </w:style>
  <w:style w:type="paragraph" w:customStyle="1" w:styleId="Head21">
    <w:name w:val="Head 2.1"/>
    <w:basedOn w:val="prastasis"/>
    <w:rsid w:val="00194FE5"/>
    <w:pPr>
      <w:suppressAutoHyphens/>
      <w:overflowPunct w:val="0"/>
      <w:autoSpaceDE w:val="0"/>
      <w:autoSpaceDN w:val="0"/>
      <w:adjustRightInd w:val="0"/>
      <w:spacing w:after="0" w:line="240" w:lineRule="auto"/>
      <w:jc w:val="center"/>
      <w:textAlignment w:val="baseline"/>
    </w:pPr>
    <w:rPr>
      <w:rFonts w:ascii="Times New Roman" w:eastAsia="Calibri" w:hAnsi="Times New Roman" w:cs="Times New Roman"/>
      <w:b/>
      <w:sz w:val="28"/>
      <w:szCs w:val="20"/>
      <w:lang w:val="en-US" w:eastAsia="en-US"/>
    </w:rPr>
  </w:style>
  <w:style w:type="paragraph" w:customStyle="1" w:styleId="Stilius4">
    <w:name w:val="Stilius4"/>
    <w:basedOn w:val="prastasis"/>
    <w:rsid w:val="00194FE5"/>
    <w:pPr>
      <w:numPr>
        <w:numId w:val="5"/>
      </w:numPr>
      <w:spacing w:before="200" w:after="0" w:line="240" w:lineRule="auto"/>
      <w:ind w:hanging="578"/>
    </w:pPr>
    <w:rPr>
      <w:rFonts w:ascii="Times New Roman" w:eastAsia="Calibri" w:hAnsi="Times New Roman" w:cs="Times New Roman"/>
      <w:lang w:eastAsia="en-US"/>
    </w:rPr>
  </w:style>
  <w:style w:type="paragraph" w:customStyle="1" w:styleId="DiagramaDiagramaCharCharDiagramaDiagrama">
    <w:name w:val="Diagrama Diagrama Char Char Diagrama Diagrama"/>
    <w:basedOn w:val="prastasis"/>
    <w:rsid w:val="00194FE5"/>
    <w:pPr>
      <w:spacing w:after="160" w:line="240" w:lineRule="exact"/>
    </w:pPr>
    <w:rPr>
      <w:rFonts w:ascii="Tahoma" w:eastAsia="Calibri" w:hAnsi="Tahoma" w:cs="Times New Roman"/>
      <w:sz w:val="20"/>
      <w:szCs w:val="20"/>
      <w:lang w:val="en-US" w:eastAsia="en-US"/>
    </w:rPr>
  </w:style>
  <w:style w:type="paragraph" w:customStyle="1" w:styleId="Diagrama12">
    <w:name w:val="Diagrama12"/>
    <w:basedOn w:val="prastasis"/>
    <w:rsid w:val="00194FE5"/>
    <w:pPr>
      <w:spacing w:after="160" w:line="240" w:lineRule="exact"/>
    </w:pPr>
    <w:rPr>
      <w:rFonts w:ascii="Tahoma" w:eastAsia="Calibri" w:hAnsi="Tahoma" w:cs="Times New Roman"/>
      <w:sz w:val="20"/>
      <w:szCs w:val="20"/>
      <w:lang w:val="en-US" w:eastAsia="en-US"/>
    </w:rPr>
  </w:style>
  <w:style w:type="paragraph" w:customStyle="1" w:styleId="DiagramaDiagrama">
    <w:name w:val="Diagrama Diagrama"/>
    <w:basedOn w:val="prastasis"/>
    <w:rsid w:val="00194FE5"/>
    <w:pPr>
      <w:spacing w:after="160" w:line="240" w:lineRule="exact"/>
    </w:pPr>
    <w:rPr>
      <w:rFonts w:ascii="Tahoma" w:eastAsia="Calibri" w:hAnsi="Tahoma" w:cs="Times New Roman"/>
      <w:sz w:val="20"/>
      <w:szCs w:val="20"/>
      <w:lang w:val="en-US" w:eastAsia="en-US"/>
    </w:rPr>
  </w:style>
  <w:style w:type="paragraph" w:customStyle="1" w:styleId="Pagrindinistekstas30">
    <w:name w:val="Pagrindinis tekstas3"/>
    <w:basedOn w:val="prastasis"/>
    <w:rsid w:val="00194FE5"/>
    <w:pPr>
      <w:shd w:val="clear" w:color="auto" w:fill="FFFFFF"/>
      <w:spacing w:before="300" w:after="0" w:line="413" w:lineRule="exact"/>
      <w:jc w:val="center"/>
    </w:pPr>
    <w:rPr>
      <w:rFonts w:ascii="Times New Roman" w:eastAsia="Calibri" w:hAnsi="Times New Roman" w:cs="Times New Roman"/>
      <w:lang w:eastAsia="en-US"/>
    </w:rPr>
  </w:style>
  <w:style w:type="paragraph" w:customStyle="1" w:styleId="TableContents">
    <w:name w:val="Table Contents"/>
    <w:basedOn w:val="prastasis"/>
    <w:rsid w:val="00194FE5"/>
    <w:pPr>
      <w:suppressLineNumbers/>
      <w:suppressAutoHyphens/>
      <w:spacing w:after="0" w:line="240" w:lineRule="auto"/>
    </w:pPr>
    <w:rPr>
      <w:rFonts w:ascii="Times New Roman" w:eastAsia="Calibri" w:hAnsi="Times New Roman" w:cs="Times New Roman"/>
      <w:sz w:val="24"/>
      <w:szCs w:val="24"/>
      <w:lang w:eastAsia="ar-SA"/>
    </w:rPr>
  </w:style>
  <w:style w:type="paragraph" w:customStyle="1" w:styleId="TableHeading">
    <w:name w:val="Table Heading"/>
    <w:basedOn w:val="TableContents"/>
    <w:rsid w:val="00194FE5"/>
    <w:pPr>
      <w:jc w:val="center"/>
    </w:pPr>
    <w:rPr>
      <w:b/>
      <w:bCs/>
      <w:i/>
      <w:iCs/>
    </w:rPr>
  </w:style>
  <w:style w:type="paragraph" w:customStyle="1" w:styleId="PAV">
    <w:name w:val="PAV"/>
    <w:basedOn w:val="prastasis"/>
    <w:link w:val="PAVChar"/>
    <w:rsid w:val="00194FE5"/>
    <w:pPr>
      <w:spacing w:after="0" w:line="240" w:lineRule="auto"/>
      <w:jc w:val="center"/>
    </w:pPr>
    <w:rPr>
      <w:rFonts w:ascii="Times New Roman" w:eastAsia="Times New Roman" w:hAnsi="Times New Roman" w:cs="Times New Roman"/>
      <w:smallCaps/>
      <w:sz w:val="24"/>
      <w:szCs w:val="20"/>
      <w:lang w:eastAsia="en-US"/>
    </w:rPr>
  </w:style>
  <w:style w:type="character" w:customStyle="1" w:styleId="PAVChar">
    <w:name w:val="PAV Char"/>
    <w:link w:val="PAV"/>
    <w:locked/>
    <w:rsid w:val="00194FE5"/>
    <w:rPr>
      <w:rFonts w:ascii="Times New Roman" w:eastAsia="Times New Roman" w:hAnsi="Times New Roman" w:cs="Times New Roman"/>
      <w:smallCaps/>
      <w:kern w:val="0"/>
      <w:sz w:val="24"/>
      <w:szCs w:val="20"/>
      <w14:ligatures w14:val="none"/>
    </w:rPr>
  </w:style>
  <w:style w:type="paragraph" w:customStyle="1" w:styleId="ListParagraph1">
    <w:name w:val="List Paragraph1"/>
    <w:basedOn w:val="prastasis"/>
    <w:rsid w:val="00194FE5"/>
    <w:pPr>
      <w:spacing w:after="160" w:line="259" w:lineRule="auto"/>
      <w:ind w:left="720"/>
      <w:contextualSpacing/>
    </w:pPr>
    <w:rPr>
      <w:rFonts w:ascii="Calibri" w:eastAsia="Times New Roman" w:hAnsi="Calibri" w:cs="Times New Roman"/>
      <w:lang w:eastAsia="en-US"/>
    </w:rPr>
  </w:style>
  <w:style w:type="paragraph" w:customStyle="1" w:styleId="msonormal0">
    <w:name w:val="msonormal"/>
    <w:basedOn w:val="prastasis"/>
    <w:rsid w:val="00194FE5"/>
    <w:pPr>
      <w:spacing w:before="100" w:beforeAutospacing="1" w:after="100" w:afterAutospacing="1" w:line="240" w:lineRule="auto"/>
    </w:pPr>
    <w:rPr>
      <w:rFonts w:ascii="Times New Roman" w:eastAsia="Calibri" w:hAnsi="Times New Roman" w:cs="Times New Roman"/>
      <w:sz w:val="24"/>
      <w:szCs w:val="24"/>
    </w:rPr>
  </w:style>
  <w:style w:type="character" w:customStyle="1" w:styleId="Diagrama21">
    <w:name w:val="Diagrama21"/>
    <w:rsid w:val="00194FE5"/>
    <w:rPr>
      <w:strike/>
      <w:sz w:val="24"/>
      <w:lang w:val="lt-LT" w:eastAsia="en-US"/>
    </w:rPr>
  </w:style>
  <w:style w:type="paragraph" w:customStyle="1" w:styleId="Numeruotastekstas">
    <w:name w:val="Numeruotas tekstas"/>
    <w:basedOn w:val="prastasis"/>
    <w:rsid w:val="00194FE5"/>
    <w:pPr>
      <w:suppressAutoHyphens/>
      <w:spacing w:after="0" w:line="240" w:lineRule="auto"/>
      <w:jc w:val="both"/>
    </w:pPr>
    <w:rPr>
      <w:rFonts w:ascii="Times New Roman" w:eastAsia="Calibri" w:hAnsi="Times New Roman" w:cs="Times New Roman"/>
      <w:sz w:val="24"/>
      <w:szCs w:val="24"/>
      <w:lang w:eastAsia="ar-SA"/>
    </w:rPr>
  </w:style>
  <w:style w:type="paragraph" w:customStyle="1" w:styleId="Style">
    <w:name w:val="Style"/>
    <w:rsid w:val="00194FE5"/>
    <w:pPr>
      <w:widowControl w:val="0"/>
      <w:autoSpaceDE w:val="0"/>
      <w:autoSpaceDN w:val="0"/>
      <w:adjustRightInd w:val="0"/>
      <w:spacing w:after="0" w:line="240" w:lineRule="auto"/>
    </w:pPr>
    <w:rPr>
      <w:rFonts w:ascii="Times New Roman" w:eastAsia="Calibri" w:hAnsi="Times New Roman" w:cs="Times New Roman"/>
      <w:kern w:val="0"/>
      <w:sz w:val="24"/>
      <w:szCs w:val="24"/>
      <w:lang w:eastAsia="lt-LT"/>
      <w14:ligatures w14:val="none"/>
    </w:rPr>
  </w:style>
  <w:style w:type="paragraph" w:customStyle="1" w:styleId="Style14">
    <w:name w:val="Style14"/>
    <w:basedOn w:val="prastasis"/>
    <w:rsid w:val="00194FE5"/>
    <w:pPr>
      <w:widowControl w:val="0"/>
      <w:autoSpaceDE w:val="0"/>
      <w:autoSpaceDN w:val="0"/>
      <w:adjustRightInd w:val="0"/>
      <w:spacing w:after="0" w:line="259" w:lineRule="exact"/>
      <w:jc w:val="both"/>
    </w:pPr>
    <w:rPr>
      <w:rFonts w:ascii="Times New Roman" w:eastAsia="Calibri" w:hAnsi="Times New Roman" w:cs="Times New Roman"/>
      <w:sz w:val="24"/>
      <w:szCs w:val="24"/>
      <w:lang w:val="en-US" w:eastAsia="en-US"/>
    </w:rPr>
  </w:style>
  <w:style w:type="paragraph" w:customStyle="1" w:styleId="Style2">
    <w:name w:val="Style2"/>
    <w:basedOn w:val="prastasis"/>
    <w:rsid w:val="00194FE5"/>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paragraph" w:customStyle="1" w:styleId="Style5">
    <w:name w:val="Style5"/>
    <w:basedOn w:val="prastasis"/>
    <w:rsid w:val="00194FE5"/>
    <w:pPr>
      <w:widowControl w:val="0"/>
      <w:autoSpaceDE w:val="0"/>
      <w:autoSpaceDN w:val="0"/>
      <w:adjustRightInd w:val="0"/>
      <w:spacing w:after="0" w:line="240" w:lineRule="auto"/>
      <w:jc w:val="both"/>
    </w:pPr>
    <w:rPr>
      <w:rFonts w:ascii="Times New Roman" w:eastAsia="Calibri" w:hAnsi="Times New Roman" w:cs="Times New Roman"/>
      <w:sz w:val="24"/>
      <w:szCs w:val="24"/>
      <w:lang w:val="en-US" w:eastAsia="en-US"/>
    </w:rPr>
  </w:style>
  <w:style w:type="character" w:customStyle="1" w:styleId="FontStyle18">
    <w:name w:val="Font Style18"/>
    <w:rsid w:val="00194FE5"/>
    <w:rPr>
      <w:rFonts w:ascii="Times New Roman" w:hAnsi="Times New Roman"/>
      <w:i/>
      <w:sz w:val="20"/>
    </w:rPr>
  </w:style>
  <w:style w:type="character" w:customStyle="1" w:styleId="FontStyle20">
    <w:name w:val="Font Style20"/>
    <w:rsid w:val="00194FE5"/>
    <w:rPr>
      <w:rFonts w:ascii="Times New Roman" w:hAnsi="Times New Roman"/>
      <w:b/>
      <w:sz w:val="20"/>
    </w:rPr>
  </w:style>
  <w:style w:type="character" w:customStyle="1" w:styleId="FontStyle23">
    <w:name w:val="Font Style23"/>
    <w:rsid w:val="00194FE5"/>
    <w:rPr>
      <w:rFonts w:ascii="Times New Roman" w:hAnsi="Times New Roman"/>
      <w:sz w:val="20"/>
    </w:rPr>
  </w:style>
  <w:style w:type="paragraph" w:customStyle="1" w:styleId="Style3">
    <w:name w:val="Style3"/>
    <w:basedOn w:val="prastasis"/>
    <w:rsid w:val="00194FE5"/>
    <w:pPr>
      <w:widowControl w:val="0"/>
      <w:autoSpaceDE w:val="0"/>
      <w:autoSpaceDN w:val="0"/>
      <w:adjustRightInd w:val="0"/>
      <w:spacing w:after="0" w:line="262" w:lineRule="exact"/>
    </w:pPr>
    <w:rPr>
      <w:rFonts w:ascii="Times New Roman" w:eastAsia="Calibri" w:hAnsi="Times New Roman" w:cs="Times New Roman"/>
      <w:sz w:val="24"/>
      <w:szCs w:val="24"/>
      <w:lang w:val="en-US" w:eastAsia="en-US"/>
    </w:rPr>
  </w:style>
  <w:style w:type="paragraph" w:customStyle="1" w:styleId="Style10">
    <w:name w:val="Style10"/>
    <w:basedOn w:val="prastasis"/>
    <w:rsid w:val="00194FE5"/>
    <w:pPr>
      <w:widowControl w:val="0"/>
      <w:autoSpaceDE w:val="0"/>
      <w:autoSpaceDN w:val="0"/>
      <w:adjustRightInd w:val="0"/>
      <w:spacing w:after="0" w:line="370" w:lineRule="exact"/>
      <w:ind w:hanging="1435"/>
    </w:pPr>
    <w:rPr>
      <w:rFonts w:ascii="Times New Roman" w:eastAsia="Calibri" w:hAnsi="Times New Roman" w:cs="Times New Roman"/>
      <w:sz w:val="24"/>
      <w:szCs w:val="24"/>
      <w:lang w:val="en-US" w:eastAsia="en-US"/>
    </w:rPr>
  </w:style>
  <w:style w:type="paragraph" w:customStyle="1" w:styleId="Style11">
    <w:name w:val="Style11"/>
    <w:basedOn w:val="prastasis"/>
    <w:rsid w:val="00194FE5"/>
    <w:pPr>
      <w:widowControl w:val="0"/>
      <w:autoSpaceDE w:val="0"/>
      <w:autoSpaceDN w:val="0"/>
      <w:adjustRightInd w:val="0"/>
      <w:spacing w:after="0" w:line="317" w:lineRule="exact"/>
      <w:ind w:firstLine="2400"/>
    </w:pPr>
    <w:rPr>
      <w:rFonts w:ascii="Times New Roman" w:eastAsia="Calibri" w:hAnsi="Times New Roman" w:cs="Times New Roman"/>
      <w:sz w:val="24"/>
      <w:szCs w:val="24"/>
      <w:lang w:val="en-US" w:eastAsia="en-US"/>
    </w:rPr>
  </w:style>
  <w:style w:type="paragraph" w:customStyle="1" w:styleId="Style13">
    <w:name w:val="Style13"/>
    <w:basedOn w:val="prastasis"/>
    <w:rsid w:val="00194FE5"/>
    <w:pPr>
      <w:widowControl w:val="0"/>
      <w:autoSpaceDE w:val="0"/>
      <w:autoSpaceDN w:val="0"/>
      <w:adjustRightInd w:val="0"/>
      <w:spacing w:after="0" w:line="312" w:lineRule="exact"/>
      <w:ind w:hanging="1358"/>
    </w:pPr>
    <w:rPr>
      <w:rFonts w:ascii="Times New Roman" w:eastAsia="Calibri" w:hAnsi="Times New Roman" w:cs="Times New Roman"/>
      <w:sz w:val="24"/>
      <w:szCs w:val="24"/>
      <w:lang w:val="en-US" w:eastAsia="en-US"/>
    </w:rPr>
  </w:style>
  <w:style w:type="paragraph" w:customStyle="1" w:styleId="Style15">
    <w:name w:val="Style15"/>
    <w:basedOn w:val="prastasis"/>
    <w:uiPriority w:val="99"/>
    <w:rsid w:val="00194FE5"/>
    <w:pPr>
      <w:widowControl w:val="0"/>
      <w:autoSpaceDE w:val="0"/>
      <w:autoSpaceDN w:val="0"/>
      <w:adjustRightInd w:val="0"/>
      <w:spacing w:after="0" w:line="370" w:lineRule="exact"/>
      <w:ind w:hanging="1358"/>
    </w:pPr>
    <w:rPr>
      <w:rFonts w:ascii="Times New Roman" w:eastAsia="Calibri" w:hAnsi="Times New Roman" w:cs="Times New Roman"/>
      <w:sz w:val="24"/>
      <w:szCs w:val="24"/>
      <w:lang w:val="en-US" w:eastAsia="en-US"/>
    </w:rPr>
  </w:style>
  <w:style w:type="paragraph" w:customStyle="1" w:styleId="Style16">
    <w:name w:val="Style16"/>
    <w:basedOn w:val="prastasis"/>
    <w:rsid w:val="00194FE5"/>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character" w:customStyle="1" w:styleId="FontStyle21">
    <w:name w:val="Font Style21"/>
    <w:rsid w:val="00194FE5"/>
    <w:rPr>
      <w:rFonts w:ascii="Times New Roman" w:hAnsi="Times New Roman"/>
      <w:sz w:val="22"/>
    </w:rPr>
  </w:style>
  <w:style w:type="paragraph" w:customStyle="1" w:styleId="Style7">
    <w:name w:val="Style7"/>
    <w:basedOn w:val="prastasis"/>
    <w:rsid w:val="00194FE5"/>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paragraph" w:customStyle="1" w:styleId="Style8">
    <w:name w:val="Style8"/>
    <w:basedOn w:val="prastasis"/>
    <w:rsid w:val="00194FE5"/>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paragraph" w:styleId="Dokumentoinaostekstas">
    <w:name w:val="endnote text"/>
    <w:basedOn w:val="prastasis"/>
    <w:link w:val="DokumentoinaostekstasDiagrama"/>
    <w:rsid w:val="00194FE5"/>
    <w:pPr>
      <w:spacing w:after="0" w:line="240" w:lineRule="auto"/>
    </w:pPr>
    <w:rPr>
      <w:rFonts w:ascii="Times New Roman" w:eastAsia="Calibri" w:hAnsi="Times New Roman" w:cs="Times New Roman"/>
      <w:sz w:val="20"/>
      <w:szCs w:val="20"/>
      <w:lang w:eastAsia="fi-FI"/>
    </w:rPr>
  </w:style>
  <w:style w:type="character" w:customStyle="1" w:styleId="DokumentoinaostekstasDiagrama">
    <w:name w:val="Dokumento išnašos tekstas Diagrama"/>
    <w:basedOn w:val="Numatytasispastraiposriftas"/>
    <w:link w:val="Dokumentoinaostekstas"/>
    <w:rsid w:val="00194FE5"/>
    <w:rPr>
      <w:rFonts w:ascii="Times New Roman" w:eastAsia="Calibri" w:hAnsi="Times New Roman" w:cs="Times New Roman"/>
      <w:kern w:val="0"/>
      <w:sz w:val="20"/>
      <w:szCs w:val="20"/>
      <w:lang w:eastAsia="fi-FI"/>
      <w14:ligatures w14:val="none"/>
    </w:rPr>
  </w:style>
  <w:style w:type="paragraph" w:customStyle="1" w:styleId="Komentarotema1">
    <w:name w:val="Komentaro tema1"/>
    <w:basedOn w:val="Komentarotekstas"/>
    <w:next w:val="Komentarotekstas"/>
    <w:semiHidden/>
    <w:rsid w:val="00194FE5"/>
    <w:rPr>
      <w:b/>
      <w:bCs/>
      <w:lang w:eastAsia="fi-FI"/>
    </w:rPr>
  </w:style>
  <w:style w:type="character" w:customStyle="1" w:styleId="Bodytext2">
    <w:name w:val="Body text (2)_"/>
    <w:link w:val="Bodytext20"/>
    <w:locked/>
    <w:rsid w:val="00194FE5"/>
    <w:rPr>
      <w:sz w:val="23"/>
      <w:shd w:val="clear" w:color="auto" w:fill="FFFFFF"/>
    </w:rPr>
  </w:style>
  <w:style w:type="paragraph" w:customStyle="1" w:styleId="Bodytext20">
    <w:name w:val="Body text (2)"/>
    <w:basedOn w:val="prastasis"/>
    <w:link w:val="Bodytext2"/>
    <w:rsid w:val="00194FE5"/>
    <w:pPr>
      <w:shd w:val="clear" w:color="auto" w:fill="FFFFFF"/>
      <w:spacing w:after="0" w:line="240" w:lineRule="atLeast"/>
    </w:pPr>
    <w:rPr>
      <w:rFonts w:eastAsiaTheme="minorHAnsi"/>
      <w:kern w:val="2"/>
      <w:sz w:val="23"/>
      <w:shd w:val="clear" w:color="auto" w:fill="FFFFFF"/>
      <w:lang w:eastAsia="en-US"/>
      <w14:ligatures w14:val="standardContextual"/>
    </w:rPr>
  </w:style>
  <w:style w:type="character" w:customStyle="1" w:styleId="Bodytext115pt">
    <w:name w:val="Body text + 11.5 pt"/>
    <w:aliases w:val="Italic,Body text + Bold,Spacing -1 pt"/>
    <w:rsid w:val="00194FE5"/>
    <w:rPr>
      <w:rFonts w:ascii="Times New Roman" w:hAnsi="Times New Roman"/>
      <w:i/>
      <w:spacing w:val="0"/>
      <w:sz w:val="23"/>
      <w:shd w:val="clear" w:color="auto" w:fill="FFFFFF"/>
    </w:rPr>
  </w:style>
  <w:style w:type="character" w:customStyle="1" w:styleId="Bodytext3">
    <w:name w:val="Body text (3)_"/>
    <w:link w:val="Bodytext30"/>
    <w:locked/>
    <w:rsid w:val="00194FE5"/>
    <w:rPr>
      <w:sz w:val="16"/>
      <w:shd w:val="clear" w:color="auto" w:fill="FFFFFF"/>
    </w:rPr>
  </w:style>
  <w:style w:type="paragraph" w:customStyle="1" w:styleId="Bodytext30">
    <w:name w:val="Body text (3)"/>
    <w:basedOn w:val="prastasis"/>
    <w:link w:val="Bodytext3"/>
    <w:rsid w:val="00194FE5"/>
    <w:pPr>
      <w:shd w:val="clear" w:color="auto" w:fill="FFFFFF"/>
      <w:spacing w:before="360" w:after="240" w:line="240" w:lineRule="atLeast"/>
    </w:pPr>
    <w:rPr>
      <w:rFonts w:eastAsiaTheme="minorHAnsi"/>
      <w:kern w:val="2"/>
      <w:sz w:val="16"/>
      <w:shd w:val="clear" w:color="auto" w:fill="FFFFFF"/>
      <w:lang w:eastAsia="en-US"/>
      <w14:ligatures w14:val="standardContextual"/>
    </w:rPr>
  </w:style>
  <w:style w:type="character" w:customStyle="1" w:styleId="BodytextCenturyGothic">
    <w:name w:val="Body text + Century Gothic"/>
    <w:aliases w:val="9.5 pt"/>
    <w:rsid w:val="00194FE5"/>
    <w:rPr>
      <w:rFonts w:ascii="Century Gothic" w:hAnsi="Century Gothic"/>
      <w:spacing w:val="0"/>
      <w:sz w:val="19"/>
      <w:shd w:val="clear" w:color="auto" w:fill="FFFFFF"/>
    </w:rPr>
  </w:style>
  <w:style w:type="character" w:customStyle="1" w:styleId="Bodytext2NotItalic">
    <w:name w:val="Body text (2) + Not Italic"/>
    <w:rsid w:val="00194FE5"/>
    <w:rPr>
      <w:rFonts w:ascii="Times New Roman" w:hAnsi="Times New Roman"/>
      <w:i/>
      <w:spacing w:val="0"/>
      <w:sz w:val="23"/>
      <w:shd w:val="clear" w:color="auto" w:fill="FFFFFF"/>
    </w:rPr>
  </w:style>
  <w:style w:type="character" w:customStyle="1" w:styleId="normal-h">
    <w:name w:val="normal-h"/>
    <w:rsid w:val="00194FE5"/>
  </w:style>
  <w:style w:type="character" w:customStyle="1" w:styleId="apple-converted-space">
    <w:name w:val="apple-converted-space"/>
    <w:basedOn w:val="Numatytasispastraiposriftas"/>
    <w:rsid w:val="00194FE5"/>
    <w:rPr>
      <w:rFonts w:cs="Times New Roman"/>
    </w:rPr>
  </w:style>
  <w:style w:type="paragraph" w:customStyle="1" w:styleId="CLIENT">
    <w:name w:val="CLIENT"/>
    <w:basedOn w:val="prastasis"/>
    <w:rsid w:val="00194FE5"/>
    <w:pPr>
      <w:keepNext/>
      <w:spacing w:before="60" w:after="60" w:line="240" w:lineRule="auto"/>
      <w:jc w:val="both"/>
    </w:pPr>
    <w:rPr>
      <w:rFonts w:ascii="Times New Roman" w:eastAsia="Times New Roman" w:hAnsi="Times New Roman" w:cs="Times New Roman"/>
      <w:b/>
      <w:bCs/>
      <w:caps/>
      <w:sz w:val="24"/>
      <w:szCs w:val="24"/>
      <w:lang w:eastAsia="fi-FI"/>
    </w:rPr>
  </w:style>
  <w:style w:type="paragraph" w:customStyle="1" w:styleId="text">
    <w:name w:val="text"/>
    <w:rsid w:val="00194FE5"/>
    <w:pPr>
      <w:widowControl w:val="0"/>
      <w:spacing w:before="240" w:after="0" w:line="240" w:lineRule="exact"/>
      <w:jc w:val="both"/>
    </w:pPr>
    <w:rPr>
      <w:rFonts w:ascii="Arial" w:eastAsia="Times New Roman" w:hAnsi="Arial" w:cs="Arial"/>
      <w:kern w:val="0"/>
      <w:sz w:val="24"/>
      <w:szCs w:val="24"/>
      <w:lang w:val="cs-CZ" w:eastAsia="hu-HU"/>
      <w14:ligatures w14:val="none"/>
    </w:rPr>
  </w:style>
  <w:style w:type="paragraph" w:customStyle="1" w:styleId="Rimas">
    <w:name w:val="Rimas"/>
    <w:basedOn w:val="prastasis"/>
    <w:rsid w:val="00194FE5"/>
    <w:pPr>
      <w:tabs>
        <w:tab w:val="left" w:pos="900"/>
      </w:tabs>
      <w:spacing w:before="60" w:after="60" w:line="240" w:lineRule="auto"/>
      <w:ind w:left="902" w:hanging="902"/>
      <w:jc w:val="both"/>
    </w:pPr>
    <w:rPr>
      <w:rFonts w:ascii="Arial" w:eastAsia="Times New Roman" w:hAnsi="Arial" w:cs="Arial"/>
      <w:sz w:val="24"/>
      <w:szCs w:val="24"/>
      <w:lang w:eastAsia="fi-FI"/>
    </w:rPr>
  </w:style>
  <w:style w:type="character" w:customStyle="1" w:styleId="DiagramaDiagrama5">
    <w:name w:val="Diagrama Diagrama5"/>
    <w:semiHidden/>
    <w:rsid w:val="00194FE5"/>
    <w:rPr>
      <w:sz w:val="22"/>
      <w:szCs w:val="22"/>
      <w:lang w:val="lt-LT" w:eastAsia="fi-FI" w:bidi="ar-SA"/>
    </w:rPr>
  </w:style>
  <w:style w:type="paragraph" w:customStyle="1" w:styleId="tabulka">
    <w:name w:val="tabulka"/>
    <w:basedOn w:val="text-3mezera"/>
    <w:rsid w:val="00194FE5"/>
    <w:pPr>
      <w:spacing w:before="120"/>
      <w:jc w:val="center"/>
    </w:pPr>
    <w:rPr>
      <w:rFonts w:eastAsia="Times New Roman"/>
      <w:sz w:val="20"/>
      <w:szCs w:val="20"/>
    </w:rPr>
  </w:style>
  <w:style w:type="character" w:styleId="Grietas">
    <w:name w:val="Strong"/>
    <w:uiPriority w:val="22"/>
    <w:qFormat/>
    <w:rsid w:val="00194FE5"/>
    <w:rPr>
      <w:b/>
      <w:bCs/>
    </w:rPr>
  </w:style>
  <w:style w:type="paragraph" w:customStyle="1" w:styleId="Sraopastraipa1">
    <w:name w:val="Sąrašo pastraipa1"/>
    <w:basedOn w:val="prastasis"/>
    <w:qFormat/>
    <w:rsid w:val="00194FE5"/>
    <w:pPr>
      <w:suppressAutoHyphens/>
      <w:spacing w:after="0" w:line="240" w:lineRule="auto"/>
      <w:ind w:left="720"/>
      <w:contextualSpacing/>
    </w:pPr>
    <w:rPr>
      <w:rFonts w:ascii="Times New Roman" w:eastAsia="Times New Roman" w:hAnsi="Times New Roman" w:cs="Times New Roman"/>
      <w:sz w:val="24"/>
      <w:szCs w:val="24"/>
      <w:lang w:eastAsia="ar-SA"/>
    </w:rPr>
  </w:style>
  <w:style w:type="paragraph" w:customStyle="1" w:styleId="ISTATYMAS">
    <w:name w:val="ISTATYMAS"/>
    <w:rsid w:val="00194FE5"/>
    <w:pPr>
      <w:autoSpaceDE w:val="0"/>
      <w:autoSpaceDN w:val="0"/>
      <w:adjustRightInd w:val="0"/>
      <w:spacing w:after="0" w:line="240" w:lineRule="auto"/>
      <w:jc w:val="center"/>
    </w:pPr>
    <w:rPr>
      <w:rFonts w:ascii="timeslt" w:eastAsia="Times New Roman" w:hAnsi="timeslt" w:cs="Times New Roman"/>
      <w:color w:val="000000"/>
      <w:kern w:val="0"/>
      <w:sz w:val="20"/>
      <w:szCs w:val="20"/>
      <w:lang w:val="en-US"/>
      <w14:ligatures w14:val="none"/>
    </w:rPr>
  </w:style>
  <w:style w:type="paragraph" w:customStyle="1" w:styleId="Header11ptBoldAllcaps">
    <w:name w:val="Header + 11 pt Bold All caps"/>
    <w:basedOn w:val="prastasis"/>
    <w:rsid w:val="00194FE5"/>
    <w:pPr>
      <w:tabs>
        <w:tab w:val="center" w:pos="4703"/>
        <w:tab w:val="right" w:pos="9406"/>
      </w:tabs>
      <w:spacing w:after="0" w:line="240" w:lineRule="auto"/>
      <w:jc w:val="center"/>
    </w:pPr>
    <w:rPr>
      <w:rFonts w:ascii="Arial" w:eastAsia="Times New Roman" w:hAnsi="Arial" w:cs="Arial"/>
      <w:b/>
      <w:bCs/>
      <w:caps/>
      <w:lang w:eastAsia="en-US"/>
    </w:rPr>
  </w:style>
  <w:style w:type="paragraph" w:customStyle="1" w:styleId="Tekstas">
    <w:name w:val="Tekstas"/>
    <w:basedOn w:val="prastasis"/>
    <w:qFormat/>
    <w:rsid w:val="00194FE5"/>
    <w:pPr>
      <w:spacing w:after="0" w:line="240" w:lineRule="auto"/>
      <w:ind w:firstLine="357"/>
      <w:jc w:val="both"/>
    </w:pPr>
    <w:rPr>
      <w:rFonts w:ascii="Times New Roman" w:eastAsia="Calibri" w:hAnsi="Times New Roman" w:cs="Times New Roman"/>
      <w:sz w:val="24"/>
      <w:lang w:eastAsia="en-US"/>
    </w:rPr>
  </w:style>
  <w:style w:type="paragraph" w:customStyle="1" w:styleId="Sarasas">
    <w:name w:val="Sarasas"/>
    <w:basedOn w:val="Pagrindinistekstas"/>
    <w:qFormat/>
    <w:rsid w:val="00194FE5"/>
    <w:pPr>
      <w:numPr>
        <w:numId w:val="6"/>
      </w:numPr>
      <w:autoSpaceDE w:val="0"/>
      <w:autoSpaceDN w:val="0"/>
      <w:adjustRightInd w:val="0"/>
      <w:spacing w:after="0" w:line="240" w:lineRule="auto"/>
      <w:jc w:val="both"/>
    </w:pPr>
    <w:rPr>
      <w:rFonts w:eastAsia="Times New Roman"/>
      <w:color w:val="auto"/>
    </w:rPr>
  </w:style>
  <w:style w:type="paragraph" w:customStyle="1" w:styleId="Lentele">
    <w:name w:val="Lentele"/>
    <w:basedOn w:val="Default"/>
    <w:qFormat/>
    <w:rsid w:val="00194FE5"/>
    <w:rPr>
      <w:sz w:val="20"/>
      <w:szCs w:val="20"/>
    </w:rPr>
  </w:style>
  <w:style w:type="character" w:customStyle="1" w:styleId="DiagramaDiagrama7">
    <w:name w:val="Diagrama Diagrama7"/>
    <w:rsid w:val="00194FE5"/>
    <w:rPr>
      <w:sz w:val="24"/>
      <w:szCs w:val="24"/>
      <w:lang w:val="en-US" w:eastAsia="en-US"/>
    </w:rPr>
  </w:style>
  <w:style w:type="character" w:customStyle="1" w:styleId="DiagramaDiagrama6">
    <w:name w:val="Diagrama Diagrama6"/>
    <w:rsid w:val="00194FE5"/>
    <w:rPr>
      <w:b/>
      <w:sz w:val="28"/>
      <w:szCs w:val="28"/>
      <w:lang w:eastAsia="en-US"/>
    </w:rPr>
  </w:style>
  <w:style w:type="paragraph" w:customStyle="1" w:styleId="ListParagraph3">
    <w:name w:val="List Paragraph3"/>
    <w:basedOn w:val="prastasis"/>
    <w:qFormat/>
    <w:rsid w:val="00194FE5"/>
    <w:pPr>
      <w:spacing w:after="0" w:line="240" w:lineRule="auto"/>
      <w:ind w:left="720"/>
      <w:contextualSpacing/>
    </w:pPr>
    <w:rPr>
      <w:rFonts w:ascii="Times New Roman" w:eastAsia="Times New Roman" w:hAnsi="Times New Roman" w:cs="Times New Roman"/>
      <w:sz w:val="24"/>
      <w:szCs w:val="24"/>
      <w:lang w:val="en-US" w:eastAsia="en-US"/>
    </w:rPr>
  </w:style>
  <w:style w:type="paragraph" w:customStyle="1" w:styleId="2Sutrauka">
    <w:name w:val="2 Su įtrauka"/>
    <w:basedOn w:val="prastasis"/>
    <w:link w:val="2SutraukaChar"/>
    <w:qFormat/>
    <w:rsid w:val="00194FE5"/>
    <w:pPr>
      <w:spacing w:after="0" w:line="240" w:lineRule="auto"/>
      <w:ind w:firstLine="567"/>
      <w:jc w:val="both"/>
    </w:pPr>
    <w:rPr>
      <w:rFonts w:ascii="Times New Roman" w:eastAsia="Times New Roman" w:hAnsi="Times New Roman" w:cs="Times New Roman"/>
      <w:szCs w:val="20"/>
      <w:lang w:eastAsia="en-US"/>
    </w:rPr>
  </w:style>
  <w:style w:type="character" w:customStyle="1" w:styleId="2SutraukaChar">
    <w:name w:val="2 Su įtrauka Char"/>
    <w:link w:val="2Sutrauka"/>
    <w:locked/>
    <w:rsid w:val="00194FE5"/>
    <w:rPr>
      <w:rFonts w:ascii="Times New Roman" w:eastAsia="Times New Roman" w:hAnsi="Times New Roman" w:cs="Times New Roman"/>
      <w:kern w:val="0"/>
      <w:szCs w:val="20"/>
      <w14:ligatures w14:val="none"/>
    </w:rPr>
  </w:style>
  <w:style w:type="paragraph" w:customStyle="1" w:styleId="Lentelsnumeravimas">
    <w:name w:val="Lentelės numeravimas"/>
    <w:basedOn w:val="prastasis"/>
    <w:next w:val="prastasis"/>
    <w:qFormat/>
    <w:rsid w:val="00194FE5"/>
    <w:pPr>
      <w:numPr>
        <w:numId w:val="7"/>
      </w:numPr>
      <w:spacing w:before="120" w:after="60" w:line="240" w:lineRule="auto"/>
      <w:ind w:left="568" w:hanging="284"/>
    </w:pPr>
    <w:rPr>
      <w:rFonts w:ascii="Times New Roman" w:eastAsia="Times New Roman" w:hAnsi="Times New Roman" w:cs="Times New Roman"/>
      <w:sz w:val="20"/>
      <w:szCs w:val="20"/>
      <w:lang w:eastAsia="en-US"/>
    </w:rPr>
  </w:style>
  <w:style w:type="paragraph" w:styleId="Betarp">
    <w:name w:val="No Spacing"/>
    <w:basedOn w:val="prastasis"/>
    <w:link w:val="BetarpDiagrama"/>
    <w:uiPriority w:val="1"/>
    <w:qFormat/>
    <w:rsid w:val="00194FE5"/>
    <w:pPr>
      <w:spacing w:after="0" w:line="240" w:lineRule="auto"/>
    </w:pPr>
    <w:rPr>
      <w:rFonts w:ascii="Calibri" w:eastAsia="Calibri" w:hAnsi="Calibri" w:cs="Times New Roman"/>
    </w:rPr>
  </w:style>
  <w:style w:type="paragraph" w:customStyle="1" w:styleId="normal-p">
    <w:name w:val="normal-p"/>
    <w:basedOn w:val="prastasis"/>
    <w:rsid w:val="00194FE5"/>
    <w:pPr>
      <w:spacing w:after="0" w:line="240" w:lineRule="auto"/>
    </w:pPr>
    <w:rPr>
      <w:rFonts w:ascii="Times New Roman" w:eastAsia="Times New Roman" w:hAnsi="Times New Roman" w:cs="Times New Roman"/>
      <w:sz w:val="24"/>
      <w:szCs w:val="24"/>
    </w:rPr>
  </w:style>
  <w:style w:type="paragraph" w:styleId="Sraassunumeriais3">
    <w:name w:val="List Number 3"/>
    <w:basedOn w:val="prastasis"/>
    <w:rsid w:val="00194FE5"/>
    <w:pPr>
      <w:numPr>
        <w:numId w:val="8"/>
      </w:numPr>
      <w:spacing w:after="0" w:line="240" w:lineRule="auto"/>
    </w:pPr>
    <w:rPr>
      <w:rFonts w:ascii="Times New Roman" w:eastAsia="Times New Roman" w:hAnsi="Times New Roman" w:cs="Times New Roman"/>
      <w:sz w:val="24"/>
      <w:szCs w:val="24"/>
      <w:lang w:eastAsia="en-US"/>
    </w:rPr>
  </w:style>
  <w:style w:type="character" w:customStyle="1" w:styleId="SraopastraipaDiagrama">
    <w:name w:val="Sąrašo pastraipa Diagrama"/>
    <w:aliases w:val="punktai Diagrama,List Paragraph12 Diagrama,List Paragr1 Diagrama,Table of contents numbered Diagrama,Medium Grid 1 - Accent 21 Diagrama,List Paragrap Diagrama,Sąrašo pastraipa.Bullet Diagrama,Sąrašo pastraipa;Bullet Diagrama"/>
    <w:link w:val="Sraopastraipa"/>
    <w:uiPriority w:val="34"/>
    <w:qFormat/>
    <w:locked/>
    <w:rsid w:val="00194FE5"/>
  </w:style>
  <w:style w:type="character" w:styleId="Komentaronuoroda">
    <w:name w:val="annotation reference"/>
    <w:basedOn w:val="Numatytasispastraiposriftas"/>
    <w:semiHidden/>
    <w:unhideWhenUsed/>
    <w:rsid w:val="00194FE5"/>
    <w:rPr>
      <w:sz w:val="16"/>
      <w:szCs w:val="16"/>
    </w:rPr>
  </w:style>
  <w:style w:type="paragraph" w:styleId="Komentarotema">
    <w:name w:val="annotation subject"/>
    <w:basedOn w:val="Komentarotekstas"/>
    <w:next w:val="Komentarotekstas"/>
    <w:link w:val="KomentarotemaDiagrama"/>
    <w:semiHidden/>
    <w:unhideWhenUsed/>
    <w:rsid w:val="00194FE5"/>
    <w:pPr>
      <w:spacing w:after="200"/>
    </w:pPr>
    <w:rPr>
      <w:rFonts w:asciiTheme="minorHAnsi" w:eastAsiaTheme="minorEastAsia" w:hAnsiTheme="minorHAnsi" w:cstheme="minorBidi"/>
      <w:b/>
      <w:bCs/>
      <w:lang w:eastAsia="lt-LT"/>
    </w:rPr>
  </w:style>
  <w:style w:type="character" w:customStyle="1" w:styleId="KomentarotemaDiagrama">
    <w:name w:val="Komentaro tema Diagrama"/>
    <w:basedOn w:val="KomentarotekstasDiagrama"/>
    <w:link w:val="Komentarotema"/>
    <w:semiHidden/>
    <w:rsid w:val="00194FE5"/>
    <w:rPr>
      <w:rFonts w:ascii="Times New Roman" w:eastAsiaTheme="minorEastAsia" w:hAnsi="Times New Roman" w:cs="Times New Roman"/>
      <w:b/>
      <w:bCs/>
      <w:kern w:val="0"/>
      <w:sz w:val="20"/>
      <w:szCs w:val="20"/>
      <w:lang w:eastAsia="lt-LT"/>
      <w14:ligatures w14:val="none"/>
    </w:rPr>
  </w:style>
  <w:style w:type="character" w:customStyle="1" w:styleId="Heading3Char">
    <w:name w:val="Heading 3 Char"/>
    <w:aliases w:val="Section Header3 Char"/>
    <w:locked/>
    <w:rsid w:val="00194FE5"/>
    <w:rPr>
      <w:rFonts w:ascii="Times New Roman" w:hAnsi="Times New Roman" w:cs="Times New Roman"/>
      <w:sz w:val="24"/>
      <w:lang w:eastAsia="en-US"/>
    </w:rPr>
  </w:style>
  <w:style w:type="character" w:customStyle="1" w:styleId="Heading4Char">
    <w:name w:val="Heading 4 Char"/>
    <w:aliases w:val="Sub-Clause Sub-paragraph Char"/>
    <w:locked/>
    <w:rsid w:val="00194FE5"/>
    <w:rPr>
      <w:rFonts w:ascii="Times New Roman" w:hAnsi="Times New Roman" w:cs="Times New Roman"/>
      <w:b/>
      <w:sz w:val="44"/>
      <w:lang w:eastAsia="en-US"/>
    </w:rPr>
  </w:style>
  <w:style w:type="character" w:customStyle="1" w:styleId="Heading5Char">
    <w:name w:val="Heading 5 Char"/>
    <w:locked/>
    <w:rsid w:val="00194FE5"/>
    <w:rPr>
      <w:rFonts w:ascii="Times New Roman" w:hAnsi="Times New Roman" w:cs="Times New Roman"/>
      <w:b/>
      <w:sz w:val="40"/>
      <w:lang w:eastAsia="en-US"/>
    </w:rPr>
  </w:style>
  <w:style w:type="character" w:customStyle="1" w:styleId="Heading6Char">
    <w:name w:val="Heading 6 Char"/>
    <w:locked/>
    <w:rsid w:val="00194FE5"/>
    <w:rPr>
      <w:rFonts w:ascii="Times New Roman" w:hAnsi="Times New Roman" w:cs="Times New Roman"/>
      <w:b/>
      <w:sz w:val="36"/>
      <w:lang w:eastAsia="en-US"/>
    </w:rPr>
  </w:style>
  <w:style w:type="character" w:customStyle="1" w:styleId="Heading7Char">
    <w:name w:val="Heading 7 Char"/>
    <w:locked/>
    <w:rsid w:val="00194FE5"/>
    <w:rPr>
      <w:rFonts w:ascii="Times New Roman" w:hAnsi="Times New Roman" w:cs="Times New Roman"/>
      <w:sz w:val="48"/>
      <w:lang w:eastAsia="en-US"/>
    </w:rPr>
  </w:style>
  <w:style w:type="character" w:customStyle="1" w:styleId="Heading8Char">
    <w:name w:val="Heading 8 Char"/>
    <w:locked/>
    <w:rsid w:val="00194FE5"/>
    <w:rPr>
      <w:rFonts w:ascii="Times New Roman" w:hAnsi="Times New Roman" w:cs="Times New Roman"/>
      <w:b/>
      <w:sz w:val="18"/>
      <w:lang w:eastAsia="en-US"/>
    </w:rPr>
  </w:style>
  <w:style w:type="character" w:customStyle="1" w:styleId="Heading9Char">
    <w:name w:val="Heading 9 Char"/>
    <w:locked/>
    <w:rsid w:val="00194FE5"/>
    <w:rPr>
      <w:rFonts w:ascii="Times New Roman" w:hAnsi="Times New Roman" w:cs="Times New Roman"/>
      <w:sz w:val="40"/>
      <w:lang w:eastAsia="en-US"/>
    </w:rPr>
  </w:style>
  <w:style w:type="character" w:customStyle="1" w:styleId="BalloonTextChar">
    <w:name w:val="Balloon Text Char"/>
    <w:semiHidden/>
    <w:locked/>
    <w:rsid w:val="00194FE5"/>
    <w:rPr>
      <w:rFonts w:ascii="Tahoma" w:eastAsia="Times New Roman" w:hAnsi="Tahoma" w:cs="Tahoma"/>
      <w:color w:val="000000"/>
      <w:sz w:val="16"/>
      <w:szCs w:val="16"/>
    </w:rPr>
  </w:style>
  <w:style w:type="character" w:customStyle="1" w:styleId="BodyTextChar">
    <w:name w:val="Body Text Char"/>
    <w:locked/>
    <w:rsid w:val="00194FE5"/>
    <w:rPr>
      <w:rFonts w:ascii="Times New Roman" w:hAnsi="Times New Roman" w:cs="Times New Roman"/>
      <w:sz w:val="24"/>
      <w:szCs w:val="24"/>
      <w:lang w:eastAsia="lt-LT"/>
    </w:rPr>
  </w:style>
  <w:style w:type="character" w:customStyle="1" w:styleId="Stilius1Diagrama">
    <w:name w:val="Stilius1 Diagrama"/>
    <w:uiPriority w:val="99"/>
    <w:locked/>
    <w:rsid w:val="00194FE5"/>
    <w:rPr>
      <w:rFonts w:eastAsia="Times New Roman" w:cs="Times New Roman"/>
      <w:b/>
      <w:sz w:val="22"/>
      <w:szCs w:val="22"/>
      <w:lang w:val="lt-LT" w:eastAsia="en-US" w:bidi="ar-SA"/>
    </w:rPr>
  </w:style>
  <w:style w:type="paragraph" w:customStyle="1" w:styleId="Stilius2">
    <w:name w:val="Stilius2"/>
    <w:basedOn w:val="prastasis"/>
    <w:qFormat/>
    <w:rsid w:val="00194FE5"/>
    <w:pPr>
      <w:spacing w:after="0" w:line="240" w:lineRule="auto"/>
    </w:pPr>
    <w:rPr>
      <w:rFonts w:ascii="Calibri" w:eastAsia="Times New Roman" w:hAnsi="Calibri" w:cs="Times New Roman"/>
      <w:lang w:eastAsia="en-US"/>
    </w:rPr>
  </w:style>
  <w:style w:type="character" w:customStyle="1" w:styleId="Stilius2Diagrama">
    <w:name w:val="Stilius2 Diagrama"/>
    <w:locked/>
    <w:rsid w:val="00194FE5"/>
    <w:rPr>
      <w:rFonts w:cs="Times New Roman"/>
    </w:rPr>
  </w:style>
  <w:style w:type="character" w:customStyle="1" w:styleId="Stilius3Diagrama">
    <w:name w:val="Stilius3 Diagrama"/>
    <w:locked/>
    <w:rsid w:val="00194FE5"/>
    <w:rPr>
      <w:rFonts w:ascii="Times New Roman" w:hAnsi="Times New Roman" w:cs="Times New Roman"/>
    </w:rPr>
  </w:style>
  <w:style w:type="character" w:customStyle="1" w:styleId="Stilius4Diagrama">
    <w:name w:val="Stilius4 Diagrama"/>
    <w:locked/>
    <w:rsid w:val="00194FE5"/>
    <w:rPr>
      <w:rFonts w:ascii="Times New Roman" w:hAnsi="Times New Roman" w:cs="Times New Roman"/>
      <w:sz w:val="22"/>
      <w:szCs w:val="22"/>
      <w:lang w:eastAsia="en-US"/>
    </w:rPr>
  </w:style>
  <w:style w:type="character" w:customStyle="1" w:styleId="Stilius5Diagrama">
    <w:name w:val="Stilius5 Diagrama"/>
    <w:locked/>
    <w:rsid w:val="00194FE5"/>
    <w:rPr>
      <w:rFonts w:ascii="Times New Roman" w:hAnsi="Times New Roman" w:cs="Times New Roman"/>
      <w:b/>
      <w:sz w:val="28"/>
      <w:szCs w:val="28"/>
      <w:lang w:eastAsia="en-US"/>
    </w:rPr>
  </w:style>
  <w:style w:type="character" w:customStyle="1" w:styleId="CommentTextChar">
    <w:name w:val="Comment Text Char"/>
    <w:locked/>
    <w:rsid w:val="00194FE5"/>
    <w:rPr>
      <w:rFonts w:ascii="Times New Roman" w:hAnsi="Times New Roman" w:cs="Times New Roman"/>
      <w:lang w:eastAsia="en-US"/>
    </w:rPr>
  </w:style>
  <w:style w:type="paragraph" w:styleId="prastasiniatinklio">
    <w:name w:val="Normal (Web)"/>
    <w:basedOn w:val="prastasis"/>
    <w:uiPriority w:val="99"/>
    <w:rsid w:val="00194FE5"/>
    <w:pPr>
      <w:overflowPunct w:val="0"/>
      <w:autoSpaceDE w:val="0"/>
      <w:autoSpaceDN w:val="0"/>
      <w:adjustRightInd w:val="0"/>
      <w:spacing w:before="100" w:after="100" w:line="240" w:lineRule="auto"/>
      <w:textAlignment w:val="baseline"/>
    </w:pPr>
    <w:rPr>
      <w:rFonts w:ascii="Arial Unicode MS" w:eastAsia="Arial Unicode MS" w:hAnsi="Times New Roman" w:cs="Times New Roman"/>
      <w:sz w:val="24"/>
      <w:szCs w:val="20"/>
      <w:lang w:val="en-US" w:eastAsia="en-US"/>
    </w:rPr>
  </w:style>
  <w:style w:type="character" w:customStyle="1" w:styleId="CommentSubjectChar">
    <w:name w:val="Comment Subject Char"/>
    <w:semiHidden/>
    <w:rsid w:val="00194FE5"/>
    <w:rPr>
      <w:rFonts w:ascii="Times New Roman" w:hAnsi="Times New Roman" w:cs="Times New Roman"/>
      <w:b/>
      <w:bCs/>
      <w:lang w:val="lt-LT" w:eastAsia="en-US"/>
    </w:rPr>
  </w:style>
  <w:style w:type="paragraph" w:customStyle="1" w:styleId="DiagramaCharCharDiagramaCharCharChar">
    <w:name w:val="Diagrama Char Char Diagrama Char Char Char"/>
    <w:basedOn w:val="prastasis"/>
    <w:rsid w:val="00194FE5"/>
    <w:pPr>
      <w:spacing w:after="160" w:line="240" w:lineRule="exact"/>
    </w:pPr>
    <w:rPr>
      <w:rFonts w:ascii="Tahoma" w:eastAsia="Times New Roman" w:hAnsi="Tahoma" w:cs="Times New Roman"/>
      <w:sz w:val="20"/>
      <w:szCs w:val="20"/>
      <w:lang w:val="en-US" w:eastAsia="en-US"/>
    </w:rPr>
  </w:style>
  <w:style w:type="character" w:customStyle="1" w:styleId="BodyText2Char">
    <w:name w:val="Body Text 2 Char"/>
    <w:locked/>
    <w:rsid w:val="00194FE5"/>
    <w:rPr>
      <w:rFonts w:cs="Times New Roman"/>
      <w:sz w:val="22"/>
      <w:szCs w:val="22"/>
      <w:lang w:eastAsia="en-US"/>
    </w:rPr>
  </w:style>
  <w:style w:type="character" w:customStyle="1" w:styleId="TitleChar">
    <w:name w:val="Title Char"/>
    <w:locked/>
    <w:rsid w:val="00194FE5"/>
    <w:rPr>
      <w:rFonts w:ascii="Times New Roman" w:hAnsi="Times New Roman" w:cs="Times New Roman"/>
      <w:b/>
      <w:bCs/>
      <w:sz w:val="28"/>
      <w:szCs w:val="28"/>
      <w:lang w:eastAsia="hu-HU"/>
    </w:rPr>
  </w:style>
  <w:style w:type="character" w:customStyle="1" w:styleId="DocumentMapChar">
    <w:name w:val="Document Map Char"/>
    <w:semiHidden/>
    <w:rsid w:val="00194FE5"/>
    <w:rPr>
      <w:rFonts w:ascii="Times New Roman" w:hAnsi="Times New Roman"/>
      <w:sz w:val="0"/>
      <w:szCs w:val="0"/>
      <w:lang w:val="lt-LT"/>
    </w:rPr>
  </w:style>
  <w:style w:type="character" w:customStyle="1" w:styleId="BodyTextIndentChar">
    <w:name w:val="Body Text Indent Char"/>
    <w:semiHidden/>
    <w:locked/>
    <w:rsid w:val="00194FE5"/>
    <w:rPr>
      <w:rFonts w:cs="Times New Roman"/>
      <w:sz w:val="22"/>
      <w:szCs w:val="22"/>
      <w:lang w:eastAsia="en-US"/>
    </w:rPr>
  </w:style>
  <w:style w:type="character" w:customStyle="1" w:styleId="FootnoteTextChar">
    <w:name w:val="Footnote Text Char"/>
    <w:semiHidden/>
    <w:locked/>
    <w:rsid w:val="00194FE5"/>
    <w:rPr>
      <w:rFonts w:cs="Times New Roman"/>
      <w:lang w:val="lt-LT"/>
    </w:rPr>
  </w:style>
  <w:style w:type="paragraph" w:customStyle="1" w:styleId="CentrBold">
    <w:name w:val="CentrBold"/>
    <w:qFormat/>
    <w:rsid w:val="00194FE5"/>
    <w:pPr>
      <w:autoSpaceDE w:val="0"/>
      <w:autoSpaceDN w:val="0"/>
      <w:adjustRightInd w:val="0"/>
      <w:spacing w:after="0" w:line="240" w:lineRule="auto"/>
      <w:jc w:val="center"/>
    </w:pPr>
    <w:rPr>
      <w:rFonts w:ascii="timeslt" w:eastAsia="Times New Roman" w:hAnsi="timeslt" w:cs="Times New Roman"/>
      <w:b/>
      <w:bCs/>
      <w:caps/>
      <w:kern w:val="0"/>
      <w:sz w:val="20"/>
      <w:szCs w:val="20"/>
      <w:lang w:val="en-US"/>
      <w14:ligatures w14:val="none"/>
    </w:rPr>
  </w:style>
  <w:style w:type="paragraph" w:customStyle="1" w:styleId="BodyText1">
    <w:name w:val="Body Text1"/>
    <w:basedOn w:val="prastasis"/>
    <w:rsid w:val="00194FE5"/>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eastAsia="en-US"/>
    </w:rPr>
  </w:style>
  <w:style w:type="character" w:customStyle="1" w:styleId="CharChar6">
    <w:name w:val="Char Char6"/>
    <w:semiHidden/>
    <w:locked/>
    <w:rsid w:val="00194FE5"/>
    <w:rPr>
      <w:rFonts w:ascii="Times New Roman" w:hAnsi="Times New Roman" w:cs="Times New Roman"/>
      <w:lang w:eastAsia="en-US"/>
    </w:rPr>
  </w:style>
  <w:style w:type="paragraph" w:customStyle="1" w:styleId="oddl-nadpis">
    <w:name w:val="oddíl-nadpis"/>
    <w:basedOn w:val="prastasis"/>
    <w:rsid w:val="00194FE5"/>
    <w:pPr>
      <w:keepNext/>
      <w:widowControl w:val="0"/>
      <w:tabs>
        <w:tab w:val="left" w:pos="567"/>
      </w:tabs>
      <w:spacing w:before="240" w:after="0" w:line="240" w:lineRule="exact"/>
    </w:pPr>
    <w:rPr>
      <w:rFonts w:ascii="Arial" w:eastAsia="Times New Roman" w:hAnsi="Arial" w:cs="Times New Roman"/>
      <w:b/>
      <w:snapToGrid w:val="0"/>
      <w:sz w:val="24"/>
      <w:szCs w:val="20"/>
      <w:lang w:val="cs-CZ" w:eastAsia="en-US"/>
    </w:rPr>
  </w:style>
  <w:style w:type="paragraph" w:styleId="Pataisymai">
    <w:name w:val="Revision"/>
    <w:hidden/>
    <w:uiPriority w:val="99"/>
    <w:semiHidden/>
    <w:rsid w:val="00194FE5"/>
    <w:pPr>
      <w:spacing w:after="0" w:line="240" w:lineRule="auto"/>
    </w:pPr>
    <w:rPr>
      <w:rFonts w:ascii="Calibri" w:eastAsia="Times New Roman" w:hAnsi="Calibri" w:cs="Times New Roman"/>
      <w:kern w:val="0"/>
      <w14:ligatures w14:val="none"/>
    </w:rPr>
  </w:style>
  <w:style w:type="paragraph" w:customStyle="1" w:styleId="tajtip">
    <w:name w:val="tajtip"/>
    <w:basedOn w:val="prastasis"/>
    <w:rsid w:val="00194FE5"/>
    <w:pPr>
      <w:spacing w:after="150" w:line="240" w:lineRule="auto"/>
    </w:pPr>
    <w:rPr>
      <w:rFonts w:ascii="Times New Roman" w:eastAsia="Times New Roman" w:hAnsi="Times New Roman" w:cs="Times New Roman"/>
      <w:sz w:val="24"/>
      <w:szCs w:val="24"/>
    </w:rPr>
  </w:style>
  <w:style w:type="paragraph" w:styleId="Paprastasistekstas">
    <w:name w:val="Plain Text"/>
    <w:basedOn w:val="prastasis"/>
    <w:link w:val="PaprastasistekstasDiagrama"/>
    <w:uiPriority w:val="99"/>
    <w:unhideWhenUsed/>
    <w:rsid w:val="00194FE5"/>
    <w:pPr>
      <w:spacing w:after="0" w:line="240" w:lineRule="auto"/>
    </w:pPr>
    <w:rPr>
      <w:rFonts w:ascii="Consolas" w:eastAsiaTheme="minorHAnsi" w:hAnsi="Consolas"/>
      <w:sz w:val="21"/>
      <w:szCs w:val="21"/>
      <w:lang w:eastAsia="en-US"/>
    </w:rPr>
  </w:style>
  <w:style w:type="character" w:customStyle="1" w:styleId="PaprastasistekstasDiagrama">
    <w:name w:val="Paprastasis tekstas Diagrama"/>
    <w:basedOn w:val="Numatytasispastraiposriftas"/>
    <w:link w:val="Paprastasistekstas"/>
    <w:uiPriority w:val="99"/>
    <w:rsid w:val="00194FE5"/>
    <w:rPr>
      <w:rFonts w:ascii="Consolas" w:hAnsi="Consolas"/>
      <w:kern w:val="0"/>
      <w:sz w:val="21"/>
      <w:szCs w:val="21"/>
      <w14:ligatures w14:val="none"/>
    </w:rPr>
  </w:style>
  <w:style w:type="character" w:styleId="Emfaz">
    <w:name w:val="Emphasis"/>
    <w:basedOn w:val="Numatytasispastraiposriftas"/>
    <w:qFormat/>
    <w:rsid w:val="00194FE5"/>
    <w:rPr>
      <w:i/>
      <w:iCs/>
    </w:rPr>
  </w:style>
  <w:style w:type="character" w:customStyle="1" w:styleId="BetarpDiagrama">
    <w:name w:val="Be tarpų Diagrama"/>
    <w:basedOn w:val="Numatytasispastraiposriftas"/>
    <w:link w:val="Betarp"/>
    <w:uiPriority w:val="1"/>
    <w:locked/>
    <w:rsid w:val="00194FE5"/>
    <w:rPr>
      <w:rFonts w:ascii="Calibri" w:eastAsia="Calibri" w:hAnsi="Calibri" w:cs="Times New Roman"/>
      <w:kern w:val="0"/>
      <w:lang w:eastAsia="lt-LT"/>
      <w14:ligatures w14:val="none"/>
    </w:rPr>
  </w:style>
  <w:style w:type="character" w:styleId="Neapdorotaspaminjimas">
    <w:name w:val="Unresolved Mention"/>
    <w:basedOn w:val="Numatytasispastraiposriftas"/>
    <w:uiPriority w:val="99"/>
    <w:semiHidden/>
    <w:unhideWhenUsed/>
    <w:rsid w:val="00194FE5"/>
    <w:rPr>
      <w:color w:val="605E5C"/>
      <w:shd w:val="clear" w:color="auto" w:fill="E1DFDD"/>
    </w:rPr>
  </w:style>
  <w:style w:type="character" w:customStyle="1" w:styleId="cf01">
    <w:name w:val="cf01"/>
    <w:basedOn w:val="Numatytasispastraiposriftas"/>
    <w:rsid w:val="00194FE5"/>
    <w:rPr>
      <w:rFonts w:ascii="Segoe UI" w:hAnsi="Segoe UI" w:cs="Segoe UI" w:hint="default"/>
      <w:sz w:val="18"/>
      <w:szCs w:val="18"/>
    </w:rPr>
  </w:style>
  <w:style w:type="character" w:customStyle="1" w:styleId="xcontentpasted1">
    <w:name w:val="x_contentpasted1"/>
    <w:basedOn w:val="Numatytasispastraiposriftas"/>
    <w:rsid w:val="00194FE5"/>
  </w:style>
  <w:style w:type="paragraph" w:customStyle="1" w:styleId="pf0">
    <w:name w:val="pf0"/>
    <w:basedOn w:val="prastasis"/>
    <w:rsid w:val="00194FE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11">
    <w:name w:val="cf11"/>
    <w:basedOn w:val="Numatytasispastraiposriftas"/>
    <w:rsid w:val="00194FE5"/>
    <w:rPr>
      <w:rFonts w:ascii="Segoe UI" w:hAnsi="Segoe UI" w:cs="Segoe UI" w:hint="default"/>
      <w:color w:val="242424"/>
      <w:sz w:val="18"/>
      <w:szCs w:val="18"/>
      <w:shd w:val="clear" w:color="auto" w:fill="FFFFFF"/>
    </w:rPr>
  </w:style>
  <w:style w:type="character" w:customStyle="1" w:styleId="cf21">
    <w:name w:val="cf21"/>
    <w:basedOn w:val="Numatytasispastraiposriftas"/>
    <w:rsid w:val="00194FE5"/>
    <w:rPr>
      <w:rFonts w:ascii="Segoe UI" w:hAnsi="Segoe UI" w:cs="Segoe UI" w:hint="default"/>
      <w:color w:val="00000A"/>
      <w:sz w:val="18"/>
      <w:szCs w:val="18"/>
    </w:rPr>
  </w:style>
  <w:style w:type="character" w:customStyle="1" w:styleId="cf31">
    <w:name w:val="cf31"/>
    <w:basedOn w:val="Numatytasispastraiposriftas"/>
    <w:rsid w:val="00194FE5"/>
    <w:rPr>
      <w:rFonts w:ascii="Segoe UI" w:hAnsi="Segoe UI" w:cs="Segoe UI" w:hint="default"/>
      <w:sz w:val="18"/>
      <w:szCs w:val="18"/>
    </w:rPr>
  </w:style>
  <w:style w:type="character" w:customStyle="1" w:styleId="cf41">
    <w:name w:val="cf41"/>
    <w:basedOn w:val="Numatytasispastraiposriftas"/>
    <w:rsid w:val="00194FE5"/>
    <w:rPr>
      <w:rFonts w:ascii="Segoe UI" w:hAnsi="Segoe UI" w:cs="Segoe UI" w:hint="default"/>
      <w:sz w:val="18"/>
      <w:szCs w:val="18"/>
    </w:rPr>
  </w:style>
  <w:style w:type="character" w:customStyle="1" w:styleId="FontStyle73">
    <w:name w:val="Font Style73"/>
    <w:uiPriority w:val="99"/>
    <w:rsid w:val="00194FE5"/>
    <w:rPr>
      <w:rFonts w:ascii="Times New Roman" w:hAnsi="Times New Roman" w:cs="Times New Roman"/>
      <w:sz w:val="22"/>
      <w:szCs w:val="22"/>
    </w:rPr>
  </w:style>
  <w:style w:type="paragraph" w:customStyle="1" w:styleId="Style12">
    <w:name w:val="Style12"/>
    <w:basedOn w:val="prastasis"/>
    <w:uiPriority w:val="99"/>
    <w:rsid w:val="00194FE5"/>
    <w:pPr>
      <w:widowControl w:val="0"/>
      <w:autoSpaceDE w:val="0"/>
      <w:autoSpaceDN w:val="0"/>
      <w:adjustRightInd w:val="0"/>
      <w:spacing w:after="0" w:line="252" w:lineRule="exact"/>
    </w:pPr>
    <w:rPr>
      <w:rFonts w:ascii="Times New Roman" w:eastAsia="Times New Roman" w:hAnsi="Times New Roman" w:cs="Times New Roman"/>
      <w:sz w:val="24"/>
      <w:szCs w:val="24"/>
    </w:rPr>
  </w:style>
  <w:style w:type="paragraph" w:customStyle="1" w:styleId="Statja">
    <w:name w:val="Statja"/>
    <w:basedOn w:val="prastasis"/>
    <w:uiPriority w:val="99"/>
    <w:qFormat/>
    <w:rsid w:val="00194FE5"/>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lang w:val="en-US" w:eastAsia="en-US"/>
    </w:rPr>
  </w:style>
  <w:style w:type="paragraph" w:customStyle="1" w:styleId="BodyText11">
    <w:name w:val="Body Text11"/>
    <w:uiPriority w:val="99"/>
    <w:qFormat/>
    <w:rsid w:val="00194FE5"/>
    <w:pPr>
      <w:snapToGrid w:val="0"/>
      <w:spacing w:after="200" w:line="276" w:lineRule="auto"/>
      <w:ind w:firstLine="312"/>
      <w:jc w:val="both"/>
    </w:pPr>
    <w:rPr>
      <w:rFonts w:ascii="timeslt" w:eastAsia="Times New Roman" w:hAnsi="timeslt" w:cs="Times New Roman"/>
      <w:kern w:val="0"/>
      <w:sz w:val="20"/>
      <w:szCs w:val="20"/>
      <w:lang w:val="en-US"/>
      <w14:ligatures w14:val="none"/>
    </w:rPr>
  </w:style>
  <w:style w:type="paragraph" w:customStyle="1" w:styleId="BodyA">
    <w:name w:val="Body A"/>
    <w:rsid w:val="00194FE5"/>
    <w:pPr>
      <w:spacing w:after="0" w:line="312" w:lineRule="auto"/>
    </w:pPr>
    <w:rPr>
      <w:rFonts w:ascii="Helvetica Neue Light" w:eastAsia="Helvetica Neue Light" w:hAnsi="Helvetica Neue Light" w:cs="Helvetica Neue Light"/>
      <w:color w:val="000000"/>
      <w:kern w:val="0"/>
      <w:sz w:val="20"/>
      <w:szCs w:val="20"/>
      <w:u w:color="000000"/>
      <w:lang w:val="en-US" w:eastAsia="en-GB"/>
      <w14:textOutline w14:w="12700" w14:cap="flat" w14:cmpd="sng" w14:algn="ctr">
        <w14:noFill/>
        <w14:prstDash w14:val="solid"/>
        <w14:miter w14:lim="100000"/>
      </w14:textOutline>
      <w14:ligatures w14:val="none"/>
    </w:rPr>
  </w:style>
  <w:style w:type="table" w:styleId="Lentelstinklelis">
    <w:name w:val="Table Grid"/>
    <w:basedOn w:val="prastojilentel"/>
    <w:uiPriority w:val="39"/>
    <w:qFormat/>
    <w:rsid w:val="00194FE5"/>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urinioantrat">
    <w:name w:val="TOC Heading"/>
    <w:basedOn w:val="Antrat1"/>
    <w:next w:val="prastasis"/>
    <w:uiPriority w:val="39"/>
    <w:unhideWhenUsed/>
    <w:qFormat/>
    <w:rsid w:val="00194FE5"/>
    <w:pPr>
      <w:spacing w:before="240" w:after="0"/>
      <w:outlineLvl w:val="9"/>
    </w:pPr>
    <w:rPr>
      <w:sz w:val="32"/>
      <w:szCs w:val="32"/>
      <w:lang w:val="en-US"/>
    </w:rPr>
  </w:style>
  <w:style w:type="table" w:customStyle="1" w:styleId="Lentelstinklelis1">
    <w:name w:val="Lentelės tinklelis1"/>
    <w:basedOn w:val="prastojilentel"/>
    <w:next w:val="Lentelstinklelis"/>
    <w:uiPriority w:val="59"/>
    <w:rsid w:val="00194FE5"/>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1916912">
      <w:bodyDiv w:val="1"/>
      <w:marLeft w:val="0"/>
      <w:marRight w:val="0"/>
      <w:marTop w:val="0"/>
      <w:marBottom w:val="0"/>
      <w:divBdr>
        <w:top w:val="none" w:sz="0" w:space="0" w:color="auto"/>
        <w:left w:val="none" w:sz="0" w:space="0" w:color="auto"/>
        <w:bottom w:val="none" w:sz="0" w:space="0" w:color="auto"/>
        <w:right w:val="none" w:sz="0" w:space="0" w:color="auto"/>
      </w:divBdr>
    </w:div>
    <w:div w:id="190726948">
      <w:bodyDiv w:val="1"/>
      <w:marLeft w:val="0"/>
      <w:marRight w:val="0"/>
      <w:marTop w:val="0"/>
      <w:marBottom w:val="0"/>
      <w:divBdr>
        <w:top w:val="none" w:sz="0" w:space="0" w:color="auto"/>
        <w:left w:val="none" w:sz="0" w:space="0" w:color="auto"/>
        <w:bottom w:val="none" w:sz="0" w:space="0" w:color="auto"/>
        <w:right w:val="none" w:sz="0" w:space="0" w:color="auto"/>
      </w:divBdr>
    </w:div>
    <w:div w:id="277302215">
      <w:bodyDiv w:val="1"/>
      <w:marLeft w:val="0"/>
      <w:marRight w:val="0"/>
      <w:marTop w:val="0"/>
      <w:marBottom w:val="0"/>
      <w:divBdr>
        <w:top w:val="none" w:sz="0" w:space="0" w:color="auto"/>
        <w:left w:val="none" w:sz="0" w:space="0" w:color="auto"/>
        <w:bottom w:val="none" w:sz="0" w:space="0" w:color="auto"/>
        <w:right w:val="none" w:sz="0" w:space="0" w:color="auto"/>
      </w:divBdr>
    </w:div>
    <w:div w:id="314261404">
      <w:bodyDiv w:val="1"/>
      <w:marLeft w:val="0"/>
      <w:marRight w:val="0"/>
      <w:marTop w:val="0"/>
      <w:marBottom w:val="0"/>
      <w:divBdr>
        <w:top w:val="none" w:sz="0" w:space="0" w:color="auto"/>
        <w:left w:val="none" w:sz="0" w:space="0" w:color="auto"/>
        <w:bottom w:val="none" w:sz="0" w:space="0" w:color="auto"/>
        <w:right w:val="none" w:sz="0" w:space="0" w:color="auto"/>
      </w:divBdr>
    </w:div>
    <w:div w:id="505175007">
      <w:bodyDiv w:val="1"/>
      <w:marLeft w:val="0"/>
      <w:marRight w:val="0"/>
      <w:marTop w:val="0"/>
      <w:marBottom w:val="0"/>
      <w:divBdr>
        <w:top w:val="none" w:sz="0" w:space="0" w:color="auto"/>
        <w:left w:val="none" w:sz="0" w:space="0" w:color="auto"/>
        <w:bottom w:val="none" w:sz="0" w:space="0" w:color="auto"/>
        <w:right w:val="none" w:sz="0" w:space="0" w:color="auto"/>
      </w:divBdr>
    </w:div>
    <w:div w:id="577640860">
      <w:bodyDiv w:val="1"/>
      <w:marLeft w:val="0"/>
      <w:marRight w:val="0"/>
      <w:marTop w:val="0"/>
      <w:marBottom w:val="0"/>
      <w:divBdr>
        <w:top w:val="none" w:sz="0" w:space="0" w:color="auto"/>
        <w:left w:val="none" w:sz="0" w:space="0" w:color="auto"/>
        <w:bottom w:val="none" w:sz="0" w:space="0" w:color="auto"/>
        <w:right w:val="none" w:sz="0" w:space="0" w:color="auto"/>
      </w:divBdr>
    </w:div>
    <w:div w:id="610867188">
      <w:bodyDiv w:val="1"/>
      <w:marLeft w:val="0"/>
      <w:marRight w:val="0"/>
      <w:marTop w:val="0"/>
      <w:marBottom w:val="0"/>
      <w:divBdr>
        <w:top w:val="none" w:sz="0" w:space="0" w:color="auto"/>
        <w:left w:val="none" w:sz="0" w:space="0" w:color="auto"/>
        <w:bottom w:val="none" w:sz="0" w:space="0" w:color="auto"/>
        <w:right w:val="none" w:sz="0" w:space="0" w:color="auto"/>
      </w:divBdr>
    </w:div>
    <w:div w:id="659623123">
      <w:bodyDiv w:val="1"/>
      <w:marLeft w:val="0"/>
      <w:marRight w:val="0"/>
      <w:marTop w:val="0"/>
      <w:marBottom w:val="0"/>
      <w:divBdr>
        <w:top w:val="none" w:sz="0" w:space="0" w:color="auto"/>
        <w:left w:val="none" w:sz="0" w:space="0" w:color="auto"/>
        <w:bottom w:val="none" w:sz="0" w:space="0" w:color="auto"/>
        <w:right w:val="none" w:sz="0" w:space="0" w:color="auto"/>
      </w:divBdr>
    </w:div>
    <w:div w:id="669717072">
      <w:bodyDiv w:val="1"/>
      <w:marLeft w:val="0"/>
      <w:marRight w:val="0"/>
      <w:marTop w:val="0"/>
      <w:marBottom w:val="0"/>
      <w:divBdr>
        <w:top w:val="none" w:sz="0" w:space="0" w:color="auto"/>
        <w:left w:val="none" w:sz="0" w:space="0" w:color="auto"/>
        <w:bottom w:val="none" w:sz="0" w:space="0" w:color="auto"/>
        <w:right w:val="none" w:sz="0" w:space="0" w:color="auto"/>
      </w:divBdr>
    </w:div>
    <w:div w:id="702940548">
      <w:bodyDiv w:val="1"/>
      <w:marLeft w:val="0"/>
      <w:marRight w:val="0"/>
      <w:marTop w:val="0"/>
      <w:marBottom w:val="0"/>
      <w:divBdr>
        <w:top w:val="none" w:sz="0" w:space="0" w:color="auto"/>
        <w:left w:val="none" w:sz="0" w:space="0" w:color="auto"/>
        <w:bottom w:val="none" w:sz="0" w:space="0" w:color="auto"/>
        <w:right w:val="none" w:sz="0" w:space="0" w:color="auto"/>
      </w:divBdr>
    </w:div>
    <w:div w:id="715932124">
      <w:bodyDiv w:val="1"/>
      <w:marLeft w:val="0"/>
      <w:marRight w:val="0"/>
      <w:marTop w:val="0"/>
      <w:marBottom w:val="0"/>
      <w:divBdr>
        <w:top w:val="none" w:sz="0" w:space="0" w:color="auto"/>
        <w:left w:val="none" w:sz="0" w:space="0" w:color="auto"/>
        <w:bottom w:val="none" w:sz="0" w:space="0" w:color="auto"/>
        <w:right w:val="none" w:sz="0" w:space="0" w:color="auto"/>
      </w:divBdr>
    </w:div>
    <w:div w:id="750736571">
      <w:bodyDiv w:val="1"/>
      <w:marLeft w:val="0"/>
      <w:marRight w:val="0"/>
      <w:marTop w:val="0"/>
      <w:marBottom w:val="0"/>
      <w:divBdr>
        <w:top w:val="none" w:sz="0" w:space="0" w:color="auto"/>
        <w:left w:val="none" w:sz="0" w:space="0" w:color="auto"/>
        <w:bottom w:val="none" w:sz="0" w:space="0" w:color="auto"/>
        <w:right w:val="none" w:sz="0" w:space="0" w:color="auto"/>
      </w:divBdr>
    </w:div>
    <w:div w:id="822088201">
      <w:bodyDiv w:val="1"/>
      <w:marLeft w:val="0"/>
      <w:marRight w:val="0"/>
      <w:marTop w:val="0"/>
      <w:marBottom w:val="0"/>
      <w:divBdr>
        <w:top w:val="none" w:sz="0" w:space="0" w:color="auto"/>
        <w:left w:val="none" w:sz="0" w:space="0" w:color="auto"/>
        <w:bottom w:val="none" w:sz="0" w:space="0" w:color="auto"/>
        <w:right w:val="none" w:sz="0" w:space="0" w:color="auto"/>
      </w:divBdr>
    </w:div>
    <w:div w:id="955982921">
      <w:bodyDiv w:val="1"/>
      <w:marLeft w:val="0"/>
      <w:marRight w:val="0"/>
      <w:marTop w:val="0"/>
      <w:marBottom w:val="0"/>
      <w:divBdr>
        <w:top w:val="none" w:sz="0" w:space="0" w:color="auto"/>
        <w:left w:val="none" w:sz="0" w:space="0" w:color="auto"/>
        <w:bottom w:val="none" w:sz="0" w:space="0" w:color="auto"/>
        <w:right w:val="none" w:sz="0" w:space="0" w:color="auto"/>
      </w:divBdr>
    </w:div>
    <w:div w:id="1084768559">
      <w:bodyDiv w:val="1"/>
      <w:marLeft w:val="0"/>
      <w:marRight w:val="0"/>
      <w:marTop w:val="0"/>
      <w:marBottom w:val="0"/>
      <w:divBdr>
        <w:top w:val="none" w:sz="0" w:space="0" w:color="auto"/>
        <w:left w:val="none" w:sz="0" w:space="0" w:color="auto"/>
        <w:bottom w:val="none" w:sz="0" w:space="0" w:color="auto"/>
        <w:right w:val="none" w:sz="0" w:space="0" w:color="auto"/>
      </w:divBdr>
    </w:div>
    <w:div w:id="1138569281">
      <w:bodyDiv w:val="1"/>
      <w:marLeft w:val="0"/>
      <w:marRight w:val="0"/>
      <w:marTop w:val="0"/>
      <w:marBottom w:val="0"/>
      <w:divBdr>
        <w:top w:val="none" w:sz="0" w:space="0" w:color="auto"/>
        <w:left w:val="none" w:sz="0" w:space="0" w:color="auto"/>
        <w:bottom w:val="none" w:sz="0" w:space="0" w:color="auto"/>
        <w:right w:val="none" w:sz="0" w:space="0" w:color="auto"/>
      </w:divBdr>
    </w:div>
    <w:div w:id="1145901729">
      <w:bodyDiv w:val="1"/>
      <w:marLeft w:val="0"/>
      <w:marRight w:val="0"/>
      <w:marTop w:val="0"/>
      <w:marBottom w:val="0"/>
      <w:divBdr>
        <w:top w:val="none" w:sz="0" w:space="0" w:color="auto"/>
        <w:left w:val="none" w:sz="0" w:space="0" w:color="auto"/>
        <w:bottom w:val="none" w:sz="0" w:space="0" w:color="auto"/>
        <w:right w:val="none" w:sz="0" w:space="0" w:color="auto"/>
      </w:divBdr>
    </w:div>
    <w:div w:id="1166242792">
      <w:bodyDiv w:val="1"/>
      <w:marLeft w:val="0"/>
      <w:marRight w:val="0"/>
      <w:marTop w:val="0"/>
      <w:marBottom w:val="0"/>
      <w:divBdr>
        <w:top w:val="none" w:sz="0" w:space="0" w:color="auto"/>
        <w:left w:val="none" w:sz="0" w:space="0" w:color="auto"/>
        <w:bottom w:val="none" w:sz="0" w:space="0" w:color="auto"/>
        <w:right w:val="none" w:sz="0" w:space="0" w:color="auto"/>
      </w:divBdr>
    </w:div>
    <w:div w:id="1199510199">
      <w:bodyDiv w:val="1"/>
      <w:marLeft w:val="0"/>
      <w:marRight w:val="0"/>
      <w:marTop w:val="0"/>
      <w:marBottom w:val="0"/>
      <w:divBdr>
        <w:top w:val="none" w:sz="0" w:space="0" w:color="auto"/>
        <w:left w:val="none" w:sz="0" w:space="0" w:color="auto"/>
        <w:bottom w:val="none" w:sz="0" w:space="0" w:color="auto"/>
        <w:right w:val="none" w:sz="0" w:space="0" w:color="auto"/>
      </w:divBdr>
    </w:div>
    <w:div w:id="1303922575">
      <w:bodyDiv w:val="1"/>
      <w:marLeft w:val="0"/>
      <w:marRight w:val="0"/>
      <w:marTop w:val="0"/>
      <w:marBottom w:val="0"/>
      <w:divBdr>
        <w:top w:val="none" w:sz="0" w:space="0" w:color="auto"/>
        <w:left w:val="none" w:sz="0" w:space="0" w:color="auto"/>
        <w:bottom w:val="none" w:sz="0" w:space="0" w:color="auto"/>
        <w:right w:val="none" w:sz="0" w:space="0" w:color="auto"/>
      </w:divBdr>
    </w:div>
    <w:div w:id="1354064641">
      <w:bodyDiv w:val="1"/>
      <w:marLeft w:val="0"/>
      <w:marRight w:val="0"/>
      <w:marTop w:val="0"/>
      <w:marBottom w:val="0"/>
      <w:divBdr>
        <w:top w:val="none" w:sz="0" w:space="0" w:color="auto"/>
        <w:left w:val="none" w:sz="0" w:space="0" w:color="auto"/>
        <w:bottom w:val="none" w:sz="0" w:space="0" w:color="auto"/>
        <w:right w:val="none" w:sz="0" w:space="0" w:color="auto"/>
      </w:divBdr>
    </w:div>
    <w:div w:id="1650287187">
      <w:bodyDiv w:val="1"/>
      <w:marLeft w:val="0"/>
      <w:marRight w:val="0"/>
      <w:marTop w:val="0"/>
      <w:marBottom w:val="0"/>
      <w:divBdr>
        <w:top w:val="none" w:sz="0" w:space="0" w:color="auto"/>
        <w:left w:val="none" w:sz="0" w:space="0" w:color="auto"/>
        <w:bottom w:val="none" w:sz="0" w:space="0" w:color="auto"/>
        <w:right w:val="none" w:sz="0" w:space="0" w:color="auto"/>
      </w:divBdr>
    </w:div>
    <w:div w:id="1883708535">
      <w:bodyDiv w:val="1"/>
      <w:marLeft w:val="0"/>
      <w:marRight w:val="0"/>
      <w:marTop w:val="0"/>
      <w:marBottom w:val="0"/>
      <w:divBdr>
        <w:top w:val="none" w:sz="0" w:space="0" w:color="auto"/>
        <w:left w:val="none" w:sz="0" w:space="0" w:color="auto"/>
        <w:bottom w:val="none" w:sz="0" w:space="0" w:color="auto"/>
        <w:right w:val="none" w:sz="0" w:space="0" w:color="auto"/>
      </w:divBdr>
    </w:div>
    <w:div w:id="2058233710">
      <w:bodyDiv w:val="1"/>
      <w:marLeft w:val="0"/>
      <w:marRight w:val="0"/>
      <w:marTop w:val="0"/>
      <w:marBottom w:val="0"/>
      <w:divBdr>
        <w:top w:val="none" w:sz="0" w:space="0" w:color="auto"/>
        <w:left w:val="none" w:sz="0" w:space="0" w:color="auto"/>
        <w:bottom w:val="none" w:sz="0" w:space="0" w:color="auto"/>
        <w:right w:val="none" w:sz="0" w:space="0" w:color="auto"/>
      </w:divBdr>
      <w:divsChild>
        <w:div w:id="873351145">
          <w:marLeft w:val="0"/>
          <w:marRight w:val="0"/>
          <w:marTop w:val="0"/>
          <w:marBottom w:val="0"/>
          <w:divBdr>
            <w:top w:val="none" w:sz="0" w:space="0" w:color="auto"/>
            <w:left w:val="none" w:sz="0" w:space="0" w:color="auto"/>
            <w:bottom w:val="none" w:sz="0" w:space="0" w:color="auto"/>
            <w:right w:val="none" w:sz="0" w:space="0" w:color="auto"/>
          </w:divBdr>
        </w:div>
      </w:divsChild>
    </w:div>
    <w:div w:id="2128817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viesiejipirkimai.lt" TargetMode="External"/><Relationship Id="rId18" Type="http://schemas.openxmlformats.org/officeDocument/2006/relationships/hyperlink" Target="https://vpt.lrv.lt/lt/nuorodos/kiti-duomenys/powerbi/melaginga-informacija-pateikusiu-tiekeju-sarasas-3/" TargetMode="External"/><Relationship Id="rId26" Type="http://schemas.openxmlformats.org/officeDocument/2006/relationships/hyperlink" Target="https://viesiejipirkimai.lt" TargetMode="External"/><Relationship Id="rId39" Type="http://schemas.openxmlformats.org/officeDocument/2006/relationships/footer" Target="footer1.xml"/><Relationship Id="rId21" Type="http://schemas.openxmlformats.org/officeDocument/2006/relationships/hyperlink" Target="https://www.registrucentras.lt/jar/p/index.php" TargetMode="External"/><Relationship Id="rId34" Type="http://schemas.openxmlformats.org/officeDocument/2006/relationships/hyperlink" Target="mailto:jonas.kazakevicius@marijampole.lt" TargetMode="External"/><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vpt.lrv.lt/uploads/vpt/documents/files/EBVPD%20pildymas(Tiek%C4%97jas).pdf%20" TargetMode="External"/><Relationship Id="rId20" Type="http://schemas.openxmlformats.org/officeDocument/2006/relationships/hyperlink" Target="https://vpt.lrv.lt/lt/pasalinimo-pagrindai-1/nepatikimu-koncesininku-sarasas-1/nepatikimu-koncesininku-sarasas" TargetMode="External"/><Relationship Id="rId29" Type="http://schemas.openxmlformats.org/officeDocument/2006/relationships/hyperlink" Target="https://e-seimas.lrs.lt/portal/legalAct/lt/TAD/a4c424b2888111edbdcebd68a7a0df7e?positionInSearchResults=0&amp;searchModelUUID=5d6e65a1-ac3c-4b11-863c-b89ea98310fc"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onas.kazakevicius@marijampole.lt" TargetMode="External"/><Relationship Id="rId24" Type="http://schemas.openxmlformats.org/officeDocument/2006/relationships/hyperlink" Target="https://kt.gov.lt/lt/atviri-duomenys/diskvalifikavimas-is-viesuju-pirkimu" TargetMode="External"/><Relationship Id="rId32" Type="http://schemas.openxmlformats.org/officeDocument/2006/relationships/hyperlink" Target="mailto:jonas.kazakevicius@marijampole.lt" TargetMode="External"/><Relationship Id="rId37" Type="http://schemas.openxmlformats.org/officeDocument/2006/relationships/hyperlink" Target="mailto:jonas.kazakevicius@marijampole.lt" TargetMode="External"/><Relationship Id="rId40"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ebvpd.eviesiejipirkimai.lt/espd-web/" TargetMode="External"/><Relationship Id="rId23" Type="http://schemas.openxmlformats.org/officeDocument/2006/relationships/hyperlink" Target="https://www.vmi.lt/evmi/mokesciu-moketoju-informacija" TargetMode="External"/><Relationship Id="rId28" Type="http://schemas.openxmlformats.org/officeDocument/2006/relationships/hyperlink" Target="https://vpt.lrv.lt/uploads/vpt/documents/files/LT_versija/CVP_IS/Mokymu_medziaga/Tiekejams/Uzsifravimo_instrukcija.pdf" TargetMode="External"/><Relationship Id="rId36" Type="http://schemas.openxmlformats.org/officeDocument/2006/relationships/hyperlink" Target="https://e-seimas.lrs.lt/portal/legalAct/lt/TAD/23a454b242b511eeb4b9a076396dcf81?positionInSearchResults=0&amp;searchModelUUID=98989bcd-2fb0-47fb-a9f9-587ee80651da" TargetMode="External"/><Relationship Id="rId10" Type="http://schemas.openxmlformats.org/officeDocument/2006/relationships/hyperlink" Target="mailto:povilas.miliauskas@marijampole.lt" TargetMode="External"/><Relationship Id="rId19" Type="http://schemas.openxmlformats.org/officeDocument/2006/relationships/hyperlink" Target="https://vpt.lrv.lt/lt/nuorodos/kiti-duomenys/powerbi/nepatikimi-tiekejai-1/" TargetMode="External"/><Relationship Id="rId31" Type="http://schemas.openxmlformats.org/officeDocument/2006/relationships/hyperlink" Target="https://osp.stat.gov.lt/"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www.marijampole.lt" TargetMode="External"/><Relationship Id="rId22" Type="http://schemas.openxmlformats.org/officeDocument/2006/relationships/hyperlink" Target="https://vpt.lrv.lt/lt/naujienos-3/finansiniu-ataskaitu-nepateikimas-gali-tapti-kliutimi-dalyvauti-viesuosiuose-pirkimuose" TargetMode="External"/><Relationship Id="rId27" Type="http://schemas.openxmlformats.org/officeDocument/2006/relationships/hyperlink" Target="http://vpt.lrv.lt/uploads/vpt/documents/files/mp/konfidenciali_informacija.pdf" TargetMode="External"/><Relationship Id="rId30" Type="http://schemas.openxmlformats.org/officeDocument/2006/relationships/header" Target="header1.xml"/><Relationship Id="rId35" Type="http://schemas.openxmlformats.org/officeDocument/2006/relationships/hyperlink" Target="mailto:marijampole@administracija.lt" TargetMode="Externa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http://ted.europa.eu" TargetMode="External"/><Relationship Id="rId17" Type="http://schemas.openxmlformats.org/officeDocument/2006/relationships/hyperlink" Target="http://draudejai.sodra.lt/draudeju_viesi_duomenys/" TargetMode="External"/><Relationship Id="rId25" Type="http://schemas.openxmlformats.org/officeDocument/2006/relationships/hyperlink" Target="https://ec.europa.eu/tools/ecertis/" TargetMode="External"/><Relationship Id="rId33" Type="http://schemas.openxmlformats.org/officeDocument/2006/relationships/hyperlink" Target="mailto:jonas.kazakevicius@marijampole.lt" TargetMode="External"/><Relationship Id="rId38"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CCF8D6-44EE-4C18-A048-465B28E381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191</TotalTime>
  <Pages>71</Pages>
  <Words>109165</Words>
  <Characters>62225</Characters>
  <Application>Microsoft Office Word</Application>
  <DocSecurity>0</DocSecurity>
  <Lines>518</Lines>
  <Paragraphs>342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171048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 Griškaitė</dc:creator>
  <cp:keywords/>
  <dc:description/>
  <cp:lastModifiedBy>Povilas Miliauskas</cp:lastModifiedBy>
  <cp:revision>17</cp:revision>
  <dcterms:created xsi:type="dcterms:W3CDTF">2024-12-09T12:16:00Z</dcterms:created>
  <dcterms:modified xsi:type="dcterms:W3CDTF">2024-12-11T05:47:00Z</dcterms:modified>
</cp:coreProperties>
</file>