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A887220" w14:textId="4923FBA3" w:rsidR="000A5312" w:rsidRPr="000A5312" w:rsidRDefault="00F504BF" w:rsidP="000A5312">
      <w:pPr>
        <w:jc w:val="center"/>
        <w:rPr>
          <w:b/>
          <w:caps/>
          <w:color w:val="000000"/>
          <w:szCs w:val="24"/>
        </w:rPr>
      </w:pPr>
      <w:r w:rsidRPr="008303B1">
        <w:rPr>
          <w:b/>
          <w:caps/>
          <w:color w:val="000000"/>
          <w:szCs w:val="24"/>
        </w:rPr>
        <w:t xml:space="preserve">DĖL </w:t>
      </w:r>
      <w:r w:rsidR="000A5312" w:rsidRPr="000A5312">
        <w:rPr>
          <w:b/>
          <w:caps/>
          <w:color w:val="000000"/>
          <w:szCs w:val="24"/>
        </w:rPr>
        <w:t>Kėdainių rajono savivaldybės Surviliškio kadastrinės vietovės melioracijos griovių ir juose esančių statinių remonto darb</w:t>
      </w:r>
      <w:r w:rsidR="000A5312">
        <w:rPr>
          <w:b/>
          <w:caps/>
          <w:color w:val="000000"/>
          <w:szCs w:val="24"/>
        </w:rPr>
        <w:t>Ų</w:t>
      </w:r>
    </w:p>
    <w:p w14:paraId="13C38981" w14:textId="7F8EEF04" w:rsidR="003F13A7" w:rsidRPr="003F13A7" w:rsidRDefault="003F13A7" w:rsidP="003F13A7">
      <w:pPr>
        <w:jc w:val="center"/>
        <w:rPr>
          <w:b/>
          <w:caps/>
          <w:color w:val="000000"/>
          <w:szCs w:val="24"/>
        </w:rPr>
      </w:pPr>
    </w:p>
    <w:p w14:paraId="6BD49BF9" w14:textId="4F7EE88A" w:rsidR="00F504BF" w:rsidRPr="00F504BF" w:rsidRDefault="00F504BF" w:rsidP="00B20BF1">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F723F1B"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PASTAB</w:t>
      </w:r>
      <w:r w:rsidR="006B727F">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7C8F377D" w14:textId="48CB4523" w:rsidR="00C703EF" w:rsidRPr="00743454" w:rsidRDefault="00C703EF"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p>
    <w:p w14:paraId="2EDB2520" w14:textId="37806EB7" w:rsidR="000165E2" w:rsidRPr="00743454"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r w:rsidRPr="00743454">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891" w:type="dxa"/>
        <w:tblInd w:w="-3" w:type="dxa"/>
        <w:tblLayout w:type="fixed"/>
        <w:tblLook w:val="04A0" w:firstRow="1" w:lastRow="0" w:firstColumn="1" w:lastColumn="0" w:noHBand="0" w:noVBand="1"/>
      </w:tblPr>
      <w:tblGrid>
        <w:gridCol w:w="1245"/>
        <w:gridCol w:w="5077"/>
        <w:gridCol w:w="3569"/>
      </w:tblGrid>
      <w:tr w:rsidR="00F504BF" w:rsidRPr="00F504BF" w14:paraId="4D586C1D" w14:textId="77777777" w:rsidTr="00C703EF">
        <w:tc>
          <w:tcPr>
            <w:tcW w:w="1245"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C703EF">
        <w:tc>
          <w:tcPr>
            <w:tcW w:w="1245"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6B727F" w:rsidRPr="00F504BF" w14:paraId="22049470" w14:textId="77777777" w:rsidTr="00C703EF">
        <w:tc>
          <w:tcPr>
            <w:tcW w:w="1245" w:type="dxa"/>
            <w:tcBorders>
              <w:top w:val="single" w:sz="2" w:space="0" w:color="000000"/>
              <w:left w:val="single" w:sz="2" w:space="0" w:color="000000"/>
              <w:bottom w:val="single" w:sz="2" w:space="0" w:color="000000"/>
              <w:right w:val="nil"/>
            </w:tcBorders>
          </w:tcPr>
          <w:p w14:paraId="68668D0D"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413E240F"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07FA225A" w14:textId="77777777" w:rsidR="006B727F" w:rsidRPr="00F504BF" w:rsidRDefault="006B727F" w:rsidP="00F504BF">
            <w:pPr>
              <w:snapToGrid w:val="0"/>
              <w:jc w:val="center"/>
              <w:rPr>
                <w:szCs w:val="24"/>
              </w:rPr>
            </w:pPr>
          </w:p>
        </w:tc>
      </w:tr>
      <w:tr w:rsidR="006B727F" w:rsidRPr="00F504BF" w14:paraId="5856A17B" w14:textId="77777777" w:rsidTr="00C703EF">
        <w:tc>
          <w:tcPr>
            <w:tcW w:w="1245" w:type="dxa"/>
            <w:tcBorders>
              <w:top w:val="single" w:sz="2" w:space="0" w:color="000000"/>
              <w:left w:val="single" w:sz="2" w:space="0" w:color="000000"/>
              <w:bottom w:val="single" w:sz="2" w:space="0" w:color="000000"/>
              <w:right w:val="nil"/>
            </w:tcBorders>
          </w:tcPr>
          <w:p w14:paraId="4134122C" w14:textId="77777777" w:rsidR="006B727F" w:rsidRPr="00F504BF" w:rsidRDefault="006B72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05A9FDED" w14:textId="77777777" w:rsidR="006B727F" w:rsidRPr="00F504BF" w:rsidRDefault="006B72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57F1BB3" w14:textId="77777777" w:rsidR="006B727F" w:rsidRPr="00F504BF" w:rsidRDefault="006B727F" w:rsidP="00F504BF">
            <w:pPr>
              <w:snapToGrid w:val="0"/>
              <w:jc w:val="center"/>
              <w:rPr>
                <w:szCs w:val="24"/>
              </w:rPr>
            </w:pPr>
          </w:p>
        </w:tc>
      </w:tr>
    </w:tbl>
    <w:p w14:paraId="7E22029D" w14:textId="161D5DF9" w:rsidR="000165E2"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449218A4" w14:textId="77777777" w:rsidR="006E3DEC" w:rsidRDefault="006E3DEC" w:rsidP="000165E2">
      <w:pPr>
        <w:snapToGrid w:val="0"/>
        <w:ind w:right="-108"/>
        <w:rPr>
          <w:szCs w:val="24"/>
        </w:rPr>
      </w:pPr>
    </w:p>
    <w:p w14:paraId="02B9B512" w14:textId="77777777" w:rsidR="006E3DEC" w:rsidRPr="00F504BF" w:rsidRDefault="006E3DEC" w:rsidP="006E3DEC">
      <w:pPr>
        <w:snapToGrid w:val="0"/>
        <w:ind w:right="-108"/>
        <w:jc w:val="both"/>
        <w:rPr>
          <w:szCs w:val="24"/>
        </w:rPr>
      </w:pPr>
      <w:r w:rsidRPr="00F504BF">
        <w:rPr>
          <w:szCs w:val="24"/>
        </w:rPr>
        <w:t>Ši pasiūlyme nurodyta informacija yra konfidenciali:</w:t>
      </w:r>
    </w:p>
    <w:p w14:paraId="296430AF" w14:textId="77777777" w:rsidR="006E3DEC" w:rsidRPr="00F504BF" w:rsidRDefault="006E3DEC" w:rsidP="006E3DEC">
      <w:pPr>
        <w:snapToGrid w:val="0"/>
        <w:ind w:right="-108"/>
        <w:jc w:val="both"/>
        <w:rPr>
          <w:b/>
          <w:iCs/>
          <w:szCs w:val="24"/>
        </w:rPr>
      </w:pPr>
      <w:r w:rsidRPr="00F504BF">
        <w:rPr>
          <w:b/>
          <w:iCs/>
          <w:szCs w:val="24"/>
        </w:rPr>
        <w:t xml:space="preserve">     </w:t>
      </w:r>
      <w:r>
        <w:rPr>
          <w:b/>
          <w:iCs/>
          <w:szCs w:val="24"/>
        </w:rPr>
        <w:t>6</w:t>
      </w:r>
      <w:r w:rsidRPr="00F504BF">
        <w:rPr>
          <w:b/>
          <w:iCs/>
          <w:szCs w:val="24"/>
        </w:rPr>
        <w:t xml:space="preserve"> lentelė</w:t>
      </w:r>
    </w:p>
    <w:tbl>
      <w:tblPr>
        <w:tblW w:w="0" w:type="auto"/>
        <w:tblInd w:w="20" w:type="dxa"/>
        <w:tblLayout w:type="fixed"/>
        <w:tblLook w:val="04A0" w:firstRow="1" w:lastRow="0" w:firstColumn="1" w:lastColumn="0" w:noHBand="0" w:noVBand="1"/>
      </w:tblPr>
      <w:tblGrid>
        <w:gridCol w:w="1124"/>
        <w:gridCol w:w="2552"/>
        <w:gridCol w:w="6179"/>
      </w:tblGrid>
      <w:tr w:rsidR="006E3DEC" w:rsidRPr="00F504BF" w14:paraId="347EE8E4" w14:textId="77777777" w:rsidTr="003B7F1E">
        <w:trPr>
          <w:trHeight w:val="1304"/>
        </w:trPr>
        <w:tc>
          <w:tcPr>
            <w:tcW w:w="1124" w:type="dxa"/>
            <w:tcBorders>
              <w:top w:val="single" w:sz="4" w:space="0" w:color="000000"/>
              <w:left w:val="single" w:sz="4" w:space="0" w:color="000000"/>
              <w:bottom w:val="single" w:sz="4" w:space="0" w:color="000000"/>
              <w:right w:val="nil"/>
            </w:tcBorders>
            <w:hideMark/>
          </w:tcPr>
          <w:p w14:paraId="03AC6573" w14:textId="77777777" w:rsidR="006E3DEC" w:rsidRPr="00F504BF" w:rsidRDefault="006E3DEC" w:rsidP="003B7F1E">
            <w:pPr>
              <w:snapToGrid w:val="0"/>
              <w:ind w:right="-108"/>
              <w:jc w:val="both"/>
              <w:rPr>
                <w:rFonts w:eastAsia="Times New Roman"/>
                <w:szCs w:val="24"/>
              </w:rPr>
            </w:pPr>
            <w:r w:rsidRPr="00F504BF">
              <w:rPr>
                <w:rFonts w:eastAsia="Times New Roman"/>
                <w:szCs w:val="24"/>
              </w:rPr>
              <w:t>Eil.</w:t>
            </w:r>
          </w:p>
          <w:p w14:paraId="07BC95EB" w14:textId="77777777" w:rsidR="006E3DEC" w:rsidRPr="00F504BF" w:rsidRDefault="006E3DEC" w:rsidP="003B7F1E">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68D00121" w14:textId="77777777" w:rsidR="006E3DEC" w:rsidRPr="00F504BF" w:rsidRDefault="006E3DEC" w:rsidP="003B7F1E">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0EC84800" w14:textId="77777777" w:rsidR="006E3DEC" w:rsidRPr="00F504BF" w:rsidRDefault="006E3DEC" w:rsidP="003B7F1E">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6E3DEC" w:rsidRPr="00F504BF" w14:paraId="44EA2A6D"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03B931D9" w14:textId="77777777" w:rsidR="006E3DEC" w:rsidRPr="00F504BF" w:rsidRDefault="006E3DEC"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72B9FC17" w14:textId="77777777" w:rsidR="006E3DEC" w:rsidRPr="00F504BF" w:rsidRDefault="006E3DEC"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408E947" w14:textId="77777777" w:rsidR="006E3DEC" w:rsidRPr="00F504BF" w:rsidRDefault="006E3DEC" w:rsidP="003B7F1E">
            <w:pPr>
              <w:snapToGrid w:val="0"/>
              <w:ind w:right="-108"/>
              <w:jc w:val="both"/>
              <w:rPr>
                <w:rFonts w:eastAsia="Times New Roman"/>
                <w:szCs w:val="24"/>
              </w:rPr>
            </w:pPr>
          </w:p>
        </w:tc>
      </w:tr>
      <w:tr w:rsidR="006B727F" w:rsidRPr="00F504BF" w14:paraId="76FEF003"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44EC142D"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2FCEDC90"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DF04E77" w14:textId="77777777" w:rsidR="006B727F" w:rsidRPr="00F504BF" w:rsidRDefault="006B727F" w:rsidP="003B7F1E">
            <w:pPr>
              <w:snapToGrid w:val="0"/>
              <w:ind w:right="-108"/>
              <w:jc w:val="both"/>
              <w:rPr>
                <w:rFonts w:eastAsia="Times New Roman"/>
                <w:szCs w:val="24"/>
              </w:rPr>
            </w:pPr>
          </w:p>
        </w:tc>
      </w:tr>
      <w:tr w:rsidR="006B727F" w:rsidRPr="00F504BF" w14:paraId="1E9D9966" w14:textId="77777777" w:rsidTr="003B7F1E">
        <w:trPr>
          <w:trHeight w:val="167"/>
        </w:trPr>
        <w:tc>
          <w:tcPr>
            <w:tcW w:w="1124" w:type="dxa"/>
            <w:tcBorders>
              <w:top w:val="single" w:sz="4" w:space="0" w:color="000000"/>
              <w:left w:val="single" w:sz="4" w:space="0" w:color="000000"/>
              <w:bottom w:val="single" w:sz="4" w:space="0" w:color="000000"/>
              <w:right w:val="nil"/>
            </w:tcBorders>
          </w:tcPr>
          <w:p w14:paraId="648BB398" w14:textId="77777777" w:rsidR="006B727F" w:rsidRPr="00F504BF" w:rsidRDefault="006B727F" w:rsidP="003B7F1E">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5E75BE29" w14:textId="77777777" w:rsidR="006B727F" w:rsidRPr="00F504BF" w:rsidRDefault="006B727F" w:rsidP="003B7F1E">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660D12F8" w14:textId="77777777" w:rsidR="006B727F" w:rsidRPr="00F504BF" w:rsidRDefault="006B727F" w:rsidP="003B7F1E">
            <w:pPr>
              <w:snapToGrid w:val="0"/>
              <w:ind w:right="-108"/>
              <w:jc w:val="both"/>
              <w:rPr>
                <w:rFonts w:eastAsia="Times New Roman"/>
                <w:szCs w:val="24"/>
              </w:rPr>
            </w:pPr>
          </w:p>
        </w:tc>
      </w:tr>
    </w:tbl>
    <w:p w14:paraId="183BE8C0" w14:textId="77777777" w:rsidR="006E3DEC" w:rsidRDefault="006E3DEC" w:rsidP="000165E2">
      <w:pPr>
        <w:snapToGrid w:val="0"/>
        <w:ind w:right="-108"/>
        <w:rPr>
          <w:color w:val="000000"/>
          <w:kern w:val="3"/>
          <w:lang w:eastAsia="hi-IN" w:bidi="hi-IN"/>
        </w:rPr>
      </w:pPr>
    </w:p>
    <w:p w14:paraId="7D813C4E" w14:textId="77777777" w:rsidR="006E3DEC" w:rsidRDefault="006E3DEC" w:rsidP="000165E2">
      <w:pPr>
        <w:snapToGrid w:val="0"/>
        <w:ind w:right="-108"/>
        <w:rPr>
          <w:color w:val="000000"/>
          <w:kern w:val="3"/>
          <w:lang w:eastAsia="hi-IN" w:bidi="hi-IN"/>
        </w:rPr>
      </w:pPr>
    </w:p>
    <w:p w14:paraId="1EA6DEAF" w14:textId="4D5CD5C1" w:rsidR="006E3DEC" w:rsidRPr="00F3148B" w:rsidRDefault="006E3DEC" w:rsidP="000165E2">
      <w:pPr>
        <w:snapToGrid w:val="0"/>
        <w:ind w:right="-108"/>
        <w:rPr>
          <w:szCs w:val="24"/>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5312"/>
    <w:rsid w:val="000C32DC"/>
    <w:rsid w:val="0010389D"/>
    <w:rsid w:val="00103CB2"/>
    <w:rsid w:val="00153634"/>
    <w:rsid w:val="0015572D"/>
    <w:rsid w:val="00187C73"/>
    <w:rsid w:val="00192021"/>
    <w:rsid w:val="001E538F"/>
    <w:rsid w:val="002631A4"/>
    <w:rsid w:val="002809B7"/>
    <w:rsid w:val="0029583A"/>
    <w:rsid w:val="002C5331"/>
    <w:rsid w:val="00313204"/>
    <w:rsid w:val="00382279"/>
    <w:rsid w:val="003F13A7"/>
    <w:rsid w:val="004112CE"/>
    <w:rsid w:val="00477414"/>
    <w:rsid w:val="004B5B1A"/>
    <w:rsid w:val="005845B5"/>
    <w:rsid w:val="005B032C"/>
    <w:rsid w:val="006243AC"/>
    <w:rsid w:val="00676DFC"/>
    <w:rsid w:val="006B727F"/>
    <w:rsid w:val="006E3DEC"/>
    <w:rsid w:val="007375FB"/>
    <w:rsid w:val="00743454"/>
    <w:rsid w:val="0074712C"/>
    <w:rsid w:val="007509E8"/>
    <w:rsid w:val="007E1485"/>
    <w:rsid w:val="007E542D"/>
    <w:rsid w:val="00814DCB"/>
    <w:rsid w:val="008303B1"/>
    <w:rsid w:val="0084308C"/>
    <w:rsid w:val="008E04A6"/>
    <w:rsid w:val="00956554"/>
    <w:rsid w:val="00A158AD"/>
    <w:rsid w:val="00A86774"/>
    <w:rsid w:val="00AF65F0"/>
    <w:rsid w:val="00B20BF1"/>
    <w:rsid w:val="00B7377B"/>
    <w:rsid w:val="00C703EF"/>
    <w:rsid w:val="00C750CC"/>
    <w:rsid w:val="00CD63DC"/>
    <w:rsid w:val="00D334D0"/>
    <w:rsid w:val="00D662D5"/>
    <w:rsid w:val="00DC5C2D"/>
    <w:rsid w:val="00E51959"/>
    <w:rsid w:val="00E82B7F"/>
    <w:rsid w:val="00ED7F95"/>
    <w:rsid w:val="00EF7302"/>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233397443">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15510993">
      <w:bodyDiv w:val="1"/>
      <w:marLeft w:val="0"/>
      <w:marRight w:val="0"/>
      <w:marTop w:val="0"/>
      <w:marBottom w:val="0"/>
      <w:divBdr>
        <w:top w:val="none" w:sz="0" w:space="0" w:color="auto"/>
        <w:left w:val="none" w:sz="0" w:space="0" w:color="auto"/>
        <w:bottom w:val="none" w:sz="0" w:space="0" w:color="auto"/>
        <w:right w:val="none" w:sz="0" w:space="0" w:color="auto"/>
      </w:divBdr>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3207</Words>
  <Characters>1828</Characters>
  <Application>Microsoft Office Word</Application>
  <DocSecurity>0</DocSecurity>
  <Lines>15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5</cp:revision>
  <dcterms:created xsi:type="dcterms:W3CDTF">2025-07-23T10:53:00Z</dcterms:created>
  <dcterms:modified xsi:type="dcterms:W3CDTF">2025-07-23T12:01:00Z</dcterms:modified>
</cp:coreProperties>
</file>