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C08E" w14:textId="77777777" w:rsidR="009164F1" w:rsidRPr="009164F1" w:rsidRDefault="009164F1" w:rsidP="009164F1">
      <w:pPr>
        <w:spacing w:after="0" w:line="240" w:lineRule="auto"/>
        <w:jc w:val="right"/>
        <w:rPr>
          <w:rFonts w:ascii="Times New Roman" w:eastAsia="Times New Roman" w:hAnsi="Times New Roman" w:cs="Times New Roman"/>
          <w:i/>
          <w:sz w:val="24"/>
          <w:szCs w:val="24"/>
          <w:lang w:eastAsia="lt-LT"/>
        </w:rPr>
      </w:pPr>
      <w:r w:rsidRPr="009164F1">
        <w:rPr>
          <w:rFonts w:ascii="Times New Roman" w:eastAsia="Times New Roman" w:hAnsi="Times New Roman" w:cs="Times New Roman"/>
          <w:i/>
          <w:sz w:val="24"/>
          <w:szCs w:val="24"/>
          <w:lang w:eastAsia="lt-LT"/>
        </w:rPr>
        <w:t>Projektas</w:t>
      </w:r>
    </w:p>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667FAA9D" w:rsidR="0046080E" w:rsidRPr="0046080E" w:rsidRDefault="003C6E7C"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VIETINĖS REIKŠMĖS KELIO </w:t>
      </w:r>
      <w:r w:rsidR="00702E39" w:rsidRPr="00702E39">
        <w:rPr>
          <w:rFonts w:ascii="Times New Roman" w:eastAsia="Times New Roman" w:hAnsi="Times New Roman" w:cs="Times New Roman"/>
          <w:b/>
          <w:sz w:val="24"/>
          <w:szCs w:val="24"/>
          <w:lang w:eastAsia="lt-LT"/>
        </w:rPr>
        <w:t>NR. AL</w:t>
      </w:r>
      <w:r w:rsidR="00535DE1">
        <w:rPr>
          <w:rFonts w:ascii="Times New Roman" w:eastAsia="Times New Roman" w:hAnsi="Times New Roman" w:cs="Times New Roman"/>
          <w:b/>
          <w:sz w:val="24"/>
          <w:szCs w:val="24"/>
          <w:lang w:eastAsia="lt-LT"/>
        </w:rPr>
        <w:t>1216</w:t>
      </w:r>
      <w:r w:rsidR="00702E39" w:rsidRPr="00702E39">
        <w:rPr>
          <w:rFonts w:ascii="Times New Roman" w:eastAsia="Times New Roman" w:hAnsi="Times New Roman" w:cs="Times New Roman"/>
          <w:b/>
          <w:sz w:val="24"/>
          <w:szCs w:val="24"/>
          <w:lang w:eastAsia="lt-LT"/>
        </w:rPr>
        <w:t xml:space="preserve"> </w:t>
      </w:r>
      <w:r w:rsidR="00535DE1">
        <w:rPr>
          <w:rFonts w:ascii="Times New Roman" w:eastAsia="Times New Roman" w:hAnsi="Times New Roman" w:cs="Times New Roman"/>
          <w:b/>
          <w:sz w:val="24"/>
          <w:szCs w:val="24"/>
          <w:lang w:eastAsia="lt-LT"/>
        </w:rPr>
        <w:t>MIROSLAVA</w:t>
      </w:r>
      <w:r w:rsidR="00C751AA">
        <w:rPr>
          <w:rFonts w:ascii="Times New Roman" w:eastAsia="Times New Roman" w:hAnsi="Times New Roman" w:cs="Times New Roman"/>
          <w:b/>
          <w:sz w:val="24"/>
          <w:szCs w:val="24"/>
          <w:lang w:eastAsia="lt-LT"/>
        </w:rPr>
        <w:t>S</w:t>
      </w:r>
      <w:r w:rsidR="00702E39" w:rsidRPr="00702E39">
        <w:rPr>
          <w:rFonts w:ascii="Times New Roman" w:eastAsia="Times New Roman" w:hAnsi="Times New Roman" w:cs="Times New Roman"/>
          <w:b/>
          <w:sz w:val="24"/>
          <w:szCs w:val="24"/>
          <w:lang w:eastAsia="lt-LT"/>
        </w:rPr>
        <w:t>-</w:t>
      </w:r>
      <w:r w:rsidR="00535DE1">
        <w:rPr>
          <w:rFonts w:ascii="Times New Roman" w:eastAsia="Times New Roman" w:hAnsi="Times New Roman" w:cs="Times New Roman"/>
          <w:b/>
          <w:sz w:val="24"/>
          <w:szCs w:val="24"/>
          <w:lang w:eastAsia="lt-LT"/>
        </w:rPr>
        <w:t>JURGIŠKIAI</w:t>
      </w:r>
      <w:r w:rsidR="00C1080F">
        <w:rPr>
          <w:rFonts w:ascii="Times New Roman" w:eastAsia="Times New Roman" w:hAnsi="Times New Roman" w:cs="Times New Roman"/>
          <w:b/>
          <w:sz w:val="24"/>
          <w:szCs w:val="24"/>
          <w:lang w:eastAsia="lt-LT"/>
        </w:rPr>
        <w:t xml:space="preserve"> RUOŽO</w:t>
      </w:r>
      <w:r w:rsidR="00B54B03">
        <w:rPr>
          <w:rFonts w:ascii="Times New Roman" w:eastAsia="Times New Roman" w:hAnsi="Times New Roman" w:cs="Times New Roman"/>
          <w:b/>
          <w:sz w:val="24"/>
          <w:szCs w:val="24"/>
          <w:lang w:eastAsia="lt-LT"/>
        </w:rPr>
        <w:t xml:space="preserve">, </w:t>
      </w:r>
      <w:r w:rsidR="00535DE1">
        <w:rPr>
          <w:rFonts w:ascii="Times New Roman" w:eastAsia="Times New Roman" w:hAnsi="Times New Roman" w:cs="Times New Roman"/>
          <w:b/>
          <w:sz w:val="24"/>
          <w:szCs w:val="24"/>
          <w:lang w:eastAsia="lt-LT"/>
        </w:rPr>
        <w:t>MIROSLAVA</w:t>
      </w:r>
      <w:r w:rsidR="00B54B03">
        <w:rPr>
          <w:rFonts w:ascii="Times New Roman" w:eastAsia="Times New Roman" w:hAnsi="Times New Roman" w:cs="Times New Roman"/>
          <w:b/>
          <w:sz w:val="24"/>
          <w:szCs w:val="24"/>
          <w:lang w:eastAsia="lt-LT"/>
        </w:rPr>
        <w:t>S SEN., ALYTAUS R. SAV.</w:t>
      </w:r>
      <w:r w:rsidR="00702E39" w:rsidRPr="00702E39">
        <w:rPr>
          <w:rFonts w:ascii="Times New Roman" w:eastAsia="Times New Roman" w:hAnsi="Times New Roman" w:cs="Times New Roman"/>
          <w:b/>
          <w:sz w:val="24"/>
          <w:szCs w:val="24"/>
          <w:lang w:eastAsia="lt-LT"/>
        </w:rPr>
        <w:t xml:space="preserve"> KAPITALINIO REMONTO</w:t>
      </w:r>
      <w:r>
        <w:rPr>
          <w:rFonts w:ascii="Times New Roman" w:eastAsia="Times New Roman" w:hAnsi="Times New Roman" w:cs="Times New Roman"/>
          <w:b/>
          <w:sz w:val="24"/>
          <w:szCs w:val="24"/>
          <w:lang w:eastAsia="lt-LT"/>
        </w:rPr>
        <w:t xml:space="preserve"> </w:t>
      </w:r>
      <w:r w:rsidR="00CC7B7B">
        <w:rPr>
          <w:rFonts w:ascii="Times New Roman" w:eastAsia="Times New Roman" w:hAnsi="Times New Roman" w:cs="Times New Roman"/>
          <w:b/>
          <w:sz w:val="24"/>
          <w:szCs w:val="24"/>
          <w:lang w:eastAsia="lt-LT"/>
        </w:rPr>
        <w:t xml:space="preserve">I ETAPO </w:t>
      </w:r>
      <w:r w:rsidR="00702E39" w:rsidRPr="00702E39">
        <w:rPr>
          <w:rFonts w:ascii="Times New Roman" w:eastAsia="Times New Roman" w:hAnsi="Times New Roman" w:cs="Times New Roman"/>
          <w:b/>
          <w:sz w:val="24"/>
          <w:szCs w:val="24"/>
          <w:lang w:eastAsia="lt-LT"/>
        </w:rPr>
        <w:t>DARB</w:t>
      </w:r>
      <w:r w:rsidR="00384980">
        <w:rPr>
          <w:rFonts w:ascii="Times New Roman" w:eastAsia="Times New Roman" w:hAnsi="Times New Roman" w:cs="Times New Roman"/>
          <w:b/>
          <w:sz w:val="24"/>
          <w:szCs w:val="24"/>
          <w:lang w:eastAsia="lt-LT"/>
        </w:rPr>
        <w:t>Ų</w:t>
      </w:r>
      <w:r>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77777777"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F53117">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109A58CA"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3C6E7C">
        <w:rPr>
          <w:rFonts w:ascii="Times New Roman" w:eastAsia="Times New Roman" w:hAnsi="Times New Roman" w:cs="Times New Roman"/>
          <w:bCs/>
          <w:sz w:val="24"/>
          <w:szCs w:val="24"/>
          <w:lang w:eastAsia="lt-LT"/>
        </w:rPr>
        <w:t>Vietinės reikšmės kelio</w:t>
      </w:r>
      <w:r w:rsidR="00384980" w:rsidRPr="00384980">
        <w:rPr>
          <w:rFonts w:ascii="Times New Roman" w:eastAsia="Times New Roman" w:hAnsi="Times New Roman" w:cs="Times New Roman"/>
          <w:bCs/>
          <w:sz w:val="24"/>
          <w:szCs w:val="24"/>
          <w:lang w:eastAsia="lt-LT"/>
        </w:rPr>
        <w:t xml:space="preserve"> Nr. AL</w:t>
      </w:r>
      <w:r w:rsidR="00535DE1">
        <w:rPr>
          <w:rFonts w:ascii="Times New Roman" w:eastAsia="Times New Roman" w:hAnsi="Times New Roman" w:cs="Times New Roman"/>
          <w:bCs/>
          <w:sz w:val="24"/>
          <w:szCs w:val="24"/>
          <w:lang w:eastAsia="lt-LT"/>
        </w:rPr>
        <w:t>1216</w:t>
      </w:r>
      <w:r w:rsidR="00384980" w:rsidRPr="0038498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w:t>
      </w:r>
      <w:r w:rsidR="00C751AA">
        <w:rPr>
          <w:rFonts w:ascii="Times New Roman" w:eastAsia="Times New Roman" w:hAnsi="Times New Roman" w:cs="Times New Roman"/>
          <w:bCs/>
          <w:sz w:val="24"/>
          <w:szCs w:val="24"/>
          <w:lang w:eastAsia="lt-LT"/>
        </w:rPr>
        <w:t>s</w:t>
      </w:r>
      <w:r w:rsidR="00384980" w:rsidRPr="00384980">
        <w:rPr>
          <w:rFonts w:ascii="Times New Roman" w:eastAsia="Times New Roman" w:hAnsi="Times New Roman" w:cs="Times New Roman"/>
          <w:bCs/>
          <w:sz w:val="24"/>
          <w:szCs w:val="24"/>
          <w:lang w:eastAsia="lt-LT"/>
        </w:rPr>
        <w:t>-</w:t>
      </w:r>
      <w:r w:rsidR="00535DE1">
        <w:rPr>
          <w:rFonts w:ascii="Times New Roman" w:eastAsia="Times New Roman" w:hAnsi="Times New Roman" w:cs="Times New Roman"/>
          <w:bCs/>
          <w:sz w:val="24"/>
          <w:szCs w:val="24"/>
          <w:lang w:eastAsia="lt-LT"/>
        </w:rPr>
        <w:t>Jurgiškiai</w:t>
      </w:r>
      <w:r w:rsidR="00264605">
        <w:rPr>
          <w:rFonts w:ascii="Times New Roman" w:eastAsia="Times New Roman" w:hAnsi="Times New Roman" w:cs="Times New Roman"/>
          <w:bCs/>
          <w:sz w:val="24"/>
          <w:szCs w:val="24"/>
          <w:lang w:eastAsia="lt-LT"/>
        </w:rPr>
        <w:t xml:space="preserve"> ruožo</w:t>
      </w:r>
      <w:r w:rsidR="004131A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Miroslavo</w:t>
      </w:r>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w:t>
      </w:r>
      <w:r w:rsidR="003C6E7C">
        <w:rPr>
          <w:rFonts w:ascii="Times New Roman" w:eastAsia="Times New Roman" w:hAnsi="Times New Roman" w:cs="Times New Roman"/>
          <w:bCs/>
          <w:sz w:val="24"/>
          <w:szCs w:val="24"/>
          <w:lang w:eastAsia="lt-LT"/>
        </w:rPr>
        <w:t xml:space="preserve"> darb</w:t>
      </w:r>
      <w:r w:rsidR="004131A0">
        <w:rPr>
          <w:rFonts w:ascii="Times New Roman" w:eastAsia="Times New Roman" w:hAnsi="Times New Roman" w:cs="Times New Roman"/>
          <w:bCs/>
          <w:sz w:val="24"/>
          <w:szCs w:val="24"/>
          <w:lang w:eastAsia="lt-LT"/>
        </w:rPr>
        <w:t>us</w:t>
      </w:r>
      <w:r w:rsidR="00384980">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pagal parengtą kapitalinio remonto aprašą</w:t>
      </w:r>
      <w:r w:rsidR="00535DE1">
        <w:rPr>
          <w:rFonts w:ascii="Times New Roman" w:eastAsia="Times New Roman" w:hAnsi="Times New Roman" w:cs="Times New Roman"/>
          <w:bCs/>
          <w:sz w:val="24"/>
          <w:szCs w:val="24"/>
          <w:lang w:eastAsia="lt-LT"/>
        </w:rPr>
        <w:t xml:space="preserve"> (I etapas nuo </w:t>
      </w:r>
      <w:r w:rsidR="00264605">
        <w:rPr>
          <w:rFonts w:ascii="Times New Roman" w:eastAsia="Times New Roman" w:hAnsi="Times New Roman" w:cs="Times New Roman"/>
          <w:bCs/>
          <w:sz w:val="24"/>
          <w:szCs w:val="24"/>
          <w:lang w:eastAsia="lt-LT"/>
        </w:rPr>
        <w:t>PK00</w:t>
      </w:r>
      <w:r w:rsidR="00535DE1">
        <w:rPr>
          <w:rFonts w:ascii="Times New Roman" w:eastAsia="Times New Roman" w:hAnsi="Times New Roman" w:cs="Times New Roman"/>
          <w:bCs/>
          <w:sz w:val="24"/>
          <w:szCs w:val="24"/>
          <w:lang w:eastAsia="lt-LT"/>
        </w:rPr>
        <w:t>+</w:t>
      </w:r>
      <w:r w:rsidR="00264605">
        <w:rPr>
          <w:rFonts w:ascii="Times New Roman" w:eastAsia="Times New Roman" w:hAnsi="Times New Roman" w:cs="Times New Roman"/>
          <w:bCs/>
          <w:sz w:val="24"/>
          <w:szCs w:val="24"/>
          <w:lang w:eastAsia="lt-LT"/>
        </w:rPr>
        <w:t>00</w:t>
      </w:r>
      <w:r w:rsidR="00535DE1">
        <w:rPr>
          <w:rFonts w:ascii="Times New Roman" w:eastAsia="Times New Roman" w:hAnsi="Times New Roman" w:cs="Times New Roman"/>
          <w:bCs/>
          <w:sz w:val="24"/>
          <w:szCs w:val="24"/>
          <w:lang w:eastAsia="lt-LT"/>
        </w:rPr>
        <w:t xml:space="preserve"> iki </w:t>
      </w:r>
      <w:r w:rsidR="00264605">
        <w:rPr>
          <w:rFonts w:ascii="Times New Roman" w:eastAsia="Times New Roman" w:hAnsi="Times New Roman" w:cs="Times New Roman"/>
          <w:bCs/>
          <w:sz w:val="24"/>
          <w:szCs w:val="24"/>
          <w:lang w:eastAsia="lt-LT"/>
        </w:rPr>
        <w:t>PK15</w:t>
      </w:r>
      <w:r w:rsidR="00535DE1">
        <w:rPr>
          <w:rFonts w:ascii="Times New Roman" w:eastAsia="Times New Roman" w:hAnsi="Times New Roman" w:cs="Times New Roman"/>
          <w:bCs/>
          <w:sz w:val="24"/>
          <w:szCs w:val="24"/>
          <w:lang w:eastAsia="lt-LT"/>
        </w:rPr>
        <w:t>+40)</w:t>
      </w:r>
      <w:r w:rsidR="004131A0">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100596A0"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kadastrin</w:t>
      </w:r>
      <w:r w:rsidR="007C6C89">
        <w:rPr>
          <w:rFonts w:ascii="Times New Roman" w:eastAsia="Times New Roman" w:hAnsi="Times New Roman" w:cs="Times New Roman"/>
          <w:bCs/>
          <w:sz w:val="24"/>
          <w:szCs w:val="24"/>
          <w:lang w:eastAsia="lt-LT"/>
        </w:rPr>
        <w:t xml:space="preserve">ės </w:t>
      </w:r>
      <w:r w:rsidRPr="00623D39">
        <w:rPr>
          <w:rFonts w:ascii="Times New Roman" w:eastAsia="Times New Roman" w:hAnsi="Times New Roman" w:cs="Times New Roman"/>
          <w:bCs/>
          <w:sz w:val="24"/>
          <w:szCs w:val="24"/>
          <w:lang w:eastAsia="lt-LT"/>
        </w:rPr>
        <w:t>matavimų byl</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w:t>
      </w:r>
      <w:r w:rsidR="00C751AA">
        <w:rPr>
          <w:rFonts w:ascii="Times New Roman" w:eastAsia="Times New Roman" w:hAnsi="Times New Roman" w:cs="Times New Roman"/>
          <w:bCs/>
          <w:sz w:val="24"/>
          <w:szCs w:val="24"/>
          <w:lang w:eastAsia="lt-LT"/>
        </w:rPr>
        <w:t>atnaujinim</w:t>
      </w:r>
      <w:r w:rsidR="007C6C89">
        <w:rPr>
          <w:rFonts w:ascii="Times New Roman" w:eastAsia="Times New Roman" w:hAnsi="Times New Roman" w:cs="Times New Roman"/>
          <w:bCs/>
          <w:sz w:val="24"/>
          <w:szCs w:val="24"/>
          <w:lang w:eastAsia="lt-LT"/>
        </w:rPr>
        <w:t>o</w:t>
      </w:r>
      <w:r w:rsidR="002A6D93">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viso kelio Nr. AL</w:t>
      </w:r>
      <w:r w:rsidR="00535DE1">
        <w:rPr>
          <w:rFonts w:ascii="Times New Roman" w:eastAsia="Times New Roman" w:hAnsi="Times New Roman" w:cs="Times New Roman"/>
          <w:bCs/>
          <w:sz w:val="24"/>
          <w:szCs w:val="24"/>
          <w:lang w:eastAsia="lt-LT"/>
        </w:rPr>
        <w:t>1216</w:t>
      </w:r>
      <w:r w:rsidR="00384980" w:rsidRPr="00384980">
        <w:rPr>
          <w:rFonts w:ascii="Times New Roman" w:eastAsia="Times New Roman" w:hAnsi="Times New Roman" w:cs="Times New Roman"/>
          <w:bCs/>
          <w:sz w:val="24"/>
          <w:szCs w:val="24"/>
          <w:lang w:eastAsia="lt-LT"/>
        </w:rPr>
        <w:t xml:space="preserve"> ilgio pagal Alytaus rajono savivaldybės vietinės reikšmės kelių sąrašą </w:t>
      </w:r>
      <w:r w:rsidR="00535DE1">
        <w:rPr>
          <w:rFonts w:ascii="Times New Roman" w:eastAsia="Times New Roman" w:hAnsi="Times New Roman" w:cs="Times New Roman"/>
          <w:bCs/>
          <w:sz w:val="24"/>
          <w:szCs w:val="24"/>
          <w:lang w:eastAsia="lt-LT"/>
        </w:rPr>
        <w:t>5</w:t>
      </w:r>
      <w:r w:rsidR="00384980" w:rsidRPr="00384980">
        <w:rPr>
          <w:rFonts w:ascii="Times New Roman" w:eastAsia="Times New Roman" w:hAnsi="Times New Roman" w:cs="Times New Roman"/>
          <w:bCs/>
          <w:sz w:val="24"/>
          <w:szCs w:val="24"/>
          <w:lang w:eastAsia="lt-LT"/>
        </w:rPr>
        <w:t>,</w:t>
      </w:r>
      <w:r w:rsidR="00535DE1">
        <w:rPr>
          <w:rFonts w:ascii="Times New Roman" w:eastAsia="Times New Roman" w:hAnsi="Times New Roman" w:cs="Times New Roman"/>
          <w:bCs/>
          <w:sz w:val="24"/>
          <w:szCs w:val="24"/>
          <w:lang w:eastAsia="lt-LT"/>
        </w:rPr>
        <w:t>212</w:t>
      </w:r>
      <w:r w:rsidR="00384980" w:rsidRPr="00384980">
        <w:rPr>
          <w:rFonts w:ascii="Times New Roman" w:eastAsia="Times New Roman" w:hAnsi="Times New Roman" w:cs="Times New Roman"/>
          <w:bCs/>
          <w:sz w:val="24"/>
          <w:szCs w:val="24"/>
          <w:lang w:eastAsia="lt-LT"/>
        </w:rPr>
        <w:t xml:space="preserve"> km</w:t>
      </w:r>
      <w:r w:rsidR="00384980">
        <w:rPr>
          <w:rFonts w:ascii="Times New Roman" w:eastAsia="Times New Roman" w:hAnsi="Times New Roman" w:cs="Times New Roman"/>
          <w:bCs/>
          <w:sz w:val="24"/>
          <w:szCs w:val="24"/>
          <w:lang w:eastAsia="lt-LT"/>
        </w:rPr>
        <w:t xml:space="preserve">) </w:t>
      </w:r>
      <w:r w:rsidRPr="00623D39">
        <w:rPr>
          <w:rFonts w:ascii="Times New Roman" w:eastAsia="Times New Roman" w:hAnsi="Times New Roman" w:cs="Times New Roman"/>
          <w:bCs/>
          <w:sz w:val="24"/>
          <w:szCs w:val="24"/>
          <w:lang w:eastAsia="lt-LT"/>
        </w:rPr>
        <w:t>atlikti statinių statybos užbaigimo procedūrą ir pateikti eksperto patvirtintą ir IS „Infostatyba“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03E3FD29"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Rangovas turės atlikti darbus, vadovaudamasis parengtu</w:t>
      </w:r>
      <w:r w:rsidR="00384980" w:rsidRPr="00384980">
        <w:rPr>
          <w:rFonts w:ascii="Times New Roman" w:eastAsia="Times New Roman" w:hAnsi="Times New Roman" w:cs="Times New Roman"/>
          <w:bCs/>
          <w:sz w:val="24"/>
          <w:szCs w:val="24"/>
          <w:lang w:eastAsia="lt-LT"/>
        </w:rPr>
        <w:t xml:space="preserve"> 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535DE1">
        <w:rPr>
          <w:rFonts w:ascii="Times New Roman" w:eastAsia="Times New Roman" w:hAnsi="Times New Roman" w:cs="Times New Roman"/>
          <w:bCs/>
          <w:sz w:val="24"/>
          <w:szCs w:val="24"/>
          <w:lang w:eastAsia="lt-LT"/>
        </w:rPr>
        <w:t>1216</w:t>
      </w:r>
      <w:r w:rsidR="00384980" w:rsidRPr="0038498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w:t>
      </w:r>
      <w:r w:rsidR="00C751AA">
        <w:rPr>
          <w:rFonts w:ascii="Times New Roman" w:eastAsia="Times New Roman" w:hAnsi="Times New Roman" w:cs="Times New Roman"/>
          <w:bCs/>
          <w:sz w:val="24"/>
          <w:szCs w:val="24"/>
          <w:lang w:eastAsia="lt-LT"/>
        </w:rPr>
        <w:t>s</w:t>
      </w:r>
      <w:r w:rsidR="00384980" w:rsidRPr="00384980">
        <w:rPr>
          <w:rFonts w:ascii="Times New Roman" w:eastAsia="Times New Roman" w:hAnsi="Times New Roman" w:cs="Times New Roman"/>
          <w:bCs/>
          <w:sz w:val="24"/>
          <w:szCs w:val="24"/>
          <w:lang w:eastAsia="lt-LT"/>
        </w:rPr>
        <w:t>-</w:t>
      </w:r>
      <w:r w:rsidR="00535DE1">
        <w:rPr>
          <w:rFonts w:ascii="Times New Roman" w:eastAsia="Times New Roman" w:hAnsi="Times New Roman" w:cs="Times New Roman"/>
          <w:bCs/>
          <w:sz w:val="24"/>
          <w:szCs w:val="24"/>
          <w:lang w:eastAsia="lt-LT"/>
        </w:rPr>
        <w:t>Jurgiškiai</w:t>
      </w:r>
      <w:r w:rsidR="00264605">
        <w:rPr>
          <w:rFonts w:ascii="Times New Roman" w:eastAsia="Times New Roman" w:hAnsi="Times New Roman" w:cs="Times New Roman"/>
          <w:bCs/>
          <w:sz w:val="24"/>
          <w:szCs w:val="24"/>
          <w:lang w:eastAsia="lt-LT"/>
        </w:rPr>
        <w:t xml:space="preserve"> ruožo</w:t>
      </w:r>
      <w:r w:rsidR="004131A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Miroslavas</w:t>
      </w:r>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 apraš</w:t>
      </w:r>
      <w:r w:rsidR="004131A0">
        <w:rPr>
          <w:rFonts w:ascii="Times New Roman" w:eastAsia="Times New Roman" w:hAnsi="Times New Roman" w:cs="Times New Roman"/>
          <w:bCs/>
          <w:sz w:val="24"/>
          <w:szCs w:val="24"/>
          <w:lang w:eastAsia="lt-LT"/>
        </w:rPr>
        <w:t>u (</w:t>
      </w:r>
      <w:r w:rsidRPr="00B54686">
        <w:rPr>
          <w:rFonts w:ascii="Times New Roman" w:eastAsia="Times New Roman" w:hAnsi="Times New Roman" w:cs="Times New Roman"/>
          <w:bCs/>
          <w:sz w:val="24"/>
          <w:szCs w:val="24"/>
          <w:lang w:eastAsia="lt-LT"/>
        </w:rPr>
        <w:t>toliau</w:t>
      </w:r>
      <w:r w:rsidRPr="00FD5755">
        <w:rPr>
          <w:rFonts w:ascii="Times New Roman" w:eastAsia="Times New Roman" w:hAnsi="Times New Roman" w:cs="Times New Roman"/>
          <w:bCs/>
          <w:sz w:val="24"/>
          <w:szCs w:val="24"/>
          <w:lang w:eastAsia="lt-LT"/>
        </w:rPr>
        <w:t xml:space="preserve"> – „</w:t>
      </w:r>
      <w:r w:rsidR="004131A0">
        <w:rPr>
          <w:rFonts w:ascii="Times New Roman" w:eastAsia="Times New Roman" w:hAnsi="Times New Roman" w:cs="Times New Roman"/>
          <w:bCs/>
          <w:sz w:val="24"/>
          <w:szCs w:val="24"/>
          <w:lang w:eastAsia="lt-LT"/>
        </w:rPr>
        <w:t>Kapitalinio remonto aprašas</w:t>
      </w:r>
      <w:r w:rsidRPr="00FD5755">
        <w:rPr>
          <w:rFonts w:ascii="Times New Roman" w:eastAsia="Times New Roman" w:hAnsi="Times New Roman" w:cs="Times New Roman"/>
          <w:bCs/>
          <w:sz w:val="24"/>
          <w:szCs w:val="24"/>
          <w:lang w:eastAsia="lt-LT"/>
        </w:rPr>
        <w:t xml:space="preserve">“, Sutarties 1 priedas) kaip numatyta sutartyje bei ištaisyti po darbų ir su darbais susijusių paslaugų atlikimo termino nustatytus defektus, o užsakovas įsipareigoja </w:t>
      </w:r>
      <w:r w:rsidRPr="00FD5755">
        <w:rPr>
          <w:rFonts w:ascii="Times New Roman" w:eastAsia="Times New Roman" w:hAnsi="Times New Roman" w:cs="Times New Roman"/>
          <w:bCs/>
          <w:sz w:val="24"/>
          <w:szCs w:val="24"/>
          <w:lang w:eastAsia="lt-LT"/>
        </w:rPr>
        <w:lastRenderedPageBreak/>
        <w:t>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77777777"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FD67B1">
              <w:rPr>
                <w:rFonts w:ascii="Times New Roman" w:eastAsia="Times New Roman" w:hAnsi="Times New Roman" w:cs="Times New Roman"/>
                <w:sz w:val="24"/>
                <w:szCs w:val="24"/>
              </w:rPr>
              <w:t>29</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77777777"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 xml:space="preserve">Užsakovo skiriamas asmuo atsakingas už Sutarties ir jos pakeitimų paskelbimą pagal Lietuvos Respublikos viešųjų pirkimų įstatymo nuostatas – </w:t>
            </w:r>
            <w:r w:rsidR="00776CCC" w:rsidRPr="00776CCC">
              <w:rPr>
                <w:rFonts w:ascii="Times New Roman" w:eastAsia="Times New Roman" w:hAnsi="Times New Roman" w:cs="Times New Roman"/>
                <w:sz w:val="24"/>
                <w:szCs w:val="24"/>
                <w:lang w:eastAsia="lt-LT"/>
              </w:rPr>
              <w:t>Justina Puleikytė</w:t>
            </w:r>
            <w:r w:rsidRPr="001F39B6">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776CCC" w:rsidRPr="00776CCC">
              <w:rPr>
                <w:rFonts w:ascii="Times New Roman" w:eastAsia="Times New Roman" w:hAnsi="Times New Roman" w:cs="Times New Roman"/>
                <w:sz w:val="24"/>
                <w:szCs w:val="24"/>
                <w:lang w:eastAsia="lt-LT"/>
              </w:rPr>
              <w:t>Teisės ir vidaus administravimo</w:t>
            </w:r>
            <w:r w:rsidRPr="001F39B6">
              <w:rPr>
                <w:rFonts w:ascii="Times New Roman" w:eastAsia="Times New Roman" w:hAnsi="Times New Roman" w:cs="Times New Roman"/>
                <w:sz w:val="24"/>
                <w:szCs w:val="24"/>
                <w:lang w:eastAsia="lt-LT"/>
              </w:rPr>
              <w:t xml:space="preserve"> skyriaus vyr. specialistė.</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72AE19CC" w:rsidR="001F39B6" w:rsidRPr="001F39B6" w:rsidRDefault="00264605"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2025-11-01</w:t>
            </w:r>
            <w:r w:rsidR="00AD32D5">
              <w:rPr>
                <w:rFonts w:ascii="Times New Roman" w:eastAsia="Times New Roman" w:hAnsi="Times New Roman" w:cs="Times New Roman"/>
                <w:sz w:val="24"/>
                <w:szCs w:val="24"/>
              </w:rPr>
              <w:t>, galimas 1 mėn. pratęsimas</w:t>
            </w:r>
            <w:r>
              <w:rPr>
                <w:rFonts w:ascii="Times New Roman" w:eastAsia="Times New Roman" w:hAnsi="Times New Roman" w:cs="Times New Roman"/>
                <w:sz w:val="24"/>
                <w:szCs w:val="24"/>
              </w:rPr>
              <w:t>.</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lastRenderedPageBreak/>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043F406F" w:rsidR="00240A2E" w:rsidRPr="00D601D4" w:rsidRDefault="00240A2E" w:rsidP="00164086">
            <w:pPr>
              <w:spacing w:before="200" w:after="0" w:line="240" w:lineRule="auto"/>
              <w:ind w:right="42"/>
              <w:jc w:val="both"/>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Už kiekvieną uždelstą kal</w:t>
            </w:r>
            <w:r w:rsidR="00164086" w:rsidRPr="00D601D4">
              <w:rPr>
                <w:rFonts w:ascii="Times New Roman" w:eastAsia="Times New Roman" w:hAnsi="Times New Roman" w:cs="Times New Roman"/>
                <w:sz w:val="24"/>
                <w:szCs w:val="24"/>
              </w:rPr>
              <w:t>endorinę dieną skaičiuojama 0,0</w:t>
            </w:r>
            <w:r w:rsidR="00856D55">
              <w:rPr>
                <w:rFonts w:ascii="Times New Roman" w:eastAsia="Times New Roman" w:hAnsi="Times New Roman" w:cs="Times New Roman"/>
                <w:sz w:val="24"/>
                <w:szCs w:val="24"/>
              </w:rPr>
              <w:t>5</w:t>
            </w:r>
            <w:r w:rsidRPr="00D601D4">
              <w:rPr>
                <w:rFonts w:ascii="Times New Roman" w:eastAsia="Times New Roman" w:hAnsi="Times New Roman" w:cs="Times New Roman"/>
                <w:sz w:val="24"/>
                <w:szCs w:val="24"/>
              </w:rPr>
              <w:t xml:space="preserve"> % kompensacija nuo neatliktų </w:t>
            </w:r>
            <w:r w:rsidR="00164086" w:rsidRPr="00D601D4">
              <w:rPr>
                <w:rFonts w:ascii="Times New Roman" w:eastAsia="Times New Roman" w:hAnsi="Times New Roman" w:cs="Times New Roman"/>
                <w:sz w:val="24"/>
                <w:szCs w:val="24"/>
              </w:rPr>
              <w:t xml:space="preserve">darbų kainos. </w:t>
            </w:r>
            <w:r w:rsidRPr="00D601D4">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77777777"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180163A5"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D601D4">
              <w:rPr>
                <w:rFonts w:ascii="Times New Roman" w:eastAsia="Times New Roman" w:hAnsi="Times New Roman" w:cs="Times New Roman"/>
                <w:iCs/>
                <w:sz w:val="24"/>
                <w:szCs w:val="24"/>
              </w:rPr>
              <w:t>0,0</w:t>
            </w:r>
            <w:r w:rsidR="00856D55">
              <w:rPr>
                <w:rFonts w:ascii="Times New Roman" w:eastAsia="Times New Roman" w:hAnsi="Times New Roman" w:cs="Times New Roman"/>
                <w:iCs/>
                <w:sz w:val="24"/>
                <w:szCs w:val="24"/>
              </w:rPr>
              <w:t>5</w:t>
            </w:r>
            <w:r w:rsidRPr="00D601D4">
              <w:rPr>
                <w:rFonts w:ascii="Times New Roman" w:eastAsia="Times New Roman" w:hAnsi="Times New Roman" w:cs="Times New Roman"/>
                <w:iCs/>
                <w:sz w:val="24"/>
                <w:szCs w:val="24"/>
              </w:rPr>
              <w:t xml:space="preserve"> pro</w:t>
            </w:r>
            <w:r w:rsidR="00731B25" w:rsidRPr="00D601D4">
              <w:rPr>
                <w:rFonts w:ascii="Times New Roman" w:eastAsia="Times New Roman" w:hAnsi="Times New Roman" w:cs="Times New Roman"/>
                <w:iCs/>
                <w:sz w:val="24"/>
                <w:szCs w:val="24"/>
              </w:rPr>
              <w:t>c. nuo laiku neapmokėtos sumos per dieną už kiekvieną pradelstą kalendorinę dieną</w:t>
            </w:r>
            <w:r w:rsidR="003D6F86" w:rsidRPr="00D601D4">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(-iuos) pasiūlyme nurodyt</w:t>
            </w:r>
            <w:r w:rsidR="00BF4F13">
              <w:rPr>
                <w:rFonts w:ascii="Times New Roman" w:eastAsia="Times New Roman" w:hAnsi="Times New Roman" w:cs="Times New Roman"/>
                <w:sz w:val="24"/>
                <w:szCs w:val="24"/>
              </w:rPr>
              <w:t xml:space="preserve">ą (-us) Subrangovą </w:t>
            </w:r>
            <w:r w:rsidRPr="001F39B6">
              <w:rPr>
                <w:rFonts w:ascii="Times New Roman" w:eastAsia="Times New Roman" w:hAnsi="Times New Roman" w:cs="Times New Roman"/>
                <w:sz w:val="24"/>
                <w:szCs w:val="24"/>
              </w:rPr>
              <w:t xml:space="preserve">(-us):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 xml:space="preserve">4.1. Užsakovas privalo perduoti rangovui statybvietę ir jos valdymo teisę ne vėliau kaip per 14 kalendorinių dienų nuo sutarties įsigaliojimo dienos. Statybvietė yra perduodama šalims </w:t>
      </w:r>
      <w:r w:rsidRPr="00BF008A">
        <w:rPr>
          <w:rFonts w:ascii="Times New Roman" w:eastAsia="Times New Roman" w:hAnsi="Times New Roman" w:cs="Times New Roman"/>
          <w:sz w:val="24"/>
          <w:szCs w:val="24"/>
          <w:lang w:eastAsia="lt-LT"/>
        </w:rPr>
        <w:lastRenderedPageBreak/>
        <w:t>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46080E" w:rsidRPr="00361FF8">
        <w:rPr>
          <w:rFonts w:ascii="Times New Roman" w:eastAsia="Times New Roman" w:hAnsi="Times New Roman" w:cs="Times New Roman"/>
          <w:spacing w:val="2"/>
          <w:sz w:val="24"/>
          <w:szCs w:val="24"/>
          <w:shd w:val="clear" w:color="auto" w:fill="FFFFFF"/>
          <w:lang w:eastAsia="lt-LT"/>
        </w:rPr>
        <w:t xml:space="preserve">VĮ Lietuvos automobilių kelių direkcija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lastRenderedPageBreak/>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bei statinio statybos techninės priežiūros ir statinio projekto vykdymo priežiūros vadovams lankytis rekonstruojamame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lastRenderedPageBreak/>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 xml:space="preserve">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w:t>
      </w:r>
      <w:r w:rsidRPr="00983B42">
        <w:rPr>
          <w:rFonts w:ascii="Times New Roman" w:eastAsia="Times New Roman" w:hAnsi="Times New Roman" w:cs="Times New Roman"/>
          <w:sz w:val="24"/>
          <w:szCs w:val="24"/>
          <w:lang w:eastAsia="lt-LT"/>
        </w:rPr>
        <w:lastRenderedPageBreak/>
        <w:t>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„E. sąskaita“ priemonėmis (elektroninės paslaugos ,,E. sąskaita“ svetainė pasiekiama adresu </w:t>
      </w:r>
      <w:hyperlink r:id="rId7" w:history="1">
        <w:r w:rsidRPr="0046080E">
          <w:rPr>
            <w:rFonts w:ascii="Times New Roman" w:eastAsia="Times New Roman" w:hAnsi="Times New Roman" w:cs="Times New Roman"/>
            <w:sz w:val="24"/>
            <w:szCs w:val="24"/>
            <w:u w:val="single"/>
            <w:lang w:eastAsia="lt-LT"/>
          </w:rPr>
          <w:t>www.esaskaita.eu</w:t>
        </w:r>
      </w:hyperlink>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8" o:title=""/>
          </v:shape>
          <o:OLEObject Type="Embed" ProgID="Equation.3" ShapeID="_x0000_i1025" DrawAspect="Content" ObjectID="_1815240976" r:id="rId9"/>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6pt" o:ole="">
            <v:imagedata r:id="rId10" o:title=""/>
          </v:shape>
          <o:OLEObject Type="Embed" ProgID="Equation.3" ShapeID="_x0000_i1026" DrawAspect="Content" ObjectID="_1815240977" r:id="rId11"/>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6pt" o:ole="">
            <v:imagedata r:id="rId12" o:title=""/>
          </v:shape>
          <o:OLEObject Type="Embed" ProgID="Equation.3" ShapeID="_x0000_i1027" DrawAspect="Content" ObjectID="_1815240978" r:id="rId13"/>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6pt" o:ole="">
            <v:imagedata r:id="rId14" o:title=""/>
          </v:shape>
          <o:OLEObject Type="Embed" ProgID="Equation.3" ShapeID="_x0000_i1028" DrawAspect="Content" ObjectID="_1815240979" r:id="rId15"/>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6pt" o:ole="">
            <v:imagedata r:id="rId16" o:title=""/>
          </v:shape>
          <o:OLEObject Type="Embed" ProgID="Equation.3" ShapeID="_x0000_i1029" DrawAspect="Content" ObjectID="_1815240980" r:id="rId17"/>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CC7B7B"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0046080E" w:rsidRPr="0046080E">
        <w:rPr>
          <w:rFonts w:ascii="Times New Roman" w:eastAsia="Times New Roman" w:hAnsi="Times New Roman" w:cs="Times New Roman"/>
          <w:sz w:val="24"/>
          <w:szCs w:val="24"/>
          <w:lang w:eastAsia="lt-LT"/>
        </w:rPr>
        <w:lastRenderedPageBreak/>
        <w:t>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77777777"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 aprašas.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C2AAFC9" w14:textId="543FF940" w:rsidR="00384980" w:rsidRDefault="004131A0"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w:t>
      </w:r>
      <w:r w:rsidR="00384980" w:rsidRPr="00384980">
        <w:rPr>
          <w:rFonts w:ascii="Times New Roman" w:eastAsia="Times New Roman" w:hAnsi="Times New Roman" w:cs="Times New Roman"/>
          <w:b/>
          <w:bCs/>
          <w:sz w:val="24"/>
          <w:szCs w:val="24"/>
          <w:lang w:eastAsia="lt-LT"/>
        </w:rPr>
        <w:t>ietinės reikšmės keli</w:t>
      </w:r>
      <w:r>
        <w:rPr>
          <w:rFonts w:ascii="Times New Roman" w:eastAsia="Times New Roman" w:hAnsi="Times New Roman" w:cs="Times New Roman"/>
          <w:b/>
          <w:bCs/>
          <w:sz w:val="24"/>
          <w:szCs w:val="24"/>
          <w:lang w:eastAsia="lt-LT"/>
        </w:rPr>
        <w:t>o</w:t>
      </w:r>
      <w:r w:rsidR="00384980" w:rsidRPr="00384980">
        <w:rPr>
          <w:rFonts w:ascii="Times New Roman" w:eastAsia="Times New Roman" w:hAnsi="Times New Roman" w:cs="Times New Roman"/>
          <w:b/>
          <w:bCs/>
          <w:sz w:val="24"/>
          <w:szCs w:val="24"/>
          <w:lang w:eastAsia="lt-LT"/>
        </w:rPr>
        <w:t xml:space="preserve"> Nr. AL</w:t>
      </w:r>
      <w:r w:rsidR="00535DE1">
        <w:rPr>
          <w:rFonts w:ascii="Times New Roman" w:eastAsia="Times New Roman" w:hAnsi="Times New Roman" w:cs="Times New Roman"/>
          <w:b/>
          <w:bCs/>
          <w:sz w:val="24"/>
          <w:szCs w:val="24"/>
          <w:lang w:eastAsia="lt-LT"/>
        </w:rPr>
        <w:t>1216</w:t>
      </w:r>
      <w:r w:rsidR="00384980" w:rsidRPr="00384980">
        <w:rPr>
          <w:rFonts w:ascii="Times New Roman" w:eastAsia="Times New Roman" w:hAnsi="Times New Roman" w:cs="Times New Roman"/>
          <w:b/>
          <w:bCs/>
          <w:sz w:val="24"/>
          <w:szCs w:val="24"/>
          <w:lang w:eastAsia="lt-LT"/>
        </w:rPr>
        <w:t xml:space="preserve"> </w:t>
      </w:r>
      <w:r w:rsidR="00535DE1">
        <w:rPr>
          <w:rFonts w:ascii="Times New Roman" w:eastAsia="Times New Roman" w:hAnsi="Times New Roman" w:cs="Times New Roman"/>
          <w:b/>
          <w:bCs/>
          <w:sz w:val="24"/>
          <w:szCs w:val="24"/>
          <w:lang w:eastAsia="lt-LT"/>
        </w:rPr>
        <w:t>Miroslavas</w:t>
      </w:r>
      <w:r w:rsidR="00384980" w:rsidRPr="00384980">
        <w:rPr>
          <w:rFonts w:ascii="Times New Roman" w:eastAsia="Times New Roman" w:hAnsi="Times New Roman" w:cs="Times New Roman"/>
          <w:b/>
          <w:bCs/>
          <w:sz w:val="24"/>
          <w:szCs w:val="24"/>
          <w:lang w:eastAsia="lt-LT"/>
        </w:rPr>
        <w:t>-</w:t>
      </w:r>
      <w:r w:rsidR="00535DE1">
        <w:rPr>
          <w:rFonts w:ascii="Times New Roman" w:eastAsia="Times New Roman" w:hAnsi="Times New Roman" w:cs="Times New Roman"/>
          <w:b/>
          <w:bCs/>
          <w:sz w:val="24"/>
          <w:szCs w:val="24"/>
          <w:lang w:eastAsia="lt-LT"/>
        </w:rPr>
        <w:t>Jurgiškiai ruožo</w:t>
      </w:r>
      <w:r>
        <w:rPr>
          <w:rFonts w:ascii="Times New Roman" w:eastAsia="Times New Roman" w:hAnsi="Times New Roman" w:cs="Times New Roman"/>
          <w:b/>
          <w:bCs/>
          <w:sz w:val="24"/>
          <w:szCs w:val="24"/>
          <w:lang w:eastAsia="lt-LT"/>
        </w:rPr>
        <w:t xml:space="preserve">, </w:t>
      </w:r>
      <w:r w:rsidR="00535DE1">
        <w:rPr>
          <w:rFonts w:ascii="Times New Roman" w:eastAsia="Times New Roman" w:hAnsi="Times New Roman" w:cs="Times New Roman"/>
          <w:b/>
          <w:bCs/>
          <w:sz w:val="24"/>
          <w:szCs w:val="24"/>
          <w:lang w:eastAsia="lt-LT"/>
        </w:rPr>
        <w:t>Miroslavo</w:t>
      </w:r>
      <w:r>
        <w:rPr>
          <w:rFonts w:ascii="Times New Roman" w:eastAsia="Times New Roman" w:hAnsi="Times New Roman" w:cs="Times New Roman"/>
          <w:b/>
          <w:bCs/>
          <w:sz w:val="24"/>
          <w:szCs w:val="24"/>
          <w:lang w:eastAsia="lt-LT"/>
        </w:rPr>
        <w:t xml:space="preserve"> sen., Alytaus r. sav. </w:t>
      </w:r>
      <w:r w:rsidR="00384980" w:rsidRPr="00384980">
        <w:rPr>
          <w:rFonts w:ascii="Times New Roman" w:eastAsia="Times New Roman" w:hAnsi="Times New Roman" w:cs="Times New Roman"/>
          <w:b/>
          <w:bCs/>
          <w:sz w:val="24"/>
          <w:szCs w:val="24"/>
          <w:lang w:eastAsia="lt-LT"/>
        </w:rPr>
        <w:t xml:space="preserve">kapitalinio remonto darbai </w:t>
      </w:r>
    </w:p>
    <w:p w14:paraId="271B751E" w14:textId="236742E5"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6736A14D"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384980" w:rsidRPr="00384980">
        <w:rPr>
          <w:rFonts w:ascii="Times New Roman" w:eastAsia="Times New Roman" w:hAnsi="Times New Roman" w:cs="Times New Roman"/>
          <w:sz w:val="24"/>
          <w:szCs w:val="24"/>
          <w:lang w:eastAsia="lt-LT"/>
        </w:rPr>
        <w:t>vietinės reikšmės keli</w:t>
      </w:r>
      <w:r w:rsidR="004131A0">
        <w:rPr>
          <w:rFonts w:ascii="Times New Roman" w:eastAsia="Times New Roman" w:hAnsi="Times New Roman" w:cs="Times New Roman"/>
          <w:sz w:val="24"/>
          <w:szCs w:val="24"/>
          <w:lang w:eastAsia="lt-LT"/>
        </w:rPr>
        <w:t>o</w:t>
      </w:r>
      <w:r w:rsidR="00384980" w:rsidRPr="00384980">
        <w:rPr>
          <w:rFonts w:ascii="Times New Roman" w:eastAsia="Times New Roman" w:hAnsi="Times New Roman" w:cs="Times New Roman"/>
          <w:sz w:val="24"/>
          <w:szCs w:val="24"/>
          <w:lang w:eastAsia="lt-LT"/>
        </w:rPr>
        <w:t xml:space="preserve"> Nr. AL</w:t>
      </w:r>
      <w:r w:rsidR="00535DE1">
        <w:rPr>
          <w:rFonts w:ascii="Times New Roman" w:eastAsia="Times New Roman" w:hAnsi="Times New Roman" w:cs="Times New Roman"/>
          <w:sz w:val="24"/>
          <w:szCs w:val="24"/>
          <w:lang w:eastAsia="lt-LT"/>
        </w:rPr>
        <w:t>1216</w:t>
      </w:r>
      <w:r w:rsidR="00384980" w:rsidRPr="00384980">
        <w:rPr>
          <w:rFonts w:ascii="Times New Roman" w:eastAsia="Times New Roman" w:hAnsi="Times New Roman" w:cs="Times New Roman"/>
          <w:sz w:val="24"/>
          <w:szCs w:val="24"/>
          <w:lang w:eastAsia="lt-LT"/>
        </w:rPr>
        <w:t xml:space="preserve"> </w:t>
      </w:r>
      <w:r w:rsidR="00535DE1">
        <w:rPr>
          <w:rFonts w:ascii="Times New Roman" w:eastAsia="Times New Roman" w:hAnsi="Times New Roman" w:cs="Times New Roman"/>
          <w:sz w:val="24"/>
          <w:szCs w:val="24"/>
          <w:lang w:eastAsia="lt-LT"/>
        </w:rPr>
        <w:t>Miroslavas</w:t>
      </w:r>
      <w:r w:rsidR="00384980" w:rsidRPr="00384980">
        <w:rPr>
          <w:rFonts w:ascii="Times New Roman" w:eastAsia="Times New Roman" w:hAnsi="Times New Roman" w:cs="Times New Roman"/>
          <w:sz w:val="24"/>
          <w:szCs w:val="24"/>
          <w:lang w:eastAsia="lt-LT"/>
        </w:rPr>
        <w:t>-</w:t>
      </w:r>
      <w:r w:rsidR="00535DE1">
        <w:rPr>
          <w:rFonts w:ascii="Times New Roman" w:eastAsia="Times New Roman" w:hAnsi="Times New Roman" w:cs="Times New Roman"/>
          <w:sz w:val="24"/>
          <w:szCs w:val="24"/>
          <w:lang w:eastAsia="lt-LT"/>
        </w:rPr>
        <w:t xml:space="preserve">Jurgiškiai ruožo (I etapas </w:t>
      </w:r>
      <w:r w:rsidR="00264605">
        <w:rPr>
          <w:rFonts w:ascii="Times New Roman" w:eastAsia="Times New Roman" w:hAnsi="Times New Roman" w:cs="Times New Roman"/>
          <w:sz w:val="24"/>
          <w:szCs w:val="24"/>
          <w:lang w:eastAsia="lt-LT"/>
        </w:rPr>
        <w:t>PK00</w:t>
      </w:r>
      <w:r w:rsidR="00535DE1">
        <w:rPr>
          <w:rFonts w:ascii="Times New Roman" w:eastAsia="Times New Roman" w:hAnsi="Times New Roman" w:cs="Times New Roman"/>
          <w:sz w:val="24"/>
          <w:szCs w:val="24"/>
          <w:lang w:eastAsia="lt-LT"/>
        </w:rPr>
        <w:t>+</w:t>
      </w:r>
      <w:r w:rsidR="00264605">
        <w:rPr>
          <w:rFonts w:ascii="Times New Roman" w:eastAsia="Times New Roman" w:hAnsi="Times New Roman" w:cs="Times New Roman"/>
          <w:sz w:val="24"/>
          <w:szCs w:val="24"/>
          <w:lang w:eastAsia="lt-LT"/>
        </w:rPr>
        <w:t>00</w:t>
      </w:r>
      <w:r w:rsidR="00535DE1">
        <w:rPr>
          <w:rFonts w:ascii="Times New Roman" w:eastAsia="Times New Roman" w:hAnsi="Times New Roman" w:cs="Times New Roman"/>
          <w:sz w:val="24"/>
          <w:szCs w:val="24"/>
          <w:lang w:eastAsia="lt-LT"/>
        </w:rPr>
        <w:t xml:space="preserve"> iki</w:t>
      </w:r>
      <w:r w:rsidR="00264605">
        <w:rPr>
          <w:rFonts w:ascii="Times New Roman" w:eastAsia="Times New Roman" w:hAnsi="Times New Roman" w:cs="Times New Roman"/>
          <w:sz w:val="24"/>
          <w:szCs w:val="24"/>
          <w:lang w:eastAsia="lt-LT"/>
        </w:rPr>
        <w:t xml:space="preserve"> PK15</w:t>
      </w:r>
      <w:r w:rsidR="00535DE1">
        <w:rPr>
          <w:rFonts w:ascii="Times New Roman" w:eastAsia="Times New Roman" w:hAnsi="Times New Roman" w:cs="Times New Roman"/>
          <w:sz w:val="24"/>
          <w:szCs w:val="24"/>
          <w:lang w:eastAsia="lt-LT"/>
        </w:rPr>
        <w:t>+40)</w:t>
      </w:r>
      <w:r w:rsidR="004131A0">
        <w:rPr>
          <w:rFonts w:ascii="Times New Roman" w:eastAsia="Times New Roman" w:hAnsi="Times New Roman" w:cs="Times New Roman"/>
          <w:sz w:val="24"/>
          <w:szCs w:val="24"/>
          <w:lang w:eastAsia="lt-LT"/>
        </w:rPr>
        <w:t xml:space="preserve">, </w:t>
      </w:r>
      <w:r w:rsidR="00535DE1">
        <w:rPr>
          <w:rFonts w:ascii="Times New Roman" w:eastAsia="Times New Roman" w:hAnsi="Times New Roman" w:cs="Times New Roman"/>
          <w:sz w:val="24"/>
          <w:szCs w:val="24"/>
          <w:lang w:eastAsia="lt-LT"/>
        </w:rPr>
        <w:t>Miroslavas</w:t>
      </w:r>
      <w:r w:rsidR="004131A0">
        <w:rPr>
          <w:rFonts w:ascii="Times New Roman" w:eastAsia="Times New Roman" w:hAnsi="Times New Roman" w:cs="Times New Roman"/>
          <w:sz w:val="24"/>
          <w:szCs w:val="24"/>
          <w:lang w:eastAsia="lt-LT"/>
        </w:rPr>
        <w:t xml:space="preserve"> sen., Alytaus r. sav.</w:t>
      </w:r>
      <w:r w:rsidR="00384980" w:rsidRPr="00384980">
        <w:rPr>
          <w:rFonts w:ascii="Times New Roman" w:eastAsia="Times New Roman" w:hAnsi="Times New Roman" w:cs="Times New Roman"/>
          <w:sz w:val="24"/>
          <w:szCs w:val="24"/>
          <w:lang w:eastAsia="lt-LT"/>
        </w:rPr>
        <w:t xml:space="preserve"> kapitalinio remonto</w:t>
      </w:r>
      <w:r w:rsidR="004131A0">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ED3E4CD"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384980" w:rsidRPr="00384980">
        <w:rPr>
          <w:rFonts w:ascii="Times New Roman" w:eastAsia="Times New Roman" w:hAnsi="Times New Roman" w:cs="Times New Roman"/>
          <w:bCs/>
          <w:sz w:val="24"/>
          <w:szCs w:val="24"/>
          <w:lang w:eastAsia="lt-LT"/>
        </w:rPr>
        <w:t>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535DE1">
        <w:rPr>
          <w:rFonts w:ascii="Times New Roman" w:eastAsia="Times New Roman" w:hAnsi="Times New Roman" w:cs="Times New Roman"/>
          <w:bCs/>
          <w:sz w:val="24"/>
          <w:szCs w:val="24"/>
          <w:lang w:eastAsia="lt-LT"/>
        </w:rPr>
        <w:t>1216</w:t>
      </w:r>
      <w:r w:rsidR="00384980" w:rsidRPr="0038498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Miroslavas</w:t>
      </w:r>
      <w:r w:rsidR="00384980" w:rsidRPr="00384980">
        <w:rPr>
          <w:rFonts w:ascii="Times New Roman" w:eastAsia="Times New Roman" w:hAnsi="Times New Roman" w:cs="Times New Roman"/>
          <w:bCs/>
          <w:sz w:val="24"/>
          <w:szCs w:val="24"/>
          <w:lang w:eastAsia="lt-LT"/>
        </w:rPr>
        <w:t>-</w:t>
      </w:r>
      <w:r w:rsidR="00535DE1">
        <w:rPr>
          <w:rFonts w:ascii="Times New Roman" w:eastAsia="Times New Roman" w:hAnsi="Times New Roman" w:cs="Times New Roman"/>
          <w:bCs/>
          <w:sz w:val="24"/>
          <w:szCs w:val="24"/>
          <w:lang w:eastAsia="lt-LT"/>
        </w:rPr>
        <w:t xml:space="preserve">Jurgiškiai ruožo (I etapas nuo </w:t>
      </w:r>
      <w:r w:rsidR="00264605">
        <w:rPr>
          <w:rFonts w:ascii="Times New Roman" w:eastAsia="Times New Roman" w:hAnsi="Times New Roman" w:cs="Times New Roman"/>
          <w:bCs/>
          <w:sz w:val="24"/>
          <w:szCs w:val="24"/>
          <w:lang w:eastAsia="lt-LT"/>
        </w:rPr>
        <w:t>PK00</w:t>
      </w:r>
      <w:r w:rsidR="00535DE1">
        <w:rPr>
          <w:rFonts w:ascii="Times New Roman" w:eastAsia="Times New Roman" w:hAnsi="Times New Roman" w:cs="Times New Roman"/>
          <w:bCs/>
          <w:sz w:val="24"/>
          <w:szCs w:val="24"/>
          <w:lang w:eastAsia="lt-LT"/>
        </w:rPr>
        <w:t>+</w:t>
      </w:r>
      <w:r w:rsidR="00264605">
        <w:rPr>
          <w:rFonts w:ascii="Times New Roman" w:eastAsia="Times New Roman" w:hAnsi="Times New Roman" w:cs="Times New Roman"/>
          <w:bCs/>
          <w:sz w:val="24"/>
          <w:szCs w:val="24"/>
          <w:lang w:eastAsia="lt-LT"/>
        </w:rPr>
        <w:t>0</w:t>
      </w:r>
      <w:r w:rsidR="00535DE1">
        <w:rPr>
          <w:rFonts w:ascii="Times New Roman" w:eastAsia="Times New Roman" w:hAnsi="Times New Roman" w:cs="Times New Roman"/>
          <w:bCs/>
          <w:sz w:val="24"/>
          <w:szCs w:val="24"/>
          <w:lang w:eastAsia="lt-LT"/>
        </w:rPr>
        <w:t xml:space="preserve">0 iki </w:t>
      </w:r>
      <w:r w:rsidR="00264605">
        <w:rPr>
          <w:rFonts w:ascii="Times New Roman" w:eastAsia="Times New Roman" w:hAnsi="Times New Roman" w:cs="Times New Roman"/>
          <w:bCs/>
          <w:sz w:val="24"/>
          <w:szCs w:val="24"/>
          <w:lang w:eastAsia="lt-LT"/>
        </w:rPr>
        <w:t>PK15</w:t>
      </w:r>
      <w:r w:rsidR="00535DE1">
        <w:rPr>
          <w:rFonts w:ascii="Times New Roman" w:eastAsia="Times New Roman" w:hAnsi="Times New Roman" w:cs="Times New Roman"/>
          <w:bCs/>
          <w:sz w:val="24"/>
          <w:szCs w:val="24"/>
          <w:lang w:eastAsia="lt-LT"/>
        </w:rPr>
        <w:t>+40)</w:t>
      </w:r>
      <w:r w:rsidR="004131A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Miroslavas</w:t>
      </w:r>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 darbai</w:t>
      </w:r>
      <w:r w:rsidR="004131A0">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40144269"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vietinės reikšmės keli</w:t>
      </w:r>
      <w:r w:rsidR="00526EBA">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535DE1">
        <w:rPr>
          <w:rFonts w:ascii="Times New Roman" w:eastAsia="Times New Roman" w:hAnsi="Times New Roman" w:cs="Times New Roman"/>
          <w:bCs/>
          <w:sz w:val="24"/>
          <w:szCs w:val="24"/>
          <w:lang w:eastAsia="lt-LT"/>
        </w:rPr>
        <w:t>1216</w:t>
      </w:r>
      <w:r w:rsidR="00384980" w:rsidRPr="0038498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w:t>
      </w:r>
      <w:r w:rsidR="00C751AA">
        <w:rPr>
          <w:rFonts w:ascii="Times New Roman" w:eastAsia="Times New Roman" w:hAnsi="Times New Roman" w:cs="Times New Roman"/>
          <w:bCs/>
          <w:sz w:val="24"/>
          <w:szCs w:val="24"/>
          <w:lang w:eastAsia="lt-LT"/>
        </w:rPr>
        <w:t>s</w:t>
      </w:r>
      <w:r w:rsidR="00384980" w:rsidRPr="00384980">
        <w:rPr>
          <w:rFonts w:ascii="Times New Roman" w:eastAsia="Times New Roman" w:hAnsi="Times New Roman" w:cs="Times New Roman"/>
          <w:bCs/>
          <w:sz w:val="24"/>
          <w:szCs w:val="24"/>
          <w:lang w:eastAsia="lt-LT"/>
        </w:rPr>
        <w:t>-</w:t>
      </w:r>
      <w:r w:rsidR="00535DE1">
        <w:rPr>
          <w:rFonts w:ascii="Times New Roman" w:eastAsia="Times New Roman" w:hAnsi="Times New Roman" w:cs="Times New Roman"/>
          <w:bCs/>
          <w:sz w:val="24"/>
          <w:szCs w:val="24"/>
          <w:lang w:eastAsia="lt-LT"/>
        </w:rPr>
        <w:t xml:space="preserve">Jurgiškiai ruožo (I etapas </w:t>
      </w:r>
      <w:r w:rsidR="00264605">
        <w:rPr>
          <w:rFonts w:ascii="Times New Roman" w:eastAsia="Times New Roman" w:hAnsi="Times New Roman" w:cs="Times New Roman"/>
          <w:bCs/>
          <w:sz w:val="24"/>
          <w:szCs w:val="24"/>
          <w:lang w:eastAsia="lt-LT"/>
        </w:rPr>
        <w:t>PK00</w:t>
      </w:r>
      <w:r w:rsidR="00535DE1">
        <w:rPr>
          <w:rFonts w:ascii="Times New Roman" w:eastAsia="Times New Roman" w:hAnsi="Times New Roman" w:cs="Times New Roman"/>
          <w:bCs/>
          <w:sz w:val="24"/>
          <w:szCs w:val="24"/>
          <w:lang w:eastAsia="lt-LT"/>
        </w:rPr>
        <w:t>+</w:t>
      </w:r>
      <w:r w:rsidR="00264605">
        <w:rPr>
          <w:rFonts w:ascii="Times New Roman" w:eastAsia="Times New Roman" w:hAnsi="Times New Roman" w:cs="Times New Roman"/>
          <w:bCs/>
          <w:sz w:val="24"/>
          <w:szCs w:val="24"/>
          <w:lang w:eastAsia="lt-LT"/>
        </w:rPr>
        <w:t>0</w:t>
      </w:r>
      <w:r w:rsidR="00535DE1">
        <w:rPr>
          <w:rFonts w:ascii="Times New Roman" w:eastAsia="Times New Roman" w:hAnsi="Times New Roman" w:cs="Times New Roman"/>
          <w:bCs/>
          <w:sz w:val="24"/>
          <w:szCs w:val="24"/>
          <w:lang w:eastAsia="lt-LT"/>
        </w:rPr>
        <w:t xml:space="preserve">0 iki </w:t>
      </w:r>
      <w:r w:rsidR="00264605">
        <w:rPr>
          <w:rFonts w:ascii="Times New Roman" w:eastAsia="Times New Roman" w:hAnsi="Times New Roman" w:cs="Times New Roman"/>
          <w:bCs/>
          <w:sz w:val="24"/>
          <w:szCs w:val="24"/>
          <w:lang w:eastAsia="lt-LT"/>
        </w:rPr>
        <w:t>15</w:t>
      </w:r>
      <w:r w:rsidR="00535DE1">
        <w:rPr>
          <w:rFonts w:ascii="Times New Roman" w:eastAsia="Times New Roman" w:hAnsi="Times New Roman" w:cs="Times New Roman"/>
          <w:bCs/>
          <w:sz w:val="24"/>
          <w:szCs w:val="24"/>
          <w:lang w:eastAsia="lt-LT"/>
        </w:rPr>
        <w:t>+40)</w:t>
      </w:r>
      <w:r w:rsidR="00526EBA">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Miroslavo</w:t>
      </w:r>
      <w:r w:rsidR="00526EBA">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w:t>
      </w:r>
      <w:r w:rsidR="00384980">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r w:rsidR="00526EBA">
        <w:rPr>
          <w:rFonts w:ascii="Times New Roman" w:eastAsia="Times New Roman" w:hAnsi="Times New Roman" w:cs="Times New Roman"/>
          <w:bCs/>
          <w:sz w:val="24"/>
          <w:szCs w:val="24"/>
          <w:lang w:eastAsia="lt-LT"/>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E0DD" w14:textId="77777777" w:rsidR="00C87DEC" w:rsidRDefault="00C87DEC">
      <w:pPr>
        <w:spacing w:after="0" w:line="240" w:lineRule="auto"/>
      </w:pPr>
      <w:r>
        <w:separator/>
      </w:r>
    </w:p>
  </w:endnote>
  <w:endnote w:type="continuationSeparator" w:id="0">
    <w:p w14:paraId="74DC244C" w14:textId="77777777" w:rsidR="00C87DEC" w:rsidRDefault="00C87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367C" w14:textId="77777777" w:rsidR="00C87DEC" w:rsidRDefault="00C87DEC">
      <w:pPr>
        <w:spacing w:after="0" w:line="240" w:lineRule="auto"/>
      </w:pPr>
      <w:r>
        <w:separator/>
      </w:r>
    </w:p>
  </w:footnote>
  <w:footnote w:type="continuationSeparator" w:id="0">
    <w:p w14:paraId="26B27B98" w14:textId="77777777" w:rsidR="00C87DEC" w:rsidRDefault="00C87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54751"/>
    <w:rsid w:val="00065B55"/>
    <w:rsid w:val="000662F6"/>
    <w:rsid w:val="00084E57"/>
    <w:rsid w:val="000872DC"/>
    <w:rsid w:val="0009064B"/>
    <w:rsid w:val="0009500F"/>
    <w:rsid w:val="00095EC8"/>
    <w:rsid w:val="000A1D8D"/>
    <w:rsid w:val="000A6F13"/>
    <w:rsid w:val="000B2E7A"/>
    <w:rsid w:val="000C19CE"/>
    <w:rsid w:val="000E0ED7"/>
    <w:rsid w:val="0011097F"/>
    <w:rsid w:val="0014067A"/>
    <w:rsid w:val="00145C63"/>
    <w:rsid w:val="001620FB"/>
    <w:rsid w:val="00164086"/>
    <w:rsid w:val="001838F9"/>
    <w:rsid w:val="001A0546"/>
    <w:rsid w:val="001A1A4E"/>
    <w:rsid w:val="001A2055"/>
    <w:rsid w:val="001B0A7A"/>
    <w:rsid w:val="001C50D3"/>
    <w:rsid w:val="001C6F6D"/>
    <w:rsid w:val="001F2F33"/>
    <w:rsid w:val="001F39B6"/>
    <w:rsid w:val="00206CA5"/>
    <w:rsid w:val="00240A2E"/>
    <w:rsid w:val="00264605"/>
    <w:rsid w:val="0028496F"/>
    <w:rsid w:val="002A4BDA"/>
    <w:rsid w:val="002A6D93"/>
    <w:rsid w:val="002B0A2D"/>
    <w:rsid w:val="002D4740"/>
    <w:rsid w:val="002E25C4"/>
    <w:rsid w:val="002F2169"/>
    <w:rsid w:val="002F3966"/>
    <w:rsid w:val="003018D5"/>
    <w:rsid w:val="00320D42"/>
    <w:rsid w:val="003414B9"/>
    <w:rsid w:val="0034690B"/>
    <w:rsid w:val="00346B89"/>
    <w:rsid w:val="003478C0"/>
    <w:rsid w:val="00361345"/>
    <w:rsid w:val="00361FF8"/>
    <w:rsid w:val="0037287B"/>
    <w:rsid w:val="00384980"/>
    <w:rsid w:val="003A1FB7"/>
    <w:rsid w:val="003C6E7C"/>
    <w:rsid w:val="003D5795"/>
    <w:rsid w:val="003D6F86"/>
    <w:rsid w:val="003D7D61"/>
    <w:rsid w:val="003E024B"/>
    <w:rsid w:val="003E3D4C"/>
    <w:rsid w:val="004131A0"/>
    <w:rsid w:val="0042005C"/>
    <w:rsid w:val="00456441"/>
    <w:rsid w:val="0046080E"/>
    <w:rsid w:val="00467E4A"/>
    <w:rsid w:val="00482597"/>
    <w:rsid w:val="00503757"/>
    <w:rsid w:val="005145CA"/>
    <w:rsid w:val="00516938"/>
    <w:rsid w:val="005260B0"/>
    <w:rsid w:val="00526EBA"/>
    <w:rsid w:val="00533AE6"/>
    <w:rsid w:val="00535DE1"/>
    <w:rsid w:val="00543DB3"/>
    <w:rsid w:val="0056196A"/>
    <w:rsid w:val="00574AFB"/>
    <w:rsid w:val="00585B9A"/>
    <w:rsid w:val="005A4A77"/>
    <w:rsid w:val="005C43CF"/>
    <w:rsid w:val="005E739A"/>
    <w:rsid w:val="005F11E0"/>
    <w:rsid w:val="005F62FF"/>
    <w:rsid w:val="006208EE"/>
    <w:rsid w:val="00623D39"/>
    <w:rsid w:val="006277F6"/>
    <w:rsid w:val="00644A1C"/>
    <w:rsid w:val="006505CD"/>
    <w:rsid w:val="00662205"/>
    <w:rsid w:val="00664A53"/>
    <w:rsid w:val="00667633"/>
    <w:rsid w:val="00682974"/>
    <w:rsid w:val="00684398"/>
    <w:rsid w:val="006B3CBB"/>
    <w:rsid w:val="006C79FA"/>
    <w:rsid w:val="006D1E7F"/>
    <w:rsid w:val="006E011E"/>
    <w:rsid w:val="006E1269"/>
    <w:rsid w:val="006E285F"/>
    <w:rsid w:val="00702E39"/>
    <w:rsid w:val="00707754"/>
    <w:rsid w:val="0071204E"/>
    <w:rsid w:val="00716E54"/>
    <w:rsid w:val="00725D16"/>
    <w:rsid w:val="00731B25"/>
    <w:rsid w:val="00732712"/>
    <w:rsid w:val="00741834"/>
    <w:rsid w:val="00761C92"/>
    <w:rsid w:val="00771AE7"/>
    <w:rsid w:val="00776CCC"/>
    <w:rsid w:val="0079033A"/>
    <w:rsid w:val="00795C78"/>
    <w:rsid w:val="00797484"/>
    <w:rsid w:val="007A3165"/>
    <w:rsid w:val="007B63CE"/>
    <w:rsid w:val="007C2BA0"/>
    <w:rsid w:val="007C6C89"/>
    <w:rsid w:val="007C6E06"/>
    <w:rsid w:val="00807EE6"/>
    <w:rsid w:val="00835748"/>
    <w:rsid w:val="0084181C"/>
    <w:rsid w:val="008421A6"/>
    <w:rsid w:val="00846934"/>
    <w:rsid w:val="00851A68"/>
    <w:rsid w:val="00856D55"/>
    <w:rsid w:val="00857958"/>
    <w:rsid w:val="00893900"/>
    <w:rsid w:val="008B7B9E"/>
    <w:rsid w:val="008C5F70"/>
    <w:rsid w:val="008C6595"/>
    <w:rsid w:val="008D151F"/>
    <w:rsid w:val="009164F1"/>
    <w:rsid w:val="00973364"/>
    <w:rsid w:val="0097767B"/>
    <w:rsid w:val="00983B42"/>
    <w:rsid w:val="00984A4E"/>
    <w:rsid w:val="00996E21"/>
    <w:rsid w:val="009A2321"/>
    <w:rsid w:val="009B0966"/>
    <w:rsid w:val="009B2969"/>
    <w:rsid w:val="009C549B"/>
    <w:rsid w:val="009D3284"/>
    <w:rsid w:val="009D6834"/>
    <w:rsid w:val="009E54D6"/>
    <w:rsid w:val="009F777C"/>
    <w:rsid w:val="00A02E45"/>
    <w:rsid w:val="00A20DFC"/>
    <w:rsid w:val="00A23DF6"/>
    <w:rsid w:val="00A51E90"/>
    <w:rsid w:val="00A670CA"/>
    <w:rsid w:val="00A754CD"/>
    <w:rsid w:val="00AA6544"/>
    <w:rsid w:val="00AA7500"/>
    <w:rsid w:val="00AC1407"/>
    <w:rsid w:val="00AD161E"/>
    <w:rsid w:val="00AD32D5"/>
    <w:rsid w:val="00AD754A"/>
    <w:rsid w:val="00AE2E21"/>
    <w:rsid w:val="00AE3D4F"/>
    <w:rsid w:val="00B419BB"/>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1080F"/>
    <w:rsid w:val="00C22B65"/>
    <w:rsid w:val="00C431BB"/>
    <w:rsid w:val="00C53F2A"/>
    <w:rsid w:val="00C70B72"/>
    <w:rsid w:val="00C751AA"/>
    <w:rsid w:val="00C87DEC"/>
    <w:rsid w:val="00C9229E"/>
    <w:rsid w:val="00C9472E"/>
    <w:rsid w:val="00CC06F0"/>
    <w:rsid w:val="00CC0A02"/>
    <w:rsid w:val="00CC4EF1"/>
    <w:rsid w:val="00CC7B7B"/>
    <w:rsid w:val="00CD6CCD"/>
    <w:rsid w:val="00CE0542"/>
    <w:rsid w:val="00CE1178"/>
    <w:rsid w:val="00CE6AC6"/>
    <w:rsid w:val="00D06D88"/>
    <w:rsid w:val="00D2746E"/>
    <w:rsid w:val="00D31FEB"/>
    <w:rsid w:val="00D601D4"/>
    <w:rsid w:val="00D9350F"/>
    <w:rsid w:val="00DA3AAA"/>
    <w:rsid w:val="00DA3F04"/>
    <w:rsid w:val="00DC47C0"/>
    <w:rsid w:val="00DD7C2F"/>
    <w:rsid w:val="00DE72B1"/>
    <w:rsid w:val="00E077F2"/>
    <w:rsid w:val="00E4354E"/>
    <w:rsid w:val="00E65921"/>
    <w:rsid w:val="00E673F2"/>
    <w:rsid w:val="00E85EC6"/>
    <w:rsid w:val="00E93A4B"/>
    <w:rsid w:val="00E97E3C"/>
    <w:rsid w:val="00ED0E32"/>
    <w:rsid w:val="00ED55F2"/>
    <w:rsid w:val="00ED69B3"/>
    <w:rsid w:val="00EE2144"/>
    <w:rsid w:val="00EF322E"/>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722536">
      <w:bodyDiv w:val="1"/>
      <w:marLeft w:val="0"/>
      <w:marRight w:val="0"/>
      <w:marTop w:val="0"/>
      <w:marBottom w:val="0"/>
      <w:divBdr>
        <w:top w:val="none" w:sz="0" w:space="0" w:color="auto"/>
        <w:left w:val="none" w:sz="0" w:space="0" w:color="auto"/>
        <w:bottom w:val="none" w:sz="0" w:space="0" w:color="auto"/>
        <w:right w:val="none" w:sz="0" w:space="0" w:color="auto"/>
      </w:divBdr>
    </w:div>
    <w:div w:id="154032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43461</Words>
  <Characters>24773</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44</cp:revision>
  <cp:lastPrinted>2024-02-26T07:58:00Z</cp:lastPrinted>
  <dcterms:created xsi:type="dcterms:W3CDTF">2024-03-01T07:52:00Z</dcterms:created>
  <dcterms:modified xsi:type="dcterms:W3CDTF">2025-07-28T17:50:00Z</dcterms:modified>
</cp:coreProperties>
</file>