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1AF6D93C" w:rsidR="00C0552B" w:rsidRPr="006248CB" w:rsidRDefault="00C0552B" w:rsidP="00C0552B">
      <w:pPr>
        <w:jc w:val="center"/>
      </w:pPr>
      <w:r w:rsidRPr="006248CB">
        <w:rPr>
          <w:b/>
        </w:rPr>
        <w:t xml:space="preserve">DĖL </w:t>
      </w:r>
      <w:r w:rsidR="004F7D59">
        <w:rPr>
          <w:b/>
        </w:rPr>
        <w:t xml:space="preserve">KANCELIARINIŲ PREKIŲ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4D689B">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4D689B">
            <w:pPr>
              <w:spacing w:before="60" w:after="60"/>
              <w:jc w:val="both"/>
              <w:rPr>
                <w:rFonts w:ascii="Arial" w:hAnsi="Arial" w:cs="Arial"/>
              </w:rPr>
            </w:pPr>
          </w:p>
        </w:tc>
      </w:tr>
      <w:tr w:rsidR="00C0552B" w14:paraId="7AA2B9E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4D689B">
            <w:pPr>
              <w:spacing w:before="60" w:after="60"/>
              <w:jc w:val="both"/>
              <w:rPr>
                <w:rFonts w:ascii="Arial" w:hAnsi="Arial" w:cs="Arial"/>
              </w:rPr>
            </w:pPr>
          </w:p>
        </w:tc>
      </w:tr>
      <w:tr w:rsidR="00C0552B" w14:paraId="74FBBCB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4D689B">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4D689B">
            <w:pPr>
              <w:spacing w:before="60" w:after="60"/>
              <w:jc w:val="both"/>
              <w:rPr>
                <w:rFonts w:ascii="Arial" w:hAnsi="Arial" w:cs="Arial"/>
              </w:rPr>
            </w:pPr>
          </w:p>
        </w:tc>
      </w:tr>
      <w:tr w:rsidR="00C0552B" w14:paraId="17440AB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4D689B">
            <w:pPr>
              <w:spacing w:before="60" w:after="60"/>
              <w:jc w:val="both"/>
              <w:rPr>
                <w:rFonts w:ascii="Arial" w:hAnsi="Arial" w:cs="Arial"/>
              </w:rPr>
            </w:pPr>
          </w:p>
        </w:tc>
      </w:tr>
      <w:tr w:rsidR="00C0552B" w14:paraId="187479F2"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4D689B">
            <w:pPr>
              <w:spacing w:before="60" w:after="60"/>
              <w:jc w:val="both"/>
              <w:rPr>
                <w:rFonts w:ascii="Arial" w:hAnsi="Arial" w:cs="Arial"/>
              </w:rPr>
            </w:pPr>
          </w:p>
        </w:tc>
      </w:tr>
      <w:tr w:rsidR="00C0552B" w14:paraId="45E72C2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4D689B">
            <w:pPr>
              <w:spacing w:before="60" w:after="60"/>
              <w:jc w:val="both"/>
              <w:rPr>
                <w:rFonts w:ascii="Arial" w:hAnsi="Arial" w:cs="Arial"/>
              </w:rPr>
            </w:pPr>
          </w:p>
        </w:tc>
      </w:tr>
      <w:tr w:rsidR="00C0552B" w14:paraId="7CA6657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4D689B">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4D689B">
            <w:pPr>
              <w:spacing w:before="60" w:after="60"/>
              <w:jc w:val="both"/>
              <w:rPr>
                <w:rFonts w:ascii="Arial" w:hAnsi="Arial" w:cs="Arial"/>
              </w:rPr>
            </w:pPr>
          </w:p>
        </w:tc>
      </w:tr>
      <w:tr w:rsidR="00C0552B" w14:paraId="26E9BA17"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4D689B">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4D689B">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4D689B">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4D689B">
            <w:pPr>
              <w:spacing w:before="60" w:after="60"/>
              <w:jc w:val="center"/>
              <w:rPr>
                <w:b/>
                <w:bCs/>
                <w:sz w:val="22"/>
                <w:szCs w:val="22"/>
              </w:rPr>
            </w:pPr>
            <w:r w:rsidRPr="00865954">
              <w:rPr>
                <w:b/>
                <w:bCs/>
                <w:spacing w:val="-4"/>
                <w:sz w:val="22"/>
                <w:szCs w:val="22"/>
              </w:rPr>
              <w:t xml:space="preserve">Subrangovo (-ų), subtiekėjo (-ų) ar </w:t>
            </w:r>
            <w:proofErr w:type="spellStart"/>
            <w:r w:rsidRPr="00865954">
              <w:rPr>
                <w:b/>
                <w:bCs/>
                <w:spacing w:val="-4"/>
                <w:sz w:val="22"/>
                <w:szCs w:val="22"/>
              </w:rPr>
              <w:t>subteikėjo</w:t>
            </w:r>
            <w:proofErr w:type="spellEnd"/>
            <w:r w:rsidRPr="00865954">
              <w:rPr>
                <w:b/>
                <w:bCs/>
                <w:spacing w:val="-4"/>
                <w:sz w:val="22"/>
                <w:szCs w:val="22"/>
              </w:rPr>
              <w:t xml:space="preserve">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4D689B">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4D689B">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4D689B">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4D689B">
            <w:pPr>
              <w:spacing w:before="60" w:after="60"/>
              <w:jc w:val="center"/>
              <w:rPr>
                <w:b/>
                <w:bCs/>
                <w:sz w:val="22"/>
                <w:szCs w:val="22"/>
                <w:lang w:eastAsia="lt-LT"/>
              </w:rPr>
            </w:pPr>
          </w:p>
          <w:p w14:paraId="195E4B28" w14:textId="77777777" w:rsidR="00C35C63" w:rsidRPr="00865954" w:rsidRDefault="00C35C63" w:rsidP="004D689B">
            <w:pPr>
              <w:spacing w:before="60" w:after="60"/>
              <w:jc w:val="center"/>
              <w:rPr>
                <w:b/>
                <w:bCs/>
                <w:sz w:val="22"/>
                <w:szCs w:val="22"/>
              </w:rPr>
            </w:pPr>
          </w:p>
          <w:p w14:paraId="2B6B2995" w14:textId="1674C961" w:rsidR="0067727D" w:rsidRPr="00865954" w:rsidRDefault="009150F0" w:rsidP="004D689B">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4D689B">
            <w:pPr>
              <w:spacing w:before="60" w:after="60"/>
              <w:jc w:val="center"/>
              <w:rPr>
                <w:b/>
                <w:bCs/>
                <w:sz w:val="22"/>
                <w:szCs w:val="22"/>
              </w:rPr>
            </w:pPr>
          </w:p>
        </w:tc>
      </w:tr>
      <w:tr w:rsidR="00C0552B" w14:paraId="217A4819"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D689B">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D689B">
            <w:pPr>
              <w:spacing w:before="60" w:after="60"/>
              <w:jc w:val="both"/>
              <w:rPr>
                <w:rFonts w:ascii="Arial" w:hAnsi="Arial" w:cs="Arial"/>
                <w:lang w:eastAsia="lt-LT"/>
              </w:rPr>
            </w:pPr>
          </w:p>
        </w:tc>
      </w:tr>
      <w:tr w:rsidR="00C0552B" w14:paraId="49C928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D689B">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D689B">
            <w:pPr>
              <w:spacing w:before="60" w:after="60"/>
              <w:jc w:val="both"/>
              <w:rPr>
                <w:rFonts w:ascii="Arial" w:hAnsi="Arial" w:cs="Arial"/>
                <w:lang w:eastAsia="lt-LT"/>
              </w:rPr>
            </w:pPr>
          </w:p>
        </w:tc>
      </w:tr>
      <w:tr w:rsidR="00C0552B" w14:paraId="375B6D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D689B">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D689B">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p w14:paraId="7CAB475B" w14:textId="77777777" w:rsidR="004D689B" w:rsidRDefault="004D689B" w:rsidP="00C0552B">
      <w:pPr>
        <w:spacing w:before="60" w:after="60"/>
        <w:jc w:val="both"/>
        <w:rPr>
          <w:rFonts w:ascii="Arial" w:hAnsi="Arial" w:cs="Arial"/>
          <w:i/>
          <w:iCs/>
          <w:color w:val="000000" w:themeColor="text1"/>
          <w:sz w:val="22"/>
          <w:szCs w:val="22"/>
        </w:rPr>
      </w:pPr>
    </w:p>
    <w:tbl>
      <w:tblPr>
        <w:tblW w:w="9918" w:type="dxa"/>
        <w:tblLook w:val="04A0" w:firstRow="1" w:lastRow="0" w:firstColumn="1" w:lastColumn="0" w:noHBand="0" w:noVBand="1"/>
      </w:tblPr>
      <w:tblGrid>
        <w:gridCol w:w="576"/>
        <w:gridCol w:w="4180"/>
        <w:gridCol w:w="2000"/>
        <w:gridCol w:w="1800"/>
        <w:gridCol w:w="1362"/>
      </w:tblGrid>
      <w:tr w:rsidR="004D689B" w:rsidRPr="004D689B" w14:paraId="04D98BD2" w14:textId="77777777" w:rsidTr="000376AF">
        <w:trPr>
          <w:trHeight w:val="15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B7E54" w14:textId="77777777" w:rsidR="004D689B" w:rsidRPr="004D689B" w:rsidRDefault="004D689B" w:rsidP="004D689B">
            <w:pPr>
              <w:suppressAutoHyphens w:val="0"/>
              <w:autoSpaceDN/>
              <w:jc w:val="center"/>
              <w:rPr>
                <w:lang w:eastAsia="lt-LT"/>
              </w:rPr>
            </w:pPr>
            <w:r w:rsidRPr="004D689B">
              <w:rPr>
                <w:lang w:eastAsia="lt-LT"/>
              </w:rPr>
              <w:t>Eil. Nr.</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437A1F94" w14:textId="77777777" w:rsidR="004D689B" w:rsidRPr="004D689B" w:rsidRDefault="004D689B" w:rsidP="004D689B">
            <w:pPr>
              <w:suppressAutoHyphens w:val="0"/>
              <w:autoSpaceDN/>
              <w:jc w:val="center"/>
              <w:rPr>
                <w:lang w:eastAsia="lt-LT"/>
              </w:rPr>
            </w:pPr>
            <w:r w:rsidRPr="004D689B">
              <w:rPr>
                <w:lang w:eastAsia="lt-LT"/>
              </w:rPr>
              <w:t>Dyzelinio šildytuvo sudėtinės atsarginės dalys  ir mazgai</w:t>
            </w:r>
          </w:p>
        </w:tc>
        <w:tc>
          <w:tcPr>
            <w:tcW w:w="2000" w:type="dxa"/>
            <w:tcBorders>
              <w:top w:val="single" w:sz="4" w:space="0" w:color="auto"/>
              <w:left w:val="nil"/>
              <w:bottom w:val="single" w:sz="4" w:space="0" w:color="auto"/>
              <w:right w:val="single" w:sz="4" w:space="0" w:color="auto"/>
            </w:tcBorders>
            <w:shd w:val="clear" w:color="000000" w:fill="FFFFFF"/>
            <w:vAlign w:val="center"/>
          </w:tcPr>
          <w:p w14:paraId="3F1A3A0C" w14:textId="2B61A444" w:rsidR="004D689B" w:rsidRPr="004D689B" w:rsidRDefault="004D689B" w:rsidP="004D689B">
            <w:pPr>
              <w:suppressAutoHyphens w:val="0"/>
              <w:autoSpaceDN/>
              <w:jc w:val="center"/>
              <w:rPr>
                <w:lang w:eastAsia="lt-LT"/>
              </w:rPr>
            </w:pPr>
            <w:r w:rsidRPr="004D689B">
              <w:rPr>
                <w:lang w:eastAsia="lt-LT"/>
              </w:rPr>
              <w:t>Mato vienetas</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6C31AA8F" w14:textId="7FA0C89D" w:rsidR="004D689B" w:rsidRPr="004D689B" w:rsidRDefault="00E003DC" w:rsidP="004D689B">
            <w:pPr>
              <w:suppressAutoHyphens w:val="0"/>
              <w:autoSpaceDN/>
              <w:jc w:val="center"/>
              <w:rPr>
                <w:lang w:eastAsia="lt-LT"/>
              </w:rPr>
            </w:pPr>
            <w:r>
              <w:rPr>
                <w:rFonts w:eastAsia="Calibri"/>
                <w:b/>
                <w:sz w:val="22"/>
                <w:szCs w:val="22"/>
              </w:rPr>
              <w:t>1 vnt.</w:t>
            </w:r>
            <w:r w:rsidRPr="00731D22">
              <w:rPr>
                <w:rFonts w:eastAsia="Calibri"/>
                <w:b/>
                <w:sz w:val="22"/>
                <w:szCs w:val="22"/>
              </w:rPr>
              <w:t xml:space="preserve"> įkainis</w:t>
            </w:r>
            <w:r>
              <w:rPr>
                <w:rFonts w:eastAsia="Calibri"/>
                <w:b/>
                <w:sz w:val="22"/>
                <w:szCs w:val="22"/>
              </w:rPr>
              <w:t>,</w:t>
            </w:r>
            <w:r w:rsidRPr="00731D22">
              <w:rPr>
                <w:rFonts w:eastAsia="Calibri"/>
                <w:b/>
                <w:sz w:val="22"/>
                <w:szCs w:val="22"/>
              </w:rPr>
              <w:t xml:space="preserve"> EUR be PVM</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486925BC" w14:textId="44B9E6FA" w:rsidR="004D689B" w:rsidRPr="004D689B" w:rsidRDefault="00E003DC" w:rsidP="004D689B">
            <w:pPr>
              <w:suppressAutoHyphens w:val="0"/>
              <w:autoSpaceDN/>
              <w:jc w:val="center"/>
              <w:rPr>
                <w:lang w:eastAsia="lt-LT"/>
              </w:rPr>
            </w:pPr>
            <w:r>
              <w:rPr>
                <w:rFonts w:eastAsia="Calibri"/>
                <w:b/>
                <w:sz w:val="22"/>
                <w:szCs w:val="22"/>
              </w:rPr>
              <w:t xml:space="preserve">1 vnt. įkainis, </w:t>
            </w:r>
            <w:proofErr w:type="spellStart"/>
            <w:r>
              <w:rPr>
                <w:rFonts w:eastAsia="Calibri"/>
                <w:b/>
                <w:sz w:val="22"/>
                <w:szCs w:val="22"/>
              </w:rPr>
              <w:t>Eur</w:t>
            </w:r>
            <w:proofErr w:type="spellEnd"/>
            <w:r>
              <w:rPr>
                <w:rFonts w:eastAsia="Calibri"/>
                <w:b/>
                <w:sz w:val="22"/>
                <w:szCs w:val="22"/>
              </w:rPr>
              <w:t xml:space="preserve"> su</w:t>
            </w:r>
            <w:r w:rsidRPr="00731D22">
              <w:rPr>
                <w:rFonts w:eastAsia="Calibri"/>
                <w:b/>
                <w:sz w:val="22"/>
                <w:szCs w:val="22"/>
              </w:rPr>
              <w:t xml:space="preserve"> PVM</w:t>
            </w:r>
          </w:p>
        </w:tc>
      </w:tr>
      <w:tr w:rsidR="004D689B" w:rsidRPr="004D689B" w14:paraId="516A4571" w14:textId="77777777" w:rsidTr="000376AF">
        <w:trPr>
          <w:trHeight w:val="27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D5A7B2" w14:textId="77777777" w:rsidR="004D689B" w:rsidRPr="004D689B" w:rsidRDefault="004D689B" w:rsidP="004D689B">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000000" w:fill="FFFFFF"/>
            <w:noWrap/>
            <w:vAlign w:val="center"/>
            <w:hideMark/>
          </w:tcPr>
          <w:p w14:paraId="278F182E" w14:textId="77777777" w:rsidR="004D689B" w:rsidRPr="004D689B" w:rsidRDefault="004D689B" w:rsidP="004D689B">
            <w:pPr>
              <w:suppressAutoHyphens w:val="0"/>
              <w:autoSpaceDN/>
              <w:jc w:val="center"/>
              <w:rPr>
                <w:lang w:eastAsia="lt-LT"/>
              </w:rPr>
            </w:pPr>
            <w:r w:rsidRPr="004D689B">
              <w:rPr>
                <w:lang w:eastAsia="lt-LT"/>
              </w:rPr>
              <w:t>2</w:t>
            </w:r>
          </w:p>
        </w:tc>
        <w:tc>
          <w:tcPr>
            <w:tcW w:w="2000" w:type="dxa"/>
            <w:tcBorders>
              <w:top w:val="nil"/>
              <w:left w:val="nil"/>
              <w:bottom w:val="single" w:sz="4" w:space="0" w:color="auto"/>
              <w:right w:val="single" w:sz="4" w:space="0" w:color="auto"/>
            </w:tcBorders>
            <w:shd w:val="clear" w:color="000000" w:fill="FFFFFF"/>
            <w:noWrap/>
            <w:vAlign w:val="center"/>
            <w:hideMark/>
          </w:tcPr>
          <w:p w14:paraId="379F5F40" w14:textId="77777777" w:rsidR="004D689B" w:rsidRPr="004D689B" w:rsidRDefault="004D689B" w:rsidP="004D689B">
            <w:pPr>
              <w:suppressAutoHyphens w:val="0"/>
              <w:autoSpaceDN/>
              <w:jc w:val="center"/>
              <w:rPr>
                <w:lang w:eastAsia="lt-LT"/>
              </w:rPr>
            </w:pPr>
            <w:r w:rsidRPr="004D689B">
              <w:rPr>
                <w:lang w:eastAsia="lt-LT"/>
              </w:rPr>
              <w:t>3</w:t>
            </w:r>
          </w:p>
        </w:tc>
        <w:tc>
          <w:tcPr>
            <w:tcW w:w="1800" w:type="dxa"/>
            <w:tcBorders>
              <w:top w:val="nil"/>
              <w:left w:val="nil"/>
              <w:bottom w:val="single" w:sz="4" w:space="0" w:color="auto"/>
              <w:right w:val="single" w:sz="4" w:space="0" w:color="auto"/>
            </w:tcBorders>
            <w:shd w:val="clear" w:color="000000" w:fill="FFFFFF"/>
            <w:noWrap/>
            <w:vAlign w:val="center"/>
            <w:hideMark/>
          </w:tcPr>
          <w:p w14:paraId="7815D91D" w14:textId="69611355" w:rsidR="004D689B" w:rsidRPr="004D689B" w:rsidRDefault="004D689B" w:rsidP="004D689B">
            <w:pPr>
              <w:suppressAutoHyphens w:val="0"/>
              <w:autoSpaceDN/>
              <w:jc w:val="center"/>
              <w:rPr>
                <w:lang w:eastAsia="lt-LT"/>
              </w:rPr>
            </w:pPr>
            <w:r w:rsidRPr="004D689B">
              <w:rPr>
                <w:lang w:eastAsia="lt-LT"/>
              </w:rPr>
              <w:t> </w:t>
            </w:r>
            <w:r w:rsidR="00E003DC">
              <w:rPr>
                <w:lang w:eastAsia="lt-LT"/>
              </w:rPr>
              <w:t>4</w:t>
            </w:r>
          </w:p>
        </w:tc>
        <w:tc>
          <w:tcPr>
            <w:tcW w:w="1362" w:type="dxa"/>
            <w:tcBorders>
              <w:top w:val="nil"/>
              <w:left w:val="nil"/>
              <w:bottom w:val="single" w:sz="4" w:space="0" w:color="auto"/>
              <w:right w:val="single" w:sz="4" w:space="0" w:color="auto"/>
            </w:tcBorders>
            <w:shd w:val="clear" w:color="000000" w:fill="FFFFFF"/>
            <w:noWrap/>
            <w:vAlign w:val="center"/>
            <w:hideMark/>
          </w:tcPr>
          <w:p w14:paraId="79371695" w14:textId="67D38C9E" w:rsidR="004D689B" w:rsidRPr="004D689B" w:rsidRDefault="00E003DC" w:rsidP="004D689B">
            <w:pPr>
              <w:suppressAutoHyphens w:val="0"/>
              <w:autoSpaceDN/>
              <w:jc w:val="center"/>
              <w:rPr>
                <w:lang w:eastAsia="lt-LT"/>
              </w:rPr>
            </w:pPr>
            <w:r>
              <w:rPr>
                <w:lang w:eastAsia="lt-LT"/>
              </w:rPr>
              <w:t>5</w:t>
            </w:r>
          </w:p>
        </w:tc>
      </w:tr>
      <w:tr w:rsidR="00D4065E" w:rsidRPr="004D689B" w14:paraId="7E4C8716"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5F697F" w14:textId="77777777" w:rsidR="00D4065E" w:rsidRPr="004D689B" w:rsidRDefault="00D4065E" w:rsidP="00D4065E">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auto" w:fill="auto"/>
            <w:noWrap/>
            <w:vAlign w:val="center"/>
          </w:tcPr>
          <w:p w14:paraId="3F5F1164" w14:textId="6544AD8A" w:rsidR="00D4065E" w:rsidRPr="004D689B" w:rsidRDefault="00D4065E" w:rsidP="00D4065E">
            <w:pPr>
              <w:suppressAutoHyphens w:val="0"/>
              <w:autoSpaceDN/>
              <w:rPr>
                <w:color w:val="000000"/>
              </w:rPr>
            </w:pPr>
            <w:r w:rsidRPr="00CF38FE">
              <w:t>Teksto žymekliai</w:t>
            </w:r>
          </w:p>
        </w:tc>
        <w:tc>
          <w:tcPr>
            <w:tcW w:w="2000" w:type="dxa"/>
            <w:tcBorders>
              <w:top w:val="nil"/>
              <w:left w:val="nil"/>
              <w:bottom w:val="single" w:sz="4" w:space="0" w:color="auto"/>
              <w:right w:val="single" w:sz="4" w:space="0" w:color="auto"/>
            </w:tcBorders>
            <w:shd w:val="clear" w:color="auto" w:fill="auto"/>
            <w:noWrap/>
            <w:vAlign w:val="center"/>
          </w:tcPr>
          <w:p w14:paraId="3D2B0484" w14:textId="40D5C624"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365917F7" w14:textId="5AA2C931"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12F93AAC" w14:textId="3FA47156" w:rsidR="00D4065E" w:rsidRPr="004D689B" w:rsidRDefault="00D4065E" w:rsidP="00D4065E">
            <w:pPr>
              <w:suppressAutoHyphens w:val="0"/>
              <w:autoSpaceDN/>
              <w:jc w:val="center"/>
              <w:rPr>
                <w:lang w:eastAsia="lt-LT"/>
              </w:rPr>
            </w:pPr>
          </w:p>
        </w:tc>
      </w:tr>
      <w:tr w:rsidR="00D4065E" w:rsidRPr="004D689B" w14:paraId="382EA09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E75672" w14:textId="77777777" w:rsidR="00D4065E" w:rsidRPr="004D689B" w:rsidRDefault="00D4065E" w:rsidP="00D4065E">
            <w:pPr>
              <w:suppressAutoHyphens w:val="0"/>
              <w:autoSpaceDN/>
              <w:jc w:val="center"/>
              <w:rPr>
                <w:lang w:eastAsia="lt-LT"/>
              </w:rPr>
            </w:pPr>
            <w:r w:rsidRPr="004D689B">
              <w:rPr>
                <w:lang w:eastAsia="lt-LT"/>
              </w:rPr>
              <w:t>2</w:t>
            </w:r>
          </w:p>
        </w:tc>
        <w:tc>
          <w:tcPr>
            <w:tcW w:w="4180" w:type="dxa"/>
            <w:tcBorders>
              <w:top w:val="nil"/>
              <w:left w:val="nil"/>
              <w:bottom w:val="single" w:sz="4" w:space="0" w:color="auto"/>
              <w:right w:val="single" w:sz="4" w:space="0" w:color="auto"/>
            </w:tcBorders>
            <w:shd w:val="clear" w:color="auto" w:fill="auto"/>
            <w:noWrap/>
            <w:vAlign w:val="center"/>
          </w:tcPr>
          <w:p w14:paraId="3DEC2C34" w14:textId="16C26AA4" w:rsidR="00D4065E" w:rsidRPr="004D689B" w:rsidRDefault="00D4065E" w:rsidP="00D4065E">
            <w:pPr>
              <w:suppressAutoHyphens w:val="0"/>
              <w:autoSpaceDN/>
              <w:rPr>
                <w:color w:val="000000"/>
              </w:rPr>
            </w:pPr>
            <w:r w:rsidRPr="00CF38FE">
              <w:rPr>
                <w:color w:val="000000"/>
              </w:rPr>
              <w:t xml:space="preserve">Žymeklis permanentinis kūgine galvute  </w:t>
            </w:r>
          </w:p>
        </w:tc>
        <w:tc>
          <w:tcPr>
            <w:tcW w:w="2000" w:type="dxa"/>
            <w:tcBorders>
              <w:top w:val="nil"/>
              <w:left w:val="nil"/>
              <w:bottom w:val="single" w:sz="4" w:space="0" w:color="auto"/>
              <w:right w:val="single" w:sz="4" w:space="0" w:color="auto"/>
            </w:tcBorders>
            <w:shd w:val="clear" w:color="auto" w:fill="auto"/>
            <w:noWrap/>
            <w:vAlign w:val="center"/>
          </w:tcPr>
          <w:p w14:paraId="2868AA19" w14:textId="5BDE342D"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52524770" w14:textId="320D3106"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98B8308" w14:textId="229CB4BB" w:rsidR="00D4065E" w:rsidRPr="004D689B" w:rsidRDefault="00D4065E" w:rsidP="00D4065E">
            <w:pPr>
              <w:suppressAutoHyphens w:val="0"/>
              <w:autoSpaceDN/>
              <w:jc w:val="center"/>
              <w:rPr>
                <w:lang w:eastAsia="lt-LT"/>
              </w:rPr>
            </w:pPr>
          </w:p>
        </w:tc>
      </w:tr>
      <w:tr w:rsidR="00D4065E" w:rsidRPr="004D689B" w14:paraId="258BFFB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FD3ED7D" w14:textId="77777777" w:rsidR="00D4065E" w:rsidRPr="004D689B" w:rsidRDefault="00D4065E" w:rsidP="00D4065E">
            <w:pPr>
              <w:suppressAutoHyphens w:val="0"/>
              <w:autoSpaceDN/>
              <w:jc w:val="center"/>
              <w:rPr>
                <w:lang w:eastAsia="lt-LT"/>
              </w:rPr>
            </w:pPr>
            <w:r w:rsidRPr="004D689B">
              <w:rPr>
                <w:lang w:eastAsia="lt-LT"/>
              </w:rPr>
              <w:t>3</w:t>
            </w:r>
          </w:p>
        </w:tc>
        <w:tc>
          <w:tcPr>
            <w:tcW w:w="4180" w:type="dxa"/>
            <w:tcBorders>
              <w:top w:val="nil"/>
              <w:left w:val="nil"/>
              <w:bottom w:val="single" w:sz="4" w:space="0" w:color="auto"/>
              <w:right w:val="single" w:sz="4" w:space="0" w:color="auto"/>
            </w:tcBorders>
            <w:shd w:val="clear" w:color="000000" w:fill="FFFFFF"/>
            <w:noWrap/>
            <w:vAlign w:val="center"/>
          </w:tcPr>
          <w:p w14:paraId="304AC16F" w14:textId="3B81D172" w:rsidR="00D4065E" w:rsidRPr="004D689B" w:rsidRDefault="00D4065E" w:rsidP="00D4065E">
            <w:pPr>
              <w:suppressAutoHyphens w:val="0"/>
              <w:autoSpaceDN/>
              <w:rPr>
                <w:color w:val="000000"/>
              </w:rPr>
            </w:pPr>
            <w:r w:rsidRPr="00CF38FE">
              <w:rPr>
                <w:color w:val="000000" w:themeColor="text1"/>
              </w:rPr>
              <w:t>Žymeklių baltai lentai rinkinys</w:t>
            </w:r>
          </w:p>
        </w:tc>
        <w:tc>
          <w:tcPr>
            <w:tcW w:w="2000" w:type="dxa"/>
            <w:tcBorders>
              <w:top w:val="nil"/>
              <w:left w:val="nil"/>
              <w:bottom w:val="single" w:sz="4" w:space="0" w:color="auto"/>
              <w:right w:val="single" w:sz="4" w:space="0" w:color="auto"/>
            </w:tcBorders>
            <w:shd w:val="clear" w:color="000000" w:fill="FFFFFF"/>
            <w:noWrap/>
            <w:vAlign w:val="center"/>
          </w:tcPr>
          <w:p w14:paraId="3EEB7DE4" w14:textId="7E39D1F4"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6B496100" w14:textId="3F1E83F4"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91B40A5" w14:textId="70CE1E28" w:rsidR="00D4065E" w:rsidRPr="004D689B" w:rsidRDefault="00D4065E" w:rsidP="00D4065E">
            <w:pPr>
              <w:suppressAutoHyphens w:val="0"/>
              <w:autoSpaceDN/>
              <w:jc w:val="center"/>
              <w:rPr>
                <w:lang w:eastAsia="lt-LT"/>
              </w:rPr>
            </w:pPr>
          </w:p>
        </w:tc>
      </w:tr>
      <w:tr w:rsidR="00D4065E" w:rsidRPr="004D689B" w14:paraId="5F5B543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6DCE59F" w14:textId="77777777" w:rsidR="00D4065E" w:rsidRPr="004D689B" w:rsidRDefault="00D4065E" w:rsidP="00D4065E">
            <w:pPr>
              <w:suppressAutoHyphens w:val="0"/>
              <w:autoSpaceDN/>
              <w:jc w:val="center"/>
              <w:rPr>
                <w:lang w:eastAsia="lt-LT"/>
              </w:rPr>
            </w:pPr>
            <w:r w:rsidRPr="004D689B">
              <w:rPr>
                <w:lang w:eastAsia="lt-LT"/>
              </w:rPr>
              <w:t>4</w:t>
            </w:r>
          </w:p>
        </w:tc>
        <w:tc>
          <w:tcPr>
            <w:tcW w:w="4180" w:type="dxa"/>
            <w:tcBorders>
              <w:top w:val="nil"/>
              <w:left w:val="nil"/>
              <w:bottom w:val="single" w:sz="4" w:space="0" w:color="auto"/>
              <w:right w:val="single" w:sz="4" w:space="0" w:color="auto"/>
            </w:tcBorders>
            <w:shd w:val="clear" w:color="000000" w:fill="FFFFFF"/>
            <w:noWrap/>
            <w:vAlign w:val="center"/>
          </w:tcPr>
          <w:p w14:paraId="6361C0B4" w14:textId="7E4CE145" w:rsidR="00D4065E" w:rsidRPr="004D689B" w:rsidRDefault="00D4065E" w:rsidP="00D4065E">
            <w:pPr>
              <w:suppressAutoHyphens w:val="0"/>
              <w:autoSpaceDN/>
              <w:rPr>
                <w:color w:val="000000"/>
              </w:rPr>
            </w:pPr>
            <w:r w:rsidRPr="00CF38FE">
              <w:rPr>
                <w:color w:val="000000"/>
              </w:rPr>
              <w:t>Antspaudas su užrašu ir pagalvėle</w:t>
            </w:r>
          </w:p>
        </w:tc>
        <w:tc>
          <w:tcPr>
            <w:tcW w:w="2000" w:type="dxa"/>
            <w:tcBorders>
              <w:top w:val="nil"/>
              <w:left w:val="nil"/>
              <w:bottom w:val="single" w:sz="4" w:space="0" w:color="auto"/>
              <w:right w:val="single" w:sz="4" w:space="0" w:color="auto"/>
            </w:tcBorders>
            <w:shd w:val="clear" w:color="000000" w:fill="FFFFFF"/>
            <w:noWrap/>
            <w:vAlign w:val="center"/>
          </w:tcPr>
          <w:p w14:paraId="382A9F38" w14:textId="4172F10C"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562AFB6A" w14:textId="10B8FA24"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9FBE3B4" w14:textId="2E67D586" w:rsidR="00D4065E" w:rsidRPr="004D689B" w:rsidRDefault="00D4065E" w:rsidP="00D4065E">
            <w:pPr>
              <w:suppressAutoHyphens w:val="0"/>
              <w:autoSpaceDN/>
              <w:jc w:val="center"/>
              <w:rPr>
                <w:lang w:eastAsia="lt-LT"/>
              </w:rPr>
            </w:pPr>
          </w:p>
        </w:tc>
      </w:tr>
      <w:tr w:rsidR="00D4065E" w:rsidRPr="004D689B" w14:paraId="1CC2767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DB9D9E8" w14:textId="77777777" w:rsidR="00D4065E" w:rsidRPr="004D689B" w:rsidRDefault="00D4065E" w:rsidP="00D4065E">
            <w:pPr>
              <w:suppressAutoHyphens w:val="0"/>
              <w:autoSpaceDN/>
              <w:jc w:val="center"/>
              <w:rPr>
                <w:lang w:eastAsia="lt-LT"/>
              </w:rPr>
            </w:pPr>
            <w:r w:rsidRPr="004D689B">
              <w:rPr>
                <w:lang w:eastAsia="lt-LT"/>
              </w:rPr>
              <w:t>5</w:t>
            </w:r>
          </w:p>
        </w:tc>
        <w:tc>
          <w:tcPr>
            <w:tcW w:w="4180" w:type="dxa"/>
            <w:tcBorders>
              <w:top w:val="nil"/>
              <w:left w:val="nil"/>
              <w:bottom w:val="single" w:sz="4" w:space="0" w:color="auto"/>
              <w:right w:val="single" w:sz="4" w:space="0" w:color="auto"/>
            </w:tcBorders>
            <w:shd w:val="clear" w:color="auto" w:fill="auto"/>
            <w:noWrap/>
            <w:vAlign w:val="center"/>
          </w:tcPr>
          <w:p w14:paraId="6DE967A7" w14:textId="666B129E" w:rsidR="00D4065E" w:rsidRPr="004D689B" w:rsidRDefault="00D4065E" w:rsidP="00D4065E">
            <w:pPr>
              <w:suppressAutoHyphens w:val="0"/>
              <w:autoSpaceDN/>
              <w:rPr>
                <w:color w:val="000000"/>
              </w:rPr>
            </w:pPr>
            <w:r w:rsidRPr="00CF38FE">
              <w:rPr>
                <w:color w:val="000000"/>
              </w:rPr>
              <w:t>Archyvinė dėžė</w:t>
            </w:r>
          </w:p>
        </w:tc>
        <w:tc>
          <w:tcPr>
            <w:tcW w:w="2000" w:type="dxa"/>
            <w:tcBorders>
              <w:top w:val="nil"/>
              <w:left w:val="nil"/>
              <w:bottom w:val="single" w:sz="4" w:space="0" w:color="auto"/>
              <w:right w:val="single" w:sz="4" w:space="0" w:color="auto"/>
            </w:tcBorders>
            <w:shd w:val="clear" w:color="auto" w:fill="auto"/>
            <w:noWrap/>
            <w:vAlign w:val="center"/>
          </w:tcPr>
          <w:p w14:paraId="2E3A71B9" w14:textId="2BDA0FC3"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13298A05" w14:textId="2360EA08"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BA0A40E" w14:textId="60774C38" w:rsidR="00D4065E" w:rsidRPr="004D689B" w:rsidRDefault="00D4065E" w:rsidP="00D4065E">
            <w:pPr>
              <w:suppressAutoHyphens w:val="0"/>
              <w:autoSpaceDN/>
              <w:jc w:val="center"/>
              <w:rPr>
                <w:lang w:eastAsia="lt-LT"/>
              </w:rPr>
            </w:pPr>
          </w:p>
        </w:tc>
      </w:tr>
      <w:tr w:rsidR="00D4065E" w:rsidRPr="004D689B" w14:paraId="3B0AF39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46A038" w14:textId="77777777" w:rsidR="00D4065E" w:rsidRPr="004D689B" w:rsidRDefault="00D4065E" w:rsidP="00D4065E">
            <w:pPr>
              <w:suppressAutoHyphens w:val="0"/>
              <w:autoSpaceDN/>
              <w:jc w:val="center"/>
              <w:rPr>
                <w:lang w:eastAsia="lt-LT"/>
              </w:rPr>
            </w:pPr>
            <w:r w:rsidRPr="004D689B">
              <w:rPr>
                <w:lang w:eastAsia="lt-LT"/>
              </w:rPr>
              <w:t>6</w:t>
            </w:r>
          </w:p>
        </w:tc>
        <w:tc>
          <w:tcPr>
            <w:tcW w:w="4180" w:type="dxa"/>
            <w:tcBorders>
              <w:top w:val="nil"/>
              <w:left w:val="nil"/>
              <w:bottom w:val="single" w:sz="4" w:space="0" w:color="auto"/>
              <w:right w:val="single" w:sz="4" w:space="0" w:color="auto"/>
            </w:tcBorders>
            <w:shd w:val="clear" w:color="auto" w:fill="auto"/>
            <w:noWrap/>
            <w:vAlign w:val="center"/>
          </w:tcPr>
          <w:p w14:paraId="0F7D7603" w14:textId="34B62FA9" w:rsidR="00D4065E" w:rsidRPr="004D689B" w:rsidRDefault="00D4065E" w:rsidP="00D4065E">
            <w:pPr>
              <w:suppressAutoHyphens w:val="0"/>
              <w:autoSpaceDN/>
              <w:rPr>
                <w:color w:val="000000"/>
              </w:rPr>
            </w:pPr>
            <w:r w:rsidRPr="00CF38FE">
              <w:rPr>
                <w:color w:val="000000"/>
              </w:rPr>
              <w:t>Dvipusė, lipni juostelė</w:t>
            </w:r>
          </w:p>
        </w:tc>
        <w:tc>
          <w:tcPr>
            <w:tcW w:w="2000" w:type="dxa"/>
            <w:tcBorders>
              <w:top w:val="nil"/>
              <w:left w:val="nil"/>
              <w:bottom w:val="single" w:sz="4" w:space="0" w:color="auto"/>
              <w:right w:val="single" w:sz="4" w:space="0" w:color="auto"/>
            </w:tcBorders>
            <w:shd w:val="clear" w:color="auto" w:fill="auto"/>
            <w:noWrap/>
            <w:vAlign w:val="center"/>
          </w:tcPr>
          <w:p w14:paraId="5B2519B2" w14:textId="3AE28133"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39579BE1" w14:textId="57FEFC29"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103D4E3" w14:textId="5BB3F8AD" w:rsidR="00D4065E" w:rsidRPr="004D689B" w:rsidRDefault="00D4065E" w:rsidP="00D4065E">
            <w:pPr>
              <w:suppressAutoHyphens w:val="0"/>
              <w:autoSpaceDN/>
              <w:jc w:val="center"/>
              <w:rPr>
                <w:lang w:eastAsia="lt-LT"/>
              </w:rPr>
            </w:pPr>
          </w:p>
        </w:tc>
      </w:tr>
      <w:tr w:rsidR="00D4065E" w:rsidRPr="004D689B" w14:paraId="22CE825C"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E309E49" w14:textId="77777777" w:rsidR="00D4065E" w:rsidRPr="004D689B" w:rsidRDefault="00D4065E" w:rsidP="00D4065E">
            <w:pPr>
              <w:suppressAutoHyphens w:val="0"/>
              <w:autoSpaceDN/>
              <w:jc w:val="center"/>
              <w:rPr>
                <w:lang w:eastAsia="lt-LT"/>
              </w:rPr>
            </w:pPr>
            <w:r w:rsidRPr="004D689B">
              <w:rPr>
                <w:lang w:eastAsia="lt-LT"/>
              </w:rPr>
              <w:t>7</w:t>
            </w:r>
          </w:p>
        </w:tc>
        <w:tc>
          <w:tcPr>
            <w:tcW w:w="4180" w:type="dxa"/>
            <w:tcBorders>
              <w:top w:val="nil"/>
              <w:left w:val="nil"/>
              <w:bottom w:val="single" w:sz="4" w:space="0" w:color="auto"/>
              <w:right w:val="single" w:sz="4" w:space="0" w:color="auto"/>
            </w:tcBorders>
            <w:shd w:val="clear" w:color="auto" w:fill="auto"/>
            <w:noWrap/>
            <w:vAlign w:val="center"/>
          </w:tcPr>
          <w:p w14:paraId="1A351E9A" w14:textId="4C4F2E53" w:rsidR="00D4065E" w:rsidRPr="004D689B" w:rsidRDefault="00D4065E" w:rsidP="00D4065E">
            <w:pPr>
              <w:suppressAutoHyphens w:val="0"/>
              <w:autoSpaceDN/>
              <w:rPr>
                <w:color w:val="000000"/>
              </w:rPr>
            </w:pPr>
            <w:r w:rsidRPr="00CF38FE">
              <w:rPr>
                <w:color w:val="000000"/>
              </w:rPr>
              <w:t>Dvipusė, lipni juostelė</w:t>
            </w:r>
          </w:p>
        </w:tc>
        <w:tc>
          <w:tcPr>
            <w:tcW w:w="2000" w:type="dxa"/>
            <w:tcBorders>
              <w:top w:val="nil"/>
              <w:left w:val="nil"/>
              <w:bottom w:val="single" w:sz="4" w:space="0" w:color="auto"/>
              <w:right w:val="single" w:sz="4" w:space="0" w:color="auto"/>
            </w:tcBorders>
            <w:shd w:val="clear" w:color="auto" w:fill="auto"/>
            <w:noWrap/>
            <w:vAlign w:val="center"/>
          </w:tcPr>
          <w:p w14:paraId="02E3C9BF" w14:textId="725A3A27"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77BF6905" w14:textId="6C1CA721"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52CCD59" w14:textId="2257FA1D" w:rsidR="00D4065E" w:rsidRPr="004D689B" w:rsidRDefault="00D4065E" w:rsidP="00D4065E">
            <w:pPr>
              <w:suppressAutoHyphens w:val="0"/>
              <w:autoSpaceDN/>
              <w:jc w:val="center"/>
              <w:rPr>
                <w:lang w:eastAsia="lt-LT"/>
              </w:rPr>
            </w:pPr>
          </w:p>
        </w:tc>
      </w:tr>
      <w:tr w:rsidR="00D4065E" w:rsidRPr="004D689B" w14:paraId="63547D8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76BD1A5" w14:textId="77777777" w:rsidR="00D4065E" w:rsidRPr="004D689B" w:rsidRDefault="00D4065E" w:rsidP="00D4065E">
            <w:pPr>
              <w:suppressAutoHyphens w:val="0"/>
              <w:autoSpaceDN/>
              <w:jc w:val="center"/>
              <w:rPr>
                <w:lang w:eastAsia="lt-LT"/>
              </w:rPr>
            </w:pPr>
            <w:r w:rsidRPr="004D689B">
              <w:rPr>
                <w:lang w:eastAsia="lt-LT"/>
              </w:rPr>
              <w:t>8</w:t>
            </w:r>
          </w:p>
        </w:tc>
        <w:tc>
          <w:tcPr>
            <w:tcW w:w="4180" w:type="dxa"/>
            <w:tcBorders>
              <w:top w:val="nil"/>
              <w:left w:val="nil"/>
              <w:bottom w:val="single" w:sz="4" w:space="0" w:color="auto"/>
              <w:right w:val="single" w:sz="4" w:space="0" w:color="auto"/>
            </w:tcBorders>
            <w:shd w:val="clear" w:color="auto" w:fill="auto"/>
            <w:noWrap/>
            <w:vAlign w:val="center"/>
          </w:tcPr>
          <w:p w14:paraId="2E56990F" w14:textId="14B10E61" w:rsidR="00D4065E" w:rsidRPr="004D689B" w:rsidRDefault="00D4065E" w:rsidP="00D4065E">
            <w:pPr>
              <w:suppressAutoHyphens w:val="0"/>
              <w:autoSpaceDN/>
              <w:rPr>
                <w:color w:val="000000"/>
              </w:rPr>
            </w:pPr>
            <w:r w:rsidRPr="00CF38FE">
              <w:rPr>
                <w:color w:val="000000"/>
              </w:rPr>
              <w:t>Pastatomas projektoriaus ekranas</w:t>
            </w:r>
          </w:p>
        </w:tc>
        <w:tc>
          <w:tcPr>
            <w:tcW w:w="2000" w:type="dxa"/>
            <w:tcBorders>
              <w:top w:val="nil"/>
              <w:left w:val="nil"/>
              <w:bottom w:val="single" w:sz="4" w:space="0" w:color="auto"/>
              <w:right w:val="single" w:sz="4" w:space="0" w:color="auto"/>
            </w:tcBorders>
            <w:shd w:val="clear" w:color="auto" w:fill="auto"/>
            <w:noWrap/>
            <w:vAlign w:val="center"/>
          </w:tcPr>
          <w:p w14:paraId="4B3AA06D" w14:textId="041058D4"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2329567B" w14:textId="22448EF5"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3E78135" w14:textId="2422E847" w:rsidR="00D4065E" w:rsidRPr="004D689B" w:rsidRDefault="00D4065E" w:rsidP="00D4065E">
            <w:pPr>
              <w:suppressAutoHyphens w:val="0"/>
              <w:autoSpaceDN/>
              <w:jc w:val="center"/>
              <w:rPr>
                <w:lang w:eastAsia="lt-LT"/>
              </w:rPr>
            </w:pPr>
          </w:p>
        </w:tc>
      </w:tr>
      <w:tr w:rsidR="00D4065E" w:rsidRPr="004D689B" w14:paraId="06189AD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B60BBD9" w14:textId="77777777" w:rsidR="00D4065E" w:rsidRPr="004D689B" w:rsidRDefault="00D4065E" w:rsidP="00D4065E">
            <w:pPr>
              <w:suppressAutoHyphens w:val="0"/>
              <w:autoSpaceDN/>
              <w:jc w:val="center"/>
              <w:rPr>
                <w:lang w:eastAsia="lt-LT"/>
              </w:rPr>
            </w:pPr>
            <w:r w:rsidRPr="004D689B">
              <w:rPr>
                <w:lang w:eastAsia="lt-LT"/>
              </w:rPr>
              <w:t>9</w:t>
            </w:r>
          </w:p>
        </w:tc>
        <w:tc>
          <w:tcPr>
            <w:tcW w:w="4180" w:type="dxa"/>
            <w:tcBorders>
              <w:top w:val="nil"/>
              <w:left w:val="nil"/>
              <w:bottom w:val="single" w:sz="4" w:space="0" w:color="auto"/>
              <w:right w:val="single" w:sz="4" w:space="0" w:color="auto"/>
            </w:tcBorders>
            <w:shd w:val="clear" w:color="auto" w:fill="auto"/>
            <w:noWrap/>
            <w:vAlign w:val="center"/>
          </w:tcPr>
          <w:p w14:paraId="09134DD3" w14:textId="67816C1D" w:rsidR="00D4065E" w:rsidRPr="004D689B" w:rsidRDefault="00D4065E" w:rsidP="00D4065E">
            <w:pPr>
              <w:suppressAutoHyphens w:val="0"/>
              <w:autoSpaceDN/>
              <w:rPr>
                <w:color w:val="000000"/>
              </w:rPr>
            </w:pPr>
            <w:r w:rsidRPr="00CF38FE">
              <w:rPr>
                <w:color w:val="000000"/>
              </w:rPr>
              <w:t>Nešiojamo</w:t>
            </w:r>
            <w:r>
              <w:rPr>
                <w:color w:val="000000"/>
              </w:rPr>
              <w:t>jo</w:t>
            </w:r>
            <w:r w:rsidRPr="00CF38FE">
              <w:rPr>
                <w:color w:val="000000"/>
              </w:rPr>
              <w:t xml:space="preserve"> kompiuterio / Projektoriaus stovas</w:t>
            </w:r>
          </w:p>
        </w:tc>
        <w:tc>
          <w:tcPr>
            <w:tcW w:w="2000" w:type="dxa"/>
            <w:tcBorders>
              <w:top w:val="nil"/>
              <w:left w:val="nil"/>
              <w:bottom w:val="single" w:sz="4" w:space="0" w:color="auto"/>
              <w:right w:val="single" w:sz="4" w:space="0" w:color="auto"/>
            </w:tcBorders>
            <w:shd w:val="clear" w:color="auto" w:fill="auto"/>
            <w:noWrap/>
            <w:vAlign w:val="center"/>
          </w:tcPr>
          <w:p w14:paraId="449D50E6" w14:textId="2D919BC6"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623558B3" w14:textId="3B2D0B1F"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398C05E" w14:textId="6A35B90B" w:rsidR="00D4065E" w:rsidRPr="004D689B" w:rsidRDefault="00D4065E" w:rsidP="00D4065E">
            <w:pPr>
              <w:suppressAutoHyphens w:val="0"/>
              <w:autoSpaceDN/>
              <w:jc w:val="center"/>
              <w:rPr>
                <w:lang w:eastAsia="lt-LT"/>
              </w:rPr>
            </w:pPr>
          </w:p>
        </w:tc>
      </w:tr>
      <w:tr w:rsidR="00D4065E" w:rsidRPr="004D689B" w14:paraId="4C1B6CAC"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8F9B30C" w14:textId="77777777" w:rsidR="00D4065E" w:rsidRPr="004D689B" w:rsidRDefault="00D4065E" w:rsidP="00D4065E">
            <w:pPr>
              <w:suppressAutoHyphens w:val="0"/>
              <w:autoSpaceDN/>
              <w:jc w:val="center"/>
              <w:rPr>
                <w:lang w:eastAsia="lt-LT"/>
              </w:rPr>
            </w:pPr>
            <w:r w:rsidRPr="004D689B">
              <w:rPr>
                <w:lang w:eastAsia="lt-LT"/>
              </w:rPr>
              <w:t>10</w:t>
            </w:r>
          </w:p>
        </w:tc>
        <w:tc>
          <w:tcPr>
            <w:tcW w:w="4180" w:type="dxa"/>
            <w:tcBorders>
              <w:top w:val="nil"/>
              <w:left w:val="nil"/>
              <w:bottom w:val="single" w:sz="4" w:space="0" w:color="auto"/>
              <w:right w:val="single" w:sz="4" w:space="0" w:color="auto"/>
            </w:tcBorders>
            <w:shd w:val="clear" w:color="000000" w:fill="FFFFFF"/>
            <w:noWrap/>
            <w:vAlign w:val="center"/>
          </w:tcPr>
          <w:p w14:paraId="1E56DE5B" w14:textId="4542EA50" w:rsidR="00D4065E" w:rsidRPr="004D689B" w:rsidRDefault="00D4065E" w:rsidP="00D4065E">
            <w:pPr>
              <w:suppressAutoHyphens w:val="0"/>
              <w:autoSpaceDN/>
              <w:rPr>
                <w:color w:val="000000"/>
              </w:rPr>
            </w:pPr>
            <w:r w:rsidRPr="00CF38FE">
              <w:rPr>
                <w:color w:val="000000"/>
              </w:rPr>
              <w:t>Įmautės</w:t>
            </w:r>
          </w:p>
        </w:tc>
        <w:tc>
          <w:tcPr>
            <w:tcW w:w="2000" w:type="dxa"/>
            <w:tcBorders>
              <w:top w:val="nil"/>
              <w:left w:val="nil"/>
              <w:bottom w:val="single" w:sz="4" w:space="0" w:color="auto"/>
              <w:right w:val="single" w:sz="4" w:space="0" w:color="auto"/>
            </w:tcBorders>
            <w:shd w:val="clear" w:color="000000" w:fill="FFFFFF"/>
            <w:noWrap/>
            <w:vAlign w:val="center"/>
          </w:tcPr>
          <w:p w14:paraId="059CFA71" w14:textId="0FA6086E"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Pr>
                <w:color w:val="000000"/>
                <w:lang w:eastAsia="lt-LT"/>
              </w:rPr>
              <w:t>.</w:t>
            </w:r>
          </w:p>
        </w:tc>
        <w:tc>
          <w:tcPr>
            <w:tcW w:w="1800" w:type="dxa"/>
            <w:tcBorders>
              <w:top w:val="nil"/>
              <w:left w:val="nil"/>
              <w:bottom w:val="single" w:sz="4" w:space="0" w:color="auto"/>
              <w:right w:val="single" w:sz="4" w:space="0" w:color="auto"/>
            </w:tcBorders>
            <w:shd w:val="clear" w:color="000000" w:fill="FFFFFF"/>
            <w:noWrap/>
            <w:vAlign w:val="bottom"/>
          </w:tcPr>
          <w:p w14:paraId="7240690F" w14:textId="4A106DFE"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C0B6481" w14:textId="2A08BF40" w:rsidR="00D4065E" w:rsidRPr="004D689B" w:rsidRDefault="00D4065E" w:rsidP="00D4065E">
            <w:pPr>
              <w:suppressAutoHyphens w:val="0"/>
              <w:autoSpaceDN/>
              <w:jc w:val="center"/>
              <w:rPr>
                <w:lang w:eastAsia="lt-LT"/>
              </w:rPr>
            </w:pPr>
          </w:p>
        </w:tc>
      </w:tr>
      <w:tr w:rsidR="00D4065E" w:rsidRPr="004D689B" w14:paraId="72645E6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324EB15" w14:textId="77777777" w:rsidR="00D4065E" w:rsidRPr="004D689B" w:rsidRDefault="00D4065E" w:rsidP="00D4065E">
            <w:pPr>
              <w:suppressAutoHyphens w:val="0"/>
              <w:autoSpaceDN/>
              <w:jc w:val="center"/>
              <w:rPr>
                <w:lang w:eastAsia="lt-LT"/>
              </w:rPr>
            </w:pPr>
            <w:r w:rsidRPr="004D689B">
              <w:rPr>
                <w:lang w:eastAsia="lt-LT"/>
              </w:rPr>
              <w:t>11</w:t>
            </w:r>
          </w:p>
        </w:tc>
        <w:tc>
          <w:tcPr>
            <w:tcW w:w="4180" w:type="dxa"/>
            <w:tcBorders>
              <w:top w:val="nil"/>
              <w:left w:val="nil"/>
              <w:bottom w:val="single" w:sz="4" w:space="0" w:color="auto"/>
              <w:right w:val="single" w:sz="4" w:space="0" w:color="auto"/>
            </w:tcBorders>
            <w:shd w:val="clear" w:color="000000" w:fill="FFFFFF"/>
            <w:noWrap/>
            <w:vAlign w:val="center"/>
          </w:tcPr>
          <w:p w14:paraId="4A5B7459" w14:textId="3323E856" w:rsidR="00D4065E" w:rsidRPr="004D689B" w:rsidRDefault="00D4065E" w:rsidP="00D4065E">
            <w:pPr>
              <w:suppressAutoHyphens w:val="0"/>
              <w:autoSpaceDN/>
              <w:rPr>
                <w:color w:val="000000"/>
              </w:rPr>
            </w:pPr>
            <w:r w:rsidRPr="00CF38FE">
              <w:rPr>
                <w:color w:val="000000"/>
              </w:rPr>
              <w:t>Kainų etiketės 1000 vnt.</w:t>
            </w:r>
          </w:p>
        </w:tc>
        <w:tc>
          <w:tcPr>
            <w:tcW w:w="2000" w:type="dxa"/>
            <w:tcBorders>
              <w:top w:val="nil"/>
              <w:left w:val="nil"/>
              <w:bottom w:val="single" w:sz="4" w:space="0" w:color="auto"/>
              <w:right w:val="single" w:sz="4" w:space="0" w:color="auto"/>
            </w:tcBorders>
            <w:shd w:val="clear" w:color="000000" w:fill="FFFFFF"/>
            <w:noWrap/>
            <w:vAlign w:val="center"/>
          </w:tcPr>
          <w:p w14:paraId="318B4D81" w14:textId="2B964098" w:rsidR="00D4065E" w:rsidRPr="004D689B" w:rsidRDefault="00450BD4" w:rsidP="00D4065E">
            <w:pPr>
              <w:suppressAutoHyphens w:val="0"/>
              <w:autoSpaceDN/>
              <w:jc w:val="center"/>
              <w:rPr>
                <w:color w:val="000000"/>
                <w:lang w:eastAsia="lt-LT"/>
              </w:rPr>
            </w:pPr>
            <w:proofErr w:type="spellStart"/>
            <w:r>
              <w:rPr>
                <w:color w:val="000000"/>
                <w:lang w:eastAsia="lt-LT"/>
              </w:rPr>
              <w:t>rit</w:t>
            </w:r>
            <w:proofErr w:type="spellEnd"/>
            <w:r>
              <w:rPr>
                <w:color w:val="000000"/>
                <w:lang w:eastAsia="lt-LT"/>
              </w:rPr>
              <w:t>.</w:t>
            </w:r>
          </w:p>
        </w:tc>
        <w:tc>
          <w:tcPr>
            <w:tcW w:w="1800" w:type="dxa"/>
            <w:tcBorders>
              <w:top w:val="nil"/>
              <w:left w:val="nil"/>
              <w:bottom w:val="single" w:sz="4" w:space="0" w:color="auto"/>
              <w:right w:val="single" w:sz="4" w:space="0" w:color="auto"/>
            </w:tcBorders>
            <w:shd w:val="clear" w:color="000000" w:fill="FFFFFF"/>
            <w:noWrap/>
            <w:vAlign w:val="bottom"/>
          </w:tcPr>
          <w:p w14:paraId="4829192B" w14:textId="735878EB"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6BB74F26" w14:textId="2C9DD570" w:rsidR="00D4065E" w:rsidRPr="004D689B" w:rsidRDefault="00D4065E" w:rsidP="00D4065E">
            <w:pPr>
              <w:suppressAutoHyphens w:val="0"/>
              <w:autoSpaceDN/>
              <w:jc w:val="center"/>
              <w:rPr>
                <w:lang w:eastAsia="lt-LT"/>
              </w:rPr>
            </w:pPr>
          </w:p>
        </w:tc>
      </w:tr>
      <w:tr w:rsidR="00D4065E" w:rsidRPr="004D689B" w14:paraId="7BA1921F"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F86DADB" w14:textId="77777777" w:rsidR="00D4065E" w:rsidRPr="004D689B" w:rsidRDefault="00D4065E" w:rsidP="00D4065E">
            <w:pPr>
              <w:suppressAutoHyphens w:val="0"/>
              <w:autoSpaceDN/>
              <w:jc w:val="center"/>
              <w:rPr>
                <w:lang w:eastAsia="lt-LT"/>
              </w:rPr>
            </w:pPr>
            <w:r w:rsidRPr="004D689B">
              <w:rPr>
                <w:lang w:eastAsia="lt-LT"/>
              </w:rPr>
              <w:t>12</w:t>
            </w:r>
          </w:p>
        </w:tc>
        <w:tc>
          <w:tcPr>
            <w:tcW w:w="4180" w:type="dxa"/>
            <w:tcBorders>
              <w:top w:val="nil"/>
              <w:left w:val="nil"/>
              <w:bottom w:val="single" w:sz="4" w:space="0" w:color="auto"/>
              <w:right w:val="single" w:sz="4" w:space="0" w:color="auto"/>
            </w:tcBorders>
            <w:shd w:val="clear" w:color="000000" w:fill="FFFFFF"/>
            <w:noWrap/>
            <w:vAlign w:val="center"/>
          </w:tcPr>
          <w:p w14:paraId="4386CF03" w14:textId="03950CF4" w:rsidR="00D4065E" w:rsidRPr="004D689B" w:rsidRDefault="00D4065E" w:rsidP="00D4065E">
            <w:pPr>
              <w:suppressAutoHyphens w:val="0"/>
              <w:autoSpaceDN/>
              <w:rPr>
                <w:color w:val="000000"/>
              </w:rPr>
            </w:pPr>
            <w:r w:rsidRPr="00CF38FE">
              <w:rPr>
                <w:color w:val="000000"/>
              </w:rPr>
              <w:t>Kempinėlė magnetinei lentai</w:t>
            </w:r>
          </w:p>
        </w:tc>
        <w:tc>
          <w:tcPr>
            <w:tcW w:w="2000" w:type="dxa"/>
            <w:tcBorders>
              <w:top w:val="nil"/>
              <w:left w:val="nil"/>
              <w:bottom w:val="single" w:sz="4" w:space="0" w:color="auto"/>
              <w:right w:val="single" w:sz="4" w:space="0" w:color="auto"/>
            </w:tcBorders>
            <w:shd w:val="clear" w:color="auto" w:fill="auto"/>
            <w:noWrap/>
            <w:vAlign w:val="center"/>
          </w:tcPr>
          <w:p w14:paraId="25C07C8F" w14:textId="43BBA67F"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647744F3" w14:textId="2423D2CC"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E9D17A9" w14:textId="3E1205B3" w:rsidR="00D4065E" w:rsidRPr="004D689B" w:rsidRDefault="00D4065E" w:rsidP="00D4065E">
            <w:pPr>
              <w:suppressAutoHyphens w:val="0"/>
              <w:autoSpaceDN/>
              <w:jc w:val="center"/>
              <w:rPr>
                <w:lang w:eastAsia="lt-LT"/>
              </w:rPr>
            </w:pPr>
          </w:p>
        </w:tc>
      </w:tr>
      <w:tr w:rsidR="00D4065E" w:rsidRPr="004D689B" w14:paraId="0080228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6FA667" w14:textId="77777777" w:rsidR="00D4065E" w:rsidRPr="004D689B" w:rsidRDefault="00D4065E" w:rsidP="00D4065E">
            <w:pPr>
              <w:suppressAutoHyphens w:val="0"/>
              <w:autoSpaceDN/>
              <w:jc w:val="center"/>
              <w:rPr>
                <w:lang w:eastAsia="lt-LT"/>
              </w:rPr>
            </w:pPr>
            <w:r w:rsidRPr="004D689B">
              <w:rPr>
                <w:lang w:eastAsia="lt-LT"/>
              </w:rPr>
              <w:t>13</w:t>
            </w:r>
          </w:p>
        </w:tc>
        <w:tc>
          <w:tcPr>
            <w:tcW w:w="4180" w:type="dxa"/>
            <w:tcBorders>
              <w:top w:val="nil"/>
              <w:left w:val="nil"/>
              <w:bottom w:val="single" w:sz="4" w:space="0" w:color="auto"/>
              <w:right w:val="single" w:sz="4" w:space="0" w:color="auto"/>
            </w:tcBorders>
            <w:shd w:val="clear" w:color="000000" w:fill="FFFFFF"/>
            <w:noWrap/>
            <w:vAlign w:val="center"/>
          </w:tcPr>
          <w:p w14:paraId="564F69B3" w14:textId="081E9ABA" w:rsidR="00D4065E" w:rsidRPr="004D689B" w:rsidRDefault="00D4065E" w:rsidP="00D4065E">
            <w:pPr>
              <w:suppressAutoHyphens w:val="0"/>
              <w:autoSpaceDN/>
              <w:rPr>
                <w:color w:val="000000"/>
              </w:rPr>
            </w:pPr>
            <w:r w:rsidRPr="00CF38FE">
              <w:rPr>
                <w:color w:val="000000"/>
              </w:rPr>
              <w:t>Servetėlės magnetinės lentos valymo kempinėlei</w:t>
            </w:r>
          </w:p>
        </w:tc>
        <w:tc>
          <w:tcPr>
            <w:tcW w:w="2000" w:type="dxa"/>
            <w:tcBorders>
              <w:top w:val="nil"/>
              <w:left w:val="nil"/>
              <w:bottom w:val="single" w:sz="4" w:space="0" w:color="auto"/>
              <w:right w:val="single" w:sz="4" w:space="0" w:color="auto"/>
            </w:tcBorders>
            <w:shd w:val="clear" w:color="auto" w:fill="auto"/>
            <w:noWrap/>
            <w:vAlign w:val="center"/>
          </w:tcPr>
          <w:p w14:paraId="3F96DF48" w14:textId="413DE06E" w:rsidR="00D4065E" w:rsidRPr="004D689B" w:rsidRDefault="00450BD4" w:rsidP="00D4065E">
            <w:pPr>
              <w:suppressAutoHyphens w:val="0"/>
              <w:autoSpaceDN/>
              <w:jc w:val="center"/>
              <w:rPr>
                <w:color w:val="000000"/>
                <w:lang w:eastAsia="lt-LT"/>
              </w:rPr>
            </w:pPr>
            <w:proofErr w:type="spellStart"/>
            <w:r>
              <w:rPr>
                <w:color w:val="000000"/>
                <w:lang w:eastAsia="lt-LT"/>
              </w:rPr>
              <w:t>kompl</w:t>
            </w:r>
            <w:proofErr w:type="spellEnd"/>
            <w:r>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1A0097A3" w14:textId="0D5AA6AB"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3C610D3" w14:textId="54717FF7" w:rsidR="00D4065E" w:rsidRPr="004D689B" w:rsidRDefault="00D4065E" w:rsidP="00D4065E">
            <w:pPr>
              <w:suppressAutoHyphens w:val="0"/>
              <w:autoSpaceDN/>
              <w:jc w:val="center"/>
              <w:rPr>
                <w:lang w:eastAsia="lt-LT"/>
              </w:rPr>
            </w:pPr>
          </w:p>
        </w:tc>
      </w:tr>
      <w:tr w:rsidR="00D4065E" w:rsidRPr="004D689B" w14:paraId="3B39DD44"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EB87D03" w14:textId="77777777" w:rsidR="00D4065E" w:rsidRPr="004D689B" w:rsidRDefault="00D4065E" w:rsidP="00D4065E">
            <w:pPr>
              <w:suppressAutoHyphens w:val="0"/>
              <w:autoSpaceDN/>
              <w:jc w:val="center"/>
              <w:rPr>
                <w:lang w:eastAsia="lt-LT"/>
              </w:rPr>
            </w:pPr>
            <w:r w:rsidRPr="004D689B">
              <w:rPr>
                <w:lang w:eastAsia="lt-LT"/>
              </w:rPr>
              <w:t>14</w:t>
            </w:r>
          </w:p>
        </w:tc>
        <w:tc>
          <w:tcPr>
            <w:tcW w:w="4180" w:type="dxa"/>
            <w:tcBorders>
              <w:top w:val="nil"/>
              <w:left w:val="nil"/>
              <w:bottom w:val="single" w:sz="4" w:space="0" w:color="auto"/>
              <w:right w:val="single" w:sz="4" w:space="0" w:color="auto"/>
            </w:tcBorders>
            <w:shd w:val="clear" w:color="000000" w:fill="FFFFFF"/>
            <w:noWrap/>
            <w:vAlign w:val="center"/>
          </w:tcPr>
          <w:p w14:paraId="16A0C73E" w14:textId="192279E2" w:rsidR="00D4065E" w:rsidRPr="004D689B" w:rsidRDefault="00D4065E" w:rsidP="00D4065E">
            <w:pPr>
              <w:suppressAutoHyphens w:val="0"/>
              <w:autoSpaceDN/>
              <w:rPr>
                <w:color w:val="000000"/>
              </w:rPr>
            </w:pPr>
            <w:r w:rsidRPr="00CF38FE">
              <w:rPr>
                <w:color w:val="000000"/>
              </w:rPr>
              <w:t>Koregavimo pieštukas su kamšteliu</w:t>
            </w:r>
          </w:p>
        </w:tc>
        <w:tc>
          <w:tcPr>
            <w:tcW w:w="2000" w:type="dxa"/>
            <w:tcBorders>
              <w:top w:val="nil"/>
              <w:left w:val="nil"/>
              <w:bottom w:val="single" w:sz="4" w:space="0" w:color="auto"/>
              <w:right w:val="single" w:sz="4" w:space="0" w:color="auto"/>
            </w:tcBorders>
            <w:shd w:val="clear" w:color="auto" w:fill="auto"/>
            <w:noWrap/>
            <w:vAlign w:val="center"/>
          </w:tcPr>
          <w:p w14:paraId="31084AB9" w14:textId="5D168B22"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262773B3" w14:textId="69B89754"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28E615C" w14:textId="2146FBB4" w:rsidR="00D4065E" w:rsidRPr="004D689B" w:rsidRDefault="00D4065E" w:rsidP="00D4065E">
            <w:pPr>
              <w:suppressAutoHyphens w:val="0"/>
              <w:autoSpaceDN/>
              <w:jc w:val="center"/>
              <w:rPr>
                <w:lang w:eastAsia="lt-LT"/>
              </w:rPr>
            </w:pPr>
          </w:p>
        </w:tc>
      </w:tr>
      <w:tr w:rsidR="00D4065E" w:rsidRPr="004D689B" w14:paraId="2641589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5EA4130" w14:textId="77777777" w:rsidR="00D4065E" w:rsidRPr="004D689B" w:rsidRDefault="00D4065E" w:rsidP="00D4065E">
            <w:pPr>
              <w:suppressAutoHyphens w:val="0"/>
              <w:autoSpaceDN/>
              <w:jc w:val="center"/>
              <w:rPr>
                <w:lang w:eastAsia="lt-LT"/>
              </w:rPr>
            </w:pPr>
            <w:r w:rsidRPr="004D689B">
              <w:rPr>
                <w:lang w:eastAsia="lt-LT"/>
              </w:rPr>
              <w:t>15</w:t>
            </w:r>
          </w:p>
        </w:tc>
        <w:tc>
          <w:tcPr>
            <w:tcW w:w="4180" w:type="dxa"/>
            <w:tcBorders>
              <w:top w:val="nil"/>
              <w:left w:val="nil"/>
              <w:bottom w:val="single" w:sz="4" w:space="0" w:color="auto"/>
              <w:right w:val="single" w:sz="4" w:space="0" w:color="auto"/>
            </w:tcBorders>
            <w:shd w:val="clear" w:color="000000" w:fill="FFFFFF"/>
            <w:noWrap/>
            <w:vAlign w:val="center"/>
          </w:tcPr>
          <w:p w14:paraId="76D38CDA" w14:textId="5AAAA24D" w:rsidR="00D4065E" w:rsidRPr="004D689B" w:rsidRDefault="00D4065E" w:rsidP="00D4065E">
            <w:pPr>
              <w:suppressAutoHyphens w:val="0"/>
              <w:autoSpaceDN/>
              <w:rPr>
                <w:color w:val="000000"/>
              </w:rPr>
            </w:pPr>
            <w:r w:rsidRPr="00CF38FE">
              <w:rPr>
                <w:color w:val="000000"/>
              </w:rPr>
              <w:t>Laminavimo aparatas</w:t>
            </w:r>
          </w:p>
        </w:tc>
        <w:tc>
          <w:tcPr>
            <w:tcW w:w="2000" w:type="dxa"/>
            <w:tcBorders>
              <w:top w:val="nil"/>
              <w:left w:val="nil"/>
              <w:bottom w:val="single" w:sz="4" w:space="0" w:color="auto"/>
              <w:right w:val="single" w:sz="4" w:space="0" w:color="auto"/>
            </w:tcBorders>
            <w:shd w:val="clear" w:color="auto" w:fill="auto"/>
            <w:noWrap/>
            <w:vAlign w:val="center"/>
          </w:tcPr>
          <w:p w14:paraId="2CCF6CCD" w14:textId="183837DD"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2C8DB3A4" w14:textId="69926DF8"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33152C6" w14:textId="3B32DB1E" w:rsidR="00D4065E" w:rsidRPr="004D689B" w:rsidRDefault="00D4065E" w:rsidP="00D4065E">
            <w:pPr>
              <w:suppressAutoHyphens w:val="0"/>
              <w:autoSpaceDN/>
              <w:jc w:val="center"/>
              <w:rPr>
                <w:lang w:eastAsia="lt-LT"/>
              </w:rPr>
            </w:pPr>
          </w:p>
        </w:tc>
      </w:tr>
      <w:tr w:rsidR="00D4065E" w:rsidRPr="004D689B" w14:paraId="23D1CE23"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DA3387E" w14:textId="27F4630E" w:rsidR="00D4065E" w:rsidRPr="004D689B" w:rsidRDefault="00D4065E" w:rsidP="00D4065E">
            <w:pPr>
              <w:suppressAutoHyphens w:val="0"/>
              <w:autoSpaceDN/>
              <w:jc w:val="center"/>
              <w:rPr>
                <w:lang w:eastAsia="lt-LT"/>
              </w:rPr>
            </w:pPr>
            <w:r>
              <w:rPr>
                <w:lang w:eastAsia="lt-LT"/>
              </w:rPr>
              <w:t>16</w:t>
            </w:r>
          </w:p>
        </w:tc>
        <w:tc>
          <w:tcPr>
            <w:tcW w:w="4180" w:type="dxa"/>
            <w:tcBorders>
              <w:top w:val="nil"/>
              <w:left w:val="nil"/>
              <w:bottom w:val="single" w:sz="4" w:space="0" w:color="auto"/>
              <w:right w:val="single" w:sz="4" w:space="0" w:color="auto"/>
            </w:tcBorders>
            <w:shd w:val="clear" w:color="000000" w:fill="FFFFFF"/>
            <w:noWrap/>
            <w:vAlign w:val="center"/>
          </w:tcPr>
          <w:p w14:paraId="69BB1376" w14:textId="5F213D96" w:rsidR="00D4065E" w:rsidRPr="004D689B" w:rsidRDefault="00D4065E" w:rsidP="00D4065E">
            <w:pPr>
              <w:suppressAutoHyphens w:val="0"/>
              <w:autoSpaceDN/>
              <w:rPr>
                <w:color w:val="000000"/>
              </w:rPr>
            </w:pPr>
            <w:r w:rsidRPr="00CF38FE">
              <w:rPr>
                <w:color w:val="000000"/>
              </w:rPr>
              <w:t>Spiralinis įrišimo aparatas</w:t>
            </w:r>
          </w:p>
        </w:tc>
        <w:tc>
          <w:tcPr>
            <w:tcW w:w="2000" w:type="dxa"/>
            <w:tcBorders>
              <w:top w:val="nil"/>
              <w:left w:val="nil"/>
              <w:bottom w:val="single" w:sz="4" w:space="0" w:color="auto"/>
              <w:right w:val="single" w:sz="4" w:space="0" w:color="auto"/>
            </w:tcBorders>
            <w:shd w:val="clear" w:color="000000" w:fill="FFFFFF"/>
            <w:noWrap/>
            <w:vAlign w:val="center"/>
          </w:tcPr>
          <w:p w14:paraId="48E67FF7" w14:textId="3D5B17ED"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hideMark/>
          </w:tcPr>
          <w:p w14:paraId="4DC8085D"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0DF5A544" w14:textId="6EF7F145" w:rsidR="00D4065E" w:rsidRPr="004D689B" w:rsidRDefault="00D4065E" w:rsidP="00D4065E">
            <w:pPr>
              <w:suppressAutoHyphens w:val="0"/>
              <w:autoSpaceDN/>
              <w:jc w:val="center"/>
              <w:rPr>
                <w:lang w:eastAsia="lt-LT"/>
              </w:rPr>
            </w:pPr>
          </w:p>
        </w:tc>
      </w:tr>
      <w:tr w:rsidR="00D4065E" w:rsidRPr="004D689B" w14:paraId="5FCDAB3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2DDE38A" w14:textId="400B4951" w:rsidR="00D4065E" w:rsidRPr="004D689B" w:rsidRDefault="00D4065E" w:rsidP="00D4065E">
            <w:pPr>
              <w:suppressAutoHyphens w:val="0"/>
              <w:autoSpaceDN/>
              <w:jc w:val="center"/>
              <w:rPr>
                <w:lang w:eastAsia="lt-LT"/>
              </w:rPr>
            </w:pPr>
            <w:r>
              <w:rPr>
                <w:lang w:eastAsia="lt-LT"/>
              </w:rPr>
              <w:t>17</w:t>
            </w:r>
          </w:p>
        </w:tc>
        <w:tc>
          <w:tcPr>
            <w:tcW w:w="4180" w:type="dxa"/>
            <w:tcBorders>
              <w:top w:val="nil"/>
              <w:left w:val="nil"/>
              <w:bottom w:val="single" w:sz="4" w:space="0" w:color="auto"/>
              <w:right w:val="single" w:sz="4" w:space="0" w:color="auto"/>
            </w:tcBorders>
            <w:shd w:val="clear" w:color="000000" w:fill="FFFFFF"/>
            <w:noWrap/>
            <w:vAlign w:val="center"/>
          </w:tcPr>
          <w:p w14:paraId="556F0245" w14:textId="194486A0" w:rsidR="00D4065E" w:rsidRPr="004D689B" w:rsidRDefault="00D4065E" w:rsidP="00D4065E">
            <w:pPr>
              <w:suppressAutoHyphens w:val="0"/>
              <w:autoSpaceDN/>
              <w:rPr>
                <w:color w:val="000000"/>
              </w:rPr>
            </w:pPr>
            <w:r w:rsidRPr="00CF38FE">
              <w:rPr>
                <w:color w:val="000000"/>
              </w:rPr>
              <w:t xml:space="preserve">Popieriaus </w:t>
            </w:r>
            <w:proofErr w:type="spellStart"/>
            <w:r w:rsidRPr="00CF38FE">
              <w:rPr>
                <w:color w:val="000000"/>
              </w:rPr>
              <w:t>pjaustyklė</w:t>
            </w:r>
            <w:proofErr w:type="spellEnd"/>
          </w:p>
        </w:tc>
        <w:tc>
          <w:tcPr>
            <w:tcW w:w="2000" w:type="dxa"/>
            <w:tcBorders>
              <w:top w:val="nil"/>
              <w:left w:val="nil"/>
              <w:bottom w:val="single" w:sz="4" w:space="0" w:color="auto"/>
              <w:right w:val="single" w:sz="4" w:space="0" w:color="auto"/>
            </w:tcBorders>
            <w:shd w:val="clear" w:color="000000" w:fill="FFFFFF"/>
            <w:noWrap/>
            <w:vAlign w:val="center"/>
          </w:tcPr>
          <w:p w14:paraId="1EB6E271" w14:textId="1782D214" w:rsidR="00D4065E" w:rsidRPr="004D689B" w:rsidRDefault="00D4065E" w:rsidP="00D4065E">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hideMark/>
          </w:tcPr>
          <w:p w14:paraId="6919C691"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1CE38763" w14:textId="38EFD4E9" w:rsidR="00D4065E" w:rsidRPr="004D689B" w:rsidRDefault="00D4065E" w:rsidP="00D4065E">
            <w:pPr>
              <w:suppressAutoHyphens w:val="0"/>
              <w:autoSpaceDN/>
              <w:jc w:val="center"/>
              <w:rPr>
                <w:lang w:eastAsia="lt-LT"/>
              </w:rPr>
            </w:pPr>
          </w:p>
        </w:tc>
      </w:tr>
      <w:tr w:rsidR="00D4065E" w:rsidRPr="00156E24" w14:paraId="6627D670"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02E5D68" w14:textId="055CEC01" w:rsidR="00D4065E" w:rsidRPr="004D689B" w:rsidRDefault="00D4065E" w:rsidP="00D4065E">
            <w:pPr>
              <w:suppressAutoHyphens w:val="0"/>
              <w:autoSpaceDN/>
              <w:jc w:val="center"/>
              <w:rPr>
                <w:lang w:eastAsia="lt-LT"/>
              </w:rPr>
            </w:pPr>
            <w:r>
              <w:rPr>
                <w:lang w:eastAsia="lt-LT"/>
              </w:rPr>
              <w:t>18</w:t>
            </w:r>
          </w:p>
        </w:tc>
        <w:tc>
          <w:tcPr>
            <w:tcW w:w="4180" w:type="dxa"/>
            <w:tcBorders>
              <w:top w:val="nil"/>
              <w:left w:val="nil"/>
              <w:bottom w:val="single" w:sz="4" w:space="0" w:color="auto"/>
              <w:right w:val="single" w:sz="4" w:space="0" w:color="auto"/>
            </w:tcBorders>
            <w:shd w:val="clear" w:color="000000" w:fill="FFFFFF"/>
            <w:noWrap/>
            <w:vAlign w:val="center"/>
          </w:tcPr>
          <w:p w14:paraId="3DC2455C" w14:textId="74ED6783" w:rsidR="00D4065E" w:rsidRPr="00156E24" w:rsidRDefault="00D4065E" w:rsidP="00D4065E">
            <w:pPr>
              <w:suppressAutoHyphens w:val="0"/>
              <w:autoSpaceDN/>
              <w:rPr>
                <w:color w:val="000000" w:themeColor="text1"/>
                <w:lang w:eastAsia="lt-LT"/>
              </w:rPr>
            </w:pPr>
            <w:r w:rsidRPr="00CF38FE">
              <w:rPr>
                <w:color w:val="000000"/>
              </w:rPr>
              <w:t>Laminavimo aparatas</w:t>
            </w:r>
          </w:p>
        </w:tc>
        <w:tc>
          <w:tcPr>
            <w:tcW w:w="2000" w:type="dxa"/>
            <w:tcBorders>
              <w:top w:val="nil"/>
              <w:left w:val="nil"/>
              <w:bottom w:val="single" w:sz="4" w:space="0" w:color="auto"/>
              <w:right w:val="single" w:sz="4" w:space="0" w:color="auto"/>
            </w:tcBorders>
            <w:shd w:val="clear" w:color="000000" w:fill="FFFFFF"/>
            <w:noWrap/>
            <w:vAlign w:val="center"/>
          </w:tcPr>
          <w:p w14:paraId="60EBA785" w14:textId="289AE044" w:rsidR="00D4065E" w:rsidRPr="00156E24"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hideMark/>
          </w:tcPr>
          <w:p w14:paraId="4B8695FF" w14:textId="77777777" w:rsidR="00D4065E" w:rsidRPr="00156E24" w:rsidRDefault="00D4065E" w:rsidP="00D4065E">
            <w:pPr>
              <w:suppressAutoHyphens w:val="0"/>
              <w:autoSpaceDN/>
              <w:jc w:val="center"/>
              <w:rPr>
                <w:color w:val="000000"/>
                <w:lang w:eastAsia="lt-LT"/>
              </w:rPr>
            </w:pPr>
            <w:r w:rsidRPr="00156E24">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05353B12" w14:textId="63C7B766" w:rsidR="00D4065E" w:rsidRPr="00156E24" w:rsidRDefault="00D4065E" w:rsidP="00D4065E">
            <w:pPr>
              <w:suppressAutoHyphens w:val="0"/>
              <w:autoSpaceDN/>
              <w:jc w:val="center"/>
              <w:rPr>
                <w:lang w:eastAsia="lt-LT"/>
              </w:rPr>
            </w:pPr>
          </w:p>
        </w:tc>
      </w:tr>
      <w:tr w:rsidR="00D4065E" w:rsidRPr="004D689B" w14:paraId="006E1851" w14:textId="77777777" w:rsidTr="004F7D59">
        <w:trPr>
          <w:trHeight w:val="28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A69AC" w14:textId="5093A1F4" w:rsidR="00D4065E" w:rsidRPr="004D689B" w:rsidRDefault="00D4065E" w:rsidP="00D4065E">
            <w:pPr>
              <w:suppressAutoHyphens w:val="0"/>
              <w:autoSpaceDN/>
              <w:jc w:val="center"/>
              <w:rPr>
                <w:lang w:eastAsia="lt-LT"/>
              </w:rPr>
            </w:pPr>
            <w:r>
              <w:rPr>
                <w:lang w:eastAsia="lt-LT"/>
              </w:rPr>
              <w:t>19</w:t>
            </w:r>
          </w:p>
        </w:tc>
        <w:tc>
          <w:tcPr>
            <w:tcW w:w="4180" w:type="dxa"/>
            <w:tcBorders>
              <w:top w:val="single" w:sz="4" w:space="0" w:color="auto"/>
              <w:left w:val="nil"/>
              <w:bottom w:val="single" w:sz="4" w:space="0" w:color="auto"/>
              <w:right w:val="single" w:sz="4" w:space="0" w:color="auto"/>
            </w:tcBorders>
            <w:shd w:val="clear" w:color="auto" w:fill="auto"/>
            <w:noWrap/>
            <w:vAlign w:val="center"/>
          </w:tcPr>
          <w:p w14:paraId="24949CF0" w14:textId="52A9000E" w:rsidR="00D4065E" w:rsidRPr="004D689B" w:rsidRDefault="00D4065E" w:rsidP="00D4065E">
            <w:pPr>
              <w:suppressAutoHyphens w:val="0"/>
              <w:autoSpaceDN/>
              <w:rPr>
                <w:color w:val="000000"/>
              </w:rPr>
            </w:pPr>
            <w:r w:rsidRPr="00CF38FE">
              <w:rPr>
                <w:color w:val="000000"/>
              </w:rPr>
              <w:t>Laminavimo plėvelė</w:t>
            </w:r>
          </w:p>
        </w:tc>
        <w:tc>
          <w:tcPr>
            <w:tcW w:w="2000" w:type="dxa"/>
            <w:tcBorders>
              <w:top w:val="single" w:sz="4" w:space="0" w:color="auto"/>
              <w:left w:val="nil"/>
              <w:bottom w:val="single" w:sz="4" w:space="0" w:color="auto"/>
              <w:right w:val="single" w:sz="4" w:space="0" w:color="auto"/>
            </w:tcBorders>
            <w:shd w:val="clear" w:color="auto" w:fill="auto"/>
            <w:noWrap/>
            <w:vAlign w:val="center"/>
          </w:tcPr>
          <w:p w14:paraId="74557887" w14:textId="4316FBA0"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0DFDCEFA" w14:textId="30D8C588" w:rsidR="00D4065E" w:rsidRPr="004D689B" w:rsidRDefault="00D4065E" w:rsidP="00D4065E">
            <w:pPr>
              <w:suppressAutoHyphens w:val="0"/>
              <w:autoSpaceDN/>
              <w:jc w:val="center"/>
              <w:rPr>
                <w:color w:val="000000"/>
                <w:lang w:eastAsia="lt-LT"/>
              </w:rPr>
            </w:pPr>
          </w:p>
        </w:tc>
        <w:tc>
          <w:tcPr>
            <w:tcW w:w="1362" w:type="dxa"/>
            <w:tcBorders>
              <w:top w:val="single" w:sz="4" w:space="0" w:color="auto"/>
              <w:left w:val="nil"/>
              <w:bottom w:val="single" w:sz="4" w:space="0" w:color="auto"/>
              <w:right w:val="single" w:sz="4" w:space="0" w:color="auto"/>
            </w:tcBorders>
            <w:shd w:val="clear" w:color="auto" w:fill="auto"/>
            <w:noWrap/>
            <w:vAlign w:val="center"/>
          </w:tcPr>
          <w:p w14:paraId="5CFA1114" w14:textId="1653F952" w:rsidR="00D4065E" w:rsidRPr="004D689B" w:rsidRDefault="00D4065E" w:rsidP="00D4065E">
            <w:pPr>
              <w:suppressAutoHyphens w:val="0"/>
              <w:autoSpaceDN/>
              <w:jc w:val="center"/>
              <w:rPr>
                <w:lang w:eastAsia="lt-LT"/>
              </w:rPr>
            </w:pPr>
          </w:p>
        </w:tc>
      </w:tr>
      <w:tr w:rsidR="00D4065E" w:rsidRPr="004D689B" w14:paraId="5A819D9A"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AA78C0F" w14:textId="60146525" w:rsidR="00D4065E" w:rsidRPr="004D689B" w:rsidRDefault="00D4065E" w:rsidP="00D4065E">
            <w:pPr>
              <w:suppressAutoHyphens w:val="0"/>
              <w:autoSpaceDN/>
              <w:jc w:val="center"/>
              <w:rPr>
                <w:lang w:eastAsia="lt-LT"/>
              </w:rPr>
            </w:pPr>
            <w:r>
              <w:rPr>
                <w:lang w:eastAsia="lt-LT"/>
              </w:rPr>
              <w:lastRenderedPageBreak/>
              <w:t>20</w:t>
            </w:r>
          </w:p>
        </w:tc>
        <w:tc>
          <w:tcPr>
            <w:tcW w:w="4180" w:type="dxa"/>
            <w:tcBorders>
              <w:top w:val="nil"/>
              <w:left w:val="nil"/>
              <w:bottom w:val="single" w:sz="4" w:space="0" w:color="auto"/>
              <w:right w:val="single" w:sz="4" w:space="0" w:color="auto"/>
            </w:tcBorders>
            <w:shd w:val="clear" w:color="auto" w:fill="auto"/>
            <w:noWrap/>
            <w:vAlign w:val="center"/>
          </w:tcPr>
          <w:p w14:paraId="28B4CA82" w14:textId="3873EF7B" w:rsidR="00D4065E" w:rsidRPr="004D689B" w:rsidRDefault="00D4065E" w:rsidP="00D4065E">
            <w:pPr>
              <w:suppressAutoHyphens w:val="0"/>
              <w:autoSpaceDN/>
              <w:rPr>
                <w:color w:val="000000"/>
              </w:rPr>
            </w:pPr>
            <w:r w:rsidRPr="00CF38FE">
              <w:rPr>
                <w:color w:val="000000"/>
              </w:rPr>
              <w:t>Laminavimo vokeliai</w:t>
            </w:r>
          </w:p>
        </w:tc>
        <w:tc>
          <w:tcPr>
            <w:tcW w:w="2000" w:type="dxa"/>
            <w:tcBorders>
              <w:top w:val="nil"/>
              <w:left w:val="nil"/>
              <w:bottom w:val="single" w:sz="4" w:space="0" w:color="auto"/>
              <w:right w:val="single" w:sz="4" w:space="0" w:color="auto"/>
            </w:tcBorders>
            <w:shd w:val="clear" w:color="auto" w:fill="auto"/>
            <w:noWrap/>
            <w:vAlign w:val="center"/>
          </w:tcPr>
          <w:p w14:paraId="3AC99EE7" w14:textId="79868016"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00D4065E"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63E1D28E" w14:textId="071ECFFF"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69577071" w14:textId="2E9080E1" w:rsidR="00D4065E" w:rsidRPr="004D689B" w:rsidRDefault="00D4065E" w:rsidP="00D4065E">
            <w:pPr>
              <w:suppressAutoHyphens w:val="0"/>
              <w:autoSpaceDN/>
              <w:jc w:val="center"/>
              <w:rPr>
                <w:lang w:eastAsia="lt-LT"/>
              </w:rPr>
            </w:pPr>
          </w:p>
        </w:tc>
      </w:tr>
      <w:tr w:rsidR="00D4065E" w:rsidRPr="004D689B" w14:paraId="48DCE23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9881522" w14:textId="1BB64C9A" w:rsidR="00D4065E" w:rsidRPr="004D689B" w:rsidRDefault="00D4065E" w:rsidP="00D4065E">
            <w:pPr>
              <w:suppressAutoHyphens w:val="0"/>
              <w:autoSpaceDN/>
              <w:jc w:val="center"/>
              <w:rPr>
                <w:lang w:eastAsia="lt-LT"/>
              </w:rPr>
            </w:pPr>
            <w:r>
              <w:rPr>
                <w:lang w:eastAsia="lt-LT"/>
              </w:rPr>
              <w:t>21</w:t>
            </w:r>
          </w:p>
        </w:tc>
        <w:tc>
          <w:tcPr>
            <w:tcW w:w="4180" w:type="dxa"/>
            <w:tcBorders>
              <w:top w:val="nil"/>
              <w:left w:val="nil"/>
              <w:bottom w:val="single" w:sz="4" w:space="0" w:color="auto"/>
              <w:right w:val="single" w:sz="4" w:space="0" w:color="auto"/>
            </w:tcBorders>
            <w:shd w:val="clear" w:color="auto" w:fill="auto"/>
            <w:noWrap/>
            <w:vAlign w:val="center"/>
          </w:tcPr>
          <w:p w14:paraId="349F7A51" w14:textId="52B705B8" w:rsidR="00D4065E" w:rsidRPr="004D689B" w:rsidRDefault="00D4065E" w:rsidP="00D4065E">
            <w:pPr>
              <w:suppressAutoHyphens w:val="0"/>
              <w:autoSpaceDN/>
              <w:rPr>
                <w:color w:val="000000"/>
              </w:rPr>
            </w:pPr>
            <w:r w:rsidRPr="00CF38FE">
              <w:rPr>
                <w:color w:val="000000"/>
              </w:rPr>
              <w:t>Laminavimo vokeliai</w:t>
            </w:r>
          </w:p>
        </w:tc>
        <w:tc>
          <w:tcPr>
            <w:tcW w:w="2000" w:type="dxa"/>
            <w:tcBorders>
              <w:top w:val="nil"/>
              <w:left w:val="nil"/>
              <w:bottom w:val="single" w:sz="4" w:space="0" w:color="auto"/>
              <w:right w:val="single" w:sz="4" w:space="0" w:color="auto"/>
            </w:tcBorders>
            <w:shd w:val="clear" w:color="auto" w:fill="auto"/>
            <w:noWrap/>
            <w:vAlign w:val="center"/>
          </w:tcPr>
          <w:p w14:paraId="65243B68" w14:textId="5301752A"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00D4065E"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3A07F7A6" w14:textId="441E1818"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EB4603D" w14:textId="78ACF327" w:rsidR="00D4065E" w:rsidRPr="004D689B" w:rsidRDefault="00D4065E" w:rsidP="00D4065E">
            <w:pPr>
              <w:suppressAutoHyphens w:val="0"/>
              <w:autoSpaceDN/>
              <w:jc w:val="center"/>
              <w:rPr>
                <w:lang w:eastAsia="lt-LT"/>
              </w:rPr>
            </w:pPr>
          </w:p>
        </w:tc>
      </w:tr>
      <w:tr w:rsidR="00D4065E" w:rsidRPr="004D689B" w14:paraId="004ED5E7"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CDE706E" w14:textId="63B17408" w:rsidR="00D4065E" w:rsidRPr="004D689B" w:rsidRDefault="00D4065E" w:rsidP="00D4065E">
            <w:pPr>
              <w:suppressAutoHyphens w:val="0"/>
              <w:autoSpaceDN/>
              <w:jc w:val="center"/>
              <w:rPr>
                <w:lang w:eastAsia="lt-LT"/>
              </w:rPr>
            </w:pPr>
            <w:r>
              <w:rPr>
                <w:lang w:eastAsia="lt-LT"/>
              </w:rPr>
              <w:t>22</w:t>
            </w:r>
          </w:p>
        </w:tc>
        <w:tc>
          <w:tcPr>
            <w:tcW w:w="4180" w:type="dxa"/>
            <w:tcBorders>
              <w:top w:val="nil"/>
              <w:left w:val="nil"/>
              <w:bottom w:val="single" w:sz="4" w:space="0" w:color="auto"/>
              <w:right w:val="single" w:sz="4" w:space="0" w:color="auto"/>
            </w:tcBorders>
            <w:shd w:val="clear" w:color="auto" w:fill="auto"/>
            <w:noWrap/>
            <w:vAlign w:val="center"/>
          </w:tcPr>
          <w:p w14:paraId="5C8C04C0" w14:textId="52633AFC" w:rsidR="00D4065E" w:rsidRPr="004D689B" w:rsidRDefault="00D4065E" w:rsidP="00D4065E">
            <w:pPr>
              <w:suppressAutoHyphens w:val="0"/>
              <w:autoSpaceDN/>
              <w:rPr>
                <w:color w:val="000000"/>
              </w:rPr>
            </w:pPr>
            <w:r w:rsidRPr="00CF38FE">
              <w:rPr>
                <w:color w:val="000000"/>
              </w:rPr>
              <w:t>Pakavimo juosta</w:t>
            </w:r>
          </w:p>
        </w:tc>
        <w:tc>
          <w:tcPr>
            <w:tcW w:w="2000" w:type="dxa"/>
            <w:tcBorders>
              <w:top w:val="nil"/>
              <w:left w:val="nil"/>
              <w:bottom w:val="single" w:sz="4" w:space="0" w:color="auto"/>
              <w:right w:val="single" w:sz="4" w:space="0" w:color="auto"/>
            </w:tcBorders>
            <w:shd w:val="clear" w:color="auto" w:fill="auto"/>
            <w:noWrap/>
            <w:vAlign w:val="center"/>
          </w:tcPr>
          <w:p w14:paraId="029F1CF6" w14:textId="721606B9" w:rsidR="00D4065E" w:rsidRPr="004D689B" w:rsidRDefault="00450BD4" w:rsidP="00450BD4">
            <w:pPr>
              <w:suppressAutoHyphens w:val="0"/>
              <w:autoSpaceDN/>
              <w:jc w:val="center"/>
              <w:rPr>
                <w:color w:val="000000"/>
                <w:lang w:eastAsia="lt-LT"/>
              </w:rPr>
            </w:pPr>
            <w:proofErr w:type="spellStart"/>
            <w:r>
              <w:rPr>
                <w:color w:val="000000"/>
                <w:lang w:eastAsia="lt-LT"/>
              </w:rPr>
              <w:t>kompl</w:t>
            </w:r>
            <w:proofErr w:type="spellEnd"/>
            <w:r w:rsidR="00D4065E"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2D26A95D" w14:textId="518F1BDF"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F3C1DC5" w14:textId="1DF920F2" w:rsidR="00D4065E" w:rsidRPr="004D689B" w:rsidRDefault="00D4065E" w:rsidP="00D4065E">
            <w:pPr>
              <w:suppressAutoHyphens w:val="0"/>
              <w:autoSpaceDN/>
              <w:jc w:val="center"/>
              <w:rPr>
                <w:lang w:eastAsia="lt-LT"/>
              </w:rPr>
            </w:pPr>
          </w:p>
        </w:tc>
      </w:tr>
      <w:tr w:rsidR="00D4065E" w:rsidRPr="004D689B" w14:paraId="269AFB2F"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70AF65" w14:textId="51CDBBE3" w:rsidR="00D4065E" w:rsidRPr="004D689B" w:rsidRDefault="00D4065E" w:rsidP="00D4065E">
            <w:pPr>
              <w:suppressAutoHyphens w:val="0"/>
              <w:autoSpaceDN/>
              <w:jc w:val="center"/>
              <w:rPr>
                <w:lang w:eastAsia="lt-LT"/>
              </w:rPr>
            </w:pPr>
            <w:r>
              <w:rPr>
                <w:lang w:eastAsia="lt-LT"/>
              </w:rPr>
              <w:t>23</w:t>
            </w:r>
          </w:p>
        </w:tc>
        <w:tc>
          <w:tcPr>
            <w:tcW w:w="4180" w:type="dxa"/>
            <w:tcBorders>
              <w:top w:val="nil"/>
              <w:left w:val="nil"/>
              <w:bottom w:val="single" w:sz="4" w:space="0" w:color="auto"/>
              <w:right w:val="single" w:sz="4" w:space="0" w:color="auto"/>
            </w:tcBorders>
            <w:shd w:val="clear" w:color="auto" w:fill="auto"/>
            <w:noWrap/>
            <w:vAlign w:val="center"/>
          </w:tcPr>
          <w:p w14:paraId="5D05A389" w14:textId="5F7E0D2D" w:rsidR="00D4065E" w:rsidRPr="00156E24" w:rsidRDefault="00D4065E" w:rsidP="00D4065E">
            <w:pPr>
              <w:suppressAutoHyphens w:val="0"/>
              <w:autoSpaceDN/>
              <w:jc w:val="both"/>
              <w:rPr>
                <w:color w:val="000000"/>
              </w:rPr>
            </w:pPr>
            <w:r w:rsidRPr="00CF38FE">
              <w:rPr>
                <w:color w:val="000000"/>
              </w:rPr>
              <w:t>Lipnūs lapeliai</w:t>
            </w:r>
          </w:p>
        </w:tc>
        <w:tc>
          <w:tcPr>
            <w:tcW w:w="2000" w:type="dxa"/>
            <w:tcBorders>
              <w:top w:val="nil"/>
              <w:left w:val="nil"/>
              <w:bottom w:val="single" w:sz="4" w:space="0" w:color="auto"/>
              <w:right w:val="single" w:sz="4" w:space="0" w:color="auto"/>
            </w:tcBorders>
            <w:shd w:val="clear" w:color="auto" w:fill="auto"/>
            <w:noWrap/>
            <w:vAlign w:val="center"/>
          </w:tcPr>
          <w:p w14:paraId="3C5FB1EF" w14:textId="13B265AD"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3E39FEA2" w14:textId="7A2D1AF7"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1EA5A67" w14:textId="7971AE77" w:rsidR="00D4065E" w:rsidRPr="004D689B" w:rsidRDefault="00D4065E" w:rsidP="00D4065E">
            <w:pPr>
              <w:suppressAutoHyphens w:val="0"/>
              <w:autoSpaceDN/>
              <w:jc w:val="center"/>
              <w:rPr>
                <w:lang w:eastAsia="lt-LT"/>
              </w:rPr>
            </w:pPr>
          </w:p>
        </w:tc>
      </w:tr>
      <w:tr w:rsidR="00D4065E" w:rsidRPr="004D689B" w14:paraId="0350718A"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2A304C8" w14:textId="5B43AE28" w:rsidR="00D4065E" w:rsidRPr="004D689B" w:rsidRDefault="00D4065E" w:rsidP="00D4065E">
            <w:pPr>
              <w:suppressAutoHyphens w:val="0"/>
              <w:autoSpaceDN/>
              <w:jc w:val="center"/>
              <w:rPr>
                <w:lang w:eastAsia="lt-LT"/>
              </w:rPr>
            </w:pPr>
            <w:r>
              <w:rPr>
                <w:lang w:eastAsia="lt-LT"/>
              </w:rPr>
              <w:t>24</w:t>
            </w:r>
          </w:p>
        </w:tc>
        <w:tc>
          <w:tcPr>
            <w:tcW w:w="4180" w:type="dxa"/>
            <w:tcBorders>
              <w:top w:val="nil"/>
              <w:left w:val="nil"/>
              <w:bottom w:val="single" w:sz="4" w:space="0" w:color="auto"/>
              <w:right w:val="single" w:sz="4" w:space="0" w:color="auto"/>
            </w:tcBorders>
            <w:shd w:val="clear" w:color="auto" w:fill="auto"/>
            <w:noWrap/>
            <w:vAlign w:val="center"/>
          </w:tcPr>
          <w:p w14:paraId="62FB23CD" w14:textId="01CC6007" w:rsidR="00D4065E" w:rsidRPr="004D689B" w:rsidRDefault="00D4065E" w:rsidP="00D4065E">
            <w:pPr>
              <w:suppressAutoHyphens w:val="0"/>
              <w:autoSpaceDN/>
              <w:rPr>
                <w:color w:val="000000"/>
              </w:rPr>
            </w:pPr>
            <w:r w:rsidRPr="00CF38FE">
              <w:rPr>
                <w:color w:val="000000"/>
              </w:rPr>
              <w:t>Lipnūs lapeliai</w:t>
            </w:r>
          </w:p>
        </w:tc>
        <w:tc>
          <w:tcPr>
            <w:tcW w:w="2000" w:type="dxa"/>
            <w:tcBorders>
              <w:top w:val="nil"/>
              <w:left w:val="nil"/>
              <w:bottom w:val="single" w:sz="4" w:space="0" w:color="auto"/>
              <w:right w:val="single" w:sz="4" w:space="0" w:color="auto"/>
            </w:tcBorders>
            <w:shd w:val="clear" w:color="auto" w:fill="auto"/>
            <w:noWrap/>
            <w:vAlign w:val="center"/>
          </w:tcPr>
          <w:p w14:paraId="579963AF" w14:textId="1A2F93D7"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000000" w:fill="FFFFFF"/>
            <w:noWrap/>
            <w:vAlign w:val="bottom"/>
          </w:tcPr>
          <w:p w14:paraId="32922636" w14:textId="2F707795"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BD0C634" w14:textId="193F012C" w:rsidR="00D4065E" w:rsidRPr="004D689B" w:rsidRDefault="00D4065E" w:rsidP="00D4065E">
            <w:pPr>
              <w:suppressAutoHyphens w:val="0"/>
              <w:autoSpaceDN/>
              <w:jc w:val="center"/>
              <w:rPr>
                <w:lang w:eastAsia="lt-LT"/>
              </w:rPr>
            </w:pPr>
          </w:p>
        </w:tc>
      </w:tr>
      <w:tr w:rsidR="00D4065E" w:rsidRPr="004D689B" w14:paraId="2CABF655"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0207AE6" w14:textId="1502F4AE" w:rsidR="00D4065E" w:rsidRPr="004D689B" w:rsidRDefault="00D4065E" w:rsidP="00D4065E">
            <w:pPr>
              <w:suppressAutoHyphens w:val="0"/>
              <w:autoSpaceDN/>
              <w:jc w:val="center"/>
              <w:rPr>
                <w:lang w:eastAsia="lt-LT"/>
              </w:rPr>
            </w:pPr>
            <w:r>
              <w:rPr>
                <w:lang w:eastAsia="lt-LT"/>
              </w:rPr>
              <w:t>25</w:t>
            </w:r>
          </w:p>
        </w:tc>
        <w:tc>
          <w:tcPr>
            <w:tcW w:w="4180" w:type="dxa"/>
            <w:tcBorders>
              <w:top w:val="nil"/>
              <w:left w:val="nil"/>
              <w:bottom w:val="single" w:sz="4" w:space="0" w:color="auto"/>
              <w:right w:val="single" w:sz="4" w:space="0" w:color="auto"/>
            </w:tcBorders>
            <w:shd w:val="clear" w:color="000000" w:fill="FFFFFF"/>
            <w:noWrap/>
            <w:vAlign w:val="center"/>
          </w:tcPr>
          <w:p w14:paraId="39179323" w14:textId="188C9681" w:rsidR="00D4065E" w:rsidRPr="004D689B" w:rsidRDefault="00D4065E" w:rsidP="00D4065E">
            <w:pPr>
              <w:suppressAutoHyphens w:val="0"/>
              <w:autoSpaceDN/>
              <w:rPr>
                <w:color w:val="000000"/>
              </w:rPr>
            </w:pPr>
            <w:r w:rsidRPr="00CF38FE">
              <w:rPr>
                <w:color w:val="000000"/>
              </w:rPr>
              <w:t>Lipnūs lapeliai</w:t>
            </w:r>
          </w:p>
        </w:tc>
        <w:tc>
          <w:tcPr>
            <w:tcW w:w="2000" w:type="dxa"/>
            <w:tcBorders>
              <w:top w:val="nil"/>
              <w:left w:val="nil"/>
              <w:bottom w:val="single" w:sz="4" w:space="0" w:color="auto"/>
              <w:right w:val="single" w:sz="4" w:space="0" w:color="auto"/>
            </w:tcBorders>
            <w:shd w:val="clear" w:color="000000" w:fill="FFFFFF"/>
            <w:noWrap/>
            <w:vAlign w:val="center"/>
          </w:tcPr>
          <w:p w14:paraId="58747E6E" w14:textId="5AF4EB96" w:rsidR="00D4065E" w:rsidRPr="00156E24"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r w:rsidR="00D4065E" w:rsidRPr="00156E24">
              <w:rPr>
                <w:color w:val="000000"/>
                <w:lang w:eastAsia="lt-LT"/>
              </w:rPr>
              <w:t>.</w:t>
            </w:r>
          </w:p>
        </w:tc>
        <w:tc>
          <w:tcPr>
            <w:tcW w:w="1800" w:type="dxa"/>
            <w:tcBorders>
              <w:top w:val="nil"/>
              <w:left w:val="nil"/>
              <w:bottom w:val="single" w:sz="4" w:space="0" w:color="auto"/>
              <w:right w:val="single" w:sz="4" w:space="0" w:color="auto"/>
            </w:tcBorders>
            <w:shd w:val="clear" w:color="000000" w:fill="FFFFFF"/>
            <w:noWrap/>
            <w:vAlign w:val="bottom"/>
            <w:hideMark/>
          </w:tcPr>
          <w:p w14:paraId="08231E34"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464A5502" w14:textId="211CA4DE" w:rsidR="00D4065E" w:rsidRPr="004D689B" w:rsidRDefault="00D4065E" w:rsidP="00D4065E">
            <w:pPr>
              <w:suppressAutoHyphens w:val="0"/>
              <w:autoSpaceDN/>
              <w:jc w:val="center"/>
              <w:rPr>
                <w:lang w:eastAsia="lt-LT"/>
              </w:rPr>
            </w:pPr>
          </w:p>
        </w:tc>
      </w:tr>
      <w:tr w:rsidR="00D4065E" w:rsidRPr="004D689B" w14:paraId="0F75DD55"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BCD2F10" w14:textId="3340A720" w:rsidR="00D4065E" w:rsidRPr="004D689B" w:rsidRDefault="00D4065E" w:rsidP="00D4065E">
            <w:pPr>
              <w:suppressAutoHyphens w:val="0"/>
              <w:autoSpaceDN/>
              <w:jc w:val="center"/>
              <w:rPr>
                <w:lang w:eastAsia="lt-LT"/>
              </w:rPr>
            </w:pPr>
            <w:r>
              <w:rPr>
                <w:lang w:eastAsia="lt-LT"/>
              </w:rPr>
              <w:t>26</w:t>
            </w:r>
          </w:p>
        </w:tc>
        <w:tc>
          <w:tcPr>
            <w:tcW w:w="4180" w:type="dxa"/>
            <w:tcBorders>
              <w:top w:val="nil"/>
              <w:left w:val="nil"/>
              <w:bottom w:val="single" w:sz="4" w:space="0" w:color="auto"/>
              <w:right w:val="single" w:sz="4" w:space="0" w:color="auto"/>
            </w:tcBorders>
            <w:shd w:val="clear" w:color="000000" w:fill="FFFFFF"/>
            <w:noWrap/>
            <w:vAlign w:val="center"/>
          </w:tcPr>
          <w:p w14:paraId="799348FC" w14:textId="6476A1EA" w:rsidR="00D4065E" w:rsidRPr="004D689B" w:rsidRDefault="00D4065E" w:rsidP="00D4065E">
            <w:pPr>
              <w:suppressAutoHyphens w:val="0"/>
              <w:autoSpaceDN/>
              <w:rPr>
                <w:color w:val="000000"/>
              </w:rPr>
            </w:pPr>
            <w:r w:rsidRPr="00CF38FE">
              <w:t>Magnetinė lenta/ stovas konferencijoms</w:t>
            </w:r>
          </w:p>
        </w:tc>
        <w:tc>
          <w:tcPr>
            <w:tcW w:w="2000" w:type="dxa"/>
            <w:tcBorders>
              <w:top w:val="nil"/>
              <w:left w:val="nil"/>
              <w:bottom w:val="single" w:sz="4" w:space="0" w:color="auto"/>
              <w:right w:val="single" w:sz="4" w:space="0" w:color="auto"/>
            </w:tcBorders>
            <w:shd w:val="clear" w:color="auto" w:fill="auto"/>
            <w:noWrap/>
            <w:vAlign w:val="center"/>
          </w:tcPr>
          <w:p w14:paraId="2263D306" w14:textId="5B9E8423"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hideMark/>
          </w:tcPr>
          <w:p w14:paraId="6AA3612C"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18D3C694" w14:textId="5110F709" w:rsidR="00D4065E" w:rsidRPr="004D689B" w:rsidRDefault="00D4065E" w:rsidP="00D4065E">
            <w:pPr>
              <w:suppressAutoHyphens w:val="0"/>
              <w:autoSpaceDN/>
              <w:jc w:val="center"/>
              <w:rPr>
                <w:lang w:eastAsia="lt-LT"/>
              </w:rPr>
            </w:pPr>
          </w:p>
        </w:tc>
      </w:tr>
      <w:tr w:rsidR="00D4065E" w:rsidRPr="004D689B" w14:paraId="5D29C256"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7B8B6E2" w14:textId="31FD2121" w:rsidR="00D4065E" w:rsidRPr="004D689B" w:rsidRDefault="00D4065E" w:rsidP="00D4065E">
            <w:pPr>
              <w:suppressAutoHyphens w:val="0"/>
              <w:autoSpaceDN/>
              <w:jc w:val="center"/>
              <w:rPr>
                <w:lang w:eastAsia="lt-LT"/>
              </w:rPr>
            </w:pPr>
            <w:r>
              <w:rPr>
                <w:lang w:eastAsia="lt-LT"/>
              </w:rPr>
              <w:t>27</w:t>
            </w:r>
          </w:p>
        </w:tc>
        <w:tc>
          <w:tcPr>
            <w:tcW w:w="4180" w:type="dxa"/>
            <w:tcBorders>
              <w:top w:val="nil"/>
              <w:left w:val="nil"/>
              <w:bottom w:val="single" w:sz="4" w:space="0" w:color="auto"/>
              <w:right w:val="single" w:sz="4" w:space="0" w:color="auto"/>
            </w:tcBorders>
            <w:shd w:val="clear" w:color="000000" w:fill="FFFFFF"/>
            <w:noWrap/>
            <w:vAlign w:val="center"/>
          </w:tcPr>
          <w:p w14:paraId="444CCE00" w14:textId="362E70B0" w:rsidR="00D4065E" w:rsidRPr="004D689B" w:rsidRDefault="00D4065E" w:rsidP="00D4065E">
            <w:pPr>
              <w:suppressAutoHyphens w:val="0"/>
              <w:autoSpaceDN/>
              <w:rPr>
                <w:color w:val="000000"/>
              </w:rPr>
            </w:pPr>
            <w:r w:rsidRPr="00CF38FE">
              <w:rPr>
                <w:color w:val="000000"/>
              </w:rPr>
              <w:t>Magnetinė lenta</w:t>
            </w:r>
          </w:p>
        </w:tc>
        <w:tc>
          <w:tcPr>
            <w:tcW w:w="2000" w:type="dxa"/>
            <w:tcBorders>
              <w:top w:val="nil"/>
              <w:left w:val="nil"/>
              <w:bottom w:val="single" w:sz="4" w:space="0" w:color="auto"/>
              <w:right w:val="single" w:sz="4" w:space="0" w:color="auto"/>
            </w:tcBorders>
            <w:shd w:val="clear" w:color="auto" w:fill="auto"/>
            <w:noWrap/>
            <w:vAlign w:val="center"/>
          </w:tcPr>
          <w:p w14:paraId="51879DEE" w14:textId="2B330CE3"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hideMark/>
          </w:tcPr>
          <w:p w14:paraId="5AC29BAF"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76DB7BD0" w14:textId="12E2033E" w:rsidR="00D4065E" w:rsidRPr="004D689B" w:rsidRDefault="00D4065E" w:rsidP="00D4065E">
            <w:pPr>
              <w:suppressAutoHyphens w:val="0"/>
              <w:autoSpaceDN/>
              <w:jc w:val="center"/>
              <w:rPr>
                <w:lang w:eastAsia="lt-LT"/>
              </w:rPr>
            </w:pPr>
          </w:p>
        </w:tc>
      </w:tr>
      <w:tr w:rsidR="00D4065E" w:rsidRPr="004D689B" w14:paraId="2C2F7217"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6114D1D" w14:textId="3D859334" w:rsidR="00D4065E" w:rsidRPr="004D689B" w:rsidRDefault="00D4065E" w:rsidP="00D4065E">
            <w:pPr>
              <w:suppressAutoHyphens w:val="0"/>
              <w:autoSpaceDN/>
              <w:jc w:val="center"/>
              <w:rPr>
                <w:lang w:eastAsia="lt-LT"/>
              </w:rPr>
            </w:pPr>
            <w:r>
              <w:rPr>
                <w:lang w:eastAsia="lt-LT"/>
              </w:rPr>
              <w:t>28</w:t>
            </w:r>
          </w:p>
        </w:tc>
        <w:tc>
          <w:tcPr>
            <w:tcW w:w="4180" w:type="dxa"/>
            <w:tcBorders>
              <w:top w:val="nil"/>
              <w:left w:val="nil"/>
              <w:bottom w:val="single" w:sz="4" w:space="0" w:color="auto"/>
              <w:right w:val="single" w:sz="4" w:space="0" w:color="auto"/>
            </w:tcBorders>
            <w:shd w:val="clear" w:color="auto" w:fill="auto"/>
            <w:noWrap/>
            <w:vAlign w:val="center"/>
          </w:tcPr>
          <w:p w14:paraId="00C80C48" w14:textId="2EA5F23F" w:rsidR="00D4065E" w:rsidRPr="004D689B" w:rsidRDefault="00D4065E" w:rsidP="00D4065E">
            <w:pPr>
              <w:suppressAutoHyphens w:val="0"/>
              <w:autoSpaceDN/>
              <w:rPr>
                <w:color w:val="000000"/>
              </w:rPr>
            </w:pPr>
            <w:r w:rsidRPr="00CF38FE">
              <w:rPr>
                <w:color w:val="000000"/>
              </w:rPr>
              <w:t>Markeriai permanentiniai</w:t>
            </w:r>
          </w:p>
        </w:tc>
        <w:tc>
          <w:tcPr>
            <w:tcW w:w="2000" w:type="dxa"/>
            <w:tcBorders>
              <w:top w:val="nil"/>
              <w:left w:val="nil"/>
              <w:bottom w:val="single" w:sz="4" w:space="0" w:color="auto"/>
              <w:right w:val="single" w:sz="4" w:space="0" w:color="auto"/>
            </w:tcBorders>
            <w:shd w:val="clear" w:color="auto" w:fill="auto"/>
            <w:noWrap/>
            <w:vAlign w:val="center"/>
          </w:tcPr>
          <w:p w14:paraId="158BE938" w14:textId="5B578CA7"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hideMark/>
          </w:tcPr>
          <w:p w14:paraId="337ED2A0"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23631BD5" w14:textId="03A31561" w:rsidR="00D4065E" w:rsidRPr="004D689B" w:rsidRDefault="00D4065E" w:rsidP="00D4065E">
            <w:pPr>
              <w:suppressAutoHyphens w:val="0"/>
              <w:autoSpaceDN/>
              <w:jc w:val="center"/>
              <w:rPr>
                <w:lang w:eastAsia="lt-LT"/>
              </w:rPr>
            </w:pPr>
          </w:p>
        </w:tc>
      </w:tr>
      <w:tr w:rsidR="00D4065E" w:rsidRPr="004D689B" w14:paraId="46921B7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338A4ED" w14:textId="66996D95" w:rsidR="00D4065E" w:rsidRPr="004D689B" w:rsidRDefault="00D4065E" w:rsidP="00D4065E">
            <w:pPr>
              <w:suppressAutoHyphens w:val="0"/>
              <w:autoSpaceDN/>
              <w:jc w:val="center"/>
              <w:rPr>
                <w:lang w:eastAsia="lt-LT"/>
              </w:rPr>
            </w:pPr>
            <w:r>
              <w:rPr>
                <w:lang w:eastAsia="lt-LT"/>
              </w:rPr>
              <w:t>29</w:t>
            </w:r>
          </w:p>
        </w:tc>
        <w:tc>
          <w:tcPr>
            <w:tcW w:w="4180" w:type="dxa"/>
            <w:tcBorders>
              <w:top w:val="nil"/>
              <w:left w:val="nil"/>
              <w:bottom w:val="single" w:sz="4" w:space="0" w:color="auto"/>
              <w:right w:val="single" w:sz="4" w:space="0" w:color="auto"/>
            </w:tcBorders>
            <w:shd w:val="clear" w:color="auto" w:fill="auto"/>
            <w:noWrap/>
            <w:vAlign w:val="center"/>
          </w:tcPr>
          <w:p w14:paraId="1F1BDBA6" w14:textId="2F4B1A5A" w:rsidR="00D4065E" w:rsidRPr="004D689B" w:rsidRDefault="00D4065E" w:rsidP="00D4065E">
            <w:pPr>
              <w:suppressAutoHyphens w:val="0"/>
              <w:autoSpaceDN/>
              <w:rPr>
                <w:color w:val="000000"/>
              </w:rPr>
            </w:pPr>
            <w:r w:rsidRPr="00CF38FE">
              <w:rPr>
                <w:color w:val="000000"/>
              </w:rPr>
              <w:t>Markeriai permanentiniai</w:t>
            </w:r>
          </w:p>
        </w:tc>
        <w:tc>
          <w:tcPr>
            <w:tcW w:w="2000" w:type="dxa"/>
            <w:tcBorders>
              <w:top w:val="nil"/>
              <w:left w:val="nil"/>
              <w:bottom w:val="single" w:sz="4" w:space="0" w:color="auto"/>
              <w:right w:val="single" w:sz="4" w:space="0" w:color="auto"/>
            </w:tcBorders>
            <w:shd w:val="clear" w:color="auto" w:fill="auto"/>
            <w:noWrap/>
            <w:vAlign w:val="center"/>
          </w:tcPr>
          <w:p w14:paraId="0AC62C56" w14:textId="55FC7716"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hideMark/>
          </w:tcPr>
          <w:p w14:paraId="6F9FA3D6"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5A5D40F7" w14:textId="2277D207" w:rsidR="00D4065E" w:rsidRPr="004D689B" w:rsidRDefault="00D4065E" w:rsidP="00D4065E">
            <w:pPr>
              <w:suppressAutoHyphens w:val="0"/>
              <w:autoSpaceDN/>
              <w:jc w:val="center"/>
              <w:rPr>
                <w:lang w:eastAsia="lt-LT"/>
              </w:rPr>
            </w:pPr>
          </w:p>
        </w:tc>
      </w:tr>
      <w:tr w:rsidR="00D4065E" w:rsidRPr="004D689B" w14:paraId="78464145"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E34BF54" w14:textId="516A1904" w:rsidR="00D4065E" w:rsidRPr="004D689B" w:rsidRDefault="00D4065E" w:rsidP="00D4065E">
            <w:pPr>
              <w:suppressAutoHyphens w:val="0"/>
              <w:autoSpaceDN/>
              <w:jc w:val="center"/>
              <w:rPr>
                <w:lang w:eastAsia="lt-LT"/>
              </w:rPr>
            </w:pPr>
            <w:r>
              <w:rPr>
                <w:lang w:eastAsia="lt-LT"/>
              </w:rPr>
              <w:t>30</w:t>
            </w:r>
          </w:p>
        </w:tc>
        <w:tc>
          <w:tcPr>
            <w:tcW w:w="4180" w:type="dxa"/>
            <w:tcBorders>
              <w:top w:val="nil"/>
              <w:left w:val="nil"/>
              <w:bottom w:val="single" w:sz="4" w:space="0" w:color="auto"/>
              <w:right w:val="single" w:sz="4" w:space="0" w:color="auto"/>
            </w:tcBorders>
            <w:shd w:val="clear" w:color="auto" w:fill="auto"/>
            <w:noWrap/>
            <w:vAlign w:val="center"/>
          </w:tcPr>
          <w:p w14:paraId="789CF991" w14:textId="6F3EC2C3" w:rsidR="00D4065E" w:rsidRPr="004D689B" w:rsidRDefault="00D4065E" w:rsidP="00D4065E">
            <w:pPr>
              <w:suppressAutoHyphens w:val="0"/>
              <w:autoSpaceDN/>
              <w:rPr>
                <w:color w:val="000000"/>
              </w:rPr>
            </w:pPr>
            <w:r w:rsidRPr="00CF38FE">
              <w:rPr>
                <w:color w:val="000000"/>
              </w:rPr>
              <w:t>Markeriai permanentiniai</w:t>
            </w:r>
          </w:p>
        </w:tc>
        <w:tc>
          <w:tcPr>
            <w:tcW w:w="2000" w:type="dxa"/>
            <w:tcBorders>
              <w:top w:val="nil"/>
              <w:left w:val="nil"/>
              <w:bottom w:val="single" w:sz="4" w:space="0" w:color="auto"/>
              <w:right w:val="single" w:sz="4" w:space="0" w:color="auto"/>
            </w:tcBorders>
            <w:shd w:val="clear" w:color="auto" w:fill="auto"/>
            <w:noWrap/>
            <w:vAlign w:val="center"/>
          </w:tcPr>
          <w:p w14:paraId="391F19DA" w14:textId="0CEF065E"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hideMark/>
          </w:tcPr>
          <w:p w14:paraId="792F8281"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2EAE858D" w14:textId="69C11B53" w:rsidR="00D4065E" w:rsidRPr="004D689B" w:rsidRDefault="00D4065E" w:rsidP="00D4065E">
            <w:pPr>
              <w:suppressAutoHyphens w:val="0"/>
              <w:autoSpaceDN/>
              <w:jc w:val="center"/>
              <w:rPr>
                <w:lang w:eastAsia="lt-LT"/>
              </w:rPr>
            </w:pPr>
          </w:p>
        </w:tc>
      </w:tr>
      <w:tr w:rsidR="00D4065E" w:rsidRPr="004D689B" w14:paraId="1E630E4E"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A42E61C" w14:textId="05195497" w:rsidR="00D4065E" w:rsidRPr="004D689B" w:rsidRDefault="00D4065E" w:rsidP="00D4065E">
            <w:pPr>
              <w:suppressAutoHyphens w:val="0"/>
              <w:autoSpaceDN/>
              <w:jc w:val="center"/>
              <w:rPr>
                <w:lang w:eastAsia="lt-LT"/>
              </w:rPr>
            </w:pPr>
            <w:r>
              <w:rPr>
                <w:lang w:eastAsia="lt-LT"/>
              </w:rPr>
              <w:t>31</w:t>
            </w:r>
          </w:p>
        </w:tc>
        <w:tc>
          <w:tcPr>
            <w:tcW w:w="4180" w:type="dxa"/>
            <w:tcBorders>
              <w:top w:val="nil"/>
              <w:left w:val="nil"/>
              <w:bottom w:val="single" w:sz="4" w:space="0" w:color="auto"/>
              <w:right w:val="single" w:sz="4" w:space="0" w:color="auto"/>
            </w:tcBorders>
            <w:shd w:val="clear" w:color="000000" w:fill="FFFFFF"/>
            <w:noWrap/>
            <w:vAlign w:val="center"/>
          </w:tcPr>
          <w:p w14:paraId="33828555" w14:textId="55C2AB66" w:rsidR="00D4065E" w:rsidRPr="004D689B" w:rsidRDefault="00D4065E" w:rsidP="00D4065E">
            <w:pPr>
              <w:suppressAutoHyphens w:val="0"/>
              <w:autoSpaceDN/>
              <w:rPr>
                <w:color w:val="000000"/>
              </w:rPr>
            </w:pPr>
            <w:r w:rsidRPr="00CF38FE">
              <w:rPr>
                <w:color w:val="000000"/>
              </w:rPr>
              <w:t xml:space="preserve">Medžiaginė </w:t>
            </w:r>
            <w:proofErr w:type="spellStart"/>
            <w:r w:rsidRPr="00CF38FE">
              <w:rPr>
                <w:color w:val="000000"/>
              </w:rPr>
              <w:t>mikropluošto</w:t>
            </w:r>
            <w:proofErr w:type="spellEnd"/>
            <w:r w:rsidRPr="00CF38FE">
              <w:rPr>
                <w:color w:val="000000"/>
              </w:rPr>
              <w:t xml:space="preserve"> servetėlė</w:t>
            </w:r>
          </w:p>
        </w:tc>
        <w:tc>
          <w:tcPr>
            <w:tcW w:w="2000" w:type="dxa"/>
            <w:tcBorders>
              <w:top w:val="nil"/>
              <w:left w:val="nil"/>
              <w:bottom w:val="single" w:sz="4" w:space="0" w:color="auto"/>
              <w:right w:val="single" w:sz="4" w:space="0" w:color="auto"/>
            </w:tcBorders>
            <w:shd w:val="clear" w:color="000000" w:fill="FFFFFF"/>
            <w:noWrap/>
            <w:vAlign w:val="center"/>
          </w:tcPr>
          <w:p w14:paraId="3141DA75" w14:textId="1BAACC34"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hideMark/>
          </w:tcPr>
          <w:p w14:paraId="46668668" w14:textId="77777777" w:rsidR="00D4065E" w:rsidRPr="004D689B" w:rsidRDefault="00D4065E" w:rsidP="00D4065E">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663F1DB1" w14:textId="3042359E" w:rsidR="00D4065E" w:rsidRPr="004D689B" w:rsidRDefault="00D4065E" w:rsidP="00D4065E">
            <w:pPr>
              <w:suppressAutoHyphens w:val="0"/>
              <w:autoSpaceDN/>
              <w:jc w:val="center"/>
              <w:rPr>
                <w:lang w:eastAsia="lt-LT"/>
              </w:rPr>
            </w:pPr>
          </w:p>
        </w:tc>
      </w:tr>
      <w:tr w:rsidR="00D4065E" w:rsidRPr="004D689B" w14:paraId="48D4393E"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9289B9A" w14:textId="62BE5D23" w:rsidR="00D4065E" w:rsidRPr="004D689B" w:rsidRDefault="00D4065E" w:rsidP="00D4065E">
            <w:pPr>
              <w:suppressAutoHyphens w:val="0"/>
              <w:autoSpaceDN/>
              <w:jc w:val="center"/>
              <w:rPr>
                <w:lang w:eastAsia="lt-LT"/>
              </w:rPr>
            </w:pPr>
            <w:r>
              <w:rPr>
                <w:lang w:eastAsia="lt-LT"/>
              </w:rPr>
              <w:t>32</w:t>
            </w:r>
          </w:p>
        </w:tc>
        <w:tc>
          <w:tcPr>
            <w:tcW w:w="4180" w:type="dxa"/>
            <w:tcBorders>
              <w:top w:val="nil"/>
              <w:left w:val="nil"/>
              <w:bottom w:val="single" w:sz="4" w:space="0" w:color="auto"/>
              <w:right w:val="single" w:sz="4" w:space="0" w:color="auto"/>
            </w:tcBorders>
            <w:shd w:val="clear" w:color="auto" w:fill="auto"/>
            <w:noWrap/>
            <w:vAlign w:val="center"/>
          </w:tcPr>
          <w:p w14:paraId="05E657EA" w14:textId="28364BF0" w:rsidR="00D4065E" w:rsidRPr="004D689B" w:rsidRDefault="00D4065E" w:rsidP="00D4065E">
            <w:pPr>
              <w:suppressAutoHyphens w:val="0"/>
              <w:autoSpaceDN/>
              <w:rPr>
                <w:color w:val="000000"/>
              </w:rPr>
            </w:pPr>
            <w:r w:rsidRPr="00CF38FE">
              <w:rPr>
                <w:color w:val="000000"/>
              </w:rPr>
              <w:t>Pagalvėlė antspaudams</w:t>
            </w:r>
          </w:p>
        </w:tc>
        <w:tc>
          <w:tcPr>
            <w:tcW w:w="2000" w:type="dxa"/>
            <w:tcBorders>
              <w:top w:val="nil"/>
              <w:left w:val="nil"/>
              <w:bottom w:val="single" w:sz="4" w:space="0" w:color="auto"/>
              <w:right w:val="single" w:sz="4" w:space="0" w:color="auto"/>
            </w:tcBorders>
            <w:shd w:val="clear" w:color="auto" w:fill="auto"/>
            <w:noWrap/>
            <w:vAlign w:val="center"/>
          </w:tcPr>
          <w:p w14:paraId="70C74DDF" w14:textId="186CB8C2"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2903681D" w14:textId="3E22E0EF"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2BDDD02" w14:textId="770FA88A" w:rsidR="00D4065E" w:rsidRPr="004D689B" w:rsidRDefault="00D4065E" w:rsidP="00D4065E">
            <w:pPr>
              <w:suppressAutoHyphens w:val="0"/>
              <w:autoSpaceDN/>
              <w:jc w:val="center"/>
              <w:rPr>
                <w:lang w:eastAsia="lt-LT"/>
              </w:rPr>
            </w:pPr>
          </w:p>
        </w:tc>
      </w:tr>
      <w:tr w:rsidR="00D4065E" w:rsidRPr="004D689B" w14:paraId="46AAD3B5"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0A4DD1D" w14:textId="29721B59" w:rsidR="00D4065E" w:rsidRPr="004D689B" w:rsidRDefault="00D4065E" w:rsidP="00D4065E">
            <w:pPr>
              <w:suppressAutoHyphens w:val="0"/>
              <w:autoSpaceDN/>
              <w:jc w:val="center"/>
              <w:rPr>
                <w:lang w:eastAsia="lt-LT"/>
              </w:rPr>
            </w:pPr>
            <w:r>
              <w:rPr>
                <w:lang w:eastAsia="lt-LT"/>
              </w:rPr>
              <w:t>33</w:t>
            </w:r>
          </w:p>
        </w:tc>
        <w:tc>
          <w:tcPr>
            <w:tcW w:w="4180" w:type="dxa"/>
            <w:tcBorders>
              <w:top w:val="nil"/>
              <w:left w:val="nil"/>
              <w:bottom w:val="single" w:sz="4" w:space="0" w:color="auto"/>
              <w:right w:val="single" w:sz="4" w:space="0" w:color="auto"/>
            </w:tcBorders>
            <w:shd w:val="clear" w:color="auto" w:fill="auto"/>
            <w:noWrap/>
            <w:vAlign w:val="center"/>
          </w:tcPr>
          <w:p w14:paraId="1FC366FF" w14:textId="460BEE89" w:rsidR="00D4065E" w:rsidRPr="004D689B" w:rsidRDefault="00D4065E" w:rsidP="00D4065E">
            <w:pPr>
              <w:suppressAutoHyphens w:val="0"/>
              <w:autoSpaceDN/>
              <w:rPr>
                <w:color w:val="000000"/>
              </w:rPr>
            </w:pPr>
            <w:r w:rsidRPr="00CF38FE">
              <w:rPr>
                <w:color w:val="000000"/>
              </w:rPr>
              <w:t>Pagalvėlė antspaudams</w:t>
            </w:r>
          </w:p>
        </w:tc>
        <w:tc>
          <w:tcPr>
            <w:tcW w:w="2000" w:type="dxa"/>
            <w:tcBorders>
              <w:top w:val="nil"/>
              <w:left w:val="nil"/>
              <w:bottom w:val="single" w:sz="4" w:space="0" w:color="auto"/>
              <w:right w:val="single" w:sz="4" w:space="0" w:color="auto"/>
            </w:tcBorders>
            <w:shd w:val="clear" w:color="auto" w:fill="auto"/>
            <w:noWrap/>
            <w:vAlign w:val="center"/>
          </w:tcPr>
          <w:p w14:paraId="265306BA" w14:textId="7344D279"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5A35C8FD" w14:textId="5B1C07F7"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C6C6D52" w14:textId="2EC1B48A" w:rsidR="00D4065E" w:rsidRPr="004D689B" w:rsidRDefault="00D4065E" w:rsidP="00D4065E">
            <w:pPr>
              <w:suppressAutoHyphens w:val="0"/>
              <w:autoSpaceDN/>
              <w:jc w:val="center"/>
              <w:rPr>
                <w:lang w:eastAsia="lt-LT"/>
              </w:rPr>
            </w:pPr>
          </w:p>
        </w:tc>
      </w:tr>
      <w:tr w:rsidR="00D4065E" w:rsidRPr="004D689B" w14:paraId="2C5E73B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2889654" w14:textId="70622386" w:rsidR="00D4065E" w:rsidRPr="004D689B" w:rsidRDefault="00D4065E" w:rsidP="00D4065E">
            <w:pPr>
              <w:suppressAutoHyphens w:val="0"/>
              <w:autoSpaceDN/>
              <w:jc w:val="center"/>
              <w:rPr>
                <w:lang w:eastAsia="lt-LT"/>
              </w:rPr>
            </w:pPr>
            <w:r>
              <w:rPr>
                <w:lang w:eastAsia="lt-LT"/>
              </w:rPr>
              <w:t>34</w:t>
            </w:r>
          </w:p>
        </w:tc>
        <w:tc>
          <w:tcPr>
            <w:tcW w:w="4180" w:type="dxa"/>
            <w:tcBorders>
              <w:top w:val="nil"/>
              <w:left w:val="nil"/>
              <w:bottom w:val="single" w:sz="4" w:space="0" w:color="auto"/>
              <w:right w:val="single" w:sz="4" w:space="0" w:color="auto"/>
            </w:tcBorders>
            <w:shd w:val="clear" w:color="000000" w:fill="FFFFFF"/>
            <w:noWrap/>
            <w:vAlign w:val="center"/>
          </w:tcPr>
          <w:p w14:paraId="6CFBEA9B" w14:textId="52CAC806" w:rsidR="00D4065E" w:rsidRPr="004D689B" w:rsidRDefault="00D4065E" w:rsidP="00D4065E">
            <w:pPr>
              <w:suppressAutoHyphens w:val="0"/>
              <w:autoSpaceDN/>
              <w:rPr>
                <w:color w:val="000000"/>
              </w:rPr>
            </w:pPr>
            <w:r>
              <w:rPr>
                <w:color w:val="000000"/>
              </w:rPr>
              <w:t>Pagalvėlė antspaudams</w:t>
            </w:r>
          </w:p>
        </w:tc>
        <w:tc>
          <w:tcPr>
            <w:tcW w:w="2000" w:type="dxa"/>
            <w:tcBorders>
              <w:top w:val="nil"/>
              <w:left w:val="nil"/>
              <w:bottom w:val="single" w:sz="4" w:space="0" w:color="auto"/>
              <w:right w:val="single" w:sz="4" w:space="0" w:color="auto"/>
            </w:tcBorders>
            <w:shd w:val="clear" w:color="000000" w:fill="FFFFFF"/>
            <w:noWrap/>
            <w:vAlign w:val="center"/>
          </w:tcPr>
          <w:p w14:paraId="17643133" w14:textId="6191DE78"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79C032C9" w14:textId="5D6A7215"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D69513D" w14:textId="5837D617" w:rsidR="00D4065E" w:rsidRPr="004D689B" w:rsidRDefault="00D4065E" w:rsidP="00D4065E">
            <w:pPr>
              <w:suppressAutoHyphens w:val="0"/>
              <w:autoSpaceDN/>
              <w:jc w:val="center"/>
              <w:rPr>
                <w:lang w:eastAsia="lt-LT"/>
              </w:rPr>
            </w:pPr>
          </w:p>
        </w:tc>
      </w:tr>
      <w:tr w:rsidR="00D4065E" w:rsidRPr="004D689B" w14:paraId="14628D2A"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E8921AC" w14:textId="59EA3822" w:rsidR="00D4065E" w:rsidRPr="004D689B" w:rsidRDefault="00D4065E" w:rsidP="00D4065E">
            <w:pPr>
              <w:suppressAutoHyphens w:val="0"/>
              <w:autoSpaceDN/>
              <w:jc w:val="center"/>
              <w:rPr>
                <w:lang w:eastAsia="lt-LT"/>
              </w:rPr>
            </w:pPr>
            <w:r>
              <w:rPr>
                <w:lang w:eastAsia="lt-LT"/>
              </w:rPr>
              <w:t>35</w:t>
            </w:r>
          </w:p>
        </w:tc>
        <w:tc>
          <w:tcPr>
            <w:tcW w:w="4180" w:type="dxa"/>
            <w:tcBorders>
              <w:top w:val="nil"/>
              <w:left w:val="nil"/>
              <w:bottom w:val="single" w:sz="4" w:space="0" w:color="auto"/>
              <w:right w:val="single" w:sz="4" w:space="0" w:color="auto"/>
            </w:tcBorders>
            <w:shd w:val="clear" w:color="auto" w:fill="auto"/>
            <w:noWrap/>
            <w:vAlign w:val="center"/>
          </w:tcPr>
          <w:p w14:paraId="2DDD8B31" w14:textId="4868683E" w:rsidR="00D4065E" w:rsidRPr="004D689B" w:rsidRDefault="00D4065E" w:rsidP="00D4065E">
            <w:pPr>
              <w:suppressAutoHyphens w:val="0"/>
              <w:autoSpaceDN/>
              <w:rPr>
                <w:color w:val="000000"/>
              </w:rPr>
            </w:pPr>
            <w:r w:rsidRPr="00CF38FE">
              <w:rPr>
                <w:color w:val="000000"/>
              </w:rPr>
              <w:t>Permanentinis žymeklis, rudas</w:t>
            </w:r>
          </w:p>
        </w:tc>
        <w:tc>
          <w:tcPr>
            <w:tcW w:w="2000" w:type="dxa"/>
            <w:tcBorders>
              <w:top w:val="nil"/>
              <w:left w:val="nil"/>
              <w:bottom w:val="single" w:sz="4" w:space="0" w:color="auto"/>
              <w:right w:val="single" w:sz="4" w:space="0" w:color="auto"/>
            </w:tcBorders>
            <w:shd w:val="clear" w:color="auto" w:fill="auto"/>
            <w:noWrap/>
            <w:vAlign w:val="center"/>
          </w:tcPr>
          <w:p w14:paraId="2731AA1F" w14:textId="1657A871"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37584081" w14:textId="57A78A49"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FAF5527" w14:textId="711D26E4" w:rsidR="00D4065E" w:rsidRPr="004D689B" w:rsidRDefault="00D4065E" w:rsidP="00D4065E">
            <w:pPr>
              <w:suppressAutoHyphens w:val="0"/>
              <w:autoSpaceDN/>
              <w:jc w:val="center"/>
              <w:rPr>
                <w:lang w:eastAsia="lt-LT"/>
              </w:rPr>
            </w:pPr>
          </w:p>
        </w:tc>
      </w:tr>
      <w:tr w:rsidR="00D4065E" w:rsidRPr="004D689B" w14:paraId="389C85C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3CE4F7D" w14:textId="0C9E47E3" w:rsidR="00D4065E" w:rsidRPr="004D689B" w:rsidRDefault="00D4065E" w:rsidP="00D4065E">
            <w:pPr>
              <w:suppressAutoHyphens w:val="0"/>
              <w:autoSpaceDN/>
              <w:jc w:val="center"/>
              <w:rPr>
                <w:lang w:eastAsia="lt-LT"/>
              </w:rPr>
            </w:pPr>
            <w:r>
              <w:rPr>
                <w:lang w:eastAsia="lt-LT"/>
              </w:rPr>
              <w:t>36</w:t>
            </w:r>
          </w:p>
        </w:tc>
        <w:tc>
          <w:tcPr>
            <w:tcW w:w="4180" w:type="dxa"/>
            <w:tcBorders>
              <w:top w:val="nil"/>
              <w:left w:val="nil"/>
              <w:bottom w:val="single" w:sz="4" w:space="0" w:color="auto"/>
              <w:right w:val="single" w:sz="4" w:space="0" w:color="auto"/>
            </w:tcBorders>
            <w:shd w:val="clear" w:color="auto" w:fill="auto"/>
            <w:noWrap/>
            <w:vAlign w:val="center"/>
          </w:tcPr>
          <w:p w14:paraId="3CCC2FF9" w14:textId="6873F919" w:rsidR="00D4065E" w:rsidRPr="004D689B" w:rsidRDefault="00D4065E" w:rsidP="00D4065E">
            <w:pPr>
              <w:suppressAutoHyphens w:val="0"/>
              <w:autoSpaceDN/>
              <w:rPr>
                <w:color w:val="000000"/>
              </w:rPr>
            </w:pPr>
            <w:r w:rsidRPr="00CF38FE">
              <w:rPr>
                <w:color w:val="000000"/>
              </w:rPr>
              <w:t>Permanentinis žymeklis (4 spalvos)</w:t>
            </w:r>
          </w:p>
        </w:tc>
        <w:tc>
          <w:tcPr>
            <w:tcW w:w="2000" w:type="dxa"/>
            <w:tcBorders>
              <w:top w:val="nil"/>
              <w:left w:val="nil"/>
              <w:bottom w:val="single" w:sz="4" w:space="0" w:color="auto"/>
              <w:right w:val="single" w:sz="4" w:space="0" w:color="auto"/>
            </w:tcBorders>
            <w:shd w:val="clear" w:color="auto" w:fill="auto"/>
            <w:noWrap/>
            <w:vAlign w:val="center"/>
          </w:tcPr>
          <w:p w14:paraId="00593AD4" w14:textId="593862AD"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7A32828C" w14:textId="5170F99F"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EC72327" w14:textId="0669E04F" w:rsidR="00D4065E" w:rsidRPr="004D689B" w:rsidRDefault="00D4065E" w:rsidP="00D4065E">
            <w:pPr>
              <w:suppressAutoHyphens w:val="0"/>
              <w:autoSpaceDN/>
              <w:jc w:val="center"/>
              <w:rPr>
                <w:lang w:eastAsia="lt-LT"/>
              </w:rPr>
            </w:pPr>
          </w:p>
        </w:tc>
      </w:tr>
      <w:tr w:rsidR="00D4065E" w:rsidRPr="004D689B" w14:paraId="55FB67A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7C511CF" w14:textId="31D63D43" w:rsidR="00D4065E" w:rsidRPr="004D689B" w:rsidRDefault="00D4065E" w:rsidP="00D4065E">
            <w:pPr>
              <w:suppressAutoHyphens w:val="0"/>
              <w:autoSpaceDN/>
              <w:jc w:val="center"/>
              <w:rPr>
                <w:lang w:eastAsia="lt-LT"/>
              </w:rPr>
            </w:pPr>
            <w:r>
              <w:rPr>
                <w:lang w:eastAsia="lt-LT"/>
              </w:rPr>
              <w:t>37</w:t>
            </w:r>
          </w:p>
        </w:tc>
        <w:tc>
          <w:tcPr>
            <w:tcW w:w="4180" w:type="dxa"/>
            <w:tcBorders>
              <w:top w:val="nil"/>
              <w:left w:val="nil"/>
              <w:bottom w:val="single" w:sz="4" w:space="0" w:color="auto"/>
              <w:right w:val="single" w:sz="4" w:space="0" w:color="auto"/>
            </w:tcBorders>
            <w:shd w:val="clear" w:color="auto" w:fill="auto"/>
            <w:noWrap/>
            <w:vAlign w:val="center"/>
          </w:tcPr>
          <w:p w14:paraId="0E492F55" w14:textId="44282779" w:rsidR="00D4065E" w:rsidRPr="004D689B" w:rsidRDefault="00D4065E" w:rsidP="00D4065E">
            <w:pPr>
              <w:suppressAutoHyphens w:val="0"/>
              <w:autoSpaceDN/>
              <w:rPr>
                <w:color w:val="000000"/>
              </w:rPr>
            </w:pPr>
            <w:r w:rsidRPr="00CF38FE">
              <w:rPr>
                <w:color w:val="000000"/>
              </w:rPr>
              <w:t>Plastilinas-</w:t>
            </w:r>
            <w:proofErr w:type="spellStart"/>
            <w:r w:rsidRPr="00CF38FE">
              <w:rPr>
                <w:color w:val="000000"/>
              </w:rPr>
              <w:t>modulinas</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28A99065" w14:textId="48B67833"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0C15353B" w14:textId="76252033"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4A7D74D" w14:textId="26CEE455" w:rsidR="00D4065E" w:rsidRPr="004D689B" w:rsidRDefault="00D4065E" w:rsidP="00D4065E">
            <w:pPr>
              <w:suppressAutoHyphens w:val="0"/>
              <w:autoSpaceDN/>
              <w:jc w:val="center"/>
              <w:rPr>
                <w:lang w:eastAsia="lt-LT"/>
              </w:rPr>
            </w:pPr>
          </w:p>
        </w:tc>
      </w:tr>
      <w:tr w:rsidR="00D4065E" w:rsidRPr="004D689B" w14:paraId="7A6F7AD4"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8C48B33" w14:textId="7C0A1A0C" w:rsidR="00D4065E" w:rsidRPr="004D689B" w:rsidRDefault="00D4065E" w:rsidP="00D4065E">
            <w:pPr>
              <w:suppressAutoHyphens w:val="0"/>
              <w:autoSpaceDN/>
              <w:jc w:val="center"/>
              <w:rPr>
                <w:lang w:eastAsia="lt-LT"/>
              </w:rPr>
            </w:pPr>
            <w:r>
              <w:rPr>
                <w:lang w:eastAsia="lt-LT"/>
              </w:rPr>
              <w:t>38</w:t>
            </w:r>
          </w:p>
        </w:tc>
        <w:tc>
          <w:tcPr>
            <w:tcW w:w="4180" w:type="dxa"/>
            <w:tcBorders>
              <w:top w:val="nil"/>
              <w:left w:val="nil"/>
              <w:bottom w:val="single" w:sz="4" w:space="0" w:color="auto"/>
              <w:right w:val="single" w:sz="4" w:space="0" w:color="auto"/>
            </w:tcBorders>
            <w:shd w:val="clear" w:color="auto" w:fill="auto"/>
            <w:noWrap/>
            <w:vAlign w:val="center"/>
          </w:tcPr>
          <w:p w14:paraId="171CDDF9" w14:textId="537F1C4E" w:rsidR="00D4065E" w:rsidRPr="004D689B" w:rsidRDefault="00D4065E" w:rsidP="00D4065E">
            <w:pPr>
              <w:suppressAutoHyphens w:val="0"/>
              <w:autoSpaceDN/>
              <w:rPr>
                <w:color w:val="000000"/>
              </w:rPr>
            </w:pPr>
            <w:r w:rsidRPr="00CF38FE">
              <w:rPr>
                <w:color w:val="000000"/>
              </w:rPr>
              <w:t>Rašiklis</w:t>
            </w:r>
          </w:p>
        </w:tc>
        <w:tc>
          <w:tcPr>
            <w:tcW w:w="2000" w:type="dxa"/>
            <w:tcBorders>
              <w:top w:val="nil"/>
              <w:left w:val="nil"/>
              <w:bottom w:val="single" w:sz="4" w:space="0" w:color="auto"/>
              <w:right w:val="single" w:sz="4" w:space="0" w:color="auto"/>
            </w:tcBorders>
            <w:shd w:val="clear" w:color="auto" w:fill="auto"/>
            <w:noWrap/>
            <w:vAlign w:val="center"/>
          </w:tcPr>
          <w:p w14:paraId="497C6702" w14:textId="0DE30FE7"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4488917E" w14:textId="095143C2"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642597A" w14:textId="6A1A5C1B" w:rsidR="00D4065E" w:rsidRPr="004D689B" w:rsidRDefault="00D4065E" w:rsidP="00D4065E">
            <w:pPr>
              <w:suppressAutoHyphens w:val="0"/>
              <w:autoSpaceDN/>
              <w:jc w:val="center"/>
              <w:rPr>
                <w:lang w:eastAsia="lt-LT"/>
              </w:rPr>
            </w:pPr>
          </w:p>
        </w:tc>
      </w:tr>
      <w:tr w:rsidR="00D4065E" w:rsidRPr="004D689B" w14:paraId="5B6D9A2F"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1C80B3B" w14:textId="0113EDB2" w:rsidR="00D4065E" w:rsidRPr="004D689B" w:rsidRDefault="00D4065E" w:rsidP="00D4065E">
            <w:pPr>
              <w:suppressAutoHyphens w:val="0"/>
              <w:autoSpaceDN/>
              <w:jc w:val="center"/>
              <w:rPr>
                <w:lang w:eastAsia="lt-LT"/>
              </w:rPr>
            </w:pPr>
            <w:r>
              <w:rPr>
                <w:lang w:eastAsia="lt-LT"/>
              </w:rPr>
              <w:t>39</w:t>
            </w:r>
          </w:p>
        </w:tc>
        <w:tc>
          <w:tcPr>
            <w:tcW w:w="4180" w:type="dxa"/>
            <w:tcBorders>
              <w:top w:val="nil"/>
              <w:left w:val="nil"/>
              <w:bottom w:val="single" w:sz="4" w:space="0" w:color="auto"/>
              <w:right w:val="single" w:sz="4" w:space="0" w:color="auto"/>
            </w:tcBorders>
            <w:shd w:val="clear" w:color="auto" w:fill="auto"/>
            <w:noWrap/>
            <w:vAlign w:val="center"/>
          </w:tcPr>
          <w:p w14:paraId="1263A5C9" w14:textId="55DF7BD3" w:rsidR="00D4065E" w:rsidRPr="004D689B" w:rsidRDefault="00D4065E" w:rsidP="00D4065E">
            <w:pPr>
              <w:suppressAutoHyphens w:val="0"/>
              <w:autoSpaceDN/>
              <w:rPr>
                <w:color w:val="000000"/>
              </w:rPr>
            </w:pPr>
            <w:r w:rsidRPr="00CF38FE">
              <w:rPr>
                <w:color w:val="000000"/>
              </w:rPr>
              <w:t>Rėmelis aliuminio profilio A4</w:t>
            </w:r>
          </w:p>
        </w:tc>
        <w:tc>
          <w:tcPr>
            <w:tcW w:w="2000" w:type="dxa"/>
            <w:tcBorders>
              <w:top w:val="nil"/>
              <w:left w:val="nil"/>
              <w:bottom w:val="single" w:sz="4" w:space="0" w:color="auto"/>
              <w:right w:val="single" w:sz="4" w:space="0" w:color="auto"/>
            </w:tcBorders>
            <w:shd w:val="clear" w:color="auto" w:fill="auto"/>
            <w:noWrap/>
            <w:vAlign w:val="center"/>
          </w:tcPr>
          <w:p w14:paraId="13DBD136" w14:textId="78B2F869"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72F5B924" w14:textId="0DA12D71"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7CC8094" w14:textId="104C5FBD" w:rsidR="00D4065E" w:rsidRPr="004D689B" w:rsidRDefault="00D4065E" w:rsidP="00D4065E">
            <w:pPr>
              <w:suppressAutoHyphens w:val="0"/>
              <w:autoSpaceDN/>
              <w:jc w:val="center"/>
              <w:rPr>
                <w:lang w:eastAsia="lt-LT"/>
              </w:rPr>
            </w:pPr>
          </w:p>
        </w:tc>
      </w:tr>
      <w:tr w:rsidR="00D4065E" w:rsidRPr="004D689B" w14:paraId="4B573C8F"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6C0F6E9" w14:textId="4C0A377B" w:rsidR="00D4065E" w:rsidRPr="004D689B" w:rsidRDefault="00D4065E" w:rsidP="00D4065E">
            <w:pPr>
              <w:suppressAutoHyphens w:val="0"/>
              <w:autoSpaceDN/>
              <w:jc w:val="center"/>
              <w:rPr>
                <w:lang w:eastAsia="lt-LT"/>
              </w:rPr>
            </w:pPr>
            <w:r>
              <w:rPr>
                <w:lang w:eastAsia="lt-LT"/>
              </w:rPr>
              <w:t>40</w:t>
            </w:r>
          </w:p>
        </w:tc>
        <w:tc>
          <w:tcPr>
            <w:tcW w:w="4180" w:type="dxa"/>
            <w:tcBorders>
              <w:top w:val="nil"/>
              <w:left w:val="nil"/>
              <w:bottom w:val="single" w:sz="4" w:space="0" w:color="auto"/>
              <w:right w:val="single" w:sz="4" w:space="0" w:color="auto"/>
            </w:tcBorders>
            <w:shd w:val="clear" w:color="auto" w:fill="auto"/>
            <w:noWrap/>
            <w:vAlign w:val="center"/>
          </w:tcPr>
          <w:p w14:paraId="03CD0976" w14:textId="799E343A" w:rsidR="00D4065E" w:rsidRPr="004D689B" w:rsidRDefault="00D4065E" w:rsidP="00D4065E">
            <w:pPr>
              <w:suppressAutoHyphens w:val="0"/>
              <w:autoSpaceDN/>
              <w:rPr>
                <w:color w:val="000000"/>
              </w:rPr>
            </w:pPr>
            <w:r w:rsidRPr="00CF38FE">
              <w:rPr>
                <w:color w:val="000000"/>
              </w:rPr>
              <w:t>Skelbimų lenta</w:t>
            </w:r>
          </w:p>
        </w:tc>
        <w:tc>
          <w:tcPr>
            <w:tcW w:w="2000" w:type="dxa"/>
            <w:tcBorders>
              <w:top w:val="nil"/>
              <w:left w:val="nil"/>
              <w:bottom w:val="single" w:sz="4" w:space="0" w:color="auto"/>
              <w:right w:val="single" w:sz="4" w:space="0" w:color="auto"/>
            </w:tcBorders>
            <w:shd w:val="clear" w:color="auto" w:fill="auto"/>
            <w:noWrap/>
            <w:vAlign w:val="center"/>
          </w:tcPr>
          <w:p w14:paraId="6BF0ABE9" w14:textId="0B99ED64"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0B0004C1" w14:textId="7B58F1DC"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1AC32460" w14:textId="5D0186A9" w:rsidR="00D4065E" w:rsidRPr="004D689B" w:rsidRDefault="00D4065E" w:rsidP="00D4065E">
            <w:pPr>
              <w:suppressAutoHyphens w:val="0"/>
              <w:autoSpaceDN/>
              <w:jc w:val="center"/>
              <w:rPr>
                <w:lang w:eastAsia="lt-LT"/>
              </w:rPr>
            </w:pPr>
          </w:p>
        </w:tc>
      </w:tr>
      <w:tr w:rsidR="00D4065E" w:rsidRPr="004D689B" w14:paraId="6733B09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CBB10F0" w14:textId="7D9B43AC" w:rsidR="00D4065E" w:rsidRPr="004D689B" w:rsidRDefault="00D4065E" w:rsidP="00D4065E">
            <w:pPr>
              <w:suppressAutoHyphens w:val="0"/>
              <w:autoSpaceDN/>
              <w:jc w:val="center"/>
              <w:rPr>
                <w:lang w:eastAsia="lt-LT"/>
              </w:rPr>
            </w:pPr>
            <w:r>
              <w:rPr>
                <w:lang w:eastAsia="lt-LT"/>
              </w:rPr>
              <w:t>41</w:t>
            </w:r>
          </w:p>
        </w:tc>
        <w:tc>
          <w:tcPr>
            <w:tcW w:w="4180" w:type="dxa"/>
            <w:tcBorders>
              <w:top w:val="nil"/>
              <w:left w:val="nil"/>
              <w:bottom w:val="single" w:sz="4" w:space="0" w:color="auto"/>
              <w:right w:val="single" w:sz="4" w:space="0" w:color="auto"/>
            </w:tcBorders>
            <w:shd w:val="clear" w:color="auto" w:fill="auto"/>
            <w:noWrap/>
            <w:vAlign w:val="center"/>
          </w:tcPr>
          <w:p w14:paraId="5F85C2F8" w14:textId="45468876" w:rsidR="00D4065E" w:rsidRPr="004D689B" w:rsidRDefault="00D4065E" w:rsidP="00D4065E">
            <w:pPr>
              <w:suppressAutoHyphens w:val="0"/>
              <w:autoSpaceDN/>
              <w:rPr>
                <w:color w:val="000000"/>
              </w:rPr>
            </w:pPr>
            <w:r w:rsidRPr="00CF38FE">
              <w:rPr>
                <w:color w:val="000000"/>
              </w:rPr>
              <w:t>Spalvotas biuro popierius</w:t>
            </w:r>
          </w:p>
        </w:tc>
        <w:tc>
          <w:tcPr>
            <w:tcW w:w="2000" w:type="dxa"/>
            <w:tcBorders>
              <w:top w:val="nil"/>
              <w:left w:val="nil"/>
              <w:bottom w:val="single" w:sz="4" w:space="0" w:color="auto"/>
              <w:right w:val="single" w:sz="4" w:space="0" w:color="auto"/>
            </w:tcBorders>
            <w:shd w:val="clear" w:color="auto" w:fill="auto"/>
            <w:noWrap/>
            <w:vAlign w:val="center"/>
          </w:tcPr>
          <w:p w14:paraId="299580A2" w14:textId="19D92498"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677486D7" w14:textId="1E436C66"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C65C496" w14:textId="1E97F9A8" w:rsidR="00D4065E" w:rsidRPr="004D689B" w:rsidRDefault="00D4065E" w:rsidP="00D4065E">
            <w:pPr>
              <w:suppressAutoHyphens w:val="0"/>
              <w:autoSpaceDN/>
              <w:jc w:val="center"/>
              <w:rPr>
                <w:lang w:eastAsia="lt-LT"/>
              </w:rPr>
            </w:pPr>
          </w:p>
        </w:tc>
      </w:tr>
      <w:tr w:rsidR="00D4065E" w:rsidRPr="004D689B" w14:paraId="5D507B7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509911A" w14:textId="4619095F" w:rsidR="00D4065E" w:rsidRPr="004D689B" w:rsidRDefault="00D4065E" w:rsidP="00D4065E">
            <w:pPr>
              <w:suppressAutoHyphens w:val="0"/>
              <w:autoSpaceDN/>
              <w:jc w:val="center"/>
              <w:rPr>
                <w:lang w:eastAsia="lt-LT"/>
              </w:rPr>
            </w:pPr>
            <w:r>
              <w:rPr>
                <w:lang w:eastAsia="lt-LT"/>
              </w:rPr>
              <w:t>42</w:t>
            </w:r>
          </w:p>
        </w:tc>
        <w:tc>
          <w:tcPr>
            <w:tcW w:w="4180" w:type="dxa"/>
            <w:tcBorders>
              <w:top w:val="nil"/>
              <w:left w:val="nil"/>
              <w:bottom w:val="single" w:sz="4" w:space="0" w:color="auto"/>
              <w:right w:val="single" w:sz="4" w:space="0" w:color="auto"/>
            </w:tcBorders>
            <w:shd w:val="clear" w:color="auto" w:fill="auto"/>
            <w:noWrap/>
            <w:vAlign w:val="center"/>
          </w:tcPr>
          <w:p w14:paraId="1B1077E7" w14:textId="3DEDE637" w:rsidR="00D4065E" w:rsidRPr="004D689B" w:rsidRDefault="00D4065E" w:rsidP="00D4065E">
            <w:pPr>
              <w:suppressAutoHyphens w:val="0"/>
              <w:autoSpaceDN/>
              <w:rPr>
                <w:color w:val="000000"/>
              </w:rPr>
            </w:pPr>
            <w:r w:rsidRPr="00CF38FE">
              <w:rPr>
                <w:color w:val="000000"/>
              </w:rPr>
              <w:t>Konferencijų plėvelė</w:t>
            </w:r>
          </w:p>
        </w:tc>
        <w:tc>
          <w:tcPr>
            <w:tcW w:w="2000" w:type="dxa"/>
            <w:tcBorders>
              <w:top w:val="nil"/>
              <w:left w:val="nil"/>
              <w:bottom w:val="single" w:sz="4" w:space="0" w:color="auto"/>
              <w:right w:val="single" w:sz="4" w:space="0" w:color="auto"/>
            </w:tcBorders>
            <w:shd w:val="clear" w:color="auto" w:fill="auto"/>
            <w:noWrap/>
            <w:vAlign w:val="center"/>
          </w:tcPr>
          <w:p w14:paraId="61D48A25" w14:textId="34CEF2EC" w:rsidR="00D4065E" w:rsidRPr="004D689B" w:rsidRDefault="00450BD4" w:rsidP="00D4065E">
            <w:pPr>
              <w:suppressAutoHyphens w:val="0"/>
              <w:autoSpaceDN/>
              <w:jc w:val="center"/>
              <w:rPr>
                <w:color w:val="000000"/>
                <w:lang w:eastAsia="lt-LT"/>
              </w:rPr>
            </w:pPr>
            <w:proofErr w:type="spellStart"/>
            <w:r>
              <w:rPr>
                <w:color w:val="000000"/>
                <w:lang w:eastAsia="lt-LT"/>
              </w:rPr>
              <w:t>rul</w:t>
            </w:r>
            <w:proofErr w:type="spellEnd"/>
            <w:r>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31C4943F" w14:textId="1BA2590D"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D77F074" w14:textId="475169F6" w:rsidR="00D4065E" w:rsidRPr="004D689B" w:rsidRDefault="00D4065E" w:rsidP="00D4065E">
            <w:pPr>
              <w:suppressAutoHyphens w:val="0"/>
              <w:autoSpaceDN/>
              <w:jc w:val="center"/>
              <w:rPr>
                <w:lang w:eastAsia="lt-LT"/>
              </w:rPr>
            </w:pPr>
          </w:p>
        </w:tc>
      </w:tr>
      <w:tr w:rsidR="00D4065E" w:rsidRPr="004D689B" w14:paraId="439DA37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39E5315" w14:textId="06FC5A70" w:rsidR="00D4065E" w:rsidRPr="004D689B" w:rsidRDefault="00D4065E" w:rsidP="00D4065E">
            <w:pPr>
              <w:suppressAutoHyphens w:val="0"/>
              <w:autoSpaceDN/>
              <w:jc w:val="center"/>
              <w:rPr>
                <w:lang w:eastAsia="lt-LT"/>
              </w:rPr>
            </w:pPr>
            <w:r>
              <w:rPr>
                <w:lang w:eastAsia="lt-LT"/>
              </w:rPr>
              <w:t>43</w:t>
            </w:r>
          </w:p>
        </w:tc>
        <w:tc>
          <w:tcPr>
            <w:tcW w:w="4180" w:type="dxa"/>
            <w:tcBorders>
              <w:top w:val="nil"/>
              <w:left w:val="nil"/>
              <w:bottom w:val="single" w:sz="4" w:space="0" w:color="auto"/>
              <w:right w:val="single" w:sz="4" w:space="0" w:color="auto"/>
            </w:tcBorders>
            <w:shd w:val="clear" w:color="auto" w:fill="auto"/>
            <w:noWrap/>
            <w:vAlign w:val="center"/>
          </w:tcPr>
          <w:p w14:paraId="1BE64351" w14:textId="6AA5B387" w:rsidR="00D4065E" w:rsidRPr="004D689B" w:rsidRDefault="00D4065E" w:rsidP="00D4065E">
            <w:pPr>
              <w:suppressAutoHyphens w:val="0"/>
              <w:autoSpaceDN/>
              <w:rPr>
                <w:color w:val="000000"/>
              </w:rPr>
            </w:pPr>
            <w:r w:rsidRPr="00CF38FE">
              <w:rPr>
                <w:color w:val="000000"/>
              </w:rPr>
              <w:t>Atspari drėgmei užrašų knygelė</w:t>
            </w:r>
          </w:p>
        </w:tc>
        <w:tc>
          <w:tcPr>
            <w:tcW w:w="2000" w:type="dxa"/>
            <w:tcBorders>
              <w:top w:val="nil"/>
              <w:left w:val="nil"/>
              <w:bottom w:val="single" w:sz="4" w:space="0" w:color="auto"/>
              <w:right w:val="single" w:sz="4" w:space="0" w:color="auto"/>
            </w:tcBorders>
            <w:shd w:val="clear" w:color="auto" w:fill="auto"/>
            <w:noWrap/>
            <w:vAlign w:val="center"/>
          </w:tcPr>
          <w:p w14:paraId="6BB14979" w14:textId="443F7D4D"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0B5C9900" w14:textId="3E3F12F3"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A665A28" w14:textId="195AEA98" w:rsidR="00D4065E" w:rsidRPr="004D689B" w:rsidRDefault="00D4065E" w:rsidP="00D4065E">
            <w:pPr>
              <w:suppressAutoHyphens w:val="0"/>
              <w:autoSpaceDN/>
              <w:jc w:val="center"/>
              <w:rPr>
                <w:lang w:eastAsia="lt-LT"/>
              </w:rPr>
            </w:pPr>
          </w:p>
        </w:tc>
      </w:tr>
      <w:tr w:rsidR="00D4065E" w:rsidRPr="004D689B" w14:paraId="7EF1B513"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1952503" w14:textId="56A7F438" w:rsidR="00D4065E" w:rsidRPr="004D689B" w:rsidRDefault="00D4065E" w:rsidP="00D4065E">
            <w:pPr>
              <w:suppressAutoHyphens w:val="0"/>
              <w:autoSpaceDN/>
              <w:jc w:val="center"/>
              <w:rPr>
                <w:lang w:eastAsia="lt-LT"/>
              </w:rPr>
            </w:pPr>
            <w:r>
              <w:rPr>
                <w:lang w:eastAsia="lt-LT"/>
              </w:rPr>
              <w:t>44</w:t>
            </w:r>
          </w:p>
        </w:tc>
        <w:tc>
          <w:tcPr>
            <w:tcW w:w="4180" w:type="dxa"/>
            <w:tcBorders>
              <w:top w:val="nil"/>
              <w:left w:val="nil"/>
              <w:bottom w:val="single" w:sz="4" w:space="0" w:color="auto"/>
              <w:right w:val="single" w:sz="4" w:space="0" w:color="auto"/>
            </w:tcBorders>
            <w:shd w:val="clear" w:color="auto" w:fill="auto"/>
            <w:noWrap/>
            <w:vAlign w:val="center"/>
          </w:tcPr>
          <w:p w14:paraId="21B9A594" w14:textId="71E5434B" w:rsidR="00D4065E" w:rsidRPr="004D689B" w:rsidRDefault="00D4065E" w:rsidP="00D4065E">
            <w:pPr>
              <w:suppressAutoHyphens w:val="0"/>
              <w:autoSpaceDN/>
              <w:rPr>
                <w:color w:val="000000"/>
              </w:rPr>
            </w:pPr>
            <w:r w:rsidRPr="00CF38FE">
              <w:t xml:space="preserve">Konferencinis stovas  </w:t>
            </w:r>
          </w:p>
        </w:tc>
        <w:tc>
          <w:tcPr>
            <w:tcW w:w="2000" w:type="dxa"/>
            <w:tcBorders>
              <w:top w:val="nil"/>
              <w:left w:val="nil"/>
              <w:bottom w:val="single" w:sz="4" w:space="0" w:color="auto"/>
              <w:right w:val="single" w:sz="4" w:space="0" w:color="auto"/>
            </w:tcBorders>
            <w:shd w:val="clear" w:color="auto" w:fill="auto"/>
            <w:noWrap/>
            <w:vAlign w:val="center"/>
          </w:tcPr>
          <w:p w14:paraId="6A11EF29" w14:textId="384E5DBE"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4D10F446" w14:textId="14C6DC35"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1E780F5A" w14:textId="4FE69618" w:rsidR="00D4065E" w:rsidRPr="004D689B" w:rsidRDefault="00D4065E" w:rsidP="00D4065E">
            <w:pPr>
              <w:suppressAutoHyphens w:val="0"/>
              <w:autoSpaceDN/>
              <w:jc w:val="center"/>
              <w:rPr>
                <w:lang w:eastAsia="lt-LT"/>
              </w:rPr>
            </w:pPr>
          </w:p>
        </w:tc>
      </w:tr>
      <w:tr w:rsidR="00D4065E" w:rsidRPr="004D689B" w14:paraId="2ADBF3D4"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9BCA1C0" w14:textId="4C8C77AC" w:rsidR="00D4065E" w:rsidRPr="004D689B" w:rsidRDefault="00D4065E" w:rsidP="00D4065E">
            <w:pPr>
              <w:suppressAutoHyphens w:val="0"/>
              <w:autoSpaceDN/>
              <w:jc w:val="center"/>
              <w:rPr>
                <w:lang w:eastAsia="lt-LT"/>
              </w:rPr>
            </w:pPr>
            <w:r>
              <w:rPr>
                <w:lang w:eastAsia="lt-LT"/>
              </w:rPr>
              <w:t>45</w:t>
            </w:r>
          </w:p>
        </w:tc>
        <w:tc>
          <w:tcPr>
            <w:tcW w:w="4180" w:type="dxa"/>
            <w:tcBorders>
              <w:top w:val="nil"/>
              <w:left w:val="nil"/>
              <w:bottom w:val="single" w:sz="4" w:space="0" w:color="auto"/>
              <w:right w:val="single" w:sz="4" w:space="0" w:color="auto"/>
            </w:tcBorders>
            <w:shd w:val="clear" w:color="auto" w:fill="auto"/>
            <w:noWrap/>
            <w:vAlign w:val="center"/>
          </w:tcPr>
          <w:p w14:paraId="7496025C" w14:textId="03537AC1" w:rsidR="00D4065E" w:rsidRPr="004D689B" w:rsidRDefault="00D4065E" w:rsidP="00D4065E">
            <w:pPr>
              <w:suppressAutoHyphens w:val="0"/>
              <w:autoSpaceDN/>
              <w:rPr>
                <w:color w:val="000000"/>
              </w:rPr>
            </w:pPr>
            <w:r w:rsidRPr="00CF38FE">
              <w:t xml:space="preserve">Korektorius </w:t>
            </w:r>
            <w:proofErr w:type="spellStart"/>
            <w:r w:rsidRPr="00CF38FE">
              <w:t>juostelinis</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39E58BCB" w14:textId="3F03B97F"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3630B4B4" w14:textId="2BFA8E42"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5911B96" w14:textId="5C18FE7E" w:rsidR="00D4065E" w:rsidRPr="004D689B" w:rsidRDefault="00D4065E" w:rsidP="00D4065E">
            <w:pPr>
              <w:suppressAutoHyphens w:val="0"/>
              <w:autoSpaceDN/>
              <w:jc w:val="center"/>
              <w:rPr>
                <w:lang w:eastAsia="lt-LT"/>
              </w:rPr>
            </w:pPr>
          </w:p>
        </w:tc>
      </w:tr>
      <w:tr w:rsidR="00D4065E" w:rsidRPr="004D689B" w14:paraId="5A597D67"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325D78B" w14:textId="5E862608" w:rsidR="00D4065E" w:rsidRPr="004D689B" w:rsidRDefault="00D4065E" w:rsidP="00D4065E">
            <w:pPr>
              <w:suppressAutoHyphens w:val="0"/>
              <w:autoSpaceDN/>
              <w:jc w:val="center"/>
              <w:rPr>
                <w:lang w:eastAsia="lt-LT"/>
              </w:rPr>
            </w:pPr>
            <w:r>
              <w:rPr>
                <w:lang w:eastAsia="lt-LT"/>
              </w:rPr>
              <w:t>46</w:t>
            </w:r>
          </w:p>
        </w:tc>
        <w:tc>
          <w:tcPr>
            <w:tcW w:w="4180" w:type="dxa"/>
            <w:tcBorders>
              <w:top w:val="nil"/>
              <w:left w:val="nil"/>
              <w:bottom w:val="single" w:sz="4" w:space="0" w:color="auto"/>
              <w:right w:val="single" w:sz="4" w:space="0" w:color="auto"/>
            </w:tcBorders>
            <w:shd w:val="clear" w:color="auto" w:fill="auto"/>
            <w:noWrap/>
            <w:vAlign w:val="center"/>
          </w:tcPr>
          <w:p w14:paraId="6DCACCEE" w14:textId="3498DDCF" w:rsidR="00D4065E" w:rsidRPr="004D689B" w:rsidRDefault="00D4065E" w:rsidP="00D4065E">
            <w:pPr>
              <w:suppressAutoHyphens w:val="0"/>
              <w:autoSpaceDN/>
              <w:rPr>
                <w:color w:val="000000"/>
              </w:rPr>
            </w:pPr>
            <w:r w:rsidRPr="00CF38FE">
              <w:t xml:space="preserve">Lipni juosta  </w:t>
            </w:r>
          </w:p>
        </w:tc>
        <w:tc>
          <w:tcPr>
            <w:tcW w:w="2000" w:type="dxa"/>
            <w:tcBorders>
              <w:top w:val="nil"/>
              <w:left w:val="nil"/>
              <w:bottom w:val="single" w:sz="4" w:space="0" w:color="auto"/>
              <w:right w:val="single" w:sz="4" w:space="0" w:color="auto"/>
            </w:tcBorders>
            <w:shd w:val="clear" w:color="auto" w:fill="auto"/>
            <w:noWrap/>
            <w:vAlign w:val="center"/>
          </w:tcPr>
          <w:p w14:paraId="1824B3B6" w14:textId="34017757"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530EFA4C" w14:textId="46304BE0"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0A523C2" w14:textId="45E81791" w:rsidR="00D4065E" w:rsidRPr="004D689B" w:rsidRDefault="00D4065E" w:rsidP="00D4065E">
            <w:pPr>
              <w:suppressAutoHyphens w:val="0"/>
              <w:autoSpaceDN/>
              <w:jc w:val="center"/>
              <w:rPr>
                <w:lang w:eastAsia="lt-LT"/>
              </w:rPr>
            </w:pPr>
          </w:p>
        </w:tc>
      </w:tr>
      <w:tr w:rsidR="00D4065E" w:rsidRPr="004D689B" w14:paraId="3CE7823A"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9A4D396" w14:textId="66753A98" w:rsidR="00D4065E" w:rsidRPr="004D689B" w:rsidRDefault="00D4065E" w:rsidP="00D4065E">
            <w:pPr>
              <w:suppressAutoHyphens w:val="0"/>
              <w:autoSpaceDN/>
              <w:jc w:val="center"/>
              <w:rPr>
                <w:lang w:eastAsia="lt-LT"/>
              </w:rPr>
            </w:pPr>
            <w:r>
              <w:rPr>
                <w:lang w:eastAsia="lt-LT"/>
              </w:rPr>
              <w:t>47</w:t>
            </w:r>
          </w:p>
        </w:tc>
        <w:tc>
          <w:tcPr>
            <w:tcW w:w="4180" w:type="dxa"/>
            <w:tcBorders>
              <w:top w:val="nil"/>
              <w:left w:val="nil"/>
              <w:bottom w:val="single" w:sz="4" w:space="0" w:color="auto"/>
              <w:right w:val="single" w:sz="4" w:space="0" w:color="auto"/>
            </w:tcBorders>
            <w:shd w:val="clear" w:color="auto" w:fill="auto"/>
            <w:noWrap/>
            <w:vAlign w:val="center"/>
          </w:tcPr>
          <w:p w14:paraId="43561F72" w14:textId="678221AB" w:rsidR="00D4065E" w:rsidRPr="004D689B" w:rsidRDefault="00D4065E" w:rsidP="00D4065E">
            <w:pPr>
              <w:suppressAutoHyphens w:val="0"/>
              <w:autoSpaceDN/>
              <w:rPr>
                <w:color w:val="000000"/>
              </w:rPr>
            </w:pPr>
            <w:r w:rsidRPr="00CF38FE">
              <w:t>Vadovo knyga (darbo knyga)</w:t>
            </w:r>
          </w:p>
        </w:tc>
        <w:tc>
          <w:tcPr>
            <w:tcW w:w="2000" w:type="dxa"/>
            <w:tcBorders>
              <w:top w:val="nil"/>
              <w:left w:val="nil"/>
              <w:bottom w:val="single" w:sz="4" w:space="0" w:color="auto"/>
              <w:right w:val="single" w:sz="4" w:space="0" w:color="auto"/>
            </w:tcBorders>
            <w:shd w:val="clear" w:color="auto" w:fill="auto"/>
            <w:noWrap/>
            <w:vAlign w:val="center"/>
          </w:tcPr>
          <w:p w14:paraId="5A013F4A" w14:textId="7BD66FB7"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7CE5E2C7" w14:textId="146ED090"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1A39F7E3" w14:textId="7DE8EC1B" w:rsidR="00D4065E" w:rsidRPr="004D689B" w:rsidRDefault="00D4065E" w:rsidP="00D4065E">
            <w:pPr>
              <w:suppressAutoHyphens w:val="0"/>
              <w:autoSpaceDN/>
              <w:jc w:val="center"/>
              <w:rPr>
                <w:lang w:eastAsia="lt-LT"/>
              </w:rPr>
            </w:pPr>
          </w:p>
        </w:tc>
      </w:tr>
      <w:tr w:rsidR="00D4065E" w:rsidRPr="004D689B" w14:paraId="038F484C"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87BBED8" w14:textId="17775379" w:rsidR="00D4065E" w:rsidRPr="004D689B" w:rsidRDefault="00D4065E" w:rsidP="00D4065E">
            <w:pPr>
              <w:suppressAutoHyphens w:val="0"/>
              <w:autoSpaceDN/>
              <w:jc w:val="center"/>
              <w:rPr>
                <w:lang w:eastAsia="lt-LT"/>
              </w:rPr>
            </w:pPr>
            <w:r>
              <w:rPr>
                <w:lang w:eastAsia="lt-LT"/>
              </w:rPr>
              <w:t>48</w:t>
            </w:r>
          </w:p>
        </w:tc>
        <w:tc>
          <w:tcPr>
            <w:tcW w:w="4180" w:type="dxa"/>
            <w:tcBorders>
              <w:top w:val="nil"/>
              <w:left w:val="nil"/>
              <w:bottom w:val="single" w:sz="4" w:space="0" w:color="auto"/>
              <w:right w:val="single" w:sz="4" w:space="0" w:color="auto"/>
            </w:tcBorders>
            <w:shd w:val="clear" w:color="auto" w:fill="auto"/>
            <w:noWrap/>
            <w:vAlign w:val="center"/>
          </w:tcPr>
          <w:p w14:paraId="5E551ACA" w14:textId="06529B4E" w:rsidR="00D4065E" w:rsidRPr="004D689B" w:rsidRDefault="00D4065E" w:rsidP="00D4065E">
            <w:pPr>
              <w:suppressAutoHyphens w:val="0"/>
              <w:autoSpaceDN/>
              <w:rPr>
                <w:color w:val="000000"/>
              </w:rPr>
            </w:pPr>
            <w:r w:rsidRPr="00CF38FE">
              <w:t>Antspaudas datos</w:t>
            </w:r>
          </w:p>
        </w:tc>
        <w:tc>
          <w:tcPr>
            <w:tcW w:w="2000" w:type="dxa"/>
            <w:tcBorders>
              <w:top w:val="nil"/>
              <w:left w:val="nil"/>
              <w:bottom w:val="single" w:sz="4" w:space="0" w:color="auto"/>
              <w:right w:val="single" w:sz="4" w:space="0" w:color="auto"/>
            </w:tcBorders>
            <w:shd w:val="clear" w:color="auto" w:fill="auto"/>
            <w:noWrap/>
            <w:vAlign w:val="center"/>
          </w:tcPr>
          <w:p w14:paraId="01F1ABAD" w14:textId="05AA3EFB"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2F53BBBA" w14:textId="7A43F130"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A55AB09" w14:textId="6BB6B73A" w:rsidR="00D4065E" w:rsidRPr="004D689B" w:rsidRDefault="00D4065E" w:rsidP="00D4065E">
            <w:pPr>
              <w:suppressAutoHyphens w:val="0"/>
              <w:autoSpaceDN/>
              <w:jc w:val="center"/>
              <w:rPr>
                <w:lang w:eastAsia="lt-LT"/>
              </w:rPr>
            </w:pPr>
          </w:p>
        </w:tc>
      </w:tr>
      <w:tr w:rsidR="00D4065E" w:rsidRPr="004D689B" w14:paraId="747678BE"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AD53EC9" w14:textId="0FAD4A29" w:rsidR="00D4065E" w:rsidRPr="004D689B" w:rsidRDefault="00D4065E" w:rsidP="00D4065E">
            <w:pPr>
              <w:suppressAutoHyphens w:val="0"/>
              <w:autoSpaceDN/>
              <w:jc w:val="center"/>
              <w:rPr>
                <w:lang w:eastAsia="lt-LT"/>
              </w:rPr>
            </w:pPr>
            <w:r>
              <w:rPr>
                <w:lang w:eastAsia="lt-LT"/>
              </w:rPr>
              <w:t>49</w:t>
            </w:r>
          </w:p>
        </w:tc>
        <w:tc>
          <w:tcPr>
            <w:tcW w:w="4180" w:type="dxa"/>
            <w:tcBorders>
              <w:top w:val="nil"/>
              <w:left w:val="nil"/>
              <w:bottom w:val="single" w:sz="4" w:space="0" w:color="auto"/>
              <w:right w:val="single" w:sz="4" w:space="0" w:color="auto"/>
            </w:tcBorders>
            <w:shd w:val="clear" w:color="auto" w:fill="auto"/>
            <w:noWrap/>
            <w:vAlign w:val="center"/>
          </w:tcPr>
          <w:p w14:paraId="51D6812E" w14:textId="2A1CAE51" w:rsidR="00D4065E" w:rsidRPr="004D689B" w:rsidRDefault="00D4065E" w:rsidP="00D4065E">
            <w:pPr>
              <w:suppressAutoHyphens w:val="0"/>
              <w:autoSpaceDN/>
              <w:rPr>
                <w:color w:val="000000"/>
              </w:rPr>
            </w:pPr>
            <w:r w:rsidRPr="00CF38FE">
              <w:t>Laminavimo vokeliai</w:t>
            </w:r>
          </w:p>
        </w:tc>
        <w:tc>
          <w:tcPr>
            <w:tcW w:w="2000" w:type="dxa"/>
            <w:tcBorders>
              <w:top w:val="nil"/>
              <w:left w:val="nil"/>
              <w:bottom w:val="single" w:sz="4" w:space="0" w:color="auto"/>
              <w:right w:val="single" w:sz="4" w:space="0" w:color="auto"/>
            </w:tcBorders>
            <w:shd w:val="clear" w:color="auto" w:fill="auto"/>
            <w:noWrap/>
            <w:vAlign w:val="center"/>
          </w:tcPr>
          <w:p w14:paraId="2D26AB96" w14:textId="5E9EF3F2" w:rsidR="00D4065E" w:rsidRPr="004D689B" w:rsidRDefault="00450BD4" w:rsidP="00D4065E">
            <w:pPr>
              <w:suppressAutoHyphens w:val="0"/>
              <w:autoSpaceDN/>
              <w:jc w:val="center"/>
              <w:rPr>
                <w:color w:val="000000"/>
                <w:lang w:eastAsia="lt-LT"/>
              </w:rPr>
            </w:pPr>
            <w:proofErr w:type="spellStart"/>
            <w:r>
              <w:rPr>
                <w:color w:val="000000"/>
                <w:lang w:eastAsia="lt-LT"/>
              </w:rPr>
              <w:t>pak</w:t>
            </w:r>
            <w:proofErr w:type="spellEnd"/>
            <w:r w:rsidRPr="00156E24">
              <w:rPr>
                <w:color w:val="000000"/>
                <w:lang w:eastAsia="lt-LT"/>
              </w:rPr>
              <w:t>.</w:t>
            </w:r>
          </w:p>
        </w:tc>
        <w:tc>
          <w:tcPr>
            <w:tcW w:w="1800" w:type="dxa"/>
            <w:tcBorders>
              <w:top w:val="nil"/>
              <w:left w:val="nil"/>
              <w:bottom w:val="single" w:sz="4" w:space="0" w:color="auto"/>
              <w:right w:val="single" w:sz="4" w:space="0" w:color="auto"/>
            </w:tcBorders>
            <w:shd w:val="clear" w:color="auto" w:fill="auto"/>
            <w:noWrap/>
            <w:vAlign w:val="bottom"/>
          </w:tcPr>
          <w:p w14:paraId="3F916638" w14:textId="1B88A637"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80B4C2F" w14:textId="5BA009CE" w:rsidR="00D4065E" w:rsidRPr="004D689B" w:rsidRDefault="00D4065E" w:rsidP="00D4065E">
            <w:pPr>
              <w:suppressAutoHyphens w:val="0"/>
              <w:autoSpaceDN/>
              <w:jc w:val="center"/>
              <w:rPr>
                <w:lang w:eastAsia="lt-LT"/>
              </w:rPr>
            </w:pPr>
          </w:p>
        </w:tc>
      </w:tr>
      <w:tr w:rsidR="00D4065E" w:rsidRPr="004D689B" w14:paraId="5E402D74"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0310C8" w14:textId="259128CF" w:rsidR="00D4065E" w:rsidRPr="004D689B" w:rsidRDefault="00D4065E" w:rsidP="00D4065E">
            <w:pPr>
              <w:suppressAutoHyphens w:val="0"/>
              <w:autoSpaceDN/>
              <w:jc w:val="center"/>
              <w:rPr>
                <w:lang w:eastAsia="lt-LT"/>
              </w:rPr>
            </w:pPr>
            <w:r>
              <w:rPr>
                <w:lang w:eastAsia="lt-LT"/>
              </w:rPr>
              <w:t>50</w:t>
            </w:r>
          </w:p>
        </w:tc>
        <w:tc>
          <w:tcPr>
            <w:tcW w:w="4180" w:type="dxa"/>
            <w:tcBorders>
              <w:top w:val="nil"/>
              <w:left w:val="nil"/>
              <w:bottom w:val="single" w:sz="4" w:space="0" w:color="auto"/>
              <w:right w:val="single" w:sz="4" w:space="0" w:color="auto"/>
            </w:tcBorders>
            <w:shd w:val="clear" w:color="auto" w:fill="auto"/>
            <w:noWrap/>
            <w:vAlign w:val="center"/>
          </w:tcPr>
          <w:p w14:paraId="10A77099" w14:textId="29582EFF" w:rsidR="00D4065E" w:rsidRPr="004D689B" w:rsidRDefault="00D4065E" w:rsidP="00D4065E">
            <w:pPr>
              <w:suppressAutoHyphens w:val="0"/>
              <w:autoSpaceDN/>
              <w:rPr>
                <w:color w:val="000000"/>
              </w:rPr>
            </w:pPr>
            <w:r w:rsidRPr="00CF38FE">
              <w:t>Liniuotė</w:t>
            </w:r>
          </w:p>
        </w:tc>
        <w:tc>
          <w:tcPr>
            <w:tcW w:w="2000" w:type="dxa"/>
            <w:tcBorders>
              <w:top w:val="nil"/>
              <w:left w:val="nil"/>
              <w:bottom w:val="single" w:sz="4" w:space="0" w:color="auto"/>
              <w:right w:val="single" w:sz="4" w:space="0" w:color="auto"/>
            </w:tcBorders>
            <w:shd w:val="clear" w:color="auto" w:fill="auto"/>
            <w:noWrap/>
            <w:vAlign w:val="center"/>
          </w:tcPr>
          <w:p w14:paraId="029749F2" w14:textId="3CF6C11E"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00FC783C" w14:textId="645D557C"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09D512D" w14:textId="25A506AB" w:rsidR="00D4065E" w:rsidRPr="004D689B" w:rsidRDefault="00D4065E" w:rsidP="00D4065E">
            <w:pPr>
              <w:suppressAutoHyphens w:val="0"/>
              <w:autoSpaceDN/>
              <w:jc w:val="center"/>
              <w:rPr>
                <w:lang w:eastAsia="lt-LT"/>
              </w:rPr>
            </w:pPr>
          </w:p>
        </w:tc>
      </w:tr>
      <w:tr w:rsidR="00D4065E" w:rsidRPr="004D689B" w14:paraId="7C1CA92A"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F1CA52A" w14:textId="528DF01C" w:rsidR="00D4065E" w:rsidRPr="004D689B" w:rsidRDefault="00D4065E" w:rsidP="00D4065E">
            <w:pPr>
              <w:suppressAutoHyphens w:val="0"/>
              <w:autoSpaceDN/>
              <w:jc w:val="center"/>
              <w:rPr>
                <w:lang w:eastAsia="lt-LT"/>
              </w:rPr>
            </w:pPr>
            <w:r>
              <w:rPr>
                <w:lang w:eastAsia="lt-LT"/>
              </w:rPr>
              <w:t>51</w:t>
            </w:r>
          </w:p>
        </w:tc>
        <w:tc>
          <w:tcPr>
            <w:tcW w:w="4180" w:type="dxa"/>
            <w:tcBorders>
              <w:top w:val="nil"/>
              <w:left w:val="nil"/>
              <w:bottom w:val="single" w:sz="4" w:space="0" w:color="auto"/>
              <w:right w:val="nil"/>
            </w:tcBorders>
            <w:shd w:val="clear" w:color="auto" w:fill="auto"/>
            <w:noWrap/>
            <w:vAlign w:val="center"/>
          </w:tcPr>
          <w:p w14:paraId="68F916EB" w14:textId="370FB0BF" w:rsidR="00D4065E" w:rsidRPr="004D689B" w:rsidRDefault="00D4065E" w:rsidP="00D4065E">
            <w:pPr>
              <w:suppressAutoHyphens w:val="0"/>
              <w:autoSpaceDN/>
              <w:rPr>
                <w:color w:val="000000"/>
              </w:rPr>
            </w:pPr>
            <w:r w:rsidRPr="00CF38FE">
              <w:t>Žirklės</w:t>
            </w:r>
          </w:p>
        </w:tc>
        <w:tc>
          <w:tcPr>
            <w:tcW w:w="2000" w:type="dxa"/>
            <w:tcBorders>
              <w:top w:val="nil"/>
              <w:left w:val="single" w:sz="4" w:space="0" w:color="auto"/>
              <w:bottom w:val="single" w:sz="4" w:space="0" w:color="auto"/>
              <w:right w:val="single" w:sz="4" w:space="0" w:color="auto"/>
            </w:tcBorders>
            <w:shd w:val="clear" w:color="auto" w:fill="auto"/>
            <w:noWrap/>
            <w:vAlign w:val="center"/>
          </w:tcPr>
          <w:p w14:paraId="36F12D55" w14:textId="7C509835"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5D64E84C" w14:textId="6BA55727"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330A453" w14:textId="46FD9800" w:rsidR="00D4065E" w:rsidRPr="004D689B" w:rsidRDefault="00D4065E" w:rsidP="00D4065E">
            <w:pPr>
              <w:suppressAutoHyphens w:val="0"/>
              <w:autoSpaceDN/>
              <w:jc w:val="center"/>
              <w:rPr>
                <w:lang w:eastAsia="lt-LT"/>
              </w:rPr>
            </w:pPr>
          </w:p>
        </w:tc>
      </w:tr>
      <w:tr w:rsidR="00D4065E" w:rsidRPr="004D689B" w14:paraId="6C48E98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292A61F" w14:textId="16DF2DC3" w:rsidR="00D4065E" w:rsidRPr="004D689B" w:rsidRDefault="00D4065E" w:rsidP="00D4065E">
            <w:pPr>
              <w:suppressAutoHyphens w:val="0"/>
              <w:autoSpaceDN/>
              <w:jc w:val="center"/>
              <w:rPr>
                <w:lang w:eastAsia="lt-LT"/>
              </w:rPr>
            </w:pPr>
            <w:r>
              <w:rPr>
                <w:lang w:eastAsia="lt-LT"/>
              </w:rPr>
              <w:t>52</w:t>
            </w:r>
          </w:p>
        </w:tc>
        <w:tc>
          <w:tcPr>
            <w:tcW w:w="4180" w:type="dxa"/>
            <w:tcBorders>
              <w:top w:val="nil"/>
              <w:left w:val="nil"/>
              <w:bottom w:val="single" w:sz="4" w:space="0" w:color="auto"/>
              <w:right w:val="single" w:sz="4" w:space="0" w:color="auto"/>
            </w:tcBorders>
            <w:shd w:val="clear" w:color="auto" w:fill="auto"/>
            <w:noWrap/>
            <w:vAlign w:val="center"/>
          </w:tcPr>
          <w:p w14:paraId="7EFBD963" w14:textId="6FFC6D7E" w:rsidR="00D4065E" w:rsidRPr="004D689B" w:rsidRDefault="00D4065E" w:rsidP="00D4065E">
            <w:pPr>
              <w:suppressAutoHyphens w:val="0"/>
              <w:autoSpaceDN/>
              <w:rPr>
                <w:color w:val="000000"/>
              </w:rPr>
            </w:pPr>
            <w:r w:rsidRPr="00CF38FE">
              <w:t>Etikečių spausdintuvas (plastikiniame lagamine)</w:t>
            </w:r>
          </w:p>
        </w:tc>
        <w:tc>
          <w:tcPr>
            <w:tcW w:w="2000" w:type="dxa"/>
            <w:tcBorders>
              <w:top w:val="nil"/>
              <w:left w:val="nil"/>
              <w:bottom w:val="single" w:sz="4" w:space="0" w:color="auto"/>
              <w:right w:val="single" w:sz="4" w:space="0" w:color="auto"/>
            </w:tcBorders>
            <w:shd w:val="clear" w:color="auto" w:fill="auto"/>
            <w:noWrap/>
            <w:vAlign w:val="center"/>
          </w:tcPr>
          <w:p w14:paraId="1ECF9AFC" w14:textId="515C4976"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1D797E4E" w14:textId="410D5C98"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8EF381F" w14:textId="09BD1597" w:rsidR="00D4065E" w:rsidRPr="004D689B" w:rsidRDefault="00D4065E" w:rsidP="00D4065E">
            <w:pPr>
              <w:suppressAutoHyphens w:val="0"/>
              <w:autoSpaceDN/>
              <w:jc w:val="center"/>
              <w:rPr>
                <w:lang w:eastAsia="lt-LT"/>
              </w:rPr>
            </w:pPr>
          </w:p>
        </w:tc>
      </w:tr>
      <w:tr w:rsidR="00D4065E" w:rsidRPr="004D689B" w14:paraId="2C27CFC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433F24E" w14:textId="6BBB5C62" w:rsidR="00D4065E" w:rsidRPr="004D689B" w:rsidRDefault="00D4065E" w:rsidP="00D4065E">
            <w:pPr>
              <w:suppressAutoHyphens w:val="0"/>
              <w:autoSpaceDN/>
              <w:jc w:val="center"/>
              <w:rPr>
                <w:lang w:eastAsia="lt-LT"/>
              </w:rPr>
            </w:pPr>
            <w:r>
              <w:rPr>
                <w:lang w:eastAsia="lt-LT"/>
              </w:rPr>
              <w:t>53</w:t>
            </w:r>
          </w:p>
        </w:tc>
        <w:tc>
          <w:tcPr>
            <w:tcW w:w="4180" w:type="dxa"/>
            <w:tcBorders>
              <w:top w:val="nil"/>
              <w:left w:val="nil"/>
              <w:bottom w:val="single" w:sz="4" w:space="0" w:color="auto"/>
              <w:right w:val="single" w:sz="4" w:space="0" w:color="auto"/>
            </w:tcBorders>
            <w:shd w:val="clear" w:color="auto" w:fill="auto"/>
            <w:noWrap/>
            <w:vAlign w:val="center"/>
          </w:tcPr>
          <w:p w14:paraId="17E36365" w14:textId="3828BBB5" w:rsidR="00D4065E" w:rsidRPr="004D689B" w:rsidRDefault="00D4065E" w:rsidP="00D4065E">
            <w:pPr>
              <w:suppressAutoHyphens w:val="0"/>
              <w:autoSpaceDN/>
              <w:rPr>
                <w:color w:val="000000"/>
              </w:rPr>
            </w:pPr>
            <w:r w:rsidRPr="00CF38FE">
              <w:rPr>
                <w:color w:val="000000"/>
              </w:rPr>
              <w:t>Juostelė etikečių spausdintuvui</w:t>
            </w:r>
          </w:p>
        </w:tc>
        <w:tc>
          <w:tcPr>
            <w:tcW w:w="2000" w:type="dxa"/>
            <w:tcBorders>
              <w:top w:val="nil"/>
              <w:left w:val="nil"/>
              <w:bottom w:val="single" w:sz="4" w:space="0" w:color="auto"/>
              <w:right w:val="single" w:sz="4" w:space="0" w:color="auto"/>
            </w:tcBorders>
            <w:shd w:val="clear" w:color="auto" w:fill="auto"/>
            <w:noWrap/>
            <w:vAlign w:val="center"/>
          </w:tcPr>
          <w:p w14:paraId="0968D0FE" w14:textId="47B9950B"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152655B3" w14:textId="38A5FC93"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AB27B0E" w14:textId="35F1F050" w:rsidR="00D4065E" w:rsidRPr="004D689B" w:rsidRDefault="00D4065E" w:rsidP="00D4065E">
            <w:pPr>
              <w:suppressAutoHyphens w:val="0"/>
              <w:autoSpaceDN/>
              <w:jc w:val="center"/>
              <w:rPr>
                <w:lang w:eastAsia="lt-LT"/>
              </w:rPr>
            </w:pPr>
          </w:p>
        </w:tc>
      </w:tr>
      <w:tr w:rsidR="00D4065E" w:rsidRPr="004D689B" w14:paraId="316509D3"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E5B03B3" w14:textId="67BEBAE6" w:rsidR="00D4065E" w:rsidRPr="004D689B" w:rsidRDefault="00D4065E" w:rsidP="00D4065E">
            <w:pPr>
              <w:suppressAutoHyphens w:val="0"/>
              <w:autoSpaceDN/>
              <w:jc w:val="center"/>
              <w:rPr>
                <w:lang w:eastAsia="lt-LT"/>
              </w:rPr>
            </w:pPr>
            <w:r>
              <w:rPr>
                <w:lang w:eastAsia="lt-LT"/>
              </w:rPr>
              <w:t>54</w:t>
            </w:r>
          </w:p>
        </w:tc>
        <w:tc>
          <w:tcPr>
            <w:tcW w:w="4180" w:type="dxa"/>
            <w:tcBorders>
              <w:top w:val="nil"/>
              <w:left w:val="nil"/>
              <w:bottom w:val="single" w:sz="4" w:space="0" w:color="auto"/>
              <w:right w:val="single" w:sz="4" w:space="0" w:color="auto"/>
            </w:tcBorders>
            <w:shd w:val="clear" w:color="auto" w:fill="auto"/>
            <w:noWrap/>
            <w:vAlign w:val="center"/>
          </w:tcPr>
          <w:p w14:paraId="54A9ADE9" w14:textId="0DB5F256" w:rsidR="00D4065E" w:rsidRPr="004D689B" w:rsidRDefault="00D4065E" w:rsidP="00D4065E">
            <w:pPr>
              <w:suppressAutoHyphens w:val="0"/>
              <w:autoSpaceDN/>
              <w:rPr>
                <w:color w:val="000000"/>
              </w:rPr>
            </w:pPr>
            <w:r w:rsidRPr="00CF38FE">
              <w:rPr>
                <w:color w:val="000000"/>
              </w:rPr>
              <w:t>Juostelė etikečių spausdintuvui</w:t>
            </w:r>
          </w:p>
        </w:tc>
        <w:tc>
          <w:tcPr>
            <w:tcW w:w="2000" w:type="dxa"/>
            <w:tcBorders>
              <w:top w:val="nil"/>
              <w:left w:val="nil"/>
              <w:bottom w:val="single" w:sz="4" w:space="0" w:color="auto"/>
              <w:right w:val="single" w:sz="4" w:space="0" w:color="auto"/>
            </w:tcBorders>
            <w:shd w:val="clear" w:color="auto" w:fill="auto"/>
            <w:noWrap/>
            <w:vAlign w:val="center"/>
          </w:tcPr>
          <w:p w14:paraId="0C81B337" w14:textId="4EA0093C"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66C50A36" w14:textId="52D76692"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025B387" w14:textId="1D9CF838" w:rsidR="00D4065E" w:rsidRPr="004D689B" w:rsidRDefault="00D4065E" w:rsidP="00D4065E">
            <w:pPr>
              <w:suppressAutoHyphens w:val="0"/>
              <w:autoSpaceDN/>
              <w:jc w:val="center"/>
              <w:rPr>
                <w:lang w:eastAsia="lt-LT"/>
              </w:rPr>
            </w:pPr>
          </w:p>
        </w:tc>
      </w:tr>
      <w:tr w:rsidR="00D4065E" w:rsidRPr="004D689B" w14:paraId="5B3B7C1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C36BDF2" w14:textId="29725F74" w:rsidR="00D4065E" w:rsidRPr="004D689B" w:rsidRDefault="00D4065E" w:rsidP="00D4065E">
            <w:pPr>
              <w:suppressAutoHyphens w:val="0"/>
              <w:autoSpaceDN/>
              <w:jc w:val="center"/>
              <w:rPr>
                <w:lang w:eastAsia="lt-LT"/>
              </w:rPr>
            </w:pPr>
            <w:r>
              <w:rPr>
                <w:lang w:eastAsia="lt-LT"/>
              </w:rPr>
              <w:t>55</w:t>
            </w:r>
          </w:p>
        </w:tc>
        <w:tc>
          <w:tcPr>
            <w:tcW w:w="4180" w:type="dxa"/>
            <w:tcBorders>
              <w:top w:val="nil"/>
              <w:left w:val="nil"/>
              <w:bottom w:val="single" w:sz="4" w:space="0" w:color="auto"/>
              <w:right w:val="single" w:sz="4" w:space="0" w:color="auto"/>
            </w:tcBorders>
            <w:shd w:val="clear" w:color="auto" w:fill="auto"/>
            <w:noWrap/>
            <w:vAlign w:val="center"/>
          </w:tcPr>
          <w:p w14:paraId="2B219BAC" w14:textId="181E9015" w:rsidR="00D4065E" w:rsidRPr="004D689B" w:rsidRDefault="00D4065E" w:rsidP="00D4065E">
            <w:pPr>
              <w:suppressAutoHyphens w:val="0"/>
              <w:autoSpaceDN/>
              <w:rPr>
                <w:color w:val="000000"/>
              </w:rPr>
            </w:pPr>
            <w:r w:rsidRPr="00CF38FE">
              <w:t>Mobili magnetinė lenta</w:t>
            </w:r>
          </w:p>
        </w:tc>
        <w:tc>
          <w:tcPr>
            <w:tcW w:w="2000" w:type="dxa"/>
            <w:tcBorders>
              <w:top w:val="nil"/>
              <w:left w:val="nil"/>
              <w:bottom w:val="single" w:sz="4" w:space="0" w:color="auto"/>
              <w:right w:val="single" w:sz="4" w:space="0" w:color="auto"/>
            </w:tcBorders>
            <w:shd w:val="clear" w:color="auto" w:fill="auto"/>
            <w:noWrap/>
            <w:vAlign w:val="center"/>
          </w:tcPr>
          <w:p w14:paraId="435DD626" w14:textId="75C7684D" w:rsidR="00D4065E" w:rsidRPr="004D689B" w:rsidRDefault="00D4065E" w:rsidP="00D4065E">
            <w:pPr>
              <w:suppressAutoHyphens w:val="0"/>
              <w:autoSpaceDN/>
              <w:jc w:val="center"/>
              <w:rPr>
                <w:color w:val="000000"/>
                <w:lang w:eastAsia="lt-LT"/>
              </w:rPr>
            </w:pPr>
            <w:r w:rsidRPr="00156E24">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01ED4048" w14:textId="2C86E0B5"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5C7C0C8" w14:textId="29EB36F0" w:rsidR="00D4065E" w:rsidRPr="004D689B" w:rsidRDefault="00D4065E" w:rsidP="00D4065E">
            <w:pPr>
              <w:suppressAutoHyphens w:val="0"/>
              <w:autoSpaceDN/>
              <w:jc w:val="center"/>
              <w:rPr>
                <w:lang w:eastAsia="lt-LT"/>
              </w:rPr>
            </w:pPr>
          </w:p>
        </w:tc>
      </w:tr>
      <w:tr w:rsidR="00D4065E" w:rsidRPr="004D689B" w14:paraId="04580224"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tcPr>
          <w:p w14:paraId="1345CFB5" w14:textId="7CF21AEC" w:rsidR="00D4065E" w:rsidRDefault="00D4065E" w:rsidP="00D4065E">
            <w:pPr>
              <w:suppressAutoHyphens w:val="0"/>
              <w:autoSpaceDN/>
              <w:jc w:val="center"/>
              <w:rPr>
                <w:lang w:eastAsia="lt-LT"/>
              </w:rPr>
            </w:pPr>
            <w:r>
              <w:rPr>
                <w:lang w:eastAsia="lt-LT"/>
              </w:rPr>
              <w:t>56</w:t>
            </w:r>
          </w:p>
        </w:tc>
        <w:tc>
          <w:tcPr>
            <w:tcW w:w="4180" w:type="dxa"/>
            <w:tcBorders>
              <w:top w:val="nil"/>
              <w:left w:val="nil"/>
              <w:bottom w:val="single" w:sz="4" w:space="0" w:color="auto"/>
              <w:right w:val="single" w:sz="4" w:space="0" w:color="auto"/>
            </w:tcBorders>
            <w:shd w:val="clear" w:color="auto" w:fill="auto"/>
            <w:noWrap/>
            <w:vAlign w:val="center"/>
          </w:tcPr>
          <w:p w14:paraId="783E04BA" w14:textId="43F01D4B" w:rsidR="00D4065E" w:rsidRPr="002B722A" w:rsidRDefault="00D4065E" w:rsidP="00D4065E">
            <w:pPr>
              <w:suppressAutoHyphens w:val="0"/>
              <w:autoSpaceDN/>
            </w:pPr>
            <w:r w:rsidRPr="00CF38FE">
              <w:t>Kamštinė lenta</w:t>
            </w:r>
          </w:p>
        </w:tc>
        <w:tc>
          <w:tcPr>
            <w:tcW w:w="2000" w:type="dxa"/>
            <w:tcBorders>
              <w:top w:val="nil"/>
              <w:left w:val="nil"/>
              <w:bottom w:val="single" w:sz="4" w:space="0" w:color="auto"/>
              <w:right w:val="single" w:sz="4" w:space="0" w:color="auto"/>
            </w:tcBorders>
            <w:shd w:val="clear" w:color="auto" w:fill="auto"/>
            <w:noWrap/>
            <w:vAlign w:val="center"/>
          </w:tcPr>
          <w:p w14:paraId="7E4859B0" w14:textId="7DC88842" w:rsidR="00D4065E" w:rsidRPr="00156E24" w:rsidRDefault="00D4065E" w:rsidP="00D4065E">
            <w:pPr>
              <w:suppressAutoHyphens w:val="0"/>
              <w:autoSpaceDN/>
              <w:jc w:val="center"/>
              <w:rPr>
                <w:color w:val="000000"/>
                <w:lang w:eastAsia="lt-LT"/>
              </w:rPr>
            </w:pPr>
            <w:r w:rsidRPr="00156E24">
              <w:rPr>
                <w:color w:val="000000"/>
                <w:lang w:eastAsia="lt-LT"/>
              </w:rPr>
              <w:t>vnt.</w:t>
            </w:r>
            <w:bookmarkStart w:id="4" w:name="_GoBack"/>
            <w:bookmarkEnd w:id="4"/>
          </w:p>
        </w:tc>
        <w:tc>
          <w:tcPr>
            <w:tcW w:w="1800" w:type="dxa"/>
            <w:tcBorders>
              <w:top w:val="nil"/>
              <w:left w:val="nil"/>
              <w:bottom w:val="single" w:sz="4" w:space="0" w:color="auto"/>
              <w:right w:val="single" w:sz="4" w:space="0" w:color="auto"/>
            </w:tcBorders>
            <w:shd w:val="clear" w:color="auto" w:fill="auto"/>
            <w:noWrap/>
            <w:vAlign w:val="bottom"/>
          </w:tcPr>
          <w:p w14:paraId="38A5BA89" w14:textId="77777777" w:rsidR="00D4065E" w:rsidRPr="004D689B" w:rsidRDefault="00D4065E" w:rsidP="00D4065E">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8F1EE83" w14:textId="77777777" w:rsidR="00D4065E" w:rsidRPr="004D689B" w:rsidRDefault="00D4065E" w:rsidP="00D4065E">
            <w:pPr>
              <w:suppressAutoHyphens w:val="0"/>
              <w:autoSpaceDN/>
              <w:jc w:val="center"/>
              <w:rPr>
                <w:lang w:eastAsia="lt-LT"/>
              </w:rPr>
            </w:pPr>
          </w:p>
        </w:tc>
      </w:tr>
      <w:tr w:rsidR="00D4065E" w:rsidRPr="0094451A" w14:paraId="435953E4"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9"/>
          <w:jc w:val="center"/>
        </w:trPr>
        <w:tc>
          <w:tcPr>
            <w:tcW w:w="8556" w:type="dxa"/>
            <w:gridSpan w:val="4"/>
            <w:shd w:val="clear" w:color="auto" w:fill="auto"/>
            <w:noWrap/>
          </w:tcPr>
          <w:p w14:paraId="49CB49DC" w14:textId="70B94D5D" w:rsidR="00D4065E" w:rsidRPr="0094451A" w:rsidRDefault="00D4065E" w:rsidP="00D4065E">
            <w:pPr>
              <w:jc w:val="right"/>
              <w:rPr>
                <w:bCs/>
                <w:color w:val="000000"/>
              </w:rPr>
            </w:pPr>
            <w:r>
              <w:rPr>
                <w:b/>
                <w:color w:val="000000"/>
              </w:rPr>
              <w:t>Iš viso bendra įkainių suma</w:t>
            </w:r>
            <w:r w:rsidRPr="0094451A">
              <w:rPr>
                <w:b/>
                <w:color w:val="000000"/>
              </w:rPr>
              <w:t xml:space="preserve"> be PVM, </w:t>
            </w:r>
            <w:proofErr w:type="spellStart"/>
            <w:r w:rsidRPr="0094451A">
              <w:rPr>
                <w:b/>
                <w:color w:val="000000"/>
              </w:rPr>
              <w:t>Eur</w:t>
            </w:r>
            <w:proofErr w:type="spellEnd"/>
          </w:p>
        </w:tc>
        <w:tc>
          <w:tcPr>
            <w:tcW w:w="1362" w:type="dxa"/>
            <w:shd w:val="clear" w:color="auto" w:fill="auto"/>
          </w:tcPr>
          <w:p w14:paraId="16DD502C" w14:textId="77777777" w:rsidR="00D4065E" w:rsidRPr="0094451A" w:rsidRDefault="00D4065E" w:rsidP="00D4065E">
            <w:pPr>
              <w:jc w:val="center"/>
              <w:rPr>
                <w:bCs/>
                <w:color w:val="000000"/>
              </w:rPr>
            </w:pPr>
          </w:p>
        </w:tc>
      </w:tr>
      <w:tr w:rsidR="00D4065E" w:rsidRPr="0094451A" w14:paraId="1386906E"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67"/>
          <w:jc w:val="center"/>
        </w:trPr>
        <w:tc>
          <w:tcPr>
            <w:tcW w:w="8556" w:type="dxa"/>
            <w:gridSpan w:val="4"/>
            <w:shd w:val="clear" w:color="auto" w:fill="auto"/>
            <w:noWrap/>
          </w:tcPr>
          <w:p w14:paraId="54F43C9A" w14:textId="77777777" w:rsidR="00D4065E" w:rsidRPr="0094451A" w:rsidRDefault="00D4065E" w:rsidP="00D4065E">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362" w:type="dxa"/>
            <w:shd w:val="clear" w:color="auto" w:fill="auto"/>
          </w:tcPr>
          <w:p w14:paraId="38C5B391" w14:textId="77777777" w:rsidR="00D4065E" w:rsidRPr="0094451A" w:rsidRDefault="00D4065E" w:rsidP="00D4065E">
            <w:pPr>
              <w:jc w:val="center"/>
              <w:rPr>
                <w:bCs/>
                <w:color w:val="000000"/>
              </w:rPr>
            </w:pPr>
          </w:p>
        </w:tc>
      </w:tr>
      <w:tr w:rsidR="00D4065E" w:rsidRPr="0094451A" w14:paraId="56FB072B"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2"/>
          <w:jc w:val="center"/>
        </w:trPr>
        <w:tc>
          <w:tcPr>
            <w:tcW w:w="8556" w:type="dxa"/>
            <w:gridSpan w:val="4"/>
            <w:shd w:val="clear" w:color="auto" w:fill="auto"/>
            <w:noWrap/>
          </w:tcPr>
          <w:p w14:paraId="2C5F7BC4" w14:textId="233A3402" w:rsidR="00D4065E" w:rsidRPr="0094451A" w:rsidRDefault="00D4065E" w:rsidP="00D4065E">
            <w:pPr>
              <w:jc w:val="right"/>
              <w:rPr>
                <w:bCs/>
                <w:color w:val="000000"/>
              </w:rPr>
            </w:pPr>
            <w:r w:rsidRPr="0094451A">
              <w:rPr>
                <w:b/>
                <w:color w:val="000000"/>
              </w:rPr>
              <w:t>Iš viso bendr</w:t>
            </w:r>
            <w:r>
              <w:rPr>
                <w:b/>
                <w:color w:val="000000"/>
              </w:rPr>
              <w:t>a įkainių suma</w:t>
            </w:r>
            <w:r w:rsidRPr="0094451A">
              <w:rPr>
                <w:b/>
                <w:color w:val="000000"/>
              </w:rPr>
              <w:t xml:space="preserve"> su PVM, </w:t>
            </w:r>
            <w:proofErr w:type="spellStart"/>
            <w:r w:rsidRPr="0094451A">
              <w:rPr>
                <w:b/>
                <w:color w:val="000000"/>
              </w:rPr>
              <w:t>Eur</w:t>
            </w:r>
            <w:proofErr w:type="spellEnd"/>
          </w:p>
        </w:tc>
        <w:tc>
          <w:tcPr>
            <w:tcW w:w="1362" w:type="dxa"/>
            <w:shd w:val="clear" w:color="auto" w:fill="auto"/>
          </w:tcPr>
          <w:p w14:paraId="661BE3B2" w14:textId="77777777" w:rsidR="00D4065E" w:rsidRPr="0094451A" w:rsidRDefault="00D4065E" w:rsidP="00D4065E">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lastRenderedPageBreak/>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6F5D329" w14:textId="70F0C793" w:rsidR="001A577C" w:rsidRDefault="00F451FF" w:rsidP="004A6736">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274319D" w14:textId="77777777" w:rsidR="004A6736" w:rsidRDefault="004A6736" w:rsidP="004A6736">
      <w:pPr>
        <w:jc w:val="both"/>
        <w:rPr>
          <w:color w:val="000000"/>
        </w:rPr>
      </w:pPr>
    </w:p>
    <w:p w14:paraId="7B11D9FA" w14:textId="77777777" w:rsidR="004A6736" w:rsidRPr="004A6736" w:rsidRDefault="004A6736" w:rsidP="004A6736">
      <w:pPr>
        <w:jc w:val="both"/>
        <w:rPr>
          <w:color w:val="000000"/>
        </w:rPr>
      </w:pPr>
    </w:p>
    <w:p w14:paraId="32D29854" w14:textId="77777777" w:rsidR="001A577C" w:rsidRDefault="001A577C" w:rsidP="00707139">
      <w:pPr>
        <w:spacing w:before="60" w:after="60"/>
        <w:rPr>
          <w:rFonts w:ascii="Arial" w:hAnsi="Arial" w:cs="Arial"/>
        </w:rPr>
      </w:pPr>
    </w:p>
    <w:p w14:paraId="1E5B1A08" w14:textId="77777777" w:rsidR="004A6736" w:rsidRDefault="004A6736" w:rsidP="00707139">
      <w:pPr>
        <w:widowControl w:val="0"/>
        <w:jc w:val="both"/>
        <w:rPr>
          <w:rFonts w:ascii="Arial" w:hAnsi="Arial" w:cs="Arial"/>
        </w:rPr>
      </w:pPr>
    </w:p>
    <w:p w14:paraId="7C9689D0" w14:textId="4902EAFB" w:rsidR="00707139" w:rsidRDefault="00707139" w:rsidP="00707139">
      <w:pPr>
        <w:widowControl w:val="0"/>
        <w:jc w:val="both"/>
        <w:rPr>
          <w:b/>
          <w:bCs/>
          <w:i/>
          <w:iCs/>
          <w:color w:val="000000" w:themeColor="text1"/>
        </w:rPr>
      </w:pPr>
      <w:r w:rsidRPr="006248CB">
        <w:rPr>
          <w:b/>
          <w:bCs/>
          <w:i/>
          <w:iCs/>
          <w:color w:val="000000" w:themeColor="text1"/>
        </w:rPr>
        <w:t>„Prekių atitikties techninės specifikacijos reikalavimams palyginamoji lentelė</w:t>
      </w:r>
    </w:p>
    <w:p w14:paraId="6EF5C06A" w14:textId="77777777" w:rsidR="000376AF" w:rsidRDefault="000376AF" w:rsidP="00707139">
      <w:pPr>
        <w:widowControl w:val="0"/>
        <w:jc w:val="both"/>
        <w:rPr>
          <w:b/>
          <w:bCs/>
          <w:i/>
          <w:iCs/>
          <w:color w:val="000000" w:themeColor="text1"/>
        </w:rPr>
      </w:pPr>
    </w:p>
    <w:tbl>
      <w:tblPr>
        <w:tblW w:w="9595" w:type="dxa"/>
        <w:tblLook w:val="04A0" w:firstRow="1" w:lastRow="0" w:firstColumn="1" w:lastColumn="0" w:noHBand="0" w:noVBand="1"/>
      </w:tblPr>
      <w:tblGrid>
        <w:gridCol w:w="704"/>
        <w:gridCol w:w="2552"/>
        <w:gridCol w:w="3787"/>
        <w:gridCol w:w="2552"/>
      </w:tblGrid>
      <w:tr w:rsidR="00D05B6E" w:rsidRPr="000376AF" w14:paraId="76066255" w14:textId="77777777" w:rsidTr="00AA25EC">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42BD" w14:textId="77777777" w:rsidR="00D05B6E" w:rsidRPr="000376AF" w:rsidRDefault="00D05B6E" w:rsidP="000376AF">
            <w:pPr>
              <w:suppressAutoHyphens w:val="0"/>
              <w:autoSpaceDN/>
              <w:jc w:val="center"/>
              <w:rPr>
                <w:lang w:eastAsia="lt-LT"/>
              </w:rPr>
            </w:pPr>
            <w:r w:rsidRPr="000376AF">
              <w:rPr>
                <w:lang w:eastAsia="lt-LT"/>
              </w:rPr>
              <w:t>Eil. Nr.</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4DC314B" w14:textId="77777777" w:rsidR="00D05B6E" w:rsidRPr="000376AF" w:rsidRDefault="00D05B6E" w:rsidP="000376AF">
            <w:pPr>
              <w:suppressAutoHyphens w:val="0"/>
              <w:autoSpaceDN/>
              <w:jc w:val="center"/>
              <w:rPr>
                <w:lang w:eastAsia="lt-LT"/>
              </w:rPr>
            </w:pPr>
            <w:r w:rsidRPr="000376AF">
              <w:rPr>
                <w:lang w:eastAsia="lt-LT"/>
              </w:rPr>
              <w:t>Dyzelinio šildytuvo sudėtinės atsarginės dalys  ir mazgai</w:t>
            </w:r>
          </w:p>
        </w:tc>
        <w:tc>
          <w:tcPr>
            <w:tcW w:w="3787" w:type="dxa"/>
            <w:tcBorders>
              <w:top w:val="single" w:sz="4" w:space="0" w:color="auto"/>
              <w:left w:val="nil"/>
              <w:bottom w:val="single" w:sz="4" w:space="0" w:color="auto"/>
              <w:right w:val="single" w:sz="4" w:space="0" w:color="auto"/>
            </w:tcBorders>
            <w:shd w:val="clear" w:color="000000" w:fill="FFFFFF"/>
            <w:vAlign w:val="center"/>
            <w:hideMark/>
          </w:tcPr>
          <w:p w14:paraId="78871E67" w14:textId="77777777" w:rsidR="00AA25EC" w:rsidRPr="00AA25EC" w:rsidRDefault="00AA25EC" w:rsidP="00AA25EC">
            <w:pPr>
              <w:jc w:val="center"/>
            </w:pPr>
            <w:r w:rsidRPr="00AA25EC">
              <w:t>Perkamos prekės ar paslaugos aprašymas</w:t>
            </w:r>
          </w:p>
          <w:p w14:paraId="0E5BBB8D" w14:textId="72A63EC4" w:rsidR="00D05B6E" w:rsidRPr="000376AF" w:rsidRDefault="00AA25EC" w:rsidP="00AA25EC">
            <w:pPr>
              <w:suppressAutoHyphens w:val="0"/>
              <w:autoSpaceDN/>
              <w:jc w:val="center"/>
              <w:rPr>
                <w:lang w:eastAsia="lt-LT"/>
              </w:rPr>
            </w:pPr>
            <w:r w:rsidRPr="00AA25EC">
              <w:t>(techninė charakteristika)</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2FB194D" w14:textId="277A05DF" w:rsidR="00D05B6E" w:rsidRPr="000376AF" w:rsidRDefault="00D05B6E" w:rsidP="001A577C">
            <w:pPr>
              <w:suppressAutoHyphens w:val="0"/>
              <w:autoSpaceDN/>
              <w:rPr>
                <w:lang w:eastAsia="lt-LT"/>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D05B6E" w:rsidRPr="000376AF" w14:paraId="392C1414" w14:textId="77777777" w:rsidTr="00AA25EC">
        <w:trPr>
          <w:trHeight w:val="27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DF73C08" w14:textId="77777777" w:rsidR="00D05B6E" w:rsidRPr="000376AF" w:rsidRDefault="00D05B6E" w:rsidP="000376AF">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000000" w:fill="FFFFFF"/>
            <w:noWrap/>
            <w:vAlign w:val="center"/>
            <w:hideMark/>
          </w:tcPr>
          <w:p w14:paraId="40C6F811" w14:textId="77777777" w:rsidR="00D05B6E" w:rsidRPr="000376AF" w:rsidRDefault="00D05B6E" w:rsidP="000376AF">
            <w:pPr>
              <w:suppressAutoHyphens w:val="0"/>
              <w:autoSpaceDN/>
              <w:jc w:val="center"/>
              <w:rPr>
                <w:lang w:eastAsia="lt-LT"/>
              </w:rPr>
            </w:pPr>
            <w:r w:rsidRPr="000376AF">
              <w:rPr>
                <w:lang w:eastAsia="lt-LT"/>
              </w:rPr>
              <w:t>2</w:t>
            </w:r>
          </w:p>
        </w:tc>
        <w:tc>
          <w:tcPr>
            <w:tcW w:w="3787" w:type="dxa"/>
            <w:tcBorders>
              <w:top w:val="nil"/>
              <w:left w:val="nil"/>
              <w:bottom w:val="single" w:sz="4" w:space="0" w:color="auto"/>
              <w:right w:val="single" w:sz="4" w:space="0" w:color="auto"/>
            </w:tcBorders>
            <w:shd w:val="clear" w:color="000000" w:fill="FFFFFF"/>
            <w:noWrap/>
            <w:vAlign w:val="center"/>
            <w:hideMark/>
          </w:tcPr>
          <w:p w14:paraId="2C277314" w14:textId="77777777" w:rsidR="00D05B6E" w:rsidRPr="000376AF" w:rsidRDefault="00D05B6E" w:rsidP="000376AF">
            <w:pPr>
              <w:suppressAutoHyphens w:val="0"/>
              <w:autoSpaceDN/>
              <w:jc w:val="center"/>
              <w:rPr>
                <w:lang w:eastAsia="lt-LT"/>
              </w:rPr>
            </w:pPr>
            <w:r w:rsidRPr="000376AF">
              <w:rPr>
                <w:lang w:eastAsia="lt-LT"/>
              </w:rPr>
              <w:t>3</w:t>
            </w:r>
          </w:p>
        </w:tc>
        <w:tc>
          <w:tcPr>
            <w:tcW w:w="2552" w:type="dxa"/>
            <w:tcBorders>
              <w:top w:val="nil"/>
              <w:left w:val="nil"/>
              <w:bottom w:val="single" w:sz="4" w:space="0" w:color="auto"/>
              <w:right w:val="single" w:sz="4" w:space="0" w:color="auto"/>
            </w:tcBorders>
            <w:shd w:val="clear" w:color="000000" w:fill="FFFFFF"/>
            <w:noWrap/>
            <w:vAlign w:val="center"/>
            <w:hideMark/>
          </w:tcPr>
          <w:p w14:paraId="5DB30DFA" w14:textId="77777777" w:rsidR="00D05B6E" w:rsidRPr="000376AF" w:rsidRDefault="00D05B6E" w:rsidP="000376AF">
            <w:pPr>
              <w:suppressAutoHyphens w:val="0"/>
              <w:autoSpaceDN/>
              <w:jc w:val="center"/>
              <w:rPr>
                <w:lang w:eastAsia="lt-LT"/>
              </w:rPr>
            </w:pPr>
            <w:r w:rsidRPr="000376AF">
              <w:rPr>
                <w:lang w:eastAsia="lt-LT"/>
              </w:rPr>
              <w:t>4</w:t>
            </w:r>
          </w:p>
        </w:tc>
      </w:tr>
      <w:tr w:rsidR="00D4065E" w:rsidRPr="000376AF" w14:paraId="040154B3" w14:textId="77777777" w:rsidTr="00D4065E">
        <w:trPr>
          <w:trHeight w:val="10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59273" w14:textId="77777777" w:rsidR="00D4065E" w:rsidRPr="000376AF" w:rsidRDefault="00D4065E" w:rsidP="00D4065E">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auto" w:fill="auto"/>
            <w:noWrap/>
            <w:vAlign w:val="center"/>
          </w:tcPr>
          <w:p w14:paraId="2B203BA4" w14:textId="6E2117B0" w:rsidR="00D4065E" w:rsidRPr="000376AF" w:rsidRDefault="00D4065E" w:rsidP="00D4065E">
            <w:pPr>
              <w:suppressAutoHyphens w:val="0"/>
              <w:autoSpaceDN/>
              <w:rPr>
                <w:color w:val="000000"/>
                <w:lang w:eastAsia="lt-LT"/>
              </w:rPr>
            </w:pPr>
            <w:r w:rsidRPr="00CF38FE">
              <w:t>Teksto žymekliai</w:t>
            </w:r>
          </w:p>
        </w:tc>
        <w:tc>
          <w:tcPr>
            <w:tcW w:w="3787" w:type="dxa"/>
            <w:tcBorders>
              <w:top w:val="nil"/>
              <w:left w:val="nil"/>
              <w:bottom w:val="single" w:sz="4" w:space="0" w:color="auto"/>
              <w:right w:val="single" w:sz="4" w:space="0" w:color="auto"/>
            </w:tcBorders>
            <w:shd w:val="clear" w:color="auto" w:fill="auto"/>
            <w:noWrap/>
            <w:vAlign w:val="center"/>
          </w:tcPr>
          <w:p w14:paraId="0E9CD1B5" w14:textId="4BF82A36" w:rsidR="00D4065E" w:rsidRPr="000376AF" w:rsidRDefault="00D4065E" w:rsidP="00D4065E">
            <w:pPr>
              <w:suppressAutoHyphens w:val="0"/>
              <w:autoSpaceDN/>
              <w:jc w:val="both"/>
              <w:rPr>
                <w:color w:val="000000"/>
              </w:rPr>
            </w:pPr>
            <w:r w:rsidRPr="00CF38FE">
              <w:rPr>
                <w:rFonts w:ascii="TimesNewRomanPSMT" w:hAnsi="TimesNewRomanPSMT" w:cs="TimesNewRomanPSMT"/>
              </w:rPr>
              <w:t>Teksto žymekliai (brėžio storis 3–4 (±0,5) mm, 4 intensyvių spalvų, kirstu galu, visų tipų popieriui).</w:t>
            </w:r>
          </w:p>
        </w:tc>
        <w:tc>
          <w:tcPr>
            <w:tcW w:w="2552" w:type="dxa"/>
            <w:tcBorders>
              <w:top w:val="nil"/>
              <w:left w:val="nil"/>
              <w:bottom w:val="single" w:sz="4" w:space="0" w:color="auto"/>
              <w:right w:val="single" w:sz="4" w:space="0" w:color="auto"/>
            </w:tcBorders>
            <w:shd w:val="clear" w:color="auto" w:fill="auto"/>
            <w:noWrap/>
            <w:vAlign w:val="center"/>
          </w:tcPr>
          <w:p w14:paraId="0F387586" w14:textId="55EAC2E7" w:rsidR="00D4065E" w:rsidRPr="000376AF" w:rsidRDefault="00D4065E" w:rsidP="00D4065E">
            <w:pPr>
              <w:suppressAutoHyphens w:val="0"/>
              <w:autoSpaceDN/>
              <w:jc w:val="center"/>
              <w:rPr>
                <w:lang w:eastAsia="lt-LT"/>
              </w:rPr>
            </w:pPr>
          </w:p>
        </w:tc>
      </w:tr>
      <w:tr w:rsidR="00D4065E" w:rsidRPr="000376AF" w14:paraId="07A744F1"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1B0149" w14:textId="77777777" w:rsidR="00D4065E" w:rsidRPr="000376AF" w:rsidRDefault="00D4065E" w:rsidP="00D4065E">
            <w:pPr>
              <w:suppressAutoHyphens w:val="0"/>
              <w:autoSpaceDN/>
              <w:jc w:val="center"/>
              <w:rPr>
                <w:lang w:eastAsia="lt-LT"/>
              </w:rPr>
            </w:pPr>
            <w:r w:rsidRPr="000376AF">
              <w:rPr>
                <w:lang w:eastAsia="lt-LT"/>
              </w:rPr>
              <w:t>2</w:t>
            </w:r>
          </w:p>
        </w:tc>
        <w:tc>
          <w:tcPr>
            <w:tcW w:w="2552" w:type="dxa"/>
            <w:tcBorders>
              <w:top w:val="nil"/>
              <w:left w:val="nil"/>
              <w:bottom w:val="single" w:sz="4" w:space="0" w:color="auto"/>
              <w:right w:val="single" w:sz="4" w:space="0" w:color="auto"/>
            </w:tcBorders>
            <w:shd w:val="clear" w:color="auto" w:fill="auto"/>
            <w:noWrap/>
            <w:vAlign w:val="center"/>
          </w:tcPr>
          <w:p w14:paraId="210D3872" w14:textId="0696A93C" w:rsidR="00D4065E" w:rsidRPr="000376AF" w:rsidRDefault="00D4065E" w:rsidP="00D4065E">
            <w:pPr>
              <w:suppressAutoHyphens w:val="0"/>
              <w:autoSpaceDN/>
              <w:rPr>
                <w:color w:val="000000"/>
                <w:lang w:eastAsia="lt-LT"/>
              </w:rPr>
            </w:pPr>
            <w:r w:rsidRPr="00CF38FE">
              <w:rPr>
                <w:color w:val="000000"/>
              </w:rPr>
              <w:t xml:space="preserve">Žymeklis permanentinis kūgine galvute  </w:t>
            </w:r>
          </w:p>
        </w:tc>
        <w:tc>
          <w:tcPr>
            <w:tcW w:w="3787" w:type="dxa"/>
            <w:tcBorders>
              <w:top w:val="nil"/>
              <w:left w:val="nil"/>
              <w:bottom w:val="single" w:sz="4" w:space="0" w:color="auto"/>
              <w:right w:val="single" w:sz="4" w:space="0" w:color="auto"/>
            </w:tcBorders>
            <w:shd w:val="clear" w:color="auto" w:fill="auto"/>
            <w:noWrap/>
            <w:vAlign w:val="center"/>
          </w:tcPr>
          <w:p w14:paraId="0A78364F" w14:textId="77777777" w:rsidR="00D4065E" w:rsidRPr="00CF38FE" w:rsidRDefault="00D4065E" w:rsidP="00D4065E">
            <w:pPr>
              <w:autoSpaceDE w:val="0"/>
              <w:adjustRightInd w:val="0"/>
              <w:jc w:val="both"/>
              <w:rPr>
                <w:rFonts w:ascii="TimesNewRomanPSMT" w:hAnsi="TimesNewRomanPSMT" w:cs="TimesNewRomanPSMT"/>
              </w:rPr>
            </w:pPr>
            <w:r w:rsidRPr="00CF38FE">
              <w:rPr>
                <w:rFonts w:ascii="TimesNewRomanPSMT" w:hAnsi="TimesNewRomanPSMT" w:cs="TimesNewRomanPSMT"/>
              </w:rPr>
              <w:t>Tinkantis rašyti ant CD/DVD, apvalia minkšta galvute,</w:t>
            </w:r>
          </w:p>
          <w:p w14:paraId="133B289C" w14:textId="40C81C43" w:rsidR="00D4065E" w:rsidRPr="000376AF" w:rsidRDefault="00D4065E" w:rsidP="00D4065E">
            <w:pPr>
              <w:suppressAutoHyphens w:val="0"/>
              <w:autoSpaceDN/>
              <w:jc w:val="both"/>
              <w:rPr>
                <w:color w:val="000000"/>
              </w:rPr>
            </w:pPr>
            <w:r w:rsidRPr="00CF38FE">
              <w:rPr>
                <w:rFonts w:ascii="TimesNewRomanPSMT" w:hAnsi="TimesNewRomanPSMT" w:cs="TimesNewRomanPSMT"/>
              </w:rPr>
              <w:t>nedžiūstantis, užpildytas permanentiniu rašalu alkoholio pagrindu, linijos storis 1 mm, juodos spalvos.</w:t>
            </w:r>
          </w:p>
        </w:tc>
        <w:tc>
          <w:tcPr>
            <w:tcW w:w="2552" w:type="dxa"/>
            <w:tcBorders>
              <w:top w:val="nil"/>
              <w:left w:val="nil"/>
              <w:bottom w:val="single" w:sz="4" w:space="0" w:color="auto"/>
              <w:right w:val="single" w:sz="4" w:space="0" w:color="auto"/>
            </w:tcBorders>
            <w:shd w:val="clear" w:color="auto" w:fill="auto"/>
            <w:noWrap/>
            <w:vAlign w:val="center"/>
          </w:tcPr>
          <w:p w14:paraId="72FA4EA0" w14:textId="2A43F308" w:rsidR="00D4065E" w:rsidRPr="000376AF" w:rsidRDefault="00D4065E" w:rsidP="00D4065E">
            <w:pPr>
              <w:suppressAutoHyphens w:val="0"/>
              <w:autoSpaceDN/>
              <w:jc w:val="center"/>
              <w:rPr>
                <w:lang w:eastAsia="lt-LT"/>
              </w:rPr>
            </w:pPr>
          </w:p>
        </w:tc>
      </w:tr>
      <w:tr w:rsidR="00D4065E" w:rsidRPr="000376AF" w14:paraId="2A6CB5C5"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0C8BEC" w14:textId="77777777" w:rsidR="00D4065E" w:rsidRPr="000376AF" w:rsidRDefault="00D4065E" w:rsidP="00D4065E">
            <w:pPr>
              <w:suppressAutoHyphens w:val="0"/>
              <w:autoSpaceDN/>
              <w:jc w:val="center"/>
              <w:rPr>
                <w:lang w:eastAsia="lt-LT"/>
              </w:rPr>
            </w:pPr>
            <w:r w:rsidRPr="000376AF">
              <w:rPr>
                <w:lang w:eastAsia="lt-LT"/>
              </w:rPr>
              <w:t>3</w:t>
            </w:r>
          </w:p>
        </w:tc>
        <w:tc>
          <w:tcPr>
            <w:tcW w:w="2552" w:type="dxa"/>
            <w:tcBorders>
              <w:top w:val="nil"/>
              <w:left w:val="nil"/>
              <w:bottom w:val="single" w:sz="4" w:space="0" w:color="auto"/>
              <w:right w:val="single" w:sz="4" w:space="0" w:color="auto"/>
            </w:tcBorders>
            <w:shd w:val="clear" w:color="000000" w:fill="FFFFFF"/>
            <w:noWrap/>
            <w:vAlign w:val="center"/>
          </w:tcPr>
          <w:p w14:paraId="7760A350" w14:textId="5CE724A8" w:rsidR="00D4065E" w:rsidRPr="000376AF" w:rsidRDefault="00D4065E" w:rsidP="00D4065E">
            <w:pPr>
              <w:suppressAutoHyphens w:val="0"/>
              <w:autoSpaceDN/>
              <w:rPr>
                <w:color w:val="000000"/>
                <w:lang w:eastAsia="lt-LT"/>
              </w:rPr>
            </w:pPr>
            <w:r w:rsidRPr="00CF38FE">
              <w:rPr>
                <w:color w:val="000000" w:themeColor="text1"/>
              </w:rPr>
              <w:t>Žymeklių baltai lentai rinkinys</w:t>
            </w:r>
          </w:p>
        </w:tc>
        <w:tc>
          <w:tcPr>
            <w:tcW w:w="3787" w:type="dxa"/>
            <w:tcBorders>
              <w:top w:val="nil"/>
              <w:left w:val="nil"/>
              <w:bottom w:val="single" w:sz="4" w:space="0" w:color="auto"/>
              <w:right w:val="single" w:sz="4" w:space="0" w:color="auto"/>
            </w:tcBorders>
            <w:shd w:val="clear" w:color="000000" w:fill="FFFFFF"/>
            <w:noWrap/>
            <w:vAlign w:val="center"/>
          </w:tcPr>
          <w:p w14:paraId="5166384F" w14:textId="57F10C95" w:rsidR="00D4065E" w:rsidRPr="000376AF" w:rsidRDefault="00D4065E" w:rsidP="00D4065E">
            <w:pPr>
              <w:suppressAutoHyphens w:val="0"/>
              <w:autoSpaceDN/>
              <w:jc w:val="both"/>
              <w:rPr>
                <w:color w:val="000000"/>
              </w:rPr>
            </w:pPr>
            <w:r w:rsidRPr="00CF38FE">
              <w:rPr>
                <w:color w:val="000000" w:themeColor="text1"/>
              </w:rPr>
              <w:t>Žymeklių baltai lentai rinkinys (skirti rašyti ant baltų magnetinių lentų ir konferencinių bloknotų, apvalia galvute, brėžio storis 1–3 mm. Rinkinį sudaro juodos, mėlynos, raudonos ir žalios spalvos žymekliai, viso 4 spalvos)</w:t>
            </w:r>
          </w:p>
        </w:tc>
        <w:tc>
          <w:tcPr>
            <w:tcW w:w="2552" w:type="dxa"/>
            <w:tcBorders>
              <w:top w:val="nil"/>
              <w:left w:val="nil"/>
              <w:bottom w:val="single" w:sz="4" w:space="0" w:color="auto"/>
              <w:right w:val="single" w:sz="4" w:space="0" w:color="auto"/>
            </w:tcBorders>
            <w:shd w:val="clear" w:color="auto" w:fill="auto"/>
            <w:noWrap/>
            <w:vAlign w:val="center"/>
          </w:tcPr>
          <w:p w14:paraId="4943003B" w14:textId="0BCF4EF4" w:rsidR="00D4065E" w:rsidRPr="000376AF" w:rsidRDefault="00D4065E" w:rsidP="00D4065E">
            <w:pPr>
              <w:suppressAutoHyphens w:val="0"/>
              <w:autoSpaceDN/>
              <w:jc w:val="center"/>
              <w:rPr>
                <w:lang w:eastAsia="lt-LT"/>
              </w:rPr>
            </w:pPr>
          </w:p>
        </w:tc>
      </w:tr>
      <w:tr w:rsidR="00D4065E" w:rsidRPr="000376AF" w14:paraId="5AB44159"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861458" w14:textId="77777777" w:rsidR="00D4065E" w:rsidRPr="000376AF" w:rsidRDefault="00D4065E" w:rsidP="00D4065E">
            <w:pPr>
              <w:suppressAutoHyphens w:val="0"/>
              <w:autoSpaceDN/>
              <w:jc w:val="center"/>
              <w:rPr>
                <w:lang w:eastAsia="lt-LT"/>
              </w:rPr>
            </w:pPr>
            <w:r w:rsidRPr="000376AF">
              <w:rPr>
                <w:lang w:eastAsia="lt-LT"/>
              </w:rPr>
              <w:t>4</w:t>
            </w:r>
          </w:p>
        </w:tc>
        <w:tc>
          <w:tcPr>
            <w:tcW w:w="2552" w:type="dxa"/>
            <w:tcBorders>
              <w:top w:val="nil"/>
              <w:left w:val="nil"/>
              <w:bottom w:val="single" w:sz="4" w:space="0" w:color="auto"/>
              <w:right w:val="single" w:sz="4" w:space="0" w:color="auto"/>
            </w:tcBorders>
            <w:shd w:val="clear" w:color="000000" w:fill="FFFFFF"/>
            <w:noWrap/>
            <w:vAlign w:val="center"/>
          </w:tcPr>
          <w:p w14:paraId="5DC73C46" w14:textId="2A763446" w:rsidR="00D4065E" w:rsidRPr="000376AF" w:rsidRDefault="00D4065E" w:rsidP="00D4065E">
            <w:pPr>
              <w:suppressAutoHyphens w:val="0"/>
              <w:autoSpaceDN/>
              <w:rPr>
                <w:color w:val="000000"/>
                <w:lang w:eastAsia="lt-LT"/>
              </w:rPr>
            </w:pPr>
            <w:r w:rsidRPr="00CF38FE">
              <w:rPr>
                <w:color w:val="000000"/>
              </w:rPr>
              <w:t>Antspaudas su užrašu ir pagalvėle</w:t>
            </w:r>
          </w:p>
        </w:tc>
        <w:tc>
          <w:tcPr>
            <w:tcW w:w="3787" w:type="dxa"/>
            <w:tcBorders>
              <w:top w:val="nil"/>
              <w:left w:val="nil"/>
              <w:bottom w:val="single" w:sz="4" w:space="0" w:color="auto"/>
              <w:right w:val="single" w:sz="4" w:space="0" w:color="auto"/>
            </w:tcBorders>
            <w:shd w:val="clear" w:color="000000" w:fill="FFFFFF"/>
            <w:noWrap/>
            <w:vAlign w:val="center"/>
          </w:tcPr>
          <w:p w14:paraId="3F602E22" w14:textId="557C8C97" w:rsidR="00D4065E" w:rsidRPr="000376AF" w:rsidRDefault="00D4065E" w:rsidP="00D4065E">
            <w:pPr>
              <w:suppressAutoHyphens w:val="0"/>
              <w:autoSpaceDN/>
              <w:jc w:val="both"/>
              <w:rPr>
                <w:color w:val="000000"/>
              </w:rPr>
            </w:pPr>
            <w:r w:rsidRPr="00CF38FE">
              <w:rPr>
                <w:color w:val="000000"/>
              </w:rPr>
              <w:t>Spaudas su mėlyna pagalvėle, spaudo matmenys 38</w:t>
            </w:r>
            <w:r>
              <w:rPr>
                <w:color w:val="000000"/>
              </w:rPr>
              <w:t xml:space="preserve"> </w:t>
            </w:r>
            <w:r w:rsidRPr="00CF38FE">
              <w:rPr>
                <w:color w:val="000000"/>
              </w:rPr>
              <w:t>x</w:t>
            </w:r>
            <w:r>
              <w:rPr>
                <w:color w:val="000000"/>
              </w:rPr>
              <w:t xml:space="preserve"> </w:t>
            </w:r>
            <w:r w:rsidRPr="00CF38FE">
              <w:rPr>
                <w:color w:val="000000"/>
              </w:rPr>
              <w:t>14 mm.</w:t>
            </w:r>
          </w:p>
        </w:tc>
        <w:tc>
          <w:tcPr>
            <w:tcW w:w="2552" w:type="dxa"/>
            <w:tcBorders>
              <w:top w:val="nil"/>
              <w:left w:val="nil"/>
              <w:bottom w:val="single" w:sz="4" w:space="0" w:color="auto"/>
              <w:right w:val="single" w:sz="4" w:space="0" w:color="auto"/>
            </w:tcBorders>
            <w:shd w:val="clear" w:color="auto" w:fill="auto"/>
            <w:noWrap/>
            <w:vAlign w:val="center"/>
          </w:tcPr>
          <w:p w14:paraId="31B72932" w14:textId="2B14A056" w:rsidR="00D4065E" w:rsidRPr="000376AF" w:rsidRDefault="00D4065E" w:rsidP="00D4065E">
            <w:pPr>
              <w:suppressAutoHyphens w:val="0"/>
              <w:autoSpaceDN/>
              <w:jc w:val="center"/>
              <w:rPr>
                <w:lang w:eastAsia="lt-LT"/>
              </w:rPr>
            </w:pPr>
          </w:p>
        </w:tc>
      </w:tr>
      <w:tr w:rsidR="00D4065E" w:rsidRPr="000376AF" w14:paraId="5939363F"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3BD989" w14:textId="77777777" w:rsidR="00D4065E" w:rsidRPr="000376AF" w:rsidRDefault="00D4065E" w:rsidP="00D4065E">
            <w:pPr>
              <w:suppressAutoHyphens w:val="0"/>
              <w:autoSpaceDN/>
              <w:jc w:val="center"/>
              <w:rPr>
                <w:lang w:eastAsia="lt-LT"/>
              </w:rPr>
            </w:pPr>
            <w:r w:rsidRPr="000376AF">
              <w:rPr>
                <w:lang w:eastAsia="lt-LT"/>
              </w:rPr>
              <w:t>5</w:t>
            </w:r>
          </w:p>
        </w:tc>
        <w:tc>
          <w:tcPr>
            <w:tcW w:w="2552" w:type="dxa"/>
            <w:tcBorders>
              <w:top w:val="nil"/>
              <w:left w:val="nil"/>
              <w:bottom w:val="single" w:sz="4" w:space="0" w:color="auto"/>
              <w:right w:val="single" w:sz="4" w:space="0" w:color="auto"/>
            </w:tcBorders>
            <w:shd w:val="clear" w:color="auto" w:fill="auto"/>
            <w:noWrap/>
            <w:vAlign w:val="center"/>
          </w:tcPr>
          <w:p w14:paraId="23152D52" w14:textId="13C022D8" w:rsidR="00D4065E" w:rsidRPr="000376AF" w:rsidRDefault="00D4065E" w:rsidP="00D4065E">
            <w:pPr>
              <w:suppressAutoHyphens w:val="0"/>
              <w:autoSpaceDN/>
              <w:rPr>
                <w:color w:val="000000"/>
                <w:lang w:eastAsia="lt-LT"/>
              </w:rPr>
            </w:pPr>
            <w:r w:rsidRPr="00CF38FE">
              <w:rPr>
                <w:color w:val="000000"/>
              </w:rPr>
              <w:t>Archyvinė dėžė</w:t>
            </w:r>
          </w:p>
        </w:tc>
        <w:tc>
          <w:tcPr>
            <w:tcW w:w="3787" w:type="dxa"/>
            <w:tcBorders>
              <w:top w:val="nil"/>
              <w:left w:val="nil"/>
              <w:bottom w:val="single" w:sz="4" w:space="0" w:color="auto"/>
              <w:right w:val="single" w:sz="4" w:space="0" w:color="auto"/>
            </w:tcBorders>
            <w:shd w:val="clear" w:color="auto" w:fill="auto"/>
            <w:noWrap/>
            <w:vAlign w:val="center"/>
          </w:tcPr>
          <w:p w14:paraId="262A5C3E" w14:textId="77777777" w:rsidR="00D4065E" w:rsidRPr="00CF38FE" w:rsidRDefault="00D4065E" w:rsidP="00D4065E">
            <w:pPr>
              <w:autoSpaceDE w:val="0"/>
              <w:adjustRightInd w:val="0"/>
              <w:jc w:val="both"/>
              <w:rPr>
                <w:rFonts w:ascii="TimesNewRomanPSMT" w:hAnsi="TimesNewRomanPSMT" w:cs="TimesNewRomanPSMT"/>
              </w:rPr>
            </w:pPr>
            <w:r w:rsidRPr="00CF38FE">
              <w:rPr>
                <w:rFonts w:ascii="TimesNewRomanPSMT" w:hAnsi="TimesNewRomanPSMT" w:cs="TimesNewRomanPSMT"/>
              </w:rPr>
              <w:t>Archyvinė dėžė, pagaminta iš ne mažiau kaip 250 g/m</w:t>
            </w:r>
            <w:r w:rsidRPr="00CF38FE">
              <w:rPr>
                <w:rFonts w:ascii="TimesNewRomanPSMT" w:hAnsi="TimesNewRomanPSMT" w:cs="TimesNewRomanPSMT"/>
                <w:vertAlign w:val="superscript"/>
              </w:rPr>
              <w:t>2</w:t>
            </w:r>
            <w:r w:rsidRPr="00CF38FE">
              <w:rPr>
                <w:rFonts w:ascii="TimesNewRomanPSMT" w:hAnsi="TimesNewRomanPSMT" w:cs="TimesNewRomanPSMT"/>
              </w:rPr>
              <w:t xml:space="preserve"> kartono, 0,3–0,8 mm storio, su dangčiu. Sustiprinti šonai ir pagrindas. Išlaiko iki 32 kg. </w:t>
            </w:r>
            <w:r w:rsidRPr="00CF38FE">
              <w:rPr>
                <w:rFonts w:ascii="TimesNewRomanPSMT" w:hAnsi="TimesNewRomanPSMT" w:cs="TimesNewRomanPSMT"/>
              </w:rPr>
              <w:lastRenderedPageBreak/>
              <w:t xml:space="preserve">Su spauda užrašams ir paaiškinimams. </w:t>
            </w:r>
          </w:p>
          <w:p w14:paraId="7E786060" w14:textId="422172C4" w:rsidR="00D4065E" w:rsidRPr="000376AF" w:rsidRDefault="00D4065E" w:rsidP="00D4065E">
            <w:pPr>
              <w:suppressAutoHyphens w:val="0"/>
              <w:autoSpaceDN/>
              <w:jc w:val="both"/>
              <w:rPr>
                <w:color w:val="000000"/>
              </w:rPr>
            </w:pPr>
            <w:r w:rsidRPr="00CF38FE">
              <w:rPr>
                <w:rFonts w:ascii="TimesNewRomanPSMT" w:hAnsi="TimesNewRomanPSMT" w:cs="TimesNewRomanPSMT"/>
              </w:rPr>
              <w:t>Matmenys: 333 (±10) x 285 (±10) x 390  (±10)  mm.</w:t>
            </w:r>
          </w:p>
        </w:tc>
        <w:tc>
          <w:tcPr>
            <w:tcW w:w="2552" w:type="dxa"/>
            <w:tcBorders>
              <w:top w:val="nil"/>
              <w:left w:val="nil"/>
              <w:bottom w:val="single" w:sz="4" w:space="0" w:color="auto"/>
              <w:right w:val="single" w:sz="4" w:space="0" w:color="auto"/>
            </w:tcBorders>
            <w:shd w:val="clear" w:color="auto" w:fill="auto"/>
            <w:noWrap/>
            <w:vAlign w:val="center"/>
          </w:tcPr>
          <w:p w14:paraId="51DE5394" w14:textId="5157D7D6" w:rsidR="00D4065E" w:rsidRPr="000376AF" w:rsidRDefault="00D4065E" w:rsidP="00D4065E">
            <w:pPr>
              <w:suppressAutoHyphens w:val="0"/>
              <w:autoSpaceDN/>
              <w:jc w:val="center"/>
              <w:rPr>
                <w:lang w:eastAsia="lt-LT"/>
              </w:rPr>
            </w:pPr>
          </w:p>
        </w:tc>
      </w:tr>
      <w:tr w:rsidR="00D4065E" w:rsidRPr="000376AF" w14:paraId="5B83119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E2F4CB" w14:textId="77777777" w:rsidR="00D4065E" w:rsidRPr="000376AF" w:rsidRDefault="00D4065E" w:rsidP="00D4065E">
            <w:pPr>
              <w:suppressAutoHyphens w:val="0"/>
              <w:autoSpaceDN/>
              <w:jc w:val="center"/>
              <w:rPr>
                <w:lang w:eastAsia="lt-LT"/>
              </w:rPr>
            </w:pPr>
            <w:r w:rsidRPr="000376AF">
              <w:rPr>
                <w:lang w:eastAsia="lt-LT"/>
              </w:rPr>
              <w:t>6</w:t>
            </w:r>
          </w:p>
        </w:tc>
        <w:tc>
          <w:tcPr>
            <w:tcW w:w="2552" w:type="dxa"/>
            <w:tcBorders>
              <w:top w:val="nil"/>
              <w:left w:val="nil"/>
              <w:bottom w:val="single" w:sz="4" w:space="0" w:color="auto"/>
              <w:right w:val="single" w:sz="4" w:space="0" w:color="auto"/>
            </w:tcBorders>
            <w:shd w:val="clear" w:color="auto" w:fill="auto"/>
            <w:noWrap/>
            <w:vAlign w:val="center"/>
          </w:tcPr>
          <w:p w14:paraId="57D5C46B" w14:textId="4D0581E6" w:rsidR="00D4065E" w:rsidRPr="000376AF" w:rsidRDefault="00D4065E" w:rsidP="00D4065E">
            <w:pPr>
              <w:suppressAutoHyphens w:val="0"/>
              <w:autoSpaceDN/>
              <w:rPr>
                <w:color w:val="000000"/>
                <w:lang w:eastAsia="lt-LT"/>
              </w:rPr>
            </w:pPr>
            <w:r w:rsidRPr="00CF38FE">
              <w:rPr>
                <w:color w:val="000000"/>
              </w:rPr>
              <w:t>Dvipusė, lipni juostelė</w:t>
            </w:r>
          </w:p>
        </w:tc>
        <w:tc>
          <w:tcPr>
            <w:tcW w:w="3787" w:type="dxa"/>
            <w:tcBorders>
              <w:top w:val="nil"/>
              <w:left w:val="nil"/>
              <w:bottom w:val="single" w:sz="4" w:space="0" w:color="auto"/>
              <w:right w:val="single" w:sz="4" w:space="0" w:color="auto"/>
            </w:tcBorders>
            <w:shd w:val="clear" w:color="auto" w:fill="auto"/>
            <w:noWrap/>
            <w:vAlign w:val="center"/>
          </w:tcPr>
          <w:p w14:paraId="3EDD3150" w14:textId="183CA48B" w:rsidR="00D4065E" w:rsidRPr="000376AF" w:rsidRDefault="00D4065E" w:rsidP="00D4065E">
            <w:pPr>
              <w:suppressAutoHyphens w:val="0"/>
              <w:autoSpaceDN/>
              <w:jc w:val="both"/>
              <w:rPr>
                <w:color w:val="000000"/>
              </w:rPr>
            </w:pPr>
            <w:r w:rsidRPr="00CF38FE">
              <w:rPr>
                <w:color w:val="000000"/>
              </w:rPr>
              <w:t>Dvipusė lipni juosta, 15 (±2) mm x 10 (±5) m</w:t>
            </w:r>
          </w:p>
        </w:tc>
        <w:tc>
          <w:tcPr>
            <w:tcW w:w="2552" w:type="dxa"/>
            <w:tcBorders>
              <w:top w:val="nil"/>
              <w:left w:val="nil"/>
              <w:bottom w:val="single" w:sz="4" w:space="0" w:color="auto"/>
              <w:right w:val="single" w:sz="4" w:space="0" w:color="auto"/>
            </w:tcBorders>
            <w:shd w:val="clear" w:color="auto" w:fill="auto"/>
            <w:noWrap/>
            <w:vAlign w:val="center"/>
          </w:tcPr>
          <w:p w14:paraId="5A110F41" w14:textId="3200095B" w:rsidR="00D4065E" w:rsidRPr="000376AF" w:rsidRDefault="00D4065E" w:rsidP="00D4065E">
            <w:pPr>
              <w:suppressAutoHyphens w:val="0"/>
              <w:autoSpaceDN/>
              <w:jc w:val="center"/>
              <w:rPr>
                <w:lang w:eastAsia="lt-LT"/>
              </w:rPr>
            </w:pPr>
          </w:p>
        </w:tc>
      </w:tr>
      <w:tr w:rsidR="00D4065E" w:rsidRPr="000376AF" w14:paraId="0D5B064B"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5E987" w14:textId="77777777" w:rsidR="00D4065E" w:rsidRPr="000376AF" w:rsidRDefault="00D4065E" w:rsidP="00D4065E">
            <w:pPr>
              <w:suppressAutoHyphens w:val="0"/>
              <w:autoSpaceDN/>
              <w:jc w:val="center"/>
              <w:rPr>
                <w:lang w:eastAsia="lt-LT"/>
              </w:rPr>
            </w:pPr>
            <w:r w:rsidRPr="000376AF">
              <w:rPr>
                <w:lang w:eastAsia="lt-LT"/>
              </w:rPr>
              <w:t>7</w:t>
            </w:r>
          </w:p>
        </w:tc>
        <w:tc>
          <w:tcPr>
            <w:tcW w:w="2552" w:type="dxa"/>
            <w:tcBorders>
              <w:top w:val="nil"/>
              <w:left w:val="nil"/>
              <w:bottom w:val="single" w:sz="4" w:space="0" w:color="auto"/>
              <w:right w:val="single" w:sz="4" w:space="0" w:color="auto"/>
            </w:tcBorders>
            <w:shd w:val="clear" w:color="auto" w:fill="auto"/>
            <w:noWrap/>
            <w:vAlign w:val="center"/>
          </w:tcPr>
          <w:p w14:paraId="6B1CB190" w14:textId="67552EB1" w:rsidR="00D4065E" w:rsidRPr="000376AF" w:rsidRDefault="00D4065E" w:rsidP="00D4065E">
            <w:pPr>
              <w:suppressAutoHyphens w:val="0"/>
              <w:autoSpaceDN/>
              <w:rPr>
                <w:color w:val="000000"/>
                <w:lang w:eastAsia="lt-LT"/>
              </w:rPr>
            </w:pPr>
            <w:r w:rsidRPr="00CF38FE">
              <w:rPr>
                <w:color w:val="000000"/>
              </w:rPr>
              <w:t>Dvipusė, lipni juostelė</w:t>
            </w:r>
          </w:p>
        </w:tc>
        <w:tc>
          <w:tcPr>
            <w:tcW w:w="3787" w:type="dxa"/>
            <w:tcBorders>
              <w:top w:val="nil"/>
              <w:left w:val="nil"/>
              <w:bottom w:val="single" w:sz="4" w:space="0" w:color="auto"/>
              <w:right w:val="single" w:sz="4" w:space="0" w:color="auto"/>
            </w:tcBorders>
            <w:shd w:val="clear" w:color="auto" w:fill="auto"/>
            <w:noWrap/>
            <w:vAlign w:val="center"/>
          </w:tcPr>
          <w:p w14:paraId="69812C14" w14:textId="77777777" w:rsidR="00D4065E" w:rsidRPr="00CF38FE" w:rsidRDefault="00D4065E" w:rsidP="00D4065E">
            <w:pPr>
              <w:autoSpaceDE w:val="0"/>
              <w:adjustRightInd w:val="0"/>
              <w:jc w:val="both"/>
              <w:rPr>
                <w:rFonts w:ascii="TimesNewRomanPSMT" w:hAnsi="TimesNewRomanPSMT" w:cs="TimesNewRomanPSMT"/>
              </w:rPr>
            </w:pPr>
            <w:r w:rsidRPr="00CF38FE">
              <w:rPr>
                <w:rFonts w:ascii="TimesNewRomanPSMT" w:hAnsi="TimesNewRomanPSMT" w:cs="TimesNewRomanPSMT"/>
              </w:rPr>
              <w:t>Dvipusė lipni juostelė, skirta ilgalaikiam daiktų tvirtinimui, išlaiko</w:t>
            </w:r>
          </w:p>
          <w:p w14:paraId="46D4D321" w14:textId="1B84F554" w:rsidR="00D4065E" w:rsidRPr="000376AF" w:rsidRDefault="00D4065E" w:rsidP="00D4065E">
            <w:pPr>
              <w:suppressAutoHyphens w:val="0"/>
              <w:autoSpaceDN/>
              <w:jc w:val="both"/>
              <w:rPr>
                <w:color w:val="000000"/>
              </w:rPr>
            </w:pPr>
            <w:r w:rsidRPr="00CF38FE">
              <w:rPr>
                <w:rFonts w:ascii="TimesNewRomanPSMT" w:hAnsi="TimesNewRomanPSMT" w:cs="TimesNewRomanPSMT"/>
              </w:rPr>
              <w:t>svorį iki 10 kg. Juostos storis – 1,5 (±0,2) mm; plotis – 19 (±2) mm; ilgis – ne mažiau kaip 1,5 m.</w:t>
            </w:r>
          </w:p>
        </w:tc>
        <w:tc>
          <w:tcPr>
            <w:tcW w:w="2552" w:type="dxa"/>
            <w:tcBorders>
              <w:top w:val="nil"/>
              <w:left w:val="nil"/>
              <w:bottom w:val="single" w:sz="4" w:space="0" w:color="auto"/>
              <w:right w:val="single" w:sz="4" w:space="0" w:color="auto"/>
            </w:tcBorders>
            <w:shd w:val="clear" w:color="auto" w:fill="auto"/>
            <w:noWrap/>
            <w:vAlign w:val="center"/>
          </w:tcPr>
          <w:p w14:paraId="3E278661" w14:textId="4673AF04" w:rsidR="00D4065E" w:rsidRPr="000376AF" w:rsidRDefault="00D4065E" w:rsidP="00D4065E">
            <w:pPr>
              <w:suppressAutoHyphens w:val="0"/>
              <w:autoSpaceDN/>
              <w:jc w:val="center"/>
              <w:rPr>
                <w:lang w:eastAsia="lt-LT"/>
              </w:rPr>
            </w:pPr>
          </w:p>
        </w:tc>
      </w:tr>
      <w:tr w:rsidR="00D4065E" w:rsidRPr="000376AF" w14:paraId="0E9C2D3D"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0D108F" w14:textId="77777777" w:rsidR="00D4065E" w:rsidRPr="000376AF" w:rsidRDefault="00D4065E" w:rsidP="00D4065E">
            <w:pPr>
              <w:suppressAutoHyphens w:val="0"/>
              <w:autoSpaceDN/>
              <w:jc w:val="center"/>
              <w:rPr>
                <w:lang w:eastAsia="lt-LT"/>
              </w:rPr>
            </w:pPr>
            <w:r w:rsidRPr="000376AF">
              <w:rPr>
                <w:lang w:eastAsia="lt-LT"/>
              </w:rPr>
              <w:t>8</w:t>
            </w:r>
          </w:p>
        </w:tc>
        <w:tc>
          <w:tcPr>
            <w:tcW w:w="2552" w:type="dxa"/>
            <w:tcBorders>
              <w:top w:val="nil"/>
              <w:left w:val="nil"/>
              <w:bottom w:val="single" w:sz="4" w:space="0" w:color="auto"/>
              <w:right w:val="single" w:sz="4" w:space="0" w:color="auto"/>
            </w:tcBorders>
            <w:shd w:val="clear" w:color="auto" w:fill="auto"/>
            <w:noWrap/>
            <w:vAlign w:val="center"/>
          </w:tcPr>
          <w:p w14:paraId="28412953" w14:textId="49ED29D8" w:rsidR="00D4065E" w:rsidRPr="000376AF" w:rsidRDefault="00D4065E" w:rsidP="00D4065E">
            <w:pPr>
              <w:suppressAutoHyphens w:val="0"/>
              <w:autoSpaceDN/>
              <w:rPr>
                <w:color w:val="000000"/>
                <w:lang w:eastAsia="lt-LT"/>
              </w:rPr>
            </w:pPr>
            <w:r w:rsidRPr="00CF38FE">
              <w:rPr>
                <w:color w:val="000000"/>
              </w:rPr>
              <w:t>Pastatomas projektoriaus ekranas</w:t>
            </w:r>
          </w:p>
        </w:tc>
        <w:tc>
          <w:tcPr>
            <w:tcW w:w="3787" w:type="dxa"/>
            <w:tcBorders>
              <w:top w:val="nil"/>
              <w:left w:val="nil"/>
              <w:bottom w:val="single" w:sz="4" w:space="0" w:color="auto"/>
              <w:right w:val="single" w:sz="4" w:space="0" w:color="auto"/>
            </w:tcBorders>
            <w:shd w:val="clear" w:color="auto" w:fill="auto"/>
            <w:noWrap/>
            <w:vAlign w:val="center"/>
          </w:tcPr>
          <w:p w14:paraId="66DB13DE" w14:textId="56C446DF" w:rsidR="00D4065E" w:rsidRPr="000376AF" w:rsidRDefault="00D4065E" w:rsidP="00D4065E">
            <w:pPr>
              <w:suppressAutoHyphens w:val="0"/>
              <w:autoSpaceDN/>
              <w:jc w:val="both"/>
              <w:rPr>
                <w:color w:val="000000"/>
              </w:rPr>
            </w:pPr>
            <w:r w:rsidRPr="00CF38FE">
              <w:rPr>
                <w:color w:val="000000"/>
              </w:rPr>
              <w:t>Nešiojamas ekranas su sulankstomu stovu. Ekranas automatiškai susisukantis į metalinę platformą, kuri apsaugo drobę nuo dulkių ir kitų kenksmingų medžiagų žalos. Galimybė reguliuoti aukštį tiek ekrano, tiek trikojo, pasirinkti reikiamą padėtį rankiniu būdu. Ekrano dydis –220 x 140 mm. Ekrano danga padengta sidabro oksidu.</w:t>
            </w:r>
          </w:p>
        </w:tc>
        <w:tc>
          <w:tcPr>
            <w:tcW w:w="2552" w:type="dxa"/>
            <w:tcBorders>
              <w:top w:val="nil"/>
              <w:left w:val="nil"/>
              <w:bottom w:val="single" w:sz="4" w:space="0" w:color="auto"/>
              <w:right w:val="single" w:sz="4" w:space="0" w:color="auto"/>
            </w:tcBorders>
            <w:shd w:val="clear" w:color="auto" w:fill="auto"/>
            <w:noWrap/>
            <w:vAlign w:val="center"/>
          </w:tcPr>
          <w:p w14:paraId="7F8E3BE1" w14:textId="5F0E06D1" w:rsidR="00D4065E" w:rsidRPr="000376AF" w:rsidRDefault="00D4065E" w:rsidP="00D4065E">
            <w:pPr>
              <w:suppressAutoHyphens w:val="0"/>
              <w:autoSpaceDN/>
              <w:jc w:val="center"/>
              <w:rPr>
                <w:lang w:eastAsia="lt-LT"/>
              </w:rPr>
            </w:pPr>
          </w:p>
        </w:tc>
      </w:tr>
      <w:tr w:rsidR="00D4065E" w:rsidRPr="000376AF" w14:paraId="6B20F5A9"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803270" w14:textId="77777777" w:rsidR="00D4065E" w:rsidRPr="000376AF" w:rsidRDefault="00D4065E" w:rsidP="00D4065E">
            <w:pPr>
              <w:suppressAutoHyphens w:val="0"/>
              <w:autoSpaceDN/>
              <w:jc w:val="center"/>
              <w:rPr>
                <w:lang w:eastAsia="lt-LT"/>
              </w:rPr>
            </w:pPr>
            <w:r w:rsidRPr="000376AF">
              <w:rPr>
                <w:lang w:eastAsia="lt-LT"/>
              </w:rPr>
              <w:t>9</w:t>
            </w:r>
          </w:p>
        </w:tc>
        <w:tc>
          <w:tcPr>
            <w:tcW w:w="2552" w:type="dxa"/>
            <w:tcBorders>
              <w:top w:val="nil"/>
              <w:left w:val="nil"/>
              <w:bottom w:val="single" w:sz="4" w:space="0" w:color="auto"/>
              <w:right w:val="single" w:sz="4" w:space="0" w:color="auto"/>
            </w:tcBorders>
            <w:shd w:val="clear" w:color="auto" w:fill="auto"/>
            <w:noWrap/>
            <w:vAlign w:val="center"/>
          </w:tcPr>
          <w:p w14:paraId="091BABC9" w14:textId="2A6B32BD" w:rsidR="00D4065E" w:rsidRPr="000376AF" w:rsidRDefault="00D4065E" w:rsidP="00D4065E">
            <w:pPr>
              <w:suppressAutoHyphens w:val="0"/>
              <w:autoSpaceDN/>
              <w:rPr>
                <w:color w:val="000000"/>
                <w:lang w:eastAsia="lt-LT"/>
              </w:rPr>
            </w:pPr>
            <w:r w:rsidRPr="00CF38FE">
              <w:rPr>
                <w:color w:val="000000"/>
              </w:rPr>
              <w:t>Nešiojamo</w:t>
            </w:r>
            <w:r>
              <w:rPr>
                <w:color w:val="000000"/>
              </w:rPr>
              <w:t>jo</w:t>
            </w:r>
            <w:r w:rsidRPr="00CF38FE">
              <w:rPr>
                <w:color w:val="000000"/>
              </w:rPr>
              <w:t xml:space="preserve"> kompiuterio / Projektoriaus stovas</w:t>
            </w:r>
          </w:p>
        </w:tc>
        <w:tc>
          <w:tcPr>
            <w:tcW w:w="3787" w:type="dxa"/>
            <w:tcBorders>
              <w:top w:val="nil"/>
              <w:left w:val="nil"/>
              <w:bottom w:val="single" w:sz="4" w:space="0" w:color="auto"/>
              <w:right w:val="single" w:sz="4" w:space="0" w:color="auto"/>
            </w:tcBorders>
            <w:shd w:val="clear" w:color="auto" w:fill="auto"/>
            <w:noWrap/>
            <w:vAlign w:val="center"/>
          </w:tcPr>
          <w:p w14:paraId="42DFAB0F" w14:textId="77777777" w:rsidR="00D4065E" w:rsidRPr="00CF38FE" w:rsidRDefault="00D4065E" w:rsidP="00D4065E">
            <w:pPr>
              <w:pStyle w:val="Default"/>
              <w:jc w:val="both"/>
              <w:rPr>
                <w:sz w:val="23"/>
                <w:szCs w:val="23"/>
                <w:lang w:val="lt-LT"/>
              </w:rPr>
            </w:pPr>
            <w:r w:rsidRPr="00CF38FE">
              <w:rPr>
                <w:sz w:val="23"/>
                <w:szCs w:val="23"/>
                <w:lang w:val="lt-LT"/>
              </w:rPr>
              <w:t>Gaminio spalva juoda.</w:t>
            </w:r>
          </w:p>
          <w:p w14:paraId="19B23452" w14:textId="77777777" w:rsidR="00D4065E" w:rsidRPr="00CF38FE" w:rsidRDefault="00D4065E" w:rsidP="00D4065E">
            <w:pPr>
              <w:pStyle w:val="Default"/>
              <w:jc w:val="both"/>
              <w:rPr>
                <w:sz w:val="23"/>
                <w:szCs w:val="23"/>
                <w:lang w:val="lt-LT"/>
              </w:rPr>
            </w:pPr>
            <w:r w:rsidRPr="00CF38FE">
              <w:rPr>
                <w:sz w:val="23"/>
                <w:szCs w:val="23"/>
                <w:lang w:val="lt-LT"/>
              </w:rPr>
              <w:t xml:space="preserve">Aukščio diapazonas: 950–1450 mm; </w:t>
            </w:r>
          </w:p>
          <w:p w14:paraId="648DE768" w14:textId="77777777" w:rsidR="00D4065E" w:rsidRPr="00CF38FE" w:rsidRDefault="00D4065E" w:rsidP="00D4065E">
            <w:pPr>
              <w:pStyle w:val="Default"/>
              <w:jc w:val="both"/>
              <w:rPr>
                <w:sz w:val="23"/>
                <w:szCs w:val="23"/>
                <w:lang w:val="lt-LT"/>
              </w:rPr>
            </w:pPr>
            <w:r w:rsidRPr="00CF38FE">
              <w:rPr>
                <w:sz w:val="23"/>
                <w:szCs w:val="23"/>
                <w:lang w:val="lt-LT"/>
              </w:rPr>
              <w:t xml:space="preserve">Darbo paviršiaus dydis: ne mažesnis kaip 350x300 mm; </w:t>
            </w:r>
          </w:p>
          <w:p w14:paraId="32F374C5" w14:textId="77777777" w:rsidR="00D4065E" w:rsidRPr="00CF38FE" w:rsidRDefault="00D4065E" w:rsidP="00D4065E">
            <w:pPr>
              <w:pStyle w:val="Default"/>
              <w:jc w:val="both"/>
              <w:rPr>
                <w:sz w:val="23"/>
                <w:szCs w:val="23"/>
                <w:lang w:val="lt-LT"/>
              </w:rPr>
            </w:pPr>
            <w:r w:rsidRPr="00CF38FE">
              <w:rPr>
                <w:sz w:val="23"/>
                <w:szCs w:val="23"/>
                <w:lang w:val="lt-LT"/>
              </w:rPr>
              <w:t>Aukščio reguliavimas: rankinis</w:t>
            </w:r>
          </w:p>
          <w:p w14:paraId="40D38A4D" w14:textId="77777777" w:rsidR="00D4065E" w:rsidRPr="00CF38FE" w:rsidRDefault="00D4065E" w:rsidP="00D4065E">
            <w:pPr>
              <w:pStyle w:val="Default"/>
              <w:jc w:val="both"/>
              <w:rPr>
                <w:sz w:val="23"/>
                <w:szCs w:val="23"/>
                <w:lang w:val="lt-LT"/>
              </w:rPr>
            </w:pPr>
            <w:r w:rsidRPr="00CF38FE">
              <w:rPr>
                <w:sz w:val="23"/>
                <w:szCs w:val="23"/>
                <w:lang w:val="lt-LT"/>
              </w:rPr>
              <w:t>Medžiaga: plienas</w:t>
            </w:r>
          </w:p>
          <w:p w14:paraId="059A013C" w14:textId="0E6D728F" w:rsidR="00D4065E" w:rsidRPr="000376AF" w:rsidRDefault="00D4065E" w:rsidP="00D4065E">
            <w:pPr>
              <w:suppressAutoHyphens w:val="0"/>
              <w:autoSpaceDN/>
              <w:jc w:val="both"/>
              <w:rPr>
                <w:color w:val="000000"/>
              </w:rPr>
            </w:pPr>
            <w:r w:rsidRPr="00CF38FE">
              <w:rPr>
                <w:sz w:val="23"/>
                <w:szCs w:val="23"/>
              </w:rPr>
              <w:t>Su ratukais.</w:t>
            </w:r>
          </w:p>
        </w:tc>
        <w:tc>
          <w:tcPr>
            <w:tcW w:w="2552" w:type="dxa"/>
            <w:tcBorders>
              <w:top w:val="nil"/>
              <w:left w:val="nil"/>
              <w:bottom w:val="single" w:sz="4" w:space="0" w:color="auto"/>
              <w:right w:val="single" w:sz="4" w:space="0" w:color="auto"/>
            </w:tcBorders>
            <w:shd w:val="clear" w:color="auto" w:fill="auto"/>
            <w:noWrap/>
            <w:vAlign w:val="center"/>
          </w:tcPr>
          <w:p w14:paraId="0181C9A2" w14:textId="38285C03" w:rsidR="00D4065E" w:rsidRPr="000376AF" w:rsidRDefault="00D4065E" w:rsidP="00D4065E">
            <w:pPr>
              <w:suppressAutoHyphens w:val="0"/>
              <w:autoSpaceDN/>
              <w:jc w:val="center"/>
              <w:rPr>
                <w:lang w:eastAsia="lt-LT"/>
              </w:rPr>
            </w:pPr>
          </w:p>
        </w:tc>
      </w:tr>
      <w:tr w:rsidR="00D4065E" w:rsidRPr="000376AF" w14:paraId="21765211"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7D4A3E" w14:textId="77777777" w:rsidR="00D4065E" w:rsidRPr="000376AF" w:rsidRDefault="00D4065E" w:rsidP="00D4065E">
            <w:pPr>
              <w:suppressAutoHyphens w:val="0"/>
              <w:autoSpaceDN/>
              <w:jc w:val="center"/>
              <w:rPr>
                <w:lang w:eastAsia="lt-LT"/>
              </w:rPr>
            </w:pPr>
            <w:r w:rsidRPr="000376AF">
              <w:rPr>
                <w:lang w:eastAsia="lt-LT"/>
              </w:rPr>
              <w:t>10</w:t>
            </w:r>
          </w:p>
        </w:tc>
        <w:tc>
          <w:tcPr>
            <w:tcW w:w="2552" w:type="dxa"/>
            <w:tcBorders>
              <w:top w:val="nil"/>
              <w:left w:val="nil"/>
              <w:bottom w:val="single" w:sz="4" w:space="0" w:color="auto"/>
              <w:right w:val="single" w:sz="4" w:space="0" w:color="auto"/>
            </w:tcBorders>
            <w:shd w:val="clear" w:color="000000" w:fill="FFFFFF"/>
            <w:noWrap/>
            <w:vAlign w:val="center"/>
          </w:tcPr>
          <w:p w14:paraId="639616B2" w14:textId="6D864C62" w:rsidR="00D4065E" w:rsidRPr="000376AF" w:rsidRDefault="00D4065E" w:rsidP="00D4065E">
            <w:pPr>
              <w:suppressAutoHyphens w:val="0"/>
              <w:autoSpaceDN/>
              <w:rPr>
                <w:color w:val="000000"/>
                <w:lang w:eastAsia="lt-LT"/>
              </w:rPr>
            </w:pPr>
            <w:r w:rsidRPr="00CF38FE">
              <w:rPr>
                <w:color w:val="000000"/>
              </w:rPr>
              <w:t>Įmautės</w:t>
            </w:r>
          </w:p>
        </w:tc>
        <w:tc>
          <w:tcPr>
            <w:tcW w:w="3787" w:type="dxa"/>
            <w:tcBorders>
              <w:top w:val="nil"/>
              <w:left w:val="nil"/>
              <w:bottom w:val="single" w:sz="4" w:space="0" w:color="auto"/>
              <w:right w:val="single" w:sz="4" w:space="0" w:color="auto"/>
            </w:tcBorders>
            <w:shd w:val="clear" w:color="000000" w:fill="FFFFFF"/>
            <w:noWrap/>
            <w:vAlign w:val="center"/>
          </w:tcPr>
          <w:p w14:paraId="0FF19344" w14:textId="3F30A811" w:rsidR="00D4065E" w:rsidRPr="000376AF" w:rsidRDefault="00D4065E" w:rsidP="00D4065E">
            <w:pPr>
              <w:suppressAutoHyphens w:val="0"/>
              <w:autoSpaceDN/>
              <w:jc w:val="both"/>
              <w:rPr>
                <w:color w:val="000000"/>
              </w:rPr>
            </w:pPr>
            <w:r w:rsidRPr="00CF38FE">
              <w:rPr>
                <w:sz w:val="23"/>
                <w:szCs w:val="23"/>
              </w:rPr>
              <w:t xml:space="preserve">Įmautės, dokumentams su praplatėjimu, A4 formato. Matinės, atviros trumpesnėje kraštinėje. Storis ne mažiau </w:t>
            </w:r>
            <w:r>
              <w:rPr>
                <w:sz w:val="23"/>
                <w:szCs w:val="23"/>
              </w:rPr>
              <w:t xml:space="preserve">kaip </w:t>
            </w:r>
            <w:r w:rsidRPr="00CF38FE">
              <w:rPr>
                <w:sz w:val="23"/>
                <w:szCs w:val="23"/>
              </w:rPr>
              <w:t xml:space="preserve">130 mikronų, specialiai sutvirtintas kraštas apatinėje dalyje, 20 mm įsiuvas leidžia įdėti ne mažiau </w:t>
            </w:r>
            <w:r>
              <w:rPr>
                <w:sz w:val="23"/>
                <w:szCs w:val="23"/>
              </w:rPr>
              <w:t xml:space="preserve">kaip </w:t>
            </w:r>
            <w:r w:rsidRPr="00CF38FE">
              <w:rPr>
                <w:sz w:val="23"/>
                <w:szCs w:val="23"/>
              </w:rPr>
              <w:t xml:space="preserve">180 lapų. </w:t>
            </w:r>
            <w:r w:rsidRPr="00082610">
              <w:rPr>
                <w:sz w:val="23"/>
                <w:szCs w:val="23"/>
              </w:rPr>
              <w:t>Pakuotėje 10 ± 5 vnt.</w:t>
            </w:r>
          </w:p>
        </w:tc>
        <w:tc>
          <w:tcPr>
            <w:tcW w:w="2552" w:type="dxa"/>
            <w:tcBorders>
              <w:top w:val="nil"/>
              <w:left w:val="nil"/>
              <w:bottom w:val="single" w:sz="4" w:space="0" w:color="auto"/>
              <w:right w:val="single" w:sz="4" w:space="0" w:color="auto"/>
            </w:tcBorders>
            <w:shd w:val="clear" w:color="auto" w:fill="auto"/>
            <w:noWrap/>
            <w:vAlign w:val="center"/>
          </w:tcPr>
          <w:p w14:paraId="66B74F9E" w14:textId="7F5EC1FE" w:rsidR="00D4065E" w:rsidRPr="000376AF" w:rsidRDefault="00D4065E" w:rsidP="00D4065E">
            <w:pPr>
              <w:suppressAutoHyphens w:val="0"/>
              <w:autoSpaceDN/>
              <w:jc w:val="center"/>
              <w:rPr>
                <w:lang w:eastAsia="lt-LT"/>
              </w:rPr>
            </w:pPr>
          </w:p>
        </w:tc>
      </w:tr>
      <w:tr w:rsidR="00D4065E" w:rsidRPr="000376AF" w14:paraId="4127F95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71EB5" w14:textId="77777777" w:rsidR="00D4065E" w:rsidRPr="000376AF" w:rsidRDefault="00D4065E" w:rsidP="00D4065E">
            <w:pPr>
              <w:suppressAutoHyphens w:val="0"/>
              <w:autoSpaceDN/>
              <w:jc w:val="center"/>
              <w:rPr>
                <w:lang w:eastAsia="lt-LT"/>
              </w:rPr>
            </w:pPr>
            <w:r w:rsidRPr="000376AF">
              <w:rPr>
                <w:lang w:eastAsia="lt-LT"/>
              </w:rPr>
              <w:t>11</w:t>
            </w:r>
          </w:p>
        </w:tc>
        <w:tc>
          <w:tcPr>
            <w:tcW w:w="2552" w:type="dxa"/>
            <w:tcBorders>
              <w:top w:val="nil"/>
              <w:left w:val="nil"/>
              <w:bottom w:val="single" w:sz="4" w:space="0" w:color="auto"/>
              <w:right w:val="single" w:sz="4" w:space="0" w:color="auto"/>
            </w:tcBorders>
            <w:shd w:val="clear" w:color="000000" w:fill="FFFFFF"/>
            <w:noWrap/>
            <w:vAlign w:val="center"/>
          </w:tcPr>
          <w:p w14:paraId="04A1D901" w14:textId="542D2FA1" w:rsidR="00D4065E" w:rsidRPr="000376AF" w:rsidRDefault="00D4065E" w:rsidP="00D4065E">
            <w:pPr>
              <w:suppressAutoHyphens w:val="0"/>
              <w:autoSpaceDN/>
              <w:rPr>
                <w:color w:val="000000"/>
                <w:lang w:eastAsia="lt-LT"/>
              </w:rPr>
            </w:pPr>
            <w:r w:rsidRPr="00CF38FE">
              <w:rPr>
                <w:color w:val="000000"/>
              </w:rPr>
              <w:t>Kainų etiketės 1000 vnt.</w:t>
            </w:r>
          </w:p>
        </w:tc>
        <w:tc>
          <w:tcPr>
            <w:tcW w:w="3787" w:type="dxa"/>
            <w:tcBorders>
              <w:top w:val="nil"/>
              <w:left w:val="nil"/>
              <w:bottom w:val="single" w:sz="4" w:space="0" w:color="auto"/>
              <w:right w:val="single" w:sz="4" w:space="0" w:color="auto"/>
            </w:tcBorders>
            <w:shd w:val="clear" w:color="000000" w:fill="FFFFFF"/>
            <w:noWrap/>
            <w:vAlign w:val="center"/>
          </w:tcPr>
          <w:p w14:paraId="500EA745" w14:textId="48AC63C0" w:rsidR="00D4065E" w:rsidRPr="000376AF" w:rsidRDefault="00D4065E" w:rsidP="00D4065E">
            <w:pPr>
              <w:suppressAutoHyphens w:val="0"/>
              <w:autoSpaceDN/>
              <w:jc w:val="both"/>
              <w:rPr>
                <w:color w:val="000000"/>
              </w:rPr>
            </w:pPr>
            <w:r w:rsidRPr="00CF38FE">
              <w:rPr>
                <w:sz w:val="23"/>
                <w:szCs w:val="23"/>
              </w:rPr>
              <w:t xml:space="preserve">Spalvotos, klijuojamos, ne mažiau </w:t>
            </w:r>
            <w:r>
              <w:rPr>
                <w:sz w:val="23"/>
                <w:szCs w:val="23"/>
              </w:rPr>
              <w:t xml:space="preserve">kaip </w:t>
            </w:r>
            <w:r w:rsidRPr="00CF38FE">
              <w:rPr>
                <w:sz w:val="23"/>
                <w:szCs w:val="23"/>
              </w:rPr>
              <w:t>1000 vnt. r</w:t>
            </w:r>
            <w:r>
              <w:rPr>
                <w:sz w:val="23"/>
                <w:szCs w:val="23"/>
              </w:rPr>
              <w:t>itinėlyje</w:t>
            </w:r>
          </w:p>
        </w:tc>
        <w:tc>
          <w:tcPr>
            <w:tcW w:w="2552" w:type="dxa"/>
            <w:tcBorders>
              <w:top w:val="nil"/>
              <w:left w:val="nil"/>
              <w:bottom w:val="single" w:sz="4" w:space="0" w:color="auto"/>
              <w:right w:val="single" w:sz="4" w:space="0" w:color="auto"/>
            </w:tcBorders>
            <w:shd w:val="clear" w:color="auto" w:fill="auto"/>
            <w:noWrap/>
            <w:vAlign w:val="center"/>
          </w:tcPr>
          <w:p w14:paraId="2C11C7BA" w14:textId="7145247B" w:rsidR="00D4065E" w:rsidRPr="000376AF" w:rsidRDefault="00D4065E" w:rsidP="00D4065E">
            <w:pPr>
              <w:suppressAutoHyphens w:val="0"/>
              <w:autoSpaceDN/>
              <w:jc w:val="center"/>
              <w:rPr>
                <w:lang w:eastAsia="lt-LT"/>
              </w:rPr>
            </w:pPr>
          </w:p>
        </w:tc>
      </w:tr>
      <w:tr w:rsidR="00D4065E" w:rsidRPr="000376AF" w14:paraId="5ADEAFA3"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494F5" w14:textId="77777777" w:rsidR="00D4065E" w:rsidRPr="000376AF" w:rsidRDefault="00D4065E" w:rsidP="00D4065E">
            <w:pPr>
              <w:suppressAutoHyphens w:val="0"/>
              <w:autoSpaceDN/>
              <w:jc w:val="center"/>
              <w:rPr>
                <w:lang w:eastAsia="lt-LT"/>
              </w:rPr>
            </w:pPr>
            <w:r w:rsidRPr="000376AF">
              <w:rPr>
                <w:lang w:eastAsia="lt-LT"/>
              </w:rPr>
              <w:t>12</w:t>
            </w:r>
          </w:p>
        </w:tc>
        <w:tc>
          <w:tcPr>
            <w:tcW w:w="2552" w:type="dxa"/>
            <w:tcBorders>
              <w:top w:val="nil"/>
              <w:left w:val="nil"/>
              <w:bottom w:val="single" w:sz="4" w:space="0" w:color="auto"/>
              <w:right w:val="single" w:sz="4" w:space="0" w:color="auto"/>
            </w:tcBorders>
            <w:shd w:val="clear" w:color="000000" w:fill="FFFFFF"/>
            <w:noWrap/>
            <w:vAlign w:val="center"/>
          </w:tcPr>
          <w:p w14:paraId="20235080" w14:textId="64892035" w:rsidR="00D4065E" w:rsidRPr="000376AF" w:rsidRDefault="00D4065E" w:rsidP="00D4065E">
            <w:pPr>
              <w:suppressAutoHyphens w:val="0"/>
              <w:autoSpaceDN/>
              <w:rPr>
                <w:color w:val="000000"/>
                <w:lang w:eastAsia="lt-LT"/>
              </w:rPr>
            </w:pPr>
            <w:r w:rsidRPr="00CF38FE">
              <w:rPr>
                <w:color w:val="000000"/>
              </w:rPr>
              <w:t>Kempinėlė magnetinei lentai</w:t>
            </w:r>
          </w:p>
        </w:tc>
        <w:tc>
          <w:tcPr>
            <w:tcW w:w="3787" w:type="dxa"/>
            <w:tcBorders>
              <w:top w:val="nil"/>
              <w:left w:val="nil"/>
              <w:bottom w:val="single" w:sz="4" w:space="0" w:color="auto"/>
              <w:right w:val="single" w:sz="4" w:space="0" w:color="auto"/>
            </w:tcBorders>
            <w:shd w:val="clear" w:color="auto" w:fill="auto"/>
            <w:noWrap/>
            <w:vAlign w:val="center"/>
          </w:tcPr>
          <w:p w14:paraId="05D3FBA5" w14:textId="187B92D8" w:rsidR="00D4065E" w:rsidRPr="000376AF" w:rsidRDefault="00D4065E" w:rsidP="00D4065E">
            <w:pPr>
              <w:suppressAutoHyphens w:val="0"/>
              <w:autoSpaceDN/>
              <w:jc w:val="both"/>
              <w:rPr>
                <w:color w:val="000000"/>
              </w:rPr>
            </w:pPr>
            <w:r w:rsidRPr="00CF38FE">
              <w:rPr>
                <w:sz w:val="23"/>
                <w:szCs w:val="23"/>
              </w:rPr>
              <w:t>Magnetinė kempinė, magnetinei lentai valyti su magnetu, kuris laiko kempinę ant lentos. Ant kempinės prilipdoma keičiama servetėlė. Matmenys 150 (±2) x 65 (±2) mm.</w:t>
            </w:r>
          </w:p>
        </w:tc>
        <w:tc>
          <w:tcPr>
            <w:tcW w:w="2552" w:type="dxa"/>
            <w:tcBorders>
              <w:top w:val="nil"/>
              <w:left w:val="nil"/>
              <w:bottom w:val="single" w:sz="4" w:space="0" w:color="auto"/>
              <w:right w:val="single" w:sz="4" w:space="0" w:color="auto"/>
            </w:tcBorders>
            <w:shd w:val="clear" w:color="auto" w:fill="auto"/>
            <w:noWrap/>
            <w:vAlign w:val="center"/>
          </w:tcPr>
          <w:p w14:paraId="5FE4780F" w14:textId="04958297" w:rsidR="00D4065E" w:rsidRPr="000376AF" w:rsidRDefault="00D4065E" w:rsidP="00D4065E">
            <w:pPr>
              <w:suppressAutoHyphens w:val="0"/>
              <w:autoSpaceDN/>
              <w:jc w:val="center"/>
              <w:rPr>
                <w:lang w:eastAsia="lt-LT"/>
              </w:rPr>
            </w:pPr>
          </w:p>
        </w:tc>
      </w:tr>
      <w:tr w:rsidR="00D4065E" w:rsidRPr="000376AF" w14:paraId="7B47F51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04F867" w14:textId="77777777" w:rsidR="00D4065E" w:rsidRPr="000376AF" w:rsidRDefault="00D4065E" w:rsidP="00D4065E">
            <w:pPr>
              <w:suppressAutoHyphens w:val="0"/>
              <w:autoSpaceDN/>
              <w:jc w:val="center"/>
              <w:rPr>
                <w:lang w:eastAsia="lt-LT"/>
              </w:rPr>
            </w:pPr>
            <w:r w:rsidRPr="000376AF">
              <w:rPr>
                <w:lang w:eastAsia="lt-LT"/>
              </w:rPr>
              <w:t>13</w:t>
            </w:r>
          </w:p>
        </w:tc>
        <w:tc>
          <w:tcPr>
            <w:tcW w:w="2552" w:type="dxa"/>
            <w:tcBorders>
              <w:top w:val="nil"/>
              <w:left w:val="nil"/>
              <w:bottom w:val="single" w:sz="4" w:space="0" w:color="auto"/>
              <w:right w:val="single" w:sz="4" w:space="0" w:color="auto"/>
            </w:tcBorders>
            <w:shd w:val="clear" w:color="000000" w:fill="FFFFFF"/>
            <w:noWrap/>
            <w:vAlign w:val="center"/>
          </w:tcPr>
          <w:p w14:paraId="55BA4861" w14:textId="7BA58098" w:rsidR="00D4065E" w:rsidRPr="000376AF" w:rsidRDefault="00D4065E" w:rsidP="00D4065E">
            <w:pPr>
              <w:suppressAutoHyphens w:val="0"/>
              <w:autoSpaceDN/>
              <w:rPr>
                <w:color w:val="000000"/>
                <w:lang w:eastAsia="lt-LT"/>
              </w:rPr>
            </w:pPr>
            <w:r w:rsidRPr="00CF38FE">
              <w:rPr>
                <w:color w:val="000000"/>
              </w:rPr>
              <w:t>Servetėlės magnetinės lentos valymo kempinėlei</w:t>
            </w:r>
          </w:p>
        </w:tc>
        <w:tc>
          <w:tcPr>
            <w:tcW w:w="3787" w:type="dxa"/>
            <w:tcBorders>
              <w:top w:val="nil"/>
              <w:left w:val="nil"/>
              <w:bottom w:val="single" w:sz="4" w:space="0" w:color="auto"/>
              <w:right w:val="single" w:sz="4" w:space="0" w:color="auto"/>
            </w:tcBorders>
            <w:shd w:val="clear" w:color="auto" w:fill="auto"/>
            <w:noWrap/>
            <w:vAlign w:val="center"/>
          </w:tcPr>
          <w:p w14:paraId="66779D95" w14:textId="57BD36FE" w:rsidR="00D4065E" w:rsidRPr="000376AF" w:rsidRDefault="00D4065E" w:rsidP="00D4065E">
            <w:pPr>
              <w:suppressAutoHyphens w:val="0"/>
              <w:autoSpaceDN/>
              <w:jc w:val="both"/>
              <w:rPr>
                <w:color w:val="000000"/>
              </w:rPr>
            </w:pPr>
            <w:r w:rsidRPr="00CF38FE">
              <w:rPr>
                <w:sz w:val="23"/>
                <w:szCs w:val="23"/>
              </w:rPr>
              <w:t>Servetėlės magnetinės lentos valymo įrankiui. Matmenys 150 x 65mm (± 2) mm. Pakuotėje ne mažiau kaip 10 vnt. servetėlių</w:t>
            </w:r>
          </w:p>
        </w:tc>
        <w:tc>
          <w:tcPr>
            <w:tcW w:w="2552" w:type="dxa"/>
            <w:tcBorders>
              <w:top w:val="nil"/>
              <w:left w:val="nil"/>
              <w:bottom w:val="single" w:sz="4" w:space="0" w:color="auto"/>
              <w:right w:val="single" w:sz="4" w:space="0" w:color="auto"/>
            </w:tcBorders>
            <w:shd w:val="clear" w:color="auto" w:fill="auto"/>
            <w:noWrap/>
            <w:vAlign w:val="center"/>
          </w:tcPr>
          <w:p w14:paraId="193AAE93" w14:textId="76BF90BA" w:rsidR="00D4065E" w:rsidRPr="000376AF" w:rsidRDefault="00D4065E" w:rsidP="00D4065E">
            <w:pPr>
              <w:suppressAutoHyphens w:val="0"/>
              <w:autoSpaceDN/>
              <w:jc w:val="center"/>
              <w:rPr>
                <w:lang w:eastAsia="lt-LT"/>
              </w:rPr>
            </w:pPr>
          </w:p>
        </w:tc>
      </w:tr>
      <w:tr w:rsidR="00D4065E" w:rsidRPr="000376AF" w14:paraId="70CDE96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1B22C" w14:textId="77777777" w:rsidR="00D4065E" w:rsidRPr="000376AF" w:rsidRDefault="00D4065E" w:rsidP="00D4065E">
            <w:pPr>
              <w:suppressAutoHyphens w:val="0"/>
              <w:autoSpaceDN/>
              <w:jc w:val="center"/>
              <w:rPr>
                <w:lang w:eastAsia="lt-LT"/>
              </w:rPr>
            </w:pPr>
            <w:r w:rsidRPr="000376AF">
              <w:rPr>
                <w:lang w:eastAsia="lt-LT"/>
              </w:rPr>
              <w:t>14</w:t>
            </w:r>
          </w:p>
        </w:tc>
        <w:tc>
          <w:tcPr>
            <w:tcW w:w="2552" w:type="dxa"/>
            <w:tcBorders>
              <w:top w:val="nil"/>
              <w:left w:val="nil"/>
              <w:bottom w:val="single" w:sz="4" w:space="0" w:color="auto"/>
              <w:right w:val="single" w:sz="4" w:space="0" w:color="auto"/>
            </w:tcBorders>
            <w:shd w:val="clear" w:color="000000" w:fill="FFFFFF"/>
            <w:noWrap/>
            <w:vAlign w:val="center"/>
          </w:tcPr>
          <w:p w14:paraId="7A6CF48F" w14:textId="17434447" w:rsidR="00D4065E" w:rsidRPr="000376AF" w:rsidRDefault="00D4065E" w:rsidP="00D4065E">
            <w:pPr>
              <w:suppressAutoHyphens w:val="0"/>
              <w:autoSpaceDN/>
              <w:rPr>
                <w:color w:val="000000"/>
                <w:lang w:eastAsia="lt-LT"/>
              </w:rPr>
            </w:pPr>
            <w:r w:rsidRPr="00CF38FE">
              <w:rPr>
                <w:color w:val="000000"/>
              </w:rPr>
              <w:t>Koregavimo pieštukas su kamšteliu</w:t>
            </w:r>
          </w:p>
        </w:tc>
        <w:tc>
          <w:tcPr>
            <w:tcW w:w="3787" w:type="dxa"/>
            <w:tcBorders>
              <w:top w:val="nil"/>
              <w:left w:val="nil"/>
              <w:bottom w:val="single" w:sz="4" w:space="0" w:color="auto"/>
              <w:right w:val="single" w:sz="4" w:space="0" w:color="auto"/>
            </w:tcBorders>
            <w:shd w:val="clear" w:color="auto" w:fill="auto"/>
            <w:noWrap/>
            <w:vAlign w:val="center"/>
          </w:tcPr>
          <w:p w14:paraId="40EF0317" w14:textId="10F395E7" w:rsidR="00D4065E" w:rsidRPr="000376AF" w:rsidRDefault="00D4065E" w:rsidP="00D4065E">
            <w:pPr>
              <w:suppressAutoHyphens w:val="0"/>
              <w:autoSpaceDN/>
              <w:jc w:val="both"/>
              <w:rPr>
                <w:color w:val="000000"/>
              </w:rPr>
            </w:pPr>
            <w:r w:rsidRPr="00CF38FE">
              <w:rPr>
                <w:sz w:val="23"/>
                <w:szCs w:val="23"/>
              </w:rPr>
              <w:t xml:space="preserve">Metalinis antgalis, spirito pagrindu pagamintas skystis, linijos storis ne daugiau kaip 1,6 mm, talpa ne mažiau </w:t>
            </w:r>
            <w:r>
              <w:rPr>
                <w:sz w:val="23"/>
                <w:szCs w:val="23"/>
              </w:rPr>
              <w:t xml:space="preserve">kaip </w:t>
            </w:r>
            <w:r w:rsidRPr="00CF38FE">
              <w:rPr>
                <w:sz w:val="23"/>
                <w:szCs w:val="23"/>
              </w:rPr>
              <w:t>4,2 ml.</w:t>
            </w:r>
          </w:p>
        </w:tc>
        <w:tc>
          <w:tcPr>
            <w:tcW w:w="2552" w:type="dxa"/>
            <w:tcBorders>
              <w:top w:val="nil"/>
              <w:left w:val="nil"/>
              <w:bottom w:val="single" w:sz="4" w:space="0" w:color="auto"/>
              <w:right w:val="single" w:sz="4" w:space="0" w:color="auto"/>
            </w:tcBorders>
            <w:shd w:val="clear" w:color="auto" w:fill="auto"/>
            <w:noWrap/>
            <w:vAlign w:val="center"/>
          </w:tcPr>
          <w:p w14:paraId="0AC63437" w14:textId="2E20206A" w:rsidR="00D4065E" w:rsidRPr="000376AF" w:rsidRDefault="00D4065E" w:rsidP="00D4065E">
            <w:pPr>
              <w:suppressAutoHyphens w:val="0"/>
              <w:autoSpaceDN/>
              <w:jc w:val="center"/>
              <w:rPr>
                <w:lang w:eastAsia="lt-LT"/>
              </w:rPr>
            </w:pPr>
          </w:p>
        </w:tc>
      </w:tr>
      <w:tr w:rsidR="00D4065E" w:rsidRPr="000376AF" w14:paraId="4F416D8A"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7F58C7" w14:textId="77777777" w:rsidR="00D4065E" w:rsidRPr="000376AF" w:rsidRDefault="00D4065E" w:rsidP="00D4065E">
            <w:pPr>
              <w:suppressAutoHyphens w:val="0"/>
              <w:autoSpaceDN/>
              <w:jc w:val="center"/>
              <w:rPr>
                <w:lang w:eastAsia="lt-LT"/>
              </w:rPr>
            </w:pPr>
            <w:r w:rsidRPr="000376AF">
              <w:rPr>
                <w:lang w:eastAsia="lt-LT"/>
              </w:rPr>
              <w:lastRenderedPageBreak/>
              <w:t>15</w:t>
            </w:r>
          </w:p>
        </w:tc>
        <w:tc>
          <w:tcPr>
            <w:tcW w:w="2552" w:type="dxa"/>
            <w:tcBorders>
              <w:top w:val="nil"/>
              <w:left w:val="nil"/>
              <w:bottom w:val="single" w:sz="4" w:space="0" w:color="auto"/>
              <w:right w:val="single" w:sz="4" w:space="0" w:color="auto"/>
            </w:tcBorders>
            <w:shd w:val="clear" w:color="000000" w:fill="FFFFFF"/>
            <w:noWrap/>
            <w:vAlign w:val="center"/>
          </w:tcPr>
          <w:p w14:paraId="7E7D8DA6" w14:textId="0A9F116B" w:rsidR="00D4065E" w:rsidRPr="000376AF" w:rsidRDefault="00D4065E" w:rsidP="00D4065E">
            <w:pPr>
              <w:suppressAutoHyphens w:val="0"/>
              <w:autoSpaceDN/>
              <w:rPr>
                <w:color w:val="000000"/>
                <w:lang w:eastAsia="lt-LT"/>
              </w:rPr>
            </w:pPr>
            <w:r w:rsidRPr="00CF38FE">
              <w:rPr>
                <w:color w:val="000000"/>
              </w:rPr>
              <w:t>Laminavimo aparatas</w:t>
            </w:r>
          </w:p>
        </w:tc>
        <w:tc>
          <w:tcPr>
            <w:tcW w:w="3787" w:type="dxa"/>
            <w:tcBorders>
              <w:top w:val="nil"/>
              <w:left w:val="nil"/>
              <w:bottom w:val="single" w:sz="4" w:space="0" w:color="auto"/>
              <w:right w:val="single" w:sz="4" w:space="0" w:color="auto"/>
            </w:tcBorders>
            <w:shd w:val="clear" w:color="auto" w:fill="auto"/>
            <w:noWrap/>
            <w:vAlign w:val="center"/>
          </w:tcPr>
          <w:p w14:paraId="31B024D3" w14:textId="6BCA7A69" w:rsidR="00D4065E" w:rsidRPr="000376AF" w:rsidRDefault="00D4065E" w:rsidP="00D4065E">
            <w:pPr>
              <w:suppressAutoHyphens w:val="0"/>
              <w:autoSpaceDN/>
              <w:jc w:val="both"/>
              <w:rPr>
                <w:color w:val="000000"/>
              </w:rPr>
            </w:pPr>
            <w:r w:rsidRPr="00CF38FE">
              <w:rPr>
                <w:sz w:val="23"/>
                <w:szCs w:val="23"/>
              </w:rPr>
              <w:t xml:space="preserve">Laminuojamo dokumento formatas – A3, A4. Laminavimo plėvelės storis – 85–250 mikronai. Laminavimas karštuoju ir šaltuoju būdu. Aparato įkaitimo laikas – </w:t>
            </w:r>
            <w:r>
              <w:rPr>
                <w:sz w:val="23"/>
                <w:szCs w:val="23"/>
              </w:rPr>
              <w:t xml:space="preserve">nuo </w:t>
            </w:r>
            <w:r w:rsidRPr="00CF38FE">
              <w:rPr>
                <w:sz w:val="23"/>
                <w:szCs w:val="23"/>
              </w:rPr>
              <w:t>1</w:t>
            </w:r>
            <w:r>
              <w:rPr>
                <w:sz w:val="23"/>
                <w:szCs w:val="23"/>
              </w:rPr>
              <w:t xml:space="preserve"> iki </w:t>
            </w:r>
            <w:r w:rsidRPr="00CF38FE">
              <w:rPr>
                <w:sz w:val="23"/>
                <w:szCs w:val="23"/>
              </w:rPr>
              <w:t>3 min. Laminavimo greitis ne mažesnis kaip 30 cm/min. Maksimalus vokelio storis 250 mikronų.</w:t>
            </w:r>
          </w:p>
        </w:tc>
        <w:tc>
          <w:tcPr>
            <w:tcW w:w="2552" w:type="dxa"/>
            <w:tcBorders>
              <w:top w:val="nil"/>
              <w:left w:val="nil"/>
              <w:bottom w:val="single" w:sz="4" w:space="0" w:color="auto"/>
              <w:right w:val="single" w:sz="4" w:space="0" w:color="auto"/>
            </w:tcBorders>
            <w:shd w:val="clear" w:color="auto" w:fill="auto"/>
            <w:noWrap/>
            <w:vAlign w:val="center"/>
          </w:tcPr>
          <w:p w14:paraId="7979C32C" w14:textId="21884B44" w:rsidR="00D4065E" w:rsidRPr="000376AF" w:rsidRDefault="00D4065E" w:rsidP="00D4065E">
            <w:pPr>
              <w:suppressAutoHyphens w:val="0"/>
              <w:autoSpaceDN/>
              <w:jc w:val="center"/>
              <w:rPr>
                <w:lang w:eastAsia="lt-LT"/>
              </w:rPr>
            </w:pPr>
          </w:p>
        </w:tc>
      </w:tr>
      <w:tr w:rsidR="00D4065E" w:rsidRPr="000376AF" w14:paraId="7A2A56B5"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5A0030" w14:textId="565646A0" w:rsidR="00D4065E" w:rsidRPr="000376AF" w:rsidRDefault="00D4065E" w:rsidP="00D4065E">
            <w:pPr>
              <w:suppressAutoHyphens w:val="0"/>
              <w:autoSpaceDN/>
              <w:jc w:val="center"/>
              <w:rPr>
                <w:lang w:eastAsia="lt-LT"/>
              </w:rPr>
            </w:pPr>
            <w:r>
              <w:rPr>
                <w:lang w:eastAsia="lt-LT"/>
              </w:rPr>
              <w:t>16</w:t>
            </w:r>
          </w:p>
        </w:tc>
        <w:tc>
          <w:tcPr>
            <w:tcW w:w="2552" w:type="dxa"/>
            <w:tcBorders>
              <w:top w:val="nil"/>
              <w:left w:val="nil"/>
              <w:bottom w:val="single" w:sz="4" w:space="0" w:color="auto"/>
              <w:right w:val="single" w:sz="4" w:space="0" w:color="auto"/>
            </w:tcBorders>
            <w:shd w:val="clear" w:color="000000" w:fill="FFFFFF"/>
            <w:noWrap/>
            <w:vAlign w:val="center"/>
          </w:tcPr>
          <w:p w14:paraId="26C61EFC" w14:textId="136BDD23" w:rsidR="00D4065E" w:rsidRPr="000376AF" w:rsidRDefault="00D4065E" w:rsidP="00D4065E">
            <w:pPr>
              <w:suppressAutoHyphens w:val="0"/>
              <w:autoSpaceDN/>
              <w:rPr>
                <w:color w:val="000000"/>
                <w:lang w:eastAsia="lt-LT"/>
              </w:rPr>
            </w:pPr>
            <w:r w:rsidRPr="00CF38FE">
              <w:rPr>
                <w:color w:val="000000"/>
              </w:rPr>
              <w:t>Spiralinis įrišimo aparatas</w:t>
            </w:r>
          </w:p>
        </w:tc>
        <w:tc>
          <w:tcPr>
            <w:tcW w:w="3787" w:type="dxa"/>
            <w:tcBorders>
              <w:top w:val="nil"/>
              <w:left w:val="nil"/>
              <w:bottom w:val="single" w:sz="4" w:space="0" w:color="auto"/>
              <w:right w:val="single" w:sz="4" w:space="0" w:color="auto"/>
            </w:tcBorders>
            <w:shd w:val="clear" w:color="000000" w:fill="FFFFFF"/>
            <w:noWrap/>
            <w:vAlign w:val="center"/>
          </w:tcPr>
          <w:p w14:paraId="199F7274" w14:textId="51C6F086" w:rsidR="00D4065E" w:rsidRPr="000376AF" w:rsidRDefault="00D4065E" w:rsidP="00D4065E">
            <w:pPr>
              <w:suppressAutoHyphens w:val="0"/>
              <w:autoSpaceDN/>
              <w:jc w:val="both"/>
              <w:rPr>
                <w:color w:val="000000"/>
              </w:rPr>
            </w:pPr>
            <w:proofErr w:type="spellStart"/>
            <w:r w:rsidRPr="00CF38FE">
              <w:rPr>
                <w:sz w:val="23"/>
                <w:szCs w:val="23"/>
              </w:rPr>
              <w:t>Perforuojamojo</w:t>
            </w:r>
            <w:proofErr w:type="spellEnd"/>
            <w:r w:rsidRPr="00CF38FE">
              <w:rPr>
                <w:sz w:val="23"/>
                <w:szCs w:val="23"/>
              </w:rPr>
              <w:t xml:space="preserve"> pluošto storis iki 17 lapų A4 (80 g), įriša  dokumentus iki 300 lapų, maksimalus spiralės skersmuo 38mm; skylių linijos centravimas. </w:t>
            </w:r>
          </w:p>
        </w:tc>
        <w:tc>
          <w:tcPr>
            <w:tcW w:w="2552" w:type="dxa"/>
            <w:tcBorders>
              <w:top w:val="nil"/>
              <w:left w:val="nil"/>
              <w:bottom w:val="single" w:sz="4" w:space="0" w:color="auto"/>
              <w:right w:val="single" w:sz="4" w:space="0" w:color="auto"/>
            </w:tcBorders>
            <w:shd w:val="clear" w:color="auto" w:fill="auto"/>
            <w:noWrap/>
            <w:vAlign w:val="center"/>
          </w:tcPr>
          <w:p w14:paraId="53C65150" w14:textId="42C374AF" w:rsidR="00D4065E" w:rsidRPr="000376AF" w:rsidRDefault="00D4065E" w:rsidP="00D4065E">
            <w:pPr>
              <w:suppressAutoHyphens w:val="0"/>
              <w:autoSpaceDN/>
              <w:jc w:val="center"/>
              <w:rPr>
                <w:lang w:eastAsia="lt-LT"/>
              </w:rPr>
            </w:pPr>
          </w:p>
        </w:tc>
      </w:tr>
      <w:tr w:rsidR="00D4065E" w:rsidRPr="000376AF" w14:paraId="001B97F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4D4621" w14:textId="2441130D" w:rsidR="00D4065E" w:rsidRPr="000376AF" w:rsidRDefault="00D4065E" w:rsidP="00D4065E">
            <w:pPr>
              <w:suppressAutoHyphens w:val="0"/>
              <w:autoSpaceDN/>
              <w:jc w:val="center"/>
              <w:rPr>
                <w:lang w:eastAsia="lt-LT"/>
              </w:rPr>
            </w:pPr>
            <w:r>
              <w:rPr>
                <w:lang w:eastAsia="lt-LT"/>
              </w:rPr>
              <w:t>17</w:t>
            </w:r>
          </w:p>
        </w:tc>
        <w:tc>
          <w:tcPr>
            <w:tcW w:w="2552" w:type="dxa"/>
            <w:tcBorders>
              <w:top w:val="nil"/>
              <w:left w:val="nil"/>
              <w:bottom w:val="single" w:sz="4" w:space="0" w:color="auto"/>
              <w:right w:val="single" w:sz="4" w:space="0" w:color="auto"/>
            </w:tcBorders>
            <w:shd w:val="clear" w:color="000000" w:fill="FFFFFF"/>
            <w:noWrap/>
            <w:vAlign w:val="center"/>
          </w:tcPr>
          <w:p w14:paraId="40883AE0" w14:textId="2C0F4216" w:rsidR="00D4065E" w:rsidRPr="000376AF" w:rsidRDefault="00D4065E" w:rsidP="00D4065E">
            <w:pPr>
              <w:suppressAutoHyphens w:val="0"/>
              <w:autoSpaceDN/>
              <w:rPr>
                <w:color w:val="000000"/>
                <w:lang w:eastAsia="lt-LT"/>
              </w:rPr>
            </w:pPr>
            <w:r w:rsidRPr="00CF38FE">
              <w:rPr>
                <w:color w:val="000000"/>
              </w:rPr>
              <w:t xml:space="preserve">Popieriaus </w:t>
            </w:r>
            <w:proofErr w:type="spellStart"/>
            <w:r w:rsidRPr="00CF38FE">
              <w:rPr>
                <w:color w:val="000000"/>
              </w:rPr>
              <w:t>pjaustyklė</w:t>
            </w:r>
            <w:proofErr w:type="spellEnd"/>
          </w:p>
        </w:tc>
        <w:tc>
          <w:tcPr>
            <w:tcW w:w="3787" w:type="dxa"/>
            <w:tcBorders>
              <w:top w:val="nil"/>
              <w:left w:val="nil"/>
              <w:bottom w:val="single" w:sz="4" w:space="0" w:color="auto"/>
              <w:right w:val="single" w:sz="4" w:space="0" w:color="auto"/>
            </w:tcBorders>
            <w:shd w:val="clear" w:color="000000" w:fill="FFFFFF"/>
            <w:noWrap/>
            <w:vAlign w:val="center"/>
          </w:tcPr>
          <w:p w14:paraId="454789E0" w14:textId="5806318D" w:rsidR="00D4065E" w:rsidRPr="000376AF" w:rsidRDefault="00D4065E" w:rsidP="00D4065E">
            <w:pPr>
              <w:suppressAutoHyphens w:val="0"/>
              <w:autoSpaceDN/>
              <w:jc w:val="both"/>
              <w:rPr>
                <w:color w:val="000000"/>
              </w:rPr>
            </w:pPr>
            <w:r w:rsidRPr="00CF38FE">
              <w:rPr>
                <w:sz w:val="23"/>
                <w:szCs w:val="23"/>
              </w:rPr>
              <w:t xml:space="preserve">Pjovimo pajėgumas –  ne mažiau </w:t>
            </w:r>
            <w:r>
              <w:rPr>
                <w:sz w:val="23"/>
                <w:szCs w:val="23"/>
              </w:rPr>
              <w:t xml:space="preserve">kaip </w:t>
            </w:r>
            <w:r w:rsidRPr="00CF38FE">
              <w:rPr>
                <w:sz w:val="23"/>
                <w:szCs w:val="23"/>
              </w:rPr>
              <w:t xml:space="preserve">12 lapų. Formatas A2. Pjovimo aukštis  ne mažiau </w:t>
            </w:r>
            <w:r>
              <w:rPr>
                <w:sz w:val="23"/>
                <w:szCs w:val="23"/>
              </w:rPr>
              <w:t xml:space="preserve">kaip </w:t>
            </w:r>
            <w:r w:rsidRPr="00CF38FE">
              <w:rPr>
                <w:sz w:val="23"/>
                <w:szCs w:val="23"/>
              </w:rPr>
              <w:t>720 mm.</w:t>
            </w:r>
          </w:p>
        </w:tc>
        <w:tc>
          <w:tcPr>
            <w:tcW w:w="2552" w:type="dxa"/>
            <w:tcBorders>
              <w:top w:val="nil"/>
              <w:left w:val="nil"/>
              <w:bottom w:val="single" w:sz="4" w:space="0" w:color="auto"/>
              <w:right w:val="single" w:sz="4" w:space="0" w:color="auto"/>
            </w:tcBorders>
            <w:shd w:val="clear" w:color="auto" w:fill="auto"/>
            <w:noWrap/>
            <w:vAlign w:val="center"/>
          </w:tcPr>
          <w:p w14:paraId="4DEC5F94" w14:textId="5F60231B" w:rsidR="00D4065E" w:rsidRPr="000376AF" w:rsidRDefault="00D4065E" w:rsidP="00D4065E">
            <w:pPr>
              <w:suppressAutoHyphens w:val="0"/>
              <w:autoSpaceDN/>
              <w:jc w:val="center"/>
              <w:rPr>
                <w:lang w:eastAsia="lt-LT"/>
              </w:rPr>
            </w:pPr>
          </w:p>
        </w:tc>
      </w:tr>
      <w:tr w:rsidR="00D4065E" w:rsidRPr="000376AF" w14:paraId="715D636F"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002448" w14:textId="5E8F97A3" w:rsidR="00D4065E" w:rsidRPr="000376AF" w:rsidRDefault="00D4065E" w:rsidP="00D4065E">
            <w:pPr>
              <w:suppressAutoHyphens w:val="0"/>
              <w:autoSpaceDN/>
              <w:jc w:val="center"/>
              <w:rPr>
                <w:lang w:eastAsia="lt-LT"/>
              </w:rPr>
            </w:pPr>
            <w:r>
              <w:rPr>
                <w:lang w:eastAsia="lt-LT"/>
              </w:rPr>
              <w:t>18</w:t>
            </w:r>
          </w:p>
        </w:tc>
        <w:tc>
          <w:tcPr>
            <w:tcW w:w="2552" w:type="dxa"/>
            <w:tcBorders>
              <w:top w:val="nil"/>
              <w:left w:val="nil"/>
              <w:bottom w:val="single" w:sz="4" w:space="0" w:color="auto"/>
              <w:right w:val="single" w:sz="4" w:space="0" w:color="auto"/>
            </w:tcBorders>
            <w:shd w:val="clear" w:color="auto" w:fill="auto"/>
            <w:noWrap/>
            <w:vAlign w:val="center"/>
          </w:tcPr>
          <w:p w14:paraId="6E7CADF4" w14:textId="60670C93" w:rsidR="00D4065E" w:rsidRPr="000376AF" w:rsidRDefault="00D4065E" w:rsidP="00D4065E">
            <w:pPr>
              <w:suppressAutoHyphens w:val="0"/>
              <w:autoSpaceDN/>
              <w:rPr>
                <w:color w:val="000000"/>
                <w:lang w:eastAsia="lt-LT"/>
              </w:rPr>
            </w:pPr>
            <w:r w:rsidRPr="00CF38FE">
              <w:rPr>
                <w:color w:val="000000"/>
              </w:rPr>
              <w:t>Laminavimo aparatas</w:t>
            </w:r>
          </w:p>
        </w:tc>
        <w:tc>
          <w:tcPr>
            <w:tcW w:w="3787" w:type="dxa"/>
            <w:tcBorders>
              <w:top w:val="nil"/>
              <w:left w:val="nil"/>
              <w:bottom w:val="single" w:sz="4" w:space="0" w:color="auto"/>
              <w:right w:val="single" w:sz="4" w:space="0" w:color="auto"/>
            </w:tcBorders>
            <w:shd w:val="clear" w:color="auto" w:fill="auto"/>
            <w:noWrap/>
            <w:vAlign w:val="center"/>
          </w:tcPr>
          <w:p w14:paraId="00A7C525" w14:textId="77777777" w:rsidR="00D4065E" w:rsidRPr="00CF38FE" w:rsidRDefault="00D4065E" w:rsidP="00D4065E">
            <w:pPr>
              <w:jc w:val="both"/>
            </w:pPr>
            <w:r w:rsidRPr="00CF38FE">
              <w:t xml:space="preserve">Laminuojamo dokumento plotis – A4. </w:t>
            </w:r>
          </w:p>
          <w:p w14:paraId="3F42C487" w14:textId="77777777" w:rsidR="00D4065E" w:rsidRPr="00CF38FE" w:rsidRDefault="00D4065E" w:rsidP="00D4065E">
            <w:pPr>
              <w:jc w:val="both"/>
            </w:pPr>
            <w:r w:rsidRPr="00CF38FE">
              <w:t xml:space="preserve">Maksimalus laminavimo vokelio storis – 125 mikronų.  </w:t>
            </w:r>
          </w:p>
          <w:p w14:paraId="402A54A3" w14:textId="7F7A4FB3" w:rsidR="00D4065E" w:rsidRPr="000376AF" w:rsidRDefault="00D4065E" w:rsidP="00D4065E">
            <w:pPr>
              <w:suppressAutoHyphens w:val="0"/>
              <w:autoSpaceDN/>
              <w:jc w:val="both"/>
              <w:rPr>
                <w:color w:val="000000"/>
              </w:rPr>
            </w:pPr>
            <w:r w:rsidRPr="00CF38FE">
              <w:t>Laminuoja karštuoju ir šaltuoju būdu (3 padėtys).</w:t>
            </w:r>
          </w:p>
        </w:tc>
        <w:tc>
          <w:tcPr>
            <w:tcW w:w="2552" w:type="dxa"/>
            <w:tcBorders>
              <w:top w:val="nil"/>
              <w:left w:val="nil"/>
              <w:bottom w:val="single" w:sz="4" w:space="0" w:color="auto"/>
              <w:right w:val="single" w:sz="4" w:space="0" w:color="auto"/>
            </w:tcBorders>
            <w:shd w:val="clear" w:color="auto" w:fill="auto"/>
            <w:noWrap/>
            <w:vAlign w:val="center"/>
          </w:tcPr>
          <w:p w14:paraId="4F971069" w14:textId="6ED538BA" w:rsidR="00D4065E" w:rsidRPr="000376AF" w:rsidRDefault="00D4065E" w:rsidP="00D4065E">
            <w:pPr>
              <w:suppressAutoHyphens w:val="0"/>
              <w:autoSpaceDN/>
              <w:jc w:val="center"/>
              <w:rPr>
                <w:lang w:eastAsia="lt-LT"/>
              </w:rPr>
            </w:pPr>
          </w:p>
        </w:tc>
      </w:tr>
      <w:tr w:rsidR="00D4065E" w:rsidRPr="000376AF" w14:paraId="13FC187A"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BC8A9E" w14:textId="60B2B48C" w:rsidR="00D4065E" w:rsidRPr="000376AF" w:rsidRDefault="00D4065E" w:rsidP="00D4065E">
            <w:pPr>
              <w:suppressAutoHyphens w:val="0"/>
              <w:autoSpaceDN/>
              <w:jc w:val="center"/>
              <w:rPr>
                <w:lang w:eastAsia="lt-LT"/>
              </w:rPr>
            </w:pPr>
            <w:r>
              <w:rPr>
                <w:lang w:eastAsia="lt-LT"/>
              </w:rPr>
              <w:t>19</w:t>
            </w:r>
          </w:p>
        </w:tc>
        <w:tc>
          <w:tcPr>
            <w:tcW w:w="2552" w:type="dxa"/>
            <w:tcBorders>
              <w:top w:val="nil"/>
              <w:left w:val="nil"/>
              <w:bottom w:val="single" w:sz="4" w:space="0" w:color="auto"/>
              <w:right w:val="single" w:sz="4" w:space="0" w:color="auto"/>
            </w:tcBorders>
            <w:shd w:val="clear" w:color="auto" w:fill="auto"/>
            <w:noWrap/>
            <w:vAlign w:val="center"/>
          </w:tcPr>
          <w:p w14:paraId="2A1E9B74" w14:textId="6C5A4149" w:rsidR="00D4065E" w:rsidRPr="000376AF" w:rsidRDefault="00D4065E" w:rsidP="00D4065E">
            <w:pPr>
              <w:suppressAutoHyphens w:val="0"/>
              <w:autoSpaceDN/>
              <w:rPr>
                <w:color w:val="000000"/>
                <w:lang w:eastAsia="lt-LT"/>
              </w:rPr>
            </w:pPr>
            <w:r w:rsidRPr="00CF38FE">
              <w:rPr>
                <w:color w:val="000000"/>
              </w:rPr>
              <w:t>Laminavimo plėvelė</w:t>
            </w:r>
          </w:p>
        </w:tc>
        <w:tc>
          <w:tcPr>
            <w:tcW w:w="3787" w:type="dxa"/>
            <w:tcBorders>
              <w:top w:val="nil"/>
              <w:left w:val="nil"/>
              <w:bottom w:val="single" w:sz="4" w:space="0" w:color="auto"/>
              <w:right w:val="single" w:sz="4" w:space="0" w:color="auto"/>
            </w:tcBorders>
            <w:shd w:val="clear" w:color="auto" w:fill="auto"/>
            <w:noWrap/>
            <w:vAlign w:val="center"/>
          </w:tcPr>
          <w:p w14:paraId="733E72A0" w14:textId="12507779" w:rsidR="00D4065E" w:rsidRPr="000376AF" w:rsidRDefault="00D4065E" w:rsidP="00D4065E">
            <w:pPr>
              <w:suppressAutoHyphens w:val="0"/>
              <w:autoSpaceDN/>
              <w:jc w:val="both"/>
              <w:rPr>
                <w:color w:val="000000"/>
              </w:rPr>
            </w:pPr>
            <w:r w:rsidRPr="00CF38FE">
              <w:rPr>
                <w:rFonts w:ascii="TimesNewRomanPSMT" w:hAnsi="TimesNewRomanPSMT" w:cs="TimesNewRomanPSMT"/>
              </w:rPr>
              <w:t>Blizgi skaidri, plotis ne mažiau kaip 1,40 m, ilgis ne mažiau kaip 50 m.</w:t>
            </w:r>
          </w:p>
        </w:tc>
        <w:tc>
          <w:tcPr>
            <w:tcW w:w="2552" w:type="dxa"/>
            <w:tcBorders>
              <w:top w:val="nil"/>
              <w:left w:val="nil"/>
              <w:bottom w:val="single" w:sz="4" w:space="0" w:color="auto"/>
              <w:right w:val="single" w:sz="4" w:space="0" w:color="auto"/>
            </w:tcBorders>
            <w:shd w:val="clear" w:color="auto" w:fill="auto"/>
            <w:noWrap/>
            <w:vAlign w:val="center"/>
          </w:tcPr>
          <w:p w14:paraId="176B8C8F" w14:textId="04EE39BA" w:rsidR="00D4065E" w:rsidRPr="000376AF" w:rsidRDefault="00D4065E" w:rsidP="00D4065E">
            <w:pPr>
              <w:suppressAutoHyphens w:val="0"/>
              <w:autoSpaceDN/>
              <w:jc w:val="center"/>
              <w:rPr>
                <w:lang w:eastAsia="lt-LT"/>
              </w:rPr>
            </w:pPr>
          </w:p>
        </w:tc>
      </w:tr>
      <w:tr w:rsidR="00D4065E" w:rsidRPr="000376AF" w14:paraId="733B4FA5"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43C195" w14:textId="39728CBF" w:rsidR="00D4065E" w:rsidRPr="000376AF" w:rsidRDefault="00D4065E" w:rsidP="00D4065E">
            <w:pPr>
              <w:suppressAutoHyphens w:val="0"/>
              <w:autoSpaceDN/>
              <w:jc w:val="center"/>
              <w:rPr>
                <w:lang w:eastAsia="lt-LT"/>
              </w:rPr>
            </w:pPr>
            <w:r>
              <w:rPr>
                <w:lang w:eastAsia="lt-LT"/>
              </w:rPr>
              <w:t>20</w:t>
            </w:r>
          </w:p>
        </w:tc>
        <w:tc>
          <w:tcPr>
            <w:tcW w:w="2552" w:type="dxa"/>
            <w:tcBorders>
              <w:top w:val="nil"/>
              <w:left w:val="nil"/>
              <w:bottom w:val="single" w:sz="4" w:space="0" w:color="auto"/>
              <w:right w:val="single" w:sz="4" w:space="0" w:color="auto"/>
            </w:tcBorders>
            <w:shd w:val="clear" w:color="auto" w:fill="auto"/>
            <w:noWrap/>
            <w:vAlign w:val="center"/>
          </w:tcPr>
          <w:p w14:paraId="476652FC" w14:textId="5D877E36" w:rsidR="00D4065E" w:rsidRPr="000376AF" w:rsidRDefault="00D4065E" w:rsidP="00D4065E">
            <w:pPr>
              <w:suppressAutoHyphens w:val="0"/>
              <w:autoSpaceDN/>
              <w:rPr>
                <w:color w:val="000000"/>
                <w:lang w:eastAsia="lt-LT"/>
              </w:rPr>
            </w:pPr>
            <w:r w:rsidRPr="00CF38FE">
              <w:rPr>
                <w:color w:val="000000"/>
              </w:rPr>
              <w:t>Laminavimo vokeliai</w:t>
            </w:r>
          </w:p>
        </w:tc>
        <w:tc>
          <w:tcPr>
            <w:tcW w:w="3787" w:type="dxa"/>
            <w:tcBorders>
              <w:top w:val="nil"/>
              <w:left w:val="nil"/>
              <w:bottom w:val="single" w:sz="4" w:space="0" w:color="auto"/>
              <w:right w:val="single" w:sz="4" w:space="0" w:color="auto"/>
            </w:tcBorders>
            <w:shd w:val="clear" w:color="auto" w:fill="auto"/>
            <w:noWrap/>
            <w:vAlign w:val="center"/>
          </w:tcPr>
          <w:p w14:paraId="3B8A6FEE" w14:textId="340410BC" w:rsidR="00D4065E" w:rsidRPr="000376AF" w:rsidRDefault="00D4065E" w:rsidP="00D4065E">
            <w:pPr>
              <w:suppressAutoHyphens w:val="0"/>
              <w:autoSpaceDN/>
              <w:jc w:val="both"/>
              <w:rPr>
                <w:color w:val="000000"/>
              </w:rPr>
            </w:pPr>
            <w:r w:rsidRPr="00CF38FE">
              <w:rPr>
                <w:sz w:val="23"/>
                <w:szCs w:val="23"/>
              </w:rPr>
              <w:t xml:space="preserve">A4 formato dokumentams, matmenys 216 (±2) x 303 (±2) mm, storis 250 mikronų, blizgūs, užapvalinti galai, pakuotėje ne mažiau </w:t>
            </w:r>
            <w:r>
              <w:rPr>
                <w:sz w:val="23"/>
                <w:szCs w:val="23"/>
              </w:rPr>
              <w:t xml:space="preserve">kaip </w:t>
            </w:r>
            <w:r w:rsidRPr="00CF38FE">
              <w:rPr>
                <w:sz w:val="23"/>
                <w:szCs w:val="23"/>
              </w:rPr>
              <w:t>100 vnt.</w:t>
            </w:r>
          </w:p>
        </w:tc>
        <w:tc>
          <w:tcPr>
            <w:tcW w:w="2552" w:type="dxa"/>
            <w:tcBorders>
              <w:top w:val="nil"/>
              <w:left w:val="nil"/>
              <w:bottom w:val="single" w:sz="4" w:space="0" w:color="auto"/>
              <w:right w:val="single" w:sz="4" w:space="0" w:color="auto"/>
            </w:tcBorders>
            <w:shd w:val="clear" w:color="auto" w:fill="auto"/>
            <w:noWrap/>
            <w:vAlign w:val="center"/>
          </w:tcPr>
          <w:p w14:paraId="710BF823" w14:textId="42293550" w:rsidR="00D4065E" w:rsidRPr="000376AF" w:rsidRDefault="00D4065E" w:rsidP="00D4065E">
            <w:pPr>
              <w:suppressAutoHyphens w:val="0"/>
              <w:autoSpaceDN/>
              <w:jc w:val="center"/>
              <w:rPr>
                <w:lang w:eastAsia="lt-LT"/>
              </w:rPr>
            </w:pPr>
          </w:p>
        </w:tc>
      </w:tr>
      <w:tr w:rsidR="00D4065E" w:rsidRPr="000376AF" w14:paraId="03E50366"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6B73BD" w14:textId="1D7EF303" w:rsidR="00D4065E" w:rsidRPr="000376AF" w:rsidRDefault="00D4065E" w:rsidP="00D4065E">
            <w:pPr>
              <w:suppressAutoHyphens w:val="0"/>
              <w:autoSpaceDN/>
              <w:jc w:val="center"/>
              <w:rPr>
                <w:lang w:eastAsia="lt-LT"/>
              </w:rPr>
            </w:pPr>
            <w:r>
              <w:rPr>
                <w:lang w:eastAsia="lt-LT"/>
              </w:rPr>
              <w:t>21</w:t>
            </w:r>
          </w:p>
        </w:tc>
        <w:tc>
          <w:tcPr>
            <w:tcW w:w="2552" w:type="dxa"/>
            <w:tcBorders>
              <w:top w:val="nil"/>
              <w:left w:val="nil"/>
              <w:bottom w:val="single" w:sz="4" w:space="0" w:color="auto"/>
              <w:right w:val="single" w:sz="4" w:space="0" w:color="auto"/>
            </w:tcBorders>
            <w:shd w:val="clear" w:color="auto" w:fill="auto"/>
            <w:noWrap/>
            <w:vAlign w:val="center"/>
          </w:tcPr>
          <w:p w14:paraId="4643EACF" w14:textId="3201BEA7" w:rsidR="00D4065E" w:rsidRPr="000376AF" w:rsidRDefault="00D4065E" w:rsidP="00D4065E">
            <w:pPr>
              <w:suppressAutoHyphens w:val="0"/>
              <w:autoSpaceDN/>
              <w:rPr>
                <w:color w:val="000000"/>
                <w:lang w:eastAsia="lt-LT"/>
              </w:rPr>
            </w:pPr>
            <w:r w:rsidRPr="00CF38FE">
              <w:rPr>
                <w:color w:val="000000"/>
              </w:rPr>
              <w:t>Laminavimo vokeliai</w:t>
            </w:r>
          </w:p>
        </w:tc>
        <w:tc>
          <w:tcPr>
            <w:tcW w:w="3787" w:type="dxa"/>
            <w:tcBorders>
              <w:top w:val="nil"/>
              <w:left w:val="nil"/>
              <w:bottom w:val="single" w:sz="4" w:space="0" w:color="auto"/>
              <w:right w:val="single" w:sz="4" w:space="0" w:color="auto"/>
            </w:tcBorders>
            <w:shd w:val="clear" w:color="auto" w:fill="auto"/>
            <w:noWrap/>
            <w:vAlign w:val="center"/>
          </w:tcPr>
          <w:p w14:paraId="3693D62D" w14:textId="1B02C37B" w:rsidR="00D4065E" w:rsidRPr="000376AF" w:rsidRDefault="00D4065E" w:rsidP="00D4065E">
            <w:pPr>
              <w:suppressAutoHyphens w:val="0"/>
              <w:autoSpaceDN/>
              <w:jc w:val="both"/>
              <w:rPr>
                <w:color w:val="000000"/>
                <w:lang w:eastAsia="lt-LT"/>
              </w:rPr>
            </w:pPr>
            <w:r w:rsidRPr="00CF38FE">
              <w:rPr>
                <w:sz w:val="23"/>
                <w:szCs w:val="23"/>
              </w:rPr>
              <w:t>Laminavimo vokeliai, skaidrūs, aukštos kokybės, A5 formato, storis – 125 mikronų. Pakuotėje ne mažiau</w:t>
            </w:r>
            <w:r>
              <w:rPr>
                <w:sz w:val="23"/>
                <w:szCs w:val="23"/>
              </w:rPr>
              <w:t xml:space="preserve"> kaip </w:t>
            </w:r>
            <w:r w:rsidRPr="00CF38FE">
              <w:rPr>
                <w:sz w:val="23"/>
                <w:szCs w:val="23"/>
              </w:rPr>
              <w:t xml:space="preserve"> 100</w:t>
            </w:r>
            <w:r>
              <w:rPr>
                <w:sz w:val="23"/>
                <w:szCs w:val="23"/>
              </w:rPr>
              <w:t xml:space="preserve"> </w:t>
            </w:r>
            <w:r w:rsidRPr="00CF38FE">
              <w:rPr>
                <w:sz w:val="23"/>
                <w:szCs w:val="23"/>
              </w:rPr>
              <w:t>vnt.</w:t>
            </w:r>
          </w:p>
        </w:tc>
        <w:tc>
          <w:tcPr>
            <w:tcW w:w="2552" w:type="dxa"/>
            <w:tcBorders>
              <w:top w:val="nil"/>
              <w:left w:val="nil"/>
              <w:bottom w:val="single" w:sz="4" w:space="0" w:color="auto"/>
              <w:right w:val="single" w:sz="4" w:space="0" w:color="auto"/>
            </w:tcBorders>
            <w:shd w:val="clear" w:color="auto" w:fill="auto"/>
            <w:noWrap/>
            <w:vAlign w:val="center"/>
          </w:tcPr>
          <w:p w14:paraId="7FA8A593" w14:textId="41EF265D" w:rsidR="00D4065E" w:rsidRPr="000376AF" w:rsidRDefault="00D4065E" w:rsidP="00D4065E">
            <w:pPr>
              <w:suppressAutoHyphens w:val="0"/>
              <w:autoSpaceDN/>
              <w:jc w:val="center"/>
              <w:rPr>
                <w:lang w:eastAsia="lt-LT"/>
              </w:rPr>
            </w:pPr>
          </w:p>
        </w:tc>
      </w:tr>
      <w:tr w:rsidR="00D4065E" w:rsidRPr="000376AF" w14:paraId="360D026C"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C01170" w14:textId="3E3316D9" w:rsidR="00D4065E" w:rsidRPr="000376AF" w:rsidRDefault="00D4065E" w:rsidP="00D4065E">
            <w:pPr>
              <w:suppressAutoHyphens w:val="0"/>
              <w:autoSpaceDN/>
              <w:jc w:val="center"/>
              <w:rPr>
                <w:lang w:eastAsia="lt-LT"/>
              </w:rPr>
            </w:pPr>
            <w:r>
              <w:rPr>
                <w:lang w:eastAsia="lt-LT"/>
              </w:rPr>
              <w:t>22</w:t>
            </w:r>
          </w:p>
        </w:tc>
        <w:tc>
          <w:tcPr>
            <w:tcW w:w="2552" w:type="dxa"/>
            <w:tcBorders>
              <w:top w:val="nil"/>
              <w:left w:val="nil"/>
              <w:bottom w:val="single" w:sz="4" w:space="0" w:color="auto"/>
              <w:right w:val="single" w:sz="4" w:space="0" w:color="auto"/>
            </w:tcBorders>
            <w:shd w:val="clear" w:color="auto" w:fill="auto"/>
            <w:noWrap/>
            <w:vAlign w:val="center"/>
          </w:tcPr>
          <w:p w14:paraId="7A699DB2" w14:textId="07FBC8C4" w:rsidR="00D4065E" w:rsidRPr="000376AF" w:rsidRDefault="00D4065E" w:rsidP="00D4065E">
            <w:pPr>
              <w:suppressAutoHyphens w:val="0"/>
              <w:autoSpaceDN/>
              <w:rPr>
                <w:color w:val="000000"/>
                <w:lang w:eastAsia="lt-LT"/>
              </w:rPr>
            </w:pPr>
            <w:r w:rsidRPr="00CF38FE">
              <w:rPr>
                <w:color w:val="000000"/>
              </w:rPr>
              <w:t>Pakavimo juosta</w:t>
            </w:r>
          </w:p>
        </w:tc>
        <w:tc>
          <w:tcPr>
            <w:tcW w:w="3787" w:type="dxa"/>
            <w:tcBorders>
              <w:top w:val="nil"/>
              <w:left w:val="nil"/>
              <w:bottom w:val="single" w:sz="4" w:space="0" w:color="auto"/>
              <w:right w:val="single" w:sz="4" w:space="0" w:color="auto"/>
            </w:tcBorders>
            <w:shd w:val="clear" w:color="auto" w:fill="auto"/>
            <w:noWrap/>
            <w:vAlign w:val="center"/>
          </w:tcPr>
          <w:p w14:paraId="54120E97" w14:textId="77777777" w:rsidR="00D4065E" w:rsidRPr="00CF38FE" w:rsidRDefault="00D4065E" w:rsidP="00D4065E">
            <w:pPr>
              <w:autoSpaceDE w:val="0"/>
              <w:adjustRightInd w:val="0"/>
              <w:jc w:val="both"/>
              <w:rPr>
                <w:rFonts w:ascii="TimesNewRomanPSMT" w:hAnsi="TimesNewRomanPSMT" w:cs="TimesNewRomanPSMT"/>
              </w:rPr>
            </w:pPr>
            <w:r w:rsidRPr="00CF38FE">
              <w:rPr>
                <w:rFonts w:ascii="TimesNewRomanPSMT" w:hAnsi="TimesNewRomanPSMT" w:cs="TimesNewRomanPSMT"/>
              </w:rPr>
              <w:t>Lipni, spalvota pakavimo juosta.</w:t>
            </w:r>
          </w:p>
          <w:p w14:paraId="40D3B5B7" w14:textId="53C68694" w:rsidR="00D4065E" w:rsidRPr="000376AF" w:rsidRDefault="00D4065E" w:rsidP="00D4065E">
            <w:pPr>
              <w:suppressAutoHyphens w:val="0"/>
              <w:autoSpaceDN/>
              <w:jc w:val="both"/>
              <w:rPr>
                <w:color w:val="000000"/>
              </w:rPr>
            </w:pPr>
            <w:r w:rsidRPr="00CF38FE">
              <w:rPr>
                <w:rFonts w:ascii="TimesNewRomanPSMT" w:hAnsi="TimesNewRomanPSMT" w:cs="TimesNewRomanPSMT"/>
              </w:rPr>
              <w:t xml:space="preserve">Pakuotėje 4 vnt. (raudona, žalia, mėlyna, geltona), plotis – 48 (±2) mm, ilgis – 66 </w:t>
            </w:r>
            <w:r w:rsidRPr="00CF38FE">
              <w:rPr>
                <w:sz w:val="23"/>
                <w:szCs w:val="23"/>
              </w:rPr>
              <w:t>(±4)</w:t>
            </w:r>
            <w:r w:rsidRPr="00CF38FE">
              <w:rPr>
                <w:rFonts w:ascii="TimesNewRomanPSMT" w:hAnsi="TimesNewRomanPSMT" w:cs="TimesNewRomanPSMT"/>
              </w:rPr>
              <w:t xml:space="preserve"> m.</w:t>
            </w:r>
          </w:p>
        </w:tc>
        <w:tc>
          <w:tcPr>
            <w:tcW w:w="2552" w:type="dxa"/>
            <w:tcBorders>
              <w:top w:val="nil"/>
              <w:left w:val="nil"/>
              <w:bottom w:val="single" w:sz="4" w:space="0" w:color="auto"/>
              <w:right w:val="single" w:sz="4" w:space="0" w:color="auto"/>
            </w:tcBorders>
            <w:shd w:val="clear" w:color="auto" w:fill="auto"/>
            <w:noWrap/>
            <w:vAlign w:val="center"/>
          </w:tcPr>
          <w:p w14:paraId="336B4A45" w14:textId="0E9F91A2" w:rsidR="00D4065E" w:rsidRPr="000376AF" w:rsidRDefault="00D4065E" w:rsidP="00D4065E">
            <w:pPr>
              <w:suppressAutoHyphens w:val="0"/>
              <w:autoSpaceDN/>
              <w:jc w:val="center"/>
              <w:rPr>
                <w:lang w:eastAsia="lt-LT"/>
              </w:rPr>
            </w:pPr>
          </w:p>
        </w:tc>
      </w:tr>
      <w:tr w:rsidR="00D4065E" w:rsidRPr="000376AF" w14:paraId="7F293EEB"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22BC68" w14:textId="322018E6" w:rsidR="00D4065E" w:rsidRPr="000376AF" w:rsidRDefault="00D4065E" w:rsidP="00D4065E">
            <w:pPr>
              <w:suppressAutoHyphens w:val="0"/>
              <w:autoSpaceDN/>
              <w:jc w:val="center"/>
              <w:rPr>
                <w:lang w:eastAsia="lt-LT"/>
              </w:rPr>
            </w:pPr>
            <w:r>
              <w:rPr>
                <w:lang w:eastAsia="lt-LT"/>
              </w:rPr>
              <w:t>23</w:t>
            </w:r>
          </w:p>
        </w:tc>
        <w:tc>
          <w:tcPr>
            <w:tcW w:w="2552" w:type="dxa"/>
            <w:tcBorders>
              <w:top w:val="nil"/>
              <w:left w:val="nil"/>
              <w:bottom w:val="single" w:sz="4" w:space="0" w:color="auto"/>
              <w:right w:val="single" w:sz="4" w:space="0" w:color="auto"/>
            </w:tcBorders>
            <w:shd w:val="clear" w:color="auto" w:fill="auto"/>
            <w:noWrap/>
            <w:vAlign w:val="center"/>
          </w:tcPr>
          <w:p w14:paraId="4BA2AD15" w14:textId="038A9AE4" w:rsidR="00D4065E" w:rsidRPr="000376AF" w:rsidRDefault="00D4065E" w:rsidP="00D4065E">
            <w:pPr>
              <w:suppressAutoHyphens w:val="0"/>
              <w:autoSpaceDN/>
              <w:rPr>
                <w:color w:val="000000"/>
                <w:lang w:eastAsia="lt-LT"/>
              </w:rPr>
            </w:pPr>
            <w:r w:rsidRPr="00CF38FE">
              <w:rPr>
                <w:color w:val="000000"/>
              </w:rPr>
              <w:t>Lipnūs lapeliai</w:t>
            </w:r>
          </w:p>
        </w:tc>
        <w:tc>
          <w:tcPr>
            <w:tcW w:w="3787" w:type="dxa"/>
            <w:tcBorders>
              <w:top w:val="nil"/>
              <w:left w:val="nil"/>
              <w:bottom w:val="single" w:sz="4" w:space="0" w:color="auto"/>
              <w:right w:val="single" w:sz="4" w:space="0" w:color="auto"/>
            </w:tcBorders>
            <w:shd w:val="clear" w:color="auto" w:fill="auto"/>
            <w:noWrap/>
            <w:vAlign w:val="center"/>
          </w:tcPr>
          <w:p w14:paraId="3AD6ED86" w14:textId="0225BFCD" w:rsidR="00D4065E" w:rsidRPr="000376AF" w:rsidRDefault="00D4065E" w:rsidP="00D4065E">
            <w:pPr>
              <w:suppressAutoHyphens w:val="0"/>
              <w:autoSpaceDN/>
              <w:jc w:val="both"/>
              <w:rPr>
                <w:color w:val="000000"/>
              </w:rPr>
            </w:pPr>
            <w:r w:rsidRPr="00CF38FE">
              <w:rPr>
                <w:sz w:val="23"/>
                <w:szCs w:val="23"/>
              </w:rPr>
              <w:t xml:space="preserve">10 (±1) x 50 (±2) mm, lipnus vienas kraštas, spalvoti, pakuotėje ne mažiau </w:t>
            </w:r>
            <w:r>
              <w:rPr>
                <w:sz w:val="23"/>
                <w:szCs w:val="23"/>
              </w:rPr>
              <w:t xml:space="preserve">kaip </w:t>
            </w:r>
            <w:r w:rsidRPr="00CF38FE">
              <w:rPr>
                <w:sz w:val="23"/>
                <w:szCs w:val="23"/>
              </w:rPr>
              <w:t>100 vnt. lapelių.</w:t>
            </w:r>
          </w:p>
        </w:tc>
        <w:tc>
          <w:tcPr>
            <w:tcW w:w="2552" w:type="dxa"/>
            <w:tcBorders>
              <w:top w:val="nil"/>
              <w:left w:val="nil"/>
              <w:bottom w:val="single" w:sz="4" w:space="0" w:color="auto"/>
              <w:right w:val="single" w:sz="4" w:space="0" w:color="auto"/>
            </w:tcBorders>
            <w:shd w:val="clear" w:color="auto" w:fill="auto"/>
            <w:noWrap/>
            <w:vAlign w:val="center"/>
          </w:tcPr>
          <w:p w14:paraId="0B27565F" w14:textId="1AA2B125" w:rsidR="00D4065E" w:rsidRPr="000376AF" w:rsidRDefault="00D4065E" w:rsidP="00D4065E">
            <w:pPr>
              <w:suppressAutoHyphens w:val="0"/>
              <w:autoSpaceDN/>
              <w:jc w:val="center"/>
              <w:rPr>
                <w:lang w:eastAsia="lt-LT"/>
              </w:rPr>
            </w:pPr>
          </w:p>
        </w:tc>
      </w:tr>
      <w:tr w:rsidR="00D4065E" w:rsidRPr="000376AF" w14:paraId="38450910"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5FB75A" w14:textId="7379FD80" w:rsidR="00D4065E" w:rsidRPr="000376AF" w:rsidRDefault="00D4065E" w:rsidP="00D4065E">
            <w:pPr>
              <w:suppressAutoHyphens w:val="0"/>
              <w:autoSpaceDN/>
              <w:jc w:val="center"/>
              <w:rPr>
                <w:lang w:eastAsia="lt-LT"/>
              </w:rPr>
            </w:pPr>
            <w:r>
              <w:rPr>
                <w:lang w:eastAsia="lt-LT"/>
              </w:rPr>
              <w:t>24</w:t>
            </w:r>
          </w:p>
        </w:tc>
        <w:tc>
          <w:tcPr>
            <w:tcW w:w="2552" w:type="dxa"/>
            <w:tcBorders>
              <w:top w:val="nil"/>
              <w:left w:val="nil"/>
              <w:bottom w:val="single" w:sz="4" w:space="0" w:color="auto"/>
              <w:right w:val="single" w:sz="4" w:space="0" w:color="auto"/>
            </w:tcBorders>
            <w:shd w:val="clear" w:color="000000" w:fill="FFFFFF"/>
            <w:noWrap/>
            <w:vAlign w:val="center"/>
          </w:tcPr>
          <w:p w14:paraId="2F09ECCF" w14:textId="7764D41F" w:rsidR="00D4065E" w:rsidRPr="000376AF" w:rsidRDefault="00D4065E" w:rsidP="00D4065E">
            <w:pPr>
              <w:suppressAutoHyphens w:val="0"/>
              <w:autoSpaceDN/>
              <w:rPr>
                <w:color w:val="000000"/>
                <w:lang w:eastAsia="lt-LT"/>
              </w:rPr>
            </w:pPr>
            <w:r w:rsidRPr="00CF38FE">
              <w:rPr>
                <w:color w:val="000000"/>
              </w:rPr>
              <w:t>Lipnūs lapeliai</w:t>
            </w:r>
          </w:p>
        </w:tc>
        <w:tc>
          <w:tcPr>
            <w:tcW w:w="3787" w:type="dxa"/>
            <w:tcBorders>
              <w:top w:val="nil"/>
              <w:left w:val="nil"/>
              <w:bottom w:val="single" w:sz="4" w:space="0" w:color="auto"/>
              <w:right w:val="single" w:sz="4" w:space="0" w:color="auto"/>
            </w:tcBorders>
            <w:shd w:val="clear" w:color="000000" w:fill="FFFFFF"/>
            <w:noWrap/>
            <w:vAlign w:val="center"/>
          </w:tcPr>
          <w:p w14:paraId="2ACE9771" w14:textId="7D3BBB64" w:rsidR="00D4065E" w:rsidRPr="000376AF" w:rsidRDefault="00D4065E" w:rsidP="00D4065E">
            <w:pPr>
              <w:suppressAutoHyphens w:val="0"/>
              <w:autoSpaceDN/>
              <w:jc w:val="both"/>
              <w:rPr>
                <w:color w:val="000000"/>
              </w:rPr>
            </w:pPr>
            <w:r w:rsidRPr="00CF38FE">
              <w:rPr>
                <w:sz w:val="23"/>
                <w:szCs w:val="23"/>
              </w:rPr>
              <w:t xml:space="preserve">50 (±2) x 50 (±2) mm, lipnus vienas kraštas, spalvoti, pakuotėje ne mažiau </w:t>
            </w:r>
            <w:r>
              <w:rPr>
                <w:sz w:val="23"/>
                <w:szCs w:val="23"/>
              </w:rPr>
              <w:t xml:space="preserve">kaip </w:t>
            </w:r>
            <w:r w:rsidRPr="00CF38FE">
              <w:rPr>
                <w:sz w:val="23"/>
                <w:szCs w:val="23"/>
              </w:rPr>
              <w:t>100 vnt. lapelių.</w:t>
            </w:r>
          </w:p>
        </w:tc>
        <w:tc>
          <w:tcPr>
            <w:tcW w:w="2552" w:type="dxa"/>
            <w:tcBorders>
              <w:top w:val="nil"/>
              <w:left w:val="nil"/>
              <w:bottom w:val="single" w:sz="4" w:space="0" w:color="auto"/>
              <w:right w:val="single" w:sz="4" w:space="0" w:color="auto"/>
            </w:tcBorders>
            <w:shd w:val="clear" w:color="auto" w:fill="auto"/>
            <w:noWrap/>
            <w:vAlign w:val="center"/>
          </w:tcPr>
          <w:p w14:paraId="2BC4CEFA" w14:textId="6E72A23E" w:rsidR="00D4065E" w:rsidRPr="000376AF" w:rsidRDefault="00D4065E" w:rsidP="00D4065E">
            <w:pPr>
              <w:suppressAutoHyphens w:val="0"/>
              <w:autoSpaceDN/>
              <w:jc w:val="center"/>
              <w:rPr>
                <w:lang w:eastAsia="lt-LT"/>
              </w:rPr>
            </w:pPr>
          </w:p>
        </w:tc>
      </w:tr>
      <w:tr w:rsidR="00D4065E" w:rsidRPr="000376AF" w14:paraId="4A4CB8B9"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DAAFA4" w14:textId="5183921A" w:rsidR="00D4065E" w:rsidRPr="000376AF" w:rsidRDefault="00D4065E" w:rsidP="00D4065E">
            <w:pPr>
              <w:suppressAutoHyphens w:val="0"/>
              <w:autoSpaceDN/>
              <w:jc w:val="center"/>
              <w:rPr>
                <w:lang w:eastAsia="lt-LT"/>
              </w:rPr>
            </w:pPr>
            <w:r>
              <w:rPr>
                <w:lang w:eastAsia="lt-LT"/>
              </w:rPr>
              <w:t>25</w:t>
            </w:r>
          </w:p>
        </w:tc>
        <w:tc>
          <w:tcPr>
            <w:tcW w:w="2552" w:type="dxa"/>
            <w:tcBorders>
              <w:top w:val="nil"/>
              <w:left w:val="nil"/>
              <w:bottom w:val="single" w:sz="4" w:space="0" w:color="auto"/>
              <w:right w:val="single" w:sz="4" w:space="0" w:color="auto"/>
            </w:tcBorders>
            <w:shd w:val="clear" w:color="000000" w:fill="FFFFFF"/>
            <w:noWrap/>
            <w:vAlign w:val="center"/>
          </w:tcPr>
          <w:p w14:paraId="7A911A90" w14:textId="722AAB69" w:rsidR="00D4065E" w:rsidRPr="000376AF" w:rsidRDefault="00D4065E" w:rsidP="00D4065E">
            <w:pPr>
              <w:suppressAutoHyphens w:val="0"/>
              <w:autoSpaceDN/>
              <w:rPr>
                <w:color w:val="000000"/>
                <w:lang w:eastAsia="lt-LT"/>
              </w:rPr>
            </w:pPr>
            <w:r w:rsidRPr="00CF38FE">
              <w:rPr>
                <w:color w:val="000000"/>
              </w:rPr>
              <w:t>Lipnūs lapeliai</w:t>
            </w:r>
          </w:p>
        </w:tc>
        <w:tc>
          <w:tcPr>
            <w:tcW w:w="3787" w:type="dxa"/>
            <w:tcBorders>
              <w:top w:val="nil"/>
              <w:left w:val="nil"/>
              <w:bottom w:val="single" w:sz="4" w:space="0" w:color="auto"/>
              <w:right w:val="single" w:sz="4" w:space="0" w:color="auto"/>
            </w:tcBorders>
            <w:shd w:val="clear" w:color="auto" w:fill="auto"/>
            <w:noWrap/>
            <w:vAlign w:val="center"/>
          </w:tcPr>
          <w:p w14:paraId="2BB50D69" w14:textId="7790D3B4" w:rsidR="00D4065E" w:rsidRPr="000376AF" w:rsidRDefault="00D4065E" w:rsidP="00D4065E">
            <w:pPr>
              <w:suppressAutoHyphens w:val="0"/>
              <w:autoSpaceDN/>
              <w:jc w:val="both"/>
              <w:rPr>
                <w:color w:val="000000"/>
              </w:rPr>
            </w:pPr>
            <w:r w:rsidRPr="00CF38FE">
              <w:rPr>
                <w:sz w:val="23"/>
                <w:szCs w:val="23"/>
              </w:rPr>
              <w:t xml:space="preserve">Kubas lipnių lapelių ne didesnis kaip 76 x 76 mm, lipnus vienas kraštas, įvairių spalvų, kube ne mažiau </w:t>
            </w:r>
            <w:r>
              <w:rPr>
                <w:sz w:val="23"/>
                <w:szCs w:val="23"/>
              </w:rPr>
              <w:t xml:space="preserve">kaip </w:t>
            </w:r>
            <w:r w:rsidRPr="00CF38FE">
              <w:rPr>
                <w:sz w:val="23"/>
                <w:szCs w:val="23"/>
              </w:rPr>
              <w:t>400 vnt. lapelių.</w:t>
            </w:r>
          </w:p>
        </w:tc>
        <w:tc>
          <w:tcPr>
            <w:tcW w:w="2552" w:type="dxa"/>
            <w:tcBorders>
              <w:top w:val="nil"/>
              <w:left w:val="nil"/>
              <w:bottom w:val="single" w:sz="4" w:space="0" w:color="auto"/>
              <w:right w:val="single" w:sz="4" w:space="0" w:color="auto"/>
            </w:tcBorders>
            <w:shd w:val="clear" w:color="auto" w:fill="auto"/>
            <w:noWrap/>
            <w:vAlign w:val="center"/>
            <w:hideMark/>
          </w:tcPr>
          <w:p w14:paraId="5E930C53" w14:textId="09A5B8FB" w:rsidR="00D4065E" w:rsidRPr="000376AF" w:rsidRDefault="00D4065E" w:rsidP="00D4065E">
            <w:pPr>
              <w:suppressAutoHyphens w:val="0"/>
              <w:autoSpaceDN/>
              <w:jc w:val="center"/>
              <w:rPr>
                <w:lang w:eastAsia="lt-LT"/>
              </w:rPr>
            </w:pPr>
          </w:p>
        </w:tc>
      </w:tr>
      <w:tr w:rsidR="00D4065E" w:rsidRPr="000376AF" w14:paraId="0EB394DF" w14:textId="77777777" w:rsidTr="00D4065E">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7729C" w14:textId="04243E8E" w:rsidR="00D4065E" w:rsidRPr="000376AF" w:rsidRDefault="00D4065E" w:rsidP="00D4065E">
            <w:pPr>
              <w:suppressAutoHyphens w:val="0"/>
              <w:autoSpaceDN/>
              <w:jc w:val="center"/>
              <w:rPr>
                <w:lang w:eastAsia="lt-LT"/>
              </w:rPr>
            </w:pPr>
            <w:r>
              <w:rPr>
                <w:lang w:eastAsia="lt-LT"/>
              </w:rPr>
              <w:t>26</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41D4CFF8" w14:textId="69FEC89D" w:rsidR="00D4065E" w:rsidRPr="000376AF" w:rsidRDefault="00D4065E" w:rsidP="00D4065E">
            <w:pPr>
              <w:suppressAutoHyphens w:val="0"/>
              <w:autoSpaceDN/>
              <w:rPr>
                <w:color w:val="000000"/>
                <w:lang w:eastAsia="lt-LT"/>
              </w:rPr>
            </w:pPr>
            <w:r w:rsidRPr="00CF38FE">
              <w:t>Magnetinė lenta/ stovas konferencijoms</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A169236" w14:textId="77777777" w:rsidR="00D4065E" w:rsidRPr="00CF38FE" w:rsidRDefault="00D4065E" w:rsidP="00D4065E">
            <w:pPr>
              <w:jc w:val="both"/>
              <w:rPr>
                <w:sz w:val="23"/>
                <w:szCs w:val="23"/>
              </w:rPr>
            </w:pPr>
            <w:r w:rsidRPr="00CF38FE">
              <w:rPr>
                <w:sz w:val="23"/>
                <w:szCs w:val="23"/>
              </w:rPr>
              <w:t xml:space="preserve">Mobili, verčiama, dvipusė, balta magnetinė rašomoji lenta, aliuminio rėmu ir keraminiu paviršiumi; </w:t>
            </w:r>
          </w:p>
          <w:p w14:paraId="1EF3D1CC" w14:textId="77777777" w:rsidR="00D4065E" w:rsidRPr="00CF38FE" w:rsidRDefault="00D4065E" w:rsidP="00D4065E">
            <w:pPr>
              <w:jc w:val="both"/>
              <w:rPr>
                <w:sz w:val="23"/>
                <w:szCs w:val="23"/>
              </w:rPr>
            </w:pPr>
            <w:r w:rsidRPr="00CF38FE">
              <w:rPr>
                <w:sz w:val="23"/>
                <w:szCs w:val="23"/>
              </w:rPr>
              <w:t xml:space="preserve">Lenta fiksuojama norimoje padėtyje; </w:t>
            </w:r>
          </w:p>
          <w:p w14:paraId="0AC45116" w14:textId="77777777" w:rsidR="00D4065E" w:rsidRPr="00CF38FE" w:rsidRDefault="00D4065E" w:rsidP="00D4065E">
            <w:pPr>
              <w:jc w:val="both"/>
              <w:rPr>
                <w:sz w:val="23"/>
                <w:szCs w:val="23"/>
              </w:rPr>
            </w:pPr>
            <w:r w:rsidRPr="00CF38FE">
              <w:rPr>
                <w:sz w:val="23"/>
                <w:szCs w:val="23"/>
              </w:rPr>
              <w:lastRenderedPageBreak/>
              <w:t xml:space="preserve">Su ratukais (kiekvienas ratukas turėtų fiksuotis atskirai). </w:t>
            </w:r>
          </w:p>
          <w:p w14:paraId="1C3B3C55" w14:textId="28676188" w:rsidR="00D4065E" w:rsidRPr="000376AF" w:rsidRDefault="00D4065E" w:rsidP="00D4065E">
            <w:pPr>
              <w:suppressAutoHyphens w:val="0"/>
              <w:autoSpaceDN/>
              <w:jc w:val="both"/>
              <w:rPr>
                <w:color w:val="000000"/>
              </w:rPr>
            </w:pPr>
            <w:r w:rsidRPr="00CF38FE">
              <w:rPr>
                <w:sz w:val="23"/>
                <w:szCs w:val="23"/>
              </w:rPr>
              <w:t>Matmenys: lentos ilgis 180 cm ± 5 cm; Plotis 120 cm ± 5 cm.</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2FFE9A7" w14:textId="07546320" w:rsidR="00D4065E" w:rsidRPr="000376AF" w:rsidRDefault="00D4065E" w:rsidP="00D4065E">
            <w:pPr>
              <w:suppressAutoHyphens w:val="0"/>
              <w:autoSpaceDN/>
              <w:jc w:val="center"/>
              <w:rPr>
                <w:lang w:eastAsia="lt-LT"/>
              </w:rPr>
            </w:pPr>
          </w:p>
        </w:tc>
      </w:tr>
      <w:tr w:rsidR="00D4065E" w:rsidRPr="000376AF" w14:paraId="7BFC919A"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62E364" w14:textId="45C70B4F" w:rsidR="00D4065E" w:rsidRPr="000376AF" w:rsidRDefault="00D4065E" w:rsidP="00D4065E">
            <w:pPr>
              <w:suppressAutoHyphens w:val="0"/>
              <w:autoSpaceDN/>
              <w:jc w:val="center"/>
              <w:rPr>
                <w:lang w:eastAsia="lt-LT"/>
              </w:rPr>
            </w:pPr>
            <w:r>
              <w:rPr>
                <w:lang w:eastAsia="lt-LT"/>
              </w:rPr>
              <w:t>27</w:t>
            </w:r>
          </w:p>
        </w:tc>
        <w:tc>
          <w:tcPr>
            <w:tcW w:w="2552" w:type="dxa"/>
            <w:tcBorders>
              <w:top w:val="nil"/>
              <w:left w:val="nil"/>
              <w:bottom w:val="single" w:sz="4" w:space="0" w:color="auto"/>
              <w:right w:val="single" w:sz="4" w:space="0" w:color="auto"/>
            </w:tcBorders>
            <w:shd w:val="clear" w:color="auto" w:fill="auto"/>
            <w:noWrap/>
            <w:vAlign w:val="center"/>
          </w:tcPr>
          <w:p w14:paraId="5EBA2587" w14:textId="6E631768" w:rsidR="00D4065E" w:rsidRPr="000376AF" w:rsidRDefault="00D4065E" w:rsidP="00D4065E">
            <w:pPr>
              <w:suppressAutoHyphens w:val="0"/>
              <w:autoSpaceDN/>
              <w:rPr>
                <w:color w:val="000000"/>
                <w:lang w:eastAsia="lt-LT"/>
              </w:rPr>
            </w:pPr>
            <w:r w:rsidRPr="00CF38FE">
              <w:rPr>
                <w:color w:val="000000"/>
              </w:rPr>
              <w:t>Magnetinė lenta</w:t>
            </w:r>
          </w:p>
        </w:tc>
        <w:tc>
          <w:tcPr>
            <w:tcW w:w="3787" w:type="dxa"/>
            <w:tcBorders>
              <w:top w:val="nil"/>
              <w:left w:val="nil"/>
              <w:bottom w:val="single" w:sz="4" w:space="0" w:color="auto"/>
              <w:right w:val="single" w:sz="4" w:space="0" w:color="auto"/>
            </w:tcBorders>
            <w:shd w:val="clear" w:color="auto" w:fill="auto"/>
            <w:noWrap/>
            <w:vAlign w:val="center"/>
          </w:tcPr>
          <w:p w14:paraId="263EA0B5" w14:textId="21155C26" w:rsidR="00D4065E" w:rsidRPr="000376AF" w:rsidRDefault="00D4065E" w:rsidP="00D4065E">
            <w:pPr>
              <w:suppressAutoHyphens w:val="0"/>
              <w:autoSpaceDN/>
              <w:jc w:val="both"/>
              <w:rPr>
                <w:color w:val="000000"/>
              </w:rPr>
            </w:pPr>
            <w:r w:rsidRPr="00CF38FE">
              <w:rPr>
                <w:sz w:val="23"/>
                <w:szCs w:val="23"/>
              </w:rPr>
              <w:t>R</w:t>
            </w:r>
            <w:r>
              <w:rPr>
                <w:sz w:val="23"/>
                <w:szCs w:val="23"/>
              </w:rPr>
              <w:t>ėmas aliuminis su lentynėle pa</w:t>
            </w:r>
            <w:r w:rsidRPr="00CF38FE">
              <w:rPr>
                <w:sz w:val="23"/>
                <w:szCs w:val="23"/>
              </w:rPr>
              <w:t>dėti žymekliams. Paviršius magnetinis, baltas, tinkamas rašyti žymekliais. Matmenys: 60</w:t>
            </w:r>
            <w:r>
              <w:rPr>
                <w:sz w:val="23"/>
                <w:szCs w:val="23"/>
              </w:rPr>
              <w:t xml:space="preserve"> </w:t>
            </w:r>
            <w:r w:rsidRPr="00CF38FE">
              <w:rPr>
                <w:sz w:val="23"/>
                <w:szCs w:val="23"/>
              </w:rPr>
              <w:t>x</w:t>
            </w:r>
            <w:r>
              <w:rPr>
                <w:sz w:val="23"/>
                <w:szCs w:val="23"/>
              </w:rPr>
              <w:t xml:space="preserve"> </w:t>
            </w:r>
            <w:r w:rsidRPr="00CF38FE">
              <w:rPr>
                <w:sz w:val="23"/>
                <w:szCs w:val="23"/>
              </w:rPr>
              <w:t>90</w:t>
            </w:r>
            <w:r>
              <w:rPr>
                <w:sz w:val="23"/>
                <w:szCs w:val="23"/>
              </w:rPr>
              <w:t xml:space="preserve"> </w:t>
            </w:r>
            <w:r w:rsidRPr="00CF38FE">
              <w:rPr>
                <w:sz w:val="23"/>
                <w:szCs w:val="23"/>
              </w:rPr>
              <w:t>±5 cm.</w:t>
            </w:r>
          </w:p>
        </w:tc>
        <w:tc>
          <w:tcPr>
            <w:tcW w:w="2552" w:type="dxa"/>
            <w:tcBorders>
              <w:top w:val="nil"/>
              <w:left w:val="nil"/>
              <w:bottom w:val="single" w:sz="4" w:space="0" w:color="auto"/>
              <w:right w:val="single" w:sz="4" w:space="0" w:color="auto"/>
            </w:tcBorders>
            <w:shd w:val="clear" w:color="auto" w:fill="auto"/>
            <w:noWrap/>
            <w:vAlign w:val="center"/>
          </w:tcPr>
          <w:p w14:paraId="09D99A2E" w14:textId="4B6B719B" w:rsidR="00D4065E" w:rsidRPr="000376AF" w:rsidRDefault="00D4065E" w:rsidP="00D4065E">
            <w:pPr>
              <w:suppressAutoHyphens w:val="0"/>
              <w:autoSpaceDN/>
              <w:jc w:val="center"/>
              <w:rPr>
                <w:lang w:eastAsia="lt-LT"/>
              </w:rPr>
            </w:pPr>
          </w:p>
        </w:tc>
      </w:tr>
      <w:tr w:rsidR="00D4065E" w:rsidRPr="000376AF" w14:paraId="225D8D77"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6AB84F" w14:textId="3CF09D7A" w:rsidR="00D4065E" w:rsidRPr="000376AF" w:rsidRDefault="00D4065E" w:rsidP="00D4065E">
            <w:pPr>
              <w:suppressAutoHyphens w:val="0"/>
              <w:autoSpaceDN/>
              <w:jc w:val="center"/>
              <w:rPr>
                <w:lang w:eastAsia="lt-LT"/>
              </w:rPr>
            </w:pPr>
            <w:r>
              <w:rPr>
                <w:lang w:eastAsia="lt-LT"/>
              </w:rPr>
              <w:t>28</w:t>
            </w:r>
          </w:p>
        </w:tc>
        <w:tc>
          <w:tcPr>
            <w:tcW w:w="2552" w:type="dxa"/>
            <w:tcBorders>
              <w:top w:val="nil"/>
              <w:left w:val="nil"/>
              <w:bottom w:val="single" w:sz="4" w:space="0" w:color="auto"/>
              <w:right w:val="single" w:sz="4" w:space="0" w:color="auto"/>
            </w:tcBorders>
            <w:shd w:val="clear" w:color="auto" w:fill="auto"/>
            <w:noWrap/>
            <w:vAlign w:val="center"/>
          </w:tcPr>
          <w:p w14:paraId="502D6FD0" w14:textId="6A85F1F5" w:rsidR="00D4065E" w:rsidRPr="000376AF" w:rsidRDefault="00D4065E" w:rsidP="00D4065E">
            <w:pPr>
              <w:suppressAutoHyphens w:val="0"/>
              <w:autoSpaceDN/>
              <w:rPr>
                <w:color w:val="000000"/>
                <w:lang w:eastAsia="lt-LT"/>
              </w:rPr>
            </w:pPr>
            <w:r w:rsidRPr="00CF38FE">
              <w:rPr>
                <w:color w:val="000000"/>
              </w:rPr>
              <w:t>Markeriai permanentiniai</w:t>
            </w:r>
          </w:p>
        </w:tc>
        <w:tc>
          <w:tcPr>
            <w:tcW w:w="3787" w:type="dxa"/>
            <w:tcBorders>
              <w:top w:val="nil"/>
              <w:left w:val="nil"/>
              <w:bottom w:val="single" w:sz="4" w:space="0" w:color="auto"/>
              <w:right w:val="single" w:sz="4" w:space="0" w:color="auto"/>
            </w:tcBorders>
            <w:shd w:val="clear" w:color="auto" w:fill="auto"/>
            <w:noWrap/>
            <w:vAlign w:val="center"/>
          </w:tcPr>
          <w:p w14:paraId="7A27527B" w14:textId="4B7CEB0E" w:rsidR="00D4065E" w:rsidRPr="000376AF" w:rsidRDefault="00D4065E" w:rsidP="00D4065E">
            <w:pPr>
              <w:suppressAutoHyphens w:val="0"/>
              <w:autoSpaceDN/>
              <w:jc w:val="both"/>
              <w:rPr>
                <w:color w:val="000000"/>
              </w:rPr>
            </w:pPr>
            <w:r w:rsidRPr="00CF38FE">
              <w:rPr>
                <w:sz w:val="23"/>
                <w:szCs w:val="23"/>
              </w:rPr>
              <w:t xml:space="preserve">4 spalvų: juodas, žalias, mėlynas, raudonas. M storis – ne daugiau </w:t>
            </w:r>
            <w:r>
              <w:rPr>
                <w:sz w:val="23"/>
                <w:szCs w:val="23"/>
              </w:rPr>
              <w:t xml:space="preserve">kaip </w:t>
            </w:r>
            <w:r w:rsidRPr="00CF38FE">
              <w:rPr>
                <w:sz w:val="23"/>
                <w:szCs w:val="23"/>
              </w:rPr>
              <w:t>1 mm.</w:t>
            </w:r>
          </w:p>
        </w:tc>
        <w:tc>
          <w:tcPr>
            <w:tcW w:w="2552" w:type="dxa"/>
            <w:tcBorders>
              <w:top w:val="nil"/>
              <w:left w:val="nil"/>
              <w:bottom w:val="single" w:sz="4" w:space="0" w:color="auto"/>
              <w:right w:val="single" w:sz="4" w:space="0" w:color="auto"/>
            </w:tcBorders>
            <w:shd w:val="clear" w:color="auto" w:fill="auto"/>
            <w:noWrap/>
            <w:vAlign w:val="center"/>
          </w:tcPr>
          <w:p w14:paraId="3B1B5375" w14:textId="73F21CE0" w:rsidR="00D4065E" w:rsidRPr="000376AF" w:rsidRDefault="00D4065E" w:rsidP="00D4065E">
            <w:pPr>
              <w:suppressAutoHyphens w:val="0"/>
              <w:autoSpaceDN/>
              <w:jc w:val="center"/>
              <w:rPr>
                <w:lang w:eastAsia="lt-LT"/>
              </w:rPr>
            </w:pPr>
          </w:p>
        </w:tc>
      </w:tr>
      <w:tr w:rsidR="00D4065E" w:rsidRPr="000376AF" w14:paraId="72BA3A55" w14:textId="77777777" w:rsidTr="00AA25EC">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08DF86" w14:textId="75AAE7F5" w:rsidR="00D4065E" w:rsidRPr="000376AF" w:rsidRDefault="00D4065E" w:rsidP="00D4065E">
            <w:pPr>
              <w:suppressAutoHyphens w:val="0"/>
              <w:autoSpaceDN/>
              <w:jc w:val="center"/>
              <w:rPr>
                <w:lang w:eastAsia="lt-LT"/>
              </w:rPr>
            </w:pPr>
            <w:r>
              <w:rPr>
                <w:lang w:eastAsia="lt-LT"/>
              </w:rPr>
              <w:t>29</w:t>
            </w:r>
          </w:p>
        </w:tc>
        <w:tc>
          <w:tcPr>
            <w:tcW w:w="2552" w:type="dxa"/>
            <w:tcBorders>
              <w:top w:val="nil"/>
              <w:left w:val="nil"/>
              <w:bottom w:val="single" w:sz="4" w:space="0" w:color="auto"/>
              <w:right w:val="single" w:sz="4" w:space="0" w:color="auto"/>
            </w:tcBorders>
            <w:shd w:val="clear" w:color="auto" w:fill="auto"/>
            <w:noWrap/>
            <w:vAlign w:val="center"/>
          </w:tcPr>
          <w:p w14:paraId="41741AF4" w14:textId="2FA0238A" w:rsidR="00D4065E" w:rsidRPr="000376AF" w:rsidRDefault="00D4065E" w:rsidP="00D4065E">
            <w:pPr>
              <w:suppressAutoHyphens w:val="0"/>
              <w:autoSpaceDN/>
              <w:rPr>
                <w:color w:val="000000"/>
                <w:lang w:eastAsia="lt-LT"/>
              </w:rPr>
            </w:pPr>
            <w:r w:rsidRPr="00CF38FE">
              <w:rPr>
                <w:color w:val="000000"/>
              </w:rPr>
              <w:t>Markeriai permanentiniai</w:t>
            </w:r>
          </w:p>
        </w:tc>
        <w:tc>
          <w:tcPr>
            <w:tcW w:w="3787" w:type="dxa"/>
            <w:tcBorders>
              <w:top w:val="nil"/>
              <w:left w:val="nil"/>
              <w:bottom w:val="single" w:sz="4" w:space="0" w:color="auto"/>
              <w:right w:val="single" w:sz="4" w:space="0" w:color="auto"/>
            </w:tcBorders>
            <w:shd w:val="clear" w:color="auto" w:fill="auto"/>
            <w:noWrap/>
            <w:vAlign w:val="center"/>
          </w:tcPr>
          <w:p w14:paraId="1E3AE579" w14:textId="12525C58" w:rsidR="00D4065E" w:rsidRPr="000376AF" w:rsidRDefault="00D4065E" w:rsidP="00D4065E">
            <w:pPr>
              <w:suppressAutoHyphens w:val="0"/>
              <w:autoSpaceDN/>
              <w:jc w:val="both"/>
              <w:rPr>
                <w:color w:val="000000"/>
              </w:rPr>
            </w:pPr>
            <w:r w:rsidRPr="00CF38FE">
              <w:rPr>
                <w:sz w:val="23"/>
                <w:szCs w:val="23"/>
              </w:rPr>
              <w:t xml:space="preserve">4 spalvų: juodas, žalias, mėlynas, raudonas. F storis – ne daugiau </w:t>
            </w:r>
            <w:r>
              <w:rPr>
                <w:sz w:val="23"/>
                <w:szCs w:val="23"/>
              </w:rPr>
              <w:t xml:space="preserve">kaip </w:t>
            </w:r>
            <w:r w:rsidRPr="00CF38FE">
              <w:rPr>
                <w:sz w:val="23"/>
                <w:szCs w:val="23"/>
              </w:rPr>
              <w:t>0,7 mm.</w:t>
            </w:r>
          </w:p>
        </w:tc>
        <w:tc>
          <w:tcPr>
            <w:tcW w:w="2552" w:type="dxa"/>
            <w:tcBorders>
              <w:top w:val="nil"/>
              <w:left w:val="nil"/>
              <w:bottom w:val="single" w:sz="4" w:space="0" w:color="auto"/>
              <w:right w:val="single" w:sz="4" w:space="0" w:color="auto"/>
            </w:tcBorders>
            <w:shd w:val="clear" w:color="auto" w:fill="auto"/>
            <w:noWrap/>
            <w:vAlign w:val="center"/>
          </w:tcPr>
          <w:p w14:paraId="1E991B54" w14:textId="2A4AA7DA" w:rsidR="00D4065E" w:rsidRPr="000376AF" w:rsidRDefault="00D4065E" w:rsidP="00D4065E">
            <w:pPr>
              <w:suppressAutoHyphens w:val="0"/>
              <w:autoSpaceDN/>
              <w:jc w:val="center"/>
              <w:rPr>
                <w:lang w:eastAsia="lt-LT"/>
              </w:rPr>
            </w:pPr>
          </w:p>
        </w:tc>
      </w:tr>
      <w:tr w:rsidR="00D4065E" w:rsidRPr="000376AF" w14:paraId="7543055A"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5CC065" w14:textId="6F76BA44" w:rsidR="00D4065E" w:rsidRPr="000376AF" w:rsidRDefault="00D4065E" w:rsidP="00D4065E">
            <w:pPr>
              <w:suppressAutoHyphens w:val="0"/>
              <w:autoSpaceDN/>
              <w:jc w:val="center"/>
              <w:rPr>
                <w:lang w:eastAsia="lt-LT"/>
              </w:rPr>
            </w:pPr>
            <w:r>
              <w:rPr>
                <w:lang w:eastAsia="lt-LT"/>
              </w:rPr>
              <w:t>30</w:t>
            </w:r>
          </w:p>
        </w:tc>
        <w:tc>
          <w:tcPr>
            <w:tcW w:w="2552" w:type="dxa"/>
            <w:tcBorders>
              <w:top w:val="nil"/>
              <w:left w:val="nil"/>
              <w:bottom w:val="single" w:sz="4" w:space="0" w:color="auto"/>
              <w:right w:val="single" w:sz="4" w:space="0" w:color="auto"/>
            </w:tcBorders>
            <w:shd w:val="clear" w:color="000000" w:fill="FFFFFF"/>
            <w:noWrap/>
            <w:vAlign w:val="center"/>
          </w:tcPr>
          <w:p w14:paraId="1A4DC3BA" w14:textId="2D802F50" w:rsidR="00D4065E" w:rsidRPr="000376AF" w:rsidRDefault="00D4065E" w:rsidP="00D4065E">
            <w:pPr>
              <w:suppressAutoHyphens w:val="0"/>
              <w:autoSpaceDN/>
              <w:rPr>
                <w:color w:val="000000"/>
                <w:lang w:eastAsia="lt-LT"/>
              </w:rPr>
            </w:pPr>
            <w:r w:rsidRPr="00CF38FE">
              <w:rPr>
                <w:color w:val="000000"/>
              </w:rPr>
              <w:t>Markeriai permanentiniai</w:t>
            </w:r>
          </w:p>
        </w:tc>
        <w:tc>
          <w:tcPr>
            <w:tcW w:w="3787" w:type="dxa"/>
            <w:tcBorders>
              <w:top w:val="nil"/>
              <w:left w:val="nil"/>
              <w:bottom w:val="single" w:sz="4" w:space="0" w:color="auto"/>
              <w:right w:val="single" w:sz="4" w:space="0" w:color="auto"/>
            </w:tcBorders>
            <w:shd w:val="clear" w:color="000000" w:fill="FFFFFF"/>
            <w:noWrap/>
            <w:vAlign w:val="center"/>
          </w:tcPr>
          <w:p w14:paraId="345A72BD" w14:textId="7CAD50CA" w:rsidR="00D4065E" w:rsidRPr="000376AF" w:rsidRDefault="00D4065E" w:rsidP="00D4065E">
            <w:pPr>
              <w:suppressAutoHyphens w:val="0"/>
              <w:autoSpaceDN/>
              <w:jc w:val="both"/>
              <w:rPr>
                <w:color w:val="000000"/>
              </w:rPr>
            </w:pPr>
            <w:r w:rsidRPr="00CF38FE">
              <w:rPr>
                <w:sz w:val="23"/>
                <w:szCs w:val="23"/>
              </w:rPr>
              <w:t>4 spalvų: juodas, žalias, mėlynas, raudonas. S storis – ne daugiau 0,4 mm.</w:t>
            </w:r>
          </w:p>
        </w:tc>
        <w:tc>
          <w:tcPr>
            <w:tcW w:w="2552" w:type="dxa"/>
            <w:tcBorders>
              <w:top w:val="nil"/>
              <w:left w:val="nil"/>
              <w:bottom w:val="single" w:sz="4" w:space="0" w:color="auto"/>
              <w:right w:val="single" w:sz="4" w:space="0" w:color="auto"/>
            </w:tcBorders>
            <w:shd w:val="clear" w:color="auto" w:fill="auto"/>
            <w:noWrap/>
            <w:vAlign w:val="center"/>
          </w:tcPr>
          <w:p w14:paraId="03F8A79E" w14:textId="0D160E05" w:rsidR="00D4065E" w:rsidRPr="000376AF" w:rsidRDefault="00D4065E" w:rsidP="00D4065E">
            <w:pPr>
              <w:suppressAutoHyphens w:val="0"/>
              <w:autoSpaceDN/>
              <w:jc w:val="center"/>
              <w:rPr>
                <w:lang w:eastAsia="lt-LT"/>
              </w:rPr>
            </w:pPr>
          </w:p>
        </w:tc>
      </w:tr>
      <w:tr w:rsidR="00D4065E" w:rsidRPr="000376AF" w14:paraId="76F8BB0C" w14:textId="77777777" w:rsidTr="00AA25EC">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314D4D" w14:textId="7D2D95F1" w:rsidR="00D4065E" w:rsidRPr="000376AF" w:rsidRDefault="00D4065E" w:rsidP="00D4065E">
            <w:pPr>
              <w:suppressAutoHyphens w:val="0"/>
              <w:autoSpaceDN/>
              <w:jc w:val="center"/>
              <w:rPr>
                <w:lang w:eastAsia="lt-LT"/>
              </w:rPr>
            </w:pPr>
            <w:r>
              <w:rPr>
                <w:lang w:eastAsia="lt-LT"/>
              </w:rPr>
              <w:t>31</w:t>
            </w:r>
          </w:p>
        </w:tc>
        <w:tc>
          <w:tcPr>
            <w:tcW w:w="2552" w:type="dxa"/>
            <w:tcBorders>
              <w:top w:val="nil"/>
              <w:left w:val="nil"/>
              <w:bottom w:val="single" w:sz="4" w:space="0" w:color="auto"/>
              <w:right w:val="single" w:sz="4" w:space="0" w:color="auto"/>
            </w:tcBorders>
            <w:shd w:val="clear" w:color="auto" w:fill="auto"/>
            <w:noWrap/>
            <w:vAlign w:val="center"/>
          </w:tcPr>
          <w:p w14:paraId="296F4356" w14:textId="29A3E329" w:rsidR="00D4065E" w:rsidRPr="000376AF" w:rsidRDefault="00D4065E" w:rsidP="00D4065E">
            <w:pPr>
              <w:suppressAutoHyphens w:val="0"/>
              <w:autoSpaceDN/>
              <w:rPr>
                <w:color w:val="000000"/>
                <w:lang w:eastAsia="lt-LT"/>
              </w:rPr>
            </w:pPr>
            <w:r w:rsidRPr="00CF38FE">
              <w:rPr>
                <w:color w:val="000000"/>
              </w:rPr>
              <w:t xml:space="preserve">Medžiaginė </w:t>
            </w:r>
            <w:proofErr w:type="spellStart"/>
            <w:r w:rsidRPr="00CF38FE">
              <w:rPr>
                <w:color w:val="000000"/>
              </w:rPr>
              <w:t>mikropluošto</w:t>
            </w:r>
            <w:proofErr w:type="spellEnd"/>
            <w:r w:rsidRPr="00CF38FE">
              <w:rPr>
                <w:color w:val="000000"/>
              </w:rPr>
              <w:t xml:space="preserve"> servetėlė</w:t>
            </w:r>
          </w:p>
        </w:tc>
        <w:tc>
          <w:tcPr>
            <w:tcW w:w="3787" w:type="dxa"/>
            <w:tcBorders>
              <w:top w:val="nil"/>
              <w:left w:val="nil"/>
              <w:bottom w:val="single" w:sz="4" w:space="0" w:color="auto"/>
              <w:right w:val="single" w:sz="4" w:space="0" w:color="auto"/>
            </w:tcBorders>
            <w:shd w:val="clear" w:color="auto" w:fill="auto"/>
            <w:noWrap/>
            <w:vAlign w:val="center"/>
          </w:tcPr>
          <w:p w14:paraId="2C771535" w14:textId="200157C3" w:rsidR="00D4065E" w:rsidRPr="000376AF" w:rsidRDefault="00D4065E" w:rsidP="00D4065E">
            <w:pPr>
              <w:suppressAutoHyphens w:val="0"/>
              <w:autoSpaceDN/>
              <w:jc w:val="both"/>
              <w:rPr>
                <w:color w:val="000000"/>
              </w:rPr>
            </w:pPr>
            <w:r w:rsidRPr="00CF38FE">
              <w:rPr>
                <w:sz w:val="23"/>
                <w:szCs w:val="23"/>
              </w:rPr>
              <w:t>Daugkartinio naudojimo. Kompiuterių ekran</w:t>
            </w:r>
            <w:r>
              <w:rPr>
                <w:sz w:val="23"/>
                <w:szCs w:val="23"/>
              </w:rPr>
              <w:t>ams</w:t>
            </w:r>
            <w:r w:rsidRPr="00CF38FE">
              <w:rPr>
                <w:sz w:val="23"/>
                <w:szCs w:val="23"/>
              </w:rPr>
              <w:t>, LCD monitori</w:t>
            </w:r>
            <w:r>
              <w:rPr>
                <w:sz w:val="23"/>
                <w:szCs w:val="23"/>
              </w:rPr>
              <w:t>ams</w:t>
            </w:r>
            <w:r w:rsidRPr="00CF38FE">
              <w:rPr>
                <w:sz w:val="23"/>
                <w:szCs w:val="23"/>
              </w:rPr>
              <w:t>, skenerių stikl</w:t>
            </w:r>
            <w:r>
              <w:rPr>
                <w:sz w:val="23"/>
                <w:szCs w:val="23"/>
              </w:rPr>
              <w:t>ams</w:t>
            </w:r>
            <w:r w:rsidRPr="00CF38FE">
              <w:rPr>
                <w:sz w:val="23"/>
                <w:szCs w:val="23"/>
              </w:rPr>
              <w:t xml:space="preserve"> ir pan. valy</w:t>
            </w:r>
            <w:r>
              <w:rPr>
                <w:sz w:val="23"/>
                <w:szCs w:val="23"/>
              </w:rPr>
              <w:t>t</w:t>
            </w:r>
            <w:r w:rsidRPr="00CF38FE">
              <w:rPr>
                <w:sz w:val="23"/>
                <w:szCs w:val="23"/>
              </w:rPr>
              <w:t>i. Matmenys 25 (±5) x 25 (±5) cm.</w:t>
            </w:r>
          </w:p>
        </w:tc>
        <w:tc>
          <w:tcPr>
            <w:tcW w:w="2552" w:type="dxa"/>
            <w:tcBorders>
              <w:top w:val="nil"/>
              <w:left w:val="nil"/>
              <w:bottom w:val="single" w:sz="4" w:space="0" w:color="auto"/>
              <w:right w:val="single" w:sz="4" w:space="0" w:color="auto"/>
            </w:tcBorders>
            <w:shd w:val="clear" w:color="auto" w:fill="auto"/>
            <w:noWrap/>
            <w:vAlign w:val="center"/>
          </w:tcPr>
          <w:p w14:paraId="03F206BA" w14:textId="222495A8" w:rsidR="00D4065E" w:rsidRPr="000376AF" w:rsidRDefault="00D4065E" w:rsidP="00D4065E">
            <w:pPr>
              <w:suppressAutoHyphens w:val="0"/>
              <w:autoSpaceDN/>
              <w:jc w:val="center"/>
              <w:rPr>
                <w:lang w:eastAsia="lt-LT"/>
              </w:rPr>
            </w:pPr>
          </w:p>
        </w:tc>
      </w:tr>
      <w:tr w:rsidR="00D4065E" w:rsidRPr="000376AF" w14:paraId="58F944CC"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CC561" w14:textId="52F2F78B" w:rsidR="00D4065E" w:rsidRPr="000376AF" w:rsidRDefault="00D4065E" w:rsidP="00D4065E">
            <w:pPr>
              <w:suppressAutoHyphens w:val="0"/>
              <w:autoSpaceDN/>
              <w:jc w:val="center"/>
              <w:rPr>
                <w:lang w:eastAsia="lt-LT"/>
              </w:rPr>
            </w:pPr>
            <w:r>
              <w:rPr>
                <w:lang w:eastAsia="lt-LT"/>
              </w:rPr>
              <w:t>32</w:t>
            </w:r>
          </w:p>
        </w:tc>
        <w:tc>
          <w:tcPr>
            <w:tcW w:w="2552" w:type="dxa"/>
            <w:tcBorders>
              <w:top w:val="nil"/>
              <w:left w:val="nil"/>
              <w:bottom w:val="single" w:sz="4" w:space="0" w:color="auto"/>
              <w:right w:val="single" w:sz="4" w:space="0" w:color="auto"/>
            </w:tcBorders>
            <w:shd w:val="clear" w:color="auto" w:fill="auto"/>
            <w:noWrap/>
            <w:vAlign w:val="center"/>
          </w:tcPr>
          <w:p w14:paraId="339CE432" w14:textId="0F4E603C" w:rsidR="00D4065E" w:rsidRPr="000376AF" w:rsidRDefault="00D4065E" w:rsidP="00D4065E">
            <w:pPr>
              <w:suppressAutoHyphens w:val="0"/>
              <w:autoSpaceDN/>
              <w:rPr>
                <w:color w:val="000000"/>
                <w:lang w:eastAsia="lt-LT"/>
              </w:rPr>
            </w:pPr>
            <w:r w:rsidRPr="00CF38FE">
              <w:rPr>
                <w:color w:val="000000"/>
              </w:rPr>
              <w:t>Pagalvėlė antspaudams</w:t>
            </w:r>
          </w:p>
        </w:tc>
        <w:tc>
          <w:tcPr>
            <w:tcW w:w="3787" w:type="dxa"/>
            <w:tcBorders>
              <w:top w:val="nil"/>
              <w:left w:val="nil"/>
              <w:bottom w:val="single" w:sz="4" w:space="0" w:color="auto"/>
              <w:right w:val="single" w:sz="4" w:space="0" w:color="auto"/>
            </w:tcBorders>
            <w:shd w:val="clear" w:color="auto" w:fill="auto"/>
            <w:noWrap/>
            <w:vAlign w:val="center"/>
          </w:tcPr>
          <w:p w14:paraId="24EB105B" w14:textId="6E908969" w:rsidR="00D4065E" w:rsidRPr="000376AF" w:rsidRDefault="00D4065E" w:rsidP="00D4065E">
            <w:pPr>
              <w:suppressAutoHyphens w:val="0"/>
              <w:autoSpaceDN/>
              <w:jc w:val="both"/>
              <w:rPr>
                <w:color w:val="000000"/>
              </w:rPr>
            </w:pPr>
            <w:r w:rsidRPr="00CF38FE">
              <w:rPr>
                <w:sz w:val="23"/>
                <w:szCs w:val="23"/>
              </w:rPr>
              <w:t>E/10, mėlynos spalvos</w:t>
            </w:r>
          </w:p>
        </w:tc>
        <w:tc>
          <w:tcPr>
            <w:tcW w:w="2552" w:type="dxa"/>
            <w:tcBorders>
              <w:top w:val="nil"/>
              <w:left w:val="nil"/>
              <w:bottom w:val="single" w:sz="4" w:space="0" w:color="auto"/>
              <w:right w:val="single" w:sz="4" w:space="0" w:color="auto"/>
            </w:tcBorders>
            <w:shd w:val="clear" w:color="auto" w:fill="auto"/>
            <w:noWrap/>
            <w:vAlign w:val="center"/>
          </w:tcPr>
          <w:p w14:paraId="58373501" w14:textId="708E1E94" w:rsidR="00D4065E" w:rsidRPr="000376AF" w:rsidRDefault="00D4065E" w:rsidP="00D4065E">
            <w:pPr>
              <w:suppressAutoHyphens w:val="0"/>
              <w:autoSpaceDN/>
              <w:jc w:val="center"/>
              <w:rPr>
                <w:lang w:eastAsia="lt-LT"/>
              </w:rPr>
            </w:pPr>
          </w:p>
        </w:tc>
      </w:tr>
      <w:tr w:rsidR="00D4065E" w:rsidRPr="000376AF" w14:paraId="4858FE04"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D1335A" w14:textId="4BE46EC1" w:rsidR="00D4065E" w:rsidRPr="000376AF" w:rsidRDefault="00D4065E" w:rsidP="00D4065E">
            <w:pPr>
              <w:suppressAutoHyphens w:val="0"/>
              <w:autoSpaceDN/>
              <w:jc w:val="center"/>
              <w:rPr>
                <w:lang w:eastAsia="lt-LT"/>
              </w:rPr>
            </w:pPr>
            <w:r>
              <w:rPr>
                <w:lang w:eastAsia="lt-LT"/>
              </w:rPr>
              <w:t>33</w:t>
            </w:r>
          </w:p>
        </w:tc>
        <w:tc>
          <w:tcPr>
            <w:tcW w:w="2552" w:type="dxa"/>
            <w:tcBorders>
              <w:top w:val="nil"/>
              <w:left w:val="nil"/>
              <w:bottom w:val="single" w:sz="4" w:space="0" w:color="auto"/>
              <w:right w:val="single" w:sz="4" w:space="0" w:color="auto"/>
            </w:tcBorders>
            <w:shd w:val="clear" w:color="000000" w:fill="FFFFFF"/>
            <w:noWrap/>
            <w:vAlign w:val="center"/>
          </w:tcPr>
          <w:p w14:paraId="0DABFD75" w14:textId="4CCE8416" w:rsidR="00D4065E" w:rsidRPr="000376AF" w:rsidRDefault="00D4065E" w:rsidP="00D4065E">
            <w:pPr>
              <w:suppressAutoHyphens w:val="0"/>
              <w:autoSpaceDN/>
              <w:rPr>
                <w:color w:val="000000"/>
                <w:lang w:eastAsia="lt-LT"/>
              </w:rPr>
            </w:pPr>
            <w:r w:rsidRPr="00CF38FE">
              <w:rPr>
                <w:color w:val="000000"/>
              </w:rPr>
              <w:t>Pagalvėlė antspaudams</w:t>
            </w:r>
          </w:p>
        </w:tc>
        <w:tc>
          <w:tcPr>
            <w:tcW w:w="3787" w:type="dxa"/>
            <w:tcBorders>
              <w:top w:val="nil"/>
              <w:left w:val="nil"/>
              <w:bottom w:val="single" w:sz="4" w:space="0" w:color="auto"/>
              <w:right w:val="single" w:sz="4" w:space="0" w:color="auto"/>
            </w:tcBorders>
            <w:shd w:val="clear" w:color="000000" w:fill="FFFFFF"/>
            <w:noWrap/>
            <w:vAlign w:val="center"/>
          </w:tcPr>
          <w:p w14:paraId="1A272B6D" w14:textId="39F47C7A" w:rsidR="00D4065E" w:rsidRPr="000376AF" w:rsidRDefault="00D4065E" w:rsidP="00D4065E">
            <w:pPr>
              <w:suppressAutoHyphens w:val="0"/>
              <w:autoSpaceDN/>
              <w:jc w:val="both"/>
              <w:rPr>
                <w:color w:val="000000"/>
              </w:rPr>
            </w:pPr>
            <w:r w:rsidRPr="00CF38FE">
              <w:rPr>
                <w:sz w:val="23"/>
                <w:szCs w:val="23"/>
              </w:rPr>
              <w:t>E/20</w:t>
            </w:r>
            <w:r w:rsidRPr="00CF38FE">
              <w:rPr>
                <w:rFonts w:ascii="TimesNewRomanPSMT" w:hAnsi="TimesNewRomanPSMT" w:cs="TimesNewRomanPSMT"/>
              </w:rPr>
              <w:t>, mėlynos spalvos</w:t>
            </w:r>
          </w:p>
        </w:tc>
        <w:tc>
          <w:tcPr>
            <w:tcW w:w="2552" w:type="dxa"/>
            <w:tcBorders>
              <w:top w:val="nil"/>
              <w:left w:val="nil"/>
              <w:bottom w:val="single" w:sz="4" w:space="0" w:color="auto"/>
              <w:right w:val="single" w:sz="4" w:space="0" w:color="auto"/>
            </w:tcBorders>
            <w:shd w:val="clear" w:color="auto" w:fill="auto"/>
            <w:noWrap/>
            <w:vAlign w:val="center"/>
          </w:tcPr>
          <w:p w14:paraId="4ECA778B" w14:textId="1737F7B9" w:rsidR="00D4065E" w:rsidRPr="000376AF" w:rsidRDefault="00D4065E" w:rsidP="00D4065E">
            <w:pPr>
              <w:suppressAutoHyphens w:val="0"/>
              <w:autoSpaceDN/>
              <w:jc w:val="center"/>
              <w:rPr>
                <w:lang w:eastAsia="lt-LT"/>
              </w:rPr>
            </w:pPr>
          </w:p>
        </w:tc>
      </w:tr>
      <w:tr w:rsidR="00D4065E" w:rsidRPr="000376AF" w14:paraId="6E24DC46"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15B639" w14:textId="218EECA9" w:rsidR="00D4065E" w:rsidRPr="000376AF" w:rsidRDefault="00D4065E" w:rsidP="00D4065E">
            <w:pPr>
              <w:suppressAutoHyphens w:val="0"/>
              <w:autoSpaceDN/>
              <w:jc w:val="center"/>
              <w:rPr>
                <w:lang w:eastAsia="lt-LT"/>
              </w:rPr>
            </w:pPr>
            <w:r>
              <w:rPr>
                <w:lang w:eastAsia="lt-LT"/>
              </w:rPr>
              <w:t>34</w:t>
            </w:r>
          </w:p>
        </w:tc>
        <w:tc>
          <w:tcPr>
            <w:tcW w:w="2552" w:type="dxa"/>
            <w:tcBorders>
              <w:top w:val="nil"/>
              <w:left w:val="nil"/>
              <w:bottom w:val="single" w:sz="4" w:space="0" w:color="auto"/>
              <w:right w:val="single" w:sz="4" w:space="0" w:color="auto"/>
            </w:tcBorders>
            <w:shd w:val="clear" w:color="auto" w:fill="auto"/>
            <w:noWrap/>
            <w:vAlign w:val="center"/>
          </w:tcPr>
          <w:p w14:paraId="70FC6938" w14:textId="29AE12DD" w:rsidR="00D4065E" w:rsidRPr="000376AF" w:rsidRDefault="00D4065E" w:rsidP="00D4065E">
            <w:pPr>
              <w:suppressAutoHyphens w:val="0"/>
              <w:autoSpaceDN/>
              <w:rPr>
                <w:color w:val="000000"/>
                <w:lang w:eastAsia="lt-LT"/>
              </w:rPr>
            </w:pPr>
            <w:r>
              <w:rPr>
                <w:color w:val="000000"/>
              </w:rPr>
              <w:t>Pagalvėlė antspaudams</w:t>
            </w:r>
          </w:p>
        </w:tc>
        <w:tc>
          <w:tcPr>
            <w:tcW w:w="3787" w:type="dxa"/>
            <w:tcBorders>
              <w:top w:val="nil"/>
              <w:left w:val="nil"/>
              <w:bottom w:val="single" w:sz="4" w:space="0" w:color="auto"/>
              <w:right w:val="single" w:sz="4" w:space="0" w:color="auto"/>
            </w:tcBorders>
            <w:shd w:val="clear" w:color="auto" w:fill="auto"/>
            <w:noWrap/>
            <w:vAlign w:val="center"/>
          </w:tcPr>
          <w:p w14:paraId="1E5D723F" w14:textId="73582D8F" w:rsidR="00D4065E" w:rsidRPr="000376AF" w:rsidRDefault="00D4065E" w:rsidP="00D4065E">
            <w:pPr>
              <w:suppressAutoHyphens w:val="0"/>
              <w:autoSpaceDN/>
              <w:jc w:val="both"/>
              <w:rPr>
                <w:color w:val="000000"/>
                <w:lang w:eastAsia="lt-LT"/>
              </w:rPr>
            </w:pPr>
            <w:r>
              <w:rPr>
                <w:rFonts w:ascii="TimesNewRomanPSMT" w:hAnsi="TimesNewRomanPSMT" w:cs="TimesNewRomanPSMT"/>
              </w:rPr>
              <w:t>E/R40, mėlynos spalvos</w:t>
            </w:r>
          </w:p>
        </w:tc>
        <w:tc>
          <w:tcPr>
            <w:tcW w:w="2552" w:type="dxa"/>
            <w:tcBorders>
              <w:top w:val="nil"/>
              <w:left w:val="nil"/>
              <w:bottom w:val="single" w:sz="4" w:space="0" w:color="auto"/>
              <w:right w:val="single" w:sz="4" w:space="0" w:color="auto"/>
            </w:tcBorders>
            <w:shd w:val="clear" w:color="auto" w:fill="auto"/>
            <w:noWrap/>
            <w:vAlign w:val="center"/>
          </w:tcPr>
          <w:p w14:paraId="1FBB43CD" w14:textId="592733AC" w:rsidR="00D4065E" w:rsidRPr="000376AF" w:rsidRDefault="00D4065E" w:rsidP="00D4065E">
            <w:pPr>
              <w:suppressAutoHyphens w:val="0"/>
              <w:autoSpaceDN/>
              <w:jc w:val="center"/>
              <w:rPr>
                <w:lang w:eastAsia="lt-LT"/>
              </w:rPr>
            </w:pPr>
          </w:p>
        </w:tc>
      </w:tr>
      <w:tr w:rsidR="00D4065E" w:rsidRPr="000376AF" w14:paraId="12B749D5"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23613E" w14:textId="1E9DA9AF" w:rsidR="00D4065E" w:rsidRPr="000376AF" w:rsidRDefault="00D4065E" w:rsidP="00D4065E">
            <w:pPr>
              <w:suppressAutoHyphens w:val="0"/>
              <w:autoSpaceDN/>
              <w:jc w:val="center"/>
              <w:rPr>
                <w:lang w:eastAsia="lt-LT"/>
              </w:rPr>
            </w:pPr>
            <w:r>
              <w:rPr>
                <w:lang w:eastAsia="lt-LT"/>
              </w:rPr>
              <w:t>35</w:t>
            </w:r>
          </w:p>
        </w:tc>
        <w:tc>
          <w:tcPr>
            <w:tcW w:w="2552" w:type="dxa"/>
            <w:tcBorders>
              <w:top w:val="nil"/>
              <w:left w:val="nil"/>
              <w:bottom w:val="single" w:sz="4" w:space="0" w:color="auto"/>
              <w:right w:val="single" w:sz="4" w:space="0" w:color="auto"/>
            </w:tcBorders>
            <w:shd w:val="clear" w:color="auto" w:fill="auto"/>
            <w:noWrap/>
            <w:vAlign w:val="center"/>
          </w:tcPr>
          <w:p w14:paraId="43564C15" w14:textId="16167E15" w:rsidR="00D4065E" w:rsidRPr="000376AF" w:rsidRDefault="00D4065E" w:rsidP="00D4065E">
            <w:pPr>
              <w:suppressAutoHyphens w:val="0"/>
              <w:autoSpaceDN/>
              <w:rPr>
                <w:color w:val="000000"/>
                <w:lang w:eastAsia="lt-LT"/>
              </w:rPr>
            </w:pPr>
            <w:r w:rsidRPr="00CF38FE">
              <w:rPr>
                <w:color w:val="000000"/>
              </w:rPr>
              <w:t>Permanentinis žymeklis, rudas</w:t>
            </w:r>
          </w:p>
        </w:tc>
        <w:tc>
          <w:tcPr>
            <w:tcW w:w="3787" w:type="dxa"/>
            <w:tcBorders>
              <w:top w:val="nil"/>
              <w:left w:val="nil"/>
              <w:bottom w:val="single" w:sz="4" w:space="0" w:color="auto"/>
              <w:right w:val="single" w:sz="4" w:space="0" w:color="auto"/>
            </w:tcBorders>
            <w:shd w:val="clear" w:color="auto" w:fill="auto"/>
            <w:noWrap/>
            <w:vAlign w:val="center"/>
          </w:tcPr>
          <w:p w14:paraId="60B1A32F" w14:textId="18D8AD9B" w:rsidR="00D4065E" w:rsidRPr="000376AF" w:rsidRDefault="00D4065E" w:rsidP="00D4065E">
            <w:pPr>
              <w:suppressAutoHyphens w:val="0"/>
              <w:autoSpaceDN/>
              <w:jc w:val="both"/>
              <w:rPr>
                <w:color w:val="000000"/>
              </w:rPr>
            </w:pPr>
            <w:r w:rsidRPr="00CF38FE">
              <w:rPr>
                <w:sz w:val="23"/>
                <w:szCs w:val="23"/>
              </w:rPr>
              <w:t xml:space="preserve">Permanentinis žymeklis, tinkantis rašyti ant medienos, metalo, stiklo, plastiko, kartono ir beveik visų kitų paviršių. Spalva: ruda. Vandeniui ir valymui atsparus rašalas. Apvali galvutė. Greitai džiūsta, ryškus, neblunkantis. Brėžio storis – </w:t>
            </w:r>
            <w:r>
              <w:rPr>
                <w:sz w:val="23"/>
                <w:szCs w:val="23"/>
              </w:rPr>
              <w:t xml:space="preserve">nuo </w:t>
            </w:r>
            <w:r w:rsidRPr="00CF38FE">
              <w:rPr>
                <w:sz w:val="23"/>
                <w:szCs w:val="23"/>
              </w:rPr>
              <w:t>1</w:t>
            </w:r>
            <w:r>
              <w:rPr>
                <w:sz w:val="23"/>
                <w:szCs w:val="23"/>
              </w:rPr>
              <w:t xml:space="preserve"> ik </w:t>
            </w:r>
            <w:r w:rsidRPr="00CF38FE">
              <w:rPr>
                <w:sz w:val="23"/>
                <w:szCs w:val="23"/>
              </w:rPr>
              <w:t xml:space="preserve">3 mm. </w:t>
            </w:r>
          </w:p>
        </w:tc>
        <w:tc>
          <w:tcPr>
            <w:tcW w:w="2552" w:type="dxa"/>
            <w:tcBorders>
              <w:top w:val="nil"/>
              <w:left w:val="nil"/>
              <w:bottom w:val="single" w:sz="4" w:space="0" w:color="auto"/>
              <w:right w:val="single" w:sz="4" w:space="0" w:color="auto"/>
            </w:tcBorders>
            <w:shd w:val="clear" w:color="auto" w:fill="auto"/>
            <w:noWrap/>
            <w:vAlign w:val="center"/>
          </w:tcPr>
          <w:p w14:paraId="15EBD0D5" w14:textId="4FF6218E" w:rsidR="00D4065E" w:rsidRPr="000376AF" w:rsidRDefault="00D4065E" w:rsidP="00D4065E">
            <w:pPr>
              <w:suppressAutoHyphens w:val="0"/>
              <w:autoSpaceDN/>
              <w:jc w:val="center"/>
              <w:rPr>
                <w:lang w:eastAsia="lt-LT"/>
              </w:rPr>
            </w:pPr>
          </w:p>
        </w:tc>
      </w:tr>
      <w:tr w:rsidR="00D4065E" w:rsidRPr="000376AF" w14:paraId="46BDC33D"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982AAD" w14:textId="500655DD" w:rsidR="00D4065E" w:rsidRPr="000376AF" w:rsidRDefault="00D4065E" w:rsidP="00D4065E">
            <w:pPr>
              <w:suppressAutoHyphens w:val="0"/>
              <w:autoSpaceDN/>
              <w:jc w:val="center"/>
              <w:rPr>
                <w:lang w:eastAsia="lt-LT"/>
              </w:rPr>
            </w:pPr>
            <w:r>
              <w:rPr>
                <w:lang w:eastAsia="lt-LT"/>
              </w:rPr>
              <w:t>36</w:t>
            </w:r>
          </w:p>
        </w:tc>
        <w:tc>
          <w:tcPr>
            <w:tcW w:w="2552" w:type="dxa"/>
            <w:tcBorders>
              <w:top w:val="nil"/>
              <w:left w:val="nil"/>
              <w:bottom w:val="single" w:sz="4" w:space="0" w:color="auto"/>
              <w:right w:val="single" w:sz="4" w:space="0" w:color="auto"/>
            </w:tcBorders>
            <w:shd w:val="clear" w:color="auto" w:fill="auto"/>
            <w:noWrap/>
            <w:vAlign w:val="center"/>
          </w:tcPr>
          <w:p w14:paraId="14A9EE77" w14:textId="77EF9E47" w:rsidR="00D4065E" w:rsidRPr="000376AF" w:rsidRDefault="00D4065E" w:rsidP="00D4065E">
            <w:pPr>
              <w:suppressAutoHyphens w:val="0"/>
              <w:autoSpaceDN/>
              <w:rPr>
                <w:color w:val="000000"/>
                <w:lang w:eastAsia="lt-LT"/>
              </w:rPr>
            </w:pPr>
            <w:r w:rsidRPr="00CF38FE">
              <w:rPr>
                <w:color w:val="000000"/>
              </w:rPr>
              <w:t>Permanentinis žymeklis (4 spalvos)</w:t>
            </w:r>
          </w:p>
        </w:tc>
        <w:tc>
          <w:tcPr>
            <w:tcW w:w="3787" w:type="dxa"/>
            <w:tcBorders>
              <w:top w:val="nil"/>
              <w:left w:val="nil"/>
              <w:bottom w:val="single" w:sz="4" w:space="0" w:color="auto"/>
              <w:right w:val="single" w:sz="4" w:space="0" w:color="auto"/>
            </w:tcBorders>
            <w:shd w:val="clear" w:color="auto" w:fill="auto"/>
            <w:noWrap/>
            <w:vAlign w:val="center"/>
          </w:tcPr>
          <w:p w14:paraId="562E06DF" w14:textId="4B88C117" w:rsidR="00D4065E" w:rsidRPr="000376AF" w:rsidRDefault="00D4065E" w:rsidP="00D4065E">
            <w:pPr>
              <w:suppressAutoHyphens w:val="0"/>
              <w:autoSpaceDN/>
              <w:jc w:val="both"/>
              <w:rPr>
                <w:color w:val="000000"/>
                <w:lang w:eastAsia="lt-LT"/>
              </w:rPr>
            </w:pPr>
            <w:r w:rsidRPr="00CF38FE">
              <w:rPr>
                <w:sz w:val="23"/>
                <w:szCs w:val="23"/>
              </w:rPr>
              <w:t xml:space="preserve">Permanentinis žymeklis (4 spalvos). Juodos, žalios, mėlynos ir raudonos spalvų rinkinys. Apvali galvutė. Brėžio storis ne daugiau </w:t>
            </w:r>
            <w:r>
              <w:rPr>
                <w:sz w:val="23"/>
                <w:szCs w:val="23"/>
              </w:rPr>
              <w:t xml:space="preserve">kaip </w:t>
            </w:r>
            <w:r w:rsidRPr="00CF38FE">
              <w:rPr>
                <w:sz w:val="23"/>
                <w:szCs w:val="23"/>
              </w:rPr>
              <w:t>1,5 mm.</w:t>
            </w:r>
          </w:p>
        </w:tc>
        <w:tc>
          <w:tcPr>
            <w:tcW w:w="2552" w:type="dxa"/>
            <w:tcBorders>
              <w:top w:val="nil"/>
              <w:left w:val="nil"/>
              <w:bottom w:val="single" w:sz="4" w:space="0" w:color="auto"/>
              <w:right w:val="single" w:sz="4" w:space="0" w:color="auto"/>
            </w:tcBorders>
            <w:shd w:val="clear" w:color="auto" w:fill="auto"/>
            <w:noWrap/>
            <w:vAlign w:val="center"/>
          </w:tcPr>
          <w:p w14:paraId="7B034011" w14:textId="307216C9" w:rsidR="00D4065E" w:rsidRPr="000376AF" w:rsidRDefault="00D4065E" w:rsidP="00D4065E">
            <w:pPr>
              <w:suppressAutoHyphens w:val="0"/>
              <w:autoSpaceDN/>
              <w:jc w:val="center"/>
              <w:rPr>
                <w:lang w:eastAsia="lt-LT"/>
              </w:rPr>
            </w:pPr>
          </w:p>
        </w:tc>
      </w:tr>
      <w:tr w:rsidR="00D4065E" w:rsidRPr="000376AF" w14:paraId="65527DDB" w14:textId="77777777" w:rsidTr="00AA25EC">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F7C6C2" w14:textId="76F6E834" w:rsidR="00D4065E" w:rsidRPr="000376AF" w:rsidRDefault="00D4065E" w:rsidP="00D4065E">
            <w:pPr>
              <w:suppressAutoHyphens w:val="0"/>
              <w:autoSpaceDN/>
              <w:jc w:val="center"/>
              <w:rPr>
                <w:lang w:eastAsia="lt-LT"/>
              </w:rPr>
            </w:pPr>
            <w:r>
              <w:rPr>
                <w:lang w:eastAsia="lt-LT"/>
              </w:rPr>
              <w:t>37</w:t>
            </w:r>
          </w:p>
        </w:tc>
        <w:tc>
          <w:tcPr>
            <w:tcW w:w="2552" w:type="dxa"/>
            <w:tcBorders>
              <w:top w:val="nil"/>
              <w:left w:val="nil"/>
              <w:bottom w:val="single" w:sz="4" w:space="0" w:color="auto"/>
              <w:right w:val="single" w:sz="4" w:space="0" w:color="auto"/>
            </w:tcBorders>
            <w:shd w:val="clear" w:color="auto" w:fill="auto"/>
            <w:noWrap/>
            <w:vAlign w:val="center"/>
          </w:tcPr>
          <w:p w14:paraId="54910B3E" w14:textId="3E9801E7" w:rsidR="00D4065E" w:rsidRPr="000376AF" w:rsidRDefault="00D4065E" w:rsidP="00D4065E">
            <w:pPr>
              <w:suppressAutoHyphens w:val="0"/>
              <w:autoSpaceDN/>
              <w:rPr>
                <w:color w:val="000000"/>
                <w:lang w:eastAsia="lt-LT"/>
              </w:rPr>
            </w:pPr>
            <w:r w:rsidRPr="00CF38FE">
              <w:rPr>
                <w:color w:val="000000"/>
              </w:rPr>
              <w:t>Plastilinas-</w:t>
            </w:r>
            <w:proofErr w:type="spellStart"/>
            <w:r w:rsidRPr="00CF38FE">
              <w:rPr>
                <w:color w:val="000000"/>
              </w:rPr>
              <w:t>modulinas</w:t>
            </w:r>
            <w:proofErr w:type="spellEnd"/>
          </w:p>
        </w:tc>
        <w:tc>
          <w:tcPr>
            <w:tcW w:w="3787" w:type="dxa"/>
            <w:tcBorders>
              <w:top w:val="nil"/>
              <w:left w:val="nil"/>
              <w:bottom w:val="single" w:sz="4" w:space="0" w:color="auto"/>
              <w:right w:val="single" w:sz="4" w:space="0" w:color="auto"/>
            </w:tcBorders>
            <w:shd w:val="clear" w:color="auto" w:fill="auto"/>
            <w:noWrap/>
            <w:vAlign w:val="center"/>
          </w:tcPr>
          <w:p w14:paraId="5B6932A5" w14:textId="58646885" w:rsidR="00D4065E" w:rsidRPr="000376AF" w:rsidRDefault="00D4065E" w:rsidP="00D4065E">
            <w:pPr>
              <w:suppressAutoHyphens w:val="0"/>
              <w:autoSpaceDN/>
              <w:jc w:val="both"/>
              <w:rPr>
                <w:color w:val="000000"/>
              </w:rPr>
            </w:pPr>
            <w:r w:rsidRPr="00CF38FE">
              <w:rPr>
                <w:sz w:val="23"/>
                <w:szCs w:val="23"/>
              </w:rPr>
              <w:t xml:space="preserve">Plastilinas (ryškių spalvų, dėžutė 200 g, lengvai lipdomas, netoksiškas, dažytas augaliniais dažais, atsparus šalčiui ir karščiui, pakuotėje ne mažiau </w:t>
            </w:r>
            <w:r>
              <w:rPr>
                <w:sz w:val="23"/>
                <w:szCs w:val="23"/>
              </w:rPr>
              <w:t xml:space="preserve">kaip </w:t>
            </w:r>
            <w:r w:rsidRPr="00CF38FE">
              <w:rPr>
                <w:sz w:val="23"/>
                <w:szCs w:val="23"/>
              </w:rPr>
              <w:t>10 spalvų).</w:t>
            </w:r>
          </w:p>
        </w:tc>
        <w:tc>
          <w:tcPr>
            <w:tcW w:w="2552" w:type="dxa"/>
            <w:tcBorders>
              <w:top w:val="nil"/>
              <w:left w:val="nil"/>
              <w:bottom w:val="single" w:sz="4" w:space="0" w:color="auto"/>
              <w:right w:val="single" w:sz="4" w:space="0" w:color="auto"/>
            </w:tcBorders>
            <w:shd w:val="clear" w:color="auto" w:fill="auto"/>
            <w:noWrap/>
            <w:vAlign w:val="center"/>
          </w:tcPr>
          <w:p w14:paraId="4DFC5B97" w14:textId="23E0DA76" w:rsidR="00D4065E" w:rsidRPr="000376AF" w:rsidRDefault="00D4065E" w:rsidP="00D4065E">
            <w:pPr>
              <w:suppressAutoHyphens w:val="0"/>
              <w:autoSpaceDN/>
              <w:jc w:val="center"/>
              <w:rPr>
                <w:lang w:eastAsia="lt-LT"/>
              </w:rPr>
            </w:pPr>
          </w:p>
        </w:tc>
      </w:tr>
      <w:tr w:rsidR="00D4065E" w:rsidRPr="000376AF" w14:paraId="67FB5601"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B317C5" w14:textId="76B171A1" w:rsidR="00D4065E" w:rsidRPr="000376AF" w:rsidRDefault="00D4065E" w:rsidP="00D4065E">
            <w:pPr>
              <w:suppressAutoHyphens w:val="0"/>
              <w:autoSpaceDN/>
              <w:jc w:val="center"/>
              <w:rPr>
                <w:lang w:eastAsia="lt-LT"/>
              </w:rPr>
            </w:pPr>
            <w:r>
              <w:rPr>
                <w:lang w:eastAsia="lt-LT"/>
              </w:rPr>
              <w:t>38</w:t>
            </w:r>
          </w:p>
        </w:tc>
        <w:tc>
          <w:tcPr>
            <w:tcW w:w="2552" w:type="dxa"/>
            <w:tcBorders>
              <w:top w:val="nil"/>
              <w:left w:val="nil"/>
              <w:bottom w:val="single" w:sz="4" w:space="0" w:color="auto"/>
              <w:right w:val="single" w:sz="4" w:space="0" w:color="auto"/>
            </w:tcBorders>
            <w:shd w:val="clear" w:color="auto" w:fill="auto"/>
            <w:noWrap/>
            <w:vAlign w:val="center"/>
          </w:tcPr>
          <w:p w14:paraId="79A3B8E7" w14:textId="688DDB59" w:rsidR="00D4065E" w:rsidRPr="000376AF" w:rsidRDefault="00D4065E" w:rsidP="00D4065E">
            <w:pPr>
              <w:suppressAutoHyphens w:val="0"/>
              <w:autoSpaceDN/>
              <w:rPr>
                <w:color w:val="000000"/>
                <w:lang w:eastAsia="lt-LT"/>
              </w:rPr>
            </w:pPr>
            <w:r w:rsidRPr="00CF38FE">
              <w:rPr>
                <w:color w:val="000000"/>
              </w:rPr>
              <w:t>Rašiklis</w:t>
            </w:r>
          </w:p>
        </w:tc>
        <w:tc>
          <w:tcPr>
            <w:tcW w:w="3787" w:type="dxa"/>
            <w:tcBorders>
              <w:top w:val="nil"/>
              <w:left w:val="nil"/>
              <w:bottom w:val="single" w:sz="4" w:space="0" w:color="auto"/>
              <w:right w:val="single" w:sz="4" w:space="0" w:color="auto"/>
            </w:tcBorders>
            <w:shd w:val="clear" w:color="auto" w:fill="auto"/>
            <w:noWrap/>
            <w:vAlign w:val="center"/>
          </w:tcPr>
          <w:p w14:paraId="18F97C0B" w14:textId="1F0A9601" w:rsidR="00D4065E" w:rsidRPr="000376AF" w:rsidRDefault="00D4065E" w:rsidP="00D4065E">
            <w:pPr>
              <w:suppressAutoHyphens w:val="0"/>
              <w:autoSpaceDN/>
              <w:jc w:val="both"/>
              <w:rPr>
                <w:color w:val="000000"/>
              </w:rPr>
            </w:pPr>
            <w:r w:rsidRPr="00CF38FE">
              <w:rPr>
                <w:sz w:val="23"/>
                <w:szCs w:val="23"/>
              </w:rPr>
              <w:t xml:space="preserve">Su galimybe rašyti ant šlapio popieriaus. Suslėgto rašalo šerdis veikia temperatūrose nuo –30 (±5)°C iki 60 (±5)°C. </w:t>
            </w:r>
          </w:p>
        </w:tc>
        <w:tc>
          <w:tcPr>
            <w:tcW w:w="2552" w:type="dxa"/>
            <w:tcBorders>
              <w:top w:val="nil"/>
              <w:left w:val="nil"/>
              <w:bottom w:val="single" w:sz="4" w:space="0" w:color="auto"/>
              <w:right w:val="single" w:sz="4" w:space="0" w:color="auto"/>
            </w:tcBorders>
            <w:shd w:val="clear" w:color="auto" w:fill="auto"/>
            <w:noWrap/>
            <w:vAlign w:val="center"/>
          </w:tcPr>
          <w:p w14:paraId="61C89B51" w14:textId="0429B89D" w:rsidR="00D4065E" w:rsidRPr="000376AF" w:rsidRDefault="00D4065E" w:rsidP="00D4065E">
            <w:pPr>
              <w:suppressAutoHyphens w:val="0"/>
              <w:autoSpaceDN/>
              <w:jc w:val="center"/>
              <w:rPr>
                <w:lang w:eastAsia="lt-LT"/>
              </w:rPr>
            </w:pPr>
          </w:p>
        </w:tc>
      </w:tr>
      <w:tr w:rsidR="00450BD4" w:rsidRPr="000376AF" w14:paraId="51324EF7"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01F4D90" w14:textId="1A3773EC" w:rsidR="00450BD4" w:rsidRPr="000376AF" w:rsidRDefault="00450BD4" w:rsidP="00450BD4">
            <w:pPr>
              <w:suppressAutoHyphens w:val="0"/>
              <w:autoSpaceDN/>
              <w:jc w:val="center"/>
              <w:rPr>
                <w:lang w:eastAsia="lt-LT"/>
              </w:rPr>
            </w:pPr>
            <w:r>
              <w:rPr>
                <w:lang w:eastAsia="lt-LT"/>
              </w:rPr>
              <w:t>39</w:t>
            </w:r>
          </w:p>
        </w:tc>
        <w:tc>
          <w:tcPr>
            <w:tcW w:w="2552" w:type="dxa"/>
            <w:tcBorders>
              <w:top w:val="nil"/>
              <w:left w:val="nil"/>
              <w:bottom w:val="single" w:sz="4" w:space="0" w:color="auto"/>
              <w:right w:val="single" w:sz="4" w:space="0" w:color="auto"/>
            </w:tcBorders>
            <w:shd w:val="clear" w:color="auto" w:fill="auto"/>
            <w:noWrap/>
            <w:vAlign w:val="center"/>
          </w:tcPr>
          <w:p w14:paraId="3BEF680D" w14:textId="47325E3B" w:rsidR="00450BD4" w:rsidRPr="000376AF" w:rsidRDefault="00450BD4" w:rsidP="00450BD4">
            <w:pPr>
              <w:suppressAutoHyphens w:val="0"/>
              <w:autoSpaceDN/>
              <w:rPr>
                <w:color w:val="000000"/>
                <w:lang w:eastAsia="lt-LT"/>
              </w:rPr>
            </w:pPr>
            <w:r w:rsidRPr="00CF38FE">
              <w:rPr>
                <w:color w:val="000000"/>
              </w:rPr>
              <w:t>Rėmelis aliuminio profilio A4</w:t>
            </w:r>
          </w:p>
        </w:tc>
        <w:tc>
          <w:tcPr>
            <w:tcW w:w="3787" w:type="dxa"/>
            <w:tcBorders>
              <w:top w:val="nil"/>
              <w:left w:val="nil"/>
              <w:bottom w:val="single" w:sz="4" w:space="0" w:color="auto"/>
              <w:right w:val="single" w:sz="4" w:space="0" w:color="auto"/>
            </w:tcBorders>
            <w:shd w:val="clear" w:color="auto" w:fill="auto"/>
            <w:noWrap/>
            <w:vAlign w:val="center"/>
          </w:tcPr>
          <w:p w14:paraId="6A779349" w14:textId="6238CCD6" w:rsidR="00450BD4" w:rsidRPr="000376AF" w:rsidRDefault="00450BD4" w:rsidP="00450BD4">
            <w:pPr>
              <w:suppressAutoHyphens w:val="0"/>
              <w:autoSpaceDN/>
              <w:jc w:val="both"/>
              <w:rPr>
                <w:color w:val="000000"/>
              </w:rPr>
            </w:pPr>
            <w:r w:rsidRPr="00CF38FE">
              <w:rPr>
                <w:sz w:val="23"/>
                <w:szCs w:val="23"/>
              </w:rPr>
              <w:t>Matmenys: 210 (±2) x 297 (±2) mm. Atlenkiamų rėmelių sistema. Skaidrus antirefleksinis plastikas. Pakabinimas vertikaliai arba horizontaliai</w:t>
            </w:r>
          </w:p>
        </w:tc>
        <w:tc>
          <w:tcPr>
            <w:tcW w:w="2552" w:type="dxa"/>
            <w:tcBorders>
              <w:top w:val="nil"/>
              <w:left w:val="nil"/>
              <w:bottom w:val="single" w:sz="4" w:space="0" w:color="auto"/>
              <w:right w:val="single" w:sz="4" w:space="0" w:color="auto"/>
            </w:tcBorders>
            <w:shd w:val="clear" w:color="auto" w:fill="auto"/>
            <w:noWrap/>
            <w:vAlign w:val="center"/>
          </w:tcPr>
          <w:p w14:paraId="0B2979CC" w14:textId="4F9C070C" w:rsidR="00450BD4" w:rsidRPr="000376AF" w:rsidRDefault="00450BD4" w:rsidP="00450BD4">
            <w:pPr>
              <w:suppressAutoHyphens w:val="0"/>
              <w:autoSpaceDN/>
              <w:jc w:val="center"/>
              <w:rPr>
                <w:lang w:eastAsia="lt-LT"/>
              </w:rPr>
            </w:pPr>
          </w:p>
        </w:tc>
      </w:tr>
      <w:tr w:rsidR="00450BD4" w:rsidRPr="000376AF" w14:paraId="2751AAC7"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0C3AFE" w14:textId="303D6C0D" w:rsidR="00450BD4" w:rsidRPr="000376AF" w:rsidRDefault="00450BD4" w:rsidP="00450BD4">
            <w:pPr>
              <w:suppressAutoHyphens w:val="0"/>
              <w:autoSpaceDN/>
              <w:jc w:val="center"/>
              <w:rPr>
                <w:lang w:eastAsia="lt-LT"/>
              </w:rPr>
            </w:pPr>
            <w:r>
              <w:rPr>
                <w:lang w:eastAsia="lt-LT"/>
              </w:rPr>
              <w:t>40</w:t>
            </w:r>
          </w:p>
        </w:tc>
        <w:tc>
          <w:tcPr>
            <w:tcW w:w="2552" w:type="dxa"/>
            <w:tcBorders>
              <w:top w:val="nil"/>
              <w:left w:val="nil"/>
              <w:bottom w:val="single" w:sz="4" w:space="0" w:color="auto"/>
              <w:right w:val="single" w:sz="4" w:space="0" w:color="auto"/>
            </w:tcBorders>
            <w:shd w:val="clear" w:color="auto" w:fill="auto"/>
            <w:noWrap/>
            <w:vAlign w:val="center"/>
          </w:tcPr>
          <w:p w14:paraId="7A3FCCE8" w14:textId="7255E222" w:rsidR="00450BD4" w:rsidRPr="000376AF" w:rsidRDefault="00450BD4" w:rsidP="00450BD4">
            <w:pPr>
              <w:suppressAutoHyphens w:val="0"/>
              <w:autoSpaceDN/>
              <w:rPr>
                <w:color w:val="000000"/>
                <w:lang w:eastAsia="lt-LT"/>
              </w:rPr>
            </w:pPr>
            <w:r w:rsidRPr="00CF38FE">
              <w:rPr>
                <w:color w:val="000000"/>
              </w:rPr>
              <w:t>Skelbimų lenta</w:t>
            </w:r>
          </w:p>
        </w:tc>
        <w:tc>
          <w:tcPr>
            <w:tcW w:w="3787" w:type="dxa"/>
            <w:tcBorders>
              <w:top w:val="nil"/>
              <w:left w:val="nil"/>
              <w:bottom w:val="single" w:sz="4" w:space="0" w:color="auto"/>
              <w:right w:val="single" w:sz="4" w:space="0" w:color="auto"/>
            </w:tcBorders>
            <w:shd w:val="clear" w:color="auto" w:fill="auto"/>
            <w:noWrap/>
            <w:vAlign w:val="center"/>
          </w:tcPr>
          <w:p w14:paraId="7CA4C7AE" w14:textId="38172148" w:rsidR="00450BD4" w:rsidRPr="000376AF" w:rsidRDefault="00450BD4" w:rsidP="00450BD4">
            <w:pPr>
              <w:suppressAutoHyphens w:val="0"/>
              <w:autoSpaceDN/>
              <w:jc w:val="both"/>
              <w:rPr>
                <w:color w:val="000000"/>
              </w:rPr>
            </w:pPr>
            <w:r w:rsidRPr="00CF38FE">
              <w:rPr>
                <w:sz w:val="23"/>
                <w:szCs w:val="23"/>
              </w:rPr>
              <w:t>Skelbimų lenta pagaminta iš ne mažiau kaip 13</w:t>
            </w:r>
            <w:r>
              <w:rPr>
                <w:sz w:val="23"/>
                <w:szCs w:val="23"/>
              </w:rPr>
              <w:t xml:space="preserve"> </w:t>
            </w:r>
            <w:r w:rsidRPr="00CF38FE">
              <w:rPr>
                <w:sz w:val="23"/>
                <w:szCs w:val="23"/>
              </w:rPr>
              <w:t xml:space="preserve">mm storio lino audiniu </w:t>
            </w:r>
            <w:r w:rsidRPr="00CF38FE">
              <w:rPr>
                <w:sz w:val="23"/>
                <w:szCs w:val="23"/>
              </w:rPr>
              <w:lastRenderedPageBreak/>
              <w:t xml:space="preserve">dengtos, minkšto, </w:t>
            </w:r>
            <w:proofErr w:type="spellStart"/>
            <w:r w:rsidRPr="00CF38FE">
              <w:rPr>
                <w:sz w:val="23"/>
                <w:szCs w:val="23"/>
              </w:rPr>
              <w:t>porėto</w:t>
            </w:r>
            <w:proofErr w:type="spellEnd"/>
            <w:r w:rsidRPr="00CF38FE">
              <w:rPr>
                <w:sz w:val="23"/>
                <w:szCs w:val="23"/>
              </w:rPr>
              <w:t xml:space="preserve"> medžio lentos ir rėmo. Aliuminio rėmas. Matmenys: aukštis – 1200 (±5) mm, plotis – 2000 (±5) mm.</w:t>
            </w:r>
          </w:p>
        </w:tc>
        <w:tc>
          <w:tcPr>
            <w:tcW w:w="2552" w:type="dxa"/>
            <w:tcBorders>
              <w:top w:val="nil"/>
              <w:left w:val="nil"/>
              <w:bottom w:val="single" w:sz="4" w:space="0" w:color="auto"/>
              <w:right w:val="single" w:sz="4" w:space="0" w:color="auto"/>
            </w:tcBorders>
            <w:shd w:val="clear" w:color="auto" w:fill="auto"/>
            <w:noWrap/>
            <w:vAlign w:val="center"/>
          </w:tcPr>
          <w:p w14:paraId="407D7080" w14:textId="2FC7310D" w:rsidR="00450BD4" w:rsidRPr="000376AF" w:rsidRDefault="00450BD4" w:rsidP="00450BD4">
            <w:pPr>
              <w:suppressAutoHyphens w:val="0"/>
              <w:autoSpaceDN/>
              <w:jc w:val="center"/>
              <w:rPr>
                <w:lang w:eastAsia="lt-LT"/>
              </w:rPr>
            </w:pPr>
          </w:p>
        </w:tc>
      </w:tr>
      <w:tr w:rsidR="00450BD4" w:rsidRPr="000376AF" w14:paraId="3A8CD938"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116AB0" w14:textId="59E9C179" w:rsidR="00450BD4" w:rsidRPr="000376AF" w:rsidRDefault="00450BD4" w:rsidP="00450BD4">
            <w:pPr>
              <w:suppressAutoHyphens w:val="0"/>
              <w:autoSpaceDN/>
              <w:jc w:val="center"/>
              <w:rPr>
                <w:lang w:eastAsia="lt-LT"/>
              </w:rPr>
            </w:pPr>
            <w:r>
              <w:rPr>
                <w:lang w:eastAsia="lt-LT"/>
              </w:rPr>
              <w:t>41</w:t>
            </w:r>
          </w:p>
        </w:tc>
        <w:tc>
          <w:tcPr>
            <w:tcW w:w="2552" w:type="dxa"/>
            <w:tcBorders>
              <w:top w:val="nil"/>
              <w:left w:val="nil"/>
              <w:bottom w:val="single" w:sz="4" w:space="0" w:color="auto"/>
              <w:right w:val="single" w:sz="4" w:space="0" w:color="auto"/>
            </w:tcBorders>
            <w:shd w:val="clear" w:color="auto" w:fill="auto"/>
            <w:noWrap/>
            <w:vAlign w:val="center"/>
          </w:tcPr>
          <w:p w14:paraId="4E36A5F9" w14:textId="63D13759" w:rsidR="00450BD4" w:rsidRPr="000376AF" w:rsidRDefault="00450BD4" w:rsidP="00450BD4">
            <w:pPr>
              <w:suppressAutoHyphens w:val="0"/>
              <w:autoSpaceDN/>
              <w:rPr>
                <w:color w:val="000000"/>
                <w:lang w:eastAsia="lt-LT"/>
              </w:rPr>
            </w:pPr>
            <w:r w:rsidRPr="00CF38FE">
              <w:rPr>
                <w:color w:val="000000"/>
              </w:rPr>
              <w:t>Spalvotas biuro popierius</w:t>
            </w:r>
          </w:p>
        </w:tc>
        <w:tc>
          <w:tcPr>
            <w:tcW w:w="3787" w:type="dxa"/>
            <w:tcBorders>
              <w:top w:val="nil"/>
              <w:left w:val="nil"/>
              <w:bottom w:val="single" w:sz="4" w:space="0" w:color="auto"/>
              <w:right w:val="single" w:sz="4" w:space="0" w:color="auto"/>
            </w:tcBorders>
            <w:shd w:val="clear" w:color="auto" w:fill="auto"/>
            <w:noWrap/>
            <w:vAlign w:val="center"/>
          </w:tcPr>
          <w:p w14:paraId="218A189A" w14:textId="6A64A471" w:rsidR="00450BD4" w:rsidRPr="000376AF" w:rsidRDefault="00450BD4" w:rsidP="00450BD4">
            <w:pPr>
              <w:suppressAutoHyphens w:val="0"/>
              <w:autoSpaceDN/>
              <w:jc w:val="both"/>
              <w:rPr>
                <w:color w:val="000000"/>
              </w:rPr>
            </w:pPr>
            <w:r w:rsidRPr="00CF38FE">
              <w:rPr>
                <w:sz w:val="23"/>
                <w:szCs w:val="23"/>
              </w:rPr>
              <w:t xml:space="preserve">A4 formato, rinkinys 4 skirtingų spalvų, popieriaus tankis 80 g/cm², pakuotėje ne mažiau </w:t>
            </w:r>
            <w:r>
              <w:rPr>
                <w:sz w:val="23"/>
                <w:szCs w:val="23"/>
              </w:rPr>
              <w:t xml:space="preserve">kaip </w:t>
            </w:r>
            <w:r w:rsidRPr="00CF38FE">
              <w:rPr>
                <w:sz w:val="23"/>
                <w:szCs w:val="23"/>
              </w:rPr>
              <w:t>500 vnt. lapų</w:t>
            </w:r>
          </w:p>
        </w:tc>
        <w:tc>
          <w:tcPr>
            <w:tcW w:w="2552" w:type="dxa"/>
            <w:tcBorders>
              <w:top w:val="nil"/>
              <w:left w:val="nil"/>
              <w:bottom w:val="single" w:sz="4" w:space="0" w:color="auto"/>
              <w:right w:val="single" w:sz="4" w:space="0" w:color="auto"/>
            </w:tcBorders>
            <w:shd w:val="clear" w:color="auto" w:fill="auto"/>
            <w:noWrap/>
            <w:vAlign w:val="center"/>
          </w:tcPr>
          <w:p w14:paraId="7CAAABC7" w14:textId="07B18376" w:rsidR="00450BD4" w:rsidRPr="000376AF" w:rsidRDefault="00450BD4" w:rsidP="00450BD4">
            <w:pPr>
              <w:suppressAutoHyphens w:val="0"/>
              <w:autoSpaceDN/>
              <w:jc w:val="center"/>
              <w:rPr>
                <w:lang w:eastAsia="lt-LT"/>
              </w:rPr>
            </w:pPr>
          </w:p>
        </w:tc>
      </w:tr>
      <w:tr w:rsidR="00450BD4" w:rsidRPr="000376AF" w14:paraId="03324868"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7610C9" w14:textId="587F0AF1" w:rsidR="00450BD4" w:rsidRPr="000376AF" w:rsidRDefault="00450BD4" w:rsidP="00450BD4">
            <w:pPr>
              <w:suppressAutoHyphens w:val="0"/>
              <w:autoSpaceDN/>
              <w:jc w:val="center"/>
              <w:rPr>
                <w:lang w:eastAsia="lt-LT"/>
              </w:rPr>
            </w:pPr>
            <w:r>
              <w:rPr>
                <w:lang w:eastAsia="lt-LT"/>
              </w:rPr>
              <w:t>42</w:t>
            </w:r>
          </w:p>
        </w:tc>
        <w:tc>
          <w:tcPr>
            <w:tcW w:w="2552" w:type="dxa"/>
            <w:tcBorders>
              <w:top w:val="nil"/>
              <w:left w:val="nil"/>
              <w:bottom w:val="single" w:sz="4" w:space="0" w:color="auto"/>
              <w:right w:val="single" w:sz="4" w:space="0" w:color="auto"/>
            </w:tcBorders>
            <w:shd w:val="clear" w:color="auto" w:fill="auto"/>
            <w:noWrap/>
            <w:vAlign w:val="center"/>
          </w:tcPr>
          <w:p w14:paraId="746EC7E2" w14:textId="6C453B0E" w:rsidR="00450BD4" w:rsidRPr="000376AF" w:rsidRDefault="00450BD4" w:rsidP="00450BD4">
            <w:pPr>
              <w:suppressAutoHyphens w:val="0"/>
              <w:autoSpaceDN/>
              <w:rPr>
                <w:color w:val="000000"/>
                <w:lang w:eastAsia="lt-LT"/>
              </w:rPr>
            </w:pPr>
            <w:r w:rsidRPr="00CF38FE">
              <w:rPr>
                <w:color w:val="000000"/>
              </w:rPr>
              <w:t>Konferencijų plėvelė</w:t>
            </w:r>
          </w:p>
        </w:tc>
        <w:tc>
          <w:tcPr>
            <w:tcW w:w="3787" w:type="dxa"/>
            <w:tcBorders>
              <w:top w:val="nil"/>
              <w:left w:val="nil"/>
              <w:bottom w:val="single" w:sz="4" w:space="0" w:color="auto"/>
              <w:right w:val="single" w:sz="4" w:space="0" w:color="auto"/>
            </w:tcBorders>
            <w:shd w:val="clear" w:color="auto" w:fill="auto"/>
            <w:noWrap/>
            <w:vAlign w:val="center"/>
          </w:tcPr>
          <w:p w14:paraId="3205625C" w14:textId="77777777" w:rsidR="00450BD4" w:rsidRPr="00CF38FE" w:rsidRDefault="00450BD4" w:rsidP="00450BD4">
            <w:pPr>
              <w:autoSpaceDE w:val="0"/>
              <w:adjustRightInd w:val="0"/>
              <w:jc w:val="both"/>
            </w:pPr>
            <w:r w:rsidRPr="00CF38FE">
              <w:t>Lipni konferencijų plėvelė. Ilgis – 20 m, plotis – 60 cm. Balta,</w:t>
            </w:r>
          </w:p>
          <w:p w14:paraId="139B3F10" w14:textId="77777777" w:rsidR="00450BD4" w:rsidRPr="00CF38FE" w:rsidRDefault="00450BD4" w:rsidP="00450BD4">
            <w:pPr>
              <w:autoSpaceDE w:val="0"/>
              <w:adjustRightInd w:val="0"/>
              <w:jc w:val="both"/>
            </w:pPr>
            <w:r w:rsidRPr="00CF38FE">
              <w:t>turinti statinį krūvį. Savaime prikimbanti prie visų lygių paviršių:</w:t>
            </w:r>
          </w:p>
          <w:p w14:paraId="45CF01E8" w14:textId="77777777" w:rsidR="00450BD4" w:rsidRPr="00CF38FE" w:rsidRDefault="00450BD4" w:rsidP="00450BD4">
            <w:pPr>
              <w:autoSpaceDE w:val="0"/>
              <w:adjustRightInd w:val="0"/>
              <w:jc w:val="both"/>
            </w:pPr>
            <w:r w:rsidRPr="00CF38FE">
              <w:t>langų, durų, tinkuotų ar išklijuotų tapetais sienų. Galima rašyti baltų</w:t>
            </w:r>
          </w:p>
          <w:p w14:paraId="58F71346" w14:textId="31890ADB" w:rsidR="00450BD4" w:rsidRPr="000376AF" w:rsidRDefault="00450BD4" w:rsidP="00450BD4">
            <w:pPr>
              <w:suppressAutoHyphens w:val="0"/>
              <w:autoSpaceDN/>
              <w:jc w:val="both"/>
              <w:rPr>
                <w:color w:val="000000"/>
              </w:rPr>
            </w:pPr>
            <w:r w:rsidRPr="00CF38FE">
              <w:t>lentų žymekliais. Baltos spalvos, be gradacijos. Svoris iki 1kg. Perforacija – kas 80 cm.</w:t>
            </w:r>
          </w:p>
        </w:tc>
        <w:tc>
          <w:tcPr>
            <w:tcW w:w="2552" w:type="dxa"/>
            <w:tcBorders>
              <w:top w:val="nil"/>
              <w:left w:val="nil"/>
              <w:bottom w:val="single" w:sz="4" w:space="0" w:color="auto"/>
              <w:right w:val="single" w:sz="4" w:space="0" w:color="auto"/>
            </w:tcBorders>
            <w:shd w:val="clear" w:color="auto" w:fill="auto"/>
            <w:noWrap/>
            <w:vAlign w:val="center"/>
          </w:tcPr>
          <w:p w14:paraId="5BB9D521" w14:textId="400D0123" w:rsidR="00450BD4" w:rsidRPr="000376AF" w:rsidRDefault="00450BD4" w:rsidP="00450BD4">
            <w:pPr>
              <w:suppressAutoHyphens w:val="0"/>
              <w:autoSpaceDN/>
              <w:jc w:val="center"/>
              <w:rPr>
                <w:lang w:eastAsia="lt-LT"/>
              </w:rPr>
            </w:pPr>
          </w:p>
        </w:tc>
      </w:tr>
      <w:tr w:rsidR="00450BD4" w:rsidRPr="000376AF" w14:paraId="4AE879EE" w14:textId="77777777" w:rsidTr="00AA25EC">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106319" w14:textId="7B01FB95" w:rsidR="00450BD4" w:rsidRPr="000376AF" w:rsidRDefault="00450BD4" w:rsidP="00450BD4">
            <w:pPr>
              <w:suppressAutoHyphens w:val="0"/>
              <w:autoSpaceDN/>
              <w:jc w:val="center"/>
              <w:rPr>
                <w:lang w:eastAsia="lt-LT"/>
              </w:rPr>
            </w:pPr>
            <w:r>
              <w:rPr>
                <w:lang w:eastAsia="lt-LT"/>
              </w:rPr>
              <w:t>43</w:t>
            </w:r>
          </w:p>
        </w:tc>
        <w:tc>
          <w:tcPr>
            <w:tcW w:w="2552" w:type="dxa"/>
            <w:tcBorders>
              <w:top w:val="nil"/>
              <w:left w:val="nil"/>
              <w:bottom w:val="single" w:sz="4" w:space="0" w:color="auto"/>
              <w:right w:val="single" w:sz="4" w:space="0" w:color="auto"/>
            </w:tcBorders>
            <w:shd w:val="clear" w:color="auto" w:fill="auto"/>
            <w:noWrap/>
            <w:vAlign w:val="center"/>
          </w:tcPr>
          <w:p w14:paraId="7EB67B17" w14:textId="36F76D3D" w:rsidR="00450BD4" w:rsidRPr="000376AF" w:rsidRDefault="00450BD4" w:rsidP="00450BD4">
            <w:pPr>
              <w:suppressAutoHyphens w:val="0"/>
              <w:autoSpaceDN/>
              <w:rPr>
                <w:color w:val="000000"/>
                <w:lang w:eastAsia="lt-LT"/>
              </w:rPr>
            </w:pPr>
            <w:r w:rsidRPr="00CF38FE">
              <w:rPr>
                <w:color w:val="000000"/>
              </w:rPr>
              <w:t>Atspari drėgmei užrašų knygelė</w:t>
            </w:r>
          </w:p>
        </w:tc>
        <w:tc>
          <w:tcPr>
            <w:tcW w:w="3787" w:type="dxa"/>
            <w:tcBorders>
              <w:top w:val="nil"/>
              <w:left w:val="nil"/>
              <w:bottom w:val="single" w:sz="4" w:space="0" w:color="auto"/>
              <w:right w:val="single" w:sz="4" w:space="0" w:color="auto"/>
            </w:tcBorders>
            <w:shd w:val="clear" w:color="auto" w:fill="auto"/>
            <w:noWrap/>
            <w:vAlign w:val="center"/>
          </w:tcPr>
          <w:p w14:paraId="399D1D5D" w14:textId="71724AC6" w:rsidR="00450BD4" w:rsidRPr="000376AF" w:rsidRDefault="00450BD4" w:rsidP="00450BD4">
            <w:pPr>
              <w:suppressAutoHyphens w:val="0"/>
              <w:autoSpaceDN/>
              <w:jc w:val="center"/>
              <w:rPr>
                <w:color w:val="000000"/>
              </w:rPr>
            </w:pPr>
            <w:r w:rsidRPr="00CF38FE">
              <w:rPr>
                <w:sz w:val="23"/>
                <w:szCs w:val="23"/>
              </w:rPr>
              <w:t>Matmenys 10 (±1) x 15 (±1) cm. Atsparūs vandeniui puslapiai. Lapų įrišimas viršuje, vielinis. Ne mažiau kaip 48 lapai. Viršelis žalios ar kito tamsaus atspalvio</w:t>
            </w:r>
          </w:p>
        </w:tc>
        <w:tc>
          <w:tcPr>
            <w:tcW w:w="2552" w:type="dxa"/>
            <w:tcBorders>
              <w:top w:val="nil"/>
              <w:left w:val="nil"/>
              <w:bottom w:val="single" w:sz="4" w:space="0" w:color="auto"/>
              <w:right w:val="single" w:sz="4" w:space="0" w:color="auto"/>
            </w:tcBorders>
            <w:shd w:val="clear" w:color="auto" w:fill="auto"/>
            <w:noWrap/>
            <w:vAlign w:val="center"/>
          </w:tcPr>
          <w:p w14:paraId="49472F25" w14:textId="4DF16931" w:rsidR="00450BD4" w:rsidRPr="000376AF" w:rsidRDefault="00450BD4" w:rsidP="00450BD4">
            <w:pPr>
              <w:suppressAutoHyphens w:val="0"/>
              <w:autoSpaceDN/>
              <w:jc w:val="center"/>
              <w:rPr>
                <w:lang w:eastAsia="lt-LT"/>
              </w:rPr>
            </w:pPr>
          </w:p>
        </w:tc>
      </w:tr>
      <w:tr w:rsidR="00450BD4" w:rsidRPr="000376AF" w14:paraId="4F71CAAD" w14:textId="77777777" w:rsidTr="00AA25EC">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9A70FB" w14:textId="41942498" w:rsidR="00450BD4" w:rsidRPr="000376AF" w:rsidRDefault="00450BD4" w:rsidP="00450BD4">
            <w:pPr>
              <w:suppressAutoHyphens w:val="0"/>
              <w:autoSpaceDN/>
              <w:jc w:val="center"/>
              <w:rPr>
                <w:lang w:eastAsia="lt-LT"/>
              </w:rPr>
            </w:pPr>
            <w:r>
              <w:rPr>
                <w:lang w:eastAsia="lt-LT"/>
              </w:rPr>
              <w:t>44</w:t>
            </w:r>
          </w:p>
        </w:tc>
        <w:tc>
          <w:tcPr>
            <w:tcW w:w="2552" w:type="dxa"/>
            <w:tcBorders>
              <w:top w:val="nil"/>
              <w:left w:val="nil"/>
              <w:bottom w:val="single" w:sz="4" w:space="0" w:color="auto"/>
              <w:right w:val="single" w:sz="4" w:space="0" w:color="auto"/>
            </w:tcBorders>
            <w:shd w:val="clear" w:color="auto" w:fill="auto"/>
            <w:noWrap/>
            <w:vAlign w:val="center"/>
          </w:tcPr>
          <w:p w14:paraId="66ED3EFF" w14:textId="4D269F64" w:rsidR="00450BD4" w:rsidRPr="000376AF" w:rsidRDefault="00450BD4" w:rsidP="00450BD4">
            <w:pPr>
              <w:suppressAutoHyphens w:val="0"/>
              <w:autoSpaceDN/>
              <w:rPr>
                <w:color w:val="000000"/>
                <w:lang w:eastAsia="lt-LT"/>
              </w:rPr>
            </w:pPr>
            <w:r w:rsidRPr="00CF38FE">
              <w:t xml:space="preserve">Konferencinis stovas  </w:t>
            </w:r>
          </w:p>
        </w:tc>
        <w:tc>
          <w:tcPr>
            <w:tcW w:w="3787" w:type="dxa"/>
            <w:tcBorders>
              <w:top w:val="nil"/>
              <w:left w:val="nil"/>
              <w:bottom w:val="single" w:sz="4" w:space="0" w:color="auto"/>
              <w:right w:val="single" w:sz="4" w:space="0" w:color="auto"/>
            </w:tcBorders>
            <w:shd w:val="clear" w:color="auto" w:fill="auto"/>
            <w:noWrap/>
            <w:vAlign w:val="center"/>
          </w:tcPr>
          <w:p w14:paraId="3696B978" w14:textId="48AB7841" w:rsidR="00450BD4" w:rsidRPr="000376AF" w:rsidRDefault="00450BD4" w:rsidP="00450BD4">
            <w:pPr>
              <w:suppressAutoHyphens w:val="0"/>
              <w:autoSpaceDN/>
              <w:jc w:val="center"/>
              <w:rPr>
                <w:color w:val="000000"/>
              </w:rPr>
            </w:pPr>
            <w:r w:rsidRPr="00CF38FE">
              <w:rPr>
                <w:color w:val="000000" w:themeColor="text1"/>
              </w:rPr>
              <w:t>Konferencinis stovas su ratukais. Matmenys 100 (</w:t>
            </w:r>
            <w:r w:rsidRPr="00CF38FE">
              <w:rPr>
                <w:sz w:val="23"/>
                <w:szCs w:val="23"/>
              </w:rPr>
              <w:t xml:space="preserve">±5) </w:t>
            </w:r>
            <w:r w:rsidRPr="00CF38FE">
              <w:rPr>
                <w:color w:val="000000" w:themeColor="text1"/>
              </w:rPr>
              <w:t>x 70 (</w:t>
            </w:r>
            <w:r w:rsidRPr="00CF38FE">
              <w:rPr>
                <w:sz w:val="23"/>
                <w:szCs w:val="23"/>
              </w:rPr>
              <w:t xml:space="preserve">±5) </w:t>
            </w:r>
            <w:r w:rsidRPr="00CF38FE">
              <w:rPr>
                <w:color w:val="000000" w:themeColor="text1"/>
              </w:rPr>
              <w:t>cm. Balta magnetinė lenta, baltas aliuminis rėmas, bloknotų laikiklis, su lentynėle žymekliams.</w:t>
            </w:r>
          </w:p>
        </w:tc>
        <w:tc>
          <w:tcPr>
            <w:tcW w:w="2552" w:type="dxa"/>
            <w:tcBorders>
              <w:top w:val="nil"/>
              <w:left w:val="nil"/>
              <w:bottom w:val="single" w:sz="4" w:space="0" w:color="auto"/>
              <w:right w:val="single" w:sz="4" w:space="0" w:color="auto"/>
            </w:tcBorders>
            <w:shd w:val="clear" w:color="auto" w:fill="auto"/>
            <w:noWrap/>
            <w:vAlign w:val="center"/>
          </w:tcPr>
          <w:p w14:paraId="30A1EF9B" w14:textId="415D4F99" w:rsidR="00450BD4" w:rsidRPr="000376AF" w:rsidRDefault="00450BD4" w:rsidP="00450BD4">
            <w:pPr>
              <w:suppressAutoHyphens w:val="0"/>
              <w:autoSpaceDN/>
              <w:jc w:val="center"/>
              <w:rPr>
                <w:lang w:eastAsia="lt-LT"/>
              </w:rPr>
            </w:pPr>
          </w:p>
        </w:tc>
      </w:tr>
      <w:tr w:rsidR="00450BD4" w:rsidRPr="000376AF" w14:paraId="25B24044" w14:textId="77777777" w:rsidTr="00AA25EC">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791F9E" w14:textId="4DA9BE01" w:rsidR="00450BD4" w:rsidRPr="000376AF" w:rsidRDefault="00450BD4" w:rsidP="00450BD4">
            <w:pPr>
              <w:suppressAutoHyphens w:val="0"/>
              <w:autoSpaceDN/>
              <w:jc w:val="center"/>
              <w:rPr>
                <w:lang w:eastAsia="lt-LT"/>
              </w:rPr>
            </w:pPr>
            <w:r>
              <w:rPr>
                <w:lang w:eastAsia="lt-LT"/>
              </w:rPr>
              <w:t>45</w:t>
            </w:r>
          </w:p>
        </w:tc>
        <w:tc>
          <w:tcPr>
            <w:tcW w:w="2552" w:type="dxa"/>
            <w:tcBorders>
              <w:top w:val="nil"/>
              <w:left w:val="nil"/>
              <w:bottom w:val="single" w:sz="4" w:space="0" w:color="auto"/>
              <w:right w:val="single" w:sz="4" w:space="0" w:color="auto"/>
            </w:tcBorders>
            <w:shd w:val="clear" w:color="auto" w:fill="auto"/>
            <w:noWrap/>
            <w:vAlign w:val="center"/>
          </w:tcPr>
          <w:p w14:paraId="50BEE942" w14:textId="5DBD9E30" w:rsidR="00450BD4" w:rsidRPr="000376AF" w:rsidRDefault="00450BD4" w:rsidP="00450BD4">
            <w:pPr>
              <w:suppressAutoHyphens w:val="0"/>
              <w:autoSpaceDN/>
              <w:rPr>
                <w:color w:val="000000"/>
                <w:lang w:eastAsia="lt-LT"/>
              </w:rPr>
            </w:pPr>
            <w:r w:rsidRPr="00CF38FE">
              <w:t xml:space="preserve">Korektorius </w:t>
            </w:r>
            <w:proofErr w:type="spellStart"/>
            <w:r w:rsidRPr="00CF38FE">
              <w:t>juostelinis</w:t>
            </w:r>
            <w:proofErr w:type="spellEnd"/>
          </w:p>
        </w:tc>
        <w:tc>
          <w:tcPr>
            <w:tcW w:w="3787" w:type="dxa"/>
            <w:tcBorders>
              <w:top w:val="nil"/>
              <w:left w:val="nil"/>
              <w:bottom w:val="single" w:sz="4" w:space="0" w:color="auto"/>
              <w:right w:val="single" w:sz="4" w:space="0" w:color="auto"/>
            </w:tcBorders>
            <w:shd w:val="clear" w:color="auto" w:fill="auto"/>
            <w:noWrap/>
            <w:vAlign w:val="center"/>
          </w:tcPr>
          <w:p w14:paraId="4707624A" w14:textId="753125DC" w:rsidR="00450BD4" w:rsidRPr="000376AF" w:rsidRDefault="00450BD4" w:rsidP="00450BD4">
            <w:pPr>
              <w:suppressAutoHyphens w:val="0"/>
              <w:autoSpaceDN/>
              <w:jc w:val="center"/>
              <w:rPr>
                <w:color w:val="000000"/>
              </w:rPr>
            </w:pPr>
            <w:r w:rsidRPr="00CF38FE">
              <w:rPr>
                <w:color w:val="000000" w:themeColor="text1"/>
              </w:rPr>
              <w:t>5 (</w:t>
            </w:r>
            <w:r w:rsidRPr="00CF38FE">
              <w:rPr>
                <w:sz w:val="23"/>
                <w:szCs w:val="23"/>
              </w:rPr>
              <w:t>±</w:t>
            </w:r>
            <w:r w:rsidRPr="00CF38FE">
              <w:rPr>
                <w:color w:val="000000" w:themeColor="text1"/>
              </w:rPr>
              <w:t>1) mm pločio, ne mažiau 8 m ilgio.</w:t>
            </w:r>
          </w:p>
        </w:tc>
        <w:tc>
          <w:tcPr>
            <w:tcW w:w="2552" w:type="dxa"/>
            <w:tcBorders>
              <w:top w:val="nil"/>
              <w:left w:val="nil"/>
              <w:bottom w:val="single" w:sz="4" w:space="0" w:color="auto"/>
              <w:right w:val="single" w:sz="4" w:space="0" w:color="auto"/>
            </w:tcBorders>
            <w:shd w:val="clear" w:color="auto" w:fill="auto"/>
            <w:noWrap/>
            <w:vAlign w:val="center"/>
          </w:tcPr>
          <w:p w14:paraId="59978ABC" w14:textId="33C36F68" w:rsidR="00450BD4" w:rsidRPr="000376AF" w:rsidRDefault="00450BD4" w:rsidP="00450BD4">
            <w:pPr>
              <w:suppressAutoHyphens w:val="0"/>
              <w:autoSpaceDN/>
              <w:jc w:val="center"/>
              <w:rPr>
                <w:lang w:eastAsia="lt-LT"/>
              </w:rPr>
            </w:pPr>
          </w:p>
        </w:tc>
      </w:tr>
      <w:tr w:rsidR="00450BD4" w:rsidRPr="000376AF" w14:paraId="47B652A5"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8E9E27" w14:textId="7080BA8C" w:rsidR="00450BD4" w:rsidRPr="000376AF" w:rsidRDefault="00450BD4" w:rsidP="00450BD4">
            <w:pPr>
              <w:suppressAutoHyphens w:val="0"/>
              <w:autoSpaceDN/>
              <w:jc w:val="center"/>
              <w:rPr>
                <w:lang w:eastAsia="lt-LT"/>
              </w:rPr>
            </w:pPr>
            <w:r>
              <w:rPr>
                <w:lang w:eastAsia="lt-LT"/>
              </w:rPr>
              <w:t>46</w:t>
            </w:r>
          </w:p>
        </w:tc>
        <w:tc>
          <w:tcPr>
            <w:tcW w:w="2552" w:type="dxa"/>
            <w:tcBorders>
              <w:top w:val="nil"/>
              <w:left w:val="nil"/>
              <w:bottom w:val="single" w:sz="4" w:space="0" w:color="auto"/>
              <w:right w:val="single" w:sz="4" w:space="0" w:color="auto"/>
            </w:tcBorders>
            <w:shd w:val="clear" w:color="auto" w:fill="auto"/>
            <w:noWrap/>
            <w:vAlign w:val="center"/>
          </w:tcPr>
          <w:p w14:paraId="2755EEA6" w14:textId="4E6A6FA1" w:rsidR="00450BD4" w:rsidRPr="000376AF" w:rsidRDefault="00450BD4" w:rsidP="00450BD4">
            <w:pPr>
              <w:suppressAutoHyphens w:val="0"/>
              <w:autoSpaceDN/>
              <w:rPr>
                <w:color w:val="000000"/>
                <w:lang w:eastAsia="lt-LT"/>
              </w:rPr>
            </w:pPr>
            <w:r w:rsidRPr="00CF38FE">
              <w:t xml:space="preserve">Lipni juosta  </w:t>
            </w:r>
          </w:p>
        </w:tc>
        <w:tc>
          <w:tcPr>
            <w:tcW w:w="3787" w:type="dxa"/>
            <w:tcBorders>
              <w:top w:val="nil"/>
              <w:left w:val="nil"/>
              <w:bottom w:val="single" w:sz="4" w:space="0" w:color="auto"/>
              <w:right w:val="single" w:sz="4" w:space="0" w:color="auto"/>
            </w:tcBorders>
            <w:shd w:val="clear" w:color="auto" w:fill="auto"/>
            <w:noWrap/>
            <w:vAlign w:val="center"/>
          </w:tcPr>
          <w:p w14:paraId="26B11DCA" w14:textId="7986575D" w:rsidR="00450BD4" w:rsidRPr="000376AF" w:rsidRDefault="00450BD4" w:rsidP="00450BD4">
            <w:pPr>
              <w:suppressAutoHyphens w:val="0"/>
              <w:autoSpaceDN/>
              <w:jc w:val="center"/>
              <w:rPr>
                <w:color w:val="000000"/>
              </w:rPr>
            </w:pPr>
            <w:r w:rsidRPr="00CF38FE">
              <w:rPr>
                <w:color w:val="000000" w:themeColor="text1"/>
              </w:rPr>
              <w:t>Lipni juostelė 12 (+2) mm x 30 m, skaidri, universali</w:t>
            </w:r>
          </w:p>
        </w:tc>
        <w:tc>
          <w:tcPr>
            <w:tcW w:w="2552" w:type="dxa"/>
            <w:tcBorders>
              <w:top w:val="nil"/>
              <w:left w:val="nil"/>
              <w:bottom w:val="single" w:sz="4" w:space="0" w:color="auto"/>
              <w:right w:val="single" w:sz="4" w:space="0" w:color="auto"/>
            </w:tcBorders>
            <w:shd w:val="clear" w:color="auto" w:fill="auto"/>
            <w:noWrap/>
            <w:vAlign w:val="center"/>
          </w:tcPr>
          <w:p w14:paraId="22B653B7" w14:textId="6BD699BE" w:rsidR="00450BD4" w:rsidRPr="000376AF" w:rsidRDefault="00450BD4" w:rsidP="00450BD4">
            <w:pPr>
              <w:suppressAutoHyphens w:val="0"/>
              <w:autoSpaceDN/>
              <w:jc w:val="center"/>
              <w:rPr>
                <w:lang w:eastAsia="lt-LT"/>
              </w:rPr>
            </w:pPr>
          </w:p>
        </w:tc>
      </w:tr>
      <w:tr w:rsidR="00450BD4" w:rsidRPr="000376AF" w14:paraId="60351E44" w14:textId="77777777" w:rsidTr="00AA25EC">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8D6280" w14:textId="3C9C67AC" w:rsidR="00450BD4" w:rsidRPr="000376AF" w:rsidRDefault="00450BD4" w:rsidP="00450BD4">
            <w:pPr>
              <w:suppressAutoHyphens w:val="0"/>
              <w:autoSpaceDN/>
              <w:jc w:val="center"/>
              <w:rPr>
                <w:lang w:eastAsia="lt-LT"/>
              </w:rPr>
            </w:pPr>
            <w:r>
              <w:rPr>
                <w:lang w:eastAsia="lt-LT"/>
              </w:rPr>
              <w:t>47</w:t>
            </w:r>
          </w:p>
        </w:tc>
        <w:tc>
          <w:tcPr>
            <w:tcW w:w="2552" w:type="dxa"/>
            <w:tcBorders>
              <w:top w:val="nil"/>
              <w:left w:val="nil"/>
              <w:bottom w:val="single" w:sz="4" w:space="0" w:color="auto"/>
              <w:right w:val="single" w:sz="4" w:space="0" w:color="auto"/>
            </w:tcBorders>
            <w:shd w:val="clear" w:color="auto" w:fill="auto"/>
            <w:noWrap/>
            <w:vAlign w:val="center"/>
          </w:tcPr>
          <w:p w14:paraId="2308AB2F" w14:textId="6449454F" w:rsidR="00450BD4" w:rsidRPr="000376AF" w:rsidRDefault="00450BD4" w:rsidP="00450BD4">
            <w:pPr>
              <w:suppressAutoHyphens w:val="0"/>
              <w:autoSpaceDN/>
              <w:rPr>
                <w:color w:val="000000"/>
                <w:lang w:eastAsia="lt-LT"/>
              </w:rPr>
            </w:pPr>
            <w:r w:rsidRPr="00CF38FE">
              <w:t>Vadovo knyga (darbo knyga)</w:t>
            </w:r>
          </w:p>
        </w:tc>
        <w:tc>
          <w:tcPr>
            <w:tcW w:w="3787" w:type="dxa"/>
            <w:tcBorders>
              <w:top w:val="nil"/>
              <w:left w:val="nil"/>
              <w:bottom w:val="single" w:sz="4" w:space="0" w:color="auto"/>
              <w:right w:val="single" w:sz="4" w:space="0" w:color="auto"/>
            </w:tcBorders>
            <w:shd w:val="clear" w:color="auto" w:fill="auto"/>
            <w:noWrap/>
            <w:vAlign w:val="center"/>
          </w:tcPr>
          <w:p w14:paraId="1E9BE605" w14:textId="31D28119" w:rsidR="00450BD4" w:rsidRPr="000376AF" w:rsidRDefault="00450BD4" w:rsidP="00450BD4">
            <w:pPr>
              <w:suppressAutoHyphens w:val="0"/>
              <w:autoSpaceDN/>
              <w:jc w:val="center"/>
              <w:rPr>
                <w:color w:val="000000"/>
              </w:rPr>
            </w:pPr>
            <w:r w:rsidRPr="00CF38FE">
              <w:rPr>
                <w:color w:val="000000" w:themeColor="text1"/>
              </w:rPr>
              <w:t>A5 formato,  vienas puslapis skirtas vienai dienai, minkštas dirbtinės odos persiūtas viršelis, perforuoti lapų kampai, spalvotas šriftas, juostelė lapams žymėti, matmenys: 155</w:t>
            </w:r>
            <w:r>
              <w:rPr>
                <w:color w:val="000000" w:themeColor="text1"/>
              </w:rPr>
              <w:t xml:space="preserve"> </w:t>
            </w:r>
            <w:r w:rsidRPr="00CF38FE">
              <w:rPr>
                <w:color w:val="000000" w:themeColor="text1"/>
              </w:rPr>
              <w:t>x</w:t>
            </w:r>
            <w:r>
              <w:rPr>
                <w:color w:val="000000" w:themeColor="text1"/>
              </w:rPr>
              <w:t xml:space="preserve"> </w:t>
            </w:r>
            <w:r w:rsidRPr="00CF38FE">
              <w:rPr>
                <w:color w:val="000000" w:themeColor="text1"/>
              </w:rPr>
              <w:t>217 mm, tamsiai mėlynos arba juodos spalvos, 2026 metams</w:t>
            </w:r>
          </w:p>
        </w:tc>
        <w:tc>
          <w:tcPr>
            <w:tcW w:w="2552" w:type="dxa"/>
            <w:tcBorders>
              <w:top w:val="nil"/>
              <w:left w:val="nil"/>
              <w:bottom w:val="single" w:sz="4" w:space="0" w:color="auto"/>
              <w:right w:val="single" w:sz="4" w:space="0" w:color="auto"/>
            </w:tcBorders>
            <w:shd w:val="clear" w:color="auto" w:fill="auto"/>
            <w:noWrap/>
            <w:vAlign w:val="center"/>
          </w:tcPr>
          <w:p w14:paraId="2B0E573A" w14:textId="22D4F20E" w:rsidR="00450BD4" w:rsidRPr="000376AF" w:rsidRDefault="00450BD4" w:rsidP="00450BD4">
            <w:pPr>
              <w:suppressAutoHyphens w:val="0"/>
              <w:autoSpaceDN/>
              <w:jc w:val="center"/>
              <w:rPr>
                <w:lang w:eastAsia="lt-LT"/>
              </w:rPr>
            </w:pPr>
          </w:p>
        </w:tc>
      </w:tr>
      <w:tr w:rsidR="00450BD4" w:rsidRPr="000376AF" w14:paraId="1A5844BF"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0D6FA81" w14:textId="293B69A0" w:rsidR="00450BD4" w:rsidRPr="000376AF" w:rsidRDefault="00450BD4" w:rsidP="00450BD4">
            <w:pPr>
              <w:suppressAutoHyphens w:val="0"/>
              <w:autoSpaceDN/>
              <w:jc w:val="center"/>
              <w:rPr>
                <w:lang w:eastAsia="lt-LT"/>
              </w:rPr>
            </w:pPr>
            <w:r>
              <w:rPr>
                <w:lang w:eastAsia="lt-LT"/>
              </w:rPr>
              <w:t>48</w:t>
            </w:r>
          </w:p>
        </w:tc>
        <w:tc>
          <w:tcPr>
            <w:tcW w:w="2552" w:type="dxa"/>
            <w:tcBorders>
              <w:top w:val="nil"/>
              <w:left w:val="nil"/>
              <w:bottom w:val="single" w:sz="4" w:space="0" w:color="auto"/>
              <w:right w:val="single" w:sz="4" w:space="0" w:color="auto"/>
            </w:tcBorders>
            <w:shd w:val="clear" w:color="auto" w:fill="auto"/>
            <w:noWrap/>
            <w:vAlign w:val="center"/>
          </w:tcPr>
          <w:p w14:paraId="025524F9" w14:textId="69F4CF06" w:rsidR="00450BD4" w:rsidRPr="000376AF" w:rsidRDefault="00450BD4" w:rsidP="00450BD4">
            <w:pPr>
              <w:suppressAutoHyphens w:val="0"/>
              <w:autoSpaceDN/>
              <w:rPr>
                <w:color w:val="000000"/>
                <w:lang w:eastAsia="lt-LT"/>
              </w:rPr>
            </w:pPr>
            <w:r w:rsidRPr="00CF38FE">
              <w:t>Antspaudas datos</w:t>
            </w:r>
          </w:p>
        </w:tc>
        <w:tc>
          <w:tcPr>
            <w:tcW w:w="3787" w:type="dxa"/>
            <w:tcBorders>
              <w:top w:val="nil"/>
              <w:left w:val="nil"/>
              <w:bottom w:val="single" w:sz="4" w:space="0" w:color="auto"/>
              <w:right w:val="single" w:sz="4" w:space="0" w:color="auto"/>
            </w:tcBorders>
            <w:shd w:val="clear" w:color="auto" w:fill="auto"/>
            <w:noWrap/>
            <w:vAlign w:val="center"/>
          </w:tcPr>
          <w:p w14:paraId="17780C8C" w14:textId="73AF6EBA" w:rsidR="00450BD4" w:rsidRPr="000376AF" w:rsidRDefault="00450BD4" w:rsidP="00450BD4">
            <w:pPr>
              <w:suppressAutoHyphens w:val="0"/>
              <w:autoSpaceDN/>
              <w:jc w:val="center"/>
              <w:rPr>
                <w:color w:val="000000"/>
              </w:rPr>
            </w:pPr>
            <w:r w:rsidRPr="00CF38FE">
              <w:rPr>
                <w:color w:val="000000" w:themeColor="text1"/>
              </w:rPr>
              <w:t>Datos spaudas. Spaudo matmenys 5</w:t>
            </w:r>
            <w:r>
              <w:rPr>
                <w:color w:val="000000" w:themeColor="text1"/>
              </w:rPr>
              <w:t xml:space="preserve"> </w:t>
            </w:r>
            <w:r w:rsidRPr="00CF38FE">
              <w:rPr>
                <w:color w:val="000000" w:themeColor="text1"/>
              </w:rPr>
              <w:t>x</w:t>
            </w:r>
            <w:r>
              <w:rPr>
                <w:color w:val="000000" w:themeColor="text1"/>
              </w:rPr>
              <w:t xml:space="preserve"> </w:t>
            </w:r>
            <w:r w:rsidRPr="00CF38FE">
              <w:rPr>
                <w:color w:val="000000" w:themeColor="text1"/>
              </w:rPr>
              <w:t xml:space="preserve">25 mm. E/10 pagalvėlė. </w:t>
            </w:r>
            <w:r w:rsidRPr="00CF38FE">
              <w:rPr>
                <w:shd w:val="clear" w:color="auto" w:fill="FFFFFF"/>
              </w:rPr>
              <w:t>ISO standartas YYYY-MM-DD.</w:t>
            </w:r>
          </w:p>
        </w:tc>
        <w:tc>
          <w:tcPr>
            <w:tcW w:w="2552" w:type="dxa"/>
            <w:tcBorders>
              <w:top w:val="nil"/>
              <w:left w:val="nil"/>
              <w:bottom w:val="single" w:sz="4" w:space="0" w:color="auto"/>
              <w:right w:val="single" w:sz="4" w:space="0" w:color="auto"/>
            </w:tcBorders>
            <w:shd w:val="clear" w:color="auto" w:fill="auto"/>
            <w:noWrap/>
            <w:vAlign w:val="center"/>
          </w:tcPr>
          <w:p w14:paraId="794D0225" w14:textId="5E56C971" w:rsidR="00450BD4" w:rsidRPr="000376AF" w:rsidRDefault="00450BD4" w:rsidP="00450BD4">
            <w:pPr>
              <w:suppressAutoHyphens w:val="0"/>
              <w:autoSpaceDN/>
              <w:jc w:val="center"/>
              <w:rPr>
                <w:lang w:eastAsia="lt-LT"/>
              </w:rPr>
            </w:pPr>
          </w:p>
        </w:tc>
      </w:tr>
      <w:tr w:rsidR="00450BD4" w:rsidRPr="000376AF" w14:paraId="252E266A"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521E3D" w14:textId="1D50492A" w:rsidR="00450BD4" w:rsidRPr="000376AF" w:rsidRDefault="00450BD4" w:rsidP="00450BD4">
            <w:pPr>
              <w:suppressAutoHyphens w:val="0"/>
              <w:autoSpaceDN/>
              <w:jc w:val="center"/>
              <w:rPr>
                <w:lang w:eastAsia="lt-LT"/>
              </w:rPr>
            </w:pPr>
            <w:r>
              <w:rPr>
                <w:lang w:eastAsia="lt-LT"/>
              </w:rPr>
              <w:t>49</w:t>
            </w:r>
          </w:p>
        </w:tc>
        <w:tc>
          <w:tcPr>
            <w:tcW w:w="2552" w:type="dxa"/>
            <w:tcBorders>
              <w:top w:val="nil"/>
              <w:left w:val="nil"/>
              <w:bottom w:val="single" w:sz="4" w:space="0" w:color="auto"/>
              <w:right w:val="single" w:sz="4" w:space="0" w:color="auto"/>
            </w:tcBorders>
            <w:shd w:val="clear" w:color="auto" w:fill="auto"/>
            <w:noWrap/>
            <w:vAlign w:val="center"/>
          </w:tcPr>
          <w:p w14:paraId="345EF59C" w14:textId="6FB70586" w:rsidR="00450BD4" w:rsidRPr="000376AF" w:rsidRDefault="00450BD4" w:rsidP="00450BD4">
            <w:pPr>
              <w:suppressAutoHyphens w:val="0"/>
              <w:autoSpaceDN/>
              <w:rPr>
                <w:color w:val="000000"/>
                <w:lang w:eastAsia="lt-LT"/>
              </w:rPr>
            </w:pPr>
            <w:r w:rsidRPr="00CF38FE">
              <w:t>Laminavimo vokeliai</w:t>
            </w:r>
          </w:p>
        </w:tc>
        <w:tc>
          <w:tcPr>
            <w:tcW w:w="3787" w:type="dxa"/>
            <w:tcBorders>
              <w:top w:val="nil"/>
              <w:left w:val="nil"/>
              <w:bottom w:val="single" w:sz="4" w:space="0" w:color="auto"/>
              <w:right w:val="single" w:sz="4" w:space="0" w:color="auto"/>
            </w:tcBorders>
            <w:shd w:val="clear" w:color="auto" w:fill="auto"/>
            <w:noWrap/>
            <w:vAlign w:val="center"/>
          </w:tcPr>
          <w:p w14:paraId="3A012748" w14:textId="2C37BCD3" w:rsidR="00450BD4" w:rsidRPr="000376AF" w:rsidRDefault="00450BD4" w:rsidP="00450BD4">
            <w:pPr>
              <w:suppressAutoHyphens w:val="0"/>
              <w:autoSpaceDN/>
              <w:jc w:val="center"/>
              <w:rPr>
                <w:color w:val="000000"/>
              </w:rPr>
            </w:pPr>
            <w:r w:rsidRPr="00CF38FE">
              <w:t>Laminavimo vokeliai, skaidrūs, A4 formato, matmenys: 216 x 303 mm, storis – 125 mikronų. Pakuotėje 100 vnt.</w:t>
            </w:r>
          </w:p>
        </w:tc>
        <w:tc>
          <w:tcPr>
            <w:tcW w:w="2552" w:type="dxa"/>
            <w:tcBorders>
              <w:top w:val="nil"/>
              <w:left w:val="nil"/>
              <w:bottom w:val="single" w:sz="4" w:space="0" w:color="auto"/>
              <w:right w:val="single" w:sz="4" w:space="0" w:color="auto"/>
            </w:tcBorders>
            <w:shd w:val="clear" w:color="auto" w:fill="auto"/>
            <w:noWrap/>
            <w:vAlign w:val="center"/>
          </w:tcPr>
          <w:p w14:paraId="71354F3F" w14:textId="427AE365" w:rsidR="00450BD4" w:rsidRPr="000376AF" w:rsidRDefault="00450BD4" w:rsidP="00450BD4">
            <w:pPr>
              <w:suppressAutoHyphens w:val="0"/>
              <w:autoSpaceDN/>
              <w:jc w:val="center"/>
              <w:rPr>
                <w:lang w:eastAsia="lt-LT"/>
              </w:rPr>
            </w:pPr>
          </w:p>
        </w:tc>
      </w:tr>
      <w:tr w:rsidR="00450BD4" w:rsidRPr="000376AF" w14:paraId="5D82A97F"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84742A" w14:textId="6E8D5481" w:rsidR="00450BD4" w:rsidRPr="000376AF" w:rsidRDefault="00450BD4" w:rsidP="00450BD4">
            <w:pPr>
              <w:suppressAutoHyphens w:val="0"/>
              <w:autoSpaceDN/>
              <w:jc w:val="center"/>
              <w:rPr>
                <w:lang w:eastAsia="lt-LT"/>
              </w:rPr>
            </w:pPr>
            <w:r>
              <w:rPr>
                <w:lang w:eastAsia="lt-LT"/>
              </w:rPr>
              <w:t>50</w:t>
            </w:r>
          </w:p>
        </w:tc>
        <w:tc>
          <w:tcPr>
            <w:tcW w:w="2552" w:type="dxa"/>
            <w:tcBorders>
              <w:top w:val="nil"/>
              <w:left w:val="nil"/>
              <w:bottom w:val="single" w:sz="4" w:space="0" w:color="auto"/>
              <w:right w:val="nil"/>
            </w:tcBorders>
            <w:shd w:val="clear" w:color="auto" w:fill="auto"/>
            <w:noWrap/>
            <w:vAlign w:val="center"/>
          </w:tcPr>
          <w:p w14:paraId="52697049" w14:textId="5B5BD88B" w:rsidR="00450BD4" w:rsidRPr="000376AF" w:rsidRDefault="00450BD4" w:rsidP="00450BD4">
            <w:pPr>
              <w:suppressAutoHyphens w:val="0"/>
              <w:autoSpaceDN/>
              <w:rPr>
                <w:color w:val="000000"/>
                <w:lang w:eastAsia="lt-LT"/>
              </w:rPr>
            </w:pPr>
            <w:r w:rsidRPr="00CF38FE">
              <w:t>Liniuotė</w:t>
            </w:r>
          </w:p>
        </w:tc>
        <w:tc>
          <w:tcPr>
            <w:tcW w:w="3787" w:type="dxa"/>
            <w:tcBorders>
              <w:top w:val="nil"/>
              <w:left w:val="single" w:sz="4" w:space="0" w:color="auto"/>
              <w:bottom w:val="single" w:sz="4" w:space="0" w:color="auto"/>
              <w:right w:val="single" w:sz="4" w:space="0" w:color="auto"/>
            </w:tcBorders>
            <w:shd w:val="clear" w:color="auto" w:fill="auto"/>
            <w:noWrap/>
            <w:vAlign w:val="center"/>
          </w:tcPr>
          <w:p w14:paraId="32057244" w14:textId="7153A9D0" w:rsidR="00450BD4" w:rsidRPr="000376AF" w:rsidRDefault="00450BD4" w:rsidP="00450BD4">
            <w:pPr>
              <w:suppressAutoHyphens w:val="0"/>
              <w:autoSpaceDN/>
              <w:jc w:val="center"/>
              <w:rPr>
                <w:color w:val="000000"/>
              </w:rPr>
            </w:pPr>
            <w:r w:rsidRPr="00CF38FE">
              <w:t>Liniuotė 30 (±10) cm ilgio, metalinė, dėkle.</w:t>
            </w:r>
          </w:p>
        </w:tc>
        <w:tc>
          <w:tcPr>
            <w:tcW w:w="2552" w:type="dxa"/>
            <w:tcBorders>
              <w:top w:val="nil"/>
              <w:left w:val="nil"/>
              <w:bottom w:val="single" w:sz="4" w:space="0" w:color="auto"/>
              <w:right w:val="single" w:sz="4" w:space="0" w:color="auto"/>
            </w:tcBorders>
            <w:shd w:val="clear" w:color="auto" w:fill="auto"/>
            <w:noWrap/>
            <w:vAlign w:val="center"/>
          </w:tcPr>
          <w:p w14:paraId="3866DEEB" w14:textId="7F727061" w:rsidR="00450BD4" w:rsidRPr="000376AF" w:rsidRDefault="00450BD4" w:rsidP="00450BD4">
            <w:pPr>
              <w:suppressAutoHyphens w:val="0"/>
              <w:autoSpaceDN/>
              <w:jc w:val="center"/>
              <w:rPr>
                <w:lang w:eastAsia="lt-LT"/>
              </w:rPr>
            </w:pPr>
          </w:p>
        </w:tc>
      </w:tr>
      <w:tr w:rsidR="00450BD4" w:rsidRPr="000376AF" w14:paraId="4449D066"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AD5BF4" w14:textId="6FB05F54" w:rsidR="00450BD4" w:rsidRPr="000376AF" w:rsidRDefault="00450BD4" w:rsidP="00450BD4">
            <w:pPr>
              <w:suppressAutoHyphens w:val="0"/>
              <w:autoSpaceDN/>
              <w:jc w:val="center"/>
              <w:rPr>
                <w:lang w:eastAsia="lt-LT"/>
              </w:rPr>
            </w:pPr>
            <w:r>
              <w:rPr>
                <w:lang w:eastAsia="lt-LT"/>
              </w:rPr>
              <w:t>51</w:t>
            </w:r>
          </w:p>
        </w:tc>
        <w:tc>
          <w:tcPr>
            <w:tcW w:w="2552" w:type="dxa"/>
            <w:tcBorders>
              <w:top w:val="nil"/>
              <w:left w:val="nil"/>
              <w:bottom w:val="single" w:sz="4" w:space="0" w:color="auto"/>
              <w:right w:val="single" w:sz="4" w:space="0" w:color="auto"/>
            </w:tcBorders>
            <w:shd w:val="clear" w:color="auto" w:fill="auto"/>
            <w:noWrap/>
            <w:vAlign w:val="center"/>
          </w:tcPr>
          <w:p w14:paraId="2DAD9248" w14:textId="6D8F37DE" w:rsidR="00450BD4" w:rsidRPr="000376AF" w:rsidRDefault="00450BD4" w:rsidP="00450BD4">
            <w:pPr>
              <w:suppressAutoHyphens w:val="0"/>
              <w:autoSpaceDN/>
              <w:rPr>
                <w:color w:val="000000"/>
                <w:lang w:eastAsia="lt-LT"/>
              </w:rPr>
            </w:pPr>
            <w:r w:rsidRPr="00CF38FE">
              <w:t>Žirklės</w:t>
            </w:r>
          </w:p>
        </w:tc>
        <w:tc>
          <w:tcPr>
            <w:tcW w:w="3787" w:type="dxa"/>
            <w:tcBorders>
              <w:top w:val="nil"/>
              <w:left w:val="nil"/>
              <w:bottom w:val="single" w:sz="4" w:space="0" w:color="auto"/>
              <w:right w:val="single" w:sz="4" w:space="0" w:color="auto"/>
            </w:tcBorders>
            <w:shd w:val="clear" w:color="auto" w:fill="auto"/>
            <w:noWrap/>
            <w:vAlign w:val="center"/>
          </w:tcPr>
          <w:p w14:paraId="76D1AAB2" w14:textId="31A6957D" w:rsidR="00450BD4" w:rsidRPr="000376AF" w:rsidRDefault="00450BD4" w:rsidP="00450BD4">
            <w:pPr>
              <w:suppressAutoHyphens w:val="0"/>
              <w:autoSpaceDN/>
              <w:jc w:val="center"/>
              <w:rPr>
                <w:color w:val="000000"/>
              </w:rPr>
            </w:pPr>
            <w:r w:rsidRPr="00CF38FE">
              <w:t xml:space="preserve">Žirklės </w:t>
            </w:r>
            <w:r>
              <w:t>universalios aštrios</w:t>
            </w:r>
            <w:r w:rsidRPr="00CF38FE">
              <w:t>, ilgis 15–18 cm, guminės rankenos.</w:t>
            </w:r>
          </w:p>
        </w:tc>
        <w:tc>
          <w:tcPr>
            <w:tcW w:w="2552" w:type="dxa"/>
            <w:tcBorders>
              <w:top w:val="nil"/>
              <w:left w:val="nil"/>
              <w:bottom w:val="single" w:sz="4" w:space="0" w:color="auto"/>
              <w:right w:val="single" w:sz="4" w:space="0" w:color="auto"/>
            </w:tcBorders>
            <w:shd w:val="clear" w:color="auto" w:fill="auto"/>
            <w:noWrap/>
            <w:vAlign w:val="center"/>
          </w:tcPr>
          <w:p w14:paraId="46123A0D" w14:textId="644E3F82" w:rsidR="00450BD4" w:rsidRPr="000376AF" w:rsidRDefault="00450BD4" w:rsidP="00450BD4">
            <w:pPr>
              <w:suppressAutoHyphens w:val="0"/>
              <w:autoSpaceDN/>
              <w:jc w:val="center"/>
              <w:rPr>
                <w:lang w:eastAsia="lt-LT"/>
              </w:rPr>
            </w:pPr>
          </w:p>
        </w:tc>
      </w:tr>
      <w:tr w:rsidR="00450BD4" w:rsidRPr="000376AF" w14:paraId="4CA35102" w14:textId="77777777" w:rsidTr="00FD630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CCC46D" w14:textId="0EEE44F1" w:rsidR="00450BD4" w:rsidRPr="000376AF" w:rsidRDefault="00450BD4" w:rsidP="00450BD4">
            <w:pPr>
              <w:suppressAutoHyphens w:val="0"/>
              <w:autoSpaceDN/>
              <w:jc w:val="center"/>
              <w:rPr>
                <w:lang w:eastAsia="lt-LT"/>
              </w:rPr>
            </w:pPr>
            <w:r>
              <w:rPr>
                <w:lang w:eastAsia="lt-LT"/>
              </w:rPr>
              <w:lastRenderedPageBreak/>
              <w:t>52</w:t>
            </w:r>
          </w:p>
        </w:tc>
        <w:tc>
          <w:tcPr>
            <w:tcW w:w="2552" w:type="dxa"/>
            <w:tcBorders>
              <w:top w:val="nil"/>
              <w:left w:val="nil"/>
              <w:bottom w:val="single" w:sz="4" w:space="0" w:color="auto"/>
              <w:right w:val="single" w:sz="4" w:space="0" w:color="auto"/>
            </w:tcBorders>
            <w:shd w:val="clear" w:color="auto" w:fill="auto"/>
            <w:noWrap/>
            <w:vAlign w:val="center"/>
          </w:tcPr>
          <w:p w14:paraId="70986E99" w14:textId="2A5F24A7" w:rsidR="00450BD4" w:rsidRPr="000376AF" w:rsidRDefault="00450BD4" w:rsidP="00450BD4">
            <w:pPr>
              <w:suppressAutoHyphens w:val="0"/>
              <w:autoSpaceDN/>
              <w:rPr>
                <w:color w:val="000000"/>
                <w:lang w:eastAsia="lt-LT"/>
              </w:rPr>
            </w:pPr>
            <w:r w:rsidRPr="00CF38FE">
              <w:t>Etikečių spausdintuvas (plastikiniame lagamine)</w:t>
            </w:r>
          </w:p>
        </w:tc>
        <w:tc>
          <w:tcPr>
            <w:tcW w:w="3787" w:type="dxa"/>
            <w:tcBorders>
              <w:top w:val="nil"/>
              <w:left w:val="nil"/>
              <w:bottom w:val="single" w:sz="4" w:space="0" w:color="auto"/>
              <w:right w:val="single" w:sz="4" w:space="0" w:color="auto"/>
            </w:tcBorders>
            <w:shd w:val="clear" w:color="auto" w:fill="auto"/>
            <w:noWrap/>
            <w:vAlign w:val="center"/>
          </w:tcPr>
          <w:p w14:paraId="5EC198E0" w14:textId="77777777" w:rsidR="00450BD4" w:rsidRPr="00CF38FE" w:rsidRDefault="00450BD4" w:rsidP="00450BD4">
            <w:pPr>
              <w:jc w:val="both"/>
            </w:pPr>
            <w:r w:rsidRPr="00CF38FE">
              <w:t>Spausdinimo technologija – tiesioginio šiluminio spausdinimo.</w:t>
            </w:r>
          </w:p>
          <w:p w14:paraId="4412B99E" w14:textId="77777777" w:rsidR="00450BD4" w:rsidRPr="00CF38FE" w:rsidRDefault="00450BD4" w:rsidP="00450BD4">
            <w:pPr>
              <w:jc w:val="both"/>
            </w:pPr>
            <w:r w:rsidRPr="00CF38FE">
              <w:t xml:space="preserve">Spausdinimo raiška turi būti ne mažiau </w:t>
            </w:r>
            <w:r>
              <w:t xml:space="preserve">kaip </w:t>
            </w:r>
            <w:r w:rsidRPr="00CF38FE">
              <w:t>180</w:t>
            </w:r>
            <w:r>
              <w:t xml:space="preserve"> </w:t>
            </w:r>
            <w:r w:rsidRPr="00CF38FE">
              <w:t>x</w:t>
            </w:r>
            <w:r>
              <w:t xml:space="preserve"> </w:t>
            </w:r>
            <w:r w:rsidRPr="00CF38FE">
              <w:t>180 DPI.</w:t>
            </w:r>
          </w:p>
          <w:p w14:paraId="1D67BFFC" w14:textId="77777777" w:rsidR="00450BD4" w:rsidRPr="00CF38FE" w:rsidRDefault="00450BD4" w:rsidP="00450BD4">
            <w:pPr>
              <w:jc w:val="both"/>
            </w:pPr>
            <w:r w:rsidRPr="00CF38FE">
              <w:t>Turi būti keičiamas spausdinimo šrifto dydis.</w:t>
            </w:r>
          </w:p>
          <w:p w14:paraId="303CFB5E" w14:textId="77777777" w:rsidR="00450BD4" w:rsidRPr="00CF38FE" w:rsidRDefault="00450BD4" w:rsidP="00450BD4">
            <w:pPr>
              <w:jc w:val="both"/>
            </w:pPr>
            <w:r w:rsidRPr="00CF38FE">
              <w:t>Turi būti pilna 26 anglų kalbos alfabeto simbolių ir 10 skaičių klaviatūra (ABC išdėstymas).</w:t>
            </w:r>
          </w:p>
          <w:p w14:paraId="2E84104E" w14:textId="77777777" w:rsidR="00450BD4" w:rsidRPr="00CF38FE" w:rsidRDefault="00450BD4" w:rsidP="00450BD4">
            <w:pPr>
              <w:jc w:val="both"/>
              <w:rPr>
                <w:color w:val="000000"/>
                <w:szCs w:val="22"/>
                <w:shd w:val="clear" w:color="auto" w:fill="FFFFFF"/>
              </w:rPr>
            </w:pPr>
            <w:r w:rsidRPr="00CF38FE">
              <w:rPr>
                <w:color w:val="000000"/>
                <w:szCs w:val="22"/>
                <w:shd w:val="clear" w:color="auto" w:fill="FFFFFF"/>
              </w:rPr>
              <w:t>Užprogramuotų etikečių tipai turi atitikti pagrindinius ANSI/TIA/EIA-606-A telekomunikacijų tinklų žymėjimo reikalavimus.</w:t>
            </w:r>
          </w:p>
          <w:p w14:paraId="1B723AEF" w14:textId="77777777" w:rsidR="00450BD4" w:rsidRPr="00CF38FE" w:rsidRDefault="00450BD4" w:rsidP="00450BD4">
            <w:pPr>
              <w:jc w:val="both"/>
              <w:rPr>
                <w:color w:val="000000"/>
                <w:szCs w:val="22"/>
                <w:shd w:val="clear" w:color="auto" w:fill="FFFFFF"/>
              </w:rPr>
            </w:pPr>
            <w:r w:rsidRPr="00CF38FE">
              <w:rPr>
                <w:color w:val="000000"/>
                <w:szCs w:val="22"/>
                <w:shd w:val="clear" w:color="auto" w:fill="FFFFFF"/>
              </w:rPr>
              <w:t xml:space="preserve">Turi būti galimybė greitaisiais mygtukais pasirinkti etiketės tipą, automatiškai nustatant reikalingą formatą ir matmenis. </w:t>
            </w:r>
          </w:p>
          <w:p w14:paraId="084B97F4" w14:textId="77777777" w:rsidR="00450BD4" w:rsidRPr="00CF38FE" w:rsidRDefault="00450BD4" w:rsidP="00450BD4">
            <w:pPr>
              <w:jc w:val="both"/>
              <w:rPr>
                <w:color w:val="000000"/>
                <w:szCs w:val="22"/>
                <w:shd w:val="clear" w:color="auto" w:fill="FFFFFF"/>
              </w:rPr>
            </w:pPr>
            <w:r w:rsidRPr="00CF38FE">
              <w:rPr>
                <w:color w:val="000000"/>
                <w:szCs w:val="22"/>
                <w:shd w:val="clear" w:color="auto" w:fill="FFFFFF"/>
              </w:rPr>
              <w:t xml:space="preserve">Turi būti galimybė spausdinti CODE 39 brūkšninį kodą. </w:t>
            </w:r>
          </w:p>
          <w:p w14:paraId="571116CC" w14:textId="77777777" w:rsidR="00450BD4" w:rsidRPr="00CF38FE" w:rsidRDefault="00450BD4" w:rsidP="00450BD4">
            <w:pPr>
              <w:jc w:val="both"/>
              <w:rPr>
                <w:color w:val="000000"/>
                <w:szCs w:val="22"/>
                <w:shd w:val="clear" w:color="auto" w:fill="FFFFFF"/>
              </w:rPr>
            </w:pPr>
            <w:r w:rsidRPr="00CF38FE">
              <w:rPr>
                <w:color w:val="000000"/>
                <w:szCs w:val="22"/>
                <w:shd w:val="clear" w:color="auto" w:fill="FFFFFF"/>
              </w:rPr>
              <w:t xml:space="preserve">Turi būti ne mažiau </w:t>
            </w:r>
            <w:r>
              <w:rPr>
                <w:color w:val="000000"/>
                <w:szCs w:val="22"/>
                <w:shd w:val="clear" w:color="auto" w:fill="FFFFFF"/>
              </w:rPr>
              <w:t xml:space="preserve">kaip </w:t>
            </w:r>
            <w:r w:rsidRPr="00CF38FE">
              <w:rPr>
                <w:color w:val="000000"/>
                <w:szCs w:val="22"/>
                <w:shd w:val="clear" w:color="auto" w:fill="FFFFFF"/>
              </w:rPr>
              <w:t>100 etikečių dizainų atmintis.</w:t>
            </w:r>
          </w:p>
          <w:p w14:paraId="45A481ED" w14:textId="77777777" w:rsidR="00450BD4" w:rsidRPr="00CF38FE" w:rsidRDefault="00450BD4" w:rsidP="00450BD4">
            <w:pPr>
              <w:jc w:val="both"/>
              <w:rPr>
                <w:color w:val="000000"/>
                <w:szCs w:val="22"/>
                <w:shd w:val="clear" w:color="auto" w:fill="FFFFFF"/>
              </w:rPr>
            </w:pPr>
            <w:r w:rsidRPr="00CF38FE">
              <w:rPr>
                <w:color w:val="000000"/>
                <w:szCs w:val="22"/>
                <w:shd w:val="clear" w:color="auto" w:fill="FFFFFF"/>
              </w:rPr>
              <w:t xml:space="preserve">Turi būti užprogramuota pramoninių simbolių, skyrybos ženklų, valiutų ir trupmenų ženklų biblioteka. </w:t>
            </w:r>
          </w:p>
          <w:p w14:paraId="53193790" w14:textId="77777777" w:rsidR="00450BD4" w:rsidRPr="00CF38FE" w:rsidRDefault="00450BD4" w:rsidP="00450BD4">
            <w:pPr>
              <w:jc w:val="both"/>
              <w:rPr>
                <w:color w:val="000000"/>
                <w:szCs w:val="22"/>
                <w:shd w:val="clear" w:color="auto" w:fill="FFFFFF"/>
              </w:rPr>
            </w:pPr>
            <w:r w:rsidRPr="00CF38FE">
              <w:rPr>
                <w:color w:val="000000"/>
                <w:szCs w:val="22"/>
                <w:shd w:val="clear" w:color="auto" w:fill="FFFFFF"/>
              </w:rPr>
              <w:t>Turi būti integruotas etikečių nukirpimo mechanizmas.</w:t>
            </w:r>
          </w:p>
          <w:p w14:paraId="097580AF" w14:textId="77777777" w:rsidR="00450BD4" w:rsidRPr="00CF38FE" w:rsidRDefault="00450BD4" w:rsidP="00450BD4">
            <w:pPr>
              <w:jc w:val="both"/>
            </w:pPr>
            <w:r w:rsidRPr="00CF38FE">
              <w:rPr>
                <w:color w:val="000000"/>
                <w:szCs w:val="22"/>
                <w:shd w:val="clear" w:color="auto" w:fill="FFFFFF"/>
              </w:rPr>
              <w:t xml:space="preserve">Turi būti </w:t>
            </w:r>
            <w:r w:rsidRPr="00CF38FE">
              <w:t>apšviečiamas LCD ekranas, ne mažiau 2 eilučių įvesties rodymas.</w:t>
            </w:r>
          </w:p>
          <w:p w14:paraId="7BD6663A" w14:textId="77777777" w:rsidR="00450BD4" w:rsidRPr="00CF38FE" w:rsidRDefault="00450BD4" w:rsidP="00450BD4">
            <w:pPr>
              <w:jc w:val="both"/>
            </w:pPr>
            <w:r w:rsidRPr="00CF38FE">
              <w:t>Maitinimas – įkraunama ličio jonų baterija ir maitinimo adapteris (įkroviklis) su galimybe naudoti AA tipo elementus.</w:t>
            </w:r>
          </w:p>
          <w:p w14:paraId="6B1CC929" w14:textId="77777777" w:rsidR="00450BD4" w:rsidRPr="00CF38FE" w:rsidRDefault="00450BD4" w:rsidP="00450BD4">
            <w:pPr>
              <w:jc w:val="both"/>
            </w:pPr>
            <w:r w:rsidRPr="00CF38FE">
              <w:t>Turi būti gumuotas korpusas, apsaugantis nuo sutrenkimo ar kritimo.</w:t>
            </w:r>
          </w:p>
          <w:p w14:paraId="4A5E211B" w14:textId="77777777" w:rsidR="00450BD4" w:rsidRPr="00CF38FE" w:rsidRDefault="00450BD4" w:rsidP="00450BD4">
            <w:pPr>
              <w:jc w:val="both"/>
            </w:pPr>
            <w:r w:rsidRPr="00CF38FE">
              <w:t>Komplekt</w:t>
            </w:r>
            <w:r>
              <w:t>e</w:t>
            </w:r>
            <w:r w:rsidRPr="00CF38FE">
              <w:t xml:space="preserve"> turi būti kietas nešiojimo dėklas arba lagaminas.</w:t>
            </w:r>
          </w:p>
          <w:p w14:paraId="1828E25A" w14:textId="77777777" w:rsidR="00450BD4" w:rsidRPr="00CF38FE" w:rsidRDefault="00450BD4" w:rsidP="00450BD4">
            <w:pPr>
              <w:jc w:val="both"/>
            </w:pPr>
            <w:r w:rsidRPr="00CF38FE">
              <w:t>Turi būti galimybė spausdinti ant 6 mm, 9 mm, 12 mm, 19 mm poliesterio, vinilo, nailono lipnių juostelių ir karštyje susitraukiančių vamzdelių.</w:t>
            </w:r>
          </w:p>
          <w:p w14:paraId="73804C7E" w14:textId="77777777" w:rsidR="00450BD4" w:rsidRPr="00CF38FE" w:rsidRDefault="00450BD4" w:rsidP="00450BD4">
            <w:pPr>
              <w:jc w:val="both"/>
            </w:pPr>
            <w:r w:rsidRPr="00CF38FE">
              <w:t>Turi būti automatinio išsijungimo funkcija ir išsaugoti informaciją, kai prietaisas yra nenaudojamas.</w:t>
            </w:r>
          </w:p>
          <w:p w14:paraId="22D7DE18" w14:textId="1C0367A6" w:rsidR="00450BD4" w:rsidRPr="000376AF" w:rsidRDefault="00450BD4" w:rsidP="00450BD4">
            <w:pPr>
              <w:suppressAutoHyphens w:val="0"/>
              <w:autoSpaceDN/>
              <w:jc w:val="center"/>
              <w:rPr>
                <w:color w:val="000000"/>
              </w:rPr>
            </w:pPr>
            <w:r w:rsidRPr="00CF38FE">
              <w:t>Garantija turi būti ne trumpesnė nei 24 mėn.</w:t>
            </w:r>
          </w:p>
        </w:tc>
        <w:tc>
          <w:tcPr>
            <w:tcW w:w="2552" w:type="dxa"/>
            <w:tcBorders>
              <w:top w:val="nil"/>
              <w:left w:val="nil"/>
              <w:bottom w:val="single" w:sz="4" w:space="0" w:color="auto"/>
              <w:right w:val="single" w:sz="4" w:space="0" w:color="auto"/>
            </w:tcBorders>
            <w:shd w:val="clear" w:color="auto" w:fill="auto"/>
            <w:noWrap/>
            <w:vAlign w:val="center"/>
          </w:tcPr>
          <w:p w14:paraId="37943ADF" w14:textId="28E74B40" w:rsidR="00450BD4" w:rsidRPr="000376AF" w:rsidRDefault="00450BD4" w:rsidP="00450BD4">
            <w:pPr>
              <w:suppressAutoHyphens w:val="0"/>
              <w:autoSpaceDN/>
              <w:jc w:val="center"/>
              <w:rPr>
                <w:lang w:eastAsia="lt-LT"/>
              </w:rPr>
            </w:pPr>
          </w:p>
        </w:tc>
      </w:tr>
      <w:tr w:rsidR="00450BD4" w:rsidRPr="000376AF" w14:paraId="3547177D" w14:textId="77777777" w:rsidTr="00B72939">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06784F5" w14:textId="0451A115" w:rsidR="00450BD4" w:rsidRPr="000376AF" w:rsidRDefault="00450BD4" w:rsidP="00450BD4">
            <w:pPr>
              <w:suppressAutoHyphens w:val="0"/>
              <w:autoSpaceDN/>
              <w:jc w:val="center"/>
              <w:rPr>
                <w:lang w:eastAsia="lt-LT"/>
              </w:rPr>
            </w:pPr>
            <w:r>
              <w:rPr>
                <w:lang w:eastAsia="lt-LT"/>
              </w:rPr>
              <w:t>53</w:t>
            </w:r>
          </w:p>
        </w:tc>
        <w:tc>
          <w:tcPr>
            <w:tcW w:w="2552" w:type="dxa"/>
            <w:tcBorders>
              <w:top w:val="nil"/>
              <w:left w:val="nil"/>
              <w:bottom w:val="single" w:sz="4" w:space="0" w:color="auto"/>
              <w:right w:val="single" w:sz="4" w:space="0" w:color="auto"/>
            </w:tcBorders>
            <w:shd w:val="clear" w:color="auto" w:fill="auto"/>
            <w:noWrap/>
            <w:vAlign w:val="center"/>
          </w:tcPr>
          <w:p w14:paraId="0E646C92" w14:textId="055CBEA9" w:rsidR="00450BD4" w:rsidRPr="000376AF" w:rsidRDefault="00450BD4" w:rsidP="00450BD4">
            <w:pPr>
              <w:suppressAutoHyphens w:val="0"/>
              <w:autoSpaceDN/>
              <w:rPr>
                <w:color w:val="000000"/>
                <w:lang w:eastAsia="lt-LT"/>
              </w:rPr>
            </w:pPr>
            <w:r w:rsidRPr="00CF38FE">
              <w:rPr>
                <w:color w:val="000000"/>
              </w:rPr>
              <w:t>Juostelė etikečių spausdintuvui</w:t>
            </w:r>
          </w:p>
        </w:tc>
        <w:tc>
          <w:tcPr>
            <w:tcW w:w="3787" w:type="dxa"/>
            <w:tcBorders>
              <w:top w:val="nil"/>
              <w:left w:val="nil"/>
              <w:bottom w:val="single" w:sz="4" w:space="0" w:color="auto"/>
              <w:right w:val="single" w:sz="4" w:space="0" w:color="auto"/>
            </w:tcBorders>
            <w:shd w:val="clear" w:color="auto" w:fill="auto"/>
            <w:noWrap/>
            <w:vAlign w:val="center"/>
          </w:tcPr>
          <w:p w14:paraId="3DA5CE0B" w14:textId="243C0D82" w:rsidR="00450BD4" w:rsidRPr="000376AF" w:rsidRDefault="00450BD4" w:rsidP="00450BD4">
            <w:pPr>
              <w:suppressAutoHyphens w:val="0"/>
              <w:autoSpaceDN/>
              <w:jc w:val="both"/>
              <w:rPr>
                <w:color w:val="000000"/>
              </w:rPr>
            </w:pPr>
            <w:r w:rsidRPr="00CF38FE">
              <w:t>Plotis 19 mm. Spalva – juoda ant balto pagrindo, medžiaga – nailonas</w:t>
            </w:r>
          </w:p>
        </w:tc>
        <w:tc>
          <w:tcPr>
            <w:tcW w:w="2552" w:type="dxa"/>
            <w:tcBorders>
              <w:top w:val="nil"/>
              <w:left w:val="nil"/>
              <w:bottom w:val="single" w:sz="4" w:space="0" w:color="auto"/>
              <w:right w:val="single" w:sz="4" w:space="0" w:color="auto"/>
            </w:tcBorders>
            <w:shd w:val="clear" w:color="auto" w:fill="auto"/>
            <w:noWrap/>
            <w:vAlign w:val="center"/>
          </w:tcPr>
          <w:p w14:paraId="175F1220" w14:textId="4C3E94BD" w:rsidR="00450BD4" w:rsidRPr="000376AF" w:rsidRDefault="00450BD4" w:rsidP="00450BD4">
            <w:pPr>
              <w:suppressAutoHyphens w:val="0"/>
              <w:autoSpaceDN/>
              <w:jc w:val="center"/>
              <w:rPr>
                <w:lang w:eastAsia="lt-LT"/>
              </w:rPr>
            </w:pPr>
          </w:p>
        </w:tc>
      </w:tr>
      <w:tr w:rsidR="00450BD4" w:rsidRPr="000376AF" w14:paraId="593A2970" w14:textId="77777777" w:rsidTr="00B72939">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5CE34A" w14:textId="2D07A669" w:rsidR="00450BD4" w:rsidRPr="000376AF" w:rsidRDefault="00450BD4" w:rsidP="00450BD4">
            <w:pPr>
              <w:suppressAutoHyphens w:val="0"/>
              <w:autoSpaceDN/>
              <w:jc w:val="center"/>
              <w:rPr>
                <w:lang w:eastAsia="lt-LT"/>
              </w:rPr>
            </w:pPr>
            <w:r>
              <w:rPr>
                <w:lang w:eastAsia="lt-LT"/>
              </w:rPr>
              <w:lastRenderedPageBreak/>
              <w:t>54</w:t>
            </w:r>
          </w:p>
        </w:tc>
        <w:tc>
          <w:tcPr>
            <w:tcW w:w="2552" w:type="dxa"/>
            <w:tcBorders>
              <w:top w:val="nil"/>
              <w:left w:val="nil"/>
              <w:bottom w:val="single" w:sz="4" w:space="0" w:color="auto"/>
              <w:right w:val="single" w:sz="4" w:space="0" w:color="auto"/>
            </w:tcBorders>
            <w:shd w:val="clear" w:color="auto" w:fill="auto"/>
            <w:noWrap/>
            <w:vAlign w:val="center"/>
          </w:tcPr>
          <w:p w14:paraId="1D884F4C" w14:textId="520B14A9" w:rsidR="00450BD4" w:rsidRPr="000376AF" w:rsidRDefault="00450BD4" w:rsidP="00450BD4">
            <w:pPr>
              <w:suppressAutoHyphens w:val="0"/>
              <w:autoSpaceDN/>
              <w:rPr>
                <w:color w:val="000000"/>
                <w:lang w:eastAsia="lt-LT"/>
              </w:rPr>
            </w:pPr>
            <w:r w:rsidRPr="00CF38FE">
              <w:rPr>
                <w:color w:val="000000"/>
              </w:rPr>
              <w:t>Juostelė etikečių spausdintuvui</w:t>
            </w:r>
          </w:p>
        </w:tc>
        <w:tc>
          <w:tcPr>
            <w:tcW w:w="3787" w:type="dxa"/>
            <w:tcBorders>
              <w:top w:val="nil"/>
              <w:left w:val="nil"/>
              <w:bottom w:val="single" w:sz="4" w:space="0" w:color="auto"/>
              <w:right w:val="single" w:sz="4" w:space="0" w:color="auto"/>
            </w:tcBorders>
            <w:shd w:val="clear" w:color="auto" w:fill="auto"/>
            <w:noWrap/>
            <w:vAlign w:val="center"/>
          </w:tcPr>
          <w:p w14:paraId="1156E00B" w14:textId="2EDEF497" w:rsidR="00450BD4" w:rsidRPr="000376AF" w:rsidRDefault="00450BD4" w:rsidP="00450BD4">
            <w:pPr>
              <w:suppressAutoHyphens w:val="0"/>
              <w:autoSpaceDN/>
              <w:jc w:val="both"/>
              <w:rPr>
                <w:color w:val="000000"/>
              </w:rPr>
            </w:pPr>
            <w:r w:rsidRPr="00CF38FE">
              <w:t>Plotis 12 mm, spalva – juoda ant balto pagrindo, medžiaga – nailonas.</w:t>
            </w:r>
          </w:p>
        </w:tc>
        <w:tc>
          <w:tcPr>
            <w:tcW w:w="2552" w:type="dxa"/>
            <w:tcBorders>
              <w:top w:val="nil"/>
              <w:left w:val="nil"/>
              <w:bottom w:val="single" w:sz="4" w:space="0" w:color="auto"/>
              <w:right w:val="single" w:sz="4" w:space="0" w:color="auto"/>
            </w:tcBorders>
            <w:shd w:val="clear" w:color="auto" w:fill="auto"/>
            <w:noWrap/>
            <w:vAlign w:val="center"/>
          </w:tcPr>
          <w:p w14:paraId="712CA81C" w14:textId="17DD033C" w:rsidR="00450BD4" w:rsidRPr="000376AF" w:rsidRDefault="00450BD4" w:rsidP="00450BD4">
            <w:pPr>
              <w:suppressAutoHyphens w:val="0"/>
              <w:autoSpaceDN/>
              <w:jc w:val="center"/>
              <w:rPr>
                <w:lang w:eastAsia="lt-LT"/>
              </w:rPr>
            </w:pPr>
          </w:p>
        </w:tc>
      </w:tr>
      <w:tr w:rsidR="00450BD4" w:rsidRPr="000376AF" w14:paraId="142BC583" w14:textId="77777777" w:rsidTr="00D4065E">
        <w:trPr>
          <w:trHeight w:val="282"/>
        </w:trPr>
        <w:tc>
          <w:tcPr>
            <w:tcW w:w="704" w:type="dxa"/>
            <w:tcBorders>
              <w:top w:val="nil"/>
              <w:left w:val="single" w:sz="4" w:space="0" w:color="auto"/>
              <w:bottom w:val="nil"/>
              <w:right w:val="single" w:sz="4" w:space="0" w:color="auto"/>
            </w:tcBorders>
            <w:shd w:val="clear" w:color="auto" w:fill="auto"/>
            <w:noWrap/>
            <w:vAlign w:val="center"/>
          </w:tcPr>
          <w:p w14:paraId="2754A3DA" w14:textId="54CE5015" w:rsidR="00450BD4" w:rsidRPr="000376AF" w:rsidRDefault="00450BD4" w:rsidP="00450BD4">
            <w:pPr>
              <w:suppressAutoHyphens w:val="0"/>
              <w:autoSpaceDN/>
              <w:jc w:val="center"/>
              <w:rPr>
                <w:lang w:eastAsia="lt-LT"/>
              </w:rPr>
            </w:pPr>
            <w:r>
              <w:rPr>
                <w:lang w:eastAsia="lt-LT"/>
              </w:rPr>
              <w:t>55</w:t>
            </w:r>
          </w:p>
        </w:tc>
        <w:tc>
          <w:tcPr>
            <w:tcW w:w="2552" w:type="dxa"/>
            <w:tcBorders>
              <w:top w:val="nil"/>
              <w:left w:val="nil"/>
              <w:bottom w:val="nil"/>
              <w:right w:val="single" w:sz="4" w:space="0" w:color="auto"/>
            </w:tcBorders>
            <w:shd w:val="clear" w:color="auto" w:fill="auto"/>
            <w:noWrap/>
            <w:vAlign w:val="center"/>
          </w:tcPr>
          <w:p w14:paraId="751EA6D4" w14:textId="0E248B3D" w:rsidR="00450BD4" w:rsidRPr="000376AF" w:rsidRDefault="00450BD4" w:rsidP="00450BD4">
            <w:pPr>
              <w:suppressAutoHyphens w:val="0"/>
              <w:autoSpaceDN/>
              <w:rPr>
                <w:color w:val="000000"/>
                <w:lang w:eastAsia="lt-LT"/>
              </w:rPr>
            </w:pPr>
            <w:r w:rsidRPr="00CF38FE">
              <w:t>Mobili magnetinė lenta</w:t>
            </w:r>
          </w:p>
        </w:tc>
        <w:tc>
          <w:tcPr>
            <w:tcW w:w="3787" w:type="dxa"/>
            <w:tcBorders>
              <w:top w:val="nil"/>
              <w:left w:val="nil"/>
              <w:bottom w:val="nil"/>
              <w:right w:val="single" w:sz="4" w:space="0" w:color="auto"/>
            </w:tcBorders>
            <w:shd w:val="clear" w:color="auto" w:fill="auto"/>
            <w:noWrap/>
            <w:vAlign w:val="center"/>
          </w:tcPr>
          <w:p w14:paraId="3A5A1FD2" w14:textId="77777777" w:rsidR="00450BD4" w:rsidRPr="00CF38FE" w:rsidRDefault="00450BD4" w:rsidP="00450BD4">
            <w:pPr>
              <w:jc w:val="both"/>
              <w:rPr>
                <w:color w:val="000000" w:themeColor="text1"/>
              </w:rPr>
            </w:pPr>
            <w:r w:rsidRPr="00CF38FE">
              <w:rPr>
                <w:color w:val="000000" w:themeColor="text1"/>
              </w:rPr>
              <w:t>Mobili, verčiama, dvipusė, balta magnetinė rašomoji lenta, aliuminio rėmu ir keraminiu paviršiumi; lenta fiksuojama norimoje padėtyje; su ratukais (kiekvienas ratukas turėtų fiksuotis atskirai).</w:t>
            </w:r>
          </w:p>
          <w:p w14:paraId="33F2FB8B" w14:textId="2E838266" w:rsidR="00450BD4" w:rsidRPr="000376AF" w:rsidRDefault="00450BD4" w:rsidP="00450BD4">
            <w:pPr>
              <w:suppressAutoHyphens w:val="0"/>
              <w:autoSpaceDN/>
              <w:jc w:val="both"/>
              <w:rPr>
                <w:color w:val="000000"/>
              </w:rPr>
            </w:pPr>
            <w:r w:rsidRPr="00CF38FE">
              <w:rPr>
                <w:color w:val="000000" w:themeColor="text1"/>
              </w:rPr>
              <w:t>Matmenys: lentos ilgis 120 (±5) cm;  plotis 90 (±5) cm.</w:t>
            </w:r>
          </w:p>
        </w:tc>
        <w:tc>
          <w:tcPr>
            <w:tcW w:w="2552" w:type="dxa"/>
            <w:tcBorders>
              <w:top w:val="nil"/>
              <w:left w:val="nil"/>
              <w:bottom w:val="nil"/>
              <w:right w:val="single" w:sz="4" w:space="0" w:color="auto"/>
            </w:tcBorders>
            <w:shd w:val="clear" w:color="auto" w:fill="auto"/>
            <w:noWrap/>
            <w:vAlign w:val="center"/>
          </w:tcPr>
          <w:p w14:paraId="64BF2643" w14:textId="14D1CFD8" w:rsidR="00450BD4" w:rsidRPr="000376AF" w:rsidRDefault="00450BD4" w:rsidP="00450BD4">
            <w:pPr>
              <w:suppressAutoHyphens w:val="0"/>
              <w:autoSpaceDN/>
              <w:jc w:val="center"/>
              <w:rPr>
                <w:lang w:eastAsia="lt-LT"/>
              </w:rPr>
            </w:pPr>
          </w:p>
        </w:tc>
      </w:tr>
      <w:tr w:rsidR="00450BD4" w:rsidRPr="000376AF" w14:paraId="3FD54166"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5BE022" w14:textId="77777777" w:rsidR="00450BD4" w:rsidRDefault="00450BD4" w:rsidP="00450BD4">
            <w:pPr>
              <w:suppressAutoHyphens w:val="0"/>
              <w:autoSpaceDN/>
              <w:jc w:val="center"/>
              <w:rPr>
                <w:lang w:eastAsia="lt-LT"/>
              </w:rPr>
            </w:pPr>
          </w:p>
        </w:tc>
        <w:tc>
          <w:tcPr>
            <w:tcW w:w="2552" w:type="dxa"/>
            <w:tcBorders>
              <w:top w:val="nil"/>
              <w:left w:val="nil"/>
              <w:bottom w:val="single" w:sz="4" w:space="0" w:color="auto"/>
              <w:right w:val="single" w:sz="4" w:space="0" w:color="auto"/>
            </w:tcBorders>
            <w:shd w:val="clear" w:color="auto" w:fill="auto"/>
            <w:noWrap/>
            <w:vAlign w:val="center"/>
          </w:tcPr>
          <w:p w14:paraId="02B28479" w14:textId="77777777" w:rsidR="00450BD4" w:rsidRPr="002B722A" w:rsidRDefault="00450BD4" w:rsidP="00450BD4">
            <w:pPr>
              <w:suppressAutoHyphens w:val="0"/>
              <w:autoSpaceDN/>
            </w:pPr>
          </w:p>
        </w:tc>
        <w:tc>
          <w:tcPr>
            <w:tcW w:w="3787" w:type="dxa"/>
            <w:tcBorders>
              <w:top w:val="nil"/>
              <w:left w:val="nil"/>
              <w:bottom w:val="single" w:sz="4" w:space="0" w:color="auto"/>
              <w:right w:val="single" w:sz="4" w:space="0" w:color="auto"/>
            </w:tcBorders>
            <w:shd w:val="clear" w:color="auto" w:fill="auto"/>
            <w:noWrap/>
            <w:vAlign w:val="center"/>
          </w:tcPr>
          <w:p w14:paraId="1590BCD9" w14:textId="77777777" w:rsidR="00450BD4" w:rsidRPr="002B722A" w:rsidRDefault="00450BD4" w:rsidP="00450BD4">
            <w:pPr>
              <w:suppressAutoHyphens w:val="0"/>
              <w:autoSpaceDN/>
              <w:jc w:val="center"/>
            </w:pPr>
          </w:p>
        </w:tc>
        <w:tc>
          <w:tcPr>
            <w:tcW w:w="2552" w:type="dxa"/>
            <w:tcBorders>
              <w:top w:val="nil"/>
              <w:left w:val="nil"/>
              <w:bottom w:val="single" w:sz="4" w:space="0" w:color="auto"/>
              <w:right w:val="single" w:sz="4" w:space="0" w:color="auto"/>
            </w:tcBorders>
            <w:shd w:val="clear" w:color="auto" w:fill="auto"/>
            <w:noWrap/>
            <w:vAlign w:val="center"/>
          </w:tcPr>
          <w:p w14:paraId="6CA98EB9" w14:textId="77777777" w:rsidR="00450BD4" w:rsidRPr="000376AF" w:rsidRDefault="00450BD4" w:rsidP="00450BD4">
            <w:pPr>
              <w:suppressAutoHyphens w:val="0"/>
              <w:autoSpaceDN/>
              <w:jc w:val="center"/>
              <w:rPr>
                <w:lang w:eastAsia="lt-LT"/>
              </w:rPr>
            </w:pPr>
          </w:p>
        </w:tc>
      </w:tr>
      <w:tr w:rsidR="00450BD4" w:rsidRPr="000376AF" w14:paraId="53587677" w14:textId="77777777" w:rsidTr="00D4065E">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4106F" w14:textId="7ACA88ED" w:rsidR="00450BD4" w:rsidRDefault="00450BD4" w:rsidP="00450BD4">
            <w:pPr>
              <w:suppressAutoHyphens w:val="0"/>
              <w:autoSpaceDN/>
              <w:jc w:val="center"/>
              <w:rPr>
                <w:lang w:eastAsia="lt-LT"/>
              </w:rPr>
            </w:pPr>
            <w:r>
              <w:rPr>
                <w:lang w:eastAsia="lt-LT"/>
              </w:rPr>
              <w:t>56</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1B7220E" w14:textId="4BB8DBDE" w:rsidR="00450BD4" w:rsidRPr="002B722A" w:rsidRDefault="00450BD4" w:rsidP="00450BD4">
            <w:pPr>
              <w:suppressAutoHyphens w:val="0"/>
              <w:autoSpaceDN/>
            </w:pPr>
            <w:r w:rsidRPr="00CF38FE">
              <w:t>Kamštinė lenta</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9A2419D" w14:textId="204EC5D9" w:rsidR="00450BD4" w:rsidRPr="002B722A" w:rsidRDefault="00450BD4" w:rsidP="00450BD4">
            <w:pPr>
              <w:suppressAutoHyphens w:val="0"/>
              <w:autoSpaceDN/>
              <w:jc w:val="both"/>
            </w:pPr>
            <w:r w:rsidRPr="00CF38FE">
              <w:rPr>
                <w:color w:val="000000" w:themeColor="text1"/>
              </w:rPr>
              <w:t>Kamštinė skelbimų lenta su aliuminiu rėmu, montuojamas tiek vertikaliai, tiek horizontaliai. Tiekiama su tvirtinimo detalių komplektu. Matmenys: 900 (±5)  x 1200 (±5) mm.</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0BBE54C" w14:textId="77777777" w:rsidR="00450BD4" w:rsidRPr="000376AF" w:rsidRDefault="00450BD4" w:rsidP="00450BD4">
            <w:pPr>
              <w:suppressAutoHyphens w:val="0"/>
              <w:autoSpaceDN/>
              <w:jc w:val="center"/>
              <w:rPr>
                <w:lang w:eastAsia="lt-LT"/>
              </w:rPr>
            </w:pPr>
          </w:p>
        </w:tc>
      </w:tr>
    </w:tbl>
    <w:p w14:paraId="54088113" w14:textId="2943E10B" w:rsidR="004A6736" w:rsidRPr="004A6736" w:rsidRDefault="00C0552B" w:rsidP="004A6736">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4D689B">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4D689B">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4D689B">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4D689B">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4D689B">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4D689B">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4D689B">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4D689B">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4D689B">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4D689B">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4D689B">
            <w:pPr>
              <w:spacing w:before="60" w:after="60"/>
              <w:jc w:val="center"/>
            </w:pPr>
            <w:r>
              <w:rPr>
                <w:rFonts w:ascii="Arial" w:hAnsi="Arial" w:cs="Arial"/>
                <w:bCs/>
                <w:sz w:val="22"/>
                <w:szCs w:val="22"/>
                <w:lang w:eastAsia="lt-LT"/>
              </w:rPr>
              <w:t>5</w:t>
            </w:r>
          </w:p>
        </w:tc>
      </w:tr>
      <w:tr w:rsidR="00C0552B" w14:paraId="625EA3B0"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4D689B">
            <w:pPr>
              <w:spacing w:before="60" w:after="60"/>
              <w:jc w:val="center"/>
              <w:rPr>
                <w:rFonts w:ascii="Arial" w:hAnsi="Arial" w:cs="Arial"/>
                <w:lang w:eastAsia="lt-LT"/>
              </w:rPr>
            </w:pPr>
          </w:p>
        </w:tc>
      </w:tr>
      <w:tr w:rsidR="00C0552B" w14:paraId="51753484"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4D689B">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4D689B">
        <w:trPr>
          <w:trHeight w:val="1304"/>
        </w:trPr>
        <w:tc>
          <w:tcPr>
            <w:tcW w:w="588" w:type="dxa"/>
            <w:vAlign w:val="center"/>
          </w:tcPr>
          <w:p w14:paraId="372BBAE0" w14:textId="77777777" w:rsidR="008F14BC" w:rsidRPr="002741ED" w:rsidRDefault="008F14BC" w:rsidP="004D689B">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4D689B">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4D689B">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4D689B">
        <w:trPr>
          <w:trHeight w:val="428"/>
        </w:trPr>
        <w:tc>
          <w:tcPr>
            <w:tcW w:w="588" w:type="dxa"/>
          </w:tcPr>
          <w:p w14:paraId="6A7B8E18" w14:textId="77777777" w:rsidR="008F14BC" w:rsidRPr="002741ED" w:rsidRDefault="008F14BC" w:rsidP="004D689B">
            <w:pPr>
              <w:jc w:val="both"/>
              <w:rPr>
                <w:color w:val="000000"/>
              </w:rPr>
            </w:pPr>
          </w:p>
        </w:tc>
        <w:tc>
          <w:tcPr>
            <w:tcW w:w="2880" w:type="dxa"/>
          </w:tcPr>
          <w:p w14:paraId="2107306C" w14:textId="77777777" w:rsidR="008F14BC" w:rsidRPr="002741ED" w:rsidRDefault="008F14BC" w:rsidP="004D689B">
            <w:pPr>
              <w:jc w:val="both"/>
              <w:rPr>
                <w:color w:val="000000"/>
              </w:rPr>
            </w:pPr>
          </w:p>
        </w:tc>
        <w:tc>
          <w:tcPr>
            <w:tcW w:w="6145" w:type="dxa"/>
          </w:tcPr>
          <w:p w14:paraId="2BD962D2" w14:textId="77777777" w:rsidR="008F14BC" w:rsidRPr="002741ED" w:rsidRDefault="008F14BC" w:rsidP="004D689B">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134DA83D" w:rsidR="00E77213" w:rsidRPr="001A577C" w:rsidRDefault="00D7141B" w:rsidP="001A577C">
      <w:pPr>
        <w:spacing w:before="60" w:after="60"/>
        <w:rPr>
          <w:sz w:val="22"/>
          <w:szCs w:val="22"/>
        </w:rPr>
      </w:pPr>
      <w:r>
        <w:rPr>
          <w:sz w:val="22"/>
          <w:szCs w:val="22"/>
        </w:rPr>
        <w:t xml:space="preserve">                      </w:t>
      </w:r>
      <w:r w:rsidRPr="00731D22">
        <w:rPr>
          <w:sz w:val="22"/>
          <w:szCs w:val="22"/>
        </w:rPr>
        <w:t>(Tiekėjo arba jo įgalioto asmens vardas, pavardė, parašas</w:t>
      </w:r>
      <w:bookmarkEnd w:id="1"/>
    </w:p>
    <w:sectPr w:rsidR="00E77213" w:rsidRPr="001A577C">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CCCC6" w14:textId="77777777" w:rsidR="00627664" w:rsidRDefault="00627664" w:rsidP="00C0552B">
      <w:r>
        <w:separator/>
      </w:r>
    </w:p>
  </w:endnote>
  <w:endnote w:type="continuationSeparator" w:id="0">
    <w:p w14:paraId="2805AE09" w14:textId="77777777" w:rsidR="00627664" w:rsidRDefault="00627664"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CEAFE83" w:rsidR="00D4065E" w:rsidRPr="007B0D98" w:rsidRDefault="00D4065E">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3E247D">
      <w:rPr>
        <w:rFonts w:ascii="Arial" w:hAnsi="Arial" w:cs="Arial"/>
        <w:noProof/>
        <w:sz w:val="22"/>
        <w:szCs w:val="22"/>
      </w:rPr>
      <w:t>10</w:t>
    </w:r>
    <w:r w:rsidRPr="007B0D98">
      <w:rPr>
        <w:rFonts w:ascii="Arial" w:hAnsi="Arial" w:cs="Arial"/>
        <w:sz w:val="22"/>
        <w:szCs w:val="22"/>
      </w:rPr>
      <w:fldChar w:fldCharType="end"/>
    </w:r>
  </w:p>
  <w:p w14:paraId="6720EC4E" w14:textId="77777777" w:rsidR="00D4065E" w:rsidRDefault="00D4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0C26A" w14:textId="77777777" w:rsidR="00627664" w:rsidRDefault="00627664" w:rsidP="00C0552B">
      <w:r>
        <w:separator/>
      </w:r>
    </w:p>
  </w:footnote>
  <w:footnote w:type="continuationSeparator" w:id="0">
    <w:p w14:paraId="69EC7302" w14:textId="77777777" w:rsidR="00627664" w:rsidRDefault="00627664" w:rsidP="00C0552B">
      <w:r>
        <w:continuationSeparator/>
      </w:r>
    </w:p>
  </w:footnote>
  <w:footnote w:id="1">
    <w:p w14:paraId="3789CC97" w14:textId="77777777" w:rsidR="00D4065E" w:rsidRDefault="00D4065E"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D4065E" w:rsidRDefault="00D4065E" w:rsidP="00D7141B">
    <w:pPr>
      <w:pStyle w:val="Header"/>
      <w:rPr>
        <w:rFonts w:ascii="Arial" w:hAnsi="Arial" w:cs="Arial"/>
        <w:sz w:val="20"/>
        <w:szCs w:val="20"/>
      </w:rPr>
    </w:pPr>
  </w:p>
  <w:p w14:paraId="3297CA67" w14:textId="77777777" w:rsidR="00D4065E" w:rsidRDefault="00D4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D4065E" w:rsidRPr="00D7141B" w:rsidRDefault="00D4065E"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76AF"/>
    <w:rsid w:val="00046A38"/>
    <w:rsid w:val="000500F8"/>
    <w:rsid w:val="000522E8"/>
    <w:rsid w:val="000620CE"/>
    <w:rsid w:val="0006664E"/>
    <w:rsid w:val="00095BC8"/>
    <w:rsid w:val="000B0ACA"/>
    <w:rsid w:val="000C0314"/>
    <w:rsid w:val="000E347F"/>
    <w:rsid w:val="00113D38"/>
    <w:rsid w:val="00117053"/>
    <w:rsid w:val="001206A5"/>
    <w:rsid w:val="00122225"/>
    <w:rsid w:val="001305D2"/>
    <w:rsid w:val="00140BFD"/>
    <w:rsid w:val="0015374C"/>
    <w:rsid w:val="00156E24"/>
    <w:rsid w:val="001573D3"/>
    <w:rsid w:val="001932F7"/>
    <w:rsid w:val="001A577C"/>
    <w:rsid w:val="001A6F98"/>
    <w:rsid w:val="001C276F"/>
    <w:rsid w:val="001D075D"/>
    <w:rsid w:val="001D31AB"/>
    <w:rsid w:val="001E0499"/>
    <w:rsid w:val="001F05C2"/>
    <w:rsid w:val="00220252"/>
    <w:rsid w:val="00234AF3"/>
    <w:rsid w:val="00237A5B"/>
    <w:rsid w:val="00254EE9"/>
    <w:rsid w:val="002571FA"/>
    <w:rsid w:val="00277590"/>
    <w:rsid w:val="002B32FE"/>
    <w:rsid w:val="002B5DAF"/>
    <w:rsid w:val="002E49C7"/>
    <w:rsid w:val="002E7A89"/>
    <w:rsid w:val="003074F9"/>
    <w:rsid w:val="00310725"/>
    <w:rsid w:val="0035321E"/>
    <w:rsid w:val="003806B3"/>
    <w:rsid w:val="003A2487"/>
    <w:rsid w:val="003A5D46"/>
    <w:rsid w:val="003B4B8A"/>
    <w:rsid w:val="003C0523"/>
    <w:rsid w:val="003C2C9B"/>
    <w:rsid w:val="003D00C1"/>
    <w:rsid w:val="003E247D"/>
    <w:rsid w:val="003F0FED"/>
    <w:rsid w:val="003F7A8D"/>
    <w:rsid w:val="004063C5"/>
    <w:rsid w:val="00424FC9"/>
    <w:rsid w:val="00450BD4"/>
    <w:rsid w:val="00451B33"/>
    <w:rsid w:val="00463841"/>
    <w:rsid w:val="00473DAB"/>
    <w:rsid w:val="00481266"/>
    <w:rsid w:val="00484E37"/>
    <w:rsid w:val="0048657C"/>
    <w:rsid w:val="00497191"/>
    <w:rsid w:val="004A6736"/>
    <w:rsid w:val="004B06E5"/>
    <w:rsid w:val="004C2491"/>
    <w:rsid w:val="004C2840"/>
    <w:rsid w:val="004D689B"/>
    <w:rsid w:val="004F5885"/>
    <w:rsid w:val="004F7D59"/>
    <w:rsid w:val="00506341"/>
    <w:rsid w:val="00507541"/>
    <w:rsid w:val="005216E7"/>
    <w:rsid w:val="00533FB8"/>
    <w:rsid w:val="00534009"/>
    <w:rsid w:val="005630C4"/>
    <w:rsid w:val="0059148B"/>
    <w:rsid w:val="00593999"/>
    <w:rsid w:val="00596689"/>
    <w:rsid w:val="00596D04"/>
    <w:rsid w:val="005D5CA5"/>
    <w:rsid w:val="005E1706"/>
    <w:rsid w:val="005E3BC7"/>
    <w:rsid w:val="00602077"/>
    <w:rsid w:val="006047B8"/>
    <w:rsid w:val="00620CF5"/>
    <w:rsid w:val="006248CB"/>
    <w:rsid w:val="00627664"/>
    <w:rsid w:val="0063354A"/>
    <w:rsid w:val="0064656F"/>
    <w:rsid w:val="00647932"/>
    <w:rsid w:val="006521A8"/>
    <w:rsid w:val="00672B3F"/>
    <w:rsid w:val="0067727D"/>
    <w:rsid w:val="00682824"/>
    <w:rsid w:val="00693EEC"/>
    <w:rsid w:val="006A38A2"/>
    <w:rsid w:val="006B0A4C"/>
    <w:rsid w:val="006B755D"/>
    <w:rsid w:val="006C4962"/>
    <w:rsid w:val="006C4FEC"/>
    <w:rsid w:val="006F546D"/>
    <w:rsid w:val="00707139"/>
    <w:rsid w:val="00717450"/>
    <w:rsid w:val="00740CBF"/>
    <w:rsid w:val="007443CB"/>
    <w:rsid w:val="00747761"/>
    <w:rsid w:val="0076650E"/>
    <w:rsid w:val="007679B6"/>
    <w:rsid w:val="00767D18"/>
    <w:rsid w:val="00782920"/>
    <w:rsid w:val="007A3DC1"/>
    <w:rsid w:val="007C1C79"/>
    <w:rsid w:val="007C2B8E"/>
    <w:rsid w:val="00800955"/>
    <w:rsid w:val="00804CDD"/>
    <w:rsid w:val="0081147C"/>
    <w:rsid w:val="008207C2"/>
    <w:rsid w:val="00830D6B"/>
    <w:rsid w:val="00835E99"/>
    <w:rsid w:val="00865954"/>
    <w:rsid w:val="008758E5"/>
    <w:rsid w:val="008B2A88"/>
    <w:rsid w:val="008D5371"/>
    <w:rsid w:val="008E3501"/>
    <w:rsid w:val="008E3E2E"/>
    <w:rsid w:val="008F14BC"/>
    <w:rsid w:val="009043DE"/>
    <w:rsid w:val="009150F0"/>
    <w:rsid w:val="00923C73"/>
    <w:rsid w:val="00925900"/>
    <w:rsid w:val="00927F2F"/>
    <w:rsid w:val="00932B9A"/>
    <w:rsid w:val="00936041"/>
    <w:rsid w:val="00961B97"/>
    <w:rsid w:val="00972719"/>
    <w:rsid w:val="00974A9E"/>
    <w:rsid w:val="00987B91"/>
    <w:rsid w:val="009917B2"/>
    <w:rsid w:val="009C08C0"/>
    <w:rsid w:val="009F5552"/>
    <w:rsid w:val="00A0601C"/>
    <w:rsid w:val="00A22A21"/>
    <w:rsid w:val="00A27AD4"/>
    <w:rsid w:val="00A511FF"/>
    <w:rsid w:val="00A6032C"/>
    <w:rsid w:val="00A76F37"/>
    <w:rsid w:val="00A83296"/>
    <w:rsid w:val="00A857A4"/>
    <w:rsid w:val="00AA25EC"/>
    <w:rsid w:val="00AB348C"/>
    <w:rsid w:val="00AC1EFF"/>
    <w:rsid w:val="00AE1528"/>
    <w:rsid w:val="00AE2520"/>
    <w:rsid w:val="00B12BEA"/>
    <w:rsid w:val="00B22E5B"/>
    <w:rsid w:val="00B23F10"/>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D03EEF"/>
    <w:rsid w:val="00D05B6E"/>
    <w:rsid w:val="00D128BB"/>
    <w:rsid w:val="00D25ACE"/>
    <w:rsid w:val="00D27F60"/>
    <w:rsid w:val="00D37829"/>
    <w:rsid w:val="00D4065E"/>
    <w:rsid w:val="00D43BCF"/>
    <w:rsid w:val="00D5037D"/>
    <w:rsid w:val="00D539E0"/>
    <w:rsid w:val="00D56CE3"/>
    <w:rsid w:val="00D6023B"/>
    <w:rsid w:val="00D67CFF"/>
    <w:rsid w:val="00D7141B"/>
    <w:rsid w:val="00DD3A2D"/>
    <w:rsid w:val="00DF6605"/>
    <w:rsid w:val="00E003DC"/>
    <w:rsid w:val="00E05693"/>
    <w:rsid w:val="00E26CEB"/>
    <w:rsid w:val="00E33439"/>
    <w:rsid w:val="00E370ED"/>
    <w:rsid w:val="00E77213"/>
    <w:rsid w:val="00EA5DCC"/>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3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29"/>
    <w:rPr>
      <w:rFonts w:ascii="Segoe UI" w:eastAsia="Times New Roman" w:hAnsi="Segoe UI" w:cs="Segoe UI"/>
      <w:kern w:val="0"/>
      <w:sz w:val="18"/>
      <w:szCs w:val="18"/>
      <w14:ligatures w14:val="none"/>
    </w:rPr>
  </w:style>
  <w:style w:type="paragraph" w:customStyle="1" w:styleId="Default">
    <w:name w:val="Default"/>
    <w:rsid w:val="00D4065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49">
      <w:bodyDiv w:val="1"/>
      <w:marLeft w:val="0"/>
      <w:marRight w:val="0"/>
      <w:marTop w:val="0"/>
      <w:marBottom w:val="0"/>
      <w:divBdr>
        <w:top w:val="none" w:sz="0" w:space="0" w:color="auto"/>
        <w:left w:val="none" w:sz="0" w:space="0" w:color="auto"/>
        <w:bottom w:val="none" w:sz="0" w:space="0" w:color="auto"/>
        <w:right w:val="none" w:sz="0" w:space="0" w:color="auto"/>
      </w:divBdr>
    </w:div>
    <w:div w:id="3215862">
      <w:bodyDiv w:val="1"/>
      <w:marLeft w:val="0"/>
      <w:marRight w:val="0"/>
      <w:marTop w:val="0"/>
      <w:marBottom w:val="0"/>
      <w:divBdr>
        <w:top w:val="none" w:sz="0" w:space="0" w:color="auto"/>
        <w:left w:val="none" w:sz="0" w:space="0" w:color="auto"/>
        <w:bottom w:val="none" w:sz="0" w:space="0" w:color="auto"/>
        <w:right w:val="none" w:sz="0" w:space="0" w:color="auto"/>
      </w:divBdr>
    </w:div>
    <w:div w:id="21135081">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43725288">
      <w:bodyDiv w:val="1"/>
      <w:marLeft w:val="0"/>
      <w:marRight w:val="0"/>
      <w:marTop w:val="0"/>
      <w:marBottom w:val="0"/>
      <w:divBdr>
        <w:top w:val="none" w:sz="0" w:space="0" w:color="auto"/>
        <w:left w:val="none" w:sz="0" w:space="0" w:color="auto"/>
        <w:bottom w:val="none" w:sz="0" w:space="0" w:color="auto"/>
        <w:right w:val="none" w:sz="0" w:space="0" w:color="auto"/>
      </w:divBdr>
    </w:div>
    <w:div w:id="47606668">
      <w:bodyDiv w:val="1"/>
      <w:marLeft w:val="0"/>
      <w:marRight w:val="0"/>
      <w:marTop w:val="0"/>
      <w:marBottom w:val="0"/>
      <w:divBdr>
        <w:top w:val="none" w:sz="0" w:space="0" w:color="auto"/>
        <w:left w:val="none" w:sz="0" w:space="0" w:color="auto"/>
        <w:bottom w:val="none" w:sz="0" w:space="0" w:color="auto"/>
        <w:right w:val="none" w:sz="0" w:space="0" w:color="auto"/>
      </w:divBdr>
    </w:div>
    <w:div w:id="80956611">
      <w:bodyDiv w:val="1"/>
      <w:marLeft w:val="0"/>
      <w:marRight w:val="0"/>
      <w:marTop w:val="0"/>
      <w:marBottom w:val="0"/>
      <w:divBdr>
        <w:top w:val="none" w:sz="0" w:space="0" w:color="auto"/>
        <w:left w:val="none" w:sz="0" w:space="0" w:color="auto"/>
        <w:bottom w:val="none" w:sz="0" w:space="0" w:color="auto"/>
        <w:right w:val="none" w:sz="0" w:space="0" w:color="auto"/>
      </w:divBdr>
    </w:div>
    <w:div w:id="81605810">
      <w:bodyDiv w:val="1"/>
      <w:marLeft w:val="0"/>
      <w:marRight w:val="0"/>
      <w:marTop w:val="0"/>
      <w:marBottom w:val="0"/>
      <w:divBdr>
        <w:top w:val="none" w:sz="0" w:space="0" w:color="auto"/>
        <w:left w:val="none" w:sz="0" w:space="0" w:color="auto"/>
        <w:bottom w:val="none" w:sz="0" w:space="0" w:color="auto"/>
        <w:right w:val="none" w:sz="0" w:space="0" w:color="auto"/>
      </w:divBdr>
    </w:div>
    <w:div w:id="89861807">
      <w:bodyDiv w:val="1"/>
      <w:marLeft w:val="0"/>
      <w:marRight w:val="0"/>
      <w:marTop w:val="0"/>
      <w:marBottom w:val="0"/>
      <w:divBdr>
        <w:top w:val="none" w:sz="0" w:space="0" w:color="auto"/>
        <w:left w:val="none" w:sz="0" w:space="0" w:color="auto"/>
        <w:bottom w:val="none" w:sz="0" w:space="0" w:color="auto"/>
        <w:right w:val="none" w:sz="0" w:space="0" w:color="auto"/>
      </w:divBdr>
    </w:div>
    <w:div w:id="93407874">
      <w:bodyDiv w:val="1"/>
      <w:marLeft w:val="0"/>
      <w:marRight w:val="0"/>
      <w:marTop w:val="0"/>
      <w:marBottom w:val="0"/>
      <w:divBdr>
        <w:top w:val="none" w:sz="0" w:space="0" w:color="auto"/>
        <w:left w:val="none" w:sz="0" w:space="0" w:color="auto"/>
        <w:bottom w:val="none" w:sz="0" w:space="0" w:color="auto"/>
        <w:right w:val="none" w:sz="0" w:space="0" w:color="auto"/>
      </w:divBdr>
    </w:div>
    <w:div w:id="95449840">
      <w:bodyDiv w:val="1"/>
      <w:marLeft w:val="0"/>
      <w:marRight w:val="0"/>
      <w:marTop w:val="0"/>
      <w:marBottom w:val="0"/>
      <w:divBdr>
        <w:top w:val="none" w:sz="0" w:space="0" w:color="auto"/>
        <w:left w:val="none" w:sz="0" w:space="0" w:color="auto"/>
        <w:bottom w:val="none" w:sz="0" w:space="0" w:color="auto"/>
        <w:right w:val="none" w:sz="0" w:space="0" w:color="auto"/>
      </w:divBdr>
    </w:div>
    <w:div w:id="101999853">
      <w:bodyDiv w:val="1"/>
      <w:marLeft w:val="0"/>
      <w:marRight w:val="0"/>
      <w:marTop w:val="0"/>
      <w:marBottom w:val="0"/>
      <w:divBdr>
        <w:top w:val="none" w:sz="0" w:space="0" w:color="auto"/>
        <w:left w:val="none" w:sz="0" w:space="0" w:color="auto"/>
        <w:bottom w:val="none" w:sz="0" w:space="0" w:color="auto"/>
        <w:right w:val="none" w:sz="0" w:space="0" w:color="auto"/>
      </w:divBdr>
    </w:div>
    <w:div w:id="107118527">
      <w:bodyDiv w:val="1"/>
      <w:marLeft w:val="0"/>
      <w:marRight w:val="0"/>
      <w:marTop w:val="0"/>
      <w:marBottom w:val="0"/>
      <w:divBdr>
        <w:top w:val="none" w:sz="0" w:space="0" w:color="auto"/>
        <w:left w:val="none" w:sz="0" w:space="0" w:color="auto"/>
        <w:bottom w:val="none" w:sz="0" w:space="0" w:color="auto"/>
        <w:right w:val="none" w:sz="0" w:space="0" w:color="auto"/>
      </w:divBdr>
    </w:div>
    <w:div w:id="134420899">
      <w:bodyDiv w:val="1"/>
      <w:marLeft w:val="0"/>
      <w:marRight w:val="0"/>
      <w:marTop w:val="0"/>
      <w:marBottom w:val="0"/>
      <w:divBdr>
        <w:top w:val="none" w:sz="0" w:space="0" w:color="auto"/>
        <w:left w:val="none" w:sz="0" w:space="0" w:color="auto"/>
        <w:bottom w:val="none" w:sz="0" w:space="0" w:color="auto"/>
        <w:right w:val="none" w:sz="0" w:space="0" w:color="auto"/>
      </w:divBdr>
    </w:div>
    <w:div w:id="135145258">
      <w:bodyDiv w:val="1"/>
      <w:marLeft w:val="0"/>
      <w:marRight w:val="0"/>
      <w:marTop w:val="0"/>
      <w:marBottom w:val="0"/>
      <w:divBdr>
        <w:top w:val="none" w:sz="0" w:space="0" w:color="auto"/>
        <w:left w:val="none" w:sz="0" w:space="0" w:color="auto"/>
        <w:bottom w:val="none" w:sz="0" w:space="0" w:color="auto"/>
        <w:right w:val="none" w:sz="0" w:space="0" w:color="auto"/>
      </w:divBdr>
    </w:div>
    <w:div w:id="159122691">
      <w:bodyDiv w:val="1"/>
      <w:marLeft w:val="0"/>
      <w:marRight w:val="0"/>
      <w:marTop w:val="0"/>
      <w:marBottom w:val="0"/>
      <w:divBdr>
        <w:top w:val="none" w:sz="0" w:space="0" w:color="auto"/>
        <w:left w:val="none" w:sz="0" w:space="0" w:color="auto"/>
        <w:bottom w:val="none" w:sz="0" w:space="0" w:color="auto"/>
        <w:right w:val="none" w:sz="0" w:space="0" w:color="auto"/>
      </w:divBdr>
    </w:div>
    <w:div w:id="160312231">
      <w:bodyDiv w:val="1"/>
      <w:marLeft w:val="0"/>
      <w:marRight w:val="0"/>
      <w:marTop w:val="0"/>
      <w:marBottom w:val="0"/>
      <w:divBdr>
        <w:top w:val="none" w:sz="0" w:space="0" w:color="auto"/>
        <w:left w:val="none" w:sz="0" w:space="0" w:color="auto"/>
        <w:bottom w:val="none" w:sz="0" w:space="0" w:color="auto"/>
        <w:right w:val="none" w:sz="0" w:space="0" w:color="auto"/>
      </w:divBdr>
    </w:div>
    <w:div w:id="163519133">
      <w:bodyDiv w:val="1"/>
      <w:marLeft w:val="0"/>
      <w:marRight w:val="0"/>
      <w:marTop w:val="0"/>
      <w:marBottom w:val="0"/>
      <w:divBdr>
        <w:top w:val="none" w:sz="0" w:space="0" w:color="auto"/>
        <w:left w:val="none" w:sz="0" w:space="0" w:color="auto"/>
        <w:bottom w:val="none" w:sz="0" w:space="0" w:color="auto"/>
        <w:right w:val="none" w:sz="0" w:space="0" w:color="auto"/>
      </w:divBdr>
    </w:div>
    <w:div w:id="165942807">
      <w:bodyDiv w:val="1"/>
      <w:marLeft w:val="0"/>
      <w:marRight w:val="0"/>
      <w:marTop w:val="0"/>
      <w:marBottom w:val="0"/>
      <w:divBdr>
        <w:top w:val="none" w:sz="0" w:space="0" w:color="auto"/>
        <w:left w:val="none" w:sz="0" w:space="0" w:color="auto"/>
        <w:bottom w:val="none" w:sz="0" w:space="0" w:color="auto"/>
        <w:right w:val="none" w:sz="0" w:space="0" w:color="auto"/>
      </w:divBdr>
    </w:div>
    <w:div w:id="170025733">
      <w:bodyDiv w:val="1"/>
      <w:marLeft w:val="0"/>
      <w:marRight w:val="0"/>
      <w:marTop w:val="0"/>
      <w:marBottom w:val="0"/>
      <w:divBdr>
        <w:top w:val="none" w:sz="0" w:space="0" w:color="auto"/>
        <w:left w:val="none" w:sz="0" w:space="0" w:color="auto"/>
        <w:bottom w:val="none" w:sz="0" w:space="0" w:color="auto"/>
        <w:right w:val="none" w:sz="0" w:space="0" w:color="auto"/>
      </w:divBdr>
    </w:div>
    <w:div w:id="170683181">
      <w:bodyDiv w:val="1"/>
      <w:marLeft w:val="0"/>
      <w:marRight w:val="0"/>
      <w:marTop w:val="0"/>
      <w:marBottom w:val="0"/>
      <w:divBdr>
        <w:top w:val="none" w:sz="0" w:space="0" w:color="auto"/>
        <w:left w:val="none" w:sz="0" w:space="0" w:color="auto"/>
        <w:bottom w:val="none" w:sz="0" w:space="0" w:color="auto"/>
        <w:right w:val="none" w:sz="0" w:space="0" w:color="auto"/>
      </w:divBdr>
    </w:div>
    <w:div w:id="184754057">
      <w:bodyDiv w:val="1"/>
      <w:marLeft w:val="0"/>
      <w:marRight w:val="0"/>
      <w:marTop w:val="0"/>
      <w:marBottom w:val="0"/>
      <w:divBdr>
        <w:top w:val="none" w:sz="0" w:space="0" w:color="auto"/>
        <w:left w:val="none" w:sz="0" w:space="0" w:color="auto"/>
        <w:bottom w:val="none" w:sz="0" w:space="0" w:color="auto"/>
        <w:right w:val="none" w:sz="0" w:space="0" w:color="auto"/>
      </w:divBdr>
    </w:div>
    <w:div w:id="198057676">
      <w:bodyDiv w:val="1"/>
      <w:marLeft w:val="0"/>
      <w:marRight w:val="0"/>
      <w:marTop w:val="0"/>
      <w:marBottom w:val="0"/>
      <w:divBdr>
        <w:top w:val="none" w:sz="0" w:space="0" w:color="auto"/>
        <w:left w:val="none" w:sz="0" w:space="0" w:color="auto"/>
        <w:bottom w:val="none" w:sz="0" w:space="0" w:color="auto"/>
        <w:right w:val="none" w:sz="0" w:space="0" w:color="auto"/>
      </w:divBdr>
    </w:div>
    <w:div w:id="200437942">
      <w:bodyDiv w:val="1"/>
      <w:marLeft w:val="0"/>
      <w:marRight w:val="0"/>
      <w:marTop w:val="0"/>
      <w:marBottom w:val="0"/>
      <w:divBdr>
        <w:top w:val="none" w:sz="0" w:space="0" w:color="auto"/>
        <w:left w:val="none" w:sz="0" w:space="0" w:color="auto"/>
        <w:bottom w:val="none" w:sz="0" w:space="0" w:color="auto"/>
        <w:right w:val="none" w:sz="0" w:space="0" w:color="auto"/>
      </w:divBdr>
    </w:div>
    <w:div w:id="205920967">
      <w:bodyDiv w:val="1"/>
      <w:marLeft w:val="0"/>
      <w:marRight w:val="0"/>
      <w:marTop w:val="0"/>
      <w:marBottom w:val="0"/>
      <w:divBdr>
        <w:top w:val="none" w:sz="0" w:space="0" w:color="auto"/>
        <w:left w:val="none" w:sz="0" w:space="0" w:color="auto"/>
        <w:bottom w:val="none" w:sz="0" w:space="0" w:color="auto"/>
        <w:right w:val="none" w:sz="0" w:space="0" w:color="auto"/>
      </w:divBdr>
    </w:div>
    <w:div w:id="210267722">
      <w:bodyDiv w:val="1"/>
      <w:marLeft w:val="0"/>
      <w:marRight w:val="0"/>
      <w:marTop w:val="0"/>
      <w:marBottom w:val="0"/>
      <w:divBdr>
        <w:top w:val="none" w:sz="0" w:space="0" w:color="auto"/>
        <w:left w:val="none" w:sz="0" w:space="0" w:color="auto"/>
        <w:bottom w:val="none" w:sz="0" w:space="0" w:color="auto"/>
        <w:right w:val="none" w:sz="0" w:space="0" w:color="auto"/>
      </w:divBdr>
    </w:div>
    <w:div w:id="218983979">
      <w:bodyDiv w:val="1"/>
      <w:marLeft w:val="0"/>
      <w:marRight w:val="0"/>
      <w:marTop w:val="0"/>
      <w:marBottom w:val="0"/>
      <w:divBdr>
        <w:top w:val="none" w:sz="0" w:space="0" w:color="auto"/>
        <w:left w:val="none" w:sz="0" w:space="0" w:color="auto"/>
        <w:bottom w:val="none" w:sz="0" w:space="0" w:color="auto"/>
        <w:right w:val="none" w:sz="0" w:space="0" w:color="auto"/>
      </w:divBdr>
    </w:div>
    <w:div w:id="225144470">
      <w:bodyDiv w:val="1"/>
      <w:marLeft w:val="0"/>
      <w:marRight w:val="0"/>
      <w:marTop w:val="0"/>
      <w:marBottom w:val="0"/>
      <w:divBdr>
        <w:top w:val="none" w:sz="0" w:space="0" w:color="auto"/>
        <w:left w:val="none" w:sz="0" w:space="0" w:color="auto"/>
        <w:bottom w:val="none" w:sz="0" w:space="0" w:color="auto"/>
        <w:right w:val="none" w:sz="0" w:space="0" w:color="auto"/>
      </w:divBdr>
    </w:div>
    <w:div w:id="271253868">
      <w:bodyDiv w:val="1"/>
      <w:marLeft w:val="0"/>
      <w:marRight w:val="0"/>
      <w:marTop w:val="0"/>
      <w:marBottom w:val="0"/>
      <w:divBdr>
        <w:top w:val="none" w:sz="0" w:space="0" w:color="auto"/>
        <w:left w:val="none" w:sz="0" w:space="0" w:color="auto"/>
        <w:bottom w:val="none" w:sz="0" w:space="0" w:color="auto"/>
        <w:right w:val="none" w:sz="0" w:space="0" w:color="auto"/>
      </w:divBdr>
    </w:div>
    <w:div w:id="288164818">
      <w:bodyDiv w:val="1"/>
      <w:marLeft w:val="0"/>
      <w:marRight w:val="0"/>
      <w:marTop w:val="0"/>
      <w:marBottom w:val="0"/>
      <w:divBdr>
        <w:top w:val="none" w:sz="0" w:space="0" w:color="auto"/>
        <w:left w:val="none" w:sz="0" w:space="0" w:color="auto"/>
        <w:bottom w:val="none" w:sz="0" w:space="0" w:color="auto"/>
        <w:right w:val="none" w:sz="0" w:space="0" w:color="auto"/>
      </w:divBdr>
    </w:div>
    <w:div w:id="291904599">
      <w:bodyDiv w:val="1"/>
      <w:marLeft w:val="0"/>
      <w:marRight w:val="0"/>
      <w:marTop w:val="0"/>
      <w:marBottom w:val="0"/>
      <w:divBdr>
        <w:top w:val="none" w:sz="0" w:space="0" w:color="auto"/>
        <w:left w:val="none" w:sz="0" w:space="0" w:color="auto"/>
        <w:bottom w:val="none" w:sz="0" w:space="0" w:color="auto"/>
        <w:right w:val="none" w:sz="0" w:space="0" w:color="auto"/>
      </w:divBdr>
    </w:div>
    <w:div w:id="296880804">
      <w:bodyDiv w:val="1"/>
      <w:marLeft w:val="0"/>
      <w:marRight w:val="0"/>
      <w:marTop w:val="0"/>
      <w:marBottom w:val="0"/>
      <w:divBdr>
        <w:top w:val="none" w:sz="0" w:space="0" w:color="auto"/>
        <w:left w:val="none" w:sz="0" w:space="0" w:color="auto"/>
        <w:bottom w:val="none" w:sz="0" w:space="0" w:color="auto"/>
        <w:right w:val="none" w:sz="0" w:space="0" w:color="auto"/>
      </w:divBdr>
    </w:div>
    <w:div w:id="303631389">
      <w:bodyDiv w:val="1"/>
      <w:marLeft w:val="0"/>
      <w:marRight w:val="0"/>
      <w:marTop w:val="0"/>
      <w:marBottom w:val="0"/>
      <w:divBdr>
        <w:top w:val="none" w:sz="0" w:space="0" w:color="auto"/>
        <w:left w:val="none" w:sz="0" w:space="0" w:color="auto"/>
        <w:bottom w:val="none" w:sz="0" w:space="0" w:color="auto"/>
        <w:right w:val="none" w:sz="0" w:space="0" w:color="auto"/>
      </w:divBdr>
    </w:div>
    <w:div w:id="308245997">
      <w:bodyDiv w:val="1"/>
      <w:marLeft w:val="0"/>
      <w:marRight w:val="0"/>
      <w:marTop w:val="0"/>
      <w:marBottom w:val="0"/>
      <w:divBdr>
        <w:top w:val="none" w:sz="0" w:space="0" w:color="auto"/>
        <w:left w:val="none" w:sz="0" w:space="0" w:color="auto"/>
        <w:bottom w:val="none" w:sz="0" w:space="0" w:color="auto"/>
        <w:right w:val="none" w:sz="0" w:space="0" w:color="auto"/>
      </w:divBdr>
    </w:div>
    <w:div w:id="309672334">
      <w:bodyDiv w:val="1"/>
      <w:marLeft w:val="0"/>
      <w:marRight w:val="0"/>
      <w:marTop w:val="0"/>
      <w:marBottom w:val="0"/>
      <w:divBdr>
        <w:top w:val="none" w:sz="0" w:space="0" w:color="auto"/>
        <w:left w:val="none" w:sz="0" w:space="0" w:color="auto"/>
        <w:bottom w:val="none" w:sz="0" w:space="0" w:color="auto"/>
        <w:right w:val="none" w:sz="0" w:space="0" w:color="auto"/>
      </w:divBdr>
    </w:div>
    <w:div w:id="332881758">
      <w:bodyDiv w:val="1"/>
      <w:marLeft w:val="0"/>
      <w:marRight w:val="0"/>
      <w:marTop w:val="0"/>
      <w:marBottom w:val="0"/>
      <w:divBdr>
        <w:top w:val="none" w:sz="0" w:space="0" w:color="auto"/>
        <w:left w:val="none" w:sz="0" w:space="0" w:color="auto"/>
        <w:bottom w:val="none" w:sz="0" w:space="0" w:color="auto"/>
        <w:right w:val="none" w:sz="0" w:space="0" w:color="auto"/>
      </w:divBdr>
    </w:div>
    <w:div w:id="344946605">
      <w:bodyDiv w:val="1"/>
      <w:marLeft w:val="0"/>
      <w:marRight w:val="0"/>
      <w:marTop w:val="0"/>
      <w:marBottom w:val="0"/>
      <w:divBdr>
        <w:top w:val="none" w:sz="0" w:space="0" w:color="auto"/>
        <w:left w:val="none" w:sz="0" w:space="0" w:color="auto"/>
        <w:bottom w:val="none" w:sz="0" w:space="0" w:color="auto"/>
        <w:right w:val="none" w:sz="0" w:space="0" w:color="auto"/>
      </w:divBdr>
    </w:div>
    <w:div w:id="346172970">
      <w:bodyDiv w:val="1"/>
      <w:marLeft w:val="0"/>
      <w:marRight w:val="0"/>
      <w:marTop w:val="0"/>
      <w:marBottom w:val="0"/>
      <w:divBdr>
        <w:top w:val="none" w:sz="0" w:space="0" w:color="auto"/>
        <w:left w:val="none" w:sz="0" w:space="0" w:color="auto"/>
        <w:bottom w:val="none" w:sz="0" w:space="0" w:color="auto"/>
        <w:right w:val="none" w:sz="0" w:space="0" w:color="auto"/>
      </w:divBdr>
    </w:div>
    <w:div w:id="348068603">
      <w:bodyDiv w:val="1"/>
      <w:marLeft w:val="0"/>
      <w:marRight w:val="0"/>
      <w:marTop w:val="0"/>
      <w:marBottom w:val="0"/>
      <w:divBdr>
        <w:top w:val="none" w:sz="0" w:space="0" w:color="auto"/>
        <w:left w:val="none" w:sz="0" w:space="0" w:color="auto"/>
        <w:bottom w:val="none" w:sz="0" w:space="0" w:color="auto"/>
        <w:right w:val="none" w:sz="0" w:space="0" w:color="auto"/>
      </w:divBdr>
    </w:div>
    <w:div w:id="350034562">
      <w:bodyDiv w:val="1"/>
      <w:marLeft w:val="0"/>
      <w:marRight w:val="0"/>
      <w:marTop w:val="0"/>
      <w:marBottom w:val="0"/>
      <w:divBdr>
        <w:top w:val="none" w:sz="0" w:space="0" w:color="auto"/>
        <w:left w:val="none" w:sz="0" w:space="0" w:color="auto"/>
        <w:bottom w:val="none" w:sz="0" w:space="0" w:color="auto"/>
        <w:right w:val="none" w:sz="0" w:space="0" w:color="auto"/>
      </w:divBdr>
    </w:div>
    <w:div w:id="375466951">
      <w:bodyDiv w:val="1"/>
      <w:marLeft w:val="0"/>
      <w:marRight w:val="0"/>
      <w:marTop w:val="0"/>
      <w:marBottom w:val="0"/>
      <w:divBdr>
        <w:top w:val="none" w:sz="0" w:space="0" w:color="auto"/>
        <w:left w:val="none" w:sz="0" w:space="0" w:color="auto"/>
        <w:bottom w:val="none" w:sz="0" w:space="0" w:color="auto"/>
        <w:right w:val="none" w:sz="0" w:space="0" w:color="auto"/>
      </w:divBdr>
    </w:div>
    <w:div w:id="381907839">
      <w:bodyDiv w:val="1"/>
      <w:marLeft w:val="0"/>
      <w:marRight w:val="0"/>
      <w:marTop w:val="0"/>
      <w:marBottom w:val="0"/>
      <w:divBdr>
        <w:top w:val="none" w:sz="0" w:space="0" w:color="auto"/>
        <w:left w:val="none" w:sz="0" w:space="0" w:color="auto"/>
        <w:bottom w:val="none" w:sz="0" w:space="0" w:color="auto"/>
        <w:right w:val="none" w:sz="0" w:space="0" w:color="auto"/>
      </w:divBdr>
    </w:div>
    <w:div w:id="387656906">
      <w:bodyDiv w:val="1"/>
      <w:marLeft w:val="0"/>
      <w:marRight w:val="0"/>
      <w:marTop w:val="0"/>
      <w:marBottom w:val="0"/>
      <w:divBdr>
        <w:top w:val="none" w:sz="0" w:space="0" w:color="auto"/>
        <w:left w:val="none" w:sz="0" w:space="0" w:color="auto"/>
        <w:bottom w:val="none" w:sz="0" w:space="0" w:color="auto"/>
        <w:right w:val="none" w:sz="0" w:space="0" w:color="auto"/>
      </w:divBdr>
    </w:div>
    <w:div w:id="400174920">
      <w:bodyDiv w:val="1"/>
      <w:marLeft w:val="0"/>
      <w:marRight w:val="0"/>
      <w:marTop w:val="0"/>
      <w:marBottom w:val="0"/>
      <w:divBdr>
        <w:top w:val="none" w:sz="0" w:space="0" w:color="auto"/>
        <w:left w:val="none" w:sz="0" w:space="0" w:color="auto"/>
        <w:bottom w:val="none" w:sz="0" w:space="0" w:color="auto"/>
        <w:right w:val="none" w:sz="0" w:space="0" w:color="auto"/>
      </w:divBdr>
    </w:div>
    <w:div w:id="403602335">
      <w:bodyDiv w:val="1"/>
      <w:marLeft w:val="0"/>
      <w:marRight w:val="0"/>
      <w:marTop w:val="0"/>
      <w:marBottom w:val="0"/>
      <w:divBdr>
        <w:top w:val="none" w:sz="0" w:space="0" w:color="auto"/>
        <w:left w:val="none" w:sz="0" w:space="0" w:color="auto"/>
        <w:bottom w:val="none" w:sz="0" w:space="0" w:color="auto"/>
        <w:right w:val="none" w:sz="0" w:space="0" w:color="auto"/>
      </w:divBdr>
    </w:div>
    <w:div w:id="438373530">
      <w:bodyDiv w:val="1"/>
      <w:marLeft w:val="0"/>
      <w:marRight w:val="0"/>
      <w:marTop w:val="0"/>
      <w:marBottom w:val="0"/>
      <w:divBdr>
        <w:top w:val="none" w:sz="0" w:space="0" w:color="auto"/>
        <w:left w:val="none" w:sz="0" w:space="0" w:color="auto"/>
        <w:bottom w:val="none" w:sz="0" w:space="0" w:color="auto"/>
        <w:right w:val="none" w:sz="0" w:space="0" w:color="auto"/>
      </w:divBdr>
    </w:div>
    <w:div w:id="440032046">
      <w:bodyDiv w:val="1"/>
      <w:marLeft w:val="0"/>
      <w:marRight w:val="0"/>
      <w:marTop w:val="0"/>
      <w:marBottom w:val="0"/>
      <w:divBdr>
        <w:top w:val="none" w:sz="0" w:space="0" w:color="auto"/>
        <w:left w:val="none" w:sz="0" w:space="0" w:color="auto"/>
        <w:bottom w:val="none" w:sz="0" w:space="0" w:color="auto"/>
        <w:right w:val="none" w:sz="0" w:space="0" w:color="auto"/>
      </w:divBdr>
    </w:div>
    <w:div w:id="452940601">
      <w:bodyDiv w:val="1"/>
      <w:marLeft w:val="0"/>
      <w:marRight w:val="0"/>
      <w:marTop w:val="0"/>
      <w:marBottom w:val="0"/>
      <w:divBdr>
        <w:top w:val="none" w:sz="0" w:space="0" w:color="auto"/>
        <w:left w:val="none" w:sz="0" w:space="0" w:color="auto"/>
        <w:bottom w:val="none" w:sz="0" w:space="0" w:color="auto"/>
        <w:right w:val="none" w:sz="0" w:space="0" w:color="auto"/>
      </w:divBdr>
    </w:div>
    <w:div w:id="481196048">
      <w:bodyDiv w:val="1"/>
      <w:marLeft w:val="0"/>
      <w:marRight w:val="0"/>
      <w:marTop w:val="0"/>
      <w:marBottom w:val="0"/>
      <w:divBdr>
        <w:top w:val="none" w:sz="0" w:space="0" w:color="auto"/>
        <w:left w:val="none" w:sz="0" w:space="0" w:color="auto"/>
        <w:bottom w:val="none" w:sz="0" w:space="0" w:color="auto"/>
        <w:right w:val="none" w:sz="0" w:space="0" w:color="auto"/>
      </w:divBdr>
    </w:div>
    <w:div w:id="504055204">
      <w:bodyDiv w:val="1"/>
      <w:marLeft w:val="0"/>
      <w:marRight w:val="0"/>
      <w:marTop w:val="0"/>
      <w:marBottom w:val="0"/>
      <w:divBdr>
        <w:top w:val="none" w:sz="0" w:space="0" w:color="auto"/>
        <w:left w:val="none" w:sz="0" w:space="0" w:color="auto"/>
        <w:bottom w:val="none" w:sz="0" w:space="0" w:color="auto"/>
        <w:right w:val="none" w:sz="0" w:space="0" w:color="auto"/>
      </w:divBdr>
    </w:div>
    <w:div w:id="525607701">
      <w:bodyDiv w:val="1"/>
      <w:marLeft w:val="0"/>
      <w:marRight w:val="0"/>
      <w:marTop w:val="0"/>
      <w:marBottom w:val="0"/>
      <w:divBdr>
        <w:top w:val="none" w:sz="0" w:space="0" w:color="auto"/>
        <w:left w:val="none" w:sz="0" w:space="0" w:color="auto"/>
        <w:bottom w:val="none" w:sz="0" w:space="0" w:color="auto"/>
        <w:right w:val="none" w:sz="0" w:space="0" w:color="auto"/>
      </w:divBdr>
    </w:div>
    <w:div w:id="528564374">
      <w:bodyDiv w:val="1"/>
      <w:marLeft w:val="0"/>
      <w:marRight w:val="0"/>
      <w:marTop w:val="0"/>
      <w:marBottom w:val="0"/>
      <w:divBdr>
        <w:top w:val="none" w:sz="0" w:space="0" w:color="auto"/>
        <w:left w:val="none" w:sz="0" w:space="0" w:color="auto"/>
        <w:bottom w:val="none" w:sz="0" w:space="0" w:color="auto"/>
        <w:right w:val="none" w:sz="0" w:space="0" w:color="auto"/>
      </w:divBdr>
    </w:div>
    <w:div w:id="545727527">
      <w:bodyDiv w:val="1"/>
      <w:marLeft w:val="0"/>
      <w:marRight w:val="0"/>
      <w:marTop w:val="0"/>
      <w:marBottom w:val="0"/>
      <w:divBdr>
        <w:top w:val="none" w:sz="0" w:space="0" w:color="auto"/>
        <w:left w:val="none" w:sz="0" w:space="0" w:color="auto"/>
        <w:bottom w:val="none" w:sz="0" w:space="0" w:color="auto"/>
        <w:right w:val="none" w:sz="0" w:space="0" w:color="auto"/>
      </w:divBdr>
    </w:div>
    <w:div w:id="577135684">
      <w:bodyDiv w:val="1"/>
      <w:marLeft w:val="0"/>
      <w:marRight w:val="0"/>
      <w:marTop w:val="0"/>
      <w:marBottom w:val="0"/>
      <w:divBdr>
        <w:top w:val="none" w:sz="0" w:space="0" w:color="auto"/>
        <w:left w:val="none" w:sz="0" w:space="0" w:color="auto"/>
        <w:bottom w:val="none" w:sz="0" w:space="0" w:color="auto"/>
        <w:right w:val="none" w:sz="0" w:space="0" w:color="auto"/>
      </w:divBdr>
    </w:div>
    <w:div w:id="581723639">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0093627">
      <w:bodyDiv w:val="1"/>
      <w:marLeft w:val="0"/>
      <w:marRight w:val="0"/>
      <w:marTop w:val="0"/>
      <w:marBottom w:val="0"/>
      <w:divBdr>
        <w:top w:val="none" w:sz="0" w:space="0" w:color="auto"/>
        <w:left w:val="none" w:sz="0" w:space="0" w:color="auto"/>
        <w:bottom w:val="none" w:sz="0" w:space="0" w:color="auto"/>
        <w:right w:val="none" w:sz="0" w:space="0" w:color="auto"/>
      </w:divBdr>
    </w:div>
    <w:div w:id="654189763">
      <w:bodyDiv w:val="1"/>
      <w:marLeft w:val="0"/>
      <w:marRight w:val="0"/>
      <w:marTop w:val="0"/>
      <w:marBottom w:val="0"/>
      <w:divBdr>
        <w:top w:val="none" w:sz="0" w:space="0" w:color="auto"/>
        <w:left w:val="none" w:sz="0" w:space="0" w:color="auto"/>
        <w:bottom w:val="none" w:sz="0" w:space="0" w:color="auto"/>
        <w:right w:val="none" w:sz="0" w:space="0" w:color="auto"/>
      </w:divBdr>
    </w:div>
    <w:div w:id="659965830">
      <w:bodyDiv w:val="1"/>
      <w:marLeft w:val="0"/>
      <w:marRight w:val="0"/>
      <w:marTop w:val="0"/>
      <w:marBottom w:val="0"/>
      <w:divBdr>
        <w:top w:val="none" w:sz="0" w:space="0" w:color="auto"/>
        <w:left w:val="none" w:sz="0" w:space="0" w:color="auto"/>
        <w:bottom w:val="none" w:sz="0" w:space="0" w:color="auto"/>
        <w:right w:val="none" w:sz="0" w:space="0" w:color="auto"/>
      </w:divBdr>
    </w:div>
    <w:div w:id="666831984">
      <w:bodyDiv w:val="1"/>
      <w:marLeft w:val="0"/>
      <w:marRight w:val="0"/>
      <w:marTop w:val="0"/>
      <w:marBottom w:val="0"/>
      <w:divBdr>
        <w:top w:val="none" w:sz="0" w:space="0" w:color="auto"/>
        <w:left w:val="none" w:sz="0" w:space="0" w:color="auto"/>
        <w:bottom w:val="none" w:sz="0" w:space="0" w:color="auto"/>
        <w:right w:val="none" w:sz="0" w:space="0" w:color="auto"/>
      </w:divBdr>
    </w:div>
    <w:div w:id="709039383">
      <w:bodyDiv w:val="1"/>
      <w:marLeft w:val="0"/>
      <w:marRight w:val="0"/>
      <w:marTop w:val="0"/>
      <w:marBottom w:val="0"/>
      <w:divBdr>
        <w:top w:val="none" w:sz="0" w:space="0" w:color="auto"/>
        <w:left w:val="none" w:sz="0" w:space="0" w:color="auto"/>
        <w:bottom w:val="none" w:sz="0" w:space="0" w:color="auto"/>
        <w:right w:val="none" w:sz="0" w:space="0" w:color="auto"/>
      </w:divBdr>
    </w:div>
    <w:div w:id="736367056">
      <w:bodyDiv w:val="1"/>
      <w:marLeft w:val="0"/>
      <w:marRight w:val="0"/>
      <w:marTop w:val="0"/>
      <w:marBottom w:val="0"/>
      <w:divBdr>
        <w:top w:val="none" w:sz="0" w:space="0" w:color="auto"/>
        <w:left w:val="none" w:sz="0" w:space="0" w:color="auto"/>
        <w:bottom w:val="none" w:sz="0" w:space="0" w:color="auto"/>
        <w:right w:val="none" w:sz="0" w:space="0" w:color="auto"/>
      </w:divBdr>
    </w:div>
    <w:div w:id="742727645">
      <w:bodyDiv w:val="1"/>
      <w:marLeft w:val="0"/>
      <w:marRight w:val="0"/>
      <w:marTop w:val="0"/>
      <w:marBottom w:val="0"/>
      <w:divBdr>
        <w:top w:val="none" w:sz="0" w:space="0" w:color="auto"/>
        <w:left w:val="none" w:sz="0" w:space="0" w:color="auto"/>
        <w:bottom w:val="none" w:sz="0" w:space="0" w:color="auto"/>
        <w:right w:val="none" w:sz="0" w:space="0" w:color="auto"/>
      </w:divBdr>
    </w:div>
    <w:div w:id="793714637">
      <w:bodyDiv w:val="1"/>
      <w:marLeft w:val="0"/>
      <w:marRight w:val="0"/>
      <w:marTop w:val="0"/>
      <w:marBottom w:val="0"/>
      <w:divBdr>
        <w:top w:val="none" w:sz="0" w:space="0" w:color="auto"/>
        <w:left w:val="none" w:sz="0" w:space="0" w:color="auto"/>
        <w:bottom w:val="none" w:sz="0" w:space="0" w:color="auto"/>
        <w:right w:val="none" w:sz="0" w:space="0" w:color="auto"/>
      </w:divBdr>
    </w:div>
    <w:div w:id="801383062">
      <w:bodyDiv w:val="1"/>
      <w:marLeft w:val="0"/>
      <w:marRight w:val="0"/>
      <w:marTop w:val="0"/>
      <w:marBottom w:val="0"/>
      <w:divBdr>
        <w:top w:val="none" w:sz="0" w:space="0" w:color="auto"/>
        <w:left w:val="none" w:sz="0" w:space="0" w:color="auto"/>
        <w:bottom w:val="none" w:sz="0" w:space="0" w:color="auto"/>
        <w:right w:val="none" w:sz="0" w:space="0" w:color="auto"/>
      </w:divBdr>
    </w:div>
    <w:div w:id="805270737">
      <w:bodyDiv w:val="1"/>
      <w:marLeft w:val="0"/>
      <w:marRight w:val="0"/>
      <w:marTop w:val="0"/>
      <w:marBottom w:val="0"/>
      <w:divBdr>
        <w:top w:val="none" w:sz="0" w:space="0" w:color="auto"/>
        <w:left w:val="none" w:sz="0" w:space="0" w:color="auto"/>
        <w:bottom w:val="none" w:sz="0" w:space="0" w:color="auto"/>
        <w:right w:val="none" w:sz="0" w:space="0" w:color="auto"/>
      </w:divBdr>
    </w:div>
    <w:div w:id="810949582">
      <w:bodyDiv w:val="1"/>
      <w:marLeft w:val="0"/>
      <w:marRight w:val="0"/>
      <w:marTop w:val="0"/>
      <w:marBottom w:val="0"/>
      <w:divBdr>
        <w:top w:val="none" w:sz="0" w:space="0" w:color="auto"/>
        <w:left w:val="none" w:sz="0" w:space="0" w:color="auto"/>
        <w:bottom w:val="none" w:sz="0" w:space="0" w:color="auto"/>
        <w:right w:val="none" w:sz="0" w:space="0" w:color="auto"/>
      </w:divBdr>
    </w:div>
    <w:div w:id="817111917">
      <w:bodyDiv w:val="1"/>
      <w:marLeft w:val="0"/>
      <w:marRight w:val="0"/>
      <w:marTop w:val="0"/>
      <w:marBottom w:val="0"/>
      <w:divBdr>
        <w:top w:val="none" w:sz="0" w:space="0" w:color="auto"/>
        <w:left w:val="none" w:sz="0" w:space="0" w:color="auto"/>
        <w:bottom w:val="none" w:sz="0" w:space="0" w:color="auto"/>
        <w:right w:val="none" w:sz="0" w:space="0" w:color="auto"/>
      </w:divBdr>
    </w:div>
    <w:div w:id="822084152">
      <w:bodyDiv w:val="1"/>
      <w:marLeft w:val="0"/>
      <w:marRight w:val="0"/>
      <w:marTop w:val="0"/>
      <w:marBottom w:val="0"/>
      <w:divBdr>
        <w:top w:val="none" w:sz="0" w:space="0" w:color="auto"/>
        <w:left w:val="none" w:sz="0" w:space="0" w:color="auto"/>
        <w:bottom w:val="none" w:sz="0" w:space="0" w:color="auto"/>
        <w:right w:val="none" w:sz="0" w:space="0" w:color="auto"/>
      </w:divBdr>
    </w:div>
    <w:div w:id="828059784">
      <w:bodyDiv w:val="1"/>
      <w:marLeft w:val="0"/>
      <w:marRight w:val="0"/>
      <w:marTop w:val="0"/>
      <w:marBottom w:val="0"/>
      <w:divBdr>
        <w:top w:val="none" w:sz="0" w:space="0" w:color="auto"/>
        <w:left w:val="none" w:sz="0" w:space="0" w:color="auto"/>
        <w:bottom w:val="none" w:sz="0" w:space="0" w:color="auto"/>
        <w:right w:val="none" w:sz="0" w:space="0" w:color="auto"/>
      </w:divBdr>
    </w:div>
    <w:div w:id="829565513">
      <w:bodyDiv w:val="1"/>
      <w:marLeft w:val="0"/>
      <w:marRight w:val="0"/>
      <w:marTop w:val="0"/>
      <w:marBottom w:val="0"/>
      <w:divBdr>
        <w:top w:val="none" w:sz="0" w:space="0" w:color="auto"/>
        <w:left w:val="none" w:sz="0" w:space="0" w:color="auto"/>
        <w:bottom w:val="none" w:sz="0" w:space="0" w:color="auto"/>
        <w:right w:val="none" w:sz="0" w:space="0" w:color="auto"/>
      </w:divBdr>
    </w:div>
    <w:div w:id="861865659">
      <w:bodyDiv w:val="1"/>
      <w:marLeft w:val="0"/>
      <w:marRight w:val="0"/>
      <w:marTop w:val="0"/>
      <w:marBottom w:val="0"/>
      <w:divBdr>
        <w:top w:val="none" w:sz="0" w:space="0" w:color="auto"/>
        <w:left w:val="none" w:sz="0" w:space="0" w:color="auto"/>
        <w:bottom w:val="none" w:sz="0" w:space="0" w:color="auto"/>
        <w:right w:val="none" w:sz="0" w:space="0" w:color="auto"/>
      </w:divBdr>
    </w:div>
    <w:div w:id="861936725">
      <w:bodyDiv w:val="1"/>
      <w:marLeft w:val="0"/>
      <w:marRight w:val="0"/>
      <w:marTop w:val="0"/>
      <w:marBottom w:val="0"/>
      <w:divBdr>
        <w:top w:val="none" w:sz="0" w:space="0" w:color="auto"/>
        <w:left w:val="none" w:sz="0" w:space="0" w:color="auto"/>
        <w:bottom w:val="none" w:sz="0" w:space="0" w:color="auto"/>
        <w:right w:val="none" w:sz="0" w:space="0" w:color="auto"/>
      </w:divBdr>
    </w:div>
    <w:div w:id="864363129">
      <w:bodyDiv w:val="1"/>
      <w:marLeft w:val="0"/>
      <w:marRight w:val="0"/>
      <w:marTop w:val="0"/>
      <w:marBottom w:val="0"/>
      <w:divBdr>
        <w:top w:val="none" w:sz="0" w:space="0" w:color="auto"/>
        <w:left w:val="none" w:sz="0" w:space="0" w:color="auto"/>
        <w:bottom w:val="none" w:sz="0" w:space="0" w:color="auto"/>
        <w:right w:val="none" w:sz="0" w:space="0" w:color="auto"/>
      </w:divBdr>
    </w:div>
    <w:div w:id="869418360">
      <w:bodyDiv w:val="1"/>
      <w:marLeft w:val="0"/>
      <w:marRight w:val="0"/>
      <w:marTop w:val="0"/>
      <w:marBottom w:val="0"/>
      <w:divBdr>
        <w:top w:val="none" w:sz="0" w:space="0" w:color="auto"/>
        <w:left w:val="none" w:sz="0" w:space="0" w:color="auto"/>
        <w:bottom w:val="none" w:sz="0" w:space="0" w:color="auto"/>
        <w:right w:val="none" w:sz="0" w:space="0" w:color="auto"/>
      </w:divBdr>
    </w:div>
    <w:div w:id="870849114">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917834103">
      <w:bodyDiv w:val="1"/>
      <w:marLeft w:val="0"/>
      <w:marRight w:val="0"/>
      <w:marTop w:val="0"/>
      <w:marBottom w:val="0"/>
      <w:divBdr>
        <w:top w:val="none" w:sz="0" w:space="0" w:color="auto"/>
        <w:left w:val="none" w:sz="0" w:space="0" w:color="auto"/>
        <w:bottom w:val="none" w:sz="0" w:space="0" w:color="auto"/>
        <w:right w:val="none" w:sz="0" w:space="0" w:color="auto"/>
      </w:divBdr>
    </w:div>
    <w:div w:id="923610926">
      <w:bodyDiv w:val="1"/>
      <w:marLeft w:val="0"/>
      <w:marRight w:val="0"/>
      <w:marTop w:val="0"/>
      <w:marBottom w:val="0"/>
      <w:divBdr>
        <w:top w:val="none" w:sz="0" w:space="0" w:color="auto"/>
        <w:left w:val="none" w:sz="0" w:space="0" w:color="auto"/>
        <w:bottom w:val="none" w:sz="0" w:space="0" w:color="auto"/>
        <w:right w:val="none" w:sz="0" w:space="0" w:color="auto"/>
      </w:divBdr>
    </w:div>
    <w:div w:id="930774198">
      <w:bodyDiv w:val="1"/>
      <w:marLeft w:val="0"/>
      <w:marRight w:val="0"/>
      <w:marTop w:val="0"/>
      <w:marBottom w:val="0"/>
      <w:divBdr>
        <w:top w:val="none" w:sz="0" w:space="0" w:color="auto"/>
        <w:left w:val="none" w:sz="0" w:space="0" w:color="auto"/>
        <w:bottom w:val="none" w:sz="0" w:space="0" w:color="auto"/>
        <w:right w:val="none" w:sz="0" w:space="0" w:color="auto"/>
      </w:divBdr>
    </w:div>
    <w:div w:id="937755241">
      <w:bodyDiv w:val="1"/>
      <w:marLeft w:val="0"/>
      <w:marRight w:val="0"/>
      <w:marTop w:val="0"/>
      <w:marBottom w:val="0"/>
      <w:divBdr>
        <w:top w:val="none" w:sz="0" w:space="0" w:color="auto"/>
        <w:left w:val="none" w:sz="0" w:space="0" w:color="auto"/>
        <w:bottom w:val="none" w:sz="0" w:space="0" w:color="auto"/>
        <w:right w:val="none" w:sz="0" w:space="0" w:color="auto"/>
      </w:divBdr>
    </w:div>
    <w:div w:id="943918768">
      <w:bodyDiv w:val="1"/>
      <w:marLeft w:val="0"/>
      <w:marRight w:val="0"/>
      <w:marTop w:val="0"/>
      <w:marBottom w:val="0"/>
      <w:divBdr>
        <w:top w:val="none" w:sz="0" w:space="0" w:color="auto"/>
        <w:left w:val="none" w:sz="0" w:space="0" w:color="auto"/>
        <w:bottom w:val="none" w:sz="0" w:space="0" w:color="auto"/>
        <w:right w:val="none" w:sz="0" w:space="0" w:color="auto"/>
      </w:divBdr>
    </w:div>
    <w:div w:id="975260346">
      <w:bodyDiv w:val="1"/>
      <w:marLeft w:val="0"/>
      <w:marRight w:val="0"/>
      <w:marTop w:val="0"/>
      <w:marBottom w:val="0"/>
      <w:divBdr>
        <w:top w:val="none" w:sz="0" w:space="0" w:color="auto"/>
        <w:left w:val="none" w:sz="0" w:space="0" w:color="auto"/>
        <w:bottom w:val="none" w:sz="0" w:space="0" w:color="auto"/>
        <w:right w:val="none" w:sz="0" w:space="0" w:color="auto"/>
      </w:divBdr>
    </w:div>
    <w:div w:id="976956084">
      <w:bodyDiv w:val="1"/>
      <w:marLeft w:val="0"/>
      <w:marRight w:val="0"/>
      <w:marTop w:val="0"/>
      <w:marBottom w:val="0"/>
      <w:divBdr>
        <w:top w:val="none" w:sz="0" w:space="0" w:color="auto"/>
        <w:left w:val="none" w:sz="0" w:space="0" w:color="auto"/>
        <w:bottom w:val="none" w:sz="0" w:space="0" w:color="auto"/>
        <w:right w:val="none" w:sz="0" w:space="0" w:color="auto"/>
      </w:divBdr>
    </w:div>
    <w:div w:id="983126349">
      <w:bodyDiv w:val="1"/>
      <w:marLeft w:val="0"/>
      <w:marRight w:val="0"/>
      <w:marTop w:val="0"/>
      <w:marBottom w:val="0"/>
      <w:divBdr>
        <w:top w:val="none" w:sz="0" w:space="0" w:color="auto"/>
        <w:left w:val="none" w:sz="0" w:space="0" w:color="auto"/>
        <w:bottom w:val="none" w:sz="0" w:space="0" w:color="auto"/>
        <w:right w:val="none" w:sz="0" w:space="0" w:color="auto"/>
      </w:divBdr>
    </w:div>
    <w:div w:id="990522525">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07564127">
      <w:bodyDiv w:val="1"/>
      <w:marLeft w:val="0"/>
      <w:marRight w:val="0"/>
      <w:marTop w:val="0"/>
      <w:marBottom w:val="0"/>
      <w:divBdr>
        <w:top w:val="none" w:sz="0" w:space="0" w:color="auto"/>
        <w:left w:val="none" w:sz="0" w:space="0" w:color="auto"/>
        <w:bottom w:val="none" w:sz="0" w:space="0" w:color="auto"/>
        <w:right w:val="none" w:sz="0" w:space="0" w:color="auto"/>
      </w:divBdr>
    </w:div>
    <w:div w:id="1035883333">
      <w:bodyDiv w:val="1"/>
      <w:marLeft w:val="0"/>
      <w:marRight w:val="0"/>
      <w:marTop w:val="0"/>
      <w:marBottom w:val="0"/>
      <w:divBdr>
        <w:top w:val="none" w:sz="0" w:space="0" w:color="auto"/>
        <w:left w:val="none" w:sz="0" w:space="0" w:color="auto"/>
        <w:bottom w:val="none" w:sz="0" w:space="0" w:color="auto"/>
        <w:right w:val="none" w:sz="0" w:space="0" w:color="auto"/>
      </w:divBdr>
    </w:div>
    <w:div w:id="1044521452">
      <w:bodyDiv w:val="1"/>
      <w:marLeft w:val="0"/>
      <w:marRight w:val="0"/>
      <w:marTop w:val="0"/>
      <w:marBottom w:val="0"/>
      <w:divBdr>
        <w:top w:val="none" w:sz="0" w:space="0" w:color="auto"/>
        <w:left w:val="none" w:sz="0" w:space="0" w:color="auto"/>
        <w:bottom w:val="none" w:sz="0" w:space="0" w:color="auto"/>
        <w:right w:val="none" w:sz="0" w:space="0" w:color="auto"/>
      </w:divBdr>
    </w:div>
    <w:div w:id="1050106657">
      <w:bodyDiv w:val="1"/>
      <w:marLeft w:val="0"/>
      <w:marRight w:val="0"/>
      <w:marTop w:val="0"/>
      <w:marBottom w:val="0"/>
      <w:divBdr>
        <w:top w:val="none" w:sz="0" w:space="0" w:color="auto"/>
        <w:left w:val="none" w:sz="0" w:space="0" w:color="auto"/>
        <w:bottom w:val="none" w:sz="0" w:space="0" w:color="auto"/>
        <w:right w:val="none" w:sz="0" w:space="0" w:color="auto"/>
      </w:divBdr>
    </w:div>
    <w:div w:id="1054306326">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074549554">
      <w:bodyDiv w:val="1"/>
      <w:marLeft w:val="0"/>
      <w:marRight w:val="0"/>
      <w:marTop w:val="0"/>
      <w:marBottom w:val="0"/>
      <w:divBdr>
        <w:top w:val="none" w:sz="0" w:space="0" w:color="auto"/>
        <w:left w:val="none" w:sz="0" w:space="0" w:color="auto"/>
        <w:bottom w:val="none" w:sz="0" w:space="0" w:color="auto"/>
        <w:right w:val="none" w:sz="0" w:space="0" w:color="auto"/>
      </w:divBdr>
    </w:div>
    <w:div w:id="1076325348">
      <w:bodyDiv w:val="1"/>
      <w:marLeft w:val="0"/>
      <w:marRight w:val="0"/>
      <w:marTop w:val="0"/>
      <w:marBottom w:val="0"/>
      <w:divBdr>
        <w:top w:val="none" w:sz="0" w:space="0" w:color="auto"/>
        <w:left w:val="none" w:sz="0" w:space="0" w:color="auto"/>
        <w:bottom w:val="none" w:sz="0" w:space="0" w:color="auto"/>
        <w:right w:val="none" w:sz="0" w:space="0" w:color="auto"/>
      </w:divBdr>
    </w:div>
    <w:div w:id="1079404535">
      <w:bodyDiv w:val="1"/>
      <w:marLeft w:val="0"/>
      <w:marRight w:val="0"/>
      <w:marTop w:val="0"/>
      <w:marBottom w:val="0"/>
      <w:divBdr>
        <w:top w:val="none" w:sz="0" w:space="0" w:color="auto"/>
        <w:left w:val="none" w:sz="0" w:space="0" w:color="auto"/>
        <w:bottom w:val="none" w:sz="0" w:space="0" w:color="auto"/>
        <w:right w:val="none" w:sz="0" w:space="0" w:color="auto"/>
      </w:divBdr>
    </w:div>
    <w:div w:id="1108039976">
      <w:bodyDiv w:val="1"/>
      <w:marLeft w:val="0"/>
      <w:marRight w:val="0"/>
      <w:marTop w:val="0"/>
      <w:marBottom w:val="0"/>
      <w:divBdr>
        <w:top w:val="none" w:sz="0" w:space="0" w:color="auto"/>
        <w:left w:val="none" w:sz="0" w:space="0" w:color="auto"/>
        <w:bottom w:val="none" w:sz="0" w:space="0" w:color="auto"/>
        <w:right w:val="none" w:sz="0" w:space="0" w:color="auto"/>
      </w:divBdr>
    </w:div>
    <w:div w:id="1116094357">
      <w:bodyDiv w:val="1"/>
      <w:marLeft w:val="0"/>
      <w:marRight w:val="0"/>
      <w:marTop w:val="0"/>
      <w:marBottom w:val="0"/>
      <w:divBdr>
        <w:top w:val="none" w:sz="0" w:space="0" w:color="auto"/>
        <w:left w:val="none" w:sz="0" w:space="0" w:color="auto"/>
        <w:bottom w:val="none" w:sz="0" w:space="0" w:color="auto"/>
        <w:right w:val="none" w:sz="0" w:space="0" w:color="auto"/>
      </w:divBdr>
    </w:div>
    <w:div w:id="1129932358">
      <w:bodyDiv w:val="1"/>
      <w:marLeft w:val="0"/>
      <w:marRight w:val="0"/>
      <w:marTop w:val="0"/>
      <w:marBottom w:val="0"/>
      <w:divBdr>
        <w:top w:val="none" w:sz="0" w:space="0" w:color="auto"/>
        <w:left w:val="none" w:sz="0" w:space="0" w:color="auto"/>
        <w:bottom w:val="none" w:sz="0" w:space="0" w:color="auto"/>
        <w:right w:val="none" w:sz="0" w:space="0" w:color="auto"/>
      </w:divBdr>
    </w:div>
    <w:div w:id="1133592864">
      <w:bodyDiv w:val="1"/>
      <w:marLeft w:val="0"/>
      <w:marRight w:val="0"/>
      <w:marTop w:val="0"/>
      <w:marBottom w:val="0"/>
      <w:divBdr>
        <w:top w:val="none" w:sz="0" w:space="0" w:color="auto"/>
        <w:left w:val="none" w:sz="0" w:space="0" w:color="auto"/>
        <w:bottom w:val="none" w:sz="0" w:space="0" w:color="auto"/>
        <w:right w:val="none" w:sz="0" w:space="0" w:color="auto"/>
      </w:divBdr>
    </w:div>
    <w:div w:id="1141381157">
      <w:bodyDiv w:val="1"/>
      <w:marLeft w:val="0"/>
      <w:marRight w:val="0"/>
      <w:marTop w:val="0"/>
      <w:marBottom w:val="0"/>
      <w:divBdr>
        <w:top w:val="none" w:sz="0" w:space="0" w:color="auto"/>
        <w:left w:val="none" w:sz="0" w:space="0" w:color="auto"/>
        <w:bottom w:val="none" w:sz="0" w:space="0" w:color="auto"/>
        <w:right w:val="none" w:sz="0" w:space="0" w:color="auto"/>
      </w:divBdr>
    </w:div>
    <w:div w:id="1168137069">
      <w:bodyDiv w:val="1"/>
      <w:marLeft w:val="0"/>
      <w:marRight w:val="0"/>
      <w:marTop w:val="0"/>
      <w:marBottom w:val="0"/>
      <w:divBdr>
        <w:top w:val="none" w:sz="0" w:space="0" w:color="auto"/>
        <w:left w:val="none" w:sz="0" w:space="0" w:color="auto"/>
        <w:bottom w:val="none" w:sz="0" w:space="0" w:color="auto"/>
        <w:right w:val="none" w:sz="0" w:space="0" w:color="auto"/>
      </w:divBdr>
    </w:div>
    <w:div w:id="1175264073">
      <w:bodyDiv w:val="1"/>
      <w:marLeft w:val="0"/>
      <w:marRight w:val="0"/>
      <w:marTop w:val="0"/>
      <w:marBottom w:val="0"/>
      <w:divBdr>
        <w:top w:val="none" w:sz="0" w:space="0" w:color="auto"/>
        <w:left w:val="none" w:sz="0" w:space="0" w:color="auto"/>
        <w:bottom w:val="none" w:sz="0" w:space="0" w:color="auto"/>
        <w:right w:val="none" w:sz="0" w:space="0" w:color="auto"/>
      </w:divBdr>
    </w:div>
    <w:div w:id="1175609443">
      <w:bodyDiv w:val="1"/>
      <w:marLeft w:val="0"/>
      <w:marRight w:val="0"/>
      <w:marTop w:val="0"/>
      <w:marBottom w:val="0"/>
      <w:divBdr>
        <w:top w:val="none" w:sz="0" w:space="0" w:color="auto"/>
        <w:left w:val="none" w:sz="0" w:space="0" w:color="auto"/>
        <w:bottom w:val="none" w:sz="0" w:space="0" w:color="auto"/>
        <w:right w:val="none" w:sz="0" w:space="0" w:color="auto"/>
      </w:divBdr>
    </w:div>
    <w:div w:id="1183133394">
      <w:bodyDiv w:val="1"/>
      <w:marLeft w:val="0"/>
      <w:marRight w:val="0"/>
      <w:marTop w:val="0"/>
      <w:marBottom w:val="0"/>
      <w:divBdr>
        <w:top w:val="none" w:sz="0" w:space="0" w:color="auto"/>
        <w:left w:val="none" w:sz="0" w:space="0" w:color="auto"/>
        <w:bottom w:val="none" w:sz="0" w:space="0" w:color="auto"/>
        <w:right w:val="none" w:sz="0" w:space="0" w:color="auto"/>
      </w:divBdr>
    </w:div>
    <w:div w:id="1185246504">
      <w:bodyDiv w:val="1"/>
      <w:marLeft w:val="0"/>
      <w:marRight w:val="0"/>
      <w:marTop w:val="0"/>
      <w:marBottom w:val="0"/>
      <w:divBdr>
        <w:top w:val="none" w:sz="0" w:space="0" w:color="auto"/>
        <w:left w:val="none" w:sz="0" w:space="0" w:color="auto"/>
        <w:bottom w:val="none" w:sz="0" w:space="0" w:color="auto"/>
        <w:right w:val="none" w:sz="0" w:space="0" w:color="auto"/>
      </w:divBdr>
    </w:div>
    <w:div w:id="1190488742">
      <w:bodyDiv w:val="1"/>
      <w:marLeft w:val="0"/>
      <w:marRight w:val="0"/>
      <w:marTop w:val="0"/>
      <w:marBottom w:val="0"/>
      <w:divBdr>
        <w:top w:val="none" w:sz="0" w:space="0" w:color="auto"/>
        <w:left w:val="none" w:sz="0" w:space="0" w:color="auto"/>
        <w:bottom w:val="none" w:sz="0" w:space="0" w:color="auto"/>
        <w:right w:val="none" w:sz="0" w:space="0" w:color="auto"/>
      </w:divBdr>
    </w:div>
    <w:div w:id="1195074380">
      <w:bodyDiv w:val="1"/>
      <w:marLeft w:val="0"/>
      <w:marRight w:val="0"/>
      <w:marTop w:val="0"/>
      <w:marBottom w:val="0"/>
      <w:divBdr>
        <w:top w:val="none" w:sz="0" w:space="0" w:color="auto"/>
        <w:left w:val="none" w:sz="0" w:space="0" w:color="auto"/>
        <w:bottom w:val="none" w:sz="0" w:space="0" w:color="auto"/>
        <w:right w:val="none" w:sz="0" w:space="0" w:color="auto"/>
      </w:divBdr>
    </w:div>
    <w:div w:id="1200049354">
      <w:bodyDiv w:val="1"/>
      <w:marLeft w:val="0"/>
      <w:marRight w:val="0"/>
      <w:marTop w:val="0"/>
      <w:marBottom w:val="0"/>
      <w:divBdr>
        <w:top w:val="none" w:sz="0" w:space="0" w:color="auto"/>
        <w:left w:val="none" w:sz="0" w:space="0" w:color="auto"/>
        <w:bottom w:val="none" w:sz="0" w:space="0" w:color="auto"/>
        <w:right w:val="none" w:sz="0" w:space="0" w:color="auto"/>
      </w:divBdr>
    </w:div>
    <w:div w:id="1237400319">
      <w:bodyDiv w:val="1"/>
      <w:marLeft w:val="0"/>
      <w:marRight w:val="0"/>
      <w:marTop w:val="0"/>
      <w:marBottom w:val="0"/>
      <w:divBdr>
        <w:top w:val="none" w:sz="0" w:space="0" w:color="auto"/>
        <w:left w:val="none" w:sz="0" w:space="0" w:color="auto"/>
        <w:bottom w:val="none" w:sz="0" w:space="0" w:color="auto"/>
        <w:right w:val="none" w:sz="0" w:space="0" w:color="auto"/>
      </w:divBdr>
    </w:div>
    <w:div w:id="1241674724">
      <w:bodyDiv w:val="1"/>
      <w:marLeft w:val="0"/>
      <w:marRight w:val="0"/>
      <w:marTop w:val="0"/>
      <w:marBottom w:val="0"/>
      <w:divBdr>
        <w:top w:val="none" w:sz="0" w:space="0" w:color="auto"/>
        <w:left w:val="none" w:sz="0" w:space="0" w:color="auto"/>
        <w:bottom w:val="none" w:sz="0" w:space="0" w:color="auto"/>
        <w:right w:val="none" w:sz="0" w:space="0" w:color="auto"/>
      </w:divBdr>
    </w:div>
    <w:div w:id="1292902255">
      <w:bodyDiv w:val="1"/>
      <w:marLeft w:val="0"/>
      <w:marRight w:val="0"/>
      <w:marTop w:val="0"/>
      <w:marBottom w:val="0"/>
      <w:divBdr>
        <w:top w:val="none" w:sz="0" w:space="0" w:color="auto"/>
        <w:left w:val="none" w:sz="0" w:space="0" w:color="auto"/>
        <w:bottom w:val="none" w:sz="0" w:space="0" w:color="auto"/>
        <w:right w:val="none" w:sz="0" w:space="0" w:color="auto"/>
      </w:divBdr>
    </w:div>
    <w:div w:id="1315255399">
      <w:bodyDiv w:val="1"/>
      <w:marLeft w:val="0"/>
      <w:marRight w:val="0"/>
      <w:marTop w:val="0"/>
      <w:marBottom w:val="0"/>
      <w:divBdr>
        <w:top w:val="none" w:sz="0" w:space="0" w:color="auto"/>
        <w:left w:val="none" w:sz="0" w:space="0" w:color="auto"/>
        <w:bottom w:val="none" w:sz="0" w:space="0" w:color="auto"/>
        <w:right w:val="none" w:sz="0" w:space="0" w:color="auto"/>
      </w:divBdr>
    </w:div>
    <w:div w:id="1334918984">
      <w:bodyDiv w:val="1"/>
      <w:marLeft w:val="0"/>
      <w:marRight w:val="0"/>
      <w:marTop w:val="0"/>
      <w:marBottom w:val="0"/>
      <w:divBdr>
        <w:top w:val="none" w:sz="0" w:space="0" w:color="auto"/>
        <w:left w:val="none" w:sz="0" w:space="0" w:color="auto"/>
        <w:bottom w:val="none" w:sz="0" w:space="0" w:color="auto"/>
        <w:right w:val="none" w:sz="0" w:space="0" w:color="auto"/>
      </w:divBdr>
    </w:div>
    <w:div w:id="1350838038">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64205694">
      <w:bodyDiv w:val="1"/>
      <w:marLeft w:val="0"/>
      <w:marRight w:val="0"/>
      <w:marTop w:val="0"/>
      <w:marBottom w:val="0"/>
      <w:divBdr>
        <w:top w:val="none" w:sz="0" w:space="0" w:color="auto"/>
        <w:left w:val="none" w:sz="0" w:space="0" w:color="auto"/>
        <w:bottom w:val="none" w:sz="0" w:space="0" w:color="auto"/>
        <w:right w:val="none" w:sz="0" w:space="0" w:color="auto"/>
      </w:divBdr>
    </w:div>
    <w:div w:id="1372653404">
      <w:bodyDiv w:val="1"/>
      <w:marLeft w:val="0"/>
      <w:marRight w:val="0"/>
      <w:marTop w:val="0"/>
      <w:marBottom w:val="0"/>
      <w:divBdr>
        <w:top w:val="none" w:sz="0" w:space="0" w:color="auto"/>
        <w:left w:val="none" w:sz="0" w:space="0" w:color="auto"/>
        <w:bottom w:val="none" w:sz="0" w:space="0" w:color="auto"/>
        <w:right w:val="none" w:sz="0" w:space="0" w:color="auto"/>
      </w:divBdr>
    </w:div>
    <w:div w:id="1383797038">
      <w:bodyDiv w:val="1"/>
      <w:marLeft w:val="0"/>
      <w:marRight w:val="0"/>
      <w:marTop w:val="0"/>
      <w:marBottom w:val="0"/>
      <w:divBdr>
        <w:top w:val="none" w:sz="0" w:space="0" w:color="auto"/>
        <w:left w:val="none" w:sz="0" w:space="0" w:color="auto"/>
        <w:bottom w:val="none" w:sz="0" w:space="0" w:color="auto"/>
        <w:right w:val="none" w:sz="0" w:space="0" w:color="auto"/>
      </w:divBdr>
    </w:div>
    <w:div w:id="1390375568">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402751371">
      <w:bodyDiv w:val="1"/>
      <w:marLeft w:val="0"/>
      <w:marRight w:val="0"/>
      <w:marTop w:val="0"/>
      <w:marBottom w:val="0"/>
      <w:divBdr>
        <w:top w:val="none" w:sz="0" w:space="0" w:color="auto"/>
        <w:left w:val="none" w:sz="0" w:space="0" w:color="auto"/>
        <w:bottom w:val="none" w:sz="0" w:space="0" w:color="auto"/>
        <w:right w:val="none" w:sz="0" w:space="0" w:color="auto"/>
      </w:divBdr>
    </w:div>
    <w:div w:id="1425960501">
      <w:bodyDiv w:val="1"/>
      <w:marLeft w:val="0"/>
      <w:marRight w:val="0"/>
      <w:marTop w:val="0"/>
      <w:marBottom w:val="0"/>
      <w:divBdr>
        <w:top w:val="none" w:sz="0" w:space="0" w:color="auto"/>
        <w:left w:val="none" w:sz="0" w:space="0" w:color="auto"/>
        <w:bottom w:val="none" w:sz="0" w:space="0" w:color="auto"/>
        <w:right w:val="none" w:sz="0" w:space="0" w:color="auto"/>
      </w:divBdr>
    </w:div>
    <w:div w:id="1432780181">
      <w:bodyDiv w:val="1"/>
      <w:marLeft w:val="0"/>
      <w:marRight w:val="0"/>
      <w:marTop w:val="0"/>
      <w:marBottom w:val="0"/>
      <w:divBdr>
        <w:top w:val="none" w:sz="0" w:space="0" w:color="auto"/>
        <w:left w:val="none" w:sz="0" w:space="0" w:color="auto"/>
        <w:bottom w:val="none" w:sz="0" w:space="0" w:color="auto"/>
        <w:right w:val="none" w:sz="0" w:space="0" w:color="auto"/>
      </w:divBdr>
    </w:div>
    <w:div w:id="1445416253">
      <w:bodyDiv w:val="1"/>
      <w:marLeft w:val="0"/>
      <w:marRight w:val="0"/>
      <w:marTop w:val="0"/>
      <w:marBottom w:val="0"/>
      <w:divBdr>
        <w:top w:val="none" w:sz="0" w:space="0" w:color="auto"/>
        <w:left w:val="none" w:sz="0" w:space="0" w:color="auto"/>
        <w:bottom w:val="none" w:sz="0" w:space="0" w:color="auto"/>
        <w:right w:val="none" w:sz="0" w:space="0" w:color="auto"/>
      </w:divBdr>
    </w:div>
    <w:div w:id="1458528158">
      <w:bodyDiv w:val="1"/>
      <w:marLeft w:val="0"/>
      <w:marRight w:val="0"/>
      <w:marTop w:val="0"/>
      <w:marBottom w:val="0"/>
      <w:divBdr>
        <w:top w:val="none" w:sz="0" w:space="0" w:color="auto"/>
        <w:left w:val="none" w:sz="0" w:space="0" w:color="auto"/>
        <w:bottom w:val="none" w:sz="0" w:space="0" w:color="auto"/>
        <w:right w:val="none" w:sz="0" w:space="0" w:color="auto"/>
      </w:divBdr>
    </w:div>
    <w:div w:id="1476873274">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487237335">
      <w:bodyDiv w:val="1"/>
      <w:marLeft w:val="0"/>
      <w:marRight w:val="0"/>
      <w:marTop w:val="0"/>
      <w:marBottom w:val="0"/>
      <w:divBdr>
        <w:top w:val="none" w:sz="0" w:space="0" w:color="auto"/>
        <w:left w:val="none" w:sz="0" w:space="0" w:color="auto"/>
        <w:bottom w:val="none" w:sz="0" w:space="0" w:color="auto"/>
        <w:right w:val="none" w:sz="0" w:space="0" w:color="auto"/>
      </w:divBdr>
    </w:div>
    <w:div w:id="1514107284">
      <w:bodyDiv w:val="1"/>
      <w:marLeft w:val="0"/>
      <w:marRight w:val="0"/>
      <w:marTop w:val="0"/>
      <w:marBottom w:val="0"/>
      <w:divBdr>
        <w:top w:val="none" w:sz="0" w:space="0" w:color="auto"/>
        <w:left w:val="none" w:sz="0" w:space="0" w:color="auto"/>
        <w:bottom w:val="none" w:sz="0" w:space="0" w:color="auto"/>
        <w:right w:val="none" w:sz="0" w:space="0" w:color="auto"/>
      </w:divBdr>
    </w:div>
    <w:div w:id="1515726228">
      <w:bodyDiv w:val="1"/>
      <w:marLeft w:val="0"/>
      <w:marRight w:val="0"/>
      <w:marTop w:val="0"/>
      <w:marBottom w:val="0"/>
      <w:divBdr>
        <w:top w:val="none" w:sz="0" w:space="0" w:color="auto"/>
        <w:left w:val="none" w:sz="0" w:space="0" w:color="auto"/>
        <w:bottom w:val="none" w:sz="0" w:space="0" w:color="auto"/>
        <w:right w:val="none" w:sz="0" w:space="0" w:color="auto"/>
      </w:divBdr>
    </w:div>
    <w:div w:id="1537112036">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9052819">
      <w:bodyDiv w:val="1"/>
      <w:marLeft w:val="0"/>
      <w:marRight w:val="0"/>
      <w:marTop w:val="0"/>
      <w:marBottom w:val="0"/>
      <w:divBdr>
        <w:top w:val="none" w:sz="0" w:space="0" w:color="auto"/>
        <w:left w:val="none" w:sz="0" w:space="0" w:color="auto"/>
        <w:bottom w:val="none" w:sz="0" w:space="0" w:color="auto"/>
        <w:right w:val="none" w:sz="0" w:space="0" w:color="auto"/>
      </w:divBdr>
    </w:div>
    <w:div w:id="1541479440">
      <w:bodyDiv w:val="1"/>
      <w:marLeft w:val="0"/>
      <w:marRight w:val="0"/>
      <w:marTop w:val="0"/>
      <w:marBottom w:val="0"/>
      <w:divBdr>
        <w:top w:val="none" w:sz="0" w:space="0" w:color="auto"/>
        <w:left w:val="none" w:sz="0" w:space="0" w:color="auto"/>
        <w:bottom w:val="none" w:sz="0" w:space="0" w:color="auto"/>
        <w:right w:val="none" w:sz="0" w:space="0" w:color="auto"/>
      </w:divBdr>
    </w:div>
    <w:div w:id="1545098245">
      <w:bodyDiv w:val="1"/>
      <w:marLeft w:val="0"/>
      <w:marRight w:val="0"/>
      <w:marTop w:val="0"/>
      <w:marBottom w:val="0"/>
      <w:divBdr>
        <w:top w:val="none" w:sz="0" w:space="0" w:color="auto"/>
        <w:left w:val="none" w:sz="0" w:space="0" w:color="auto"/>
        <w:bottom w:val="none" w:sz="0" w:space="0" w:color="auto"/>
        <w:right w:val="none" w:sz="0" w:space="0" w:color="auto"/>
      </w:divBdr>
    </w:div>
    <w:div w:id="1549298840">
      <w:bodyDiv w:val="1"/>
      <w:marLeft w:val="0"/>
      <w:marRight w:val="0"/>
      <w:marTop w:val="0"/>
      <w:marBottom w:val="0"/>
      <w:divBdr>
        <w:top w:val="none" w:sz="0" w:space="0" w:color="auto"/>
        <w:left w:val="none" w:sz="0" w:space="0" w:color="auto"/>
        <w:bottom w:val="none" w:sz="0" w:space="0" w:color="auto"/>
        <w:right w:val="none" w:sz="0" w:space="0" w:color="auto"/>
      </w:divBdr>
    </w:div>
    <w:div w:id="1552811496">
      <w:bodyDiv w:val="1"/>
      <w:marLeft w:val="0"/>
      <w:marRight w:val="0"/>
      <w:marTop w:val="0"/>
      <w:marBottom w:val="0"/>
      <w:divBdr>
        <w:top w:val="none" w:sz="0" w:space="0" w:color="auto"/>
        <w:left w:val="none" w:sz="0" w:space="0" w:color="auto"/>
        <w:bottom w:val="none" w:sz="0" w:space="0" w:color="auto"/>
        <w:right w:val="none" w:sz="0" w:space="0" w:color="auto"/>
      </w:divBdr>
    </w:div>
    <w:div w:id="1554004952">
      <w:bodyDiv w:val="1"/>
      <w:marLeft w:val="0"/>
      <w:marRight w:val="0"/>
      <w:marTop w:val="0"/>
      <w:marBottom w:val="0"/>
      <w:divBdr>
        <w:top w:val="none" w:sz="0" w:space="0" w:color="auto"/>
        <w:left w:val="none" w:sz="0" w:space="0" w:color="auto"/>
        <w:bottom w:val="none" w:sz="0" w:space="0" w:color="auto"/>
        <w:right w:val="none" w:sz="0" w:space="0" w:color="auto"/>
      </w:divBdr>
    </w:div>
    <w:div w:id="1556159281">
      <w:bodyDiv w:val="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571966317">
      <w:bodyDiv w:val="1"/>
      <w:marLeft w:val="0"/>
      <w:marRight w:val="0"/>
      <w:marTop w:val="0"/>
      <w:marBottom w:val="0"/>
      <w:divBdr>
        <w:top w:val="none" w:sz="0" w:space="0" w:color="auto"/>
        <w:left w:val="none" w:sz="0" w:space="0" w:color="auto"/>
        <w:bottom w:val="none" w:sz="0" w:space="0" w:color="auto"/>
        <w:right w:val="none" w:sz="0" w:space="0" w:color="auto"/>
      </w:divBdr>
    </w:div>
    <w:div w:id="1575044924">
      <w:bodyDiv w:val="1"/>
      <w:marLeft w:val="0"/>
      <w:marRight w:val="0"/>
      <w:marTop w:val="0"/>
      <w:marBottom w:val="0"/>
      <w:divBdr>
        <w:top w:val="none" w:sz="0" w:space="0" w:color="auto"/>
        <w:left w:val="none" w:sz="0" w:space="0" w:color="auto"/>
        <w:bottom w:val="none" w:sz="0" w:space="0" w:color="auto"/>
        <w:right w:val="none" w:sz="0" w:space="0" w:color="auto"/>
      </w:divBdr>
    </w:div>
    <w:div w:id="1598100294">
      <w:bodyDiv w:val="1"/>
      <w:marLeft w:val="0"/>
      <w:marRight w:val="0"/>
      <w:marTop w:val="0"/>
      <w:marBottom w:val="0"/>
      <w:divBdr>
        <w:top w:val="none" w:sz="0" w:space="0" w:color="auto"/>
        <w:left w:val="none" w:sz="0" w:space="0" w:color="auto"/>
        <w:bottom w:val="none" w:sz="0" w:space="0" w:color="auto"/>
        <w:right w:val="none" w:sz="0" w:space="0" w:color="auto"/>
      </w:divBdr>
    </w:div>
    <w:div w:id="1609240961">
      <w:bodyDiv w:val="1"/>
      <w:marLeft w:val="0"/>
      <w:marRight w:val="0"/>
      <w:marTop w:val="0"/>
      <w:marBottom w:val="0"/>
      <w:divBdr>
        <w:top w:val="none" w:sz="0" w:space="0" w:color="auto"/>
        <w:left w:val="none" w:sz="0" w:space="0" w:color="auto"/>
        <w:bottom w:val="none" w:sz="0" w:space="0" w:color="auto"/>
        <w:right w:val="none" w:sz="0" w:space="0" w:color="auto"/>
      </w:divBdr>
    </w:div>
    <w:div w:id="1612391416">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4239954">
      <w:bodyDiv w:val="1"/>
      <w:marLeft w:val="0"/>
      <w:marRight w:val="0"/>
      <w:marTop w:val="0"/>
      <w:marBottom w:val="0"/>
      <w:divBdr>
        <w:top w:val="none" w:sz="0" w:space="0" w:color="auto"/>
        <w:left w:val="none" w:sz="0" w:space="0" w:color="auto"/>
        <w:bottom w:val="none" w:sz="0" w:space="0" w:color="auto"/>
        <w:right w:val="none" w:sz="0" w:space="0" w:color="auto"/>
      </w:divBdr>
    </w:div>
    <w:div w:id="1648897514">
      <w:bodyDiv w:val="1"/>
      <w:marLeft w:val="0"/>
      <w:marRight w:val="0"/>
      <w:marTop w:val="0"/>
      <w:marBottom w:val="0"/>
      <w:divBdr>
        <w:top w:val="none" w:sz="0" w:space="0" w:color="auto"/>
        <w:left w:val="none" w:sz="0" w:space="0" w:color="auto"/>
        <w:bottom w:val="none" w:sz="0" w:space="0" w:color="auto"/>
        <w:right w:val="none" w:sz="0" w:space="0" w:color="auto"/>
      </w:divBdr>
    </w:div>
    <w:div w:id="1653482001">
      <w:bodyDiv w:val="1"/>
      <w:marLeft w:val="0"/>
      <w:marRight w:val="0"/>
      <w:marTop w:val="0"/>
      <w:marBottom w:val="0"/>
      <w:divBdr>
        <w:top w:val="none" w:sz="0" w:space="0" w:color="auto"/>
        <w:left w:val="none" w:sz="0" w:space="0" w:color="auto"/>
        <w:bottom w:val="none" w:sz="0" w:space="0" w:color="auto"/>
        <w:right w:val="none" w:sz="0" w:space="0" w:color="auto"/>
      </w:divBdr>
    </w:div>
    <w:div w:id="1667827701">
      <w:bodyDiv w:val="1"/>
      <w:marLeft w:val="0"/>
      <w:marRight w:val="0"/>
      <w:marTop w:val="0"/>
      <w:marBottom w:val="0"/>
      <w:divBdr>
        <w:top w:val="none" w:sz="0" w:space="0" w:color="auto"/>
        <w:left w:val="none" w:sz="0" w:space="0" w:color="auto"/>
        <w:bottom w:val="none" w:sz="0" w:space="0" w:color="auto"/>
        <w:right w:val="none" w:sz="0" w:space="0" w:color="auto"/>
      </w:divBdr>
    </w:div>
    <w:div w:id="1669669140">
      <w:bodyDiv w:val="1"/>
      <w:marLeft w:val="0"/>
      <w:marRight w:val="0"/>
      <w:marTop w:val="0"/>
      <w:marBottom w:val="0"/>
      <w:divBdr>
        <w:top w:val="none" w:sz="0" w:space="0" w:color="auto"/>
        <w:left w:val="none" w:sz="0" w:space="0" w:color="auto"/>
        <w:bottom w:val="none" w:sz="0" w:space="0" w:color="auto"/>
        <w:right w:val="none" w:sz="0" w:space="0" w:color="auto"/>
      </w:divBdr>
    </w:div>
    <w:div w:id="1713771945">
      <w:bodyDiv w:val="1"/>
      <w:marLeft w:val="0"/>
      <w:marRight w:val="0"/>
      <w:marTop w:val="0"/>
      <w:marBottom w:val="0"/>
      <w:divBdr>
        <w:top w:val="none" w:sz="0" w:space="0" w:color="auto"/>
        <w:left w:val="none" w:sz="0" w:space="0" w:color="auto"/>
        <w:bottom w:val="none" w:sz="0" w:space="0" w:color="auto"/>
        <w:right w:val="none" w:sz="0" w:space="0" w:color="auto"/>
      </w:divBdr>
    </w:div>
    <w:div w:id="1718239203">
      <w:bodyDiv w:val="1"/>
      <w:marLeft w:val="0"/>
      <w:marRight w:val="0"/>
      <w:marTop w:val="0"/>
      <w:marBottom w:val="0"/>
      <w:divBdr>
        <w:top w:val="none" w:sz="0" w:space="0" w:color="auto"/>
        <w:left w:val="none" w:sz="0" w:space="0" w:color="auto"/>
        <w:bottom w:val="none" w:sz="0" w:space="0" w:color="auto"/>
        <w:right w:val="none" w:sz="0" w:space="0" w:color="auto"/>
      </w:divBdr>
    </w:div>
    <w:div w:id="1729912983">
      <w:bodyDiv w:val="1"/>
      <w:marLeft w:val="0"/>
      <w:marRight w:val="0"/>
      <w:marTop w:val="0"/>
      <w:marBottom w:val="0"/>
      <w:divBdr>
        <w:top w:val="none" w:sz="0" w:space="0" w:color="auto"/>
        <w:left w:val="none" w:sz="0" w:space="0" w:color="auto"/>
        <w:bottom w:val="none" w:sz="0" w:space="0" w:color="auto"/>
        <w:right w:val="none" w:sz="0" w:space="0" w:color="auto"/>
      </w:divBdr>
    </w:div>
    <w:div w:id="1747259536">
      <w:bodyDiv w:val="1"/>
      <w:marLeft w:val="0"/>
      <w:marRight w:val="0"/>
      <w:marTop w:val="0"/>
      <w:marBottom w:val="0"/>
      <w:divBdr>
        <w:top w:val="none" w:sz="0" w:space="0" w:color="auto"/>
        <w:left w:val="none" w:sz="0" w:space="0" w:color="auto"/>
        <w:bottom w:val="none" w:sz="0" w:space="0" w:color="auto"/>
        <w:right w:val="none" w:sz="0" w:space="0" w:color="auto"/>
      </w:divBdr>
    </w:div>
    <w:div w:id="1755055515">
      <w:bodyDiv w:val="1"/>
      <w:marLeft w:val="0"/>
      <w:marRight w:val="0"/>
      <w:marTop w:val="0"/>
      <w:marBottom w:val="0"/>
      <w:divBdr>
        <w:top w:val="none" w:sz="0" w:space="0" w:color="auto"/>
        <w:left w:val="none" w:sz="0" w:space="0" w:color="auto"/>
        <w:bottom w:val="none" w:sz="0" w:space="0" w:color="auto"/>
        <w:right w:val="none" w:sz="0" w:space="0" w:color="auto"/>
      </w:divBdr>
    </w:div>
    <w:div w:id="1768383832">
      <w:bodyDiv w:val="1"/>
      <w:marLeft w:val="0"/>
      <w:marRight w:val="0"/>
      <w:marTop w:val="0"/>
      <w:marBottom w:val="0"/>
      <w:divBdr>
        <w:top w:val="none" w:sz="0" w:space="0" w:color="auto"/>
        <w:left w:val="none" w:sz="0" w:space="0" w:color="auto"/>
        <w:bottom w:val="none" w:sz="0" w:space="0" w:color="auto"/>
        <w:right w:val="none" w:sz="0" w:space="0" w:color="auto"/>
      </w:divBdr>
    </w:div>
    <w:div w:id="1802461012">
      <w:bodyDiv w:val="1"/>
      <w:marLeft w:val="0"/>
      <w:marRight w:val="0"/>
      <w:marTop w:val="0"/>
      <w:marBottom w:val="0"/>
      <w:divBdr>
        <w:top w:val="none" w:sz="0" w:space="0" w:color="auto"/>
        <w:left w:val="none" w:sz="0" w:space="0" w:color="auto"/>
        <w:bottom w:val="none" w:sz="0" w:space="0" w:color="auto"/>
        <w:right w:val="none" w:sz="0" w:space="0" w:color="auto"/>
      </w:divBdr>
    </w:div>
    <w:div w:id="1803841455">
      <w:bodyDiv w:val="1"/>
      <w:marLeft w:val="0"/>
      <w:marRight w:val="0"/>
      <w:marTop w:val="0"/>
      <w:marBottom w:val="0"/>
      <w:divBdr>
        <w:top w:val="none" w:sz="0" w:space="0" w:color="auto"/>
        <w:left w:val="none" w:sz="0" w:space="0" w:color="auto"/>
        <w:bottom w:val="none" w:sz="0" w:space="0" w:color="auto"/>
        <w:right w:val="none" w:sz="0" w:space="0" w:color="auto"/>
      </w:divBdr>
    </w:div>
    <w:div w:id="1804883372">
      <w:bodyDiv w:val="1"/>
      <w:marLeft w:val="0"/>
      <w:marRight w:val="0"/>
      <w:marTop w:val="0"/>
      <w:marBottom w:val="0"/>
      <w:divBdr>
        <w:top w:val="none" w:sz="0" w:space="0" w:color="auto"/>
        <w:left w:val="none" w:sz="0" w:space="0" w:color="auto"/>
        <w:bottom w:val="none" w:sz="0" w:space="0" w:color="auto"/>
        <w:right w:val="none" w:sz="0" w:space="0" w:color="auto"/>
      </w:divBdr>
    </w:div>
    <w:div w:id="1814520727">
      <w:bodyDiv w:val="1"/>
      <w:marLeft w:val="0"/>
      <w:marRight w:val="0"/>
      <w:marTop w:val="0"/>
      <w:marBottom w:val="0"/>
      <w:divBdr>
        <w:top w:val="none" w:sz="0" w:space="0" w:color="auto"/>
        <w:left w:val="none" w:sz="0" w:space="0" w:color="auto"/>
        <w:bottom w:val="none" w:sz="0" w:space="0" w:color="auto"/>
        <w:right w:val="none" w:sz="0" w:space="0" w:color="auto"/>
      </w:divBdr>
    </w:div>
    <w:div w:id="1833714211">
      <w:bodyDiv w:val="1"/>
      <w:marLeft w:val="0"/>
      <w:marRight w:val="0"/>
      <w:marTop w:val="0"/>
      <w:marBottom w:val="0"/>
      <w:divBdr>
        <w:top w:val="none" w:sz="0" w:space="0" w:color="auto"/>
        <w:left w:val="none" w:sz="0" w:space="0" w:color="auto"/>
        <w:bottom w:val="none" w:sz="0" w:space="0" w:color="auto"/>
        <w:right w:val="none" w:sz="0" w:space="0" w:color="auto"/>
      </w:divBdr>
    </w:div>
    <w:div w:id="1858225351">
      <w:bodyDiv w:val="1"/>
      <w:marLeft w:val="0"/>
      <w:marRight w:val="0"/>
      <w:marTop w:val="0"/>
      <w:marBottom w:val="0"/>
      <w:divBdr>
        <w:top w:val="none" w:sz="0" w:space="0" w:color="auto"/>
        <w:left w:val="none" w:sz="0" w:space="0" w:color="auto"/>
        <w:bottom w:val="none" w:sz="0" w:space="0" w:color="auto"/>
        <w:right w:val="none" w:sz="0" w:space="0" w:color="auto"/>
      </w:divBdr>
    </w:div>
    <w:div w:id="1885561804">
      <w:bodyDiv w:val="1"/>
      <w:marLeft w:val="0"/>
      <w:marRight w:val="0"/>
      <w:marTop w:val="0"/>
      <w:marBottom w:val="0"/>
      <w:divBdr>
        <w:top w:val="none" w:sz="0" w:space="0" w:color="auto"/>
        <w:left w:val="none" w:sz="0" w:space="0" w:color="auto"/>
        <w:bottom w:val="none" w:sz="0" w:space="0" w:color="auto"/>
        <w:right w:val="none" w:sz="0" w:space="0" w:color="auto"/>
      </w:divBdr>
    </w:div>
    <w:div w:id="1897276974">
      <w:bodyDiv w:val="1"/>
      <w:marLeft w:val="0"/>
      <w:marRight w:val="0"/>
      <w:marTop w:val="0"/>
      <w:marBottom w:val="0"/>
      <w:divBdr>
        <w:top w:val="none" w:sz="0" w:space="0" w:color="auto"/>
        <w:left w:val="none" w:sz="0" w:space="0" w:color="auto"/>
        <w:bottom w:val="none" w:sz="0" w:space="0" w:color="auto"/>
        <w:right w:val="none" w:sz="0" w:space="0" w:color="auto"/>
      </w:divBdr>
    </w:div>
    <w:div w:id="1924100292">
      <w:bodyDiv w:val="1"/>
      <w:marLeft w:val="0"/>
      <w:marRight w:val="0"/>
      <w:marTop w:val="0"/>
      <w:marBottom w:val="0"/>
      <w:divBdr>
        <w:top w:val="none" w:sz="0" w:space="0" w:color="auto"/>
        <w:left w:val="none" w:sz="0" w:space="0" w:color="auto"/>
        <w:bottom w:val="none" w:sz="0" w:space="0" w:color="auto"/>
        <w:right w:val="none" w:sz="0" w:space="0" w:color="auto"/>
      </w:divBdr>
    </w:div>
    <w:div w:id="1955747001">
      <w:bodyDiv w:val="1"/>
      <w:marLeft w:val="0"/>
      <w:marRight w:val="0"/>
      <w:marTop w:val="0"/>
      <w:marBottom w:val="0"/>
      <w:divBdr>
        <w:top w:val="none" w:sz="0" w:space="0" w:color="auto"/>
        <w:left w:val="none" w:sz="0" w:space="0" w:color="auto"/>
        <w:bottom w:val="none" w:sz="0" w:space="0" w:color="auto"/>
        <w:right w:val="none" w:sz="0" w:space="0" w:color="auto"/>
      </w:divBdr>
    </w:div>
    <w:div w:id="1977031112">
      <w:bodyDiv w:val="1"/>
      <w:marLeft w:val="0"/>
      <w:marRight w:val="0"/>
      <w:marTop w:val="0"/>
      <w:marBottom w:val="0"/>
      <w:divBdr>
        <w:top w:val="none" w:sz="0" w:space="0" w:color="auto"/>
        <w:left w:val="none" w:sz="0" w:space="0" w:color="auto"/>
        <w:bottom w:val="none" w:sz="0" w:space="0" w:color="auto"/>
        <w:right w:val="none" w:sz="0" w:space="0" w:color="auto"/>
      </w:divBdr>
    </w:div>
    <w:div w:id="2011059103">
      <w:bodyDiv w:val="1"/>
      <w:marLeft w:val="0"/>
      <w:marRight w:val="0"/>
      <w:marTop w:val="0"/>
      <w:marBottom w:val="0"/>
      <w:divBdr>
        <w:top w:val="none" w:sz="0" w:space="0" w:color="auto"/>
        <w:left w:val="none" w:sz="0" w:space="0" w:color="auto"/>
        <w:bottom w:val="none" w:sz="0" w:space="0" w:color="auto"/>
        <w:right w:val="none" w:sz="0" w:space="0" w:color="auto"/>
      </w:divBdr>
    </w:div>
    <w:div w:id="2012826733">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386753">
      <w:bodyDiv w:val="1"/>
      <w:marLeft w:val="0"/>
      <w:marRight w:val="0"/>
      <w:marTop w:val="0"/>
      <w:marBottom w:val="0"/>
      <w:divBdr>
        <w:top w:val="none" w:sz="0" w:space="0" w:color="auto"/>
        <w:left w:val="none" w:sz="0" w:space="0" w:color="auto"/>
        <w:bottom w:val="none" w:sz="0" w:space="0" w:color="auto"/>
        <w:right w:val="none" w:sz="0" w:space="0" w:color="auto"/>
      </w:divBdr>
    </w:div>
    <w:div w:id="2058628745">
      <w:bodyDiv w:val="1"/>
      <w:marLeft w:val="0"/>
      <w:marRight w:val="0"/>
      <w:marTop w:val="0"/>
      <w:marBottom w:val="0"/>
      <w:divBdr>
        <w:top w:val="none" w:sz="0" w:space="0" w:color="auto"/>
        <w:left w:val="none" w:sz="0" w:space="0" w:color="auto"/>
        <w:bottom w:val="none" w:sz="0" w:space="0" w:color="auto"/>
        <w:right w:val="none" w:sz="0" w:space="0" w:color="auto"/>
      </w:divBdr>
    </w:div>
    <w:div w:id="2064912366">
      <w:bodyDiv w:val="1"/>
      <w:marLeft w:val="0"/>
      <w:marRight w:val="0"/>
      <w:marTop w:val="0"/>
      <w:marBottom w:val="0"/>
      <w:divBdr>
        <w:top w:val="none" w:sz="0" w:space="0" w:color="auto"/>
        <w:left w:val="none" w:sz="0" w:space="0" w:color="auto"/>
        <w:bottom w:val="none" w:sz="0" w:space="0" w:color="auto"/>
        <w:right w:val="none" w:sz="0" w:space="0" w:color="auto"/>
      </w:divBdr>
    </w:div>
    <w:div w:id="2082751303">
      <w:bodyDiv w:val="1"/>
      <w:marLeft w:val="0"/>
      <w:marRight w:val="0"/>
      <w:marTop w:val="0"/>
      <w:marBottom w:val="0"/>
      <w:divBdr>
        <w:top w:val="none" w:sz="0" w:space="0" w:color="auto"/>
        <w:left w:val="none" w:sz="0" w:space="0" w:color="auto"/>
        <w:bottom w:val="none" w:sz="0" w:space="0" w:color="auto"/>
        <w:right w:val="none" w:sz="0" w:space="0" w:color="auto"/>
      </w:divBdr>
    </w:div>
    <w:div w:id="2092847861">
      <w:bodyDiv w:val="1"/>
      <w:marLeft w:val="0"/>
      <w:marRight w:val="0"/>
      <w:marTop w:val="0"/>
      <w:marBottom w:val="0"/>
      <w:divBdr>
        <w:top w:val="none" w:sz="0" w:space="0" w:color="auto"/>
        <w:left w:val="none" w:sz="0" w:space="0" w:color="auto"/>
        <w:bottom w:val="none" w:sz="0" w:space="0" w:color="auto"/>
        <w:right w:val="none" w:sz="0" w:space="0" w:color="auto"/>
      </w:divBdr>
    </w:div>
    <w:div w:id="2093700912">
      <w:bodyDiv w:val="1"/>
      <w:marLeft w:val="0"/>
      <w:marRight w:val="0"/>
      <w:marTop w:val="0"/>
      <w:marBottom w:val="0"/>
      <w:divBdr>
        <w:top w:val="none" w:sz="0" w:space="0" w:color="auto"/>
        <w:left w:val="none" w:sz="0" w:space="0" w:color="auto"/>
        <w:bottom w:val="none" w:sz="0" w:space="0" w:color="auto"/>
        <w:right w:val="none" w:sz="0" w:space="0" w:color="auto"/>
      </w:divBdr>
    </w:div>
    <w:div w:id="2108232628">
      <w:bodyDiv w:val="1"/>
      <w:marLeft w:val="0"/>
      <w:marRight w:val="0"/>
      <w:marTop w:val="0"/>
      <w:marBottom w:val="0"/>
      <w:divBdr>
        <w:top w:val="none" w:sz="0" w:space="0" w:color="auto"/>
        <w:left w:val="none" w:sz="0" w:space="0" w:color="auto"/>
        <w:bottom w:val="none" w:sz="0" w:space="0" w:color="auto"/>
        <w:right w:val="none" w:sz="0" w:space="0" w:color="auto"/>
      </w:divBdr>
    </w:div>
    <w:div w:id="2138138250">
      <w:bodyDiv w:val="1"/>
      <w:marLeft w:val="0"/>
      <w:marRight w:val="0"/>
      <w:marTop w:val="0"/>
      <w:marBottom w:val="0"/>
      <w:divBdr>
        <w:top w:val="none" w:sz="0" w:space="0" w:color="auto"/>
        <w:left w:val="none" w:sz="0" w:space="0" w:color="auto"/>
        <w:bottom w:val="none" w:sz="0" w:space="0" w:color="auto"/>
        <w:right w:val="none" w:sz="0" w:space="0" w:color="auto"/>
      </w:divBdr>
    </w:div>
    <w:div w:id="2138719638">
      <w:bodyDiv w:val="1"/>
      <w:marLeft w:val="0"/>
      <w:marRight w:val="0"/>
      <w:marTop w:val="0"/>
      <w:marBottom w:val="0"/>
      <w:divBdr>
        <w:top w:val="none" w:sz="0" w:space="0" w:color="auto"/>
        <w:left w:val="none" w:sz="0" w:space="0" w:color="auto"/>
        <w:bottom w:val="none" w:sz="0" w:space="0" w:color="auto"/>
        <w:right w:val="none" w:sz="0" w:space="0" w:color="auto"/>
      </w:divBdr>
    </w:div>
    <w:div w:id="2144080404">
      <w:bodyDiv w:val="1"/>
      <w:marLeft w:val="0"/>
      <w:marRight w:val="0"/>
      <w:marTop w:val="0"/>
      <w:marBottom w:val="0"/>
      <w:divBdr>
        <w:top w:val="none" w:sz="0" w:space="0" w:color="auto"/>
        <w:left w:val="none" w:sz="0" w:space="0" w:color="auto"/>
        <w:bottom w:val="none" w:sz="0" w:space="0" w:color="auto"/>
        <w:right w:val="none" w:sz="0" w:space="0" w:color="auto"/>
      </w:divBdr>
    </w:div>
    <w:div w:id="2144617271">
      <w:bodyDiv w:val="1"/>
      <w:marLeft w:val="0"/>
      <w:marRight w:val="0"/>
      <w:marTop w:val="0"/>
      <w:marBottom w:val="0"/>
      <w:divBdr>
        <w:top w:val="none" w:sz="0" w:space="0" w:color="auto"/>
        <w:left w:val="none" w:sz="0" w:space="0" w:color="auto"/>
        <w:bottom w:val="none" w:sz="0" w:space="0" w:color="auto"/>
        <w:right w:val="none" w:sz="0" w:space="0" w:color="auto"/>
      </w:divBdr>
    </w:div>
    <w:div w:id="214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5581-35D2-4D71-A563-7380361E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10</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170</cp:revision>
  <cp:lastPrinted>2024-06-17T08:22:00Z</cp:lastPrinted>
  <dcterms:created xsi:type="dcterms:W3CDTF">2023-12-12T13:07:00Z</dcterms:created>
  <dcterms:modified xsi:type="dcterms:W3CDTF">2025-07-29T06:00:00Z</dcterms:modified>
</cp:coreProperties>
</file>