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A3B8954" w:rsidR="002E2126" w:rsidRPr="00F679E9" w:rsidRDefault="002E2126" w:rsidP="00020CAE">
      <w:pPr>
        <w:pStyle w:val="Antrat2"/>
        <w:spacing w:before="0"/>
        <w:ind w:left="9356"/>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F679E9">
        <w:rPr>
          <w:rFonts w:asciiTheme="minorHAnsi" w:eastAsia="Calibri" w:hAnsiTheme="minorHAnsi" w:cstheme="minorHAnsi"/>
          <w:color w:val="auto"/>
          <w:sz w:val="22"/>
          <w:szCs w:val="22"/>
        </w:rPr>
        <w:t>Pirkimo sąlygų 3 priedas „Pasiūlymo forma“</w:t>
      </w:r>
      <w:bookmarkEnd w:id="1"/>
      <w:bookmarkEnd w:id="2"/>
      <w:bookmarkEnd w:id="3"/>
      <w:bookmarkEnd w:id="4"/>
      <w:bookmarkEnd w:id="5"/>
    </w:p>
    <w:p w14:paraId="25D1473E" w14:textId="77777777" w:rsidR="002E2126" w:rsidRPr="00F679E9" w:rsidRDefault="002E2126" w:rsidP="00020CAE">
      <w:pPr>
        <w:spacing w:after="0" w:line="240" w:lineRule="auto"/>
        <w:rPr>
          <w:rFonts w:cstheme="minorHAnsi"/>
          <w:color w:val="7030A0"/>
          <w:sz w:val="22"/>
          <w:szCs w:val="22"/>
        </w:rPr>
      </w:pPr>
    </w:p>
    <w:p w14:paraId="6556AA2F" w14:textId="77777777" w:rsidR="002E2126" w:rsidRPr="00F679E9" w:rsidRDefault="002E2126" w:rsidP="00020CAE">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PASIŪLYMAS</w:t>
      </w:r>
    </w:p>
    <w:p w14:paraId="48CBA843" w14:textId="71A9B2F0" w:rsidR="002E2126" w:rsidRPr="00F679E9" w:rsidRDefault="002E2126" w:rsidP="00020CAE">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 xml:space="preserve">DĖL </w:t>
      </w:r>
      <w:r w:rsidR="002E032C" w:rsidRPr="00F679E9">
        <w:rPr>
          <w:rFonts w:cstheme="minorHAnsi"/>
          <w:b/>
          <w:bCs/>
          <w:sz w:val="22"/>
          <w:szCs w:val="22"/>
        </w:rPr>
        <w:t xml:space="preserve">„CP-64463 </w:t>
      </w:r>
      <w:r w:rsidR="002E032C" w:rsidRPr="00F679E9">
        <w:rPr>
          <w:rFonts w:cstheme="minorHAnsi"/>
          <w:b/>
          <w:bCs/>
          <w:i/>
          <w:iCs/>
          <w:sz w:val="22"/>
          <w:szCs w:val="22"/>
        </w:rPr>
        <w:t>MEDICININĖS KĖDĖS, OPERACINIS STALAS SU PRIEDAIS, ANESTEZIOLOGINIS MULTIFUNKCINIS VEŽIMĖLIS, DAUGIAFUNKCINIS VEŽIMĖLIS</w:t>
      </w:r>
      <w:r w:rsidR="002E032C" w:rsidRPr="00F679E9">
        <w:rPr>
          <w:rFonts w:cstheme="minorHAnsi"/>
          <w:b/>
          <w:bCs/>
          <w:sz w:val="22"/>
          <w:szCs w:val="22"/>
        </w:rPr>
        <w:t>“</w:t>
      </w:r>
      <w:r w:rsidRPr="00F679E9">
        <w:rPr>
          <w:rFonts w:eastAsia="Times New Roman" w:cstheme="minorHAnsi"/>
          <w:b/>
          <w:color w:val="00B050"/>
          <w:sz w:val="22"/>
          <w:szCs w:val="22"/>
          <w:lang w:eastAsia="en-US"/>
        </w:rPr>
        <w:t xml:space="preserve"> </w:t>
      </w:r>
      <w:r w:rsidRPr="00F679E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679E9" w14:paraId="337ECEA2" w14:textId="77777777">
        <w:trPr>
          <w:jc w:val="center"/>
        </w:trPr>
        <w:tc>
          <w:tcPr>
            <w:tcW w:w="2693" w:type="dxa"/>
            <w:tcBorders>
              <w:top w:val="nil"/>
              <w:left w:val="nil"/>
              <w:bottom w:val="single" w:sz="4" w:space="0" w:color="auto"/>
              <w:right w:val="nil"/>
            </w:tcBorders>
          </w:tcPr>
          <w:p w14:paraId="4802EE5A" w14:textId="77777777" w:rsidR="002E2126" w:rsidRPr="00F679E9" w:rsidRDefault="002E2126" w:rsidP="00020CAE">
            <w:pPr>
              <w:jc w:val="center"/>
              <w:rPr>
                <w:rFonts w:asciiTheme="minorHAnsi" w:cstheme="minorHAnsi"/>
                <w:color w:val="000000" w:themeColor="text1"/>
                <w:sz w:val="22"/>
                <w:szCs w:val="22"/>
              </w:rPr>
            </w:pPr>
          </w:p>
        </w:tc>
      </w:tr>
      <w:tr w:rsidR="002E2126" w:rsidRPr="00F679E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679E9" w:rsidRDefault="002E2126" w:rsidP="00020CAE">
            <w:pPr>
              <w:jc w:val="center"/>
              <w:rPr>
                <w:rFonts w:asciiTheme="minorHAnsi" w:cstheme="minorHAnsi"/>
                <w:i/>
                <w:iCs/>
                <w:color w:val="000000" w:themeColor="text1"/>
                <w:sz w:val="22"/>
                <w:szCs w:val="22"/>
                <w:vertAlign w:val="superscript"/>
              </w:rPr>
            </w:pPr>
            <w:r w:rsidRPr="00F679E9">
              <w:rPr>
                <w:rFonts w:asciiTheme="minorHAnsi" w:cstheme="minorHAnsi"/>
                <w:i/>
                <w:iCs/>
                <w:color w:val="000000" w:themeColor="text1"/>
                <w:sz w:val="22"/>
                <w:szCs w:val="22"/>
                <w:vertAlign w:val="superscript"/>
              </w:rPr>
              <w:t>(data)</w:t>
            </w:r>
          </w:p>
        </w:tc>
      </w:tr>
    </w:tbl>
    <w:p w14:paraId="44B607F4" w14:textId="77777777" w:rsidR="002E2126" w:rsidRPr="00F679E9"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679E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679E9" w:rsidRDefault="002E2126" w:rsidP="00020CAE">
            <w:pPr>
              <w:rPr>
                <w:rFonts w:asciiTheme="minorHAnsi" w:cstheme="minorHAnsi"/>
                <w:color w:val="000000" w:themeColor="text1"/>
                <w:sz w:val="22"/>
                <w:szCs w:val="22"/>
              </w:rPr>
            </w:pPr>
            <w:r w:rsidRPr="00F679E9">
              <w:rPr>
                <w:rFonts w:asciiTheme="minorHAnsi" w:cstheme="minorHAnsi"/>
                <w:sz w:val="22"/>
                <w:szCs w:val="22"/>
              </w:rPr>
              <w:t>Vilniaus miesto savivaldybės administracija</w:t>
            </w:r>
          </w:p>
        </w:tc>
      </w:tr>
      <w:tr w:rsidR="002E2126" w:rsidRPr="00F679E9" w14:paraId="1FAC257E" w14:textId="77777777">
        <w:tc>
          <w:tcPr>
            <w:tcW w:w="5524" w:type="dxa"/>
            <w:tcBorders>
              <w:top w:val="single" w:sz="4" w:space="0" w:color="auto"/>
              <w:left w:val="nil"/>
              <w:bottom w:val="nil"/>
              <w:right w:val="nil"/>
            </w:tcBorders>
            <w:hideMark/>
          </w:tcPr>
          <w:p w14:paraId="1ED655F4" w14:textId="77777777" w:rsidR="002E2126" w:rsidRPr="00F679E9" w:rsidRDefault="002E2126" w:rsidP="00020CAE">
            <w:pPr>
              <w:rPr>
                <w:rFonts w:asciiTheme="minorHAnsi" w:cstheme="minorHAnsi"/>
                <w:color w:val="000000" w:themeColor="text1"/>
                <w:sz w:val="22"/>
                <w:szCs w:val="22"/>
              </w:rPr>
            </w:pPr>
            <w:r w:rsidRPr="00F679E9">
              <w:rPr>
                <w:rFonts w:asciiTheme="minorHAnsi" w:cstheme="minorHAnsi"/>
                <w:color w:val="000000" w:themeColor="text1"/>
                <w:sz w:val="22"/>
                <w:szCs w:val="22"/>
                <w:vertAlign w:val="superscript"/>
              </w:rPr>
              <w:t>(Adresatas)</w:t>
            </w:r>
          </w:p>
        </w:tc>
      </w:tr>
    </w:tbl>
    <w:p w14:paraId="2A2720ED" w14:textId="77777777" w:rsidR="002E2126" w:rsidRPr="00F679E9" w:rsidRDefault="002E2126" w:rsidP="00020CAE">
      <w:pPr>
        <w:spacing w:after="0" w:line="240" w:lineRule="auto"/>
        <w:jc w:val="both"/>
        <w:rPr>
          <w:rFonts w:eastAsia="Times New Roman" w:cstheme="minorHAnsi"/>
          <w:sz w:val="22"/>
          <w:szCs w:val="22"/>
          <w:lang w:eastAsia="en-US"/>
        </w:rPr>
      </w:pPr>
    </w:p>
    <w:p w14:paraId="3A26E8E2" w14:textId="77777777" w:rsidR="002E2126" w:rsidRPr="00F679E9"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F679E9">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679E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679E9"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color w:val="000000" w:themeColor="text1"/>
                <w:sz w:val="22"/>
                <w:szCs w:val="22"/>
              </w:rPr>
              <w:t xml:space="preserve">Pasiūlymą teikia tiekėjų grupė </w:t>
            </w:r>
            <w:r w:rsidRPr="00F679E9">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679E9" w:rsidRDefault="005F6434"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679E9" w:rsidRDefault="005F6434"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2B1FEF8" w14:textId="77777777">
        <w:tc>
          <w:tcPr>
            <w:tcW w:w="6775" w:type="dxa"/>
            <w:tcBorders>
              <w:top w:val="double" w:sz="4" w:space="0" w:color="000000"/>
            </w:tcBorders>
            <w:shd w:val="clear" w:color="auto" w:fill="E7E6E6" w:themeFill="background2"/>
          </w:tcPr>
          <w:p w14:paraId="1FCF70F4" w14:textId="77777777" w:rsidR="002E2126" w:rsidRPr="00F679E9"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sz w:val="22"/>
                <w:szCs w:val="22"/>
              </w:rPr>
              <w:t>Tiekėjo (jei pasiūlymą teikia tiekėjų grupė –</w:t>
            </w:r>
            <w:r w:rsidRPr="00F679E9">
              <w:rPr>
                <w:rFonts w:asciiTheme="minorHAnsi" w:cstheme="minorHAnsi"/>
                <w:b/>
                <w:bCs/>
                <w:sz w:val="22"/>
                <w:szCs w:val="22"/>
              </w:rPr>
              <w:t xml:space="preserve"> </w:t>
            </w:r>
            <w:r w:rsidRPr="00F679E9">
              <w:rPr>
                <w:rFonts w:asciiTheme="minorHAnsi" w:eastAsia="Times New Roman" w:cstheme="minorHAnsi"/>
                <w:b/>
                <w:bCs/>
                <w:sz w:val="22"/>
                <w:szCs w:val="22"/>
              </w:rPr>
              <w:t>tiekėjas, atstovaujantis arba vadovaujantis tiekėjų grupei):</w:t>
            </w:r>
          </w:p>
          <w:p w14:paraId="742D0173" w14:textId="77777777" w:rsidR="002E2126" w:rsidRPr="00F679E9"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679E9" w:rsidRDefault="002E2126" w:rsidP="00020CAE">
            <w:pPr>
              <w:jc w:val="both"/>
              <w:rPr>
                <w:rFonts w:asciiTheme="minorHAnsi" w:eastAsia="Times New Roman" w:cstheme="minorHAnsi"/>
                <w:sz w:val="22"/>
                <w:szCs w:val="22"/>
              </w:rPr>
            </w:pPr>
          </w:p>
        </w:tc>
      </w:tr>
      <w:tr w:rsidR="002E2126" w:rsidRPr="00F679E9" w14:paraId="3E04EC04" w14:textId="77777777">
        <w:tc>
          <w:tcPr>
            <w:tcW w:w="6775" w:type="dxa"/>
            <w:shd w:val="clear" w:color="auto" w:fill="E7E6E6" w:themeFill="background2"/>
          </w:tcPr>
          <w:p w14:paraId="218F345B" w14:textId="77777777" w:rsidR="002E2126" w:rsidRPr="00F679E9"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679E9" w:rsidRDefault="002E2126" w:rsidP="00020CAE">
            <w:pPr>
              <w:jc w:val="both"/>
              <w:rPr>
                <w:rFonts w:asciiTheme="minorHAnsi" w:eastAsia="Times New Roman" w:cstheme="minorHAnsi"/>
                <w:sz w:val="22"/>
                <w:szCs w:val="22"/>
              </w:rPr>
            </w:pPr>
          </w:p>
        </w:tc>
      </w:tr>
      <w:tr w:rsidR="002E2126" w:rsidRPr="00F679E9" w14:paraId="25B5A637" w14:textId="77777777">
        <w:tc>
          <w:tcPr>
            <w:tcW w:w="6775" w:type="dxa"/>
            <w:shd w:val="clear" w:color="auto" w:fill="E7E6E6" w:themeFill="background2"/>
          </w:tcPr>
          <w:p w14:paraId="5DDF2ADF" w14:textId="77777777" w:rsidR="002E2126" w:rsidRPr="00F679E9"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Pr>
          <w:p w14:paraId="557C898C" w14:textId="77777777" w:rsidR="002E2126" w:rsidRPr="00F679E9" w:rsidRDefault="002E2126" w:rsidP="00020CAE">
            <w:pPr>
              <w:jc w:val="both"/>
              <w:rPr>
                <w:rFonts w:asciiTheme="minorHAnsi" w:eastAsia="Times New Roman" w:cstheme="minorHAnsi"/>
                <w:sz w:val="22"/>
                <w:szCs w:val="22"/>
              </w:rPr>
            </w:pPr>
          </w:p>
        </w:tc>
      </w:tr>
      <w:tr w:rsidR="002E2126" w:rsidRPr="00F679E9" w14:paraId="2C1E65F6" w14:textId="77777777">
        <w:tc>
          <w:tcPr>
            <w:tcW w:w="6775" w:type="dxa"/>
            <w:shd w:val="clear" w:color="auto" w:fill="E7E6E6" w:themeFill="background2"/>
          </w:tcPr>
          <w:p w14:paraId="44B6441A"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679E9" w:rsidRDefault="002E2126" w:rsidP="00020CAE">
            <w:pPr>
              <w:jc w:val="both"/>
              <w:rPr>
                <w:rFonts w:asciiTheme="minorHAnsi" w:eastAsia="Times New Roman" w:cstheme="minorHAnsi"/>
                <w:sz w:val="22"/>
                <w:szCs w:val="22"/>
              </w:rPr>
            </w:pPr>
          </w:p>
        </w:tc>
      </w:tr>
      <w:tr w:rsidR="002E2126" w:rsidRPr="00F679E9" w14:paraId="2FF8D486" w14:textId="77777777">
        <w:tc>
          <w:tcPr>
            <w:tcW w:w="6775" w:type="dxa"/>
            <w:shd w:val="clear" w:color="auto" w:fill="E7E6E6" w:themeFill="background2"/>
          </w:tcPr>
          <w:p w14:paraId="253A4D75"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Pr>
          <w:p w14:paraId="48BA5918" w14:textId="77777777" w:rsidR="002E2126" w:rsidRPr="00F679E9" w:rsidRDefault="002E2126" w:rsidP="00020CAE">
            <w:pPr>
              <w:jc w:val="both"/>
              <w:rPr>
                <w:rFonts w:asciiTheme="minorHAnsi" w:eastAsia="Times New Roman" w:cstheme="minorHAnsi"/>
                <w:sz w:val="22"/>
                <w:szCs w:val="22"/>
              </w:rPr>
            </w:pPr>
          </w:p>
        </w:tc>
      </w:tr>
      <w:tr w:rsidR="002E2126" w:rsidRPr="00F679E9" w14:paraId="0B600CA0" w14:textId="77777777">
        <w:tc>
          <w:tcPr>
            <w:tcW w:w="6775" w:type="dxa"/>
            <w:shd w:val="clear" w:color="auto" w:fill="E7E6E6" w:themeFill="background2"/>
          </w:tcPr>
          <w:p w14:paraId="77FDD43F"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xml:space="preserve">) teisę surašyti ir pasirašyti tiekėjo finansinės apskaitos dokumentus, vardas (-ai) ir pavardė (-ės) </w:t>
            </w:r>
            <w:r w:rsidRPr="00F679E9">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679E9" w:rsidRDefault="002E2126" w:rsidP="00020CAE">
            <w:pPr>
              <w:jc w:val="both"/>
              <w:rPr>
                <w:rFonts w:asciiTheme="minorHAnsi" w:eastAsia="Times New Roman" w:cstheme="minorHAnsi"/>
                <w:sz w:val="22"/>
                <w:szCs w:val="22"/>
              </w:rPr>
            </w:pPr>
          </w:p>
        </w:tc>
      </w:tr>
      <w:tr w:rsidR="002E2126" w:rsidRPr="00F679E9" w14:paraId="522C3069" w14:textId="77777777">
        <w:tc>
          <w:tcPr>
            <w:tcW w:w="6775" w:type="dxa"/>
            <w:shd w:val="clear" w:color="auto" w:fill="E7E6E6" w:themeFill="background2"/>
          </w:tcPr>
          <w:p w14:paraId="7ED10E05" w14:textId="39087A82"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Tiekėjo (tiekėjų grupės narių) įgaliotas asmuo </w:t>
            </w:r>
            <w:r w:rsidR="000F317C" w:rsidRPr="00F679E9">
              <w:rPr>
                <w:rFonts w:asciiTheme="minorHAnsi" w:eastAsia="SimSun" w:cstheme="minorHAnsi"/>
                <w:sz w:val="22"/>
                <w:szCs w:val="22"/>
              </w:rPr>
              <w:t>teikti</w:t>
            </w:r>
            <w:r w:rsidRPr="00F679E9">
              <w:rPr>
                <w:rFonts w:asciiTheme="minorHAnsi" w:eastAsia="SimSun" w:cstheme="minorHAnsi"/>
                <w:sz w:val="22"/>
                <w:szCs w:val="22"/>
              </w:rPr>
              <w:t xml:space="preserve"> pasiūlymą </w:t>
            </w:r>
          </w:p>
        </w:tc>
        <w:tc>
          <w:tcPr>
            <w:tcW w:w="6777" w:type="dxa"/>
            <w:gridSpan w:val="4"/>
          </w:tcPr>
          <w:p w14:paraId="3513C2FD" w14:textId="77777777" w:rsidR="002E2126" w:rsidRPr="00F679E9" w:rsidRDefault="002E2126" w:rsidP="00020CAE">
            <w:pPr>
              <w:jc w:val="both"/>
              <w:rPr>
                <w:rFonts w:asciiTheme="minorHAnsi" w:eastAsia="Times New Roman" w:cstheme="minorHAnsi"/>
                <w:sz w:val="22"/>
                <w:szCs w:val="22"/>
              </w:rPr>
            </w:pPr>
          </w:p>
        </w:tc>
      </w:tr>
      <w:tr w:rsidR="002E2126" w:rsidRPr="00F679E9" w14:paraId="1B78AC43" w14:textId="77777777">
        <w:tc>
          <w:tcPr>
            <w:tcW w:w="6775" w:type="dxa"/>
            <w:shd w:val="clear" w:color="auto" w:fill="E7E6E6" w:themeFill="background2"/>
          </w:tcPr>
          <w:p w14:paraId="044A1772"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679E9" w:rsidRDefault="002E2126" w:rsidP="00020CAE">
            <w:pPr>
              <w:jc w:val="both"/>
              <w:rPr>
                <w:rFonts w:asciiTheme="minorHAnsi" w:eastAsia="Times New Roman" w:cstheme="minorHAnsi"/>
                <w:sz w:val="22"/>
                <w:szCs w:val="22"/>
              </w:rPr>
            </w:pPr>
          </w:p>
        </w:tc>
      </w:tr>
      <w:tr w:rsidR="002E2126" w:rsidRPr="00F679E9" w14:paraId="70657911" w14:textId="77777777">
        <w:tc>
          <w:tcPr>
            <w:tcW w:w="6775" w:type="dxa"/>
            <w:tcBorders>
              <w:bottom w:val="single" w:sz="4" w:space="0" w:color="000000"/>
            </w:tcBorders>
            <w:shd w:val="clear" w:color="auto" w:fill="E7E6E6" w:themeFill="background2"/>
          </w:tcPr>
          <w:p w14:paraId="371FD229" w14:textId="77777777" w:rsidR="002E2126" w:rsidRPr="00F679E9"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F679E9">
              <w:rPr>
                <w:rFonts w:asciiTheme="minorHAnsi" w:eastAsia="Times New Roman" w:cstheme="minorHAnsi"/>
                <w:b/>
                <w:bCs/>
                <w:sz w:val="22"/>
                <w:szCs w:val="22"/>
              </w:rPr>
              <w:t xml:space="preserve">Ar tiekėjas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r w:rsidRPr="00F679E9">
              <w:rPr>
                <w:rFonts w:asciiTheme="minorHAnsi" w:cstheme="minorHAnsi"/>
                <w:b/>
                <w:bCs/>
                <w:sz w:val="22"/>
                <w:szCs w:val="22"/>
                <w:vertAlign w:val="superscript"/>
              </w:rPr>
              <w:footnoteReference w:id="2"/>
            </w:r>
            <w:r w:rsidRPr="00F679E9">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679E9" w:rsidRDefault="005F6434"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679E9" w:rsidRDefault="005F6434"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A96AB45" w14:textId="77777777">
        <w:tc>
          <w:tcPr>
            <w:tcW w:w="6775" w:type="dxa"/>
            <w:tcBorders>
              <w:bottom w:val="double" w:sz="4" w:space="0" w:color="000000"/>
            </w:tcBorders>
            <w:shd w:val="clear" w:color="auto" w:fill="E7E6E6" w:themeFill="background2"/>
          </w:tcPr>
          <w:p w14:paraId="7FE28678" w14:textId="77777777" w:rsidR="002E2126" w:rsidRPr="00F679E9"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lastRenderedPageBreak/>
              <w:t xml:space="preserve">Jei nurodoma, kad Tiekėjas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F679E9"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F679E9"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F679E9">
              <w:rPr>
                <w:rFonts w:asciiTheme="minorHAnsi" w:cstheme="minorHAnsi"/>
                <w:sz w:val="22"/>
                <w:szCs w:val="22"/>
              </w:rPr>
              <w:t xml:space="preserve">Jeigu Tiekėjas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xml:space="preserve">), nurodoma visų kontroliuojančių asmenų </w:t>
            </w:r>
            <w:r w:rsidRPr="00F679E9">
              <w:rPr>
                <w:rFonts w:asciiTheme="minorHAnsi" w:cstheme="minorHAnsi"/>
                <w:sz w:val="22"/>
                <w:szCs w:val="22"/>
                <w:vertAlign w:val="superscript"/>
              </w:rPr>
              <w:footnoteReference w:id="3"/>
            </w:r>
            <w:r w:rsidRPr="00F679E9">
              <w:rPr>
                <w:rFonts w:asciiTheme="minorHAnsi" w:cstheme="minorHAnsi"/>
                <w:sz w:val="22"/>
                <w:szCs w:val="22"/>
              </w:rPr>
              <w:t>:</w:t>
            </w:r>
          </w:p>
          <w:p w14:paraId="482F220B"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5339E513"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6F15E503" w14:textId="77777777" w:rsidR="002E2126" w:rsidRPr="00F679E9"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679E9" w:rsidRDefault="002E2126" w:rsidP="00020CAE">
            <w:pPr>
              <w:jc w:val="both"/>
              <w:rPr>
                <w:rFonts w:asciiTheme="minorHAnsi" w:eastAsia="Times New Roman" w:cstheme="minorHAnsi"/>
                <w:sz w:val="22"/>
                <w:szCs w:val="22"/>
              </w:rPr>
            </w:pPr>
          </w:p>
        </w:tc>
      </w:tr>
      <w:tr w:rsidR="002E2126" w:rsidRPr="00F679E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679E9"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679E9" w:rsidRDefault="002E2126" w:rsidP="00020CAE">
            <w:pPr>
              <w:jc w:val="both"/>
              <w:rPr>
                <w:rFonts w:asciiTheme="minorHAnsi" w:eastAsia="Times New Roman" w:cstheme="minorHAnsi"/>
                <w:sz w:val="22"/>
                <w:szCs w:val="22"/>
              </w:rPr>
            </w:pPr>
          </w:p>
        </w:tc>
      </w:tr>
      <w:tr w:rsidR="002E2126" w:rsidRPr="00F679E9" w14:paraId="03FA70D4" w14:textId="77777777">
        <w:tc>
          <w:tcPr>
            <w:tcW w:w="6775" w:type="dxa"/>
            <w:tcBorders>
              <w:top w:val="single" w:sz="4" w:space="0" w:color="000000"/>
            </w:tcBorders>
            <w:shd w:val="clear" w:color="auto" w:fill="E7E6E6" w:themeFill="background2"/>
          </w:tcPr>
          <w:p w14:paraId="37BAA67C"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679E9" w:rsidRDefault="002E2126" w:rsidP="00020CAE">
            <w:pPr>
              <w:jc w:val="both"/>
              <w:rPr>
                <w:rFonts w:asciiTheme="minorHAnsi" w:eastAsia="Times New Roman" w:cstheme="minorHAnsi"/>
                <w:sz w:val="22"/>
                <w:szCs w:val="22"/>
              </w:rPr>
            </w:pPr>
          </w:p>
        </w:tc>
      </w:tr>
      <w:tr w:rsidR="002E2126" w:rsidRPr="00F679E9" w14:paraId="255F24D1" w14:textId="77777777">
        <w:tc>
          <w:tcPr>
            <w:tcW w:w="6775" w:type="dxa"/>
            <w:tcBorders>
              <w:top w:val="single" w:sz="4" w:space="0" w:color="000000"/>
            </w:tcBorders>
            <w:shd w:val="clear" w:color="auto" w:fill="E7E6E6" w:themeFill="background2"/>
          </w:tcPr>
          <w:p w14:paraId="39C71F93"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679E9" w:rsidRDefault="002E2126" w:rsidP="00020CAE">
            <w:pPr>
              <w:jc w:val="both"/>
              <w:rPr>
                <w:rFonts w:asciiTheme="minorHAnsi" w:eastAsia="Times New Roman" w:cstheme="minorHAnsi"/>
                <w:sz w:val="22"/>
                <w:szCs w:val="22"/>
              </w:rPr>
            </w:pPr>
          </w:p>
        </w:tc>
      </w:tr>
      <w:tr w:rsidR="002E2126" w:rsidRPr="00F679E9" w14:paraId="7893DFC9" w14:textId="77777777">
        <w:tc>
          <w:tcPr>
            <w:tcW w:w="6775" w:type="dxa"/>
            <w:tcBorders>
              <w:top w:val="single" w:sz="4" w:space="0" w:color="000000"/>
            </w:tcBorders>
            <w:shd w:val="clear" w:color="auto" w:fill="E7E6E6" w:themeFill="background2"/>
          </w:tcPr>
          <w:p w14:paraId="4E142DEE"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679E9" w:rsidRDefault="002E2126" w:rsidP="00020CAE">
            <w:pPr>
              <w:jc w:val="both"/>
              <w:rPr>
                <w:rFonts w:asciiTheme="minorHAnsi" w:eastAsia="Times New Roman" w:cstheme="minorHAnsi"/>
                <w:sz w:val="22"/>
                <w:szCs w:val="22"/>
              </w:rPr>
            </w:pPr>
          </w:p>
        </w:tc>
      </w:tr>
      <w:tr w:rsidR="002E2126" w:rsidRPr="00F679E9" w14:paraId="3F5E037D" w14:textId="77777777">
        <w:tc>
          <w:tcPr>
            <w:tcW w:w="6775" w:type="dxa"/>
            <w:tcBorders>
              <w:top w:val="single" w:sz="4" w:space="0" w:color="000000"/>
            </w:tcBorders>
            <w:shd w:val="clear" w:color="auto" w:fill="E7E6E6" w:themeFill="background2"/>
          </w:tcPr>
          <w:p w14:paraId="5BFD0A3E"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679E9" w:rsidRDefault="002E2126" w:rsidP="00020CAE">
            <w:pPr>
              <w:jc w:val="both"/>
              <w:rPr>
                <w:rFonts w:asciiTheme="minorHAnsi" w:eastAsia="Times New Roman" w:cstheme="minorHAnsi"/>
                <w:sz w:val="22"/>
                <w:szCs w:val="22"/>
              </w:rPr>
            </w:pPr>
          </w:p>
        </w:tc>
      </w:tr>
      <w:tr w:rsidR="002E2126" w:rsidRPr="00F679E9" w14:paraId="2E61B515" w14:textId="77777777">
        <w:tc>
          <w:tcPr>
            <w:tcW w:w="6775" w:type="dxa"/>
            <w:tcBorders>
              <w:top w:val="single" w:sz="4" w:space="0" w:color="000000"/>
            </w:tcBorders>
            <w:shd w:val="clear" w:color="auto" w:fill="E7E6E6" w:themeFill="background2"/>
          </w:tcPr>
          <w:p w14:paraId="14B897B9" w14:textId="3B3AA172"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teisę surašyti ir pasirašyti nario finansinės apskaitos dokumentus, vardas (-ai) ir pavardė (-ės)</w:t>
            </w:r>
            <w:r w:rsidR="005E4FFE" w:rsidRPr="00F679E9">
              <w:rPr>
                <w:rFonts w:asciiTheme="minorHAnsi" w:eastAsia="SimSun" w:cstheme="minorHAnsi"/>
                <w:sz w:val="22"/>
                <w:szCs w:val="22"/>
              </w:rPr>
              <w:t xml:space="preserve"> </w:t>
            </w:r>
            <w:r w:rsidR="00032BD2" w:rsidRPr="00F679E9">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679E9" w:rsidRDefault="002E2126" w:rsidP="00020CAE">
            <w:pPr>
              <w:jc w:val="both"/>
              <w:rPr>
                <w:rFonts w:asciiTheme="minorHAnsi" w:eastAsia="Times New Roman" w:cstheme="minorHAnsi"/>
                <w:sz w:val="22"/>
                <w:szCs w:val="22"/>
              </w:rPr>
            </w:pPr>
          </w:p>
        </w:tc>
      </w:tr>
      <w:tr w:rsidR="002E2126" w:rsidRPr="00F679E9" w14:paraId="050227CC" w14:textId="77777777">
        <w:tc>
          <w:tcPr>
            <w:tcW w:w="6775" w:type="dxa"/>
            <w:shd w:val="clear" w:color="auto" w:fill="E7E6E6" w:themeFill="background2"/>
          </w:tcPr>
          <w:p w14:paraId="01BD639F" w14:textId="77777777" w:rsidR="002E2126" w:rsidRPr="00F679E9"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 xml:space="preserve">Ar tiekėjų grupės narys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p>
        </w:tc>
        <w:tc>
          <w:tcPr>
            <w:tcW w:w="1694" w:type="dxa"/>
            <w:shd w:val="clear" w:color="auto" w:fill="E7E6E6" w:themeFill="background2"/>
          </w:tcPr>
          <w:p w14:paraId="59A37FE2"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Pr>
          <w:p w14:paraId="706DF8FD" w14:textId="77777777" w:rsidR="002E2126" w:rsidRPr="00F679E9" w:rsidRDefault="005F6434"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Pr>
          <w:p w14:paraId="0546B7B4" w14:textId="77777777" w:rsidR="002E2126" w:rsidRPr="00F679E9" w:rsidRDefault="005F6434"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5DCC4420" w14:textId="77777777">
        <w:tc>
          <w:tcPr>
            <w:tcW w:w="6775" w:type="dxa"/>
            <w:shd w:val="clear" w:color="auto" w:fill="E7E6E6" w:themeFill="background2"/>
          </w:tcPr>
          <w:p w14:paraId="3EBD6173" w14:textId="77777777" w:rsidR="002E2126" w:rsidRPr="00F679E9"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narys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 xml:space="preserve">(pvz. nė vienas dalyvio (juridinio asmens) asmuo tiesiogiai ar netiesiogiai, ar kartu su susijusiais asmenimis nevaldo daugiau kaip 50 </w:t>
            </w:r>
            <w:r w:rsidRPr="00F679E9">
              <w:rPr>
                <w:rFonts w:asciiTheme="minorHAnsi" w:cstheme="minorHAnsi"/>
                <w:i/>
                <w:iCs/>
                <w:sz w:val="22"/>
                <w:szCs w:val="22"/>
              </w:rPr>
              <w:lastRenderedPageBreak/>
              <w:t>proc. akcijų, pajų, dalių, įnašų ar (ir) balsų juridinio asmens (dalyvio įmonės) dalyvių susirinkime)</w:t>
            </w:r>
            <w:r w:rsidRPr="00F679E9">
              <w:rPr>
                <w:rFonts w:asciiTheme="minorHAnsi" w:cstheme="minorHAnsi"/>
                <w:i/>
                <w:iCs/>
                <w:sz w:val="22"/>
                <w:szCs w:val="22"/>
              </w:rPr>
              <w:br/>
            </w:r>
          </w:p>
          <w:p w14:paraId="0250564B" w14:textId="77777777" w:rsidR="002E2126" w:rsidRPr="00F679E9" w:rsidRDefault="002E2126" w:rsidP="00020CAE">
            <w:pPr>
              <w:pStyle w:val="Sraopastraipa"/>
              <w:shd w:val="clear" w:color="auto" w:fill="E7E6E6" w:themeFill="background2"/>
              <w:tabs>
                <w:tab w:val="left" w:pos="454"/>
              </w:tabs>
              <w:ind w:left="0"/>
              <w:rPr>
                <w:rFonts w:asciiTheme="minorHAnsi" w:cstheme="minorHAnsi"/>
                <w:sz w:val="22"/>
                <w:szCs w:val="22"/>
              </w:rPr>
            </w:pPr>
            <w:r w:rsidRPr="00F679E9">
              <w:rPr>
                <w:rFonts w:asciiTheme="minorHAnsi" w:cstheme="minorHAnsi"/>
                <w:sz w:val="22"/>
                <w:szCs w:val="22"/>
              </w:rPr>
              <w:t xml:space="preserve">Jeigu narys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nurodoma visų kontroliuojančių asmenų:</w:t>
            </w:r>
          </w:p>
          <w:p w14:paraId="5F0B22BB"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49405593"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441FB9A0" w14:textId="77777777" w:rsidR="002E2126" w:rsidRPr="00F679E9" w:rsidRDefault="002E2126" w:rsidP="00020CAE">
            <w:pPr>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679E9" w:rsidRDefault="002E2126" w:rsidP="00020CAE">
            <w:pPr>
              <w:jc w:val="both"/>
              <w:rPr>
                <w:rFonts w:asciiTheme="minorHAnsi" w:eastAsia="Times New Roman" w:cstheme="minorHAnsi"/>
                <w:sz w:val="22"/>
                <w:szCs w:val="22"/>
              </w:rPr>
            </w:pPr>
          </w:p>
        </w:tc>
      </w:tr>
      <w:tr w:rsidR="002E2126" w:rsidRPr="00F679E9" w14:paraId="7F9C4229" w14:textId="77777777">
        <w:tc>
          <w:tcPr>
            <w:tcW w:w="6775" w:type="dxa"/>
            <w:shd w:val="clear" w:color="auto" w:fill="E7E6E6" w:themeFill="background2"/>
          </w:tcPr>
          <w:p w14:paraId="005E6F7F" w14:textId="77777777" w:rsidR="002E2126" w:rsidRPr="00F679E9" w:rsidRDefault="002E2126" w:rsidP="00020CAE">
            <w:pPr>
              <w:jc w:val="both"/>
              <w:rPr>
                <w:rFonts w:asciiTheme="minorHAnsi" w:eastAsia="Times New Roman" w:cstheme="minorHAnsi"/>
                <w:b/>
                <w:i/>
                <w:sz w:val="22"/>
                <w:szCs w:val="22"/>
              </w:rPr>
            </w:pPr>
            <w:r w:rsidRPr="00F679E9">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679E9" w:rsidRDefault="002E2126" w:rsidP="00020CAE">
            <w:pPr>
              <w:jc w:val="both"/>
              <w:rPr>
                <w:rFonts w:asciiTheme="minorHAnsi" w:eastAsia="Times New Roman" w:cstheme="minorHAnsi"/>
                <w:sz w:val="22"/>
                <w:szCs w:val="22"/>
              </w:rPr>
            </w:pPr>
          </w:p>
        </w:tc>
      </w:tr>
    </w:tbl>
    <w:p w14:paraId="28A31CED" w14:textId="77777777" w:rsidR="002E2126" w:rsidRPr="00F679E9" w:rsidRDefault="002E2126" w:rsidP="00020CAE">
      <w:pPr>
        <w:spacing w:after="0" w:line="240" w:lineRule="auto"/>
        <w:jc w:val="both"/>
        <w:rPr>
          <w:rFonts w:eastAsia="Times New Roman" w:cstheme="minorHAnsi"/>
          <w:sz w:val="22"/>
          <w:szCs w:val="22"/>
          <w:lang w:eastAsia="en-US"/>
        </w:rPr>
      </w:pPr>
    </w:p>
    <w:p w14:paraId="4F7EB71D" w14:textId="77777777" w:rsidR="002E2126" w:rsidRPr="00F679E9" w:rsidRDefault="002E2126" w:rsidP="00055536">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F679E9">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679E9"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679E9">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F679E9" w14:paraId="0F605C6D" w14:textId="77777777">
        <w:tc>
          <w:tcPr>
            <w:tcW w:w="207" w:type="pct"/>
            <w:shd w:val="clear" w:color="auto" w:fill="E7E6E6" w:themeFill="background2"/>
          </w:tcPr>
          <w:p w14:paraId="7F6D4163" w14:textId="77777777" w:rsidR="002E2126" w:rsidRPr="00F679E9" w:rsidRDefault="002E2126" w:rsidP="00020CAE">
            <w:pPr>
              <w:rPr>
                <w:rFonts w:cstheme="minorHAnsi"/>
              </w:rPr>
            </w:pPr>
            <w:r w:rsidRPr="00F679E9">
              <w:rPr>
                <w:rFonts w:cstheme="minorHAnsi"/>
              </w:rPr>
              <w:t>Eil. Nr.</w:t>
            </w:r>
          </w:p>
        </w:tc>
        <w:tc>
          <w:tcPr>
            <w:tcW w:w="1001" w:type="pct"/>
            <w:shd w:val="clear" w:color="auto" w:fill="E7E6E6" w:themeFill="background2"/>
          </w:tcPr>
          <w:p w14:paraId="1D726EF9" w14:textId="77777777" w:rsidR="002E2126" w:rsidRPr="00F679E9" w:rsidRDefault="002E2126" w:rsidP="00020CAE">
            <w:pPr>
              <w:rPr>
                <w:rFonts w:cstheme="minorHAnsi"/>
              </w:rPr>
            </w:pPr>
            <w:r w:rsidRPr="00F679E9">
              <w:rPr>
                <w:rFonts w:cstheme="minorHAnsi"/>
              </w:rPr>
              <w:t>Subtiekėjo pavadinimas, juridinio asmens kodas, fizinio asmens verslo pažymėjimo numeris ar pan.</w:t>
            </w:r>
          </w:p>
        </w:tc>
        <w:tc>
          <w:tcPr>
            <w:tcW w:w="948" w:type="pct"/>
            <w:shd w:val="clear" w:color="auto" w:fill="E7E6E6" w:themeFill="background2"/>
          </w:tcPr>
          <w:p w14:paraId="4A18119C" w14:textId="77777777" w:rsidR="002E2126" w:rsidRPr="00F679E9" w:rsidRDefault="002E2126" w:rsidP="00020CAE">
            <w:pPr>
              <w:rPr>
                <w:rFonts w:cstheme="minorHAnsi"/>
              </w:rPr>
            </w:pPr>
            <w:r w:rsidRPr="00F679E9">
              <w:rPr>
                <w:rFonts w:cstheme="minorHAnsi"/>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F679E9" w:rsidRDefault="002E2126" w:rsidP="00020CAE">
            <w:pPr>
              <w:rPr>
                <w:rFonts w:cstheme="minorHAnsi"/>
              </w:rPr>
            </w:pPr>
            <w:r w:rsidRPr="00F679E9">
              <w:rPr>
                <w:rFonts w:cstheme="minorHAnsi"/>
              </w:rPr>
              <w:t xml:space="preserve">Subtiekėją </w:t>
            </w:r>
            <w:r w:rsidRPr="00F679E9">
              <w:rPr>
                <w:rFonts w:cstheme="minorHAnsi"/>
                <w:u w:val="single"/>
              </w:rPr>
              <w:t>kontroliuojančio (-</w:t>
            </w:r>
            <w:proofErr w:type="spellStart"/>
            <w:r w:rsidRPr="00F679E9">
              <w:rPr>
                <w:rFonts w:cstheme="minorHAnsi"/>
                <w:u w:val="single"/>
              </w:rPr>
              <w:t>ių</w:t>
            </w:r>
            <w:proofErr w:type="spellEnd"/>
            <w:r w:rsidRPr="00F679E9">
              <w:rPr>
                <w:rFonts w:cstheme="minorHAnsi"/>
                <w:u w:val="single"/>
              </w:rPr>
              <w:t>)</w:t>
            </w:r>
            <w:r w:rsidRPr="00F679E9">
              <w:rPr>
                <w:rFonts w:cstheme="minorHAnsi"/>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F679E9" w:rsidRDefault="002E2126" w:rsidP="00020CAE">
            <w:pPr>
              <w:rPr>
                <w:rFonts w:cstheme="minorHAnsi"/>
              </w:rPr>
            </w:pPr>
            <w:r w:rsidRPr="00F679E9">
              <w:rPr>
                <w:rFonts w:cstheme="minorHAnsi"/>
              </w:rPr>
              <w:t xml:space="preserve">Subtiekėją </w:t>
            </w:r>
            <w:r w:rsidRPr="00F679E9">
              <w:rPr>
                <w:rFonts w:cstheme="minorHAnsi"/>
                <w:u w:val="single"/>
              </w:rPr>
              <w:t>kontroliuojančio (-</w:t>
            </w:r>
            <w:proofErr w:type="spellStart"/>
            <w:r w:rsidRPr="00F679E9">
              <w:rPr>
                <w:rFonts w:cstheme="minorHAnsi"/>
                <w:u w:val="single"/>
              </w:rPr>
              <w:t>ių</w:t>
            </w:r>
            <w:proofErr w:type="spellEnd"/>
            <w:r w:rsidRPr="00F679E9">
              <w:rPr>
                <w:rFonts w:cstheme="minorHAnsi"/>
                <w:u w:val="single"/>
              </w:rPr>
              <w:t>)</w:t>
            </w:r>
            <w:r w:rsidRPr="00F679E9">
              <w:rPr>
                <w:rFonts w:cstheme="minorHAnsi"/>
              </w:rPr>
              <w:t xml:space="preserve"> asmens (-ų) registracijos šalis (-</w:t>
            </w:r>
            <w:proofErr w:type="spellStart"/>
            <w:r w:rsidRPr="00F679E9">
              <w:rPr>
                <w:rFonts w:cstheme="minorHAnsi"/>
              </w:rPr>
              <w:t>ys</w:t>
            </w:r>
            <w:proofErr w:type="spellEnd"/>
            <w:r w:rsidRPr="00F679E9">
              <w:rPr>
                <w:rFonts w:cstheme="minorHAnsi"/>
              </w:rPr>
              <w:t>) arba nuolatinės gyvenamosios vietos ir pilietybės (-</w:t>
            </w:r>
            <w:proofErr w:type="spellStart"/>
            <w:r w:rsidRPr="00F679E9">
              <w:rPr>
                <w:rFonts w:cstheme="minorHAnsi"/>
              </w:rPr>
              <w:t>ių</w:t>
            </w:r>
            <w:proofErr w:type="spellEnd"/>
            <w:r w:rsidRPr="00F679E9">
              <w:rPr>
                <w:rFonts w:cstheme="minorHAnsi"/>
              </w:rPr>
              <w:t>) šalys</w:t>
            </w:r>
          </w:p>
        </w:tc>
        <w:tc>
          <w:tcPr>
            <w:tcW w:w="948" w:type="pct"/>
            <w:shd w:val="clear" w:color="auto" w:fill="E7E6E6" w:themeFill="background2"/>
          </w:tcPr>
          <w:p w14:paraId="4A17D558" w14:textId="77777777" w:rsidR="002E2126" w:rsidRPr="00F679E9" w:rsidRDefault="002E2126" w:rsidP="00020CAE">
            <w:pPr>
              <w:rPr>
                <w:rFonts w:cstheme="minorHAnsi"/>
              </w:rPr>
            </w:pPr>
            <w:r w:rsidRPr="00F679E9">
              <w:rPr>
                <w:rFonts w:cstheme="minorHAnsi"/>
              </w:rPr>
              <w:t>Subtiekėjui perduodamų vykdyti sutartinių įsipareigojimų dalis procentais nuo pasiūlymo kainos ar suma (EUR su PVM) ir (arba) aprašymas</w:t>
            </w:r>
          </w:p>
        </w:tc>
      </w:tr>
      <w:tr w:rsidR="002E2126" w:rsidRPr="00F679E9" w14:paraId="272DF785" w14:textId="77777777">
        <w:tc>
          <w:tcPr>
            <w:tcW w:w="207" w:type="pct"/>
            <w:shd w:val="clear" w:color="auto" w:fill="E7E6E6" w:themeFill="background2"/>
          </w:tcPr>
          <w:p w14:paraId="7EC671B3" w14:textId="77777777" w:rsidR="002E2126" w:rsidRPr="00F679E9" w:rsidRDefault="002E2126" w:rsidP="00020CAE">
            <w:pPr>
              <w:jc w:val="center"/>
              <w:rPr>
                <w:rFonts w:cstheme="minorHAnsi"/>
              </w:rPr>
            </w:pPr>
            <w:r w:rsidRPr="00F679E9">
              <w:rPr>
                <w:rFonts w:cstheme="minorHAnsi"/>
                <w:i/>
                <w:iCs/>
              </w:rPr>
              <w:t>1</w:t>
            </w:r>
          </w:p>
        </w:tc>
        <w:tc>
          <w:tcPr>
            <w:tcW w:w="1001" w:type="pct"/>
            <w:shd w:val="clear" w:color="auto" w:fill="E7E6E6" w:themeFill="background2"/>
          </w:tcPr>
          <w:p w14:paraId="1E04D165" w14:textId="77777777" w:rsidR="002E2126" w:rsidRPr="00F679E9" w:rsidRDefault="002E2126" w:rsidP="00020CAE">
            <w:pPr>
              <w:jc w:val="center"/>
              <w:rPr>
                <w:rFonts w:cstheme="minorHAnsi"/>
              </w:rPr>
            </w:pPr>
            <w:r w:rsidRPr="00F679E9">
              <w:rPr>
                <w:rFonts w:cstheme="minorHAnsi"/>
                <w:i/>
                <w:iCs/>
              </w:rPr>
              <w:t>2</w:t>
            </w:r>
          </w:p>
        </w:tc>
        <w:tc>
          <w:tcPr>
            <w:tcW w:w="948" w:type="pct"/>
            <w:shd w:val="clear" w:color="auto" w:fill="E7E6E6" w:themeFill="background2"/>
          </w:tcPr>
          <w:p w14:paraId="39E1E2CA" w14:textId="77777777" w:rsidR="002E2126" w:rsidRPr="00F679E9" w:rsidRDefault="002E2126" w:rsidP="00020CAE">
            <w:pPr>
              <w:jc w:val="center"/>
              <w:rPr>
                <w:rFonts w:cstheme="minorHAnsi"/>
              </w:rPr>
            </w:pPr>
            <w:r w:rsidRPr="00F679E9">
              <w:rPr>
                <w:rFonts w:cstheme="minorHAnsi"/>
                <w:i/>
                <w:iCs/>
              </w:rPr>
              <w:t>3</w:t>
            </w:r>
          </w:p>
        </w:tc>
        <w:tc>
          <w:tcPr>
            <w:tcW w:w="948" w:type="pct"/>
            <w:shd w:val="clear" w:color="auto" w:fill="E7E6E6" w:themeFill="background2"/>
          </w:tcPr>
          <w:p w14:paraId="29C623B8" w14:textId="77777777" w:rsidR="002E2126" w:rsidRPr="00F679E9" w:rsidRDefault="002E2126" w:rsidP="00020CAE">
            <w:pPr>
              <w:jc w:val="center"/>
              <w:rPr>
                <w:rFonts w:cstheme="minorHAnsi"/>
              </w:rPr>
            </w:pPr>
            <w:r w:rsidRPr="00F679E9">
              <w:rPr>
                <w:rFonts w:cstheme="minorHAnsi"/>
                <w:i/>
                <w:iCs/>
              </w:rPr>
              <w:t>4</w:t>
            </w:r>
          </w:p>
        </w:tc>
        <w:tc>
          <w:tcPr>
            <w:tcW w:w="948" w:type="pct"/>
            <w:shd w:val="clear" w:color="auto" w:fill="E7E6E6" w:themeFill="background2"/>
          </w:tcPr>
          <w:p w14:paraId="3155167F" w14:textId="77777777" w:rsidR="002E2126" w:rsidRPr="00F679E9" w:rsidRDefault="002E2126" w:rsidP="00020CAE">
            <w:pPr>
              <w:jc w:val="center"/>
              <w:rPr>
                <w:rFonts w:cstheme="minorHAnsi"/>
              </w:rPr>
            </w:pPr>
            <w:r w:rsidRPr="00F679E9">
              <w:rPr>
                <w:rFonts w:cstheme="minorHAnsi"/>
                <w:i/>
                <w:iCs/>
              </w:rPr>
              <w:t>5</w:t>
            </w:r>
          </w:p>
        </w:tc>
        <w:tc>
          <w:tcPr>
            <w:tcW w:w="948" w:type="pct"/>
            <w:shd w:val="clear" w:color="auto" w:fill="E7E6E6" w:themeFill="background2"/>
          </w:tcPr>
          <w:p w14:paraId="284CD902" w14:textId="77777777" w:rsidR="002E2126" w:rsidRPr="00F679E9" w:rsidRDefault="002E2126" w:rsidP="00020CAE">
            <w:pPr>
              <w:jc w:val="center"/>
              <w:rPr>
                <w:rFonts w:cstheme="minorHAnsi"/>
              </w:rPr>
            </w:pPr>
            <w:r w:rsidRPr="00F679E9">
              <w:rPr>
                <w:rFonts w:cstheme="minorHAnsi"/>
                <w:i/>
                <w:iCs/>
              </w:rPr>
              <w:t>6</w:t>
            </w:r>
          </w:p>
        </w:tc>
      </w:tr>
      <w:tr w:rsidR="002E2126" w:rsidRPr="00F679E9" w14:paraId="5BCF7F58" w14:textId="77777777">
        <w:tc>
          <w:tcPr>
            <w:tcW w:w="207" w:type="pct"/>
          </w:tcPr>
          <w:p w14:paraId="297D8255" w14:textId="77777777" w:rsidR="002E2126" w:rsidRPr="00F679E9" w:rsidRDefault="002E2126" w:rsidP="00020CAE">
            <w:pPr>
              <w:rPr>
                <w:rFonts w:cstheme="minorHAnsi"/>
              </w:rPr>
            </w:pPr>
            <w:r w:rsidRPr="00F679E9">
              <w:rPr>
                <w:rFonts w:cstheme="minorHAnsi"/>
              </w:rPr>
              <w:t>1.</w:t>
            </w:r>
          </w:p>
        </w:tc>
        <w:tc>
          <w:tcPr>
            <w:tcW w:w="1001" w:type="pct"/>
          </w:tcPr>
          <w:p w14:paraId="4EFDC8A0" w14:textId="77777777" w:rsidR="002E2126" w:rsidRPr="00F679E9" w:rsidRDefault="002E2126" w:rsidP="00020CAE">
            <w:pPr>
              <w:rPr>
                <w:rFonts w:cstheme="minorHAnsi"/>
              </w:rPr>
            </w:pPr>
          </w:p>
        </w:tc>
        <w:tc>
          <w:tcPr>
            <w:tcW w:w="948" w:type="pct"/>
          </w:tcPr>
          <w:p w14:paraId="7906827B" w14:textId="77777777" w:rsidR="002E2126" w:rsidRPr="00F679E9" w:rsidRDefault="002E2126" w:rsidP="00020CAE">
            <w:pPr>
              <w:rPr>
                <w:rFonts w:cstheme="minorHAnsi"/>
              </w:rPr>
            </w:pPr>
          </w:p>
        </w:tc>
        <w:tc>
          <w:tcPr>
            <w:tcW w:w="948" w:type="pct"/>
          </w:tcPr>
          <w:p w14:paraId="09C89928" w14:textId="77777777" w:rsidR="002E2126" w:rsidRPr="00F679E9" w:rsidRDefault="002E2126" w:rsidP="00020CAE">
            <w:pPr>
              <w:rPr>
                <w:rFonts w:cstheme="minorHAnsi"/>
              </w:rPr>
            </w:pPr>
          </w:p>
        </w:tc>
        <w:tc>
          <w:tcPr>
            <w:tcW w:w="948" w:type="pct"/>
          </w:tcPr>
          <w:p w14:paraId="6FA8395E" w14:textId="77777777" w:rsidR="002E2126" w:rsidRPr="00F679E9" w:rsidRDefault="002E2126" w:rsidP="00020CAE">
            <w:pPr>
              <w:rPr>
                <w:rFonts w:cstheme="minorHAnsi"/>
              </w:rPr>
            </w:pPr>
          </w:p>
        </w:tc>
        <w:tc>
          <w:tcPr>
            <w:tcW w:w="948" w:type="pct"/>
          </w:tcPr>
          <w:p w14:paraId="23ADC0F0" w14:textId="77777777" w:rsidR="002E2126" w:rsidRPr="00F679E9" w:rsidRDefault="002E2126" w:rsidP="00020CAE">
            <w:pPr>
              <w:rPr>
                <w:rFonts w:cstheme="minorHAnsi"/>
              </w:rPr>
            </w:pPr>
          </w:p>
        </w:tc>
      </w:tr>
      <w:tr w:rsidR="002E2126" w:rsidRPr="00F679E9" w14:paraId="5FC4D220" w14:textId="77777777">
        <w:tc>
          <w:tcPr>
            <w:tcW w:w="207" w:type="pct"/>
          </w:tcPr>
          <w:p w14:paraId="425529BC" w14:textId="77777777" w:rsidR="002E2126" w:rsidRPr="00F679E9" w:rsidRDefault="002E2126" w:rsidP="00020CAE">
            <w:pPr>
              <w:rPr>
                <w:rFonts w:cstheme="minorHAnsi"/>
              </w:rPr>
            </w:pPr>
          </w:p>
        </w:tc>
        <w:tc>
          <w:tcPr>
            <w:tcW w:w="1001" w:type="pct"/>
          </w:tcPr>
          <w:p w14:paraId="582EF82C" w14:textId="77777777" w:rsidR="002E2126" w:rsidRPr="00F679E9" w:rsidRDefault="002E2126" w:rsidP="00020CAE">
            <w:pPr>
              <w:rPr>
                <w:rFonts w:cstheme="minorHAnsi"/>
              </w:rPr>
            </w:pPr>
          </w:p>
        </w:tc>
        <w:tc>
          <w:tcPr>
            <w:tcW w:w="948" w:type="pct"/>
          </w:tcPr>
          <w:p w14:paraId="1CF398E3" w14:textId="77777777" w:rsidR="002E2126" w:rsidRPr="00F679E9" w:rsidRDefault="002E2126" w:rsidP="00020CAE">
            <w:pPr>
              <w:rPr>
                <w:rFonts w:cstheme="minorHAnsi"/>
              </w:rPr>
            </w:pPr>
          </w:p>
        </w:tc>
        <w:tc>
          <w:tcPr>
            <w:tcW w:w="948" w:type="pct"/>
          </w:tcPr>
          <w:p w14:paraId="483CFB54" w14:textId="77777777" w:rsidR="002E2126" w:rsidRPr="00F679E9" w:rsidRDefault="002E2126" w:rsidP="00020CAE">
            <w:pPr>
              <w:rPr>
                <w:rFonts w:cstheme="minorHAnsi"/>
              </w:rPr>
            </w:pPr>
          </w:p>
        </w:tc>
        <w:tc>
          <w:tcPr>
            <w:tcW w:w="948" w:type="pct"/>
          </w:tcPr>
          <w:p w14:paraId="6682AE90" w14:textId="77777777" w:rsidR="002E2126" w:rsidRPr="00F679E9" w:rsidRDefault="002E2126" w:rsidP="00020CAE">
            <w:pPr>
              <w:rPr>
                <w:rFonts w:cstheme="minorHAnsi"/>
              </w:rPr>
            </w:pPr>
          </w:p>
        </w:tc>
        <w:tc>
          <w:tcPr>
            <w:tcW w:w="948" w:type="pct"/>
          </w:tcPr>
          <w:p w14:paraId="3E6FBD7A" w14:textId="77777777" w:rsidR="002E2126" w:rsidRPr="00F679E9" w:rsidRDefault="002E2126" w:rsidP="00020CAE">
            <w:pPr>
              <w:rPr>
                <w:rFonts w:cstheme="minorHAnsi"/>
              </w:rPr>
            </w:pPr>
          </w:p>
        </w:tc>
      </w:tr>
      <w:tr w:rsidR="002E2126" w:rsidRPr="00F679E9" w14:paraId="59F8509E" w14:textId="77777777">
        <w:tc>
          <w:tcPr>
            <w:tcW w:w="207" w:type="pct"/>
          </w:tcPr>
          <w:p w14:paraId="1CBE098B" w14:textId="77777777" w:rsidR="002E2126" w:rsidRPr="00F679E9" w:rsidRDefault="002E2126" w:rsidP="00020CAE">
            <w:pPr>
              <w:rPr>
                <w:rFonts w:cstheme="minorHAnsi"/>
              </w:rPr>
            </w:pPr>
          </w:p>
        </w:tc>
        <w:tc>
          <w:tcPr>
            <w:tcW w:w="1001" w:type="pct"/>
          </w:tcPr>
          <w:p w14:paraId="4180CCE6" w14:textId="77777777" w:rsidR="002E2126" w:rsidRPr="00F679E9" w:rsidRDefault="002E2126" w:rsidP="00020CAE">
            <w:pPr>
              <w:rPr>
                <w:rFonts w:cstheme="minorHAnsi"/>
              </w:rPr>
            </w:pPr>
          </w:p>
        </w:tc>
        <w:tc>
          <w:tcPr>
            <w:tcW w:w="948" w:type="pct"/>
          </w:tcPr>
          <w:p w14:paraId="05415E43" w14:textId="77777777" w:rsidR="002E2126" w:rsidRPr="00F679E9" w:rsidRDefault="002E2126" w:rsidP="00020CAE">
            <w:pPr>
              <w:rPr>
                <w:rFonts w:cstheme="minorHAnsi"/>
              </w:rPr>
            </w:pPr>
          </w:p>
        </w:tc>
        <w:tc>
          <w:tcPr>
            <w:tcW w:w="948" w:type="pct"/>
          </w:tcPr>
          <w:p w14:paraId="37C9E77D" w14:textId="77777777" w:rsidR="002E2126" w:rsidRPr="00F679E9" w:rsidRDefault="002E2126" w:rsidP="00020CAE">
            <w:pPr>
              <w:rPr>
                <w:rFonts w:cstheme="minorHAnsi"/>
              </w:rPr>
            </w:pPr>
          </w:p>
        </w:tc>
        <w:tc>
          <w:tcPr>
            <w:tcW w:w="948" w:type="pct"/>
          </w:tcPr>
          <w:p w14:paraId="57C27442" w14:textId="77777777" w:rsidR="002E2126" w:rsidRPr="00F679E9" w:rsidRDefault="002E2126" w:rsidP="00020CAE">
            <w:pPr>
              <w:rPr>
                <w:rFonts w:cstheme="minorHAnsi"/>
              </w:rPr>
            </w:pPr>
          </w:p>
        </w:tc>
        <w:tc>
          <w:tcPr>
            <w:tcW w:w="948" w:type="pct"/>
          </w:tcPr>
          <w:p w14:paraId="59F2FD9D" w14:textId="77777777" w:rsidR="002E2126" w:rsidRPr="00F679E9" w:rsidRDefault="002E2126" w:rsidP="00020CAE">
            <w:pPr>
              <w:rPr>
                <w:rFonts w:cstheme="minorHAnsi"/>
              </w:rPr>
            </w:pPr>
          </w:p>
        </w:tc>
      </w:tr>
    </w:tbl>
    <w:p w14:paraId="26399C69" w14:textId="77777777" w:rsidR="002E2126" w:rsidRPr="00F679E9" w:rsidRDefault="002E2126" w:rsidP="00020CAE">
      <w:pPr>
        <w:spacing w:after="0" w:line="240" w:lineRule="auto"/>
        <w:rPr>
          <w:rFonts w:eastAsia="Aptos" w:cstheme="minorHAnsi"/>
          <w:kern w:val="2"/>
          <w:sz w:val="22"/>
          <w:szCs w:val="22"/>
          <w:lang w:eastAsia="en-US"/>
          <w14:ligatures w14:val="standardContextual"/>
        </w:rPr>
      </w:pPr>
    </w:p>
    <w:bookmarkEnd w:id="6"/>
    <w:p w14:paraId="1AB6CEC4" w14:textId="77777777" w:rsidR="002E2126" w:rsidRPr="00F679E9" w:rsidRDefault="002E2126" w:rsidP="00055536">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Pasiūlymo kaina:</w:t>
      </w:r>
    </w:p>
    <w:p w14:paraId="7226E348" w14:textId="06E70D61" w:rsidR="002E2126" w:rsidRPr="00523294" w:rsidRDefault="002E2126" w:rsidP="00055536">
      <w:pPr>
        <w:pStyle w:val="Sraopastraipa"/>
        <w:numPr>
          <w:ilvl w:val="1"/>
          <w:numId w:val="9"/>
        </w:numPr>
        <w:spacing w:after="0" w:line="240" w:lineRule="auto"/>
        <w:ind w:left="0" w:firstLine="567"/>
        <w:jc w:val="both"/>
        <w:rPr>
          <w:rFonts w:eastAsia="Times New Roman" w:cstheme="minorHAnsi"/>
          <w:sz w:val="22"/>
          <w:szCs w:val="22"/>
          <w:lang w:eastAsia="en-US"/>
        </w:rPr>
      </w:pPr>
      <w:r w:rsidRPr="00523294">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23294">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F679E9" w:rsidRDefault="002E2126" w:rsidP="00055536">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679E9" w:rsidRDefault="002E2126" w:rsidP="00055536">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523294">
        <w:rPr>
          <w:rFonts w:eastAsia="Times New Roman" w:cstheme="minorHAnsi"/>
          <w:sz w:val="22"/>
          <w:szCs w:val="22"/>
          <w:lang w:eastAsia="en-US"/>
        </w:rPr>
        <w:t xml:space="preserve">lyginamos su visais mokesčiais, įskaitant PVM. Tuo </w:t>
      </w:r>
      <w:r w:rsidRPr="00F679E9">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F79C211" w14:textId="2088D978" w:rsidR="009D47E6" w:rsidRPr="009D47E6" w:rsidRDefault="002E2126" w:rsidP="00055536">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b/>
          <w:bCs/>
          <w:sz w:val="22"/>
          <w:szCs w:val="22"/>
        </w:rPr>
        <w:t>Maksimali priimtina pasiūlymo kaina yra</w:t>
      </w:r>
      <w:r w:rsidR="009D47E6">
        <w:rPr>
          <w:rFonts w:eastAsia="Times New Roman" w:cstheme="minorHAnsi"/>
          <w:b/>
          <w:bCs/>
          <w:sz w:val="22"/>
          <w:szCs w:val="22"/>
        </w:rPr>
        <w:t>:</w:t>
      </w:r>
      <w:r w:rsidR="00E04B4D">
        <w:rPr>
          <w:rFonts w:eastAsia="Times New Roman" w:cstheme="minorHAnsi"/>
          <w:b/>
          <w:bCs/>
          <w:sz w:val="22"/>
          <w:szCs w:val="22"/>
        </w:rPr>
        <w:t xml:space="preserve"> </w:t>
      </w:r>
      <w:r w:rsidR="008C7E88">
        <w:rPr>
          <w:rFonts w:eastAsia="Times New Roman" w:cstheme="minorHAnsi"/>
          <w:b/>
          <w:bCs/>
          <w:sz w:val="22"/>
          <w:szCs w:val="22"/>
        </w:rPr>
        <w:t xml:space="preserve">1 p. o. d. </w:t>
      </w:r>
      <w:r w:rsidR="00A63C3A">
        <w:rPr>
          <w:rFonts w:eastAsia="Times New Roman" w:cstheme="minorHAnsi"/>
          <w:b/>
          <w:bCs/>
          <w:sz w:val="22"/>
          <w:szCs w:val="22"/>
        </w:rPr>
        <w:t>25 500,00</w:t>
      </w:r>
      <w:r w:rsidRPr="008C7E88">
        <w:rPr>
          <w:rFonts w:eastAsia="Times New Roman" w:cstheme="minorHAnsi"/>
          <w:b/>
          <w:bCs/>
          <w:sz w:val="22"/>
          <w:szCs w:val="22"/>
        </w:rPr>
        <w:t xml:space="preserve"> </w:t>
      </w:r>
      <w:r w:rsidRPr="00F679E9">
        <w:rPr>
          <w:rFonts w:eastAsia="Times New Roman" w:cstheme="minorHAnsi"/>
          <w:b/>
          <w:bCs/>
          <w:sz w:val="22"/>
          <w:szCs w:val="22"/>
        </w:rPr>
        <w:t>Eur įskaitant visus mokesčius</w:t>
      </w:r>
      <w:r w:rsidR="00A63C3A">
        <w:rPr>
          <w:rFonts w:eastAsia="Times New Roman" w:cstheme="minorHAnsi"/>
          <w:b/>
          <w:bCs/>
          <w:sz w:val="22"/>
          <w:szCs w:val="22"/>
        </w:rPr>
        <w:t>; 2 p. o. d. 750,00</w:t>
      </w:r>
      <w:r w:rsidR="00A63C3A" w:rsidRPr="008C7E88">
        <w:rPr>
          <w:rFonts w:eastAsia="Times New Roman" w:cstheme="minorHAnsi"/>
          <w:b/>
          <w:bCs/>
          <w:sz w:val="22"/>
          <w:szCs w:val="22"/>
        </w:rPr>
        <w:t xml:space="preserve"> </w:t>
      </w:r>
      <w:r w:rsidR="00A63C3A" w:rsidRPr="00F679E9">
        <w:rPr>
          <w:rFonts w:eastAsia="Times New Roman" w:cstheme="minorHAnsi"/>
          <w:b/>
          <w:bCs/>
          <w:sz w:val="22"/>
          <w:szCs w:val="22"/>
        </w:rPr>
        <w:t>Eur įskaitant visus mokesčius</w:t>
      </w:r>
      <w:r w:rsidR="00A63C3A">
        <w:rPr>
          <w:rFonts w:eastAsia="Times New Roman" w:cstheme="minorHAnsi"/>
          <w:b/>
          <w:bCs/>
          <w:sz w:val="22"/>
          <w:szCs w:val="22"/>
        </w:rPr>
        <w:t>; 3 p. o. d. 950,00</w:t>
      </w:r>
      <w:r w:rsidR="00A63C3A" w:rsidRPr="008C7E88">
        <w:rPr>
          <w:rFonts w:eastAsia="Times New Roman" w:cstheme="minorHAnsi"/>
          <w:b/>
          <w:bCs/>
          <w:sz w:val="22"/>
          <w:szCs w:val="22"/>
        </w:rPr>
        <w:t xml:space="preserve"> </w:t>
      </w:r>
      <w:r w:rsidR="00A63C3A" w:rsidRPr="00F679E9">
        <w:rPr>
          <w:rFonts w:eastAsia="Times New Roman" w:cstheme="minorHAnsi"/>
          <w:b/>
          <w:bCs/>
          <w:sz w:val="22"/>
          <w:szCs w:val="22"/>
        </w:rPr>
        <w:t>Eur įskaitant visus mokesčius</w:t>
      </w:r>
      <w:r w:rsidR="00A63C3A">
        <w:rPr>
          <w:rFonts w:eastAsia="Times New Roman" w:cstheme="minorHAnsi"/>
          <w:b/>
          <w:bCs/>
          <w:sz w:val="22"/>
          <w:szCs w:val="22"/>
        </w:rPr>
        <w:t>; 4 p. o. d. 1 900,00</w:t>
      </w:r>
      <w:r w:rsidR="00A63C3A" w:rsidRPr="008C7E88">
        <w:rPr>
          <w:rFonts w:eastAsia="Times New Roman" w:cstheme="minorHAnsi"/>
          <w:b/>
          <w:bCs/>
          <w:sz w:val="22"/>
          <w:szCs w:val="22"/>
        </w:rPr>
        <w:t xml:space="preserve"> </w:t>
      </w:r>
      <w:r w:rsidR="00A63C3A" w:rsidRPr="00F679E9">
        <w:rPr>
          <w:rFonts w:eastAsia="Times New Roman" w:cstheme="minorHAnsi"/>
          <w:b/>
          <w:bCs/>
          <w:sz w:val="22"/>
          <w:szCs w:val="22"/>
        </w:rPr>
        <w:t>Eur įskaitant visus mokesčius</w:t>
      </w:r>
      <w:r w:rsidRPr="00F679E9">
        <w:rPr>
          <w:rFonts w:eastAsia="Times New Roman" w:cstheme="minorHAnsi"/>
          <w:b/>
          <w:bCs/>
          <w:sz w:val="22"/>
          <w:szCs w:val="22"/>
        </w:rPr>
        <w:t>.</w:t>
      </w:r>
    </w:p>
    <w:p w14:paraId="78B0E823" w14:textId="5C07BA0F" w:rsidR="002E2126" w:rsidRPr="00F679E9" w:rsidRDefault="002E2126" w:rsidP="009D47E6">
      <w:pPr>
        <w:pStyle w:val="Sraopastraipa"/>
        <w:spacing w:after="0" w:line="240" w:lineRule="auto"/>
        <w:ind w:left="567"/>
        <w:jc w:val="both"/>
        <w:rPr>
          <w:rFonts w:eastAsia="Times New Roman" w:cstheme="minorHAnsi"/>
          <w:sz w:val="22"/>
          <w:szCs w:val="22"/>
          <w:lang w:eastAsia="en-US"/>
        </w:rPr>
      </w:pPr>
      <w:r w:rsidRPr="00F679E9">
        <w:rPr>
          <w:rFonts w:eastAsia="Times New Roman" w:cstheme="minorHAnsi"/>
          <w:b/>
          <w:bCs/>
          <w:sz w:val="22"/>
          <w:szCs w:val="22"/>
        </w:rPr>
        <w:t>Pasiūlymas, kuriame nurodyta kaina bus didesnė, bus atmestas kaip neatitinkantis pirkimo dokumentuose nustatytų reikalavimų.</w:t>
      </w:r>
    </w:p>
    <w:p w14:paraId="35C687F8" w14:textId="2FD536E5" w:rsidR="002E2126" w:rsidRPr="00EA5DB2" w:rsidRDefault="002E2126" w:rsidP="00055536">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kern w:val="3"/>
          <w:sz w:val="22"/>
          <w:szCs w:val="22"/>
          <w:lang w:eastAsia="en-US"/>
        </w:rPr>
        <w:t>Siūloma pirkimo objekto kaina</w:t>
      </w:r>
      <w:r w:rsidR="00EA5DB2">
        <w:rPr>
          <w:rFonts w:eastAsia="Times New Roman" w:cstheme="minorHAnsi"/>
          <w:kern w:val="3"/>
          <w:sz w:val="22"/>
          <w:szCs w:val="22"/>
          <w:lang w:eastAsia="en-US"/>
        </w:rPr>
        <w:t>:</w:t>
      </w:r>
    </w:p>
    <w:p w14:paraId="3D482489" w14:textId="77777777" w:rsidR="00EA5DB2" w:rsidRPr="00F679E9" w:rsidRDefault="00EA5DB2" w:rsidP="00EA5DB2">
      <w:pPr>
        <w:pStyle w:val="Sraopastraipa"/>
        <w:spacing w:after="0" w:line="240" w:lineRule="auto"/>
        <w:ind w:left="567"/>
        <w:jc w:val="both"/>
        <w:rPr>
          <w:rFonts w:eastAsia="Times New Roman" w:cstheme="minorHAnsi"/>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EA5DB2" w:rsidRPr="00FE7776" w14:paraId="571A9C84" w14:textId="77777777" w:rsidTr="00EA5DB2">
        <w:tc>
          <w:tcPr>
            <w:tcW w:w="5000" w:type="pct"/>
            <w:gridSpan w:val="7"/>
            <w:shd w:val="clear" w:color="auto" w:fill="E7E6E6" w:themeFill="background2"/>
            <w:vAlign w:val="center"/>
          </w:tcPr>
          <w:p w14:paraId="74680F29" w14:textId="4391CF9A" w:rsidR="00EA5DB2" w:rsidRPr="00EA5DB2" w:rsidRDefault="00EA5DB2" w:rsidP="00A36645">
            <w:pPr>
              <w:jc w:val="center"/>
              <w:rPr>
                <w:rFonts w:asciiTheme="minorHAnsi" w:hAnsiTheme="minorHAnsi" w:cstheme="minorHAnsi"/>
                <w:b/>
                <w:bCs/>
                <w:sz w:val="22"/>
                <w:szCs w:val="22"/>
              </w:rPr>
            </w:pPr>
            <w:r>
              <w:rPr>
                <w:rFonts w:asciiTheme="minorHAnsi" w:hAnsiTheme="minorHAnsi" w:cstheme="minorHAnsi"/>
                <w:b/>
                <w:bCs/>
                <w:sz w:val="22"/>
                <w:szCs w:val="22"/>
              </w:rPr>
              <w:t>1 PIRKIMO OBJEKTO DALIS</w:t>
            </w:r>
          </w:p>
        </w:tc>
      </w:tr>
      <w:tr w:rsidR="008C7E88" w:rsidRPr="00FE7776" w14:paraId="2C56F2C4" w14:textId="77777777" w:rsidTr="00A36645">
        <w:tc>
          <w:tcPr>
            <w:tcW w:w="247" w:type="pct"/>
            <w:shd w:val="clear" w:color="auto" w:fill="E7E6E6" w:themeFill="background2"/>
            <w:vAlign w:val="center"/>
          </w:tcPr>
          <w:p w14:paraId="55C3D1F5"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212" w:type="pct"/>
            <w:shd w:val="clear" w:color="auto" w:fill="E7E6E6" w:themeFill="background2"/>
            <w:vAlign w:val="center"/>
          </w:tcPr>
          <w:p w14:paraId="545A82B6"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560" w:type="pct"/>
            <w:shd w:val="clear" w:color="auto" w:fill="E7E6E6" w:themeFill="background2"/>
            <w:vAlign w:val="center"/>
          </w:tcPr>
          <w:p w14:paraId="2F5570BC"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BD2B65B"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917" w:type="pct"/>
            <w:shd w:val="clear" w:color="auto" w:fill="E7E6E6" w:themeFill="background2"/>
            <w:vAlign w:val="center"/>
          </w:tcPr>
          <w:p w14:paraId="5DAACDFF"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7CADA319"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Kaina Eur be PVM</w:t>
            </w:r>
          </w:p>
        </w:tc>
      </w:tr>
      <w:tr w:rsidR="008C7E88" w:rsidRPr="00FE7776" w14:paraId="60B22902" w14:textId="77777777" w:rsidTr="00A36645">
        <w:trPr>
          <w:trHeight w:val="161"/>
        </w:trPr>
        <w:tc>
          <w:tcPr>
            <w:tcW w:w="247" w:type="pct"/>
            <w:shd w:val="clear" w:color="auto" w:fill="E7E6E6" w:themeFill="background2"/>
          </w:tcPr>
          <w:p w14:paraId="1EAC0646"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212" w:type="pct"/>
            <w:shd w:val="clear" w:color="auto" w:fill="E7E6E6" w:themeFill="background2"/>
          </w:tcPr>
          <w:p w14:paraId="48796054"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560" w:type="pct"/>
            <w:shd w:val="clear" w:color="auto" w:fill="E7E6E6" w:themeFill="background2"/>
          </w:tcPr>
          <w:p w14:paraId="7371597E"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5E8334F3"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917" w:type="pct"/>
            <w:shd w:val="clear" w:color="auto" w:fill="E7E6E6" w:themeFill="background2"/>
          </w:tcPr>
          <w:p w14:paraId="6A9349FB"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628" w:type="pct"/>
            <w:gridSpan w:val="2"/>
            <w:shd w:val="clear" w:color="auto" w:fill="E7E6E6" w:themeFill="background2"/>
          </w:tcPr>
          <w:p w14:paraId="2F8A1E1E"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r>
      <w:tr w:rsidR="008C7E88" w:rsidRPr="00FE7776" w14:paraId="6C42629D" w14:textId="77777777" w:rsidTr="00A36645">
        <w:tc>
          <w:tcPr>
            <w:tcW w:w="247" w:type="pct"/>
            <w:shd w:val="clear" w:color="auto" w:fill="E7E6E6" w:themeFill="background2"/>
            <w:vAlign w:val="center"/>
          </w:tcPr>
          <w:p w14:paraId="2DDC0FD7" w14:textId="77777777" w:rsidR="008C7E88" w:rsidRPr="00FE7776" w:rsidRDefault="008C7E88" w:rsidP="00A3664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212" w:type="pct"/>
            <w:shd w:val="clear" w:color="auto" w:fill="E7E6E6" w:themeFill="background2"/>
          </w:tcPr>
          <w:p w14:paraId="6E5863F9" w14:textId="64BC9BF5" w:rsidR="008C7E88" w:rsidRPr="00FE7776" w:rsidRDefault="00EA5DB2" w:rsidP="00A36645">
            <w:pPr>
              <w:jc w:val="both"/>
              <w:rPr>
                <w:rFonts w:asciiTheme="minorHAnsi" w:hAnsiTheme="minorHAnsi" w:cstheme="minorHAnsi"/>
                <w:sz w:val="22"/>
                <w:szCs w:val="22"/>
              </w:rPr>
            </w:pPr>
            <w:r>
              <w:rPr>
                <w:rFonts w:asciiTheme="minorHAnsi" w:hAnsiTheme="minorHAnsi" w:cstheme="minorHAnsi"/>
                <w:sz w:val="22"/>
                <w:szCs w:val="22"/>
              </w:rPr>
              <w:t>Operacinis stalas su priedais</w:t>
            </w:r>
          </w:p>
        </w:tc>
        <w:tc>
          <w:tcPr>
            <w:tcW w:w="560" w:type="pct"/>
            <w:shd w:val="clear" w:color="auto" w:fill="auto"/>
          </w:tcPr>
          <w:p w14:paraId="5000427D" w14:textId="77777777" w:rsidR="008C7E88" w:rsidRPr="00FE7776" w:rsidRDefault="008C7E88" w:rsidP="00A36645">
            <w:pPr>
              <w:jc w:val="both"/>
              <w:rPr>
                <w:rFonts w:asciiTheme="minorHAnsi" w:hAnsiTheme="minorHAnsi" w:cstheme="minorHAnsi"/>
                <w:sz w:val="22"/>
                <w:szCs w:val="22"/>
              </w:rPr>
            </w:pPr>
          </w:p>
        </w:tc>
        <w:tc>
          <w:tcPr>
            <w:tcW w:w="435" w:type="pct"/>
            <w:shd w:val="clear" w:color="auto" w:fill="E7E6E6" w:themeFill="background2"/>
            <w:vAlign w:val="center"/>
          </w:tcPr>
          <w:p w14:paraId="35039924" w14:textId="2D610412" w:rsidR="008C7E88" w:rsidRPr="00FE7776" w:rsidRDefault="003807E8" w:rsidP="00A36645">
            <w:pPr>
              <w:jc w:val="center"/>
              <w:rPr>
                <w:rFonts w:asciiTheme="minorHAnsi" w:hAnsiTheme="minorHAnsi" w:cstheme="minorHAnsi"/>
                <w:sz w:val="22"/>
                <w:szCs w:val="22"/>
              </w:rPr>
            </w:pPr>
            <w:r>
              <w:rPr>
                <w:rFonts w:asciiTheme="minorHAnsi" w:hAnsiTheme="minorHAnsi" w:cstheme="minorHAnsi"/>
                <w:sz w:val="22"/>
                <w:szCs w:val="22"/>
              </w:rPr>
              <w:t>vnt</w:t>
            </w:r>
            <w:r w:rsidR="008C7E88" w:rsidRPr="00FE7776">
              <w:rPr>
                <w:rFonts w:asciiTheme="minorHAnsi" w:hAnsiTheme="minorHAnsi" w:cstheme="minorHAnsi"/>
                <w:sz w:val="22"/>
                <w:szCs w:val="22"/>
              </w:rPr>
              <w:t>.</w:t>
            </w:r>
          </w:p>
        </w:tc>
        <w:tc>
          <w:tcPr>
            <w:tcW w:w="917" w:type="pct"/>
            <w:shd w:val="clear" w:color="auto" w:fill="E7E6E6" w:themeFill="background2"/>
            <w:vAlign w:val="center"/>
          </w:tcPr>
          <w:p w14:paraId="6616CAD9" w14:textId="77777777" w:rsidR="008C7E88" w:rsidRPr="00FE7776" w:rsidRDefault="008C7E88" w:rsidP="00A3664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628" w:type="pct"/>
            <w:gridSpan w:val="2"/>
          </w:tcPr>
          <w:p w14:paraId="1370DFB2" w14:textId="77777777" w:rsidR="008C7E88" w:rsidRPr="00FE7776" w:rsidRDefault="008C7E88" w:rsidP="00A36645">
            <w:pPr>
              <w:jc w:val="both"/>
              <w:rPr>
                <w:rFonts w:asciiTheme="minorHAnsi" w:hAnsiTheme="minorHAnsi" w:cstheme="minorHAnsi"/>
                <w:sz w:val="22"/>
                <w:szCs w:val="22"/>
              </w:rPr>
            </w:pPr>
          </w:p>
        </w:tc>
      </w:tr>
      <w:tr w:rsidR="008C7E88" w:rsidRPr="00FE7776" w14:paraId="2E9ED7D1" w14:textId="77777777" w:rsidTr="00A36645">
        <w:tc>
          <w:tcPr>
            <w:tcW w:w="247" w:type="pct"/>
            <w:tcBorders>
              <w:left w:val="nil"/>
              <w:bottom w:val="nil"/>
              <w:right w:val="nil"/>
            </w:tcBorders>
            <w:shd w:val="clear" w:color="auto" w:fill="auto"/>
          </w:tcPr>
          <w:p w14:paraId="49CE0EA8" w14:textId="77777777" w:rsidR="008C7E88" w:rsidRPr="00FE7776" w:rsidRDefault="008C7E88" w:rsidP="00A36645">
            <w:pPr>
              <w:jc w:val="both"/>
              <w:rPr>
                <w:rFonts w:asciiTheme="minorHAnsi" w:hAnsiTheme="minorHAnsi" w:cstheme="minorHAnsi"/>
                <w:sz w:val="22"/>
                <w:szCs w:val="22"/>
              </w:rPr>
            </w:pPr>
          </w:p>
        </w:tc>
        <w:tc>
          <w:tcPr>
            <w:tcW w:w="1212" w:type="pct"/>
            <w:tcBorders>
              <w:left w:val="nil"/>
              <w:bottom w:val="nil"/>
              <w:right w:val="nil"/>
            </w:tcBorders>
            <w:shd w:val="clear" w:color="auto" w:fill="auto"/>
          </w:tcPr>
          <w:p w14:paraId="011512FC" w14:textId="77777777" w:rsidR="008C7E88" w:rsidRPr="00FE7776" w:rsidRDefault="008C7E88" w:rsidP="00A36645">
            <w:pPr>
              <w:jc w:val="both"/>
              <w:rPr>
                <w:rFonts w:asciiTheme="minorHAnsi" w:hAnsiTheme="minorHAnsi" w:cstheme="minorHAnsi"/>
                <w:sz w:val="22"/>
                <w:szCs w:val="22"/>
              </w:rPr>
            </w:pPr>
          </w:p>
        </w:tc>
        <w:tc>
          <w:tcPr>
            <w:tcW w:w="560" w:type="pct"/>
            <w:tcBorders>
              <w:left w:val="nil"/>
              <w:bottom w:val="nil"/>
              <w:right w:val="nil"/>
            </w:tcBorders>
            <w:shd w:val="clear" w:color="auto" w:fill="auto"/>
          </w:tcPr>
          <w:p w14:paraId="2085F9C2" w14:textId="77777777" w:rsidR="008C7E88" w:rsidRPr="00FE7776" w:rsidRDefault="008C7E88" w:rsidP="00A36645">
            <w:pPr>
              <w:jc w:val="both"/>
              <w:rPr>
                <w:rFonts w:asciiTheme="minorHAnsi" w:hAnsiTheme="minorHAnsi" w:cstheme="minorHAnsi"/>
                <w:sz w:val="22"/>
                <w:szCs w:val="22"/>
              </w:rPr>
            </w:pPr>
          </w:p>
        </w:tc>
        <w:tc>
          <w:tcPr>
            <w:tcW w:w="435" w:type="pct"/>
            <w:tcBorders>
              <w:left w:val="nil"/>
              <w:bottom w:val="nil"/>
            </w:tcBorders>
            <w:shd w:val="clear" w:color="auto" w:fill="auto"/>
          </w:tcPr>
          <w:p w14:paraId="4ECB4166" w14:textId="77777777" w:rsidR="008C7E88" w:rsidRPr="00FE7776" w:rsidRDefault="008C7E88" w:rsidP="00A36645">
            <w:pPr>
              <w:jc w:val="both"/>
              <w:rPr>
                <w:rFonts w:asciiTheme="minorHAnsi" w:hAnsiTheme="minorHAnsi" w:cstheme="minorHAnsi"/>
                <w:sz w:val="22"/>
                <w:szCs w:val="22"/>
              </w:rPr>
            </w:pPr>
          </w:p>
        </w:tc>
        <w:tc>
          <w:tcPr>
            <w:tcW w:w="917" w:type="pct"/>
            <w:shd w:val="clear" w:color="auto" w:fill="E7E6E6" w:themeFill="background2"/>
            <w:vAlign w:val="center"/>
          </w:tcPr>
          <w:p w14:paraId="6698B4B1" w14:textId="77777777" w:rsidR="008C7E88" w:rsidRPr="00FE7776" w:rsidRDefault="008C7E88" w:rsidP="00A36645">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686" w:type="pct"/>
          </w:tcPr>
          <w:p w14:paraId="0B58C92A" w14:textId="77777777" w:rsidR="008C7E88" w:rsidRPr="00FE7776" w:rsidRDefault="008C7E88" w:rsidP="00A36645">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942" w:type="pct"/>
          </w:tcPr>
          <w:p w14:paraId="682A0215" w14:textId="77777777" w:rsidR="008C7E88" w:rsidRPr="00FE7776" w:rsidRDefault="008C7E88" w:rsidP="00A36645">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8C7E88" w:rsidRPr="00FE7776" w14:paraId="5BFDFE1B" w14:textId="77777777" w:rsidTr="00A36645">
        <w:tc>
          <w:tcPr>
            <w:tcW w:w="247" w:type="pct"/>
            <w:tcBorders>
              <w:top w:val="nil"/>
              <w:left w:val="nil"/>
              <w:bottom w:val="nil"/>
              <w:right w:val="nil"/>
            </w:tcBorders>
            <w:shd w:val="clear" w:color="auto" w:fill="auto"/>
          </w:tcPr>
          <w:p w14:paraId="1ECA2DE4" w14:textId="77777777" w:rsidR="008C7E88" w:rsidRPr="00FE7776" w:rsidRDefault="008C7E88" w:rsidP="00A36645">
            <w:pPr>
              <w:jc w:val="both"/>
              <w:rPr>
                <w:rFonts w:asciiTheme="minorHAnsi" w:hAnsiTheme="minorHAnsi" w:cstheme="minorHAnsi"/>
                <w:sz w:val="22"/>
                <w:szCs w:val="22"/>
              </w:rPr>
            </w:pPr>
          </w:p>
        </w:tc>
        <w:tc>
          <w:tcPr>
            <w:tcW w:w="1212" w:type="pct"/>
            <w:tcBorders>
              <w:top w:val="nil"/>
              <w:left w:val="nil"/>
              <w:bottom w:val="nil"/>
              <w:right w:val="nil"/>
            </w:tcBorders>
            <w:shd w:val="clear" w:color="auto" w:fill="auto"/>
          </w:tcPr>
          <w:p w14:paraId="4D4F49D0" w14:textId="77777777" w:rsidR="008C7E88" w:rsidRPr="00FE7776" w:rsidRDefault="008C7E88" w:rsidP="00A36645">
            <w:pPr>
              <w:jc w:val="both"/>
              <w:rPr>
                <w:rFonts w:asciiTheme="minorHAnsi" w:hAnsiTheme="minorHAnsi" w:cstheme="minorHAnsi"/>
                <w:sz w:val="22"/>
                <w:szCs w:val="22"/>
              </w:rPr>
            </w:pPr>
          </w:p>
        </w:tc>
        <w:tc>
          <w:tcPr>
            <w:tcW w:w="560" w:type="pct"/>
            <w:tcBorders>
              <w:top w:val="nil"/>
              <w:left w:val="nil"/>
              <w:bottom w:val="nil"/>
              <w:right w:val="nil"/>
            </w:tcBorders>
            <w:shd w:val="clear" w:color="auto" w:fill="auto"/>
          </w:tcPr>
          <w:p w14:paraId="75CF7D10" w14:textId="77777777" w:rsidR="008C7E88" w:rsidRPr="00FE7776" w:rsidRDefault="008C7E88" w:rsidP="00A36645">
            <w:pPr>
              <w:jc w:val="both"/>
              <w:rPr>
                <w:rFonts w:asciiTheme="minorHAnsi" w:hAnsiTheme="minorHAnsi" w:cstheme="minorHAnsi"/>
                <w:sz w:val="22"/>
                <w:szCs w:val="22"/>
              </w:rPr>
            </w:pPr>
          </w:p>
        </w:tc>
        <w:tc>
          <w:tcPr>
            <w:tcW w:w="435" w:type="pct"/>
            <w:tcBorders>
              <w:top w:val="nil"/>
              <w:left w:val="nil"/>
              <w:bottom w:val="nil"/>
            </w:tcBorders>
            <w:shd w:val="clear" w:color="auto" w:fill="auto"/>
          </w:tcPr>
          <w:p w14:paraId="33FDBA1C" w14:textId="77777777" w:rsidR="008C7E88" w:rsidRPr="00FE7776" w:rsidRDefault="008C7E88" w:rsidP="00A3664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7D9A235" w14:textId="77777777" w:rsidR="008C7E88" w:rsidRPr="00FE7776" w:rsidRDefault="008C7E88" w:rsidP="00A36645">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942" w:type="pct"/>
          </w:tcPr>
          <w:p w14:paraId="6330A385" w14:textId="77777777" w:rsidR="008C7E88" w:rsidRPr="00FE7776" w:rsidRDefault="008C7E88" w:rsidP="00A3664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8C7E88" w:rsidRPr="00FE7776" w14:paraId="3B96F0FD" w14:textId="77777777" w:rsidTr="00A36645">
        <w:tc>
          <w:tcPr>
            <w:tcW w:w="13562" w:type="dxa"/>
            <w:tcBorders>
              <w:top w:val="nil"/>
              <w:left w:val="nil"/>
              <w:bottom w:val="nil"/>
              <w:right w:val="nil"/>
            </w:tcBorders>
          </w:tcPr>
          <w:p w14:paraId="3A0A3504" w14:textId="4BD61731" w:rsidR="008C7E88" w:rsidRPr="00FE7776" w:rsidRDefault="008C7E88" w:rsidP="00A36645">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34A0A0D0" w14:textId="77777777" w:rsidR="008C7E88" w:rsidRPr="00FE7776" w:rsidRDefault="008C7E88" w:rsidP="00A36645">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FE7776" w:rsidRDefault="008C7E88" w:rsidP="00A36645">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FE7776" w:rsidRDefault="008C7E88" w:rsidP="00A36645">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FE7776" w:rsidRDefault="008C7E88" w:rsidP="00A36645">
            <w:pPr>
              <w:jc w:val="both"/>
              <w:rPr>
                <w:rFonts w:asciiTheme="minorHAnsi" w:eastAsia="Times New Roman" w:cstheme="minorHAnsi"/>
                <w:i/>
                <w:sz w:val="22"/>
                <w:szCs w:val="22"/>
              </w:rPr>
            </w:pPr>
          </w:p>
        </w:tc>
      </w:tr>
      <w:tr w:rsidR="008C7E88" w:rsidRPr="00FE7776" w14:paraId="4FE56B69" w14:textId="77777777" w:rsidTr="00A36645">
        <w:tc>
          <w:tcPr>
            <w:tcW w:w="13562" w:type="dxa"/>
            <w:tcBorders>
              <w:top w:val="nil"/>
              <w:left w:val="nil"/>
              <w:right w:val="nil"/>
            </w:tcBorders>
          </w:tcPr>
          <w:p w14:paraId="28A7FEC4" w14:textId="77777777" w:rsidR="008C7E88" w:rsidRPr="00FE7776" w:rsidRDefault="008C7E88" w:rsidP="00A36645">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Default="002E2126" w:rsidP="00020CAE">
      <w:pPr>
        <w:pStyle w:val="Sraopastraipa"/>
        <w:spacing w:after="0" w:line="240" w:lineRule="auto"/>
        <w:ind w:left="567"/>
        <w:jc w:val="both"/>
        <w:rPr>
          <w:rFonts w:eastAsia="Times New Roman" w:cstheme="minorHAnsi"/>
          <w:color w:val="FF0000"/>
          <w:sz w:val="22"/>
          <w:szCs w:val="22"/>
          <w:lang w:eastAsia="en-US"/>
        </w:rPr>
      </w:pPr>
    </w:p>
    <w:p w14:paraId="26C29035" w14:textId="77777777" w:rsidR="003807E8" w:rsidRDefault="003807E8"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3807E8" w:rsidRPr="00FE7776" w14:paraId="2EB5D66D" w14:textId="77777777" w:rsidTr="00A36645">
        <w:tc>
          <w:tcPr>
            <w:tcW w:w="5000" w:type="pct"/>
            <w:gridSpan w:val="7"/>
            <w:shd w:val="clear" w:color="auto" w:fill="E7E6E6" w:themeFill="background2"/>
            <w:vAlign w:val="center"/>
          </w:tcPr>
          <w:p w14:paraId="439E65D8" w14:textId="0AC4DA0A" w:rsidR="003807E8" w:rsidRPr="00EA5DB2" w:rsidRDefault="003807E8" w:rsidP="00A36645">
            <w:pPr>
              <w:jc w:val="center"/>
              <w:rPr>
                <w:rFonts w:asciiTheme="minorHAnsi" w:hAnsiTheme="minorHAnsi" w:cstheme="minorHAnsi"/>
                <w:b/>
                <w:bCs/>
                <w:sz w:val="22"/>
                <w:szCs w:val="22"/>
              </w:rPr>
            </w:pPr>
            <w:r>
              <w:rPr>
                <w:rFonts w:asciiTheme="minorHAnsi" w:hAnsiTheme="minorHAnsi" w:cstheme="minorHAnsi"/>
                <w:b/>
                <w:bCs/>
                <w:sz w:val="22"/>
                <w:szCs w:val="22"/>
              </w:rPr>
              <w:t>2 PIRKIMO OBJEKTO DALIS</w:t>
            </w:r>
          </w:p>
        </w:tc>
      </w:tr>
      <w:tr w:rsidR="003807E8" w:rsidRPr="00FE7776" w14:paraId="4383E093" w14:textId="77777777" w:rsidTr="00A36645">
        <w:tc>
          <w:tcPr>
            <w:tcW w:w="247" w:type="pct"/>
            <w:shd w:val="clear" w:color="auto" w:fill="E7E6E6" w:themeFill="background2"/>
            <w:vAlign w:val="center"/>
          </w:tcPr>
          <w:p w14:paraId="00DACF89" w14:textId="77777777" w:rsidR="003807E8" w:rsidRPr="00FE7776" w:rsidRDefault="003807E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212" w:type="pct"/>
            <w:shd w:val="clear" w:color="auto" w:fill="E7E6E6" w:themeFill="background2"/>
            <w:vAlign w:val="center"/>
          </w:tcPr>
          <w:p w14:paraId="65587C7B" w14:textId="77777777" w:rsidR="003807E8" w:rsidRPr="00FE7776" w:rsidRDefault="003807E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560" w:type="pct"/>
            <w:shd w:val="clear" w:color="auto" w:fill="E7E6E6" w:themeFill="background2"/>
            <w:vAlign w:val="center"/>
          </w:tcPr>
          <w:p w14:paraId="0EAC5FFE" w14:textId="77777777" w:rsidR="003807E8" w:rsidRPr="00FE7776" w:rsidRDefault="003807E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05EB4208" w14:textId="77777777" w:rsidR="003807E8" w:rsidRPr="00FE7776" w:rsidRDefault="003807E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917" w:type="pct"/>
            <w:shd w:val="clear" w:color="auto" w:fill="E7E6E6" w:themeFill="background2"/>
            <w:vAlign w:val="center"/>
          </w:tcPr>
          <w:p w14:paraId="2D50ED92" w14:textId="77777777" w:rsidR="003807E8" w:rsidRPr="00FE7776" w:rsidRDefault="003807E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14B6CA84" w14:textId="77777777" w:rsidR="003807E8" w:rsidRPr="00FE7776" w:rsidRDefault="003807E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Kaina Eur be PVM</w:t>
            </w:r>
          </w:p>
        </w:tc>
      </w:tr>
      <w:tr w:rsidR="003807E8" w:rsidRPr="00FE7776" w14:paraId="3AA8A833" w14:textId="77777777" w:rsidTr="00A36645">
        <w:trPr>
          <w:trHeight w:val="161"/>
        </w:trPr>
        <w:tc>
          <w:tcPr>
            <w:tcW w:w="247" w:type="pct"/>
            <w:shd w:val="clear" w:color="auto" w:fill="E7E6E6" w:themeFill="background2"/>
          </w:tcPr>
          <w:p w14:paraId="354B5134" w14:textId="77777777" w:rsidR="003807E8" w:rsidRPr="00FE7776" w:rsidRDefault="003807E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212" w:type="pct"/>
            <w:shd w:val="clear" w:color="auto" w:fill="E7E6E6" w:themeFill="background2"/>
          </w:tcPr>
          <w:p w14:paraId="2576FDA7" w14:textId="77777777" w:rsidR="003807E8" w:rsidRPr="00FE7776" w:rsidRDefault="003807E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560" w:type="pct"/>
            <w:shd w:val="clear" w:color="auto" w:fill="E7E6E6" w:themeFill="background2"/>
          </w:tcPr>
          <w:p w14:paraId="60EDA743" w14:textId="77777777" w:rsidR="003807E8" w:rsidRPr="00FE7776" w:rsidRDefault="003807E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1836AD01" w14:textId="77777777" w:rsidR="003807E8" w:rsidRPr="00FE7776" w:rsidRDefault="003807E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917" w:type="pct"/>
            <w:shd w:val="clear" w:color="auto" w:fill="E7E6E6" w:themeFill="background2"/>
          </w:tcPr>
          <w:p w14:paraId="0497B5EA" w14:textId="77777777" w:rsidR="003807E8" w:rsidRPr="00FE7776" w:rsidRDefault="003807E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628" w:type="pct"/>
            <w:gridSpan w:val="2"/>
            <w:shd w:val="clear" w:color="auto" w:fill="E7E6E6" w:themeFill="background2"/>
          </w:tcPr>
          <w:p w14:paraId="4B2A8E79" w14:textId="77777777" w:rsidR="003807E8" w:rsidRPr="00FE7776" w:rsidRDefault="003807E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r>
      <w:tr w:rsidR="003807E8" w:rsidRPr="00FE7776" w14:paraId="6C110F25" w14:textId="77777777" w:rsidTr="00A36645">
        <w:tc>
          <w:tcPr>
            <w:tcW w:w="247" w:type="pct"/>
            <w:shd w:val="clear" w:color="auto" w:fill="E7E6E6" w:themeFill="background2"/>
            <w:vAlign w:val="center"/>
          </w:tcPr>
          <w:p w14:paraId="73498A1C" w14:textId="77777777" w:rsidR="003807E8" w:rsidRPr="00FE7776" w:rsidRDefault="003807E8" w:rsidP="00A3664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212" w:type="pct"/>
            <w:shd w:val="clear" w:color="auto" w:fill="E7E6E6" w:themeFill="background2"/>
          </w:tcPr>
          <w:p w14:paraId="67444F5A" w14:textId="0D3C8A36" w:rsidR="003807E8" w:rsidRPr="00FE7776" w:rsidRDefault="001D54C9" w:rsidP="00A36645">
            <w:pPr>
              <w:jc w:val="both"/>
              <w:rPr>
                <w:rFonts w:asciiTheme="minorHAnsi" w:hAnsiTheme="minorHAnsi" w:cstheme="minorHAnsi"/>
                <w:sz w:val="22"/>
                <w:szCs w:val="22"/>
              </w:rPr>
            </w:pPr>
            <w:r>
              <w:rPr>
                <w:rFonts w:asciiTheme="minorHAnsi" w:hAnsiTheme="minorHAnsi" w:cstheme="minorHAnsi"/>
                <w:sz w:val="22"/>
                <w:szCs w:val="22"/>
              </w:rPr>
              <w:t>Daugiafunkcinis vežimėlis</w:t>
            </w:r>
          </w:p>
        </w:tc>
        <w:tc>
          <w:tcPr>
            <w:tcW w:w="560" w:type="pct"/>
            <w:shd w:val="clear" w:color="auto" w:fill="auto"/>
          </w:tcPr>
          <w:p w14:paraId="42A52136" w14:textId="77777777" w:rsidR="003807E8" w:rsidRPr="00FE7776" w:rsidRDefault="003807E8" w:rsidP="00A36645">
            <w:pPr>
              <w:jc w:val="both"/>
              <w:rPr>
                <w:rFonts w:asciiTheme="minorHAnsi" w:hAnsiTheme="minorHAnsi" w:cstheme="minorHAnsi"/>
                <w:sz w:val="22"/>
                <w:szCs w:val="22"/>
              </w:rPr>
            </w:pPr>
          </w:p>
        </w:tc>
        <w:tc>
          <w:tcPr>
            <w:tcW w:w="435" w:type="pct"/>
            <w:shd w:val="clear" w:color="auto" w:fill="E7E6E6" w:themeFill="background2"/>
            <w:vAlign w:val="center"/>
          </w:tcPr>
          <w:p w14:paraId="53F7F593" w14:textId="77777777" w:rsidR="003807E8" w:rsidRPr="00FE7776" w:rsidRDefault="003807E8" w:rsidP="00A36645">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917" w:type="pct"/>
            <w:shd w:val="clear" w:color="auto" w:fill="E7E6E6" w:themeFill="background2"/>
            <w:vAlign w:val="center"/>
          </w:tcPr>
          <w:p w14:paraId="6A94E3E3" w14:textId="77777777" w:rsidR="003807E8" w:rsidRPr="00FE7776" w:rsidRDefault="003807E8" w:rsidP="00A3664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628" w:type="pct"/>
            <w:gridSpan w:val="2"/>
          </w:tcPr>
          <w:p w14:paraId="6CF77359" w14:textId="77777777" w:rsidR="003807E8" w:rsidRPr="00FE7776" w:rsidRDefault="003807E8" w:rsidP="00A36645">
            <w:pPr>
              <w:jc w:val="both"/>
              <w:rPr>
                <w:rFonts w:asciiTheme="minorHAnsi" w:hAnsiTheme="minorHAnsi" w:cstheme="minorHAnsi"/>
                <w:sz w:val="22"/>
                <w:szCs w:val="22"/>
              </w:rPr>
            </w:pPr>
          </w:p>
        </w:tc>
      </w:tr>
      <w:tr w:rsidR="003807E8" w:rsidRPr="00FE7776" w14:paraId="31D3037B" w14:textId="77777777" w:rsidTr="00A36645">
        <w:tc>
          <w:tcPr>
            <w:tcW w:w="247" w:type="pct"/>
            <w:tcBorders>
              <w:left w:val="nil"/>
              <w:bottom w:val="nil"/>
              <w:right w:val="nil"/>
            </w:tcBorders>
            <w:shd w:val="clear" w:color="auto" w:fill="auto"/>
          </w:tcPr>
          <w:p w14:paraId="657EFB58" w14:textId="77777777" w:rsidR="003807E8" w:rsidRPr="00FE7776" w:rsidRDefault="003807E8" w:rsidP="00A36645">
            <w:pPr>
              <w:jc w:val="both"/>
              <w:rPr>
                <w:rFonts w:asciiTheme="minorHAnsi" w:hAnsiTheme="minorHAnsi" w:cstheme="minorHAnsi"/>
                <w:sz w:val="22"/>
                <w:szCs w:val="22"/>
              </w:rPr>
            </w:pPr>
          </w:p>
        </w:tc>
        <w:tc>
          <w:tcPr>
            <w:tcW w:w="1212" w:type="pct"/>
            <w:tcBorders>
              <w:left w:val="nil"/>
              <w:bottom w:val="nil"/>
              <w:right w:val="nil"/>
            </w:tcBorders>
            <w:shd w:val="clear" w:color="auto" w:fill="auto"/>
          </w:tcPr>
          <w:p w14:paraId="537D5761" w14:textId="77777777" w:rsidR="003807E8" w:rsidRPr="00FE7776" w:rsidRDefault="003807E8" w:rsidP="00A36645">
            <w:pPr>
              <w:jc w:val="both"/>
              <w:rPr>
                <w:rFonts w:asciiTheme="minorHAnsi" w:hAnsiTheme="minorHAnsi" w:cstheme="minorHAnsi"/>
                <w:sz w:val="22"/>
                <w:szCs w:val="22"/>
              </w:rPr>
            </w:pPr>
          </w:p>
        </w:tc>
        <w:tc>
          <w:tcPr>
            <w:tcW w:w="560" w:type="pct"/>
            <w:tcBorders>
              <w:left w:val="nil"/>
              <w:bottom w:val="nil"/>
              <w:right w:val="nil"/>
            </w:tcBorders>
            <w:shd w:val="clear" w:color="auto" w:fill="auto"/>
          </w:tcPr>
          <w:p w14:paraId="0A8DFA1C" w14:textId="77777777" w:rsidR="003807E8" w:rsidRPr="00FE7776" w:rsidRDefault="003807E8" w:rsidP="00A36645">
            <w:pPr>
              <w:jc w:val="both"/>
              <w:rPr>
                <w:rFonts w:asciiTheme="minorHAnsi" w:hAnsiTheme="minorHAnsi" w:cstheme="minorHAnsi"/>
                <w:sz w:val="22"/>
                <w:szCs w:val="22"/>
              </w:rPr>
            </w:pPr>
          </w:p>
        </w:tc>
        <w:tc>
          <w:tcPr>
            <w:tcW w:w="435" w:type="pct"/>
            <w:tcBorders>
              <w:left w:val="nil"/>
              <w:bottom w:val="nil"/>
            </w:tcBorders>
            <w:shd w:val="clear" w:color="auto" w:fill="auto"/>
          </w:tcPr>
          <w:p w14:paraId="03C0BDCC" w14:textId="77777777" w:rsidR="003807E8" w:rsidRPr="00FE7776" w:rsidRDefault="003807E8" w:rsidP="00A36645">
            <w:pPr>
              <w:jc w:val="both"/>
              <w:rPr>
                <w:rFonts w:asciiTheme="minorHAnsi" w:hAnsiTheme="minorHAnsi" w:cstheme="minorHAnsi"/>
                <w:sz w:val="22"/>
                <w:szCs w:val="22"/>
              </w:rPr>
            </w:pPr>
          </w:p>
        </w:tc>
        <w:tc>
          <w:tcPr>
            <w:tcW w:w="917" w:type="pct"/>
            <w:shd w:val="clear" w:color="auto" w:fill="E7E6E6" w:themeFill="background2"/>
            <w:vAlign w:val="center"/>
          </w:tcPr>
          <w:p w14:paraId="143DE260" w14:textId="77777777" w:rsidR="003807E8" w:rsidRPr="00FE7776" w:rsidRDefault="003807E8" w:rsidP="00A36645">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686" w:type="pct"/>
          </w:tcPr>
          <w:p w14:paraId="2522373F" w14:textId="77777777" w:rsidR="003807E8" w:rsidRPr="00FE7776" w:rsidRDefault="003807E8" w:rsidP="00A36645">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942" w:type="pct"/>
          </w:tcPr>
          <w:p w14:paraId="2CAE3278" w14:textId="77777777" w:rsidR="003807E8" w:rsidRPr="00FE7776" w:rsidRDefault="003807E8" w:rsidP="00A36645">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3807E8" w:rsidRPr="00FE7776" w14:paraId="60E0DC5C" w14:textId="77777777" w:rsidTr="00A36645">
        <w:tc>
          <w:tcPr>
            <w:tcW w:w="247" w:type="pct"/>
            <w:tcBorders>
              <w:top w:val="nil"/>
              <w:left w:val="nil"/>
              <w:bottom w:val="nil"/>
              <w:right w:val="nil"/>
            </w:tcBorders>
            <w:shd w:val="clear" w:color="auto" w:fill="auto"/>
          </w:tcPr>
          <w:p w14:paraId="07395004" w14:textId="77777777" w:rsidR="003807E8" w:rsidRPr="00FE7776" w:rsidRDefault="003807E8" w:rsidP="00A36645">
            <w:pPr>
              <w:jc w:val="both"/>
              <w:rPr>
                <w:rFonts w:asciiTheme="minorHAnsi" w:hAnsiTheme="minorHAnsi" w:cstheme="minorHAnsi"/>
                <w:sz w:val="22"/>
                <w:szCs w:val="22"/>
              </w:rPr>
            </w:pPr>
          </w:p>
        </w:tc>
        <w:tc>
          <w:tcPr>
            <w:tcW w:w="1212" w:type="pct"/>
            <w:tcBorders>
              <w:top w:val="nil"/>
              <w:left w:val="nil"/>
              <w:bottom w:val="nil"/>
              <w:right w:val="nil"/>
            </w:tcBorders>
            <w:shd w:val="clear" w:color="auto" w:fill="auto"/>
          </w:tcPr>
          <w:p w14:paraId="3CBF641F" w14:textId="77777777" w:rsidR="003807E8" w:rsidRPr="00FE7776" w:rsidRDefault="003807E8" w:rsidP="00A36645">
            <w:pPr>
              <w:jc w:val="both"/>
              <w:rPr>
                <w:rFonts w:asciiTheme="minorHAnsi" w:hAnsiTheme="minorHAnsi" w:cstheme="minorHAnsi"/>
                <w:sz w:val="22"/>
                <w:szCs w:val="22"/>
              </w:rPr>
            </w:pPr>
          </w:p>
        </w:tc>
        <w:tc>
          <w:tcPr>
            <w:tcW w:w="560" w:type="pct"/>
            <w:tcBorders>
              <w:top w:val="nil"/>
              <w:left w:val="nil"/>
              <w:bottom w:val="nil"/>
              <w:right w:val="nil"/>
            </w:tcBorders>
            <w:shd w:val="clear" w:color="auto" w:fill="auto"/>
          </w:tcPr>
          <w:p w14:paraId="1570DBB8" w14:textId="77777777" w:rsidR="003807E8" w:rsidRPr="00FE7776" w:rsidRDefault="003807E8" w:rsidP="00A36645">
            <w:pPr>
              <w:jc w:val="both"/>
              <w:rPr>
                <w:rFonts w:asciiTheme="minorHAnsi" w:hAnsiTheme="minorHAnsi" w:cstheme="minorHAnsi"/>
                <w:sz w:val="22"/>
                <w:szCs w:val="22"/>
              </w:rPr>
            </w:pPr>
          </w:p>
        </w:tc>
        <w:tc>
          <w:tcPr>
            <w:tcW w:w="435" w:type="pct"/>
            <w:tcBorders>
              <w:top w:val="nil"/>
              <w:left w:val="nil"/>
              <w:bottom w:val="nil"/>
            </w:tcBorders>
            <w:shd w:val="clear" w:color="auto" w:fill="auto"/>
          </w:tcPr>
          <w:p w14:paraId="25A9EF3F" w14:textId="77777777" w:rsidR="003807E8" w:rsidRPr="00FE7776" w:rsidRDefault="003807E8" w:rsidP="00A3664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034C0FB8" w14:textId="77777777" w:rsidR="003807E8" w:rsidRPr="00FE7776" w:rsidRDefault="003807E8" w:rsidP="00A36645">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942" w:type="pct"/>
          </w:tcPr>
          <w:p w14:paraId="1803B26E" w14:textId="77777777" w:rsidR="003807E8" w:rsidRPr="00FE7776" w:rsidRDefault="003807E8" w:rsidP="00A3664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3807E8" w:rsidRPr="00FE7776" w14:paraId="1C6EC67D" w14:textId="77777777" w:rsidTr="00A36645">
        <w:tc>
          <w:tcPr>
            <w:tcW w:w="13562" w:type="dxa"/>
            <w:tcBorders>
              <w:top w:val="nil"/>
              <w:left w:val="nil"/>
              <w:bottom w:val="nil"/>
              <w:right w:val="nil"/>
            </w:tcBorders>
          </w:tcPr>
          <w:p w14:paraId="2D72A152" w14:textId="77777777" w:rsidR="003807E8" w:rsidRPr="00FE7776" w:rsidRDefault="003807E8" w:rsidP="00A36645">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21A38FD9" w14:textId="77777777" w:rsidR="003807E8" w:rsidRPr="00FE7776" w:rsidRDefault="003807E8" w:rsidP="00A36645">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AD22F22" w14:textId="77777777" w:rsidR="003807E8" w:rsidRPr="00FE7776" w:rsidRDefault="003807E8" w:rsidP="00A36645">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0C66E0C7" w14:textId="77777777" w:rsidR="003807E8" w:rsidRPr="00FE7776" w:rsidRDefault="003807E8" w:rsidP="00A36645">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61C9F953" w14:textId="77777777" w:rsidR="003807E8" w:rsidRPr="00FE7776" w:rsidRDefault="003807E8" w:rsidP="00A36645">
            <w:pPr>
              <w:jc w:val="both"/>
              <w:rPr>
                <w:rFonts w:asciiTheme="minorHAnsi" w:eastAsia="Times New Roman" w:cstheme="minorHAnsi"/>
                <w:i/>
                <w:sz w:val="22"/>
                <w:szCs w:val="22"/>
              </w:rPr>
            </w:pPr>
          </w:p>
        </w:tc>
      </w:tr>
      <w:tr w:rsidR="003807E8" w:rsidRPr="00FE7776" w14:paraId="74CD655E" w14:textId="77777777" w:rsidTr="00A36645">
        <w:tc>
          <w:tcPr>
            <w:tcW w:w="13562" w:type="dxa"/>
            <w:tcBorders>
              <w:top w:val="nil"/>
              <w:left w:val="nil"/>
              <w:right w:val="nil"/>
            </w:tcBorders>
          </w:tcPr>
          <w:p w14:paraId="60C15B03" w14:textId="77777777" w:rsidR="003807E8" w:rsidRPr="00FE7776" w:rsidRDefault="003807E8" w:rsidP="00A36645">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79F11E63" w14:textId="77777777" w:rsidR="002E2126" w:rsidRDefault="002E2126" w:rsidP="00020CAE">
      <w:pPr>
        <w:spacing w:after="0" w:line="240" w:lineRule="auto"/>
        <w:jc w:val="both"/>
        <w:rPr>
          <w:rFonts w:eastAsia="Times New Roman" w:cstheme="minorHAnsi"/>
          <w:sz w:val="22"/>
          <w:szCs w:val="22"/>
          <w:lang w:eastAsia="en-US"/>
        </w:rPr>
      </w:pPr>
    </w:p>
    <w:p w14:paraId="6EEA8DC8" w14:textId="77777777" w:rsidR="003807E8" w:rsidRDefault="003807E8" w:rsidP="00020CAE">
      <w:pPr>
        <w:spacing w:after="0" w:line="240" w:lineRule="auto"/>
        <w:jc w:val="both"/>
        <w:rPr>
          <w:rFonts w:eastAsia="Times New Roman" w:cstheme="minorHAnsi"/>
          <w:sz w:val="22"/>
          <w:szCs w:val="22"/>
          <w:lang w:eastAsia="en-US"/>
        </w:rPr>
      </w:pPr>
    </w:p>
    <w:tbl>
      <w:tblPr>
        <w:tblStyle w:val="TableGrid5"/>
        <w:tblW w:w="5000" w:type="pct"/>
        <w:tblLook w:val="04A0" w:firstRow="1" w:lastRow="0" w:firstColumn="1" w:lastColumn="0" w:noHBand="0" w:noVBand="1"/>
      </w:tblPr>
      <w:tblGrid>
        <w:gridCol w:w="498"/>
        <w:gridCol w:w="2446"/>
        <w:gridCol w:w="1284"/>
        <w:gridCol w:w="871"/>
        <w:gridCol w:w="1858"/>
        <w:gridCol w:w="3296"/>
        <w:gridCol w:w="1367"/>
        <w:gridCol w:w="1942"/>
      </w:tblGrid>
      <w:tr w:rsidR="00E74D09" w:rsidRPr="00FE7776" w14:paraId="1B125BD8" w14:textId="1F0367D6" w:rsidTr="00E74D09">
        <w:tc>
          <w:tcPr>
            <w:tcW w:w="5000" w:type="pct"/>
            <w:gridSpan w:val="8"/>
            <w:shd w:val="clear" w:color="auto" w:fill="E7E6E6" w:themeFill="background2"/>
            <w:vAlign w:val="center"/>
          </w:tcPr>
          <w:p w14:paraId="60B3487E" w14:textId="4A8A6263" w:rsidR="00E74D09" w:rsidRPr="00E74D09" w:rsidRDefault="00E74D09" w:rsidP="00E74D09">
            <w:pPr>
              <w:jc w:val="center"/>
              <w:rPr>
                <w:rFonts w:asciiTheme="minorHAnsi" w:hAnsiTheme="minorHAnsi" w:cstheme="minorHAnsi"/>
                <w:b/>
                <w:bCs/>
                <w:sz w:val="22"/>
                <w:szCs w:val="22"/>
              </w:rPr>
            </w:pPr>
            <w:r w:rsidRPr="00E74D09">
              <w:rPr>
                <w:rFonts w:asciiTheme="minorHAnsi" w:hAnsiTheme="minorHAnsi" w:cstheme="minorHAnsi"/>
                <w:b/>
                <w:bCs/>
                <w:sz w:val="22"/>
                <w:szCs w:val="22"/>
              </w:rPr>
              <w:t>3 PIRKIMO OBJEKTO DALIS</w:t>
            </w:r>
          </w:p>
        </w:tc>
      </w:tr>
      <w:tr w:rsidR="00E74D09" w:rsidRPr="00FE7776" w14:paraId="2EE7EB88" w14:textId="42166E64" w:rsidTr="00E74D09">
        <w:tc>
          <w:tcPr>
            <w:tcW w:w="184" w:type="pct"/>
            <w:shd w:val="clear" w:color="auto" w:fill="E7E6E6" w:themeFill="background2"/>
            <w:vAlign w:val="center"/>
          </w:tcPr>
          <w:p w14:paraId="1ABB70CD" w14:textId="77777777" w:rsidR="00E74D09" w:rsidRPr="00E74D09" w:rsidRDefault="00E74D09" w:rsidP="00A36645">
            <w:pPr>
              <w:jc w:val="center"/>
              <w:rPr>
                <w:rFonts w:asciiTheme="minorHAnsi" w:hAnsiTheme="minorHAnsi" w:cstheme="minorHAnsi"/>
                <w:b/>
                <w:bCs/>
                <w:sz w:val="22"/>
                <w:szCs w:val="22"/>
              </w:rPr>
            </w:pPr>
            <w:r w:rsidRPr="00E74D09">
              <w:rPr>
                <w:rFonts w:asciiTheme="minorHAnsi" w:hAnsiTheme="minorHAnsi" w:cstheme="minorHAnsi"/>
                <w:b/>
                <w:bCs/>
                <w:sz w:val="22"/>
                <w:szCs w:val="22"/>
              </w:rPr>
              <w:t>Eil. Nr.</w:t>
            </w:r>
          </w:p>
        </w:tc>
        <w:tc>
          <w:tcPr>
            <w:tcW w:w="902" w:type="pct"/>
            <w:shd w:val="clear" w:color="auto" w:fill="E7E6E6" w:themeFill="background2"/>
            <w:vAlign w:val="center"/>
          </w:tcPr>
          <w:p w14:paraId="23E31E7F" w14:textId="77777777" w:rsidR="00E74D09" w:rsidRPr="00E74D09" w:rsidRDefault="00E74D09" w:rsidP="00A36645">
            <w:pPr>
              <w:jc w:val="center"/>
              <w:rPr>
                <w:rFonts w:asciiTheme="minorHAnsi" w:hAnsiTheme="minorHAnsi" w:cstheme="minorHAnsi"/>
                <w:b/>
                <w:bCs/>
                <w:sz w:val="22"/>
                <w:szCs w:val="22"/>
              </w:rPr>
            </w:pPr>
            <w:r w:rsidRPr="00E74D09">
              <w:rPr>
                <w:rFonts w:asciiTheme="minorHAnsi" w:hAnsiTheme="minorHAnsi" w:cstheme="minorHAnsi"/>
                <w:b/>
                <w:bCs/>
                <w:sz w:val="22"/>
                <w:szCs w:val="22"/>
              </w:rPr>
              <w:t>Pavadinimas</w:t>
            </w:r>
          </w:p>
        </w:tc>
        <w:tc>
          <w:tcPr>
            <w:tcW w:w="473" w:type="pct"/>
            <w:shd w:val="clear" w:color="auto" w:fill="E7E6E6" w:themeFill="background2"/>
            <w:vAlign w:val="center"/>
          </w:tcPr>
          <w:p w14:paraId="5B15C68D" w14:textId="77777777" w:rsidR="00E74D09" w:rsidRPr="00E74D09" w:rsidRDefault="00E74D09" w:rsidP="00A36645">
            <w:pPr>
              <w:jc w:val="center"/>
              <w:rPr>
                <w:rFonts w:asciiTheme="minorHAnsi" w:hAnsiTheme="minorHAnsi" w:cstheme="minorHAnsi"/>
                <w:b/>
                <w:bCs/>
                <w:sz w:val="22"/>
                <w:szCs w:val="22"/>
              </w:rPr>
            </w:pPr>
            <w:r w:rsidRPr="00E74D09">
              <w:rPr>
                <w:rFonts w:asciiTheme="minorHAnsi" w:hAnsiTheme="minorHAnsi" w:cstheme="minorHAnsi"/>
                <w:b/>
                <w:bCs/>
                <w:sz w:val="22"/>
                <w:szCs w:val="22"/>
              </w:rPr>
              <w:t>Kilmės šalis, gamintojas, modelis</w:t>
            </w:r>
          </w:p>
        </w:tc>
        <w:tc>
          <w:tcPr>
            <w:tcW w:w="321" w:type="pct"/>
            <w:shd w:val="clear" w:color="auto" w:fill="E7E6E6" w:themeFill="background2"/>
            <w:vAlign w:val="center"/>
          </w:tcPr>
          <w:p w14:paraId="6D6EF5F2" w14:textId="77777777" w:rsidR="00E74D09" w:rsidRPr="00E74D09" w:rsidRDefault="00E74D09" w:rsidP="00A36645">
            <w:pPr>
              <w:jc w:val="center"/>
              <w:rPr>
                <w:rFonts w:asciiTheme="minorHAnsi" w:hAnsiTheme="minorHAnsi" w:cstheme="minorHAnsi"/>
                <w:b/>
                <w:bCs/>
                <w:sz w:val="22"/>
                <w:szCs w:val="22"/>
              </w:rPr>
            </w:pPr>
            <w:r w:rsidRPr="00E74D09">
              <w:rPr>
                <w:rFonts w:asciiTheme="minorHAnsi" w:hAnsiTheme="minorHAnsi" w:cstheme="minorHAnsi"/>
                <w:b/>
                <w:bCs/>
                <w:sz w:val="22"/>
                <w:szCs w:val="22"/>
              </w:rPr>
              <w:t>Mato vnt.</w:t>
            </w:r>
          </w:p>
        </w:tc>
        <w:tc>
          <w:tcPr>
            <w:tcW w:w="685" w:type="pct"/>
            <w:shd w:val="clear" w:color="auto" w:fill="E7E6E6" w:themeFill="background2"/>
            <w:vAlign w:val="center"/>
          </w:tcPr>
          <w:p w14:paraId="54DE463D" w14:textId="77777777" w:rsidR="00E74D09" w:rsidRPr="00E74D09" w:rsidRDefault="00E74D09" w:rsidP="00A36645">
            <w:pPr>
              <w:jc w:val="center"/>
              <w:rPr>
                <w:rFonts w:asciiTheme="minorHAnsi" w:hAnsiTheme="minorHAnsi" w:cstheme="minorHAnsi"/>
                <w:b/>
                <w:bCs/>
                <w:sz w:val="22"/>
                <w:szCs w:val="22"/>
              </w:rPr>
            </w:pPr>
            <w:r w:rsidRPr="00E74D09">
              <w:rPr>
                <w:rFonts w:asciiTheme="minorHAnsi" w:hAnsiTheme="minorHAnsi" w:cstheme="minorHAnsi"/>
                <w:b/>
                <w:bCs/>
                <w:sz w:val="22"/>
                <w:szCs w:val="22"/>
              </w:rPr>
              <w:t>Kiekis (apimtis)</w:t>
            </w:r>
          </w:p>
        </w:tc>
        <w:tc>
          <w:tcPr>
            <w:tcW w:w="1215" w:type="pct"/>
            <w:shd w:val="clear" w:color="auto" w:fill="E7E6E6" w:themeFill="background2"/>
            <w:vAlign w:val="center"/>
          </w:tcPr>
          <w:p w14:paraId="6E397FC7" w14:textId="6A66C80D" w:rsidR="00E74D09" w:rsidRPr="00E74D09" w:rsidRDefault="00E74D09" w:rsidP="00A36645">
            <w:pPr>
              <w:jc w:val="center"/>
              <w:rPr>
                <w:rFonts w:asciiTheme="minorHAnsi" w:hAnsiTheme="minorHAnsi" w:cstheme="minorHAnsi"/>
                <w:b/>
                <w:bCs/>
                <w:sz w:val="22"/>
                <w:szCs w:val="22"/>
              </w:rPr>
            </w:pPr>
            <w:r w:rsidRPr="00E74D09">
              <w:rPr>
                <w:rFonts w:asciiTheme="minorHAnsi" w:hAnsiTheme="minorHAnsi" w:cstheme="minorHAnsi"/>
                <w:b/>
                <w:bCs/>
                <w:sz w:val="22"/>
                <w:szCs w:val="22"/>
              </w:rPr>
              <w:t>1 vnt. kaina Eur be PVM</w:t>
            </w:r>
          </w:p>
        </w:tc>
        <w:tc>
          <w:tcPr>
            <w:tcW w:w="1220" w:type="pct"/>
            <w:gridSpan w:val="2"/>
            <w:shd w:val="clear" w:color="auto" w:fill="E7E6E6" w:themeFill="background2"/>
            <w:vAlign w:val="center"/>
          </w:tcPr>
          <w:p w14:paraId="7195C7F8" w14:textId="573D2ADB" w:rsidR="00E74D09" w:rsidRPr="00E74D09" w:rsidRDefault="00E74D09" w:rsidP="00E74D09">
            <w:pPr>
              <w:jc w:val="center"/>
              <w:rPr>
                <w:rFonts w:asciiTheme="minorHAnsi" w:hAnsiTheme="minorHAnsi" w:cstheme="minorHAnsi"/>
                <w:b/>
                <w:bCs/>
                <w:sz w:val="22"/>
                <w:szCs w:val="22"/>
              </w:rPr>
            </w:pPr>
            <w:r>
              <w:rPr>
                <w:rFonts w:asciiTheme="minorHAnsi" w:hAnsiTheme="minorHAnsi" w:cstheme="minorHAnsi"/>
                <w:b/>
                <w:bCs/>
                <w:sz w:val="22"/>
                <w:szCs w:val="22"/>
              </w:rPr>
              <w:t>Bendra kaina Eur be PVM</w:t>
            </w:r>
          </w:p>
        </w:tc>
      </w:tr>
      <w:tr w:rsidR="00E74D09" w:rsidRPr="00FE7776" w14:paraId="553E2B5C" w14:textId="286104D4" w:rsidTr="00E74D09">
        <w:trPr>
          <w:trHeight w:val="161"/>
        </w:trPr>
        <w:tc>
          <w:tcPr>
            <w:tcW w:w="184" w:type="pct"/>
            <w:shd w:val="clear" w:color="auto" w:fill="E7E6E6" w:themeFill="background2"/>
          </w:tcPr>
          <w:p w14:paraId="12438C29" w14:textId="77777777" w:rsidR="00E74D09" w:rsidRPr="00E74D09" w:rsidRDefault="00E74D09" w:rsidP="00A36645">
            <w:pPr>
              <w:jc w:val="center"/>
              <w:rPr>
                <w:rFonts w:asciiTheme="minorHAnsi" w:hAnsiTheme="minorHAnsi" w:cstheme="minorHAnsi"/>
                <w:i/>
                <w:iCs/>
                <w:sz w:val="22"/>
                <w:szCs w:val="22"/>
              </w:rPr>
            </w:pPr>
            <w:r w:rsidRPr="00E74D09">
              <w:rPr>
                <w:rFonts w:asciiTheme="minorHAnsi" w:hAnsiTheme="minorHAnsi" w:cstheme="minorHAnsi"/>
                <w:i/>
                <w:iCs/>
                <w:sz w:val="22"/>
                <w:szCs w:val="22"/>
              </w:rPr>
              <w:t>1</w:t>
            </w:r>
          </w:p>
        </w:tc>
        <w:tc>
          <w:tcPr>
            <w:tcW w:w="902" w:type="pct"/>
            <w:shd w:val="clear" w:color="auto" w:fill="E7E6E6" w:themeFill="background2"/>
          </w:tcPr>
          <w:p w14:paraId="4464CCDF" w14:textId="77777777" w:rsidR="00E74D09" w:rsidRPr="00E74D09" w:rsidRDefault="00E74D09" w:rsidP="00A36645">
            <w:pPr>
              <w:jc w:val="center"/>
              <w:rPr>
                <w:rFonts w:asciiTheme="minorHAnsi" w:hAnsiTheme="minorHAnsi" w:cstheme="minorHAnsi"/>
                <w:i/>
                <w:iCs/>
                <w:sz w:val="22"/>
                <w:szCs w:val="22"/>
              </w:rPr>
            </w:pPr>
            <w:r w:rsidRPr="00E74D09">
              <w:rPr>
                <w:rFonts w:asciiTheme="minorHAnsi" w:hAnsiTheme="minorHAnsi" w:cstheme="minorHAnsi"/>
                <w:i/>
                <w:iCs/>
                <w:sz w:val="22"/>
                <w:szCs w:val="22"/>
              </w:rPr>
              <w:t>2</w:t>
            </w:r>
          </w:p>
        </w:tc>
        <w:tc>
          <w:tcPr>
            <w:tcW w:w="473" w:type="pct"/>
            <w:shd w:val="clear" w:color="auto" w:fill="E7E6E6" w:themeFill="background2"/>
          </w:tcPr>
          <w:p w14:paraId="6A1467E4" w14:textId="77777777" w:rsidR="00E74D09" w:rsidRPr="00E74D09" w:rsidRDefault="00E74D09" w:rsidP="00A36645">
            <w:pPr>
              <w:jc w:val="center"/>
              <w:rPr>
                <w:rFonts w:asciiTheme="minorHAnsi" w:hAnsiTheme="minorHAnsi" w:cstheme="minorHAnsi"/>
                <w:i/>
                <w:iCs/>
                <w:sz w:val="22"/>
                <w:szCs w:val="22"/>
              </w:rPr>
            </w:pPr>
            <w:r w:rsidRPr="00E74D09">
              <w:rPr>
                <w:rFonts w:asciiTheme="minorHAnsi" w:hAnsiTheme="minorHAnsi" w:cstheme="minorHAnsi"/>
                <w:i/>
                <w:iCs/>
                <w:sz w:val="22"/>
                <w:szCs w:val="22"/>
              </w:rPr>
              <w:t>3</w:t>
            </w:r>
          </w:p>
        </w:tc>
        <w:tc>
          <w:tcPr>
            <w:tcW w:w="321" w:type="pct"/>
            <w:shd w:val="clear" w:color="auto" w:fill="E7E6E6" w:themeFill="background2"/>
          </w:tcPr>
          <w:p w14:paraId="2BE290B6" w14:textId="77777777" w:rsidR="00E74D09" w:rsidRPr="00E74D09" w:rsidRDefault="00E74D09" w:rsidP="00A36645">
            <w:pPr>
              <w:jc w:val="center"/>
              <w:rPr>
                <w:rFonts w:asciiTheme="minorHAnsi" w:hAnsiTheme="minorHAnsi" w:cstheme="minorHAnsi"/>
                <w:i/>
                <w:iCs/>
                <w:sz w:val="22"/>
                <w:szCs w:val="22"/>
              </w:rPr>
            </w:pPr>
            <w:r w:rsidRPr="00E74D09">
              <w:rPr>
                <w:rFonts w:asciiTheme="minorHAnsi" w:hAnsiTheme="minorHAnsi" w:cstheme="minorHAnsi"/>
                <w:i/>
                <w:iCs/>
                <w:sz w:val="22"/>
                <w:szCs w:val="22"/>
              </w:rPr>
              <w:t>4</w:t>
            </w:r>
          </w:p>
        </w:tc>
        <w:tc>
          <w:tcPr>
            <w:tcW w:w="685" w:type="pct"/>
            <w:shd w:val="clear" w:color="auto" w:fill="E7E6E6" w:themeFill="background2"/>
          </w:tcPr>
          <w:p w14:paraId="2DD66BC3" w14:textId="77777777" w:rsidR="00E74D09" w:rsidRPr="00E74D09" w:rsidRDefault="00E74D09" w:rsidP="00A36645">
            <w:pPr>
              <w:jc w:val="center"/>
              <w:rPr>
                <w:rFonts w:asciiTheme="minorHAnsi" w:hAnsiTheme="minorHAnsi" w:cstheme="minorHAnsi"/>
                <w:i/>
                <w:iCs/>
                <w:sz w:val="22"/>
                <w:szCs w:val="22"/>
              </w:rPr>
            </w:pPr>
            <w:r w:rsidRPr="00E74D09">
              <w:rPr>
                <w:rFonts w:asciiTheme="minorHAnsi" w:hAnsiTheme="minorHAnsi" w:cstheme="minorHAnsi"/>
                <w:i/>
                <w:iCs/>
                <w:sz w:val="22"/>
                <w:szCs w:val="22"/>
              </w:rPr>
              <w:t>5</w:t>
            </w:r>
          </w:p>
        </w:tc>
        <w:tc>
          <w:tcPr>
            <w:tcW w:w="1215" w:type="pct"/>
            <w:shd w:val="clear" w:color="auto" w:fill="E7E6E6" w:themeFill="background2"/>
          </w:tcPr>
          <w:p w14:paraId="15F0E2EC" w14:textId="77777777" w:rsidR="00E74D09" w:rsidRPr="00E74D09" w:rsidRDefault="00E74D09" w:rsidP="00A36645">
            <w:pPr>
              <w:jc w:val="center"/>
              <w:rPr>
                <w:rFonts w:asciiTheme="minorHAnsi" w:hAnsiTheme="minorHAnsi" w:cstheme="minorHAnsi"/>
                <w:i/>
                <w:iCs/>
                <w:sz w:val="22"/>
                <w:szCs w:val="22"/>
              </w:rPr>
            </w:pPr>
            <w:r w:rsidRPr="00E74D09">
              <w:rPr>
                <w:rFonts w:asciiTheme="minorHAnsi" w:hAnsiTheme="minorHAnsi" w:cstheme="minorHAnsi"/>
                <w:i/>
                <w:iCs/>
                <w:sz w:val="22"/>
                <w:szCs w:val="22"/>
              </w:rPr>
              <w:t>6</w:t>
            </w:r>
          </w:p>
        </w:tc>
        <w:tc>
          <w:tcPr>
            <w:tcW w:w="1220" w:type="pct"/>
            <w:gridSpan w:val="2"/>
            <w:shd w:val="clear" w:color="auto" w:fill="E7E6E6" w:themeFill="background2"/>
            <w:vAlign w:val="center"/>
          </w:tcPr>
          <w:p w14:paraId="2D0301EC" w14:textId="6E3D0651" w:rsidR="00E74D09" w:rsidRPr="00E74D09" w:rsidRDefault="00E74D09" w:rsidP="00E74D09">
            <w:pPr>
              <w:jc w:val="center"/>
              <w:rPr>
                <w:rFonts w:asciiTheme="minorHAnsi" w:hAnsiTheme="minorHAnsi" w:cstheme="minorHAnsi"/>
                <w:i/>
                <w:iCs/>
                <w:sz w:val="22"/>
                <w:szCs w:val="22"/>
              </w:rPr>
            </w:pPr>
            <w:r>
              <w:rPr>
                <w:rFonts w:asciiTheme="minorHAnsi" w:hAnsiTheme="minorHAnsi" w:cstheme="minorHAnsi"/>
                <w:i/>
                <w:iCs/>
                <w:sz w:val="22"/>
                <w:szCs w:val="22"/>
              </w:rPr>
              <w:t>7 (5*6)</w:t>
            </w:r>
          </w:p>
        </w:tc>
      </w:tr>
      <w:tr w:rsidR="00E74D09" w:rsidRPr="00FE7776" w14:paraId="5E7EBCAE" w14:textId="0319E40E" w:rsidTr="00E74D09">
        <w:tc>
          <w:tcPr>
            <w:tcW w:w="184" w:type="pct"/>
            <w:shd w:val="clear" w:color="auto" w:fill="E7E6E6" w:themeFill="background2"/>
            <w:vAlign w:val="center"/>
          </w:tcPr>
          <w:p w14:paraId="4D124808" w14:textId="77777777" w:rsidR="00E74D09" w:rsidRPr="00E74D09" w:rsidRDefault="00E74D09" w:rsidP="00A36645">
            <w:pPr>
              <w:jc w:val="center"/>
              <w:rPr>
                <w:rFonts w:asciiTheme="minorHAnsi" w:hAnsiTheme="minorHAnsi" w:cstheme="minorHAnsi"/>
                <w:sz w:val="22"/>
                <w:szCs w:val="22"/>
              </w:rPr>
            </w:pPr>
            <w:r w:rsidRPr="00E74D09">
              <w:rPr>
                <w:rFonts w:asciiTheme="minorHAnsi" w:hAnsiTheme="minorHAnsi" w:cstheme="minorHAnsi"/>
                <w:sz w:val="22"/>
                <w:szCs w:val="22"/>
              </w:rPr>
              <w:t>1.</w:t>
            </w:r>
          </w:p>
        </w:tc>
        <w:tc>
          <w:tcPr>
            <w:tcW w:w="902" w:type="pct"/>
            <w:shd w:val="clear" w:color="auto" w:fill="E7E6E6" w:themeFill="background2"/>
          </w:tcPr>
          <w:p w14:paraId="51622C0E" w14:textId="2F307C17" w:rsidR="00E74D09" w:rsidRPr="00E74D09" w:rsidRDefault="00E74D09" w:rsidP="00A36645">
            <w:pPr>
              <w:jc w:val="both"/>
              <w:rPr>
                <w:rFonts w:asciiTheme="minorHAnsi" w:hAnsiTheme="minorHAnsi" w:cstheme="minorHAnsi"/>
                <w:sz w:val="22"/>
                <w:szCs w:val="22"/>
              </w:rPr>
            </w:pPr>
            <w:r w:rsidRPr="00E74D09">
              <w:rPr>
                <w:rFonts w:asciiTheme="minorHAnsi" w:hAnsiTheme="minorHAnsi" w:cstheme="minorHAnsi"/>
                <w:sz w:val="22"/>
                <w:szCs w:val="22"/>
              </w:rPr>
              <w:t>Medicininė kėdė su atlošu</w:t>
            </w:r>
          </w:p>
        </w:tc>
        <w:tc>
          <w:tcPr>
            <w:tcW w:w="473" w:type="pct"/>
            <w:shd w:val="clear" w:color="auto" w:fill="auto"/>
          </w:tcPr>
          <w:p w14:paraId="3E40E410" w14:textId="77777777" w:rsidR="00E74D09" w:rsidRPr="00E74D09" w:rsidRDefault="00E74D09" w:rsidP="00A36645">
            <w:pPr>
              <w:jc w:val="both"/>
              <w:rPr>
                <w:rFonts w:asciiTheme="minorHAnsi" w:hAnsiTheme="minorHAnsi" w:cstheme="minorHAnsi"/>
                <w:sz w:val="22"/>
                <w:szCs w:val="22"/>
              </w:rPr>
            </w:pPr>
          </w:p>
        </w:tc>
        <w:tc>
          <w:tcPr>
            <w:tcW w:w="321" w:type="pct"/>
            <w:shd w:val="clear" w:color="auto" w:fill="E7E6E6" w:themeFill="background2"/>
            <w:vAlign w:val="center"/>
          </w:tcPr>
          <w:p w14:paraId="5A79FE85" w14:textId="77777777" w:rsidR="00E74D09" w:rsidRPr="00E74D09" w:rsidRDefault="00E74D09" w:rsidP="00A36645">
            <w:pPr>
              <w:jc w:val="center"/>
              <w:rPr>
                <w:rFonts w:asciiTheme="minorHAnsi" w:hAnsiTheme="minorHAnsi" w:cstheme="minorHAnsi"/>
                <w:sz w:val="22"/>
                <w:szCs w:val="22"/>
              </w:rPr>
            </w:pPr>
            <w:r w:rsidRPr="00E74D09">
              <w:rPr>
                <w:rFonts w:asciiTheme="minorHAnsi" w:hAnsiTheme="minorHAnsi" w:cstheme="minorHAnsi"/>
                <w:sz w:val="22"/>
                <w:szCs w:val="22"/>
              </w:rPr>
              <w:t>vnt.</w:t>
            </w:r>
          </w:p>
        </w:tc>
        <w:tc>
          <w:tcPr>
            <w:tcW w:w="685" w:type="pct"/>
            <w:shd w:val="clear" w:color="auto" w:fill="E7E6E6" w:themeFill="background2"/>
            <w:vAlign w:val="center"/>
          </w:tcPr>
          <w:p w14:paraId="152623D0" w14:textId="77777777" w:rsidR="00E74D09" w:rsidRPr="00E74D09" w:rsidRDefault="00E74D09" w:rsidP="00A36645">
            <w:pPr>
              <w:jc w:val="center"/>
              <w:rPr>
                <w:rFonts w:asciiTheme="minorHAnsi" w:hAnsiTheme="minorHAnsi" w:cstheme="minorHAnsi"/>
                <w:sz w:val="22"/>
                <w:szCs w:val="22"/>
              </w:rPr>
            </w:pPr>
            <w:r w:rsidRPr="00E74D09">
              <w:rPr>
                <w:rFonts w:asciiTheme="minorHAnsi" w:hAnsiTheme="minorHAnsi" w:cstheme="minorHAnsi"/>
                <w:sz w:val="22"/>
                <w:szCs w:val="22"/>
              </w:rPr>
              <w:t>1</w:t>
            </w:r>
          </w:p>
        </w:tc>
        <w:tc>
          <w:tcPr>
            <w:tcW w:w="1215" w:type="pct"/>
          </w:tcPr>
          <w:p w14:paraId="7338A0D3" w14:textId="77777777" w:rsidR="00E74D09" w:rsidRPr="00E74D09" w:rsidRDefault="00E74D09" w:rsidP="00A36645">
            <w:pPr>
              <w:jc w:val="both"/>
              <w:rPr>
                <w:rFonts w:asciiTheme="minorHAnsi" w:hAnsiTheme="minorHAnsi" w:cstheme="minorHAnsi"/>
                <w:sz w:val="22"/>
                <w:szCs w:val="22"/>
              </w:rPr>
            </w:pPr>
          </w:p>
        </w:tc>
        <w:tc>
          <w:tcPr>
            <w:tcW w:w="1220" w:type="pct"/>
            <w:gridSpan w:val="2"/>
            <w:vAlign w:val="center"/>
          </w:tcPr>
          <w:p w14:paraId="134EAF40" w14:textId="77777777" w:rsidR="00E74D09" w:rsidRPr="00E74D09" w:rsidRDefault="00E74D09" w:rsidP="00E74D09">
            <w:pPr>
              <w:jc w:val="center"/>
              <w:rPr>
                <w:rFonts w:asciiTheme="minorHAnsi" w:hAnsiTheme="minorHAnsi" w:cstheme="minorHAnsi"/>
                <w:sz w:val="22"/>
                <w:szCs w:val="22"/>
              </w:rPr>
            </w:pPr>
          </w:p>
        </w:tc>
      </w:tr>
      <w:tr w:rsidR="00E74D09" w:rsidRPr="001D54C9" w14:paraId="6CC12DDE" w14:textId="44B6BE74" w:rsidTr="00E74D09">
        <w:tc>
          <w:tcPr>
            <w:tcW w:w="184" w:type="pct"/>
            <w:shd w:val="clear" w:color="auto" w:fill="E7E6E6" w:themeFill="background2"/>
            <w:vAlign w:val="center"/>
          </w:tcPr>
          <w:p w14:paraId="6381C989" w14:textId="6CAC14F1" w:rsidR="00E74D09" w:rsidRPr="00E74D09" w:rsidRDefault="00E74D09" w:rsidP="00A36645">
            <w:pPr>
              <w:jc w:val="center"/>
              <w:rPr>
                <w:rFonts w:asciiTheme="minorHAnsi" w:hAnsiTheme="minorHAnsi" w:cstheme="minorHAnsi"/>
                <w:sz w:val="22"/>
                <w:szCs w:val="22"/>
              </w:rPr>
            </w:pPr>
            <w:r w:rsidRPr="00E74D09">
              <w:rPr>
                <w:rFonts w:asciiTheme="minorHAnsi" w:hAnsiTheme="minorHAnsi" w:cstheme="minorHAnsi"/>
                <w:sz w:val="22"/>
                <w:szCs w:val="22"/>
              </w:rPr>
              <w:t>2.</w:t>
            </w:r>
          </w:p>
        </w:tc>
        <w:tc>
          <w:tcPr>
            <w:tcW w:w="902" w:type="pct"/>
            <w:shd w:val="clear" w:color="auto" w:fill="E7E6E6" w:themeFill="background2"/>
          </w:tcPr>
          <w:p w14:paraId="051D8376" w14:textId="1C3858FD" w:rsidR="00E74D09" w:rsidRPr="00E74D09" w:rsidRDefault="00E74D09" w:rsidP="00A36645">
            <w:pPr>
              <w:jc w:val="both"/>
              <w:rPr>
                <w:rFonts w:asciiTheme="minorHAnsi" w:hAnsiTheme="minorHAnsi" w:cstheme="minorHAnsi"/>
                <w:sz w:val="22"/>
                <w:szCs w:val="22"/>
              </w:rPr>
            </w:pPr>
            <w:r w:rsidRPr="00E74D09">
              <w:rPr>
                <w:rFonts w:asciiTheme="minorHAnsi" w:hAnsiTheme="minorHAnsi" w:cstheme="minorHAnsi"/>
                <w:sz w:val="22"/>
                <w:szCs w:val="22"/>
              </w:rPr>
              <w:t>Medicininė kėdė be atlošo</w:t>
            </w:r>
          </w:p>
        </w:tc>
        <w:tc>
          <w:tcPr>
            <w:tcW w:w="473" w:type="pct"/>
            <w:shd w:val="clear" w:color="auto" w:fill="auto"/>
          </w:tcPr>
          <w:p w14:paraId="5848EE8D" w14:textId="56ADD3A4" w:rsidR="00E74D09" w:rsidRPr="00E74D09" w:rsidRDefault="00E74D09" w:rsidP="00A36645">
            <w:pPr>
              <w:jc w:val="both"/>
              <w:rPr>
                <w:rFonts w:asciiTheme="minorHAnsi" w:hAnsiTheme="minorHAnsi" w:cstheme="minorHAnsi"/>
                <w:sz w:val="22"/>
                <w:szCs w:val="22"/>
              </w:rPr>
            </w:pPr>
          </w:p>
        </w:tc>
        <w:tc>
          <w:tcPr>
            <w:tcW w:w="321" w:type="pct"/>
            <w:shd w:val="clear" w:color="auto" w:fill="E7E6E6" w:themeFill="background2"/>
            <w:vAlign w:val="center"/>
          </w:tcPr>
          <w:p w14:paraId="00F48945" w14:textId="4A0C9874" w:rsidR="00E74D09" w:rsidRPr="00E74D09" w:rsidRDefault="00E74D09" w:rsidP="00A36645">
            <w:pPr>
              <w:jc w:val="center"/>
              <w:rPr>
                <w:rFonts w:asciiTheme="minorHAnsi" w:hAnsiTheme="minorHAnsi" w:cstheme="minorHAnsi"/>
                <w:sz w:val="22"/>
                <w:szCs w:val="22"/>
              </w:rPr>
            </w:pPr>
            <w:r w:rsidRPr="00E74D09">
              <w:rPr>
                <w:rFonts w:asciiTheme="minorHAnsi" w:hAnsiTheme="minorHAnsi" w:cstheme="minorHAnsi"/>
                <w:sz w:val="22"/>
                <w:szCs w:val="22"/>
              </w:rPr>
              <w:t>vnt.</w:t>
            </w:r>
          </w:p>
        </w:tc>
        <w:tc>
          <w:tcPr>
            <w:tcW w:w="685" w:type="pct"/>
            <w:shd w:val="clear" w:color="auto" w:fill="E7E6E6" w:themeFill="background2"/>
            <w:vAlign w:val="center"/>
          </w:tcPr>
          <w:p w14:paraId="4042BAB6" w14:textId="0540C7DA" w:rsidR="00E74D09" w:rsidRPr="00E74D09" w:rsidRDefault="00E74D09" w:rsidP="00A36645">
            <w:pPr>
              <w:jc w:val="center"/>
              <w:rPr>
                <w:rFonts w:asciiTheme="minorHAnsi" w:hAnsiTheme="minorHAnsi" w:cstheme="minorHAnsi"/>
                <w:sz w:val="22"/>
                <w:szCs w:val="22"/>
              </w:rPr>
            </w:pPr>
            <w:r w:rsidRPr="00E74D09">
              <w:rPr>
                <w:rFonts w:asciiTheme="minorHAnsi" w:hAnsiTheme="minorHAnsi" w:cstheme="minorHAnsi"/>
                <w:sz w:val="22"/>
                <w:szCs w:val="22"/>
              </w:rPr>
              <w:t>2</w:t>
            </w:r>
          </w:p>
        </w:tc>
        <w:tc>
          <w:tcPr>
            <w:tcW w:w="1215" w:type="pct"/>
          </w:tcPr>
          <w:p w14:paraId="5B01BD1F" w14:textId="77777777" w:rsidR="00E74D09" w:rsidRPr="00E74D09" w:rsidRDefault="00E74D09" w:rsidP="00A36645">
            <w:pPr>
              <w:jc w:val="both"/>
              <w:rPr>
                <w:rFonts w:asciiTheme="minorHAnsi" w:hAnsiTheme="minorHAnsi" w:cstheme="minorHAnsi"/>
                <w:sz w:val="22"/>
                <w:szCs w:val="22"/>
              </w:rPr>
            </w:pPr>
          </w:p>
        </w:tc>
        <w:tc>
          <w:tcPr>
            <w:tcW w:w="1220" w:type="pct"/>
            <w:gridSpan w:val="2"/>
            <w:vAlign w:val="center"/>
          </w:tcPr>
          <w:p w14:paraId="31B53505" w14:textId="77777777" w:rsidR="00E74D09" w:rsidRPr="00E74D09" w:rsidRDefault="00E74D09" w:rsidP="00E74D09">
            <w:pPr>
              <w:jc w:val="center"/>
              <w:rPr>
                <w:rFonts w:asciiTheme="minorHAnsi" w:hAnsiTheme="minorHAnsi" w:cstheme="minorHAnsi"/>
                <w:sz w:val="22"/>
                <w:szCs w:val="22"/>
              </w:rPr>
            </w:pPr>
          </w:p>
        </w:tc>
      </w:tr>
      <w:tr w:rsidR="00597217" w:rsidRPr="00597217" w14:paraId="09DF9EBF" w14:textId="77777777" w:rsidTr="00597217">
        <w:tc>
          <w:tcPr>
            <w:tcW w:w="184" w:type="pct"/>
            <w:tcBorders>
              <w:left w:val="nil"/>
              <w:bottom w:val="nil"/>
              <w:right w:val="nil"/>
            </w:tcBorders>
            <w:shd w:val="clear" w:color="auto" w:fill="auto"/>
          </w:tcPr>
          <w:p w14:paraId="5FB8D74E" w14:textId="77777777" w:rsidR="00597217" w:rsidRPr="00597217" w:rsidRDefault="00597217" w:rsidP="00A36645">
            <w:pPr>
              <w:jc w:val="both"/>
              <w:rPr>
                <w:rFonts w:asciiTheme="minorHAnsi" w:hAnsiTheme="minorHAnsi" w:cstheme="minorHAnsi"/>
                <w:b/>
                <w:bCs/>
                <w:sz w:val="22"/>
                <w:szCs w:val="22"/>
              </w:rPr>
            </w:pPr>
          </w:p>
        </w:tc>
        <w:tc>
          <w:tcPr>
            <w:tcW w:w="902" w:type="pct"/>
            <w:tcBorders>
              <w:left w:val="nil"/>
              <w:bottom w:val="nil"/>
              <w:right w:val="nil"/>
            </w:tcBorders>
            <w:shd w:val="clear" w:color="auto" w:fill="auto"/>
          </w:tcPr>
          <w:p w14:paraId="5128B968" w14:textId="77777777" w:rsidR="00597217" w:rsidRPr="00597217" w:rsidRDefault="00597217" w:rsidP="00A36645">
            <w:pPr>
              <w:jc w:val="both"/>
              <w:rPr>
                <w:rFonts w:asciiTheme="minorHAnsi" w:hAnsiTheme="minorHAnsi" w:cstheme="minorHAnsi"/>
                <w:b/>
                <w:bCs/>
                <w:sz w:val="22"/>
                <w:szCs w:val="22"/>
              </w:rPr>
            </w:pPr>
          </w:p>
        </w:tc>
        <w:tc>
          <w:tcPr>
            <w:tcW w:w="473" w:type="pct"/>
            <w:tcBorders>
              <w:left w:val="nil"/>
              <w:bottom w:val="nil"/>
              <w:right w:val="nil"/>
            </w:tcBorders>
            <w:shd w:val="clear" w:color="auto" w:fill="auto"/>
          </w:tcPr>
          <w:p w14:paraId="225D9E1B" w14:textId="77777777" w:rsidR="00597217" w:rsidRPr="00597217" w:rsidRDefault="00597217" w:rsidP="00A36645">
            <w:pPr>
              <w:jc w:val="both"/>
              <w:rPr>
                <w:rFonts w:asciiTheme="minorHAnsi" w:hAnsiTheme="minorHAnsi" w:cstheme="minorHAnsi"/>
                <w:b/>
                <w:bCs/>
                <w:sz w:val="22"/>
                <w:szCs w:val="22"/>
              </w:rPr>
            </w:pPr>
          </w:p>
        </w:tc>
        <w:tc>
          <w:tcPr>
            <w:tcW w:w="321" w:type="pct"/>
            <w:tcBorders>
              <w:left w:val="nil"/>
              <w:bottom w:val="nil"/>
            </w:tcBorders>
            <w:shd w:val="clear" w:color="auto" w:fill="auto"/>
          </w:tcPr>
          <w:p w14:paraId="7C8724AE" w14:textId="77777777" w:rsidR="00597217" w:rsidRPr="00597217" w:rsidRDefault="00597217" w:rsidP="00A36645">
            <w:pPr>
              <w:jc w:val="both"/>
              <w:rPr>
                <w:rFonts w:asciiTheme="minorHAnsi" w:hAnsiTheme="minorHAnsi" w:cstheme="minorHAnsi"/>
                <w:b/>
                <w:bCs/>
                <w:sz w:val="22"/>
                <w:szCs w:val="22"/>
              </w:rPr>
            </w:pPr>
          </w:p>
        </w:tc>
        <w:tc>
          <w:tcPr>
            <w:tcW w:w="1900" w:type="pct"/>
            <w:gridSpan w:val="2"/>
            <w:shd w:val="clear" w:color="auto" w:fill="E7E6E6" w:themeFill="background2"/>
            <w:vAlign w:val="center"/>
          </w:tcPr>
          <w:p w14:paraId="66C03C25" w14:textId="45523BCE" w:rsidR="00597217" w:rsidRPr="00597217" w:rsidRDefault="009D47E6" w:rsidP="00597217">
            <w:pPr>
              <w:jc w:val="right"/>
              <w:rPr>
                <w:rFonts w:asciiTheme="minorHAnsi" w:hAnsiTheme="minorHAnsi" w:cstheme="minorHAnsi"/>
                <w:b/>
                <w:bCs/>
                <w:sz w:val="22"/>
                <w:szCs w:val="22"/>
              </w:rPr>
            </w:pPr>
            <w:r>
              <w:rPr>
                <w:rFonts w:asciiTheme="minorHAnsi" w:hAnsiTheme="minorHAnsi" w:cstheme="minorHAnsi"/>
                <w:b/>
                <w:bCs/>
                <w:sz w:val="22"/>
                <w:szCs w:val="22"/>
              </w:rPr>
              <w:t>P</w:t>
            </w:r>
            <w:r w:rsidR="00597217" w:rsidRPr="00597217">
              <w:rPr>
                <w:rFonts w:asciiTheme="minorHAnsi" w:hAnsiTheme="minorHAnsi" w:cstheme="minorHAnsi"/>
                <w:b/>
                <w:bCs/>
                <w:sz w:val="22"/>
                <w:szCs w:val="22"/>
              </w:rPr>
              <w:t>asiūlymo kaina Eur be PVM</w:t>
            </w:r>
          </w:p>
        </w:tc>
        <w:tc>
          <w:tcPr>
            <w:tcW w:w="1220" w:type="pct"/>
            <w:gridSpan w:val="2"/>
            <w:vAlign w:val="center"/>
          </w:tcPr>
          <w:p w14:paraId="77D0371F" w14:textId="77777777" w:rsidR="00597217" w:rsidRPr="00597217" w:rsidRDefault="00597217" w:rsidP="00E74D09">
            <w:pPr>
              <w:jc w:val="center"/>
              <w:rPr>
                <w:rFonts w:asciiTheme="minorHAnsi" w:hAnsiTheme="minorHAnsi" w:cstheme="minorHAnsi"/>
                <w:b/>
                <w:bCs/>
                <w:sz w:val="22"/>
                <w:szCs w:val="22"/>
              </w:rPr>
            </w:pPr>
          </w:p>
        </w:tc>
      </w:tr>
      <w:tr w:rsidR="00597217" w:rsidRPr="00FE7776" w14:paraId="7F85E5DC" w14:textId="114A5356" w:rsidTr="00597217">
        <w:tc>
          <w:tcPr>
            <w:tcW w:w="184" w:type="pct"/>
            <w:tcBorders>
              <w:left w:val="nil"/>
              <w:bottom w:val="nil"/>
              <w:right w:val="nil"/>
            </w:tcBorders>
            <w:shd w:val="clear" w:color="auto" w:fill="auto"/>
          </w:tcPr>
          <w:p w14:paraId="3F194D22" w14:textId="77777777" w:rsidR="00597217" w:rsidRPr="00E74D09" w:rsidRDefault="00597217" w:rsidP="00A36645">
            <w:pPr>
              <w:jc w:val="both"/>
              <w:rPr>
                <w:rFonts w:asciiTheme="minorHAnsi" w:hAnsiTheme="minorHAnsi" w:cstheme="minorHAnsi"/>
                <w:sz w:val="22"/>
                <w:szCs w:val="22"/>
              </w:rPr>
            </w:pPr>
          </w:p>
        </w:tc>
        <w:tc>
          <w:tcPr>
            <w:tcW w:w="902" w:type="pct"/>
            <w:tcBorders>
              <w:left w:val="nil"/>
              <w:bottom w:val="nil"/>
              <w:right w:val="nil"/>
            </w:tcBorders>
            <w:shd w:val="clear" w:color="auto" w:fill="auto"/>
          </w:tcPr>
          <w:p w14:paraId="48B0D6BC" w14:textId="77777777" w:rsidR="00597217" w:rsidRPr="00E74D09" w:rsidRDefault="00597217" w:rsidP="00A36645">
            <w:pPr>
              <w:jc w:val="both"/>
              <w:rPr>
                <w:rFonts w:asciiTheme="minorHAnsi" w:hAnsiTheme="minorHAnsi" w:cstheme="minorHAnsi"/>
                <w:sz w:val="22"/>
                <w:szCs w:val="22"/>
              </w:rPr>
            </w:pPr>
          </w:p>
        </w:tc>
        <w:tc>
          <w:tcPr>
            <w:tcW w:w="473" w:type="pct"/>
            <w:tcBorders>
              <w:left w:val="nil"/>
              <w:bottom w:val="nil"/>
              <w:right w:val="nil"/>
            </w:tcBorders>
            <w:shd w:val="clear" w:color="auto" w:fill="auto"/>
          </w:tcPr>
          <w:p w14:paraId="432ACBC7" w14:textId="77777777" w:rsidR="00597217" w:rsidRPr="00E74D09" w:rsidRDefault="00597217" w:rsidP="00A36645">
            <w:pPr>
              <w:jc w:val="both"/>
              <w:rPr>
                <w:rFonts w:asciiTheme="minorHAnsi" w:hAnsiTheme="minorHAnsi" w:cstheme="minorHAnsi"/>
                <w:sz w:val="22"/>
                <w:szCs w:val="22"/>
              </w:rPr>
            </w:pPr>
          </w:p>
        </w:tc>
        <w:tc>
          <w:tcPr>
            <w:tcW w:w="321" w:type="pct"/>
            <w:tcBorders>
              <w:left w:val="nil"/>
              <w:bottom w:val="nil"/>
            </w:tcBorders>
            <w:shd w:val="clear" w:color="auto" w:fill="auto"/>
          </w:tcPr>
          <w:p w14:paraId="5BD87732" w14:textId="77777777" w:rsidR="00597217" w:rsidRPr="00E74D09" w:rsidRDefault="00597217" w:rsidP="00A36645">
            <w:pPr>
              <w:jc w:val="both"/>
              <w:rPr>
                <w:rFonts w:asciiTheme="minorHAnsi" w:hAnsiTheme="minorHAnsi" w:cstheme="minorHAnsi"/>
                <w:sz w:val="22"/>
                <w:szCs w:val="22"/>
              </w:rPr>
            </w:pPr>
          </w:p>
        </w:tc>
        <w:tc>
          <w:tcPr>
            <w:tcW w:w="1900" w:type="pct"/>
            <w:gridSpan w:val="2"/>
            <w:shd w:val="clear" w:color="auto" w:fill="E7E6E6" w:themeFill="background2"/>
            <w:vAlign w:val="center"/>
          </w:tcPr>
          <w:p w14:paraId="2D1E53E9" w14:textId="2B24E23A" w:rsidR="00597217" w:rsidRPr="00E74D09" w:rsidRDefault="00597217" w:rsidP="00597217">
            <w:pPr>
              <w:jc w:val="right"/>
              <w:rPr>
                <w:rFonts w:asciiTheme="minorHAnsi" w:hAnsiTheme="minorHAnsi" w:cstheme="minorHAnsi"/>
                <w:i/>
                <w:iCs/>
                <w:sz w:val="22"/>
                <w:szCs w:val="22"/>
              </w:rPr>
            </w:pPr>
            <w:r w:rsidRPr="00E74D09">
              <w:rPr>
                <w:rFonts w:asciiTheme="minorHAnsi" w:hAnsiTheme="minorHAnsi" w:cstheme="minorHAnsi"/>
                <w:b/>
                <w:bCs/>
                <w:sz w:val="22"/>
                <w:szCs w:val="22"/>
              </w:rPr>
              <w:t>PVM*:</w:t>
            </w:r>
          </w:p>
        </w:tc>
        <w:tc>
          <w:tcPr>
            <w:tcW w:w="504" w:type="pct"/>
            <w:vAlign w:val="center"/>
          </w:tcPr>
          <w:p w14:paraId="6D099EC7" w14:textId="0A25285E" w:rsidR="00597217" w:rsidRPr="00E74D09" w:rsidRDefault="00597217" w:rsidP="00E74D09">
            <w:pPr>
              <w:jc w:val="center"/>
              <w:rPr>
                <w:rFonts w:asciiTheme="minorHAnsi" w:hAnsiTheme="minorHAnsi" w:cstheme="minorHAnsi"/>
                <w:i/>
                <w:iCs/>
                <w:sz w:val="22"/>
                <w:szCs w:val="22"/>
              </w:rPr>
            </w:pPr>
            <w:r w:rsidRPr="00E74D09">
              <w:rPr>
                <w:rFonts w:asciiTheme="minorHAnsi" w:hAnsiTheme="minorHAnsi" w:cstheme="minorHAnsi"/>
                <w:i/>
                <w:iCs/>
                <w:sz w:val="22"/>
                <w:szCs w:val="22"/>
              </w:rPr>
              <w:t>[Tiekėjas nurodo PVM procentinį tarifą]</w:t>
            </w:r>
          </w:p>
        </w:tc>
        <w:tc>
          <w:tcPr>
            <w:tcW w:w="716" w:type="pct"/>
            <w:vAlign w:val="center"/>
          </w:tcPr>
          <w:p w14:paraId="6B6BD638" w14:textId="07AB2218" w:rsidR="00597217" w:rsidRPr="00E74D09" w:rsidRDefault="00597217" w:rsidP="00E74D09">
            <w:pPr>
              <w:jc w:val="center"/>
              <w:rPr>
                <w:rFonts w:cstheme="minorHAnsi"/>
                <w:i/>
                <w:iCs/>
                <w:sz w:val="22"/>
                <w:szCs w:val="22"/>
              </w:rPr>
            </w:pPr>
            <w:r w:rsidRPr="00E74D09">
              <w:rPr>
                <w:rFonts w:asciiTheme="minorHAnsi" w:hAnsiTheme="minorHAnsi" w:cstheme="minorHAnsi"/>
                <w:i/>
                <w:iCs/>
                <w:sz w:val="22"/>
                <w:szCs w:val="22"/>
              </w:rPr>
              <w:t>[Tiekėjas įrašo PVM sumą eurais]</w:t>
            </w:r>
          </w:p>
        </w:tc>
      </w:tr>
      <w:tr w:rsidR="00597217" w:rsidRPr="00FE7776" w14:paraId="08665C41" w14:textId="5416102B" w:rsidTr="00597217">
        <w:tc>
          <w:tcPr>
            <w:tcW w:w="184" w:type="pct"/>
            <w:tcBorders>
              <w:top w:val="nil"/>
              <w:left w:val="nil"/>
              <w:bottom w:val="nil"/>
              <w:right w:val="nil"/>
            </w:tcBorders>
            <w:shd w:val="clear" w:color="auto" w:fill="auto"/>
          </w:tcPr>
          <w:p w14:paraId="4ED02F6B" w14:textId="77777777" w:rsidR="00597217" w:rsidRPr="00E74D09" w:rsidRDefault="00597217" w:rsidP="00A36645">
            <w:pPr>
              <w:jc w:val="both"/>
              <w:rPr>
                <w:rFonts w:asciiTheme="minorHAnsi" w:hAnsiTheme="minorHAnsi" w:cstheme="minorHAnsi"/>
                <w:sz w:val="22"/>
                <w:szCs w:val="22"/>
              </w:rPr>
            </w:pPr>
          </w:p>
        </w:tc>
        <w:tc>
          <w:tcPr>
            <w:tcW w:w="902" w:type="pct"/>
            <w:tcBorders>
              <w:top w:val="nil"/>
              <w:left w:val="nil"/>
              <w:bottom w:val="nil"/>
              <w:right w:val="nil"/>
            </w:tcBorders>
            <w:shd w:val="clear" w:color="auto" w:fill="auto"/>
          </w:tcPr>
          <w:p w14:paraId="23B7F783" w14:textId="77777777" w:rsidR="00597217" w:rsidRPr="00E74D09" w:rsidRDefault="00597217" w:rsidP="00A36645">
            <w:pPr>
              <w:jc w:val="both"/>
              <w:rPr>
                <w:rFonts w:asciiTheme="minorHAnsi" w:hAnsiTheme="minorHAnsi" w:cstheme="minorHAnsi"/>
                <w:sz w:val="22"/>
                <w:szCs w:val="22"/>
              </w:rPr>
            </w:pPr>
          </w:p>
        </w:tc>
        <w:tc>
          <w:tcPr>
            <w:tcW w:w="473" w:type="pct"/>
            <w:tcBorders>
              <w:top w:val="nil"/>
              <w:left w:val="nil"/>
              <w:bottom w:val="nil"/>
              <w:right w:val="nil"/>
            </w:tcBorders>
            <w:shd w:val="clear" w:color="auto" w:fill="auto"/>
          </w:tcPr>
          <w:p w14:paraId="639F15AF" w14:textId="77777777" w:rsidR="00597217" w:rsidRPr="00E74D09" w:rsidRDefault="00597217" w:rsidP="00A36645">
            <w:pPr>
              <w:jc w:val="both"/>
              <w:rPr>
                <w:rFonts w:asciiTheme="minorHAnsi" w:hAnsiTheme="minorHAnsi" w:cstheme="minorHAnsi"/>
                <w:sz w:val="22"/>
                <w:szCs w:val="22"/>
              </w:rPr>
            </w:pPr>
          </w:p>
        </w:tc>
        <w:tc>
          <w:tcPr>
            <w:tcW w:w="321" w:type="pct"/>
            <w:tcBorders>
              <w:top w:val="nil"/>
              <w:left w:val="nil"/>
              <w:bottom w:val="nil"/>
            </w:tcBorders>
            <w:shd w:val="clear" w:color="auto" w:fill="auto"/>
          </w:tcPr>
          <w:p w14:paraId="690FC425" w14:textId="77777777" w:rsidR="00597217" w:rsidRPr="00E74D09" w:rsidRDefault="00597217" w:rsidP="00A36645">
            <w:pPr>
              <w:jc w:val="both"/>
              <w:rPr>
                <w:rFonts w:asciiTheme="minorHAnsi" w:hAnsiTheme="minorHAnsi" w:cstheme="minorHAnsi"/>
                <w:sz w:val="22"/>
                <w:szCs w:val="22"/>
              </w:rPr>
            </w:pPr>
          </w:p>
        </w:tc>
        <w:tc>
          <w:tcPr>
            <w:tcW w:w="1900" w:type="pct"/>
            <w:gridSpan w:val="2"/>
            <w:shd w:val="clear" w:color="auto" w:fill="E7E6E6" w:themeFill="background2"/>
            <w:vAlign w:val="center"/>
          </w:tcPr>
          <w:p w14:paraId="0E345325" w14:textId="3D31129A" w:rsidR="00597217" w:rsidRPr="00E74D09" w:rsidRDefault="00597217" w:rsidP="00597217">
            <w:pPr>
              <w:jc w:val="right"/>
              <w:rPr>
                <w:rFonts w:asciiTheme="minorHAnsi" w:hAnsiTheme="minorHAnsi" w:cstheme="minorHAnsi"/>
                <w:sz w:val="22"/>
                <w:szCs w:val="22"/>
              </w:rPr>
            </w:pPr>
            <w:r w:rsidRPr="00E74D09">
              <w:rPr>
                <w:rFonts w:asciiTheme="minorHAnsi" w:hAnsiTheme="minorHAnsi" w:cstheme="minorHAnsi"/>
                <w:b/>
                <w:bCs/>
                <w:sz w:val="22"/>
                <w:szCs w:val="22"/>
              </w:rPr>
              <w:t>Pasiūlymo kaina su PVM:</w:t>
            </w:r>
          </w:p>
        </w:tc>
        <w:tc>
          <w:tcPr>
            <w:tcW w:w="1220" w:type="pct"/>
            <w:gridSpan w:val="2"/>
            <w:vAlign w:val="center"/>
          </w:tcPr>
          <w:p w14:paraId="6D772A25" w14:textId="77777777" w:rsidR="00597217" w:rsidRPr="00E74D09" w:rsidRDefault="00597217" w:rsidP="00E74D09">
            <w:pPr>
              <w:jc w:val="center"/>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3807E8" w:rsidRPr="00FE7776" w14:paraId="62441845" w14:textId="77777777" w:rsidTr="00A36645">
        <w:tc>
          <w:tcPr>
            <w:tcW w:w="13562" w:type="dxa"/>
            <w:tcBorders>
              <w:top w:val="nil"/>
              <w:left w:val="nil"/>
              <w:bottom w:val="nil"/>
              <w:right w:val="nil"/>
            </w:tcBorders>
          </w:tcPr>
          <w:p w14:paraId="59EDEABA" w14:textId="77777777" w:rsidR="003807E8" w:rsidRPr="00FE7776" w:rsidRDefault="003807E8" w:rsidP="00A36645">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1752B57E" w14:textId="77777777" w:rsidR="003807E8" w:rsidRPr="00FE7776" w:rsidRDefault="003807E8" w:rsidP="00A36645">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5B096708" w14:textId="77777777" w:rsidR="003807E8" w:rsidRPr="00FE7776" w:rsidRDefault="003807E8" w:rsidP="00A36645">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12C289F5" w14:textId="77777777" w:rsidR="003807E8" w:rsidRPr="00FE7776" w:rsidRDefault="003807E8" w:rsidP="00A36645">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C332CA2" w14:textId="77777777" w:rsidR="003807E8" w:rsidRPr="00FE7776" w:rsidRDefault="003807E8" w:rsidP="00A36645">
            <w:pPr>
              <w:jc w:val="both"/>
              <w:rPr>
                <w:rFonts w:asciiTheme="minorHAnsi" w:eastAsia="Times New Roman" w:cstheme="minorHAnsi"/>
                <w:i/>
                <w:sz w:val="22"/>
                <w:szCs w:val="22"/>
              </w:rPr>
            </w:pPr>
          </w:p>
        </w:tc>
      </w:tr>
      <w:tr w:rsidR="003807E8" w:rsidRPr="00FE7776" w14:paraId="3952594C" w14:textId="77777777" w:rsidTr="00A36645">
        <w:tc>
          <w:tcPr>
            <w:tcW w:w="13562" w:type="dxa"/>
            <w:tcBorders>
              <w:top w:val="nil"/>
              <w:left w:val="nil"/>
              <w:right w:val="nil"/>
            </w:tcBorders>
          </w:tcPr>
          <w:p w14:paraId="6963EB9A" w14:textId="77777777" w:rsidR="003807E8" w:rsidRPr="00FE7776" w:rsidRDefault="003807E8" w:rsidP="00A36645">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2B2A8EF7" w14:textId="77777777" w:rsidR="003807E8" w:rsidRDefault="003807E8" w:rsidP="00020CAE">
      <w:pPr>
        <w:spacing w:after="0" w:line="240" w:lineRule="auto"/>
        <w:jc w:val="both"/>
        <w:rPr>
          <w:rFonts w:eastAsia="Times New Roman" w:cstheme="minorHAnsi"/>
          <w:sz w:val="22"/>
          <w:szCs w:val="22"/>
          <w:lang w:eastAsia="en-US"/>
        </w:rPr>
      </w:pPr>
    </w:p>
    <w:p w14:paraId="31ADCC30" w14:textId="77777777" w:rsidR="003807E8" w:rsidRDefault="003807E8" w:rsidP="00020CAE">
      <w:pPr>
        <w:spacing w:after="0" w:line="240" w:lineRule="auto"/>
        <w:jc w:val="both"/>
        <w:rPr>
          <w:rFonts w:eastAsia="Times New Roman" w:cstheme="minorHAnsi"/>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3807E8" w:rsidRPr="00FE7776" w14:paraId="50FD4256" w14:textId="77777777" w:rsidTr="00A36645">
        <w:tc>
          <w:tcPr>
            <w:tcW w:w="5000" w:type="pct"/>
            <w:gridSpan w:val="7"/>
            <w:shd w:val="clear" w:color="auto" w:fill="E7E6E6" w:themeFill="background2"/>
            <w:vAlign w:val="center"/>
          </w:tcPr>
          <w:p w14:paraId="04AF37D3" w14:textId="3B4F6881" w:rsidR="003807E8" w:rsidRPr="00EA5DB2" w:rsidRDefault="003807E8" w:rsidP="00A36645">
            <w:pPr>
              <w:jc w:val="center"/>
              <w:rPr>
                <w:rFonts w:asciiTheme="minorHAnsi" w:hAnsiTheme="minorHAnsi" w:cstheme="minorHAnsi"/>
                <w:b/>
                <w:bCs/>
                <w:sz w:val="22"/>
                <w:szCs w:val="22"/>
              </w:rPr>
            </w:pPr>
            <w:r>
              <w:rPr>
                <w:rFonts w:asciiTheme="minorHAnsi" w:hAnsiTheme="minorHAnsi" w:cstheme="minorHAnsi"/>
                <w:b/>
                <w:bCs/>
                <w:sz w:val="22"/>
                <w:szCs w:val="22"/>
              </w:rPr>
              <w:t>4 PIRKIMO OBJEKTO DALIS</w:t>
            </w:r>
          </w:p>
        </w:tc>
      </w:tr>
      <w:tr w:rsidR="003807E8" w:rsidRPr="00FE7776" w14:paraId="11AD6E17" w14:textId="77777777" w:rsidTr="00A36645">
        <w:tc>
          <w:tcPr>
            <w:tcW w:w="247" w:type="pct"/>
            <w:shd w:val="clear" w:color="auto" w:fill="E7E6E6" w:themeFill="background2"/>
            <w:vAlign w:val="center"/>
          </w:tcPr>
          <w:p w14:paraId="1D391564" w14:textId="77777777" w:rsidR="003807E8" w:rsidRPr="00FE7776" w:rsidRDefault="003807E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212" w:type="pct"/>
            <w:shd w:val="clear" w:color="auto" w:fill="E7E6E6" w:themeFill="background2"/>
            <w:vAlign w:val="center"/>
          </w:tcPr>
          <w:p w14:paraId="31F65C6B" w14:textId="77777777" w:rsidR="003807E8" w:rsidRPr="00FE7776" w:rsidRDefault="003807E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560" w:type="pct"/>
            <w:shd w:val="clear" w:color="auto" w:fill="E7E6E6" w:themeFill="background2"/>
            <w:vAlign w:val="center"/>
          </w:tcPr>
          <w:p w14:paraId="53444C76" w14:textId="77777777" w:rsidR="003807E8" w:rsidRPr="00FE7776" w:rsidRDefault="003807E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E3631AA" w14:textId="77777777" w:rsidR="003807E8" w:rsidRPr="00FE7776" w:rsidRDefault="003807E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917" w:type="pct"/>
            <w:shd w:val="clear" w:color="auto" w:fill="E7E6E6" w:themeFill="background2"/>
            <w:vAlign w:val="center"/>
          </w:tcPr>
          <w:p w14:paraId="001C4F0E" w14:textId="77777777" w:rsidR="003807E8" w:rsidRPr="00FE7776" w:rsidRDefault="003807E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59118F25" w14:textId="77777777" w:rsidR="003807E8" w:rsidRPr="00FE7776" w:rsidRDefault="003807E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Kaina Eur be PVM</w:t>
            </w:r>
          </w:p>
        </w:tc>
      </w:tr>
      <w:tr w:rsidR="003807E8" w:rsidRPr="00FE7776" w14:paraId="19C85198" w14:textId="77777777" w:rsidTr="00A36645">
        <w:trPr>
          <w:trHeight w:val="161"/>
        </w:trPr>
        <w:tc>
          <w:tcPr>
            <w:tcW w:w="247" w:type="pct"/>
            <w:shd w:val="clear" w:color="auto" w:fill="E7E6E6" w:themeFill="background2"/>
          </w:tcPr>
          <w:p w14:paraId="45651C95" w14:textId="77777777" w:rsidR="003807E8" w:rsidRPr="00FE7776" w:rsidRDefault="003807E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212" w:type="pct"/>
            <w:shd w:val="clear" w:color="auto" w:fill="E7E6E6" w:themeFill="background2"/>
          </w:tcPr>
          <w:p w14:paraId="53064AC2" w14:textId="77777777" w:rsidR="003807E8" w:rsidRPr="00FE7776" w:rsidRDefault="003807E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560" w:type="pct"/>
            <w:shd w:val="clear" w:color="auto" w:fill="E7E6E6" w:themeFill="background2"/>
          </w:tcPr>
          <w:p w14:paraId="336ECB05" w14:textId="77777777" w:rsidR="003807E8" w:rsidRPr="00FE7776" w:rsidRDefault="003807E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3C6F50CA" w14:textId="77777777" w:rsidR="003807E8" w:rsidRPr="00FE7776" w:rsidRDefault="003807E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917" w:type="pct"/>
            <w:shd w:val="clear" w:color="auto" w:fill="E7E6E6" w:themeFill="background2"/>
          </w:tcPr>
          <w:p w14:paraId="157B2449" w14:textId="77777777" w:rsidR="003807E8" w:rsidRPr="00FE7776" w:rsidRDefault="003807E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628" w:type="pct"/>
            <w:gridSpan w:val="2"/>
            <w:shd w:val="clear" w:color="auto" w:fill="E7E6E6" w:themeFill="background2"/>
          </w:tcPr>
          <w:p w14:paraId="302BC243" w14:textId="77777777" w:rsidR="003807E8" w:rsidRPr="00FE7776" w:rsidRDefault="003807E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r>
      <w:tr w:rsidR="003807E8" w:rsidRPr="00FE7776" w14:paraId="6D6D07FC" w14:textId="77777777" w:rsidTr="00A36645">
        <w:tc>
          <w:tcPr>
            <w:tcW w:w="247" w:type="pct"/>
            <w:shd w:val="clear" w:color="auto" w:fill="E7E6E6" w:themeFill="background2"/>
            <w:vAlign w:val="center"/>
          </w:tcPr>
          <w:p w14:paraId="34EEF21C" w14:textId="77777777" w:rsidR="003807E8" w:rsidRPr="00FE7776" w:rsidRDefault="003807E8" w:rsidP="00A36645">
            <w:pPr>
              <w:jc w:val="center"/>
              <w:rPr>
                <w:rFonts w:asciiTheme="minorHAnsi" w:hAnsiTheme="minorHAnsi" w:cstheme="minorHAnsi"/>
                <w:sz w:val="22"/>
                <w:szCs w:val="22"/>
              </w:rPr>
            </w:pPr>
            <w:r w:rsidRPr="00FE7776">
              <w:rPr>
                <w:rFonts w:asciiTheme="minorHAnsi" w:hAnsiTheme="minorHAnsi" w:cstheme="minorHAnsi"/>
                <w:sz w:val="22"/>
                <w:szCs w:val="22"/>
              </w:rPr>
              <w:lastRenderedPageBreak/>
              <w:t>1.</w:t>
            </w:r>
          </w:p>
        </w:tc>
        <w:tc>
          <w:tcPr>
            <w:tcW w:w="1212" w:type="pct"/>
            <w:shd w:val="clear" w:color="auto" w:fill="E7E6E6" w:themeFill="background2"/>
          </w:tcPr>
          <w:p w14:paraId="4DCAF75C" w14:textId="29897A67" w:rsidR="003807E8" w:rsidRPr="00FE7776" w:rsidRDefault="009D47E6" w:rsidP="00A36645">
            <w:pPr>
              <w:jc w:val="both"/>
              <w:rPr>
                <w:rFonts w:asciiTheme="minorHAnsi" w:hAnsiTheme="minorHAnsi" w:cstheme="minorHAnsi"/>
                <w:sz w:val="22"/>
                <w:szCs w:val="22"/>
              </w:rPr>
            </w:pPr>
            <w:r w:rsidRPr="009D47E6">
              <w:rPr>
                <w:rFonts w:asciiTheme="minorHAnsi" w:hAnsiTheme="minorHAnsi" w:cstheme="minorHAnsi"/>
                <w:sz w:val="22"/>
                <w:szCs w:val="22"/>
              </w:rPr>
              <w:t xml:space="preserve">Anesteziologinis </w:t>
            </w:r>
            <w:proofErr w:type="spellStart"/>
            <w:r w:rsidRPr="009D47E6">
              <w:rPr>
                <w:rFonts w:asciiTheme="minorHAnsi" w:hAnsiTheme="minorHAnsi" w:cstheme="minorHAnsi"/>
                <w:sz w:val="22"/>
                <w:szCs w:val="22"/>
              </w:rPr>
              <w:t>multifunkcinis</w:t>
            </w:r>
            <w:proofErr w:type="spellEnd"/>
            <w:r w:rsidRPr="009D47E6">
              <w:rPr>
                <w:rFonts w:asciiTheme="minorHAnsi" w:hAnsiTheme="minorHAnsi" w:cstheme="minorHAnsi"/>
                <w:sz w:val="22"/>
                <w:szCs w:val="22"/>
              </w:rPr>
              <w:t xml:space="preserve"> vežimėlis</w:t>
            </w:r>
          </w:p>
        </w:tc>
        <w:tc>
          <w:tcPr>
            <w:tcW w:w="560" w:type="pct"/>
            <w:shd w:val="clear" w:color="auto" w:fill="auto"/>
          </w:tcPr>
          <w:p w14:paraId="7E80606E" w14:textId="77777777" w:rsidR="003807E8" w:rsidRPr="00FE7776" w:rsidRDefault="003807E8" w:rsidP="00A36645">
            <w:pPr>
              <w:jc w:val="both"/>
              <w:rPr>
                <w:rFonts w:asciiTheme="minorHAnsi" w:hAnsiTheme="minorHAnsi" w:cstheme="minorHAnsi"/>
                <w:sz w:val="22"/>
                <w:szCs w:val="22"/>
              </w:rPr>
            </w:pPr>
          </w:p>
        </w:tc>
        <w:tc>
          <w:tcPr>
            <w:tcW w:w="435" w:type="pct"/>
            <w:shd w:val="clear" w:color="auto" w:fill="E7E6E6" w:themeFill="background2"/>
            <w:vAlign w:val="center"/>
          </w:tcPr>
          <w:p w14:paraId="1E005E43" w14:textId="77777777" w:rsidR="003807E8" w:rsidRPr="00FE7776" w:rsidRDefault="003807E8" w:rsidP="00A36645">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917" w:type="pct"/>
            <w:shd w:val="clear" w:color="auto" w:fill="E7E6E6" w:themeFill="background2"/>
            <w:vAlign w:val="center"/>
          </w:tcPr>
          <w:p w14:paraId="0F2D0563" w14:textId="77777777" w:rsidR="003807E8" w:rsidRPr="00FE7776" w:rsidRDefault="003807E8" w:rsidP="00A3664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628" w:type="pct"/>
            <w:gridSpan w:val="2"/>
          </w:tcPr>
          <w:p w14:paraId="4D3460A9" w14:textId="77777777" w:rsidR="003807E8" w:rsidRPr="00FE7776" w:rsidRDefault="003807E8" w:rsidP="00A36645">
            <w:pPr>
              <w:jc w:val="both"/>
              <w:rPr>
                <w:rFonts w:asciiTheme="minorHAnsi" w:hAnsiTheme="minorHAnsi" w:cstheme="minorHAnsi"/>
                <w:sz w:val="22"/>
                <w:szCs w:val="22"/>
              </w:rPr>
            </w:pPr>
          </w:p>
        </w:tc>
      </w:tr>
      <w:tr w:rsidR="003807E8" w:rsidRPr="00FE7776" w14:paraId="68D29B67" w14:textId="77777777" w:rsidTr="00A36645">
        <w:tc>
          <w:tcPr>
            <w:tcW w:w="247" w:type="pct"/>
            <w:tcBorders>
              <w:left w:val="nil"/>
              <w:bottom w:val="nil"/>
              <w:right w:val="nil"/>
            </w:tcBorders>
            <w:shd w:val="clear" w:color="auto" w:fill="auto"/>
          </w:tcPr>
          <w:p w14:paraId="0AD85186" w14:textId="77777777" w:rsidR="003807E8" w:rsidRPr="00FE7776" w:rsidRDefault="003807E8" w:rsidP="00A36645">
            <w:pPr>
              <w:jc w:val="both"/>
              <w:rPr>
                <w:rFonts w:asciiTheme="minorHAnsi" w:hAnsiTheme="minorHAnsi" w:cstheme="minorHAnsi"/>
                <w:sz w:val="22"/>
                <w:szCs w:val="22"/>
              </w:rPr>
            </w:pPr>
          </w:p>
        </w:tc>
        <w:tc>
          <w:tcPr>
            <w:tcW w:w="1212" w:type="pct"/>
            <w:tcBorders>
              <w:left w:val="nil"/>
              <w:bottom w:val="nil"/>
              <w:right w:val="nil"/>
            </w:tcBorders>
            <w:shd w:val="clear" w:color="auto" w:fill="auto"/>
          </w:tcPr>
          <w:p w14:paraId="27BC48A3" w14:textId="77777777" w:rsidR="003807E8" w:rsidRPr="00FE7776" w:rsidRDefault="003807E8" w:rsidP="00A36645">
            <w:pPr>
              <w:jc w:val="both"/>
              <w:rPr>
                <w:rFonts w:asciiTheme="minorHAnsi" w:hAnsiTheme="minorHAnsi" w:cstheme="minorHAnsi"/>
                <w:sz w:val="22"/>
                <w:szCs w:val="22"/>
              </w:rPr>
            </w:pPr>
          </w:p>
        </w:tc>
        <w:tc>
          <w:tcPr>
            <w:tcW w:w="560" w:type="pct"/>
            <w:tcBorders>
              <w:left w:val="nil"/>
              <w:bottom w:val="nil"/>
              <w:right w:val="nil"/>
            </w:tcBorders>
            <w:shd w:val="clear" w:color="auto" w:fill="auto"/>
          </w:tcPr>
          <w:p w14:paraId="7D3B6F93" w14:textId="77777777" w:rsidR="003807E8" w:rsidRPr="00FE7776" w:rsidRDefault="003807E8" w:rsidP="00A36645">
            <w:pPr>
              <w:jc w:val="both"/>
              <w:rPr>
                <w:rFonts w:asciiTheme="minorHAnsi" w:hAnsiTheme="minorHAnsi" w:cstheme="minorHAnsi"/>
                <w:sz w:val="22"/>
                <w:szCs w:val="22"/>
              </w:rPr>
            </w:pPr>
          </w:p>
        </w:tc>
        <w:tc>
          <w:tcPr>
            <w:tcW w:w="435" w:type="pct"/>
            <w:tcBorders>
              <w:left w:val="nil"/>
              <w:bottom w:val="nil"/>
            </w:tcBorders>
            <w:shd w:val="clear" w:color="auto" w:fill="auto"/>
          </w:tcPr>
          <w:p w14:paraId="6C345CDA" w14:textId="77777777" w:rsidR="003807E8" w:rsidRPr="00FE7776" w:rsidRDefault="003807E8" w:rsidP="00A36645">
            <w:pPr>
              <w:jc w:val="both"/>
              <w:rPr>
                <w:rFonts w:asciiTheme="minorHAnsi" w:hAnsiTheme="minorHAnsi" w:cstheme="minorHAnsi"/>
                <w:sz w:val="22"/>
                <w:szCs w:val="22"/>
              </w:rPr>
            </w:pPr>
          </w:p>
        </w:tc>
        <w:tc>
          <w:tcPr>
            <w:tcW w:w="917" w:type="pct"/>
            <w:shd w:val="clear" w:color="auto" w:fill="E7E6E6" w:themeFill="background2"/>
            <w:vAlign w:val="center"/>
          </w:tcPr>
          <w:p w14:paraId="2FDAFA2D" w14:textId="77777777" w:rsidR="003807E8" w:rsidRPr="00FE7776" w:rsidRDefault="003807E8" w:rsidP="00A36645">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686" w:type="pct"/>
          </w:tcPr>
          <w:p w14:paraId="7EBC683C" w14:textId="77777777" w:rsidR="003807E8" w:rsidRPr="00FE7776" w:rsidRDefault="003807E8" w:rsidP="00A36645">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942" w:type="pct"/>
          </w:tcPr>
          <w:p w14:paraId="1CF7C879" w14:textId="77777777" w:rsidR="003807E8" w:rsidRPr="00FE7776" w:rsidRDefault="003807E8" w:rsidP="00A36645">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3807E8" w:rsidRPr="00FE7776" w14:paraId="3588C146" w14:textId="77777777" w:rsidTr="00A36645">
        <w:tc>
          <w:tcPr>
            <w:tcW w:w="247" w:type="pct"/>
            <w:tcBorders>
              <w:top w:val="nil"/>
              <w:left w:val="nil"/>
              <w:bottom w:val="nil"/>
              <w:right w:val="nil"/>
            </w:tcBorders>
            <w:shd w:val="clear" w:color="auto" w:fill="auto"/>
          </w:tcPr>
          <w:p w14:paraId="72A0A943" w14:textId="77777777" w:rsidR="003807E8" w:rsidRPr="00FE7776" w:rsidRDefault="003807E8" w:rsidP="00A36645">
            <w:pPr>
              <w:jc w:val="both"/>
              <w:rPr>
                <w:rFonts w:asciiTheme="minorHAnsi" w:hAnsiTheme="minorHAnsi" w:cstheme="minorHAnsi"/>
                <w:sz w:val="22"/>
                <w:szCs w:val="22"/>
              </w:rPr>
            </w:pPr>
          </w:p>
        </w:tc>
        <w:tc>
          <w:tcPr>
            <w:tcW w:w="1212" w:type="pct"/>
            <w:tcBorders>
              <w:top w:val="nil"/>
              <w:left w:val="nil"/>
              <w:bottom w:val="nil"/>
              <w:right w:val="nil"/>
            </w:tcBorders>
            <w:shd w:val="clear" w:color="auto" w:fill="auto"/>
          </w:tcPr>
          <w:p w14:paraId="188A704B" w14:textId="77777777" w:rsidR="003807E8" w:rsidRPr="00FE7776" w:rsidRDefault="003807E8" w:rsidP="00A36645">
            <w:pPr>
              <w:jc w:val="both"/>
              <w:rPr>
                <w:rFonts w:asciiTheme="minorHAnsi" w:hAnsiTheme="minorHAnsi" w:cstheme="minorHAnsi"/>
                <w:sz w:val="22"/>
                <w:szCs w:val="22"/>
              </w:rPr>
            </w:pPr>
          </w:p>
        </w:tc>
        <w:tc>
          <w:tcPr>
            <w:tcW w:w="560" w:type="pct"/>
            <w:tcBorders>
              <w:top w:val="nil"/>
              <w:left w:val="nil"/>
              <w:bottom w:val="nil"/>
              <w:right w:val="nil"/>
            </w:tcBorders>
            <w:shd w:val="clear" w:color="auto" w:fill="auto"/>
          </w:tcPr>
          <w:p w14:paraId="1202B7F4" w14:textId="77777777" w:rsidR="003807E8" w:rsidRPr="00FE7776" w:rsidRDefault="003807E8" w:rsidP="00A36645">
            <w:pPr>
              <w:jc w:val="both"/>
              <w:rPr>
                <w:rFonts w:asciiTheme="minorHAnsi" w:hAnsiTheme="minorHAnsi" w:cstheme="minorHAnsi"/>
                <w:sz w:val="22"/>
                <w:szCs w:val="22"/>
              </w:rPr>
            </w:pPr>
          </w:p>
        </w:tc>
        <w:tc>
          <w:tcPr>
            <w:tcW w:w="435" w:type="pct"/>
            <w:tcBorders>
              <w:top w:val="nil"/>
              <w:left w:val="nil"/>
              <w:bottom w:val="nil"/>
            </w:tcBorders>
            <w:shd w:val="clear" w:color="auto" w:fill="auto"/>
          </w:tcPr>
          <w:p w14:paraId="0D57C2CB" w14:textId="77777777" w:rsidR="003807E8" w:rsidRPr="00FE7776" w:rsidRDefault="003807E8" w:rsidP="00A3664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7AD88D3B" w14:textId="77777777" w:rsidR="003807E8" w:rsidRPr="00FE7776" w:rsidRDefault="003807E8" w:rsidP="00A36645">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942" w:type="pct"/>
          </w:tcPr>
          <w:p w14:paraId="60AF0612" w14:textId="77777777" w:rsidR="003807E8" w:rsidRPr="00FE7776" w:rsidRDefault="003807E8" w:rsidP="00A3664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3807E8" w:rsidRPr="00FE7776" w14:paraId="597619ED" w14:textId="77777777" w:rsidTr="00A36645">
        <w:tc>
          <w:tcPr>
            <w:tcW w:w="13562" w:type="dxa"/>
            <w:tcBorders>
              <w:top w:val="nil"/>
              <w:left w:val="nil"/>
              <w:bottom w:val="nil"/>
              <w:right w:val="nil"/>
            </w:tcBorders>
          </w:tcPr>
          <w:p w14:paraId="5A6B6103" w14:textId="77777777" w:rsidR="003807E8" w:rsidRPr="00FE7776" w:rsidRDefault="003807E8" w:rsidP="00A36645">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64758DF9" w14:textId="77777777" w:rsidR="003807E8" w:rsidRPr="00FE7776" w:rsidRDefault="003807E8" w:rsidP="00A36645">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0CD47A27" w14:textId="77777777" w:rsidR="003807E8" w:rsidRPr="00FE7776" w:rsidRDefault="003807E8" w:rsidP="00A36645">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4E5EE4D6" w14:textId="77777777" w:rsidR="003807E8" w:rsidRPr="00FE7776" w:rsidRDefault="003807E8" w:rsidP="00A36645">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97DC833" w14:textId="77777777" w:rsidR="003807E8" w:rsidRPr="00FE7776" w:rsidRDefault="003807E8" w:rsidP="00A36645">
            <w:pPr>
              <w:jc w:val="both"/>
              <w:rPr>
                <w:rFonts w:asciiTheme="minorHAnsi" w:eastAsia="Times New Roman" w:cstheme="minorHAnsi"/>
                <w:i/>
                <w:sz w:val="22"/>
                <w:szCs w:val="22"/>
              </w:rPr>
            </w:pPr>
          </w:p>
        </w:tc>
      </w:tr>
      <w:tr w:rsidR="003807E8" w:rsidRPr="00FE7776" w14:paraId="426568D4" w14:textId="77777777" w:rsidTr="00A36645">
        <w:tc>
          <w:tcPr>
            <w:tcW w:w="13562" w:type="dxa"/>
            <w:tcBorders>
              <w:top w:val="nil"/>
              <w:left w:val="nil"/>
              <w:right w:val="nil"/>
            </w:tcBorders>
          </w:tcPr>
          <w:p w14:paraId="22CD8B4A" w14:textId="77777777" w:rsidR="003807E8" w:rsidRPr="00FE7776" w:rsidRDefault="003807E8" w:rsidP="00A36645">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41094F6E" w14:textId="77777777" w:rsidR="003807E8" w:rsidRPr="00F679E9" w:rsidRDefault="003807E8" w:rsidP="00020CAE">
      <w:pPr>
        <w:spacing w:after="0" w:line="240" w:lineRule="auto"/>
        <w:jc w:val="both"/>
        <w:rPr>
          <w:rFonts w:eastAsia="Times New Roman" w:cstheme="minorHAnsi"/>
          <w:sz w:val="22"/>
          <w:szCs w:val="22"/>
          <w:lang w:eastAsia="en-US"/>
        </w:rPr>
      </w:pPr>
    </w:p>
    <w:p w14:paraId="336A041A" w14:textId="77777777" w:rsidR="00FF5EE4" w:rsidRDefault="002E2126" w:rsidP="008872E4">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F679E9">
        <w:rPr>
          <w:rFonts w:eastAsia="Times New Roman" w:cstheme="minorHAnsi"/>
          <w:b/>
          <w:bCs/>
          <w:sz w:val="22"/>
          <w:szCs w:val="22"/>
          <w:lang w:eastAsia="en-US"/>
        </w:rPr>
        <w:t xml:space="preserve">Siūlomas pirkimo objektas visiškai atitinka pirkimo dokumentuose nurodytus reikalavimus ir jo </w:t>
      </w:r>
      <w:r w:rsidR="008872E4" w:rsidRPr="008872E4">
        <w:rPr>
          <w:rFonts w:eastAsia="Times New Roman" w:cstheme="minorHAnsi"/>
          <w:b/>
          <w:bCs/>
          <w:sz w:val="22"/>
          <w:szCs w:val="22"/>
          <w:lang w:eastAsia="en-US"/>
        </w:rPr>
        <w:t>savybės nurodytos</w:t>
      </w:r>
      <w:r w:rsidR="00FF5EE4">
        <w:rPr>
          <w:rFonts w:eastAsia="Times New Roman" w:cstheme="minorHAnsi"/>
          <w:b/>
          <w:bCs/>
          <w:sz w:val="22"/>
          <w:szCs w:val="22"/>
          <w:lang w:eastAsia="en-US"/>
        </w:rPr>
        <w:t>:</w:t>
      </w:r>
    </w:p>
    <w:p w14:paraId="3227C05E" w14:textId="311B5A3C" w:rsidR="002E2126" w:rsidRPr="00FF5EE4" w:rsidRDefault="008872E4" w:rsidP="00FF5EE4">
      <w:pPr>
        <w:tabs>
          <w:tab w:val="left" w:pos="851"/>
        </w:tabs>
        <w:spacing w:after="0" w:line="240" w:lineRule="auto"/>
        <w:jc w:val="both"/>
        <w:rPr>
          <w:rFonts w:eastAsia="Times New Roman" w:cstheme="minorHAnsi"/>
          <w:b/>
          <w:bCs/>
          <w:sz w:val="22"/>
          <w:szCs w:val="22"/>
          <w:lang w:eastAsia="en-US"/>
        </w:rPr>
      </w:pPr>
      <w:r w:rsidRPr="00FF5EE4">
        <w:rPr>
          <w:rFonts w:eastAsia="Times New Roman" w:cstheme="minorHAnsi"/>
          <w:b/>
          <w:bCs/>
          <w:sz w:val="22"/>
          <w:szCs w:val="22"/>
          <w:lang w:eastAsia="en-US"/>
        </w:rPr>
        <w:t>2</w:t>
      </w:r>
      <w:r w:rsidR="00FF5EE4">
        <w:rPr>
          <w:rFonts w:eastAsia="Times New Roman" w:cstheme="minorHAnsi"/>
          <w:b/>
          <w:bCs/>
          <w:sz w:val="22"/>
          <w:szCs w:val="22"/>
          <w:lang w:eastAsia="en-US"/>
        </w:rPr>
        <w:t>.1</w:t>
      </w:r>
      <w:r w:rsidRPr="00FF5EE4">
        <w:rPr>
          <w:rFonts w:eastAsia="Times New Roman" w:cstheme="minorHAnsi"/>
          <w:b/>
          <w:bCs/>
          <w:sz w:val="22"/>
          <w:szCs w:val="22"/>
          <w:lang w:eastAsia="en-US"/>
        </w:rPr>
        <w:t xml:space="preserve"> priede „</w:t>
      </w:r>
      <w:r w:rsidR="00FF5EE4">
        <w:rPr>
          <w:rFonts w:eastAsia="Times New Roman" w:cstheme="minorHAnsi"/>
          <w:b/>
          <w:bCs/>
          <w:sz w:val="22"/>
          <w:szCs w:val="22"/>
          <w:lang w:eastAsia="en-US"/>
        </w:rPr>
        <w:t xml:space="preserve">1 p. o. d. </w:t>
      </w:r>
      <w:r w:rsidRPr="00FF5EE4">
        <w:rPr>
          <w:rFonts w:eastAsia="Times New Roman" w:cstheme="minorHAnsi"/>
          <w:b/>
          <w:bCs/>
          <w:sz w:val="22"/>
          <w:szCs w:val="22"/>
          <w:lang w:eastAsia="en-US"/>
        </w:rPr>
        <w:t>Techninė specifikacija“</w:t>
      </w:r>
      <w:r w:rsidR="007F68C4">
        <w:rPr>
          <w:rFonts w:eastAsia="Times New Roman" w:cstheme="minorHAnsi"/>
          <w:b/>
          <w:bCs/>
          <w:sz w:val="22"/>
          <w:szCs w:val="22"/>
          <w:lang w:eastAsia="en-US"/>
        </w:rPr>
        <w:t>/</w:t>
      </w:r>
      <w:r w:rsidR="00483E63">
        <w:rPr>
          <w:rFonts w:eastAsia="Times New Roman" w:cstheme="minorHAnsi"/>
          <w:b/>
          <w:bCs/>
          <w:sz w:val="22"/>
          <w:szCs w:val="22"/>
          <w:lang w:eastAsia="en-US"/>
        </w:rPr>
        <w:t xml:space="preserve"> 2.2 priede „</w:t>
      </w:r>
      <w:r w:rsidR="00F31CD0">
        <w:rPr>
          <w:rFonts w:eastAsia="Times New Roman" w:cstheme="minorHAnsi"/>
          <w:b/>
          <w:bCs/>
          <w:sz w:val="22"/>
          <w:szCs w:val="22"/>
          <w:lang w:eastAsia="en-US"/>
        </w:rPr>
        <w:t>2 p. o. d. Techninė specifikacija“ / 2.3 priede „3 p. o. d. Techninė specifikacija“ / 2.4 priede „4 p. o. d. Techninė specifikacija“</w:t>
      </w:r>
    </w:p>
    <w:p w14:paraId="38F620EE" w14:textId="77777777" w:rsidR="002E2126" w:rsidRPr="00F679E9" w:rsidRDefault="002E2126" w:rsidP="00020CAE">
      <w:pPr>
        <w:spacing w:after="0" w:line="240" w:lineRule="auto"/>
        <w:jc w:val="both"/>
        <w:rPr>
          <w:rFonts w:eastAsia="Times New Roman" w:cstheme="minorHAnsi"/>
          <w:sz w:val="22"/>
          <w:szCs w:val="22"/>
          <w:lang w:eastAsia="en-US"/>
        </w:rPr>
      </w:pPr>
    </w:p>
    <w:p w14:paraId="555A298B" w14:textId="77777777" w:rsidR="002E2126" w:rsidRPr="00F679E9" w:rsidRDefault="002E2126" w:rsidP="00055536">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 xml:space="preserve"> Pridedami dokumentai ir informacija apie konfidencialumą</w:t>
      </w:r>
    </w:p>
    <w:p w14:paraId="7EF8A697" w14:textId="77777777" w:rsidR="002E2126" w:rsidRPr="00F679E9" w:rsidRDefault="002E2126" w:rsidP="00020CAE">
      <w:pPr>
        <w:spacing w:after="0" w:line="240" w:lineRule="auto"/>
        <w:jc w:val="both"/>
        <w:rPr>
          <w:rFonts w:eastAsia="Times New Roman" w:cstheme="minorHAnsi"/>
          <w:i/>
          <w:iCs/>
          <w:sz w:val="22"/>
          <w:szCs w:val="22"/>
          <w:lang w:eastAsia="en-US"/>
        </w:rPr>
      </w:pPr>
      <w:r w:rsidRPr="00F679E9">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679E9" w14:paraId="17ED6FB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679E9" w:rsidRDefault="002E2126" w:rsidP="00296384">
            <w:pPr>
              <w:jc w:val="center"/>
              <w:rPr>
                <w:rFonts w:asciiTheme="minorHAnsi" w:cstheme="minorHAnsi"/>
                <w:b/>
                <w:bCs/>
                <w:sz w:val="22"/>
                <w:szCs w:val="22"/>
              </w:rPr>
            </w:pPr>
            <w:r w:rsidRPr="00F679E9">
              <w:rPr>
                <w:rFonts w:asciiTheme="minorHAnsi" w:cstheme="minorHAnsi"/>
                <w:b/>
                <w:bCs/>
                <w:sz w:val="22"/>
                <w:szCs w:val="22"/>
              </w:rPr>
              <w:t>Eil.</w:t>
            </w:r>
          </w:p>
          <w:p w14:paraId="5BA1075F" w14:textId="77777777" w:rsidR="002E2126" w:rsidRPr="00F679E9" w:rsidRDefault="002E2126" w:rsidP="00296384">
            <w:pPr>
              <w:jc w:val="center"/>
              <w:rPr>
                <w:rFonts w:asciiTheme="minorHAnsi" w:cstheme="minorHAnsi"/>
                <w:b/>
                <w:bCs/>
                <w:sz w:val="22"/>
                <w:szCs w:val="22"/>
              </w:rPr>
            </w:pPr>
            <w:r w:rsidRPr="00F679E9">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679E9" w:rsidRDefault="002E2126" w:rsidP="00020CAE">
            <w:pPr>
              <w:jc w:val="center"/>
              <w:rPr>
                <w:rFonts w:asciiTheme="minorHAnsi" w:cstheme="minorHAnsi"/>
                <w:b/>
                <w:bCs/>
                <w:sz w:val="22"/>
                <w:szCs w:val="22"/>
              </w:rPr>
            </w:pPr>
            <w:r w:rsidRPr="00F679E9">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F679E9" w:rsidRDefault="002E2126" w:rsidP="00020CAE">
            <w:pPr>
              <w:jc w:val="center"/>
              <w:rPr>
                <w:rFonts w:asciiTheme="minorHAnsi" w:cstheme="minorHAnsi"/>
                <w:b/>
                <w:bCs/>
                <w:sz w:val="22"/>
                <w:szCs w:val="22"/>
              </w:rPr>
            </w:pPr>
            <w:r w:rsidRPr="00F679E9">
              <w:rPr>
                <w:rFonts w:asciiTheme="minorHAnsi" w:cstheme="minorHAnsi"/>
                <w:b/>
                <w:bCs/>
                <w:sz w:val="22"/>
                <w:szCs w:val="22"/>
              </w:rPr>
              <w:t>Ar dokumente yra konfidencialios informacijos</w:t>
            </w:r>
            <w:r w:rsidRPr="00F679E9">
              <w:rPr>
                <w:rStyle w:val="Puslapioinaosnuoroda"/>
                <w:rFonts w:asciiTheme="minorHAnsi" w:cstheme="minorHAnsi"/>
                <w:b/>
                <w:bCs/>
                <w:sz w:val="22"/>
                <w:szCs w:val="22"/>
              </w:rPr>
              <w:footnoteReference w:id="4"/>
            </w:r>
            <w:r w:rsidRPr="00F679E9">
              <w:rPr>
                <w:rFonts w:asciiTheme="minorHAnsi" w:cstheme="minorHAnsi"/>
                <w:b/>
                <w:bCs/>
                <w:sz w:val="22"/>
                <w:szCs w:val="22"/>
              </w:rPr>
              <w:t>?</w:t>
            </w:r>
            <w:r w:rsidR="00296384">
              <w:rPr>
                <w:rFonts w:asciiTheme="minorHAnsi" w:cstheme="minorHAnsi"/>
                <w:b/>
                <w:bCs/>
                <w:sz w:val="22"/>
                <w:szCs w:val="22"/>
              </w:rPr>
              <w:t xml:space="preserve"> </w:t>
            </w:r>
            <w:r w:rsidRPr="00F679E9">
              <w:rPr>
                <w:rFonts w:asciiTheme="minorHAnsi" w:cstheme="minorHAnsi"/>
                <w:b/>
                <w:bCs/>
                <w:sz w:val="22"/>
                <w:szCs w:val="22"/>
              </w:rPr>
              <w:t xml:space="preserve">(Taip / Ne) </w:t>
            </w:r>
          </w:p>
          <w:p w14:paraId="33F30AB6" w14:textId="77777777" w:rsidR="002E2126" w:rsidRPr="00F679E9" w:rsidRDefault="002E2126" w:rsidP="00020CAE">
            <w:pPr>
              <w:jc w:val="center"/>
              <w:rPr>
                <w:rFonts w:asciiTheme="minorHAnsi" w:cstheme="minorHAnsi"/>
                <w:b/>
                <w:bCs/>
                <w:sz w:val="22"/>
                <w:szCs w:val="22"/>
              </w:rPr>
            </w:pPr>
            <w:r w:rsidRPr="00F679E9">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679E9" w:rsidRDefault="002E2126" w:rsidP="00020CAE">
            <w:pPr>
              <w:jc w:val="center"/>
              <w:rPr>
                <w:rFonts w:asciiTheme="minorHAnsi" w:cstheme="minorHAnsi"/>
                <w:b/>
                <w:bCs/>
                <w:sz w:val="22"/>
                <w:szCs w:val="22"/>
              </w:rPr>
            </w:pPr>
            <w:r w:rsidRPr="00F679E9">
              <w:rPr>
                <w:rFonts w:asciiTheme="minorHAnsi" w:cstheme="minorHAnsi"/>
                <w:b/>
                <w:bCs/>
                <w:sz w:val="22"/>
                <w:szCs w:val="22"/>
              </w:rPr>
              <w:t>Paaiškinimas, kokia konkreti informacija dokumente yra konfidenciali ir kodėl</w:t>
            </w:r>
          </w:p>
        </w:tc>
      </w:tr>
      <w:tr w:rsidR="002E2126" w:rsidRPr="00F679E9" w14:paraId="44AC16F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679E9" w:rsidRDefault="002E2126" w:rsidP="00296384">
            <w:pPr>
              <w:jc w:val="center"/>
              <w:rPr>
                <w:rFonts w:asciiTheme="minorHAnsi" w:cstheme="minorHAnsi"/>
                <w:bCs/>
                <w:sz w:val="22"/>
                <w:szCs w:val="22"/>
              </w:rPr>
            </w:pPr>
            <w:r w:rsidRPr="00F679E9">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679E9" w:rsidRDefault="002E2126" w:rsidP="00020CAE">
            <w:pPr>
              <w:jc w:val="center"/>
              <w:rPr>
                <w:rFonts w:asciiTheme="minorHAnsi" w:cstheme="minorHAnsi"/>
                <w:bCs/>
                <w:sz w:val="22"/>
                <w:szCs w:val="22"/>
              </w:rPr>
            </w:pPr>
            <w:r w:rsidRPr="00F679E9">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F679E9" w:rsidRDefault="00296384" w:rsidP="00020CAE">
            <w:pPr>
              <w:jc w:val="center"/>
              <w:rPr>
                <w:rFonts w:asciiTheme="minorHAnsi" w:cstheme="minorHAnsi"/>
                <w:bCs/>
                <w:i/>
                <w:iCs/>
                <w:sz w:val="22"/>
                <w:szCs w:val="22"/>
              </w:rPr>
            </w:pPr>
            <w:r>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F679E9" w:rsidRDefault="00296384" w:rsidP="00020CAE">
            <w:pPr>
              <w:jc w:val="center"/>
              <w:rPr>
                <w:rFonts w:asciiTheme="minorHAnsi" w:cstheme="minorHAnsi"/>
                <w:bCs/>
                <w:sz w:val="22"/>
                <w:szCs w:val="22"/>
              </w:rPr>
            </w:pPr>
            <w:r>
              <w:rPr>
                <w:rFonts w:asciiTheme="minorHAnsi" w:cstheme="minorHAnsi"/>
                <w:i/>
                <w:sz w:val="22"/>
                <w:szCs w:val="22"/>
              </w:rPr>
              <w:t>4</w:t>
            </w:r>
          </w:p>
        </w:tc>
      </w:tr>
      <w:tr w:rsidR="002E2126" w:rsidRPr="00F679E9" w14:paraId="64533EA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679E9" w:rsidRDefault="002E2126" w:rsidP="00296384">
            <w:pPr>
              <w:jc w:val="center"/>
              <w:rPr>
                <w:rFonts w:asciiTheme="minorHAnsi" w:cstheme="minorHAnsi"/>
                <w:sz w:val="22"/>
                <w:szCs w:val="22"/>
              </w:rPr>
            </w:pPr>
            <w:r w:rsidRPr="00F679E9">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F679E9" w:rsidRDefault="002E2126" w:rsidP="00296384">
            <w:pPr>
              <w:jc w:val="both"/>
              <w:rPr>
                <w:rFonts w:asciiTheme="minorHAnsi" w:cstheme="minorHAnsi"/>
                <w:sz w:val="22"/>
                <w:szCs w:val="22"/>
              </w:rPr>
            </w:pPr>
            <w:r w:rsidRPr="00F679E9">
              <w:rPr>
                <w:rFonts w:asciiTheme="minorHAnsi" w:cstheme="minorHAnsi"/>
                <w:sz w:val="22"/>
                <w:szCs w:val="22"/>
              </w:rPr>
              <w:t>Jungtinės veiklos sutarties kopija (</w:t>
            </w:r>
            <w:r w:rsidRPr="00F679E9">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679E9"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679E9" w:rsidRDefault="002E2126" w:rsidP="00020CAE">
            <w:pPr>
              <w:jc w:val="both"/>
              <w:rPr>
                <w:rFonts w:asciiTheme="minorHAnsi" w:cstheme="minorHAnsi"/>
                <w:sz w:val="22"/>
                <w:szCs w:val="22"/>
              </w:rPr>
            </w:pPr>
          </w:p>
        </w:tc>
      </w:tr>
      <w:tr w:rsidR="002E2126" w:rsidRPr="00F679E9" w14:paraId="0631E965"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679E9" w:rsidRDefault="002E2126" w:rsidP="00296384">
            <w:pPr>
              <w:jc w:val="center"/>
              <w:rPr>
                <w:rFonts w:asciiTheme="minorHAnsi" w:eastAsia="Calibri" w:cstheme="minorHAnsi"/>
                <w:sz w:val="22"/>
                <w:szCs w:val="22"/>
              </w:rPr>
            </w:pPr>
            <w:r w:rsidRPr="00F679E9">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F679E9" w:rsidRDefault="002E2126" w:rsidP="00296384">
            <w:pPr>
              <w:jc w:val="both"/>
              <w:rPr>
                <w:rFonts w:asciiTheme="minorHAnsi" w:cstheme="minorHAnsi"/>
                <w:sz w:val="22"/>
                <w:szCs w:val="22"/>
              </w:rPr>
            </w:pPr>
            <w:r w:rsidRPr="00F679E9">
              <w:rPr>
                <w:rFonts w:asciiTheme="minorHAnsi" w:cstheme="minorHAnsi"/>
                <w:sz w:val="22"/>
                <w:szCs w:val="22"/>
              </w:rPr>
              <w:t xml:space="preserve">Įgaliojimo ar kito dokumento, suteikiančio teisę pateikti pasiūlymą bei kitus dokumentus, kopija (jeigu pasiūlymą pateikia ir (ar) dokumentus pasirašo (kai </w:t>
            </w:r>
            <w:r w:rsidRPr="00F679E9">
              <w:rPr>
                <w:rFonts w:asciiTheme="minorHAnsi" w:cstheme="minorHAnsi"/>
                <w:sz w:val="22"/>
                <w:szCs w:val="22"/>
              </w:rPr>
              <w:lastRenderedPageBreak/>
              <w:t>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679E9"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679E9" w:rsidRDefault="002E2126" w:rsidP="00020CAE">
            <w:pPr>
              <w:jc w:val="both"/>
              <w:rPr>
                <w:rFonts w:asciiTheme="minorHAnsi" w:cstheme="minorHAnsi"/>
                <w:sz w:val="22"/>
                <w:szCs w:val="22"/>
              </w:rPr>
            </w:pPr>
          </w:p>
        </w:tc>
      </w:tr>
      <w:tr w:rsidR="002E2126" w:rsidRPr="00F679E9" w14:paraId="6E66AC6A"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679E9" w:rsidRDefault="002E2126" w:rsidP="00296384">
            <w:pPr>
              <w:jc w:val="center"/>
              <w:rPr>
                <w:rFonts w:asciiTheme="minorHAnsi" w:eastAsia="Calibri" w:cstheme="minorHAnsi"/>
                <w:bCs/>
                <w:sz w:val="22"/>
                <w:szCs w:val="22"/>
              </w:rPr>
            </w:pPr>
            <w:r w:rsidRPr="00F679E9">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77777777" w:rsidR="002E2126" w:rsidRPr="00F679E9" w:rsidRDefault="002E2126" w:rsidP="00296384">
            <w:pPr>
              <w:tabs>
                <w:tab w:val="left" w:pos="1701"/>
              </w:tabs>
              <w:ind w:left="32"/>
              <w:jc w:val="both"/>
              <w:rPr>
                <w:rFonts w:asciiTheme="minorHAnsi" w:eastAsiaTheme="minorHAnsi" w:cstheme="minorHAnsi"/>
                <w:bCs/>
                <w:iCs/>
                <w:sz w:val="22"/>
                <w:szCs w:val="22"/>
              </w:rPr>
            </w:pPr>
            <w:r w:rsidRPr="00F679E9">
              <w:rPr>
                <w:rFonts w:asciiTheme="minorHAnsi" w:eastAsia="Calibri" w:cstheme="minorHAnsi"/>
                <w:bCs/>
                <w:sz w:val="22"/>
                <w:szCs w:val="22"/>
              </w:rPr>
              <w:t>Jei tiekėjas pasitelkia ūkio subjektus – įrodymai, kad šie ištekliai bus prieinami per visą sutartinių įsipareigojimų vykdymo laikotarpį</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679E9"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679E9" w:rsidRDefault="002E2126" w:rsidP="00020CAE">
            <w:pPr>
              <w:jc w:val="both"/>
              <w:rPr>
                <w:rFonts w:asciiTheme="minorHAnsi" w:cstheme="minorHAnsi"/>
                <w:sz w:val="22"/>
                <w:szCs w:val="22"/>
              </w:rPr>
            </w:pPr>
          </w:p>
        </w:tc>
      </w:tr>
      <w:tr w:rsidR="002E2126" w:rsidRPr="00F679E9" w14:paraId="1B6DB78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679E9" w:rsidRDefault="002E2126" w:rsidP="00296384">
            <w:pPr>
              <w:jc w:val="center"/>
              <w:rPr>
                <w:rFonts w:asciiTheme="minorHAnsi" w:eastAsia="Calibri" w:cstheme="minorHAnsi"/>
                <w:bCs/>
                <w:sz w:val="22"/>
                <w:szCs w:val="22"/>
              </w:rPr>
            </w:pPr>
            <w:r w:rsidRPr="00F679E9">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F679E9" w:rsidRDefault="002E2126" w:rsidP="00020CAE">
            <w:pPr>
              <w:rPr>
                <w:rFonts w:asciiTheme="minorHAnsi" w:cstheme="minorHAnsi"/>
                <w:bCs/>
                <w:color w:val="000000" w:themeColor="text1"/>
                <w:sz w:val="22"/>
                <w:szCs w:val="22"/>
              </w:rPr>
            </w:pPr>
            <w:r w:rsidRPr="00F679E9">
              <w:rPr>
                <w:rFonts w:asciiTheme="minorHAnsi" w:eastAsiaTheme="minorHAnsi" w:cstheme="minorHAnsi"/>
                <w:bCs/>
                <w:iCs/>
                <w:sz w:val="22"/>
                <w:szCs w:val="22"/>
              </w:rPr>
              <w:t>EBVPD (</w:t>
            </w:r>
            <w:r w:rsidRPr="00F679E9">
              <w:rPr>
                <w:rFonts w:eastAsiaTheme="minorHAnsi" w:cstheme="minorHAnsi"/>
                <w:bCs/>
                <w:iCs/>
                <w:color w:val="000000" w:themeColor="text1"/>
                <w:sz w:val="22"/>
                <w:szCs w:val="22"/>
              </w:rPr>
              <w:fldChar w:fldCharType="begin"/>
            </w:r>
            <w:r w:rsidRPr="00F679E9">
              <w:rPr>
                <w:rFonts w:asciiTheme="minorHAnsi" w:eastAsiaTheme="minorHAnsi" w:cstheme="minorHAnsi"/>
                <w:bCs/>
                <w:iCs/>
                <w:color w:val="000000" w:themeColor="text1"/>
                <w:sz w:val="22"/>
                <w:szCs w:val="22"/>
              </w:rPr>
              <w:instrText xml:space="preserve"> REF _Ref38898251 \h  \* MERGEFORMAT </w:instrText>
            </w:r>
            <w:r w:rsidRPr="00F679E9">
              <w:rPr>
                <w:rFonts w:eastAsiaTheme="minorHAnsi" w:cstheme="minorHAnsi"/>
                <w:bCs/>
                <w:iCs/>
                <w:color w:val="000000" w:themeColor="text1"/>
                <w:sz w:val="22"/>
                <w:szCs w:val="22"/>
              </w:rPr>
            </w:r>
            <w:r w:rsidRPr="00F679E9">
              <w:rPr>
                <w:rFonts w:eastAsiaTheme="minorHAnsi" w:cstheme="minorHAnsi"/>
                <w:bCs/>
                <w:iCs/>
                <w:color w:val="000000" w:themeColor="text1"/>
                <w:sz w:val="22"/>
                <w:szCs w:val="22"/>
              </w:rPr>
              <w:fldChar w:fldCharType="separate"/>
            </w:r>
            <w:r w:rsidR="0066651E" w:rsidRPr="00F679E9">
              <w:rPr>
                <w:rFonts w:asciiTheme="minorHAnsi" w:eastAsia="Calibri" w:cstheme="minorHAnsi"/>
                <w:color w:val="000000" w:themeColor="text1"/>
                <w:sz w:val="22"/>
                <w:szCs w:val="22"/>
              </w:rPr>
              <w:t>Pirkimo sąlygų 7 priedas „EBVPD“</w:t>
            </w:r>
            <w:r w:rsidR="0066651E" w:rsidRPr="00F679E9">
              <w:rPr>
                <w:rFonts w:asciiTheme="minorHAnsi" w:cstheme="minorHAnsi"/>
                <w:color w:val="000000" w:themeColor="text1"/>
                <w:sz w:val="22"/>
                <w:szCs w:val="22"/>
              </w:rPr>
              <w:t xml:space="preserve"> (XML formatu)</w:t>
            </w:r>
            <w:r w:rsidRPr="00F679E9">
              <w:rPr>
                <w:rFonts w:eastAsiaTheme="minorHAnsi" w:cstheme="minorHAnsi"/>
                <w:bCs/>
                <w:iCs/>
                <w:color w:val="000000" w:themeColor="text1"/>
                <w:sz w:val="22"/>
                <w:szCs w:val="22"/>
              </w:rPr>
              <w:fldChar w:fldCharType="end"/>
            </w:r>
            <w:r w:rsidRPr="00F679E9">
              <w:rPr>
                <w:rFonts w:asciiTheme="minorHAnsi" w:eastAsiaTheme="minorHAnsi" w:cstheme="minorHAnsi"/>
                <w:bCs/>
                <w:iCs/>
                <w:color w:val="000000" w:themeColor="text1"/>
                <w:sz w:val="22"/>
                <w:szCs w:val="22"/>
              </w:rPr>
              <w:t>.</w:t>
            </w:r>
            <w:r w:rsidRPr="00F679E9">
              <w:rPr>
                <w:rFonts w:asciiTheme="minorHAnsi" w:cstheme="minorHAnsi"/>
                <w:bCs/>
                <w:color w:val="000000" w:themeColor="text1"/>
                <w:sz w:val="22"/>
                <w:szCs w:val="22"/>
              </w:rPr>
              <w:t xml:space="preserve"> </w:t>
            </w:r>
          </w:p>
          <w:p w14:paraId="0AE1455F" w14:textId="77777777" w:rsidR="002E2126" w:rsidRPr="00F679E9" w:rsidRDefault="002E2126" w:rsidP="00020CAE">
            <w:pPr>
              <w:pStyle w:val="Betarp"/>
              <w:tabs>
                <w:tab w:val="left" w:pos="331"/>
              </w:tabs>
              <w:ind w:left="32" w:hanging="32"/>
              <w:rPr>
                <w:rFonts w:asciiTheme="minorHAnsi" w:cstheme="minorHAnsi"/>
                <w:bCs/>
                <w:sz w:val="22"/>
                <w:szCs w:val="22"/>
              </w:rPr>
            </w:pPr>
            <w:r w:rsidRPr="00F679E9">
              <w:rPr>
                <w:rFonts w:asciiTheme="minorHAnsi" w:cstheme="minorHAnsi"/>
                <w:bCs/>
                <w:sz w:val="22"/>
                <w:szCs w:val="22"/>
              </w:rPr>
              <w:t>*Atskirą EBVPD pildo:</w:t>
            </w:r>
          </w:p>
          <w:p w14:paraId="7F2F1032" w14:textId="77777777" w:rsidR="002E2126" w:rsidRPr="00F679E9" w:rsidRDefault="002E2126" w:rsidP="00055536">
            <w:pPr>
              <w:pStyle w:val="Betarp"/>
              <w:numPr>
                <w:ilvl w:val="0"/>
                <w:numId w:val="10"/>
              </w:numPr>
              <w:tabs>
                <w:tab w:val="left" w:pos="331"/>
              </w:tabs>
              <w:ind w:left="0" w:hanging="32"/>
              <w:rPr>
                <w:rFonts w:asciiTheme="minorHAnsi" w:cstheme="minorHAnsi"/>
                <w:bCs/>
                <w:sz w:val="22"/>
                <w:szCs w:val="22"/>
              </w:rPr>
            </w:pPr>
            <w:r w:rsidRPr="00F679E9">
              <w:rPr>
                <w:rFonts w:asciiTheme="minorHAnsi" w:cstheme="minorHAnsi"/>
                <w:bCs/>
                <w:sz w:val="22"/>
                <w:szCs w:val="22"/>
              </w:rPr>
              <w:t>tiekėjas;</w:t>
            </w:r>
          </w:p>
          <w:p w14:paraId="4B8D4154" w14:textId="77777777" w:rsidR="002E2126" w:rsidRPr="00F679E9" w:rsidRDefault="002E2126" w:rsidP="00296384">
            <w:pPr>
              <w:pStyle w:val="Betarp"/>
              <w:numPr>
                <w:ilvl w:val="0"/>
                <w:numId w:val="10"/>
              </w:numPr>
              <w:tabs>
                <w:tab w:val="left" w:pos="331"/>
              </w:tabs>
              <w:ind w:left="0" w:hanging="32"/>
              <w:jc w:val="both"/>
              <w:rPr>
                <w:rFonts w:asciiTheme="minorHAnsi" w:cstheme="minorHAnsi"/>
                <w:bCs/>
                <w:sz w:val="22"/>
                <w:szCs w:val="22"/>
              </w:rPr>
            </w:pPr>
            <w:r w:rsidRPr="00F679E9">
              <w:rPr>
                <w:rFonts w:asciiTheme="minorHAnsi" w:cstheme="minorHAnsi"/>
                <w:bCs/>
                <w:sz w:val="22"/>
                <w:szCs w:val="22"/>
              </w:rPr>
              <w:t>kiekvienas tiekėjų grupės narys (jeigu pasiūlymą teikia tiekėjų grupė);</w:t>
            </w:r>
          </w:p>
          <w:p w14:paraId="650B1A0B" w14:textId="610FAFD1" w:rsidR="002E2126" w:rsidRPr="00296384"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F679E9">
              <w:rPr>
                <w:rFonts w:asciiTheme="minorHAnsi" w:cstheme="minorHAnsi"/>
                <w:sz w:val="22"/>
                <w:szCs w:val="22"/>
              </w:rPr>
              <w:t>kiekvienas ūkio subjektas, kurio pajėgumais remiasi tiekėjas pagal VPĮ 49 str. (</w:t>
            </w:r>
            <w:r w:rsidR="09003E87" w:rsidRPr="00F679E9">
              <w:rPr>
                <w:rFonts w:asciiTheme="minorHAnsi" w:eastAsia="Calibri" w:cstheme="minorHAnsi"/>
                <w:i/>
                <w:iCs/>
                <w:sz w:val="22"/>
                <w:szCs w:val="22"/>
              </w:rPr>
              <w:t xml:space="preserve">šis reikalavimas netaikomas </w:t>
            </w:r>
            <w:proofErr w:type="spellStart"/>
            <w:r w:rsidR="09003E87" w:rsidRPr="00F679E9">
              <w:rPr>
                <w:rFonts w:asciiTheme="minorHAnsi" w:eastAsia="Calibri" w:cstheme="minorHAnsi"/>
                <w:i/>
                <w:iCs/>
                <w:sz w:val="22"/>
                <w:szCs w:val="22"/>
              </w:rPr>
              <w:t>kvazisubtiekėjams</w:t>
            </w:r>
            <w:proofErr w:type="spellEnd"/>
            <w:r w:rsidRPr="00F679E9">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679E9"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679E9" w:rsidRDefault="002E2126" w:rsidP="00020CAE">
            <w:pPr>
              <w:jc w:val="both"/>
              <w:rPr>
                <w:rFonts w:asciiTheme="minorHAnsi" w:cstheme="minorHAnsi"/>
                <w:sz w:val="22"/>
                <w:szCs w:val="22"/>
              </w:rPr>
            </w:pPr>
          </w:p>
        </w:tc>
      </w:tr>
      <w:tr w:rsidR="002E2126" w:rsidRPr="00F679E9" w14:paraId="5534D76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679E9" w:rsidRDefault="002E2126" w:rsidP="00296384">
            <w:pPr>
              <w:jc w:val="center"/>
              <w:rPr>
                <w:rFonts w:asciiTheme="minorHAnsi" w:eastAsia="Calibri" w:cstheme="minorHAnsi"/>
                <w:bCs/>
                <w:sz w:val="22"/>
                <w:szCs w:val="22"/>
              </w:rPr>
            </w:pPr>
            <w:r w:rsidRPr="00F679E9">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9FE6459" w:rsidR="002E2126" w:rsidRPr="00F679E9" w:rsidRDefault="00296384" w:rsidP="00296384">
            <w:pPr>
              <w:pStyle w:val="Sraopastraipa"/>
              <w:tabs>
                <w:tab w:val="left" w:pos="1701"/>
              </w:tabs>
              <w:ind w:left="32"/>
              <w:jc w:val="both"/>
              <w:rPr>
                <w:rFonts w:asciiTheme="minorHAnsi" w:cstheme="minorHAnsi"/>
                <w:bCs/>
                <w:iCs/>
                <w:sz w:val="22"/>
                <w:szCs w:val="22"/>
              </w:rPr>
            </w:pPr>
            <w:r w:rsidRPr="00296384">
              <w:rPr>
                <w:rFonts w:asciiTheme="minorHAnsi" w:cstheme="minorHAnsi"/>
                <w:sz w:val="22"/>
                <w:szCs w:val="22"/>
              </w:rPr>
              <w:t xml:space="preserve">Techninė specifikacija, užpildyta pagal specialiųjų pirkimo sąlygų </w:t>
            </w:r>
            <w:r w:rsidR="00D31BB0">
              <w:rPr>
                <w:rFonts w:asciiTheme="minorHAnsi" w:cstheme="minorHAnsi"/>
                <w:sz w:val="22"/>
                <w:szCs w:val="22"/>
              </w:rPr>
              <w:t xml:space="preserve">2.1 </w:t>
            </w:r>
            <w:r w:rsidR="00D31BB0">
              <w:rPr>
                <w:rFonts w:asciiTheme="minorHAnsi" w:cstheme="minorHAnsi"/>
                <w:i/>
                <w:iCs/>
                <w:sz w:val="22"/>
                <w:szCs w:val="22"/>
              </w:rPr>
              <w:t>(taikoma 1 p. o. d.)</w:t>
            </w:r>
            <w:r w:rsidR="00D31BB0">
              <w:rPr>
                <w:rFonts w:asciiTheme="minorHAnsi" w:cstheme="minorHAnsi"/>
                <w:sz w:val="22"/>
                <w:szCs w:val="22"/>
              </w:rPr>
              <w:t xml:space="preserve">, 2.2 </w:t>
            </w:r>
            <w:r w:rsidR="00D31BB0">
              <w:rPr>
                <w:rFonts w:asciiTheme="minorHAnsi" w:cstheme="minorHAnsi"/>
                <w:i/>
                <w:iCs/>
                <w:sz w:val="22"/>
                <w:szCs w:val="22"/>
              </w:rPr>
              <w:t>(taikoma 2 p. o. d.)</w:t>
            </w:r>
            <w:r w:rsidR="00D31BB0">
              <w:rPr>
                <w:rFonts w:asciiTheme="minorHAnsi" w:cstheme="minorHAnsi"/>
                <w:sz w:val="22"/>
                <w:szCs w:val="22"/>
              </w:rPr>
              <w:t xml:space="preserve">, 2.3 </w:t>
            </w:r>
            <w:r w:rsidR="00D31BB0">
              <w:rPr>
                <w:rFonts w:asciiTheme="minorHAnsi" w:cstheme="minorHAnsi"/>
                <w:i/>
                <w:iCs/>
                <w:sz w:val="22"/>
                <w:szCs w:val="22"/>
              </w:rPr>
              <w:t xml:space="preserve">(taikoma 3 p. o. d.), </w:t>
            </w:r>
            <w:r w:rsidR="00D31BB0">
              <w:rPr>
                <w:rFonts w:asciiTheme="minorHAnsi" w:cstheme="minorHAnsi"/>
                <w:sz w:val="22"/>
                <w:szCs w:val="22"/>
              </w:rPr>
              <w:t xml:space="preserve">2.4 </w:t>
            </w:r>
            <w:r w:rsidR="00D31BB0">
              <w:rPr>
                <w:rFonts w:asciiTheme="minorHAnsi" w:cstheme="minorHAnsi"/>
                <w:i/>
                <w:iCs/>
                <w:sz w:val="22"/>
                <w:szCs w:val="22"/>
              </w:rPr>
              <w:t>(taikoma 4 p. o. d.)</w:t>
            </w:r>
            <w:r w:rsidRPr="00296384">
              <w:rPr>
                <w:rFonts w:asciiTheme="minorHAnsi" w:cstheme="minorHAnsi"/>
                <w:sz w:val="22"/>
                <w:szCs w:val="22"/>
              </w:rPr>
              <w:t xml:space="preserve">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679E9"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679E9" w:rsidRDefault="002E2126" w:rsidP="00020CAE">
            <w:pPr>
              <w:jc w:val="both"/>
              <w:rPr>
                <w:rFonts w:asciiTheme="minorHAnsi" w:cstheme="minorHAnsi"/>
                <w:sz w:val="22"/>
                <w:szCs w:val="22"/>
              </w:rPr>
            </w:pPr>
          </w:p>
        </w:tc>
      </w:tr>
      <w:tr w:rsidR="00025EB5" w:rsidRPr="00F679E9" w14:paraId="7499DACF"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025EB5" w:rsidRPr="00F679E9" w:rsidRDefault="00025EB5" w:rsidP="00025EB5">
            <w:pPr>
              <w:jc w:val="center"/>
              <w:rPr>
                <w:rFonts w:asciiTheme="minorHAnsi" w:eastAsia="Calibri" w:cstheme="minorHAnsi"/>
                <w:bCs/>
                <w:sz w:val="22"/>
                <w:szCs w:val="22"/>
              </w:rPr>
            </w:pPr>
            <w:r w:rsidRPr="00F679E9">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0D342365" w:rsidR="00025EB5" w:rsidRPr="00F679E9" w:rsidRDefault="00464D64" w:rsidP="00025EB5">
            <w:pPr>
              <w:pStyle w:val="Sraopastraipa"/>
              <w:ind w:left="32"/>
              <w:jc w:val="both"/>
              <w:rPr>
                <w:rFonts w:asciiTheme="minorHAnsi" w:cstheme="minorHAnsi"/>
                <w:sz w:val="22"/>
                <w:szCs w:val="22"/>
              </w:rPr>
            </w:pPr>
            <w:r w:rsidRPr="00464D64">
              <w:rPr>
                <w:rFonts w:asciiTheme="minorHAnsi" w:cstheme="minorHAnsi"/>
                <w:bCs/>
                <w:sz w:val="22"/>
                <w:szCs w:val="22"/>
                <w:u w:val="single"/>
              </w:rPr>
              <w:t>dokument</w:t>
            </w:r>
            <w:r w:rsidR="00751F86">
              <w:rPr>
                <w:rFonts w:asciiTheme="minorHAnsi" w:cstheme="minorHAnsi"/>
                <w:bCs/>
                <w:sz w:val="22"/>
                <w:szCs w:val="22"/>
                <w:u w:val="single"/>
              </w:rPr>
              <w:t>ai</w:t>
            </w:r>
            <w:r w:rsidRPr="00464D64">
              <w:rPr>
                <w:rFonts w:asciiTheme="minorHAnsi" w:cstheme="minorHAnsi"/>
                <w:sz w:val="22"/>
                <w:szCs w:val="22"/>
              </w:rPr>
              <w:t xml:space="preserve"> </w:t>
            </w:r>
            <w:r w:rsidRPr="00464D64">
              <w:rPr>
                <w:rFonts w:asciiTheme="minorHAnsi" w:cstheme="minorHAnsi"/>
                <w:bCs/>
                <w:sz w:val="22"/>
                <w:szCs w:val="22"/>
                <w:u w:val="single"/>
              </w:rPr>
              <w:t>anglų arba lietuvių kalba, patvirtinan</w:t>
            </w:r>
            <w:r w:rsidR="00751F86">
              <w:rPr>
                <w:rFonts w:asciiTheme="minorHAnsi" w:cstheme="minorHAnsi"/>
                <w:bCs/>
                <w:sz w:val="22"/>
                <w:szCs w:val="22"/>
                <w:u w:val="single"/>
              </w:rPr>
              <w:t>tys</w:t>
            </w:r>
            <w:r w:rsidRPr="00464D64">
              <w:rPr>
                <w:rFonts w:asciiTheme="minorHAnsi" w:cstheme="minorHAnsi"/>
                <w:bCs/>
                <w:sz w:val="22"/>
                <w:szCs w:val="22"/>
                <w:u w:val="single"/>
              </w:rPr>
              <w:t xml:space="preserve"> siūlomos prekės atitikimą visiems reikalavimams, nurodytiems kiekviename pirkimo dokumentų techninės specifikacijos punkte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F679E9"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F679E9" w:rsidRDefault="00025EB5" w:rsidP="00025EB5">
            <w:pPr>
              <w:jc w:val="both"/>
              <w:rPr>
                <w:rFonts w:asciiTheme="minorHAnsi" w:cstheme="minorHAnsi"/>
                <w:sz w:val="22"/>
                <w:szCs w:val="22"/>
              </w:rPr>
            </w:pPr>
          </w:p>
        </w:tc>
      </w:tr>
      <w:tr w:rsidR="00025EB5" w:rsidRPr="00F679E9" w14:paraId="6C3F9D10"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77777777" w:rsidR="00025EB5" w:rsidRPr="00F679E9" w:rsidRDefault="00025EB5" w:rsidP="00025EB5">
            <w:pPr>
              <w:jc w:val="center"/>
              <w:rPr>
                <w:rFonts w:asciiTheme="minorHAnsi" w:cstheme="minorHAnsi"/>
                <w:sz w:val="22"/>
                <w:szCs w:val="22"/>
              </w:rPr>
            </w:pPr>
            <w:r w:rsidRPr="00F679E9">
              <w:rPr>
                <w:rFonts w:asciiTheme="minorHAnsi" w:cstheme="minorHAns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453DAB75" w:rsidR="00025EB5" w:rsidRPr="00602876" w:rsidRDefault="00A67AD4" w:rsidP="00602876">
            <w:pPr>
              <w:jc w:val="both"/>
              <w:rPr>
                <w:rFonts w:asciiTheme="minorHAnsi" w:cstheme="minorHAnsi"/>
                <w:bCs/>
                <w:iCs/>
                <w:sz w:val="22"/>
                <w:szCs w:val="22"/>
              </w:rPr>
            </w:pPr>
            <w:r>
              <w:rPr>
                <w:rFonts w:asciiTheme="minorHAnsi" w:cstheme="minorHAnsi"/>
                <w:bCs/>
                <w:iCs/>
                <w:sz w:val="22"/>
                <w:szCs w:val="22"/>
              </w:rPr>
              <w:t xml:space="preserve">CE </w:t>
            </w:r>
            <w:r w:rsidR="00602876" w:rsidRPr="00602876">
              <w:rPr>
                <w:rFonts w:asciiTheme="minorHAnsi" w:cstheme="minorHAnsi"/>
                <w:bCs/>
                <w:iCs/>
                <w:sz w:val="22"/>
                <w:szCs w:val="22"/>
              </w:rPr>
              <w:t>sertifikatai arba lygiaverčiai dokumentai anglų arba lietuvių kalba</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025EB5" w:rsidRPr="00F679E9"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025EB5" w:rsidRPr="00F679E9" w:rsidRDefault="00025EB5" w:rsidP="00025EB5">
            <w:pPr>
              <w:jc w:val="both"/>
              <w:rPr>
                <w:rFonts w:asciiTheme="minorHAnsi" w:cstheme="minorHAnsi"/>
                <w:sz w:val="22"/>
                <w:szCs w:val="22"/>
              </w:rPr>
            </w:pPr>
          </w:p>
        </w:tc>
      </w:tr>
      <w:tr w:rsidR="00025EB5" w:rsidRPr="00F679E9" w14:paraId="2C8A7ECD"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77777777" w:rsidR="00025EB5" w:rsidRPr="00F679E9" w:rsidRDefault="00025EB5" w:rsidP="00025EB5">
            <w:pPr>
              <w:jc w:val="center"/>
              <w:rPr>
                <w:rFonts w:asciiTheme="minorHAnsi" w:cstheme="minorHAnsi"/>
                <w:sz w:val="22"/>
                <w:szCs w:val="22"/>
              </w:rPr>
            </w:pPr>
            <w:r w:rsidRPr="00F679E9">
              <w:rPr>
                <w:rFonts w:asciiTheme="minorHAnsi" w:cstheme="minorHAnsi"/>
                <w:sz w:val="22"/>
                <w:szCs w:val="22"/>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F679E9" w:rsidRDefault="00025EB5" w:rsidP="00602876">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F679E9"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F679E9" w:rsidRDefault="00025EB5" w:rsidP="00025EB5">
            <w:pPr>
              <w:jc w:val="both"/>
              <w:rPr>
                <w:rFonts w:asciiTheme="minorHAnsi" w:cstheme="minorHAnsi"/>
                <w:sz w:val="22"/>
                <w:szCs w:val="22"/>
              </w:rPr>
            </w:pPr>
          </w:p>
        </w:tc>
      </w:tr>
    </w:tbl>
    <w:p w14:paraId="3888F1E9" w14:textId="77777777" w:rsidR="002E2126" w:rsidRPr="00F679E9" w:rsidRDefault="002E2126" w:rsidP="00020CAE">
      <w:pPr>
        <w:spacing w:after="0" w:line="240" w:lineRule="auto"/>
        <w:jc w:val="both"/>
        <w:rPr>
          <w:rFonts w:eastAsia="Times New Roman" w:cstheme="minorHAnsi"/>
          <w:sz w:val="22"/>
          <w:szCs w:val="22"/>
          <w:lang w:eastAsia="en-US"/>
        </w:rPr>
      </w:pPr>
    </w:p>
    <w:p w14:paraId="78B53EAC" w14:textId="77777777" w:rsidR="002E2126" w:rsidRPr="00F679E9" w:rsidRDefault="002E2126" w:rsidP="00055536">
      <w:pPr>
        <w:pStyle w:val="Sraopastraipa"/>
        <w:numPr>
          <w:ilvl w:val="0"/>
          <w:numId w:val="9"/>
        </w:numPr>
        <w:suppressAutoHyphens/>
        <w:spacing w:after="0" w:line="240" w:lineRule="auto"/>
        <w:ind w:left="0" w:firstLine="567"/>
        <w:jc w:val="both"/>
        <w:rPr>
          <w:rFonts w:cstheme="minorHAnsi"/>
          <w:b/>
          <w:bCs/>
          <w:sz w:val="22"/>
          <w:szCs w:val="22"/>
        </w:rPr>
      </w:pPr>
      <w:r w:rsidRPr="00F679E9">
        <w:rPr>
          <w:rFonts w:cstheme="minorHAnsi"/>
          <w:b/>
          <w:bCs/>
          <w:sz w:val="22"/>
          <w:szCs w:val="22"/>
        </w:rPr>
        <w:t>Patvirtinu, kad:</w:t>
      </w:r>
    </w:p>
    <w:p w14:paraId="5C32542E" w14:textId="77777777" w:rsidR="002E2126" w:rsidRPr="00F679E9" w:rsidRDefault="002E2126" w:rsidP="00055536">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679E9" w:rsidRDefault="002E2126" w:rsidP="00055536">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sutinku su pirkimo dokumentuose nustatytomis sąlygomis ir procedūromis;</w:t>
      </w:r>
    </w:p>
    <w:p w14:paraId="16C4F000" w14:textId="77777777" w:rsidR="002E2126" w:rsidRPr="00F679E9" w:rsidRDefault="002E2126" w:rsidP="00055536">
      <w:pPr>
        <w:pStyle w:val="Sraopastraipa"/>
        <w:numPr>
          <w:ilvl w:val="1"/>
          <w:numId w:val="9"/>
        </w:numPr>
        <w:suppressAutoHyphens/>
        <w:spacing w:after="0" w:line="240" w:lineRule="auto"/>
        <w:ind w:left="0" w:firstLine="567"/>
        <w:jc w:val="both"/>
        <w:rPr>
          <w:rFonts w:cstheme="minorHAnsi"/>
          <w:sz w:val="22"/>
          <w:szCs w:val="22"/>
        </w:rPr>
      </w:pPr>
      <w:r w:rsidRPr="00F679E9">
        <w:rPr>
          <w:rFonts w:eastAsia="Times New Roman" w:cstheme="minorHAnsi"/>
          <w:sz w:val="22"/>
          <w:szCs w:val="22"/>
          <w:lang w:eastAsia="en-US"/>
        </w:rPr>
        <w:lastRenderedPageBreak/>
        <w:t>siūlomas pirkimo objektas visiškai atitinka pirkimo dokumentuose nurodytus reikalavimus;</w:t>
      </w:r>
    </w:p>
    <w:p w14:paraId="1C37F935" w14:textId="77777777" w:rsidR="002E2126" w:rsidRPr="00F679E9" w:rsidRDefault="002E2126" w:rsidP="00055536">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pasiūlymo dokumentuose pateikti duomenys ir informacija yra teisinga ir apima viską, ko reikia tinkamam sutarties įvykdymui;</w:t>
      </w:r>
    </w:p>
    <w:p w14:paraId="2A602B7D" w14:textId="77777777" w:rsidR="002E2126" w:rsidRPr="00F679E9" w:rsidRDefault="002E2126" w:rsidP="00055536">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F679E9">
        <w:rPr>
          <w:rFonts w:cstheme="minorHAnsi"/>
          <w:sz w:val="22"/>
          <w:szCs w:val="22"/>
        </w:rPr>
        <w:t>kartu su ūkio subjektais, kurių pajėgumais remiamės, atitinkame priede „</w:t>
      </w:r>
      <w:r w:rsidRPr="00F679E9">
        <w:rPr>
          <w:rFonts w:eastAsia="Calibri" w:cstheme="minorHAnsi"/>
          <w:sz w:val="22"/>
          <w:szCs w:val="22"/>
        </w:rPr>
        <w:t>Tiekėjų kvalifikacijos reikalavimai ir reikalaujami kokybės bei aplinkos apsaugos vadybos sistemų standartai</w:t>
      </w:r>
      <w:r w:rsidRPr="00F679E9">
        <w:rPr>
          <w:rFonts w:cstheme="minorHAnsi"/>
          <w:sz w:val="22"/>
          <w:szCs w:val="22"/>
        </w:rPr>
        <w:t xml:space="preserve">“ nustatytus kvalifikacijos reikalavimus (jei tokie nustatyti). </w:t>
      </w:r>
      <w:r w:rsidRPr="00F679E9">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679E9" w:rsidRDefault="002E2126" w:rsidP="00055536">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679E9">
        <w:rPr>
          <w:rFonts w:eastAsia="Calibri" w:cstheme="minorHAnsi"/>
          <w:sz w:val="22"/>
          <w:szCs w:val="22"/>
          <w:vertAlign w:val="superscript"/>
          <w:lang w:eastAsia="zh-CN"/>
        </w:rPr>
        <w:t>1</w:t>
      </w:r>
      <w:r w:rsidRPr="00F679E9">
        <w:rPr>
          <w:rFonts w:eastAsia="Calibri" w:cstheme="minorHAnsi"/>
          <w:sz w:val="22"/>
          <w:szCs w:val="22"/>
          <w:lang w:eastAsia="zh-CN"/>
        </w:rPr>
        <w:t xml:space="preserve"> dalyje;</w:t>
      </w:r>
    </w:p>
    <w:p w14:paraId="7EFCD7C8" w14:textId="695F4778" w:rsidR="002E2126" w:rsidRPr="00F679E9" w:rsidRDefault="002E2126" w:rsidP="00055536">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Pasiūlymas galioja iki pirkimo dokumentuose nurodyto termino pabaigos</w:t>
      </w:r>
      <w:r w:rsidR="002B6457">
        <w:rPr>
          <w:rFonts w:eastAsia="Times New Roman" w:cstheme="minorHAnsi"/>
          <w:sz w:val="22"/>
          <w:szCs w:val="22"/>
          <w:lang w:eastAsia="en-US"/>
        </w:rPr>
        <w:t>.</w:t>
      </w:r>
    </w:p>
    <w:p w14:paraId="44EF144F" w14:textId="0E890E9F" w:rsidR="002E2126" w:rsidRPr="00F679E9" w:rsidRDefault="002E2126" w:rsidP="005F6434">
      <w:pPr>
        <w:pStyle w:val="Sraopastraipa"/>
        <w:suppressAutoHyphens/>
        <w:spacing w:after="0" w:line="240" w:lineRule="auto"/>
        <w:ind w:left="567"/>
        <w:jc w:val="both"/>
        <w:rPr>
          <w:rFonts w:eastAsia="Times New Roman" w:cstheme="minorHAnsi"/>
          <w:sz w:val="22"/>
          <w:szCs w:val="22"/>
          <w:lang w:eastAsia="en-US"/>
        </w:rPr>
      </w:pPr>
    </w:p>
    <w:p w14:paraId="30A6CBA5" w14:textId="162BE4F8" w:rsidR="00AB3E93" w:rsidRPr="00F679E9" w:rsidRDefault="002E2126" w:rsidP="00F436B3">
      <w:pPr>
        <w:spacing w:after="0" w:line="240" w:lineRule="auto"/>
        <w:jc w:val="center"/>
        <w:rPr>
          <w:rFonts w:cstheme="minorHAnsi"/>
          <w:sz w:val="22"/>
          <w:szCs w:val="22"/>
        </w:rPr>
      </w:pPr>
      <w:r w:rsidRPr="00F679E9">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p>
    <w:bookmarkEnd w:id="11"/>
    <w:bookmarkEnd w:id="12"/>
    <w:bookmarkEnd w:id="13"/>
    <w:bookmarkEnd w:id="14"/>
    <w:bookmarkEnd w:id="15"/>
    <w:bookmarkEnd w:id="16"/>
    <w:bookmarkEnd w:id="17"/>
    <w:sectPr w:rsidR="00AB3E93" w:rsidRPr="00F679E9"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3F36" w14:textId="77777777" w:rsidR="007A0434" w:rsidRDefault="007A0434" w:rsidP="00D05666">
      <w:r>
        <w:separator/>
      </w:r>
    </w:p>
  </w:endnote>
  <w:endnote w:type="continuationSeparator" w:id="0">
    <w:p w14:paraId="3510BCA0" w14:textId="77777777" w:rsidR="007A0434" w:rsidRDefault="007A0434" w:rsidP="00D05666">
      <w:r>
        <w:continuationSeparator/>
      </w:r>
    </w:p>
  </w:endnote>
  <w:endnote w:type="continuationNotice" w:id="1">
    <w:p w14:paraId="3935A87F" w14:textId="77777777" w:rsidR="007A0434" w:rsidRDefault="007A0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1D4B6" w14:textId="77777777" w:rsidR="007A0434" w:rsidRDefault="007A0434" w:rsidP="00D05666">
      <w:r>
        <w:separator/>
      </w:r>
    </w:p>
  </w:footnote>
  <w:footnote w:type="continuationSeparator" w:id="0">
    <w:p w14:paraId="2D85DE24" w14:textId="77777777" w:rsidR="007A0434" w:rsidRDefault="007A0434" w:rsidP="00D05666">
      <w:r>
        <w:continuationSeparator/>
      </w:r>
    </w:p>
  </w:footnote>
  <w:footnote w:type="continuationNotice" w:id="1">
    <w:p w14:paraId="5A4DE552" w14:textId="77777777" w:rsidR="007A0434" w:rsidRDefault="007A0434">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6"/>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17"/>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5"/>
  </w:num>
  <w:num w:numId="18" w16cid:durableId="70136709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C43"/>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9E9"/>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8</Pages>
  <Words>8699</Words>
  <Characters>4959</Characters>
  <Application>Microsoft Office Word</Application>
  <DocSecurity>0</DocSecurity>
  <Lines>41</Lines>
  <Paragraphs>27</Paragraphs>
  <ScaleCrop>false</ScaleCrop>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1628</cp:revision>
  <cp:lastPrinted>2025-03-01T05:45:00Z</cp:lastPrinted>
  <dcterms:created xsi:type="dcterms:W3CDTF">2024-11-29T23:07:00Z</dcterms:created>
  <dcterms:modified xsi:type="dcterms:W3CDTF">2025-07-28T12:22:00Z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