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1A3D7" w14:textId="77777777" w:rsidR="003D329F" w:rsidRDefault="003D329F" w:rsidP="003D329F">
      <w:pPr>
        <w:pStyle w:val="Heading2"/>
        <w:spacing w:before="0"/>
        <w:jc w:val="right"/>
        <w:rPr>
          <w:rFonts w:ascii="Times New Roman" w:eastAsia="Calibri" w:hAnsi="Times New Roman" w:cs="Times New Roman"/>
          <w:color w:val="0070C0"/>
          <w:sz w:val="22"/>
          <w:szCs w:val="22"/>
        </w:rPr>
      </w:pPr>
      <w:r w:rsidRPr="00400E5F">
        <w:rPr>
          <w:rFonts w:ascii="Times New Roman" w:eastAsia="Calibri" w:hAnsi="Times New Roman" w:cs="Times New Roman"/>
          <w:color w:val="0070C0"/>
          <w:sz w:val="22"/>
          <w:szCs w:val="22"/>
        </w:rPr>
        <w:t>Pirkimo sąlygų 7 priedas</w:t>
      </w:r>
    </w:p>
    <w:p w14:paraId="3D6A764B" w14:textId="32D96F5A" w:rsidR="007505D9" w:rsidRPr="00400E5F" w:rsidRDefault="0079626E" w:rsidP="003D329F">
      <w:pPr>
        <w:pStyle w:val="Heading2"/>
        <w:spacing w:before="0"/>
        <w:jc w:val="right"/>
        <w:rPr>
          <w:rFonts w:ascii="Times New Roman" w:eastAsia="Calibri" w:hAnsi="Times New Roman" w:cs="Times New Roman"/>
          <w:color w:val="0070C0"/>
          <w:sz w:val="22"/>
          <w:szCs w:val="22"/>
        </w:rPr>
      </w:pPr>
      <w:r>
        <w:rPr>
          <w:rFonts w:ascii="Times New Roman" w:eastAsia="Calibri" w:hAnsi="Times New Roman" w:cs="Times New Roman"/>
          <w:color w:val="0070C0"/>
          <w:sz w:val="22"/>
          <w:szCs w:val="22"/>
        </w:rPr>
        <w:t>„</w:t>
      </w:r>
      <w:r w:rsidR="007505D9" w:rsidRPr="00400E5F">
        <w:rPr>
          <w:rFonts w:ascii="Times New Roman" w:eastAsia="Calibri" w:hAnsi="Times New Roman" w:cs="Times New Roman"/>
          <w:color w:val="0070C0"/>
          <w:sz w:val="22"/>
          <w:szCs w:val="22"/>
        </w:rPr>
        <w:t>Ekonominio naudingumo vertinimo kriterijai</w:t>
      </w:r>
      <w:r w:rsidR="7B9CD1E4" w:rsidRPr="00400E5F">
        <w:rPr>
          <w:rFonts w:ascii="Times New Roman" w:eastAsia="Calibri" w:hAnsi="Times New Roman" w:cs="Times New Roman"/>
          <w:color w:val="0070C0"/>
          <w:sz w:val="22"/>
          <w:szCs w:val="22"/>
        </w:rPr>
        <w:t>”</w:t>
      </w:r>
    </w:p>
    <w:p w14:paraId="767A3921" w14:textId="77777777" w:rsidR="00413D38" w:rsidRPr="003D329F" w:rsidRDefault="00413D38" w:rsidP="003D329F">
      <w:pPr>
        <w:pStyle w:val="Heading2"/>
        <w:spacing w:before="0"/>
        <w:jc w:val="center"/>
        <w:rPr>
          <w:rFonts w:ascii="Times New Roman" w:eastAsia="Calibri" w:hAnsi="Times New Roman" w:cs="Times New Roman"/>
          <w:color w:val="auto"/>
          <w:sz w:val="24"/>
          <w:szCs w:val="24"/>
        </w:rPr>
      </w:pPr>
    </w:p>
    <w:p w14:paraId="69AC5EBF" w14:textId="77777777" w:rsidR="003D329F" w:rsidRPr="003D329F" w:rsidRDefault="003D329F" w:rsidP="003D329F">
      <w:pPr>
        <w:spacing w:after="0"/>
      </w:pPr>
    </w:p>
    <w:p w14:paraId="53EB7B03" w14:textId="169AAA42" w:rsidR="00761C17" w:rsidRPr="00400E5F" w:rsidRDefault="001D00DB" w:rsidP="00400E5F">
      <w:pPr>
        <w:pStyle w:val="Heading2"/>
        <w:spacing w:before="0"/>
        <w:jc w:val="center"/>
        <w:rPr>
          <w:rFonts w:ascii="Times New Roman" w:eastAsia="Calibri" w:hAnsi="Times New Roman" w:cs="Times New Roman"/>
          <w:color w:val="auto"/>
          <w:sz w:val="24"/>
          <w:szCs w:val="24"/>
        </w:rPr>
      </w:pPr>
      <w:r w:rsidRPr="00400E5F">
        <w:rPr>
          <w:rFonts w:ascii="Times New Roman" w:eastAsia="Calibri" w:hAnsi="Times New Roman" w:cs="Times New Roman"/>
          <w:b/>
          <w:bCs/>
          <w:color w:val="auto"/>
          <w:sz w:val="24"/>
          <w:szCs w:val="24"/>
        </w:rPr>
        <w:t>EKONOMINIO NAUDINGUMO VERTINIMO KRITERIJAI</w:t>
      </w:r>
      <w:r w:rsidR="00CD74CA" w:rsidRPr="00400E5F">
        <w:rPr>
          <w:rFonts w:ascii="Times New Roman" w:eastAsia="Calibri" w:hAnsi="Times New Roman" w:cs="Times New Roman"/>
          <w:b/>
          <w:bCs/>
          <w:color w:val="auto"/>
          <w:sz w:val="24"/>
          <w:szCs w:val="24"/>
        </w:rPr>
        <w:t xml:space="preserve"> BEI VERTINIMO TVARKA</w:t>
      </w:r>
    </w:p>
    <w:p w14:paraId="25114AC9" w14:textId="77777777" w:rsidR="0049469D" w:rsidRPr="00400E5F" w:rsidRDefault="0049469D" w:rsidP="00400E5F">
      <w:pPr>
        <w:spacing w:after="0" w:line="240" w:lineRule="auto"/>
        <w:jc w:val="center"/>
        <w:textAlignment w:val="baseline"/>
        <w:rPr>
          <w:rFonts w:ascii="Times New Roman" w:eastAsia="Times New Roman" w:hAnsi="Times New Roman" w:cs="Times New Roman"/>
          <w:sz w:val="24"/>
          <w:szCs w:val="24"/>
        </w:rPr>
      </w:pPr>
    </w:p>
    <w:p w14:paraId="355C970A" w14:textId="3532487E" w:rsidR="00E16D34" w:rsidRPr="00400E5F" w:rsidRDefault="525DE5A9" w:rsidP="000763B6">
      <w:pPr>
        <w:spacing w:after="0" w:line="240" w:lineRule="auto"/>
        <w:ind w:firstLine="567"/>
        <w:jc w:val="both"/>
        <w:textAlignment w:val="baseline"/>
        <w:rPr>
          <w:rFonts w:ascii="Times New Roman" w:eastAsia="Times New Roman" w:hAnsi="Times New Roman" w:cs="Times New Roman"/>
          <w:sz w:val="24"/>
          <w:szCs w:val="24"/>
        </w:rPr>
      </w:pPr>
      <w:r w:rsidRPr="00400E5F">
        <w:rPr>
          <w:rFonts w:ascii="Times New Roman" w:eastAsia="Times New Roman" w:hAnsi="Times New Roman" w:cs="Times New Roman"/>
          <w:sz w:val="24"/>
          <w:szCs w:val="24"/>
        </w:rPr>
        <w:t>Ekonomiškai naudingiausias pasiūlymas bus išrenkamas pagal šiuos kiekybinius ir kokybinius vertinimo kriterijus: </w:t>
      </w:r>
    </w:p>
    <w:tbl>
      <w:tblP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20"/>
        <w:gridCol w:w="4517"/>
        <w:gridCol w:w="1843"/>
        <w:gridCol w:w="2551"/>
      </w:tblGrid>
      <w:tr w:rsidR="0014267E" w:rsidRPr="00400E5F" w14:paraId="3B15DF4C" w14:textId="77777777" w:rsidTr="00C66A23">
        <w:trPr>
          <w:trHeight w:val="300"/>
        </w:trPr>
        <w:tc>
          <w:tcPr>
            <w:tcW w:w="720"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3A7E2273" w14:textId="5C0CAD5E" w:rsidR="0014267E" w:rsidRPr="00400E5F" w:rsidRDefault="0014267E" w:rsidP="00C66A23">
            <w:pPr>
              <w:spacing w:after="0" w:line="240" w:lineRule="auto"/>
              <w:jc w:val="center"/>
              <w:textAlignment w:val="baseline"/>
              <w:rPr>
                <w:rFonts w:ascii="Times New Roman" w:eastAsia="Times New Roman" w:hAnsi="Times New Roman" w:cs="Times New Roman"/>
                <w:sz w:val="24"/>
                <w:szCs w:val="24"/>
              </w:rPr>
            </w:pPr>
            <w:r w:rsidRPr="00400E5F">
              <w:rPr>
                <w:rFonts w:ascii="Times New Roman" w:eastAsia="Times New Roman" w:hAnsi="Times New Roman" w:cs="Times New Roman"/>
                <w:b/>
                <w:bCs/>
                <w:sz w:val="24"/>
                <w:szCs w:val="24"/>
              </w:rPr>
              <w:t>Eil. Nr.</w:t>
            </w:r>
          </w:p>
        </w:tc>
        <w:tc>
          <w:tcPr>
            <w:tcW w:w="4517"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13FC5EB0" w14:textId="6D63D918" w:rsidR="0014267E" w:rsidRPr="00400E5F" w:rsidRDefault="0014267E" w:rsidP="00C66A23">
            <w:pPr>
              <w:spacing w:after="0" w:line="240" w:lineRule="auto"/>
              <w:jc w:val="center"/>
              <w:textAlignment w:val="baseline"/>
              <w:rPr>
                <w:rFonts w:ascii="Times New Roman" w:eastAsia="Times New Roman" w:hAnsi="Times New Roman" w:cs="Times New Roman"/>
                <w:sz w:val="24"/>
                <w:szCs w:val="24"/>
              </w:rPr>
            </w:pPr>
            <w:r w:rsidRPr="00400E5F">
              <w:rPr>
                <w:rFonts w:ascii="Times New Roman" w:eastAsia="Times New Roman" w:hAnsi="Times New Roman" w:cs="Times New Roman"/>
                <w:b/>
                <w:bCs/>
                <w:sz w:val="24"/>
                <w:szCs w:val="24"/>
              </w:rPr>
              <w:t>Kainos ir kokybės santykio (S) vertinimo kriterijai</w:t>
            </w:r>
          </w:p>
        </w:tc>
        <w:tc>
          <w:tcPr>
            <w:tcW w:w="1843"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68285AA3" w14:textId="2A8C67C7" w:rsidR="0014267E" w:rsidRPr="00400E5F" w:rsidRDefault="0014267E" w:rsidP="00C66A23">
            <w:pPr>
              <w:spacing w:after="0" w:line="240" w:lineRule="auto"/>
              <w:jc w:val="center"/>
              <w:textAlignment w:val="baseline"/>
              <w:rPr>
                <w:rFonts w:ascii="Times New Roman" w:eastAsia="Times New Roman" w:hAnsi="Times New Roman" w:cs="Times New Roman"/>
                <w:sz w:val="24"/>
                <w:szCs w:val="24"/>
              </w:rPr>
            </w:pPr>
            <w:r w:rsidRPr="00400E5F">
              <w:rPr>
                <w:rFonts w:ascii="Times New Roman" w:eastAsia="Times New Roman" w:hAnsi="Times New Roman" w:cs="Times New Roman"/>
                <w:b/>
                <w:bCs/>
                <w:sz w:val="24"/>
                <w:szCs w:val="24"/>
              </w:rPr>
              <w:t>Maksimalus balas</w:t>
            </w:r>
          </w:p>
        </w:tc>
        <w:tc>
          <w:tcPr>
            <w:tcW w:w="2551"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6F2A0BDC" w14:textId="67761315" w:rsidR="0014267E" w:rsidRPr="00400E5F" w:rsidRDefault="0014267E" w:rsidP="00C66A23">
            <w:pPr>
              <w:spacing w:after="0" w:line="240" w:lineRule="auto"/>
              <w:jc w:val="center"/>
              <w:textAlignment w:val="baseline"/>
              <w:rPr>
                <w:rFonts w:ascii="Times New Roman" w:eastAsia="Times New Roman" w:hAnsi="Times New Roman" w:cs="Times New Roman"/>
                <w:sz w:val="24"/>
                <w:szCs w:val="24"/>
              </w:rPr>
            </w:pPr>
            <w:r w:rsidRPr="00400E5F">
              <w:rPr>
                <w:rFonts w:ascii="Times New Roman" w:eastAsia="Times New Roman" w:hAnsi="Times New Roman" w:cs="Times New Roman"/>
                <w:b/>
                <w:bCs/>
                <w:sz w:val="24"/>
                <w:szCs w:val="24"/>
              </w:rPr>
              <w:t>Lyginamasis svoris ekonominio naudingumo įvertinime</w:t>
            </w:r>
          </w:p>
        </w:tc>
      </w:tr>
      <w:tr w:rsidR="0014267E" w:rsidRPr="00400E5F" w14:paraId="6189D89F" w14:textId="77777777" w:rsidTr="00DA3FA3">
        <w:trPr>
          <w:trHeight w:val="300"/>
        </w:trPr>
        <w:tc>
          <w:tcPr>
            <w:tcW w:w="720"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5124417F" w14:textId="77777777" w:rsidR="0014267E" w:rsidRPr="00C66A23" w:rsidRDefault="0014267E">
            <w:pPr>
              <w:spacing w:after="0" w:line="240" w:lineRule="auto"/>
              <w:jc w:val="center"/>
              <w:textAlignment w:val="baseline"/>
              <w:rPr>
                <w:rFonts w:ascii="Times New Roman" w:eastAsia="Times New Roman" w:hAnsi="Times New Roman" w:cs="Times New Roman"/>
                <w:sz w:val="24"/>
                <w:szCs w:val="24"/>
              </w:rPr>
            </w:pPr>
            <w:r w:rsidRPr="00C66A23">
              <w:rPr>
                <w:rFonts w:ascii="Times New Roman" w:eastAsia="Times New Roman" w:hAnsi="Times New Roman" w:cs="Times New Roman"/>
                <w:i/>
                <w:iCs/>
                <w:sz w:val="24"/>
                <w:szCs w:val="24"/>
              </w:rPr>
              <w:t>1</w:t>
            </w:r>
            <w:r w:rsidRPr="00C66A23">
              <w:rPr>
                <w:rFonts w:ascii="Times New Roman" w:eastAsia="Times New Roman" w:hAnsi="Times New Roman" w:cs="Times New Roman"/>
                <w:sz w:val="24"/>
                <w:szCs w:val="24"/>
              </w:rPr>
              <w:t> </w:t>
            </w:r>
          </w:p>
        </w:tc>
        <w:tc>
          <w:tcPr>
            <w:tcW w:w="4517"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76F18BA3" w14:textId="77777777" w:rsidR="0014267E" w:rsidRPr="00C66A23" w:rsidRDefault="0014267E">
            <w:pPr>
              <w:spacing w:after="0" w:line="240" w:lineRule="auto"/>
              <w:jc w:val="center"/>
              <w:textAlignment w:val="baseline"/>
              <w:rPr>
                <w:rFonts w:ascii="Times New Roman" w:eastAsia="Times New Roman" w:hAnsi="Times New Roman" w:cs="Times New Roman"/>
                <w:sz w:val="24"/>
                <w:szCs w:val="24"/>
              </w:rPr>
            </w:pPr>
            <w:r w:rsidRPr="00C66A23">
              <w:rPr>
                <w:rFonts w:ascii="Times New Roman" w:eastAsia="Times New Roman" w:hAnsi="Times New Roman" w:cs="Times New Roman"/>
                <w:i/>
                <w:iCs/>
                <w:sz w:val="24"/>
                <w:szCs w:val="24"/>
              </w:rPr>
              <w:t>2</w:t>
            </w:r>
            <w:r w:rsidRPr="00C66A23">
              <w:rPr>
                <w:rFonts w:ascii="Times New Roman" w:eastAsia="Times New Roman" w:hAnsi="Times New Roman" w:cs="Times New Roman"/>
                <w:sz w:val="24"/>
                <w:szCs w:val="24"/>
              </w:rPr>
              <w:t> </w:t>
            </w:r>
          </w:p>
        </w:tc>
        <w:tc>
          <w:tcPr>
            <w:tcW w:w="1843"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2B86D8A3" w14:textId="77777777" w:rsidR="0014267E" w:rsidRPr="00C66A23" w:rsidRDefault="0014267E">
            <w:pPr>
              <w:spacing w:after="0" w:line="240" w:lineRule="auto"/>
              <w:jc w:val="center"/>
              <w:textAlignment w:val="baseline"/>
              <w:rPr>
                <w:rFonts w:ascii="Times New Roman" w:eastAsia="Times New Roman" w:hAnsi="Times New Roman" w:cs="Times New Roman"/>
                <w:sz w:val="24"/>
                <w:szCs w:val="24"/>
              </w:rPr>
            </w:pPr>
            <w:r w:rsidRPr="00C66A23">
              <w:rPr>
                <w:rFonts w:ascii="Times New Roman" w:eastAsia="Times New Roman" w:hAnsi="Times New Roman" w:cs="Times New Roman"/>
                <w:i/>
                <w:iCs/>
                <w:sz w:val="24"/>
                <w:szCs w:val="24"/>
              </w:rPr>
              <w:t>3</w:t>
            </w:r>
            <w:r w:rsidRPr="00C66A23">
              <w:rPr>
                <w:rFonts w:ascii="Times New Roman" w:eastAsia="Times New Roman" w:hAnsi="Times New Roman" w:cs="Times New Roman"/>
                <w:sz w:val="24"/>
                <w:szCs w:val="24"/>
              </w:rPr>
              <w:t> </w:t>
            </w:r>
          </w:p>
        </w:tc>
        <w:tc>
          <w:tcPr>
            <w:tcW w:w="2551"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6F31B8C2" w14:textId="77777777" w:rsidR="0014267E" w:rsidRPr="00C66A23" w:rsidRDefault="0014267E">
            <w:pPr>
              <w:spacing w:after="0" w:line="240" w:lineRule="auto"/>
              <w:jc w:val="center"/>
              <w:textAlignment w:val="baseline"/>
              <w:rPr>
                <w:rFonts w:ascii="Times New Roman" w:eastAsia="Times New Roman" w:hAnsi="Times New Roman" w:cs="Times New Roman"/>
                <w:sz w:val="24"/>
                <w:szCs w:val="24"/>
              </w:rPr>
            </w:pPr>
            <w:r w:rsidRPr="00C66A23">
              <w:rPr>
                <w:rFonts w:ascii="Times New Roman" w:eastAsia="Times New Roman" w:hAnsi="Times New Roman" w:cs="Times New Roman"/>
                <w:i/>
                <w:iCs/>
                <w:sz w:val="24"/>
                <w:szCs w:val="24"/>
              </w:rPr>
              <w:t>4</w:t>
            </w:r>
            <w:r w:rsidRPr="00C66A23">
              <w:rPr>
                <w:rFonts w:ascii="Times New Roman" w:eastAsia="Times New Roman" w:hAnsi="Times New Roman" w:cs="Times New Roman"/>
                <w:sz w:val="24"/>
                <w:szCs w:val="24"/>
              </w:rPr>
              <w:t> </w:t>
            </w:r>
          </w:p>
        </w:tc>
      </w:tr>
      <w:tr w:rsidR="0014267E" w:rsidRPr="00400E5F" w14:paraId="2AB7C8BA" w14:textId="77777777" w:rsidTr="00DA3FA3">
        <w:trPr>
          <w:trHeight w:val="300"/>
        </w:trPr>
        <w:tc>
          <w:tcPr>
            <w:tcW w:w="720"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00482634" w14:textId="77777777" w:rsidR="0014267E" w:rsidRPr="00400E5F" w:rsidRDefault="6D352317" w:rsidP="03DC75D3">
            <w:pPr>
              <w:spacing w:after="0" w:line="240" w:lineRule="auto"/>
              <w:jc w:val="center"/>
              <w:textAlignment w:val="baseline"/>
              <w:rPr>
                <w:rFonts w:ascii="Times New Roman" w:eastAsia="Times New Roman" w:hAnsi="Times New Roman" w:cs="Times New Roman"/>
                <w:sz w:val="24"/>
                <w:szCs w:val="24"/>
              </w:rPr>
            </w:pPr>
            <w:r w:rsidRPr="00400E5F">
              <w:rPr>
                <w:rFonts w:ascii="Times New Roman" w:eastAsia="Times New Roman" w:hAnsi="Times New Roman" w:cs="Times New Roman"/>
                <w:b/>
                <w:bCs/>
                <w:sz w:val="24"/>
                <w:szCs w:val="24"/>
              </w:rPr>
              <w:t>1.</w:t>
            </w:r>
            <w:r w:rsidRPr="00400E5F">
              <w:rPr>
                <w:rFonts w:ascii="Times New Roman" w:eastAsia="Times New Roman" w:hAnsi="Times New Roman" w:cs="Times New Roman"/>
                <w:sz w:val="24"/>
                <w:szCs w:val="24"/>
              </w:rPr>
              <w:t> </w:t>
            </w:r>
          </w:p>
        </w:tc>
        <w:tc>
          <w:tcPr>
            <w:tcW w:w="4517"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6AEE5595" w14:textId="77777777" w:rsidR="0014267E" w:rsidRPr="00400E5F" w:rsidRDefault="0014267E">
            <w:pPr>
              <w:spacing w:after="0" w:line="240" w:lineRule="auto"/>
              <w:textAlignment w:val="baseline"/>
              <w:rPr>
                <w:rFonts w:ascii="Times New Roman" w:eastAsia="Times New Roman" w:hAnsi="Times New Roman" w:cs="Times New Roman"/>
                <w:sz w:val="24"/>
                <w:szCs w:val="24"/>
              </w:rPr>
            </w:pPr>
            <w:r w:rsidRPr="00400E5F">
              <w:rPr>
                <w:rFonts w:ascii="Times New Roman" w:eastAsia="Times New Roman" w:hAnsi="Times New Roman" w:cs="Times New Roman"/>
                <w:b/>
                <w:bCs/>
                <w:sz w:val="24"/>
                <w:szCs w:val="24"/>
              </w:rPr>
              <w:t>1 kriterijus – KAINA (C)</w:t>
            </w:r>
            <w:r w:rsidRPr="00400E5F">
              <w:rPr>
                <w:rFonts w:ascii="Times New Roman" w:eastAsia="Times New Roman" w:hAnsi="Times New Roman" w:cs="Times New Roman"/>
                <w:sz w:val="24"/>
                <w:szCs w:val="24"/>
              </w:rPr>
              <w:t> </w:t>
            </w:r>
          </w:p>
          <w:p w14:paraId="545613EA" w14:textId="60926549" w:rsidR="0014267E" w:rsidRPr="00400E5F" w:rsidRDefault="00995005" w:rsidP="03DC75D3">
            <w:pPr>
              <w:spacing w:after="0" w:line="240" w:lineRule="auto"/>
              <w:jc w:val="both"/>
              <w:textAlignment w:val="baseline"/>
              <w:rPr>
                <w:rFonts w:ascii="Times New Roman" w:eastAsia="Times New Roman" w:hAnsi="Times New Roman" w:cs="Times New Roman"/>
                <w:sz w:val="24"/>
                <w:szCs w:val="24"/>
              </w:rPr>
            </w:pPr>
            <w:r w:rsidRPr="00400E5F">
              <w:rPr>
                <w:rFonts w:ascii="Times New Roman" w:eastAsia="Times New Roman" w:hAnsi="Times New Roman" w:cs="Times New Roman"/>
                <w:sz w:val="24"/>
                <w:szCs w:val="24"/>
              </w:rPr>
              <w:t>Vertinama palyginamoji pasiūlymo kaina eurais, įskaitant visus mokesčius (taip pat ir PVM, jei taikoma) ir visas tiekėjo išlaidas, susijusias su sutarties vykdymu.</w:t>
            </w:r>
          </w:p>
        </w:tc>
        <w:tc>
          <w:tcPr>
            <w:tcW w:w="1843"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0546D7B2" w14:textId="77777777" w:rsidR="0014267E" w:rsidRPr="00400E5F" w:rsidRDefault="0014267E">
            <w:pPr>
              <w:spacing w:after="0" w:line="240" w:lineRule="auto"/>
              <w:jc w:val="center"/>
              <w:textAlignment w:val="baseline"/>
              <w:rPr>
                <w:rFonts w:ascii="Times New Roman" w:eastAsia="Times New Roman" w:hAnsi="Times New Roman" w:cs="Times New Roman"/>
                <w:sz w:val="24"/>
                <w:szCs w:val="24"/>
              </w:rPr>
            </w:pPr>
            <w:r w:rsidRPr="00400E5F">
              <w:rPr>
                <w:rFonts w:ascii="Times New Roman" w:eastAsia="Times New Roman" w:hAnsi="Times New Roman" w:cs="Times New Roman"/>
                <w:sz w:val="24"/>
                <w:szCs w:val="24"/>
              </w:rPr>
              <w:t> </w:t>
            </w:r>
          </w:p>
        </w:tc>
        <w:tc>
          <w:tcPr>
            <w:tcW w:w="2551"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14B6387F" w14:textId="1FB91281" w:rsidR="0014267E" w:rsidRPr="00400E5F" w:rsidRDefault="0014267E">
            <w:pPr>
              <w:spacing w:after="0" w:line="240" w:lineRule="auto"/>
              <w:jc w:val="center"/>
              <w:textAlignment w:val="baseline"/>
              <w:rPr>
                <w:rFonts w:ascii="Times New Roman" w:eastAsia="Times New Roman" w:hAnsi="Times New Roman" w:cs="Times New Roman"/>
                <w:sz w:val="24"/>
                <w:szCs w:val="24"/>
              </w:rPr>
            </w:pPr>
            <w:r w:rsidRPr="00400E5F">
              <w:rPr>
                <w:rFonts w:ascii="Times New Roman" w:eastAsia="Times New Roman" w:hAnsi="Times New Roman" w:cs="Times New Roman"/>
                <w:sz w:val="24"/>
                <w:szCs w:val="24"/>
              </w:rPr>
              <w:t xml:space="preserve">X= </w:t>
            </w:r>
            <w:r w:rsidR="00BF03E7" w:rsidRPr="00400E5F">
              <w:rPr>
                <w:rFonts w:ascii="Times New Roman" w:eastAsia="Times New Roman" w:hAnsi="Times New Roman" w:cs="Times New Roman"/>
                <w:sz w:val="24"/>
                <w:szCs w:val="24"/>
              </w:rPr>
              <w:t>7</w:t>
            </w:r>
            <w:r w:rsidR="00547CF5" w:rsidRPr="00400E5F">
              <w:rPr>
                <w:rFonts w:ascii="Times New Roman" w:eastAsia="Times New Roman" w:hAnsi="Times New Roman" w:cs="Times New Roman"/>
                <w:sz w:val="24"/>
                <w:szCs w:val="24"/>
              </w:rPr>
              <w:t>5</w:t>
            </w:r>
          </w:p>
          <w:p w14:paraId="09CD796C" w14:textId="4C19EF9C" w:rsidR="00D816B8" w:rsidRPr="00400E5F" w:rsidRDefault="00D816B8">
            <w:pPr>
              <w:spacing w:after="0" w:line="240" w:lineRule="auto"/>
              <w:jc w:val="center"/>
              <w:textAlignment w:val="baseline"/>
              <w:rPr>
                <w:rFonts w:ascii="Times New Roman" w:eastAsia="Times New Roman" w:hAnsi="Times New Roman" w:cs="Times New Roman"/>
                <w:sz w:val="24"/>
                <w:szCs w:val="24"/>
                <w:lang w:val="en-US"/>
              </w:rPr>
            </w:pPr>
          </w:p>
        </w:tc>
      </w:tr>
      <w:tr w:rsidR="0014267E" w:rsidRPr="00400E5F" w14:paraId="2FC80B36" w14:textId="77777777" w:rsidTr="00A3209C">
        <w:trPr>
          <w:trHeight w:val="348"/>
        </w:trPr>
        <w:tc>
          <w:tcPr>
            <w:tcW w:w="720"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679C4CA7" w14:textId="77777777" w:rsidR="0014267E" w:rsidRPr="00400E5F" w:rsidRDefault="0014267E">
            <w:pPr>
              <w:spacing w:after="0" w:line="240" w:lineRule="auto"/>
              <w:jc w:val="center"/>
              <w:textAlignment w:val="baseline"/>
              <w:rPr>
                <w:rFonts w:ascii="Times New Roman" w:eastAsia="Times New Roman" w:hAnsi="Times New Roman" w:cs="Times New Roman"/>
                <w:sz w:val="24"/>
                <w:szCs w:val="24"/>
              </w:rPr>
            </w:pPr>
            <w:r w:rsidRPr="00400E5F">
              <w:rPr>
                <w:rFonts w:ascii="Times New Roman" w:eastAsia="Times New Roman" w:hAnsi="Times New Roman" w:cs="Times New Roman"/>
                <w:b/>
                <w:bCs/>
                <w:sz w:val="24"/>
                <w:szCs w:val="24"/>
              </w:rPr>
              <w:t>2.</w:t>
            </w:r>
            <w:r w:rsidRPr="00400E5F">
              <w:rPr>
                <w:rFonts w:ascii="Times New Roman" w:eastAsia="Times New Roman" w:hAnsi="Times New Roman" w:cs="Times New Roman"/>
                <w:sz w:val="24"/>
                <w:szCs w:val="24"/>
              </w:rPr>
              <w:t> </w:t>
            </w:r>
          </w:p>
        </w:tc>
        <w:tc>
          <w:tcPr>
            <w:tcW w:w="4517"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72358EA3" w14:textId="02478787" w:rsidR="0014267E" w:rsidRPr="00400E5F" w:rsidRDefault="0014267E">
            <w:pPr>
              <w:spacing w:after="0" w:line="240" w:lineRule="auto"/>
              <w:jc w:val="both"/>
              <w:textAlignment w:val="baseline"/>
              <w:rPr>
                <w:rFonts w:ascii="Times New Roman" w:eastAsia="Times New Roman" w:hAnsi="Times New Roman" w:cs="Times New Roman"/>
                <w:sz w:val="24"/>
                <w:szCs w:val="24"/>
              </w:rPr>
            </w:pPr>
            <w:r w:rsidRPr="00400E5F">
              <w:rPr>
                <w:rFonts w:ascii="Times New Roman" w:eastAsia="Times New Roman" w:hAnsi="Times New Roman" w:cs="Times New Roman"/>
                <w:b/>
                <w:bCs/>
                <w:color w:val="00000A"/>
                <w:sz w:val="24"/>
                <w:szCs w:val="24"/>
              </w:rPr>
              <w:t xml:space="preserve">2 kriterijus – </w:t>
            </w:r>
            <w:r w:rsidR="00A622D9" w:rsidRPr="00400E5F">
              <w:rPr>
                <w:rFonts w:ascii="Times New Roman" w:eastAsia="Times New Roman" w:hAnsi="Times New Roman" w:cs="Times New Roman"/>
                <w:b/>
                <w:bCs/>
                <w:color w:val="00000A"/>
                <w:sz w:val="24"/>
                <w:szCs w:val="24"/>
              </w:rPr>
              <w:t xml:space="preserve">Projekto vadovo </w:t>
            </w:r>
            <w:r w:rsidR="00A622D9">
              <w:rPr>
                <w:rFonts w:ascii="Times New Roman" w:eastAsia="Times New Roman" w:hAnsi="Times New Roman" w:cs="Times New Roman"/>
                <w:b/>
                <w:bCs/>
                <w:color w:val="00000A"/>
                <w:sz w:val="24"/>
                <w:szCs w:val="24"/>
              </w:rPr>
              <w:t>patirtis</w:t>
            </w:r>
            <w:r w:rsidRPr="00400E5F">
              <w:rPr>
                <w:rFonts w:ascii="Times New Roman" w:eastAsia="Times New Roman" w:hAnsi="Times New Roman" w:cs="Times New Roman"/>
                <w:b/>
                <w:bCs/>
                <w:color w:val="00000A"/>
                <w:sz w:val="24"/>
                <w:szCs w:val="24"/>
              </w:rPr>
              <w:t xml:space="preserve"> (T)</w:t>
            </w:r>
            <w:r w:rsidR="00A3209C">
              <w:rPr>
                <w:rFonts w:ascii="Times New Roman" w:eastAsia="Times New Roman" w:hAnsi="Times New Roman" w:cs="Times New Roman"/>
                <w:b/>
                <w:bCs/>
                <w:color w:val="00000A"/>
                <w:sz w:val="24"/>
                <w:szCs w:val="24"/>
              </w:rPr>
              <w:t>.</w:t>
            </w:r>
            <w:r w:rsidRPr="00400E5F">
              <w:rPr>
                <w:rFonts w:ascii="Times New Roman" w:eastAsia="Times New Roman" w:hAnsi="Times New Roman" w:cs="Times New Roman"/>
                <w:color w:val="00000A"/>
                <w:sz w:val="24"/>
                <w:szCs w:val="24"/>
              </w:rPr>
              <w:t> </w:t>
            </w:r>
          </w:p>
        </w:tc>
        <w:tc>
          <w:tcPr>
            <w:tcW w:w="1843"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0BADF99B" w14:textId="10A8FD48" w:rsidR="0014267E" w:rsidRPr="00400E5F" w:rsidRDefault="0014267E">
            <w:pPr>
              <w:spacing w:after="0" w:line="240" w:lineRule="auto"/>
              <w:jc w:val="center"/>
              <w:textAlignment w:val="baseline"/>
              <w:rPr>
                <w:rFonts w:ascii="Times New Roman" w:eastAsia="Times New Roman" w:hAnsi="Times New Roman" w:cs="Times New Roman"/>
                <w:sz w:val="24"/>
                <w:szCs w:val="24"/>
              </w:rPr>
            </w:pPr>
            <w:r w:rsidRPr="00400E5F">
              <w:rPr>
                <w:rFonts w:ascii="Times New Roman" w:eastAsia="Times New Roman" w:hAnsi="Times New Roman" w:cs="Times New Roman"/>
                <w:sz w:val="24"/>
                <w:szCs w:val="24"/>
              </w:rPr>
              <w:t>T</w:t>
            </w:r>
            <w:r w:rsidRPr="00400E5F">
              <w:rPr>
                <w:rFonts w:ascii="Times New Roman" w:eastAsia="Times New Roman" w:hAnsi="Times New Roman" w:cs="Times New Roman"/>
                <w:sz w:val="24"/>
                <w:szCs w:val="24"/>
                <w:vertAlign w:val="subscript"/>
              </w:rPr>
              <w:t>max</w:t>
            </w:r>
            <w:r w:rsidRPr="00400E5F">
              <w:rPr>
                <w:rFonts w:ascii="Times New Roman" w:eastAsia="Times New Roman" w:hAnsi="Times New Roman" w:cs="Times New Roman"/>
                <w:sz w:val="24"/>
                <w:szCs w:val="24"/>
              </w:rPr>
              <w:t xml:space="preserve"> </w:t>
            </w:r>
            <w:r w:rsidRPr="00400E5F">
              <w:rPr>
                <w:rFonts w:ascii="Times New Roman" w:eastAsia="Times New Roman" w:hAnsi="Times New Roman" w:cs="Times New Roman"/>
                <w:sz w:val="24"/>
                <w:szCs w:val="24"/>
                <w:lang w:val="en-US"/>
              </w:rPr>
              <w:t xml:space="preserve">= </w:t>
            </w:r>
            <w:r w:rsidR="00BF5356" w:rsidRPr="00400E5F">
              <w:rPr>
                <w:rFonts w:ascii="Times New Roman" w:eastAsia="Times New Roman" w:hAnsi="Times New Roman" w:cs="Times New Roman"/>
                <w:sz w:val="24"/>
                <w:szCs w:val="24"/>
                <w:lang w:val="en-US"/>
              </w:rPr>
              <w:t>20</w:t>
            </w:r>
            <w:r w:rsidRPr="00400E5F">
              <w:rPr>
                <w:rFonts w:ascii="Times New Roman" w:eastAsia="Times New Roman" w:hAnsi="Times New Roman" w:cs="Times New Roman"/>
                <w:sz w:val="24"/>
                <w:szCs w:val="24"/>
                <w:lang w:val="en-US"/>
              </w:rPr>
              <w:t xml:space="preserve"> bal</w:t>
            </w:r>
            <w:r w:rsidR="00BA0441" w:rsidRPr="00400E5F">
              <w:rPr>
                <w:rFonts w:ascii="Times New Roman" w:eastAsia="Times New Roman" w:hAnsi="Times New Roman" w:cs="Times New Roman"/>
                <w:sz w:val="24"/>
                <w:szCs w:val="24"/>
                <w:lang w:val="en-US"/>
              </w:rPr>
              <w:t>ų</w:t>
            </w:r>
          </w:p>
        </w:tc>
        <w:tc>
          <w:tcPr>
            <w:tcW w:w="2551"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2C4D627C" w14:textId="58FBE163" w:rsidR="0014267E" w:rsidRPr="00400E5F" w:rsidRDefault="0014267E">
            <w:pPr>
              <w:spacing w:after="0" w:line="240" w:lineRule="auto"/>
              <w:jc w:val="center"/>
              <w:textAlignment w:val="baseline"/>
              <w:rPr>
                <w:rFonts w:ascii="Times New Roman" w:eastAsia="Times New Roman" w:hAnsi="Times New Roman" w:cs="Times New Roman"/>
                <w:sz w:val="24"/>
                <w:szCs w:val="24"/>
              </w:rPr>
            </w:pPr>
            <w:r w:rsidRPr="00400E5F">
              <w:rPr>
                <w:rFonts w:ascii="Times New Roman" w:eastAsia="Times New Roman" w:hAnsi="Times New Roman" w:cs="Times New Roman"/>
                <w:sz w:val="24"/>
                <w:szCs w:val="24"/>
              </w:rPr>
              <w:t xml:space="preserve">Y = </w:t>
            </w:r>
            <w:r w:rsidR="00547CF5" w:rsidRPr="00400E5F">
              <w:rPr>
                <w:rFonts w:ascii="Times New Roman" w:eastAsia="Times New Roman" w:hAnsi="Times New Roman" w:cs="Times New Roman"/>
                <w:sz w:val="24"/>
                <w:szCs w:val="24"/>
              </w:rPr>
              <w:t>25</w:t>
            </w:r>
          </w:p>
        </w:tc>
      </w:tr>
    </w:tbl>
    <w:p w14:paraId="2BC2A034" w14:textId="373AB071" w:rsidR="00E16D34" w:rsidRDefault="00E16D34" w:rsidP="00E566A5">
      <w:pPr>
        <w:spacing w:after="0" w:line="240" w:lineRule="auto"/>
        <w:jc w:val="both"/>
        <w:textAlignment w:val="baseline"/>
        <w:rPr>
          <w:rFonts w:ascii="Times New Roman" w:eastAsia="Times New Roman" w:hAnsi="Times New Roman" w:cs="Times New Roman"/>
          <w:sz w:val="24"/>
          <w:szCs w:val="24"/>
        </w:rPr>
      </w:pPr>
    </w:p>
    <w:p w14:paraId="180F00C9" w14:textId="77777777" w:rsidR="00B81450" w:rsidRPr="00B81450" w:rsidRDefault="00B81450" w:rsidP="00B81450">
      <w:pPr>
        <w:numPr>
          <w:ilvl w:val="0"/>
          <w:numId w:val="27"/>
        </w:numPr>
        <w:tabs>
          <w:tab w:val="left" w:pos="0"/>
          <w:tab w:val="left" w:pos="993"/>
          <w:tab w:val="left" w:pos="1560"/>
        </w:tabs>
        <w:spacing w:after="0" w:line="240" w:lineRule="auto"/>
        <w:ind w:left="0" w:firstLine="426"/>
        <w:contextualSpacing/>
        <w:jc w:val="both"/>
        <w:rPr>
          <w:rFonts w:ascii="Times New Roman" w:hAnsi="Times New Roman" w:cs="Times New Roman"/>
          <w:sz w:val="24"/>
          <w:szCs w:val="24"/>
        </w:rPr>
      </w:pPr>
      <w:r w:rsidRPr="00B81450">
        <w:rPr>
          <w:rFonts w:ascii="Times New Roman" w:eastAsia="Calibri" w:hAnsi="Times New Roman" w:cs="Times New Roman"/>
          <w:sz w:val="24"/>
          <w:szCs w:val="24"/>
        </w:rPr>
        <w:t>Bendras kainos ir kokybės santykio balas</w:t>
      </w:r>
      <w:r w:rsidRPr="00B81450">
        <w:rPr>
          <w:rFonts w:ascii="Times New Roman" w:hAnsi="Times New Roman" w:cs="Times New Roman"/>
          <w:sz w:val="24"/>
          <w:szCs w:val="24"/>
        </w:rPr>
        <w:t xml:space="preserve"> (S) apskaičiuojamas sudedant tiekėjo pasiūlymo kainos (C) ir pasiūlymo kokybės (T) balus: </w:t>
      </w:r>
    </w:p>
    <w:p w14:paraId="129DE561" w14:textId="77777777" w:rsidR="00B81450" w:rsidRPr="00B81450" w:rsidRDefault="00B81450" w:rsidP="00B81450">
      <w:pPr>
        <w:tabs>
          <w:tab w:val="left" w:pos="0"/>
          <w:tab w:val="left" w:pos="993"/>
          <w:tab w:val="left" w:pos="1560"/>
        </w:tabs>
        <w:spacing w:after="0" w:line="240" w:lineRule="auto"/>
        <w:ind w:firstLine="851"/>
        <w:jc w:val="both"/>
        <w:rPr>
          <w:rFonts w:ascii="Times New Roman" w:hAnsi="Times New Roman" w:cs="Times New Roman"/>
          <w:sz w:val="24"/>
          <w:szCs w:val="24"/>
        </w:rPr>
      </w:pPr>
    </w:p>
    <w:p w14:paraId="4E758338" w14:textId="77777777" w:rsidR="00B81450" w:rsidRPr="00B81450" w:rsidRDefault="00B81450" w:rsidP="00B81450">
      <w:pPr>
        <w:tabs>
          <w:tab w:val="left" w:pos="993"/>
          <w:tab w:val="left" w:pos="1560"/>
        </w:tabs>
        <w:spacing w:after="0" w:line="240" w:lineRule="auto"/>
        <w:jc w:val="center"/>
        <w:rPr>
          <w:rFonts w:ascii="Times New Roman" w:hAnsi="Times New Roman" w:cs="Times New Roman"/>
          <w:sz w:val="24"/>
          <w:szCs w:val="24"/>
        </w:rPr>
      </w:pPr>
      <w:r w:rsidRPr="00B81450">
        <w:rPr>
          <w:rFonts w:ascii="Times New Roman" w:hAnsi="Times New Roman" w:cs="Times New Roman"/>
          <w:b/>
          <w:i/>
          <w:position w:val="-6"/>
          <w:sz w:val="24"/>
          <w:szCs w:val="24"/>
        </w:rPr>
        <w:object w:dxaOrig="1020" w:dyaOrig="279" w14:anchorId="71A312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pt;height:14.4pt" o:ole="" fillcolor="window">
            <v:imagedata r:id="rId11" o:title=""/>
          </v:shape>
          <o:OLEObject Type="Embed" ProgID="Equation.3" ShapeID="_x0000_i1025" DrawAspect="Content" ObjectID="_1815307438" r:id="rId12"/>
        </w:object>
      </w:r>
      <w:r w:rsidRPr="00B81450">
        <w:rPr>
          <w:rFonts w:ascii="Times New Roman" w:hAnsi="Times New Roman" w:cs="Times New Roman"/>
          <w:sz w:val="24"/>
          <w:szCs w:val="24"/>
        </w:rPr>
        <w:t>.</w:t>
      </w:r>
    </w:p>
    <w:p w14:paraId="0D37D20A" w14:textId="77777777" w:rsidR="00B81450" w:rsidRPr="00B81450" w:rsidRDefault="00B81450" w:rsidP="00B81450">
      <w:pPr>
        <w:tabs>
          <w:tab w:val="left" w:pos="0"/>
          <w:tab w:val="left" w:pos="993"/>
          <w:tab w:val="left" w:pos="1560"/>
        </w:tabs>
        <w:spacing w:after="0" w:line="240" w:lineRule="auto"/>
        <w:jc w:val="both"/>
        <w:rPr>
          <w:rFonts w:ascii="Times New Roman" w:hAnsi="Times New Roman" w:cs="Times New Roman"/>
          <w:bCs/>
          <w:iCs/>
          <w:sz w:val="24"/>
          <w:szCs w:val="24"/>
          <w:highlight w:val="yellow"/>
        </w:rPr>
      </w:pPr>
    </w:p>
    <w:p w14:paraId="5092425E" w14:textId="36472EC7" w:rsidR="00B81450" w:rsidRPr="00B81450" w:rsidRDefault="00B81450" w:rsidP="00B81450">
      <w:pPr>
        <w:numPr>
          <w:ilvl w:val="0"/>
          <w:numId w:val="27"/>
        </w:numPr>
        <w:tabs>
          <w:tab w:val="left" w:pos="1560"/>
        </w:tabs>
        <w:spacing w:after="0" w:line="240" w:lineRule="auto"/>
        <w:ind w:left="0" w:firstLine="426"/>
        <w:contextualSpacing/>
        <w:jc w:val="both"/>
        <w:rPr>
          <w:rFonts w:ascii="Times New Roman" w:eastAsia="Calibri" w:hAnsi="Times New Roman" w:cs="Times New Roman"/>
          <w:sz w:val="24"/>
          <w:szCs w:val="24"/>
        </w:rPr>
      </w:pPr>
      <w:r w:rsidRPr="00B81450">
        <w:rPr>
          <w:rFonts w:ascii="Times New Roman" w:eastAsia="Calibri" w:hAnsi="Times New Roman" w:cs="Times New Roman"/>
          <w:sz w:val="24"/>
          <w:szCs w:val="24"/>
        </w:rPr>
        <w:t>Pasiūlymo kainos (C) balas apskaičiuojamas pagal žemiau pateiktą formulę, kur (C</w:t>
      </w:r>
      <w:r w:rsidRPr="00B81450">
        <w:rPr>
          <w:rFonts w:ascii="Times New Roman" w:eastAsia="Calibri" w:hAnsi="Times New Roman" w:cs="Times New Roman"/>
          <w:sz w:val="24"/>
          <w:szCs w:val="24"/>
          <w:vertAlign w:val="subscript"/>
        </w:rPr>
        <w:t>p</w:t>
      </w:r>
      <w:r w:rsidRPr="00B81450">
        <w:rPr>
          <w:rFonts w:ascii="Times New Roman" w:eastAsia="Calibri" w:hAnsi="Times New Roman" w:cs="Times New Roman"/>
          <w:sz w:val="24"/>
          <w:szCs w:val="24"/>
        </w:rPr>
        <w:t>) yra vertinamo pasiūlymo kaina Eur be PVM, (C</w:t>
      </w:r>
      <w:r w:rsidRPr="00B81450">
        <w:rPr>
          <w:rFonts w:ascii="Times New Roman" w:eastAsia="Calibri" w:hAnsi="Times New Roman" w:cs="Times New Roman"/>
          <w:sz w:val="24"/>
          <w:szCs w:val="24"/>
          <w:vertAlign w:val="subscript"/>
        </w:rPr>
        <w:t>max</w:t>
      </w:r>
      <w:r w:rsidRPr="00B81450">
        <w:rPr>
          <w:rFonts w:ascii="Times New Roman" w:eastAsia="Calibri" w:hAnsi="Times New Roman" w:cs="Times New Roman"/>
          <w:sz w:val="24"/>
          <w:szCs w:val="24"/>
        </w:rPr>
        <w:t>) yra šio kriterijaus vertinimui skirta maksimali kaina –</w:t>
      </w:r>
      <w:r w:rsidR="00730B81" w:rsidRPr="00730B81">
        <w:rPr>
          <w:rFonts w:ascii="Times New Roman" w:eastAsia="Calibri" w:hAnsi="Times New Roman" w:cs="Times New Roman"/>
          <w:sz w:val="24"/>
          <w:szCs w:val="24"/>
        </w:rPr>
        <w:t xml:space="preserve"> </w:t>
      </w:r>
      <w:r w:rsidR="00730B81" w:rsidRPr="00730B81">
        <w:rPr>
          <w:rFonts w:ascii="Times New Roman" w:hAnsi="Times New Roman" w:cs="Times New Roman"/>
          <w:b/>
          <w:bCs/>
          <w:color w:val="000000" w:themeColor="text1"/>
          <w:sz w:val="24"/>
          <w:szCs w:val="24"/>
        </w:rPr>
        <w:t>661 157,02</w:t>
      </w:r>
      <w:r w:rsidR="00730B81" w:rsidRPr="2D1C2EB8">
        <w:rPr>
          <w:rFonts w:ascii="Calibri" w:hAnsi="Calibri" w:cs="Calibri"/>
          <w:b/>
          <w:bCs/>
          <w:color w:val="000000" w:themeColor="text1"/>
        </w:rPr>
        <w:t xml:space="preserve"> </w:t>
      </w:r>
      <w:r w:rsidRPr="00B81450">
        <w:rPr>
          <w:rFonts w:ascii="Times New Roman" w:hAnsi="Times New Roman" w:cs="Times New Roman"/>
          <w:sz w:val="24"/>
          <w:szCs w:val="24"/>
        </w:rPr>
        <w:t>Eur be PVM</w:t>
      </w:r>
      <w:r w:rsidRPr="00B81450">
        <w:rPr>
          <w:rFonts w:ascii="Times New Roman" w:eastAsia="Calibri" w:hAnsi="Times New Roman" w:cs="Times New Roman"/>
          <w:sz w:val="24"/>
          <w:szCs w:val="24"/>
        </w:rPr>
        <w:t>, kurią perkančioji organizacija laikys ne per didele ir priimtina, (X) – kainos lyginamasis svoris</w:t>
      </w:r>
      <w:r w:rsidR="00730B81">
        <w:rPr>
          <w:rFonts w:ascii="Times New Roman" w:eastAsia="Calibri" w:hAnsi="Times New Roman" w:cs="Times New Roman"/>
          <w:sz w:val="24"/>
          <w:szCs w:val="24"/>
        </w:rPr>
        <w:t>:</w:t>
      </w:r>
    </w:p>
    <w:p w14:paraId="1608F501" w14:textId="77777777" w:rsidR="00B81450" w:rsidRPr="00B81450" w:rsidRDefault="00B81450" w:rsidP="00B81450">
      <w:pPr>
        <w:suppressAutoHyphens/>
        <w:spacing w:after="0" w:line="240" w:lineRule="auto"/>
        <w:ind w:firstLine="567"/>
        <w:jc w:val="center"/>
        <w:rPr>
          <w:rFonts w:ascii="Times New Roman" w:hAnsi="Times New Roman" w:cs="Times New Roman"/>
          <w:sz w:val="24"/>
          <w:szCs w:val="24"/>
          <w:highlight w:val="yellow"/>
        </w:rPr>
      </w:pPr>
    </w:p>
    <w:p w14:paraId="70ABED92" w14:textId="77777777" w:rsidR="00B81450" w:rsidRPr="00B81450" w:rsidRDefault="00B81450" w:rsidP="00B81450">
      <w:pPr>
        <w:suppressAutoHyphens/>
        <w:spacing w:after="0" w:line="240" w:lineRule="auto"/>
        <w:ind w:firstLine="567"/>
        <w:jc w:val="center"/>
        <w:rPr>
          <w:rFonts w:ascii="Times New Roman" w:hAnsi="Times New Roman" w:cs="Times New Roman"/>
          <w:sz w:val="24"/>
          <w:szCs w:val="24"/>
        </w:rPr>
      </w:pPr>
      <m:oMath>
        <m:r>
          <w:rPr>
            <w:rFonts w:ascii="Cambria Math" w:hAnsi="Cambria Math" w:cs="Times New Roman"/>
            <w:sz w:val="24"/>
            <w:szCs w:val="24"/>
          </w:rPr>
          <m:t>C=</m:t>
        </m:r>
        <m:d>
          <m:dPr>
            <m:ctrlPr>
              <w:rPr>
                <w:rFonts w:ascii="Cambria Math" w:hAnsi="Cambria Math" w:cs="Times New Roman"/>
                <w:i/>
                <w:sz w:val="24"/>
                <w:szCs w:val="24"/>
              </w:rPr>
            </m:ctrlPr>
          </m:dPr>
          <m:e>
            <m:r>
              <w:rPr>
                <w:rFonts w:ascii="Cambria Math" w:hAnsi="Cambria Math" w:cs="Times New Roman"/>
                <w:sz w:val="24"/>
                <w:szCs w:val="24"/>
              </w:rPr>
              <m:t>1-</m:t>
            </m:r>
            <m:d>
              <m:dPr>
                <m:ctrlPr>
                  <w:rPr>
                    <w:rFonts w:ascii="Cambria Math" w:hAnsi="Cambria Math" w:cs="Times New Roman"/>
                    <w:i/>
                    <w:sz w:val="24"/>
                    <w:szCs w:val="24"/>
                  </w:rPr>
                </m:ctrlPr>
              </m:dPr>
              <m:e>
                <m:f>
                  <m:fPr>
                    <m:ctrlPr>
                      <w:rPr>
                        <w:rFonts w:ascii="Cambria Math" w:hAnsi="Cambria Math" w:cs="Times New Roman"/>
                        <w:i/>
                        <w:sz w:val="24"/>
                        <w:szCs w:val="24"/>
                      </w:rPr>
                    </m:ctrlPr>
                  </m:fPr>
                  <m:num>
                    <m:r>
                      <w:rPr>
                        <w:rFonts w:ascii="Cambria Math" w:hAnsi="Cambria Math" w:cs="Times New Roman"/>
                        <w:sz w:val="24"/>
                        <w:szCs w:val="24"/>
                      </w:rPr>
                      <m:t>Cp</m:t>
                    </m:r>
                  </m:num>
                  <m:den>
                    <m:r>
                      <w:rPr>
                        <w:rFonts w:ascii="Cambria Math" w:hAnsi="Cambria Math" w:cs="Times New Roman"/>
                        <w:sz w:val="24"/>
                        <w:szCs w:val="24"/>
                      </w:rPr>
                      <m:t>Cmax</m:t>
                    </m:r>
                  </m:den>
                </m:f>
              </m:e>
            </m:d>
          </m:e>
        </m:d>
        <m:r>
          <w:rPr>
            <w:rFonts w:ascii="Cambria Math" w:hAnsi="Cambria Math" w:cs="Times New Roman"/>
            <w:sz w:val="24"/>
            <w:szCs w:val="24"/>
          </w:rPr>
          <m:t>x X</m:t>
        </m:r>
      </m:oMath>
      <w:r w:rsidRPr="00B81450">
        <w:rPr>
          <w:rFonts w:ascii="Times New Roman" w:hAnsi="Times New Roman" w:cs="Times New Roman"/>
          <w:sz w:val="24"/>
          <w:szCs w:val="24"/>
        </w:rPr>
        <w:t xml:space="preserve"> </w:t>
      </w:r>
    </w:p>
    <w:p w14:paraId="0EC5DB73" w14:textId="77777777" w:rsidR="00B81450" w:rsidRPr="00B81450" w:rsidRDefault="00B81450" w:rsidP="00B81450">
      <w:pPr>
        <w:tabs>
          <w:tab w:val="left" w:pos="0"/>
          <w:tab w:val="left" w:pos="993"/>
          <w:tab w:val="left" w:pos="1560"/>
        </w:tabs>
        <w:spacing w:after="0" w:line="240" w:lineRule="auto"/>
        <w:jc w:val="both"/>
        <w:rPr>
          <w:rFonts w:ascii="Times New Roman" w:hAnsi="Times New Roman" w:cs="Times New Roman"/>
          <w:sz w:val="24"/>
          <w:szCs w:val="24"/>
          <w:highlight w:val="yellow"/>
        </w:rPr>
      </w:pPr>
    </w:p>
    <w:p w14:paraId="57808359" w14:textId="2784407F" w:rsidR="00B81450" w:rsidRDefault="00B81450" w:rsidP="00B81450">
      <w:pPr>
        <w:numPr>
          <w:ilvl w:val="0"/>
          <w:numId w:val="27"/>
        </w:numPr>
        <w:tabs>
          <w:tab w:val="left" w:pos="1134"/>
        </w:tabs>
        <w:spacing w:after="0" w:line="240" w:lineRule="auto"/>
        <w:ind w:left="0" w:firstLine="567"/>
        <w:contextualSpacing/>
        <w:jc w:val="both"/>
        <w:rPr>
          <w:rFonts w:ascii="Times New Roman" w:hAnsi="Times New Roman" w:cs="Times New Roman"/>
          <w:bCs/>
          <w:sz w:val="24"/>
          <w:szCs w:val="24"/>
        </w:rPr>
      </w:pPr>
      <w:r w:rsidRPr="00B81450">
        <w:rPr>
          <w:rFonts w:ascii="Times New Roman" w:hAnsi="Times New Roman" w:cs="Times New Roman"/>
          <w:bCs/>
          <w:sz w:val="24"/>
          <w:szCs w:val="24"/>
        </w:rPr>
        <w:t xml:space="preserve">Vertinant kokybės kriterijaus (T) </w:t>
      </w:r>
      <w:r w:rsidRPr="00B81450">
        <w:rPr>
          <w:rFonts w:ascii="Times New Roman" w:eastAsia="Calibri" w:hAnsi="Times New Roman" w:cs="Times New Roman"/>
          <w:bCs/>
          <w:sz w:val="24"/>
          <w:szCs w:val="24"/>
        </w:rPr>
        <w:t>parametrus</w:t>
      </w:r>
      <w:r w:rsidR="00730B81">
        <w:rPr>
          <w:rFonts w:ascii="Times New Roman" w:eastAsia="Calibri" w:hAnsi="Times New Roman" w:cs="Times New Roman"/>
          <w:bCs/>
          <w:sz w:val="24"/>
          <w:szCs w:val="24"/>
        </w:rPr>
        <w:t xml:space="preserve">, </w:t>
      </w:r>
      <w:r w:rsidRPr="00B81450">
        <w:rPr>
          <w:rFonts w:ascii="Times New Roman" w:hAnsi="Times New Roman" w:cs="Times New Roman"/>
          <w:bCs/>
          <w:sz w:val="24"/>
          <w:szCs w:val="24"/>
        </w:rPr>
        <w:t>pasiūlymas lyginamas su geriausia atitinkamam parametrui galima suteikti reikšme, t. y. apskaičiuojamas vertinamo pasiūlymo kiekvieno parametro reikšmę balais (</w:t>
      </w:r>
      <w:r w:rsidRPr="00B81450">
        <w:rPr>
          <w:rFonts w:ascii="Times New Roman" w:eastAsia="Calibri" w:hAnsi="Times New Roman" w:cs="Times New Roman"/>
          <w:bCs/>
          <w:sz w:val="24"/>
          <w:szCs w:val="24"/>
        </w:rPr>
        <w:t>T</w:t>
      </w:r>
      <w:r w:rsidR="00E154A0">
        <w:rPr>
          <w:rFonts w:ascii="Times New Roman" w:eastAsia="Calibri" w:hAnsi="Times New Roman" w:cs="Times New Roman"/>
          <w:bCs/>
          <w:sz w:val="24"/>
          <w:szCs w:val="24"/>
          <w:vertAlign w:val="subscript"/>
        </w:rPr>
        <w:t>p</w:t>
      </w:r>
      <w:r w:rsidRPr="00B81450">
        <w:rPr>
          <w:rFonts w:ascii="Times New Roman" w:hAnsi="Times New Roman" w:cs="Times New Roman"/>
          <w:bCs/>
          <w:sz w:val="24"/>
          <w:szCs w:val="24"/>
        </w:rPr>
        <w:t>) palyginant su atitinkama geriausia galima to paties parametro reikšme balais (T</w:t>
      </w:r>
      <w:r w:rsidRPr="00B81450">
        <w:rPr>
          <w:rFonts w:ascii="Times New Roman" w:hAnsi="Times New Roman" w:cs="Times New Roman"/>
          <w:bCs/>
          <w:sz w:val="24"/>
          <w:szCs w:val="24"/>
          <w:vertAlign w:val="subscript"/>
        </w:rPr>
        <w:t>max</w:t>
      </w:r>
      <w:r w:rsidRPr="00B81450">
        <w:rPr>
          <w:rFonts w:ascii="Times New Roman" w:hAnsi="Times New Roman" w:cs="Times New Roman"/>
          <w:bCs/>
          <w:sz w:val="24"/>
          <w:szCs w:val="24"/>
        </w:rPr>
        <w:t xml:space="preserve">) ir padauginant iš lyginamojo svorio (Y). </w:t>
      </w:r>
      <w:r w:rsidRPr="00B81450">
        <w:rPr>
          <w:rFonts w:ascii="Times New Roman" w:hAnsi="Times New Roman" w:cs="Times New Roman"/>
          <w:bCs/>
          <w:sz w:val="24"/>
          <w:szCs w:val="24"/>
          <w:lang w:eastAsia="en-US"/>
        </w:rPr>
        <w:t>Apvalinama iki dviejų skaičių po kablelio</w:t>
      </w:r>
      <w:r w:rsidR="00730B81">
        <w:rPr>
          <w:rFonts w:ascii="Times New Roman" w:hAnsi="Times New Roman" w:cs="Times New Roman"/>
          <w:bCs/>
          <w:sz w:val="24"/>
          <w:szCs w:val="24"/>
          <w:lang w:eastAsia="en-US"/>
        </w:rPr>
        <w:t>:</w:t>
      </w:r>
    </w:p>
    <w:p w14:paraId="40923CB7" w14:textId="77777777" w:rsidR="00730B81" w:rsidRPr="00B81450" w:rsidRDefault="00730B81" w:rsidP="00730B81">
      <w:pPr>
        <w:tabs>
          <w:tab w:val="left" w:pos="1134"/>
        </w:tabs>
        <w:spacing w:after="0" w:line="240" w:lineRule="auto"/>
        <w:ind w:left="567"/>
        <w:contextualSpacing/>
        <w:jc w:val="both"/>
        <w:rPr>
          <w:rFonts w:ascii="Times New Roman" w:hAnsi="Times New Roman" w:cs="Times New Roman"/>
          <w:bCs/>
          <w:sz w:val="24"/>
          <w:szCs w:val="24"/>
        </w:rPr>
      </w:pPr>
    </w:p>
    <w:p w14:paraId="1327DB6A" w14:textId="52373029" w:rsidR="009B103F" w:rsidRDefault="003C1460" w:rsidP="005A3A14">
      <w:pPr>
        <w:spacing w:after="0" w:line="240" w:lineRule="auto"/>
        <w:jc w:val="center"/>
        <w:textAlignment w:val="baseline"/>
        <w:rPr>
          <w:rFonts w:ascii="Times New Roman" w:eastAsia="Times New Roman" w:hAnsi="Times New Roman" w:cs="Times New Roman"/>
          <w:sz w:val="24"/>
          <w:szCs w:val="24"/>
        </w:rPr>
      </w:pPr>
      <m:oMathPara>
        <m:oMath>
          <m:r>
            <w:rPr>
              <w:rFonts w:ascii="Cambria Math" w:eastAsia="Times New Roman" w:hAnsi="Cambria Math" w:cs="Times New Roman"/>
              <w:sz w:val="24"/>
              <w:szCs w:val="24"/>
            </w:rPr>
            <m:t>T=</m:t>
          </m:r>
          <m:f>
            <m:fPr>
              <m:ctrlPr>
                <w:rPr>
                  <w:rFonts w:ascii="Cambria Math" w:eastAsia="Times New Roman" w:hAnsi="Cambria Math" w:cs="Times New Roman"/>
                  <w:sz w:val="24"/>
                  <w:szCs w:val="24"/>
                </w:rPr>
              </m:ctrlPr>
            </m:fPr>
            <m:num>
              <m:r>
                <w:rPr>
                  <w:rFonts w:ascii="Cambria Math" w:eastAsia="Times New Roman" w:hAnsi="Cambria Math" w:cs="Times New Roman"/>
                  <w:sz w:val="24"/>
                  <w:szCs w:val="24"/>
                </w:rPr>
                <m:t>Tp</m:t>
              </m:r>
            </m:num>
            <m:den>
              <m:r>
                <w:rPr>
                  <w:rFonts w:ascii="Cambria Math" w:eastAsia="Times New Roman" w:hAnsi="Cambria Math" w:cs="Times New Roman"/>
                  <w:sz w:val="24"/>
                  <w:szCs w:val="24"/>
                </w:rPr>
                <m:t>Tmax</m:t>
              </m:r>
            </m:den>
          </m:f>
          <m:r>
            <w:rPr>
              <w:rFonts w:ascii="Cambria Math" w:eastAsia="Times New Roman" w:hAnsi="Cambria Math" w:cs="Times New Roman"/>
              <w:sz w:val="24"/>
              <w:szCs w:val="24"/>
            </w:rPr>
            <m:t>xY</m:t>
          </m:r>
        </m:oMath>
      </m:oMathPara>
    </w:p>
    <w:p w14:paraId="67DF966D" w14:textId="77777777" w:rsidR="005A3A14" w:rsidRDefault="005A3A14" w:rsidP="005A3A14">
      <w:pPr>
        <w:spacing w:after="0" w:line="240" w:lineRule="auto"/>
        <w:jc w:val="center"/>
        <w:textAlignment w:val="baseline"/>
        <w:rPr>
          <w:rFonts w:ascii="Times New Roman" w:eastAsia="Times New Roman" w:hAnsi="Times New Roman" w:cs="Times New Roman"/>
          <w:sz w:val="24"/>
          <w:szCs w:val="24"/>
        </w:rPr>
      </w:pPr>
    </w:p>
    <w:p w14:paraId="595D5569" w14:textId="77777777" w:rsidR="005A3A14" w:rsidRPr="00400E5F" w:rsidRDefault="005A3A14" w:rsidP="005A3A14">
      <w:pPr>
        <w:spacing w:after="0" w:line="240" w:lineRule="auto"/>
        <w:jc w:val="center"/>
        <w:textAlignment w:val="baseline"/>
        <w:rPr>
          <w:rFonts w:ascii="Times New Roman" w:eastAsia="Times New Roman" w:hAnsi="Times New Roman" w:cs="Times New Roman"/>
          <w:sz w:val="24"/>
          <w:szCs w:val="24"/>
        </w:rPr>
      </w:pPr>
    </w:p>
    <w:p w14:paraId="3CBEF1D6" w14:textId="1A09EBD7" w:rsidR="0001111F" w:rsidRPr="00400E5F" w:rsidRDefault="0001111F" w:rsidP="000763B6">
      <w:pPr>
        <w:spacing w:after="200" w:line="240" w:lineRule="auto"/>
        <w:contextualSpacing/>
        <w:jc w:val="center"/>
        <w:rPr>
          <w:rFonts w:ascii="Times New Roman" w:hAnsi="Times New Roman" w:cs="Times New Roman"/>
          <w:b/>
          <w:color w:val="000000" w:themeColor="text1"/>
          <w:sz w:val="24"/>
          <w:szCs w:val="24"/>
        </w:rPr>
      </w:pPr>
      <w:r w:rsidRPr="00400E5F">
        <w:rPr>
          <w:rFonts w:ascii="Times New Roman" w:hAnsi="Times New Roman" w:cs="Times New Roman"/>
          <w:b/>
          <w:color w:val="000000" w:themeColor="text1"/>
          <w:sz w:val="24"/>
          <w:szCs w:val="24"/>
        </w:rPr>
        <w:t>PATIRTIES VERTINIMO KRITERIJAUS VERTINIMAS</w:t>
      </w:r>
    </w:p>
    <w:p w14:paraId="0D2B9CA0" w14:textId="77777777" w:rsidR="000763B6" w:rsidRDefault="000763B6" w:rsidP="0001111F">
      <w:pPr>
        <w:spacing w:after="200" w:line="240" w:lineRule="auto"/>
        <w:contextualSpacing/>
        <w:jc w:val="both"/>
        <w:rPr>
          <w:rFonts w:ascii="Times New Roman" w:hAnsi="Times New Roman" w:cs="Times New Roman"/>
          <w:b/>
          <w:color w:val="000000" w:themeColor="text1"/>
          <w:sz w:val="24"/>
          <w:szCs w:val="24"/>
        </w:rPr>
      </w:pPr>
    </w:p>
    <w:p w14:paraId="045082DA" w14:textId="2AAB6AC4" w:rsidR="0001111F" w:rsidRPr="00400E5F" w:rsidRDefault="0001111F" w:rsidP="000763B6">
      <w:pPr>
        <w:spacing w:after="0" w:line="240" w:lineRule="auto"/>
        <w:ind w:firstLine="567"/>
        <w:contextualSpacing/>
        <w:jc w:val="both"/>
        <w:rPr>
          <w:rFonts w:ascii="Times New Roman" w:hAnsi="Times New Roman" w:cs="Times New Roman"/>
          <w:b/>
          <w:color w:val="000000" w:themeColor="text1"/>
          <w:sz w:val="24"/>
          <w:szCs w:val="24"/>
        </w:rPr>
      </w:pPr>
      <w:r w:rsidRPr="00400E5F">
        <w:rPr>
          <w:rFonts w:ascii="Times New Roman" w:hAnsi="Times New Roman" w:cs="Times New Roman"/>
          <w:b/>
          <w:color w:val="000000" w:themeColor="text1"/>
          <w:sz w:val="24"/>
          <w:szCs w:val="24"/>
        </w:rPr>
        <w:t>Projektų vadovo patirtis (</w:t>
      </w:r>
      <w:r w:rsidRPr="00400E5F">
        <w:rPr>
          <w:rFonts w:ascii="Times New Roman" w:hAnsi="Times New Roman" w:cs="Times New Roman"/>
          <w:b/>
          <w:bCs/>
          <w:color w:val="000000"/>
          <w:sz w:val="24"/>
          <w:szCs w:val="24"/>
          <w:lang w:bidi="lt-LT"/>
        </w:rPr>
        <w:t>T)</w:t>
      </w:r>
      <w:r w:rsidRPr="00400E5F">
        <w:rPr>
          <w:rFonts w:ascii="Times New Roman" w:hAnsi="Times New Roman" w:cs="Times New Roman"/>
          <w:b/>
          <w:color w:val="000000" w:themeColor="text1"/>
          <w:sz w:val="24"/>
          <w:szCs w:val="24"/>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7949"/>
        <w:gridCol w:w="992"/>
      </w:tblGrid>
      <w:tr w:rsidR="0001111F" w:rsidRPr="00400E5F" w14:paraId="7D68D120" w14:textId="77777777" w:rsidTr="60928DC8">
        <w:tc>
          <w:tcPr>
            <w:tcW w:w="69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5E2E5E3" w14:textId="77777777" w:rsidR="0001111F" w:rsidRPr="00400E5F" w:rsidRDefault="0001111F" w:rsidP="00C66A23">
            <w:pPr>
              <w:tabs>
                <w:tab w:val="left" w:pos="993"/>
              </w:tabs>
              <w:spacing w:after="0" w:line="240" w:lineRule="auto"/>
              <w:jc w:val="center"/>
              <w:rPr>
                <w:rFonts w:ascii="Times New Roman" w:hAnsi="Times New Roman" w:cs="Times New Roman"/>
                <w:b/>
                <w:color w:val="000000" w:themeColor="text1"/>
                <w:sz w:val="24"/>
                <w:szCs w:val="24"/>
              </w:rPr>
            </w:pPr>
            <w:r w:rsidRPr="00400E5F">
              <w:rPr>
                <w:rFonts w:ascii="Times New Roman" w:hAnsi="Times New Roman" w:cs="Times New Roman"/>
                <w:b/>
                <w:color w:val="000000" w:themeColor="text1"/>
                <w:sz w:val="24"/>
                <w:szCs w:val="24"/>
              </w:rPr>
              <w:t>Eil. Nr.</w:t>
            </w:r>
          </w:p>
        </w:tc>
        <w:tc>
          <w:tcPr>
            <w:tcW w:w="794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C99EA49" w14:textId="147B5451" w:rsidR="0001111F" w:rsidRPr="00400E5F" w:rsidRDefault="0001111F" w:rsidP="00C66A23">
            <w:pPr>
              <w:tabs>
                <w:tab w:val="left" w:pos="993"/>
              </w:tabs>
              <w:spacing w:after="0" w:line="240" w:lineRule="auto"/>
              <w:jc w:val="center"/>
              <w:rPr>
                <w:rFonts w:ascii="Times New Roman" w:hAnsi="Times New Roman" w:cs="Times New Roman"/>
                <w:b/>
                <w:color w:val="000000" w:themeColor="text1"/>
                <w:sz w:val="24"/>
                <w:szCs w:val="24"/>
              </w:rPr>
            </w:pPr>
            <w:r w:rsidRPr="00400E5F">
              <w:rPr>
                <w:rFonts w:ascii="Times New Roman" w:hAnsi="Times New Roman" w:cs="Times New Roman"/>
                <w:b/>
                <w:color w:val="000000" w:themeColor="text1"/>
                <w:sz w:val="24"/>
                <w:szCs w:val="24"/>
              </w:rPr>
              <w:t>Vertinimo aprašymas</w:t>
            </w:r>
          </w:p>
        </w:tc>
        <w:tc>
          <w:tcPr>
            <w:tcW w:w="99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7BDF4E5" w14:textId="77777777" w:rsidR="0001111F" w:rsidRPr="00400E5F" w:rsidRDefault="0001111F" w:rsidP="00C66A23">
            <w:pPr>
              <w:tabs>
                <w:tab w:val="left" w:pos="993"/>
              </w:tabs>
              <w:spacing w:after="0" w:line="240" w:lineRule="auto"/>
              <w:jc w:val="center"/>
              <w:rPr>
                <w:rFonts w:ascii="Times New Roman" w:hAnsi="Times New Roman" w:cs="Times New Roman"/>
                <w:b/>
                <w:color w:val="000000" w:themeColor="text1"/>
                <w:sz w:val="24"/>
                <w:szCs w:val="24"/>
              </w:rPr>
            </w:pPr>
            <w:r w:rsidRPr="00400E5F">
              <w:rPr>
                <w:rFonts w:ascii="Times New Roman" w:hAnsi="Times New Roman" w:cs="Times New Roman"/>
                <w:b/>
                <w:color w:val="000000" w:themeColor="text1"/>
                <w:sz w:val="24"/>
                <w:szCs w:val="24"/>
              </w:rPr>
              <w:t>Balai</w:t>
            </w:r>
          </w:p>
        </w:tc>
      </w:tr>
      <w:tr w:rsidR="0001111F" w:rsidRPr="00400E5F" w14:paraId="6955EE57" w14:textId="77777777" w:rsidTr="60928DC8">
        <w:tc>
          <w:tcPr>
            <w:tcW w:w="698" w:type="dxa"/>
            <w:tcBorders>
              <w:top w:val="single" w:sz="4" w:space="0" w:color="auto"/>
              <w:left w:val="single" w:sz="4" w:space="0" w:color="auto"/>
              <w:bottom w:val="single" w:sz="4" w:space="0" w:color="auto"/>
              <w:right w:val="single" w:sz="4" w:space="0" w:color="auto"/>
            </w:tcBorders>
            <w:hideMark/>
          </w:tcPr>
          <w:p w14:paraId="392BB3F5" w14:textId="77777777" w:rsidR="0001111F" w:rsidRPr="00400E5F" w:rsidRDefault="0001111F" w:rsidP="00FA1C88">
            <w:pPr>
              <w:tabs>
                <w:tab w:val="left" w:pos="993"/>
              </w:tabs>
              <w:spacing w:after="0" w:line="240" w:lineRule="auto"/>
              <w:jc w:val="center"/>
              <w:rPr>
                <w:rFonts w:ascii="Times New Roman" w:hAnsi="Times New Roman" w:cs="Times New Roman"/>
                <w:bCs/>
                <w:color w:val="000000" w:themeColor="text1"/>
                <w:sz w:val="24"/>
                <w:szCs w:val="24"/>
              </w:rPr>
            </w:pPr>
            <w:r w:rsidRPr="00400E5F">
              <w:rPr>
                <w:rFonts w:ascii="Times New Roman" w:hAnsi="Times New Roman" w:cs="Times New Roman"/>
                <w:bCs/>
                <w:color w:val="000000" w:themeColor="text1"/>
                <w:sz w:val="24"/>
                <w:szCs w:val="24"/>
              </w:rPr>
              <w:t>1.</w:t>
            </w:r>
          </w:p>
        </w:tc>
        <w:tc>
          <w:tcPr>
            <w:tcW w:w="7949" w:type="dxa"/>
            <w:tcBorders>
              <w:top w:val="single" w:sz="4" w:space="0" w:color="auto"/>
              <w:left w:val="single" w:sz="4" w:space="0" w:color="auto"/>
              <w:bottom w:val="single" w:sz="4" w:space="0" w:color="auto"/>
              <w:right w:val="single" w:sz="4" w:space="0" w:color="auto"/>
            </w:tcBorders>
            <w:hideMark/>
          </w:tcPr>
          <w:p w14:paraId="5CA3973E" w14:textId="5977467F" w:rsidR="0001111F" w:rsidRPr="00400E5F" w:rsidRDefault="006B75F9" w:rsidP="3FB1F482">
            <w:pPr>
              <w:tabs>
                <w:tab w:val="left" w:pos="993"/>
              </w:tabs>
              <w:spacing w:after="0" w:line="240" w:lineRule="auto"/>
              <w:jc w:val="both"/>
              <w:rPr>
                <w:rFonts w:ascii="Times New Roman" w:eastAsia="Calibri" w:hAnsi="Times New Roman" w:cs="Times New Roman"/>
                <w:b/>
                <w:bCs/>
                <w:color w:val="000000" w:themeColor="text1"/>
                <w:sz w:val="24"/>
                <w:szCs w:val="24"/>
              </w:rPr>
            </w:pPr>
            <w:r w:rsidRPr="60928DC8">
              <w:rPr>
                <w:rFonts w:ascii="Times New Roman" w:hAnsi="Times New Roman" w:cs="Times New Roman"/>
                <w:color w:val="000000" w:themeColor="text1"/>
                <w:sz w:val="24"/>
                <w:szCs w:val="24"/>
              </w:rPr>
              <w:t xml:space="preserve">Projekto vadovas </w:t>
            </w:r>
            <w:r w:rsidR="002C1763" w:rsidRPr="60928DC8">
              <w:rPr>
                <w:rFonts w:ascii="Times New Roman" w:eastAsia="Times New Roman" w:hAnsi="Times New Roman" w:cs="Times New Roman"/>
                <w:color w:val="000000" w:themeColor="text1"/>
                <w:sz w:val="24"/>
                <w:szCs w:val="24"/>
                <w:lang w:eastAsia="en-US"/>
              </w:rPr>
              <w:t xml:space="preserve">per paskutinius 3 (trejus) metus*** iki pasiūlymo pateikimo termino pabaigos </w:t>
            </w:r>
            <w:r w:rsidR="00233FD2" w:rsidRPr="60928DC8">
              <w:rPr>
                <w:rFonts w:ascii="Times New Roman" w:eastAsia="Times New Roman" w:hAnsi="Times New Roman" w:cs="Times New Roman"/>
                <w:color w:val="000000" w:themeColor="text1"/>
                <w:sz w:val="24"/>
                <w:szCs w:val="24"/>
                <w:lang w:eastAsia="en-US"/>
              </w:rPr>
              <w:t>yra</w:t>
            </w:r>
            <w:r w:rsidR="002C1763" w:rsidRPr="60928DC8">
              <w:rPr>
                <w:rFonts w:ascii="Times New Roman" w:eastAsia="Times New Roman" w:hAnsi="Times New Roman" w:cs="Times New Roman"/>
                <w:color w:val="000000" w:themeColor="text1"/>
                <w:sz w:val="24"/>
                <w:szCs w:val="24"/>
                <w:lang w:eastAsia="en-US"/>
              </w:rPr>
              <w:t xml:space="preserve"> vadovavęs bent 1 (vienam) tinkamai* įvykdytam </w:t>
            </w:r>
            <w:r w:rsidR="002C1763" w:rsidRPr="60928DC8">
              <w:rPr>
                <w:rFonts w:ascii="Times New Roman" w:hAnsi="Times New Roman" w:cs="Times New Roman"/>
                <w:sz w:val="24"/>
                <w:szCs w:val="24"/>
                <w:lang w:eastAsia="en-US"/>
              </w:rPr>
              <w:t>informacijos sklaidos žiniasklaidoje ir kituose kanaluose planavimo ir įgyvendinimo paslaugų</w:t>
            </w:r>
            <w:r w:rsidR="002C1763" w:rsidRPr="60928DC8">
              <w:rPr>
                <w:rFonts w:ascii="Times New Roman" w:eastAsia="Times New Roman" w:hAnsi="Times New Roman" w:cs="Times New Roman"/>
                <w:color w:val="000000" w:themeColor="text1"/>
                <w:sz w:val="24"/>
                <w:szCs w:val="24"/>
                <w:lang w:eastAsia="en-US"/>
              </w:rPr>
              <w:t xml:space="preserve"> projektui**, kuriame naudoti ne mažiau nei 3 (trys) iš šių kanalų (viešinimas naujienų portaluose, lauko reklama, radijo reklama, </w:t>
            </w:r>
            <w:r w:rsidR="002C1763" w:rsidRPr="60928DC8">
              <w:rPr>
                <w:rFonts w:ascii="Times New Roman" w:eastAsia="Times New Roman" w:hAnsi="Times New Roman" w:cs="Times New Roman"/>
                <w:color w:val="000000" w:themeColor="text1"/>
                <w:sz w:val="24"/>
                <w:szCs w:val="24"/>
                <w:lang w:eastAsia="en-US"/>
              </w:rPr>
              <w:lastRenderedPageBreak/>
              <w:t xml:space="preserve">televizijos reklama, reklama socialiniuose tinkluose), kurio vertė – ne mažesnė nei </w:t>
            </w:r>
            <w:r w:rsidR="00623AEB">
              <w:rPr>
                <w:rFonts w:ascii="Times New Roman" w:eastAsia="Times New Roman" w:hAnsi="Times New Roman" w:cs="Times New Roman"/>
                <w:color w:val="000000" w:themeColor="text1"/>
                <w:sz w:val="24"/>
                <w:szCs w:val="24"/>
                <w:lang w:eastAsia="en-US"/>
              </w:rPr>
              <w:t>6</w:t>
            </w:r>
            <w:r w:rsidR="002C1763" w:rsidRPr="60928DC8">
              <w:rPr>
                <w:rFonts w:ascii="Times New Roman" w:eastAsia="Times New Roman" w:hAnsi="Times New Roman" w:cs="Times New Roman"/>
                <w:color w:val="000000" w:themeColor="text1"/>
                <w:sz w:val="24"/>
                <w:szCs w:val="24"/>
                <w:lang w:eastAsia="en-US"/>
              </w:rPr>
              <w:t>0 000 Eur be PVM (</w:t>
            </w:r>
            <w:r w:rsidR="002C1763" w:rsidRPr="60928DC8">
              <w:rPr>
                <w:rFonts w:ascii="Times New Roman" w:eastAsia="Times New Roman" w:hAnsi="Times New Roman" w:cs="Times New Roman"/>
                <w:i/>
                <w:iCs/>
                <w:color w:val="000000" w:themeColor="text1"/>
                <w:sz w:val="24"/>
                <w:szCs w:val="24"/>
                <w:lang w:eastAsia="en-US"/>
              </w:rPr>
              <w:t>į projekto</w:t>
            </w:r>
            <w:r w:rsidR="002C1763" w:rsidRPr="60928DC8">
              <w:rPr>
                <w:rFonts w:ascii="Times New Roman" w:eastAsia="Times New Roman" w:hAnsi="Times New Roman" w:cs="Times New Roman"/>
                <w:i/>
                <w:iCs/>
                <w:sz w:val="24"/>
                <w:szCs w:val="24"/>
                <w:lang w:eastAsia="en-US"/>
              </w:rPr>
              <w:t xml:space="preserve"> vertę yra įskaitomi trečiųjų šalių informacijos, </w:t>
            </w:r>
            <w:r w:rsidR="002C1763" w:rsidRPr="60928DC8">
              <w:rPr>
                <w:rFonts w:ascii="Times New Roman" w:eastAsia="Times New Roman" w:hAnsi="Times New Roman" w:cs="Times New Roman"/>
                <w:i/>
                <w:iCs/>
                <w:color w:val="000000" w:themeColor="text1"/>
                <w:sz w:val="24"/>
                <w:szCs w:val="24"/>
                <w:lang w:eastAsia="en-US" w:bidi="lt-LT"/>
              </w:rPr>
              <w:t>reklamos</w:t>
            </w:r>
            <w:r w:rsidR="002C1763" w:rsidRPr="60928DC8">
              <w:rPr>
                <w:rFonts w:ascii="Times New Roman" w:eastAsia="Times New Roman" w:hAnsi="Times New Roman" w:cs="Times New Roman"/>
                <w:i/>
                <w:iCs/>
                <w:sz w:val="24"/>
                <w:szCs w:val="24"/>
                <w:lang w:eastAsia="en-US"/>
              </w:rPr>
              <w:t xml:space="preserve"> t</w:t>
            </w:r>
            <w:r w:rsidR="002C1763" w:rsidRPr="60928DC8">
              <w:rPr>
                <w:rFonts w:ascii="Times New Roman" w:eastAsia="Calibri" w:hAnsi="Times New Roman" w:cs="Times New Roman"/>
                <w:i/>
                <w:iCs/>
                <w:color w:val="000000" w:themeColor="text1"/>
                <w:sz w:val="24"/>
                <w:szCs w:val="24"/>
                <w:lang w:eastAsia="en-US"/>
              </w:rPr>
              <w:t>ransliavimo / įgyvendinimo kaštai).</w:t>
            </w:r>
            <w:r w:rsidR="00487A32">
              <w:rPr>
                <w:rFonts w:ascii="Times New Roman" w:eastAsia="Calibri" w:hAnsi="Times New Roman" w:cs="Times New Roman"/>
                <w:i/>
                <w:iCs/>
                <w:color w:val="000000" w:themeColor="text1"/>
                <w:sz w:val="24"/>
                <w:szCs w:val="24"/>
                <w:lang w:eastAsia="en-US"/>
              </w:rPr>
              <w:t xml:space="preserve"> </w:t>
            </w:r>
            <w:r w:rsidR="00487A32" w:rsidRPr="00487A32">
              <w:rPr>
                <w:rFonts w:ascii="Times New Roman" w:eastAsia="Calibri" w:hAnsi="Times New Roman" w:cs="Times New Roman"/>
                <w:i/>
                <w:iCs/>
                <w:color w:val="EE0000"/>
                <w:sz w:val="24"/>
                <w:szCs w:val="24"/>
                <w:lang w:eastAsia="en-US"/>
              </w:rPr>
              <w:t>Reikalavimas atitinka minimalų kvalifikacijos reikalavimą, todėl skiriama 0 balų.</w:t>
            </w:r>
          </w:p>
        </w:tc>
        <w:tc>
          <w:tcPr>
            <w:tcW w:w="992" w:type="dxa"/>
            <w:tcBorders>
              <w:top w:val="single" w:sz="4" w:space="0" w:color="auto"/>
              <w:left w:val="single" w:sz="4" w:space="0" w:color="auto"/>
              <w:bottom w:val="single" w:sz="4" w:space="0" w:color="auto"/>
              <w:right w:val="single" w:sz="4" w:space="0" w:color="auto"/>
            </w:tcBorders>
            <w:hideMark/>
          </w:tcPr>
          <w:p w14:paraId="0AEE0C2E" w14:textId="77777777" w:rsidR="0001111F" w:rsidRPr="00400E5F" w:rsidRDefault="0001111F" w:rsidP="00FA1C88">
            <w:pPr>
              <w:tabs>
                <w:tab w:val="left" w:pos="1276"/>
              </w:tabs>
              <w:spacing w:after="0" w:line="240" w:lineRule="auto"/>
              <w:jc w:val="center"/>
              <w:rPr>
                <w:rFonts w:ascii="Times New Roman" w:hAnsi="Times New Roman" w:cs="Times New Roman"/>
                <w:bCs/>
                <w:color w:val="000000" w:themeColor="text1"/>
                <w:sz w:val="24"/>
                <w:szCs w:val="24"/>
              </w:rPr>
            </w:pPr>
            <w:r w:rsidRPr="00400E5F">
              <w:rPr>
                <w:rFonts w:ascii="Times New Roman" w:hAnsi="Times New Roman" w:cs="Times New Roman"/>
                <w:bCs/>
                <w:color w:val="000000" w:themeColor="text1"/>
                <w:sz w:val="24"/>
                <w:szCs w:val="24"/>
              </w:rPr>
              <w:lastRenderedPageBreak/>
              <w:t>0</w:t>
            </w:r>
          </w:p>
        </w:tc>
      </w:tr>
      <w:tr w:rsidR="0001111F" w:rsidRPr="00400E5F" w14:paraId="4DBE5B1A" w14:textId="77777777" w:rsidTr="60928DC8">
        <w:tc>
          <w:tcPr>
            <w:tcW w:w="698" w:type="dxa"/>
            <w:tcBorders>
              <w:top w:val="single" w:sz="4" w:space="0" w:color="auto"/>
              <w:left w:val="single" w:sz="4" w:space="0" w:color="auto"/>
              <w:bottom w:val="single" w:sz="4" w:space="0" w:color="auto"/>
              <w:right w:val="single" w:sz="4" w:space="0" w:color="auto"/>
            </w:tcBorders>
            <w:hideMark/>
          </w:tcPr>
          <w:p w14:paraId="20A57133" w14:textId="77777777" w:rsidR="0001111F" w:rsidRPr="00400E5F" w:rsidRDefault="0001111F" w:rsidP="00FA1C88">
            <w:pPr>
              <w:tabs>
                <w:tab w:val="left" w:pos="993"/>
              </w:tabs>
              <w:spacing w:after="0" w:line="240" w:lineRule="auto"/>
              <w:jc w:val="center"/>
              <w:rPr>
                <w:rFonts w:ascii="Times New Roman" w:hAnsi="Times New Roman" w:cs="Times New Roman"/>
                <w:bCs/>
                <w:color w:val="000000" w:themeColor="text1"/>
                <w:sz w:val="24"/>
                <w:szCs w:val="24"/>
              </w:rPr>
            </w:pPr>
            <w:r w:rsidRPr="00400E5F">
              <w:rPr>
                <w:rFonts w:ascii="Times New Roman" w:hAnsi="Times New Roman" w:cs="Times New Roman"/>
                <w:bCs/>
                <w:color w:val="000000" w:themeColor="text1"/>
                <w:sz w:val="24"/>
                <w:szCs w:val="24"/>
              </w:rPr>
              <w:t>2.</w:t>
            </w:r>
          </w:p>
        </w:tc>
        <w:tc>
          <w:tcPr>
            <w:tcW w:w="7949" w:type="dxa"/>
            <w:tcBorders>
              <w:top w:val="single" w:sz="4" w:space="0" w:color="auto"/>
              <w:left w:val="single" w:sz="4" w:space="0" w:color="auto"/>
              <w:bottom w:val="single" w:sz="4" w:space="0" w:color="auto"/>
              <w:right w:val="single" w:sz="4" w:space="0" w:color="auto"/>
            </w:tcBorders>
            <w:hideMark/>
          </w:tcPr>
          <w:p w14:paraId="05F47318" w14:textId="3CDC4950" w:rsidR="0001111F" w:rsidRPr="00400E5F" w:rsidRDefault="00AD085E" w:rsidP="00FA1C88">
            <w:pPr>
              <w:tabs>
                <w:tab w:val="left" w:pos="993"/>
              </w:tabs>
              <w:spacing w:after="0" w:line="240" w:lineRule="auto"/>
              <w:jc w:val="both"/>
              <w:rPr>
                <w:rFonts w:ascii="Times New Roman" w:hAnsi="Times New Roman" w:cs="Times New Roman"/>
                <w:color w:val="000000" w:themeColor="text1"/>
                <w:sz w:val="24"/>
                <w:szCs w:val="24"/>
              </w:rPr>
            </w:pPr>
            <w:r w:rsidRPr="00400E5F">
              <w:rPr>
                <w:rFonts w:ascii="Times New Roman" w:hAnsi="Times New Roman" w:cs="Times New Roman"/>
                <w:color w:val="000000" w:themeColor="text1"/>
                <w:sz w:val="24"/>
                <w:szCs w:val="24"/>
              </w:rPr>
              <w:t xml:space="preserve">Projekto vadovas </w:t>
            </w:r>
            <w:r w:rsidR="002C1763" w:rsidRPr="00400E5F">
              <w:rPr>
                <w:rFonts w:ascii="Times New Roman" w:eastAsia="Times New Roman" w:hAnsi="Times New Roman" w:cs="Times New Roman"/>
                <w:color w:val="000000" w:themeColor="text1"/>
                <w:sz w:val="24"/>
                <w:szCs w:val="24"/>
                <w:lang w:eastAsia="en-US"/>
              </w:rPr>
              <w:t xml:space="preserve">per paskutinius 3 (trejus) metus*** iki pasiūlymo pateikimo termino pabaigos </w:t>
            </w:r>
            <w:r w:rsidR="00233FD2">
              <w:rPr>
                <w:rFonts w:ascii="Times New Roman" w:eastAsia="Times New Roman" w:hAnsi="Times New Roman" w:cs="Times New Roman"/>
                <w:color w:val="000000" w:themeColor="text1"/>
                <w:sz w:val="24"/>
                <w:szCs w:val="24"/>
                <w:lang w:eastAsia="en-US"/>
              </w:rPr>
              <w:t>yra</w:t>
            </w:r>
            <w:r w:rsidR="002C1763" w:rsidRPr="00400E5F">
              <w:rPr>
                <w:rFonts w:ascii="Times New Roman" w:eastAsia="Times New Roman" w:hAnsi="Times New Roman" w:cs="Times New Roman"/>
                <w:color w:val="000000" w:themeColor="text1"/>
                <w:sz w:val="24"/>
                <w:szCs w:val="24"/>
                <w:lang w:eastAsia="en-US"/>
              </w:rPr>
              <w:t xml:space="preserve"> vadovavęs 2 </w:t>
            </w:r>
            <w:r w:rsidR="00125861" w:rsidRPr="00400E5F">
              <w:rPr>
                <w:rFonts w:ascii="Times New Roman" w:eastAsia="Times New Roman" w:hAnsi="Times New Roman" w:cs="Times New Roman"/>
                <w:color w:val="000000" w:themeColor="text1"/>
                <w:sz w:val="24"/>
                <w:szCs w:val="24"/>
                <w:lang w:eastAsia="en-US"/>
              </w:rPr>
              <w:t>(dviem</w:t>
            </w:r>
            <w:r w:rsidR="002C1763" w:rsidRPr="00400E5F">
              <w:rPr>
                <w:rFonts w:ascii="Times New Roman" w:eastAsia="Times New Roman" w:hAnsi="Times New Roman" w:cs="Times New Roman"/>
                <w:color w:val="000000" w:themeColor="text1"/>
                <w:sz w:val="24"/>
                <w:szCs w:val="24"/>
                <w:lang w:eastAsia="en-US"/>
              </w:rPr>
              <w:t>) tinkamai* įvykdyt</w:t>
            </w:r>
            <w:r w:rsidR="00703133">
              <w:rPr>
                <w:rFonts w:ascii="Times New Roman" w:eastAsia="Times New Roman" w:hAnsi="Times New Roman" w:cs="Times New Roman"/>
                <w:color w:val="000000" w:themeColor="text1"/>
                <w:sz w:val="24"/>
                <w:szCs w:val="24"/>
                <w:lang w:eastAsia="en-US"/>
              </w:rPr>
              <w:t>iems</w:t>
            </w:r>
            <w:r w:rsidR="002C1763" w:rsidRPr="00400E5F">
              <w:rPr>
                <w:rFonts w:ascii="Times New Roman" w:eastAsia="Times New Roman" w:hAnsi="Times New Roman" w:cs="Times New Roman"/>
                <w:color w:val="000000" w:themeColor="text1"/>
                <w:sz w:val="24"/>
                <w:szCs w:val="24"/>
                <w:lang w:eastAsia="en-US"/>
              </w:rPr>
              <w:t xml:space="preserve"> </w:t>
            </w:r>
            <w:r w:rsidR="002C1763" w:rsidRPr="00400E5F">
              <w:rPr>
                <w:rFonts w:ascii="Times New Roman" w:hAnsi="Times New Roman" w:cs="Times New Roman"/>
                <w:sz w:val="24"/>
                <w:szCs w:val="24"/>
                <w:lang w:eastAsia="en-US"/>
              </w:rPr>
              <w:t>informacijos sklaidos žiniasklaidoje ir kituose kanaluose planavimo ir įgyvendinimo paslaugų</w:t>
            </w:r>
            <w:r w:rsidR="002C1763" w:rsidRPr="00400E5F" w:rsidDel="00AD324A">
              <w:rPr>
                <w:rFonts w:ascii="Times New Roman" w:eastAsia="Times New Roman" w:hAnsi="Times New Roman" w:cs="Times New Roman"/>
                <w:color w:val="000000" w:themeColor="text1"/>
                <w:sz w:val="24"/>
                <w:szCs w:val="24"/>
                <w:lang w:eastAsia="en-US"/>
              </w:rPr>
              <w:t xml:space="preserve"> </w:t>
            </w:r>
            <w:r w:rsidR="002C1763" w:rsidRPr="00400E5F">
              <w:rPr>
                <w:rFonts w:ascii="Times New Roman" w:eastAsia="Times New Roman" w:hAnsi="Times New Roman" w:cs="Times New Roman"/>
                <w:color w:val="000000" w:themeColor="text1"/>
                <w:sz w:val="24"/>
                <w:szCs w:val="24"/>
                <w:lang w:eastAsia="en-US"/>
              </w:rPr>
              <w:t>projekt</w:t>
            </w:r>
            <w:r w:rsidR="00703133">
              <w:rPr>
                <w:rFonts w:ascii="Times New Roman" w:eastAsia="Times New Roman" w:hAnsi="Times New Roman" w:cs="Times New Roman"/>
                <w:color w:val="000000" w:themeColor="text1"/>
                <w:sz w:val="24"/>
                <w:szCs w:val="24"/>
                <w:lang w:eastAsia="en-US"/>
              </w:rPr>
              <w:t>ams</w:t>
            </w:r>
            <w:r w:rsidR="002C1763" w:rsidRPr="00400E5F">
              <w:rPr>
                <w:rFonts w:ascii="Times New Roman" w:eastAsia="Times New Roman" w:hAnsi="Times New Roman" w:cs="Times New Roman"/>
                <w:color w:val="000000" w:themeColor="text1"/>
                <w:sz w:val="24"/>
                <w:szCs w:val="24"/>
                <w:lang w:eastAsia="en-US"/>
              </w:rPr>
              <w:t>**, kuri</w:t>
            </w:r>
            <w:r w:rsidR="00703133">
              <w:rPr>
                <w:rFonts w:ascii="Times New Roman" w:eastAsia="Times New Roman" w:hAnsi="Times New Roman" w:cs="Times New Roman"/>
                <w:color w:val="000000" w:themeColor="text1"/>
                <w:sz w:val="24"/>
                <w:szCs w:val="24"/>
                <w:lang w:eastAsia="en-US"/>
              </w:rPr>
              <w:t>uose</w:t>
            </w:r>
            <w:r w:rsidR="002C1763" w:rsidRPr="00400E5F">
              <w:rPr>
                <w:rFonts w:ascii="Times New Roman" w:eastAsia="Times New Roman" w:hAnsi="Times New Roman" w:cs="Times New Roman"/>
                <w:color w:val="000000" w:themeColor="text1"/>
                <w:sz w:val="24"/>
                <w:szCs w:val="24"/>
                <w:lang w:eastAsia="en-US"/>
              </w:rPr>
              <w:t xml:space="preserve"> naudoti ne mažiau nei 3 (trys) iš šių kanalų (viešinimas naujienų portaluose, lauko reklama, radijo reklama, televizijos reklama, reklama socialiniuose tinkluose), kurio </w:t>
            </w:r>
            <w:r w:rsidR="00233FD2">
              <w:rPr>
                <w:rFonts w:ascii="Times New Roman" w:eastAsia="Times New Roman" w:hAnsi="Times New Roman" w:cs="Times New Roman"/>
                <w:color w:val="000000" w:themeColor="text1"/>
                <w:sz w:val="24"/>
                <w:szCs w:val="24"/>
                <w:lang w:eastAsia="en-US"/>
              </w:rPr>
              <w:t xml:space="preserve">kiekvieno </w:t>
            </w:r>
            <w:r w:rsidR="002C1763" w:rsidRPr="00400E5F">
              <w:rPr>
                <w:rFonts w:ascii="Times New Roman" w:eastAsia="Times New Roman" w:hAnsi="Times New Roman" w:cs="Times New Roman"/>
                <w:color w:val="000000" w:themeColor="text1"/>
                <w:sz w:val="24"/>
                <w:szCs w:val="24"/>
                <w:lang w:eastAsia="en-US"/>
              </w:rPr>
              <w:t xml:space="preserve">vertė – ne mažesnė nei </w:t>
            </w:r>
            <w:r w:rsidR="00623AEB">
              <w:rPr>
                <w:rFonts w:ascii="Times New Roman" w:eastAsia="Times New Roman" w:hAnsi="Times New Roman" w:cs="Times New Roman"/>
                <w:color w:val="000000" w:themeColor="text1"/>
                <w:sz w:val="24"/>
                <w:szCs w:val="24"/>
                <w:lang w:eastAsia="en-US"/>
              </w:rPr>
              <w:t>6</w:t>
            </w:r>
            <w:r w:rsidR="002C1763" w:rsidRPr="00400E5F">
              <w:rPr>
                <w:rFonts w:ascii="Times New Roman" w:eastAsia="Times New Roman" w:hAnsi="Times New Roman" w:cs="Times New Roman"/>
                <w:color w:val="000000" w:themeColor="text1"/>
                <w:sz w:val="24"/>
                <w:szCs w:val="24"/>
                <w:lang w:eastAsia="en-US"/>
              </w:rPr>
              <w:t>0 000 Eur be PVM (</w:t>
            </w:r>
            <w:r w:rsidR="002C1763" w:rsidRPr="00400E5F">
              <w:rPr>
                <w:rFonts w:ascii="Times New Roman" w:eastAsia="Times New Roman" w:hAnsi="Times New Roman" w:cs="Times New Roman"/>
                <w:i/>
                <w:iCs/>
                <w:color w:val="000000" w:themeColor="text1"/>
                <w:sz w:val="24"/>
                <w:szCs w:val="24"/>
                <w:lang w:eastAsia="en-US"/>
              </w:rPr>
              <w:t>į projekto</w:t>
            </w:r>
            <w:r w:rsidR="002C1763" w:rsidRPr="00400E5F">
              <w:rPr>
                <w:rFonts w:ascii="Times New Roman" w:eastAsia="Times New Roman" w:hAnsi="Times New Roman" w:cs="Times New Roman"/>
                <w:i/>
                <w:iCs/>
                <w:sz w:val="24"/>
                <w:szCs w:val="24"/>
                <w:lang w:eastAsia="en-US"/>
              </w:rPr>
              <w:t xml:space="preserve"> vertę yra įskaitomi trečiųjų šalių informacijos, </w:t>
            </w:r>
            <w:r w:rsidR="002C1763" w:rsidRPr="00400E5F">
              <w:rPr>
                <w:rFonts w:ascii="Times New Roman" w:eastAsia="Times New Roman" w:hAnsi="Times New Roman" w:cs="Times New Roman"/>
                <w:i/>
                <w:iCs/>
                <w:color w:val="000000"/>
                <w:sz w:val="24"/>
                <w:szCs w:val="24"/>
                <w:lang w:eastAsia="en-US" w:bidi="lt-LT"/>
              </w:rPr>
              <w:t>reklamos</w:t>
            </w:r>
            <w:r w:rsidR="002C1763" w:rsidRPr="00400E5F">
              <w:rPr>
                <w:rFonts w:ascii="Times New Roman" w:eastAsia="Times New Roman" w:hAnsi="Times New Roman" w:cs="Times New Roman"/>
                <w:i/>
                <w:iCs/>
                <w:sz w:val="24"/>
                <w:szCs w:val="24"/>
                <w:lang w:eastAsia="en-US"/>
              </w:rPr>
              <w:t xml:space="preserve"> t</w:t>
            </w:r>
            <w:r w:rsidR="002C1763" w:rsidRPr="00400E5F">
              <w:rPr>
                <w:rFonts w:ascii="Times New Roman" w:eastAsia="Calibri" w:hAnsi="Times New Roman" w:cs="Times New Roman"/>
                <w:i/>
                <w:iCs/>
                <w:color w:val="000000" w:themeColor="text1"/>
                <w:sz w:val="24"/>
                <w:szCs w:val="24"/>
                <w:lang w:eastAsia="en-US"/>
              </w:rPr>
              <w:t>ransliavimo / įgyvendinimo kaštai).</w:t>
            </w:r>
          </w:p>
        </w:tc>
        <w:tc>
          <w:tcPr>
            <w:tcW w:w="992" w:type="dxa"/>
            <w:tcBorders>
              <w:top w:val="single" w:sz="4" w:space="0" w:color="auto"/>
              <w:left w:val="single" w:sz="4" w:space="0" w:color="auto"/>
              <w:bottom w:val="single" w:sz="4" w:space="0" w:color="auto"/>
              <w:right w:val="single" w:sz="4" w:space="0" w:color="auto"/>
            </w:tcBorders>
            <w:hideMark/>
          </w:tcPr>
          <w:p w14:paraId="0DF010BA" w14:textId="77777777" w:rsidR="0001111F" w:rsidRPr="00400E5F" w:rsidRDefault="0001111F" w:rsidP="00FA1C88">
            <w:pPr>
              <w:tabs>
                <w:tab w:val="left" w:pos="1276"/>
              </w:tabs>
              <w:spacing w:after="0" w:line="240" w:lineRule="auto"/>
              <w:jc w:val="center"/>
              <w:rPr>
                <w:rFonts w:ascii="Times New Roman" w:hAnsi="Times New Roman" w:cs="Times New Roman"/>
                <w:bCs/>
                <w:color w:val="000000" w:themeColor="text1"/>
                <w:sz w:val="24"/>
                <w:szCs w:val="24"/>
              </w:rPr>
            </w:pPr>
            <w:r w:rsidRPr="00400E5F">
              <w:rPr>
                <w:rFonts w:ascii="Times New Roman" w:hAnsi="Times New Roman" w:cs="Times New Roman"/>
                <w:bCs/>
                <w:color w:val="000000" w:themeColor="text1"/>
                <w:sz w:val="24"/>
                <w:szCs w:val="24"/>
              </w:rPr>
              <w:t>10</w:t>
            </w:r>
          </w:p>
        </w:tc>
      </w:tr>
      <w:tr w:rsidR="0001111F" w:rsidRPr="00400E5F" w14:paraId="7B83D261" w14:textId="77777777" w:rsidTr="60928DC8">
        <w:tc>
          <w:tcPr>
            <w:tcW w:w="698" w:type="dxa"/>
            <w:tcBorders>
              <w:top w:val="single" w:sz="4" w:space="0" w:color="auto"/>
              <w:left w:val="single" w:sz="4" w:space="0" w:color="auto"/>
              <w:bottom w:val="single" w:sz="4" w:space="0" w:color="auto"/>
              <w:right w:val="single" w:sz="4" w:space="0" w:color="auto"/>
            </w:tcBorders>
            <w:hideMark/>
          </w:tcPr>
          <w:p w14:paraId="1AB9E2BE" w14:textId="77777777" w:rsidR="0001111F" w:rsidRPr="00400E5F" w:rsidRDefault="0001111F" w:rsidP="00FA1C88">
            <w:pPr>
              <w:tabs>
                <w:tab w:val="left" w:pos="993"/>
              </w:tabs>
              <w:spacing w:after="0" w:line="240" w:lineRule="auto"/>
              <w:jc w:val="center"/>
              <w:rPr>
                <w:rFonts w:ascii="Times New Roman" w:hAnsi="Times New Roman" w:cs="Times New Roman"/>
                <w:bCs/>
                <w:color w:val="000000" w:themeColor="text1"/>
                <w:sz w:val="24"/>
                <w:szCs w:val="24"/>
              </w:rPr>
            </w:pPr>
            <w:r w:rsidRPr="00400E5F">
              <w:rPr>
                <w:rFonts w:ascii="Times New Roman" w:hAnsi="Times New Roman" w:cs="Times New Roman"/>
                <w:bCs/>
                <w:color w:val="000000" w:themeColor="text1"/>
                <w:sz w:val="24"/>
                <w:szCs w:val="24"/>
              </w:rPr>
              <w:t>3.</w:t>
            </w:r>
          </w:p>
        </w:tc>
        <w:tc>
          <w:tcPr>
            <w:tcW w:w="7949" w:type="dxa"/>
            <w:tcBorders>
              <w:top w:val="single" w:sz="4" w:space="0" w:color="auto"/>
              <w:left w:val="single" w:sz="4" w:space="0" w:color="auto"/>
              <w:bottom w:val="single" w:sz="4" w:space="0" w:color="auto"/>
              <w:right w:val="single" w:sz="4" w:space="0" w:color="auto"/>
            </w:tcBorders>
            <w:hideMark/>
          </w:tcPr>
          <w:p w14:paraId="683C54E2" w14:textId="64D77D12" w:rsidR="0001111F" w:rsidRPr="00400E5F" w:rsidRDefault="00226927" w:rsidP="00FA1C88">
            <w:pPr>
              <w:tabs>
                <w:tab w:val="left" w:pos="993"/>
              </w:tabs>
              <w:spacing w:after="0" w:line="240" w:lineRule="auto"/>
              <w:jc w:val="both"/>
              <w:rPr>
                <w:rFonts w:ascii="Times New Roman" w:hAnsi="Times New Roman" w:cs="Times New Roman"/>
                <w:b/>
                <w:bCs/>
                <w:color w:val="000000" w:themeColor="text1"/>
                <w:sz w:val="24"/>
                <w:szCs w:val="24"/>
              </w:rPr>
            </w:pPr>
            <w:r w:rsidRPr="00400E5F">
              <w:rPr>
                <w:rFonts w:ascii="Times New Roman" w:hAnsi="Times New Roman" w:cs="Times New Roman"/>
                <w:color w:val="000000" w:themeColor="text1"/>
                <w:sz w:val="24"/>
                <w:szCs w:val="24"/>
              </w:rPr>
              <w:t xml:space="preserve">Projekto vadovas per </w:t>
            </w:r>
            <w:r w:rsidR="00125861" w:rsidRPr="00400E5F">
              <w:rPr>
                <w:rFonts w:ascii="Times New Roman" w:eastAsia="Times New Roman" w:hAnsi="Times New Roman" w:cs="Times New Roman"/>
                <w:color w:val="000000" w:themeColor="text1"/>
                <w:sz w:val="24"/>
                <w:szCs w:val="24"/>
                <w:lang w:eastAsia="en-US"/>
              </w:rPr>
              <w:t xml:space="preserve">paskutinius 3 (trejus) metus*** iki pasiūlymo pateikimo termino pabaigos </w:t>
            </w:r>
            <w:r w:rsidR="00233FD2">
              <w:rPr>
                <w:rFonts w:ascii="Times New Roman" w:eastAsia="Times New Roman" w:hAnsi="Times New Roman" w:cs="Times New Roman"/>
                <w:color w:val="000000" w:themeColor="text1"/>
                <w:sz w:val="24"/>
                <w:szCs w:val="24"/>
                <w:lang w:eastAsia="en-US"/>
              </w:rPr>
              <w:t>yra</w:t>
            </w:r>
            <w:r w:rsidR="00125861" w:rsidRPr="00400E5F">
              <w:rPr>
                <w:rFonts w:ascii="Times New Roman" w:eastAsia="Times New Roman" w:hAnsi="Times New Roman" w:cs="Times New Roman"/>
                <w:color w:val="000000" w:themeColor="text1"/>
                <w:sz w:val="24"/>
                <w:szCs w:val="24"/>
                <w:lang w:eastAsia="en-US"/>
              </w:rPr>
              <w:t xml:space="preserve"> vadovavęs </w:t>
            </w:r>
            <w:r w:rsidR="00400E5F" w:rsidRPr="00400E5F">
              <w:rPr>
                <w:rFonts w:ascii="Times New Roman" w:eastAsia="Times New Roman" w:hAnsi="Times New Roman" w:cs="Times New Roman"/>
                <w:color w:val="000000" w:themeColor="text1"/>
                <w:sz w:val="24"/>
                <w:szCs w:val="24"/>
                <w:lang w:eastAsia="en-US"/>
              </w:rPr>
              <w:t>3</w:t>
            </w:r>
            <w:r w:rsidR="00125861" w:rsidRPr="00400E5F">
              <w:rPr>
                <w:rFonts w:ascii="Times New Roman" w:eastAsia="Times New Roman" w:hAnsi="Times New Roman" w:cs="Times New Roman"/>
                <w:color w:val="000000" w:themeColor="text1"/>
                <w:sz w:val="24"/>
                <w:szCs w:val="24"/>
                <w:lang w:eastAsia="en-US"/>
              </w:rPr>
              <w:t xml:space="preserve"> (</w:t>
            </w:r>
            <w:r w:rsidR="00400E5F" w:rsidRPr="00400E5F">
              <w:rPr>
                <w:rFonts w:ascii="Times New Roman" w:eastAsia="Times New Roman" w:hAnsi="Times New Roman" w:cs="Times New Roman"/>
                <w:color w:val="000000" w:themeColor="text1"/>
                <w:sz w:val="24"/>
                <w:szCs w:val="24"/>
                <w:lang w:eastAsia="en-US"/>
              </w:rPr>
              <w:t>trims</w:t>
            </w:r>
            <w:r w:rsidR="00125861" w:rsidRPr="00400E5F">
              <w:rPr>
                <w:rFonts w:ascii="Times New Roman" w:eastAsia="Times New Roman" w:hAnsi="Times New Roman" w:cs="Times New Roman"/>
                <w:color w:val="000000" w:themeColor="text1"/>
                <w:sz w:val="24"/>
                <w:szCs w:val="24"/>
                <w:lang w:eastAsia="en-US"/>
              </w:rPr>
              <w:t>) tinkamai* įvykdyt</w:t>
            </w:r>
            <w:r w:rsidR="00703133">
              <w:rPr>
                <w:rFonts w:ascii="Times New Roman" w:eastAsia="Times New Roman" w:hAnsi="Times New Roman" w:cs="Times New Roman"/>
                <w:color w:val="000000" w:themeColor="text1"/>
                <w:sz w:val="24"/>
                <w:szCs w:val="24"/>
                <w:lang w:eastAsia="en-US"/>
              </w:rPr>
              <w:t>iems</w:t>
            </w:r>
            <w:r w:rsidR="00125861" w:rsidRPr="00400E5F">
              <w:rPr>
                <w:rFonts w:ascii="Times New Roman" w:eastAsia="Times New Roman" w:hAnsi="Times New Roman" w:cs="Times New Roman"/>
                <w:color w:val="000000" w:themeColor="text1"/>
                <w:sz w:val="24"/>
                <w:szCs w:val="24"/>
                <w:lang w:eastAsia="en-US"/>
              </w:rPr>
              <w:t xml:space="preserve"> </w:t>
            </w:r>
            <w:r w:rsidR="00125861" w:rsidRPr="00400E5F">
              <w:rPr>
                <w:rFonts w:ascii="Times New Roman" w:hAnsi="Times New Roman" w:cs="Times New Roman"/>
                <w:sz w:val="24"/>
                <w:szCs w:val="24"/>
                <w:lang w:eastAsia="en-US"/>
              </w:rPr>
              <w:t>informacijos sklaidos žiniasklaidoje ir kituose kanaluose planavimo ir įgyvendinimo paslaugų</w:t>
            </w:r>
            <w:r w:rsidR="00125861" w:rsidRPr="00400E5F" w:rsidDel="00AD324A">
              <w:rPr>
                <w:rFonts w:ascii="Times New Roman" w:eastAsia="Times New Roman" w:hAnsi="Times New Roman" w:cs="Times New Roman"/>
                <w:color w:val="000000" w:themeColor="text1"/>
                <w:sz w:val="24"/>
                <w:szCs w:val="24"/>
                <w:lang w:eastAsia="en-US"/>
              </w:rPr>
              <w:t xml:space="preserve"> </w:t>
            </w:r>
            <w:r w:rsidR="00125861" w:rsidRPr="00400E5F">
              <w:rPr>
                <w:rFonts w:ascii="Times New Roman" w:eastAsia="Times New Roman" w:hAnsi="Times New Roman" w:cs="Times New Roman"/>
                <w:color w:val="000000" w:themeColor="text1"/>
                <w:sz w:val="24"/>
                <w:szCs w:val="24"/>
                <w:lang w:eastAsia="en-US"/>
              </w:rPr>
              <w:t>projekt</w:t>
            </w:r>
            <w:r w:rsidR="00703133">
              <w:rPr>
                <w:rFonts w:ascii="Times New Roman" w:eastAsia="Times New Roman" w:hAnsi="Times New Roman" w:cs="Times New Roman"/>
                <w:color w:val="000000" w:themeColor="text1"/>
                <w:sz w:val="24"/>
                <w:szCs w:val="24"/>
                <w:lang w:eastAsia="en-US"/>
              </w:rPr>
              <w:t>ams</w:t>
            </w:r>
            <w:r w:rsidR="00125861" w:rsidRPr="00400E5F">
              <w:rPr>
                <w:rFonts w:ascii="Times New Roman" w:eastAsia="Times New Roman" w:hAnsi="Times New Roman" w:cs="Times New Roman"/>
                <w:color w:val="000000" w:themeColor="text1"/>
                <w:sz w:val="24"/>
                <w:szCs w:val="24"/>
                <w:lang w:eastAsia="en-US"/>
              </w:rPr>
              <w:t>**, kuri</w:t>
            </w:r>
            <w:r w:rsidR="00703133">
              <w:rPr>
                <w:rFonts w:ascii="Times New Roman" w:eastAsia="Times New Roman" w:hAnsi="Times New Roman" w:cs="Times New Roman"/>
                <w:color w:val="000000" w:themeColor="text1"/>
                <w:sz w:val="24"/>
                <w:szCs w:val="24"/>
                <w:lang w:eastAsia="en-US"/>
              </w:rPr>
              <w:t>uose</w:t>
            </w:r>
            <w:r w:rsidR="00125861" w:rsidRPr="00400E5F">
              <w:rPr>
                <w:rFonts w:ascii="Times New Roman" w:eastAsia="Times New Roman" w:hAnsi="Times New Roman" w:cs="Times New Roman"/>
                <w:color w:val="000000" w:themeColor="text1"/>
                <w:sz w:val="24"/>
                <w:szCs w:val="24"/>
                <w:lang w:eastAsia="en-US"/>
              </w:rPr>
              <w:t xml:space="preserve"> naudoti ne mažiau nei 3 (trys) iš šių kanalų (viešinimas naujienų portaluose, lauko reklama, radijo reklama, televizijos reklama, reklama socialiniuose tinkluose), kurio </w:t>
            </w:r>
            <w:r w:rsidR="00233FD2">
              <w:rPr>
                <w:rFonts w:ascii="Times New Roman" w:eastAsia="Times New Roman" w:hAnsi="Times New Roman" w:cs="Times New Roman"/>
                <w:color w:val="000000" w:themeColor="text1"/>
                <w:sz w:val="24"/>
                <w:szCs w:val="24"/>
                <w:lang w:eastAsia="en-US"/>
              </w:rPr>
              <w:t xml:space="preserve">kiekvieno </w:t>
            </w:r>
            <w:r w:rsidR="00125861" w:rsidRPr="00400E5F">
              <w:rPr>
                <w:rFonts w:ascii="Times New Roman" w:eastAsia="Times New Roman" w:hAnsi="Times New Roman" w:cs="Times New Roman"/>
                <w:color w:val="000000" w:themeColor="text1"/>
                <w:sz w:val="24"/>
                <w:szCs w:val="24"/>
                <w:lang w:eastAsia="en-US"/>
              </w:rPr>
              <w:t xml:space="preserve">vertė – ne mažesnė nei </w:t>
            </w:r>
            <w:r w:rsidR="00623AEB">
              <w:rPr>
                <w:rFonts w:ascii="Times New Roman" w:eastAsia="Times New Roman" w:hAnsi="Times New Roman" w:cs="Times New Roman"/>
                <w:color w:val="000000" w:themeColor="text1"/>
                <w:sz w:val="24"/>
                <w:szCs w:val="24"/>
                <w:lang w:eastAsia="en-US"/>
              </w:rPr>
              <w:t>6</w:t>
            </w:r>
            <w:r w:rsidR="00125861" w:rsidRPr="00400E5F">
              <w:rPr>
                <w:rFonts w:ascii="Times New Roman" w:eastAsia="Times New Roman" w:hAnsi="Times New Roman" w:cs="Times New Roman"/>
                <w:color w:val="000000" w:themeColor="text1"/>
                <w:sz w:val="24"/>
                <w:szCs w:val="24"/>
                <w:lang w:eastAsia="en-US"/>
              </w:rPr>
              <w:t>0 000 Eur be PVM (</w:t>
            </w:r>
            <w:r w:rsidR="00125861" w:rsidRPr="00400E5F">
              <w:rPr>
                <w:rFonts w:ascii="Times New Roman" w:eastAsia="Times New Roman" w:hAnsi="Times New Roman" w:cs="Times New Roman"/>
                <w:i/>
                <w:iCs/>
                <w:color w:val="000000" w:themeColor="text1"/>
                <w:sz w:val="24"/>
                <w:szCs w:val="24"/>
                <w:lang w:eastAsia="en-US"/>
              </w:rPr>
              <w:t>į projekto</w:t>
            </w:r>
            <w:r w:rsidR="00125861" w:rsidRPr="00400E5F">
              <w:rPr>
                <w:rFonts w:ascii="Times New Roman" w:eastAsia="Times New Roman" w:hAnsi="Times New Roman" w:cs="Times New Roman"/>
                <w:i/>
                <w:iCs/>
                <w:sz w:val="24"/>
                <w:szCs w:val="24"/>
                <w:lang w:eastAsia="en-US"/>
              </w:rPr>
              <w:t xml:space="preserve"> vertę yra įskaitomi trečiųjų šalių informacijos, </w:t>
            </w:r>
            <w:r w:rsidR="00125861" w:rsidRPr="00400E5F">
              <w:rPr>
                <w:rFonts w:ascii="Times New Roman" w:eastAsia="Times New Roman" w:hAnsi="Times New Roman" w:cs="Times New Roman"/>
                <w:i/>
                <w:iCs/>
                <w:color w:val="000000"/>
                <w:sz w:val="24"/>
                <w:szCs w:val="24"/>
                <w:lang w:eastAsia="en-US" w:bidi="lt-LT"/>
              </w:rPr>
              <w:t>reklamos</w:t>
            </w:r>
            <w:r w:rsidR="00125861" w:rsidRPr="00400E5F">
              <w:rPr>
                <w:rFonts w:ascii="Times New Roman" w:eastAsia="Times New Roman" w:hAnsi="Times New Roman" w:cs="Times New Roman"/>
                <w:i/>
                <w:iCs/>
                <w:sz w:val="24"/>
                <w:szCs w:val="24"/>
                <w:lang w:eastAsia="en-US"/>
              </w:rPr>
              <w:t xml:space="preserve"> t</w:t>
            </w:r>
            <w:r w:rsidR="00125861" w:rsidRPr="00400E5F">
              <w:rPr>
                <w:rFonts w:ascii="Times New Roman" w:eastAsia="Calibri" w:hAnsi="Times New Roman" w:cs="Times New Roman"/>
                <w:i/>
                <w:iCs/>
                <w:color w:val="000000" w:themeColor="text1"/>
                <w:sz w:val="24"/>
                <w:szCs w:val="24"/>
                <w:lang w:eastAsia="en-US"/>
              </w:rPr>
              <w:t>ransliavimo / įgyvendinimo kaštai).</w:t>
            </w:r>
          </w:p>
        </w:tc>
        <w:tc>
          <w:tcPr>
            <w:tcW w:w="992" w:type="dxa"/>
            <w:tcBorders>
              <w:top w:val="single" w:sz="4" w:space="0" w:color="auto"/>
              <w:left w:val="single" w:sz="4" w:space="0" w:color="auto"/>
              <w:bottom w:val="single" w:sz="4" w:space="0" w:color="auto"/>
              <w:right w:val="single" w:sz="4" w:space="0" w:color="auto"/>
            </w:tcBorders>
            <w:hideMark/>
          </w:tcPr>
          <w:p w14:paraId="6D915557" w14:textId="77777777" w:rsidR="0001111F" w:rsidRPr="00400E5F" w:rsidRDefault="0001111F" w:rsidP="00FA1C88">
            <w:pPr>
              <w:tabs>
                <w:tab w:val="left" w:pos="1276"/>
              </w:tabs>
              <w:spacing w:after="0" w:line="240" w:lineRule="auto"/>
              <w:jc w:val="center"/>
              <w:rPr>
                <w:rFonts w:ascii="Times New Roman" w:hAnsi="Times New Roman" w:cs="Times New Roman"/>
                <w:bCs/>
                <w:color w:val="000000" w:themeColor="text1"/>
                <w:sz w:val="24"/>
                <w:szCs w:val="24"/>
              </w:rPr>
            </w:pPr>
            <w:r w:rsidRPr="00400E5F">
              <w:rPr>
                <w:rFonts w:ascii="Times New Roman" w:hAnsi="Times New Roman" w:cs="Times New Roman"/>
                <w:bCs/>
                <w:color w:val="000000" w:themeColor="text1"/>
                <w:sz w:val="24"/>
                <w:szCs w:val="24"/>
              </w:rPr>
              <w:t>15</w:t>
            </w:r>
          </w:p>
        </w:tc>
      </w:tr>
      <w:tr w:rsidR="0001111F" w:rsidRPr="00400E5F" w14:paraId="34A0C280" w14:textId="77777777" w:rsidTr="60928DC8">
        <w:tc>
          <w:tcPr>
            <w:tcW w:w="698" w:type="dxa"/>
            <w:tcBorders>
              <w:top w:val="single" w:sz="4" w:space="0" w:color="auto"/>
              <w:left w:val="single" w:sz="4" w:space="0" w:color="auto"/>
              <w:bottom w:val="single" w:sz="4" w:space="0" w:color="auto"/>
              <w:right w:val="single" w:sz="4" w:space="0" w:color="auto"/>
            </w:tcBorders>
            <w:hideMark/>
          </w:tcPr>
          <w:p w14:paraId="0B2AC31C" w14:textId="77777777" w:rsidR="0001111F" w:rsidRPr="00400E5F" w:rsidRDefault="0001111F" w:rsidP="00FA1C88">
            <w:pPr>
              <w:tabs>
                <w:tab w:val="left" w:pos="993"/>
              </w:tabs>
              <w:spacing w:after="0" w:line="240" w:lineRule="auto"/>
              <w:jc w:val="center"/>
              <w:rPr>
                <w:rFonts w:ascii="Times New Roman" w:hAnsi="Times New Roman" w:cs="Times New Roman"/>
                <w:bCs/>
                <w:color w:val="000000" w:themeColor="text1"/>
                <w:sz w:val="24"/>
                <w:szCs w:val="24"/>
              </w:rPr>
            </w:pPr>
            <w:r w:rsidRPr="00400E5F">
              <w:rPr>
                <w:rFonts w:ascii="Times New Roman" w:hAnsi="Times New Roman" w:cs="Times New Roman"/>
                <w:bCs/>
                <w:color w:val="000000" w:themeColor="text1"/>
                <w:sz w:val="24"/>
                <w:szCs w:val="24"/>
              </w:rPr>
              <w:t>4.</w:t>
            </w:r>
          </w:p>
        </w:tc>
        <w:tc>
          <w:tcPr>
            <w:tcW w:w="7949" w:type="dxa"/>
            <w:tcBorders>
              <w:top w:val="single" w:sz="4" w:space="0" w:color="auto"/>
              <w:left w:val="single" w:sz="4" w:space="0" w:color="auto"/>
              <w:bottom w:val="single" w:sz="4" w:space="0" w:color="auto"/>
              <w:right w:val="single" w:sz="4" w:space="0" w:color="auto"/>
            </w:tcBorders>
            <w:hideMark/>
          </w:tcPr>
          <w:p w14:paraId="028BC3FF" w14:textId="3442FF26" w:rsidR="0001111F" w:rsidRPr="00400E5F" w:rsidRDefault="00226927" w:rsidP="00FA1C88">
            <w:pPr>
              <w:tabs>
                <w:tab w:val="left" w:pos="993"/>
              </w:tabs>
              <w:spacing w:after="0" w:line="240" w:lineRule="auto"/>
              <w:jc w:val="both"/>
              <w:rPr>
                <w:rFonts w:ascii="Times New Roman" w:hAnsi="Times New Roman" w:cs="Times New Roman"/>
                <w:b/>
                <w:bCs/>
                <w:color w:val="000000" w:themeColor="text1"/>
                <w:sz w:val="24"/>
                <w:szCs w:val="24"/>
              </w:rPr>
            </w:pPr>
            <w:r w:rsidRPr="00400E5F">
              <w:rPr>
                <w:rFonts w:ascii="Times New Roman" w:hAnsi="Times New Roman" w:cs="Times New Roman"/>
                <w:color w:val="000000" w:themeColor="text1"/>
                <w:sz w:val="24"/>
                <w:szCs w:val="24"/>
              </w:rPr>
              <w:t xml:space="preserve">Projekto vadovas </w:t>
            </w:r>
            <w:r w:rsidR="00125861" w:rsidRPr="00400E5F">
              <w:rPr>
                <w:rFonts w:ascii="Times New Roman" w:eastAsia="Times New Roman" w:hAnsi="Times New Roman" w:cs="Times New Roman"/>
                <w:color w:val="000000" w:themeColor="text1"/>
                <w:sz w:val="24"/>
                <w:szCs w:val="24"/>
                <w:lang w:eastAsia="en-US"/>
              </w:rPr>
              <w:t xml:space="preserve">per paskutinius 3 (trejus) metus*** iki pasiūlymo pateikimo termino pabaigos </w:t>
            </w:r>
            <w:r w:rsidR="00233FD2">
              <w:rPr>
                <w:rFonts w:ascii="Times New Roman" w:eastAsia="Times New Roman" w:hAnsi="Times New Roman" w:cs="Times New Roman"/>
                <w:color w:val="000000" w:themeColor="text1"/>
                <w:sz w:val="24"/>
                <w:szCs w:val="24"/>
                <w:lang w:eastAsia="en-US"/>
              </w:rPr>
              <w:t>yra</w:t>
            </w:r>
            <w:r w:rsidR="00125861" w:rsidRPr="00400E5F">
              <w:rPr>
                <w:rFonts w:ascii="Times New Roman" w:eastAsia="Times New Roman" w:hAnsi="Times New Roman" w:cs="Times New Roman"/>
                <w:color w:val="000000" w:themeColor="text1"/>
                <w:sz w:val="24"/>
                <w:szCs w:val="24"/>
                <w:lang w:eastAsia="en-US"/>
              </w:rPr>
              <w:t xml:space="preserve"> vadovavęs 4 (</w:t>
            </w:r>
            <w:r w:rsidR="00400E5F" w:rsidRPr="00400E5F">
              <w:rPr>
                <w:rFonts w:ascii="Times New Roman" w:eastAsia="Times New Roman" w:hAnsi="Times New Roman" w:cs="Times New Roman"/>
                <w:color w:val="000000" w:themeColor="text1"/>
                <w:sz w:val="24"/>
                <w:szCs w:val="24"/>
                <w:lang w:eastAsia="en-US"/>
              </w:rPr>
              <w:t>keturiems</w:t>
            </w:r>
            <w:r w:rsidR="00125861" w:rsidRPr="00400E5F">
              <w:rPr>
                <w:rFonts w:ascii="Times New Roman" w:eastAsia="Times New Roman" w:hAnsi="Times New Roman" w:cs="Times New Roman"/>
                <w:color w:val="000000" w:themeColor="text1"/>
                <w:sz w:val="24"/>
                <w:szCs w:val="24"/>
                <w:lang w:eastAsia="en-US"/>
              </w:rPr>
              <w:t>) tinkamai* įvykdyt</w:t>
            </w:r>
            <w:r w:rsidR="00703133">
              <w:rPr>
                <w:rFonts w:ascii="Times New Roman" w:eastAsia="Times New Roman" w:hAnsi="Times New Roman" w:cs="Times New Roman"/>
                <w:color w:val="000000" w:themeColor="text1"/>
                <w:sz w:val="24"/>
                <w:szCs w:val="24"/>
                <w:lang w:eastAsia="en-US"/>
              </w:rPr>
              <w:t>iems</w:t>
            </w:r>
            <w:r w:rsidR="00125861" w:rsidRPr="00400E5F">
              <w:rPr>
                <w:rFonts w:ascii="Times New Roman" w:eastAsia="Times New Roman" w:hAnsi="Times New Roman" w:cs="Times New Roman"/>
                <w:color w:val="000000" w:themeColor="text1"/>
                <w:sz w:val="24"/>
                <w:szCs w:val="24"/>
                <w:lang w:eastAsia="en-US"/>
              </w:rPr>
              <w:t xml:space="preserve"> </w:t>
            </w:r>
            <w:r w:rsidR="00125861" w:rsidRPr="00400E5F">
              <w:rPr>
                <w:rFonts w:ascii="Times New Roman" w:hAnsi="Times New Roman" w:cs="Times New Roman"/>
                <w:sz w:val="24"/>
                <w:szCs w:val="24"/>
                <w:lang w:eastAsia="en-US"/>
              </w:rPr>
              <w:t>informacijos sklaidos žiniasklaidoje ir kituose kanaluose planavimo ir įgyvendinimo paslaugų</w:t>
            </w:r>
            <w:r w:rsidR="00125861" w:rsidRPr="00400E5F" w:rsidDel="00AD324A">
              <w:rPr>
                <w:rFonts w:ascii="Times New Roman" w:eastAsia="Times New Roman" w:hAnsi="Times New Roman" w:cs="Times New Roman"/>
                <w:color w:val="000000" w:themeColor="text1"/>
                <w:sz w:val="24"/>
                <w:szCs w:val="24"/>
                <w:lang w:eastAsia="en-US"/>
              </w:rPr>
              <w:t xml:space="preserve"> </w:t>
            </w:r>
            <w:r w:rsidR="00125861" w:rsidRPr="00400E5F">
              <w:rPr>
                <w:rFonts w:ascii="Times New Roman" w:eastAsia="Times New Roman" w:hAnsi="Times New Roman" w:cs="Times New Roman"/>
                <w:color w:val="000000" w:themeColor="text1"/>
                <w:sz w:val="24"/>
                <w:szCs w:val="24"/>
                <w:lang w:eastAsia="en-US"/>
              </w:rPr>
              <w:t>projek</w:t>
            </w:r>
            <w:r w:rsidR="00703133">
              <w:rPr>
                <w:rFonts w:ascii="Times New Roman" w:eastAsia="Times New Roman" w:hAnsi="Times New Roman" w:cs="Times New Roman"/>
                <w:color w:val="000000" w:themeColor="text1"/>
                <w:sz w:val="24"/>
                <w:szCs w:val="24"/>
                <w:lang w:eastAsia="en-US"/>
              </w:rPr>
              <w:t>tams</w:t>
            </w:r>
            <w:r w:rsidR="00125861" w:rsidRPr="00400E5F">
              <w:rPr>
                <w:rFonts w:ascii="Times New Roman" w:eastAsia="Times New Roman" w:hAnsi="Times New Roman" w:cs="Times New Roman"/>
                <w:color w:val="000000" w:themeColor="text1"/>
                <w:sz w:val="24"/>
                <w:szCs w:val="24"/>
                <w:lang w:eastAsia="en-US"/>
              </w:rPr>
              <w:t>**, kuri</w:t>
            </w:r>
            <w:r w:rsidR="00703133">
              <w:rPr>
                <w:rFonts w:ascii="Times New Roman" w:eastAsia="Times New Roman" w:hAnsi="Times New Roman" w:cs="Times New Roman"/>
                <w:color w:val="000000" w:themeColor="text1"/>
                <w:sz w:val="24"/>
                <w:szCs w:val="24"/>
                <w:lang w:eastAsia="en-US"/>
              </w:rPr>
              <w:t>uose</w:t>
            </w:r>
            <w:r w:rsidR="00125861" w:rsidRPr="00400E5F">
              <w:rPr>
                <w:rFonts w:ascii="Times New Roman" w:eastAsia="Times New Roman" w:hAnsi="Times New Roman" w:cs="Times New Roman"/>
                <w:color w:val="000000" w:themeColor="text1"/>
                <w:sz w:val="24"/>
                <w:szCs w:val="24"/>
                <w:lang w:eastAsia="en-US"/>
              </w:rPr>
              <w:t xml:space="preserve"> naudoti ne mažiau nei 3 (trys) iš šių kanalų (viešinimas naujienų portaluose, lauko reklama, radijo reklama, televizijos reklama, reklama socialiniuose tinkluose), kurio </w:t>
            </w:r>
            <w:r w:rsidR="00233FD2">
              <w:rPr>
                <w:rFonts w:ascii="Times New Roman" w:eastAsia="Times New Roman" w:hAnsi="Times New Roman" w:cs="Times New Roman"/>
                <w:color w:val="000000" w:themeColor="text1"/>
                <w:sz w:val="24"/>
                <w:szCs w:val="24"/>
                <w:lang w:eastAsia="en-US"/>
              </w:rPr>
              <w:t xml:space="preserve">kiekvieno </w:t>
            </w:r>
            <w:r w:rsidR="00125861" w:rsidRPr="00400E5F">
              <w:rPr>
                <w:rFonts w:ascii="Times New Roman" w:eastAsia="Times New Roman" w:hAnsi="Times New Roman" w:cs="Times New Roman"/>
                <w:color w:val="000000" w:themeColor="text1"/>
                <w:sz w:val="24"/>
                <w:szCs w:val="24"/>
                <w:lang w:eastAsia="en-US"/>
              </w:rPr>
              <w:t xml:space="preserve">vertė – ne mažesnė nei </w:t>
            </w:r>
            <w:r w:rsidR="00623AEB">
              <w:rPr>
                <w:rFonts w:ascii="Times New Roman" w:eastAsia="Times New Roman" w:hAnsi="Times New Roman" w:cs="Times New Roman"/>
                <w:color w:val="000000" w:themeColor="text1"/>
                <w:sz w:val="24"/>
                <w:szCs w:val="24"/>
                <w:lang w:eastAsia="en-US"/>
              </w:rPr>
              <w:t>6</w:t>
            </w:r>
            <w:r w:rsidR="00125861" w:rsidRPr="00400E5F">
              <w:rPr>
                <w:rFonts w:ascii="Times New Roman" w:eastAsia="Times New Roman" w:hAnsi="Times New Roman" w:cs="Times New Roman"/>
                <w:color w:val="000000" w:themeColor="text1"/>
                <w:sz w:val="24"/>
                <w:szCs w:val="24"/>
                <w:lang w:eastAsia="en-US"/>
              </w:rPr>
              <w:t>0 000 Eur be PVM (</w:t>
            </w:r>
            <w:r w:rsidR="00125861" w:rsidRPr="00400E5F">
              <w:rPr>
                <w:rFonts w:ascii="Times New Roman" w:eastAsia="Times New Roman" w:hAnsi="Times New Roman" w:cs="Times New Roman"/>
                <w:i/>
                <w:iCs/>
                <w:color w:val="000000" w:themeColor="text1"/>
                <w:sz w:val="24"/>
                <w:szCs w:val="24"/>
                <w:lang w:eastAsia="en-US"/>
              </w:rPr>
              <w:t>į projekto</w:t>
            </w:r>
            <w:r w:rsidR="00125861" w:rsidRPr="00400E5F">
              <w:rPr>
                <w:rFonts w:ascii="Times New Roman" w:eastAsia="Times New Roman" w:hAnsi="Times New Roman" w:cs="Times New Roman"/>
                <w:i/>
                <w:iCs/>
                <w:sz w:val="24"/>
                <w:szCs w:val="24"/>
                <w:lang w:eastAsia="en-US"/>
              </w:rPr>
              <w:t xml:space="preserve"> vertę yra įskaitomi trečiųjų šalių informacijos, </w:t>
            </w:r>
            <w:r w:rsidR="00125861" w:rsidRPr="00400E5F">
              <w:rPr>
                <w:rFonts w:ascii="Times New Roman" w:eastAsia="Times New Roman" w:hAnsi="Times New Roman" w:cs="Times New Roman"/>
                <w:i/>
                <w:iCs/>
                <w:color w:val="000000"/>
                <w:sz w:val="24"/>
                <w:szCs w:val="24"/>
                <w:lang w:eastAsia="en-US" w:bidi="lt-LT"/>
              </w:rPr>
              <w:t>reklamos</w:t>
            </w:r>
            <w:r w:rsidR="00125861" w:rsidRPr="00400E5F">
              <w:rPr>
                <w:rFonts w:ascii="Times New Roman" w:eastAsia="Times New Roman" w:hAnsi="Times New Roman" w:cs="Times New Roman"/>
                <w:i/>
                <w:iCs/>
                <w:sz w:val="24"/>
                <w:szCs w:val="24"/>
                <w:lang w:eastAsia="en-US"/>
              </w:rPr>
              <w:t xml:space="preserve"> t</w:t>
            </w:r>
            <w:r w:rsidR="00125861" w:rsidRPr="00400E5F">
              <w:rPr>
                <w:rFonts w:ascii="Times New Roman" w:eastAsia="Calibri" w:hAnsi="Times New Roman" w:cs="Times New Roman"/>
                <w:i/>
                <w:iCs/>
                <w:color w:val="000000" w:themeColor="text1"/>
                <w:sz w:val="24"/>
                <w:szCs w:val="24"/>
                <w:lang w:eastAsia="en-US"/>
              </w:rPr>
              <w:t>ransliavimo / įgyvendinimo kaštai).</w:t>
            </w:r>
          </w:p>
        </w:tc>
        <w:tc>
          <w:tcPr>
            <w:tcW w:w="992" w:type="dxa"/>
            <w:tcBorders>
              <w:top w:val="single" w:sz="4" w:space="0" w:color="auto"/>
              <w:left w:val="single" w:sz="4" w:space="0" w:color="auto"/>
              <w:bottom w:val="single" w:sz="4" w:space="0" w:color="auto"/>
              <w:right w:val="single" w:sz="4" w:space="0" w:color="auto"/>
            </w:tcBorders>
            <w:hideMark/>
          </w:tcPr>
          <w:p w14:paraId="46EAB14D" w14:textId="77777777" w:rsidR="0001111F" w:rsidRPr="00400E5F" w:rsidRDefault="0001111F" w:rsidP="00FA1C88">
            <w:pPr>
              <w:tabs>
                <w:tab w:val="left" w:pos="1276"/>
              </w:tabs>
              <w:spacing w:after="0" w:line="240" w:lineRule="auto"/>
              <w:jc w:val="center"/>
              <w:rPr>
                <w:rFonts w:ascii="Times New Roman" w:hAnsi="Times New Roman" w:cs="Times New Roman"/>
                <w:bCs/>
                <w:color w:val="000000" w:themeColor="text1"/>
                <w:sz w:val="24"/>
                <w:szCs w:val="24"/>
              </w:rPr>
            </w:pPr>
            <w:r w:rsidRPr="00400E5F">
              <w:rPr>
                <w:rFonts w:ascii="Times New Roman" w:hAnsi="Times New Roman" w:cs="Times New Roman"/>
                <w:bCs/>
                <w:color w:val="000000" w:themeColor="text1"/>
                <w:sz w:val="24"/>
                <w:szCs w:val="24"/>
              </w:rPr>
              <w:t>20</w:t>
            </w:r>
          </w:p>
        </w:tc>
      </w:tr>
    </w:tbl>
    <w:p w14:paraId="5F9409BB" w14:textId="77777777" w:rsidR="000763B6" w:rsidRPr="00446037" w:rsidRDefault="000763B6" w:rsidP="000763B6">
      <w:pPr>
        <w:spacing w:line="240" w:lineRule="auto"/>
        <w:jc w:val="both"/>
        <w:rPr>
          <w:rFonts w:ascii="Times New Roman" w:hAnsi="Times New Roman" w:cs="Times New Roman"/>
          <w:sz w:val="22"/>
          <w:szCs w:val="22"/>
        </w:rPr>
      </w:pPr>
      <w:r w:rsidRPr="00446037">
        <w:rPr>
          <w:rFonts w:ascii="Times New Roman" w:hAnsi="Times New Roman" w:cs="Times New Roman"/>
          <w:sz w:val="22"/>
          <w:szCs w:val="22"/>
        </w:rPr>
        <w:t>*</w:t>
      </w:r>
      <w:r w:rsidRPr="00446037">
        <w:rPr>
          <w:rFonts w:ascii="Times New Roman" w:eastAsiaTheme="majorEastAsia" w:hAnsi="Times New Roman" w:cs="Times New Roman"/>
          <w:color w:val="2F5496" w:themeColor="accent1" w:themeShade="BF"/>
          <w:sz w:val="22"/>
          <w:szCs w:val="22"/>
        </w:rPr>
        <w:t xml:space="preserve"> </w:t>
      </w:r>
      <w:r w:rsidRPr="00446037">
        <w:rPr>
          <w:rFonts w:ascii="Times New Roman" w:hAnsi="Times New Roman" w:cs="Times New Roman"/>
          <w:sz w:val="22"/>
          <w:szCs w:val="22"/>
        </w:rPr>
        <w:t>Tinkamai įgyvendintu projektu yra laikomas projekto įgyvendinimas pilna apimtimi, t. y. jei projektas apima visą sutartį, tai tinkamai įgyvendinta sutartis, jei projektas apima tik dalį įvykdytos arba tebevykdomos sutarties, tai tinkamai įvykdytas konkretus projektas, kai projekto (sutarties) užsakovas patvirtina projekto rezultato užbaigtumą ir tinkamumą;</w:t>
      </w:r>
    </w:p>
    <w:p w14:paraId="4D4634BB" w14:textId="77777777" w:rsidR="000763B6" w:rsidRPr="00446037" w:rsidRDefault="000763B6" w:rsidP="000763B6">
      <w:pPr>
        <w:spacing w:line="240" w:lineRule="auto"/>
        <w:jc w:val="both"/>
        <w:rPr>
          <w:rFonts w:ascii="Times New Roman" w:hAnsi="Times New Roman" w:cs="Times New Roman"/>
          <w:sz w:val="22"/>
          <w:szCs w:val="22"/>
        </w:rPr>
      </w:pPr>
      <w:r w:rsidRPr="00446037">
        <w:rPr>
          <w:rFonts w:ascii="Times New Roman" w:hAnsi="Times New Roman" w:cs="Times New Roman"/>
          <w:sz w:val="22"/>
          <w:szCs w:val="22"/>
        </w:rPr>
        <w:t xml:space="preserve">** Projektu </w:t>
      </w:r>
      <w:r w:rsidRPr="00944DEB">
        <w:rPr>
          <w:rFonts w:ascii="Times New Roman" w:hAnsi="Times New Roman" w:cs="Times New Roman"/>
          <w:sz w:val="22"/>
          <w:szCs w:val="22"/>
        </w:rPr>
        <w:t xml:space="preserve">yra laikoma laike apibrėžta, turinti iškeltą(-us) tikslą(-us), matuojamą(-us) rodiklį(-ius) ir numatytą biudžetą </w:t>
      </w:r>
      <w:r w:rsidRPr="00944DEB">
        <w:rPr>
          <w:rFonts w:ascii="Times New Roman" w:hAnsi="Times New Roman" w:cs="Times New Roman"/>
          <w:sz w:val="22"/>
          <w:szCs w:val="22"/>
          <w:lang w:eastAsia="en-US"/>
        </w:rPr>
        <w:t>informacijos sklaidos žiniasklaidoje ir kituose kanaluose kampanija</w:t>
      </w:r>
      <w:r w:rsidRPr="00944DEB">
        <w:rPr>
          <w:rFonts w:ascii="Times New Roman" w:hAnsi="Times New Roman" w:cs="Times New Roman"/>
          <w:sz w:val="22"/>
          <w:szCs w:val="22"/>
        </w:rPr>
        <w:t xml:space="preserve">. </w:t>
      </w:r>
    </w:p>
    <w:p w14:paraId="7A86CB5B" w14:textId="67BB9286" w:rsidR="008E52C4" w:rsidRDefault="008E52C4" w:rsidP="008E52C4">
      <w:pPr>
        <w:spacing w:line="240" w:lineRule="auto"/>
        <w:jc w:val="both"/>
        <w:rPr>
          <w:rFonts w:ascii="Times New Roman" w:hAnsi="Times New Roman" w:cs="Times New Roman"/>
          <w:sz w:val="22"/>
          <w:szCs w:val="22"/>
        </w:rPr>
      </w:pPr>
      <w:r w:rsidRPr="00446037">
        <w:rPr>
          <w:rFonts w:ascii="Times New Roman" w:hAnsi="Times New Roman" w:cs="Times New Roman"/>
          <w:sz w:val="22"/>
          <w:szCs w:val="22"/>
        </w:rPr>
        <w:t xml:space="preserve">*** Sąvoka „per paskutinius 1 (vienerius) metus“ arba sąvoka </w:t>
      </w:r>
      <w:bookmarkStart w:id="0" w:name="_Hlk168411974"/>
      <w:r w:rsidRPr="00446037">
        <w:rPr>
          <w:rFonts w:ascii="Times New Roman" w:hAnsi="Times New Roman" w:cs="Times New Roman"/>
          <w:sz w:val="22"/>
          <w:szCs w:val="22"/>
        </w:rPr>
        <w:t xml:space="preserve">„ne trumpesnę nei 2 (dvejų) metų“ </w:t>
      </w:r>
      <w:bookmarkEnd w:id="0"/>
      <w:r w:rsidRPr="00446037">
        <w:rPr>
          <w:rFonts w:ascii="Times New Roman" w:hAnsi="Times New Roman" w:cs="Times New Roman"/>
          <w:sz w:val="22"/>
          <w:szCs w:val="22"/>
        </w:rPr>
        <w:t>/ „ne trumpesnę nei 3 (trejų) metų“ reiškia terminą, skaičiuojamą nuo paskutinės pasiūlymų pateikimo termino dienos skaičiuojant atgal pilnais metais. Pavyzdžiui: jeigu pasiūlymų pateikimo termino paskutinė diena yra 202</w:t>
      </w:r>
      <w:r>
        <w:rPr>
          <w:rFonts w:ascii="Times New Roman" w:hAnsi="Times New Roman" w:cs="Times New Roman"/>
          <w:sz w:val="22"/>
          <w:szCs w:val="22"/>
        </w:rPr>
        <w:t>5</w:t>
      </w:r>
      <w:r w:rsidRPr="00446037">
        <w:rPr>
          <w:rFonts w:ascii="Times New Roman" w:hAnsi="Times New Roman" w:cs="Times New Roman"/>
          <w:sz w:val="22"/>
          <w:szCs w:val="22"/>
        </w:rPr>
        <w:t xml:space="preserve"> m. </w:t>
      </w:r>
      <w:r>
        <w:rPr>
          <w:rFonts w:ascii="Times New Roman" w:hAnsi="Times New Roman" w:cs="Times New Roman"/>
          <w:sz w:val="22"/>
          <w:szCs w:val="22"/>
        </w:rPr>
        <w:t>liepos</w:t>
      </w:r>
      <w:r w:rsidRPr="00446037">
        <w:rPr>
          <w:rFonts w:ascii="Times New Roman" w:hAnsi="Times New Roman" w:cs="Times New Roman"/>
          <w:sz w:val="22"/>
          <w:szCs w:val="22"/>
        </w:rPr>
        <w:t xml:space="preserve"> 1 d., tuomet „per pastaruosius 1 (vienerius) metus“ reiškia laikotarpį nuo 202</w:t>
      </w:r>
      <w:r>
        <w:rPr>
          <w:rFonts w:ascii="Times New Roman" w:hAnsi="Times New Roman" w:cs="Times New Roman"/>
          <w:sz w:val="22"/>
          <w:szCs w:val="22"/>
        </w:rPr>
        <w:t>4</w:t>
      </w:r>
      <w:r w:rsidRPr="00446037">
        <w:rPr>
          <w:rFonts w:ascii="Times New Roman" w:hAnsi="Times New Roman" w:cs="Times New Roman"/>
          <w:sz w:val="22"/>
          <w:szCs w:val="22"/>
        </w:rPr>
        <w:t xml:space="preserve"> m. </w:t>
      </w:r>
      <w:r>
        <w:rPr>
          <w:rFonts w:ascii="Times New Roman" w:hAnsi="Times New Roman" w:cs="Times New Roman"/>
          <w:sz w:val="22"/>
          <w:szCs w:val="22"/>
        </w:rPr>
        <w:t xml:space="preserve">birželio </w:t>
      </w:r>
      <w:r w:rsidRPr="00446037">
        <w:rPr>
          <w:rFonts w:ascii="Times New Roman" w:hAnsi="Times New Roman" w:cs="Times New Roman"/>
          <w:sz w:val="22"/>
          <w:szCs w:val="22"/>
        </w:rPr>
        <w:t xml:space="preserve"> 3</w:t>
      </w:r>
      <w:r>
        <w:rPr>
          <w:rFonts w:ascii="Times New Roman" w:hAnsi="Times New Roman" w:cs="Times New Roman"/>
          <w:sz w:val="22"/>
          <w:szCs w:val="22"/>
        </w:rPr>
        <w:t>0</w:t>
      </w:r>
      <w:r w:rsidRPr="00446037">
        <w:rPr>
          <w:rFonts w:ascii="Times New Roman" w:hAnsi="Times New Roman" w:cs="Times New Roman"/>
          <w:sz w:val="22"/>
          <w:szCs w:val="22"/>
        </w:rPr>
        <w:t xml:space="preserve"> d. iki 202</w:t>
      </w:r>
      <w:r>
        <w:rPr>
          <w:rFonts w:ascii="Times New Roman" w:hAnsi="Times New Roman" w:cs="Times New Roman"/>
          <w:sz w:val="22"/>
          <w:szCs w:val="22"/>
        </w:rPr>
        <w:t>5</w:t>
      </w:r>
      <w:r w:rsidRPr="00446037">
        <w:rPr>
          <w:rFonts w:ascii="Times New Roman" w:hAnsi="Times New Roman" w:cs="Times New Roman"/>
          <w:sz w:val="22"/>
          <w:szCs w:val="22"/>
        </w:rPr>
        <w:t xml:space="preserve"> m. </w:t>
      </w:r>
      <w:r>
        <w:rPr>
          <w:rFonts w:ascii="Times New Roman" w:hAnsi="Times New Roman" w:cs="Times New Roman"/>
          <w:sz w:val="22"/>
          <w:szCs w:val="22"/>
        </w:rPr>
        <w:t>birželio</w:t>
      </w:r>
      <w:r w:rsidRPr="00446037">
        <w:rPr>
          <w:rFonts w:ascii="Times New Roman" w:hAnsi="Times New Roman" w:cs="Times New Roman"/>
          <w:sz w:val="22"/>
          <w:szCs w:val="22"/>
        </w:rPr>
        <w:t xml:space="preserve"> 3</w:t>
      </w:r>
      <w:r>
        <w:rPr>
          <w:rFonts w:ascii="Times New Roman" w:hAnsi="Times New Roman" w:cs="Times New Roman"/>
          <w:sz w:val="22"/>
          <w:szCs w:val="22"/>
        </w:rPr>
        <w:t>0</w:t>
      </w:r>
      <w:r w:rsidRPr="00446037">
        <w:rPr>
          <w:rFonts w:ascii="Times New Roman" w:hAnsi="Times New Roman" w:cs="Times New Roman"/>
          <w:sz w:val="22"/>
          <w:szCs w:val="22"/>
        </w:rPr>
        <w:t xml:space="preserve"> d. imtinai, t. y. projektas (sutartis) turi būti užbaigtas šiame laikotarpyje; </w:t>
      </w:r>
    </w:p>
    <w:p w14:paraId="196A686D" w14:textId="3755D20B" w:rsidR="00065459" w:rsidRPr="00400E5F" w:rsidRDefault="525DE5A9" w:rsidP="00816BE0">
      <w:pPr>
        <w:spacing w:after="0" w:line="240" w:lineRule="auto"/>
        <w:jc w:val="center"/>
        <w:textAlignment w:val="baseline"/>
        <w:rPr>
          <w:rFonts w:ascii="Times New Roman" w:eastAsia="Times New Roman" w:hAnsi="Times New Roman" w:cs="Times New Roman"/>
          <w:sz w:val="24"/>
          <w:szCs w:val="24"/>
        </w:rPr>
      </w:pPr>
      <w:r w:rsidRPr="00400E5F">
        <w:rPr>
          <w:rFonts w:ascii="Times New Roman" w:eastAsia="Times New Roman" w:hAnsi="Times New Roman" w:cs="Times New Roman"/>
          <w:sz w:val="24"/>
          <w:szCs w:val="24"/>
        </w:rPr>
        <w:t>__________</w:t>
      </w:r>
    </w:p>
    <w:p w14:paraId="4C262A71" w14:textId="77777777" w:rsidR="00125861" w:rsidRPr="00400E5F" w:rsidRDefault="00125861">
      <w:pPr>
        <w:spacing w:after="0" w:line="240" w:lineRule="auto"/>
        <w:jc w:val="center"/>
        <w:textAlignment w:val="baseline"/>
        <w:rPr>
          <w:rFonts w:ascii="Times New Roman" w:eastAsia="Times New Roman" w:hAnsi="Times New Roman" w:cs="Times New Roman"/>
          <w:sz w:val="24"/>
          <w:szCs w:val="24"/>
        </w:rPr>
      </w:pPr>
    </w:p>
    <w:sectPr w:rsidR="00125861" w:rsidRPr="00400E5F" w:rsidSect="00FC06A2">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56673" w14:textId="77777777" w:rsidR="00BA457A" w:rsidRDefault="00BA457A" w:rsidP="00065459">
      <w:pPr>
        <w:spacing w:after="0" w:line="240" w:lineRule="auto"/>
      </w:pPr>
      <w:r>
        <w:separator/>
      </w:r>
    </w:p>
  </w:endnote>
  <w:endnote w:type="continuationSeparator" w:id="0">
    <w:p w14:paraId="30FEDD0A" w14:textId="77777777" w:rsidR="00BA457A" w:rsidRDefault="00BA457A" w:rsidP="00065459">
      <w:pPr>
        <w:spacing w:after="0" w:line="240" w:lineRule="auto"/>
      </w:pPr>
      <w:r>
        <w:continuationSeparator/>
      </w:r>
    </w:p>
  </w:endnote>
  <w:endnote w:type="continuationNotice" w:id="1">
    <w:p w14:paraId="1299871C" w14:textId="77777777" w:rsidR="00BA457A" w:rsidRDefault="00BA45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F6655" w14:textId="77777777" w:rsidR="00BA457A" w:rsidRDefault="00BA457A" w:rsidP="00065459">
      <w:pPr>
        <w:spacing w:after="0" w:line="240" w:lineRule="auto"/>
      </w:pPr>
      <w:r>
        <w:separator/>
      </w:r>
    </w:p>
  </w:footnote>
  <w:footnote w:type="continuationSeparator" w:id="0">
    <w:p w14:paraId="5664ABAC" w14:textId="77777777" w:rsidR="00BA457A" w:rsidRDefault="00BA457A" w:rsidP="00065459">
      <w:pPr>
        <w:spacing w:after="0" w:line="240" w:lineRule="auto"/>
      </w:pPr>
      <w:r>
        <w:continuationSeparator/>
      </w:r>
    </w:p>
  </w:footnote>
  <w:footnote w:type="continuationNotice" w:id="1">
    <w:p w14:paraId="7083C0D0" w14:textId="77777777" w:rsidR="00BA457A" w:rsidRDefault="00BA457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063A037E"/>
    <w:multiLevelType w:val="multilevel"/>
    <w:tmpl w:val="1F208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F35868"/>
    <w:multiLevelType w:val="multilevel"/>
    <w:tmpl w:val="88745ED0"/>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077F347C"/>
    <w:multiLevelType w:val="hybridMultilevel"/>
    <w:tmpl w:val="4E684F04"/>
    <w:lvl w:ilvl="0" w:tplc="92C62762">
      <w:start w:val="1"/>
      <w:numFmt w:val="lowerLetter"/>
      <w:lvlText w:val="%1)"/>
      <w:lvlJc w:val="left"/>
      <w:pPr>
        <w:ind w:left="411" w:hanging="360"/>
      </w:pPr>
      <w:rPr>
        <w:rFonts w:hint="default"/>
        <w:i w:val="0"/>
        <w:u w:val="none"/>
      </w:rPr>
    </w:lvl>
    <w:lvl w:ilvl="1" w:tplc="04270019" w:tentative="1">
      <w:start w:val="1"/>
      <w:numFmt w:val="lowerLetter"/>
      <w:lvlText w:val="%2."/>
      <w:lvlJc w:val="left"/>
      <w:pPr>
        <w:ind w:left="1131" w:hanging="360"/>
      </w:pPr>
    </w:lvl>
    <w:lvl w:ilvl="2" w:tplc="0427001B" w:tentative="1">
      <w:start w:val="1"/>
      <w:numFmt w:val="lowerRoman"/>
      <w:lvlText w:val="%3."/>
      <w:lvlJc w:val="right"/>
      <w:pPr>
        <w:ind w:left="1851" w:hanging="180"/>
      </w:pPr>
    </w:lvl>
    <w:lvl w:ilvl="3" w:tplc="0427000F" w:tentative="1">
      <w:start w:val="1"/>
      <w:numFmt w:val="decimal"/>
      <w:lvlText w:val="%4."/>
      <w:lvlJc w:val="left"/>
      <w:pPr>
        <w:ind w:left="2571" w:hanging="360"/>
      </w:pPr>
    </w:lvl>
    <w:lvl w:ilvl="4" w:tplc="04270019" w:tentative="1">
      <w:start w:val="1"/>
      <w:numFmt w:val="lowerLetter"/>
      <w:lvlText w:val="%5."/>
      <w:lvlJc w:val="left"/>
      <w:pPr>
        <w:ind w:left="3291" w:hanging="360"/>
      </w:pPr>
    </w:lvl>
    <w:lvl w:ilvl="5" w:tplc="0427001B" w:tentative="1">
      <w:start w:val="1"/>
      <w:numFmt w:val="lowerRoman"/>
      <w:lvlText w:val="%6."/>
      <w:lvlJc w:val="right"/>
      <w:pPr>
        <w:ind w:left="4011" w:hanging="180"/>
      </w:pPr>
    </w:lvl>
    <w:lvl w:ilvl="6" w:tplc="0427000F" w:tentative="1">
      <w:start w:val="1"/>
      <w:numFmt w:val="decimal"/>
      <w:lvlText w:val="%7."/>
      <w:lvlJc w:val="left"/>
      <w:pPr>
        <w:ind w:left="4731" w:hanging="360"/>
      </w:pPr>
    </w:lvl>
    <w:lvl w:ilvl="7" w:tplc="04270019" w:tentative="1">
      <w:start w:val="1"/>
      <w:numFmt w:val="lowerLetter"/>
      <w:lvlText w:val="%8."/>
      <w:lvlJc w:val="left"/>
      <w:pPr>
        <w:ind w:left="5451" w:hanging="360"/>
      </w:pPr>
    </w:lvl>
    <w:lvl w:ilvl="8" w:tplc="0427001B" w:tentative="1">
      <w:start w:val="1"/>
      <w:numFmt w:val="lowerRoman"/>
      <w:lvlText w:val="%9."/>
      <w:lvlJc w:val="right"/>
      <w:pPr>
        <w:ind w:left="6171" w:hanging="180"/>
      </w:pPr>
    </w:lvl>
  </w:abstractNum>
  <w:abstractNum w:abstractNumId="4" w15:restartNumberingAfterBreak="0">
    <w:nsid w:val="099E35BE"/>
    <w:multiLevelType w:val="multilevel"/>
    <w:tmpl w:val="DAE8AD8A"/>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FC7722"/>
    <w:multiLevelType w:val="hybridMultilevel"/>
    <w:tmpl w:val="16B20336"/>
    <w:lvl w:ilvl="0" w:tplc="5F54B7D6">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2E4E2D"/>
    <w:multiLevelType w:val="hybridMultilevel"/>
    <w:tmpl w:val="93C2237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9E0D31"/>
    <w:multiLevelType w:val="multilevel"/>
    <w:tmpl w:val="E5880E72"/>
    <w:lvl w:ilvl="0">
      <w:start w:val="80"/>
      <w:numFmt w:val="decimal"/>
      <w:pStyle w:val="HSPunktai"/>
      <w:lvlText w:val="%1."/>
      <w:lvlJc w:val="left"/>
      <w:pPr>
        <w:tabs>
          <w:tab w:val="num" w:pos="1211"/>
        </w:tabs>
        <w:ind w:left="1211" w:hanging="360"/>
      </w:pPr>
      <w:rPr>
        <w:rFonts w:ascii="Times New Roman" w:eastAsia="Times New Roman" w:hAnsi="Times New Roman" w:cs="Times New Roman" w:hint="default"/>
        <w:b w:val="0"/>
      </w:rPr>
    </w:lvl>
    <w:lvl w:ilvl="1">
      <w:start w:val="1"/>
      <w:numFmt w:val="decimal"/>
      <w:pStyle w:val="Punktai11"/>
      <w:lvlText w:val="%1.%2."/>
      <w:lvlJc w:val="left"/>
      <w:pPr>
        <w:tabs>
          <w:tab w:val="num" w:pos="1142"/>
        </w:tabs>
        <w:ind w:left="114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8" w15:restartNumberingAfterBreak="0">
    <w:nsid w:val="17DC1876"/>
    <w:multiLevelType w:val="hybridMultilevel"/>
    <w:tmpl w:val="5BCE4634"/>
    <w:lvl w:ilvl="0" w:tplc="C638D9C4">
      <w:start w:val="1"/>
      <w:numFmt w:val="bullet"/>
      <w:lvlText w:val="-"/>
      <w:lvlJc w:val="left"/>
      <w:pPr>
        <w:ind w:left="720" w:hanging="360"/>
      </w:pPr>
      <w:rPr>
        <w:rFonts w:ascii="Aptos" w:hAnsi="Aptos" w:hint="default"/>
      </w:rPr>
    </w:lvl>
    <w:lvl w:ilvl="1" w:tplc="F4108CE8">
      <w:start w:val="1"/>
      <w:numFmt w:val="bullet"/>
      <w:lvlText w:val="o"/>
      <w:lvlJc w:val="left"/>
      <w:pPr>
        <w:ind w:left="1440" w:hanging="360"/>
      </w:pPr>
      <w:rPr>
        <w:rFonts w:ascii="Courier New" w:hAnsi="Courier New" w:hint="default"/>
      </w:rPr>
    </w:lvl>
    <w:lvl w:ilvl="2" w:tplc="1BDE65D8">
      <w:start w:val="1"/>
      <w:numFmt w:val="bullet"/>
      <w:lvlText w:val=""/>
      <w:lvlJc w:val="left"/>
      <w:pPr>
        <w:ind w:left="2160" w:hanging="360"/>
      </w:pPr>
      <w:rPr>
        <w:rFonts w:ascii="Wingdings" w:hAnsi="Wingdings" w:hint="default"/>
      </w:rPr>
    </w:lvl>
    <w:lvl w:ilvl="3" w:tplc="6A46941E">
      <w:start w:val="1"/>
      <w:numFmt w:val="bullet"/>
      <w:lvlText w:val=""/>
      <w:lvlJc w:val="left"/>
      <w:pPr>
        <w:ind w:left="2880" w:hanging="360"/>
      </w:pPr>
      <w:rPr>
        <w:rFonts w:ascii="Symbol" w:hAnsi="Symbol" w:hint="default"/>
      </w:rPr>
    </w:lvl>
    <w:lvl w:ilvl="4" w:tplc="C6680FE6">
      <w:start w:val="1"/>
      <w:numFmt w:val="bullet"/>
      <w:lvlText w:val="o"/>
      <w:lvlJc w:val="left"/>
      <w:pPr>
        <w:ind w:left="3600" w:hanging="360"/>
      </w:pPr>
      <w:rPr>
        <w:rFonts w:ascii="Courier New" w:hAnsi="Courier New" w:hint="default"/>
      </w:rPr>
    </w:lvl>
    <w:lvl w:ilvl="5" w:tplc="4842996A">
      <w:start w:val="1"/>
      <w:numFmt w:val="bullet"/>
      <w:lvlText w:val=""/>
      <w:lvlJc w:val="left"/>
      <w:pPr>
        <w:ind w:left="4320" w:hanging="360"/>
      </w:pPr>
      <w:rPr>
        <w:rFonts w:ascii="Wingdings" w:hAnsi="Wingdings" w:hint="default"/>
      </w:rPr>
    </w:lvl>
    <w:lvl w:ilvl="6" w:tplc="137AA260">
      <w:start w:val="1"/>
      <w:numFmt w:val="bullet"/>
      <w:lvlText w:val=""/>
      <w:lvlJc w:val="left"/>
      <w:pPr>
        <w:ind w:left="5040" w:hanging="360"/>
      </w:pPr>
      <w:rPr>
        <w:rFonts w:ascii="Symbol" w:hAnsi="Symbol" w:hint="default"/>
      </w:rPr>
    </w:lvl>
    <w:lvl w:ilvl="7" w:tplc="E52E94F2">
      <w:start w:val="1"/>
      <w:numFmt w:val="bullet"/>
      <w:lvlText w:val="o"/>
      <w:lvlJc w:val="left"/>
      <w:pPr>
        <w:ind w:left="5760" w:hanging="360"/>
      </w:pPr>
      <w:rPr>
        <w:rFonts w:ascii="Courier New" w:hAnsi="Courier New" w:hint="default"/>
      </w:rPr>
    </w:lvl>
    <w:lvl w:ilvl="8" w:tplc="6D6EB4DA">
      <w:start w:val="1"/>
      <w:numFmt w:val="bullet"/>
      <w:lvlText w:val=""/>
      <w:lvlJc w:val="left"/>
      <w:pPr>
        <w:ind w:left="6480" w:hanging="360"/>
      </w:pPr>
      <w:rPr>
        <w:rFonts w:ascii="Wingdings" w:hAnsi="Wingdings" w:hint="default"/>
      </w:rPr>
    </w:lvl>
  </w:abstractNum>
  <w:abstractNum w:abstractNumId="9" w15:restartNumberingAfterBreak="0">
    <w:nsid w:val="1A197819"/>
    <w:multiLevelType w:val="multilevel"/>
    <w:tmpl w:val="12049C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A475D87"/>
    <w:multiLevelType w:val="multilevel"/>
    <w:tmpl w:val="A3382BF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CA342FD"/>
    <w:multiLevelType w:val="multilevel"/>
    <w:tmpl w:val="3B5C91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6F68F6"/>
    <w:multiLevelType w:val="multilevel"/>
    <w:tmpl w:val="08C86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3A3506D"/>
    <w:multiLevelType w:val="multilevel"/>
    <w:tmpl w:val="C6AEB2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9F5F7CE"/>
    <w:multiLevelType w:val="hybridMultilevel"/>
    <w:tmpl w:val="51708C9A"/>
    <w:lvl w:ilvl="0" w:tplc="9C9ED3CA">
      <w:start w:val="1"/>
      <w:numFmt w:val="upperRoman"/>
      <w:lvlText w:val="%1."/>
      <w:lvlJc w:val="left"/>
      <w:pPr>
        <w:ind w:left="720" w:hanging="360"/>
      </w:pPr>
    </w:lvl>
    <w:lvl w:ilvl="1" w:tplc="67326D4A">
      <w:start w:val="1"/>
      <w:numFmt w:val="lowerLetter"/>
      <w:lvlText w:val="%2."/>
      <w:lvlJc w:val="left"/>
      <w:pPr>
        <w:ind w:left="1440" w:hanging="360"/>
      </w:pPr>
    </w:lvl>
    <w:lvl w:ilvl="2" w:tplc="1DE65A50">
      <w:start w:val="1"/>
      <w:numFmt w:val="lowerRoman"/>
      <w:lvlText w:val="%3."/>
      <w:lvlJc w:val="right"/>
      <w:pPr>
        <w:ind w:left="2160" w:hanging="180"/>
      </w:pPr>
    </w:lvl>
    <w:lvl w:ilvl="3" w:tplc="1422B7EE">
      <w:start w:val="1"/>
      <w:numFmt w:val="decimal"/>
      <w:lvlText w:val="%4."/>
      <w:lvlJc w:val="left"/>
      <w:pPr>
        <w:ind w:left="2880" w:hanging="360"/>
      </w:pPr>
    </w:lvl>
    <w:lvl w:ilvl="4" w:tplc="D53866F6">
      <w:start w:val="1"/>
      <w:numFmt w:val="lowerLetter"/>
      <w:lvlText w:val="%5."/>
      <w:lvlJc w:val="left"/>
      <w:pPr>
        <w:ind w:left="3600" w:hanging="360"/>
      </w:pPr>
    </w:lvl>
    <w:lvl w:ilvl="5" w:tplc="80FCD50E">
      <w:start w:val="1"/>
      <w:numFmt w:val="lowerRoman"/>
      <w:lvlText w:val="%6."/>
      <w:lvlJc w:val="right"/>
      <w:pPr>
        <w:ind w:left="4320" w:hanging="180"/>
      </w:pPr>
    </w:lvl>
    <w:lvl w:ilvl="6" w:tplc="262A7102">
      <w:start w:val="1"/>
      <w:numFmt w:val="decimal"/>
      <w:lvlText w:val="%7."/>
      <w:lvlJc w:val="left"/>
      <w:pPr>
        <w:ind w:left="5040" w:hanging="360"/>
      </w:pPr>
    </w:lvl>
    <w:lvl w:ilvl="7" w:tplc="F76EF6CA">
      <w:start w:val="1"/>
      <w:numFmt w:val="lowerLetter"/>
      <w:lvlText w:val="%8."/>
      <w:lvlJc w:val="left"/>
      <w:pPr>
        <w:ind w:left="5760" w:hanging="360"/>
      </w:pPr>
    </w:lvl>
    <w:lvl w:ilvl="8" w:tplc="5384456A">
      <w:start w:val="1"/>
      <w:numFmt w:val="lowerRoman"/>
      <w:lvlText w:val="%9."/>
      <w:lvlJc w:val="right"/>
      <w:pPr>
        <w:ind w:left="6480" w:hanging="180"/>
      </w:pPr>
    </w:lvl>
  </w:abstractNum>
  <w:abstractNum w:abstractNumId="15" w15:restartNumberingAfterBreak="0">
    <w:nsid w:val="3C443B98"/>
    <w:multiLevelType w:val="hybridMultilevel"/>
    <w:tmpl w:val="2AAC86AA"/>
    <w:lvl w:ilvl="0" w:tplc="FFFFFFFF">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3B06746"/>
    <w:multiLevelType w:val="hybridMultilevel"/>
    <w:tmpl w:val="0A3AAE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57256D6"/>
    <w:multiLevelType w:val="multilevel"/>
    <w:tmpl w:val="2F98305C"/>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8" w15:restartNumberingAfterBreak="0">
    <w:nsid w:val="4C842E9C"/>
    <w:multiLevelType w:val="multilevel"/>
    <w:tmpl w:val="230E5C70"/>
    <w:lvl w:ilvl="0">
      <w:start w:val="1"/>
      <w:numFmt w:val="decimal"/>
      <w:suff w:val="space"/>
      <w:lvlText w:val="%1."/>
      <w:lvlJc w:val="left"/>
      <w:pPr>
        <w:ind w:left="1080" w:hanging="720"/>
      </w:pPr>
    </w:lvl>
    <w:lvl w:ilvl="1">
      <w:start w:val="1"/>
      <w:numFmt w:val="decimal"/>
      <w:suff w:val="space"/>
      <w:lvlText w:val="%1.%2."/>
      <w:lvlJc w:val="left"/>
      <w:pPr>
        <w:ind w:left="720" w:hanging="360"/>
      </w:pPr>
      <w:rPr>
        <w:b w:val="0"/>
      </w:rPr>
    </w:lvl>
    <w:lvl w:ilvl="2">
      <w:start w:val="1"/>
      <w:numFmt w:val="decimal"/>
      <w:lvlText w:val="%1.%2.%3."/>
      <w:lvlJc w:val="left"/>
      <w:pPr>
        <w:ind w:left="1080" w:hanging="720"/>
      </w:pPr>
      <w:rPr>
        <w:b w:val="0"/>
        <w:b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51A155EB"/>
    <w:multiLevelType w:val="multilevel"/>
    <w:tmpl w:val="AD44BD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50417B9"/>
    <w:multiLevelType w:val="hybridMultilevel"/>
    <w:tmpl w:val="E61AFE3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9C660B"/>
    <w:multiLevelType w:val="multilevel"/>
    <w:tmpl w:val="B4026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97E58CF"/>
    <w:multiLevelType w:val="hybridMultilevel"/>
    <w:tmpl w:val="90466160"/>
    <w:lvl w:ilvl="0" w:tplc="1422B7EE">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6DB04E3F"/>
    <w:multiLevelType w:val="hybridMultilevel"/>
    <w:tmpl w:val="E38C1B5C"/>
    <w:lvl w:ilvl="0" w:tplc="ADC84AF4">
      <w:start w:val="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DD37479"/>
    <w:multiLevelType w:val="hybridMultilevel"/>
    <w:tmpl w:val="EDA457CC"/>
    <w:lvl w:ilvl="0" w:tplc="D018C34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EE62F4C"/>
    <w:multiLevelType w:val="hybridMultilevel"/>
    <w:tmpl w:val="42CE5F22"/>
    <w:lvl w:ilvl="0" w:tplc="774E8FC0">
      <w:start w:val="4"/>
      <w:numFmt w:val="upperRoman"/>
      <w:lvlText w:val="%1."/>
      <w:lvlJc w:val="left"/>
      <w:pPr>
        <w:ind w:left="1440" w:hanging="720"/>
      </w:pPr>
      <w:rPr>
        <w:rFonts w:cstheme="minorBidi"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72AF0112"/>
    <w:multiLevelType w:val="multilevel"/>
    <w:tmpl w:val="88D6248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25890715">
    <w:abstractNumId w:val="8"/>
  </w:num>
  <w:num w:numId="2" w16cid:durableId="1971205410">
    <w:abstractNumId w:val="14"/>
  </w:num>
  <w:num w:numId="3" w16cid:durableId="1929384082">
    <w:abstractNumId w:val="18"/>
  </w:num>
  <w:num w:numId="4" w16cid:durableId="1354376625">
    <w:abstractNumId w:val="4"/>
  </w:num>
  <w:num w:numId="5" w16cid:durableId="903298671">
    <w:abstractNumId w:val="15"/>
  </w:num>
  <w:num w:numId="6" w16cid:durableId="1721318669">
    <w:abstractNumId w:val="7"/>
  </w:num>
  <w:num w:numId="7" w16cid:durableId="1949652210">
    <w:abstractNumId w:val="26"/>
  </w:num>
  <w:num w:numId="8" w16cid:durableId="797526436">
    <w:abstractNumId w:val="12"/>
  </w:num>
  <w:num w:numId="9" w16cid:durableId="1677027469">
    <w:abstractNumId w:val="19"/>
  </w:num>
  <w:num w:numId="10" w16cid:durableId="1698117825">
    <w:abstractNumId w:val="11"/>
  </w:num>
  <w:num w:numId="11" w16cid:durableId="1109154660">
    <w:abstractNumId w:val="1"/>
  </w:num>
  <w:num w:numId="12" w16cid:durableId="606502511">
    <w:abstractNumId w:val="21"/>
  </w:num>
  <w:num w:numId="13" w16cid:durableId="1009406960">
    <w:abstractNumId w:val="13"/>
  </w:num>
  <w:num w:numId="14" w16cid:durableId="1775590624">
    <w:abstractNumId w:val="9"/>
  </w:num>
  <w:num w:numId="15" w16cid:durableId="641736066">
    <w:abstractNumId w:val="5"/>
  </w:num>
  <w:num w:numId="16" w16cid:durableId="411437267">
    <w:abstractNumId w:val="25"/>
  </w:num>
  <w:num w:numId="17" w16cid:durableId="1591886964">
    <w:abstractNumId w:val="2"/>
  </w:num>
  <w:num w:numId="18" w16cid:durableId="293874471">
    <w:abstractNumId w:val="10"/>
  </w:num>
  <w:num w:numId="19" w16cid:durableId="1204101070">
    <w:abstractNumId w:val="22"/>
  </w:num>
  <w:num w:numId="20" w16cid:durableId="374280598">
    <w:abstractNumId w:val="23"/>
  </w:num>
  <w:num w:numId="21" w16cid:durableId="1234463152">
    <w:abstractNumId w:val="3"/>
  </w:num>
  <w:num w:numId="22" w16cid:durableId="1623687088">
    <w:abstractNumId w:val="6"/>
  </w:num>
  <w:num w:numId="23" w16cid:durableId="2036610861">
    <w:abstractNumId w:val="20"/>
  </w:num>
  <w:num w:numId="24" w16cid:durableId="521822334">
    <w:abstractNumId w:val="16"/>
  </w:num>
  <w:num w:numId="25" w16cid:durableId="1627346472">
    <w:abstractNumId w:val="17"/>
  </w:num>
  <w:num w:numId="26" w16cid:durableId="978344584">
    <w:abstractNumId w:val="24"/>
  </w:num>
  <w:num w:numId="27" w16cid:durableId="1622299295">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C17"/>
    <w:rsid w:val="00000340"/>
    <w:rsid w:val="000012CC"/>
    <w:rsid w:val="00010948"/>
    <w:rsid w:val="0001111F"/>
    <w:rsid w:val="00015D17"/>
    <w:rsid w:val="0001659B"/>
    <w:rsid w:val="0001746F"/>
    <w:rsid w:val="00017E12"/>
    <w:rsid w:val="00025251"/>
    <w:rsid w:val="0002590C"/>
    <w:rsid w:val="00025BE8"/>
    <w:rsid w:val="000278D2"/>
    <w:rsid w:val="00027F4A"/>
    <w:rsid w:val="00031B87"/>
    <w:rsid w:val="0003510A"/>
    <w:rsid w:val="00035A9B"/>
    <w:rsid w:val="000369A0"/>
    <w:rsid w:val="00043249"/>
    <w:rsid w:val="00043960"/>
    <w:rsid w:val="00043D8C"/>
    <w:rsid w:val="00046E98"/>
    <w:rsid w:val="00047597"/>
    <w:rsid w:val="00050667"/>
    <w:rsid w:val="00052D62"/>
    <w:rsid w:val="00055088"/>
    <w:rsid w:val="000553BB"/>
    <w:rsid w:val="0005584A"/>
    <w:rsid w:val="00060E6A"/>
    <w:rsid w:val="000613CD"/>
    <w:rsid w:val="00062D98"/>
    <w:rsid w:val="00065459"/>
    <w:rsid w:val="000657C5"/>
    <w:rsid w:val="0006661F"/>
    <w:rsid w:val="000666EC"/>
    <w:rsid w:val="00072AD4"/>
    <w:rsid w:val="00073B88"/>
    <w:rsid w:val="000763B6"/>
    <w:rsid w:val="0008069B"/>
    <w:rsid w:val="000806D1"/>
    <w:rsid w:val="0008134F"/>
    <w:rsid w:val="00081D9F"/>
    <w:rsid w:val="0008406A"/>
    <w:rsid w:val="0008770C"/>
    <w:rsid w:val="000903CB"/>
    <w:rsid w:val="00090631"/>
    <w:rsid w:val="00094A0D"/>
    <w:rsid w:val="000A11F9"/>
    <w:rsid w:val="000A63F2"/>
    <w:rsid w:val="000B07D6"/>
    <w:rsid w:val="000B60A0"/>
    <w:rsid w:val="000C1FC9"/>
    <w:rsid w:val="000C3D94"/>
    <w:rsid w:val="000D5752"/>
    <w:rsid w:val="000D7A8B"/>
    <w:rsid w:val="000E0141"/>
    <w:rsid w:val="000E10D2"/>
    <w:rsid w:val="000E626E"/>
    <w:rsid w:val="000E6F6C"/>
    <w:rsid w:val="000F0C45"/>
    <w:rsid w:val="000F0F02"/>
    <w:rsid w:val="000F0FFB"/>
    <w:rsid w:val="000F12A8"/>
    <w:rsid w:val="000F1E82"/>
    <w:rsid w:val="000F3F97"/>
    <w:rsid w:val="001004E1"/>
    <w:rsid w:val="001030FA"/>
    <w:rsid w:val="00104814"/>
    <w:rsid w:val="00111F1A"/>
    <w:rsid w:val="001126DB"/>
    <w:rsid w:val="00122111"/>
    <w:rsid w:val="00122E58"/>
    <w:rsid w:val="001232B6"/>
    <w:rsid w:val="00123C24"/>
    <w:rsid w:val="00125861"/>
    <w:rsid w:val="001271F1"/>
    <w:rsid w:val="00130DD1"/>
    <w:rsid w:val="00132AD0"/>
    <w:rsid w:val="00135CBE"/>
    <w:rsid w:val="00136B32"/>
    <w:rsid w:val="001411E2"/>
    <w:rsid w:val="0014228F"/>
    <w:rsid w:val="001425F0"/>
    <w:rsid w:val="0014267E"/>
    <w:rsid w:val="00142738"/>
    <w:rsid w:val="00144419"/>
    <w:rsid w:val="0014680F"/>
    <w:rsid w:val="00146CCA"/>
    <w:rsid w:val="00150911"/>
    <w:rsid w:val="00156272"/>
    <w:rsid w:val="001572F8"/>
    <w:rsid w:val="001612AC"/>
    <w:rsid w:val="00161BE4"/>
    <w:rsid w:val="00162EA2"/>
    <w:rsid w:val="00165151"/>
    <w:rsid w:val="0016659F"/>
    <w:rsid w:val="001742E7"/>
    <w:rsid w:val="001762B1"/>
    <w:rsid w:val="00180262"/>
    <w:rsid w:val="0018134E"/>
    <w:rsid w:val="00181F61"/>
    <w:rsid w:val="00182387"/>
    <w:rsid w:val="001828A9"/>
    <w:rsid w:val="00182DAF"/>
    <w:rsid w:val="00185532"/>
    <w:rsid w:val="001866CE"/>
    <w:rsid w:val="0019518C"/>
    <w:rsid w:val="001958F8"/>
    <w:rsid w:val="0019783D"/>
    <w:rsid w:val="001A0690"/>
    <w:rsid w:val="001A1999"/>
    <w:rsid w:val="001A201B"/>
    <w:rsid w:val="001B3E35"/>
    <w:rsid w:val="001B43B1"/>
    <w:rsid w:val="001B4D74"/>
    <w:rsid w:val="001B7C78"/>
    <w:rsid w:val="001C4A04"/>
    <w:rsid w:val="001D00DB"/>
    <w:rsid w:val="001D017A"/>
    <w:rsid w:val="001D38F0"/>
    <w:rsid w:val="001D3E54"/>
    <w:rsid w:val="001D712A"/>
    <w:rsid w:val="001E21CB"/>
    <w:rsid w:val="001E4737"/>
    <w:rsid w:val="001F1703"/>
    <w:rsid w:val="001F238A"/>
    <w:rsid w:val="001F2B20"/>
    <w:rsid w:val="001F42A2"/>
    <w:rsid w:val="001F4D4E"/>
    <w:rsid w:val="001F6875"/>
    <w:rsid w:val="0020066F"/>
    <w:rsid w:val="002058D4"/>
    <w:rsid w:val="00207ECC"/>
    <w:rsid w:val="00210E1C"/>
    <w:rsid w:val="002118B5"/>
    <w:rsid w:val="002119B2"/>
    <w:rsid w:val="00214C10"/>
    <w:rsid w:val="00215F8F"/>
    <w:rsid w:val="002173EA"/>
    <w:rsid w:val="0022065B"/>
    <w:rsid w:val="0022112E"/>
    <w:rsid w:val="0022182F"/>
    <w:rsid w:val="002228A3"/>
    <w:rsid w:val="00223248"/>
    <w:rsid w:val="00226927"/>
    <w:rsid w:val="00226A9F"/>
    <w:rsid w:val="0022D34F"/>
    <w:rsid w:val="0023014D"/>
    <w:rsid w:val="002306BF"/>
    <w:rsid w:val="002313F6"/>
    <w:rsid w:val="002323DE"/>
    <w:rsid w:val="00233FD2"/>
    <w:rsid w:val="002343E5"/>
    <w:rsid w:val="0023443F"/>
    <w:rsid w:val="00243BA9"/>
    <w:rsid w:val="00247534"/>
    <w:rsid w:val="00251145"/>
    <w:rsid w:val="002523E4"/>
    <w:rsid w:val="00252999"/>
    <w:rsid w:val="002555B8"/>
    <w:rsid w:val="00256E28"/>
    <w:rsid w:val="00257162"/>
    <w:rsid w:val="0026237C"/>
    <w:rsid w:val="0027049D"/>
    <w:rsid w:val="002744AB"/>
    <w:rsid w:val="002756E7"/>
    <w:rsid w:val="0028073B"/>
    <w:rsid w:val="00281EDD"/>
    <w:rsid w:val="00282E40"/>
    <w:rsid w:val="00285937"/>
    <w:rsid w:val="00285D4A"/>
    <w:rsid w:val="00286741"/>
    <w:rsid w:val="0028732B"/>
    <w:rsid w:val="00293E8D"/>
    <w:rsid w:val="002955B4"/>
    <w:rsid w:val="002957F0"/>
    <w:rsid w:val="0029774E"/>
    <w:rsid w:val="002A3734"/>
    <w:rsid w:val="002A61BE"/>
    <w:rsid w:val="002B1CC1"/>
    <w:rsid w:val="002B3719"/>
    <w:rsid w:val="002B584C"/>
    <w:rsid w:val="002B6BB8"/>
    <w:rsid w:val="002B73C3"/>
    <w:rsid w:val="002C1763"/>
    <w:rsid w:val="002C3B4B"/>
    <w:rsid w:val="002C3D9F"/>
    <w:rsid w:val="002C469C"/>
    <w:rsid w:val="002C4B9D"/>
    <w:rsid w:val="002C57EC"/>
    <w:rsid w:val="002D15A9"/>
    <w:rsid w:val="002D1D83"/>
    <w:rsid w:val="002D735D"/>
    <w:rsid w:val="002E23FC"/>
    <w:rsid w:val="002E3722"/>
    <w:rsid w:val="002E4FE9"/>
    <w:rsid w:val="002E5283"/>
    <w:rsid w:val="002F04A4"/>
    <w:rsid w:val="002F1024"/>
    <w:rsid w:val="002F303D"/>
    <w:rsid w:val="002F30A4"/>
    <w:rsid w:val="002F3A00"/>
    <w:rsid w:val="002F51D8"/>
    <w:rsid w:val="002F55C5"/>
    <w:rsid w:val="002F5B95"/>
    <w:rsid w:val="00300E60"/>
    <w:rsid w:val="003016FB"/>
    <w:rsid w:val="003025BC"/>
    <w:rsid w:val="00303CA1"/>
    <w:rsid w:val="00305B6D"/>
    <w:rsid w:val="0031266F"/>
    <w:rsid w:val="00312C38"/>
    <w:rsid w:val="00316796"/>
    <w:rsid w:val="00316834"/>
    <w:rsid w:val="00316C32"/>
    <w:rsid w:val="003210A4"/>
    <w:rsid w:val="00321F6D"/>
    <w:rsid w:val="00324890"/>
    <w:rsid w:val="00327BEF"/>
    <w:rsid w:val="00327E9E"/>
    <w:rsid w:val="00331AF0"/>
    <w:rsid w:val="00333A15"/>
    <w:rsid w:val="00334B16"/>
    <w:rsid w:val="0033715A"/>
    <w:rsid w:val="0034221E"/>
    <w:rsid w:val="0034341D"/>
    <w:rsid w:val="0034377B"/>
    <w:rsid w:val="0034491D"/>
    <w:rsid w:val="00345AAF"/>
    <w:rsid w:val="003471F1"/>
    <w:rsid w:val="00350190"/>
    <w:rsid w:val="00350831"/>
    <w:rsid w:val="00350891"/>
    <w:rsid w:val="003550D4"/>
    <w:rsid w:val="00356C53"/>
    <w:rsid w:val="00360C1A"/>
    <w:rsid w:val="00362DE7"/>
    <w:rsid w:val="003661EA"/>
    <w:rsid w:val="003662DD"/>
    <w:rsid w:val="00371F5E"/>
    <w:rsid w:val="00373288"/>
    <w:rsid w:val="00374783"/>
    <w:rsid w:val="00376541"/>
    <w:rsid w:val="00380149"/>
    <w:rsid w:val="00382A9A"/>
    <w:rsid w:val="003862A2"/>
    <w:rsid w:val="00386B59"/>
    <w:rsid w:val="00387CEC"/>
    <w:rsid w:val="00387ECE"/>
    <w:rsid w:val="00390BC4"/>
    <w:rsid w:val="00392B31"/>
    <w:rsid w:val="003934A6"/>
    <w:rsid w:val="003938B9"/>
    <w:rsid w:val="00393E4F"/>
    <w:rsid w:val="0039523E"/>
    <w:rsid w:val="003952C5"/>
    <w:rsid w:val="00396420"/>
    <w:rsid w:val="003A3860"/>
    <w:rsid w:val="003A45F0"/>
    <w:rsid w:val="003A4B4D"/>
    <w:rsid w:val="003B080B"/>
    <w:rsid w:val="003B0CD1"/>
    <w:rsid w:val="003B4FA3"/>
    <w:rsid w:val="003B67B0"/>
    <w:rsid w:val="003B6F51"/>
    <w:rsid w:val="003C1460"/>
    <w:rsid w:val="003C35B3"/>
    <w:rsid w:val="003C606E"/>
    <w:rsid w:val="003C782E"/>
    <w:rsid w:val="003C797A"/>
    <w:rsid w:val="003D0D25"/>
    <w:rsid w:val="003D329F"/>
    <w:rsid w:val="003D693F"/>
    <w:rsid w:val="003E1A0A"/>
    <w:rsid w:val="003E1B26"/>
    <w:rsid w:val="003E2FFD"/>
    <w:rsid w:val="003E5614"/>
    <w:rsid w:val="003E7D6B"/>
    <w:rsid w:val="003F357B"/>
    <w:rsid w:val="003F4FAB"/>
    <w:rsid w:val="003F72E4"/>
    <w:rsid w:val="00400E5F"/>
    <w:rsid w:val="00400F6D"/>
    <w:rsid w:val="00403143"/>
    <w:rsid w:val="004031B3"/>
    <w:rsid w:val="00412644"/>
    <w:rsid w:val="00412FC9"/>
    <w:rsid w:val="00413D38"/>
    <w:rsid w:val="00415E2E"/>
    <w:rsid w:val="00415FE7"/>
    <w:rsid w:val="00416386"/>
    <w:rsid w:val="00417588"/>
    <w:rsid w:val="00420111"/>
    <w:rsid w:val="004202CA"/>
    <w:rsid w:val="0042062C"/>
    <w:rsid w:val="00420942"/>
    <w:rsid w:val="004229A2"/>
    <w:rsid w:val="00422A62"/>
    <w:rsid w:val="00424D0F"/>
    <w:rsid w:val="00426549"/>
    <w:rsid w:val="004303DD"/>
    <w:rsid w:val="00432013"/>
    <w:rsid w:val="004322E5"/>
    <w:rsid w:val="00433747"/>
    <w:rsid w:val="00434496"/>
    <w:rsid w:val="0043506D"/>
    <w:rsid w:val="00435C4D"/>
    <w:rsid w:val="00437DED"/>
    <w:rsid w:val="004408F5"/>
    <w:rsid w:val="004414D2"/>
    <w:rsid w:val="0044150B"/>
    <w:rsid w:val="00441C25"/>
    <w:rsid w:val="004420E9"/>
    <w:rsid w:val="00447A16"/>
    <w:rsid w:val="00447AFD"/>
    <w:rsid w:val="004502D5"/>
    <w:rsid w:val="004506A1"/>
    <w:rsid w:val="0045149C"/>
    <w:rsid w:val="00453AE3"/>
    <w:rsid w:val="0045652A"/>
    <w:rsid w:val="0045673B"/>
    <w:rsid w:val="0045780F"/>
    <w:rsid w:val="00464077"/>
    <w:rsid w:val="0046540F"/>
    <w:rsid w:val="00467A04"/>
    <w:rsid w:val="0047185F"/>
    <w:rsid w:val="004759F7"/>
    <w:rsid w:val="004768EF"/>
    <w:rsid w:val="00477924"/>
    <w:rsid w:val="00477F44"/>
    <w:rsid w:val="00480C51"/>
    <w:rsid w:val="0048222D"/>
    <w:rsid w:val="004839D3"/>
    <w:rsid w:val="00483A92"/>
    <w:rsid w:val="00483C92"/>
    <w:rsid w:val="00485809"/>
    <w:rsid w:val="00486387"/>
    <w:rsid w:val="00487A32"/>
    <w:rsid w:val="00490EC5"/>
    <w:rsid w:val="00491936"/>
    <w:rsid w:val="00491FA9"/>
    <w:rsid w:val="00494090"/>
    <w:rsid w:val="0049469D"/>
    <w:rsid w:val="004A1510"/>
    <w:rsid w:val="004A3F54"/>
    <w:rsid w:val="004B0AB3"/>
    <w:rsid w:val="004B5086"/>
    <w:rsid w:val="004B551A"/>
    <w:rsid w:val="004B57DB"/>
    <w:rsid w:val="004B59F9"/>
    <w:rsid w:val="004B6F18"/>
    <w:rsid w:val="004C0D8B"/>
    <w:rsid w:val="004C0E0A"/>
    <w:rsid w:val="004C1FCC"/>
    <w:rsid w:val="004C362A"/>
    <w:rsid w:val="004C39FA"/>
    <w:rsid w:val="004C475D"/>
    <w:rsid w:val="004C66F5"/>
    <w:rsid w:val="004D0073"/>
    <w:rsid w:val="004D57EC"/>
    <w:rsid w:val="004D6D6C"/>
    <w:rsid w:val="004E09A3"/>
    <w:rsid w:val="004E1BAA"/>
    <w:rsid w:val="004E5637"/>
    <w:rsid w:val="004F3570"/>
    <w:rsid w:val="004F3756"/>
    <w:rsid w:val="004F4341"/>
    <w:rsid w:val="004F4864"/>
    <w:rsid w:val="004F560F"/>
    <w:rsid w:val="004F58D0"/>
    <w:rsid w:val="004F7124"/>
    <w:rsid w:val="00505AB7"/>
    <w:rsid w:val="0050621C"/>
    <w:rsid w:val="0050753C"/>
    <w:rsid w:val="005116B1"/>
    <w:rsid w:val="005116B8"/>
    <w:rsid w:val="005116F1"/>
    <w:rsid w:val="00512569"/>
    <w:rsid w:val="00513907"/>
    <w:rsid w:val="00514E66"/>
    <w:rsid w:val="00520E67"/>
    <w:rsid w:val="00523C2B"/>
    <w:rsid w:val="00524277"/>
    <w:rsid w:val="0053083E"/>
    <w:rsid w:val="00530C45"/>
    <w:rsid w:val="0053444F"/>
    <w:rsid w:val="00534A1E"/>
    <w:rsid w:val="005429D6"/>
    <w:rsid w:val="0054378E"/>
    <w:rsid w:val="0054464E"/>
    <w:rsid w:val="00544D59"/>
    <w:rsid w:val="00547CF5"/>
    <w:rsid w:val="00547DA6"/>
    <w:rsid w:val="0054BC9E"/>
    <w:rsid w:val="005533CE"/>
    <w:rsid w:val="00554C19"/>
    <w:rsid w:val="005554C7"/>
    <w:rsid w:val="00555AA0"/>
    <w:rsid w:val="0055686C"/>
    <w:rsid w:val="00556AE2"/>
    <w:rsid w:val="00556CE0"/>
    <w:rsid w:val="005575D6"/>
    <w:rsid w:val="00557BE9"/>
    <w:rsid w:val="00562DBE"/>
    <w:rsid w:val="00563A74"/>
    <w:rsid w:val="00567621"/>
    <w:rsid w:val="00574D79"/>
    <w:rsid w:val="00575D97"/>
    <w:rsid w:val="00576F49"/>
    <w:rsid w:val="00580EC7"/>
    <w:rsid w:val="005814D1"/>
    <w:rsid w:val="00582179"/>
    <w:rsid w:val="00582A23"/>
    <w:rsid w:val="00584395"/>
    <w:rsid w:val="0059156D"/>
    <w:rsid w:val="0059379A"/>
    <w:rsid w:val="00596D96"/>
    <w:rsid w:val="00597F2A"/>
    <w:rsid w:val="005A0492"/>
    <w:rsid w:val="005A2D02"/>
    <w:rsid w:val="005A3A14"/>
    <w:rsid w:val="005A48FF"/>
    <w:rsid w:val="005A5A52"/>
    <w:rsid w:val="005A5ACB"/>
    <w:rsid w:val="005B0B6C"/>
    <w:rsid w:val="005B155D"/>
    <w:rsid w:val="005B1F3F"/>
    <w:rsid w:val="005B3CA7"/>
    <w:rsid w:val="005B6535"/>
    <w:rsid w:val="005B6815"/>
    <w:rsid w:val="005C014F"/>
    <w:rsid w:val="005C4261"/>
    <w:rsid w:val="005C42FE"/>
    <w:rsid w:val="005C5BFC"/>
    <w:rsid w:val="005C6AD5"/>
    <w:rsid w:val="005C75D9"/>
    <w:rsid w:val="005D412E"/>
    <w:rsid w:val="005D5204"/>
    <w:rsid w:val="005D7339"/>
    <w:rsid w:val="005E03F1"/>
    <w:rsid w:val="005E10BB"/>
    <w:rsid w:val="005E10C4"/>
    <w:rsid w:val="005E11FB"/>
    <w:rsid w:val="005E49B8"/>
    <w:rsid w:val="005E6F7F"/>
    <w:rsid w:val="005F4003"/>
    <w:rsid w:val="00601710"/>
    <w:rsid w:val="00601858"/>
    <w:rsid w:val="00602CFE"/>
    <w:rsid w:val="00602F7F"/>
    <w:rsid w:val="006031B5"/>
    <w:rsid w:val="00603552"/>
    <w:rsid w:val="00603D43"/>
    <w:rsid w:val="00604E1A"/>
    <w:rsid w:val="00611057"/>
    <w:rsid w:val="0061157B"/>
    <w:rsid w:val="00611D47"/>
    <w:rsid w:val="00612AD2"/>
    <w:rsid w:val="00614016"/>
    <w:rsid w:val="00615604"/>
    <w:rsid w:val="006166DD"/>
    <w:rsid w:val="0062159A"/>
    <w:rsid w:val="00623112"/>
    <w:rsid w:val="00623AEB"/>
    <w:rsid w:val="00630628"/>
    <w:rsid w:val="00630E18"/>
    <w:rsid w:val="00633D29"/>
    <w:rsid w:val="006368C0"/>
    <w:rsid w:val="006370B7"/>
    <w:rsid w:val="00637266"/>
    <w:rsid w:val="006402D6"/>
    <w:rsid w:val="00641ACF"/>
    <w:rsid w:val="00644A23"/>
    <w:rsid w:val="00650FFE"/>
    <w:rsid w:val="00657260"/>
    <w:rsid w:val="00660613"/>
    <w:rsid w:val="006636DA"/>
    <w:rsid w:val="00670085"/>
    <w:rsid w:val="006709A4"/>
    <w:rsid w:val="0067108F"/>
    <w:rsid w:val="006721F4"/>
    <w:rsid w:val="006740E5"/>
    <w:rsid w:val="006769D6"/>
    <w:rsid w:val="00676FC1"/>
    <w:rsid w:val="00677AD4"/>
    <w:rsid w:val="00680D47"/>
    <w:rsid w:val="00684821"/>
    <w:rsid w:val="00686284"/>
    <w:rsid w:val="006862FD"/>
    <w:rsid w:val="00686888"/>
    <w:rsid w:val="006920DA"/>
    <w:rsid w:val="00694FC8"/>
    <w:rsid w:val="00695B50"/>
    <w:rsid w:val="00696FFC"/>
    <w:rsid w:val="006A0AD3"/>
    <w:rsid w:val="006A0ED8"/>
    <w:rsid w:val="006A3782"/>
    <w:rsid w:val="006A45C5"/>
    <w:rsid w:val="006A6204"/>
    <w:rsid w:val="006B31E3"/>
    <w:rsid w:val="006B37DE"/>
    <w:rsid w:val="006B504E"/>
    <w:rsid w:val="006B75F9"/>
    <w:rsid w:val="006C1D3E"/>
    <w:rsid w:val="006D317D"/>
    <w:rsid w:val="006D3B3C"/>
    <w:rsid w:val="006D4060"/>
    <w:rsid w:val="006D4178"/>
    <w:rsid w:val="006D71DF"/>
    <w:rsid w:val="006E0CE5"/>
    <w:rsid w:val="006E2983"/>
    <w:rsid w:val="006E4338"/>
    <w:rsid w:val="006E6304"/>
    <w:rsid w:val="006E6C28"/>
    <w:rsid w:val="006E6EF3"/>
    <w:rsid w:val="006E7A5A"/>
    <w:rsid w:val="006F0595"/>
    <w:rsid w:val="006F15A6"/>
    <w:rsid w:val="006F2D4D"/>
    <w:rsid w:val="006F32F9"/>
    <w:rsid w:val="006F43B4"/>
    <w:rsid w:val="006F4689"/>
    <w:rsid w:val="006F74DA"/>
    <w:rsid w:val="00702BC0"/>
    <w:rsid w:val="00703133"/>
    <w:rsid w:val="00703B65"/>
    <w:rsid w:val="00704AB7"/>
    <w:rsid w:val="00705999"/>
    <w:rsid w:val="00710C49"/>
    <w:rsid w:val="00712C7B"/>
    <w:rsid w:val="00720845"/>
    <w:rsid w:val="00721041"/>
    <w:rsid w:val="00721B95"/>
    <w:rsid w:val="007224DA"/>
    <w:rsid w:val="00722CAA"/>
    <w:rsid w:val="00723A2C"/>
    <w:rsid w:val="0072474C"/>
    <w:rsid w:val="00725F1D"/>
    <w:rsid w:val="00730B81"/>
    <w:rsid w:val="00730CF1"/>
    <w:rsid w:val="00732DC1"/>
    <w:rsid w:val="00734B18"/>
    <w:rsid w:val="00735C44"/>
    <w:rsid w:val="00747257"/>
    <w:rsid w:val="00747E2D"/>
    <w:rsid w:val="007505D9"/>
    <w:rsid w:val="00750823"/>
    <w:rsid w:val="00750FD4"/>
    <w:rsid w:val="00755F3B"/>
    <w:rsid w:val="00761C17"/>
    <w:rsid w:val="00765375"/>
    <w:rsid w:val="007662BB"/>
    <w:rsid w:val="00766BD4"/>
    <w:rsid w:val="007673DB"/>
    <w:rsid w:val="00776AC9"/>
    <w:rsid w:val="00777F19"/>
    <w:rsid w:val="007801F4"/>
    <w:rsid w:val="007811B2"/>
    <w:rsid w:val="007811F1"/>
    <w:rsid w:val="007847AD"/>
    <w:rsid w:val="0078506A"/>
    <w:rsid w:val="00785319"/>
    <w:rsid w:val="00786DF3"/>
    <w:rsid w:val="007874E6"/>
    <w:rsid w:val="007900F8"/>
    <w:rsid w:val="00795A1A"/>
    <w:rsid w:val="0079626E"/>
    <w:rsid w:val="007A0BD3"/>
    <w:rsid w:val="007A1ED3"/>
    <w:rsid w:val="007A27A2"/>
    <w:rsid w:val="007A3961"/>
    <w:rsid w:val="007A46DB"/>
    <w:rsid w:val="007A4716"/>
    <w:rsid w:val="007A7DB1"/>
    <w:rsid w:val="007B2A66"/>
    <w:rsid w:val="007B3844"/>
    <w:rsid w:val="007B4489"/>
    <w:rsid w:val="007C4C74"/>
    <w:rsid w:val="007C52E8"/>
    <w:rsid w:val="007C7061"/>
    <w:rsid w:val="007C7CDB"/>
    <w:rsid w:val="007D0092"/>
    <w:rsid w:val="007D2C63"/>
    <w:rsid w:val="007D43D1"/>
    <w:rsid w:val="007D4AD8"/>
    <w:rsid w:val="007D6CC3"/>
    <w:rsid w:val="007D77ED"/>
    <w:rsid w:val="007E091E"/>
    <w:rsid w:val="007E3D0D"/>
    <w:rsid w:val="007E5ACC"/>
    <w:rsid w:val="007F17DD"/>
    <w:rsid w:val="007F3865"/>
    <w:rsid w:val="007F46C2"/>
    <w:rsid w:val="007F48D5"/>
    <w:rsid w:val="00801A56"/>
    <w:rsid w:val="008021D5"/>
    <w:rsid w:val="00802365"/>
    <w:rsid w:val="00802658"/>
    <w:rsid w:val="00804665"/>
    <w:rsid w:val="00805EE5"/>
    <w:rsid w:val="0081211E"/>
    <w:rsid w:val="00812EE8"/>
    <w:rsid w:val="00816A61"/>
    <w:rsid w:val="00816BE0"/>
    <w:rsid w:val="00821BC5"/>
    <w:rsid w:val="00822C17"/>
    <w:rsid w:val="008274AA"/>
    <w:rsid w:val="00827709"/>
    <w:rsid w:val="0083002C"/>
    <w:rsid w:val="008326E9"/>
    <w:rsid w:val="0083304D"/>
    <w:rsid w:val="0083549A"/>
    <w:rsid w:val="008360D0"/>
    <w:rsid w:val="00840243"/>
    <w:rsid w:val="008408F9"/>
    <w:rsid w:val="00847838"/>
    <w:rsid w:val="00850C7A"/>
    <w:rsid w:val="00856605"/>
    <w:rsid w:val="0085775A"/>
    <w:rsid w:val="00860338"/>
    <w:rsid w:val="008603D8"/>
    <w:rsid w:val="008607B3"/>
    <w:rsid w:val="00864D6E"/>
    <w:rsid w:val="00866D5C"/>
    <w:rsid w:val="008676A9"/>
    <w:rsid w:val="008678E1"/>
    <w:rsid w:val="00870007"/>
    <w:rsid w:val="00873845"/>
    <w:rsid w:val="00876D6D"/>
    <w:rsid w:val="008837B6"/>
    <w:rsid w:val="0088D6C5"/>
    <w:rsid w:val="00890832"/>
    <w:rsid w:val="008A430F"/>
    <w:rsid w:val="008A7DC3"/>
    <w:rsid w:val="008AE870"/>
    <w:rsid w:val="008B2738"/>
    <w:rsid w:val="008B4678"/>
    <w:rsid w:val="008B5963"/>
    <w:rsid w:val="008B5EF7"/>
    <w:rsid w:val="008B74E7"/>
    <w:rsid w:val="008C2A13"/>
    <w:rsid w:val="008C3853"/>
    <w:rsid w:val="008C5BEB"/>
    <w:rsid w:val="008C5C96"/>
    <w:rsid w:val="008D0202"/>
    <w:rsid w:val="008D066E"/>
    <w:rsid w:val="008D0E8F"/>
    <w:rsid w:val="008D25DB"/>
    <w:rsid w:val="008D42B0"/>
    <w:rsid w:val="008D4E42"/>
    <w:rsid w:val="008D5E8D"/>
    <w:rsid w:val="008D6596"/>
    <w:rsid w:val="008E03AB"/>
    <w:rsid w:val="008E1DF6"/>
    <w:rsid w:val="008E33F6"/>
    <w:rsid w:val="008E3B6C"/>
    <w:rsid w:val="008E52C4"/>
    <w:rsid w:val="008E56AD"/>
    <w:rsid w:val="008E6260"/>
    <w:rsid w:val="009002D6"/>
    <w:rsid w:val="009002F5"/>
    <w:rsid w:val="009075F7"/>
    <w:rsid w:val="0091011B"/>
    <w:rsid w:val="00911936"/>
    <w:rsid w:val="0091451F"/>
    <w:rsid w:val="0091599A"/>
    <w:rsid w:val="00915EF0"/>
    <w:rsid w:val="0092127F"/>
    <w:rsid w:val="009264E2"/>
    <w:rsid w:val="00932892"/>
    <w:rsid w:val="009359C0"/>
    <w:rsid w:val="0093688D"/>
    <w:rsid w:val="0094255E"/>
    <w:rsid w:val="009436C0"/>
    <w:rsid w:val="00945D05"/>
    <w:rsid w:val="00945D25"/>
    <w:rsid w:val="009522ED"/>
    <w:rsid w:val="0095242A"/>
    <w:rsid w:val="009527D5"/>
    <w:rsid w:val="0095353C"/>
    <w:rsid w:val="00955821"/>
    <w:rsid w:val="0096146C"/>
    <w:rsid w:val="009620B6"/>
    <w:rsid w:val="009679A3"/>
    <w:rsid w:val="00970B85"/>
    <w:rsid w:val="00973CF1"/>
    <w:rsid w:val="00974076"/>
    <w:rsid w:val="00976AB6"/>
    <w:rsid w:val="00976F59"/>
    <w:rsid w:val="00977FF2"/>
    <w:rsid w:val="00981605"/>
    <w:rsid w:val="00991619"/>
    <w:rsid w:val="00992271"/>
    <w:rsid w:val="00995005"/>
    <w:rsid w:val="009959D2"/>
    <w:rsid w:val="00996CBF"/>
    <w:rsid w:val="00997CE1"/>
    <w:rsid w:val="009A066F"/>
    <w:rsid w:val="009A5332"/>
    <w:rsid w:val="009A5542"/>
    <w:rsid w:val="009A5CD8"/>
    <w:rsid w:val="009B0188"/>
    <w:rsid w:val="009B103F"/>
    <w:rsid w:val="009B2E38"/>
    <w:rsid w:val="009B4F84"/>
    <w:rsid w:val="009B58C7"/>
    <w:rsid w:val="009B62AB"/>
    <w:rsid w:val="009B7B04"/>
    <w:rsid w:val="009B7EE5"/>
    <w:rsid w:val="009C1C1A"/>
    <w:rsid w:val="009C278A"/>
    <w:rsid w:val="009C5C20"/>
    <w:rsid w:val="009D08A5"/>
    <w:rsid w:val="009D24C2"/>
    <w:rsid w:val="009D279C"/>
    <w:rsid w:val="009D2FA0"/>
    <w:rsid w:val="009D3A20"/>
    <w:rsid w:val="009D5655"/>
    <w:rsid w:val="009D667B"/>
    <w:rsid w:val="009E10BF"/>
    <w:rsid w:val="009E137B"/>
    <w:rsid w:val="009E7640"/>
    <w:rsid w:val="009E7B88"/>
    <w:rsid w:val="009F06FC"/>
    <w:rsid w:val="009F077F"/>
    <w:rsid w:val="009F0A72"/>
    <w:rsid w:val="009F0E3F"/>
    <w:rsid w:val="009F1809"/>
    <w:rsid w:val="009F205A"/>
    <w:rsid w:val="009F5402"/>
    <w:rsid w:val="009F6E8A"/>
    <w:rsid w:val="00A01629"/>
    <w:rsid w:val="00A01FB0"/>
    <w:rsid w:val="00A04065"/>
    <w:rsid w:val="00A0A2DF"/>
    <w:rsid w:val="00A1295C"/>
    <w:rsid w:val="00A136AF"/>
    <w:rsid w:val="00A14CF6"/>
    <w:rsid w:val="00A1626E"/>
    <w:rsid w:val="00A17057"/>
    <w:rsid w:val="00A209CF"/>
    <w:rsid w:val="00A2315A"/>
    <w:rsid w:val="00A2400B"/>
    <w:rsid w:val="00A2527F"/>
    <w:rsid w:val="00A2713B"/>
    <w:rsid w:val="00A3209C"/>
    <w:rsid w:val="00A35B98"/>
    <w:rsid w:val="00A3699D"/>
    <w:rsid w:val="00A400F7"/>
    <w:rsid w:val="00A41D0E"/>
    <w:rsid w:val="00A41E98"/>
    <w:rsid w:val="00A4226A"/>
    <w:rsid w:val="00A44049"/>
    <w:rsid w:val="00A44497"/>
    <w:rsid w:val="00A45251"/>
    <w:rsid w:val="00A50E91"/>
    <w:rsid w:val="00A51343"/>
    <w:rsid w:val="00A526CD"/>
    <w:rsid w:val="00A56594"/>
    <w:rsid w:val="00A57DFC"/>
    <w:rsid w:val="00A622D9"/>
    <w:rsid w:val="00A62546"/>
    <w:rsid w:val="00A62667"/>
    <w:rsid w:val="00A64856"/>
    <w:rsid w:val="00A650D9"/>
    <w:rsid w:val="00A661EE"/>
    <w:rsid w:val="00A67ED6"/>
    <w:rsid w:val="00A70810"/>
    <w:rsid w:val="00A717C8"/>
    <w:rsid w:val="00A7560C"/>
    <w:rsid w:val="00A75B8D"/>
    <w:rsid w:val="00A805C9"/>
    <w:rsid w:val="00A86680"/>
    <w:rsid w:val="00A91127"/>
    <w:rsid w:val="00A95518"/>
    <w:rsid w:val="00A976FF"/>
    <w:rsid w:val="00AA0FCF"/>
    <w:rsid w:val="00AA2C74"/>
    <w:rsid w:val="00AA6EDE"/>
    <w:rsid w:val="00AA7D8D"/>
    <w:rsid w:val="00AB23F7"/>
    <w:rsid w:val="00AB2683"/>
    <w:rsid w:val="00AC0862"/>
    <w:rsid w:val="00AC1FF8"/>
    <w:rsid w:val="00AC2F75"/>
    <w:rsid w:val="00AC4CF5"/>
    <w:rsid w:val="00AC78DE"/>
    <w:rsid w:val="00AD085E"/>
    <w:rsid w:val="00AD20C8"/>
    <w:rsid w:val="00AD5136"/>
    <w:rsid w:val="00AD6B89"/>
    <w:rsid w:val="00AD6BE1"/>
    <w:rsid w:val="00AD7B8E"/>
    <w:rsid w:val="00AE3539"/>
    <w:rsid w:val="00AE606B"/>
    <w:rsid w:val="00AE684D"/>
    <w:rsid w:val="00AE68C0"/>
    <w:rsid w:val="00AF3A95"/>
    <w:rsid w:val="00AF4F49"/>
    <w:rsid w:val="00AF77BF"/>
    <w:rsid w:val="00B05E44"/>
    <w:rsid w:val="00B078F5"/>
    <w:rsid w:val="00B1552E"/>
    <w:rsid w:val="00B155A6"/>
    <w:rsid w:val="00B1698D"/>
    <w:rsid w:val="00B17F0D"/>
    <w:rsid w:val="00B20F1D"/>
    <w:rsid w:val="00B26CB3"/>
    <w:rsid w:val="00B30872"/>
    <w:rsid w:val="00B34D3A"/>
    <w:rsid w:val="00B35029"/>
    <w:rsid w:val="00B4136A"/>
    <w:rsid w:val="00B441B1"/>
    <w:rsid w:val="00B46E5E"/>
    <w:rsid w:val="00B4729E"/>
    <w:rsid w:val="00B50332"/>
    <w:rsid w:val="00B5108A"/>
    <w:rsid w:val="00B51621"/>
    <w:rsid w:val="00B52694"/>
    <w:rsid w:val="00B53832"/>
    <w:rsid w:val="00B548BA"/>
    <w:rsid w:val="00B5611C"/>
    <w:rsid w:val="00B6139E"/>
    <w:rsid w:val="00B619BB"/>
    <w:rsid w:val="00B65A11"/>
    <w:rsid w:val="00B6669C"/>
    <w:rsid w:val="00B675CC"/>
    <w:rsid w:val="00B726E9"/>
    <w:rsid w:val="00B73594"/>
    <w:rsid w:val="00B75496"/>
    <w:rsid w:val="00B81450"/>
    <w:rsid w:val="00B81BCB"/>
    <w:rsid w:val="00B843C8"/>
    <w:rsid w:val="00B84DE0"/>
    <w:rsid w:val="00B90C40"/>
    <w:rsid w:val="00B9290D"/>
    <w:rsid w:val="00B94367"/>
    <w:rsid w:val="00B94EE4"/>
    <w:rsid w:val="00BA0441"/>
    <w:rsid w:val="00BA0451"/>
    <w:rsid w:val="00BA1319"/>
    <w:rsid w:val="00BA1D8F"/>
    <w:rsid w:val="00BA1FA7"/>
    <w:rsid w:val="00BA2042"/>
    <w:rsid w:val="00BA2915"/>
    <w:rsid w:val="00BA29EA"/>
    <w:rsid w:val="00BA3104"/>
    <w:rsid w:val="00BA3C84"/>
    <w:rsid w:val="00BA457A"/>
    <w:rsid w:val="00BA4CBC"/>
    <w:rsid w:val="00BA7682"/>
    <w:rsid w:val="00BB033B"/>
    <w:rsid w:val="00BB118A"/>
    <w:rsid w:val="00BB31B5"/>
    <w:rsid w:val="00BB3D05"/>
    <w:rsid w:val="00BB40A7"/>
    <w:rsid w:val="00BB67C0"/>
    <w:rsid w:val="00BC0C30"/>
    <w:rsid w:val="00BC2ABF"/>
    <w:rsid w:val="00BC3F47"/>
    <w:rsid w:val="00BC455E"/>
    <w:rsid w:val="00BC513C"/>
    <w:rsid w:val="00BD0AD8"/>
    <w:rsid w:val="00BD1CCA"/>
    <w:rsid w:val="00BD469F"/>
    <w:rsid w:val="00BD556F"/>
    <w:rsid w:val="00BD74D1"/>
    <w:rsid w:val="00BE3A89"/>
    <w:rsid w:val="00BE6D99"/>
    <w:rsid w:val="00BF03E7"/>
    <w:rsid w:val="00BF171D"/>
    <w:rsid w:val="00BF4299"/>
    <w:rsid w:val="00BF4EAE"/>
    <w:rsid w:val="00BF5356"/>
    <w:rsid w:val="00BF620B"/>
    <w:rsid w:val="00BF6592"/>
    <w:rsid w:val="00C012D0"/>
    <w:rsid w:val="00C0207B"/>
    <w:rsid w:val="00C075E1"/>
    <w:rsid w:val="00C11605"/>
    <w:rsid w:val="00C13685"/>
    <w:rsid w:val="00C1CA98"/>
    <w:rsid w:val="00C20CCB"/>
    <w:rsid w:val="00C21339"/>
    <w:rsid w:val="00C21AC3"/>
    <w:rsid w:val="00C21B07"/>
    <w:rsid w:val="00C22BB4"/>
    <w:rsid w:val="00C23E78"/>
    <w:rsid w:val="00C2422E"/>
    <w:rsid w:val="00C305E4"/>
    <w:rsid w:val="00C309FB"/>
    <w:rsid w:val="00C30D71"/>
    <w:rsid w:val="00C32AC1"/>
    <w:rsid w:val="00C349B3"/>
    <w:rsid w:val="00C34C58"/>
    <w:rsid w:val="00C352A5"/>
    <w:rsid w:val="00C36885"/>
    <w:rsid w:val="00C36E01"/>
    <w:rsid w:val="00C40FE9"/>
    <w:rsid w:val="00C53AE0"/>
    <w:rsid w:val="00C55936"/>
    <w:rsid w:val="00C61589"/>
    <w:rsid w:val="00C61E46"/>
    <w:rsid w:val="00C6376C"/>
    <w:rsid w:val="00C66A23"/>
    <w:rsid w:val="00C67BC0"/>
    <w:rsid w:val="00C724AC"/>
    <w:rsid w:val="00C76638"/>
    <w:rsid w:val="00C76B72"/>
    <w:rsid w:val="00C77A83"/>
    <w:rsid w:val="00C781ED"/>
    <w:rsid w:val="00C807C7"/>
    <w:rsid w:val="00C81213"/>
    <w:rsid w:val="00C81463"/>
    <w:rsid w:val="00C81750"/>
    <w:rsid w:val="00C87D09"/>
    <w:rsid w:val="00C87FBF"/>
    <w:rsid w:val="00C90C58"/>
    <w:rsid w:val="00C9340D"/>
    <w:rsid w:val="00C960E2"/>
    <w:rsid w:val="00C979A5"/>
    <w:rsid w:val="00CA0070"/>
    <w:rsid w:val="00CA1ECD"/>
    <w:rsid w:val="00CA5A26"/>
    <w:rsid w:val="00CA6859"/>
    <w:rsid w:val="00CA7B74"/>
    <w:rsid w:val="00CB0193"/>
    <w:rsid w:val="00CB08C2"/>
    <w:rsid w:val="00CB7F32"/>
    <w:rsid w:val="00CC0886"/>
    <w:rsid w:val="00CC2D8D"/>
    <w:rsid w:val="00CC5A17"/>
    <w:rsid w:val="00CC72D5"/>
    <w:rsid w:val="00CD2E01"/>
    <w:rsid w:val="00CD4FFD"/>
    <w:rsid w:val="00CD559D"/>
    <w:rsid w:val="00CD74CA"/>
    <w:rsid w:val="00CE2D87"/>
    <w:rsid w:val="00CE3B57"/>
    <w:rsid w:val="00CE4F87"/>
    <w:rsid w:val="00CE5699"/>
    <w:rsid w:val="00CE766B"/>
    <w:rsid w:val="00CF16B1"/>
    <w:rsid w:val="00CF48A2"/>
    <w:rsid w:val="00CF754D"/>
    <w:rsid w:val="00CF7D31"/>
    <w:rsid w:val="00D0437D"/>
    <w:rsid w:val="00D10482"/>
    <w:rsid w:val="00D11716"/>
    <w:rsid w:val="00D13722"/>
    <w:rsid w:val="00D154F5"/>
    <w:rsid w:val="00D16E78"/>
    <w:rsid w:val="00D230A6"/>
    <w:rsid w:val="00D24E23"/>
    <w:rsid w:val="00D24F81"/>
    <w:rsid w:val="00D27214"/>
    <w:rsid w:val="00D27898"/>
    <w:rsid w:val="00D31D48"/>
    <w:rsid w:val="00D467F2"/>
    <w:rsid w:val="00D47284"/>
    <w:rsid w:val="00D504DF"/>
    <w:rsid w:val="00D53F43"/>
    <w:rsid w:val="00D576B5"/>
    <w:rsid w:val="00D57A88"/>
    <w:rsid w:val="00D611FF"/>
    <w:rsid w:val="00D65E2D"/>
    <w:rsid w:val="00D65E2F"/>
    <w:rsid w:val="00D73E85"/>
    <w:rsid w:val="00D74183"/>
    <w:rsid w:val="00D7564E"/>
    <w:rsid w:val="00D76B70"/>
    <w:rsid w:val="00D77C0A"/>
    <w:rsid w:val="00D80081"/>
    <w:rsid w:val="00D80406"/>
    <w:rsid w:val="00D816B8"/>
    <w:rsid w:val="00D81EE4"/>
    <w:rsid w:val="00D83099"/>
    <w:rsid w:val="00D83327"/>
    <w:rsid w:val="00D85AD1"/>
    <w:rsid w:val="00D86186"/>
    <w:rsid w:val="00D92EEA"/>
    <w:rsid w:val="00D931A8"/>
    <w:rsid w:val="00D94A9F"/>
    <w:rsid w:val="00D954D8"/>
    <w:rsid w:val="00D96F31"/>
    <w:rsid w:val="00DA0227"/>
    <w:rsid w:val="00DA2DA9"/>
    <w:rsid w:val="00DA3FA3"/>
    <w:rsid w:val="00DA4E8B"/>
    <w:rsid w:val="00DA5071"/>
    <w:rsid w:val="00DA511C"/>
    <w:rsid w:val="00DA642D"/>
    <w:rsid w:val="00DB4A9A"/>
    <w:rsid w:val="00DB4C0C"/>
    <w:rsid w:val="00DB64AF"/>
    <w:rsid w:val="00DC1D83"/>
    <w:rsid w:val="00DC264D"/>
    <w:rsid w:val="00DC3351"/>
    <w:rsid w:val="00DC344D"/>
    <w:rsid w:val="00DC5738"/>
    <w:rsid w:val="00DC69D1"/>
    <w:rsid w:val="00DD243D"/>
    <w:rsid w:val="00DD2C53"/>
    <w:rsid w:val="00DE07F9"/>
    <w:rsid w:val="00DE5CA1"/>
    <w:rsid w:val="00DE6990"/>
    <w:rsid w:val="00DE70B8"/>
    <w:rsid w:val="00DF01B2"/>
    <w:rsid w:val="00DF3023"/>
    <w:rsid w:val="00DF4248"/>
    <w:rsid w:val="00DF6E64"/>
    <w:rsid w:val="00DF7798"/>
    <w:rsid w:val="00E0229B"/>
    <w:rsid w:val="00E02DE7"/>
    <w:rsid w:val="00E02FBC"/>
    <w:rsid w:val="00E04090"/>
    <w:rsid w:val="00E048B2"/>
    <w:rsid w:val="00E06D66"/>
    <w:rsid w:val="00E111A8"/>
    <w:rsid w:val="00E1215E"/>
    <w:rsid w:val="00E12759"/>
    <w:rsid w:val="00E14C29"/>
    <w:rsid w:val="00E154A0"/>
    <w:rsid w:val="00E15F5C"/>
    <w:rsid w:val="00E1689E"/>
    <w:rsid w:val="00E16D34"/>
    <w:rsid w:val="00E223E6"/>
    <w:rsid w:val="00E24182"/>
    <w:rsid w:val="00E307F9"/>
    <w:rsid w:val="00E33BBC"/>
    <w:rsid w:val="00E3653F"/>
    <w:rsid w:val="00E36914"/>
    <w:rsid w:val="00E521FB"/>
    <w:rsid w:val="00E566A5"/>
    <w:rsid w:val="00E57A1B"/>
    <w:rsid w:val="00E57E9E"/>
    <w:rsid w:val="00E6020D"/>
    <w:rsid w:val="00E625E0"/>
    <w:rsid w:val="00E63364"/>
    <w:rsid w:val="00E64390"/>
    <w:rsid w:val="00E6613A"/>
    <w:rsid w:val="00E6615F"/>
    <w:rsid w:val="00E807FA"/>
    <w:rsid w:val="00E80E00"/>
    <w:rsid w:val="00E8134C"/>
    <w:rsid w:val="00E83529"/>
    <w:rsid w:val="00E84BA5"/>
    <w:rsid w:val="00E8537F"/>
    <w:rsid w:val="00E85490"/>
    <w:rsid w:val="00E86C75"/>
    <w:rsid w:val="00E90E4B"/>
    <w:rsid w:val="00E92A08"/>
    <w:rsid w:val="00E93D90"/>
    <w:rsid w:val="00E9714A"/>
    <w:rsid w:val="00EA35DE"/>
    <w:rsid w:val="00EA75FB"/>
    <w:rsid w:val="00EB0150"/>
    <w:rsid w:val="00EB1166"/>
    <w:rsid w:val="00EB1385"/>
    <w:rsid w:val="00EB349E"/>
    <w:rsid w:val="00EB3E4D"/>
    <w:rsid w:val="00EB4EC3"/>
    <w:rsid w:val="00EC06A0"/>
    <w:rsid w:val="00EC16AF"/>
    <w:rsid w:val="00EC2D4F"/>
    <w:rsid w:val="00EC3A71"/>
    <w:rsid w:val="00EC3D0A"/>
    <w:rsid w:val="00EC5173"/>
    <w:rsid w:val="00EC5CE2"/>
    <w:rsid w:val="00EC7584"/>
    <w:rsid w:val="00ED45F9"/>
    <w:rsid w:val="00ED5904"/>
    <w:rsid w:val="00ED5D3B"/>
    <w:rsid w:val="00ED740D"/>
    <w:rsid w:val="00ED773A"/>
    <w:rsid w:val="00EE1A43"/>
    <w:rsid w:val="00EE631D"/>
    <w:rsid w:val="00EF00A5"/>
    <w:rsid w:val="00EF4D69"/>
    <w:rsid w:val="00F012A8"/>
    <w:rsid w:val="00F03B94"/>
    <w:rsid w:val="00F05240"/>
    <w:rsid w:val="00F0731F"/>
    <w:rsid w:val="00F10527"/>
    <w:rsid w:val="00F12F5B"/>
    <w:rsid w:val="00F13B1C"/>
    <w:rsid w:val="00F15FF1"/>
    <w:rsid w:val="00F16C52"/>
    <w:rsid w:val="00F1740B"/>
    <w:rsid w:val="00F21B30"/>
    <w:rsid w:val="00F21EB2"/>
    <w:rsid w:val="00F23E40"/>
    <w:rsid w:val="00F24347"/>
    <w:rsid w:val="00F34B76"/>
    <w:rsid w:val="00F353A9"/>
    <w:rsid w:val="00F36384"/>
    <w:rsid w:val="00F36A43"/>
    <w:rsid w:val="00F42AB1"/>
    <w:rsid w:val="00F47349"/>
    <w:rsid w:val="00F52241"/>
    <w:rsid w:val="00F534A4"/>
    <w:rsid w:val="00F54964"/>
    <w:rsid w:val="00F55ECE"/>
    <w:rsid w:val="00F6288C"/>
    <w:rsid w:val="00F63A7D"/>
    <w:rsid w:val="00F63B5F"/>
    <w:rsid w:val="00F63C71"/>
    <w:rsid w:val="00F657A7"/>
    <w:rsid w:val="00F705DE"/>
    <w:rsid w:val="00F70DDA"/>
    <w:rsid w:val="00F70F87"/>
    <w:rsid w:val="00F7277B"/>
    <w:rsid w:val="00F72C7A"/>
    <w:rsid w:val="00F76AEF"/>
    <w:rsid w:val="00F838A8"/>
    <w:rsid w:val="00F83FFB"/>
    <w:rsid w:val="00F86570"/>
    <w:rsid w:val="00F86829"/>
    <w:rsid w:val="00F92BA7"/>
    <w:rsid w:val="00F957A4"/>
    <w:rsid w:val="00F968A4"/>
    <w:rsid w:val="00F97B3A"/>
    <w:rsid w:val="00FA1C33"/>
    <w:rsid w:val="00FA1C88"/>
    <w:rsid w:val="00FA2568"/>
    <w:rsid w:val="00FA6B9A"/>
    <w:rsid w:val="00FA72D6"/>
    <w:rsid w:val="00FB1B94"/>
    <w:rsid w:val="00FB274A"/>
    <w:rsid w:val="00FB2CFA"/>
    <w:rsid w:val="00FB4D24"/>
    <w:rsid w:val="00FB5106"/>
    <w:rsid w:val="00FB63BE"/>
    <w:rsid w:val="00FB6DF4"/>
    <w:rsid w:val="00FC06A2"/>
    <w:rsid w:val="00FC1F26"/>
    <w:rsid w:val="00FC2A83"/>
    <w:rsid w:val="00FC37B1"/>
    <w:rsid w:val="00FC7019"/>
    <w:rsid w:val="00FD75C5"/>
    <w:rsid w:val="00FD7B98"/>
    <w:rsid w:val="00FE23FA"/>
    <w:rsid w:val="00FE558D"/>
    <w:rsid w:val="00FE55F6"/>
    <w:rsid w:val="00FE6136"/>
    <w:rsid w:val="00FE61D7"/>
    <w:rsid w:val="00FE6D9C"/>
    <w:rsid w:val="00FF03A6"/>
    <w:rsid w:val="00FF0564"/>
    <w:rsid w:val="00FF1092"/>
    <w:rsid w:val="00FF71DB"/>
    <w:rsid w:val="011EF1FB"/>
    <w:rsid w:val="0123FA25"/>
    <w:rsid w:val="0145B3AA"/>
    <w:rsid w:val="0153CA9E"/>
    <w:rsid w:val="017C992A"/>
    <w:rsid w:val="018A361B"/>
    <w:rsid w:val="01D94717"/>
    <w:rsid w:val="01F5855B"/>
    <w:rsid w:val="022E3213"/>
    <w:rsid w:val="022EAD1C"/>
    <w:rsid w:val="0242E3DA"/>
    <w:rsid w:val="027925E2"/>
    <w:rsid w:val="02D3B32C"/>
    <w:rsid w:val="02FA8AAA"/>
    <w:rsid w:val="030AF23B"/>
    <w:rsid w:val="031A1821"/>
    <w:rsid w:val="0326067C"/>
    <w:rsid w:val="032973A9"/>
    <w:rsid w:val="033C8B77"/>
    <w:rsid w:val="0364A6FF"/>
    <w:rsid w:val="036F32BD"/>
    <w:rsid w:val="038715CA"/>
    <w:rsid w:val="03AD9E14"/>
    <w:rsid w:val="03B186FE"/>
    <w:rsid w:val="03DC75D3"/>
    <w:rsid w:val="045692BD"/>
    <w:rsid w:val="045928FF"/>
    <w:rsid w:val="04701B15"/>
    <w:rsid w:val="04A7BBF2"/>
    <w:rsid w:val="04A98835"/>
    <w:rsid w:val="04C0C7BD"/>
    <w:rsid w:val="04C345C6"/>
    <w:rsid w:val="04D2BDD5"/>
    <w:rsid w:val="051F6E05"/>
    <w:rsid w:val="0571E4FF"/>
    <w:rsid w:val="05838281"/>
    <w:rsid w:val="0590F587"/>
    <w:rsid w:val="05A04F4D"/>
    <w:rsid w:val="05C127D8"/>
    <w:rsid w:val="05C7BE61"/>
    <w:rsid w:val="05CDC6A4"/>
    <w:rsid w:val="05E31698"/>
    <w:rsid w:val="06040097"/>
    <w:rsid w:val="062E6393"/>
    <w:rsid w:val="064C07C0"/>
    <w:rsid w:val="06B6A5BE"/>
    <w:rsid w:val="06C8BDBC"/>
    <w:rsid w:val="06EB805B"/>
    <w:rsid w:val="074189E8"/>
    <w:rsid w:val="0771B4D6"/>
    <w:rsid w:val="0773A3C7"/>
    <w:rsid w:val="07AF9A9B"/>
    <w:rsid w:val="07E5A109"/>
    <w:rsid w:val="07EBDBF4"/>
    <w:rsid w:val="07FE6FCD"/>
    <w:rsid w:val="0800456E"/>
    <w:rsid w:val="082A6E8F"/>
    <w:rsid w:val="0856A023"/>
    <w:rsid w:val="087BCA7E"/>
    <w:rsid w:val="08804741"/>
    <w:rsid w:val="0883FC41"/>
    <w:rsid w:val="088A24E9"/>
    <w:rsid w:val="088D2B5E"/>
    <w:rsid w:val="08994812"/>
    <w:rsid w:val="08A4DC56"/>
    <w:rsid w:val="08B36B18"/>
    <w:rsid w:val="08C554EA"/>
    <w:rsid w:val="08E7EFC2"/>
    <w:rsid w:val="08FADFC8"/>
    <w:rsid w:val="08FB3454"/>
    <w:rsid w:val="090A7A59"/>
    <w:rsid w:val="09377780"/>
    <w:rsid w:val="09677F77"/>
    <w:rsid w:val="096D86B6"/>
    <w:rsid w:val="09803D6D"/>
    <w:rsid w:val="098A1763"/>
    <w:rsid w:val="098DB8FD"/>
    <w:rsid w:val="09F51B3D"/>
    <w:rsid w:val="0A0E4215"/>
    <w:rsid w:val="0A4433D4"/>
    <w:rsid w:val="0A68DCD1"/>
    <w:rsid w:val="0A891DCA"/>
    <w:rsid w:val="0A89C6A3"/>
    <w:rsid w:val="0AB9F9EC"/>
    <w:rsid w:val="0AC68E3B"/>
    <w:rsid w:val="0AD7D1B9"/>
    <w:rsid w:val="0AF07F23"/>
    <w:rsid w:val="0B178E29"/>
    <w:rsid w:val="0B268A56"/>
    <w:rsid w:val="0B6CA9B9"/>
    <w:rsid w:val="0BD52556"/>
    <w:rsid w:val="0BE9489E"/>
    <w:rsid w:val="0BF3F781"/>
    <w:rsid w:val="0C25505D"/>
    <w:rsid w:val="0C30AC02"/>
    <w:rsid w:val="0C456F16"/>
    <w:rsid w:val="0C4FF80F"/>
    <w:rsid w:val="0C7492AA"/>
    <w:rsid w:val="0C884DCC"/>
    <w:rsid w:val="0CB9172F"/>
    <w:rsid w:val="0D0DB1CC"/>
    <w:rsid w:val="0D5E4FEE"/>
    <w:rsid w:val="0D9884C0"/>
    <w:rsid w:val="0DF5DDCB"/>
    <w:rsid w:val="0E05F526"/>
    <w:rsid w:val="0E109775"/>
    <w:rsid w:val="0E23ADD1"/>
    <w:rsid w:val="0E2D6EEF"/>
    <w:rsid w:val="0E3DD401"/>
    <w:rsid w:val="0E689615"/>
    <w:rsid w:val="0EA3445C"/>
    <w:rsid w:val="0EB4E63D"/>
    <w:rsid w:val="0EB7B3B5"/>
    <w:rsid w:val="0EC072F7"/>
    <w:rsid w:val="0EDE0BF3"/>
    <w:rsid w:val="0EEDBB89"/>
    <w:rsid w:val="0F1C0A69"/>
    <w:rsid w:val="0F4C702F"/>
    <w:rsid w:val="0F70EC82"/>
    <w:rsid w:val="0F8560FF"/>
    <w:rsid w:val="0FEE12DE"/>
    <w:rsid w:val="0FF14EF5"/>
    <w:rsid w:val="0FF29CF7"/>
    <w:rsid w:val="1014C204"/>
    <w:rsid w:val="10197A7E"/>
    <w:rsid w:val="101A90A0"/>
    <w:rsid w:val="1039E777"/>
    <w:rsid w:val="10581B55"/>
    <w:rsid w:val="109591F3"/>
    <w:rsid w:val="10BAC8A3"/>
    <w:rsid w:val="10E84090"/>
    <w:rsid w:val="10E935C3"/>
    <w:rsid w:val="112F7DEC"/>
    <w:rsid w:val="117EBFFE"/>
    <w:rsid w:val="11A85A99"/>
    <w:rsid w:val="11A9A70A"/>
    <w:rsid w:val="11D15BA7"/>
    <w:rsid w:val="11D65BC3"/>
    <w:rsid w:val="11F8332B"/>
    <w:rsid w:val="1211B3C6"/>
    <w:rsid w:val="12311987"/>
    <w:rsid w:val="1251AAA9"/>
    <w:rsid w:val="129D2DA3"/>
    <w:rsid w:val="12B6B175"/>
    <w:rsid w:val="12C20FD7"/>
    <w:rsid w:val="12C5D822"/>
    <w:rsid w:val="12E4763A"/>
    <w:rsid w:val="12F309D2"/>
    <w:rsid w:val="134CAEFD"/>
    <w:rsid w:val="13550B16"/>
    <w:rsid w:val="135EB61C"/>
    <w:rsid w:val="13819B14"/>
    <w:rsid w:val="139048E3"/>
    <w:rsid w:val="1398A099"/>
    <w:rsid w:val="1399D1EA"/>
    <w:rsid w:val="139BFBFE"/>
    <w:rsid w:val="139E7CD9"/>
    <w:rsid w:val="13A056A4"/>
    <w:rsid w:val="13B0DB06"/>
    <w:rsid w:val="13BF5BA6"/>
    <w:rsid w:val="13C6CDB2"/>
    <w:rsid w:val="13DEC678"/>
    <w:rsid w:val="13E24902"/>
    <w:rsid w:val="13E5B389"/>
    <w:rsid w:val="13F17C65"/>
    <w:rsid w:val="1416EBF5"/>
    <w:rsid w:val="143C25F9"/>
    <w:rsid w:val="14502147"/>
    <w:rsid w:val="14728CCD"/>
    <w:rsid w:val="14967110"/>
    <w:rsid w:val="14AF0A65"/>
    <w:rsid w:val="14C2FD91"/>
    <w:rsid w:val="14DFE82D"/>
    <w:rsid w:val="14DFFB5B"/>
    <w:rsid w:val="15119A3C"/>
    <w:rsid w:val="152DC579"/>
    <w:rsid w:val="15499BB6"/>
    <w:rsid w:val="155CEA17"/>
    <w:rsid w:val="158AA521"/>
    <w:rsid w:val="15A0CAA7"/>
    <w:rsid w:val="1618822C"/>
    <w:rsid w:val="16286AEC"/>
    <w:rsid w:val="16795A3E"/>
    <w:rsid w:val="167C159E"/>
    <w:rsid w:val="169ABC18"/>
    <w:rsid w:val="16AFA044"/>
    <w:rsid w:val="16F98BF4"/>
    <w:rsid w:val="170B34E2"/>
    <w:rsid w:val="17117C05"/>
    <w:rsid w:val="1718A5EC"/>
    <w:rsid w:val="172D068B"/>
    <w:rsid w:val="17521294"/>
    <w:rsid w:val="175881F9"/>
    <w:rsid w:val="1762D646"/>
    <w:rsid w:val="17684543"/>
    <w:rsid w:val="1779801A"/>
    <w:rsid w:val="177C23C8"/>
    <w:rsid w:val="17A01806"/>
    <w:rsid w:val="17B277CD"/>
    <w:rsid w:val="17B6B9F3"/>
    <w:rsid w:val="17BD5400"/>
    <w:rsid w:val="17D47916"/>
    <w:rsid w:val="17D48BB6"/>
    <w:rsid w:val="17EF6163"/>
    <w:rsid w:val="17FB41BA"/>
    <w:rsid w:val="1802FF7D"/>
    <w:rsid w:val="181A6A4B"/>
    <w:rsid w:val="18332D06"/>
    <w:rsid w:val="186D430D"/>
    <w:rsid w:val="18C0D5A5"/>
    <w:rsid w:val="18CCE2D1"/>
    <w:rsid w:val="19024F3C"/>
    <w:rsid w:val="1906AB1C"/>
    <w:rsid w:val="190C5AEF"/>
    <w:rsid w:val="19371D64"/>
    <w:rsid w:val="193F9A2B"/>
    <w:rsid w:val="19405478"/>
    <w:rsid w:val="195A2737"/>
    <w:rsid w:val="1973EBA5"/>
    <w:rsid w:val="1977E37B"/>
    <w:rsid w:val="199BE8DB"/>
    <w:rsid w:val="19BDFE93"/>
    <w:rsid w:val="19C0B2F5"/>
    <w:rsid w:val="19CE3248"/>
    <w:rsid w:val="19F582E9"/>
    <w:rsid w:val="1A2053DE"/>
    <w:rsid w:val="1A4CCAF1"/>
    <w:rsid w:val="1A645063"/>
    <w:rsid w:val="1A9BB3A1"/>
    <w:rsid w:val="1AB120DC"/>
    <w:rsid w:val="1AB6A586"/>
    <w:rsid w:val="1ADC944C"/>
    <w:rsid w:val="1AFA8071"/>
    <w:rsid w:val="1B1E78EB"/>
    <w:rsid w:val="1B34F234"/>
    <w:rsid w:val="1B39D3FD"/>
    <w:rsid w:val="1B87B3BC"/>
    <w:rsid w:val="1B8D2499"/>
    <w:rsid w:val="1B94DD5A"/>
    <w:rsid w:val="1B9BEE43"/>
    <w:rsid w:val="1BE1C50C"/>
    <w:rsid w:val="1C011861"/>
    <w:rsid w:val="1C1FA1DE"/>
    <w:rsid w:val="1C29B9FE"/>
    <w:rsid w:val="1C2F5E36"/>
    <w:rsid w:val="1C40EA46"/>
    <w:rsid w:val="1C4B379E"/>
    <w:rsid w:val="1C57BE14"/>
    <w:rsid w:val="1C5EC6D0"/>
    <w:rsid w:val="1CAF072C"/>
    <w:rsid w:val="1D2B8A98"/>
    <w:rsid w:val="1D38C6AA"/>
    <w:rsid w:val="1D54F49C"/>
    <w:rsid w:val="1D84470D"/>
    <w:rsid w:val="1D85457D"/>
    <w:rsid w:val="1D861523"/>
    <w:rsid w:val="1D86B9EB"/>
    <w:rsid w:val="1D997169"/>
    <w:rsid w:val="1DA8626C"/>
    <w:rsid w:val="1DB0FAB5"/>
    <w:rsid w:val="1DCF9941"/>
    <w:rsid w:val="1E471AFB"/>
    <w:rsid w:val="1E7AD3AE"/>
    <w:rsid w:val="1EF4B906"/>
    <w:rsid w:val="1F084479"/>
    <w:rsid w:val="1F27EB84"/>
    <w:rsid w:val="1F4490C2"/>
    <w:rsid w:val="1F4D40F9"/>
    <w:rsid w:val="1F65D712"/>
    <w:rsid w:val="1F70CE44"/>
    <w:rsid w:val="1F82D860"/>
    <w:rsid w:val="1FAB8870"/>
    <w:rsid w:val="1FB067BF"/>
    <w:rsid w:val="1FB2D0D4"/>
    <w:rsid w:val="1FBFB193"/>
    <w:rsid w:val="1FCDEBAF"/>
    <w:rsid w:val="1FDC1C6C"/>
    <w:rsid w:val="1FDFAC21"/>
    <w:rsid w:val="1FF791E3"/>
    <w:rsid w:val="1FFC449E"/>
    <w:rsid w:val="20267441"/>
    <w:rsid w:val="20A41A94"/>
    <w:rsid w:val="20DA4872"/>
    <w:rsid w:val="20F5340B"/>
    <w:rsid w:val="218F67D5"/>
    <w:rsid w:val="21BC230A"/>
    <w:rsid w:val="21D2252D"/>
    <w:rsid w:val="21DD58E8"/>
    <w:rsid w:val="21E34650"/>
    <w:rsid w:val="21FB1BDE"/>
    <w:rsid w:val="220B5995"/>
    <w:rsid w:val="22249C33"/>
    <w:rsid w:val="22526D7C"/>
    <w:rsid w:val="22538C04"/>
    <w:rsid w:val="225D079C"/>
    <w:rsid w:val="22832DA1"/>
    <w:rsid w:val="228BD712"/>
    <w:rsid w:val="22923997"/>
    <w:rsid w:val="229E39E0"/>
    <w:rsid w:val="22A4F74D"/>
    <w:rsid w:val="22A5BA5F"/>
    <w:rsid w:val="22A821B1"/>
    <w:rsid w:val="22EEAF6D"/>
    <w:rsid w:val="230F0695"/>
    <w:rsid w:val="23137807"/>
    <w:rsid w:val="2321E856"/>
    <w:rsid w:val="23229A66"/>
    <w:rsid w:val="2326148F"/>
    <w:rsid w:val="237BB693"/>
    <w:rsid w:val="238712F5"/>
    <w:rsid w:val="2390FB70"/>
    <w:rsid w:val="239CF26D"/>
    <w:rsid w:val="239EB87C"/>
    <w:rsid w:val="23A34218"/>
    <w:rsid w:val="23F38191"/>
    <w:rsid w:val="240007CD"/>
    <w:rsid w:val="241A4805"/>
    <w:rsid w:val="242F9A5D"/>
    <w:rsid w:val="244281A1"/>
    <w:rsid w:val="24454BD3"/>
    <w:rsid w:val="245BE0D9"/>
    <w:rsid w:val="24BCC8B3"/>
    <w:rsid w:val="24C1B4BA"/>
    <w:rsid w:val="24DDAFBC"/>
    <w:rsid w:val="2508A10A"/>
    <w:rsid w:val="256D5689"/>
    <w:rsid w:val="2582A964"/>
    <w:rsid w:val="259FA6AB"/>
    <w:rsid w:val="25A2EF1E"/>
    <w:rsid w:val="25CC6D76"/>
    <w:rsid w:val="25F04C16"/>
    <w:rsid w:val="262C0FAB"/>
    <w:rsid w:val="263235D4"/>
    <w:rsid w:val="26405256"/>
    <w:rsid w:val="26458D75"/>
    <w:rsid w:val="2648BBE4"/>
    <w:rsid w:val="26509BF9"/>
    <w:rsid w:val="2662D553"/>
    <w:rsid w:val="269E7804"/>
    <w:rsid w:val="26A0C4DC"/>
    <w:rsid w:val="26A2610F"/>
    <w:rsid w:val="26AE9255"/>
    <w:rsid w:val="26B63D6A"/>
    <w:rsid w:val="26C6B818"/>
    <w:rsid w:val="26EB508D"/>
    <w:rsid w:val="26F87A42"/>
    <w:rsid w:val="271355E0"/>
    <w:rsid w:val="2740B7B0"/>
    <w:rsid w:val="2740F9FB"/>
    <w:rsid w:val="274F8357"/>
    <w:rsid w:val="276A4147"/>
    <w:rsid w:val="276D85FB"/>
    <w:rsid w:val="277FB239"/>
    <w:rsid w:val="278E185E"/>
    <w:rsid w:val="278E810E"/>
    <w:rsid w:val="27AB72BF"/>
    <w:rsid w:val="27F36F2B"/>
    <w:rsid w:val="282C38DD"/>
    <w:rsid w:val="28309154"/>
    <w:rsid w:val="28580A88"/>
    <w:rsid w:val="2876B5F8"/>
    <w:rsid w:val="2877B71C"/>
    <w:rsid w:val="2886DE9A"/>
    <w:rsid w:val="28B28F68"/>
    <w:rsid w:val="28C046A1"/>
    <w:rsid w:val="28C69ADD"/>
    <w:rsid w:val="28D46561"/>
    <w:rsid w:val="28D71F8E"/>
    <w:rsid w:val="2939FEDD"/>
    <w:rsid w:val="2942F7F0"/>
    <w:rsid w:val="29505762"/>
    <w:rsid w:val="295D9856"/>
    <w:rsid w:val="295DB3F5"/>
    <w:rsid w:val="29626A5D"/>
    <w:rsid w:val="296278FE"/>
    <w:rsid w:val="298B7A71"/>
    <w:rsid w:val="29B5EBC0"/>
    <w:rsid w:val="29B73323"/>
    <w:rsid w:val="29C68107"/>
    <w:rsid w:val="2A05BBE4"/>
    <w:rsid w:val="2A166D1A"/>
    <w:rsid w:val="2A21AD9D"/>
    <w:rsid w:val="2A45DDE4"/>
    <w:rsid w:val="2AA12248"/>
    <w:rsid w:val="2ABF2826"/>
    <w:rsid w:val="2AD855DE"/>
    <w:rsid w:val="2AFFEB5E"/>
    <w:rsid w:val="2B021719"/>
    <w:rsid w:val="2B1C2D07"/>
    <w:rsid w:val="2B364676"/>
    <w:rsid w:val="2B562603"/>
    <w:rsid w:val="2B777E39"/>
    <w:rsid w:val="2B84E23D"/>
    <w:rsid w:val="2B95A5AA"/>
    <w:rsid w:val="2BA02BD5"/>
    <w:rsid w:val="2BAC584C"/>
    <w:rsid w:val="2BB1A65E"/>
    <w:rsid w:val="2BCA7D97"/>
    <w:rsid w:val="2BE7C1BB"/>
    <w:rsid w:val="2BEA7B9F"/>
    <w:rsid w:val="2BEF4F97"/>
    <w:rsid w:val="2C3256BC"/>
    <w:rsid w:val="2C395B8E"/>
    <w:rsid w:val="2C55C9EF"/>
    <w:rsid w:val="2C58C285"/>
    <w:rsid w:val="2C6AEE12"/>
    <w:rsid w:val="2C719A20"/>
    <w:rsid w:val="2C8FD3D1"/>
    <w:rsid w:val="2CAF542F"/>
    <w:rsid w:val="2CC6AD5B"/>
    <w:rsid w:val="2CEED3E5"/>
    <w:rsid w:val="2D1BAD35"/>
    <w:rsid w:val="2D237858"/>
    <w:rsid w:val="2D34BA11"/>
    <w:rsid w:val="2D371E64"/>
    <w:rsid w:val="2D388ABF"/>
    <w:rsid w:val="2D45B6F3"/>
    <w:rsid w:val="2D83F71F"/>
    <w:rsid w:val="2D91BD69"/>
    <w:rsid w:val="2DA1308B"/>
    <w:rsid w:val="2DA91B27"/>
    <w:rsid w:val="2DB7CF7B"/>
    <w:rsid w:val="2DBF98FF"/>
    <w:rsid w:val="2DC8F164"/>
    <w:rsid w:val="2DD00683"/>
    <w:rsid w:val="2DD2FFAE"/>
    <w:rsid w:val="2DD67524"/>
    <w:rsid w:val="2E0598F0"/>
    <w:rsid w:val="2E0BE431"/>
    <w:rsid w:val="2E3A462D"/>
    <w:rsid w:val="2E4C36A0"/>
    <w:rsid w:val="2E9727B8"/>
    <w:rsid w:val="2E97AD42"/>
    <w:rsid w:val="2E98808C"/>
    <w:rsid w:val="2EA7577D"/>
    <w:rsid w:val="2EC18130"/>
    <w:rsid w:val="2EE9DAA5"/>
    <w:rsid w:val="2F1891F4"/>
    <w:rsid w:val="2F1CE812"/>
    <w:rsid w:val="2F779C01"/>
    <w:rsid w:val="2FA93AE2"/>
    <w:rsid w:val="2FC4D051"/>
    <w:rsid w:val="2FF4CE66"/>
    <w:rsid w:val="30438D80"/>
    <w:rsid w:val="311A2D16"/>
    <w:rsid w:val="3145E891"/>
    <w:rsid w:val="3158AE31"/>
    <w:rsid w:val="31B11544"/>
    <w:rsid w:val="31BF07DB"/>
    <w:rsid w:val="31DEF83F"/>
    <w:rsid w:val="32097492"/>
    <w:rsid w:val="321F50AB"/>
    <w:rsid w:val="3262FB02"/>
    <w:rsid w:val="32654DB7"/>
    <w:rsid w:val="327186C6"/>
    <w:rsid w:val="3298694D"/>
    <w:rsid w:val="32BC5BBF"/>
    <w:rsid w:val="32CDD463"/>
    <w:rsid w:val="33099D54"/>
    <w:rsid w:val="333235D9"/>
    <w:rsid w:val="3333C995"/>
    <w:rsid w:val="3336FB62"/>
    <w:rsid w:val="333C2147"/>
    <w:rsid w:val="3357E5E9"/>
    <w:rsid w:val="335E1569"/>
    <w:rsid w:val="336145D6"/>
    <w:rsid w:val="337B2656"/>
    <w:rsid w:val="33B2D5ED"/>
    <w:rsid w:val="33C21060"/>
    <w:rsid w:val="33D4355E"/>
    <w:rsid w:val="33F8B360"/>
    <w:rsid w:val="3451D1B6"/>
    <w:rsid w:val="3459B5C5"/>
    <w:rsid w:val="34878982"/>
    <w:rsid w:val="3492BCC5"/>
    <w:rsid w:val="34A8911E"/>
    <w:rsid w:val="34DBCF5E"/>
    <w:rsid w:val="34EA3520"/>
    <w:rsid w:val="35031D0E"/>
    <w:rsid w:val="35210374"/>
    <w:rsid w:val="35429C17"/>
    <w:rsid w:val="355125AB"/>
    <w:rsid w:val="357ECCB4"/>
    <w:rsid w:val="358393F5"/>
    <w:rsid w:val="3589ABFF"/>
    <w:rsid w:val="35BBDCF7"/>
    <w:rsid w:val="35E967DA"/>
    <w:rsid w:val="35E9ABB3"/>
    <w:rsid w:val="3617A4E4"/>
    <w:rsid w:val="36400F19"/>
    <w:rsid w:val="3644617F"/>
    <w:rsid w:val="3646CDFA"/>
    <w:rsid w:val="36804C74"/>
    <w:rsid w:val="3695B62B"/>
    <w:rsid w:val="36A81F7D"/>
    <w:rsid w:val="36E08C54"/>
    <w:rsid w:val="36FDFB6A"/>
    <w:rsid w:val="36FF8A1A"/>
    <w:rsid w:val="37077D9E"/>
    <w:rsid w:val="37311A6B"/>
    <w:rsid w:val="37396021"/>
    <w:rsid w:val="375D59BC"/>
    <w:rsid w:val="37642821"/>
    <w:rsid w:val="377B2E2C"/>
    <w:rsid w:val="379FE8FD"/>
    <w:rsid w:val="37CDEE66"/>
    <w:rsid w:val="37EE753A"/>
    <w:rsid w:val="381BCFAB"/>
    <w:rsid w:val="381DC7AB"/>
    <w:rsid w:val="386634BB"/>
    <w:rsid w:val="387B4A47"/>
    <w:rsid w:val="38981CEF"/>
    <w:rsid w:val="38A5915B"/>
    <w:rsid w:val="38B2EF6C"/>
    <w:rsid w:val="38DA4606"/>
    <w:rsid w:val="38F46093"/>
    <w:rsid w:val="38FA9593"/>
    <w:rsid w:val="39001965"/>
    <w:rsid w:val="3904339C"/>
    <w:rsid w:val="391F4441"/>
    <w:rsid w:val="3952D010"/>
    <w:rsid w:val="3969CB99"/>
    <w:rsid w:val="397B8182"/>
    <w:rsid w:val="39892965"/>
    <w:rsid w:val="39B50FB4"/>
    <w:rsid w:val="39C767BD"/>
    <w:rsid w:val="39E85180"/>
    <w:rsid w:val="39F892C3"/>
    <w:rsid w:val="39FCB95D"/>
    <w:rsid w:val="3A2BAE98"/>
    <w:rsid w:val="3A3AB907"/>
    <w:rsid w:val="3A4E73A8"/>
    <w:rsid w:val="3A63AE6C"/>
    <w:rsid w:val="3A687F8C"/>
    <w:rsid w:val="3A7C7A6B"/>
    <w:rsid w:val="3A87B528"/>
    <w:rsid w:val="3AA560AD"/>
    <w:rsid w:val="3ABD1CD6"/>
    <w:rsid w:val="3AEA87FB"/>
    <w:rsid w:val="3AFEBAC1"/>
    <w:rsid w:val="3B01C2EB"/>
    <w:rsid w:val="3B0706DE"/>
    <w:rsid w:val="3B41405F"/>
    <w:rsid w:val="3B4B0E48"/>
    <w:rsid w:val="3B5F4DD7"/>
    <w:rsid w:val="3B68A2A7"/>
    <w:rsid w:val="3B69DDA9"/>
    <w:rsid w:val="3B940076"/>
    <w:rsid w:val="3BB10D2B"/>
    <w:rsid w:val="3BB6DD4B"/>
    <w:rsid w:val="3BECD29E"/>
    <w:rsid w:val="3BF43B08"/>
    <w:rsid w:val="3BF91DCD"/>
    <w:rsid w:val="3C03C839"/>
    <w:rsid w:val="3C042EF9"/>
    <w:rsid w:val="3C2C4F5C"/>
    <w:rsid w:val="3C32A16D"/>
    <w:rsid w:val="3C55AEA7"/>
    <w:rsid w:val="3CB3A303"/>
    <w:rsid w:val="3CC7CDA9"/>
    <w:rsid w:val="3CD8A5FE"/>
    <w:rsid w:val="3CE12C83"/>
    <w:rsid w:val="3D243870"/>
    <w:rsid w:val="3D24A683"/>
    <w:rsid w:val="3D4B552C"/>
    <w:rsid w:val="3D4D7F1F"/>
    <w:rsid w:val="3D905EAC"/>
    <w:rsid w:val="3D935211"/>
    <w:rsid w:val="3DA2E74B"/>
    <w:rsid w:val="3DE995B6"/>
    <w:rsid w:val="3E26855F"/>
    <w:rsid w:val="3E2A6A49"/>
    <w:rsid w:val="3E4F7364"/>
    <w:rsid w:val="3E5E30B9"/>
    <w:rsid w:val="3E643461"/>
    <w:rsid w:val="3E81436B"/>
    <w:rsid w:val="3EB9510D"/>
    <w:rsid w:val="3EBDAF63"/>
    <w:rsid w:val="3EDCF9D5"/>
    <w:rsid w:val="3EFF48B0"/>
    <w:rsid w:val="3F2C97AA"/>
    <w:rsid w:val="3F382B32"/>
    <w:rsid w:val="3F4EA200"/>
    <w:rsid w:val="3F4EA8C8"/>
    <w:rsid w:val="3F6DAFD0"/>
    <w:rsid w:val="3F7004FD"/>
    <w:rsid w:val="3F737520"/>
    <w:rsid w:val="3FAE549F"/>
    <w:rsid w:val="3FB1F482"/>
    <w:rsid w:val="3FBCE1F0"/>
    <w:rsid w:val="3FBD1C51"/>
    <w:rsid w:val="3FC0A1D9"/>
    <w:rsid w:val="3FC388BC"/>
    <w:rsid w:val="3FDDD4B4"/>
    <w:rsid w:val="4018FC0D"/>
    <w:rsid w:val="40409750"/>
    <w:rsid w:val="404D64F8"/>
    <w:rsid w:val="40F4E0A4"/>
    <w:rsid w:val="410BF21F"/>
    <w:rsid w:val="41197A8B"/>
    <w:rsid w:val="41486AB1"/>
    <w:rsid w:val="414A8015"/>
    <w:rsid w:val="41801840"/>
    <w:rsid w:val="418E42F1"/>
    <w:rsid w:val="419FE3A2"/>
    <w:rsid w:val="41A3FD8F"/>
    <w:rsid w:val="41BA3CA0"/>
    <w:rsid w:val="41C72377"/>
    <w:rsid w:val="41D6B37C"/>
    <w:rsid w:val="42705DB7"/>
    <w:rsid w:val="427C2CEB"/>
    <w:rsid w:val="42845DE1"/>
    <w:rsid w:val="42AF7104"/>
    <w:rsid w:val="42E23E4C"/>
    <w:rsid w:val="4311B6D0"/>
    <w:rsid w:val="4334A3D5"/>
    <w:rsid w:val="435FC482"/>
    <w:rsid w:val="438FEFCC"/>
    <w:rsid w:val="43CF9317"/>
    <w:rsid w:val="43EB25F5"/>
    <w:rsid w:val="43F01401"/>
    <w:rsid w:val="43F5A213"/>
    <w:rsid w:val="43FCDFB2"/>
    <w:rsid w:val="4412D9C7"/>
    <w:rsid w:val="4427F7AC"/>
    <w:rsid w:val="444B4BB5"/>
    <w:rsid w:val="444ED3C9"/>
    <w:rsid w:val="4460A64E"/>
    <w:rsid w:val="44756CC4"/>
    <w:rsid w:val="449BB419"/>
    <w:rsid w:val="44A96ED4"/>
    <w:rsid w:val="44B61137"/>
    <w:rsid w:val="44DEB46B"/>
    <w:rsid w:val="44F06421"/>
    <w:rsid w:val="4553C117"/>
    <w:rsid w:val="4563BC59"/>
    <w:rsid w:val="457279D2"/>
    <w:rsid w:val="4596EDD5"/>
    <w:rsid w:val="45A5A800"/>
    <w:rsid w:val="45BE627E"/>
    <w:rsid w:val="461BCEC0"/>
    <w:rsid w:val="4621FB5E"/>
    <w:rsid w:val="462C8692"/>
    <w:rsid w:val="46416D68"/>
    <w:rsid w:val="465D06EB"/>
    <w:rsid w:val="466C4497"/>
    <w:rsid w:val="467891D8"/>
    <w:rsid w:val="4694529D"/>
    <w:rsid w:val="469BC5D6"/>
    <w:rsid w:val="46BB705E"/>
    <w:rsid w:val="46C908FC"/>
    <w:rsid w:val="46F39270"/>
    <w:rsid w:val="46F891F0"/>
    <w:rsid w:val="46F91497"/>
    <w:rsid w:val="472998BA"/>
    <w:rsid w:val="473970B6"/>
    <w:rsid w:val="47900A74"/>
    <w:rsid w:val="47A6D4D9"/>
    <w:rsid w:val="47D55043"/>
    <w:rsid w:val="47DC0C78"/>
    <w:rsid w:val="47EB3233"/>
    <w:rsid w:val="47EEA19D"/>
    <w:rsid w:val="4802F026"/>
    <w:rsid w:val="48360550"/>
    <w:rsid w:val="48D1C359"/>
    <w:rsid w:val="48EC7FEF"/>
    <w:rsid w:val="492FC72D"/>
    <w:rsid w:val="49360D18"/>
    <w:rsid w:val="4952D9E7"/>
    <w:rsid w:val="495C7F3B"/>
    <w:rsid w:val="49815375"/>
    <w:rsid w:val="498E1524"/>
    <w:rsid w:val="49B20B21"/>
    <w:rsid w:val="49C0A0A4"/>
    <w:rsid w:val="49DF0A3F"/>
    <w:rsid w:val="49E2E1AE"/>
    <w:rsid w:val="49F9B0DC"/>
    <w:rsid w:val="4A081B74"/>
    <w:rsid w:val="4A1BF099"/>
    <w:rsid w:val="4A3B0E2D"/>
    <w:rsid w:val="4A68AFCD"/>
    <w:rsid w:val="4A99186A"/>
    <w:rsid w:val="4ABE154D"/>
    <w:rsid w:val="4AE37696"/>
    <w:rsid w:val="4AEFE2B5"/>
    <w:rsid w:val="4B05A4D5"/>
    <w:rsid w:val="4B19D1DA"/>
    <w:rsid w:val="4B47D180"/>
    <w:rsid w:val="4B4F139F"/>
    <w:rsid w:val="4B536A5D"/>
    <w:rsid w:val="4B5880C4"/>
    <w:rsid w:val="4B594608"/>
    <w:rsid w:val="4B68C572"/>
    <w:rsid w:val="4B695DB6"/>
    <w:rsid w:val="4BBA73F9"/>
    <w:rsid w:val="4BC91F5A"/>
    <w:rsid w:val="4BD6D286"/>
    <w:rsid w:val="4BFB2086"/>
    <w:rsid w:val="4BFDDC45"/>
    <w:rsid w:val="4C00B3F8"/>
    <w:rsid w:val="4C10E6C9"/>
    <w:rsid w:val="4C32EC87"/>
    <w:rsid w:val="4C33A87E"/>
    <w:rsid w:val="4C355324"/>
    <w:rsid w:val="4C38A44B"/>
    <w:rsid w:val="4C59FF7C"/>
    <w:rsid w:val="4C5C10A3"/>
    <w:rsid w:val="4C5F14DA"/>
    <w:rsid w:val="4C6102CF"/>
    <w:rsid w:val="4C76FE87"/>
    <w:rsid w:val="4C7AA1BD"/>
    <w:rsid w:val="4C7E5906"/>
    <w:rsid w:val="4C81A524"/>
    <w:rsid w:val="4C83630B"/>
    <w:rsid w:val="4C973D06"/>
    <w:rsid w:val="4C97868F"/>
    <w:rsid w:val="4C9B1BA0"/>
    <w:rsid w:val="4CFA619A"/>
    <w:rsid w:val="4D13F451"/>
    <w:rsid w:val="4D22070A"/>
    <w:rsid w:val="4D2B4E60"/>
    <w:rsid w:val="4D304024"/>
    <w:rsid w:val="4D6F61B8"/>
    <w:rsid w:val="4D7A6ABF"/>
    <w:rsid w:val="4D85B835"/>
    <w:rsid w:val="4D87EA83"/>
    <w:rsid w:val="4D8C0241"/>
    <w:rsid w:val="4D8F77D6"/>
    <w:rsid w:val="4DCCE8A3"/>
    <w:rsid w:val="4E1471D3"/>
    <w:rsid w:val="4E20B9D9"/>
    <w:rsid w:val="4E3DF999"/>
    <w:rsid w:val="4E4491C7"/>
    <w:rsid w:val="4EA66441"/>
    <w:rsid w:val="4EAED6E5"/>
    <w:rsid w:val="4EC66F59"/>
    <w:rsid w:val="4F106267"/>
    <w:rsid w:val="4F155E6F"/>
    <w:rsid w:val="4F1B24A7"/>
    <w:rsid w:val="4F269918"/>
    <w:rsid w:val="4F31897A"/>
    <w:rsid w:val="4F3A83FA"/>
    <w:rsid w:val="4F611B92"/>
    <w:rsid w:val="4F918726"/>
    <w:rsid w:val="4F9602BD"/>
    <w:rsid w:val="4F9B1C0F"/>
    <w:rsid w:val="4FCCCE00"/>
    <w:rsid w:val="4FDD2B7B"/>
    <w:rsid w:val="4FE06228"/>
    <w:rsid w:val="4FF9FE80"/>
    <w:rsid w:val="5005C7D4"/>
    <w:rsid w:val="502292F1"/>
    <w:rsid w:val="50371FBF"/>
    <w:rsid w:val="505C6EC9"/>
    <w:rsid w:val="50603D28"/>
    <w:rsid w:val="5076A679"/>
    <w:rsid w:val="50780742"/>
    <w:rsid w:val="5096C35F"/>
    <w:rsid w:val="50AC6D3D"/>
    <w:rsid w:val="50D4251B"/>
    <w:rsid w:val="5120DBA5"/>
    <w:rsid w:val="512E791F"/>
    <w:rsid w:val="5138A83F"/>
    <w:rsid w:val="51565529"/>
    <w:rsid w:val="5168E5B7"/>
    <w:rsid w:val="51733CFD"/>
    <w:rsid w:val="517A00E8"/>
    <w:rsid w:val="517B28D5"/>
    <w:rsid w:val="518CC960"/>
    <w:rsid w:val="51901572"/>
    <w:rsid w:val="51B13316"/>
    <w:rsid w:val="51CFFAB7"/>
    <w:rsid w:val="51D925AB"/>
    <w:rsid w:val="51F01AEB"/>
    <w:rsid w:val="51F892A9"/>
    <w:rsid w:val="51FC0D89"/>
    <w:rsid w:val="520869FB"/>
    <w:rsid w:val="5208CA9A"/>
    <w:rsid w:val="522A73DE"/>
    <w:rsid w:val="52366CB7"/>
    <w:rsid w:val="524B0E9F"/>
    <w:rsid w:val="525DE5A9"/>
    <w:rsid w:val="525EA2AB"/>
    <w:rsid w:val="526DCA23"/>
    <w:rsid w:val="52845672"/>
    <w:rsid w:val="52D10A34"/>
    <w:rsid w:val="52E43C17"/>
    <w:rsid w:val="52F19E0F"/>
    <w:rsid w:val="530F0D5E"/>
    <w:rsid w:val="53124B88"/>
    <w:rsid w:val="534C2286"/>
    <w:rsid w:val="53635B89"/>
    <w:rsid w:val="539C589A"/>
    <w:rsid w:val="53A2BA1D"/>
    <w:rsid w:val="53ACC577"/>
    <w:rsid w:val="53FB7C8D"/>
    <w:rsid w:val="5427019F"/>
    <w:rsid w:val="546CDA95"/>
    <w:rsid w:val="5477D3D3"/>
    <w:rsid w:val="54A1CC72"/>
    <w:rsid w:val="54B3D34B"/>
    <w:rsid w:val="54DACFEC"/>
    <w:rsid w:val="54F30A24"/>
    <w:rsid w:val="5515DEAF"/>
    <w:rsid w:val="553B657A"/>
    <w:rsid w:val="554C5BCC"/>
    <w:rsid w:val="5564EAE6"/>
    <w:rsid w:val="556957CD"/>
    <w:rsid w:val="55A752E7"/>
    <w:rsid w:val="55B3DA70"/>
    <w:rsid w:val="560D8EE7"/>
    <w:rsid w:val="562B3D56"/>
    <w:rsid w:val="563DF4AD"/>
    <w:rsid w:val="5646B7DB"/>
    <w:rsid w:val="56CF7EAC"/>
    <w:rsid w:val="56EE2589"/>
    <w:rsid w:val="56FA1E2E"/>
    <w:rsid w:val="5714260D"/>
    <w:rsid w:val="57444D89"/>
    <w:rsid w:val="574585C7"/>
    <w:rsid w:val="5794E630"/>
    <w:rsid w:val="57E380BA"/>
    <w:rsid w:val="57EB155D"/>
    <w:rsid w:val="5806DB74"/>
    <w:rsid w:val="5811DA23"/>
    <w:rsid w:val="5814786F"/>
    <w:rsid w:val="581832D7"/>
    <w:rsid w:val="58458847"/>
    <w:rsid w:val="5853F33F"/>
    <w:rsid w:val="5860E2C5"/>
    <w:rsid w:val="587D864A"/>
    <w:rsid w:val="58981EFB"/>
    <w:rsid w:val="589F53B0"/>
    <w:rsid w:val="58D97F86"/>
    <w:rsid w:val="58F2BFD0"/>
    <w:rsid w:val="58F557EB"/>
    <w:rsid w:val="591255F8"/>
    <w:rsid w:val="59291B17"/>
    <w:rsid w:val="59630858"/>
    <w:rsid w:val="5965778F"/>
    <w:rsid w:val="597FF150"/>
    <w:rsid w:val="5986AB90"/>
    <w:rsid w:val="5991C561"/>
    <w:rsid w:val="5996328B"/>
    <w:rsid w:val="59B76946"/>
    <w:rsid w:val="59F639EA"/>
    <w:rsid w:val="59FA8568"/>
    <w:rsid w:val="5A0ED69D"/>
    <w:rsid w:val="5A13034C"/>
    <w:rsid w:val="5A157028"/>
    <w:rsid w:val="5A3553B4"/>
    <w:rsid w:val="5A4345A7"/>
    <w:rsid w:val="5A4399FE"/>
    <w:rsid w:val="5A629132"/>
    <w:rsid w:val="5A86D52B"/>
    <w:rsid w:val="5A910AF0"/>
    <w:rsid w:val="5AB44721"/>
    <w:rsid w:val="5AB84BA4"/>
    <w:rsid w:val="5ADF2ECC"/>
    <w:rsid w:val="5AF2877E"/>
    <w:rsid w:val="5AFB0C37"/>
    <w:rsid w:val="5B00A152"/>
    <w:rsid w:val="5B11F4CE"/>
    <w:rsid w:val="5B2CE2EE"/>
    <w:rsid w:val="5B3C4872"/>
    <w:rsid w:val="5B72B96A"/>
    <w:rsid w:val="5B83530D"/>
    <w:rsid w:val="5B8D7433"/>
    <w:rsid w:val="5BE563A8"/>
    <w:rsid w:val="5BF8E577"/>
    <w:rsid w:val="5C0DA198"/>
    <w:rsid w:val="5C2165C2"/>
    <w:rsid w:val="5C3259DD"/>
    <w:rsid w:val="5C5B468D"/>
    <w:rsid w:val="5C61FE06"/>
    <w:rsid w:val="5C71A36D"/>
    <w:rsid w:val="5C89D5EF"/>
    <w:rsid w:val="5C94EECB"/>
    <w:rsid w:val="5C9C71B3"/>
    <w:rsid w:val="5CC43B9A"/>
    <w:rsid w:val="5CFBFF94"/>
    <w:rsid w:val="5D0ED57E"/>
    <w:rsid w:val="5D1FF3F0"/>
    <w:rsid w:val="5D2738BC"/>
    <w:rsid w:val="5D3A9B7F"/>
    <w:rsid w:val="5D8DDCFE"/>
    <w:rsid w:val="5DC5B199"/>
    <w:rsid w:val="5E2B7E5F"/>
    <w:rsid w:val="5E2BD27E"/>
    <w:rsid w:val="5E307A96"/>
    <w:rsid w:val="5E35AEC5"/>
    <w:rsid w:val="5E4C2DD0"/>
    <w:rsid w:val="5E91602D"/>
    <w:rsid w:val="5EB4AE69"/>
    <w:rsid w:val="5ED046E9"/>
    <w:rsid w:val="5EDE5D49"/>
    <w:rsid w:val="5EEA1036"/>
    <w:rsid w:val="5F0F7A47"/>
    <w:rsid w:val="5F1E6D94"/>
    <w:rsid w:val="5F39AC71"/>
    <w:rsid w:val="5F8B6B5B"/>
    <w:rsid w:val="5F956858"/>
    <w:rsid w:val="5F95E1DF"/>
    <w:rsid w:val="5FC1F2FC"/>
    <w:rsid w:val="5FFC4B2A"/>
    <w:rsid w:val="600A54F8"/>
    <w:rsid w:val="603D3FF5"/>
    <w:rsid w:val="60448EBB"/>
    <w:rsid w:val="60928DC8"/>
    <w:rsid w:val="6095E0CF"/>
    <w:rsid w:val="609FBDAE"/>
    <w:rsid w:val="60BFE5B1"/>
    <w:rsid w:val="60D772B2"/>
    <w:rsid w:val="60DD1D77"/>
    <w:rsid w:val="611BB16A"/>
    <w:rsid w:val="614B1A38"/>
    <w:rsid w:val="61811B7C"/>
    <w:rsid w:val="618A9322"/>
    <w:rsid w:val="6194B1D2"/>
    <w:rsid w:val="61A396F2"/>
    <w:rsid w:val="61ACFE1E"/>
    <w:rsid w:val="61B391E0"/>
    <w:rsid w:val="6211CFD2"/>
    <w:rsid w:val="625D64D3"/>
    <w:rsid w:val="62724D75"/>
    <w:rsid w:val="628E7088"/>
    <w:rsid w:val="62BF11EF"/>
    <w:rsid w:val="62C2827B"/>
    <w:rsid w:val="62CA8811"/>
    <w:rsid w:val="62CAE8C4"/>
    <w:rsid w:val="63240BD3"/>
    <w:rsid w:val="63301825"/>
    <w:rsid w:val="63492F41"/>
    <w:rsid w:val="638A2259"/>
    <w:rsid w:val="63AAF728"/>
    <w:rsid w:val="63B07901"/>
    <w:rsid w:val="63B9B592"/>
    <w:rsid w:val="63D11350"/>
    <w:rsid w:val="63F01AEB"/>
    <w:rsid w:val="6413DC71"/>
    <w:rsid w:val="64153C3C"/>
    <w:rsid w:val="641C1FCC"/>
    <w:rsid w:val="64C0A9C4"/>
    <w:rsid w:val="64EFE9BA"/>
    <w:rsid w:val="6531254D"/>
    <w:rsid w:val="655298EF"/>
    <w:rsid w:val="6557DA23"/>
    <w:rsid w:val="657E6F91"/>
    <w:rsid w:val="6625E63C"/>
    <w:rsid w:val="66287F95"/>
    <w:rsid w:val="663D373A"/>
    <w:rsid w:val="6662CCF9"/>
    <w:rsid w:val="66B95A05"/>
    <w:rsid w:val="66CACDA8"/>
    <w:rsid w:val="66D6F436"/>
    <w:rsid w:val="6702A454"/>
    <w:rsid w:val="67136484"/>
    <w:rsid w:val="67484F92"/>
    <w:rsid w:val="678110A1"/>
    <w:rsid w:val="6787EC96"/>
    <w:rsid w:val="67AD72FD"/>
    <w:rsid w:val="67B01F87"/>
    <w:rsid w:val="67B6A353"/>
    <w:rsid w:val="67BB8906"/>
    <w:rsid w:val="67D4DA10"/>
    <w:rsid w:val="67D824DB"/>
    <w:rsid w:val="67FFA527"/>
    <w:rsid w:val="68217A6C"/>
    <w:rsid w:val="6823A311"/>
    <w:rsid w:val="683A625A"/>
    <w:rsid w:val="689562A0"/>
    <w:rsid w:val="68B7C6B2"/>
    <w:rsid w:val="690FB11C"/>
    <w:rsid w:val="693B41F1"/>
    <w:rsid w:val="693BFE06"/>
    <w:rsid w:val="69445EB0"/>
    <w:rsid w:val="6954444A"/>
    <w:rsid w:val="699477EA"/>
    <w:rsid w:val="69983B72"/>
    <w:rsid w:val="69BC1CC3"/>
    <w:rsid w:val="69C6FFD4"/>
    <w:rsid w:val="69DA4282"/>
    <w:rsid w:val="6A3CDB7D"/>
    <w:rsid w:val="6A3EF82C"/>
    <w:rsid w:val="6A576689"/>
    <w:rsid w:val="6AB9BF1E"/>
    <w:rsid w:val="6AF14345"/>
    <w:rsid w:val="6AF5BCC6"/>
    <w:rsid w:val="6B59637A"/>
    <w:rsid w:val="6B5B7C71"/>
    <w:rsid w:val="6B6BA198"/>
    <w:rsid w:val="6B73A2CB"/>
    <w:rsid w:val="6B989D74"/>
    <w:rsid w:val="6B9DEFBC"/>
    <w:rsid w:val="6BBD6107"/>
    <w:rsid w:val="6BE0DE39"/>
    <w:rsid w:val="6C029858"/>
    <w:rsid w:val="6C02FC50"/>
    <w:rsid w:val="6C12CB29"/>
    <w:rsid w:val="6C16F8F7"/>
    <w:rsid w:val="6C8A69D4"/>
    <w:rsid w:val="6C93AE2F"/>
    <w:rsid w:val="6C95D4AB"/>
    <w:rsid w:val="6CA9E941"/>
    <w:rsid w:val="6CBCD56C"/>
    <w:rsid w:val="6CBE9B59"/>
    <w:rsid w:val="6CC6024C"/>
    <w:rsid w:val="6CD6D20F"/>
    <w:rsid w:val="6D0DA3C9"/>
    <w:rsid w:val="6D0F732C"/>
    <w:rsid w:val="6D240F2D"/>
    <w:rsid w:val="6D243429"/>
    <w:rsid w:val="6D272ED4"/>
    <w:rsid w:val="6D352317"/>
    <w:rsid w:val="6D652D4A"/>
    <w:rsid w:val="6D6B42B3"/>
    <w:rsid w:val="6D73E98F"/>
    <w:rsid w:val="6D761FFF"/>
    <w:rsid w:val="6D9E68B9"/>
    <w:rsid w:val="6DC93FE8"/>
    <w:rsid w:val="6DFE02E6"/>
    <w:rsid w:val="6E0570AF"/>
    <w:rsid w:val="6E1A691D"/>
    <w:rsid w:val="6E2B47FC"/>
    <w:rsid w:val="6E73618F"/>
    <w:rsid w:val="6E778C4A"/>
    <w:rsid w:val="6E7B1D77"/>
    <w:rsid w:val="6E7E64AE"/>
    <w:rsid w:val="6E8E756F"/>
    <w:rsid w:val="6E9719C6"/>
    <w:rsid w:val="6EA066B6"/>
    <w:rsid w:val="6ECF52C4"/>
    <w:rsid w:val="6F168143"/>
    <w:rsid w:val="6F47AA90"/>
    <w:rsid w:val="6F48F4EE"/>
    <w:rsid w:val="6F4BC643"/>
    <w:rsid w:val="6F4FD3D9"/>
    <w:rsid w:val="6F605931"/>
    <w:rsid w:val="6F74575B"/>
    <w:rsid w:val="6FDD75DF"/>
    <w:rsid w:val="6FF39B5A"/>
    <w:rsid w:val="6FFB2540"/>
    <w:rsid w:val="7038C2AD"/>
    <w:rsid w:val="70404506"/>
    <w:rsid w:val="7050DAF1"/>
    <w:rsid w:val="705CF3F3"/>
    <w:rsid w:val="706E6EC9"/>
    <w:rsid w:val="70B613B2"/>
    <w:rsid w:val="70FDB89A"/>
    <w:rsid w:val="7125018B"/>
    <w:rsid w:val="713A4D98"/>
    <w:rsid w:val="713F0122"/>
    <w:rsid w:val="716ED681"/>
    <w:rsid w:val="717DB3AE"/>
    <w:rsid w:val="7188612F"/>
    <w:rsid w:val="71E68F96"/>
    <w:rsid w:val="71F68960"/>
    <w:rsid w:val="7204415C"/>
    <w:rsid w:val="721F7610"/>
    <w:rsid w:val="72250B90"/>
    <w:rsid w:val="72265B3F"/>
    <w:rsid w:val="72452599"/>
    <w:rsid w:val="72720215"/>
    <w:rsid w:val="72937396"/>
    <w:rsid w:val="729B350A"/>
    <w:rsid w:val="72B0E764"/>
    <w:rsid w:val="72DCC4EF"/>
    <w:rsid w:val="72F3CB2E"/>
    <w:rsid w:val="7300E726"/>
    <w:rsid w:val="73140C2B"/>
    <w:rsid w:val="733D421E"/>
    <w:rsid w:val="7358226E"/>
    <w:rsid w:val="73661974"/>
    <w:rsid w:val="7375A9B1"/>
    <w:rsid w:val="737C923C"/>
    <w:rsid w:val="73A13A76"/>
    <w:rsid w:val="73BB4671"/>
    <w:rsid w:val="73EE1D44"/>
    <w:rsid w:val="7430EA34"/>
    <w:rsid w:val="745A52DE"/>
    <w:rsid w:val="748577B4"/>
    <w:rsid w:val="74935453"/>
    <w:rsid w:val="74A9E253"/>
    <w:rsid w:val="74B68F87"/>
    <w:rsid w:val="74BABEDD"/>
    <w:rsid w:val="74D04BE6"/>
    <w:rsid w:val="74DB580B"/>
    <w:rsid w:val="74E9365A"/>
    <w:rsid w:val="751C3BBE"/>
    <w:rsid w:val="751EC0AF"/>
    <w:rsid w:val="754C3390"/>
    <w:rsid w:val="755CE5E3"/>
    <w:rsid w:val="756D8A23"/>
    <w:rsid w:val="75905BA5"/>
    <w:rsid w:val="7593E00F"/>
    <w:rsid w:val="759AD234"/>
    <w:rsid w:val="75C42CCD"/>
    <w:rsid w:val="75CB8F31"/>
    <w:rsid w:val="75D5FF9C"/>
    <w:rsid w:val="75D97340"/>
    <w:rsid w:val="7631F40A"/>
    <w:rsid w:val="7636CF44"/>
    <w:rsid w:val="7649D131"/>
    <w:rsid w:val="766DE016"/>
    <w:rsid w:val="76776B12"/>
    <w:rsid w:val="76F2E733"/>
    <w:rsid w:val="7709F14F"/>
    <w:rsid w:val="770F88A6"/>
    <w:rsid w:val="774B721D"/>
    <w:rsid w:val="774F32F4"/>
    <w:rsid w:val="778721B9"/>
    <w:rsid w:val="77BA47C9"/>
    <w:rsid w:val="77C10C95"/>
    <w:rsid w:val="77CFCA46"/>
    <w:rsid w:val="77D0A7DF"/>
    <w:rsid w:val="78260CB3"/>
    <w:rsid w:val="78493300"/>
    <w:rsid w:val="7853AE76"/>
    <w:rsid w:val="78781520"/>
    <w:rsid w:val="788E10C8"/>
    <w:rsid w:val="789A75DF"/>
    <w:rsid w:val="78D8BCB6"/>
    <w:rsid w:val="78E11B60"/>
    <w:rsid w:val="7936ED85"/>
    <w:rsid w:val="79A01911"/>
    <w:rsid w:val="79ACF6DB"/>
    <w:rsid w:val="79BCA77D"/>
    <w:rsid w:val="79CF0FF5"/>
    <w:rsid w:val="79E83852"/>
    <w:rsid w:val="79F0C7B3"/>
    <w:rsid w:val="79F9F697"/>
    <w:rsid w:val="7A062C39"/>
    <w:rsid w:val="7A63EB9D"/>
    <w:rsid w:val="7A69FE03"/>
    <w:rsid w:val="7A835699"/>
    <w:rsid w:val="7A8C8582"/>
    <w:rsid w:val="7A95BF50"/>
    <w:rsid w:val="7A9CC139"/>
    <w:rsid w:val="7A9E2520"/>
    <w:rsid w:val="7AAC115C"/>
    <w:rsid w:val="7AC54C03"/>
    <w:rsid w:val="7AE8A83D"/>
    <w:rsid w:val="7AF1E88B"/>
    <w:rsid w:val="7AFED9E4"/>
    <w:rsid w:val="7B05D199"/>
    <w:rsid w:val="7B9C8A0F"/>
    <w:rsid w:val="7B9CD1E4"/>
    <w:rsid w:val="7BBBFA04"/>
    <w:rsid w:val="7BD74E09"/>
    <w:rsid w:val="7C2B224C"/>
    <w:rsid w:val="7C3B3798"/>
    <w:rsid w:val="7C4167C5"/>
    <w:rsid w:val="7C44EDF5"/>
    <w:rsid w:val="7C468931"/>
    <w:rsid w:val="7C583738"/>
    <w:rsid w:val="7C594982"/>
    <w:rsid w:val="7C65140A"/>
    <w:rsid w:val="7C672BE7"/>
    <w:rsid w:val="7C727E38"/>
    <w:rsid w:val="7C86D8E6"/>
    <w:rsid w:val="7CD180EB"/>
    <w:rsid w:val="7CDCE8D5"/>
    <w:rsid w:val="7D4B717A"/>
    <w:rsid w:val="7DBE1E80"/>
    <w:rsid w:val="7DD5605C"/>
    <w:rsid w:val="7DF7C788"/>
    <w:rsid w:val="7E0C0AC3"/>
    <w:rsid w:val="7E55EBAA"/>
    <w:rsid w:val="7E606649"/>
    <w:rsid w:val="7E8EBB6B"/>
    <w:rsid w:val="7E998580"/>
    <w:rsid w:val="7EB094C1"/>
    <w:rsid w:val="7EDE15DA"/>
    <w:rsid w:val="7F29948E"/>
    <w:rsid w:val="7F4630BA"/>
    <w:rsid w:val="7F4C0118"/>
    <w:rsid w:val="7F4DBFFD"/>
    <w:rsid w:val="7F505CE4"/>
    <w:rsid w:val="7F698541"/>
    <w:rsid w:val="7F757297"/>
    <w:rsid w:val="7F81A288"/>
    <w:rsid w:val="7F9DA96E"/>
    <w:rsid w:val="7FCA4E70"/>
    <w:rsid w:val="7FED5491"/>
    <w:rsid w:val="7FFDF62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377AC4C"/>
  <w15:chartTrackingRefBased/>
  <w15:docId w15:val="{491399FC-0D87-4D24-9075-8D7DB8C13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C17"/>
    <w:pPr>
      <w:spacing w:line="276" w:lineRule="auto"/>
    </w:pPr>
    <w:rPr>
      <w:rFonts w:eastAsiaTheme="minorEastAsia"/>
      <w:kern w:val="0"/>
      <w:sz w:val="21"/>
      <w:szCs w:val="21"/>
      <w:lang w:eastAsia="lt-LT"/>
      <w14:ligatures w14:val="none"/>
    </w:rPr>
  </w:style>
  <w:style w:type="paragraph" w:styleId="Heading2">
    <w:name w:val="heading 2"/>
    <w:basedOn w:val="Normal"/>
    <w:next w:val="Normal"/>
    <w:link w:val="Heading2Char"/>
    <w:unhideWhenUsed/>
    <w:qFormat/>
    <w:rsid w:val="00761C1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61C17"/>
    <w:rPr>
      <w:rFonts w:asciiTheme="majorHAnsi" w:eastAsiaTheme="majorEastAsia" w:hAnsiTheme="majorHAnsi" w:cstheme="majorBidi"/>
      <w:color w:val="ED7D31" w:themeColor="accent2"/>
      <w:kern w:val="0"/>
      <w:sz w:val="36"/>
      <w:szCs w:val="36"/>
      <w:lang w:eastAsia="lt-LT"/>
      <w14:ligatures w14:val="none"/>
    </w:rPr>
  </w:style>
  <w:style w:type="character" w:styleId="Hyperlink">
    <w:name w:val="Hyperlink"/>
    <w:basedOn w:val="DefaultParagraphFont"/>
    <w:uiPriority w:val="99"/>
    <w:unhideWhenUsed/>
    <w:rsid w:val="00761C17"/>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61C1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761C17"/>
    <w:pPr>
      <w:ind w:left="720"/>
      <w:contextualSpacing/>
    </w:pPr>
    <w:rPr>
      <w:rFonts w:eastAsiaTheme="minorHAnsi"/>
      <w:kern w:val="2"/>
      <w:sz w:val="22"/>
      <w:szCs w:val="22"/>
      <w:lang w:eastAsia="en-US"/>
      <w14:ligatures w14:val="standardContextual"/>
    </w:rPr>
  </w:style>
  <w:style w:type="character" w:customStyle="1" w:styleId="cf01">
    <w:name w:val="cf01"/>
    <w:basedOn w:val="DefaultParagraphFont"/>
    <w:rsid w:val="00761C17"/>
    <w:rPr>
      <w:rFonts w:ascii="Segoe UI" w:hAnsi="Segoe UI" w:cs="Segoe UI" w:hint="default"/>
      <w:sz w:val="18"/>
      <w:szCs w:val="18"/>
    </w:rPr>
  </w:style>
  <w:style w:type="paragraph" w:customStyle="1" w:styleId="Default">
    <w:name w:val="Default"/>
    <w:rsid w:val="00761C17"/>
    <w:pPr>
      <w:autoSpaceDE w:val="0"/>
      <w:autoSpaceDN w:val="0"/>
      <w:adjustRightInd w:val="0"/>
      <w:spacing w:after="0" w:line="240" w:lineRule="auto"/>
    </w:pPr>
    <w:rPr>
      <w:rFonts w:ascii="Times New Roman" w:eastAsia="Calibri" w:hAnsi="Times New Roman" w:cs="Times New Roman"/>
      <w:color w:val="000000"/>
      <w:kern w:val="0"/>
      <w:sz w:val="24"/>
      <w:szCs w:val="24"/>
      <w:lang w:eastAsia="lt-LT"/>
      <w14:ligatures w14:val="none"/>
    </w:rPr>
  </w:style>
  <w:style w:type="character" w:styleId="UnresolvedMention">
    <w:name w:val="Unresolved Mention"/>
    <w:basedOn w:val="DefaultParagraphFont"/>
    <w:uiPriority w:val="99"/>
    <w:semiHidden/>
    <w:unhideWhenUsed/>
    <w:rsid w:val="006F4689"/>
    <w:rPr>
      <w:color w:val="605E5C"/>
      <w:shd w:val="clear" w:color="auto" w:fill="E1DFDD"/>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eastAsiaTheme="minorEastAsia"/>
      <w:kern w:val="0"/>
      <w:sz w:val="20"/>
      <w:szCs w:val="20"/>
      <w:lang w:eastAsia="lt-LT"/>
      <w14:ligatures w14:val="none"/>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970B85"/>
    <w:pPr>
      <w:spacing w:after="0" w:line="240" w:lineRule="auto"/>
    </w:pPr>
    <w:rPr>
      <w:rFonts w:eastAsiaTheme="minorEastAsia"/>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C21AC3"/>
    <w:rPr>
      <w:b/>
      <w:bCs/>
    </w:rPr>
  </w:style>
  <w:style w:type="character" w:customStyle="1" w:styleId="CommentSubjectChar">
    <w:name w:val="Comment Subject Char"/>
    <w:basedOn w:val="CommentTextChar"/>
    <w:link w:val="CommentSubject"/>
    <w:uiPriority w:val="99"/>
    <w:semiHidden/>
    <w:rsid w:val="00C21AC3"/>
    <w:rPr>
      <w:rFonts w:eastAsiaTheme="minorEastAsia"/>
      <w:b/>
      <w:bCs/>
      <w:kern w:val="0"/>
      <w:sz w:val="20"/>
      <w:szCs w:val="20"/>
      <w:lang w:eastAsia="lt-LT"/>
      <w14:ligatures w14:val="none"/>
    </w:rPr>
  </w:style>
  <w:style w:type="paragraph" w:styleId="FootnoteText">
    <w:name w:val="footnote text"/>
    <w:aliases w:val="Footnote,Footnote Text Char Char,Fußnotentextf,Footnote Text Blue,Footnote text,fn,Footnote Text Char Char Char Char Char Char,Footnote Text Char Char Char Char Char,Footnote Text Blue Char Char Char Char, Diagrama1,Diagrama1"/>
    <w:basedOn w:val="Normal"/>
    <w:link w:val="FootnoteTextChar"/>
    <w:uiPriority w:val="99"/>
    <w:rsid w:val="00065459"/>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FootnoteTextChar">
    <w:name w:val="Footnote Text Char"/>
    <w:aliases w:val="Footnote Char,Footnote Text Char Char Char,Fußnotentextf Char,Footnote Text Blue Char,Footnote text Char,fn Char,Footnote Text Char Char Char Char Char Char Char,Footnote Text Char Char Char Char Char Char1, Diagrama1 Char"/>
    <w:basedOn w:val="DefaultParagraphFont"/>
    <w:link w:val="FootnoteText"/>
    <w:uiPriority w:val="99"/>
    <w:rsid w:val="00065459"/>
    <w:rPr>
      <w:rFonts w:ascii="Times New Roman" w:eastAsia="Times New Roman" w:hAnsi="Times New Roman" w:cs="Times New Roman"/>
      <w:kern w:val="0"/>
      <w:sz w:val="20"/>
      <w:szCs w:val="20"/>
      <w:lang w:val="en-US"/>
      <w14:ligatures w14:val="none"/>
    </w:rPr>
  </w:style>
  <w:style w:type="character" w:styleId="FootnoteReference">
    <w:name w:val="footnote reference"/>
    <w:uiPriority w:val="99"/>
    <w:rsid w:val="00065459"/>
    <w:rPr>
      <w:vertAlign w:val="superscript"/>
    </w:rPr>
  </w:style>
  <w:style w:type="paragraph" w:customStyle="1" w:styleId="HSPunktai">
    <w:name w:val="HSPunktai"/>
    <w:basedOn w:val="ListParagraph"/>
    <w:link w:val="HSPunktaiChar1"/>
    <w:qFormat/>
    <w:rsid w:val="00065459"/>
    <w:pPr>
      <w:numPr>
        <w:numId w:val="6"/>
      </w:numPr>
      <w:spacing w:after="0" w:line="360" w:lineRule="auto"/>
      <w:contextualSpacing w:val="0"/>
      <w:jc w:val="both"/>
    </w:pPr>
    <w:rPr>
      <w:rFonts w:ascii="Times New Roman" w:eastAsia="Times New Roman" w:hAnsi="Times New Roman" w:cs="Times New Roman"/>
      <w:kern w:val="0"/>
      <w:sz w:val="20"/>
      <w:szCs w:val="24"/>
      <w14:ligatures w14:val="none"/>
    </w:rPr>
  </w:style>
  <w:style w:type="character" w:customStyle="1" w:styleId="HSPunktaiChar1">
    <w:name w:val="HSPunktai Char1"/>
    <w:link w:val="HSPunktai"/>
    <w:locked/>
    <w:rsid w:val="00065459"/>
    <w:rPr>
      <w:rFonts w:ascii="Times New Roman" w:eastAsia="Times New Roman" w:hAnsi="Times New Roman" w:cs="Times New Roman"/>
      <w:kern w:val="0"/>
      <w:sz w:val="20"/>
      <w:szCs w:val="24"/>
      <w14:ligatures w14:val="none"/>
    </w:rPr>
  </w:style>
  <w:style w:type="paragraph" w:customStyle="1" w:styleId="Punktai11">
    <w:name w:val="Punktai 1.1"/>
    <w:basedOn w:val="HSPunktai"/>
    <w:qFormat/>
    <w:rsid w:val="00065459"/>
    <w:pPr>
      <w:numPr>
        <w:ilvl w:val="1"/>
      </w:numPr>
      <w:tabs>
        <w:tab w:val="clear" w:pos="1142"/>
        <w:tab w:val="num" w:pos="360"/>
        <w:tab w:val="num" w:pos="720"/>
        <w:tab w:val="left" w:pos="1276"/>
      </w:tabs>
      <w:ind w:left="720" w:hanging="360"/>
    </w:pPr>
  </w:style>
  <w:style w:type="character" w:customStyle="1" w:styleId="ui-provider">
    <w:name w:val="ui-provider"/>
    <w:basedOn w:val="DefaultParagraphFont"/>
    <w:rsid w:val="00065459"/>
  </w:style>
  <w:style w:type="character" w:customStyle="1" w:styleId="normaltextrun">
    <w:name w:val="normaltextrun"/>
    <w:basedOn w:val="DefaultParagraphFont"/>
    <w:rsid w:val="00BB118A"/>
  </w:style>
  <w:style w:type="character" w:customStyle="1" w:styleId="eop">
    <w:name w:val="eop"/>
    <w:basedOn w:val="DefaultParagraphFont"/>
    <w:rsid w:val="00BB118A"/>
  </w:style>
  <w:style w:type="paragraph" w:customStyle="1" w:styleId="paragraph">
    <w:name w:val="paragraph"/>
    <w:basedOn w:val="Normal"/>
    <w:rsid w:val="00BB118A"/>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A9551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34C58"/>
    <w:rPr>
      <w:rFonts w:eastAsiaTheme="minorEastAsia"/>
      <w:kern w:val="0"/>
      <w:sz w:val="21"/>
      <w:szCs w:val="21"/>
      <w:lang w:eastAsia="lt-LT"/>
      <w14:ligatures w14:val="none"/>
    </w:rPr>
  </w:style>
  <w:style w:type="paragraph" w:styleId="Footer">
    <w:name w:val="footer"/>
    <w:basedOn w:val="Normal"/>
    <w:link w:val="FooterChar"/>
    <w:uiPriority w:val="99"/>
    <w:semiHidden/>
    <w:unhideWhenUsed/>
    <w:rsid w:val="00A9551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34C58"/>
    <w:rPr>
      <w:rFonts w:eastAsiaTheme="minorEastAsia"/>
      <w:kern w:val="0"/>
      <w:sz w:val="21"/>
      <w:szCs w:val="21"/>
      <w:lang w:eastAsia="lt-LT"/>
      <w14:ligatures w14:val="none"/>
    </w:rPr>
  </w:style>
  <w:style w:type="character" w:styleId="FollowedHyperlink">
    <w:name w:val="FollowedHyperlink"/>
    <w:basedOn w:val="DefaultParagraphFont"/>
    <w:uiPriority w:val="99"/>
    <w:semiHidden/>
    <w:unhideWhenUsed/>
    <w:rsid w:val="002C57E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110130">
      <w:bodyDiv w:val="1"/>
      <w:marLeft w:val="0"/>
      <w:marRight w:val="0"/>
      <w:marTop w:val="0"/>
      <w:marBottom w:val="0"/>
      <w:divBdr>
        <w:top w:val="none" w:sz="0" w:space="0" w:color="auto"/>
        <w:left w:val="none" w:sz="0" w:space="0" w:color="auto"/>
        <w:bottom w:val="none" w:sz="0" w:space="0" w:color="auto"/>
        <w:right w:val="none" w:sz="0" w:space="0" w:color="auto"/>
      </w:divBdr>
    </w:div>
    <w:div w:id="491651252">
      <w:bodyDiv w:val="1"/>
      <w:marLeft w:val="0"/>
      <w:marRight w:val="0"/>
      <w:marTop w:val="0"/>
      <w:marBottom w:val="0"/>
      <w:divBdr>
        <w:top w:val="none" w:sz="0" w:space="0" w:color="auto"/>
        <w:left w:val="none" w:sz="0" w:space="0" w:color="auto"/>
        <w:bottom w:val="none" w:sz="0" w:space="0" w:color="auto"/>
        <w:right w:val="none" w:sz="0" w:space="0" w:color="auto"/>
      </w:divBdr>
    </w:div>
    <w:div w:id="1043747944">
      <w:bodyDiv w:val="1"/>
      <w:marLeft w:val="0"/>
      <w:marRight w:val="0"/>
      <w:marTop w:val="0"/>
      <w:marBottom w:val="0"/>
      <w:divBdr>
        <w:top w:val="none" w:sz="0" w:space="0" w:color="auto"/>
        <w:left w:val="none" w:sz="0" w:space="0" w:color="auto"/>
        <w:bottom w:val="none" w:sz="0" w:space="0" w:color="auto"/>
        <w:right w:val="none" w:sz="0" w:space="0" w:color="auto"/>
      </w:divBdr>
    </w:div>
    <w:div w:id="1323311068">
      <w:bodyDiv w:val="1"/>
      <w:marLeft w:val="0"/>
      <w:marRight w:val="0"/>
      <w:marTop w:val="0"/>
      <w:marBottom w:val="0"/>
      <w:divBdr>
        <w:top w:val="none" w:sz="0" w:space="0" w:color="auto"/>
        <w:left w:val="none" w:sz="0" w:space="0" w:color="auto"/>
        <w:bottom w:val="none" w:sz="0" w:space="0" w:color="auto"/>
        <w:right w:val="none" w:sz="0" w:space="0" w:color="auto"/>
      </w:divBdr>
    </w:div>
    <w:div w:id="1469662739">
      <w:bodyDiv w:val="1"/>
      <w:marLeft w:val="0"/>
      <w:marRight w:val="0"/>
      <w:marTop w:val="0"/>
      <w:marBottom w:val="0"/>
      <w:divBdr>
        <w:top w:val="none" w:sz="0" w:space="0" w:color="auto"/>
        <w:left w:val="none" w:sz="0" w:space="0" w:color="auto"/>
        <w:bottom w:val="none" w:sz="0" w:space="0" w:color="auto"/>
        <w:right w:val="none" w:sz="0" w:space="0" w:color="auto"/>
      </w:divBdr>
      <w:divsChild>
        <w:div w:id="12270161">
          <w:marLeft w:val="0"/>
          <w:marRight w:val="0"/>
          <w:marTop w:val="0"/>
          <w:marBottom w:val="0"/>
          <w:divBdr>
            <w:top w:val="none" w:sz="0" w:space="0" w:color="auto"/>
            <w:left w:val="none" w:sz="0" w:space="0" w:color="auto"/>
            <w:bottom w:val="none" w:sz="0" w:space="0" w:color="auto"/>
            <w:right w:val="none" w:sz="0" w:space="0" w:color="auto"/>
          </w:divBdr>
        </w:div>
        <w:div w:id="553472925">
          <w:marLeft w:val="0"/>
          <w:marRight w:val="0"/>
          <w:marTop w:val="0"/>
          <w:marBottom w:val="0"/>
          <w:divBdr>
            <w:top w:val="none" w:sz="0" w:space="0" w:color="auto"/>
            <w:left w:val="none" w:sz="0" w:space="0" w:color="auto"/>
            <w:bottom w:val="none" w:sz="0" w:space="0" w:color="auto"/>
            <w:right w:val="none" w:sz="0" w:space="0" w:color="auto"/>
          </w:divBdr>
        </w:div>
        <w:div w:id="585068607">
          <w:marLeft w:val="0"/>
          <w:marRight w:val="0"/>
          <w:marTop w:val="0"/>
          <w:marBottom w:val="0"/>
          <w:divBdr>
            <w:top w:val="none" w:sz="0" w:space="0" w:color="auto"/>
            <w:left w:val="none" w:sz="0" w:space="0" w:color="auto"/>
            <w:bottom w:val="none" w:sz="0" w:space="0" w:color="auto"/>
            <w:right w:val="none" w:sz="0" w:space="0" w:color="auto"/>
          </w:divBdr>
        </w:div>
        <w:div w:id="1337541471">
          <w:marLeft w:val="0"/>
          <w:marRight w:val="0"/>
          <w:marTop w:val="0"/>
          <w:marBottom w:val="0"/>
          <w:divBdr>
            <w:top w:val="none" w:sz="0" w:space="0" w:color="auto"/>
            <w:left w:val="none" w:sz="0" w:space="0" w:color="auto"/>
            <w:bottom w:val="none" w:sz="0" w:space="0" w:color="auto"/>
            <w:right w:val="none" w:sz="0" w:space="0" w:color="auto"/>
          </w:divBdr>
        </w:div>
        <w:div w:id="1352222964">
          <w:marLeft w:val="0"/>
          <w:marRight w:val="0"/>
          <w:marTop w:val="0"/>
          <w:marBottom w:val="0"/>
          <w:divBdr>
            <w:top w:val="none" w:sz="0" w:space="0" w:color="auto"/>
            <w:left w:val="none" w:sz="0" w:space="0" w:color="auto"/>
            <w:bottom w:val="none" w:sz="0" w:space="0" w:color="auto"/>
            <w:right w:val="none" w:sz="0" w:space="0" w:color="auto"/>
          </w:divBdr>
        </w:div>
        <w:div w:id="1500609916">
          <w:marLeft w:val="0"/>
          <w:marRight w:val="0"/>
          <w:marTop w:val="0"/>
          <w:marBottom w:val="0"/>
          <w:divBdr>
            <w:top w:val="none" w:sz="0" w:space="0" w:color="auto"/>
            <w:left w:val="none" w:sz="0" w:space="0" w:color="auto"/>
            <w:bottom w:val="none" w:sz="0" w:space="0" w:color="auto"/>
            <w:right w:val="none" w:sz="0" w:space="0" w:color="auto"/>
          </w:divBdr>
        </w:div>
      </w:divsChild>
    </w:div>
    <w:div w:id="1478036043">
      <w:bodyDiv w:val="1"/>
      <w:marLeft w:val="0"/>
      <w:marRight w:val="0"/>
      <w:marTop w:val="0"/>
      <w:marBottom w:val="0"/>
      <w:divBdr>
        <w:top w:val="none" w:sz="0" w:space="0" w:color="auto"/>
        <w:left w:val="none" w:sz="0" w:space="0" w:color="auto"/>
        <w:bottom w:val="none" w:sz="0" w:space="0" w:color="auto"/>
        <w:right w:val="none" w:sz="0" w:space="0" w:color="auto"/>
      </w:divBdr>
      <w:divsChild>
        <w:div w:id="103767974">
          <w:marLeft w:val="0"/>
          <w:marRight w:val="0"/>
          <w:marTop w:val="0"/>
          <w:marBottom w:val="0"/>
          <w:divBdr>
            <w:top w:val="none" w:sz="0" w:space="0" w:color="auto"/>
            <w:left w:val="none" w:sz="0" w:space="0" w:color="auto"/>
            <w:bottom w:val="none" w:sz="0" w:space="0" w:color="auto"/>
            <w:right w:val="none" w:sz="0" w:space="0" w:color="auto"/>
          </w:divBdr>
          <w:divsChild>
            <w:div w:id="905070193">
              <w:marLeft w:val="0"/>
              <w:marRight w:val="0"/>
              <w:marTop w:val="0"/>
              <w:marBottom w:val="0"/>
              <w:divBdr>
                <w:top w:val="none" w:sz="0" w:space="0" w:color="auto"/>
                <w:left w:val="none" w:sz="0" w:space="0" w:color="auto"/>
                <w:bottom w:val="none" w:sz="0" w:space="0" w:color="auto"/>
                <w:right w:val="none" w:sz="0" w:space="0" w:color="auto"/>
              </w:divBdr>
            </w:div>
            <w:div w:id="1046490060">
              <w:marLeft w:val="0"/>
              <w:marRight w:val="0"/>
              <w:marTop w:val="0"/>
              <w:marBottom w:val="0"/>
              <w:divBdr>
                <w:top w:val="none" w:sz="0" w:space="0" w:color="auto"/>
                <w:left w:val="none" w:sz="0" w:space="0" w:color="auto"/>
                <w:bottom w:val="none" w:sz="0" w:space="0" w:color="auto"/>
                <w:right w:val="none" w:sz="0" w:space="0" w:color="auto"/>
              </w:divBdr>
            </w:div>
          </w:divsChild>
        </w:div>
        <w:div w:id="930773223">
          <w:marLeft w:val="0"/>
          <w:marRight w:val="0"/>
          <w:marTop w:val="0"/>
          <w:marBottom w:val="0"/>
          <w:divBdr>
            <w:top w:val="none" w:sz="0" w:space="0" w:color="auto"/>
            <w:left w:val="none" w:sz="0" w:space="0" w:color="auto"/>
            <w:bottom w:val="none" w:sz="0" w:space="0" w:color="auto"/>
            <w:right w:val="none" w:sz="0" w:space="0" w:color="auto"/>
          </w:divBdr>
          <w:divsChild>
            <w:div w:id="217785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096127">
      <w:bodyDiv w:val="1"/>
      <w:marLeft w:val="0"/>
      <w:marRight w:val="0"/>
      <w:marTop w:val="0"/>
      <w:marBottom w:val="0"/>
      <w:divBdr>
        <w:top w:val="none" w:sz="0" w:space="0" w:color="auto"/>
        <w:left w:val="none" w:sz="0" w:space="0" w:color="auto"/>
        <w:bottom w:val="none" w:sz="0" w:space="0" w:color="auto"/>
        <w:right w:val="none" w:sz="0" w:space="0" w:color="auto"/>
      </w:divBdr>
    </w:div>
    <w:div w:id="1711298457">
      <w:bodyDiv w:val="1"/>
      <w:marLeft w:val="0"/>
      <w:marRight w:val="0"/>
      <w:marTop w:val="0"/>
      <w:marBottom w:val="0"/>
      <w:divBdr>
        <w:top w:val="none" w:sz="0" w:space="0" w:color="auto"/>
        <w:left w:val="none" w:sz="0" w:space="0" w:color="auto"/>
        <w:bottom w:val="none" w:sz="0" w:space="0" w:color="auto"/>
        <w:right w:val="none" w:sz="0" w:space="0" w:color="auto"/>
      </w:divBdr>
    </w:div>
    <w:div w:id="2039426672">
      <w:bodyDiv w:val="1"/>
      <w:marLeft w:val="0"/>
      <w:marRight w:val="0"/>
      <w:marTop w:val="0"/>
      <w:marBottom w:val="0"/>
      <w:divBdr>
        <w:top w:val="none" w:sz="0" w:space="0" w:color="auto"/>
        <w:left w:val="none" w:sz="0" w:space="0" w:color="auto"/>
        <w:bottom w:val="none" w:sz="0" w:space="0" w:color="auto"/>
        <w:right w:val="none" w:sz="0" w:space="0" w:color="auto"/>
      </w:divBdr>
      <w:divsChild>
        <w:div w:id="23942841">
          <w:marLeft w:val="0"/>
          <w:marRight w:val="0"/>
          <w:marTop w:val="0"/>
          <w:marBottom w:val="0"/>
          <w:divBdr>
            <w:top w:val="none" w:sz="0" w:space="0" w:color="auto"/>
            <w:left w:val="none" w:sz="0" w:space="0" w:color="auto"/>
            <w:bottom w:val="none" w:sz="0" w:space="0" w:color="auto"/>
            <w:right w:val="none" w:sz="0" w:space="0" w:color="auto"/>
          </w:divBdr>
          <w:divsChild>
            <w:div w:id="794757599">
              <w:marLeft w:val="0"/>
              <w:marRight w:val="0"/>
              <w:marTop w:val="0"/>
              <w:marBottom w:val="0"/>
              <w:divBdr>
                <w:top w:val="none" w:sz="0" w:space="0" w:color="auto"/>
                <w:left w:val="none" w:sz="0" w:space="0" w:color="auto"/>
                <w:bottom w:val="none" w:sz="0" w:space="0" w:color="auto"/>
                <w:right w:val="none" w:sz="0" w:space="0" w:color="auto"/>
              </w:divBdr>
            </w:div>
            <w:div w:id="986477466">
              <w:marLeft w:val="0"/>
              <w:marRight w:val="0"/>
              <w:marTop w:val="0"/>
              <w:marBottom w:val="0"/>
              <w:divBdr>
                <w:top w:val="none" w:sz="0" w:space="0" w:color="auto"/>
                <w:left w:val="none" w:sz="0" w:space="0" w:color="auto"/>
                <w:bottom w:val="none" w:sz="0" w:space="0" w:color="auto"/>
                <w:right w:val="none" w:sz="0" w:space="0" w:color="auto"/>
              </w:divBdr>
            </w:div>
          </w:divsChild>
        </w:div>
        <w:div w:id="2059474216">
          <w:marLeft w:val="0"/>
          <w:marRight w:val="0"/>
          <w:marTop w:val="0"/>
          <w:marBottom w:val="0"/>
          <w:divBdr>
            <w:top w:val="none" w:sz="0" w:space="0" w:color="auto"/>
            <w:left w:val="none" w:sz="0" w:space="0" w:color="auto"/>
            <w:bottom w:val="none" w:sz="0" w:space="0" w:color="auto"/>
            <w:right w:val="none" w:sz="0" w:space="0" w:color="auto"/>
          </w:divBdr>
          <w:divsChild>
            <w:div w:id="10847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false</DmsDocPrepDocSendReg>
    <DmsDocPrepListOrderNo xmlns="4b2e9d09-07c5-42d4-ad0a-92e216c40b99">2</DmsDocPrepListOrderN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549D35-1F8F-4194-9760-E1CA0460B684}">
  <ds:schemaRefs>
    <ds:schemaRef ds:uri="http://schemas.openxmlformats.org/officeDocument/2006/bibliography"/>
  </ds:schemaRefs>
</ds:datastoreItem>
</file>

<file path=customXml/itemProps2.xml><?xml version="1.0" encoding="utf-8"?>
<ds:datastoreItem xmlns:ds="http://schemas.openxmlformats.org/officeDocument/2006/customXml" ds:itemID="{E5CF57F2-ACE2-41DD-81CB-DB03E0152CAE}">
  <ds:schemaRefs>
    <ds:schemaRef ds:uri="http://schemas.microsoft.com/office/2006/documentManagement/types"/>
    <ds:schemaRef ds:uri="4b2e9d09-07c5-42d4-ad0a-92e216c40b99"/>
    <ds:schemaRef ds:uri="http://www.w3.org/XML/1998/namespace"/>
    <ds:schemaRef ds:uri="http://schemas.microsoft.com/office/infopath/2007/PartnerControls"/>
    <ds:schemaRef ds:uri="http://purl.org/dc/dcmitype/"/>
    <ds:schemaRef ds:uri="http://purl.org/dc/elements/1.1/"/>
    <ds:schemaRef ds:uri="028236e2-f653-4d19-ab67-4d06a9145e0c"/>
    <ds:schemaRef ds:uri="http://purl.org/dc/terms/"/>
    <ds:schemaRef ds:uri="f5ebda27-b626-448f-a7d1-d1cf5ad133fa"/>
    <ds:schemaRef ds:uri="http://schemas.openxmlformats.org/package/2006/metadata/core-properties"/>
    <ds:schemaRef ds:uri="a843bbba-5665-4b5f-aacc-cdcb1c804839"/>
    <ds:schemaRef ds:uri="http://schemas.microsoft.com/office/2006/metadata/properties"/>
  </ds:schemaRefs>
</ds:datastoreItem>
</file>

<file path=customXml/itemProps3.xml><?xml version="1.0" encoding="utf-8"?>
<ds:datastoreItem xmlns:ds="http://schemas.openxmlformats.org/officeDocument/2006/customXml" ds:itemID="{26FDC5EF-C204-4913-B790-3A45895FE25D}">
  <ds:schemaRefs>
    <ds:schemaRef ds:uri="http://schemas.microsoft.com/sharepoint/v3/contenttype/forms"/>
  </ds:schemaRefs>
</ds:datastoreItem>
</file>

<file path=customXml/itemProps4.xml><?xml version="1.0" encoding="utf-8"?>
<ds:datastoreItem xmlns:ds="http://schemas.openxmlformats.org/officeDocument/2006/customXml" ds:itemID="{79EBA174-AC37-4E92-8C8D-6EC1CCA54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3329</Words>
  <Characters>1898</Characters>
  <Application>Microsoft Office Word</Application>
  <DocSecurity>0</DocSecurity>
  <Lines>15</Lines>
  <Paragraphs>10</Paragraphs>
  <ScaleCrop>false</ScaleCrop>
  <Company/>
  <LinksUpToDate>false</LinksUpToDate>
  <CharactersWithSpaces>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Ekonominio_naudingumo_vertinimo_kriterijai</dc:title>
  <dc:subject/>
  <dc:creator>Asta Ribokė</dc:creator>
  <cp:keywords/>
  <dc:description/>
  <cp:lastModifiedBy>Jurgita Makarienė</cp:lastModifiedBy>
  <cp:revision>2</cp:revision>
  <dcterms:created xsi:type="dcterms:W3CDTF">2025-07-29T12:18:00Z</dcterms:created>
  <dcterms:modified xsi:type="dcterms:W3CDTF">2025-07-29T12:18:00Z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47;#Bendrųjų reikalų skyrius|98e1b560-c021-41d6-9632-b7f5b05ae6e9;#51;#Komunikacijos skyrius|7225d5ac-bb77-406d-9c1d-df1a7d9c62d1</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Kazakevičius;#1133;#Irmina Šalčiūtė-Ričkienė;#1201;#Asta Ribokė</vt:lpwstr>
  </property>
  <property fmtid="{D5CDD505-2E9C-101B-9397-08002B2CF9AE}" pid="7" name="DmsCommChanPerm">
    <vt:lpwstr/>
  </property>
  <property fmtid="{D5CDD505-2E9C-101B-9397-08002B2CF9AE}" pid="8" name="DmsPermissionsConfid">
    <vt:bool>false</vt:bool>
  </property>
</Properties>
</file>