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8BA9" w14:textId="6FE925F5" w:rsidR="00E17B7F" w:rsidRPr="00E17B7F" w:rsidRDefault="00E17B7F" w:rsidP="00E17B7F">
      <w:pPr>
        <w:spacing w:after="0" w:line="240" w:lineRule="auto"/>
        <w:ind w:left="5192" w:right="715" w:firstLine="1298"/>
        <w:rPr>
          <w:rFonts w:ascii="Times New Roman" w:hAnsi="Times New Roman" w:cs="Times New Roman"/>
          <w:sz w:val="24"/>
          <w:szCs w:val="24"/>
        </w:rPr>
      </w:pPr>
      <w:r w:rsidRPr="00E17B7F">
        <w:rPr>
          <w:rFonts w:ascii="Times New Roman" w:hAnsi="Times New Roman" w:cs="Times New Roman"/>
          <w:sz w:val="24"/>
          <w:szCs w:val="24"/>
        </w:rPr>
        <w:t xml:space="preserve">Pirkimo sąlygų </w:t>
      </w:r>
    </w:p>
    <w:p w14:paraId="3C4D6A8A" w14:textId="2B4E41E2" w:rsidR="00B60EE6" w:rsidRPr="00E17B7F" w:rsidRDefault="00E17B7F" w:rsidP="00E17B7F">
      <w:pPr>
        <w:spacing w:after="0" w:line="240" w:lineRule="auto"/>
        <w:ind w:left="5192" w:right="715" w:firstLine="1298"/>
        <w:rPr>
          <w:rFonts w:ascii="Times New Roman" w:hAnsi="Times New Roman" w:cs="Times New Roman"/>
          <w:sz w:val="24"/>
          <w:szCs w:val="24"/>
        </w:rPr>
      </w:pPr>
      <w:r w:rsidRPr="00E17B7F">
        <w:rPr>
          <w:rFonts w:ascii="Times New Roman" w:hAnsi="Times New Roman" w:cs="Times New Roman"/>
          <w:sz w:val="24"/>
          <w:szCs w:val="24"/>
        </w:rPr>
        <w:t xml:space="preserve">Priedas Nr. </w:t>
      </w:r>
      <w:r w:rsidR="007E187E">
        <w:rPr>
          <w:rFonts w:ascii="Times New Roman" w:hAnsi="Times New Roman" w:cs="Times New Roman"/>
          <w:sz w:val="24"/>
          <w:szCs w:val="24"/>
        </w:rPr>
        <w:t>3</w:t>
      </w:r>
      <w:r w:rsidRPr="00E17B7F">
        <w:rPr>
          <w:rFonts w:ascii="Times New Roman" w:hAnsi="Times New Roman" w:cs="Times New Roman"/>
          <w:sz w:val="24"/>
          <w:szCs w:val="24"/>
        </w:rPr>
        <w:t xml:space="preserve"> </w:t>
      </w:r>
    </w:p>
    <w:p w14:paraId="2765D6DA" w14:textId="21905D06" w:rsidR="00E17B7F" w:rsidRPr="00E17B7F" w:rsidRDefault="00E17B7F" w:rsidP="00E17B7F">
      <w:pPr>
        <w:spacing w:after="0" w:line="240" w:lineRule="auto"/>
        <w:ind w:left="5192" w:right="715" w:firstLine="1298"/>
        <w:rPr>
          <w:rFonts w:ascii="Times New Roman" w:hAnsi="Times New Roman" w:cs="Times New Roman"/>
          <w:sz w:val="24"/>
          <w:szCs w:val="24"/>
        </w:rPr>
      </w:pPr>
      <w:r w:rsidRPr="00E17B7F">
        <w:rPr>
          <w:rFonts w:ascii="Times New Roman" w:hAnsi="Times New Roman" w:cs="Times New Roman"/>
          <w:sz w:val="24"/>
          <w:szCs w:val="24"/>
        </w:rPr>
        <w:t>Techninė specifikacija</w:t>
      </w:r>
    </w:p>
    <w:p w14:paraId="799A16B3" w14:textId="77777777" w:rsidR="00E17B7F" w:rsidRPr="00E17B7F" w:rsidRDefault="00E17B7F" w:rsidP="00E17B7F">
      <w:pPr>
        <w:tabs>
          <w:tab w:val="left" w:pos="6946"/>
        </w:tabs>
        <w:spacing w:after="0" w:line="240" w:lineRule="auto"/>
        <w:ind w:left="5192" w:right="715" w:firstLine="1298"/>
        <w:jc w:val="center"/>
        <w:rPr>
          <w:rFonts w:ascii="Times New Roman" w:hAnsi="Times New Roman" w:cs="Times New Roman"/>
          <w:sz w:val="24"/>
          <w:szCs w:val="24"/>
        </w:rPr>
      </w:pPr>
    </w:p>
    <w:p w14:paraId="04457035" w14:textId="77777777" w:rsidR="000B2C60" w:rsidRPr="009A7784" w:rsidRDefault="000B2C60" w:rsidP="007B11AD">
      <w:pPr>
        <w:spacing w:after="0" w:line="240" w:lineRule="auto"/>
        <w:jc w:val="both"/>
        <w:rPr>
          <w:rFonts w:ascii="Times New Roman" w:hAnsi="Times New Roman" w:cs="Times New Roman"/>
          <w:sz w:val="24"/>
          <w:szCs w:val="24"/>
        </w:rPr>
      </w:pPr>
    </w:p>
    <w:p w14:paraId="0EB8012D" w14:textId="4030B582" w:rsidR="001E1E22" w:rsidRPr="009A7784" w:rsidRDefault="00131F3C" w:rsidP="00131F3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SOCIALINIO PAVĖŽĖJIMO IR PAGALBOS </w:t>
      </w:r>
      <w:r w:rsidR="00B271F5">
        <w:rPr>
          <w:rFonts w:ascii="Times New Roman" w:hAnsi="Times New Roman" w:cs="Times New Roman"/>
          <w:b/>
          <w:bCs/>
          <w:sz w:val="24"/>
          <w:szCs w:val="24"/>
        </w:rPr>
        <w:t xml:space="preserve"> </w:t>
      </w:r>
      <w:r w:rsidR="000B2C60" w:rsidRPr="009A7784">
        <w:rPr>
          <w:rFonts w:ascii="Times New Roman" w:hAnsi="Times New Roman" w:cs="Times New Roman"/>
          <w:b/>
          <w:bCs/>
          <w:sz w:val="24"/>
          <w:szCs w:val="24"/>
        </w:rPr>
        <w:t xml:space="preserve"> </w:t>
      </w:r>
      <w:r w:rsidR="00251082" w:rsidRPr="009A7784">
        <w:rPr>
          <w:rFonts w:ascii="Times New Roman" w:hAnsi="Times New Roman" w:cs="Times New Roman"/>
          <w:b/>
          <w:bCs/>
          <w:sz w:val="24"/>
          <w:szCs w:val="24"/>
        </w:rPr>
        <w:t>PASLAUG</w:t>
      </w:r>
      <w:r w:rsidR="00AD7BB3" w:rsidRPr="009A7784">
        <w:rPr>
          <w:rFonts w:ascii="Times New Roman" w:hAnsi="Times New Roman" w:cs="Times New Roman"/>
          <w:b/>
          <w:bCs/>
          <w:sz w:val="24"/>
          <w:szCs w:val="24"/>
        </w:rPr>
        <w:t>OS</w:t>
      </w:r>
      <w:r w:rsidR="00251082" w:rsidRPr="009A7784">
        <w:rPr>
          <w:rFonts w:ascii="Times New Roman" w:hAnsi="Times New Roman" w:cs="Times New Roman"/>
          <w:b/>
          <w:bCs/>
          <w:sz w:val="24"/>
          <w:szCs w:val="24"/>
        </w:rPr>
        <w:t xml:space="preserve"> </w:t>
      </w:r>
      <w:r w:rsidR="00880257" w:rsidRPr="009A7784">
        <w:rPr>
          <w:rFonts w:ascii="Times New Roman" w:hAnsi="Times New Roman" w:cs="Times New Roman"/>
          <w:b/>
          <w:bCs/>
          <w:sz w:val="24"/>
          <w:szCs w:val="24"/>
        </w:rPr>
        <w:t>PIRKIMO APRAŠYMAS</w:t>
      </w:r>
    </w:p>
    <w:p w14:paraId="54E054D0" w14:textId="4D41731A" w:rsidR="00952A52" w:rsidRPr="009A7784" w:rsidRDefault="00952A52" w:rsidP="007B11AD">
      <w:pPr>
        <w:spacing w:after="0" w:line="240" w:lineRule="auto"/>
        <w:jc w:val="center"/>
        <w:rPr>
          <w:rFonts w:ascii="Times New Roman" w:hAnsi="Times New Roman" w:cs="Times New Roman"/>
          <w:b/>
          <w:bCs/>
          <w:sz w:val="24"/>
          <w:szCs w:val="24"/>
        </w:rPr>
      </w:pPr>
      <w:r w:rsidRPr="009A7784">
        <w:rPr>
          <w:rFonts w:ascii="Times New Roman" w:hAnsi="Times New Roman" w:cs="Times New Roman"/>
          <w:b/>
          <w:bCs/>
          <w:sz w:val="24"/>
          <w:szCs w:val="24"/>
        </w:rPr>
        <w:t>(PROJEKTE ,,TILTAS Į VAIKO SĖKMĘ“ NUMATYTA PASLAUGA)</w:t>
      </w:r>
    </w:p>
    <w:p w14:paraId="06CCC742" w14:textId="62E9998A" w:rsidR="003E5E7A" w:rsidRPr="009A7784" w:rsidRDefault="005E6950" w:rsidP="007B11AD">
      <w:pPr>
        <w:spacing w:after="0" w:line="240" w:lineRule="auto"/>
        <w:jc w:val="center"/>
        <w:rPr>
          <w:rFonts w:ascii="Times New Roman" w:hAnsi="Times New Roman" w:cs="Times New Roman"/>
          <w:b/>
          <w:bCs/>
          <w:sz w:val="24"/>
          <w:szCs w:val="24"/>
        </w:rPr>
      </w:pPr>
      <w:r w:rsidRPr="009A7784">
        <w:rPr>
          <w:rFonts w:ascii="Times New Roman" w:hAnsi="Times New Roman" w:cs="Times New Roman"/>
          <w:b/>
          <w:bCs/>
          <w:sz w:val="24"/>
          <w:szCs w:val="24"/>
        </w:rPr>
        <w:t>TECHNINĖ SPECIFIKACIJ</w:t>
      </w:r>
      <w:r w:rsidR="00952A52" w:rsidRPr="009A7784">
        <w:rPr>
          <w:rFonts w:ascii="Times New Roman" w:hAnsi="Times New Roman" w:cs="Times New Roman"/>
          <w:b/>
          <w:bCs/>
          <w:sz w:val="24"/>
          <w:szCs w:val="24"/>
        </w:rPr>
        <w:t>A</w:t>
      </w:r>
    </w:p>
    <w:p w14:paraId="37B1BC9E" w14:textId="77777777" w:rsidR="007B11AD" w:rsidRPr="009A7784" w:rsidRDefault="007B11AD" w:rsidP="007B11AD">
      <w:pPr>
        <w:spacing w:after="0" w:line="240" w:lineRule="auto"/>
        <w:jc w:val="center"/>
        <w:rPr>
          <w:rFonts w:ascii="Times New Roman" w:hAnsi="Times New Roman" w:cs="Times New Roman"/>
          <w:b/>
          <w:bCs/>
          <w:sz w:val="24"/>
          <w:szCs w:val="24"/>
        </w:rPr>
      </w:pPr>
    </w:p>
    <w:p w14:paraId="57C75DE0" w14:textId="040714D4" w:rsidR="007B11AD" w:rsidRPr="009A7784" w:rsidRDefault="007B11AD"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b/>
          <w:bCs/>
          <w:sz w:val="24"/>
          <w:szCs w:val="24"/>
        </w:rPr>
        <w:t>1</w:t>
      </w:r>
      <w:r w:rsidRPr="009A7784">
        <w:rPr>
          <w:rFonts w:ascii="Times New Roman" w:hAnsi="Times New Roman" w:cs="Times New Roman"/>
          <w:sz w:val="24"/>
          <w:szCs w:val="24"/>
        </w:rPr>
        <w:t>.</w:t>
      </w:r>
      <w:r w:rsidRPr="009A7784">
        <w:rPr>
          <w:rFonts w:ascii="Times New Roman" w:hAnsi="Times New Roman" w:cs="Times New Roman"/>
          <w:b/>
          <w:bCs/>
          <w:sz w:val="24"/>
          <w:szCs w:val="24"/>
        </w:rPr>
        <w:t xml:space="preserve">Bendra </w:t>
      </w:r>
      <w:r w:rsidR="00590E39" w:rsidRPr="009A7784">
        <w:rPr>
          <w:rFonts w:ascii="Times New Roman" w:hAnsi="Times New Roman" w:cs="Times New Roman"/>
          <w:b/>
          <w:bCs/>
          <w:sz w:val="24"/>
          <w:szCs w:val="24"/>
        </w:rPr>
        <w:t xml:space="preserve">pirkimo </w:t>
      </w:r>
      <w:r w:rsidRPr="009A7784">
        <w:rPr>
          <w:rFonts w:ascii="Times New Roman" w:hAnsi="Times New Roman" w:cs="Times New Roman"/>
          <w:b/>
          <w:bCs/>
          <w:sz w:val="24"/>
          <w:szCs w:val="24"/>
        </w:rPr>
        <w:t>informacija</w:t>
      </w:r>
      <w:r w:rsidRPr="009A7784">
        <w:rPr>
          <w:rFonts w:ascii="Times New Roman" w:hAnsi="Times New Roman" w:cs="Times New Roman"/>
          <w:sz w:val="24"/>
          <w:szCs w:val="24"/>
        </w:rPr>
        <w:t>.</w:t>
      </w:r>
    </w:p>
    <w:p w14:paraId="77D97B49" w14:textId="7B4D0244" w:rsidR="007330F0" w:rsidRDefault="007B11AD"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1.1.</w:t>
      </w:r>
      <w:r w:rsidR="00B80ED8" w:rsidRPr="009A7784">
        <w:rPr>
          <w:rFonts w:ascii="Times New Roman" w:hAnsi="Times New Roman" w:cs="Times New Roman"/>
          <w:sz w:val="24"/>
          <w:szCs w:val="24"/>
        </w:rPr>
        <w:t>Perkam</w:t>
      </w:r>
      <w:r w:rsidR="0094531B" w:rsidRPr="009A7784">
        <w:rPr>
          <w:rFonts w:ascii="Times New Roman" w:hAnsi="Times New Roman" w:cs="Times New Roman"/>
          <w:sz w:val="24"/>
          <w:szCs w:val="24"/>
        </w:rPr>
        <w:t>a</w:t>
      </w:r>
      <w:r w:rsidR="00B80ED8" w:rsidRPr="009A7784">
        <w:rPr>
          <w:rFonts w:ascii="Times New Roman" w:hAnsi="Times New Roman" w:cs="Times New Roman"/>
          <w:sz w:val="24"/>
          <w:szCs w:val="24"/>
        </w:rPr>
        <w:t xml:space="preserve"> </w:t>
      </w:r>
      <w:r w:rsidR="0077190E">
        <w:rPr>
          <w:rFonts w:ascii="Times New Roman" w:hAnsi="Times New Roman" w:cs="Times New Roman"/>
          <w:sz w:val="24"/>
          <w:szCs w:val="24"/>
        </w:rPr>
        <w:t xml:space="preserve">socialinio pavėžėjimo ir pagalbos </w:t>
      </w:r>
      <w:r w:rsidR="00B80ED8" w:rsidRPr="009A7784">
        <w:rPr>
          <w:rFonts w:ascii="Times New Roman" w:hAnsi="Times New Roman" w:cs="Times New Roman"/>
          <w:sz w:val="24"/>
          <w:szCs w:val="24"/>
        </w:rPr>
        <w:t>paslaug</w:t>
      </w:r>
      <w:r w:rsidR="0094531B" w:rsidRPr="009A7784">
        <w:rPr>
          <w:rFonts w:ascii="Times New Roman" w:hAnsi="Times New Roman" w:cs="Times New Roman"/>
          <w:sz w:val="24"/>
          <w:szCs w:val="24"/>
        </w:rPr>
        <w:t>a</w:t>
      </w:r>
      <w:r w:rsidR="00D95183" w:rsidRPr="009A7784">
        <w:rPr>
          <w:rFonts w:ascii="Times New Roman" w:hAnsi="Times New Roman" w:cs="Times New Roman"/>
          <w:sz w:val="24"/>
          <w:szCs w:val="24"/>
        </w:rPr>
        <w:t xml:space="preserve"> (toliau–Paslauga)</w:t>
      </w:r>
      <w:r w:rsidR="00B80ED8" w:rsidRPr="009A7784">
        <w:rPr>
          <w:rFonts w:ascii="Times New Roman" w:hAnsi="Times New Roman" w:cs="Times New Roman"/>
          <w:sz w:val="24"/>
          <w:szCs w:val="24"/>
        </w:rPr>
        <w:t xml:space="preserve"> – </w:t>
      </w:r>
      <w:r w:rsidR="0077190E">
        <w:rPr>
          <w:rFonts w:ascii="Times New Roman" w:hAnsi="Times New Roman" w:cs="Times New Roman"/>
          <w:sz w:val="24"/>
          <w:szCs w:val="24"/>
        </w:rPr>
        <w:t>reikalinga užtikrinti projekto ,,Tiltas į vaiko sėkmę“(toliau–Projektas) dalyvių ( šeimų /vaikų), gyvenančių nutolusiose kaimiškose vietovėse naudojimąsi paslaugomi.</w:t>
      </w:r>
    </w:p>
    <w:p w14:paraId="52BE53DD" w14:textId="444814DC" w:rsidR="0094531B" w:rsidRPr="009A7784" w:rsidRDefault="009351BE"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Ši paslauga planuojama kaip </w:t>
      </w:r>
      <w:r w:rsidR="00D62318" w:rsidRPr="009A7784">
        <w:rPr>
          <w:rFonts w:ascii="Times New Roman" w:hAnsi="Times New Roman" w:cs="Times New Roman"/>
          <w:sz w:val="24"/>
          <w:szCs w:val="24"/>
        </w:rPr>
        <w:t xml:space="preserve">sudėtinė </w:t>
      </w:r>
      <w:r w:rsidR="00251082" w:rsidRPr="009A7784">
        <w:rPr>
          <w:rFonts w:ascii="Times New Roman" w:hAnsi="Times New Roman" w:cs="Times New Roman"/>
          <w:sz w:val="24"/>
          <w:szCs w:val="24"/>
        </w:rPr>
        <w:t xml:space="preserve"> </w:t>
      </w:r>
      <w:r w:rsidR="00D62318" w:rsidRPr="009A7784">
        <w:rPr>
          <w:rFonts w:ascii="Times New Roman" w:hAnsi="Times New Roman" w:cs="Times New Roman"/>
          <w:sz w:val="24"/>
          <w:szCs w:val="24"/>
        </w:rPr>
        <w:t xml:space="preserve">pagalbos </w:t>
      </w:r>
      <w:r w:rsidR="00350093" w:rsidRPr="009A7784">
        <w:rPr>
          <w:rFonts w:ascii="Times New Roman" w:hAnsi="Times New Roman" w:cs="Times New Roman"/>
          <w:sz w:val="24"/>
          <w:szCs w:val="24"/>
        </w:rPr>
        <w:t>vaik</w:t>
      </w:r>
      <w:r w:rsidR="00B66675" w:rsidRPr="009A7784">
        <w:rPr>
          <w:rFonts w:ascii="Times New Roman" w:hAnsi="Times New Roman" w:cs="Times New Roman"/>
          <w:sz w:val="24"/>
          <w:szCs w:val="24"/>
        </w:rPr>
        <w:t>ui</w:t>
      </w:r>
      <w:r w:rsidR="00350093" w:rsidRPr="009A7784">
        <w:rPr>
          <w:rFonts w:ascii="Times New Roman" w:hAnsi="Times New Roman" w:cs="Times New Roman"/>
          <w:sz w:val="24"/>
          <w:szCs w:val="24"/>
        </w:rPr>
        <w:t xml:space="preserve"> (</w:t>
      </w:r>
      <w:r w:rsidR="00B66675" w:rsidRPr="009A7784">
        <w:rPr>
          <w:rFonts w:ascii="Times New Roman" w:hAnsi="Times New Roman" w:cs="Times New Roman"/>
          <w:sz w:val="24"/>
          <w:szCs w:val="24"/>
        </w:rPr>
        <w:t xml:space="preserve">ir jo </w:t>
      </w:r>
      <w:r w:rsidR="00350093" w:rsidRPr="009A7784">
        <w:rPr>
          <w:rFonts w:ascii="Times New Roman" w:hAnsi="Times New Roman" w:cs="Times New Roman"/>
          <w:sz w:val="24"/>
          <w:szCs w:val="24"/>
        </w:rPr>
        <w:t>šeim</w:t>
      </w:r>
      <w:r w:rsidR="00B66675" w:rsidRPr="009A7784">
        <w:rPr>
          <w:rFonts w:ascii="Times New Roman" w:hAnsi="Times New Roman" w:cs="Times New Roman"/>
          <w:sz w:val="24"/>
          <w:szCs w:val="24"/>
        </w:rPr>
        <w:t>ai</w:t>
      </w:r>
      <w:r w:rsidR="00350093" w:rsidRPr="009A7784">
        <w:rPr>
          <w:rFonts w:ascii="Times New Roman" w:hAnsi="Times New Roman" w:cs="Times New Roman"/>
          <w:sz w:val="24"/>
          <w:szCs w:val="24"/>
        </w:rPr>
        <w:t>), kuri</w:t>
      </w:r>
      <w:r w:rsidR="00B66675" w:rsidRPr="009A7784">
        <w:rPr>
          <w:rFonts w:ascii="Times New Roman" w:hAnsi="Times New Roman" w:cs="Times New Roman"/>
          <w:sz w:val="24"/>
          <w:szCs w:val="24"/>
        </w:rPr>
        <w:t>a</w:t>
      </w:r>
      <w:r w:rsidR="00350093" w:rsidRPr="009A7784">
        <w:rPr>
          <w:rFonts w:ascii="Times New Roman" w:hAnsi="Times New Roman" w:cs="Times New Roman"/>
          <w:sz w:val="24"/>
          <w:szCs w:val="24"/>
        </w:rPr>
        <w:t xml:space="preserve">m </w:t>
      </w:r>
      <w:r w:rsidR="0094531B" w:rsidRPr="009A7784">
        <w:rPr>
          <w:rFonts w:ascii="Times New Roman" w:hAnsi="Times New Roman" w:cs="Times New Roman"/>
          <w:sz w:val="24"/>
          <w:szCs w:val="24"/>
        </w:rPr>
        <w:t>vadovaujantis Lietuvos Respublikos švietimo ir mokslo ministro, Lietuvos Respublikos socialinės apsaugos ir darbo ministro ir Lietuvos Respublikos sveikatos apsaugos ministro 2017 m. rugpjūčio 28 d. įsakymu Nr. V-651/A1-455/V-1004 „Dėl Koordinuotai teikiamų švietimo pagalbos, socialinių ir sveikatos priežiūros paslaugų tvarkos aprašo patvirtinimo“ patvirtinto Koordinuotai teikiamų švietimo pagalbos, socialinių ir sveikatos priežiūros paslaugų tvarkos aprašo</w:t>
      </w:r>
      <w:r w:rsidR="00223A77" w:rsidRPr="009A7784">
        <w:rPr>
          <w:rFonts w:ascii="Times New Roman" w:hAnsi="Times New Roman" w:cs="Times New Roman"/>
          <w:sz w:val="24"/>
          <w:szCs w:val="24"/>
        </w:rPr>
        <w:t xml:space="preserve"> (toliau–Aprašas)</w:t>
      </w:r>
      <w:r w:rsidR="0094531B" w:rsidRPr="009A7784">
        <w:rPr>
          <w:rFonts w:ascii="Times New Roman" w:hAnsi="Times New Roman" w:cs="Times New Roman"/>
          <w:sz w:val="24"/>
          <w:szCs w:val="24"/>
        </w:rPr>
        <w:t xml:space="preserve"> nustatyta tvarka, skiriamos koordinuotai teikiamos paslaugos</w:t>
      </w:r>
      <w:r w:rsidR="00D62318" w:rsidRPr="009A7784">
        <w:rPr>
          <w:rFonts w:ascii="Times New Roman" w:hAnsi="Times New Roman" w:cs="Times New Roman"/>
          <w:sz w:val="24"/>
          <w:szCs w:val="24"/>
        </w:rPr>
        <w:t>, dalis</w:t>
      </w:r>
      <w:r w:rsidR="0094531B" w:rsidRPr="009A7784">
        <w:rPr>
          <w:rFonts w:ascii="Times New Roman" w:hAnsi="Times New Roman" w:cs="Times New Roman"/>
          <w:sz w:val="24"/>
          <w:szCs w:val="24"/>
        </w:rPr>
        <w:t xml:space="preserve">. </w:t>
      </w:r>
    </w:p>
    <w:p w14:paraId="034AFB64" w14:textId="3D6D6336" w:rsidR="0077190E" w:rsidRDefault="007B11AD" w:rsidP="00644CE5">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1.2. </w:t>
      </w:r>
      <w:r w:rsidR="008E4AE1" w:rsidRPr="009A7784">
        <w:rPr>
          <w:rFonts w:ascii="Times New Roman" w:hAnsi="Times New Roman" w:cs="Times New Roman"/>
          <w:sz w:val="24"/>
          <w:szCs w:val="24"/>
        </w:rPr>
        <w:t xml:space="preserve">Šiuo pirkimu siekiama įsigyti </w:t>
      </w:r>
      <w:r w:rsidR="00644CE5">
        <w:rPr>
          <w:rFonts w:ascii="Times New Roman" w:hAnsi="Times New Roman" w:cs="Times New Roman"/>
          <w:sz w:val="24"/>
          <w:szCs w:val="24"/>
        </w:rPr>
        <w:t>P</w:t>
      </w:r>
      <w:r w:rsidR="008E4AE1" w:rsidRPr="009A7784">
        <w:rPr>
          <w:rFonts w:ascii="Times New Roman" w:hAnsi="Times New Roman" w:cs="Times New Roman"/>
          <w:sz w:val="24"/>
          <w:szCs w:val="24"/>
        </w:rPr>
        <w:t xml:space="preserve">aslaugą, reikalingą atliepti </w:t>
      </w:r>
      <w:r w:rsidR="00223A77" w:rsidRPr="009A7784">
        <w:rPr>
          <w:rFonts w:ascii="Times New Roman" w:hAnsi="Times New Roman" w:cs="Times New Roman"/>
          <w:sz w:val="24"/>
          <w:szCs w:val="24"/>
        </w:rPr>
        <w:t xml:space="preserve">specialiųjų ugdymosi poreikių plačiąja prasme (pvz. </w:t>
      </w:r>
      <w:r w:rsidR="00BD64A2" w:rsidRPr="009A7784">
        <w:rPr>
          <w:rFonts w:ascii="Times New Roman" w:hAnsi="Times New Roman" w:cs="Times New Roman"/>
          <w:sz w:val="24"/>
          <w:szCs w:val="24"/>
        </w:rPr>
        <w:t>elgesio ir emocijų,</w:t>
      </w:r>
      <w:r w:rsidR="008E4AE1" w:rsidRPr="009A7784">
        <w:rPr>
          <w:rFonts w:ascii="Times New Roman" w:hAnsi="Times New Roman" w:cs="Times New Roman"/>
          <w:sz w:val="24"/>
          <w:szCs w:val="24"/>
        </w:rPr>
        <w:t xml:space="preserve"> neurologinio pobūdžio, kalbos, intelekto sutrikimų</w:t>
      </w:r>
      <w:r w:rsidR="00220208" w:rsidRPr="009A7784">
        <w:rPr>
          <w:rFonts w:ascii="Times New Roman" w:hAnsi="Times New Roman" w:cs="Times New Roman"/>
          <w:sz w:val="24"/>
          <w:szCs w:val="24"/>
        </w:rPr>
        <w:t xml:space="preserve"> ir kt.</w:t>
      </w:r>
      <w:r w:rsidR="00223A77" w:rsidRPr="009A7784">
        <w:rPr>
          <w:rFonts w:ascii="Times New Roman" w:hAnsi="Times New Roman" w:cs="Times New Roman"/>
          <w:sz w:val="24"/>
          <w:szCs w:val="24"/>
        </w:rPr>
        <w:t>)</w:t>
      </w:r>
      <w:r w:rsidR="00310F73" w:rsidRPr="009A7784">
        <w:rPr>
          <w:rFonts w:ascii="Times New Roman" w:hAnsi="Times New Roman" w:cs="Times New Roman"/>
          <w:sz w:val="24"/>
          <w:szCs w:val="24"/>
        </w:rPr>
        <w:t xml:space="preserve"> turinčių </w:t>
      </w:r>
      <w:r w:rsidR="007E5E01" w:rsidRPr="009A7784">
        <w:rPr>
          <w:rFonts w:ascii="Times New Roman" w:hAnsi="Times New Roman" w:cs="Times New Roman"/>
          <w:sz w:val="24"/>
          <w:szCs w:val="24"/>
        </w:rPr>
        <w:t>gavėjų</w:t>
      </w:r>
      <w:r w:rsidR="00310F73" w:rsidRPr="009A7784">
        <w:rPr>
          <w:rFonts w:ascii="Times New Roman" w:hAnsi="Times New Roman" w:cs="Times New Roman"/>
          <w:sz w:val="24"/>
          <w:szCs w:val="24"/>
        </w:rPr>
        <w:t xml:space="preserve"> poreikius</w:t>
      </w:r>
      <w:r w:rsidR="0031549C">
        <w:rPr>
          <w:rFonts w:ascii="Times New Roman" w:hAnsi="Times New Roman" w:cs="Times New Roman"/>
          <w:sz w:val="24"/>
          <w:szCs w:val="24"/>
        </w:rPr>
        <w:t xml:space="preserve">, siekiant jų dalyvavimo veiklose </w:t>
      </w:r>
      <w:r w:rsidR="0077190E">
        <w:rPr>
          <w:rFonts w:ascii="Times New Roman" w:hAnsi="Times New Roman" w:cs="Times New Roman"/>
          <w:sz w:val="24"/>
          <w:szCs w:val="24"/>
        </w:rPr>
        <w:t xml:space="preserve">individualiai arba </w:t>
      </w:r>
      <w:r w:rsidR="0031549C">
        <w:rPr>
          <w:rFonts w:ascii="Times New Roman" w:hAnsi="Times New Roman" w:cs="Times New Roman"/>
          <w:sz w:val="24"/>
          <w:szCs w:val="24"/>
        </w:rPr>
        <w:t xml:space="preserve">kartu su savo tėvais. </w:t>
      </w:r>
      <w:r w:rsidR="008E4AE1" w:rsidRPr="009A7784">
        <w:rPr>
          <w:rFonts w:ascii="Times New Roman" w:hAnsi="Times New Roman" w:cs="Times New Roman"/>
          <w:sz w:val="24"/>
          <w:szCs w:val="24"/>
        </w:rPr>
        <w:t> </w:t>
      </w:r>
      <w:r w:rsidR="00310F73" w:rsidRPr="00644CE5">
        <w:rPr>
          <w:rFonts w:ascii="Times New Roman" w:hAnsi="Times New Roman" w:cs="Times New Roman"/>
          <w:sz w:val="24"/>
          <w:szCs w:val="24"/>
        </w:rPr>
        <w:t>Tikimasi, kad paslaugą gav</w:t>
      </w:r>
      <w:r w:rsidR="00644CE5" w:rsidRPr="00644CE5">
        <w:rPr>
          <w:rFonts w:ascii="Times New Roman" w:hAnsi="Times New Roman" w:cs="Times New Roman"/>
          <w:sz w:val="24"/>
          <w:szCs w:val="24"/>
        </w:rPr>
        <w:t>usios šeimos</w:t>
      </w:r>
      <w:r w:rsidR="00310F73" w:rsidRPr="00644CE5">
        <w:rPr>
          <w:rFonts w:ascii="Times New Roman" w:hAnsi="Times New Roman" w:cs="Times New Roman"/>
          <w:sz w:val="24"/>
          <w:szCs w:val="24"/>
        </w:rPr>
        <w:t xml:space="preserve">  patirs teigiamą poveikį</w:t>
      </w:r>
      <w:r w:rsidR="0077190E">
        <w:rPr>
          <w:rFonts w:ascii="Times New Roman" w:hAnsi="Times New Roman" w:cs="Times New Roman"/>
          <w:sz w:val="24"/>
          <w:szCs w:val="24"/>
        </w:rPr>
        <w:t xml:space="preserve"> </w:t>
      </w:r>
      <w:r w:rsidR="003D2992">
        <w:rPr>
          <w:rFonts w:ascii="Times New Roman" w:hAnsi="Times New Roman" w:cs="Times New Roman"/>
          <w:sz w:val="24"/>
          <w:szCs w:val="24"/>
        </w:rPr>
        <w:t>į</w:t>
      </w:r>
      <w:r w:rsidR="0077190E">
        <w:rPr>
          <w:rFonts w:ascii="Times New Roman" w:hAnsi="Times New Roman" w:cs="Times New Roman"/>
          <w:sz w:val="24"/>
          <w:szCs w:val="24"/>
        </w:rPr>
        <w:t xml:space="preserve">vairiose  srityse, kadangi turės galimybę naudotis paslaugomis, terapijomis, numatytomis veiklomis ir nepatirs atskirties vien todėl, kad gyvena nutolusioje kaimiškojoje vietovėje. </w:t>
      </w:r>
    </w:p>
    <w:p w14:paraId="659A6040" w14:textId="2D159391" w:rsidR="007B11AD" w:rsidRPr="009A7784" w:rsidRDefault="007B11AD"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1.3. Minimalus paslaugos gavėjų skaičius – </w:t>
      </w:r>
      <w:r w:rsidR="0077190E">
        <w:rPr>
          <w:rFonts w:ascii="Times New Roman" w:hAnsi="Times New Roman" w:cs="Times New Roman"/>
          <w:sz w:val="24"/>
          <w:szCs w:val="24"/>
        </w:rPr>
        <w:t>10 (vaikas arba vaikas+šeima)</w:t>
      </w:r>
      <w:r w:rsidRPr="009A7784">
        <w:rPr>
          <w:rFonts w:ascii="Times New Roman" w:hAnsi="Times New Roman" w:cs="Times New Roman"/>
          <w:sz w:val="24"/>
          <w:szCs w:val="24"/>
        </w:rPr>
        <w:t>. Numatomas paslaugos gavėjų skaičius sutarties vykdymo laikotarpiu–</w:t>
      </w:r>
      <w:r w:rsidR="003D2992">
        <w:rPr>
          <w:rFonts w:ascii="Times New Roman" w:hAnsi="Times New Roman" w:cs="Times New Roman"/>
          <w:sz w:val="24"/>
          <w:szCs w:val="24"/>
        </w:rPr>
        <w:t xml:space="preserve"> gali būti daugiau nei </w:t>
      </w:r>
      <w:r w:rsidR="00630BE5">
        <w:rPr>
          <w:rFonts w:ascii="Times New Roman" w:hAnsi="Times New Roman" w:cs="Times New Roman"/>
          <w:sz w:val="24"/>
          <w:szCs w:val="24"/>
        </w:rPr>
        <w:t>2</w:t>
      </w:r>
      <w:r w:rsidRPr="009A7784">
        <w:rPr>
          <w:rFonts w:ascii="Times New Roman" w:hAnsi="Times New Roman" w:cs="Times New Roman"/>
          <w:sz w:val="24"/>
          <w:szCs w:val="24"/>
        </w:rPr>
        <w:t>0</w:t>
      </w:r>
      <w:r w:rsidR="003310BC">
        <w:rPr>
          <w:rFonts w:ascii="Times New Roman" w:hAnsi="Times New Roman" w:cs="Times New Roman"/>
          <w:sz w:val="24"/>
          <w:szCs w:val="24"/>
        </w:rPr>
        <w:t xml:space="preserve"> (</w:t>
      </w:r>
      <w:r w:rsidR="0077190E">
        <w:rPr>
          <w:rFonts w:ascii="Times New Roman" w:hAnsi="Times New Roman" w:cs="Times New Roman"/>
          <w:sz w:val="24"/>
          <w:szCs w:val="24"/>
        </w:rPr>
        <w:t xml:space="preserve">vaikas arba </w:t>
      </w:r>
      <w:r w:rsidR="003310BC">
        <w:rPr>
          <w:rFonts w:ascii="Times New Roman" w:hAnsi="Times New Roman" w:cs="Times New Roman"/>
          <w:sz w:val="24"/>
          <w:szCs w:val="24"/>
        </w:rPr>
        <w:t>vaikas+šeima)</w:t>
      </w:r>
      <w:r w:rsidR="0077190E">
        <w:rPr>
          <w:rFonts w:ascii="Times New Roman" w:hAnsi="Times New Roman" w:cs="Times New Roman"/>
          <w:sz w:val="24"/>
          <w:szCs w:val="24"/>
        </w:rPr>
        <w:t>.</w:t>
      </w:r>
      <w:r w:rsidR="00F17695">
        <w:rPr>
          <w:rFonts w:ascii="Times New Roman" w:hAnsi="Times New Roman" w:cs="Times New Roman"/>
          <w:sz w:val="24"/>
          <w:szCs w:val="24"/>
        </w:rPr>
        <w:t xml:space="preserve"> </w:t>
      </w:r>
      <w:r w:rsidRPr="003D2992">
        <w:rPr>
          <w:rFonts w:ascii="Times New Roman" w:hAnsi="Times New Roman" w:cs="Times New Roman"/>
          <w:b/>
          <w:bCs/>
          <w:sz w:val="24"/>
          <w:szCs w:val="24"/>
        </w:rPr>
        <w:t>Sprendimą dėl maksimalaus</w:t>
      </w:r>
      <w:r w:rsidRPr="009A7784">
        <w:rPr>
          <w:rFonts w:ascii="Times New Roman" w:hAnsi="Times New Roman" w:cs="Times New Roman"/>
          <w:sz w:val="24"/>
          <w:szCs w:val="24"/>
        </w:rPr>
        <w:t xml:space="preserve"> Paslaugos gavėjų skaičiaus priims Užsakovas priklausomai nuo būsimo poreikio  ir disponuojamų lėšų.</w:t>
      </w:r>
    </w:p>
    <w:p w14:paraId="7562AD2C" w14:textId="7AE2273D" w:rsidR="007B11AD" w:rsidRPr="009A7784" w:rsidRDefault="007B11AD"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1.4. Planuojama bendra sutarties trukmė yra </w:t>
      </w:r>
      <w:r w:rsidR="0077190E">
        <w:rPr>
          <w:rFonts w:ascii="Times New Roman" w:hAnsi="Times New Roman" w:cs="Times New Roman"/>
          <w:sz w:val="24"/>
          <w:szCs w:val="24"/>
        </w:rPr>
        <w:t>p</w:t>
      </w:r>
      <w:r w:rsidRPr="009A7784">
        <w:rPr>
          <w:rFonts w:ascii="Times New Roman" w:hAnsi="Times New Roman" w:cs="Times New Roman"/>
          <w:sz w:val="24"/>
          <w:szCs w:val="24"/>
        </w:rPr>
        <w:t>rojekto ,,Tiltas į vaiko sėkmę“ vykdymo laikotarpi</w:t>
      </w:r>
      <w:r w:rsidR="0077190E">
        <w:rPr>
          <w:rFonts w:ascii="Times New Roman" w:hAnsi="Times New Roman" w:cs="Times New Roman"/>
          <w:sz w:val="24"/>
          <w:szCs w:val="24"/>
        </w:rPr>
        <w:t xml:space="preserve">u, </w:t>
      </w:r>
      <w:r w:rsidRPr="009A7784">
        <w:rPr>
          <w:rFonts w:ascii="Times New Roman" w:hAnsi="Times New Roman" w:cs="Times New Roman"/>
          <w:sz w:val="24"/>
          <w:szCs w:val="24"/>
        </w:rPr>
        <w:t>įgyvendinimas iki 2028-02-29.</w:t>
      </w:r>
    </w:p>
    <w:p w14:paraId="26350E20" w14:textId="687FB053" w:rsidR="007B11AD" w:rsidRPr="009A7784" w:rsidRDefault="007B11AD"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1.5.</w:t>
      </w:r>
      <w:r w:rsidRPr="009A7784">
        <w:rPr>
          <w:rFonts w:ascii="Times New Roman" w:hAnsi="Times New Roman" w:cs="Times New Roman"/>
          <w:b/>
          <w:bCs/>
          <w:sz w:val="24"/>
          <w:szCs w:val="24"/>
        </w:rPr>
        <w:t xml:space="preserve"> </w:t>
      </w:r>
      <w:r w:rsidRPr="009A7784">
        <w:rPr>
          <w:rFonts w:ascii="Times New Roman" w:hAnsi="Times New Roman" w:cs="Times New Roman"/>
          <w:sz w:val="24"/>
          <w:szCs w:val="24"/>
        </w:rPr>
        <w:t xml:space="preserve">Numatoma </w:t>
      </w:r>
      <w:r w:rsidR="00731BB3" w:rsidRPr="009A7784">
        <w:rPr>
          <w:rFonts w:ascii="Times New Roman" w:hAnsi="Times New Roman" w:cs="Times New Roman"/>
          <w:sz w:val="24"/>
          <w:szCs w:val="24"/>
        </w:rPr>
        <w:t xml:space="preserve">sutarties suma sutarties įgyvendinimo laikotarpiu </w:t>
      </w:r>
      <w:r w:rsidR="003D2992">
        <w:rPr>
          <w:rFonts w:ascii="Times New Roman" w:hAnsi="Times New Roman" w:cs="Times New Roman"/>
          <w:sz w:val="24"/>
          <w:szCs w:val="24"/>
        </w:rPr>
        <w:t>negali</w:t>
      </w:r>
      <w:r w:rsidR="00F27985">
        <w:rPr>
          <w:rFonts w:ascii="Times New Roman" w:hAnsi="Times New Roman" w:cs="Times New Roman"/>
          <w:sz w:val="24"/>
          <w:szCs w:val="24"/>
        </w:rPr>
        <w:t xml:space="preserve"> </w:t>
      </w:r>
      <w:r w:rsidR="003D2992">
        <w:rPr>
          <w:rFonts w:ascii="Times New Roman" w:hAnsi="Times New Roman" w:cs="Times New Roman"/>
          <w:sz w:val="24"/>
          <w:szCs w:val="24"/>
        </w:rPr>
        <w:t xml:space="preserve">būti didesnė nei </w:t>
      </w:r>
      <w:r w:rsidR="0077190E">
        <w:rPr>
          <w:rFonts w:ascii="Times New Roman" w:hAnsi="Times New Roman" w:cs="Times New Roman"/>
          <w:sz w:val="24"/>
          <w:szCs w:val="24"/>
        </w:rPr>
        <w:t>24 9</w:t>
      </w:r>
      <w:r w:rsidR="00731BB3" w:rsidRPr="009A7784">
        <w:rPr>
          <w:rFonts w:ascii="Times New Roman" w:hAnsi="Times New Roman" w:cs="Times New Roman"/>
          <w:sz w:val="24"/>
          <w:szCs w:val="24"/>
        </w:rPr>
        <w:t>00.</w:t>
      </w:r>
      <w:r w:rsidR="0077190E">
        <w:rPr>
          <w:rFonts w:ascii="Times New Roman" w:hAnsi="Times New Roman" w:cs="Times New Roman"/>
          <w:sz w:val="24"/>
          <w:szCs w:val="24"/>
        </w:rPr>
        <w:t>98</w:t>
      </w:r>
      <w:r w:rsidR="00731BB3" w:rsidRPr="009A7784">
        <w:rPr>
          <w:rFonts w:ascii="Times New Roman" w:hAnsi="Times New Roman" w:cs="Times New Roman"/>
          <w:sz w:val="24"/>
          <w:szCs w:val="24"/>
        </w:rPr>
        <w:t xml:space="preserve"> Eur (</w:t>
      </w:r>
      <w:r w:rsidR="00BD64A2">
        <w:rPr>
          <w:rFonts w:ascii="Times New Roman" w:hAnsi="Times New Roman" w:cs="Times New Roman"/>
          <w:sz w:val="24"/>
          <w:szCs w:val="24"/>
        </w:rPr>
        <w:t>dvidešimt</w:t>
      </w:r>
      <w:r w:rsidR="00731BB3" w:rsidRPr="009A7784">
        <w:rPr>
          <w:rFonts w:ascii="Times New Roman" w:hAnsi="Times New Roman" w:cs="Times New Roman"/>
          <w:sz w:val="24"/>
          <w:szCs w:val="24"/>
        </w:rPr>
        <w:t xml:space="preserve"> </w:t>
      </w:r>
      <w:r w:rsidR="0077190E">
        <w:rPr>
          <w:rFonts w:ascii="Times New Roman" w:hAnsi="Times New Roman" w:cs="Times New Roman"/>
          <w:sz w:val="24"/>
          <w:szCs w:val="24"/>
        </w:rPr>
        <w:t xml:space="preserve">keturi </w:t>
      </w:r>
      <w:r w:rsidR="00731BB3" w:rsidRPr="009A7784">
        <w:rPr>
          <w:rFonts w:ascii="Times New Roman" w:hAnsi="Times New Roman" w:cs="Times New Roman"/>
          <w:sz w:val="24"/>
          <w:szCs w:val="24"/>
        </w:rPr>
        <w:t>tūkstanči</w:t>
      </w:r>
      <w:r w:rsidR="0077190E">
        <w:rPr>
          <w:rFonts w:ascii="Times New Roman" w:hAnsi="Times New Roman" w:cs="Times New Roman"/>
          <w:sz w:val="24"/>
          <w:szCs w:val="24"/>
        </w:rPr>
        <w:t>ai</w:t>
      </w:r>
      <w:r w:rsidR="00731BB3" w:rsidRPr="009A7784">
        <w:rPr>
          <w:rFonts w:ascii="Times New Roman" w:hAnsi="Times New Roman" w:cs="Times New Roman"/>
          <w:sz w:val="24"/>
          <w:szCs w:val="24"/>
        </w:rPr>
        <w:t xml:space="preserve">, </w:t>
      </w:r>
      <w:r w:rsidR="0077190E">
        <w:rPr>
          <w:rFonts w:ascii="Times New Roman" w:hAnsi="Times New Roman" w:cs="Times New Roman"/>
          <w:sz w:val="24"/>
          <w:szCs w:val="24"/>
        </w:rPr>
        <w:t>devyni</w:t>
      </w:r>
      <w:r w:rsidR="00731BB3" w:rsidRPr="009A7784">
        <w:rPr>
          <w:rFonts w:ascii="Times New Roman" w:hAnsi="Times New Roman" w:cs="Times New Roman"/>
          <w:sz w:val="24"/>
          <w:szCs w:val="24"/>
        </w:rPr>
        <w:t xml:space="preserve"> šimtai  eurų</w:t>
      </w:r>
      <w:r w:rsidR="0077190E">
        <w:rPr>
          <w:rFonts w:ascii="Times New Roman" w:hAnsi="Times New Roman" w:cs="Times New Roman"/>
          <w:sz w:val="24"/>
          <w:szCs w:val="24"/>
        </w:rPr>
        <w:t>, devyniasdešimt aštuoni centai.</w:t>
      </w:r>
      <w:r w:rsidR="00731BB3" w:rsidRPr="009A7784">
        <w:rPr>
          <w:rFonts w:ascii="Times New Roman" w:hAnsi="Times New Roman" w:cs="Times New Roman"/>
          <w:sz w:val="24"/>
          <w:szCs w:val="24"/>
        </w:rPr>
        <w:t>).</w:t>
      </w:r>
    </w:p>
    <w:p w14:paraId="7456A538" w14:textId="6F1576E1" w:rsidR="00B23372" w:rsidRPr="009A7784" w:rsidRDefault="007B11AD"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b/>
          <w:bCs/>
          <w:sz w:val="24"/>
          <w:szCs w:val="24"/>
        </w:rPr>
        <w:t xml:space="preserve">2. </w:t>
      </w:r>
      <w:r w:rsidR="00B23372" w:rsidRPr="009A7784">
        <w:rPr>
          <w:rFonts w:ascii="Times New Roman" w:hAnsi="Times New Roman" w:cs="Times New Roman"/>
          <w:b/>
          <w:bCs/>
          <w:sz w:val="24"/>
          <w:szCs w:val="24"/>
        </w:rPr>
        <w:t>Užsakovas:</w:t>
      </w:r>
      <w:r w:rsidR="00B23372" w:rsidRPr="009A7784">
        <w:rPr>
          <w:rFonts w:ascii="Times New Roman" w:hAnsi="Times New Roman" w:cs="Times New Roman"/>
          <w:sz w:val="24"/>
          <w:szCs w:val="24"/>
        </w:rPr>
        <w:t xml:space="preserve"> Šiaulių rajono savivaldybės administracija.</w:t>
      </w:r>
    </w:p>
    <w:p w14:paraId="1F9B5A7C" w14:textId="629802F2" w:rsidR="00D841A2" w:rsidRPr="009A7784" w:rsidRDefault="007B11AD"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b/>
          <w:bCs/>
          <w:sz w:val="24"/>
          <w:szCs w:val="24"/>
        </w:rPr>
        <w:t xml:space="preserve">3. </w:t>
      </w:r>
      <w:r w:rsidR="00900740" w:rsidRPr="009A7784">
        <w:rPr>
          <w:rFonts w:ascii="Times New Roman" w:hAnsi="Times New Roman" w:cs="Times New Roman"/>
          <w:b/>
          <w:bCs/>
          <w:sz w:val="24"/>
          <w:szCs w:val="24"/>
        </w:rPr>
        <w:t>Paslaug</w:t>
      </w:r>
      <w:r w:rsidR="00AD7BB3" w:rsidRPr="009A7784">
        <w:rPr>
          <w:rFonts w:ascii="Times New Roman" w:hAnsi="Times New Roman" w:cs="Times New Roman"/>
          <w:b/>
          <w:bCs/>
          <w:sz w:val="24"/>
          <w:szCs w:val="24"/>
        </w:rPr>
        <w:t>os</w:t>
      </w:r>
      <w:r w:rsidR="00900740" w:rsidRPr="009A7784">
        <w:rPr>
          <w:rFonts w:ascii="Times New Roman" w:hAnsi="Times New Roman" w:cs="Times New Roman"/>
          <w:b/>
          <w:bCs/>
          <w:sz w:val="24"/>
          <w:szCs w:val="24"/>
        </w:rPr>
        <w:t xml:space="preserve"> gavėjai:</w:t>
      </w:r>
      <w:r w:rsidR="00900740" w:rsidRPr="009A7784">
        <w:rPr>
          <w:rFonts w:ascii="Times New Roman" w:hAnsi="Times New Roman" w:cs="Times New Roman"/>
          <w:sz w:val="24"/>
          <w:szCs w:val="24"/>
        </w:rPr>
        <w:t xml:space="preserve"> </w:t>
      </w:r>
    </w:p>
    <w:p w14:paraId="52F9F101" w14:textId="010FFC2B" w:rsidR="000B2C60" w:rsidRPr="009A7784" w:rsidRDefault="00D841A2"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3.1.</w:t>
      </w:r>
      <w:r w:rsidR="00900740" w:rsidRPr="009A7784">
        <w:rPr>
          <w:rFonts w:ascii="Times New Roman" w:hAnsi="Times New Roman" w:cs="Times New Roman"/>
          <w:sz w:val="24"/>
          <w:szCs w:val="24"/>
        </w:rPr>
        <w:t>Šiaulių rajon</w:t>
      </w:r>
      <w:r w:rsidR="00936C1F" w:rsidRPr="009A7784">
        <w:rPr>
          <w:rFonts w:ascii="Times New Roman" w:hAnsi="Times New Roman" w:cs="Times New Roman"/>
          <w:sz w:val="24"/>
          <w:szCs w:val="24"/>
        </w:rPr>
        <w:t xml:space="preserve">o savivaldybės teritorijoje </w:t>
      </w:r>
      <w:r w:rsidR="00900740" w:rsidRPr="009A7784">
        <w:rPr>
          <w:rFonts w:ascii="Times New Roman" w:hAnsi="Times New Roman" w:cs="Times New Roman"/>
          <w:sz w:val="24"/>
          <w:szCs w:val="24"/>
        </w:rPr>
        <w:t xml:space="preserve"> gyvenantys vaikai</w:t>
      </w:r>
      <w:r w:rsidR="0031549C">
        <w:rPr>
          <w:rFonts w:ascii="Times New Roman" w:hAnsi="Times New Roman" w:cs="Times New Roman"/>
          <w:sz w:val="24"/>
          <w:szCs w:val="24"/>
        </w:rPr>
        <w:t xml:space="preserve"> ir jų šeimos, </w:t>
      </w:r>
      <w:r w:rsidR="00900740" w:rsidRPr="009A7784">
        <w:rPr>
          <w:rFonts w:ascii="Times New Roman" w:hAnsi="Times New Roman" w:cs="Times New Roman"/>
          <w:sz w:val="24"/>
          <w:szCs w:val="24"/>
        </w:rPr>
        <w:t xml:space="preserve"> </w:t>
      </w:r>
      <w:r w:rsidR="00B23D18" w:rsidRPr="009A7784">
        <w:rPr>
          <w:rFonts w:ascii="Times New Roman" w:hAnsi="Times New Roman" w:cs="Times New Roman"/>
          <w:sz w:val="24"/>
          <w:szCs w:val="24"/>
        </w:rPr>
        <w:t xml:space="preserve">kuriems  </w:t>
      </w:r>
      <w:r w:rsidR="000D3E0A" w:rsidRPr="009A7784">
        <w:rPr>
          <w:rFonts w:ascii="Times New Roman" w:hAnsi="Times New Roman" w:cs="Times New Roman"/>
          <w:sz w:val="24"/>
          <w:szCs w:val="24"/>
        </w:rPr>
        <w:t xml:space="preserve">aukščiau paminėto Aprašo </w:t>
      </w:r>
      <w:r w:rsidR="00B23D18" w:rsidRPr="009A7784">
        <w:rPr>
          <w:rFonts w:ascii="Times New Roman" w:hAnsi="Times New Roman" w:cs="Times New Roman"/>
          <w:sz w:val="24"/>
          <w:szCs w:val="24"/>
        </w:rPr>
        <w:t>nustatyta tvarka</w:t>
      </w:r>
      <w:r w:rsidR="003D264F" w:rsidRPr="009A7784">
        <w:rPr>
          <w:rFonts w:ascii="Times New Roman" w:hAnsi="Times New Roman" w:cs="Times New Roman"/>
          <w:sz w:val="24"/>
          <w:szCs w:val="24"/>
        </w:rPr>
        <w:t xml:space="preserve"> Šiaulių rajono savivaldybės administracijos </w:t>
      </w:r>
      <w:r w:rsidR="00896A1E" w:rsidRPr="009A7784">
        <w:rPr>
          <w:rFonts w:ascii="Times New Roman" w:hAnsi="Times New Roman" w:cs="Times New Roman"/>
          <w:sz w:val="24"/>
          <w:szCs w:val="24"/>
        </w:rPr>
        <w:t xml:space="preserve"> Vaiko gerovės komisij</w:t>
      </w:r>
      <w:r w:rsidR="003D264F" w:rsidRPr="009A7784">
        <w:rPr>
          <w:rFonts w:ascii="Times New Roman" w:hAnsi="Times New Roman" w:cs="Times New Roman"/>
          <w:sz w:val="24"/>
          <w:szCs w:val="24"/>
        </w:rPr>
        <w:t>ai</w:t>
      </w:r>
      <w:r w:rsidR="00F02F15" w:rsidRPr="009A7784">
        <w:rPr>
          <w:rFonts w:ascii="Times New Roman" w:hAnsi="Times New Roman" w:cs="Times New Roman"/>
          <w:sz w:val="24"/>
          <w:szCs w:val="24"/>
        </w:rPr>
        <w:t xml:space="preserve"> siūlant</w:t>
      </w:r>
      <w:r w:rsidR="00614362" w:rsidRPr="009A7784">
        <w:rPr>
          <w:rFonts w:ascii="Times New Roman" w:hAnsi="Times New Roman" w:cs="Times New Roman"/>
          <w:sz w:val="24"/>
          <w:szCs w:val="24"/>
        </w:rPr>
        <w:t xml:space="preserve">, Šiaulių rajono savivaldybės mero potvarkiu </w:t>
      </w:r>
      <w:r w:rsidR="00896A1E" w:rsidRPr="009A7784">
        <w:rPr>
          <w:rFonts w:ascii="Times New Roman" w:hAnsi="Times New Roman" w:cs="Times New Roman"/>
          <w:sz w:val="24"/>
          <w:szCs w:val="24"/>
        </w:rPr>
        <w:t xml:space="preserve"> </w:t>
      </w:r>
      <w:r w:rsidR="00F6027A" w:rsidRPr="009A7784">
        <w:rPr>
          <w:rFonts w:ascii="Times New Roman" w:hAnsi="Times New Roman" w:cs="Times New Roman"/>
          <w:sz w:val="24"/>
          <w:szCs w:val="24"/>
        </w:rPr>
        <w:t xml:space="preserve">skiriamos </w:t>
      </w:r>
      <w:r w:rsidR="00896A1E" w:rsidRPr="009A7784">
        <w:rPr>
          <w:rFonts w:ascii="Times New Roman" w:hAnsi="Times New Roman" w:cs="Times New Roman"/>
          <w:sz w:val="24"/>
          <w:szCs w:val="24"/>
        </w:rPr>
        <w:t>Koordinuotai teikiamos paslaugos</w:t>
      </w:r>
      <w:r w:rsidR="006520C1">
        <w:rPr>
          <w:rFonts w:ascii="Times New Roman" w:hAnsi="Times New Roman" w:cs="Times New Roman"/>
          <w:sz w:val="24"/>
          <w:szCs w:val="24"/>
        </w:rPr>
        <w:t>.</w:t>
      </w:r>
    </w:p>
    <w:p w14:paraId="4FABF305" w14:textId="569D1060" w:rsidR="006520C1" w:rsidRPr="009A7784" w:rsidRDefault="00731BB3" w:rsidP="006520C1">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3.2. </w:t>
      </w:r>
      <w:r w:rsidR="00900740" w:rsidRPr="009A7784">
        <w:rPr>
          <w:rFonts w:ascii="Times New Roman" w:hAnsi="Times New Roman" w:cs="Times New Roman"/>
          <w:sz w:val="24"/>
          <w:szCs w:val="24"/>
        </w:rPr>
        <w:t>Paslaug</w:t>
      </w:r>
      <w:r w:rsidR="00AD7BB3" w:rsidRPr="009A7784">
        <w:rPr>
          <w:rFonts w:ascii="Times New Roman" w:hAnsi="Times New Roman" w:cs="Times New Roman"/>
          <w:sz w:val="24"/>
          <w:szCs w:val="24"/>
        </w:rPr>
        <w:t>os</w:t>
      </w:r>
      <w:r w:rsidR="00900740" w:rsidRPr="009A7784">
        <w:rPr>
          <w:rFonts w:ascii="Times New Roman" w:hAnsi="Times New Roman" w:cs="Times New Roman"/>
          <w:sz w:val="24"/>
          <w:szCs w:val="24"/>
        </w:rPr>
        <w:t xml:space="preserve"> gavėjo (vaiko) </w:t>
      </w:r>
      <w:r w:rsidR="00493444" w:rsidRPr="009A7784">
        <w:rPr>
          <w:rFonts w:ascii="Times New Roman" w:hAnsi="Times New Roman" w:cs="Times New Roman"/>
          <w:sz w:val="24"/>
          <w:szCs w:val="24"/>
        </w:rPr>
        <w:t>kriterijai</w:t>
      </w:r>
      <w:r w:rsidR="00900740" w:rsidRPr="009A7784">
        <w:rPr>
          <w:rFonts w:ascii="Times New Roman" w:hAnsi="Times New Roman" w:cs="Times New Roman"/>
          <w:sz w:val="24"/>
          <w:szCs w:val="24"/>
        </w:rPr>
        <w:t>:</w:t>
      </w:r>
      <w:r w:rsidR="00517CE4" w:rsidRPr="009A7784">
        <w:rPr>
          <w:rFonts w:ascii="Times New Roman" w:hAnsi="Times New Roman" w:cs="Times New Roman"/>
          <w:sz w:val="24"/>
          <w:szCs w:val="24"/>
        </w:rPr>
        <w:t xml:space="preserve"> Specialiųjų ugdymosi poreikių  turintys vaikai </w:t>
      </w:r>
      <w:r w:rsidR="00657A74" w:rsidRPr="009A7784">
        <w:rPr>
          <w:rFonts w:ascii="Times New Roman" w:hAnsi="Times New Roman" w:cs="Times New Roman"/>
          <w:sz w:val="24"/>
          <w:szCs w:val="24"/>
        </w:rPr>
        <w:t>(</w:t>
      </w:r>
      <w:r w:rsidR="00517CE4" w:rsidRPr="009A7784">
        <w:rPr>
          <w:rFonts w:ascii="Times New Roman" w:hAnsi="Times New Roman" w:cs="Times New Roman"/>
          <w:sz w:val="24"/>
          <w:szCs w:val="24"/>
        </w:rPr>
        <w:t>suprantama plačiąja prasme</w:t>
      </w:r>
      <w:r w:rsidR="00657A74" w:rsidRPr="009A7784">
        <w:rPr>
          <w:rFonts w:ascii="Times New Roman" w:hAnsi="Times New Roman" w:cs="Times New Roman"/>
          <w:sz w:val="24"/>
          <w:szCs w:val="24"/>
        </w:rPr>
        <w:t>),</w:t>
      </w:r>
      <w:r w:rsidR="00517CE4" w:rsidRPr="009A7784">
        <w:rPr>
          <w:rFonts w:ascii="Times New Roman" w:hAnsi="Times New Roman" w:cs="Times New Roman"/>
          <w:sz w:val="24"/>
          <w:szCs w:val="24"/>
        </w:rPr>
        <w:t xml:space="preserve"> įskaitant vaikus patiriančius atskirtį ar socialines rizikas, dėl kurių kyla grėsmė patirti socialinę atskirtį, delinkventinio elgesio, migrantų vaikai, vaikai gaunantys nemokamą maitinimą, kitą socialinę paramą, vaikai patiriantys nepalankios aplinkos įtaką ir pan</w:t>
      </w:r>
      <w:r w:rsidR="00E134D4" w:rsidRPr="009A7784">
        <w:rPr>
          <w:rFonts w:ascii="Times New Roman" w:hAnsi="Times New Roman" w:cs="Times New Roman"/>
          <w:sz w:val="24"/>
          <w:szCs w:val="24"/>
        </w:rPr>
        <w:t>.</w:t>
      </w:r>
      <w:r w:rsidR="00517CE4" w:rsidRPr="009A7784">
        <w:rPr>
          <w:rFonts w:ascii="Times New Roman" w:hAnsi="Times New Roman" w:cs="Times New Roman"/>
          <w:sz w:val="24"/>
          <w:szCs w:val="24"/>
        </w:rPr>
        <w:t>; taip pat vaikai turintys elgesio ir emocijų sunkumų</w:t>
      </w:r>
      <w:r w:rsidR="00E134D4" w:rsidRPr="009A7784">
        <w:rPr>
          <w:rFonts w:ascii="Times New Roman" w:hAnsi="Times New Roman" w:cs="Times New Roman"/>
          <w:sz w:val="24"/>
          <w:szCs w:val="24"/>
        </w:rPr>
        <w:t xml:space="preserve"> ar sutrikimų;</w:t>
      </w:r>
      <w:r w:rsidR="00517CE4" w:rsidRPr="009A7784">
        <w:rPr>
          <w:rFonts w:ascii="Times New Roman" w:hAnsi="Times New Roman" w:cs="Times New Roman"/>
          <w:sz w:val="24"/>
          <w:szCs w:val="24"/>
        </w:rPr>
        <w:t xml:space="preserve"> </w:t>
      </w:r>
      <w:r w:rsidR="00FB1C41" w:rsidRPr="009A7784">
        <w:rPr>
          <w:rFonts w:ascii="Times New Roman" w:hAnsi="Times New Roman" w:cs="Times New Roman"/>
          <w:sz w:val="24"/>
          <w:szCs w:val="24"/>
        </w:rPr>
        <w:t>ikimokyklinio amžiaus vaikai, nelankantys mokyklos, kaip tai apibrėžta Švietimo įstatymo 2 straipsnio 12 punkte</w:t>
      </w:r>
      <w:r w:rsidR="006520C1">
        <w:rPr>
          <w:rFonts w:ascii="Times New Roman" w:hAnsi="Times New Roman" w:cs="Times New Roman"/>
          <w:sz w:val="24"/>
          <w:szCs w:val="24"/>
        </w:rPr>
        <w:t>. Bei jie gyvena nutolusioje kaimiškoje vietovėje, nėra galimybės naudotis arba netinka viešojo transporto laikas, šeima neturi automobilio arba teisės vairuoti.</w:t>
      </w:r>
    </w:p>
    <w:p w14:paraId="2FBED677" w14:textId="1296E17C" w:rsidR="006520C1" w:rsidRPr="009A7784" w:rsidRDefault="006520C1" w:rsidP="00731BB3">
      <w:pPr>
        <w:spacing w:after="0" w:line="240" w:lineRule="auto"/>
        <w:ind w:firstLine="567"/>
        <w:jc w:val="both"/>
        <w:rPr>
          <w:rFonts w:ascii="Times New Roman" w:hAnsi="Times New Roman" w:cs="Times New Roman"/>
          <w:sz w:val="24"/>
          <w:szCs w:val="24"/>
        </w:rPr>
      </w:pPr>
    </w:p>
    <w:p w14:paraId="5D3BC70A" w14:textId="72183C49" w:rsidR="002F693B" w:rsidRPr="009A7784" w:rsidRDefault="007B11AD" w:rsidP="007B11AD">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b/>
          <w:bCs/>
          <w:sz w:val="24"/>
          <w:szCs w:val="24"/>
        </w:rPr>
        <w:t xml:space="preserve">4. </w:t>
      </w:r>
      <w:r w:rsidR="005065FE" w:rsidRPr="009A7784">
        <w:rPr>
          <w:rFonts w:ascii="Times New Roman" w:hAnsi="Times New Roman" w:cs="Times New Roman"/>
          <w:b/>
          <w:bCs/>
          <w:sz w:val="24"/>
          <w:szCs w:val="24"/>
        </w:rPr>
        <w:t>Esama situacija</w:t>
      </w:r>
      <w:r w:rsidR="005065FE" w:rsidRPr="009A7784">
        <w:rPr>
          <w:rFonts w:ascii="Times New Roman" w:hAnsi="Times New Roman" w:cs="Times New Roman"/>
          <w:sz w:val="24"/>
          <w:szCs w:val="24"/>
        </w:rPr>
        <w:t xml:space="preserve">. </w:t>
      </w:r>
      <w:r w:rsidR="00220208" w:rsidRPr="009A7784">
        <w:rPr>
          <w:rFonts w:ascii="Times New Roman" w:hAnsi="Times New Roman" w:cs="Times New Roman"/>
          <w:sz w:val="24"/>
          <w:szCs w:val="24"/>
        </w:rPr>
        <w:t xml:space="preserve">2023–2024 m. m.  Savivaldybėje pagal ikimokyklinio, priešmokyklinio ir bendrojo ugdymo   programas buvo ugdomi 4749 vaikai. Iš jų 2511 vaikai  kaimiškųjų vietovių ugdymo įstaigose.  </w:t>
      </w:r>
    </w:p>
    <w:p w14:paraId="03B513D9" w14:textId="18C71503" w:rsidR="002F693B" w:rsidRPr="002F26B0" w:rsidRDefault="00731BB3" w:rsidP="00731BB3">
      <w:pPr>
        <w:spacing w:after="0" w:line="240" w:lineRule="auto"/>
        <w:ind w:firstLine="567"/>
        <w:jc w:val="both"/>
        <w:rPr>
          <w:rFonts w:ascii="Times New Roman" w:hAnsi="Times New Roman" w:cs="Times New Roman"/>
          <w:b/>
          <w:bCs/>
          <w:sz w:val="24"/>
          <w:szCs w:val="24"/>
        </w:rPr>
      </w:pPr>
      <w:r w:rsidRPr="002F26B0">
        <w:rPr>
          <w:rFonts w:ascii="Times New Roman" w:hAnsi="Times New Roman" w:cs="Times New Roman"/>
          <w:b/>
          <w:bCs/>
          <w:sz w:val="24"/>
          <w:szCs w:val="24"/>
        </w:rPr>
        <w:lastRenderedPageBreak/>
        <w:t xml:space="preserve">5. </w:t>
      </w:r>
      <w:r w:rsidR="00DC2275" w:rsidRPr="002F26B0">
        <w:rPr>
          <w:rFonts w:ascii="Times New Roman" w:hAnsi="Times New Roman" w:cs="Times New Roman"/>
          <w:b/>
          <w:bCs/>
          <w:sz w:val="24"/>
          <w:szCs w:val="24"/>
        </w:rPr>
        <w:t>Reikalavimai paslaugos teikėjui</w:t>
      </w:r>
      <w:r w:rsidR="002F693B" w:rsidRPr="002F26B0">
        <w:rPr>
          <w:rFonts w:ascii="Times New Roman" w:hAnsi="Times New Roman" w:cs="Times New Roman"/>
          <w:b/>
          <w:bCs/>
          <w:sz w:val="24"/>
          <w:szCs w:val="24"/>
        </w:rPr>
        <w:t>:</w:t>
      </w:r>
    </w:p>
    <w:p w14:paraId="5C181210" w14:textId="77777777" w:rsidR="00C63AE7" w:rsidRPr="00C63AE7" w:rsidRDefault="00731BB3" w:rsidP="00C63AE7">
      <w:pPr>
        <w:spacing w:after="0" w:line="240" w:lineRule="auto"/>
        <w:jc w:val="both"/>
        <w:rPr>
          <w:rFonts w:ascii="Times New Roman" w:hAnsi="Times New Roman" w:cs="Times New Roman"/>
          <w:sz w:val="24"/>
          <w:szCs w:val="24"/>
        </w:rPr>
      </w:pPr>
      <w:r w:rsidRPr="002F26B0">
        <w:rPr>
          <w:rFonts w:ascii="Times New Roman" w:hAnsi="Times New Roman" w:cs="Times New Roman"/>
          <w:sz w:val="24"/>
          <w:szCs w:val="24"/>
        </w:rPr>
        <w:t>5</w:t>
      </w:r>
      <w:r w:rsidR="002F693B" w:rsidRPr="002F26B0">
        <w:rPr>
          <w:rFonts w:ascii="Times New Roman" w:hAnsi="Times New Roman" w:cs="Times New Roman"/>
          <w:sz w:val="24"/>
          <w:szCs w:val="24"/>
        </w:rPr>
        <w:t>.1.</w:t>
      </w:r>
      <w:r w:rsidR="00FA1FED" w:rsidRPr="002F26B0">
        <w:rPr>
          <w:rFonts w:ascii="Times New Roman" w:hAnsi="Times New Roman" w:cs="Times New Roman"/>
          <w:sz w:val="24"/>
          <w:szCs w:val="24"/>
        </w:rPr>
        <w:t xml:space="preserve"> </w:t>
      </w:r>
      <w:r w:rsidR="00C63AE7" w:rsidRPr="00C63AE7">
        <w:rPr>
          <w:rFonts w:ascii="Times New Roman" w:hAnsi="Times New Roman" w:cs="Times New Roman"/>
          <w:sz w:val="24"/>
          <w:szCs w:val="24"/>
        </w:rPr>
        <w:t xml:space="preserve">Asmenų pavėžėjimo su asistavimu paslaugos teikėjas (toliau – Paslaugos teikėjas) Paslaugos teikimui turi turėti </w:t>
      </w:r>
      <w:r w:rsidR="00C63AE7" w:rsidRPr="00C63AE7">
        <w:rPr>
          <w:rFonts w:ascii="Times New Roman" w:hAnsi="Times New Roman" w:cs="Times New Roman"/>
          <w:b/>
          <w:bCs/>
          <w:sz w:val="24"/>
          <w:szCs w:val="24"/>
        </w:rPr>
        <w:t>SH neįgaliųjų vežimėliui pritaikytą transporto priemonę, atitinkančią M1 klasės transporto priemonę</w:t>
      </w:r>
      <w:r w:rsidR="00C63AE7" w:rsidRPr="00C63AE7">
        <w:rPr>
          <w:rFonts w:ascii="Times New Roman" w:hAnsi="Times New Roman" w:cs="Times New Roman"/>
          <w:sz w:val="24"/>
          <w:szCs w:val="24"/>
        </w:rPr>
        <w:t>, kuri sukonstruota arba specialiai pritaikyta tam, kad kelionės metu joje tilptų vienas arba daugiau asmenų, sėdinčių neįgaliųjų vežimėliuose kaip tai numatyta Motorinių transporto priemonių ir jų priekabų kategorijų ir klasių pagal konstrukciją reikalavimuose, patvirtintuose Valstybinės kelių transporto inspekcijos prie Susisiekimo ministerijos viršininko 2008 m. gruodžio 2 d. įsakymu Nr. 2B-479 „Dėl Motorinių transporto priemonių ir jų priekabų kategorijų ir klasių pagal konstrukciją reikalavimų patvirtinimo“. </w:t>
      </w:r>
    </w:p>
    <w:p w14:paraId="31A91C8F" w14:textId="2C27E0E2" w:rsidR="006520C1" w:rsidRDefault="00C63AE7" w:rsidP="00C63AE7">
      <w:pPr>
        <w:spacing w:after="0" w:line="240" w:lineRule="auto"/>
        <w:ind w:firstLine="567"/>
        <w:jc w:val="both"/>
        <w:rPr>
          <w:rFonts w:ascii="Times New Roman" w:hAnsi="Times New Roman" w:cs="Times New Roman"/>
          <w:sz w:val="24"/>
          <w:szCs w:val="24"/>
        </w:rPr>
      </w:pPr>
      <w:r w:rsidRPr="00C63AE7">
        <w:rPr>
          <w:rFonts w:ascii="Times New Roman" w:hAnsi="Times New Roman" w:cs="Times New Roman"/>
          <w:sz w:val="24"/>
          <w:szCs w:val="24"/>
        </w:rPr>
        <w:t>Transporto priemonė (-ės) turi būti skirta (skirtos) keleiviams vežti, pakankamos talpos, geros estetinės išvaizdos, techniškai tvarkinga (tvarkingos), pagamintos ne anksčiau nei 2014 m. (skaičiuojant nuo pirmosios automobilio registracijos), privalo atitikti ne žemesnio nei EURO 5 standarto arba EURO 6 standarto reikalavimus</w:t>
      </w:r>
      <w:r>
        <w:rPr>
          <w:rFonts w:ascii="Times New Roman" w:hAnsi="Times New Roman" w:cs="Times New Roman"/>
          <w:sz w:val="24"/>
          <w:szCs w:val="24"/>
        </w:rPr>
        <w:t>.</w:t>
      </w:r>
    </w:p>
    <w:p w14:paraId="08CF04C5" w14:textId="6FC6B6D8" w:rsidR="00B9607E" w:rsidRDefault="00B9607E" w:rsidP="00B35CA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5.2. Asmenų</w:t>
      </w:r>
      <w:r w:rsidRPr="00483C35">
        <w:rPr>
          <w:rFonts w:ascii="Times New Roman" w:hAnsi="Times New Roman" w:cs="Times New Roman"/>
          <w:sz w:val="24"/>
          <w:szCs w:val="24"/>
        </w:rPr>
        <w:t xml:space="preserve"> pavėžėjimo paslaugai teikti naudojamos transporto priemonės turi būti techniškai tvarkingos, švarios, jose negali būti rūkoma, privalo būti vėdinamos, šildomos ir kondicionuojamos</w:t>
      </w:r>
      <w:r w:rsidR="001656D6">
        <w:rPr>
          <w:rFonts w:ascii="Times New Roman" w:hAnsi="Times New Roman" w:cs="Times New Roman"/>
          <w:sz w:val="24"/>
          <w:szCs w:val="24"/>
        </w:rPr>
        <w:t>;</w:t>
      </w:r>
    </w:p>
    <w:p w14:paraId="55C05330" w14:textId="35787C28" w:rsidR="00D8047C" w:rsidRDefault="00D8047C" w:rsidP="00B35CA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5.3. Paslaugos teikėjas atsako už keleivių saugumą kelionės metu;</w:t>
      </w:r>
    </w:p>
    <w:p w14:paraId="4C7F0D9D" w14:textId="31315649" w:rsidR="006520C1" w:rsidRDefault="006520C1" w:rsidP="00731B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D8047C">
        <w:rPr>
          <w:rFonts w:ascii="Times New Roman" w:hAnsi="Times New Roman" w:cs="Times New Roman"/>
          <w:sz w:val="24"/>
          <w:szCs w:val="24"/>
        </w:rPr>
        <w:t>4</w:t>
      </w:r>
      <w:r>
        <w:rPr>
          <w:rFonts w:ascii="Times New Roman" w:hAnsi="Times New Roman" w:cs="Times New Roman"/>
          <w:sz w:val="24"/>
          <w:szCs w:val="24"/>
        </w:rPr>
        <w:t xml:space="preserve">.Paslaugos teikėjas </w:t>
      </w:r>
      <w:r w:rsidR="00525779">
        <w:rPr>
          <w:rFonts w:ascii="Times New Roman" w:hAnsi="Times New Roman" w:cs="Times New Roman"/>
          <w:sz w:val="24"/>
          <w:szCs w:val="24"/>
        </w:rPr>
        <w:t xml:space="preserve">turi </w:t>
      </w:r>
      <w:r>
        <w:rPr>
          <w:rFonts w:ascii="Times New Roman" w:hAnsi="Times New Roman" w:cs="Times New Roman"/>
          <w:sz w:val="24"/>
          <w:szCs w:val="24"/>
        </w:rPr>
        <w:t>užtikrin</w:t>
      </w:r>
      <w:r w:rsidR="00525779">
        <w:rPr>
          <w:rFonts w:ascii="Times New Roman" w:hAnsi="Times New Roman" w:cs="Times New Roman"/>
          <w:sz w:val="24"/>
          <w:szCs w:val="24"/>
        </w:rPr>
        <w:t>ti</w:t>
      </w:r>
      <w:r>
        <w:rPr>
          <w:rFonts w:ascii="Times New Roman" w:hAnsi="Times New Roman" w:cs="Times New Roman"/>
          <w:sz w:val="24"/>
          <w:szCs w:val="24"/>
        </w:rPr>
        <w:t xml:space="preserve"> visą susijusią </w:t>
      </w:r>
      <w:r w:rsidRPr="00E17B7F">
        <w:rPr>
          <w:rFonts w:ascii="Times New Roman" w:hAnsi="Times New Roman" w:cs="Times New Roman"/>
          <w:sz w:val="24"/>
          <w:szCs w:val="24"/>
        </w:rPr>
        <w:t>pagalbą pagal poreikį</w:t>
      </w:r>
      <w:r w:rsidR="00CF6C02" w:rsidRPr="00E17B7F">
        <w:rPr>
          <w:rFonts w:ascii="Times New Roman" w:hAnsi="Times New Roman" w:cs="Times New Roman"/>
          <w:sz w:val="24"/>
          <w:szCs w:val="24"/>
        </w:rPr>
        <w:t xml:space="preserve"> (</w:t>
      </w:r>
      <w:r w:rsidRPr="00E17B7F">
        <w:rPr>
          <w:rFonts w:ascii="Times New Roman" w:hAnsi="Times New Roman" w:cs="Times New Roman"/>
          <w:sz w:val="24"/>
          <w:szCs w:val="24"/>
        </w:rPr>
        <w:t>palydėjimo</w:t>
      </w:r>
      <w:r w:rsidR="00CF6C02" w:rsidRPr="00E17B7F">
        <w:rPr>
          <w:rFonts w:ascii="Times New Roman" w:hAnsi="Times New Roman" w:cs="Times New Roman"/>
          <w:sz w:val="24"/>
          <w:szCs w:val="24"/>
        </w:rPr>
        <w:t xml:space="preserve"> </w:t>
      </w:r>
      <w:r w:rsidRPr="00E17B7F">
        <w:rPr>
          <w:rFonts w:ascii="Times New Roman" w:hAnsi="Times New Roman" w:cs="Times New Roman"/>
          <w:sz w:val="24"/>
          <w:szCs w:val="24"/>
        </w:rPr>
        <w:t>/nukėlimo</w:t>
      </w:r>
      <w:r w:rsidR="00CF6C02" w:rsidRPr="00E17B7F">
        <w:rPr>
          <w:rFonts w:ascii="Times New Roman" w:hAnsi="Times New Roman" w:cs="Times New Roman"/>
          <w:sz w:val="24"/>
          <w:szCs w:val="24"/>
        </w:rPr>
        <w:t xml:space="preserve"> </w:t>
      </w:r>
      <w:r w:rsidRPr="00E17B7F">
        <w:rPr>
          <w:rFonts w:ascii="Times New Roman" w:hAnsi="Times New Roman" w:cs="Times New Roman"/>
          <w:sz w:val="24"/>
          <w:szCs w:val="24"/>
        </w:rPr>
        <w:t>/</w:t>
      </w:r>
      <w:r w:rsidR="00CF6C02" w:rsidRPr="00E17B7F">
        <w:rPr>
          <w:rFonts w:ascii="Times New Roman" w:hAnsi="Times New Roman" w:cs="Times New Roman"/>
          <w:sz w:val="24"/>
          <w:szCs w:val="24"/>
        </w:rPr>
        <w:t xml:space="preserve"> </w:t>
      </w:r>
      <w:r w:rsidRPr="00E17B7F">
        <w:rPr>
          <w:rFonts w:ascii="Times New Roman" w:hAnsi="Times New Roman" w:cs="Times New Roman"/>
          <w:sz w:val="24"/>
          <w:szCs w:val="24"/>
        </w:rPr>
        <w:t>pakėlimo</w:t>
      </w:r>
      <w:r w:rsidR="00CF6C02" w:rsidRPr="00E17B7F">
        <w:rPr>
          <w:rFonts w:ascii="Times New Roman" w:hAnsi="Times New Roman" w:cs="Times New Roman"/>
          <w:sz w:val="24"/>
          <w:szCs w:val="24"/>
        </w:rPr>
        <w:t xml:space="preserve"> </w:t>
      </w:r>
      <w:r w:rsidRPr="00E17B7F">
        <w:rPr>
          <w:rFonts w:ascii="Times New Roman" w:hAnsi="Times New Roman" w:cs="Times New Roman"/>
          <w:sz w:val="24"/>
          <w:szCs w:val="24"/>
        </w:rPr>
        <w:t>/ kai asmuo nori patekti į nepritaikytą pastatą bei asistavimo</w:t>
      </w:r>
      <w:r w:rsidR="00CF6C02" w:rsidRPr="00E17B7F">
        <w:rPr>
          <w:rFonts w:ascii="Times New Roman" w:hAnsi="Times New Roman" w:cs="Times New Roman"/>
          <w:sz w:val="24"/>
          <w:szCs w:val="24"/>
        </w:rPr>
        <w:t>);</w:t>
      </w:r>
    </w:p>
    <w:p w14:paraId="13FCA32E" w14:textId="3190BC1C" w:rsidR="001656D6" w:rsidRDefault="00B9607E" w:rsidP="00B9607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D8047C">
        <w:rPr>
          <w:rFonts w:ascii="Times New Roman" w:hAnsi="Times New Roman" w:cs="Times New Roman"/>
          <w:sz w:val="24"/>
          <w:szCs w:val="24"/>
        </w:rPr>
        <w:t>5</w:t>
      </w:r>
      <w:r>
        <w:rPr>
          <w:rFonts w:ascii="Times New Roman" w:hAnsi="Times New Roman" w:cs="Times New Roman"/>
          <w:sz w:val="24"/>
          <w:szCs w:val="24"/>
        </w:rPr>
        <w:t xml:space="preserve">. </w:t>
      </w:r>
      <w:r w:rsidRPr="00483C35">
        <w:rPr>
          <w:rFonts w:ascii="Times New Roman" w:hAnsi="Times New Roman" w:cs="Times New Roman"/>
          <w:sz w:val="24"/>
          <w:szCs w:val="24"/>
        </w:rPr>
        <w:t xml:space="preserve">Pavėžėjimo paslaugų teikėjas privalo užtikrinti </w:t>
      </w:r>
      <w:r>
        <w:rPr>
          <w:rFonts w:ascii="Times New Roman" w:hAnsi="Times New Roman" w:cs="Times New Roman"/>
          <w:sz w:val="24"/>
          <w:szCs w:val="24"/>
        </w:rPr>
        <w:t xml:space="preserve">Koordinuotai teikiamų paslaugų Atvejo vadybininko užsakymo </w:t>
      </w:r>
      <w:r w:rsidRPr="00483C35">
        <w:rPr>
          <w:rFonts w:ascii="Times New Roman" w:hAnsi="Times New Roman" w:cs="Times New Roman"/>
          <w:sz w:val="24"/>
          <w:szCs w:val="24"/>
        </w:rPr>
        <w:t xml:space="preserve"> metu nurodytą </w:t>
      </w:r>
      <w:r>
        <w:rPr>
          <w:rFonts w:ascii="Times New Roman" w:hAnsi="Times New Roman" w:cs="Times New Roman"/>
          <w:sz w:val="24"/>
          <w:szCs w:val="24"/>
        </w:rPr>
        <w:t>asmens</w:t>
      </w:r>
      <w:r w:rsidRPr="00483C35">
        <w:rPr>
          <w:rFonts w:ascii="Times New Roman" w:hAnsi="Times New Roman" w:cs="Times New Roman"/>
          <w:sz w:val="24"/>
          <w:szCs w:val="24"/>
        </w:rPr>
        <w:t xml:space="preserve"> pavėžėjimą pagal individualius  poreikius</w:t>
      </w:r>
      <w:r w:rsidR="001656D6">
        <w:rPr>
          <w:rFonts w:ascii="Times New Roman" w:hAnsi="Times New Roman" w:cs="Times New Roman"/>
          <w:sz w:val="24"/>
          <w:szCs w:val="24"/>
        </w:rPr>
        <w:t>: paprastas ar specializuotas automobilis,</w:t>
      </w:r>
      <w:r w:rsidRPr="00483C35">
        <w:rPr>
          <w:rFonts w:ascii="Times New Roman" w:hAnsi="Times New Roman" w:cs="Times New Roman"/>
          <w:sz w:val="24"/>
          <w:szCs w:val="24"/>
        </w:rPr>
        <w:t xml:space="preserve"> </w:t>
      </w:r>
      <w:r w:rsidR="001656D6">
        <w:rPr>
          <w:rFonts w:ascii="Times New Roman" w:hAnsi="Times New Roman" w:cs="Times New Roman"/>
          <w:sz w:val="24"/>
          <w:szCs w:val="24"/>
        </w:rPr>
        <w:t>reikalingas lydėjimas/pagalba</w:t>
      </w:r>
      <w:r w:rsidR="008946E6">
        <w:rPr>
          <w:rFonts w:ascii="Times New Roman" w:hAnsi="Times New Roman" w:cs="Times New Roman"/>
          <w:sz w:val="24"/>
          <w:szCs w:val="24"/>
        </w:rPr>
        <w:t>, paimama iš namų ar ugdymo įstaigos ir kt.</w:t>
      </w:r>
    </w:p>
    <w:p w14:paraId="1D37B4AB" w14:textId="028A305A" w:rsidR="00B9607E" w:rsidRPr="00483C35" w:rsidRDefault="001656D6" w:rsidP="00B9607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D8047C">
        <w:rPr>
          <w:rFonts w:ascii="Times New Roman" w:hAnsi="Times New Roman" w:cs="Times New Roman"/>
          <w:sz w:val="24"/>
          <w:szCs w:val="24"/>
        </w:rPr>
        <w:t>6</w:t>
      </w:r>
      <w:r>
        <w:rPr>
          <w:rFonts w:ascii="Times New Roman" w:hAnsi="Times New Roman" w:cs="Times New Roman"/>
          <w:sz w:val="24"/>
          <w:szCs w:val="24"/>
        </w:rPr>
        <w:t>. Privaloma v</w:t>
      </w:r>
      <w:r w:rsidR="00B9607E" w:rsidRPr="00483C35">
        <w:rPr>
          <w:rFonts w:ascii="Times New Roman" w:hAnsi="Times New Roman" w:cs="Times New Roman"/>
          <w:sz w:val="24"/>
          <w:szCs w:val="24"/>
        </w:rPr>
        <w:t xml:space="preserve">ykti optimaliu maršrutu  užsakyme nurodytu adresu. Pavėžėjimo metu negali būti vykdomi jokie papildomi sustojimai kitais nei </w:t>
      </w:r>
      <w:r w:rsidR="00B9607E">
        <w:rPr>
          <w:rFonts w:ascii="Times New Roman" w:hAnsi="Times New Roman" w:cs="Times New Roman"/>
          <w:sz w:val="24"/>
          <w:szCs w:val="24"/>
        </w:rPr>
        <w:t>asmens</w:t>
      </w:r>
      <w:r w:rsidR="00B9607E" w:rsidRPr="00483C35">
        <w:rPr>
          <w:rFonts w:ascii="Times New Roman" w:hAnsi="Times New Roman" w:cs="Times New Roman"/>
          <w:sz w:val="24"/>
          <w:szCs w:val="24"/>
        </w:rPr>
        <w:t xml:space="preserve"> pavėžėjimo į </w:t>
      </w:r>
      <w:r w:rsidR="00B9607E">
        <w:rPr>
          <w:rFonts w:ascii="Times New Roman" w:hAnsi="Times New Roman" w:cs="Times New Roman"/>
          <w:sz w:val="24"/>
          <w:szCs w:val="24"/>
        </w:rPr>
        <w:t xml:space="preserve">nurodytą projekto ,,Tiltas į vaiko sėkmę“ veiklos (terapijos, užsiėmimo, mokymų ir kt.) vietą </w:t>
      </w:r>
      <w:r w:rsidR="00B9607E" w:rsidRPr="00483C35">
        <w:rPr>
          <w:rFonts w:ascii="Times New Roman" w:hAnsi="Times New Roman" w:cs="Times New Roman"/>
          <w:sz w:val="24"/>
          <w:szCs w:val="24"/>
        </w:rPr>
        <w:t xml:space="preserve"> arba </w:t>
      </w:r>
      <w:r w:rsidR="00B9607E">
        <w:rPr>
          <w:rFonts w:ascii="Times New Roman" w:hAnsi="Times New Roman" w:cs="Times New Roman"/>
          <w:sz w:val="24"/>
          <w:szCs w:val="24"/>
        </w:rPr>
        <w:t xml:space="preserve">atgal </w:t>
      </w:r>
      <w:r w:rsidR="00B9607E" w:rsidRPr="00483C35">
        <w:rPr>
          <w:rFonts w:ascii="Times New Roman" w:hAnsi="Times New Roman" w:cs="Times New Roman"/>
          <w:sz w:val="24"/>
          <w:szCs w:val="24"/>
        </w:rPr>
        <w:t>į gyvenamąją</w:t>
      </w:r>
      <w:r>
        <w:rPr>
          <w:rFonts w:ascii="Times New Roman" w:hAnsi="Times New Roman" w:cs="Times New Roman"/>
          <w:sz w:val="24"/>
          <w:szCs w:val="24"/>
        </w:rPr>
        <w:t xml:space="preserve"> </w:t>
      </w:r>
      <w:r w:rsidR="00B9607E" w:rsidRPr="00483C35">
        <w:rPr>
          <w:rFonts w:ascii="Times New Roman" w:hAnsi="Times New Roman" w:cs="Times New Roman"/>
          <w:sz w:val="24"/>
          <w:szCs w:val="24"/>
        </w:rPr>
        <w:t xml:space="preserve"> vietą tikslais</w:t>
      </w:r>
      <w:r>
        <w:rPr>
          <w:rFonts w:ascii="Times New Roman" w:hAnsi="Times New Roman" w:cs="Times New Roman"/>
          <w:sz w:val="24"/>
          <w:szCs w:val="24"/>
        </w:rPr>
        <w:t>;</w:t>
      </w:r>
    </w:p>
    <w:p w14:paraId="2AD735CD" w14:textId="28C95F21" w:rsidR="00B9607E" w:rsidRDefault="001656D6" w:rsidP="001656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D8047C">
        <w:rPr>
          <w:rFonts w:ascii="Times New Roman" w:hAnsi="Times New Roman" w:cs="Times New Roman"/>
          <w:sz w:val="24"/>
          <w:szCs w:val="24"/>
        </w:rPr>
        <w:t>7</w:t>
      </w:r>
      <w:r w:rsidRPr="00483C35">
        <w:rPr>
          <w:rFonts w:ascii="Times New Roman" w:hAnsi="Times New Roman" w:cs="Times New Roman"/>
          <w:sz w:val="24"/>
          <w:szCs w:val="24"/>
        </w:rPr>
        <w:t>. Paslaugų teikėjas privalo užtikrinti</w:t>
      </w:r>
      <w:r>
        <w:rPr>
          <w:rFonts w:ascii="Times New Roman" w:hAnsi="Times New Roman" w:cs="Times New Roman"/>
          <w:sz w:val="24"/>
          <w:szCs w:val="24"/>
        </w:rPr>
        <w:t xml:space="preserve"> kokybišką paslaugų teikimą ir, kad </w:t>
      </w:r>
      <w:r w:rsidRPr="00483C35">
        <w:rPr>
          <w:rFonts w:ascii="Times New Roman" w:hAnsi="Times New Roman" w:cs="Times New Roman"/>
          <w:sz w:val="24"/>
          <w:szCs w:val="24"/>
        </w:rPr>
        <w:t xml:space="preserve"> pavėžėjimo paslaugas teikiantys asmenys</w:t>
      </w:r>
      <w:r w:rsidR="00D8047C">
        <w:rPr>
          <w:rFonts w:ascii="Times New Roman" w:hAnsi="Times New Roman" w:cs="Times New Roman"/>
          <w:sz w:val="24"/>
          <w:szCs w:val="24"/>
        </w:rPr>
        <w:t xml:space="preserve"> turėtų </w:t>
      </w:r>
      <w:r w:rsidRPr="00483C35">
        <w:rPr>
          <w:rFonts w:ascii="Times New Roman" w:hAnsi="Times New Roman" w:cs="Times New Roman"/>
          <w:sz w:val="24"/>
          <w:szCs w:val="24"/>
        </w:rPr>
        <w:t xml:space="preserve"> </w:t>
      </w:r>
      <w:r w:rsidR="00D8047C" w:rsidRPr="00D8047C">
        <w:rPr>
          <w:rFonts w:ascii="Times New Roman" w:hAnsi="Times New Roman" w:cs="Times New Roman"/>
          <w:sz w:val="24"/>
          <w:szCs w:val="24"/>
        </w:rPr>
        <w:t>Teisėto darbo su vaikais kodą (QR kodą), patvirtinantį, kad asmuo nėra teistas už seksualinio pobūdžio nusikaltimus prieš vaikus ar suaugusius, taip pat, už kitus tyčinius sunkius ir labai sunkius nusikaltimus</w:t>
      </w:r>
      <w:r w:rsidR="00D8047C">
        <w:rPr>
          <w:rFonts w:ascii="Times New Roman" w:hAnsi="Times New Roman" w:cs="Times New Roman"/>
          <w:sz w:val="24"/>
          <w:szCs w:val="24"/>
        </w:rPr>
        <w:t xml:space="preserve">, išduotą </w:t>
      </w:r>
      <w:r w:rsidR="00D8047C" w:rsidRPr="00D8047C">
        <w:rPr>
          <w:rFonts w:ascii="Times New Roman" w:hAnsi="Times New Roman" w:cs="Times New Roman"/>
          <w:sz w:val="24"/>
          <w:szCs w:val="24"/>
        </w:rPr>
        <w:t>Informatikos ir ryšių departament</w:t>
      </w:r>
      <w:r w:rsidR="00D8047C">
        <w:rPr>
          <w:rFonts w:ascii="Times New Roman" w:hAnsi="Times New Roman" w:cs="Times New Roman"/>
          <w:sz w:val="24"/>
          <w:szCs w:val="24"/>
        </w:rPr>
        <w:t>o</w:t>
      </w:r>
      <w:r w:rsidR="00D8047C" w:rsidRPr="00D8047C">
        <w:rPr>
          <w:rFonts w:ascii="Times New Roman" w:hAnsi="Times New Roman" w:cs="Times New Roman"/>
          <w:sz w:val="24"/>
          <w:szCs w:val="24"/>
        </w:rPr>
        <w:t xml:space="preserve"> prie Vidaus reikalų ministerijos </w:t>
      </w:r>
      <w:r w:rsidR="00D8047C">
        <w:rPr>
          <w:rFonts w:ascii="Times New Roman" w:hAnsi="Times New Roman" w:cs="Times New Roman"/>
          <w:sz w:val="24"/>
          <w:szCs w:val="24"/>
        </w:rPr>
        <w:t xml:space="preserve">nustatyta tvarka. Asmenys privalo būti </w:t>
      </w:r>
      <w:r w:rsidRPr="00483C35">
        <w:rPr>
          <w:rFonts w:ascii="Times New Roman" w:hAnsi="Times New Roman" w:cs="Times New Roman"/>
          <w:sz w:val="24"/>
          <w:szCs w:val="24"/>
        </w:rPr>
        <w:t>būtų mandagūs, paslaugūs, rūpestingi</w:t>
      </w:r>
      <w:r>
        <w:rPr>
          <w:rFonts w:ascii="Times New Roman" w:hAnsi="Times New Roman" w:cs="Times New Roman"/>
          <w:sz w:val="24"/>
          <w:szCs w:val="24"/>
        </w:rPr>
        <w:t>;</w:t>
      </w:r>
    </w:p>
    <w:p w14:paraId="37FA915A" w14:textId="23ADD720" w:rsidR="00DC0835" w:rsidRPr="002F26B0" w:rsidRDefault="00DC0835" w:rsidP="00FA1FED">
      <w:pPr>
        <w:spacing w:after="0" w:line="240" w:lineRule="auto"/>
        <w:ind w:firstLine="567"/>
        <w:jc w:val="both"/>
        <w:rPr>
          <w:rFonts w:ascii="Times New Roman" w:hAnsi="Times New Roman" w:cs="Times New Roman"/>
          <w:sz w:val="24"/>
          <w:szCs w:val="24"/>
        </w:rPr>
      </w:pPr>
      <w:r w:rsidRPr="002F26B0">
        <w:rPr>
          <w:rFonts w:ascii="Times New Roman" w:hAnsi="Times New Roman" w:cs="Times New Roman"/>
          <w:sz w:val="24"/>
          <w:szCs w:val="24"/>
        </w:rPr>
        <w:t>5.</w:t>
      </w:r>
      <w:r w:rsidR="00D8047C">
        <w:rPr>
          <w:rFonts w:ascii="Times New Roman" w:hAnsi="Times New Roman" w:cs="Times New Roman"/>
          <w:sz w:val="24"/>
          <w:szCs w:val="24"/>
        </w:rPr>
        <w:t>8</w:t>
      </w:r>
      <w:r w:rsidRPr="002F26B0">
        <w:rPr>
          <w:rFonts w:ascii="Times New Roman" w:hAnsi="Times New Roman" w:cs="Times New Roman"/>
          <w:sz w:val="24"/>
          <w:szCs w:val="24"/>
        </w:rPr>
        <w:t>. Paslaugos teikėjas privalo pateikti dokumentus, įrodančius teisę vykdyti tokio pobūdžio veiklą</w:t>
      </w:r>
      <w:r w:rsidR="001656D6">
        <w:rPr>
          <w:rFonts w:ascii="Times New Roman" w:hAnsi="Times New Roman" w:cs="Times New Roman"/>
          <w:sz w:val="24"/>
          <w:szCs w:val="24"/>
        </w:rPr>
        <w:t>;</w:t>
      </w:r>
    </w:p>
    <w:p w14:paraId="7B43C931" w14:textId="4FF42CCB" w:rsidR="001656D6" w:rsidRDefault="001656D6" w:rsidP="001656D6">
      <w:pPr>
        <w:spacing w:after="0" w:line="240" w:lineRule="auto"/>
        <w:ind w:firstLine="567"/>
        <w:jc w:val="both"/>
        <w:rPr>
          <w:rFonts w:ascii="Times New Roman" w:hAnsi="Times New Roman" w:cs="Times New Roman"/>
          <w:sz w:val="24"/>
          <w:szCs w:val="24"/>
        </w:rPr>
      </w:pPr>
      <w:r w:rsidRPr="002F26B0">
        <w:rPr>
          <w:rFonts w:ascii="Times New Roman" w:hAnsi="Times New Roman" w:cs="Times New Roman"/>
          <w:sz w:val="24"/>
          <w:szCs w:val="24"/>
        </w:rPr>
        <w:t>5.</w:t>
      </w:r>
      <w:r w:rsidR="00D8047C">
        <w:rPr>
          <w:rFonts w:ascii="Times New Roman" w:hAnsi="Times New Roman" w:cs="Times New Roman"/>
          <w:sz w:val="24"/>
          <w:szCs w:val="24"/>
        </w:rPr>
        <w:t>9</w:t>
      </w:r>
      <w:r w:rsidRPr="002F26B0">
        <w:rPr>
          <w:rFonts w:ascii="Times New Roman" w:hAnsi="Times New Roman" w:cs="Times New Roman"/>
          <w:sz w:val="24"/>
          <w:szCs w:val="24"/>
        </w:rPr>
        <w:t xml:space="preserve">.Paslaugos teikėjas paslaugą turės teikti </w:t>
      </w:r>
      <w:r w:rsidR="00533511">
        <w:rPr>
          <w:rFonts w:ascii="Times New Roman" w:hAnsi="Times New Roman" w:cs="Times New Roman"/>
          <w:sz w:val="24"/>
          <w:szCs w:val="24"/>
        </w:rPr>
        <w:t xml:space="preserve">pagal iš anksto sudarytą grafiką, </w:t>
      </w:r>
      <w:r w:rsidRPr="002F26B0">
        <w:rPr>
          <w:rFonts w:ascii="Times New Roman" w:hAnsi="Times New Roman" w:cs="Times New Roman"/>
          <w:sz w:val="24"/>
          <w:szCs w:val="24"/>
        </w:rPr>
        <w:t xml:space="preserve"> Šiaulių rajono </w:t>
      </w:r>
      <w:r>
        <w:rPr>
          <w:rFonts w:ascii="Times New Roman" w:hAnsi="Times New Roman" w:cs="Times New Roman"/>
          <w:sz w:val="24"/>
          <w:szCs w:val="24"/>
        </w:rPr>
        <w:t>ir</w:t>
      </w:r>
      <w:r w:rsidRPr="002F26B0">
        <w:rPr>
          <w:rFonts w:ascii="Times New Roman" w:hAnsi="Times New Roman" w:cs="Times New Roman"/>
          <w:sz w:val="24"/>
          <w:szCs w:val="24"/>
        </w:rPr>
        <w:t xml:space="preserve"> Šiaulių miesto savivaldybės teritorijo</w:t>
      </w:r>
      <w:r>
        <w:rPr>
          <w:rFonts w:ascii="Times New Roman" w:hAnsi="Times New Roman" w:cs="Times New Roman"/>
          <w:sz w:val="24"/>
          <w:szCs w:val="24"/>
        </w:rPr>
        <w:t>se</w:t>
      </w:r>
      <w:r w:rsidRPr="002F26B0">
        <w:rPr>
          <w:rFonts w:ascii="Times New Roman" w:hAnsi="Times New Roman" w:cs="Times New Roman"/>
          <w:sz w:val="24"/>
          <w:szCs w:val="24"/>
        </w:rPr>
        <w:t>.</w:t>
      </w:r>
    </w:p>
    <w:p w14:paraId="1AC916C7" w14:textId="236CD1BD" w:rsidR="00483C35" w:rsidRDefault="008946E6" w:rsidP="00CF6C0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D8047C">
        <w:rPr>
          <w:rFonts w:ascii="Times New Roman" w:hAnsi="Times New Roman" w:cs="Times New Roman"/>
          <w:sz w:val="24"/>
          <w:szCs w:val="24"/>
        </w:rPr>
        <w:t>10</w:t>
      </w:r>
      <w:r>
        <w:rPr>
          <w:rFonts w:ascii="Times New Roman" w:hAnsi="Times New Roman" w:cs="Times New Roman"/>
          <w:sz w:val="24"/>
          <w:szCs w:val="24"/>
        </w:rPr>
        <w:t>. Esant techninėms galimybėms bei sutampant paslaugų gavėjų gyvenamajai bei paslaugos gavimo vietai ir laikui, vienu automobiliu gali būti pavėžėjami keli paslaugos gavėjai</w:t>
      </w:r>
      <w:r w:rsidR="003D2992">
        <w:rPr>
          <w:rFonts w:ascii="Times New Roman" w:hAnsi="Times New Roman" w:cs="Times New Roman"/>
          <w:sz w:val="24"/>
          <w:szCs w:val="24"/>
        </w:rPr>
        <w:t xml:space="preserve">. </w:t>
      </w:r>
    </w:p>
    <w:p w14:paraId="057EEF2D" w14:textId="25AB969D" w:rsidR="00DC2275" w:rsidRDefault="00CF6C02" w:rsidP="003551FC">
      <w:pPr>
        <w:spacing w:after="0" w:line="240" w:lineRule="auto"/>
        <w:ind w:firstLine="567"/>
        <w:jc w:val="both"/>
        <w:rPr>
          <w:rFonts w:ascii="Times New Roman" w:hAnsi="Times New Roman" w:cs="Times New Roman"/>
          <w:sz w:val="24"/>
          <w:szCs w:val="24"/>
        </w:rPr>
      </w:pPr>
      <w:bookmarkStart w:id="0" w:name="part_d11a2e2dc0064fe1a30e37905b2fcbe0"/>
      <w:bookmarkStart w:id="1" w:name="part_dc434555397d42c09f40395d5afaef61"/>
      <w:bookmarkStart w:id="2" w:name="part_4d23b3180bc54b468a05a4991b48dc85"/>
      <w:bookmarkEnd w:id="0"/>
      <w:bookmarkEnd w:id="1"/>
      <w:bookmarkEnd w:id="2"/>
      <w:r>
        <w:rPr>
          <w:rFonts w:ascii="Times New Roman" w:hAnsi="Times New Roman" w:cs="Times New Roman"/>
          <w:sz w:val="24"/>
          <w:szCs w:val="24"/>
        </w:rPr>
        <w:t>5.1</w:t>
      </w:r>
      <w:r w:rsidR="00D8047C">
        <w:rPr>
          <w:rFonts w:ascii="Times New Roman" w:hAnsi="Times New Roman" w:cs="Times New Roman"/>
          <w:sz w:val="24"/>
          <w:szCs w:val="24"/>
        </w:rPr>
        <w:t>1</w:t>
      </w:r>
      <w:r w:rsidR="00483C35" w:rsidRPr="00483C35">
        <w:rPr>
          <w:rFonts w:ascii="Times New Roman" w:hAnsi="Times New Roman" w:cs="Times New Roman"/>
          <w:sz w:val="24"/>
          <w:szCs w:val="24"/>
        </w:rPr>
        <w:t xml:space="preserve">. </w:t>
      </w:r>
      <w:r w:rsidR="00B9607E">
        <w:rPr>
          <w:rFonts w:ascii="Times New Roman" w:hAnsi="Times New Roman" w:cs="Times New Roman"/>
          <w:sz w:val="24"/>
          <w:szCs w:val="24"/>
        </w:rPr>
        <w:t>P</w:t>
      </w:r>
      <w:r w:rsidR="00483C35" w:rsidRPr="00483C35">
        <w:rPr>
          <w:rFonts w:ascii="Times New Roman" w:hAnsi="Times New Roman" w:cs="Times New Roman"/>
          <w:sz w:val="24"/>
          <w:szCs w:val="24"/>
        </w:rPr>
        <w:t xml:space="preserve">avėžėjimo paslaugos teikėjas privalo suplanuoti ir suteikti </w:t>
      </w:r>
      <w:r w:rsidR="00B9607E">
        <w:rPr>
          <w:rFonts w:ascii="Times New Roman" w:hAnsi="Times New Roman" w:cs="Times New Roman"/>
          <w:sz w:val="24"/>
          <w:szCs w:val="24"/>
        </w:rPr>
        <w:t>asmens</w:t>
      </w:r>
      <w:r w:rsidR="00483C35" w:rsidRPr="00483C35">
        <w:rPr>
          <w:rFonts w:ascii="Times New Roman" w:hAnsi="Times New Roman" w:cs="Times New Roman"/>
          <w:sz w:val="24"/>
          <w:szCs w:val="24"/>
        </w:rPr>
        <w:t xml:space="preserve"> pavėžėjimo paslaugą taip, kad</w:t>
      </w:r>
      <w:r w:rsidR="00B9607E">
        <w:rPr>
          <w:rFonts w:ascii="Times New Roman" w:hAnsi="Times New Roman" w:cs="Times New Roman"/>
          <w:sz w:val="24"/>
          <w:szCs w:val="24"/>
        </w:rPr>
        <w:t xml:space="preserve"> asmuo</w:t>
      </w:r>
      <w:r w:rsidR="00483C35" w:rsidRPr="00483C35">
        <w:rPr>
          <w:rFonts w:ascii="Times New Roman" w:hAnsi="Times New Roman" w:cs="Times New Roman"/>
          <w:sz w:val="24"/>
          <w:szCs w:val="24"/>
        </w:rPr>
        <w:t xml:space="preserve"> į </w:t>
      </w:r>
      <w:r w:rsidR="00B9607E">
        <w:rPr>
          <w:rFonts w:ascii="Times New Roman" w:hAnsi="Times New Roman" w:cs="Times New Roman"/>
          <w:sz w:val="24"/>
          <w:szCs w:val="24"/>
        </w:rPr>
        <w:t xml:space="preserve">reikalingą vietą </w:t>
      </w:r>
      <w:r w:rsidR="00483C35" w:rsidRPr="00483C35">
        <w:rPr>
          <w:rFonts w:ascii="Times New Roman" w:hAnsi="Times New Roman" w:cs="Times New Roman"/>
          <w:sz w:val="24"/>
          <w:szCs w:val="24"/>
        </w:rPr>
        <w:t xml:space="preserve"> atvyktų ne anksčiau kaip prieš </w:t>
      </w:r>
      <w:r w:rsidR="001656D6">
        <w:rPr>
          <w:rFonts w:ascii="Times New Roman" w:hAnsi="Times New Roman" w:cs="Times New Roman"/>
          <w:sz w:val="24"/>
          <w:szCs w:val="24"/>
        </w:rPr>
        <w:t>15</w:t>
      </w:r>
      <w:r w:rsidR="00B9607E">
        <w:rPr>
          <w:rFonts w:ascii="Times New Roman" w:hAnsi="Times New Roman" w:cs="Times New Roman"/>
          <w:sz w:val="24"/>
          <w:szCs w:val="24"/>
        </w:rPr>
        <w:t xml:space="preserve"> min.</w:t>
      </w:r>
      <w:r w:rsidR="00483C35" w:rsidRPr="00483C35">
        <w:rPr>
          <w:rFonts w:ascii="Times New Roman" w:hAnsi="Times New Roman" w:cs="Times New Roman"/>
          <w:sz w:val="24"/>
          <w:szCs w:val="24"/>
        </w:rPr>
        <w:t xml:space="preserve">  ir ne vėliau kaip </w:t>
      </w:r>
      <w:r w:rsidR="00B9607E">
        <w:rPr>
          <w:rFonts w:ascii="Times New Roman" w:hAnsi="Times New Roman" w:cs="Times New Roman"/>
          <w:sz w:val="24"/>
          <w:szCs w:val="24"/>
        </w:rPr>
        <w:t>5</w:t>
      </w:r>
      <w:r w:rsidR="00483C35" w:rsidRPr="00483C35">
        <w:rPr>
          <w:rFonts w:ascii="Times New Roman" w:hAnsi="Times New Roman" w:cs="Times New Roman"/>
          <w:sz w:val="24"/>
          <w:szCs w:val="24"/>
        </w:rPr>
        <w:t xml:space="preserve"> minučių iki nustatyto </w:t>
      </w:r>
      <w:r w:rsidR="00B9607E">
        <w:rPr>
          <w:rFonts w:ascii="Times New Roman" w:hAnsi="Times New Roman" w:cs="Times New Roman"/>
          <w:sz w:val="24"/>
          <w:szCs w:val="24"/>
        </w:rPr>
        <w:t>veiklos/terapijos/mokymų/edukacijų</w:t>
      </w:r>
      <w:r w:rsidR="00483C35" w:rsidRPr="00483C35">
        <w:rPr>
          <w:rFonts w:ascii="Times New Roman" w:hAnsi="Times New Roman" w:cs="Times New Roman"/>
          <w:sz w:val="24"/>
          <w:szCs w:val="24"/>
        </w:rPr>
        <w:t xml:space="preserve"> laiko, o pavėžėjimo </w:t>
      </w:r>
      <w:r w:rsidR="00B35CA9">
        <w:rPr>
          <w:rFonts w:ascii="Times New Roman" w:hAnsi="Times New Roman" w:cs="Times New Roman"/>
          <w:sz w:val="24"/>
          <w:szCs w:val="24"/>
        </w:rPr>
        <w:t>atgal</w:t>
      </w:r>
      <w:r w:rsidR="00483C35" w:rsidRPr="00483C35">
        <w:rPr>
          <w:rFonts w:ascii="Times New Roman" w:hAnsi="Times New Roman" w:cs="Times New Roman"/>
          <w:sz w:val="24"/>
          <w:szCs w:val="24"/>
        </w:rPr>
        <w:t xml:space="preserve"> į gyvenamąją vietą </w:t>
      </w:r>
      <w:r w:rsidR="00B35CA9">
        <w:rPr>
          <w:rFonts w:ascii="Times New Roman" w:hAnsi="Times New Roman" w:cs="Times New Roman"/>
          <w:sz w:val="24"/>
          <w:szCs w:val="24"/>
        </w:rPr>
        <w:t>asmeniui</w:t>
      </w:r>
      <w:r w:rsidR="00483C35" w:rsidRPr="00483C35">
        <w:rPr>
          <w:rFonts w:ascii="Times New Roman" w:hAnsi="Times New Roman" w:cs="Times New Roman"/>
          <w:sz w:val="24"/>
          <w:szCs w:val="24"/>
        </w:rPr>
        <w:t xml:space="preserve"> nereikėtų laukti</w:t>
      </w:r>
      <w:r w:rsidR="00D94026">
        <w:rPr>
          <w:rFonts w:ascii="Times New Roman" w:hAnsi="Times New Roman" w:cs="Times New Roman"/>
          <w:sz w:val="24"/>
          <w:szCs w:val="24"/>
        </w:rPr>
        <w:t xml:space="preserve"> ilgiau nei 10 min</w:t>
      </w:r>
      <w:r w:rsidR="00B35CA9">
        <w:rPr>
          <w:rFonts w:ascii="Times New Roman" w:hAnsi="Times New Roman" w:cs="Times New Roman"/>
          <w:sz w:val="24"/>
          <w:szCs w:val="24"/>
        </w:rPr>
        <w:t>.</w:t>
      </w:r>
      <w:r w:rsidR="00483C35" w:rsidRPr="00483C35">
        <w:rPr>
          <w:rFonts w:ascii="Times New Roman" w:hAnsi="Times New Roman" w:cs="Times New Roman"/>
          <w:sz w:val="24"/>
          <w:szCs w:val="24"/>
        </w:rPr>
        <w:t xml:space="preserve"> </w:t>
      </w:r>
    </w:p>
    <w:p w14:paraId="6C064908" w14:textId="05563481" w:rsidR="003551FC" w:rsidRPr="002F26B0" w:rsidRDefault="003551FC" w:rsidP="003551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w:t>
      </w:r>
      <w:r w:rsidR="00D8047C">
        <w:rPr>
          <w:rFonts w:ascii="Times New Roman" w:hAnsi="Times New Roman" w:cs="Times New Roman"/>
          <w:sz w:val="24"/>
          <w:szCs w:val="24"/>
        </w:rPr>
        <w:t>2</w:t>
      </w:r>
      <w:r>
        <w:rPr>
          <w:rFonts w:ascii="Times New Roman" w:hAnsi="Times New Roman" w:cs="Times New Roman"/>
          <w:sz w:val="24"/>
          <w:szCs w:val="24"/>
        </w:rPr>
        <w:t>. Paslaugos teikėjas, nepilnametį asmenį be lydinčio asmens</w:t>
      </w:r>
      <w:r w:rsidR="003D2992">
        <w:rPr>
          <w:rFonts w:ascii="Times New Roman" w:hAnsi="Times New Roman" w:cs="Times New Roman"/>
          <w:sz w:val="24"/>
          <w:szCs w:val="24"/>
        </w:rPr>
        <w:t xml:space="preserve"> (jeigu yra rašytinis tėvų sutikimas leisti vaikui vykti be lydinčio asmens),</w:t>
      </w:r>
      <w:r>
        <w:rPr>
          <w:rFonts w:ascii="Times New Roman" w:hAnsi="Times New Roman" w:cs="Times New Roman"/>
          <w:sz w:val="24"/>
          <w:szCs w:val="24"/>
        </w:rPr>
        <w:t xml:space="preserve"> atvežęs į nurodytą vietą, jį privalo palydėti iki paslaugą teikiančio specialisto, o sulaukus užsiėmimo (veiklos, terapijos, edukacijos ir pan.) pabaigos, </w:t>
      </w:r>
      <w:r w:rsidR="00B30335">
        <w:rPr>
          <w:rFonts w:ascii="Times New Roman" w:hAnsi="Times New Roman" w:cs="Times New Roman"/>
          <w:sz w:val="24"/>
          <w:szCs w:val="24"/>
        </w:rPr>
        <w:t>pasitikti prie automobilio.</w:t>
      </w:r>
    </w:p>
    <w:p w14:paraId="24F8C084" w14:textId="464FF48E" w:rsidR="00AD7BB3" w:rsidRPr="002F26B0" w:rsidRDefault="005F5349" w:rsidP="005F5349">
      <w:pPr>
        <w:spacing w:after="0" w:line="240" w:lineRule="auto"/>
        <w:ind w:firstLine="567"/>
        <w:jc w:val="both"/>
        <w:rPr>
          <w:rFonts w:ascii="Times New Roman" w:hAnsi="Times New Roman" w:cs="Times New Roman"/>
          <w:b/>
          <w:bCs/>
          <w:sz w:val="24"/>
          <w:szCs w:val="24"/>
        </w:rPr>
      </w:pPr>
      <w:r w:rsidRPr="002F26B0">
        <w:rPr>
          <w:rFonts w:ascii="Times New Roman" w:hAnsi="Times New Roman" w:cs="Times New Roman"/>
          <w:b/>
          <w:bCs/>
          <w:sz w:val="24"/>
          <w:szCs w:val="24"/>
        </w:rPr>
        <w:t xml:space="preserve">6. </w:t>
      </w:r>
      <w:r w:rsidR="00404DF2" w:rsidRPr="002F26B0">
        <w:rPr>
          <w:rFonts w:ascii="Times New Roman" w:hAnsi="Times New Roman" w:cs="Times New Roman"/>
          <w:b/>
          <w:bCs/>
          <w:sz w:val="24"/>
          <w:szCs w:val="24"/>
        </w:rPr>
        <w:t>Paslaug</w:t>
      </w:r>
      <w:r w:rsidR="00AD7BB3" w:rsidRPr="002F26B0">
        <w:rPr>
          <w:rFonts w:ascii="Times New Roman" w:hAnsi="Times New Roman" w:cs="Times New Roman"/>
          <w:b/>
          <w:bCs/>
          <w:sz w:val="24"/>
          <w:szCs w:val="24"/>
        </w:rPr>
        <w:t>os</w:t>
      </w:r>
      <w:r w:rsidR="00404DF2" w:rsidRPr="002F26B0">
        <w:rPr>
          <w:rFonts w:ascii="Times New Roman" w:hAnsi="Times New Roman" w:cs="Times New Roman"/>
          <w:b/>
          <w:bCs/>
          <w:sz w:val="24"/>
          <w:szCs w:val="24"/>
        </w:rPr>
        <w:t xml:space="preserve"> teikimo trukmė, dažnumas</w:t>
      </w:r>
      <w:r w:rsidR="00F50675" w:rsidRPr="002F26B0">
        <w:rPr>
          <w:rFonts w:ascii="Times New Roman" w:hAnsi="Times New Roman" w:cs="Times New Roman"/>
          <w:b/>
          <w:bCs/>
          <w:sz w:val="24"/>
          <w:szCs w:val="24"/>
        </w:rPr>
        <w:t xml:space="preserve">: </w:t>
      </w:r>
    </w:p>
    <w:p w14:paraId="6BDB5136" w14:textId="6630B3E7" w:rsidR="00CD6FFA" w:rsidRPr="004F5D06" w:rsidRDefault="005F5349" w:rsidP="005F5349">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6</w:t>
      </w:r>
      <w:r w:rsidR="00AD7BB3" w:rsidRPr="009A7784">
        <w:rPr>
          <w:rFonts w:ascii="Times New Roman" w:hAnsi="Times New Roman" w:cs="Times New Roman"/>
          <w:sz w:val="24"/>
          <w:szCs w:val="24"/>
        </w:rPr>
        <w:t>.1.</w:t>
      </w:r>
      <w:r w:rsidR="00FA1FED" w:rsidRPr="009A7784">
        <w:rPr>
          <w:rFonts w:ascii="Times New Roman" w:hAnsi="Times New Roman" w:cs="Times New Roman"/>
          <w:sz w:val="24"/>
          <w:szCs w:val="24"/>
        </w:rPr>
        <w:t xml:space="preserve"> </w:t>
      </w:r>
      <w:r w:rsidR="006074E5" w:rsidRPr="009A7784">
        <w:rPr>
          <w:rFonts w:ascii="Times New Roman" w:hAnsi="Times New Roman" w:cs="Times New Roman"/>
          <w:sz w:val="24"/>
          <w:szCs w:val="24"/>
        </w:rPr>
        <w:t>Paslaugos turi būti teikiamos vadovaujantis Koordinuotai teikiamų švietimo pagalbos, socialinių ir sveikatos priežiūros paslaugų tvarkos aprašu, patvirtintu Lietuvos Respublikos švietimo ir mokslo ministro, Lietuvos Respublikos socialinės apsaugos ir darbo ministro ir Lietuvos Respublikos sveikatos apsaugos ministro 2017 m. rugpjūčio 28 d. įsakymu Nr. V-651/A1-455/V-1004 „Dėl Koordinuotai teikiamų švietimo pagalbos, socialinių ir sveikatos priežiūros paslaugų tvarkos aprašo patvirtinimo“,</w:t>
      </w:r>
      <w:r w:rsidR="00CC4C13" w:rsidRPr="009A7784">
        <w:rPr>
          <w:rFonts w:ascii="Times New Roman" w:hAnsi="Times New Roman" w:cs="Times New Roman"/>
          <w:sz w:val="24"/>
          <w:szCs w:val="24"/>
        </w:rPr>
        <w:t xml:space="preserve"> visu sutarties galiojimo laiko</w:t>
      </w:r>
      <w:r w:rsidR="009C1CF4" w:rsidRPr="009A7784">
        <w:rPr>
          <w:rFonts w:ascii="Times New Roman" w:hAnsi="Times New Roman" w:cs="Times New Roman"/>
          <w:sz w:val="24"/>
          <w:szCs w:val="24"/>
        </w:rPr>
        <w:t>tarpiu</w:t>
      </w:r>
      <w:r w:rsidR="00596EB3" w:rsidRPr="009A7784">
        <w:rPr>
          <w:rFonts w:ascii="Times New Roman" w:hAnsi="Times New Roman" w:cs="Times New Roman"/>
          <w:sz w:val="24"/>
          <w:szCs w:val="24"/>
        </w:rPr>
        <w:t xml:space="preserve">, </w:t>
      </w:r>
      <w:r w:rsidR="00CC4C13" w:rsidRPr="009A7784">
        <w:rPr>
          <w:rFonts w:ascii="Times New Roman" w:hAnsi="Times New Roman" w:cs="Times New Roman"/>
          <w:sz w:val="24"/>
          <w:szCs w:val="24"/>
        </w:rPr>
        <w:t xml:space="preserve"> pagal </w:t>
      </w:r>
      <w:r w:rsidR="00471032" w:rsidRPr="009A7784">
        <w:rPr>
          <w:rFonts w:ascii="Times New Roman" w:hAnsi="Times New Roman" w:cs="Times New Roman"/>
          <w:sz w:val="24"/>
          <w:szCs w:val="24"/>
        </w:rPr>
        <w:t xml:space="preserve">Šiaulių rajono savivaldybės </w:t>
      </w:r>
      <w:r w:rsidR="00471032" w:rsidRPr="009A7784">
        <w:rPr>
          <w:rFonts w:ascii="Times New Roman" w:hAnsi="Times New Roman" w:cs="Times New Roman"/>
          <w:sz w:val="24"/>
          <w:szCs w:val="24"/>
        </w:rPr>
        <w:lastRenderedPageBreak/>
        <w:t xml:space="preserve">mero potvarkiu paskirtos koordinuojančios institucijos kiekvienam </w:t>
      </w:r>
      <w:r w:rsidR="00CC4C13" w:rsidRPr="009A7784">
        <w:rPr>
          <w:rFonts w:ascii="Times New Roman" w:hAnsi="Times New Roman" w:cs="Times New Roman"/>
          <w:sz w:val="24"/>
          <w:szCs w:val="24"/>
        </w:rPr>
        <w:t>konkreči</w:t>
      </w:r>
      <w:r w:rsidR="00471032" w:rsidRPr="009A7784">
        <w:rPr>
          <w:rFonts w:ascii="Times New Roman" w:hAnsi="Times New Roman" w:cs="Times New Roman"/>
          <w:sz w:val="24"/>
          <w:szCs w:val="24"/>
        </w:rPr>
        <w:t>am</w:t>
      </w:r>
      <w:r w:rsidR="00CC4C13" w:rsidRPr="009A7784">
        <w:rPr>
          <w:rFonts w:ascii="Times New Roman" w:hAnsi="Times New Roman" w:cs="Times New Roman"/>
          <w:sz w:val="24"/>
          <w:szCs w:val="24"/>
        </w:rPr>
        <w:t xml:space="preserve">  Paslaugų gavėj</w:t>
      </w:r>
      <w:r w:rsidR="00471032" w:rsidRPr="009A7784">
        <w:rPr>
          <w:rFonts w:ascii="Times New Roman" w:hAnsi="Times New Roman" w:cs="Times New Roman"/>
          <w:sz w:val="24"/>
          <w:szCs w:val="24"/>
        </w:rPr>
        <w:t>ui</w:t>
      </w:r>
      <w:r w:rsidR="00CC4C13" w:rsidRPr="009A7784">
        <w:rPr>
          <w:rFonts w:ascii="Times New Roman" w:hAnsi="Times New Roman" w:cs="Times New Roman"/>
          <w:sz w:val="24"/>
          <w:szCs w:val="24"/>
        </w:rPr>
        <w:t xml:space="preserve"> </w:t>
      </w:r>
      <w:r w:rsidR="00C34AAF" w:rsidRPr="009A7784">
        <w:rPr>
          <w:rFonts w:ascii="Times New Roman" w:hAnsi="Times New Roman" w:cs="Times New Roman"/>
          <w:sz w:val="24"/>
          <w:szCs w:val="24"/>
        </w:rPr>
        <w:t xml:space="preserve"> </w:t>
      </w:r>
      <w:r w:rsidR="00CC4C13" w:rsidRPr="009A7784">
        <w:rPr>
          <w:rFonts w:ascii="Times New Roman" w:hAnsi="Times New Roman" w:cs="Times New Roman"/>
          <w:sz w:val="24"/>
          <w:szCs w:val="24"/>
        </w:rPr>
        <w:t xml:space="preserve">sudarytą </w:t>
      </w:r>
      <w:r w:rsidR="00BC7DF5" w:rsidRPr="009A7784">
        <w:rPr>
          <w:rFonts w:ascii="Times New Roman" w:hAnsi="Times New Roman" w:cs="Times New Roman"/>
          <w:sz w:val="24"/>
          <w:szCs w:val="24"/>
        </w:rPr>
        <w:t>Koordinuotai teikiamų paslaugų planą</w:t>
      </w:r>
      <w:r w:rsidRPr="009A7784">
        <w:rPr>
          <w:rFonts w:ascii="Times New Roman" w:hAnsi="Times New Roman" w:cs="Times New Roman"/>
          <w:sz w:val="24"/>
          <w:szCs w:val="24"/>
        </w:rPr>
        <w:t xml:space="preserve"> (toliau–Planas)</w:t>
      </w:r>
      <w:r w:rsidR="00C34AAF" w:rsidRPr="009A7784">
        <w:rPr>
          <w:rFonts w:ascii="Times New Roman" w:hAnsi="Times New Roman" w:cs="Times New Roman"/>
          <w:sz w:val="24"/>
          <w:szCs w:val="24"/>
        </w:rPr>
        <w:t>, mero potvarkyje numatytu</w:t>
      </w:r>
      <w:r w:rsidR="00A82AE4" w:rsidRPr="009A7784">
        <w:rPr>
          <w:rFonts w:ascii="Times New Roman" w:hAnsi="Times New Roman" w:cs="Times New Roman"/>
          <w:sz w:val="24"/>
          <w:szCs w:val="24"/>
        </w:rPr>
        <w:t xml:space="preserve"> </w:t>
      </w:r>
      <w:r w:rsidR="00BC7DF5" w:rsidRPr="004F5D06">
        <w:rPr>
          <w:rFonts w:ascii="Times New Roman" w:hAnsi="Times New Roman" w:cs="Times New Roman"/>
          <w:sz w:val="24"/>
          <w:szCs w:val="24"/>
        </w:rPr>
        <w:t xml:space="preserve">Koordinuotai teikiamų paslaugų </w:t>
      </w:r>
      <w:r w:rsidR="00A82AE4" w:rsidRPr="004F5D06">
        <w:rPr>
          <w:rFonts w:ascii="Times New Roman" w:hAnsi="Times New Roman" w:cs="Times New Roman"/>
          <w:sz w:val="24"/>
          <w:szCs w:val="24"/>
        </w:rPr>
        <w:t>vykdymo laikotarp</w:t>
      </w:r>
      <w:r w:rsidR="00C34AAF" w:rsidRPr="004F5D06">
        <w:rPr>
          <w:rFonts w:ascii="Times New Roman" w:hAnsi="Times New Roman" w:cs="Times New Roman"/>
          <w:sz w:val="24"/>
          <w:szCs w:val="24"/>
        </w:rPr>
        <w:t>iu</w:t>
      </w:r>
      <w:r w:rsidR="005B50BB" w:rsidRPr="004F5D06">
        <w:rPr>
          <w:rFonts w:ascii="Times New Roman" w:hAnsi="Times New Roman" w:cs="Times New Roman"/>
          <w:sz w:val="24"/>
          <w:szCs w:val="24"/>
        </w:rPr>
        <w:t>;</w:t>
      </w:r>
    </w:p>
    <w:p w14:paraId="36A90BB0" w14:textId="2B9EBCBD" w:rsidR="006074E5" w:rsidRPr="004F5D06" w:rsidRDefault="005F5349" w:rsidP="005F5349">
      <w:pPr>
        <w:spacing w:after="0" w:line="240" w:lineRule="auto"/>
        <w:ind w:firstLine="567"/>
        <w:jc w:val="both"/>
        <w:rPr>
          <w:rFonts w:ascii="Times New Roman" w:hAnsi="Times New Roman" w:cs="Times New Roman"/>
          <w:sz w:val="24"/>
          <w:szCs w:val="24"/>
        </w:rPr>
      </w:pPr>
      <w:r w:rsidRPr="004F5D06">
        <w:rPr>
          <w:rFonts w:ascii="Times New Roman" w:hAnsi="Times New Roman" w:cs="Times New Roman"/>
          <w:sz w:val="24"/>
          <w:szCs w:val="24"/>
        </w:rPr>
        <w:t>6</w:t>
      </w:r>
      <w:r w:rsidR="002A635D" w:rsidRPr="004F5D06">
        <w:rPr>
          <w:rFonts w:ascii="Times New Roman" w:hAnsi="Times New Roman" w:cs="Times New Roman"/>
          <w:sz w:val="24"/>
          <w:szCs w:val="24"/>
        </w:rPr>
        <w:t>.2.</w:t>
      </w:r>
      <w:r w:rsidR="00FA1FED" w:rsidRPr="004F5D06">
        <w:rPr>
          <w:rFonts w:ascii="Times New Roman" w:hAnsi="Times New Roman" w:cs="Times New Roman"/>
          <w:sz w:val="24"/>
          <w:szCs w:val="24"/>
        </w:rPr>
        <w:t xml:space="preserve"> </w:t>
      </w:r>
      <w:r w:rsidR="006074E5" w:rsidRPr="004F5D06">
        <w:rPr>
          <w:rFonts w:ascii="Times New Roman" w:hAnsi="Times New Roman" w:cs="Times New Roman"/>
          <w:sz w:val="24"/>
          <w:szCs w:val="24"/>
        </w:rPr>
        <w:t>Paslaugos teikėjas</w:t>
      </w:r>
      <w:r w:rsidR="003551FC" w:rsidRPr="004F5D06">
        <w:rPr>
          <w:rFonts w:ascii="Times New Roman" w:hAnsi="Times New Roman" w:cs="Times New Roman"/>
          <w:sz w:val="24"/>
          <w:szCs w:val="24"/>
        </w:rPr>
        <w:t xml:space="preserve"> privalo užtikrinti asmens nuvykimą į veiklas ir parvykimą iš jų pagal iš anksto suderintą planą;</w:t>
      </w:r>
      <w:r w:rsidR="006074E5" w:rsidRPr="004F5D06">
        <w:rPr>
          <w:rFonts w:ascii="Times New Roman" w:hAnsi="Times New Roman" w:cs="Times New Roman"/>
          <w:sz w:val="24"/>
          <w:szCs w:val="24"/>
        </w:rPr>
        <w:t xml:space="preserve"> </w:t>
      </w:r>
    </w:p>
    <w:p w14:paraId="2D47874F" w14:textId="08041826" w:rsidR="0074196F" w:rsidRPr="004F5D06" w:rsidRDefault="005F5349" w:rsidP="005F5349">
      <w:pPr>
        <w:spacing w:after="0" w:line="240" w:lineRule="auto"/>
        <w:ind w:firstLine="567"/>
        <w:jc w:val="both"/>
        <w:rPr>
          <w:rFonts w:ascii="Times New Roman" w:hAnsi="Times New Roman" w:cs="Times New Roman"/>
          <w:sz w:val="24"/>
          <w:szCs w:val="24"/>
        </w:rPr>
      </w:pPr>
      <w:r w:rsidRPr="004F5D06">
        <w:rPr>
          <w:rFonts w:ascii="Times New Roman" w:hAnsi="Times New Roman" w:cs="Times New Roman"/>
          <w:sz w:val="24"/>
          <w:szCs w:val="24"/>
        </w:rPr>
        <w:t>6</w:t>
      </w:r>
      <w:r w:rsidR="0049190C" w:rsidRPr="004F5D06">
        <w:rPr>
          <w:rFonts w:ascii="Times New Roman" w:hAnsi="Times New Roman" w:cs="Times New Roman"/>
          <w:sz w:val="24"/>
          <w:szCs w:val="24"/>
        </w:rPr>
        <w:t>.</w:t>
      </w:r>
      <w:r w:rsidR="00A21818" w:rsidRPr="004F5D06">
        <w:rPr>
          <w:rFonts w:ascii="Times New Roman" w:hAnsi="Times New Roman" w:cs="Times New Roman"/>
          <w:sz w:val="24"/>
          <w:szCs w:val="24"/>
        </w:rPr>
        <w:t>3</w:t>
      </w:r>
      <w:r w:rsidR="0049190C" w:rsidRPr="004F5D06">
        <w:rPr>
          <w:rFonts w:ascii="Times New Roman" w:hAnsi="Times New Roman" w:cs="Times New Roman"/>
          <w:sz w:val="24"/>
          <w:szCs w:val="24"/>
        </w:rPr>
        <w:t>.</w:t>
      </w:r>
      <w:r w:rsidR="002A635D" w:rsidRPr="004F5D06">
        <w:rPr>
          <w:rFonts w:ascii="Times New Roman" w:hAnsi="Times New Roman" w:cs="Times New Roman"/>
          <w:sz w:val="24"/>
          <w:szCs w:val="24"/>
        </w:rPr>
        <w:t xml:space="preserve"> Paslaugos teikėjas  privalės </w:t>
      </w:r>
      <w:r w:rsidR="003551FC" w:rsidRPr="004F5D06">
        <w:rPr>
          <w:rFonts w:ascii="Times New Roman" w:hAnsi="Times New Roman" w:cs="Times New Roman"/>
          <w:sz w:val="24"/>
          <w:szCs w:val="24"/>
        </w:rPr>
        <w:t xml:space="preserve">fiksuoti naudojimąsi paslauga </w:t>
      </w:r>
      <w:r w:rsidR="0074196F" w:rsidRPr="004F5D06">
        <w:rPr>
          <w:rFonts w:ascii="Times New Roman" w:hAnsi="Times New Roman" w:cs="Times New Roman"/>
          <w:sz w:val="24"/>
          <w:szCs w:val="24"/>
        </w:rPr>
        <w:t>pagal pridedamą nustatytos formos priedą</w:t>
      </w:r>
      <w:r w:rsidR="00B32087">
        <w:rPr>
          <w:rFonts w:ascii="Times New Roman" w:hAnsi="Times New Roman" w:cs="Times New Roman"/>
          <w:sz w:val="24"/>
          <w:szCs w:val="24"/>
        </w:rPr>
        <w:t>;</w:t>
      </w:r>
      <w:r w:rsidR="0074196F" w:rsidRPr="004F5D06">
        <w:rPr>
          <w:rFonts w:ascii="Times New Roman" w:hAnsi="Times New Roman" w:cs="Times New Roman"/>
          <w:sz w:val="24"/>
          <w:szCs w:val="24"/>
        </w:rPr>
        <w:t xml:space="preserve"> </w:t>
      </w:r>
    </w:p>
    <w:p w14:paraId="103AB11B" w14:textId="1972A3CD" w:rsidR="006074E5" w:rsidRPr="004F5D06" w:rsidRDefault="0074196F" w:rsidP="005F5349">
      <w:pPr>
        <w:spacing w:after="0" w:line="240" w:lineRule="auto"/>
        <w:ind w:firstLine="567"/>
        <w:jc w:val="both"/>
        <w:rPr>
          <w:rFonts w:ascii="Times New Roman" w:hAnsi="Times New Roman" w:cs="Times New Roman"/>
          <w:sz w:val="24"/>
          <w:szCs w:val="24"/>
        </w:rPr>
      </w:pPr>
      <w:r w:rsidRPr="004F5D06">
        <w:rPr>
          <w:rFonts w:ascii="Times New Roman" w:hAnsi="Times New Roman" w:cs="Times New Roman"/>
          <w:sz w:val="24"/>
          <w:szCs w:val="24"/>
        </w:rPr>
        <w:t>6.</w:t>
      </w:r>
      <w:r w:rsidR="00A21818" w:rsidRPr="004F5D06">
        <w:rPr>
          <w:rFonts w:ascii="Times New Roman" w:hAnsi="Times New Roman" w:cs="Times New Roman"/>
          <w:sz w:val="24"/>
          <w:szCs w:val="24"/>
        </w:rPr>
        <w:t>4</w:t>
      </w:r>
      <w:r w:rsidRPr="004F5D06">
        <w:rPr>
          <w:rFonts w:ascii="Times New Roman" w:hAnsi="Times New Roman" w:cs="Times New Roman"/>
          <w:sz w:val="24"/>
          <w:szCs w:val="24"/>
        </w:rPr>
        <w:t>. Iškilus problemoms dėl asmenų pavėžėjimo (jų neatvykimo ir pan.) paslaugos teikėjas nedelsiant, telefonu privalės informuoti paskirtos</w:t>
      </w:r>
      <w:r w:rsidR="002A635D" w:rsidRPr="004F5D06">
        <w:rPr>
          <w:rFonts w:ascii="Times New Roman" w:hAnsi="Times New Roman" w:cs="Times New Roman"/>
          <w:sz w:val="24"/>
          <w:szCs w:val="24"/>
        </w:rPr>
        <w:t xml:space="preserve"> koordinuojančios institucijos atvejo vadybinink</w:t>
      </w:r>
      <w:r w:rsidRPr="004F5D06">
        <w:rPr>
          <w:rFonts w:ascii="Times New Roman" w:hAnsi="Times New Roman" w:cs="Times New Roman"/>
          <w:sz w:val="24"/>
          <w:szCs w:val="24"/>
        </w:rPr>
        <w:t>ą</w:t>
      </w:r>
      <w:r w:rsidR="002A635D" w:rsidRPr="004F5D06">
        <w:rPr>
          <w:rFonts w:ascii="Times New Roman" w:hAnsi="Times New Roman" w:cs="Times New Roman"/>
          <w:sz w:val="24"/>
          <w:szCs w:val="24"/>
        </w:rPr>
        <w:t xml:space="preserve"> </w:t>
      </w:r>
      <w:r w:rsidRPr="004F5D06">
        <w:rPr>
          <w:rFonts w:ascii="Times New Roman" w:hAnsi="Times New Roman" w:cs="Times New Roman"/>
          <w:sz w:val="24"/>
          <w:szCs w:val="24"/>
        </w:rPr>
        <w:t>apie iškilusias problemas</w:t>
      </w:r>
      <w:r w:rsidR="005B50BB" w:rsidRPr="004F5D06">
        <w:rPr>
          <w:rFonts w:ascii="Times New Roman" w:hAnsi="Times New Roman" w:cs="Times New Roman"/>
          <w:sz w:val="24"/>
          <w:szCs w:val="24"/>
        </w:rPr>
        <w:t>;</w:t>
      </w:r>
    </w:p>
    <w:p w14:paraId="703288EA" w14:textId="2A3447C8" w:rsidR="000731AD" w:rsidRPr="004F5D06" w:rsidRDefault="000731AD" w:rsidP="0095548F">
      <w:pPr>
        <w:spacing w:after="0" w:line="240" w:lineRule="auto"/>
        <w:ind w:firstLine="567"/>
        <w:jc w:val="both"/>
        <w:rPr>
          <w:rFonts w:ascii="Times New Roman" w:hAnsi="Times New Roman" w:cs="Times New Roman"/>
          <w:sz w:val="24"/>
          <w:szCs w:val="24"/>
        </w:rPr>
      </w:pPr>
      <w:r w:rsidRPr="004F5D06">
        <w:rPr>
          <w:rFonts w:ascii="Times New Roman" w:hAnsi="Times New Roman" w:cs="Times New Roman"/>
          <w:sz w:val="24"/>
          <w:szCs w:val="24"/>
        </w:rPr>
        <w:t>6.</w:t>
      </w:r>
      <w:r w:rsidR="00A21818" w:rsidRPr="004F5D06">
        <w:rPr>
          <w:rFonts w:ascii="Times New Roman" w:hAnsi="Times New Roman" w:cs="Times New Roman"/>
          <w:sz w:val="24"/>
          <w:szCs w:val="24"/>
        </w:rPr>
        <w:t>5</w:t>
      </w:r>
      <w:r w:rsidRPr="004F5D06">
        <w:rPr>
          <w:rFonts w:ascii="Times New Roman" w:hAnsi="Times New Roman" w:cs="Times New Roman"/>
          <w:sz w:val="24"/>
          <w:szCs w:val="24"/>
        </w:rPr>
        <w:t>. Paslaugos teikėjas privalės užtikrinti galimybę vykdyti paslaugų kokybės vertinimą ir kontrolę atsakingoms institucijoms</w:t>
      </w:r>
      <w:r w:rsidR="005B50BB" w:rsidRPr="004F5D06">
        <w:rPr>
          <w:rFonts w:ascii="Times New Roman" w:hAnsi="Times New Roman" w:cs="Times New Roman"/>
          <w:sz w:val="24"/>
          <w:szCs w:val="24"/>
        </w:rPr>
        <w:t>;</w:t>
      </w:r>
    </w:p>
    <w:p w14:paraId="062AF93E" w14:textId="073D1ABD" w:rsidR="005B50BB" w:rsidRPr="009A7784" w:rsidRDefault="005B50BB" w:rsidP="0095548F">
      <w:pPr>
        <w:spacing w:after="0" w:line="240" w:lineRule="auto"/>
        <w:ind w:firstLine="567"/>
        <w:jc w:val="both"/>
        <w:rPr>
          <w:rFonts w:ascii="Times New Roman" w:hAnsi="Times New Roman" w:cs="Times New Roman"/>
          <w:sz w:val="24"/>
          <w:szCs w:val="24"/>
        </w:rPr>
      </w:pPr>
      <w:r w:rsidRPr="004F5D06">
        <w:rPr>
          <w:rFonts w:ascii="Times New Roman" w:hAnsi="Times New Roman" w:cs="Times New Roman"/>
          <w:sz w:val="24"/>
          <w:szCs w:val="24"/>
        </w:rPr>
        <w:t>6.</w:t>
      </w:r>
      <w:r w:rsidR="00A21818" w:rsidRPr="004F5D06">
        <w:rPr>
          <w:rFonts w:ascii="Times New Roman" w:hAnsi="Times New Roman" w:cs="Times New Roman"/>
          <w:sz w:val="24"/>
          <w:szCs w:val="24"/>
        </w:rPr>
        <w:t>6</w:t>
      </w:r>
      <w:r w:rsidRPr="004F5D06">
        <w:rPr>
          <w:rFonts w:ascii="Times New Roman" w:hAnsi="Times New Roman" w:cs="Times New Roman"/>
          <w:sz w:val="24"/>
          <w:szCs w:val="24"/>
        </w:rPr>
        <w:t>. Paslaugos teikėjas</w:t>
      </w:r>
      <w:r w:rsidR="004B1DD9" w:rsidRPr="004F5D06">
        <w:rPr>
          <w:rFonts w:ascii="Times New Roman" w:hAnsi="Times New Roman" w:cs="Times New Roman"/>
          <w:sz w:val="24"/>
          <w:szCs w:val="24"/>
        </w:rPr>
        <w:t>,</w:t>
      </w:r>
      <w:r w:rsidRPr="004F5D06">
        <w:rPr>
          <w:rFonts w:ascii="Times New Roman" w:hAnsi="Times New Roman" w:cs="Times New Roman"/>
          <w:sz w:val="24"/>
          <w:szCs w:val="24"/>
        </w:rPr>
        <w:t xml:space="preserve"> koordinuojančios institucijos paskirtam </w:t>
      </w:r>
      <w:r w:rsidRPr="009A7784">
        <w:rPr>
          <w:rFonts w:ascii="Times New Roman" w:hAnsi="Times New Roman" w:cs="Times New Roman"/>
          <w:sz w:val="24"/>
          <w:szCs w:val="24"/>
        </w:rPr>
        <w:t>atvejo vadybininkui</w:t>
      </w:r>
      <w:r w:rsidR="004B1DD9">
        <w:rPr>
          <w:rFonts w:ascii="Times New Roman" w:hAnsi="Times New Roman" w:cs="Times New Roman"/>
          <w:sz w:val="24"/>
          <w:szCs w:val="24"/>
        </w:rPr>
        <w:t xml:space="preserve"> paprašius, </w:t>
      </w:r>
      <w:r w:rsidR="004B1DD9" w:rsidRPr="009A7784">
        <w:rPr>
          <w:rFonts w:ascii="Times New Roman" w:hAnsi="Times New Roman" w:cs="Times New Roman"/>
          <w:sz w:val="24"/>
          <w:szCs w:val="24"/>
        </w:rPr>
        <w:t>privalės teikti informacij</w:t>
      </w:r>
      <w:r w:rsidR="004B1DD9">
        <w:rPr>
          <w:rFonts w:ascii="Times New Roman" w:hAnsi="Times New Roman" w:cs="Times New Roman"/>
          <w:sz w:val="24"/>
          <w:szCs w:val="24"/>
        </w:rPr>
        <w:t>ą</w:t>
      </w:r>
      <w:r w:rsidRPr="009A7784">
        <w:rPr>
          <w:rFonts w:ascii="Times New Roman" w:hAnsi="Times New Roman" w:cs="Times New Roman"/>
          <w:sz w:val="24"/>
          <w:szCs w:val="24"/>
        </w:rPr>
        <w:t xml:space="preserve"> apie paslaugos gavėjo naudojimąsi paslauga, iškilusius sunkumus, bei teikti kitą reikšminą informaciją apie paslaugos gavėją;</w:t>
      </w:r>
    </w:p>
    <w:p w14:paraId="31AAEF17" w14:textId="6EA9591D" w:rsidR="005B50BB" w:rsidRPr="009A7784" w:rsidRDefault="005B50BB" w:rsidP="0095548F">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6.</w:t>
      </w:r>
      <w:r w:rsidR="00A21818">
        <w:rPr>
          <w:rFonts w:ascii="Times New Roman" w:hAnsi="Times New Roman" w:cs="Times New Roman"/>
          <w:sz w:val="24"/>
          <w:szCs w:val="24"/>
        </w:rPr>
        <w:t>7</w:t>
      </w:r>
      <w:r w:rsidRPr="009A7784">
        <w:rPr>
          <w:rFonts w:ascii="Times New Roman" w:hAnsi="Times New Roman" w:cs="Times New Roman"/>
          <w:sz w:val="24"/>
          <w:szCs w:val="24"/>
        </w:rPr>
        <w:t xml:space="preserve">.Paslaugos teikėjas privalės pasirašyti Konfidencialumo pasižadėjimą bei užtikrinti asmens duomenų konfidencialumo užtikrinimą teisės aktų nustatyta tvarka. </w:t>
      </w:r>
    </w:p>
    <w:p w14:paraId="3B052197" w14:textId="5B64265C" w:rsidR="00B73E5A" w:rsidRPr="009A7784" w:rsidRDefault="005F5349" w:rsidP="005F5349">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b/>
          <w:bCs/>
          <w:sz w:val="24"/>
          <w:szCs w:val="24"/>
        </w:rPr>
        <w:t>7.</w:t>
      </w:r>
      <w:r w:rsidRPr="009A7784">
        <w:rPr>
          <w:rFonts w:ascii="Times New Roman" w:hAnsi="Times New Roman" w:cs="Times New Roman"/>
          <w:sz w:val="24"/>
          <w:szCs w:val="24"/>
        </w:rPr>
        <w:t xml:space="preserve"> </w:t>
      </w:r>
      <w:r w:rsidR="00B73E5A" w:rsidRPr="009A7784">
        <w:rPr>
          <w:rFonts w:ascii="Times New Roman" w:hAnsi="Times New Roman" w:cs="Times New Roman"/>
          <w:b/>
          <w:bCs/>
          <w:sz w:val="24"/>
          <w:szCs w:val="24"/>
        </w:rPr>
        <w:t>Sutarties vykdymo grėsmės:</w:t>
      </w:r>
      <w:r w:rsidR="00B73E5A" w:rsidRPr="009A7784">
        <w:rPr>
          <w:rFonts w:ascii="Times New Roman" w:hAnsi="Times New Roman" w:cs="Times New Roman"/>
          <w:sz w:val="24"/>
          <w:szCs w:val="24"/>
        </w:rPr>
        <w:t xml:space="preserve"> </w:t>
      </w:r>
      <w:r w:rsidR="007D2404" w:rsidRPr="009A7784">
        <w:rPr>
          <w:rFonts w:ascii="Times New Roman" w:hAnsi="Times New Roman" w:cs="Times New Roman"/>
          <w:sz w:val="24"/>
          <w:szCs w:val="24"/>
        </w:rPr>
        <w:t>n</w:t>
      </w:r>
      <w:r w:rsidR="007C49DA" w:rsidRPr="009A7784">
        <w:rPr>
          <w:rFonts w:ascii="Times New Roman" w:hAnsi="Times New Roman" w:cs="Times New Roman"/>
          <w:sz w:val="24"/>
          <w:szCs w:val="24"/>
        </w:rPr>
        <w:t xml:space="preserve">umatomos grėsmės, kurios gali kilti </w:t>
      </w:r>
      <w:r w:rsidR="00B73E5A" w:rsidRPr="009A7784">
        <w:rPr>
          <w:rFonts w:ascii="Times New Roman" w:hAnsi="Times New Roman" w:cs="Times New Roman"/>
          <w:sz w:val="24"/>
          <w:szCs w:val="24"/>
        </w:rPr>
        <w:t>P</w:t>
      </w:r>
      <w:r w:rsidR="007C49DA" w:rsidRPr="009A7784">
        <w:rPr>
          <w:rFonts w:ascii="Times New Roman" w:hAnsi="Times New Roman" w:cs="Times New Roman"/>
          <w:sz w:val="24"/>
          <w:szCs w:val="24"/>
        </w:rPr>
        <w:t>aslaug</w:t>
      </w:r>
      <w:r w:rsidR="00100C3B" w:rsidRPr="009A7784">
        <w:rPr>
          <w:rFonts w:ascii="Times New Roman" w:hAnsi="Times New Roman" w:cs="Times New Roman"/>
          <w:sz w:val="24"/>
          <w:szCs w:val="24"/>
        </w:rPr>
        <w:t>os</w:t>
      </w:r>
      <w:r w:rsidR="007C49DA" w:rsidRPr="009A7784">
        <w:rPr>
          <w:rFonts w:ascii="Times New Roman" w:hAnsi="Times New Roman" w:cs="Times New Roman"/>
          <w:sz w:val="24"/>
          <w:szCs w:val="24"/>
        </w:rPr>
        <w:t xml:space="preserve"> teikimo metu ar pasibaigus Paslaug</w:t>
      </w:r>
      <w:r w:rsidR="00100C3B" w:rsidRPr="009A7784">
        <w:rPr>
          <w:rFonts w:ascii="Times New Roman" w:hAnsi="Times New Roman" w:cs="Times New Roman"/>
          <w:sz w:val="24"/>
          <w:szCs w:val="24"/>
        </w:rPr>
        <w:t>os</w:t>
      </w:r>
      <w:r w:rsidR="007C49DA" w:rsidRPr="009A7784">
        <w:rPr>
          <w:rFonts w:ascii="Times New Roman" w:hAnsi="Times New Roman" w:cs="Times New Roman"/>
          <w:sz w:val="24"/>
          <w:szCs w:val="24"/>
        </w:rPr>
        <w:t xml:space="preserve"> teikimo sutarčiai</w:t>
      </w:r>
      <w:r w:rsidR="00FC2551" w:rsidRPr="009A7784">
        <w:rPr>
          <w:rFonts w:ascii="Times New Roman" w:hAnsi="Times New Roman" w:cs="Times New Roman"/>
          <w:sz w:val="24"/>
          <w:szCs w:val="24"/>
        </w:rPr>
        <w:t>:</w:t>
      </w:r>
      <w:r w:rsidR="00202096">
        <w:rPr>
          <w:rFonts w:ascii="Times New Roman" w:hAnsi="Times New Roman" w:cs="Times New Roman"/>
          <w:sz w:val="24"/>
          <w:szCs w:val="24"/>
        </w:rPr>
        <w:t xml:space="preserve"> </w:t>
      </w:r>
    </w:p>
    <w:p w14:paraId="08384139" w14:textId="2C28C06A" w:rsidR="00572CD2" w:rsidRPr="009A7784" w:rsidRDefault="005F5349" w:rsidP="005F5349">
      <w:pPr>
        <w:spacing w:after="0" w:line="240" w:lineRule="auto"/>
        <w:ind w:firstLine="567"/>
        <w:jc w:val="both"/>
        <w:rPr>
          <w:rFonts w:ascii="Times New Roman" w:hAnsi="Times New Roman" w:cs="Times New Roman"/>
          <w:b/>
          <w:bCs/>
          <w:sz w:val="24"/>
          <w:szCs w:val="24"/>
        </w:rPr>
      </w:pPr>
      <w:r w:rsidRPr="009A7784">
        <w:rPr>
          <w:rFonts w:ascii="Times New Roman" w:hAnsi="Times New Roman" w:cs="Times New Roman"/>
          <w:b/>
          <w:bCs/>
          <w:sz w:val="24"/>
          <w:szCs w:val="24"/>
        </w:rPr>
        <w:t>7.1.</w:t>
      </w:r>
      <w:r w:rsidR="00572CD2" w:rsidRPr="009A7784">
        <w:rPr>
          <w:rFonts w:ascii="Times New Roman" w:hAnsi="Times New Roman" w:cs="Times New Roman"/>
          <w:b/>
          <w:bCs/>
          <w:sz w:val="24"/>
          <w:szCs w:val="24"/>
        </w:rPr>
        <w:t>Paslaug</w:t>
      </w:r>
      <w:r w:rsidR="00100C3B" w:rsidRPr="009A7784">
        <w:rPr>
          <w:rFonts w:ascii="Times New Roman" w:hAnsi="Times New Roman" w:cs="Times New Roman"/>
          <w:b/>
          <w:bCs/>
          <w:sz w:val="24"/>
          <w:szCs w:val="24"/>
        </w:rPr>
        <w:t>os</w:t>
      </w:r>
      <w:r w:rsidR="00572CD2" w:rsidRPr="009A7784">
        <w:rPr>
          <w:rFonts w:ascii="Times New Roman" w:hAnsi="Times New Roman" w:cs="Times New Roman"/>
          <w:b/>
          <w:bCs/>
          <w:sz w:val="24"/>
          <w:szCs w:val="24"/>
        </w:rPr>
        <w:t xml:space="preserve"> teikėjui:</w:t>
      </w:r>
    </w:p>
    <w:p w14:paraId="1216FE92" w14:textId="3279F559" w:rsidR="00572CD2" w:rsidRPr="009A7784" w:rsidRDefault="005F5349" w:rsidP="00100C3B">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7.1.1.</w:t>
      </w:r>
      <w:r w:rsidR="00100C3B" w:rsidRPr="009A7784">
        <w:rPr>
          <w:rFonts w:ascii="Times New Roman" w:hAnsi="Times New Roman" w:cs="Times New Roman"/>
          <w:sz w:val="24"/>
          <w:szCs w:val="24"/>
        </w:rPr>
        <w:t xml:space="preserve"> </w:t>
      </w:r>
      <w:r w:rsidR="0063212B" w:rsidRPr="009A7784">
        <w:rPr>
          <w:rFonts w:ascii="Times New Roman" w:hAnsi="Times New Roman" w:cs="Times New Roman"/>
          <w:sz w:val="24"/>
          <w:szCs w:val="24"/>
        </w:rPr>
        <w:t>Paslaug</w:t>
      </w:r>
      <w:r w:rsidR="00100C3B" w:rsidRPr="009A7784">
        <w:rPr>
          <w:rFonts w:ascii="Times New Roman" w:hAnsi="Times New Roman" w:cs="Times New Roman"/>
          <w:sz w:val="24"/>
          <w:szCs w:val="24"/>
        </w:rPr>
        <w:t>os</w:t>
      </w:r>
      <w:r w:rsidR="0063212B" w:rsidRPr="009A7784">
        <w:rPr>
          <w:rFonts w:ascii="Times New Roman" w:hAnsi="Times New Roman" w:cs="Times New Roman"/>
          <w:sz w:val="24"/>
          <w:szCs w:val="24"/>
        </w:rPr>
        <w:t xml:space="preserve"> gavėjų</w:t>
      </w:r>
      <w:r w:rsidR="006D3BF0" w:rsidRPr="009A7784">
        <w:rPr>
          <w:rFonts w:ascii="Times New Roman" w:hAnsi="Times New Roman" w:cs="Times New Roman"/>
          <w:sz w:val="24"/>
          <w:szCs w:val="24"/>
        </w:rPr>
        <w:t xml:space="preserve"> n</w:t>
      </w:r>
      <w:r w:rsidR="00FC2551" w:rsidRPr="009A7784">
        <w:rPr>
          <w:rFonts w:ascii="Times New Roman" w:hAnsi="Times New Roman" w:cs="Times New Roman"/>
          <w:sz w:val="24"/>
          <w:szCs w:val="24"/>
        </w:rPr>
        <w:t>enoras gauti paslaugas</w:t>
      </w:r>
      <w:r w:rsidR="002122A6" w:rsidRPr="009A7784">
        <w:rPr>
          <w:rFonts w:ascii="Times New Roman" w:hAnsi="Times New Roman" w:cs="Times New Roman"/>
          <w:sz w:val="24"/>
          <w:szCs w:val="24"/>
        </w:rPr>
        <w:t>, vengimas dalyvauti veiklose</w:t>
      </w:r>
      <w:r w:rsidR="00FC2551" w:rsidRPr="009A7784">
        <w:rPr>
          <w:rFonts w:ascii="Times New Roman" w:hAnsi="Times New Roman" w:cs="Times New Roman"/>
          <w:sz w:val="24"/>
          <w:szCs w:val="24"/>
        </w:rPr>
        <w:t>;</w:t>
      </w:r>
    </w:p>
    <w:p w14:paraId="444EC841" w14:textId="59561083" w:rsidR="00572CD2" w:rsidRPr="009A7784" w:rsidRDefault="005F5349" w:rsidP="00100C3B">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7.1.2.</w:t>
      </w:r>
      <w:r w:rsidR="00100C3B" w:rsidRPr="009A7784">
        <w:rPr>
          <w:rFonts w:ascii="Times New Roman" w:hAnsi="Times New Roman" w:cs="Times New Roman"/>
          <w:sz w:val="24"/>
          <w:szCs w:val="24"/>
        </w:rPr>
        <w:t xml:space="preserve"> </w:t>
      </w:r>
      <w:r w:rsidR="009B59A6" w:rsidRPr="009A7784">
        <w:rPr>
          <w:rFonts w:ascii="Times New Roman" w:hAnsi="Times New Roman" w:cs="Times New Roman"/>
          <w:sz w:val="24"/>
          <w:szCs w:val="24"/>
        </w:rPr>
        <w:t>ž</w:t>
      </w:r>
      <w:r w:rsidR="00F12DA0" w:rsidRPr="009A7784">
        <w:rPr>
          <w:rFonts w:ascii="Times New Roman" w:hAnsi="Times New Roman" w:cs="Times New Roman"/>
          <w:sz w:val="24"/>
          <w:szCs w:val="24"/>
        </w:rPr>
        <w:t xml:space="preserve">ema </w:t>
      </w:r>
      <w:r w:rsidR="002122A6" w:rsidRPr="009A7784">
        <w:rPr>
          <w:rFonts w:ascii="Times New Roman" w:hAnsi="Times New Roman" w:cs="Times New Roman"/>
          <w:sz w:val="24"/>
          <w:szCs w:val="24"/>
        </w:rPr>
        <w:t xml:space="preserve">arba apsimestinė </w:t>
      </w:r>
      <w:r w:rsidR="0063212B" w:rsidRPr="009A7784">
        <w:rPr>
          <w:rFonts w:ascii="Times New Roman" w:hAnsi="Times New Roman" w:cs="Times New Roman"/>
          <w:sz w:val="24"/>
          <w:szCs w:val="24"/>
        </w:rPr>
        <w:t>P</w:t>
      </w:r>
      <w:r w:rsidR="00F12DA0" w:rsidRPr="009A7784">
        <w:rPr>
          <w:rFonts w:ascii="Times New Roman" w:hAnsi="Times New Roman" w:cs="Times New Roman"/>
          <w:sz w:val="24"/>
          <w:szCs w:val="24"/>
        </w:rPr>
        <w:t>aslaug</w:t>
      </w:r>
      <w:r w:rsidR="00100C3B" w:rsidRPr="009A7784">
        <w:rPr>
          <w:rFonts w:ascii="Times New Roman" w:hAnsi="Times New Roman" w:cs="Times New Roman"/>
          <w:sz w:val="24"/>
          <w:szCs w:val="24"/>
        </w:rPr>
        <w:t>os</w:t>
      </w:r>
      <w:r w:rsidR="00F12DA0" w:rsidRPr="009A7784">
        <w:rPr>
          <w:rFonts w:ascii="Times New Roman" w:hAnsi="Times New Roman" w:cs="Times New Roman"/>
          <w:sz w:val="24"/>
          <w:szCs w:val="24"/>
        </w:rPr>
        <w:t xml:space="preserve"> gavėjų motyvacija;</w:t>
      </w:r>
    </w:p>
    <w:p w14:paraId="7480C1D7" w14:textId="0608FC0C" w:rsidR="00572CD2" w:rsidRPr="009A7784" w:rsidRDefault="00100C3B" w:rsidP="00100C3B">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7.1.3. </w:t>
      </w:r>
      <w:r w:rsidR="00572CD2" w:rsidRPr="009A7784">
        <w:rPr>
          <w:rFonts w:ascii="Times New Roman" w:hAnsi="Times New Roman" w:cs="Times New Roman"/>
          <w:sz w:val="24"/>
          <w:szCs w:val="24"/>
        </w:rPr>
        <w:t>Paslaug</w:t>
      </w:r>
      <w:r w:rsidRPr="009A7784">
        <w:rPr>
          <w:rFonts w:ascii="Times New Roman" w:hAnsi="Times New Roman" w:cs="Times New Roman"/>
          <w:sz w:val="24"/>
          <w:szCs w:val="24"/>
        </w:rPr>
        <w:t>os</w:t>
      </w:r>
      <w:r w:rsidR="00572CD2" w:rsidRPr="009A7784">
        <w:rPr>
          <w:rFonts w:ascii="Times New Roman" w:hAnsi="Times New Roman" w:cs="Times New Roman"/>
          <w:sz w:val="24"/>
          <w:szCs w:val="24"/>
        </w:rPr>
        <w:t xml:space="preserve"> gavėjo atsisakymas dalyvauti veiklose įpusėjus sutarties vykdymui;</w:t>
      </w:r>
    </w:p>
    <w:p w14:paraId="646E967F" w14:textId="0476F7FA" w:rsidR="00572CD2" w:rsidRPr="009A7784" w:rsidRDefault="00100C3B" w:rsidP="00100C3B">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 xml:space="preserve">7.1.4. </w:t>
      </w:r>
      <w:r w:rsidR="009B59A6" w:rsidRPr="009A7784">
        <w:rPr>
          <w:rFonts w:ascii="Times New Roman" w:hAnsi="Times New Roman" w:cs="Times New Roman"/>
          <w:sz w:val="24"/>
          <w:szCs w:val="24"/>
        </w:rPr>
        <w:t>s</w:t>
      </w:r>
      <w:r w:rsidR="00EC00B6" w:rsidRPr="009A7784">
        <w:rPr>
          <w:rFonts w:ascii="Times New Roman" w:hAnsi="Times New Roman" w:cs="Times New Roman"/>
          <w:sz w:val="24"/>
          <w:szCs w:val="24"/>
        </w:rPr>
        <w:t>veikatos įtaka asmens elgesiui</w:t>
      </w:r>
      <w:r w:rsidR="00695CA5" w:rsidRPr="009A7784">
        <w:rPr>
          <w:rFonts w:ascii="Times New Roman" w:hAnsi="Times New Roman" w:cs="Times New Roman"/>
          <w:sz w:val="24"/>
          <w:szCs w:val="24"/>
        </w:rPr>
        <w:t xml:space="preserve"> /</w:t>
      </w:r>
      <w:r w:rsidR="002856C4" w:rsidRPr="009A7784">
        <w:rPr>
          <w:rFonts w:ascii="Times New Roman" w:hAnsi="Times New Roman" w:cs="Times New Roman"/>
          <w:sz w:val="24"/>
          <w:szCs w:val="24"/>
        </w:rPr>
        <w:t xml:space="preserve"> </w:t>
      </w:r>
      <w:r w:rsidR="00695CA5" w:rsidRPr="009A7784">
        <w:rPr>
          <w:rFonts w:ascii="Times New Roman" w:hAnsi="Times New Roman" w:cs="Times New Roman"/>
          <w:sz w:val="24"/>
          <w:szCs w:val="24"/>
        </w:rPr>
        <w:t>dalyvavimui</w:t>
      </w:r>
      <w:r w:rsidR="00572CD2" w:rsidRPr="009A7784">
        <w:rPr>
          <w:rFonts w:ascii="Times New Roman" w:hAnsi="Times New Roman" w:cs="Times New Roman"/>
          <w:sz w:val="24"/>
          <w:szCs w:val="24"/>
        </w:rPr>
        <w:t xml:space="preserve"> veiklose</w:t>
      </w:r>
      <w:r w:rsidR="00F736CD" w:rsidRPr="009A7784">
        <w:rPr>
          <w:rFonts w:ascii="Times New Roman" w:hAnsi="Times New Roman" w:cs="Times New Roman"/>
          <w:sz w:val="24"/>
          <w:szCs w:val="24"/>
        </w:rPr>
        <w:t>;</w:t>
      </w:r>
    </w:p>
    <w:p w14:paraId="08288A38" w14:textId="077EE67A" w:rsidR="00F736CD" w:rsidRPr="009A7784" w:rsidRDefault="00100C3B" w:rsidP="00100C3B">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7.1.5.</w:t>
      </w:r>
      <w:r w:rsidR="00FA1FED" w:rsidRPr="009A7784">
        <w:rPr>
          <w:rFonts w:ascii="Times New Roman" w:hAnsi="Times New Roman" w:cs="Times New Roman"/>
          <w:sz w:val="24"/>
          <w:szCs w:val="24"/>
        </w:rPr>
        <w:t xml:space="preserve"> </w:t>
      </w:r>
      <w:r w:rsidR="00F736CD" w:rsidRPr="009A7784">
        <w:rPr>
          <w:rFonts w:ascii="Times New Roman" w:hAnsi="Times New Roman" w:cs="Times New Roman"/>
          <w:sz w:val="24"/>
          <w:szCs w:val="24"/>
        </w:rPr>
        <w:t>tarpinstitucinio bendradarbiavimo stoka.</w:t>
      </w:r>
    </w:p>
    <w:p w14:paraId="436B286B" w14:textId="2DBF5BC0" w:rsidR="00572CD2" w:rsidRPr="009A7784" w:rsidRDefault="00100C3B" w:rsidP="00100C3B">
      <w:pPr>
        <w:spacing w:after="0" w:line="240" w:lineRule="auto"/>
        <w:ind w:firstLine="567"/>
        <w:jc w:val="both"/>
        <w:rPr>
          <w:rFonts w:ascii="Times New Roman" w:hAnsi="Times New Roman" w:cs="Times New Roman"/>
          <w:b/>
          <w:bCs/>
          <w:sz w:val="24"/>
          <w:szCs w:val="24"/>
        </w:rPr>
      </w:pPr>
      <w:r w:rsidRPr="009A7784">
        <w:rPr>
          <w:rFonts w:ascii="Times New Roman" w:hAnsi="Times New Roman" w:cs="Times New Roman"/>
          <w:b/>
          <w:bCs/>
          <w:sz w:val="24"/>
          <w:szCs w:val="24"/>
        </w:rPr>
        <w:t xml:space="preserve">7.2. </w:t>
      </w:r>
      <w:r w:rsidR="007C49DA" w:rsidRPr="009A7784">
        <w:rPr>
          <w:rFonts w:ascii="Times New Roman" w:hAnsi="Times New Roman" w:cs="Times New Roman"/>
          <w:b/>
          <w:bCs/>
          <w:sz w:val="24"/>
          <w:szCs w:val="24"/>
        </w:rPr>
        <w:t>Paslaugų gavėjui</w:t>
      </w:r>
      <w:r w:rsidR="00FC2551" w:rsidRPr="009A7784">
        <w:rPr>
          <w:rFonts w:ascii="Times New Roman" w:hAnsi="Times New Roman" w:cs="Times New Roman"/>
          <w:b/>
          <w:bCs/>
          <w:sz w:val="24"/>
          <w:szCs w:val="24"/>
        </w:rPr>
        <w:t>:</w:t>
      </w:r>
    </w:p>
    <w:p w14:paraId="6E18C68B" w14:textId="08966FFF" w:rsidR="00572CD2" w:rsidRPr="009A7784" w:rsidRDefault="00100C3B" w:rsidP="00100C3B">
      <w:pPr>
        <w:spacing w:after="0" w:line="240" w:lineRule="auto"/>
        <w:ind w:firstLine="567"/>
        <w:jc w:val="both"/>
        <w:rPr>
          <w:rFonts w:ascii="Times New Roman" w:hAnsi="Times New Roman" w:cs="Times New Roman"/>
          <w:sz w:val="24"/>
          <w:szCs w:val="24"/>
        </w:rPr>
      </w:pPr>
      <w:r w:rsidRPr="009A7784">
        <w:rPr>
          <w:rFonts w:ascii="Times New Roman" w:hAnsi="Times New Roman" w:cs="Times New Roman"/>
          <w:sz w:val="24"/>
          <w:szCs w:val="24"/>
        </w:rPr>
        <w:t>7.2.1.</w:t>
      </w:r>
      <w:r w:rsidR="0095548F" w:rsidRPr="009A7784">
        <w:rPr>
          <w:rFonts w:ascii="Times New Roman" w:hAnsi="Times New Roman" w:cs="Times New Roman"/>
          <w:sz w:val="24"/>
          <w:szCs w:val="24"/>
        </w:rPr>
        <w:t xml:space="preserve"> </w:t>
      </w:r>
      <w:r w:rsidR="00C00270" w:rsidRPr="009A7784">
        <w:rPr>
          <w:rFonts w:ascii="Times New Roman" w:hAnsi="Times New Roman" w:cs="Times New Roman"/>
          <w:sz w:val="24"/>
          <w:szCs w:val="24"/>
        </w:rPr>
        <w:t>p</w:t>
      </w:r>
      <w:r w:rsidR="00963236" w:rsidRPr="009A7784">
        <w:rPr>
          <w:rFonts w:ascii="Times New Roman" w:hAnsi="Times New Roman" w:cs="Times New Roman"/>
          <w:sz w:val="24"/>
          <w:szCs w:val="24"/>
        </w:rPr>
        <w:t xml:space="preserve">okyčių baimė, </w:t>
      </w:r>
      <w:r w:rsidR="00F2209F" w:rsidRPr="009A7784">
        <w:rPr>
          <w:rFonts w:ascii="Times New Roman" w:hAnsi="Times New Roman" w:cs="Times New Roman"/>
          <w:sz w:val="24"/>
          <w:szCs w:val="24"/>
        </w:rPr>
        <w:t>„</w:t>
      </w:r>
      <w:r w:rsidR="00963236" w:rsidRPr="009A7784">
        <w:rPr>
          <w:rFonts w:ascii="Times New Roman" w:hAnsi="Times New Roman" w:cs="Times New Roman"/>
          <w:sz w:val="24"/>
          <w:szCs w:val="24"/>
        </w:rPr>
        <w:t>i</w:t>
      </w:r>
      <w:r w:rsidR="00F12DA0" w:rsidRPr="009A7784">
        <w:rPr>
          <w:rFonts w:ascii="Times New Roman" w:hAnsi="Times New Roman" w:cs="Times New Roman"/>
          <w:sz w:val="24"/>
          <w:szCs w:val="24"/>
        </w:rPr>
        <w:t>šėjimas iš komforto zonos</w:t>
      </w:r>
      <w:r w:rsidR="00F2209F" w:rsidRPr="009A7784">
        <w:rPr>
          <w:rFonts w:ascii="Times New Roman" w:hAnsi="Times New Roman" w:cs="Times New Roman"/>
          <w:sz w:val="24"/>
          <w:szCs w:val="24"/>
        </w:rPr>
        <w:t>“</w:t>
      </w:r>
      <w:r w:rsidR="0043315B" w:rsidRPr="009A7784">
        <w:rPr>
          <w:rFonts w:ascii="Times New Roman" w:hAnsi="Times New Roman" w:cs="Times New Roman"/>
          <w:sz w:val="24"/>
          <w:szCs w:val="24"/>
        </w:rPr>
        <w:t>, nenoras keisti esamos situacijos</w:t>
      </w:r>
      <w:r w:rsidR="005F294E" w:rsidRPr="009A7784">
        <w:rPr>
          <w:rFonts w:ascii="Times New Roman" w:hAnsi="Times New Roman" w:cs="Times New Roman"/>
          <w:sz w:val="24"/>
          <w:szCs w:val="24"/>
        </w:rPr>
        <w:t xml:space="preserve">. </w:t>
      </w:r>
    </w:p>
    <w:p w14:paraId="39CC750E" w14:textId="6FAABCCC" w:rsidR="00F736CD" w:rsidRPr="009A7784" w:rsidRDefault="00100C3B" w:rsidP="00100C3B">
      <w:pPr>
        <w:spacing w:after="0" w:line="240" w:lineRule="auto"/>
        <w:ind w:firstLine="567"/>
        <w:jc w:val="both"/>
        <w:rPr>
          <w:rFonts w:ascii="Times New Roman" w:hAnsi="Times New Roman" w:cs="Times New Roman"/>
          <w:b/>
          <w:bCs/>
          <w:sz w:val="24"/>
          <w:szCs w:val="24"/>
        </w:rPr>
      </w:pPr>
      <w:r w:rsidRPr="009A7784">
        <w:rPr>
          <w:rFonts w:ascii="Times New Roman" w:hAnsi="Times New Roman" w:cs="Times New Roman"/>
          <w:b/>
          <w:bCs/>
          <w:sz w:val="24"/>
          <w:szCs w:val="24"/>
        </w:rPr>
        <w:t>7.3.</w:t>
      </w:r>
      <w:r w:rsidR="00572CD2" w:rsidRPr="009A7784">
        <w:rPr>
          <w:rFonts w:ascii="Times New Roman" w:hAnsi="Times New Roman" w:cs="Times New Roman"/>
          <w:b/>
          <w:bCs/>
          <w:sz w:val="24"/>
          <w:szCs w:val="24"/>
        </w:rPr>
        <w:t>Užsakovui:</w:t>
      </w:r>
    </w:p>
    <w:p w14:paraId="25DB9DA5" w14:textId="6BE46172" w:rsidR="00F736CD" w:rsidRPr="009A7784" w:rsidRDefault="00100C3B" w:rsidP="00E479CF">
      <w:pPr>
        <w:spacing w:after="0" w:line="240" w:lineRule="auto"/>
        <w:ind w:firstLine="709"/>
        <w:jc w:val="both"/>
        <w:rPr>
          <w:rFonts w:ascii="Times New Roman" w:hAnsi="Times New Roman" w:cs="Times New Roman"/>
          <w:sz w:val="24"/>
          <w:szCs w:val="24"/>
        </w:rPr>
      </w:pPr>
      <w:r w:rsidRPr="009A7784">
        <w:rPr>
          <w:rFonts w:ascii="Times New Roman" w:hAnsi="Times New Roman" w:cs="Times New Roman"/>
          <w:sz w:val="24"/>
          <w:szCs w:val="24"/>
        </w:rPr>
        <w:t xml:space="preserve">7.3.1. </w:t>
      </w:r>
      <w:r w:rsidR="004607CB" w:rsidRPr="009A7784">
        <w:rPr>
          <w:rFonts w:ascii="Times New Roman" w:hAnsi="Times New Roman" w:cs="Times New Roman"/>
          <w:sz w:val="24"/>
          <w:szCs w:val="24"/>
        </w:rPr>
        <w:t>Paslaug</w:t>
      </w:r>
      <w:r w:rsidRPr="009A7784">
        <w:rPr>
          <w:rFonts w:ascii="Times New Roman" w:hAnsi="Times New Roman" w:cs="Times New Roman"/>
          <w:sz w:val="24"/>
          <w:szCs w:val="24"/>
        </w:rPr>
        <w:t>os</w:t>
      </w:r>
      <w:r w:rsidR="004607CB" w:rsidRPr="009A7784">
        <w:rPr>
          <w:rFonts w:ascii="Times New Roman" w:hAnsi="Times New Roman" w:cs="Times New Roman"/>
          <w:sz w:val="24"/>
          <w:szCs w:val="24"/>
        </w:rPr>
        <w:t xml:space="preserve"> gavėjai</w:t>
      </w:r>
      <w:r w:rsidR="00416070" w:rsidRPr="009A7784">
        <w:rPr>
          <w:rFonts w:ascii="Times New Roman" w:hAnsi="Times New Roman" w:cs="Times New Roman"/>
          <w:sz w:val="24"/>
          <w:szCs w:val="24"/>
        </w:rPr>
        <w:t xml:space="preserve"> atsisako naudotis teikiamomis paslaugomis;</w:t>
      </w:r>
    </w:p>
    <w:p w14:paraId="3590CE7E" w14:textId="7DCC2B93" w:rsidR="004C7058" w:rsidRPr="009A7784" w:rsidRDefault="00100C3B" w:rsidP="00E479CF">
      <w:pPr>
        <w:spacing w:after="0" w:line="240" w:lineRule="auto"/>
        <w:ind w:firstLine="709"/>
        <w:jc w:val="both"/>
        <w:rPr>
          <w:rFonts w:ascii="Times New Roman" w:hAnsi="Times New Roman" w:cs="Times New Roman"/>
          <w:sz w:val="24"/>
          <w:szCs w:val="24"/>
        </w:rPr>
      </w:pPr>
      <w:r w:rsidRPr="009A7784">
        <w:rPr>
          <w:rFonts w:ascii="Times New Roman" w:hAnsi="Times New Roman" w:cs="Times New Roman"/>
          <w:sz w:val="24"/>
          <w:szCs w:val="24"/>
        </w:rPr>
        <w:t xml:space="preserve">7.3.2. </w:t>
      </w:r>
      <w:r w:rsidR="00C00270" w:rsidRPr="009A7784">
        <w:rPr>
          <w:rFonts w:ascii="Times New Roman" w:hAnsi="Times New Roman" w:cs="Times New Roman"/>
          <w:sz w:val="24"/>
          <w:szCs w:val="24"/>
        </w:rPr>
        <w:t>t</w:t>
      </w:r>
      <w:r w:rsidR="00406844" w:rsidRPr="009A7784">
        <w:rPr>
          <w:rFonts w:ascii="Times New Roman" w:hAnsi="Times New Roman" w:cs="Times New Roman"/>
          <w:sz w:val="24"/>
          <w:szCs w:val="24"/>
        </w:rPr>
        <w:t>arpinst</w:t>
      </w:r>
      <w:r w:rsidR="00E15DF4" w:rsidRPr="009A7784">
        <w:rPr>
          <w:rFonts w:ascii="Times New Roman" w:hAnsi="Times New Roman" w:cs="Times New Roman"/>
          <w:sz w:val="24"/>
          <w:szCs w:val="24"/>
        </w:rPr>
        <w:t xml:space="preserve">itucinio bendradarbiavimo stoka. </w:t>
      </w:r>
    </w:p>
    <w:p w14:paraId="5B2F9DC8" w14:textId="42A04AF7" w:rsidR="00572CD2" w:rsidRPr="009A7784" w:rsidRDefault="00572CD2" w:rsidP="00E479CF">
      <w:pPr>
        <w:spacing w:after="0" w:line="240" w:lineRule="auto"/>
        <w:ind w:firstLine="709"/>
        <w:jc w:val="both"/>
        <w:rPr>
          <w:rFonts w:ascii="Times New Roman" w:hAnsi="Times New Roman" w:cs="Times New Roman"/>
          <w:sz w:val="24"/>
          <w:szCs w:val="24"/>
        </w:rPr>
      </w:pPr>
      <w:r w:rsidRPr="009A7784">
        <w:rPr>
          <w:rFonts w:ascii="Times New Roman" w:hAnsi="Times New Roman" w:cs="Times New Roman"/>
          <w:sz w:val="24"/>
          <w:szCs w:val="24"/>
        </w:rPr>
        <w:t xml:space="preserve">Nurodytos grėsmės Paslaugų teikėjui yra </w:t>
      </w:r>
      <w:r w:rsidR="00F736CD" w:rsidRPr="009A7784">
        <w:rPr>
          <w:rFonts w:ascii="Times New Roman" w:hAnsi="Times New Roman" w:cs="Times New Roman"/>
          <w:sz w:val="24"/>
          <w:szCs w:val="24"/>
        </w:rPr>
        <w:t>pateikiamos tik</w:t>
      </w:r>
      <w:r w:rsidRPr="009A7784">
        <w:rPr>
          <w:rFonts w:ascii="Times New Roman" w:hAnsi="Times New Roman" w:cs="Times New Roman"/>
          <w:sz w:val="24"/>
          <w:szCs w:val="24"/>
        </w:rPr>
        <w:t xml:space="preserve"> informacin</w:t>
      </w:r>
      <w:r w:rsidR="00F736CD" w:rsidRPr="009A7784">
        <w:rPr>
          <w:rFonts w:ascii="Times New Roman" w:hAnsi="Times New Roman" w:cs="Times New Roman"/>
          <w:sz w:val="24"/>
          <w:szCs w:val="24"/>
        </w:rPr>
        <w:t xml:space="preserve">iais tikslais ir nebus </w:t>
      </w:r>
      <w:r w:rsidRPr="009A7784">
        <w:rPr>
          <w:rFonts w:ascii="Times New Roman" w:hAnsi="Times New Roman" w:cs="Times New Roman"/>
          <w:sz w:val="24"/>
          <w:szCs w:val="24"/>
        </w:rPr>
        <w:t xml:space="preserve">laikomos pateisinančiomis aplinkybėmis, dėl kurių Paslaugų teikėjas galėtų neįvykdyti savo sutartinių įsipareigojimų. </w:t>
      </w:r>
    </w:p>
    <w:p w14:paraId="52456C4E" w14:textId="5C2D1C72" w:rsidR="00761356" w:rsidRPr="009A7784" w:rsidRDefault="000323A1" w:rsidP="00E479CF">
      <w:pPr>
        <w:spacing w:after="0" w:line="240" w:lineRule="auto"/>
        <w:ind w:firstLine="709"/>
        <w:jc w:val="both"/>
        <w:rPr>
          <w:rFonts w:ascii="Times New Roman" w:hAnsi="Times New Roman" w:cs="Times New Roman"/>
          <w:sz w:val="24"/>
          <w:szCs w:val="24"/>
        </w:rPr>
      </w:pPr>
      <w:bookmarkStart w:id="3" w:name="_Hlk115942519"/>
      <w:r w:rsidRPr="009A7784">
        <w:rPr>
          <w:rFonts w:ascii="Times New Roman" w:hAnsi="Times New Roman" w:cs="Times New Roman"/>
          <w:b/>
          <w:bCs/>
          <w:sz w:val="24"/>
          <w:szCs w:val="24"/>
        </w:rPr>
        <w:t xml:space="preserve">8. </w:t>
      </w:r>
      <w:r w:rsidR="00761356" w:rsidRPr="009A7784">
        <w:rPr>
          <w:rFonts w:ascii="Times New Roman" w:hAnsi="Times New Roman" w:cs="Times New Roman"/>
          <w:b/>
          <w:bCs/>
          <w:sz w:val="24"/>
          <w:szCs w:val="24"/>
        </w:rPr>
        <w:t>Planuojama apmokėjimo u</w:t>
      </w:r>
      <w:r w:rsidR="00482455" w:rsidRPr="009A7784">
        <w:rPr>
          <w:rFonts w:ascii="Times New Roman" w:hAnsi="Times New Roman" w:cs="Times New Roman"/>
          <w:b/>
          <w:bCs/>
          <w:sz w:val="24"/>
          <w:szCs w:val="24"/>
        </w:rPr>
        <w:t xml:space="preserve">ž paslaugų teikimą </w:t>
      </w:r>
      <w:r w:rsidR="00F736CD" w:rsidRPr="009A7784">
        <w:rPr>
          <w:rFonts w:ascii="Times New Roman" w:hAnsi="Times New Roman" w:cs="Times New Roman"/>
          <w:b/>
          <w:bCs/>
          <w:sz w:val="24"/>
          <w:szCs w:val="24"/>
        </w:rPr>
        <w:t xml:space="preserve"> </w:t>
      </w:r>
      <w:r w:rsidR="00761356" w:rsidRPr="009A7784">
        <w:rPr>
          <w:rFonts w:ascii="Times New Roman" w:hAnsi="Times New Roman" w:cs="Times New Roman"/>
          <w:b/>
          <w:bCs/>
          <w:sz w:val="24"/>
          <w:szCs w:val="24"/>
        </w:rPr>
        <w:t>tvarka</w:t>
      </w:r>
      <w:r w:rsidR="001B375C" w:rsidRPr="009A7784">
        <w:rPr>
          <w:rFonts w:ascii="Times New Roman" w:hAnsi="Times New Roman" w:cs="Times New Roman"/>
          <w:sz w:val="24"/>
          <w:szCs w:val="24"/>
        </w:rPr>
        <w:t xml:space="preserve"> </w:t>
      </w:r>
      <w:r w:rsidR="00F736CD" w:rsidRPr="009A7784">
        <w:rPr>
          <w:rFonts w:ascii="Times New Roman" w:hAnsi="Times New Roman" w:cs="Times New Roman"/>
          <w:sz w:val="24"/>
          <w:szCs w:val="24"/>
        </w:rPr>
        <w:t>(pagal Paslaugų teikėjo viešajame pirkime pateiktą pasiūlymą)</w:t>
      </w:r>
      <w:r w:rsidR="00761356" w:rsidRPr="009A7784">
        <w:rPr>
          <w:rFonts w:ascii="Times New Roman" w:hAnsi="Times New Roman" w:cs="Times New Roman"/>
          <w:sz w:val="24"/>
          <w:szCs w:val="24"/>
        </w:rPr>
        <w:t>:</w:t>
      </w:r>
      <w:r w:rsidR="00457261" w:rsidRPr="009A7784">
        <w:rPr>
          <w:rFonts w:ascii="Times New Roman" w:hAnsi="Times New Roman" w:cs="Times New Roman"/>
          <w:sz w:val="24"/>
          <w:szCs w:val="24"/>
        </w:rPr>
        <w:t xml:space="preserve"> </w:t>
      </w:r>
    </w:p>
    <w:p w14:paraId="58BBBFAB" w14:textId="53335BBE" w:rsidR="0095548F" w:rsidRPr="009A7784" w:rsidRDefault="0095548F" w:rsidP="00E479CF">
      <w:pPr>
        <w:spacing w:after="0" w:line="240" w:lineRule="auto"/>
        <w:ind w:firstLine="709"/>
        <w:jc w:val="both"/>
        <w:rPr>
          <w:rFonts w:ascii="Times New Roman" w:hAnsi="Times New Roman" w:cs="Times New Roman"/>
          <w:sz w:val="24"/>
          <w:szCs w:val="24"/>
        </w:rPr>
      </w:pPr>
      <w:r w:rsidRPr="009A7784">
        <w:rPr>
          <w:rFonts w:ascii="Times New Roman" w:hAnsi="Times New Roman" w:cs="Times New Roman"/>
          <w:sz w:val="24"/>
          <w:szCs w:val="24"/>
        </w:rPr>
        <w:t xml:space="preserve">8.1. </w:t>
      </w:r>
      <w:r w:rsidR="009D52C8" w:rsidRPr="009A7784">
        <w:rPr>
          <w:rFonts w:ascii="Times New Roman" w:hAnsi="Times New Roman" w:cs="Times New Roman"/>
          <w:sz w:val="24"/>
          <w:szCs w:val="24"/>
        </w:rPr>
        <w:t>suma</w:t>
      </w:r>
      <w:bookmarkStart w:id="4" w:name="_Hlk119325130"/>
      <w:r w:rsidR="00FD4F3B" w:rsidRPr="009A7784">
        <w:rPr>
          <w:rFonts w:ascii="Times New Roman" w:hAnsi="Times New Roman" w:cs="Times New Roman"/>
          <w:sz w:val="24"/>
          <w:szCs w:val="24"/>
        </w:rPr>
        <w:t xml:space="preserve"> </w:t>
      </w:r>
      <w:r w:rsidR="009D52C8" w:rsidRPr="009A7784">
        <w:rPr>
          <w:rFonts w:ascii="Times New Roman" w:hAnsi="Times New Roman" w:cs="Times New Roman"/>
          <w:sz w:val="24"/>
          <w:szCs w:val="24"/>
        </w:rPr>
        <w:t xml:space="preserve">už </w:t>
      </w:r>
      <w:r w:rsidR="004F5D06">
        <w:rPr>
          <w:rFonts w:ascii="Times New Roman" w:hAnsi="Times New Roman" w:cs="Times New Roman"/>
          <w:sz w:val="24"/>
          <w:szCs w:val="24"/>
        </w:rPr>
        <w:t>pavėžėjimo paslaugą</w:t>
      </w:r>
      <w:r w:rsidR="009B23CD" w:rsidRPr="009A7784">
        <w:rPr>
          <w:rFonts w:ascii="Times New Roman" w:hAnsi="Times New Roman" w:cs="Times New Roman"/>
          <w:sz w:val="24"/>
          <w:szCs w:val="24"/>
        </w:rPr>
        <w:t>,</w:t>
      </w:r>
      <w:r w:rsidR="00F34293" w:rsidRPr="009A7784">
        <w:rPr>
          <w:rFonts w:ascii="Times New Roman" w:hAnsi="Times New Roman" w:cs="Times New Roman"/>
          <w:sz w:val="24"/>
          <w:szCs w:val="24"/>
        </w:rPr>
        <w:t xml:space="preserve"> </w:t>
      </w:r>
      <w:r w:rsidR="009B23CD" w:rsidRPr="009A7784">
        <w:rPr>
          <w:rFonts w:ascii="Times New Roman" w:hAnsi="Times New Roman" w:cs="Times New Roman"/>
          <w:sz w:val="24"/>
          <w:szCs w:val="24"/>
        </w:rPr>
        <w:t>detalizuojant  paslaugos suteikimo kartus</w:t>
      </w:r>
      <w:r w:rsidR="00077582" w:rsidRPr="009A7784">
        <w:rPr>
          <w:rFonts w:ascii="Times New Roman" w:hAnsi="Times New Roman" w:cs="Times New Roman"/>
          <w:sz w:val="24"/>
          <w:szCs w:val="24"/>
        </w:rPr>
        <w:t>,</w:t>
      </w:r>
      <w:r w:rsidR="009D52C8" w:rsidRPr="009A7784">
        <w:rPr>
          <w:rFonts w:ascii="Times New Roman" w:hAnsi="Times New Roman" w:cs="Times New Roman"/>
          <w:sz w:val="24"/>
          <w:szCs w:val="24"/>
        </w:rPr>
        <w:t xml:space="preserve"> </w:t>
      </w:r>
      <w:r w:rsidR="001E658C" w:rsidRPr="009A7784">
        <w:rPr>
          <w:rFonts w:ascii="Times New Roman" w:hAnsi="Times New Roman" w:cs="Times New Roman"/>
          <w:sz w:val="24"/>
          <w:szCs w:val="24"/>
        </w:rPr>
        <w:t xml:space="preserve">sąskaitoje nurodant tik </w:t>
      </w:r>
      <w:r w:rsidR="007E65D3">
        <w:rPr>
          <w:rFonts w:ascii="Times New Roman" w:hAnsi="Times New Roman" w:cs="Times New Roman"/>
          <w:sz w:val="24"/>
          <w:szCs w:val="24"/>
        </w:rPr>
        <w:t xml:space="preserve"> asmens </w:t>
      </w:r>
      <w:r w:rsidR="001E658C" w:rsidRPr="009A7784">
        <w:rPr>
          <w:rFonts w:ascii="Times New Roman" w:hAnsi="Times New Roman" w:cs="Times New Roman"/>
          <w:sz w:val="24"/>
          <w:szCs w:val="24"/>
        </w:rPr>
        <w:t xml:space="preserve">gavėjo inicialus ir gimimo datą, </w:t>
      </w:r>
      <w:r w:rsidR="00AA33FD" w:rsidRPr="009A7784">
        <w:rPr>
          <w:rFonts w:ascii="Times New Roman" w:hAnsi="Times New Roman" w:cs="Times New Roman"/>
          <w:sz w:val="24"/>
          <w:szCs w:val="24"/>
        </w:rPr>
        <w:t>paslaugų teikimo</w:t>
      </w:r>
      <w:r w:rsidR="009D52C8" w:rsidRPr="009A7784">
        <w:rPr>
          <w:rFonts w:ascii="Times New Roman" w:hAnsi="Times New Roman" w:cs="Times New Roman"/>
          <w:sz w:val="24"/>
          <w:szCs w:val="24"/>
        </w:rPr>
        <w:t xml:space="preserve">  laikotarpiu</w:t>
      </w:r>
      <w:bookmarkEnd w:id="4"/>
      <w:r w:rsidR="00AA33FD" w:rsidRPr="009A7784">
        <w:rPr>
          <w:rFonts w:ascii="Times New Roman" w:hAnsi="Times New Roman" w:cs="Times New Roman"/>
          <w:sz w:val="24"/>
          <w:szCs w:val="24"/>
        </w:rPr>
        <w:t>,</w:t>
      </w:r>
      <w:r w:rsidR="00077582" w:rsidRPr="009A7784">
        <w:rPr>
          <w:rFonts w:ascii="Times New Roman" w:hAnsi="Times New Roman" w:cs="Times New Roman"/>
          <w:sz w:val="24"/>
          <w:szCs w:val="24"/>
        </w:rPr>
        <w:t xml:space="preserve"> mokama </w:t>
      </w:r>
      <w:r w:rsidR="0033623B" w:rsidRPr="009A7784">
        <w:rPr>
          <w:rFonts w:ascii="Times New Roman" w:hAnsi="Times New Roman" w:cs="Times New Roman"/>
          <w:sz w:val="24"/>
          <w:szCs w:val="24"/>
        </w:rPr>
        <w:t xml:space="preserve">kas mėnesį, </w:t>
      </w:r>
      <w:r w:rsidR="009B23CD" w:rsidRPr="009A7784">
        <w:rPr>
          <w:rFonts w:ascii="Times New Roman" w:hAnsi="Times New Roman" w:cs="Times New Roman"/>
          <w:sz w:val="24"/>
          <w:szCs w:val="24"/>
        </w:rPr>
        <w:t>po paslaugų suteikimo</w:t>
      </w:r>
      <w:r w:rsidR="00AC0D2B" w:rsidRPr="009A7784">
        <w:rPr>
          <w:rFonts w:ascii="Times New Roman" w:hAnsi="Times New Roman" w:cs="Times New Roman"/>
          <w:sz w:val="24"/>
          <w:szCs w:val="24"/>
        </w:rPr>
        <w:t>, pagal pateiktą sąskaitą;</w:t>
      </w:r>
      <w:r w:rsidR="009B23CD" w:rsidRPr="009A7784">
        <w:rPr>
          <w:rFonts w:ascii="Times New Roman" w:hAnsi="Times New Roman" w:cs="Times New Roman"/>
          <w:sz w:val="24"/>
          <w:szCs w:val="24"/>
        </w:rPr>
        <w:t xml:space="preserve"> </w:t>
      </w:r>
      <w:bookmarkEnd w:id="3"/>
    </w:p>
    <w:p w14:paraId="41F91789" w14:textId="15E14A31" w:rsidR="00CB7F5E" w:rsidRPr="009A7784" w:rsidRDefault="004204F5" w:rsidP="00E479CF">
      <w:pPr>
        <w:spacing w:after="0" w:line="240" w:lineRule="auto"/>
        <w:ind w:firstLine="709"/>
        <w:jc w:val="both"/>
        <w:rPr>
          <w:rFonts w:ascii="Times New Roman" w:hAnsi="Times New Roman" w:cs="Times New Roman"/>
          <w:sz w:val="24"/>
          <w:szCs w:val="24"/>
        </w:rPr>
      </w:pPr>
      <w:r w:rsidRPr="009A7784">
        <w:rPr>
          <w:rFonts w:ascii="Times New Roman" w:hAnsi="Times New Roman" w:cs="Times New Roman"/>
          <w:sz w:val="24"/>
          <w:szCs w:val="24"/>
        </w:rPr>
        <w:t>8.2. Paslaugos teikėjas, norėdamas gauti sutartyje nustatytą apmokėjimą už darbą su Paslaugos gavėju</w:t>
      </w:r>
      <w:r w:rsidRPr="00202096">
        <w:rPr>
          <w:rFonts w:ascii="Times New Roman" w:hAnsi="Times New Roman" w:cs="Times New Roman"/>
          <w:b/>
          <w:bCs/>
          <w:sz w:val="24"/>
          <w:szCs w:val="24"/>
        </w:rPr>
        <w:t xml:space="preserve">, </w:t>
      </w:r>
      <w:r w:rsidR="001E658C" w:rsidRPr="00202096">
        <w:rPr>
          <w:rFonts w:ascii="Times New Roman" w:hAnsi="Times New Roman" w:cs="Times New Roman"/>
          <w:b/>
          <w:bCs/>
          <w:sz w:val="24"/>
          <w:szCs w:val="24"/>
        </w:rPr>
        <w:t xml:space="preserve">prieš </w:t>
      </w:r>
      <w:r w:rsidRPr="00202096">
        <w:rPr>
          <w:rFonts w:ascii="Times New Roman" w:hAnsi="Times New Roman" w:cs="Times New Roman"/>
          <w:b/>
          <w:bCs/>
          <w:sz w:val="24"/>
          <w:szCs w:val="24"/>
        </w:rPr>
        <w:t xml:space="preserve"> sąskait</w:t>
      </w:r>
      <w:r w:rsidR="001E658C" w:rsidRPr="00202096">
        <w:rPr>
          <w:rFonts w:ascii="Times New Roman" w:hAnsi="Times New Roman" w:cs="Times New Roman"/>
          <w:b/>
          <w:bCs/>
          <w:sz w:val="24"/>
          <w:szCs w:val="24"/>
        </w:rPr>
        <w:t>os įkėlimą į SABIS sistemą</w:t>
      </w:r>
      <w:r w:rsidR="001E658C" w:rsidRPr="009A7784">
        <w:rPr>
          <w:rFonts w:ascii="Times New Roman" w:hAnsi="Times New Roman" w:cs="Times New Roman"/>
          <w:sz w:val="24"/>
          <w:szCs w:val="24"/>
        </w:rPr>
        <w:t xml:space="preserve">, </w:t>
      </w:r>
      <w:r w:rsidRPr="009A7784">
        <w:rPr>
          <w:rFonts w:ascii="Times New Roman" w:hAnsi="Times New Roman" w:cs="Times New Roman"/>
          <w:sz w:val="24"/>
          <w:szCs w:val="24"/>
        </w:rPr>
        <w:t xml:space="preserve"> turės pateikti </w:t>
      </w:r>
      <w:r w:rsidR="001E658C" w:rsidRPr="009A7784">
        <w:rPr>
          <w:rFonts w:ascii="Times New Roman" w:hAnsi="Times New Roman" w:cs="Times New Roman"/>
          <w:sz w:val="24"/>
          <w:szCs w:val="24"/>
        </w:rPr>
        <w:t>Paslaugos teikimo registracijos lapą (</w:t>
      </w:r>
      <w:r w:rsidR="00202096">
        <w:rPr>
          <w:rFonts w:ascii="Times New Roman" w:hAnsi="Times New Roman" w:cs="Times New Roman"/>
          <w:sz w:val="24"/>
          <w:szCs w:val="24"/>
        </w:rPr>
        <w:t xml:space="preserve">pagal pridedamą formą). </w:t>
      </w:r>
      <w:r w:rsidR="001E658C" w:rsidRPr="009A7784">
        <w:rPr>
          <w:rFonts w:ascii="Times New Roman" w:hAnsi="Times New Roman" w:cs="Times New Roman"/>
          <w:sz w:val="24"/>
          <w:szCs w:val="24"/>
        </w:rPr>
        <w:t>Jeigu ši informacija teikiama el. paštu, ji turės būti pasirašyta Paslaugos teikėjo elektroniniu parašu.</w:t>
      </w:r>
    </w:p>
    <w:p w14:paraId="5B6C70F6" w14:textId="77777777" w:rsidR="00044176" w:rsidRDefault="00044176" w:rsidP="00E479CF">
      <w:pPr>
        <w:spacing w:after="0" w:line="240" w:lineRule="auto"/>
        <w:ind w:firstLine="709"/>
        <w:jc w:val="both"/>
        <w:rPr>
          <w:rFonts w:ascii="Times New Roman" w:hAnsi="Times New Roman" w:cs="Times New Roman"/>
          <w:sz w:val="24"/>
          <w:szCs w:val="24"/>
        </w:rPr>
      </w:pPr>
      <w:r w:rsidRPr="009A7784">
        <w:rPr>
          <w:rFonts w:ascii="Times New Roman" w:hAnsi="Times New Roman" w:cs="Times New Roman"/>
          <w:sz w:val="24"/>
          <w:szCs w:val="24"/>
        </w:rPr>
        <w:t>8.3. Paslaugos teikėjas iš paslaugos gavėjo negalės reikalauti jokio papildomo mokesčio, paslaugos gavėjui ši paslauga teikiama nemokamai.</w:t>
      </w:r>
    </w:p>
    <w:p w14:paraId="69B8734E" w14:textId="77777777" w:rsidR="00CF6037" w:rsidRDefault="00E653D1" w:rsidP="0020209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8.4. </w:t>
      </w:r>
      <w:r w:rsidR="00B32087">
        <w:rPr>
          <w:rFonts w:ascii="Times New Roman" w:hAnsi="Times New Roman" w:cs="Times New Roman"/>
          <w:sz w:val="24"/>
          <w:szCs w:val="24"/>
        </w:rPr>
        <w:t>Pasi</w:t>
      </w:r>
      <w:r w:rsidR="00570E0A">
        <w:rPr>
          <w:rFonts w:ascii="Times New Roman" w:hAnsi="Times New Roman" w:cs="Times New Roman"/>
          <w:sz w:val="24"/>
          <w:szCs w:val="24"/>
        </w:rPr>
        <w:t xml:space="preserve">baigus Šiaulių rajono savivaldybės mero potvarkyje nustatytam paslaugos teikimo </w:t>
      </w:r>
      <w:r w:rsidR="009951A5">
        <w:rPr>
          <w:rFonts w:ascii="Times New Roman" w:hAnsi="Times New Roman" w:cs="Times New Roman"/>
          <w:sz w:val="24"/>
          <w:szCs w:val="24"/>
        </w:rPr>
        <w:t xml:space="preserve">individualiai šeimai </w:t>
      </w:r>
      <w:r w:rsidR="00570E0A">
        <w:rPr>
          <w:rFonts w:ascii="Times New Roman" w:hAnsi="Times New Roman" w:cs="Times New Roman"/>
          <w:sz w:val="24"/>
          <w:szCs w:val="24"/>
        </w:rPr>
        <w:t>terminui</w:t>
      </w:r>
      <w:r w:rsidR="00CA346C">
        <w:rPr>
          <w:rFonts w:ascii="Times New Roman" w:hAnsi="Times New Roman" w:cs="Times New Roman"/>
          <w:sz w:val="24"/>
          <w:szCs w:val="24"/>
        </w:rPr>
        <w:t xml:space="preserve"> arba anksčiau</w:t>
      </w:r>
      <w:r w:rsidR="00202096">
        <w:rPr>
          <w:rFonts w:ascii="Times New Roman" w:hAnsi="Times New Roman" w:cs="Times New Roman"/>
          <w:sz w:val="24"/>
          <w:szCs w:val="24"/>
        </w:rPr>
        <w:t xml:space="preserve"> (dėl nenumatytų aplinkybių)</w:t>
      </w:r>
      <w:r w:rsidR="00CA346C">
        <w:rPr>
          <w:rFonts w:ascii="Times New Roman" w:hAnsi="Times New Roman" w:cs="Times New Roman"/>
          <w:sz w:val="24"/>
          <w:szCs w:val="24"/>
        </w:rPr>
        <w:t xml:space="preserve"> </w:t>
      </w:r>
      <w:r>
        <w:rPr>
          <w:rFonts w:ascii="Times New Roman" w:hAnsi="Times New Roman" w:cs="Times New Roman"/>
          <w:sz w:val="24"/>
          <w:szCs w:val="24"/>
        </w:rPr>
        <w:t>koordinuojančios institucijos paskirta</w:t>
      </w:r>
      <w:r w:rsidR="00202096">
        <w:rPr>
          <w:rFonts w:ascii="Times New Roman" w:hAnsi="Times New Roman" w:cs="Times New Roman"/>
          <w:sz w:val="24"/>
          <w:szCs w:val="24"/>
        </w:rPr>
        <w:t>s</w:t>
      </w:r>
      <w:r>
        <w:rPr>
          <w:rFonts w:ascii="Times New Roman" w:hAnsi="Times New Roman" w:cs="Times New Roman"/>
          <w:sz w:val="24"/>
          <w:szCs w:val="24"/>
        </w:rPr>
        <w:t xml:space="preserve"> atvejo vadybinink</w:t>
      </w:r>
      <w:r w:rsidR="00202096">
        <w:rPr>
          <w:rFonts w:ascii="Times New Roman" w:hAnsi="Times New Roman" w:cs="Times New Roman"/>
          <w:sz w:val="24"/>
          <w:szCs w:val="24"/>
        </w:rPr>
        <w:t>as</w:t>
      </w:r>
      <w:r>
        <w:rPr>
          <w:rFonts w:ascii="Times New Roman" w:hAnsi="Times New Roman" w:cs="Times New Roman"/>
          <w:sz w:val="24"/>
          <w:szCs w:val="24"/>
        </w:rPr>
        <w:t xml:space="preserve"> </w:t>
      </w:r>
      <w:r w:rsidR="00202096">
        <w:rPr>
          <w:rFonts w:ascii="Times New Roman" w:hAnsi="Times New Roman" w:cs="Times New Roman"/>
          <w:sz w:val="24"/>
          <w:szCs w:val="24"/>
        </w:rPr>
        <w:t xml:space="preserve">  Paslaugos teikėją  informuos sudarant Pagalbos planą numatytomis </w:t>
      </w:r>
      <w:r w:rsidR="004F5D06">
        <w:rPr>
          <w:rFonts w:ascii="Times New Roman" w:hAnsi="Times New Roman" w:cs="Times New Roman"/>
          <w:sz w:val="24"/>
          <w:szCs w:val="24"/>
        </w:rPr>
        <w:t>informacijos perdavimo priemonėmis.</w:t>
      </w:r>
    </w:p>
    <w:p w14:paraId="4E2752D7" w14:textId="0D90FEEB" w:rsidR="00CF6037" w:rsidRDefault="00CF6037" w:rsidP="00202096">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9</w:t>
      </w:r>
      <w:r w:rsidRPr="00CF6037">
        <w:rPr>
          <w:rFonts w:ascii="Times New Roman" w:hAnsi="Times New Roman" w:cs="Times New Roman"/>
          <w:b/>
          <w:bCs/>
          <w:sz w:val="24"/>
          <w:szCs w:val="24"/>
        </w:rPr>
        <w:t>. Aplinkosauginiai reikalavimai</w:t>
      </w:r>
      <w:r>
        <w:rPr>
          <w:rFonts w:ascii="Times New Roman" w:hAnsi="Times New Roman" w:cs="Times New Roman"/>
          <w:b/>
          <w:bCs/>
          <w:sz w:val="24"/>
          <w:szCs w:val="24"/>
        </w:rPr>
        <w:t>.</w:t>
      </w:r>
    </w:p>
    <w:p w14:paraId="57B1F73A" w14:textId="6C924E7D" w:rsidR="00976B3C" w:rsidRPr="00976B3C" w:rsidRDefault="00976B3C" w:rsidP="00976B3C">
      <w:pPr>
        <w:spacing w:after="0" w:line="240" w:lineRule="auto"/>
        <w:ind w:firstLine="709"/>
        <w:jc w:val="both"/>
        <w:rPr>
          <w:rFonts w:ascii="Times New Roman" w:hAnsi="Times New Roman" w:cs="Times New Roman"/>
          <w:sz w:val="24"/>
          <w:szCs w:val="24"/>
        </w:rPr>
      </w:pPr>
      <w:r w:rsidRPr="00CF6037">
        <w:rPr>
          <w:rFonts w:ascii="Times New Roman" w:hAnsi="Times New Roman" w:cs="Times New Roman"/>
          <w:sz w:val="24"/>
          <w:szCs w:val="24"/>
        </w:rPr>
        <w:t>Variklio išmetamų teršalų norma</w:t>
      </w:r>
      <w:r w:rsidRPr="00976B3C">
        <w:rPr>
          <w:rFonts w:ascii="Times New Roman" w:hAnsi="Times New Roman" w:cs="Times New Roman"/>
          <w:sz w:val="24"/>
          <w:szCs w:val="24"/>
        </w:rPr>
        <w:t xml:space="preserve"> privalo atitikti ne žemesnio nei EURO 5 standarto arba EURO 6 standarto reikalavimus</w:t>
      </w:r>
      <w:r>
        <w:rPr>
          <w:rFonts w:ascii="Times New Roman" w:hAnsi="Times New Roman" w:cs="Times New Roman"/>
          <w:sz w:val="24"/>
          <w:szCs w:val="24"/>
        </w:rPr>
        <w:t>.</w:t>
      </w:r>
      <w:r w:rsidRPr="00976B3C">
        <w:rPr>
          <w:rFonts w:ascii="Times New Roman" w:hAnsi="Times New Roman" w:cs="Times New Roman"/>
          <w:sz w:val="24"/>
          <w:szCs w:val="24"/>
        </w:rPr>
        <w:t xml:space="preserve"> </w:t>
      </w:r>
      <w:r w:rsidRPr="00976B3C">
        <w:rPr>
          <w:rFonts w:ascii="Times New Roman" w:hAnsi="Times New Roman" w:cs="Times New Roman"/>
          <w:b/>
          <w:bCs/>
          <w:sz w:val="24"/>
          <w:szCs w:val="24"/>
          <w:u w:val="single"/>
        </w:rPr>
        <w:t xml:space="preserve"> </w:t>
      </w:r>
    </w:p>
    <w:p w14:paraId="4AD47BD8" w14:textId="77777777" w:rsidR="00CF6037" w:rsidRDefault="00CF6037" w:rsidP="00202096">
      <w:pPr>
        <w:spacing w:after="0" w:line="240" w:lineRule="auto"/>
        <w:ind w:firstLine="709"/>
        <w:jc w:val="both"/>
        <w:rPr>
          <w:rFonts w:ascii="Times New Roman" w:hAnsi="Times New Roman" w:cs="Times New Roman"/>
          <w:sz w:val="24"/>
          <w:szCs w:val="24"/>
        </w:rPr>
      </w:pPr>
    </w:p>
    <w:p w14:paraId="3B747C20" w14:textId="77777777" w:rsidR="00CF6037" w:rsidRDefault="00CF6037" w:rsidP="00202096">
      <w:pPr>
        <w:spacing w:after="0" w:line="240" w:lineRule="auto"/>
        <w:ind w:firstLine="709"/>
        <w:jc w:val="both"/>
        <w:rPr>
          <w:rFonts w:ascii="Times New Roman" w:hAnsi="Times New Roman" w:cs="Times New Roman"/>
          <w:sz w:val="24"/>
          <w:szCs w:val="24"/>
        </w:rPr>
      </w:pPr>
    </w:p>
    <w:p w14:paraId="72EE80D5" w14:textId="77777777" w:rsidR="00CF6037" w:rsidRDefault="00CF6037" w:rsidP="00202096">
      <w:pPr>
        <w:spacing w:after="0" w:line="240" w:lineRule="auto"/>
        <w:ind w:firstLine="709"/>
        <w:jc w:val="both"/>
        <w:rPr>
          <w:rFonts w:ascii="Times New Roman" w:hAnsi="Times New Roman" w:cs="Times New Roman"/>
          <w:sz w:val="24"/>
          <w:szCs w:val="24"/>
        </w:rPr>
      </w:pPr>
    </w:p>
    <w:p w14:paraId="74A3811F" w14:textId="77777777" w:rsidR="00CF6037" w:rsidRDefault="00CF6037" w:rsidP="00202096">
      <w:pPr>
        <w:spacing w:after="0" w:line="240" w:lineRule="auto"/>
        <w:ind w:firstLine="709"/>
        <w:jc w:val="both"/>
        <w:rPr>
          <w:rFonts w:ascii="Times New Roman" w:hAnsi="Times New Roman" w:cs="Times New Roman"/>
          <w:sz w:val="24"/>
          <w:szCs w:val="24"/>
        </w:rPr>
      </w:pPr>
    </w:p>
    <w:p w14:paraId="15D72142" w14:textId="77777777" w:rsidR="00CF6037" w:rsidRDefault="00CF6037" w:rsidP="00202096">
      <w:pPr>
        <w:spacing w:after="0" w:line="240" w:lineRule="auto"/>
        <w:ind w:firstLine="709"/>
        <w:jc w:val="both"/>
        <w:rPr>
          <w:rFonts w:ascii="Times New Roman" w:hAnsi="Times New Roman" w:cs="Times New Roman"/>
          <w:sz w:val="24"/>
          <w:szCs w:val="24"/>
        </w:rPr>
      </w:pPr>
    </w:p>
    <w:p w14:paraId="23A5BE9B" w14:textId="3F9D6FCF" w:rsidR="00202096" w:rsidRDefault="004F5D06" w:rsidP="00202096">
      <w:pPr>
        <w:spacing w:after="0" w:line="240" w:lineRule="auto"/>
        <w:ind w:firstLine="709"/>
        <w:jc w:val="both"/>
        <w:rPr>
          <w:rFonts w:ascii="Times New Roman" w:hAnsi="Times New Roman" w:cs="Times New Roman"/>
          <w:sz w:val="24"/>
          <w:szCs w:val="24"/>
        </w:rPr>
        <w:sectPr w:rsidR="00202096" w:rsidSect="00055037">
          <w:footerReference w:type="default" r:id="rId11"/>
          <w:footerReference w:type="first" r:id="rId12"/>
          <w:pgSz w:w="11907" w:h="16840" w:code="9"/>
          <w:pgMar w:top="1138" w:right="562" w:bottom="1238" w:left="1699" w:header="288" w:footer="720" w:gutter="0"/>
          <w:pgNumType w:start="1"/>
          <w:cols w:space="720"/>
          <w:noEndnote/>
          <w:titlePg/>
          <w:docGrid w:linePitch="326"/>
        </w:sectPr>
      </w:pPr>
      <w:r>
        <w:rPr>
          <w:rFonts w:ascii="Times New Roman" w:hAnsi="Times New Roman" w:cs="Times New Roman"/>
          <w:sz w:val="24"/>
          <w:szCs w:val="24"/>
        </w:rPr>
        <w:t xml:space="preserve"> </w:t>
      </w:r>
    </w:p>
    <w:p w14:paraId="7B9E7329" w14:textId="363C4ED3" w:rsidR="00B30335" w:rsidRDefault="00625B2E" w:rsidP="00202096">
      <w:pPr>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Pr="007A7CD8">
        <w:rPr>
          <w:rFonts w:ascii="Times New Roman" w:hAnsi="Times New Roman" w:cs="Times New Roman"/>
          <w:b/>
          <w:bCs/>
          <w:sz w:val="24"/>
          <w:szCs w:val="24"/>
        </w:rPr>
        <w:t>Naudojimosi paslaugomis fiksavimo forma</w:t>
      </w:r>
      <w:r w:rsidR="0027429D">
        <w:rPr>
          <w:rFonts w:ascii="Times New Roman" w:hAnsi="Times New Roman" w:cs="Times New Roman"/>
          <w:b/>
          <w:bCs/>
          <w:sz w:val="24"/>
          <w:szCs w:val="24"/>
        </w:rPr>
        <w:t xml:space="preserve"> (pildymo pavyzdys)</w:t>
      </w:r>
    </w:p>
    <w:p w14:paraId="10A42D12" w14:textId="77777777" w:rsidR="00F93B0A" w:rsidRDefault="00F93B0A" w:rsidP="00202096">
      <w:pPr>
        <w:rPr>
          <w:rFonts w:ascii="Times New Roman" w:hAnsi="Times New Roman" w:cs="Times New Roman"/>
          <w:b/>
          <w:bCs/>
          <w:sz w:val="24"/>
          <w:szCs w:val="24"/>
        </w:rPr>
      </w:pPr>
    </w:p>
    <w:p w14:paraId="311E622F" w14:textId="77777777" w:rsidR="00F93B0A" w:rsidRDefault="00F93B0A" w:rsidP="00202096">
      <w:pPr>
        <w:rPr>
          <w:rFonts w:ascii="Times New Roman" w:hAnsi="Times New Roman" w:cs="Times New Roman"/>
          <w:b/>
          <w:bCs/>
          <w:sz w:val="24"/>
          <w:szCs w:val="24"/>
        </w:rPr>
      </w:pPr>
    </w:p>
    <w:p w14:paraId="02D86449" w14:textId="77777777" w:rsidR="00F93B0A" w:rsidRPr="007A7CD8" w:rsidRDefault="00F93B0A" w:rsidP="00202096">
      <w:pPr>
        <w:rPr>
          <w:rFonts w:ascii="Times New Roman" w:hAnsi="Times New Roman" w:cs="Times New Roman"/>
          <w:b/>
          <w:bCs/>
          <w:sz w:val="24"/>
          <w:szCs w:val="24"/>
        </w:rPr>
      </w:pPr>
    </w:p>
    <w:tbl>
      <w:tblPr>
        <w:tblStyle w:val="Lentelstinklelis"/>
        <w:tblpPr w:leftFromText="180" w:rightFromText="180" w:vertAnchor="page" w:horzAnchor="margin" w:tblpY="2311"/>
        <w:tblW w:w="14879" w:type="dxa"/>
        <w:tblLook w:val="04A0" w:firstRow="1" w:lastRow="0" w:firstColumn="1" w:lastColumn="0" w:noHBand="0" w:noVBand="1"/>
      </w:tblPr>
      <w:tblGrid>
        <w:gridCol w:w="556"/>
        <w:gridCol w:w="2133"/>
        <w:gridCol w:w="1842"/>
        <w:gridCol w:w="1518"/>
        <w:gridCol w:w="3081"/>
        <w:gridCol w:w="3361"/>
        <w:gridCol w:w="2388"/>
      </w:tblGrid>
      <w:tr w:rsidR="007A7CD8" w:rsidRPr="009A7784" w14:paraId="26C8BF4F" w14:textId="77777777" w:rsidTr="00E404DE">
        <w:tc>
          <w:tcPr>
            <w:tcW w:w="556" w:type="dxa"/>
          </w:tcPr>
          <w:p w14:paraId="09B77768" w14:textId="77777777" w:rsidR="00625B2E" w:rsidRPr="00C513C5" w:rsidRDefault="00625B2E" w:rsidP="00625B2E">
            <w:pPr>
              <w:rPr>
                <w:sz w:val="22"/>
                <w:szCs w:val="22"/>
              </w:rPr>
            </w:pPr>
          </w:p>
          <w:p w14:paraId="5E6C8F0C" w14:textId="26AB915B" w:rsidR="00625B2E" w:rsidRPr="00C513C5" w:rsidRDefault="007A7CD8" w:rsidP="00625B2E">
            <w:pPr>
              <w:rPr>
                <w:sz w:val="22"/>
                <w:szCs w:val="22"/>
              </w:rPr>
            </w:pPr>
            <w:r w:rsidRPr="00C513C5">
              <w:rPr>
                <w:sz w:val="22"/>
                <w:szCs w:val="22"/>
              </w:rPr>
              <w:t>Eil. Nr.</w:t>
            </w:r>
          </w:p>
          <w:p w14:paraId="05B89708" w14:textId="77777777" w:rsidR="00625B2E" w:rsidRPr="00C513C5" w:rsidRDefault="00625B2E" w:rsidP="00625B2E">
            <w:pPr>
              <w:rPr>
                <w:sz w:val="22"/>
                <w:szCs w:val="22"/>
              </w:rPr>
            </w:pPr>
          </w:p>
        </w:tc>
        <w:tc>
          <w:tcPr>
            <w:tcW w:w="2133" w:type="dxa"/>
          </w:tcPr>
          <w:p w14:paraId="6150C7AC" w14:textId="77777777" w:rsidR="00E404DE" w:rsidRPr="00C513C5" w:rsidRDefault="00E404DE" w:rsidP="00625B2E">
            <w:pPr>
              <w:jc w:val="both"/>
              <w:rPr>
                <w:sz w:val="22"/>
                <w:szCs w:val="22"/>
              </w:rPr>
            </w:pPr>
          </w:p>
          <w:p w14:paraId="3B7A3B52" w14:textId="77777777" w:rsidR="00E404DE" w:rsidRPr="00C513C5" w:rsidRDefault="00E404DE" w:rsidP="00625B2E">
            <w:pPr>
              <w:jc w:val="both"/>
              <w:rPr>
                <w:sz w:val="22"/>
                <w:szCs w:val="22"/>
              </w:rPr>
            </w:pPr>
          </w:p>
          <w:p w14:paraId="230E8707" w14:textId="77777777" w:rsidR="00E404DE" w:rsidRPr="00C513C5" w:rsidRDefault="00E404DE" w:rsidP="00625B2E">
            <w:pPr>
              <w:jc w:val="both"/>
              <w:rPr>
                <w:sz w:val="22"/>
                <w:szCs w:val="22"/>
              </w:rPr>
            </w:pPr>
          </w:p>
          <w:p w14:paraId="72B08FB6" w14:textId="77777777" w:rsidR="00E404DE" w:rsidRPr="00C513C5" w:rsidRDefault="00E404DE" w:rsidP="00625B2E">
            <w:pPr>
              <w:jc w:val="both"/>
              <w:rPr>
                <w:sz w:val="22"/>
                <w:szCs w:val="22"/>
              </w:rPr>
            </w:pPr>
          </w:p>
          <w:p w14:paraId="1586AEF4" w14:textId="7F5ECB77" w:rsidR="00625B2E" w:rsidRPr="00C513C5" w:rsidRDefault="00625B2E" w:rsidP="00625B2E">
            <w:pPr>
              <w:jc w:val="both"/>
              <w:rPr>
                <w:sz w:val="22"/>
                <w:szCs w:val="22"/>
              </w:rPr>
            </w:pPr>
            <w:r w:rsidRPr="00C513C5">
              <w:rPr>
                <w:sz w:val="22"/>
                <w:szCs w:val="22"/>
              </w:rPr>
              <w:t>Vaiko vardas, pavardė</w:t>
            </w:r>
          </w:p>
        </w:tc>
        <w:tc>
          <w:tcPr>
            <w:tcW w:w="1842" w:type="dxa"/>
          </w:tcPr>
          <w:p w14:paraId="6AF27E16" w14:textId="77777777" w:rsidR="00625B2E" w:rsidRPr="00C513C5" w:rsidRDefault="00625B2E" w:rsidP="00625B2E">
            <w:pPr>
              <w:jc w:val="both"/>
              <w:rPr>
                <w:sz w:val="22"/>
                <w:szCs w:val="22"/>
              </w:rPr>
            </w:pPr>
            <w:r w:rsidRPr="00C513C5">
              <w:rPr>
                <w:sz w:val="22"/>
                <w:szCs w:val="22"/>
              </w:rPr>
              <w:t>Paslaugos</w:t>
            </w:r>
          </w:p>
          <w:p w14:paraId="73DBFBB7" w14:textId="77777777" w:rsidR="00625B2E" w:rsidRPr="00C513C5" w:rsidRDefault="00625B2E" w:rsidP="00625B2E">
            <w:pPr>
              <w:jc w:val="both"/>
              <w:rPr>
                <w:sz w:val="22"/>
                <w:szCs w:val="22"/>
              </w:rPr>
            </w:pPr>
            <w:r w:rsidRPr="00C513C5">
              <w:rPr>
                <w:sz w:val="22"/>
                <w:szCs w:val="22"/>
              </w:rPr>
              <w:t>suteikimo data</w:t>
            </w:r>
          </w:p>
          <w:p w14:paraId="595480B5" w14:textId="77777777" w:rsidR="00625B2E" w:rsidRPr="00C513C5" w:rsidRDefault="00625B2E" w:rsidP="00625B2E">
            <w:pPr>
              <w:jc w:val="both"/>
              <w:rPr>
                <w:sz w:val="22"/>
                <w:szCs w:val="22"/>
              </w:rPr>
            </w:pPr>
          </w:p>
        </w:tc>
        <w:tc>
          <w:tcPr>
            <w:tcW w:w="1518" w:type="dxa"/>
          </w:tcPr>
          <w:p w14:paraId="19DA88E2" w14:textId="77777777" w:rsidR="00625B2E" w:rsidRPr="00C513C5" w:rsidRDefault="00625B2E" w:rsidP="00625B2E">
            <w:pPr>
              <w:jc w:val="both"/>
              <w:rPr>
                <w:sz w:val="22"/>
                <w:szCs w:val="22"/>
              </w:rPr>
            </w:pPr>
            <w:r w:rsidRPr="00C513C5">
              <w:rPr>
                <w:sz w:val="22"/>
                <w:szCs w:val="22"/>
              </w:rPr>
              <w:t>Tikslus</w:t>
            </w:r>
          </w:p>
          <w:p w14:paraId="6FC1F381" w14:textId="77777777" w:rsidR="00625B2E" w:rsidRPr="00C513C5" w:rsidRDefault="00625B2E" w:rsidP="00625B2E">
            <w:pPr>
              <w:jc w:val="both"/>
              <w:rPr>
                <w:sz w:val="22"/>
                <w:szCs w:val="22"/>
              </w:rPr>
            </w:pPr>
            <w:r w:rsidRPr="00C513C5">
              <w:rPr>
                <w:sz w:val="22"/>
                <w:szCs w:val="22"/>
              </w:rPr>
              <w:t>Įlaipinimo/</w:t>
            </w:r>
          </w:p>
          <w:p w14:paraId="7EA79EE9" w14:textId="77777777" w:rsidR="00625B2E" w:rsidRPr="00C513C5" w:rsidRDefault="00625B2E" w:rsidP="00625B2E">
            <w:pPr>
              <w:jc w:val="both"/>
              <w:rPr>
                <w:sz w:val="22"/>
                <w:szCs w:val="22"/>
              </w:rPr>
            </w:pPr>
            <w:r w:rsidRPr="00C513C5">
              <w:rPr>
                <w:sz w:val="22"/>
                <w:szCs w:val="22"/>
              </w:rPr>
              <w:t>Išlaipinimo</w:t>
            </w:r>
          </w:p>
          <w:p w14:paraId="7F884501" w14:textId="72F52AF6" w:rsidR="00625B2E" w:rsidRPr="00C513C5" w:rsidRDefault="007A7CD8" w:rsidP="00625B2E">
            <w:pPr>
              <w:jc w:val="both"/>
              <w:rPr>
                <w:sz w:val="22"/>
                <w:szCs w:val="22"/>
              </w:rPr>
            </w:pPr>
            <w:r w:rsidRPr="00C513C5">
              <w:rPr>
                <w:sz w:val="22"/>
                <w:szCs w:val="22"/>
              </w:rPr>
              <w:t>l</w:t>
            </w:r>
            <w:r w:rsidR="00625B2E" w:rsidRPr="00C513C5">
              <w:rPr>
                <w:sz w:val="22"/>
                <w:szCs w:val="22"/>
              </w:rPr>
              <w:t>aikas (nurodant valandas, minutes)</w:t>
            </w:r>
          </w:p>
        </w:tc>
        <w:tc>
          <w:tcPr>
            <w:tcW w:w="3081" w:type="dxa"/>
          </w:tcPr>
          <w:p w14:paraId="29CC3B04" w14:textId="77777777" w:rsidR="00625B2E" w:rsidRPr="00C513C5" w:rsidRDefault="00625B2E" w:rsidP="00625B2E">
            <w:pPr>
              <w:jc w:val="both"/>
              <w:rPr>
                <w:sz w:val="22"/>
                <w:szCs w:val="22"/>
              </w:rPr>
            </w:pPr>
            <w:r w:rsidRPr="00C513C5">
              <w:rPr>
                <w:sz w:val="22"/>
                <w:szCs w:val="22"/>
              </w:rPr>
              <w:t>Įlaipinimo adresas</w:t>
            </w:r>
          </w:p>
          <w:p w14:paraId="1B00C17A" w14:textId="0F402395" w:rsidR="00625B2E" w:rsidRPr="00C513C5" w:rsidRDefault="00625B2E" w:rsidP="00625B2E">
            <w:pPr>
              <w:jc w:val="both"/>
              <w:rPr>
                <w:sz w:val="22"/>
                <w:szCs w:val="22"/>
              </w:rPr>
            </w:pPr>
          </w:p>
        </w:tc>
        <w:tc>
          <w:tcPr>
            <w:tcW w:w="3361" w:type="dxa"/>
          </w:tcPr>
          <w:p w14:paraId="070B2191" w14:textId="77777777" w:rsidR="00625B2E" w:rsidRPr="00C513C5" w:rsidRDefault="00625B2E" w:rsidP="00625B2E">
            <w:pPr>
              <w:jc w:val="both"/>
              <w:rPr>
                <w:sz w:val="22"/>
                <w:szCs w:val="22"/>
              </w:rPr>
            </w:pPr>
            <w:r w:rsidRPr="00C513C5">
              <w:rPr>
                <w:sz w:val="22"/>
                <w:szCs w:val="22"/>
              </w:rPr>
              <w:t>Išlaipinimo adresas</w:t>
            </w:r>
          </w:p>
          <w:p w14:paraId="51136CA6" w14:textId="15035B1A" w:rsidR="00625B2E" w:rsidRPr="00C513C5" w:rsidRDefault="00625B2E" w:rsidP="00625B2E">
            <w:pPr>
              <w:jc w:val="both"/>
              <w:rPr>
                <w:sz w:val="22"/>
                <w:szCs w:val="22"/>
              </w:rPr>
            </w:pPr>
          </w:p>
        </w:tc>
        <w:tc>
          <w:tcPr>
            <w:tcW w:w="2388" w:type="dxa"/>
          </w:tcPr>
          <w:p w14:paraId="713C0640" w14:textId="65B0C0F2" w:rsidR="00625B2E" w:rsidRPr="00C513C5" w:rsidRDefault="00625B2E" w:rsidP="00625B2E">
            <w:pPr>
              <w:jc w:val="both"/>
              <w:rPr>
                <w:sz w:val="22"/>
                <w:szCs w:val="22"/>
              </w:rPr>
            </w:pPr>
            <w:r w:rsidRPr="00C513C5">
              <w:rPr>
                <w:sz w:val="22"/>
                <w:szCs w:val="22"/>
              </w:rPr>
              <w:t>Įstatyminio atstovo (ar vaiką į automobilį palydinčio, ar lydinčio</w:t>
            </w:r>
            <w:r w:rsidR="00E404DE" w:rsidRPr="00C513C5">
              <w:rPr>
                <w:sz w:val="22"/>
                <w:szCs w:val="22"/>
              </w:rPr>
              <w:t xml:space="preserve">, ar pasiimančio </w:t>
            </w:r>
            <w:r w:rsidRPr="00C513C5">
              <w:rPr>
                <w:sz w:val="22"/>
                <w:szCs w:val="22"/>
              </w:rPr>
              <w:t xml:space="preserve"> suaugusio asmens) </w:t>
            </w:r>
            <w:r w:rsidR="007A7CD8" w:rsidRPr="00C513C5">
              <w:rPr>
                <w:sz w:val="22"/>
                <w:szCs w:val="22"/>
              </w:rPr>
              <w:t xml:space="preserve">vardas, pavardė, </w:t>
            </w:r>
            <w:r w:rsidRPr="00C513C5">
              <w:rPr>
                <w:sz w:val="22"/>
                <w:szCs w:val="22"/>
              </w:rPr>
              <w:t>parašas</w:t>
            </w:r>
          </w:p>
        </w:tc>
      </w:tr>
      <w:tr w:rsidR="007A7CD8" w:rsidRPr="009A7784" w14:paraId="4FA02D26" w14:textId="77777777" w:rsidTr="00E404DE">
        <w:tc>
          <w:tcPr>
            <w:tcW w:w="556" w:type="dxa"/>
          </w:tcPr>
          <w:p w14:paraId="7E600F7D" w14:textId="3676160E" w:rsidR="00625B2E" w:rsidRPr="009A7784" w:rsidRDefault="00F93B0A" w:rsidP="00F93B0A">
            <w:pPr>
              <w:rPr>
                <w:sz w:val="24"/>
                <w:szCs w:val="24"/>
              </w:rPr>
            </w:pPr>
            <w:r>
              <w:rPr>
                <w:sz w:val="24"/>
                <w:szCs w:val="24"/>
              </w:rPr>
              <w:t>1.</w:t>
            </w:r>
          </w:p>
        </w:tc>
        <w:tc>
          <w:tcPr>
            <w:tcW w:w="2133" w:type="dxa"/>
          </w:tcPr>
          <w:p w14:paraId="463F2DCA" w14:textId="411CBA89" w:rsidR="00625B2E" w:rsidRPr="009A7784" w:rsidRDefault="007A7CD8" w:rsidP="007A7CD8">
            <w:pPr>
              <w:rPr>
                <w:sz w:val="24"/>
                <w:szCs w:val="24"/>
              </w:rPr>
            </w:pPr>
            <w:r>
              <w:rPr>
                <w:sz w:val="24"/>
                <w:szCs w:val="24"/>
              </w:rPr>
              <w:t>Vardenis Pavardenis</w:t>
            </w:r>
          </w:p>
        </w:tc>
        <w:tc>
          <w:tcPr>
            <w:tcW w:w="1842" w:type="dxa"/>
          </w:tcPr>
          <w:p w14:paraId="00CC7022" w14:textId="0BD6E236" w:rsidR="00625B2E" w:rsidRPr="009A7784" w:rsidRDefault="007A7CD8" w:rsidP="007A7CD8">
            <w:pPr>
              <w:rPr>
                <w:sz w:val="24"/>
                <w:szCs w:val="24"/>
              </w:rPr>
            </w:pPr>
            <w:r>
              <w:rPr>
                <w:sz w:val="24"/>
                <w:szCs w:val="24"/>
              </w:rPr>
              <w:t>2025-01-01</w:t>
            </w:r>
          </w:p>
        </w:tc>
        <w:tc>
          <w:tcPr>
            <w:tcW w:w="1518" w:type="dxa"/>
          </w:tcPr>
          <w:p w14:paraId="3DF68259" w14:textId="0FDC2FCA" w:rsidR="00625B2E" w:rsidRPr="009A7784" w:rsidRDefault="007A7CD8" w:rsidP="007A7CD8">
            <w:pPr>
              <w:rPr>
                <w:sz w:val="24"/>
                <w:szCs w:val="24"/>
              </w:rPr>
            </w:pPr>
            <w:r>
              <w:rPr>
                <w:sz w:val="24"/>
                <w:szCs w:val="24"/>
              </w:rPr>
              <w:t>15.05</w:t>
            </w:r>
          </w:p>
        </w:tc>
        <w:tc>
          <w:tcPr>
            <w:tcW w:w="3081" w:type="dxa"/>
          </w:tcPr>
          <w:p w14:paraId="34F35A70" w14:textId="69C168B8" w:rsidR="00625B2E" w:rsidRPr="009A7784" w:rsidRDefault="007A7CD8" w:rsidP="007A7CD8">
            <w:pPr>
              <w:rPr>
                <w:sz w:val="24"/>
                <w:szCs w:val="24"/>
              </w:rPr>
            </w:pPr>
            <w:r>
              <w:rPr>
                <w:sz w:val="24"/>
                <w:szCs w:val="24"/>
              </w:rPr>
              <w:t>Bijūnų g.2, Meškuičiai</w:t>
            </w:r>
          </w:p>
        </w:tc>
        <w:tc>
          <w:tcPr>
            <w:tcW w:w="3361" w:type="dxa"/>
          </w:tcPr>
          <w:p w14:paraId="76E15247" w14:textId="77777777" w:rsidR="00625B2E" w:rsidRPr="009A7784" w:rsidRDefault="00625B2E" w:rsidP="007A7CD8">
            <w:pPr>
              <w:ind w:firstLine="709"/>
              <w:rPr>
                <w:sz w:val="24"/>
                <w:szCs w:val="24"/>
              </w:rPr>
            </w:pPr>
          </w:p>
        </w:tc>
        <w:tc>
          <w:tcPr>
            <w:tcW w:w="2388" w:type="dxa"/>
          </w:tcPr>
          <w:p w14:paraId="73DB547E" w14:textId="7E919E23" w:rsidR="00625B2E" w:rsidRDefault="00E53FF7" w:rsidP="007A7CD8">
            <w:pPr>
              <w:rPr>
                <w:sz w:val="24"/>
                <w:szCs w:val="24"/>
              </w:rPr>
            </w:pPr>
            <w:r w:rsidRPr="00F93B0A">
              <w:rPr>
                <w:b/>
                <w:bCs/>
                <w:i/>
                <w:iCs/>
                <w:sz w:val="24"/>
                <w:szCs w:val="24"/>
              </w:rPr>
              <w:t>Išlydėjęs asmuo</w:t>
            </w:r>
            <w:r>
              <w:rPr>
                <w:sz w:val="24"/>
                <w:szCs w:val="24"/>
              </w:rPr>
              <w:t xml:space="preserve"> </w:t>
            </w:r>
            <w:r w:rsidR="007A7CD8">
              <w:rPr>
                <w:sz w:val="24"/>
                <w:szCs w:val="24"/>
              </w:rPr>
              <w:t>Aukletoja Auklėtojytė</w:t>
            </w:r>
          </w:p>
          <w:p w14:paraId="3D1E5498" w14:textId="0C81C179" w:rsidR="007A7CD8" w:rsidRPr="009A7784" w:rsidRDefault="007A7CD8" w:rsidP="007A7CD8">
            <w:pPr>
              <w:rPr>
                <w:sz w:val="24"/>
                <w:szCs w:val="24"/>
              </w:rPr>
            </w:pPr>
            <w:r>
              <w:rPr>
                <w:sz w:val="24"/>
                <w:szCs w:val="24"/>
              </w:rPr>
              <w:t>parašas</w:t>
            </w:r>
          </w:p>
        </w:tc>
      </w:tr>
      <w:tr w:rsidR="007A7CD8" w:rsidRPr="009A7784" w14:paraId="77FB80CD" w14:textId="77777777" w:rsidTr="00E404DE">
        <w:tc>
          <w:tcPr>
            <w:tcW w:w="556" w:type="dxa"/>
          </w:tcPr>
          <w:p w14:paraId="4EF0F427" w14:textId="77777777" w:rsidR="00625B2E" w:rsidRPr="009A7784" w:rsidRDefault="00625B2E" w:rsidP="007A7CD8">
            <w:pPr>
              <w:ind w:firstLine="709"/>
              <w:rPr>
                <w:sz w:val="24"/>
                <w:szCs w:val="24"/>
              </w:rPr>
            </w:pPr>
          </w:p>
        </w:tc>
        <w:tc>
          <w:tcPr>
            <w:tcW w:w="2133" w:type="dxa"/>
          </w:tcPr>
          <w:p w14:paraId="0CD364D9" w14:textId="77777777" w:rsidR="00625B2E" w:rsidRPr="009A7784" w:rsidRDefault="00625B2E" w:rsidP="007A7CD8">
            <w:pPr>
              <w:ind w:firstLine="709"/>
              <w:rPr>
                <w:sz w:val="24"/>
                <w:szCs w:val="24"/>
              </w:rPr>
            </w:pPr>
          </w:p>
        </w:tc>
        <w:tc>
          <w:tcPr>
            <w:tcW w:w="1842" w:type="dxa"/>
          </w:tcPr>
          <w:p w14:paraId="24D082CB" w14:textId="77777777" w:rsidR="00625B2E" w:rsidRPr="009A7784" w:rsidRDefault="00625B2E" w:rsidP="007A7CD8">
            <w:pPr>
              <w:ind w:firstLine="709"/>
              <w:rPr>
                <w:sz w:val="24"/>
                <w:szCs w:val="24"/>
              </w:rPr>
            </w:pPr>
          </w:p>
        </w:tc>
        <w:tc>
          <w:tcPr>
            <w:tcW w:w="1518" w:type="dxa"/>
          </w:tcPr>
          <w:p w14:paraId="6E3674CB" w14:textId="13425E54" w:rsidR="00625B2E" w:rsidRPr="009A7784" w:rsidRDefault="007A7CD8" w:rsidP="007A7CD8">
            <w:pPr>
              <w:rPr>
                <w:sz w:val="24"/>
                <w:szCs w:val="24"/>
              </w:rPr>
            </w:pPr>
            <w:r>
              <w:rPr>
                <w:sz w:val="24"/>
                <w:szCs w:val="24"/>
              </w:rPr>
              <w:t>15.35</w:t>
            </w:r>
          </w:p>
        </w:tc>
        <w:tc>
          <w:tcPr>
            <w:tcW w:w="3081" w:type="dxa"/>
          </w:tcPr>
          <w:p w14:paraId="3A2B81CA" w14:textId="77777777" w:rsidR="00625B2E" w:rsidRPr="009A7784" w:rsidRDefault="00625B2E" w:rsidP="007A7CD8">
            <w:pPr>
              <w:ind w:firstLine="709"/>
              <w:rPr>
                <w:sz w:val="24"/>
                <w:szCs w:val="24"/>
              </w:rPr>
            </w:pPr>
          </w:p>
        </w:tc>
        <w:tc>
          <w:tcPr>
            <w:tcW w:w="3361" w:type="dxa"/>
          </w:tcPr>
          <w:p w14:paraId="321EE78B" w14:textId="2EA51E6C" w:rsidR="00625B2E" w:rsidRPr="009A7784" w:rsidRDefault="007A7CD8" w:rsidP="007A7CD8">
            <w:pPr>
              <w:ind w:firstLine="709"/>
              <w:rPr>
                <w:sz w:val="24"/>
                <w:szCs w:val="24"/>
              </w:rPr>
            </w:pPr>
            <w:r>
              <w:rPr>
                <w:sz w:val="24"/>
                <w:szCs w:val="24"/>
              </w:rPr>
              <w:t>Vilniaus g. 263, Šiauliai</w:t>
            </w:r>
          </w:p>
        </w:tc>
        <w:tc>
          <w:tcPr>
            <w:tcW w:w="2388" w:type="dxa"/>
          </w:tcPr>
          <w:p w14:paraId="57F47151" w14:textId="77777777" w:rsidR="00625B2E" w:rsidRPr="00F93B0A" w:rsidRDefault="00957375" w:rsidP="00957375">
            <w:pPr>
              <w:rPr>
                <w:b/>
                <w:bCs/>
                <w:i/>
                <w:iCs/>
                <w:sz w:val="24"/>
                <w:szCs w:val="24"/>
              </w:rPr>
            </w:pPr>
            <w:r w:rsidRPr="00F93B0A">
              <w:rPr>
                <w:b/>
                <w:bCs/>
                <w:i/>
                <w:iCs/>
                <w:sz w:val="24"/>
                <w:szCs w:val="24"/>
              </w:rPr>
              <w:t>Priėmęs asmuo</w:t>
            </w:r>
          </w:p>
          <w:p w14:paraId="66A58C12" w14:textId="64970C33" w:rsidR="00957375" w:rsidRPr="009A7784" w:rsidRDefault="00957375" w:rsidP="00957375">
            <w:pPr>
              <w:rPr>
                <w:sz w:val="24"/>
                <w:szCs w:val="24"/>
              </w:rPr>
            </w:pPr>
            <w:r>
              <w:rPr>
                <w:sz w:val="24"/>
                <w:szCs w:val="24"/>
              </w:rPr>
              <w:t>parašas</w:t>
            </w:r>
          </w:p>
        </w:tc>
      </w:tr>
      <w:tr w:rsidR="007A7CD8" w:rsidRPr="009A7784" w14:paraId="54790DDA" w14:textId="77777777" w:rsidTr="00E404DE">
        <w:tc>
          <w:tcPr>
            <w:tcW w:w="556" w:type="dxa"/>
          </w:tcPr>
          <w:p w14:paraId="04097164" w14:textId="77777777" w:rsidR="00625B2E" w:rsidRPr="009A7784" w:rsidRDefault="00625B2E" w:rsidP="007A7CD8">
            <w:pPr>
              <w:ind w:firstLine="709"/>
              <w:rPr>
                <w:sz w:val="24"/>
                <w:szCs w:val="24"/>
              </w:rPr>
            </w:pPr>
          </w:p>
        </w:tc>
        <w:tc>
          <w:tcPr>
            <w:tcW w:w="2133" w:type="dxa"/>
          </w:tcPr>
          <w:p w14:paraId="794FCB69" w14:textId="77777777" w:rsidR="00625B2E" w:rsidRPr="009A7784" w:rsidRDefault="00625B2E" w:rsidP="007A7CD8">
            <w:pPr>
              <w:ind w:firstLine="709"/>
              <w:rPr>
                <w:sz w:val="24"/>
                <w:szCs w:val="24"/>
              </w:rPr>
            </w:pPr>
          </w:p>
        </w:tc>
        <w:tc>
          <w:tcPr>
            <w:tcW w:w="1842" w:type="dxa"/>
          </w:tcPr>
          <w:p w14:paraId="053B834B" w14:textId="77777777" w:rsidR="00625B2E" w:rsidRPr="009A7784" w:rsidRDefault="00625B2E" w:rsidP="007A7CD8">
            <w:pPr>
              <w:ind w:firstLine="709"/>
              <w:rPr>
                <w:sz w:val="24"/>
                <w:szCs w:val="24"/>
              </w:rPr>
            </w:pPr>
          </w:p>
        </w:tc>
        <w:tc>
          <w:tcPr>
            <w:tcW w:w="1518" w:type="dxa"/>
          </w:tcPr>
          <w:p w14:paraId="5728895F" w14:textId="4B47200D" w:rsidR="00625B2E" w:rsidRPr="009A7784" w:rsidRDefault="00E53FF7" w:rsidP="00E53FF7">
            <w:pPr>
              <w:rPr>
                <w:sz w:val="24"/>
                <w:szCs w:val="24"/>
              </w:rPr>
            </w:pPr>
            <w:r>
              <w:rPr>
                <w:sz w:val="24"/>
                <w:szCs w:val="24"/>
              </w:rPr>
              <w:t>16.40</w:t>
            </w:r>
          </w:p>
        </w:tc>
        <w:tc>
          <w:tcPr>
            <w:tcW w:w="3081" w:type="dxa"/>
          </w:tcPr>
          <w:p w14:paraId="492AD309" w14:textId="2E3C1F94" w:rsidR="00625B2E" w:rsidRPr="009A7784" w:rsidRDefault="00E53FF7" w:rsidP="00E53FF7">
            <w:pPr>
              <w:rPr>
                <w:sz w:val="24"/>
                <w:szCs w:val="24"/>
              </w:rPr>
            </w:pPr>
            <w:r>
              <w:rPr>
                <w:sz w:val="24"/>
                <w:szCs w:val="24"/>
              </w:rPr>
              <w:t>Vilniaus g. 263, Šiauliai</w:t>
            </w:r>
          </w:p>
        </w:tc>
        <w:tc>
          <w:tcPr>
            <w:tcW w:w="3361" w:type="dxa"/>
          </w:tcPr>
          <w:p w14:paraId="0AEECBBA" w14:textId="0D56760B" w:rsidR="00625B2E" w:rsidRPr="009A7784" w:rsidRDefault="00625B2E" w:rsidP="007A7CD8">
            <w:pPr>
              <w:ind w:firstLine="709"/>
              <w:rPr>
                <w:sz w:val="24"/>
                <w:szCs w:val="24"/>
              </w:rPr>
            </w:pPr>
          </w:p>
        </w:tc>
        <w:tc>
          <w:tcPr>
            <w:tcW w:w="2388" w:type="dxa"/>
          </w:tcPr>
          <w:p w14:paraId="6F408E3E" w14:textId="577EEDBE" w:rsidR="00625B2E" w:rsidRDefault="00E53FF7" w:rsidP="00E53FF7">
            <w:pPr>
              <w:rPr>
                <w:sz w:val="24"/>
                <w:szCs w:val="24"/>
              </w:rPr>
            </w:pPr>
            <w:r w:rsidRPr="00F93B0A">
              <w:rPr>
                <w:b/>
                <w:bCs/>
                <w:i/>
                <w:iCs/>
                <w:sz w:val="24"/>
                <w:szCs w:val="24"/>
              </w:rPr>
              <w:t>Išlydėjęs asmuo</w:t>
            </w:r>
            <w:r>
              <w:rPr>
                <w:sz w:val="24"/>
                <w:szCs w:val="24"/>
              </w:rPr>
              <w:t xml:space="preserve"> Mokytoja Mokytojytė</w:t>
            </w:r>
          </w:p>
          <w:p w14:paraId="060A4EAE" w14:textId="7562CED3" w:rsidR="00E53FF7" w:rsidRPr="009A7784" w:rsidRDefault="00E53FF7" w:rsidP="00E53FF7">
            <w:pPr>
              <w:rPr>
                <w:sz w:val="24"/>
                <w:szCs w:val="24"/>
              </w:rPr>
            </w:pPr>
            <w:r>
              <w:rPr>
                <w:sz w:val="24"/>
                <w:szCs w:val="24"/>
              </w:rPr>
              <w:t>parašas</w:t>
            </w:r>
          </w:p>
        </w:tc>
      </w:tr>
      <w:tr w:rsidR="007A7CD8" w:rsidRPr="009A7784" w14:paraId="619E3AD9" w14:textId="77777777" w:rsidTr="00E404DE">
        <w:tc>
          <w:tcPr>
            <w:tcW w:w="556" w:type="dxa"/>
          </w:tcPr>
          <w:p w14:paraId="330CE358" w14:textId="77777777" w:rsidR="00625B2E" w:rsidRPr="009A7784" w:rsidRDefault="00625B2E" w:rsidP="007A7CD8">
            <w:pPr>
              <w:ind w:firstLine="709"/>
              <w:rPr>
                <w:sz w:val="24"/>
                <w:szCs w:val="24"/>
              </w:rPr>
            </w:pPr>
          </w:p>
        </w:tc>
        <w:tc>
          <w:tcPr>
            <w:tcW w:w="2133" w:type="dxa"/>
          </w:tcPr>
          <w:p w14:paraId="107A87DB" w14:textId="77777777" w:rsidR="00625B2E" w:rsidRPr="009A7784" w:rsidRDefault="00625B2E" w:rsidP="007A7CD8">
            <w:pPr>
              <w:ind w:firstLine="709"/>
              <w:rPr>
                <w:sz w:val="24"/>
                <w:szCs w:val="24"/>
              </w:rPr>
            </w:pPr>
          </w:p>
        </w:tc>
        <w:tc>
          <w:tcPr>
            <w:tcW w:w="1842" w:type="dxa"/>
          </w:tcPr>
          <w:p w14:paraId="47BA8AB7" w14:textId="77777777" w:rsidR="00625B2E" w:rsidRPr="009A7784" w:rsidRDefault="00625B2E" w:rsidP="007A7CD8">
            <w:pPr>
              <w:ind w:firstLine="709"/>
              <w:rPr>
                <w:sz w:val="24"/>
                <w:szCs w:val="24"/>
              </w:rPr>
            </w:pPr>
          </w:p>
        </w:tc>
        <w:tc>
          <w:tcPr>
            <w:tcW w:w="1518" w:type="dxa"/>
          </w:tcPr>
          <w:p w14:paraId="5A68641F" w14:textId="1278CD46" w:rsidR="00625B2E" w:rsidRPr="009A7784" w:rsidRDefault="00E53FF7" w:rsidP="00E53FF7">
            <w:pPr>
              <w:rPr>
                <w:sz w:val="24"/>
                <w:szCs w:val="24"/>
              </w:rPr>
            </w:pPr>
            <w:r>
              <w:rPr>
                <w:sz w:val="24"/>
                <w:szCs w:val="24"/>
              </w:rPr>
              <w:t>17.10</w:t>
            </w:r>
          </w:p>
        </w:tc>
        <w:tc>
          <w:tcPr>
            <w:tcW w:w="3081" w:type="dxa"/>
          </w:tcPr>
          <w:p w14:paraId="71D5EAB3" w14:textId="77777777" w:rsidR="00625B2E" w:rsidRPr="009A7784" w:rsidRDefault="00625B2E" w:rsidP="007A7CD8">
            <w:pPr>
              <w:ind w:firstLine="709"/>
              <w:rPr>
                <w:sz w:val="24"/>
                <w:szCs w:val="24"/>
              </w:rPr>
            </w:pPr>
          </w:p>
        </w:tc>
        <w:tc>
          <w:tcPr>
            <w:tcW w:w="3361" w:type="dxa"/>
          </w:tcPr>
          <w:p w14:paraId="3699D561" w14:textId="48FB34B3" w:rsidR="00625B2E" w:rsidRPr="009A7784" w:rsidRDefault="00E53FF7" w:rsidP="007A7CD8">
            <w:pPr>
              <w:ind w:firstLine="709"/>
              <w:rPr>
                <w:sz w:val="24"/>
                <w:szCs w:val="24"/>
              </w:rPr>
            </w:pPr>
            <w:r>
              <w:rPr>
                <w:sz w:val="24"/>
                <w:szCs w:val="24"/>
              </w:rPr>
              <w:t>Bijūnų g. 2, Meškuičiai</w:t>
            </w:r>
          </w:p>
        </w:tc>
        <w:tc>
          <w:tcPr>
            <w:tcW w:w="2388" w:type="dxa"/>
          </w:tcPr>
          <w:p w14:paraId="09317965" w14:textId="094D6EA9" w:rsidR="00625B2E" w:rsidRDefault="00F93B0A" w:rsidP="00957375">
            <w:pPr>
              <w:rPr>
                <w:sz w:val="24"/>
                <w:szCs w:val="24"/>
              </w:rPr>
            </w:pPr>
            <w:r>
              <w:rPr>
                <w:sz w:val="24"/>
                <w:szCs w:val="24"/>
              </w:rPr>
              <w:t>Vardas pavardė</w:t>
            </w:r>
          </w:p>
          <w:p w14:paraId="469BC9EC" w14:textId="69C09D0F" w:rsidR="00957375" w:rsidRPr="009A7784" w:rsidRDefault="00957375" w:rsidP="00957375">
            <w:pPr>
              <w:rPr>
                <w:sz w:val="24"/>
                <w:szCs w:val="24"/>
              </w:rPr>
            </w:pPr>
            <w:r>
              <w:rPr>
                <w:sz w:val="24"/>
                <w:szCs w:val="24"/>
              </w:rPr>
              <w:t>parašas</w:t>
            </w:r>
          </w:p>
        </w:tc>
      </w:tr>
      <w:tr w:rsidR="007A7CD8" w:rsidRPr="009A7784" w14:paraId="44910559" w14:textId="77777777" w:rsidTr="00E404DE">
        <w:tc>
          <w:tcPr>
            <w:tcW w:w="556" w:type="dxa"/>
          </w:tcPr>
          <w:p w14:paraId="0810F6C4" w14:textId="0065FDF5" w:rsidR="00625B2E" w:rsidRPr="009A7784" w:rsidRDefault="00F93B0A" w:rsidP="00F93B0A">
            <w:pPr>
              <w:rPr>
                <w:sz w:val="24"/>
                <w:szCs w:val="24"/>
              </w:rPr>
            </w:pPr>
            <w:r>
              <w:rPr>
                <w:sz w:val="24"/>
                <w:szCs w:val="24"/>
              </w:rPr>
              <w:t>2.</w:t>
            </w:r>
          </w:p>
        </w:tc>
        <w:tc>
          <w:tcPr>
            <w:tcW w:w="2133" w:type="dxa"/>
          </w:tcPr>
          <w:p w14:paraId="0DD77E52" w14:textId="715AAE73" w:rsidR="00625B2E" w:rsidRPr="009A7784" w:rsidRDefault="00F93B0A" w:rsidP="00F93B0A">
            <w:pPr>
              <w:rPr>
                <w:sz w:val="24"/>
                <w:szCs w:val="24"/>
              </w:rPr>
            </w:pPr>
            <w:r>
              <w:rPr>
                <w:sz w:val="24"/>
                <w:szCs w:val="24"/>
              </w:rPr>
              <w:t>Vardenis Pavardenis</w:t>
            </w:r>
          </w:p>
        </w:tc>
        <w:tc>
          <w:tcPr>
            <w:tcW w:w="1842" w:type="dxa"/>
          </w:tcPr>
          <w:p w14:paraId="1F15BD59" w14:textId="249A812F" w:rsidR="00625B2E" w:rsidRPr="009A7784" w:rsidRDefault="00F93B0A" w:rsidP="00F93B0A">
            <w:pPr>
              <w:rPr>
                <w:sz w:val="24"/>
                <w:szCs w:val="24"/>
              </w:rPr>
            </w:pPr>
            <w:r>
              <w:rPr>
                <w:sz w:val="24"/>
                <w:szCs w:val="24"/>
              </w:rPr>
              <w:t>2025-01-15</w:t>
            </w:r>
          </w:p>
        </w:tc>
        <w:tc>
          <w:tcPr>
            <w:tcW w:w="1518" w:type="dxa"/>
          </w:tcPr>
          <w:p w14:paraId="200DC398" w14:textId="62427A3F" w:rsidR="00625B2E" w:rsidRPr="009A7784" w:rsidRDefault="00F93B0A" w:rsidP="00F93B0A">
            <w:pPr>
              <w:rPr>
                <w:sz w:val="24"/>
                <w:szCs w:val="24"/>
              </w:rPr>
            </w:pPr>
            <w:r>
              <w:rPr>
                <w:sz w:val="24"/>
                <w:szCs w:val="24"/>
              </w:rPr>
              <w:t>15.00</w:t>
            </w:r>
          </w:p>
        </w:tc>
        <w:tc>
          <w:tcPr>
            <w:tcW w:w="3081" w:type="dxa"/>
          </w:tcPr>
          <w:p w14:paraId="4B1563E7" w14:textId="5A5C03A9" w:rsidR="00625B2E" w:rsidRPr="009A7784" w:rsidRDefault="00F93B0A" w:rsidP="00F93B0A">
            <w:pPr>
              <w:rPr>
                <w:sz w:val="24"/>
                <w:szCs w:val="24"/>
              </w:rPr>
            </w:pPr>
            <w:r>
              <w:rPr>
                <w:sz w:val="24"/>
                <w:szCs w:val="24"/>
              </w:rPr>
              <w:t>Bijūnų g.2, Meškuičiai</w:t>
            </w:r>
          </w:p>
        </w:tc>
        <w:tc>
          <w:tcPr>
            <w:tcW w:w="3361" w:type="dxa"/>
          </w:tcPr>
          <w:p w14:paraId="0EA66BEA" w14:textId="77777777" w:rsidR="00625B2E" w:rsidRPr="009A7784" w:rsidRDefault="00625B2E" w:rsidP="007A7CD8">
            <w:pPr>
              <w:ind w:firstLine="709"/>
              <w:rPr>
                <w:sz w:val="24"/>
                <w:szCs w:val="24"/>
              </w:rPr>
            </w:pPr>
          </w:p>
        </w:tc>
        <w:tc>
          <w:tcPr>
            <w:tcW w:w="2388" w:type="dxa"/>
          </w:tcPr>
          <w:p w14:paraId="21869F11" w14:textId="3943AA74" w:rsidR="00F93B0A" w:rsidRPr="009A7784" w:rsidRDefault="00F93B0A" w:rsidP="00F93B0A">
            <w:pPr>
              <w:rPr>
                <w:sz w:val="24"/>
                <w:szCs w:val="24"/>
              </w:rPr>
            </w:pPr>
            <w:r>
              <w:rPr>
                <w:sz w:val="24"/>
                <w:szCs w:val="24"/>
              </w:rPr>
              <w:t xml:space="preserve">Vardas, pavardė parašas </w:t>
            </w:r>
          </w:p>
        </w:tc>
      </w:tr>
      <w:tr w:rsidR="007A7CD8" w:rsidRPr="009A7784" w14:paraId="0D34250C" w14:textId="77777777" w:rsidTr="00E404DE">
        <w:tc>
          <w:tcPr>
            <w:tcW w:w="556" w:type="dxa"/>
          </w:tcPr>
          <w:p w14:paraId="783DADD6" w14:textId="77777777" w:rsidR="007A7CD8" w:rsidRPr="009A7784" w:rsidRDefault="007A7CD8" w:rsidP="007A7CD8">
            <w:pPr>
              <w:ind w:firstLine="709"/>
              <w:rPr>
                <w:sz w:val="24"/>
                <w:szCs w:val="24"/>
              </w:rPr>
            </w:pPr>
          </w:p>
        </w:tc>
        <w:tc>
          <w:tcPr>
            <w:tcW w:w="2133" w:type="dxa"/>
          </w:tcPr>
          <w:p w14:paraId="7142E506" w14:textId="77777777" w:rsidR="007A7CD8" w:rsidRPr="009A7784" w:rsidRDefault="007A7CD8" w:rsidP="007A7CD8">
            <w:pPr>
              <w:ind w:firstLine="709"/>
              <w:rPr>
                <w:sz w:val="24"/>
                <w:szCs w:val="24"/>
              </w:rPr>
            </w:pPr>
          </w:p>
        </w:tc>
        <w:tc>
          <w:tcPr>
            <w:tcW w:w="1842" w:type="dxa"/>
          </w:tcPr>
          <w:p w14:paraId="2E5901CE" w14:textId="77777777" w:rsidR="007A7CD8" w:rsidRPr="009A7784" w:rsidRDefault="007A7CD8" w:rsidP="007A7CD8">
            <w:pPr>
              <w:ind w:firstLine="709"/>
              <w:rPr>
                <w:sz w:val="24"/>
                <w:szCs w:val="24"/>
              </w:rPr>
            </w:pPr>
          </w:p>
        </w:tc>
        <w:tc>
          <w:tcPr>
            <w:tcW w:w="1518" w:type="dxa"/>
          </w:tcPr>
          <w:p w14:paraId="27A70199" w14:textId="736D42E8" w:rsidR="007A7CD8" w:rsidRPr="009A7784" w:rsidRDefault="00F93B0A" w:rsidP="00F93B0A">
            <w:pPr>
              <w:rPr>
                <w:sz w:val="24"/>
                <w:szCs w:val="24"/>
              </w:rPr>
            </w:pPr>
            <w:r>
              <w:rPr>
                <w:sz w:val="24"/>
                <w:szCs w:val="24"/>
              </w:rPr>
              <w:t>16.00</w:t>
            </w:r>
          </w:p>
        </w:tc>
        <w:tc>
          <w:tcPr>
            <w:tcW w:w="3081" w:type="dxa"/>
          </w:tcPr>
          <w:p w14:paraId="4CF5022E" w14:textId="77777777" w:rsidR="007A7CD8" w:rsidRPr="009A7784" w:rsidRDefault="007A7CD8" w:rsidP="007A7CD8">
            <w:pPr>
              <w:ind w:firstLine="709"/>
              <w:rPr>
                <w:sz w:val="24"/>
                <w:szCs w:val="24"/>
              </w:rPr>
            </w:pPr>
          </w:p>
        </w:tc>
        <w:tc>
          <w:tcPr>
            <w:tcW w:w="3361" w:type="dxa"/>
          </w:tcPr>
          <w:p w14:paraId="6E617001" w14:textId="1F313CF1" w:rsidR="007A7CD8" w:rsidRPr="009A7784" w:rsidRDefault="00F93B0A" w:rsidP="00F93B0A">
            <w:pPr>
              <w:rPr>
                <w:sz w:val="24"/>
                <w:szCs w:val="24"/>
              </w:rPr>
            </w:pPr>
            <w:r>
              <w:rPr>
                <w:sz w:val="24"/>
                <w:szCs w:val="24"/>
              </w:rPr>
              <w:t>Basanavičiaus g. 6, Kuršėnai</w:t>
            </w:r>
          </w:p>
        </w:tc>
        <w:tc>
          <w:tcPr>
            <w:tcW w:w="2388" w:type="dxa"/>
          </w:tcPr>
          <w:p w14:paraId="2B12D9A4" w14:textId="361B612A" w:rsidR="00F93B0A" w:rsidRPr="009A7784" w:rsidRDefault="00F93B0A" w:rsidP="00F93B0A">
            <w:pPr>
              <w:rPr>
                <w:sz w:val="24"/>
                <w:szCs w:val="24"/>
              </w:rPr>
            </w:pPr>
            <w:r>
              <w:rPr>
                <w:sz w:val="24"/>
                <w:szCs w:val="24"/>
              </w:rPr>
              <w:t>Vardas, pavardė parašas</w:t>
            </w:r>
          </w:p>
        </w:tc>
      </w:tr>
      <w:tr w:rsidR="007A7CD8" w:rsidRPr="009A7784" w14:paraId="3B7123A9" w14:textId="77777777" w:rsidTr="00E404DE">
        <w:tc>
          <w:tcPr>
            <w:tcW w:w="556" w:type="dxa"/>
          </w:tcPr>
          <w:p w14:paraId="11E5F0F9" w14:textId="77777777" w:rsidR="007A7CD8" w:rsidRPr="009A7784" w:rsidRDefault="007A7CD8" w:rsidP="007A7CD8">
            <w:pPr>
              <w:ind w:firstLine="709"/>
              <w:rPr>
                <w:sz w:val="24"/>
                <w:szCs w:val="24"/>
              </w:rPr>
            </w:pPr>
          </w:p>
        </w:tc>
        <w:tc>
          <w:tcPr>
            <w:tcW w:w="2133" w:type="dxa"/>
          </w:tcPr>
          <w:p w14:paraId="3D5A30A3" w14:textId="77777777" w:rsidR="007A7CD8" w:rsidRPr="009A7784" w:rsidRDefault="007A7CD8" w:rsidP="007A7CD8">
            <w:pPr>
              <w:ind w:firstLine="709"/>
              <w:rPr>
                <w:sz w:val="24"/>
                <w:szCs w:val="24"/>
              </w:rPr>
            </w:pPr>
          </w:p>
        </w:tc>
        <w:tc>
          <w:tcPr>
            <w:tcW w:w="1842" w:type="dxa"/>
          </w:tcPr>
          <w:p w14:paraId="4808AF30" w14:textId="77777777" w:rsidR="007A7CD8" w:rsidRPr="009A7784" w:rsidRDefault="007A7CD8" w:rsidP="007A7CD8">
            <w:pPr>
              <w:ind w:firstLine="709"/>
              <w:rPr>
                <w:sz w:val="24"/>
                <w:szCs w:val="24"/>
              </w:rPr>
            </w:pPr>
          </w:p>
        </w:tc>
        <w:tc>
          <w:tcPr>
            <w:tcW w:w="1518" w:type="dxa"/>
          </w:tcPr>
          <w:p w14:paraId="10359357" w14:textId="52A3E43F" w:rsidR="007A7CD8" w:rsidRPr="009A7784" w:rsidRDefault="00F93B0A" w:rsidP="00F93B0A">
            <w:pPr>
              <w:rPr>
                <w:sz w:val="24"/>
                <w:szCs w:val="24"/>
              </w:rPr>
            </w:pPr>
            <w:r>
              <w:rPr>
                <w:sz w:val="24"/>
                <w:szCs w:val="24"/>
              </w:rPr>
              <w:t>17.30</w:t>
            </w:r>
          </w:p>
        </w:tc>
        <w:tc>
          <w:tcPr>
            <w:tcW w:w="3081" w:type="dxa"/>
          </w:tcPr>
          <w:p w14:paraId="72622E58" w14:textId="124C53C9" w:rsidR="007A7CD8" w:rsidRPr="009A7784" w:rsidRDefault="00F93B0A" w:rsidP="00F93B0A">
            <w:pPr>
              <w:rPr>
                <w:sz w:val="24"/>
                <w:szCs w:val="24"/>
              </w:rPr>
            </w:pPr>
            <w:r>
              <w:rPr>
                <w:sz w:val="24"/>
                <w:szCs w:val="24"/>
              </w:rPr>
              <w:t>Basanavičiaus g. 6, Kuršėnai</w:t>
            </w:r>
          </w:p>
        </w:tc>
        <w:tc>
          <w:tcPr>
            <w:tcW w:w="3361" w:type="dxa"/>
          </w:tcPr>
          <w:p w14:paraId="3B98D995" w14:textId="77777777" w:rsidR="007A7CD8" w:rsidRPr="009A7784" w:rsidRDefault="007A7CD8" w:rsidP="007A7CD8">
            <w:pPr>
              <w:ind w:firstLine="709"/>
              <w:rPr>
                <w:sz w:val="24"/>
                <w:szCs w:val="24"/>
              </w:rPr>
            </w:pPr>
          </w:p>
        </w:tc>
        <w:tc>
          <w:tcPr>
            <w:tcW w:w="2388" w:type="dxa"/>
          </w:tcPr>
          <w:p w14:paraId="71E00D75" w14:textId="335745BE" w:rsidR="00F93B0A" w:rsidRPr="009A7784" w:rsidRDefault="00F93B0A" w:rsidP="00F93B0A">
            <w:pPr>
              <w:rPr>
                <w:sz w:val="24"/>
                <w:szCs w:val="24"/>
              </w:rPr>
            </w:pPr>
            <w:r>
              <w:rPr>
                <w:sz w:val="24"/>
                <w:szCs w:val="24"/>
              </w:rPr>
              <w:t>Vardas, pavardė parašas</w:t>
            </w:r>
          </w:p>
        </w:tc>
      </w:tr>
      <w:tr w:rsidR="00E53FF7" w:rsidRPr="009A7784" w14:paraId="71898263" w14:textId="77777777" w:rsidTr="00E404DE">
        <w:tc>
          <w:tcPr>
            <w:tcW w:w="556" w:type="dxa"/>
          </w:tcPr>
          <w:p w14:paraId="4E986A20" w14:textId="77777777" w:rsidR="00E53FF7" w:rsidRPr="009A7784" w:rsidRDefault="00E53FF7" w:rsidP="007A7CD8">
            <w:pPr>
              <w:ind w:firstLine="709"/>
              <w:rPr>
                <w:sz w:val="24"/>
                <w:szCs w:val="24"/>
              </w:rPr>
            </w:pPr>
          </w:p>
        </w:tc>
        <w:tc>
          <w:tcPr>
            <w:tcW w:w="2133" w:type="dxa"/>
          </w:tcPr>
          <w:p w14:paraId="482C1F99" w14:textId="77777777" w:rsidR="00E53FF7" w:rsidRPr="009A7784" w:rsidRDefault="00E53FF7" w:rsidP="007A7CD8">
            <w:pPr>
              <w:ind w:firstLine="709"/>
              <w:rPr>
                <w:sz w:val="24"/>
                <w:szCs w:val="24"/>
              </w:rPr>
            </w:pPr>
          </w:p>
        </w:tc>
        <w:tc>
          <w:tcPr>
            <w:tcW w:w="1842" w:type="dxa"/>
          </w:tcPr>
          <w:p w14:paraId="5FC4FF7B" w14:textId="77777777" w:rsidR="00E53FF7" w:rsidRPr="009A7784" w:rsidRDefault="00E53FF7" w:rsidP="007A7CD8">
            <w:pPr>
              <w:ind w:firstLine="709"/>
              <w:rPr>
                <w:sz w:val="24"/>
                <w:szCs w:val="24"/>
              </w:rPr>
            </w:pPr>
          </w:p>
        </w:tc>
        <w:tc>
          <w:tcPr>
            <w:tcW w:w="1518" w:type="dxa"/>
          </w:tcPr>
          <w:p w14:paraId="2389F5CA" w14:textId="1F95899C" w:rsidR="00E53FF7" w:rsidRPr="009A7784" w:rsidRDefault="00F93B0A" w:rsidP="00F93B0A">
            <w:pPr>
              <w:rPr>
                <w:sz w:val="24"/>
                <w:szCs w:val="24"/>
              </w:rPr>
            </w:pPr>
            <w:r>
              <w:rPr>
                <w:sz w:val="24"/>
                <w:szCs w:val="24"/>
              </w:rPr>
              <w:t>18.30</w:t>
            </w:r>
          </w:p>
        </w:tc>
        <w:tc>
          <w:tcPr>
            <w:tcW w:w="3081" w:type="dxa"/>
          </w:tcPr>
          <w:p w14:paraId="7EA713A1" w14:textId="77777777" w:rsidR="00E53FF7" w:rsidRPr="009A7784" w:rsidRDefault="00E53FF7" w:rsidP="007A7CD8">
            <w:pPr>
              <w:ind w:firstLine="709"/>
              <w:rPr>
                <w:sz w:val="24"/>
                <w:szCs w:val="24"/>
              </w:rPr>
            </w:pPr>
          </w:p>
        </w:tc>
        <w:tc>
          <w:tcPr>
            <w:tcW w:w="3361" w:type="dxa"/>
          </w:tcPr>
          <w:p w14:paraId="6AA9121A" w14:textId="0947E695" w:rsidR="00E53FF7" w:rsidRPr="009A7784" w:rsidRDefault="00F93B0A" w:rsidP="007A7CD8">
            <w:pPr>
              <w:ind w:firstLine="709"/>
              <w:rPr>
                <w:sz w:val="24"/>
                <w:szCs w:val="24"/>
              </w:rPr>
            </w:pPr>
            <w:r>
              <w:rPr>
                <w:sz w:val="24"/>
                <w:szCs w:val="24"/>
              </w:rPr>
              <w:t>Bijūnų g.2, Meškuičiai</w:t>
            </w:r>
          </w:p>
        </w:tc>
        <w:tc>
          <w:tcPr>
            <w:tcW w:w="2388" w:type="dxa"/>
          </w:tcPr>
          <w:p w14:paraId="73287125" w14:textId="7F268F9D" w:rsidR="00E53FF7" w:rsidRPr="009A7784" w:rsidRDefault="00F93B0A" w:rsidP="00F93B0A">
            <w:pPr>
              <w:rPr>
                <w:sz w:val="24"/>
                <w:szCs w:val="24"/>
              </w:rPr>
            </w:pPr>
            <w:r>
              <w:rPr>
                <w:sz w:val="24"/>
                <w:szCs w:val="24"/>
              </w:rPr>
              <w:t>Vardas, pavardė parašas</w:t>
            </w:r>
          </w:p>
        </w:tc>
      </w:tr>
    </w:tbl>
    <w:p w14:paraId="3CD20B98" w14:textId="725903C8" w:rsidR="00625B2E" w:rsidRPr="00625B2E" w:rsidRDefault="00625B2E" w:rsidP="00202096">
      <w:pPr>
        <w:rPr>
          <w:rFonts w:ascii="Times New Roman" w:hAnsi="Times New Roman" w:cs="Times New Roman"/>
          <w:b/>
          <w:bCs/>
          <w:sz w:val="24"/>
          <w:szCs w:val="24"/>
        </w:rPr>
      </w:pPr>
      <w:r w:rsidRPr="00625B2E">
        <w:rPr>
          <w:rFonts w:ascii="Times New Roman" w:hAnsi="Times New Roman" w:cs="Times New Roman"/>
          <w:b/>
          <w:bCs/>
          <w:sz w:val="24"/>
          <w:szCs w:val="24"/>
        </w:rPr>
        <w:t>Pastaba</w:t>
      </w:r>
      <w:r>
        <w:rPr>
          <w:rFonts w:ascii="Times New Roman" w:hAnsi="Times New Roman" w:cs="Times New Roman"/>
          <w:b/>
          <w:bCs/>
          <w:sz w:val="24"/>
          <w:szCs w:val="24"/>
        </w:rPr>
        <w:t xml:space="preserve">. </w:t>
      </w:r>
      <w:r w:rsidRPr="00625B2E">
        <w:rPr>
          <w:rFonts w:ascii="Times New Roman" w:hAnsi="Times New Roman" w:cs="Times New Roman"/>
          <w:b/>
          <w:bCs/>
          <w:sz w:val="24"/>
          <w:szCs w:val="24"/>
        </w:rPr>
        <w:t xml:space="preserve"> </w:t>
      </w:r>
      <w:r w:rsidRPr="00625B2E">
        <w:rPr>
          <w:rFonts w:ascii="Times New Roman" w:hAnsi="Times New Roman" w:cs="Times New Roman"/>
          <w:sz w:val="24"/>
          <w:szCs w:val="24"/>
        </w:rPr>
        <w:t xml:space="preserve">Kiekvienam </w:t>
      </w:r>
      <w:r>
        <w:rPr>
          <w:rFonts w:ascii="Times New Roman" w:hAnsi="Times New Roman" w:cs="Times New Roman"/>
          <w:sz w:val="24"/>
          <w:szCs w:val="24"/>
        </w:rPr>
        <w:t xml:space="preserve">vaikui </w:t>
      </w:r>
      <w:r w:rsidR="007A7CD8">
        <w:rPr>
          <w:rFonts w:ascii="Times New Roman" w:hAnsi="Times New Roman" w:cs="Times New Roman"/>
          <w:sz w:val="24"/>
          <w:szCs w:val="24"/>
        </w:rPr>
        <w:t xml:space="preserve"> pildomas atskiras Naudojimosi paslauga lapas, įrašai  daromi visu naudojimosi paslauga laikotarpiu.  </w:t>
      </w:r>
      <w:r w:rsidRPr="00625B2E">
        <w:rPr>
          <w:rFonts w:ascii="Times New Roman" w:hAnsi="Times New Roman" w:cs="Times New Roman"/>
          <w:sz w:val="24"/>
          <w:szCs w:val="24"/>
        </w:rPr>
        <w:t xml:space="preserve">      </w:t>
      </w:r>
      <w:r w:rsidRPr="00625B2E">
        <w:rPr>
          <w:rFonts w:ascii="Times New Roman" w:hAnsi="Times New Roman" w:cs="Times New Roman"/>
          <w:b/>
          <w:bCs/>
          <w:sz w:val="24"/>
          <w:szCs w:val="24"/>
        </w:rPr>
        <w:t xml:space="preserve">                                                                                                                                </w:t>
      </w:r>
    </w:p>
    <w:sectPr w:rsidR="00625B2E" w:rsidRPr="00625B2E" w:rsidSect="00202096">
      <w:pgSz w:w="16840" w:h="11907" w:orient="landscape" w:code="9"/>
      <w:pgMar w:top="1699" w:right="1138" w:bottom="562" w:left="1238" w:header="288"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D64A" w14:textId="77777777" w:rsidR="008F2D68" w:rsidRDefault="008F2D68" w:rsidP="00836961">
      <w:pPr>
        <w:spacing w:after="0" w:line="240" w:lineRule="auto"/>
      </w:pPr>
      <w:r>
        <w:separator/>
      </w:r>
    </w:p>
  </w:endnote>
  <w:endnote w:type="continuationSeparator" w:id="0">
    <w:p w14:paraId="69A4CA30" w14:textId="77777777" w:rsidR="008F2D68" w:rsidRDefault="008F2D68" w:rsidP="00836961">
      <w:pPr>
        <w:spacing w:after="0" w:line="240" w:lineRule="auto"/>
      </w:pPr>
      <w:r>
        <w:continuationSeparator/>
      </w:r>
    </w:p>
  </w:endnote>
  <w:endnote w:type="continuationNotice" w:id="1">
    <w:p w14:paraId="40AD9E9D" w14:textId="77777777" w:rsidR="008F2D68" w:rsidRDefault="008F2D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513050"/>
      <w:docPartObj>
        <w:docPartGallery w:val="Page Numbers (Bottom of Page)"/>
        <w:docPartUnique/>
      </w:docPartObj>
    </w:sdtPr>
    <w:sdtEndPr>
      <w:rPr>
        <w:rFonts w:asciiTheme="majorBidi" w:hAnsiTheme="majorBidi" w:cstheme="majorBidi"/>
        <w:noProof/>
        <w:sz w:val="20"/>
        <w:szCs w:val="20"/>
      </w:rPr>
    </w:sdtEndPr>
    <w:sdtContent>
      <w:p w14:paraId="19B10AC6" w14:textId="056F852D" w:rsidR="00F71B8A" w:rsidRPr="00562024" w:rsidRDefault="00F71B8A" w:rsidP="00562024">
        <w:pPr>
          <w:pStyle w:val="Porat"/>
          <w:jc w:val="right"/>
          <w:rPr>
            <w:rFonts w:asciiTheme="majorBidi" w:hAnsiTheme="majorBidi" w:cstheme="majorBidi"/>
            <w:sz w:val="20"/>
            <w:szCs w:val="20"/>
          </w:rPr>
        </w:pPr>
        <w:r w:rsidRPr="001C246E">
          <w:rPr>
            <w:rFonts w:asciiTheme="majorBidi" w:hAnsiTheme="majorBidi" w:cstheme="majorBidi"/>
            <w:sz w:val="20"/>
            <w:szCs w:val="20"/>
          </w:rPr>
          <w:fldChar w:fldCharType="begin"/>
        </w:r>
        <w:r w:rsidRPr="001C246E">
          <w:rPr>
            <w:rFonts w:asciiTheme="majorBidi" w:hAnsiTheme="majorBidi" w:cstheme="majorBidi"/>
            <w:sz w:val="20"/>
            <w:szCs w:val="20"/>
          </w:rPr>
          <w:instrText xml:space="preserve"> PAGE   \* MERGEFORMAT </w:instrText>
        </w:r>
        <w:r w:rsidRPr="001C246E">
          <w:rPr>
            <w:rFonts w:asciiTheme="majorBidi" w:hAnsiTheme="majorBidi" w:cstheme="majorBidi"/>
            <w:sz w:val="20"/>
            <w:szCs w:val="20"/>
          </w:rPr>
          <w:fldChar w:fldCharType="separate"/>
        </w:r>
        <w:r>
          <w:rPr>
            <w:rFonts w:asciiTheme="majorBidi" w:hAnsiTheme="majorBidi" w:cstheme="majorBidi"/>
            <w:noProof/>
            <w:sz w:val="20"/>
            <w:szCs w:val="20"/>
          </w:rPr>
          <w:t>4</w:t>
        </w:r>
        <w:r w:rsidRPr="001C246E">
          <w:rPr>
            <w:rFonts w:asciiTheme="majorBidi" w:hAnsiTheme="majorBidi" w:cstheme="majorBid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393050"/>
      <w:docPartObj>
        <w:docPartGallery w:val="Page Numbers (Bottom of Page)"/>
        <w:docPartUnique/>
      </w:docPartObj>
    </w:sdtPr>
    <w:sdtEndPr>
      <w:rPr>
        <w:rFonts w:asciiTheme="majorBidi" w:hAnsiTheme="majorBidi" w:cstheme="majorBidi"/>
        <w:noProof/>
        <w:sz w:val="20"/>
        <w:szCs w:val="20"/>
      </w:rPr>
    </w:sdtEndPr>
    <w:sdtContent>
      <w:p w14:paraId="70A1F260" w14:textId="1763D31B" w:rsidR="00F71B8A" w:rsidRPr="001C246E" w:rsidRDefault="00F71B8A" w:rsidP="009A7784">
        <w:pPr>
          <w:pStyle w:val="Porat"/>
          <w:rPr>
            <w:rFonts w:asciiTheme="majorBidi" w:hAnsiTheme="majorBidi" w:cstheme="majorBidi"/>
            <w:sz w:val="20"/>
            <w:szCs w:val="20"/>
          </w:rPr>
        </w:pPr>
        <w:r w:rsidRPr="001C246E">
          <w:rPr>
            <w:rFonts w:asciiTheme="majorBidi" w:hAnsiTheme="majorBidi" w:cstheme="majorBidi"/>
            <w:sz w:val="20"/>
            <w:szCs w:val="20"/>
          </w:rPr>
          <w:fldChar w:fldCharType="begin"/>
        </w:r>
        <w:r w:rsidRPr="001C246E">
          <w:rPr>
            <w:rFonts w:asciiTheme="majorBidi" w:hAnsiTheme="majorBidi" w:cstheme="majorBidi"/>
            <w:sz w:val="20"/>
            <w:szCs w:val="20"/>
          </w:rPr>
          <w:instrText xml:space="preserve"> PAGE   \* MERGEFORMAT </w:instrText>
        </w:r>
        <w:r w:rsidRPr="001C246E">
          <w:rPr>
            <w:rFonts w:asciiTheme="majorBidi" w:hAnsiTheme="majorBidi" w:cstheme="majorBidi"/>
            <w:sz w:val="20"/>
            <w:szCs w:val="20"/>
          </w:rPr>
          <w:fldChar w:fldCharType="separate"/>
        </w:r>
        <w:r>
          <w:rPr>
            <w:rFonts w:asciiTheme="majorBidi" w:hAnsiTheme="majorBidi" w:cstheme="majorBidi"/>
            <w:noProof/>
            <w:sz w:val="20"/>
            <w:szCs w:val="20"/>
          </w:rPr>
          <w:t>1</w:t>
        </w:r>
        <w:r w:rsidRPr="001C246E">
          <w:rPr>
            <w:rFonts w:asciiTheme="majorBidi" w:hAnsiTheme="majorBidi" w:cstheme="majorBid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3517D" w14:textId="77777777" w:rsidR="008F2D68" w:rsidRDefault="008F2D68" w:rsidP="00836961">
      <w:pPr>
        <w:spacing w:after="0" w:line="240" w:lineRule="auto"/>
      </w:pPr>
      <w:r>
        <w:separator/>
      </w:r>
    </w:p>
  </w:footnote>
  <w:footnote w:type="continuationSeparator" w:id="0">
    <w:p w14:paraId="33B5F652" w14:textId="77777777" w:rsidR="008F2D68" w:rsidRDefault="008F2D68" w:rsidP="00836961">
      <w:pPr>
        <w:spacing w:after="0" w:line="240" w:lineRule="auto"/>
      </w:pPr>
      <w:r>
        <w:continuationSeparator/>
      </w:r>
    </w:p>
  </w:footnote>
  <w:footnote w:type="continuationNotice" w:id="1">
    <w:p w14:paraId="298A4870" w14:textId="77777777" w:rsidR="008F2D68" w:rsidRDefault="008F2D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0CC"/>
    <w:multiLevelType w:val="hybridMultilevel"/>
    <w:tmpl w:val="3052142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8217E2A"/>
    <w:multiLevelType w:val="hybridMultilevel"/>
    <w:tmpl w:val="CC243D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3A6832"/>
    <w:multiLevelType w:val="multilevel"/>
    <w:tmpl w:val="ABBE2EB8"/>
    <w:lvl w:ilvl="0">
      <w:start w:val="10"/>
      <w:numFmt w:val="decimal"/>
      <w:lvlText w:val="%1."/>
      <w:lvlJc w:val="left"/>
      <w:pPr>
        <w:ind w:left="480" w:hanging="480"/>
      </w:pPr>
      <w:rPr>
        <w:rFonts w:hint="default"/>
        <w:b w:val="0"/>
      </w:rPr>
    </w:lvl>
    <w:lvl w:ilvl="1">
      <w:start w:val="1"/>
      <w:numFmt w:val="decimal"/>
      <w:suff w:val="space"/>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C832922"/>
    <w:multiLevelType w:val="hybridMultilevel"/>
    <w:tmpl w:val="8CD2EF26"/>
    <w:lvl w:ilvl="0" w:tplc="18084500">
      <w:start w:val="1"/>
      <w:numFmt w:val="upperRoman"/>
      <w:suff w:val="space"/>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 w15:restartNumberingAfterBreak="0">
    <w:nsid w:val="0DCB6466"/>
    <w:multiLevelType w:val="hybridMultilevel"/>
    <w:tmpl w:val="BFD270F6"/>
    <w:lvl w:ilvl="0" w:tplc="1F320682">
      <w:start w:val="1"/>
      <w:numFmt w:val="bullet"/>
      <w:lvlText w:val="•"/>
      <w:lvlJc w:val="left"/>
      <w:pPr>
        <w:tabs>
          <w:tab w:val="num" w:pos="720"/>
        </w:tabs>
        <w:ind w:left="720" w:hanging="360"/>
      </w:pPr>
      <w:rPr>
        <w:rFonts w:ascii="Arial" w:hAnsi="Arial" w:hint="default"/>
      </w:rPr>
    </w:lvl>
    <w:lvl w:ilvl="1" w:tplc="17A2F8E2" w:tentative="1">
      <w:start w:val="1"/>
      <w:numFmt w:val="bullet"/>
      <w:lvlText w:val="•"/>
      <w:lvlJc w:val="left"/>
      <w:pPr>
        <w:tabs>
          <w:tab w:val="num" w:pos="1440"/>
        </w:tabs>
        <w:ind w:left="1440" w:hanging="360"/>
      </w:pPr>
      <w:rPr>
        <w:rFonts w:ascii="Arial" w:hAnsi="Arial" w:hint="default"/>
      </w:rPr>
    </w:lvl>
    <w:lvl w:ilvl="2" w:tplc="B25CEBD6" w:tentative="1">
      <w:start w:val="1"/>
      <w:numFmt w:val="bullet"/>
      <w:lvlText w:val="•"/>
      <w:lvlJc w:val="left"/>
      <w:pPr>
        <w:tabs>
          <w:tab w:val="num" w:pos="2160"/>
        </w:tabs>
        <w:ind w:left="2160" w:hanging="360"/>
      </w:pPr>
      <w:rPr>
        <w:rFonts w:ascii="Arial" w:hAnsi="Arial" w:hint="default"/>
      </w:rPr>
    </w:lvl>
    <w:lvl w:ilvl="3" w:tplc="17A43DC8" w:tentative="1">
      <w:start w:val="1"/>
      <w:numFmt w:val="bullet"/>
      <w:lvlText w:val="•"/>
      <w:lvlJc w:val="left"/>
      <w:pPr>
        <w:tabs>
          <w:tab w:val="num" w:pos="2880"/>
        </w:tabs>
        <w:ind w:left="2880" w:hanging="360"/>
      </w:pPr>
      <w:rPr>
        <w:rFonts w:ascii="Arial" w:hAnsi="Arial" w:hint="default"/>
      </w:rPr>
    </w:lvl>
    <w:lvl w:ilvl="4" w:tplc="6B32BDA8" w:tentative="1">
      <w:start w:val="1"/>
      <w:numFmt w:val="bullet"/>
      <w:lvlText w:val="•"/>
      <w:lvlJc w:val="left"/>
      <w:pPr>
        <w:tabs>
          <w:tab w:val="num" w:pos="3600"/>
        </w:tabs>
        <w:ind w:left="3600" w:hanging="360"/>
      </w:pPr>
      <w:rPr>
        <w:rFonts w:ascii="Arial" w:hAnsi="Arial" w:hint="default"/>
      </w:rPr>
    </w:lvl>
    <w:lvl w:ilvl="5" w:tplc="597409DA" w:tentative="1">
      <w:start w:val="1"/>
      <w:numFmt w:val="bullet"/>
      <w:lvlText w:val="•"/>
      <w:lvlJc w:val="left"/>
      <w:pPr>
        <w:tabs>
          <w:tab w:val="num" w:pos="4320"/>
        </w:tabs>
        <w:ind w:left="4320" w:hanging="360"/>
      </w:pPr>
      <w:rPr>
        <w:rFonts w:ascii="Arial" w:hAnsi="Arial" w:hint="default"/>
      </w:rPr>
    </w:lvl>
    <w:lvl w:ilvl="6" w:tplc="333CCC4E" w:tentative="1">
      <w:start w:val="1"/>
      <w:numFmt w:val="bullet"/>
      <w:lvlText w:val="•"/>
      <w:lvlJc w:val="left"/>
      <w:pPr>
        <w:tabs>
          <w:tab w:val="num" w:pos="5040"/>
        </w:tabs>
        <w:ind w:left="5040" w:hanging="360"/>
      </w:pPr>
      <w:rPr>
        <w:rFonts w:ascii="Arial" w:hAnsi="Arial" w:hint="default"/>
      </w:rPr>
    </w:lvl>
    <w:lvl w:ilvl="7" w:tplc="56AC5D22" w:tentative="1">
      <w:start w:val="1"/>
      <w:numFmt w:val="bullet"/>
      <w:lvlText w:val="•"/>
      <w:lvlJc w:val="left"/>
      <w:pPr>
        <w:tabs>
          <w:tab w:val="num" w:pos="5760"/>
        </w:tabs>
        <w:ind w:left="5760" w:hanging="360"/>
      </w:pPr>
      <w:rPr>
        <w:rFonts w:ascii="Arial" w:hAnsi="Arial" w:hint="default"/>
      </w:rPr>
    </w:lvl>
    <w:lvl w:ilvl="8" w:tplc="6668FF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882984"/>
    <w:multiLevelType w:val="hybridMultilevel"/>
    <w:tmpl w:val="53AA014A"/>
    <w:lvl w:ilvl="0" w:tplc="E75A0F16">
      <w:start w:val="1"/>
      <w:numFmt w:val="decimal"/>
      <w:lvlText w:val="%1."/>
      <w:lvlJc w:val="left"/>
      <w:pPr>
        <w:ind w:left="391" w:hanging="360"/>
      </w:pPr>
      <w:rPr>
        <w:rFonts w:hint="default"/>
        <w:color w:val="auto"/>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6" w15:restartNumberingAfterBreak="0">
    <w:nsid w:val="1F3D31E2"/>
    <w:multiLevelType w:val="multilevel"/>
    <w:tmpl w:val="D80250D4"/>
    <w:lvl w:ilvl="0">
      <w:start w:val="10"/>
      <w:numFmt w:val="decimal"/>
      <w:lvlText w:val="%1."/>
      <w:lvlJc w:val="left"/>
      <w:pPr>
        <w:ind w:left="480" w:hanging="480"/>
      </w:pPr>
      <w:rPr>
        <w:rFonts w:hint="default"/>
        <w:b w:val="0"/>
      </w:rPr>
    </w:lvl>
    <w:lvl w:ilvl="1">
      <w:start w:val="1"/>
      <w:numFmt w:val="decimal"/>
      <w:suff w:val="space"/>
      <w:lvlText w:val="%1.%2."/>
      <w:lvlJc w:val="left"/>
      <w:pPr>
        <w:ind w:left="1615" w:hanging="480"/>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7" w15:restartNumberingAfterBreak="0">
    <w:nsid w:val="22C45F30"/>
    <w:multiLevelType w:val="hybridMultilevel"/>
    <w:tmpl w:val="2ADEE8D0"/>
    <w:lvl w:ilvl="0" w:tplc="74961338">
      <w:start w:val="1"/>
      <w:numFmt w:val="decimal"/>
      <w:suff w:val="space"/>
      <w:lvlText w:val="%1."/>
      <w:lvlJc w:val="left"/>
      <w:pPr>
        <w:ind w:left="1500" w:hanging="360"/>
      </w:pPr>
    </w:lvl>
    <w:lvl w:ilvl="1" w:tplc="04270019">
      <w:start w:val="1"/>
      <w:numFmt w:val="lowerLetter"/>
      <w:lvlText w:val="%2."/>
      <w:lvlJc w:val="left"/>
      <w:pPr>
        <w:ind w:left="2220" w:hanging="360"/>
      </w:pPr>
    </w:lvl>
    <w:lvl w:ilvl="2" w:tplc="0427001B">
      <w:start w:val="1"/>
      <w:numFmt w:val="lowerRoman"/>
      <w:lvlText w:val="%3."/>
      <w:lvlJc w:val="right"/>
      <w:pPr>
        <w:ind w:left="2940" w:hanging="180"/>
      </w:pPr>
    </w:lvl>
    <w:lvl w:ilvl="3" w:tplc="0427000F">
      <w:start w:val="1"/>
      <w:numFmt w:val="decimal"/>
      <w:lvlText w:val="%4."/>
      <w:lvlJc w:val="left"/>
      <w:pPr>
        <w:ind w:left="3660" w:hanging="360"/>
      </w:pPr>
    </w:lvl>
    <w:lvl w:ilvl="4" w:tplc="04270019">
      <w:start w:val="1"/>
      <w:numFmt w:val="lowerLetter"/>
      <w:lvlText w:val="%5."/>
      <w:lvlJc w:val="left"/>
      <w:pPr>
        <w:ind w:left="4380" w:hanging="360"/>
      </w:pPr>
    </w:lvl>
    <w:lvl w:ilvl="5" w:tplc="0427001B">
      <w:start w:val="1"/>
      <w:numFmt w:val="lowerRoman"/>
      <w:lvlText w:val="%6."/>
      <w:lvlJc w:val="right"/>
      <w:pPr>
        <w:ind w:left="5100" w:hanging="180"/>
      </w:pPr>
    </w:lvl>
    <w:lvl w:ilvl="6" w:tplc="0427000F">
      <w:start w:val="1"/>
      <w:numFmt w:val="decimal"/>
      <w:lvlText w:val="%7."/>
      <w:lvlJc w:val="left"/>
      <w:pPr>
        <w:ind w:left="5820" w:hanging="360"/>
      </w:pPr>
    </w:lvl>
    <w:lvl w:ilvl="7" w:tplc="04270019">
      <w:start w:val="1"/>
      <w:numFmt w:val="lowerLetter"/>
      <w:lvlText w:val="%8."/>
      <w:lvlJc w:val="left"/>
      <w:pPr>
        <w:ind w:left="6540" w:hanging="360"/>
      </w:pPr>
    </w:lvl>
    <w:lvl w:ilvl="8" w:tplc="0427001B">
      <w:start w:val="1"/>
      <w:numFmt w:val="lowerRoman"/>
      <w:lvlText w:val="%9."/>
      <w:lvlJc w:val="right"/>
      <w:pPr>
        <w:ind w:left="7260" w:hanging="180"/>
      </w:pPr>
    </w:lvl>
  </w:abstractNum>
  <w:abstractNum w:abstractNumId="8" w15:restartNumberingAfterBreak="0">
    <w:nsid w:val="242D05AD"/>
    <w:multiLevelType w:val="hybridMultilevel"/>
    <w:tmpl w:val="7D52224E"/>
    <w:lvl w:ilvl="0" w:tplc="25E0594E">
      <w:start w:val="2"/>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4BC7717"/>
    <w:multiLevelType w:val="hybridMultilevel"/>
    <w:tmpl w:val="74F8A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3470C7"/>
    <w:multiLevelType w:val="hybridMultilevel"/>
    <w:tmpl w:val="91D64F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626B7E"/>
    <w:multiLevelType w:val="multilevel"/>
    <w:tmpl w:val="21BEDAAA"/>
    <w:lvl w:ilvl="0">
      <w:start w:val="9"/>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3F9C7669"/>
    <w:multiLevelType w:val="multilevel"/>
    <w:tmpl w:val="6C7413EA"/>
    <w:lvl w:ilvl="0">
      <w:start w:val="13"/>
      <w:numFmt w:val="decimal"/>
      <w:suff w:val="space"/>
      <w:lvlText w:val="%1."/>
      <w:lvlJc w:val="left"/>
      <w:pPr>
        <w:ind w:left="480" w:hanging="480"/>
      </w:pPr>
      <w:rPr>
        <w:rFonts w:hint="default"/>
      </w:rPr>
    </w:lvl>
    <w:lvl w:ilvl="1">
      <w:start w:val="1"/>
      <w:numFmt w:val="decimal"/>
      <w:suff w:val="space"/>
      <w:lvlText w:val="%1.%2."/>
      <w:lvlJc w:val="left"/>
      <w:pPr>
        <w:ind w:left="480" w:hanging="480"/>
      </w:pPr>
      <w:rPr>
        <w:rFonts w:hint="default"/>
        <w:b w:val="0"/>
        <w:bCs w:val="0"/>
      </w:rPr>
    </w:lvl>
    <w:lvl w:ilvl="2">
      <w:start w:val="1"/>
      <w:numFmt w:val="decimal"/>
      <w:suff w:val="space"/>
      <w:lvlText w:val="%1.%2.%3."/>
      <w:lvlJc w:val="left"/>
      <w:pPr>
        <w:ind w:left="2138" w:hanging="720"/>
      </w:pPr>
      <w:rPr>
        <w:rFonts w:hint="default"/>
        <w:b w:val="0"/>
        <w:bCs w:val="0"/>
      </w:rPr>
    </w:lvl>
    <w:lvl w:ilvl="3">
      <w:start w:val="1"/>
      <w:numFmt w:val="decimal"/>
      <w:suff w:val="space"/>
      <w:lvlText w:val="%1.%2.%3.%4."/>
      <w:lvlJc w:val="left"/>
      <w:pPr>
        <w:ind w:left="1004"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271ECC"/>
    <w:multiLevelType w:val="multilevel"/>
    <w:tmpl w:val="41BC4FAC"/>
    <w:lvl w:ilvl="0">
      <w:start w:val="8"/>
      <w:numFmt w:val="decimal"/>
      <w:lvlText w:val="%1."/>
      <w:lvlJc w:val="left"/>
      <w:pPr>
        <w:ind w:left="360" w:hanging="360"/>
      </w:pPr>
      <w:rPr>
        <w:rFonts w:hint="default"/>
      </w:rPr>
    </w:lvl>
    <w:lvl w:ilvl="1">
      <w:start w:val="1"/>
      <w:numFmt w:val="decimal"/>
      <w:suff w:val="space"/>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5E64E6"/>
    <w:multiLevelType w:val="hybridMultilevel"/>
    <w:tmpl w:val="CC243D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8525A8"/>
    <w:multiLevelType w:val="hybridMultilevel"/>
    <w:tmpl w:val="CC243D0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007D63"/>
    <w:multiLevelType w:val="multilevel"/>
    <w:tmpl w:val="AFE0C906"/>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val="0"/>
        <w:bCs/>
      </w:rPr>
    </w:lvl>
    <w:lvl w:ilvl="2">
      <w:start w:val="1"/>
      <w:numFmt w:val="decimal"/>
      <w:suff w:val="space"/>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8529F7"/>
    <w:multiLevelType w:val="multilevel"/>
    <w:tmpl w:val="CDB8A90A"/>
    <w:lvl w:ilvl="0">
      <w:start w:val="9"/>
      <w:numFmt w:val="decimal"/>
      <w:lvlText w:val="%1."/>
      <w:lvlJc w:val="left"/>
      <w:pPr>
        <w:ind w:left="360" w:hanging="360"/>
      </w:pPr>
      <w:rPr>
        <w:rFonts w:hint="default"/>
        <w:b w:val="0"/>
        <w:color w:val="auto"/>
      </w:rPr>
    </w:lvl>
    <w:lvl w:ilvl="1">
      <w:start w:val="5"/>
      <w:numFmt w:val="decimal"/>
      <w:suff w:val="space"/>
      <w:lvlText w:val="%1.%2."/>
      <w:lvlJc w:val="left"/>
      <w:pPr>
        <w:ind w:left="927" w:hanging="360"/>
      </w:pPr>
      <w:rPr>
        <w:rFonts w:hint="default"/>
        <w:b w:val="0"/>
        <w:color w:val="auto"/>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color w:val="auto"/>
      </w:rPr>
    </w:lvl>
    <w:lvl w:ilvl="4">
      <w:start w:val="1"/>
      <w:numFmt w:val="decimal"/>
      <w:lvlText w:val="%1.%2.%3.%4.%5."/>
      <w:lvlJc w:val="left"/>
      <w:pPr>
        <w:ind w:left="3348" w:hanging="1080"/>
      </w:pPr>
      <w:rPr>
        <w:rFonts w:hint="default"/>
        <w:b w:val="0"/>
        <w:color w:val="auto"/>
      </w:rPr>
    </w:lvl>
    <w:lvl w:ilvl="5">
      <w:start w:val="1"/>
      <w:numFmt w:val="decimal"/>
      <w:lvlText w:val="%1.%2.%3.%4.%5.%6."/>
      <w:lvlJc w:val="left"/>
      <w:pPr>
        <w:ind w:left="3915" w:hanging="1080"/>
      </w:pPr>
      <w:rPr>
        <w:rFonts w:hint="default"/>
        <w:b w:val="0"/>
        <w:color w:val="auto"/>
      </w:rPr>
    </w:lvl>
    <w:lvl w:ilvl="6">
      <w:start w:val="1"/>
      <w:numFmt w:val="decimal"/>
      <w:lvlText w:val="%1.%2.%3.%4.%5.%6.%7."/>
      <w:lvlJc w:val="left"/>
      <w:pPr>
        <w:ind w:left="4842" w:hanging="1440"/>
      </w:pPr>
      <w:rPr>
        <w:rFonts w:hint="default"/>
        <w:b w:val="0"/>
        <w:color w:val="auto"/>
      </w:rPr>
    </w:lvl>
    <w:lvl w:ilvl="7">
      <w:start w:val="1"/>
      <w:numFmt w:val="decimal"/>
      <w:lvlText w:val="%1.%2.%3.%4.%5.%6.%7.%8."/>
      <w:lvlJc w:val="left"/>
      <w:pPr>
        <w:ind w:left="5409" w:hanging="1440"/>
      </w:pPr>
      <w:rPr>
        <w:rFonts w:hint="default"/>
        <w:b w:val="0"/>
        <w:color w:val="auto"/>
      </w:rPr>
    </w:lvl>
    <w:lvl w:ilvl="8">
      <w:start w:val="1"/>
      <w:numFmt w:val="decimal"/>
      <w:lvlText w:val="%1.%2.%3.%4.%5.%6.%7.%8.%9."/>
      <w:lvlJc w:val="left"/>
      <w:pPr>
        <w:ind w:left="6336" w:hanging="1800"/>
      </w:pPr>
      <w:rPr>
        <w:rFonts w:hint="default"/>
        <w:b w:val="0"/>
        <w:color w:val="auto"/>
      </w:rPr>
    </w:lvl>
  </w:abstractNum>
  <w:abstractNum w:abstractNumId="18" w15:restartNumberingAfterBreak="0">
    <w:nsid w:val="5E692629"/>
    <w:multiLevelType w:val="hybridMultilevel"/>
    <w:tmpl w:val="C86EAE18"/>
    <w:lvl w:ilvl="0" w:tplc="45F8B1C2">
      <w:start w:val="1"/>
      <w:numFmt w:val="decimal"/>
      <w:suff w:val="space"/>
      <w:lvlText w:val="%1."/>
      <w:lvlJc w:val="left"/>
      <w:pPr>
        <w:ind w:left="644"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E43997"/>
    <w:multiLevelType w:val="multilevel"/>
    <w:tmpl w:val="4DC2A2F0"/>
    <w:lvl w:ilvl="0">
      <w:start w:val="9"/>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0" w15:restartNumberingAfterBreak="0">
    <w:nsid w:val="65332B40"/>
    <w:multiLevelType w:val="hybridMultilevel"/>
    <w:tmpl w:val="027E062C"/>
    <w:lvl w:ilvl="0" w:tplc="4DF64F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6B7509F"/>
    <w:multiLevelType w:val="multilevel"/>
    <w:tmpl w:val="822EC0AC"/>
    <w:lvl w:ilvl="0">
      <w:start w:val="5"/>
      <w:numFmt w:val="decimal"/>
      <w:lvlText w:val="%1."/>
      <w:lvlJc w:val="left"/>
      <w:pPr>
        <w:ind w:left="360" w:hanging="360"/>
      </w:pPr>
      <w:rPr>
        <w:rFonts w:hint="default"/>
        <w:b w:val="0"/>
      </w:rPr>
    </w:lvl>
    <w:lvl w:ilvl="1">
      <w:start w:val="1"/>
      <w:numFmt w:val="decimal"/>
      <w:suff w:val="space"/>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22" w15:restartNumberingAfterBreak="0">
    <w:nsid w:val="6AA20BAC"/>
    <w:multiLevelType w:val="hybridMultilevel"/>
    <w:tmpl w:val="C86EAE18"/>
    <w:lvl w:ilvl="0" w:tplc="FFFFFFFF">
      <w:start w:val="1"/>
      <w:numFmt w:val="decimal"/>
      <w:suff w:val="space"/>
      <w:lvlText w:val="%1."/>
      <w:lvlJc w:val="left"/>
      <w:pPr>
        <w:ind w:left="928"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103227"/>
    <w:multiLevelType w:val="multilevel"/>
    <w:tmpl w:val="2A22D786"/>
    <w:lvl w:ilvl="0">
      <w:start w:val="3"/>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C84345C"/>
    <w:multiLevelType w:val="hybridMultilevel"/>
    <w:tmpl w:val="6C4284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CB2F3C"/>
    <w:multiLevelType w:val="multilevel"/>
    <w:tmpl w:val="95A6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53605">
    <w:abstractNumId w:val="18"/>
  </w:num>
  <w:num w:numId="2" w16cid:durableId="1449468761">
    <w:abstractNumId w:val="16"/>
  </w:num>
  <w:num w:numId="3" w16cid:durableId="587811494">
    <w:abstractNumId w:val="21"/>
  </w:num>
  <w:num w:numId="4" w16cid:durableId="1313027145">
    <w:abstractNumId w:val="13"/>
  </w:num>
  <w:num w:numId="5" w16cid:durableId="1181354785">
    <w:abstractNumId w:val="2"/>
  </w:num>
  <w:num w:numId="6" w16cid:durableId="404038107">
    <w:abstractNumId w:val="12"/>
  </w:num>
  <w:num w:numId="7" w16cid:durableId="1144617369">
    <w:abstractNumId w:val="15"/>
  </w:num>
  <w:num w:numId="8" w16cid:durableId="1898785290">
    <w:abstractNumId w:val="1"/>
  </w:num>
  <w:num w:numId="9" w16cid:durableId="1472795051">
    <w:abstractNumId w:val="14"/>
  </w:num>
  <w:num w:numId="10" w16cid:durableId="1698004564">
    <w:abstractNumId w:val="4"/>
  </w:num>
  <w:num w:numId="11" w16cid:durableId="224490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8795627">
    <w:abstractNumId w:val="22"/>
  </w:num>
  <w:num w:numId="13" w16cid:durableId="1875969054">
    <w:abstractNumId w:val="7"/>
  </w:num>
  <w:num w:numId="14" w16cid:durableId="417020304">
    <w:abstractNumId w:val="0"/>
  </w:num>
  <w:num w:numId="15" w16cid:durableId="1226256626">
    <w:abstractNumId w:val="6"/>
  </w:num>
  <w:num w:numId="16" w16cid:durableId="1302691761">
    <w:abstractNumId w:val="25"/>
  </w:num>
  <w:num w:numId="17" w16cid:durableId="605160725">
    <w:abstractNumId w:val="19"/>
  </w:num>
  <w:num w:numId="18" w16cid:durableId="825127396">
    <w:abstractNumId w:val="11"/>
  </w:num>
  <w:num w:numId="19" w16cid:durableId="1676689593">
    <w:abstractNumId w:val="17"/>
  </w:num>
  <w:num w:numId="20" w16cid:durableId="65954740">
    <w:abstractNumId w:val="23"/>
  </w:num>
  <w:num w:numId="21" w16cid:durableId="1211262500">
    <w:abstractNumId w:val="24"/>
  </w:num>
  <w:num w:numId="22" w16cid:durableId="1979797814">
    <w:abstractNumId w:val="9"/>
  </w:num>
  <w:num w:numId="23" w16cid:durableId="1451241366">
    <w:abstractNumId w:val="10"/>
  </w:num>
  <w:num w:numId="24" w16cid:durableId="650910762">
    <w:abstractNumId w:val="20"/>
  </w:num>
  <w:num w:numId="25" w16cid:durableId="1380742378">
    <w:abstractNumId w:val="8"/>
  </w:num>
  <w:num w:numId="26" w16cid:durableId="1846438999">
    <w:abstractNumId w:val="3"/>
  </w:num>
  <w:num w:numId="27" w16cid:durableId="49738137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4A"/>
    <w:rsid w:val="00000DA9"/>
    <w:rsid w:val="000034EC"/>
    <w:rsid w:val="00004CAB"/>
    <w:rsid w:val="00004EF6"/>
    <w:rsid w:val="00005655"/>
    <w:rsid w:val="00014A9E"/>
    <w:rsid w:val="000168B5"/>
    <w:rsid w:val="000174A5"/>
    <w:rsid w:val="00017A0B"/>
    <w:rsid w:val="00017F16"/>
    <w:rsid w:val="000219F5"/>
    <w:rsid w:val="000227C0"/>
    <w:rsid w:val="00022ED4"/>
    <w:rsid w:val="000232AD"/>
    <w:rsid w:val="00026F1D"/>
    <w:rsid w:val="00026F33"/>
    <w:rsid w:val="00030553"/>
    <w:rsid w:val="00030BD6"/>
    <w:rsid w:val="000323A1"/>
    <w:rsid w:val="0003252D"/>
    <w:rsid w:val="00033EBC"/>
    <w:rsid w:val="00034AA5"/>
    <w:rsid w:val="000377E1"/>
    <w:rsid w:val="00037D9B"/>
    <w:rsid w:val="000403FC"/>
    <w:rsid w:val="0004099B"/>
    <w:rsid w:val="00041415"/>
    <w:rsid w:val="00044176"/>
    <w:rsid w:val="00044A90"/>
    <w:rsid w:val="000454F9"/>
    <w:rsid w:val="00045519"/>
    <w:rsid w:val="0004636E"/>
    <w:rsid w:val="000465DF"/>
    <w:rsid w:val="000517E2"/>
    <w:rsid w:val="00051AB5"/>
    <w:rsid w:val="00051CD6"/>
    <w:rsid w:val="0005440A"/>
    <w:rsid w:val="00055037"/>
    <w:rsid w:val="000574EB"/>
    <w:rsid w:val="00057F61"/>
    <w:rsid w:val="0006083F"/>
    <w:rsid w:val="0006451F"/>
    <w:rsid w:val="00067EDF"/>
    <w:rsid w:val="000727DD"/>
    <w:rsid w:val="000731AD"/>
    <w:rsid w:val="00073B06"/>
    <w:rsid w:val="00074AC3"/>
    <w:rsid w:val="00075716"/>
    <w:rsid w:val="00075B56"/>
    <w:rsid w:val="00075FDD"/>
    <w:rsid w:val="0007754D"/>
    <w:rsid w:val="00077582"/>
    <w:rsid w:val="00077F63"/>
    <w:rsid w:val="000811BB"/>
    <w:rsid w:val="000900D5"/>
    <w:rsid w:val="0009115C"/>
    <w:rsid w:val="00092312"/>
    <w:rsid w:val="00092BE1"/>
    <w:rsid w:val="000937F1"/>
    <w:rsid w:val="00096EA0"/>
    <w:rsid w:val="000A009B"/>
    <w:rsid w:val="000A0540"/>
    <w:rsid w:val="000A4545"/>
    <w:rsid w:val="000A4B06"/>
    <w:rsid w:val="000A4BC9"/>
    <w:rsid w:val="000A58A3"/>
    <w:rsid w:val="000B2C60"/>
    <w:rsid w:val="000B3210"/>
    <w:rsid w:val="000B3917"/>
    <w:rsid w:val="000B4CAD"/>
    <w:rsid w:val="000C0C19"/>
    <w:rsid w:val="000C17CF"/>
    <w:rsid w:val="000C213D"/>
    <w:rsid w:val="000C7C8A"/>
    <w:rsid w:val="000C7C8C"/>
    <w:rsid w:val="000D1A4C"/>
    <w:rsid w:val="000D1AE4"/>
    <w:rsid w:val="000D3E0A"/>
    <w:rsid w:val="000D4170"/>
    <w:rsid w:val="000D4A1D"/>
    <w:rsid w:val="000D5A0F"/>
    <w:rsid w:val="000D71A4"/>
    <w:rsid w:val="000E11B2"/>
    <w:rsid w:val="000E21F5"/>
    <w:rsid w:val="000E4345"/>
    <w:rsid w:val="000E43DA"/>
    <w:rsid w:val="000E6591"/>
    <w:rsid w:val="000F026A"/>
    <w:rsid w:val="000F1C9D"/>
    <w:rsid w:val="000F41BD"/>
    <w:rsid w:val="000F713C"/>
    <w:rsid w:val="00100C3B"/>
    <w:rsid w:val="0010394A"/>
    <w:rsid w:val="00105656"/>
    <w:rsid w:val="001112C2"/>
    <w:rsid w:val="00113C5E"/>
    <w:rsid w:val="001154C0"/>
    <w:rsid w:val="00115BBB"/>
    <w:rsid w:val="00120369"/>
    <w:rsid w:val="00122FD0"/>
    <w:rsid w:val="0012354D"/>
    <w:rsid w:val="001237F9"/>
    <w:rsid w:val="00125A7C"/>
    <w:rsid w:val="00125C33"/>
    <w:rsid w:val="00126092"/>
    <w:rsid w:val="001266ED"/>
    <w:rsid w:val="00126EFD"/>
    <w:rsid w:val="00127AD4"/>
    <w:rsid w:val="00130DE6"/>
    <w:rsid w:val="00131A93"/>
    <w:rsid w:val="00131ABD"/>
    <w:rsid w:val="00131F3C"/>
    <w:rsid w:val="001341D9"/>
    <w:rsid w:val="0014461E"/>
    <w:rsid w:val="001446FA"/>
    <w:rsid w:val="00146DD9"/>
    <w:rsid w:val="00151458"/>
    <w:rsid w:val="0015177A"/>
    <w:rsid w:val="00151B54"/>
    <w:rsid w:val="0015266B"/>
    <w:rsid w:val="00152762"/>
    <w:rsid w:val="00154B54"/>
    <w:rsid w:val="001556C3"/>
    <w:rsid w:val="00160FC0"/>
    <w:rsid w:val="00162B1F"/>
    <w:rsid w:val="001635F0"/>
    <w:rsid w:val="001648DA"/>
    <w:rsid w:val="00164985"/>
    <w:rsid w:val="001656D6"/>
    <w:rsid w:val="001672A7"/>
    <w:rsid w:val="001708CF"/>
    <w:rsid w:val="00171840"/>
    <w:rsid w:val="00171B61"/>
    <w:rsid w:val="00173160"/>
    <w:rsid w:val="001746DD"/>
    <w:rsid w:val="00177EE5"/>
    <w:rsid w:val="00180822"/>
    <w:rsid w:val="00180D30"/>
    <w:rsid w:val="0018133F"/>
    <w:rsid w:val="0018185F"/>
    <w:rsid w:val="00182852"/>
    <w:rsid w:val="001831AD"/>
    <w:rsid w:val="001833ED"/>
    <w:rsid w:val="00183BF8"/>
    <w:rsid w:val="00184327"/>
    <w:rsid w:val="00185328"/>
    <w:rsid w:val="00190791"/>
    <w:rsid w:val="001909B9"/>
    <w:rsid w:val="001914AA"/>
    <w:rsid w:val="00191B18"/>
    <w:rsid w:val="0019223E"/>
    <w:rsid w:val="0019565D"/>
    <w:rsid w:val="0019574A"/>
    <w:rsid w:val="001A6ACA"/>
    <w:rsid w:val="001A6B6B"/>
    <w:rsid w:val="001B25D5"/>
    <w:rsid w:val="001B331D"/>
    <w:rsid w:val="001B375C"/>
    <w:rsid w:val="001B3F01"/>
    <w:rsid w:val="001B6C83"/>
    <w:rsid w:val="001B759A"/>
    <w:rsid w:val="001C0A64"/>
    <w:rsid w:val="001C246E"/>
    <w:rsid w:val="001C4052"/>
    <w:rsid w:val="001D12AF"/>
    <w:rsid w:val="001D1ACD"/>
    <w:rsid w:val="001D1D3A"/>
    <w:rsid w:val="001D4665"/>
    <w:rsid w:val="001D5648"/>
    <w:rsid w:val="001D5DF9"/>
    <w:rsid w:val="001D7A38"/>
    <w:rsid w:val="001E1E22"/>
    <w:rsid w:val="001E3307"/>
    <w:rsid w:val="001E4E72"/>
    <w:rsid w:val="001E658C"/>
    <w:rsid w:val="001F08EA"/>
    <w:rsid w:val="001F5172"/>
    <w:rsid w:val="001F58B9"/>
    <w:rsid w:val="001F7C53"/>
    <w:rsid w:val="00202096"/>
    <w:rsid w:val="002027EE"/>
    <w:rsid w:val="00206008"/>
    <w:rsid w:val="00206EA0"/>
    <w:rsid w:val="002070DE"/>
    <w:rsid w:val="00207126"/>
    <w:rsid w:val="0021080B"/>
    <w:rsid w:val="002122A6"/>
    <w:rsid w:val="00213C05"/>
    <w:rsid w:val="00214560"/>
    <w:rsid w:val="0021540C"/>
    <w:rsid w:val="0021553E"/>
    <w:rsid w:val="00220208"/>
    <w:rsid w:val="00222A5E"/>
    <w:rsid w:val="00223A77"/>
    <w:rsid w:val="0022643B"/>
    <w:rsid w:val="002306D7"/>
    <w:rsid w:val="00230D5D"/>
    <w:rsid w:val="00231396"/>
    <w:rsid w:val="002357F2"/>
    <w:rsid w:val="002370DE"/>
    <w:rsid w:val="00237681"/>
    <w:rsid w:val="0024047C"/>
    <w:rsid w:val="00241127"/>
    <w:rsid w:val="00244DDF"/>
    <w:rsid w:val="00245D3E"/>
    <w:rsid w:val="002462D5"/>
    <w:rsid w:val="00251082"/>
    <w:rsid w:val="002512A2"/>
    <w:rsid w:val="00253B63"/>
    <w:rsid w:val="00254F43"/>
    <w:rsid w:val="0025512A"/>
    <w:rsid w:val="0025542D"/>
    <w:rsid w:val="00256399"/>
    <w:rsid w:val="00261A65"/>
    <w:rsid w:val="00263260"/>
    <w:rsid w:val="002635E4"/>
    <w:rsid w:val="0027233A"/>
    <w:rsid w:val="00272610"/>
    <w:rsid w:val="00272D81"/>
    <w:rsid w:val="00273AEC"/>
    <w:rsid w:val="0027429D"/>
    <w:rsid w:val="002745E2"/>
    <w:rsid w:val="00275181"/>
    <w:rsid w:val="002771B1"/>
    <w:rsid w:val="0028059D"/>
    <w:rsid w:val="002829EF"/>
    <w:rsid w:val="0028326B"/>
    <w:rsid w:val="00283619"/>
    <w:rsid w:val="002838A6"/>
    <w:rsid w:val="00284755"/>
    <w:rsid w:val="00284C4C"/>
    <w:rsid w:val="0028518A"/>
    <w:rsid w:val="002856C4"/>
    <w:rsid w:val="00285D7C"/>
    <w:rsid w:val="002904E6"/>
    <w:rsid w:val="00293481"/>
    <w:rsid w:val="00293A4F"/>
    <w:rsid w:val="00293A88"/>
    <w:rsid w:val="002947E6"/>
    <w:rsid w:val="0029793D"/>
    <w:rsid w:val="00297F70"/>
    <w:rsid w:val="002A00DF"/>
    <w:rsid w:val="002A03F2"/>
    <w:rsid w:val="002A0CDB"/>
    <w:rsid w:val="002A1B78"/>
    <w:rsid w:val="002A2069"/>
    <w:rsid w:val="002A249D"/>
    <w:rsid w:val="002A4207"/>
    <w:rsid w:val="002A4325"/>
    <w:rsid w:val="002A635D"/>
    <w:rsid w:val="002B051D"/>
    <w:rsid w:val="002B15D0"/>
    <w:rsid w:val="002B211F"/>
    <w:rsid w:val="002B2FCC"/>
    <w:rsid w:val="002B342D"/>
    <w:rsid w:val="002B45D3"/>
    <w:rsid w:val="002B52EB"/>
    <w:rsid w:val="002B561E"/>
    <w:rsid w:val="002B6E56"/>
    <w:rsid w:val="002B7B7A"/>
    <w:rsid w:val="002C0806"/>
    <w:rsid w:val="002C2097"/>
    <w:rsid w:val="002D08A5"/>
    <w:rsid w:val="002D4ADE"/>
    <w:rsid w:val="002D5B69"/>
    <w:rsid w:val="002E1FFA"/>
    <w:rsid w:val="002E6CA3"/>
    <w:rsid w:val="002E79D0"/>
    <w:rsid w:val="002F08A7"/>
    <w:rsid w:val="002F26B0"/>
    <w:rsid w:val="002F2822"/>
    <w:rsid w:val="002F50C6"/>
    <w:rsid w:val="002F5D54"/>
    <w:rsid w:val="002F693B"/>
    <w:rsid w:val="0030075C"/>
    <w:rsid w:val="00300DA3"/>
    <w:rsid w:val="00301B2F"/>
    <w:rsid w:val="00304332"/>
    <w:rsid w:val="00306553"/>
    <w:rsid w:val="00307CE2"/>
    <w:rsid w:val="00310F73"/>
    <w:rsid w:val="003129A2"/>
    <w:rsid w:val="0031549C"/>
    <w:rsid w:val="00321ECC"/>
    <w:rsid w:val="0032570D"/>
    <w:rsid w:val="00326A1C"/>
    <w:rsid w:val="003279EC"/>
    <w:rsid w:val="003307BC"/>
    <w:rsid w:val="003310BC"/>
    <w:rsid w:val="0033623B"/>
    <w:rsid w:val="00336313"/>
    <w:rsid w:val="00343908"/>
    <w:rsid w:val="00344965"/>
    <w:rsid w:val="00346FB3"/>
    <w:rsid w:val="00347A31"/>
    <w:rsid w:val="00350093"/>
    <w:rsid w:val="00351668"/>
    <w:rsid w:val="00351C9B"/>
    <w:rsid w:val="0035518D"/>
    <w:rsid w:val="003551FC"/>
    <w:rsid w:val="003552E3"/>
    <w:rsid w:val="003555A5"/>
    <w:rsid w:val="003615EF"/>
    <w:rsid w:val="00366AAD"/>
    <w:rsid w:val="00366B12"/>
    <w:rsid w:val="00372993"/>
    <w:rsid w:val="0037353F"/>
    <w:rsid w:val="0037549E"/>
    <w:rsid w:val="00376931"/>
    <w:rsid w:val="00377756"/>
    <w:rsid w:val="003806AB"/>
    <w:rsid w:val="00380B3A"/>
    <w:rsid w:val="003812F9"/>
    <w:rsid w:val="003865DE"/>
    <w:rsid w:val="00387DEB"/>
    <w:rsid w:val="0039173C"/>
    <w:rsid w:val="00392E5E"/>
    <w:rsid w:val="00393F26"/>
    <w:rsid w:val="00394A01"/>
    <w:rsid w:val="003A00EA"/>
    <w:rsid w:val="003A0C9A"/>
    <w:rsid w:val="003A0CC5"/>
    <w:rsid w:val="003A1E0A"/>
    <w:rsid w:val="003A1F77"/>
    <w:rsid w:val="003A23AB"/>
    <w:rsid w:val="003A2678"/>
    <w:rsid w:val="003A2AFD"/>
    <w:rsid w:val="003A4882"/>
    <w:rsid w:val="003A5DE9"/>
    <w:rsid w:val="003A6EDD"/>
    <w:rsid w:val="003B2A63"/>
    <w:rsid w:val="003B43D0"/>
    <w:rsid w:val="003B486E"/>
    <w:rsid w:val="003B7A92"/>
    <w:rsid w:val="003C1B3C"/>
    <w:rsid w:val="003C2559"/>
    <w:rsid w:val="003C41DB"/>
    <w:rsid w:val="003C6128"/>
    <w:rsid w:val="003D02BA"/>
    <w:rsid w:val="003D0B53"/>
    <w:rsid w:val="003D264F"/>
    <w:rsid w:val="003D2992"/>
    <w:rsid w:val="003D300F"/>
    <w:rsid w:val="003D30CA"/>
    <w:rsid w:val="003E0C14"/>
    <w:rsid w:val="003E12BB"/>
    <w:rsid w:val="003E5E7A"/>
    <w:rsid w:val="003E67FD"/>
    <w:rsid w:val="003E79E3"/>
    <w:rsid w:val="003E7D8C"/>
    <w:rsid w:val="003F2DF4"/>
    <w:rsid w:val="003F2FBD"/>
    <w:rsid w:val="003F3234"/>
    <w:rsid w:val="003F57F7"/>
    <w:rsid w:val="003F632D"/>
    <w:rsid w:val="00401A32"/>
    <w:rsid w:val="0040422D"/>
    <w:rsid w:val="00404DF2"/>
    <w:rsid w:val="00406844"/>
    <w:rsid w:val="00406BA5"/>
    <w:rsid w:val="00407482"/>
    <w:rsid w:val="004157B2"/>
    <w:rsid w:val="00416070"/>
    <w:rsid w:val="00417E21"/>
    <w:rsid w:val="004204F5"/>
    <w:rsid w:val="00420F3C"/>
    <w:rsid w:val="00424771"/>
    <w:rsid w:val="0042596F"/>
    <w:rsid w:val="0042786C"/>
    <w:rsid w:val="00427E60"/>
    <w:rsid w:val="004304A1"/>
    <w:rsid w:val="0043150F"/>
    <w:rsid w:val="00431716"/>
    <w:rsid w:val="0043177C"/>
    <w:rsid w:val="00431BBC"/>
    <w:rsid w:val="0043279F"/>
    <w:rsid w:val="0043315B"/>
    <w:rsid w:val="004331D6"/>
    <w:rsid w:val="00440B0D"/>
    <w:rsid w:val="00445BAA"/>
    <w:rsid w:val="00457261"/>
    <w:rsid w:val="004607CB"/>
    <w:rsid w:val="00462CA7"/>
    <w:rsid w:val="0046438A"/>
    <w:rsid w:val="00470B1A"/>
    <w:rsid w:val="00471032"/>
    <w:rsid w:val="00472217"/>
    <w:rsid w:val="00472913"/>
    <w:rsid w:val="004733C9"/>
    <w:rsid w:val="00480DC5"/>
    <w:rsid w:val="00482455"/>
    <w:rsid w:val="00482C3E"/>
    <w:rsid w:val="00482F27"/>
    <w:rsid w:val="00483C35"/>
    <w:rsid w:val="00484B69"/>
    <w:rsid w:val="00485D57"/>
    <w:rsid w:val="004871B9"/>
    <w:rsid w:val="00487D21"/>
    <w:rsid w:val="00490B04"/>
    <w:rsid w:val="0049190C"/>
    <w:rsid w:val="00493444"/>
    <w:rsid w:val="0049409C"/>
    <w:rsid w:val="00494653"/>
    <w:rsid w:val="0049472F"/>
    <w:rsid w:val="0049787D"/>
    <w:rsid w:val="004A3578"/>
    <w:rsid w:val="004A4C50"/>
    <w:rsid w:val="004A4FE4"/>
    <w:rsid w:val="004A64BB"/>
    <w:rsid w:val="004A710B"/>
    <w:rsid w:val="004B1DD9"/>
    <w:rsid w:val="004B2506"/>
    <w:rsid w:val="004B2655"/>
    <w:rsid w:val="004B2C5F"/>
    <w:rsid w:val="004B4319"/>
    <w:rsid w:val="004B77C5"/>
    <w:rsid w:val="004C0CAD"/>
    <w:rsid w:val="004C14D0"/>
    <w:rsid w:val="004C2C5A"/>
    <w:rsid w:val="004C3243"/>
    <w:rsid w:val="004C4024"/>
    <w:rsid w:val="004C533B"/>
    <w:rsid w:val="004C56B7"/>
    <w:rsid w:val="004C6041"/>
    <w:rsid w:val="004C7058"/>
    <w:rsid w:val="004D0EBE"/>
    <w:rsid w:val="004D1E31"/>
    <w:rsid w:val="004D23C2"/>
    <w:rsid w:val="004E0371"/>
    <w:rsid w:val="004E44DC"/>
    <w:rsid w:val="004E6D9C"/>
    <w:rsid w:val="004E6DBA"/>
    <w:rsid w:val="004F1B46"/>
    <w:rsid w:val="004F28CF"/>
    <w:rsid w:val="004F3EC5"/>
    <w:rsid w:val="004F3EDD"/>
    <w:rsid w:val="004F416F"/>
    <w:rsid w:val="004F4B1F"/>
    <w:rsid w:val="004F53B7"/>
    <w:rsid w:val="004F5D06"/>
    <w:rsid w:val="00501587"/>
    <w:rsid w:val="00505554"/>
    <w:rsid w:val="005065FE"/>
    <w:rsid w:val="00506658"/>
    <w:rsid w:val="00506B1E"/>
    <w:rsid w:val="005102EA"/>
    <w:rsid w:val="00510D63"/>
    <w:rsid w:val="00511A2F"/>
    <w:rsid w:val="00512B44"/>
    <w:rsid w:val="00513B21"/>
    <w:rsid w:val="005152F5"/>
    <w:rsid w:val="00517CE4"/>
    <w:rsid w:val="00521FAE"/>
    <w:rsid w:val="0052440D"/>
    <w:rsid w:val="0052525C"/>
    <w:rsid w:val="00525779"/>
    <w:rsid w:val="005260FE"/>
    <w:rsid w:val="005308AF"/>
    <w:rsid w:val="00533511"/>
    <w:rsid w:val="00533A28"/>
    <w:rsid w:val="00540F97"/>
    <w:rsid w:val="00542630"/>
    <w:rsid w:val="005437A8"/>
    <w:rsid w:val="00544453"/>
    <w:rsid w:val="00544E68"/>
    <w:rsid w:val="005460F0"/>
    <w:rsid w:val="00550D83"/>
    <w:rsid w:val="005513CF"/>
    <w:rsid w:val="00551EA8"/>
    <w:rsid w:val="00553E0C"/>
    <w:rsid w:val="0055717A"/>
    <w:rsid w:val="0055744C"/>
    <w:rsid w:val="00562024"/>
    <w:rsid w:val="00563454"/>
    <w:rsid w:val="00564B8D"/>
    <w:rsid w:val="00566556"/>
    <w:rsid w:val="005665A2"/>
    <w:rsid w:val="00566DC0"/>
    <w:rsid w:val="00570E0A"/>
    <w:rsid w:val="00571340"/>
    <w:rsid w:val="00572892"/>
    <w:rsid w:val="00572AE3"/>
    <w:rsid w:val="00572CD2"/>
    <w:rsid w:val="0057386C"/>
    <w:rsid w:val="00573AE4"/>
    <w:rsid w:val="00576264"/>
    <w:rsid w:val="00580882"/>
    <w:rsid w:val="00583BF7"/>
    <w:rsid w:val="00590C13"/>
    <w:rsid w:val="00590E39"/>
    <w:rsid w:val="00591690"/>
    <w:rsid w:val="005928D7"/>
    <w:rsid w:val="00596900"/>
    <w:rsid w:val="00596EB3"/>
    <w:rsid w:val="005A0506"/>
    <w:rsid w:val="005A0D1E"/>
    <w:rsid w:val="005A1B4C"/>
    <w:rsid w:val="005A2B07"/>
    <w:rsid w:val="005A2F59"/>
    <w:rsid w:val="005A415E"/>
    <w:rsid w:val="005B0070"/>
    <w:rsid w:val="005B21D9"/>
    <w:rsid w:val="005B37DB"/>
    <w:rsid w:val="005B50BB"/>
    <w:rsid w:val="005C36E0"/>
    <w:rsid w:val="005D164B"/>
    <w:rsid w:val="005D29FE"/>
    <w:rsid w:val="005D3156"/>
    <w:rsid w:val="005D54CE"/>
    <w:rsid w:val="005E4B35"/>
    <w:rsid w:val="005E6950"/>
    <w:rsid w:val="005E7157"/>
    <w:rsid w:val="005F046E"/>
    <w:rsid w:val="005F22BC"/>
    <w:rsid w:val="005F22EC"/>
    <w:rsid w:val="005F294E"/>
    <w:rsid w:val="005F4CBB"/>
    <w:rsid w:val="005F5349"/>
    <w:rsid w:val="005F552E"/>
    <w:rsid w:val="005F57C7"/>
    <w:rsid w:val="00601136"/>
    <w:rsid w:val="00601D2E"/>
    <w:rsid w:val="006037E8"/>
    <w:rsid w:val="006042C0"/>
    <w:rsid w:val="00605073"/>
    <w:rsid w:val="00605F2D"/>
    <w:rsid w:val="00606590"/>
    <w:rsid w:val="006074E5"/>
    <w:rsid w:val="00607F37"/>
    <w:rsid w:val="00607F60"/>
    <w:rsid w:val="00607FA7"/>
    <w:rsid w:val="00613597"/>
    <w:rsid w:val="00614362"/>
    <w:rsid w:val="006151F2"/>
    <w:rsid w:val="00615E60"/>
    <w:rsid w:val="00620804"/>
    <w:rsid w:val="006212E7"/>
    <w:rsid w:val="00621EA5"/>
    <w:rsid w:val="00625B2E"/>
    <w:rsid w:val="00626B65"/>
    <w:rsid w:val="00626BD2"/>
    <w:rsid w:val="006279A0"/>
    <w:rsid w:val="006301BD"/>
    <w:rsid w:val="00630BE5"/>
    <w:rsid w:val="00631A56"/>
    <w:rsid w:val="0063212B"/>
    <w:rsid w:val="006327CB"/>
    <w:rsid w:val="00632E6E"/>
    <w:rsid w:val="00633626"/>
    <w:rsid w:val="006356D8"/>
    <w:rsid w:val="00635EB9"/>
    <w:rsid w:val="0063636B"/>
    <w:rsid w:val="0064070F"/>
    <w:rsid w:val="006412B2"/>
    <w:rsid w:val="006421AE"/>
    <w:rsid w:val="00642684"/>
    <w:rsid w:val="006432C6"/>
    <w:rsid w:val="00644CE5"/>
    <w:rsid w:val="00645523"/>
    <w:rsid w:val="0064666B"/>
    <w:rsid w:val="00646678"/>
    <w:rsid w:val="00647087"/>
    <w:rsid w:val="00647F49"/>
    <w:rsid w:val="006520C1"/>
    <w:rsid w:val="00653B10"/>
    <w:rsid w:val="00655EAB"/>
    <w:rsid w:val="00656253"/>
    <w:rsid w:val="00657A74"/>
    <w:rsid w:val="00662C8E"/>
    <w:rsid w:val="00662F82"/>
    <w:rsid w:val="006652E8"/>
    <w:rsid w:val="00665FB2"/>
    <w:rsid w:val="00666577"/>
    <w:rsid w:val="00666869"/>
    <w:rsid w:val="0066718D"/>
    <w:rsid w:val="006714C4"/>
    <w:rsid w:val="00672BEA"/>
    <w:rsid w:val="00673326"/>
    <w:rsid w:val="00675114"/>
    <w:rsid w:val="00676425"/>
    <w:rsid w:val="006764BB"/>
    <w:rsid w:val="006775D3"/>
    <w:rsid w:val="006779CA"/>
    <w:rsid w:val="00682374"/>
    <w:rsid w:val="0068630E"/>
    <w:rsid w:val="00686C0D"/>
    <w:rsid w:val="006873F7"/>
    <w:rsid w:val="00695CA5"/>
    <w:rsid w:val="00697A55"/>
    <w:rsid w:val="006A0427"/>
    <w:rsid w:val="006A1C51"/>
    <w:rsid w:val="006A1E9C"/>
    <w:rsid w:val="006A29D6"/>
    <w:rsid w:val="006A2A60"/>
    <w:rsid w:val="006A7E77"/>
    <w:rsid w:val="006B24D2"/>
    <w:rsid w:val="006B4C4D"/>
    <w:rsid w:val="006B4CA5"/>
    <w:rsid w:val="006C010E"/>
    <w:rsid w:val="006C0519"/>
    <w:rsid w:val="006C18D7"/>
    <w:rsid w:val="006C47A2"/>
    <w:rsid w:val="006D2FCE"/>
    <w:rsid w:val="006D3BF0"/>
    <w:rsid w:val="006D7B19"/>
    <w:rsid w:val="006E0EFB"/>
    <w:rsid w:val="006E3957"/>
    <w:rsid w:val="006E419D"/>
    <w:rsid w:val="006F1EDA"/>
    <w:rsid w:val="006F1EF0"/>
    <w:rsid w:val="006F221A"/>
    <w:rsid w:val="006F22C4"/>
    <w:rsid w:val="006F24D5"/>
    <w:rsid w:val="006F76A6"/>
    <w:rsid w:val="00710101"/>
    <w:rsid w:val="007112CB"/>
    <w:rsid w:val="00712F60"/>
    <w:rsid w:val="0071402F"/>
    <w:rsid w:val="007171CF"/>
    <w:rsid w:val="007213C8"/>
    <w:rsid w:val="00724FD1"/>
    <w:rsid w:val="00725763"/>
    <w:rsid w:val="007260D1"/>
    <w:rsid w:val="00727AC9"/>
    <w:rsid w:val="007302C6"/>
    <w:rsid w:val="00730ED7"/>
    <w:rsid w:val="00730F95"/>
    <w:rsid w:val="00731BB3"/>
    <w:rsid w:val="007330F0"/>
    <w:rsid w:val="007361B9"/>
    <w:rsid w:val="00737597"/>
    <w:rsid w:val="00740F3D"/>
    <w:rsid w:val="0074101B"/>
    <w:rsid w:val="007416B6"/>
    <w:rsid w:val="0074196F"/>
    <w:rsid w:val="007423D2"/>
    <w:rsid w:val="00744F26"/>
    <w:rsid w:val="00745B0E"/>
    <w:rsid w:val="007469FA"/>
    <w:rsid w:val="00746C32"/>
    <w:rsid w:val="00747073"/>
    <w:rsid w:val="00747564"/>
    <w:rsid w:val="00750EFE"/>
    <w:rsid w:val="00753B8A"/>
    <w:rsid w:val="00754385"/>
    <w:rsid w:val="007547BB"/>
    <w:rsid w:val="00754F0F"/>
    <w:rsid w:val="00755A7B"/>
    <w:rsid w:val="00756215"/>
    <w:rsid w:val="00760B95"/>
    <w:rsid w:val="00761356"/>
    <w:rsid w:val="007662FC"/>
    <w:rsid w:val="00767C1F"/>
    <w:rsid w:val="007702E4"/>
    <w:rsid w:val="00770FBB"/>
    <w:rsid w:val="0077190E"/>
    <w:rsid w:val="007735DA"/>
    <w:rsid w:val="00780F1D"/>
    <w:rsid w:val="00787241"/>
    <w:rsid w:val="007912E1"/>
    <w:rsid w:val="00791D69"/>
    <w:rsid w:val="0079276E"/>
    <w:rsid w:val="00795E8F"/>
    <w:rsid w:val="00795F48"/>
    <w:rsid w:val="007977CB"/>
    <w:rsid w:val="007A1A6B"/>
    <w:rsid w:val="007A44B1"/>
    <w:rsid w:val="007A61F5"/>
    <w:rsid w:val="007A69EE"/>
    <w:rsid w:val="007A6BF3"/>
    <w:rsid w:val="007A7CD8"/>
    <w:rsid w:val="007B0998"/>
    <w:rsid w:val="007B11AD"/>
    <w:rsid w:val="007B22BD"/>
    <w:rsid w:val="007B3941"/>
    <w:rsid w:val="007B3D6A"/>
    <w:rsid w:val="007C337E"/>
    <w:rsid w:val="007C4500"/>
    <w:rsid w:val="007C49DA"/>
    <w:rsid w:val="007C646B"/>
    <w:rsid w:val="007C6628"/>
    <w:rsid w:val="007C7079"/>
    <w:rsid w:val="007D00E5"/>
    <w:rsid w:val="007D13BD"/>
    <w:rsid w:val="007D16FA"/>
    <w:rsid w:val="007D1F5C"/>
    <w:rsid w:val="007D2404"/>
    <w:rsid w:val="007D28FE"/>
    <w:rsid w:val="007D37F7"/>
    <w:rsid w:val="007D44DF"/>
    <w:rsid w:val="007D4839"/>
    <w:rsid w:val="007D4B50"/>
    <w:rsid w:val="007D53EA"/>
    <w:rsid w:val="007E187E"/>
    <w:rsid w:val="007E5E01"/>
    <w:rsid w:val="007E63A0"/>
    <w:rsid w:val="007E65D3"/>
    <w:rsid w:val="007E7184"/>
    <w:rsid w:val="007E7290"/>
    <w:rsid w:val="007E7A85"/>
    <w:rsid w:val="007F0A33"/>
    <w:rsid w:val="007F337C"/>
    <w:rsid w:val="007F7B8F"/>
    <w:rsid w:val="007F7DE9"/>
    <w:rsid w:val="007F7E59"/>
    <w:rsid w:val="007F7F12"/>
    <w:rsid w:val="008022A8"/>
    <w:rsid w:val="0080278A"/>
    <w:rsid w:val="00802A14"/>
    <w:rsid w:val="008031CB"/>
    <w:rsid w:val="00803C09"/>
    <w:rsid w:val="00804F51"/>
    <w:rsid w:val="00804F6E"/>
    <w:rsid w:val="00806398"/>
    <w:rsid w:val="00806FF6"/>
    <w:rsid w:val="00807344"/>
    <w:rsid w:val="00807AEB"/>
    <w:rsid w:val="00807F32"/>
    <w:rsid w:val="00810B1A"/>
    <w:rsid w:val="008159C9"/>
    <w:rsid w:val="00817F9B"/>
    <w:rsid w:val="00820531"/>
    <w:rsid w:val="008274C4"/>
    <w:rsid w:val="0083038C"/>
    <w:rsid w:val="00830969"/>
    <w:rsid w:val="00830D44"/>
    <w:rsid w:val="00831228"/>
    <w:rsid w:val="00832549"/>
    <w:rsid w:val="0083316C"/>
    <w:rsid w:val="00834647"/>
    <w:rsid w:val="00836961"/>
    <w:rsid w:val="00837FBC"/>
    <w:rsid w:val="00844C39"/>
    <w:rsid w:val="00844E7A"/>
    <w:rsid w:val="008451ED"/>
    <w:rsid w:val="00847806"/>
    <w:rsid w:val="00847AE3"/>
    <w:rsid w:val="0085268D"/>
    <w:rsid w:val="008532E9"/>
    <w:rsid w:val="00855585"/>
    <w:rsid w:val="00855B5D"/>
    <w:rsid w:val="008708AD"/>
    <w:rsid w:val="00872A04"/>
    <w:rsid w:val="00872EA4"/>
    <w:rsid w:val="00873106"/>
    <w:rsid w:val="00876599"/>
    <w:rsid w:val="00876822"/>
    <w:rsid w:val="008777BA"/>
    <w:rsid w:val="00880257"/>
    <w:rsid w:val="0088033F"/>
    <w:rsid w:val="00880473"/>
    <w:rsid w:val="0088197D"/>
    <w:rsid w:val="00882819"/>
    <w:rsid w:val="0088304F"/>
    <w:rsid w:val="008835D9"/>
    <w:rsid w:val="00885C18"/>
    <w:rsid w:val="008915BE"/>
    <w:rsid w:val="00893EC8"/>
    <w:rsid w:val="008946E6"/>
    <w:rsid w:val="00895D5A"/>
    <w:rsid w:val="008964BD"/>
    <w:rsid w:val="00896A1E"/>
    <w:rsid w:val="008A12EB"/>
    <w:rsid w:val="008A3531"/>
    <w:rsid w:val="008A3AB1"/>
    <w:rsid w:val="008A6AC7"/>
    <w:rsid w:val="008B200F"/>
    <w:rsid w:val="008B742D"/>
    <w:rsid w:val="008C36EA"/>
    <w:rsid w:val="008C45AD"/>
    <w:rsid w:val="008C4AC1"/>
    <w:rsid w:val="008C5478"/>
    <w:rsid w:val="008C5AA6"/>
    <w:rsid w:val="008C62D0"/>
    <w:rsid w:val="008C766A"/>
    <w:rsid w:val="008D1779"/>
    <w:rsid w:val="008D49C9"/>
    <w:rsid w:val="008D7812"/>
    <w:rsid w:val="008E2F3A"/>
    <w:rsid w:val="008E4AE1"/>
    <w:rsid w:val="008E5F1D"/>
    <w:rsid w:val="008E7C54"/>
    <w:rsid w:val="008E7FD7"/>
    <w:rsid w:val="008F2BE8"/>
    <w:rsid w:val="008F2D68"/>
    <w:rsid w:val="008F4568"/>
    <w:rsid w:val="008F4B76"/>
    <w:rsid w:val="008F4C4B"/>
    <w:rsid w:val="008F6A56"/>
    <w:rsid w:val="008F74D1"/>
    <w:rsid w:val="008F7956"/>
    <w:rsid w:val="00900740"/>
    <w:rsid w:val="009020A3"/>
    <w:rsid w:val="009025E1"/>
    <w:rsid w:val="00903865"/>
    <w:rsid w:val="00903895"/>
    <w:rsid w:val="00907EC2"/>
    <w:rsid w:val="00910553"/>
    <w:rsid w:val="00912EE9"/>
    <w:rsid w:val="0091500D"/>
    <w:rsid w:val="00915937"/>
    <w:rsid w:val="00920CC5"/>
    <w:rsid w:val="009211E9"/>
    <w:rsid w:val="0092157A"/>
    <w:rsid w:val="009225ED"/>
    <w:rsid w:val="009237FA"/>
    <w:rsid w:val="0092460C"/>
    <w:rsid w:val="00924ADD"/>
    <w:rsid w:val="00927A37"/>
    <w:rsid w:val="00927AD9"/>
    <w:rsid w:val="00927D56"/>
    <w:rsid w:val="0093198E"/>
    <w:rsid w:val="00931AD9"/>
    <w:rsid w:val="009325FE"/>
    <w:rsid w:val="009351BE"/>
    <w:rsid w:val="0093609C"/>
    <w:rsid w:val="00936C1F"/>
    <w:rsid w:val="00937BF2"/>
    <w:rsid w:val="00937E49"/>
    <w:rsid w:val="00942978"/>
    <w:rsid w:val="0094531B"/>
    <w:rsid w:val="00945A2B"/>
    <w:rsid w:val="00946D69"/>
    <w:rsid w:val="00952A52"/>
    <w:rsid w:val="0095484F"/>
    <w:rsid w:val="0095548F"/>
    <w:rsid w:val="00957375"/>
    <w:rsid w:val="00957BD8"/>
    <w:rsid w:val="00960393"/>
    <w:rsid w:val="00963236"/>
    <w:rsid w:val="00964C26"/>
    <w:rsid w:val="00964C8E"/>
    <w:rsid w:val="00966EC9"/>
    <w:rsid w:val="009678AC"/>
    <w:rsid w:val="009701DE"/>
    <w:rsid w:val="00973DD5"/>
    <w:rsid w:val="00974FFA"/>
    <w:rsid w:val="009765E9"/>
    <w:rsid w:val="00976743"/>
    <w:rsid w:val="00976B3C"/>
    <w:rsid w:val="009808C4"/>
    <w:rsid w:val="009813B1"/>
    <w:rsid w:val="00984E59"/>
    <w:rsid w:val="00985B31"/>
    <w:rsid w:val="009876AA"/>
    <w:rsid w:val="00994057"/>
    <w:rsid w:val="00994BD2"/>
    <w:rsid w:val="009951A5"/>
    <w:rsid w:val="00997E5D"/>
    <w:rsid w:val="009A3EEC"/>
    <w:rsid w:val="009A50EA"/>
    <w:rsid w:val="009A712D"/>
    <w:rsid w:val="009A7784"/>
    <w:rsid w:val="009A7E8B"/>
    <w:rsid w:val="009B0A2A"/>
    <w:rsid w:val="009B209E"/>
    <w:rsid w:val="009B23CD"/>
    <w:rsid w:val="009B32A7"/>
    <w:rsid w:val="009B3543"/>
    <w:rsid w:val="009B4A09"/>
    <w:rsid w:val="009B59A6"/>
    <w:rsid w:val="009C1CF4"/>
    <w:rsid w:val="009C7A68"/>
    <w:rsid w:val="009D1109"/>
    <w:rsid w:val="009D24B5"/>
    <w:rsid w:val="009D27B2"/>
    <w:rsid w:val="009D450C"/>
    <w:rsid w:val="009D52C8"/>
    <w:rsid w:val="009D53DC"/>
    <w:rsid w:val="009D684E"/>
    <w:rsid w:val="009E1D30"/>
    <w:rsid w:val="009E2040"/>
    <w:rsid w:val="009E4E4E"/>
    <w:rsid w:val="009E5110"/>
    <w:rsid w:val="009E7770"/>
    <w:rsid w:val="009F0CFB"/>
    <w:rsid w:val="009F3708"/>
    <w:rsid w:val="009F3AA5"/>
    <w:rsid w:val="009F518D"/>
    <w:rsid w:val="009F6E7A"/>
    <w:rsid w:val="009F7600"/>
    <w:rsid w:val="00A021A3"/>
    <w:rsid w:val="00A02AD6"/>
    <w:rsid w:val="00A0372B"/>
    <w:rsid w:val="00A03C83"/>
    <w:rsid w:val="00A058D4"/>
    <w:rsid w:val="00A05F6E"/>
    <w:rsid w:val="00A12432"/>
    <w:rsid w:val="00A165C3"/>
    <w:rsid w:val="00A165E4"/>
    <w:rsid w:val="00A171E4"/>
    <w:rsid w:val="00A17AF8"/>
    <w:rsid w:val="00A21818"/>
    <w:rsid w:val="00A22B41"/>
    <w:rsid w:val="00A24CD5"/>
    <w:rsid w:val="00A25662"/>
    <w:rsid w:val="00A26F53"/>
    <w:rsid w:val="00A34FCB"/>
    <w:rsid w:val="00A400A4"/>
    <w:rsid w:val="00A4437A"/>
    <w:rsid w:val="00A451A5"/>
    <w:rsid w:val="00A47409"/>
    <w:rsid w:val="00A47F0A"/>
    <w:rsid w:val="00A50E08"/>
    <w:rsid w:val="00A53F36"/>
    <w:rsid w:val="00A5595C"/>
    <w:rsid w:val="00A56C2B"/>
    <w:rsid w:val="00A573B0"/>
    <w:rsid w:val="00A61866"/>
    <w:rsid w:val="00A6350F"/>
    <w:rsid w:val="00A63A7C"/>
    <w:rsid w:val="00A6528C"/>
    <w:rsid w:val="00A67487"/>
    <w:rsid w:val="00A70CCC"/>
    <w:rsid w:val="00A73C56"/>
    <w:rsid w:val="00A74608"/>
    <w:rsid w:val="00A75762"/>
    <w:rsid w:val="00A75CD8"/>
    <w:rsid w:val="00A75D9B"/>
    <w:rsid w:val="00A76C58"/>
    <w:rsid w:val="00A82AE4"/>
    <w:rsid w:val="00A843AB"/>
    <w:rsid w:val="00A86772"/>
    <w:rsid w:val="00A868C3"/>
    <w:rsid w:val="00A902AA"/>
    <w:rsid w:val="00A906F1"/>
    <w:rsid w:val="00A90982"/>
    <w:rsid w:val="00A965E3"/>
    <w:rsid w:val="00A97617"/>
    <w:rsid w:val="00A979DE"/>
    <w:rsid w:val="00AA33FD"/>
    <w:rsid w:val="00AA4750"/>
    <w:rsid w:val="00AA567E"/>
    <w:rsid w:val="00AB089A"/>
    <w:rsid w:val="00AB1C16"/>
    <w:rsid w:val="00AB1D31"/>
    <w:rsid w:val="00AB50BD"/>
    <w:rsid w:val="00AB5FBA"/>
    <w:rsid w:val="00AB60CE"/>
    <w:rsid w:val="00AB6320"/>
    <w:rsid w:val="00AB6C3C"/>
    <w:rsid w:val="00AC0D2B"/>
    <w:rsid w:val="00AC3384"/>
    <w:rsid w:val="00AC4FC9"/>
    <w:rsid w:val="00AC75FF"/>
    <w:rsid w:val="00AD1E0E"/>
    <w:rsid w:val="00AD4AC4"/>
    <w:rsid w:val="00AD5240"/>
    <w:rsid w:val="00AD6ED0"/>
    <w:rsid w:val="00AD7BB3"/>
    <w:rsid w:val="00AD7FE3"/>
    <w:rsid w:val="00AE0409"/>
    <w:rsid w:val="00AE1269"/>
    <w:rsid w:val="00AE2456"/>
    <w:rsid w:val="00AE2570"/>
    <w:rsid w:val="00AE5538"/>
    <w:rsid w:val="00AE59B3"/>
    <w:rsid w:val="00AE6475"/>
    <w:rsid w:val="00AE6A2B"/>
    <w:rsid w:val="00AF1A3C"/>
    <w:rsid w:val="00AF24E2"/>
    <w:rsid w:val="00AF45B1"/>
    <w:rsid w:val="00B0101C"/>
    <w:rsid w:val="00B05B44"/>
    <w:rsid w:val="00B079A5"/>
    <w:rsid w:val="00B10A51"/>
    <w:rsid w:val="00B130DF"/>
    <w:rsid w:val="00B13344"/>
    <w:rsid w:val="00B15C61"/>
    <w:rsid w:val="00B204F5"/>
    <w:rsid w:val="00B210C7"/>
    <w:rsid w:val="00B21630"/>
    <w:rsid w:val="00B21840"/>
    <w:rsid w:val="00B23372"/>
    <w:rsid w:val="00B23D18"/>
    <w:rsid w:val="00B23F64"/>
    <w:rsid w:val="00B271F5"/>
    <w:rsid w:val="00B30335"/>
    <w:rsid w:val="00B30FB4"/>
    <w:rsid w:val="00B3206D"/>
    <w:rsid w:val="00B32087"/>
    <w:rsid w:val="00B330A5"/>
    <w:rsid w:val="00B34FF3"/>
    <w:rsid w:val="00B35228"/>
    <w:rsid w:val="00B35CA9"/>
    <w:rsid w:val="00B40619"/>
    <w:rsid w:val="00B40A33"/>
    <w:rsid w:val="00B446E0"/>
    <w:rsid w:val="00B5030E"/>
    <w:rsid w:val="00B50EB8"/>
    <w:rsid w:val="00B56748"/>
    <w:rsid w:val="00B6039C"/>
    <w:rsid w:val="00B60EE6"/>
    <w:rsid w:val="00B61519"/>
    <w:rsid w:val="00B61DA1"/>
    <w:rsid w:val="00B62631"/>
    <w:rsid w:val="00B63614"/>
    <w:rsid w:val="00B63A20"/>
    <w:rsid w:val="00B66675"/>
    <w:rsid w:val="00B70026"/>
    <w:rsid w:val="00B70D67"/>
    <w:rsid w:val="00B72F20"/>
    <w:rsid w:val="00B73BD9"/>
    <w:rsid w:val="00B73C8C"/>
    <w:rsid w:val="00B73E5A"/>
    <w:rsid w:val="00B750B8"/>
    <w:rsid w:val="00B75EF6"/>
    <w:rsid w:val="00B76F3D"/>
    <w:rsid w:val="00B779EE"/>
    <w:rsid w:val="00B80ED8"/>
    <w:rsid w:val="00B80F4A"/>
    <w:rsid w:val="00B827DE"/>
    <w:rsid w:val="00B836B1"/>
    <w:rsid w:val="00B869B1"/>
    <w:rsid w:val="00B86CCD"/>
    <w:rsid w:val="00B91F5D"/>
    <w:rsid w:val="00B9380F"/>
    <w:rsid w:val="00B938D8"/>
    <w:rsid w:val="00B93A66"/>
    <w:rsid w:val="00B9607E"/>
    <w:rsid w:val="00B9660C"/>
    <w:rsid w:val="00BA0686"/>
    <w:rsid w:val="00BA2A02"/>
    <w:rsid w:val="00BA32A8"/>
    <w:rsid w:val="00BA586D"/>
    <w:rsid w:val="00BA63E5"/>
    <w:rsid w:val="00BA76C5"/>
    <w:rsid w:val="00BA7FF3"/>
    <w:rsid w:val="00BB294C"/>
    <w:rsid w:val="00BC299D"/>
    <w:rsid w:val="00BC524C"/>
    <w:rsid w:val="00BC576E"/>
    <w:rsid w:val="00BC5C9F"/>
    <w:rsid w:val="00BC67BA"/>
    <w:rsid w:val="00BC7DF5"/>
    <w:rsid w:val="00BC7ECB"/>
    <w:rsid w:val="00BD35D4"/>
    <w:rsid w:val="00BD64A2"/>
    <w:rsid w:val="00BD6ED3"/>
    <w:rsid w:val="00BE124B"/>
    <w:rsid w:val="00BE1A13"/>
    <w:rsid w:val="00BE471B"/>
    <w:rsid w:val="00BE4E2D"/>
    <w:rsid w:val="00BF2C45"/>
    <w:rsid w:val="00BF2CC9"/>
    <w:rsid w:val="00BF515F"/>
    <w:rsid w:val="00BF5810"/>
    <w:rsid w:val="00BF629B"/>
    <w:rsid w:val="00BF68D5"/>
    <w:rsid w:val="00C00270"/>
    <w:rsid w:val="00C014CA"/>
    <w:rsid w:val="00C01644"/>
    <w:rsid w:val="00C024AF"/>
    <w:rsid w:val="00C02EA5"/>
    <w:rsid w:val="00C1335B"/>
    <w:rsid w:val="00C13B90"/>
    <w:rsid w:val="00C149F1"/>
    <w:rsid w:val="00C21594"/>
    <w:rsid w:val="00C2195F"/>
    <w:rsid w:val="00C21E9A"/>
    <w:rsid w:val="00C26413"/>
    <w:rsid w:val="00C308F9"/>
    <w:rsid w:val="00C32C3B"/>
    <w:rsid w:val="00C34AAF"/>
    <w:rsid w:val="00C36216"/>
    <w:rsid w:val="00C3667A"/>
    <w:rsid w:val="00C464B6"/>
    <w:rsid w:val="00C472D7"/>
    <w:rsid w:val="00C513C5"/>
    <w:rsid w:val="00C533F2"/>
    <w:rsid w:val="00C5459A"/>
    <w:rsid w:val="00C572CF"/>
    <w:rsid w:val="00C62E5A"/>
    <w:rsid w:val="00C63337"/>
    <w:rsid w:val="00C63AE7"/>
    <w:rsid w:val="00C63F7A"/>
    <w:rsid w:val="00C70578"/>
    <w:rsid w:val="00C727FC"/>
    <w:rsid w:val="00C72E3D"/>
    <w:rsid w:val="00C72FDE"/>
    <w:rsid w:val="00C72FE7"/>
    <w:rsid w:val="00C74E12"/>
    <w:rsid w:val="00C75BDD"/>
    <w:rsid w:val="00C770A4"/>
    <w:rsid w:val="00C7749F"/>
    <w:rsid w:val="00C7783E"/>
    <w:rsid w:val="00C77B49"/>
    <w:rsid w:val="00C77E35"/>
    <w:rsid w:val="00C80884"/>
    <w:rsid w:val="00C8188C"/>
    <w:rsid w:val="00C84DBD"/>
    <w:rsid w:val="00C90164"/>
    <w:rsid w:val="00C90C93"/>
    <w:rsid w:val="00C93405"/>
    <w:rsid w:val="00C97423"/>
    <w:rsid w:val="00C97A67"/>
    <w:rsid w:val="00CA346C"/>
    <w:rsid w:val="00CA3BD5"/>
    <w:rsid w:val="00CA40C7"/>
    <w:rsid w:val="00CA4183"/>
    <w:rsid w:val="00CB621C"/>
    <w:rsid w:val="00CB65AF"/>
    <w:rsid w:val="00CB7CB3"/>
    <w:rsid w:val="00CB7F5E"/>
    <w:rsid w:val="00CC2EA9"/>
    <w:rsid w:val="00CC34FC"/>
    <w:rsid w:val="00CC4A18"/>
    <w:rsid w:val="00CC4C13"/>
    <w:rsid w:val="00CC6AE5"/>
    <w:rsid w:val="00CC6EDD"/>
    <w:rsid w:val="00CD20B9"/>
    <w:rsid w:val="00CD25AF"/>
    <w:rsid w:val="00CD54BF"/>
    <w:rsid w:val="00CD5FD4"/>
    <w:rsid w:val="00CD6FFA"/>
    <w:rsid w:val="00CD7EAF"/>
    <w:rsid w:val="00CE21C6"/>
    <w:rsid w:val="00CE2860"/>
    <w:rsid w:val="00CE3949"/>
    <w:rsid w:val="00CF1DB3"/>
    <w:rsid w:val="00CF45FD"/>
    <w:rsid w:val="00CF6037"/>
    <w:rsid w:val="00CF6C02"/>
    <w:rsid w:val="00D02C0F"/>
    <w:rsid w:val="00D02F83"/>
    <w:rsid w:val="00D04755"/>
    <w:rsid w:val="00D07221"/>
    <w:rsid w:val="00D1277E"/>
    <w:rsid w:val="00D204C9"/>
    <w:rsid w:val="00D20BBC"/>
    <w:rsid w:val="00D20D19"/>
    <w:rsid w:val="00D21C4C"/>
    <w:rsid w:val="00D2265F"/>
    <w:rsid w:val="00D22760"/>
    <w:rsid w:val="00D22C9F"/>
    <w:rsid w:val="00D24BB9"/>
    <w:rsid w:val="00D24E76"/>
    <w:rsid w:val="00D251BF"/>
    <w:rsid w:val="00D25EB2"/>
    <w:rsid w:val="00D26F6C"/>
    <w:rsid w:val="00D31081"/>
    <w:rsid w:val="00D33541"/>
    <w:rsid w:val="00D355D5"/>
    <w:rsid w:val="00D3665D"/>
    <w:rsid w:val="00D404DF"/>
    <w:rsid w:val="00D42F9C"/>
    <w:rsid w:val="00D43934"/>
    <w:rsid w:val="00D43FA3"/>
    <w:rsid w:val="00D44D80"/>
    <w:rsid w:val="00D456DA"/>
    <w:rsid w:val="00D45EBA"/>
    <w:rsid w:val="00D51BF3"/>
    <w:rsid w:val="00D5672C"/>
    <w:rsid w:val="00D601D8"/>
    <w:rsid w:val="00D60817"/>
    <w:rsid w:val="00D62318"/>
    <w:rsid w:val="00D66374"/>
    <w:rsid w:val="00D8047C"/>
    <w:rsid w:val="00D82158"/>
    <w:rsid w:val="00D82578"/>
    <w:rsid w:val="00D832E2"/>
    <w:rsid w:val="00D83C33"/>
    <w:rsid w:val="00D83D36"/>
    <w:rsid w:val="00D83D8E"/>
    <w:rsid w:val="00D841A2"/>
    <w:rsid w:val="00D8528F"/>
    <w:rsid w:val="00D8768A"/>
    <w:rsid w:val="00D900F4"/>
    <w:rsid w:val="00D9084F"/>
    <w:rsid w:val="00D91534"/>
    <w:rsid w:val="00D9305F"/>
    <w:rsid w:val="00D9326E"/>
    <w:rsid w:val="00D94026"/>
    <w:rsid w:val="00D95183"/>
    <w:rsid w:val="00D97126"/>
    <w:rsid w:val="00D97438"/>
    <w:rsid w:val="00DA00DD"/>
    <w:rsid w:val="00DA56AB"/>
    <w:rsid w:val="00DA6014"/>
    <w:rsid w:val="00DA69D8"/>
    <w:rsid w:val="00DB01DB"/>
    <w:rsid w:val="00DB0691"/>
    <w:rsid w:val="00DB22C2"/>
    <w:rsid w:val="00DB2404"/>
    <w:rsid w:val="00DB2C73"/>
    <w:rsid w:val="00DB4C1B"/>
    <w:rsid w:val="00DB5F74"/>
    <w:rsid w:val="00DB721F"/>
    <w:rsid w:val="00DB7BD6"/>
    <w:rsid w:val="00DC0835"/>
    <w:rsid w:val="00DC2275"/>
    <w:rsid w:val="00DC3694"/>
    <w:rsid w:val="00DC3D04"/>
    <w:rsid w:val="00DD0F82"/>
    <w:rsid w:val="00DD4A15"/>
    <w:rsid w:val="00DD55BA"/>
    <w:rsid w:val="00DE0A24"/>
    <w:rsid w:val="00DE17A1"/>
    <w:rsid w:val="00DE1BD0"/>
    <w:rsid w:val="00DE25D3"/>
    <w:rsid w:val="00DE2B85"/>
    <w:rsid w:val="00DE7CD4"/>
    <w:rsid w:val="00DF4FA6"/>
    <w:rsid w:val="00DF55C8"/>
    <w:rsid w:val="00DF69DF"/>
    <w:rsid w:val="00E007E5"/>
    <w:rsid w:val="00E010D2"/>
    <w:rsid w:val="00E049AD"/>
    <w:rsid w:val="00E0567E"/>
    <w:rsid w:val="00E10782"/>
    <w:rsid w:val="00E134D4"/>
    <w:rsid w:val="00E14678"/>
    <w:rsid w:val="00E15DF4"/>
    <w:rsid w:val="00E1611D"/>
    <w:rsid w:val="00E17B7F"/>
    <w:rsid w:val="00E2132B"/>
    <w:rsid w:val="00E23073"/>
    <w:rsid w:val="00E236F2"/>
    <w:rsid w:val="00E23A8C"/>
    <w:rsid w:val="00E2501D"/>
    <w:rsid w:val="00E268F0"/>
    <w:rsid w:val="00E27591"/>
    <w:rsid w:val="00E30756"/>
    <w:rsid w:val="00E31313"/>
    <w:rsid w:val="00E36109"/>
    <w:rsid w:val="00E3610B"/>
    <w:rsid w:val="00E378F0"/>
    <w:rsid w:val="00E400EE"/>
    <w:rsid w:val="00E404DE"/>
    <w:rsid w:val="00E41634"/>
    <w:rsid w:val="00E444BA"/>
    <w:rsid w:val="00E44764"/>
    <w:rsid w:val="00E45CC8"/>
    <w:rsid w:val="00E479CF"/>
    <w:rsid w:val="00E50918"/>
    <w:rsid w:val="00E51B60"/>
    <w:rsid w:val="00E52835"/>
    <w:rsid w:val="00E52F54"/>
    <w:rsid w:val="00E53620"/>
    <w:rsid w:val="00E536C8"/>
    <w:rsid w:val="00E53FF7"/>
    <w:rsid w:val="00E54DDB"/>
    <w:rsid w:val="00E55908"/>
    <w:rsid w:val="00E561E0"/>
    <w:rsid w:val="00E570ED"/>
    <w:rsid w:val="00E605FE"/>
    <w:rsid w:val="00E63E6F"/>
    <w:rsid w:val="00E641CE"/>
    <w:rsid w:val="00E653D1"/>
    <w:rsid w:val="00E65673"/>
    <w:rsid w:val="00E70AF9"/>
    <w:rsid w:val="00E71190"/>
    <w:rsid w:val="00E75829"/>
    <w:rsid w:val="00E80795"/>
    <w:rsid w:val="00E80987"/>
    <w:rsid w:val="00E85098"/>
    <w:rsid w:val="00E96018"/>
    <w:rsid w:val="00EA19E2"/>
    <w:rsid w:val="00EA21AB"/>
    <w:rsid w:val="00EA2892"/>
    <w:rsid w:val="00EA56D9"/>
    <w:rsid w:val="00EA70F7"/>
    <w:rsid w:val="00EB1F41"/>
    <w:rsid w:val="00EB33C7"/>
    <w:rsid w:val="00EB3FA3"/>
    <w:rsid w:val="00EB54E6"/>
    <w:rsid w:val="00EC00B6"/>
    <w:rsid w:val="00EC1ECB"/>
    <w:rsid w:val="00EC3880"/>
    <w:rsid w:val="00EC6565"/>
    <w:rsid w:val="00ED1B0E"/>
    <w:rsid w:val="00ED400C"/>
    <w:rsid w:val="00ED569A"/>
    <w:rsid w:val="00ED69F2"/>
    <w:rsid w:val="00EF0859"/>
    <w:rsid w:val="00EF08F1"/>
    <w:rsid w:val="00EF0F7E"/>
    <w:rsid w:val="00EF2F83"/>
    <w:rsid w:val="00EF34CE"/>
    <w:rsid w:val="00EF3634"/>
    <w:rsid w:val="00EF39E8"/>
    <w:rsid w:val="00EF73BA"/>
    <w:rsid w:val="00EF7E04"/>
    <w:rsid w:val="00F0055D"/>
    <w:rsid w:val="00F01481"/>
    <w:rsid w:val="00F02EDC"/>
    <w:rsid w:val="00F02F15"/>
    <w:rsid w:val="00F03F9B"/>
    <w:rsid w:val="00F05C41"/>
    <w:rsid w:val="00F06E47"/>
    <w:rsid w:val="00F07C46"/>
    <w:rsid w:val="00F12DA0"/>
    <w:rsid w:val="00F13B15"/>
    <w:rsid w:val="00F16B70"/>
    <w:rsid w:val="00F17695"/>
    <w:rsid w:val="00F2209F"/>
    <w:rsid w:val="00F2280C"/>
    <w:rsid w:val="00F245DF"/>
    <w:rsid w:val="00F25D83"/>
    <w:rsid w:val="00F27985"/>
    <w:rsid w:val="00F33BE9"/>
    <w:rsid w:val="00F34293"/>
    <w:rsid w:val="00F352BB"/>
    <w:rsid w:val="00F40CF9"/>
    <w:rsid w:val="00F412C7"/>
    <w:rsid w:val="00F41301"/>
    <w:rsid w:val="00F41674"/>
    <w:rsid w:val="00F448DD"/>
    <w:rsid w:val="00F46EA4"/>
    <w:rsid w:val="00F47A7E"/>
    <w:rsid w:val="00F5055E"/>
    <w:rsid w:val="00F50675"/>
    <w:rsid w:val="00F5269A"/>
    <w:rsid w:val="00F52ED6"/>
    <w:rsid w:val="00F5309D"/>
    <w:rsid w:val="00F539E9"/>
    <w:rsid w:val="00F541AF"/>
    <w:rsid w:val="00F565B0"/>
    <w:rsid w:val="00F5681F"/>
    <w:rsid w:val="00F6027A"/>
    <w:rsid w:val="00F605E9"/>
    <w:rsid w:val="00F60C2D"/>
    <w:rsid w:val="00F61055"/>
    <w:rsid w:val="00F6295A"/>
    <w:rsid w:val="00F63156"/>
    <w:rsid w:val="00F649F6"/>
    <w:rsid w:val="00F66CAC"/>
    <w:rsid w:val="00F670F7"/>
    <w:rsid w:val="00F7056C"/>
    <w:rsid w:val="00F71B8A"/>
    <w:rsid w:val="00F71E02"/>
    <w:rsid w:val="00F736CD"/>
    <w:rsid w:val="00F738EC"/>
    <w:rsid w:val="00F75B72"/>
    <w:rsid w:val="00F77632"/>
    <w:rsid w:val="00F77CDF"/>
    <w:rsid w:val="00F80A88"/>
    <w:rsid w:val="00F86D1B"/>
    <w:rsid w:val="00F875DC"/>
    <w:rsid w:val="00F87D20"/>
    <w:rsid w:val="00F91CCA"/>
    <w:rsid w:val="00F93B0A"/>
    <w:rsid w:val="00F93F66"/>
    <w:rsid w:val="00F94D3A"/>
    <w:rsid w:val="00F95199"/>
    <w:rsid w:val="00F976DB"/>
    <w:rsid w:val="00FA1D15"/>
    <w:rsid w:val="00FA1FED"/>
    <w:rsid w:val="00FA4634"/>
    <w:rsid w:val="00FA46AB"/>
    <w:rsid w:val="00FA496D"/>
    <w:rsid w:val="00FA5D67"/>
    <w:rsid w:val="00FB0E2D"/>
    <w:rsid w:val="00FB1C41"/>
    <w:rsid w:val="00FB22B2"/>
    <w:rsid w:val="00FB4D02"/>
    <w:rsid w:val="00FB51D8"/>
    <w:rsid w:val="00FB53E1"/>
    <w:rsid w:val="00FC1908"/>
    <w:rsid w:val="00FC2551"/>
    <w:rsid w:val="00FC421B"/>
    <w:rsid w:val="00FC751E"/>
    <w:rsid w:val="00FC75EE"/>
    <w:rsid w:val="00FD2744"/>
    <w:rsid w:val="00FD4F3B"/>
    <w:rsid w:val="00FD54A8"/>
    <w:rsid w:val="00FD74AC"/>
    <w:rsid w:val="00FE3401"/>
    <w:rsid w:val="00FE429D"/>
    <w:rsid w:val="00FE4AA5"/>
    <w:rsid w:val="00FE6E58"/>
    <w:rsid w:val="00FE7706"/>
    <w:rsid w:val="00FE7D0C"/>
    <w:rsid w:val="00FF3796"/>
    <w:rsid w:val="00FF4B07"/>
    <w:rsid w:val="00FF5CA5"/>
    <w:rsid w:val="00FF79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02DF"/>
  <w15:docId w15:val="{32B25EF8-002D-4E67-B4D7-C96F4194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01D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601D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957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Bullet EY,Table of contents numbered,List Paragraph21,List Paragraph2,Sąrašo pastraipa1,List Paragraph Red,Buletai,lp1,Bullet 1,Use Case List Paragraph,Paragraph,Lentele"/>
    <w:basedOn w:val="prastasis"/>
    <w:link w:val="SraopastraipaDiagrama"/>
    <w:uiPriority w:val="34"/>
    <w:qFormat/>
    <w:rsid w:val="00A70CCC"/>
    <w:pPr>
      <w:ind w:left="720"/>
      <w:contextualSpacing/>
    </w:pPr>
  </w:style>
  <w:style w:type="paragraph" w:styleId="Debesliotekstas">
    <w:name w:val="Balloon Text"/>
    <w:basedOn w:val="prastasis"/>
    <w:link w:val="DebesliotekstasDiagrama"/>
    <w:uiPriority w:val="99"/>
    <w:semiHidden/>
    <w:unhideWhenUsed/>
    <w:rsid w:val="007735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35DA"/>
    <w:rPr>
      <w:rFonts w:ascii="Segoe UI" w:hAnsi="Segoe UI" w:cs="Segoe UI"/>
      <w:sz w:val="18"/>
      <w:szCs w:val="18"/>
    </w:rPr>
  </w:style>
  <w:style w:type="character" w:styleId="Komentaronuoroda">
    <w:name w:val="annotation reference"/>
    <w:basedOn w:val="Numatytasispastraiposriftas"/>
    <w:uiPriority w:val="99"/>
    <w:semiHidden/>
    <w:unhideWhenUsed/>
    <w:rsid w:val="00416070"/>
    <w:rPr>
      <w:sz w:val="16"/>
      <w:szCs w:val="16"/>
    </w:rPr>
  </w:style>
  <w:style w:type="paragraph" w:styleId="Komentarotekstas">
    <w:name w:val="annotation text"/>
    <w:basedOn w:val="prastasis"/>
    <w:link w:val="KomentarotekstasDiagrama"/>
    <w:uiPriority w:val="99"/>
    <w:unhideWhenUsed/>
    <w:rsid w:val="0041607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6070"/>
    <w:rPr>
      <w:sz w:val="20"/>
      <w:szCs w:val="20"/>
    </w:rPr>
  </w:style>
  <w:style w:type="paragraph" w:styleId="Komentarotema">
    <w:name w:val="annotation subject"/>
    <w:basedOn w:val="Komentarotekstas"/>
    <w:next w:val="Komentarotekstas"/>
    <w:link w:val="KomentarotemaDiagrama"/>
    <w:uiPriority w:val="99"/>
    <w:semiHidden/>
    <w:unhideWhenUsed/>
    <w:rsid w:val="003B2A63"/>
    <w:rPr>
      <w:b/>
      <w:bCs/>
    </w:rPr>
  </w:style>
  <w:style w:type="character" w:customStyle="1" w:styleId="KomentarotemaDiagrama">
    <w:name w:val="Komentaro tema Diagrama"/>
    <w:basedOn w:val="KomentarotekstasDiagrama"/>
    <w:link w:val="Komentarotema"/>
    <w:uiPriority w:val="99"/>
    <w:semiHidden/>
    <w:rsid w:val="003B2A63"/>
    <w:rPr>
      <w:b/>
      <w:bCs/>
      <w:sz w:val="20"/>
      <w:szCs w:val="20"/>
    </w:rPr>
  </w:style>
  <w:style w:type="paragraph" w:styleId="Betarp">
    <w:name w:val="No Spacing"/>
    <w:uiPriority w:val="1"/>
    <w:qFormat/>
    <w:rsid w:val="00FC751E"/>
    <w:pPr>
      <w:spacing w:after="0" w:line="240" w:lineRule="auto"/>
    </w:pPr>
  </w:style>
  <w:style w:type="character" w:customStyle="1" w:styleId="Antrat1Diagrama">
    <w:name w:val="Antraštė 1 Diagrama"/>
    <w:basedOn w:val="Numatytasispastraiposriftas"/>
    <w:link w:val="Antrat1"/>
    <w:uiPriority w:val="9"/>
    <w:rsid w:val="00601D2E"/>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601D2E"/>
    <w:rPr>
      <w:rFonts w:asciiTheme="majorHAnsi" w:eastAsiaTheme="majorEastAsia" w:hAnsiTheme="majorHAnsi" w:cstheme="majorBidi"/>
      <w:color w:val="2E74B5" w:themeColor="accent1" w:themeShade="BF"/>
      <w:sz w:val="26"/>
      <w:szCs w:val="26"/>
    </w:rPr>
  </w:style>
  <w:style w:type="paragraph" w:styleId="Antrats">
    <w:name w:val="header"/>
    <w:basedOn w:val="prastasis"/>
    <w:link w:val="AntratsDiagrama"/>
    <w:uiPriority w:val="99"/>
    <w:unhideWhenUsed/>
    <w:rsid w:val="0083696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6961"/>
  </w:style>
  <w:style w:type="paragraph" w:styleId="Porat">
    <w:name w:val="footer"/>
    <w:basedOn w:val="prastasis"/>
    <w:link w:val="PoratDiagrama"/>
    <w:uiPriority w:val="99"/>
    <w:unhideWhenUsed/>
    <w:rsid w:val="0083696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6961"/>
  </w:style>
  <w:style w:type="paragraph" w:styleId="Pataisymai">
    <w:name w:val="Revision"/>
    <w:hidden/>
    <w:uiPriority w:val="99"/>
    <w:semiHidden/>
    <w:rsid w:val="00051CD6"/>
    <w:pPr>
      <w:spacing w:after="0" w:line="240" w:lineRule="auto"/>
    </w:pPr>
  </w:style>
  <w:style w:type="character" w:styleId="Hipersaitas">
    <w:name w:val="Hyperlink"/>
    <w:basedOn w:val="Numatytasispastraiposriftas"/>
    <w:uiPriority w:val="99"/>
    <w:unhideWhenUsed/>
    <w:rsid w:val="000900D5"/>
    <w:rPr>
      <w:color w:val="0000FF"/>
      <w:u w:val="single"/>
    </w:rPr>
  </w:style>
  <w:style w:type="paragraph" w:styleId="prastasiniatinklio">
    <w:name w:val="Normal (Web)"/>
    <w:basedOn w:val="prastasis"/>
    <w:uiPriority w:val="99"/>
    <w:semiHidden/>
    <w:unhideWhenUsed/>
    <w:rsid w:val="00AB50B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724FD1"/>
    <w:rPr>
      <w:color w:val="605E5C"/>
      <w:shd w:val="clear" w:color="auto" w:fill="E1DFDD"/>
    </w:rPr>
  </w:style>
  <w:style w:type="character" w:styleId="Perirtashipersaitas">
    <w:name w:val="FollowedHyperlink"/>
    <w:basedOn w:val="Numatytasispastraiposriftas"/>
    <w:uiPriority w:val="99"/>
    <w:semiHidden/>
    <w:unhideWhenUsed/>
    <w:rsid w:val="00724FD1"/>
    <w:rPr>
      <w:color w:val="954F72" w:themeColor="followedHyperlink"/>
      <w:u w:val="single"/>
    </w:rPr>
  </w:style>
  <w:style w:type="character" w:customStyle="1" w:styleId="SraopastraipaDiagrama">
    <w:name w:val="Sąrašo pastraipa Diagrama"/>
    <w:aliases w:val="Numbering Diagrama,ERP-List Paragraph Diagrama,List Paragraph11 Diagrama,List Paragraph111 Diagrama,Bullet EY Diagrama,Table of contents numbered Diagrama,List Paragraph21 Diagrama,List Paragraph2 Diagrama,Buletai Diagrama"/>
    <w:link w:val="Sraopastraipa"/>
    <w:uiPriority w:val="34"/>
    <w:qFormat/>
    <w:rsid w:val="00EA19E2"/>
  </w:style>
  <w:style w:type="paragraph" w:styleId="Puslapioinaostekstas">
    <w:name w:val="footnote text"/>
    <w:basedOn w:val="prastasis"/>
    <w:link w:val="PuslapioinaostekstasDiagrama"/>
    <w:uiPriority w:val="99"/>
    <w:semiHidden/>
    <w:unhideWhenUsed/>
    <w:rsid w:val="007F7DE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F7DE9"/>
    <w:rPr>
      <w:sz w:val="20"/>
      <w:szCs w:val="20"/>
    </w:rPr>
  </w:style>
  <w:style w:type="character" w:styleId="Puslapioinaosnuoroda">
    <w:name w:val="footnote reference"/>
    <w:basedOn w:val="Numatytasispastraiposriftas"/>
    <w:uiPriority w:val="99"/>
    <w:semiHidden/>
    <w:unhideWhenUsed/>
    <w:rsid w:val="007F7DE9"/>
    <w:rPr>
      <w:vertAlign w:val="superscript"/>
    </w:rPr>
  </w:style>
  <w:style w:type="character" w:styleId="Neapdorotaspaminjimas">
    <w:name w:val="Unresolved Mention"/>
    <w:basedOn w:val="Numatytasispastraiposriftas"/>
    <w:uiPriority w:val="99"/>
    <w:semiHidden/>
    <w:unhideWhenUsed/>
    <w:rsid w:val="00DE2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5894">
      <w:bodyDiv w:val="1"/>
      <w:marLeft w:val="0"/>
      <w:marRight w:val="0"/>
      <w:marTop w:val="0"/>
      <w:marBottom w:val="0"/>
      <w:divBdr>
        <w:top w:val="none" w:sz="0" w:space="0" w:color="auto"/>
        <w:left w:val="none" w:sz="0" w:space="0" w:color="auto"/>
        <w:bottom w:val="none" w:sz="0" w:space="0" w:color="auto"/>
        <w:right w:val="none" w:sz="0" w:space="0" w:color="auto"/>
      </w:divBdr>
    </w:div>
    <w:div w:id="284577607">
      <w:bodyDiv w:val="1"/>
      <w:marLeft w:val="0"/>
      <w:marRight w:val="0"/>
      <w:marTop w:val="0"/>
      <w:marBottom w:val="0"/>
      <w:divBdr>
        <w:top w:val="none" w:sz="0" w:space="0" w:color="auto"/>
        <w:left w:val="none" w:sz="0" w:space="0" w:color="auto"/>
        <w:bottom w:val="none" w:sz="0" w:space="0" w:color="auto"/>
        <w:right w:val="none" w:sz="0" w:space="0" w:color="auto"/>
      </w:divBdr>
    </w:div>
    <w:div w:id="318391404">
      <w:bodyDiv w:val="1"/>
      <w:marLeft w:val="0"/>
      <w:marRight w:val="0"/>
      <w:marTop w:val="0"/>
      <w:marBottom w:val="0"/>
      <w:divBdr>
        <w:top w:val="none" w:sz="0" w:space="0" w:color="auto"/>
        <w:left w:val="none" w:sz="0" w:space="0" w:color="auto"/>
        <w:bottom w:val="none" w:sz="0" w:space="0" w:color="auto"/>
        <w:right w:val="none" w:sz="0" w:space="0" w:color="auto"/>
      </w:divBdr>
    </w:div>
    <w:div w:id="858008075">
      <w:bodyDiv w:val="1"/>
      <w:marLeft w:val="0"/>
      <w:marRight w:val="0"/>
      <w:marTop w:val="0"/>
      <w:marBottom w:val="0"/>
      <w:divBdr>
        <w:top w:val="none" w:sz="0" w:space="0" w:color="auto"/>
        <w:left w:val="none" w:sz="0" w:space="0" w:color="auto"/>
        <w:bottom w:val="none" w:sz="0" w:space="0" w:color="auto"/>
        <w:right w:val="none" w:sz="0" w:space="0" w:color="auto"/>
      </w:divBdr>
    </w:div>
    <w:div w:id="947002558">
      <w:bodyDiv w:val="1"/>
      <w:marLeft w:val="0"/>
      <w:marRight w:val="0"/>
      <w:marTop w:val="0"/>
      <w:marBottom w:val="0"/>
      <w:divBdr>
        <w:top w:val="none" w:sz="0" w:space="0" w:color="auto"/>
        <w:left w:val="none" w:sz="0" w:space="0" w:color="auto"/>
        <w:bottom w:val="none" w:sz="0" w:space="0" w:color="auto"/>
        <w:right w:val="none" w:sz="0" w:space="0" w:color="auto"/>
      </w:divBdr>
    </w:div>
    <w:div w:id="949430398">
      <w:bodyDiv w:val="1"/>
      <w:marLeft w:val="0"/>
      <w:marRight w:val="0"/>
      <w:marTop w:val="0"/>
      <w:marBottom w:val="0"/>
      <w:divBdr>
        <w:top w:val="none" w:sz="0" w:space="0" w:color="auto"/>
        <w:left w:val="none" w:sz="0" w:space="0" w:color="auto"/>
        <w:bottom w:val="none" w:sz="0" w:space="0" w:color="auto"/>
        <w:right w:val="none" w:sz="0" w:space="0" w:color="auto"/>
      </w:divBdr>
    </w:div>
    <w:div w:id="996693078">
      <w:bodyDiv w:val="1"/>
      <w:marLeft w:val="0"/>
      <w:marRight w:val="0"/>
      <w:marTop w:val="0"/>
      <w:marBottom w:val="0"/>
      <w:divBdr>
        <w:top w:val="none" w:sz="0" w:space="0" w:color="auto"/>
        <w:left w:val="none" w:sz="0" w:space="0" w:color="auto"/>
        <w:bottom w:val="none" w:sz="0" w:space="0" w:color="auto"/>
        <w:right w:val="none" w:sz="0" w:space="0" w:color="auto"/>
      </w:divBdr>
    </w:div>
    <w:div w:id="1120536772">
      <w:bodyDiv w:val="1"/>
      <w:marLeft w:val="0"/>
      <w:marRight w:val="0"/>
      <w:marTop w:val="0"/>
      <w:marBottom w:val="0"/>
      <w:divBdr>
        <w:top w:val="none" w:sz="0" w:space="0" w:color="auto"/>
        <w:left w:val="none" w:sz="0" w:space="0" w:color="auto"/>
        <w:bottom w:val="none" w:sz="0" w:space="0" w:color="auto"/>
        <w:right w:val="none" w:sz="0" w:space="0" w:color="auto"/>
      </w:divBdr>
    </w:div>
    <w:div w:id="1157452786">
      <w:bodyDiv w:val="1"/>
      <w:marLeft w:val="0"/>
      <w:marRight w:val="0"/>
      <w:marTop w:val="0"/>
      <w:marBottom w:val="0"/>
      <w:divBdr>
        <w:top w:val="none" w:sz="0" w:space="0" w:color="auto"/>
        <w:left w:val="none" w:sz="0" w:space="0" w:color="auto"/>
        <w:bottom w:val="none" w:sz="0" w:space="0" w:color="auto"/>
        <w:right w:val="none" w:sz="0" w:space="0" w:color="auto"/>
      </w:divBdr>
    </w:div>
    <w:div w:id="1321155806">
      <w:bodyDiv w:val="1"/>
      <w:marLeft w:val="0"/>
      <w:marRight w:val="0"/>
      <w:marTop w:val="0"/>
      <w:marBottom w:val="0"/>
      <w:divBdr>
        <w:top w:val="none" w:sz="0" w:space="0" w:color="auto"/>
        <w:left w:val="none" w:sz="0" w:space="0" w:color="auto"/>
        <w:bottom w:val="none" w:sz="0" w:space="0" w:color="auto"/>
        <w:right w:val="none" w:sz="0" w:space="0" w:color="auto"/>
      </w:divBdr>
    </w:div>
    <w:div w:id="1345284557">
      <w:bodyDiv w:val="1"/>
      <w:marLeft w:val="0"/>
      <w:marRight w:val="0"/>
      <w:marTop w:val="0"/>
      <w:marBottom w:val="0"/>
      <w:divBdr>
        <w:top w:val="none" w:sz="0" w:space="0" w:color="auto"/>
        <w:left w:val="none" w:sz="0" w:space="0" w:color="auto"/>
        <w:bottom w:val="none" w:sz="0" w:space="0" w:color="auto"/>
        <w:right w:val="none" w:sz="0" w:space="0" w:color="auto"/>
      </w:divBdr>
      <w:divsChild>
        <w:div w:id="1333072967">
          <w:marLeft w:val="0"/>
          <w:marRight w:val="0"/>
          <w:marTop w:val="0"/>
          <w:marBottom w:val="0"/>
          <w:divBdr>
            <w:top w:val="none" w:sz="0" w:space="0" w:color="auto"/>
            <w:left w:val="none" w:sz="0" w:space="0" w:color="auto"/>
            <w:bottom w:val="none" w:sz="0" w:space="0" w:color="auto"/>
            <w:right w:val="none" w:sz="0" w:space="0" w:color="auto"/>
          </w:divBdr>
        </w:div>
        <w:div w:id="1905136549">
          <w:marLeft w:val="0"/>
          <w:marRight w:val="0"/>
          <w:marTop w:val="0"/>
          <w:marBottom w:val="0"/>
          <w:divBdr>
            <w:top w:val="none" w:sz="0" w:space="0" w:color="auto"/>
            <w:left w:val="none" w:sz="0" w:space="0" w:color="auto"/>
            <w:bottom w:val="none" w:sz="0" w:space="0" w:color="auto"/>
            <w:right w:val="none" w:sz="0" w:space="0" w:color="auto"/>
          </w:divBdr>
        </w:div>
        <w:div w:id="924807009">
          <w:marLeft w:val="0"/>
          <w:marRight w:val="0"/>
          <w:marTop w:val="0"/>
          <w:marBottom w:val="0"/>
          <w:divBdr>
            <w:top w:val="none" w:sz="0" w:space="0" w:color="auto"/>
            <w:left w:val="none" w:sz="0" w:space="0" w:color="auto"/>
            <w:bottom w:val="none" w:sz="0" w:space="0" w:color="auto"/>
            <w:right w:val="none" w:sz="0" w:space="0" w:color="auto"/>
          </w:divBdr>
        </w:div>
        <w:div w:id="392192671">
          <w:marLeft w:val="0"/>
          <w:marRight w:val="0"/>
          <w:marTop w:val="0"/>
          <w:marBottom w:val="0"/>
          <w:divBdr>
            <w:top w:val="none" w:sz="0" w:space="0" w:color="auto"/>
            <w:left w:val="none" w:sz="0" w:space="0" w:color="auto"/>
            <w:bottom w:val="none" w:sz="0" w:space="0" w:color="auto"/>
            <w:right w:val="none" w:sz="0" w:space="0" w:color="auto"/>
          </w:divBdr>
        </w:div>
        <w:div w:id="52239310">
          <w:marLeft w:val="0"/>
          <w:marRight w:val="0"/>
          <w:marTop w:val="0"/>
          <w:marBottom w:val="0"/>
          <w:divBdr>
            <w:top w:val="none" w:sz="0" w:space="0" w:color="auto"/>
            <w:left w:val="none" w:sz="0" w:space="0" w:color="auto"/>
            <w:bottom w:val="none" w:sz="0" w:space="0" w:color="auto"/>
            <w:right w:val="none" w:sz="0" w:space="0" w:color="auto"/>
          </w:divBdr>
        </w:div>
      </w:divsChild>
    </w:div>
    <w:div w:id="1416588997">
      <w:bodyDiv w:val="1"/>
      <w:marLeft w:val="0"/>
      <w:marRight w:val="0"/>
      <w:marTop w:val="0"/>
      <w:marBottom w:val="0"/>
      <w:divBdr>
        <w:top w:val="none" w:sz="0" w:space="0" w:color="auto"/>
        <w:left w:val="none" w:sz="0" w:space="0" w:color="auto"/>
        <w:bottom w:val="none" w:sz="0" w:space="0" w:color="auto"/>
        <w:right w:val="none" w:sz="0" w:space="0" w:color="auto"/>
      </w:divBdr>
    </w:div>
    <w:div w:id="1478260349">
      <w:bodyDiv w:val="1"/>
      <w:marLeft w:val="0"/>
      <w:marRight w:val="0"/>
      <w:marTop w:val="0"/>
      <w:marBottom w:val="0"/>
      <w:divBdr>
        <w:top w:val="none" w:sz="0" w:space="0" w:color="auto"/>
        <w:left w:val="none" w:sz="0" w:space="0" w:color="auto"/>
        <w:bottom w:val="none" w:sz="0" w:space="0" w:color="auto"/>
        <w:right w:val="none" w:sz="0" w:space="0" w:color="auto"/>
      </w:divBdr>
    </w:div>
    <w:div w:id="1524899227">
      <w:bodyDiv w:val="1"/>
      <w:marLeft w:val="0"/>
      <w:marRight w:val="0"/>
      <w:marTop w:val="0"/>
      <w:marBottom w:val="0"/>
      <w:divBdr>
        <w:top w:val="none" w:sz="0" w:space="0" w:color="auto"/>
        <w:left w:val="none" w:sz="0" w:space="0" w:color="auto"/>
        <w:bottom w:val="none" w:sz="0" w:space="0" w:color="auto"/>
        <w:right w:val="none" w:sz="0" w:space="0" w:color="auto"/>
      </w:divBdr>
    </w:div>
    <w:div w:id="1598758092">
      <w:bodyDiv w:val="1"/>
      <w:marLeft w:val="0"/>
      <w:marRight w:val="0"/>
      <w:marTop w:val="0"/>
      <w:marBottom w:val="0"/>
      <w:divBdr>
        <w:top w:val="none" w:sz="0" w:space="0" w:color="auto"/>
        <w:left w:val="none" w:sz="0" w:space="0" w:color="auto"/>
        <w:bottom w:val="none" w:sz="0" w:space="0" w:color="auto"/>
        <w:right w:val="none" w:sz="0" w:space="0" w:color="auto"/>
      </w:divBdr>
    </w:div>
    <w:div w:id="1608152622">
      <w:bodyDiv w:val="1"/>
      <w:marLeft w:val="0"/>
      <w:marRight w:val="0"/>
      <w:marTop w:val="0"/>
      <w:marBottom w:val="0"/>
      <w:divBdr>
        <w:top w:val="none" w:sz="0" w:space="0" w:color="auto"/>
        <w:left w:val="none" w:sz="0" w:space="0" w:color="auto"/>
        <w:bottom w:val="none" w:sz="0" w:space="0" w:color="auto"/>
        <w:right w:val="none" w:sz="0" w:space="0" w:color="auto"/>
      </w:divBdr>
    </w:div>
    <w:div w:id="1635670545">
      <w:bodyDiv w:val="1"/>
      <w:marLeft w:val="0"/>
      <w:marRight w:val="0"/>
      <w:marTop w:val="0"/>
      <w:marBottom w:val="0"/>
      <w:divBdr>
        <w:top w:val="none" w:sz="0" w:space="0" w:color="auto"/>
        <w:left w:val="none" w:sz="0" w:space="0" w:color="auto"/>
        <w:bottom w:val="none" w:sz="0" w:space="0" w:color="auto"/>
        <w:right w:val="none" w:sz="0" w:space="0" w:color="auto"/>
      </w:divBdr>
    </w:div>
    <w:div w:id="1681084504">
      <w:bodyDiv w:val="1"/>
      <w:marLeft w:val="0"/>
      <w:marRight w:val="0"/>
      <w:marTop w:val="0"/>
      <w:marBottom w:val="0"/>
      <w:divBdr>
        <w:top w:val="none" w:sz="0" w:space="0" w:color="auto"/>
        <w:left w:val="none" w:sz="0" w:space="0" w:color="auto"/>
        <w:bottom w:val="none" w:sz="0" w:space="0" w:color="auto"/>
        <w:right w:val="none" w:sz="0" w:space="0" w:color="auto"/>
      </w:divBdr>
      <w:divsChild>
        <w:div w:id="1550192539">
          <w:marLeft w:val="0"/>
          <w:marRight w:val="0"/>
          <w:marTop w:val="0"/>
          <w:marBottom w:val="0"/>
          <w:divBdr>
            <w:top w:val="none" w:sz="0" w:space="0" w:color="auto"/>
            <w:left w:val="none" w:sz="0" w:space="0" w:color="auto"/>
            <w:bottom w:val="none" w:sz="0" w:space="0" w:color="auto"/>
            <w:right w:val="none" w:sz="0" w:space="0" w:color="auto"/>
          </w:divBdr>
        </w:div>
        <w:div w:id="929580922">
          <w:marLeft w:val="0"/>
          <w:marRight w:val="0"/>
          <w:marTop w:val="0"/>
          <w:marBottom w:val="0"/>
          <w:divBdr>
            <w:top w:val="none" w:sz="0" w:space="0" w:color="auto"/>
            <w:left w:val="none" w:sz="0" w:space="0" w:color="auto"/>
            <w:bottom w:val="none" w:sz="0" w:space="0" w:color="auto"/>
            <w:right w:val="none" w:sz="0" w:space="0" w:color="auto"/>
          </w:divBdr>
        </w:div>
        <w:div w:id="1060324260">
          <w:marLeft w:val="0"/>
          <w:marRight w:val="0"/>
          <w:marTop w:val="0"/>
          <w:marBottom w:val="0"/>
          <w:divBdr>
            <w:top w:val="none" w:sz="0" w:space="0" w:color="auto"/>
            <w:left w:val="none" w:sz="0" w:space="0" w:color="auto"/>
            <w:bottom w:val="none" w:sz="0" w:space="0" w:color="auto"/>
            <w:right w:val="none" w:sz="0" w:space="0" w:color="auto"/>
          </w:divBdr>
        </w:div>
        <w:div w:id="1944261887">
          <w:marLeft w:val="0"/>
          <w:marRight w:val="0"/>
          <w:marTop w:val="0"/>
          <w:marBottom w:val="0"/>
          <w:divBdr>
            <w:top w:val="none" w:sz="0" w:space="0" w:color="auto"/>
            <w:left w:val="none" w:sz="0" w:space="0" w:color="auto"/>
            <w:bottom w:val="none" w:sz="0" w:space="0" w:color="auto"/>
            <w:right w:val="none" w:sz="0" w:space="0" w:color="auto"/>
          </w:divBdr>
        </w:div>
        <w:div w:id="198055967">
          <w:marLeft w:val="0"/>
          <w:marRight w:val="0"/>
          <w:marTop w:val="0"/>
          <w:marBottom w:val="0"/>
          <w:divBdr>
            <w:top w:val="none" w:sz="0" w:space="0" w:color="auto"/>
            <w:left w:val="none" w:sz="0" w:space="0" w:color="auto"/>
            <w:bottom w:val="none" w:sz="0" w:space="0" w:color="auto"/>
            <w:right w:val="none" w:sz="0" w:space="0" w:color="auto"/>
          </w:divBdr>
        </w:div>
      </w:divsChild>
    </w:div>
    <w:div w:id="1715301736">
      <w:bodyDiv w:val="1"/>
      <w:marLeft w:val="0"/>
      <w:marRight w:val="0"/>
      <w:marTop w:val="0"/>
      <w:marBottom w:val="0"/>
      <w:divBdr>
        <w:top w:val="none" w:sz="0" w:space="0" w:color="auto"/>
        <w:left w:val="none" w:sz="0" w:space="0" w:color="auto"/>
        <w:bottom w:val="none" w:sz="0" w:space="0" w:color="auto"/>
        <w:right w:val="none" w:sz="0" w:space="0" w:color="auto"/>
      </w:divBdr>
      <w:divsChild>
        <w:div w:id="735980152">
          <w:marLeft w:val="0"/>
          <w:marRight w:val="0"/>
          <w:marTop w:val="0"/>
          <w:marBottom w:val="0"/>
          <w:divBdr>
            <w:top w:val="none" w:sz="0" w:space="0" w:color="auto"/>
            <w:left w:val="none" w:sz="0" w:space="0" w:color="auto"/>
            <w:bottom w:val="none" w:sz="0" w:space="0" w:color="auto"/>
            <w:right w:val="none" w:sz="0" w:space="0" w:color="auto"/>
          </w:divBdr>
        </w:div>
        <w:div w:id="1451318077">
          <w:marLeft w:val="0"/>
          <w:marRight w:val="0"/>
          <w:marTop w:val="0"/>
          <w:marBottom w:val="0"/>
          <w:divBdr>
            <w:top w:val="none" w:sz="0" w:space="0" w:color="auto"/>
            <w:left w:val="none" w:sz="0" w:space="0" w:color="auto"/>
            <w:bottom w:val="none" w:sz="0" w:space="0" w:color="auto"/>
            <w:right w:val="none" w:sz="0" w:space="0" w:color="auto"/>
          </w:divBdr>
        </w:div>
        <w:div w:id="1501388919">
          <w:marLeft w:val="0"/>
          <w:marRight w:val="0"/>
          <w:marTop w:val="0"/>
          <w:marBottom w:val="0"/>
          <w:divBdr>
            <w:top w:val="none" w:sz="0" w:space="0" w:color="auto"/>
            <w:left w:val="none" w:sz="0" w:space="0" w:color="auto"/>
            <w:bottom w:val="none" w:sz="0" w:space="0" w:color="auto"/>
            <w:right w:val="none" w:sz="0" w:space="0" w:color="auto"/>
          </w:divBdr>
        </w:div>
        <w:div w:id="1285506109">
          <w:marLeft w:val="0"/>
          <w:marRight w:val="0"/>
          <w:marTop w:val="0"/>
          <w:marBottom w:val="0"/>
          <w:divBdr>
            <w:top w:val="none" w:sz="0" w:space="0" w:color="auto"/>
            <w:left w:val="none" w:sz="0" w:space="0" w:color="auto"/>
            <w:bottom w:val="none" w:sz="0" w:space="0" w:color="auto"/>
            <w:right w:val="none" w:sz="0" w:space="0" w:color="auto"/>
          </w:divBdr>
        </w:div>
      </w:divsChild>
    </w:div>
    <w:div w:id="1744833000">
      <w:bodyDiv w:val="1"/>
      <w:marLeft w:val="0"/>
      <w:marRight w:val="0"/>
      <w:marTop w:val="0"/>
      <w:marBottom w:val="0"/>
      <w:divBdr>
        <w:top w:val="none" w:sz="0" w:space="0" w:color="auto"/>
        <w:left w:val="none" w:sz="0" w:space="0" w:color="auto"/>
        <w:bottom w:val="none" w:sz="0" w:space="0" w:color="auto"/>
        <w:right w:val="none" w:sz="0" w:space="0" w:color="auto"/>
      </w:divBdr>
    </w:div>
    <w:div w:id="1774132151">
      <w:bodyDiv w:val="1"/>
      <w:marLeft w:val="0"/>
      <w:marRight w:val="0"/>
      <w:marTop w:val="0"/>
      <w:marBottom w:val="0"/>
      <w:divBdr>
        <w:top w:val="none" w:sz="0" w:space="0" w:color="auto"/>
        <w:left w:val="none" w:sz="0" w:space="0" w:color="auto"/>
        <w:bottom w:val="none" w:sz="0" w:space="0" w:color="auto"/>
        <w:right w:val="none" w:sz="0" w:space="0" w:color="auto"/>
      </w:divBdr>
    </w:div>
    <w:div w:id="1864174200">
      <w:bodyDiv w:val="1"/>
      <w:marLeft w:val="0"/>
      <w:marRight w:val="0"/>
      <w:marTop w:val="0"/>
      <w:marBottom w:val="0"/>
      <w:divBdr>
        <w:top w:val="none" w:sz="0" w:space="0" w:color="auto"/>
        <w:left w:val="none" w:sz="0" w:space="0" w:color="auto"/>
        <w:bottom w:val="none" w:sz="0" w:space="0" w:color="auto"/>
        <w:right w:val="none" w:sz="0" w:space="0" w:color="auto"/>
      </w:divBdr>
    </w:div>
    <w:div w:id="1867478564">
      <w:bodyDiv w:val="1"/>
      <w:marLeft w:val="0"/>
      <w:marRight w:val="0"/>
      <w:marTop w:val="0"/>
      <w:marBottom w:val="0"/>
      <w:divBdr>
        <w:top w:val="none" w:sz="0" w:space="0" w:color="auto"/>
        <w:left w:val="none" w:sz="0" w:space="0" w:color="auto"/>
        <w:bottom w:val="none" w:sz="0" w:space="0" w:color="auto"/>
        <w:right w:val="none" w:sz="0" w:space="0" w:color="auto"/>
      </w:divBdr>
      <w:divsChild>
        <w:div w:id="1630476112">
          <w:marLeft w:val="446"/>
          <w:marRight w:val="0"/>
          <w:marTop w:val="0"/>
          <w:marBottom w:val="0"/>
          <w:divBdr>
            <w:top w:val="none" w:sz="0" w:space="0" w:color="auto"/>
            <w:left w:val="none" w:sz="0" w:space="0" w:color="auto"/>
            <w:bottom w:val="none" w:sz="0" w:space="0" w:color="auto"/>
            <w:right w:val="none" w:sz="0" w:space="0" w:color="auto"/>
          </w:divBdr>
        </w:div>
        <w:div w:id="140267387">
          <w:marLeft w:val="446"/>
          <w:marRight w:val="0"/>
          <w:marTop w:val="0"/>
          <w:marBottom w:val="0"/>
          <w:divBdr>
            <w:top w:val="none" w:sz="0" w:space="0" w:color="auto"/>
            <w:left w:val="none" w:sz="0" w:space="0" w:color="auto"/>
            <w:bottom w:val="none" w:sz="0" w:space="0" w:color="auto"/>
            <w:right w:val="none" w:sz="0" w:space="0" w:color="auto"/>
          </w:divBdr>
        </w:div>
        <w:div w:id="1824539633">
          <w:marLeft w:val="446"/>
          <w:marRight w:val="0"/>
          <w:marTop w:val="0"/>
          <w:marBottom w:val="0"/>
          <w:divBdr>
            <w:top w:val="none" w:sz="0" w:space="0" w:color="auto"/>
            <w:left w:val="none" w:sz="0" w:space="0" w:color="auto"/>
            <w:bottom w:val="none" w:sz="0" w:space="0" w:color="auto"/>
            <w:right w:val="none" w:sz="0" w:space="0" w:color="auto"/>
          </w:divBdr>
        </w:div>
        <w:div w:id="548150470">
          <w:marLeft w:val="446"/>
          <w:marRight w:val="0"/>
          <w:marTop w:val="0"/>
          <w:marBottom w:val="0"/>
          <w:divBdr>
            <w:top w:val="none" w:sz="0" w:space="0" w:color="auto"/>
            <w:left w:val="none" w:sz="0" w:space="0" w:color="auto"/>
            <w:bottom w:val="none" w:sz="0" w:space="0" w:color="auto"/>
            <w:right w:val="none" w:sz="0" w:space="0" w:color="auto"/>
          </w:divBdr>
        </w:div>
      </w:divsChild>
    </w:div>
    <w:div w:id="188737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8F4797BE504C408E7AF94160C59358" ma:contentTypeVersion="12" ma:contentTypeDescription="Create a new document." ma:contentTypeScope="" ma:versionID="0ba2bfd2e8ff379acae737b8f0d41c77">
  <xsd:schema xmlns:xsd="http://www.w3.org/2001/XMLSchema" xmlns:xs="http://www.w3.org/2001/XMLSchema" xmlns:p="http://schemas.microsoft.com/office/2006/metadata/properties" xmlns:ns2="e3618cb4-59b1-4c92-8bfa-7fcd12177813" xmlns:ns3="6c86f943-9054-46df-8ac0-355a2095deb8" targetNamespace="http://schemas.microsoft.com/office/2006/metadata/properties" ma:root="true" ma:fieldsID="6242a646319ad5433e7eab9c35b61fa6" ns2:_="" ns3:_="">
    <xsd:import namespace="e3618cb4-59b1-4c92-8bfa-7fcd12177813"/>
    <xsd:import namespace="6c86f943-9054-46df-8ac0-355a2095de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18cb4-59b1-4c92-8bfa-7fcd12177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6f943-9054-46df-8ac0-355a2095de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A60E2-3B50-4446-BB93-EE32EAE25283}">
  <ds:schemaRefs>
    <ds:schemaRef ds:uri="http://schemas.microsoft.com/sharepoint/v3/contenttype/forms"/>
  </ds:schemaRefs>
</ds:datastoreItem>
</file>

<file path=customXml/itemProps2.xml><?xml version="1.0" encoding="utf-8"?>
<ds:datastoreItem xmlns:ds="http://schemas.openxmlformats.org/officeDocument/2006/customXml" ds:itemID="{A7CB09A0-E089-4B3A-929A-61A515AA1892}">
  <ds:schemaRefs>
    <ds:schemaRef ds:uri="http://schemas.openxmlformats.org/officeDocument/2006/bibliography"/>
  </ds:schemaRefs>
</ds:datastoreItem>
</file>

<file path=customXml/itemProps3.xml><?xml version="1.0" encoding="utf-8"?>
<ds:datastoreItem xmlns:ds="http://schemas.openxmlformats.org/officeDocument/2006/customXml" ds:itemID="{7270C55A-3039-45AA-81AC-CF07DF5EC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18cb4-59b1-4c92-8bfa-7fcd12177813"/>
    <ds:schemaRef ds:uri="6c86f943-9054-46df-8ac0-355a2095d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2A43A9-BF69-4A0E-8A66-369A0929B7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8079</Words>
  <Characters>4606</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Jolanta Ignotienė</cp:lastModifiedBy>
  <cp:revision>4</cp:revision>
  <cp:lastPrinted>2025-07-23T13:42:00Z</cp:lastPrinted>
  <dcterms:created xsi:type="dcterms:W3CDTF">2025-07-29T08:29:00Z</dcterms:created>
  <dcterms:modified xsi:type="dcterms:W3CDTF">2025-07-29T08:44:00Z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0x010100758F4797BE504C408E7AF94160C59358</vt:lpwstr>
  </property>
</Properties>
</file>