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E654FC8" w:rsidR="00163CA6" w:rsidRPr="005F0D7C" w:rsidRDefault="00E40599" w:rsidP="00727AE7">
            <w:pPr>
              <w:spacing w:line="276" w:lineRule="auto"/>
              <w:jc w:val="both"/>
              <w:rPr>
                <w:kern w:val="2"/>
                <w:szCs w:val="24"/>
              </w:rPr>
            </w:pPr>
            <w:r>
              <w:rPr>
                <w:kern w:val="2"/>
                <w:szCs w:val="24"/>
              </w:rPr>
              <w:t>R</w:t>
            </w:r>
            <w:r w:rsidRPr="00E40599">
              <w:rPr>
                <w:kern w:val="2"/>
                <w:szCs w:val="24"/>
              </w:rPr>
              <w:t>eagent</w:t>
            </w:r>
            <w:r>
              <w:rPr>
                <w:kern w:val="2"/>
                <w:szCs w:val="24"/>
              </w:rPr>
              <w:t>ai</w:t>
            </w:r>
            <w:r w:rsidRPr="00E40599">
              <w:rPr>
                <w:kern w:val="2"/>
                <w:szCs w:val="24"/>
              </w:rPr>
              <w:t>, daž</w:t>
            </w:r>
            <w:r>
              <w:rPr>
                <w:kern w:val="2"/>
                <w:szCs w:val="24"/>
              </w:rPr>
              <w:t>ai</w:t>
            </w:r>
            <w:r w:rsidRPr="00E40599">
              <w:rPr>
                <w:kern w:val="2"/>
                <w:szCs w:val="24"/>
              </w:rPr>
              <w:t xml:space="preserve"> ir papildom</w:t>
            </w:r>
            <w:r>
              <w:rPr>
                <w:kern w:val="2"/>
                <w:szCs w:val="24"/>
              </w:rPr>
              <w:t>os</w:t>
            </w:r>
            <w:r w:rsidRPr="00E40599">
              <w:rPr>
                <w:kern w:val="2"/>
                <w:szCs w:val="24"/>
              </w:rPr>
              <w:t xml:space="preserve"> priemon</w:t>
            </w:r>
            <w:r>
              <w:rPr>
                <w:kern w:val="2"/>
                <w:szCs w:val="24"/>
              </w:rPr>
              <w:t>ė</w:t>
            </w:r>
            <w:r w:rsidRPr="00E40599">
              <w:rPr>
                <w:kern w:val="2"/>
                <w:szCs w:val="24"/>
              </w:rPr>
              <w:t>s skystosios citologijos citologini</w:t>
            </w:r>
            <w:r w:rsidR="004F5185">
              <w:rPr>
                <w:kern w:val="2"/>
                <w:szCs w:val="24"/>
              </w:rPr>
              <w:t>o</w:t>
            </w:r>
            <w:r w:rsidRPr="00E40599">
              <w:rPr>
                <w:kern w:val="2"/>
                <w:szCs w:val="24"/>
              </w:rPr>
              <w:t xml:space="preserve"> tepinėli</w:t>
            </w:r>
            <w:r w:rsidR="004F5185">
              <w:rPr>
                <w:kern w:val="2"/>
                <w:szCs w:val="24"/>
              </w:rPr>
              <w:t>o</w:t>
            </w:r>
            <w:r w:rsidRPr="00E40599">
              <w:rPr>
                <w:kern w:val="2"/>
                <w:szCs w:val="24"/>
              </w:rPr>
              <w:t xml:space="preserve"> paruošim</w:t>
            </w:r>
            <w:r w:rsidR="00EF6A04">
              <w:rPr>
                <w:kern w:val="2"/>
                <w:szCs w:val="24"/>
              </w:rPr>
              <w:t>o</w:t>
            </w:r>
            <w:r w:rsidRPr="00E40599">
              <w:rPr>
                <w:kern w:val="2"/>
                <w:szCs w:val="24"/>
              </w:rPr>
              <w:t xml:space="preserve"> ir dažym</w:t>
            </w:r>
            <w:r w:rsidR="00EF6A04">
              <w:rPr>
                <w:kern w:val="2"/>
                <w:szCs w:val="24"/>
              </w:rPr>
              <w:t>o</w:t>
            </w:r>
            <w:r w:rsidRPr="00E40599">
              <w:rPr>
                <w:kern w:val="2"/>
                <w:szCs w:val="24"/>
              </w:rPr>
              <w:t xml:space="preserve"> </w:t>
            </w:r>
            <w:proofErr w:type="spellStart"/>
            <w:r w:rsidR="00874D08">
              <w:rPr>
                <w:kern w:val="2"/>
                <w:szCs w:val="24"/>
              </w:rPr>
              <w:t>P</w:t>
            </w:r>
            <w:r w:rsidRPr="00E40599">
              <w:rPr>
                <w:kern w:val="2"/>
                <w:szCs w:val="24"/>
              </w:rPr>
              <w:t>apanicolaou</w:t>
            </w:r>
            <w:proofErr w:type="spellEnd"/>
            <w:r w:rsidRPr="00E40599">
              <w:rPr>
                <w:kern w:val="2"/>
                <w:szCs w:val="24"/>
              </w:rPr>
              <w:t xml:space="preserve"> metodu</w:t>
            </w:r>
            <w:r w:rsidR="00720467" w:rsidRPr="00FB6962">
              <w:rPr>
                <w:kern w:val="2"/>
                <w:szCs w:val="24"/>
              </w:rPr>
              <w:t xml:space="preserve"> </w:t>
            </w:r>
            <w:r w:rsidR="00F67FA9">
              <w:rPr>
                <w:kern w:val="2"/>
                <w:szCs w:val="24"/>
              </w:rPr>
              <w:t xml:space="preserve">ir </w:t>
            </w:r>
            <w:r w:rsidR="0062742C" w:rsidRPr="0062742C">
              <w:rPr>
                <w:kern w:val="2"/>
                <w:szCs w:val="24"/>
              </w:rPr>
              <w:t>automatizuot</w:t>
            </w:r>
            <w:r w:rsidR="00E46A78">
              <w:rPr>
                <w:kern w:val="2"/>
                <w:szCs w:val="24"/>
              </w:rPr>
              <w:t>os</w:t>
            </w:r>
            <w:r w:rsidR="0062742C" w:rsidRPr="0062742C">
              <w:rPr>
                <w:kern w:val="2"/>
                <w:szCs w:val="24"/>
              </w:rPr>
              <w:t xml:space="preserve"> sistem</w:t>
            </w:r>
            <w:r w:rsidR="00E46A78">
              <w:rPr>
                <w:kern w:val="2"/>
                <w:szCs w:val="24"/>
              </w:rPr>
              <w:t>os</w:t>
            </w:r>
            <w:r w:rsidR="0062742C" w:rsidRPr="0062742C">
              <w:rPr>
                <w:kern w:val="2"/>
                <w:szCs w:val="24"/>
              </w:rPr>
              <w:t xml:space="preserve"> </w:t>
            </w:r>
            <w:r w:rsidR="00F67FA9" w:rsidRPr="00FB6962">
              <w:rPr>
                <w:kern w:val="2"/>
                <w:szCs w:val="24"/>
              </w:rPr>
              <w:t xml:space="preserve">įsigijimas </w:t>
            </w:r>
            <w:r w:rsidR="00720467" w:rsidRPr="00FB6962">
              <w:rPr>
                <w:kern w:val="2"/>
                <w:szCs w:val="24"/>
              </w:rPr>
              <w:t>panaudos būdu </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3700" w:rsidRPr="006F633C" w14:paraId="4B5C2A72" w14:textId="77777777" w:rsidTr="005D43A7">
        <w:tc>
          <w:tcPr>
            <w:tcW w:w="2808" w:type="dxa"/>
            <w:vMerge w:val="restart"/>
          </w:tcPr>
          <w:p w14:paraId="62A30A9A" w14:textId="66AE9D77" w:rsidR="00373700" w:rsidRPr="006F633C" w:rsidRDefault="00373700" w:rsidP="00373700">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373700" w:rsidRPr="006F633C" w:rsidRDefault="00373700" w:rsidP="00373700">
            <w:pPr>
              <w:spacing w:line="276" w:lineRule="auto"/>
              <w:rPr>
                <w:kern w:val="2"/>
                <w:szCs w:val="24"/>
              </w:rPr>
            </w:pPr>
            <w:r w:rsidRPr="006F633C">
              <w:rPr>
                <w:kern w:val="2"/>
                <w:szCs w:val="24"/>
              </w:rPr>
              <w:t>1.1.1. Pavadinimas</w:t>
            </w:r>
          </w:p>
        </w:tc>
        <w:tc>
          <w:tcPr>
            <w:tcW w:w="3510" w:type="dxa"/>
          </w:tcPr>
          <w:p w14:paraId="140CD536" w14:textId="596BC1FA" w:rsidR="00373700" w:rsidRPr="005F0D7C" w:rsidRDefault="00373700" w:rsidP="00373700">
            <w:pPr>
              <w:spacing w:line="276" w:lineRule="auto"/>
              <w:rPr>
                <w:kern w:val="2"/>
                <w:szCs w:val="24"/>
              </w:rPr>
            </w:pPr>
            <w:r w:rsidRPr="004D4FF7">
              <w:rPr>
                <w:kern w:val="2"/>
                <w:szCs w:val="24"/>
              </w:rPr>
              <w:t>VšĮ Šeškinės poliklinika </w:t>
            </w:r>
          </w:p>
        </w:tc>
      </w:tr>
      <w:tr w:rsidR="00373700" w:rsidRPr="006F633C" w14:paraId="797F7452" w14:textId="77777777" w:rsidTr="005D43A7">
        <w:tc>
          <w:tcPr>
            <w:tcW w:w="2808" w:type="dxa"/>
            <w:vMerge/>
          </w:tcPr>
          <w:p w14:paraId="29D5293D" w14:textId="77777777" w:rsidR="00373700" w:rsidRPr="006F633C" w:rsidRDefault="00373700" w:rsidP="00373700">
            <w:pPr>
              <w:spacing w:line="276" w:lineRule="auto"/>
              <w:rPr>
                <w:kern w:val="2"/>
                <w:szCs w:val="24"/>
              </w:rPr>
            </w:pPr>
          </w:p>
        </w:tc>
        <w:tc>
          <w:tcPr>
            <w:tcW w:w="3240" w:type="dxa"/>
          </w:tcPr>
          <w:p w14:paraId="719BCA1F" w14:textId="77777777" w:rsidR="00373700" w:rsidRPr="006F633C" w:rsidRDefault="00373700" w:rsidP="00373700">
            <w:pPr>
              <w:spacing w:line="276" w:lineRule="auto"/>
              <w:rPr>
                <w:kern w:val="2"/>
                <w:szCs w:val="24"/>
              </w:rPr>
            </w:pPr>
            <w:r w:rsidRPr="006F633C">
              <w:rPr>
                <w:kern w:val="2"/>
                <w:szCs w:val="24"/>
              </w:rPr>
              <w:t>1.1.2. Juridinio asmens kodas</w:t>
            </w:r>
          </w:p>
        </w:tc>
        <w:tc>
          <w:tcPr>
            <w:tcW w:w="3510" w:type="dxa"/>
          </w:tcPr>
          <w:p w14:paraId="00A5F39D" w14:textId="075CA099" w:rsidR="00373700" w:rsidRPr="005F0D7C" w:rsidRDefault="00373700" w:rsidP="00373700">
            <w:pPr>
              <w:spacing w:line="276" w:lineRule="auto"/>
              <w:rPr>
                <w:kern w:val="2"/>
                <w:szCs w:val="24"/>
              </w:rPr>
            </w:pPr>
            <w:r w:rsidRPr="009B7958">
              <w:rPr>
                <w:kern w:val="2"/>
                <w:szCs w:val="24"/>
              </w:rPr>
              <w:t>124245660</w:t>
            </w:r>
          </w:p>
        </w:tc>
      </w:tr>
      <w:tr w:rsidR="00373700" w:rsidRPr="006F633C" w14:paraId="203061DE" w14:textId="77777777" w:rsidTr="005D43A7">
        <w:tc>
          <w:tcPr>
            <w:tcW w:w="2808" w:type="dxa"/>
            <w:vMerge/>
          </w:tcPr>
          <w:p w14:paraId="299E6707" w14:textId="77777777" w:rsidR="00373700" w:rsidRPr="006F633C" w:rsidRDefault="00373700" w:rsidP="00373700">
            <w:pPr>
              <w:spacing w:line="276" w:lineRule="auto"/>
              <w:rPr>
                <w:kern w:val="2"/>
                <w:szCs w:val="24"/>
              </w:rPr>
            </w:pPr>
          </w:p>
        </w:tc>
        <w:tc>
          <w:tcPr>
            <w:tcW w:w="3240" w:type="dxa"/>
          </w:tcPr>
          <w:p w14:paraId="3CE33283" w14:textId="77777777" w:rsidR="00373700" w:rsidRPr="006F633C" w:rsidRDefault="00373700" w:rsidP="00373700">
            <w:pPr>
              <w:spacing w:line="276" w:lineRule="auto"/>
              <w:rPr>
                <w:kern w:val="2"/>
                <w:szCs w:val="24"/>
              </w:rPr>
            </w:pPr>
            <w:r w:rsidRPr="006F633C">
              <w:rPr>
                <w:kern w:val="2"/>
                <w:szCs w:val="24"/>
              </w:rPr>
              <w:t>1.1.3. Adresas</w:t>
            </w:r>
          </w:p>
        </w:tc>
        <w:tc>
          <w:tcPr>
            <w:tcW w:w="3510" w:type="dxa"/>
          </w:tcPr>
          <w:p w14:paraId="7315A38E" w14:textId="69564820" w:rsidR="00373700" w:rsidRPr="005F0D7C" w:rsidRDefault="00373700" w:rsidP="00373700">
            <w:pPr>
              <w:spacing w:line="276" w:lineRule="auto"/>
              <w:rPr>
                <w:kern w:val="2"/>
                <w:szCs w:val="24"/>
              </w:rPr>
            </w:pPr>
            <w:r w:rsidRPr="00676132">
              <w:rPr>
                <w:szCs w:val="24"/>
              </w:rPr>
              <w:t>Šeškinės g. 24, LT-07156 Vilnius</w:t>
            </w:r>
          </w:p>
        </w:tc>
      </w:tr>
      <w:tr w:rsidR="00373700" w:rsidRPr="006F633C" w14:paraId="1DF6AB62" w14:textId="77777777" w:rsidTr="005D43A7">
        <w:tc>
          <w:tcPr>
            <w:tcW w:w="2808" w:type="dxa"/>
            <w:vMerge/>
          </w:tcPr>
          <w:p w14:paraId="7B274F0C" w14:textId="77777777" w:rsidR="00373700" w:rsidRPr="006F633C" w:rsidRDefault="00373700" w:rsidP="00373700">
            <w:pPr>
              <w:spacing w:line="276" w:lineRule="auto"/>
              <w:rPr>
                <w:kern w:val="2"/>
                <w:szCs w:val="24"/>
              </w:rPr>
            </w:pPr>
          </w:p>
        </w:tc>
        <w:tc>
          <w:tcPr>
            <w:tcW w:w="3240" w:type="dxa"/>
          </w:tcPr>
          <w:p w14:paraId="2E10718D" w14:textId="77777777" w:rsidR="00373700" w:rsidRPr="006F633C" w:rsidRDefault="00373700" w:rsidP="00373700">
            <w:pPr>
              <w:spacing w:line="276" w:lineRule="auto"/>
              <w:rPr>
                <w:kern w:val="2"/>
                <w:szCs w:val="24"/>
              </w:rPr>
            </w:pPr>
            <w:r w:rsidRPr="006F633C">
              <w:rPr>
                <w:kern w:val="2"/>
                <w:szCs w:val="24"/>
              </w:rPr>
              <w:t>1.1.4. PVM mokėtojo kodas</w:t>
            </w:r>
          </w:p>
        </w:tc>
        <w:tc>
          <w:tcPr>
            <w:tcW w:w="3510" w:type="dxa"/>
          </w:tcPr>
          <w:p w14:paraId="47E1012B" w14:textId="2E19E8D0" w:rsidR="00373700" w:rsidRPr="005F0D7C" w:rsidRDefault="00373700" w:rsidP="00373700">
            <w:pPr>
              <w:spacing w:line="276" w:lineRule="auto"/>
              <w:rPr>
                <w:kern w:val="2"/>
                <w:szCs w:val="24"/>
              </w:rPr>
            </w:pPr>
            <w:r>
              <w:rPr>
                <w:kern w:val="2"/>
                <w:szCs w:val="24"/>
              </w:rPr>
              <w:t>-</w:t>
            </w:r>
          </w:p>
        </w:tc>
      </w:tr>
      <w:tr w:rsidR="00373700" w:rsidRPr="006F633C" w14:paraId="30BC206D" w14:textId="77777777" w:rsidTr="005D43A7">
        <w:tc>
          <w:tcPr>
            <w:tcW w:w="2808" w:type="dxa"/>
            <w:vMerge/>
          </w:tcPr>
          <w:p w14:paraId="1B19A37F" w14:textId="77777777" w:rsidR="00373700" w:rsidRPr="006F633C" w:rsidRDefault="00373700" w:rsidP="00373700">
            <w:pPr>
              <w:spacing w:line="276" w:lineRule="auto"/>
              <w:rPr>
                <w:kern w:val="2"/>
                <w:szCs w:val="24"/>
              </w:rPr>
            </w:pPr>
          </w:p>
        </w:tc>
        <w:tc>
          <w:tcPr>
            <w:tcW w:w="3240" w:type="dxa"/>
          </w:tcPr>
          <w:p w14:paraId="41A21142" w14:textId="77777777" w:rsidR="00373700" w:rsidRPr="006F633C" w:rsidRDefault="00373700" w:rsidP="00373700">
            <w:pPr>
              <w:spacing w:line="276" w:lineRule="auto"/>
              <w:rPr>
                <w:kern w:val="2"/>
                <w:szCs w:val="24"/>
              </w:rPr>
            </w:pPr>
            <w:r w:rsidRPr="006F633C">
              <w:rPr>
                <w:kern w:val="2"/>
                <w:szCs w:val="24"/>
              </w:rPr>
              <w:t>1.1.5. Atsiskaitomoji sąskaita</w:t>
            </w:r>
          </w:p>
        </w:tc>
        <w:tc>
          <w:tcPr>
            <w:tcW w:w="3510" w:type="dxa"/>
          </w:tcPr>
          <w:p w14:paraId="017CEDD1" w14:textId="391EADE0" w:rsidR="00373700" w:rsidRPr="005F0D7C" w:rsidRDefault="00373700" w:rsidP="00373700">
            <w:pPr>
              <w:spacing w:line="276" w:lineRule="auto"/>
              <w:rPr>
                <w:kern w:val="2"/>
                <w:szCs w:val="24"/>
              </w:rPr>
            </w:pPr>
            <w:r w:rsidRPr="00550236">
              <w:rPr>
                <w:kern w:val="2"/>
                <w:szCs w:val="24"/>
              </w:rPr>
              <w:t>LT55 7300 0100 0246 0247</w:t>
            </w:r>
          </w:p>
        </w:tc>
      </w:tr>
      <w:tr w:rsidR="00373700" w:rsidRPr="006F633C" w14:paraId="14B25709" w14:textId="77777777" w:rsidTr="005D43A7">
        <w:tc>
          <w:tcPr>
            <w:tcW w:w="2808" w:type="dxa"/>
            <w:vMerge/>
          </w:tcPr>
          <w:p w14:paraId="3C34C39A" w14:textId="77777777" w:rsidR="00373700" w:rsidRPr="006F633C" w:rsidRDefault="00373700" w:rsidP="00373700">
            <w:pPr>
              <w:spacing w:line="276" w:lineRule="auto"/>
              <w:rPr>
                <w:kern w:val="2"/>
                <w:szCs w:val="24"/>
              </w:rPr>
            </w:pPr>
          </w:p>
        </w:tc>
        <w:tc>
          <w:tcPr>
            <w:tcW w:w="3240" w:type="dxa"/>
          </w:tcPr>
          <w:p w14:paraId="4F40AD4B" w14:textId="77777777" w:rsidR="00373700" w:rsidRPr="006F633C" w:rsidRDefault="00373700" w:rsidP="00373700">
            <w:pPr>
              <w:spacing w:line="276" w:lineRule="auto"/>
              <w:rPr>
                <w:kern w:val="2"/>
                <w:szCs w:val="24"/>
              </w:rPr>
            </w:pPr>
            <w:r w:rsidRPr="006F633C">
              <w:rPr>
                <w:kern w:val="2"/>
                <w:szCs w:val="24"/>
              </w:rPr>
              <w:t>1.1.6. Bankas, banko kodas</w:t>
            </w:r>
          </w:p>
        </w:tc>
        <w:tc>
          <w:tcPr>
            <w:tcW w:w="3510" w:type="dxa"/>
          </w:tcPr>
          <w:p w14:paraId="7F44FD32" w14:textId="53382505" w:rsidR="00373700" w:rsidRPr="005F0D7C" w:rsidRDefault="00373700" w:rsidP="00373700">
            <w:pPr>
              <w:spacing w:line="276" w:lineRule="auto"/>
              <w:rPr>
                <w:kern w:val="2"/>
                <w:szCs w:val="24"/>
              </w:rPr>
            </w:pPr>
            <w:r w:rsidRPr="0018754F">
              <w:rPr>
                <w:kern w:val="2"/>
                <w:szCs w:val="24"/>
              </w:rPr>
              <w:t>AB bankas „Swedbank“, banko kodas 73000</w:t>
            </w:r>
          </w:p>
        </w:tc>
      </w:tr>
      <w:tr w:rsidR="00373700" w:rsidRPr="006F633C" w14:paraId="16A66E34" w14:textId="77777777" w:rsidTr="005D43A7">
        <w:tc>
          <w:tcPr>
            <w:tcW w:w="2808" w:type="dxa"/>
            <w:vMerge/>
          </w:tcPr>
          <w:p w14:paraId="18C1AF17" w14:textId="77777777" w:rsidR="00373700" w:rsidRPr="006F633C" w:rsidRDefault="00373700" w:rsidP="00373700">
            <w:pPr>
              <w:spacing w:line="276" w:lineRule="auto"/>
              <w:rPr>
                <w:kern w:val="2"/>
                <w:szCs w:val="24"/>
              </w:rPr>
            </w:pPr>
          </w:p>
        </w:tc>
        <w:tc>
          <w:tcPr>
            <w:tcW w:w="3240" w:type="dxa"/>
          </w:tcPr>
          <w:p w14:paraId="5966CF62" w14:textId="77777777" w:rsidR="00373700" w:rsidRPr="006F633C" w:rsidRDefault="00373700" w:rsidP="00373700">
            <w:pPr>
              <w:spacing w:line="276" w:lineRule="auto"/>
              <w:rPr>
                <w:kern w:val="2"/>
                <w:szCs w:val="24"/>
              </w:rPr>
            </w:pPr>
            <w:r w:rsidRPr="006F633C">
              <w:rPr>
                <w:kern w:val="2"/>
                <w:szCs w:val="24"/>
              </w:rPr>
              <w:t>1.1.7. Telefonas</w:t>
            </w:r>
          </w:p>
        </w:tc>
        <w:tc>
          <w:tcPr>
            <w:tcW w:w="3510" w:type="dxa"/>
          </w:tcPr>
          <w:p w14:paraId="582ECE1F" w14:textId="6F7C791C" w:rsidR="00373700" w:rsidRPr="005F0D7C" w:rsidRDefault="00373700" w:rsidP="00373700">
            <w:pPr>
              <w:spacing w:line="276" w:lineRule="auto"/>
              <w:rPr>
                <w:kern w:val="2"/>
                <w:szCs w:val="24"/>
              </w:rPr>
            </w:pPr>
            <w:r w:rsidRPr="007E4744">
              <w:rPr>
                <w:kern w:val="2"/>
                <w:szCs w:val="24"/>
              </w:rPr>
              <w:t>+370 5 250 2022 </w:t>
            </w:r>
          </w:p>
        </w:tc>
      </w:tr>
      <w:tr w:rsidR="00373700" w:rsidRPr="006F633C" w14:paraId="57171389" w14:textId="77777777" w:rsidTr="005D43A7">
        <w:tc>
          <w:tcPr>
            <w:tcW w:w="2808" w:type="dxa"/>
            <w:vMerge/>
          </w:tcPr>
          <w:p w14:paraId="09DE8CCC" w14:textId="77777777" w:rsidR="00373700" w:rsidRPr="006F633C" w:rsidRDefault="00373700" w:rsidP="00373700">
            <w:pPr>
              <w:spacing w:line="276" w:lineRule="auto"/>
              <w:rPr>
                <w:kern w:val="2"/>
                <w:szCs w:val="24"/>
              </w:rPr>
            </w:pPr>
          </w:p>
        </w:tc>
        <w:tc>
          <w:tcPr>
            <w:tcW w:w="3240" w:type="dxa"/>
          </w:tcPr>
          <w:p w14:paraId="39CC21A9" w14:textId="77777777" w:rsidR="00373700" w:rsidRPr="006F633C" w:rsidRDefault="00373700" w:rsidP="00373700">
            <w:pPr>
              <w:spacing w:line="276" w:lineRule="auto"/>
              <w:rPr>
                <w:kern w:val="2"/>
                <w:szCs w:val="24"/>
              </w:rPr>
            </w:pPr>
            <w:r w:rsidRPr="006F633C">
              <w:rPr>
                <w:kern w:val="2"/>
                <w:szCs w:val="24"/>
              </w:rPr>
              <w:t>1.1.8. El. paštas</w:t>
            </w:r>
          </w:p>
        </w:tc>
        <w:tc>
          <w:tcPr>
            <w:tcW w:w="3510" w:type="dxa"/>
          </w:tcPr>
          <w:p w14:paraId="67342908" w14:textId="6ADCEBBE" w:rsidR="00373700" w:rsidRPr="005F0D7C" w:rsidRDefault="00373700" w:rsidP="00373700">
            <w:pPr>
              <w:spacing w:line="276" w:lineRule="auto"/>
              <w:rPr>
                <w:kern w:val="2"/>
                <w:szCs w:val="24"/>
              </w:rPr>
            </w:pPr>
            <w:proofErr w:type="spellStart"/>
            <w:r>
              <w:rPr>
                <w:kern w:val="2"/>
                <w:szCs w:val="24"/>
              </w:rPr>
              <w:t>seskines</w:t>
            </w:r>
            <w:proofErr w:type="spellEnd"/>
            <w:r>
              <w:rPr>
                <w:kern w:val="2"/>
                <w:szCs w:val="24"/>
                <w:lang w:val="en-US"/>
              </w:rPr>
              <w:t>@poliklinika.lt</w:t>
            </w:r>
          </w:p>
        </w:tc>
      </w:tr>
      <w:tr w:rsidR="00373700" w:rsidRPr="006F633C" w14:paraId="220EF00D" w14:textId="77777777" w:rsidTr="005D43A7">
        <w:tc>
          <w:tcPr>
            <w:tcW w:w="2808" w:type="dxa"/>
            <w:vMerge/>
          </w:tcPr>
          <w:p w14:paraId="2B5563BC" w14:textId="77777777" w:rsidR="00373700" w:rsidRPr="006F633C" w:rsidRDefault="00373700" w:rsidP="00373700">
            <w:pPr>
              <w:spacing w:line="276" w:lineRule="auto"/>
              <w:rPr>
                <w:kern w:val="2"/>
                <w:szCs w:val="24"/>
              </w:rPr>
            </w:pPr>
          </w:p>
        </w:tc>
        <w:tc>
          <w:tcPr>
            <w:tcW w:w="3240" w:type="dxa"/>
          </w:tcPr>
          <w:p w14:paraId="05DFEB88" w14:textId="77777777" w:rsidR="00373700" w:rsidRPr="006F633C" w:rsidRDefault="00373700" w:rsidP="00373700">
            <w:pPr>
              <w:spacing w:line="276" w:lineRule="auto"/>
              <w:rPr>
                <w:kern w:val="2"/>
                <w:szCs w:val="24"/>
              </w:rPr>
            </w:pPr>
            <w:r w:rsidRPr="006F633C">
              <w:rPr>
                <w:kern w:val="2"/>
                <w:szCs w:val="24"/>
              </w:rPr>
              <w:t>1.1.9. Šalies atstovas</w:t>
            </w:r>
          </w:p>
        </w:tc>
        <w:tc>
          <w:tcPr>
            <w:tcW w:w="3510" w:type="dxa"/>
          </w:tcPr>
          <w:p w14:paraId="7A5B77C6" w14:textId="67F13B41" w:rsidR="00373700" w:rsidRPr="006F633C" w:rsidRDefault="00373700" w:rsidP="00373700">
            <w:pPr>
              <w:spacing w:line="276" w:lineRule="auto"/>
              <w:rPr>
                <w:kern w:val="2"/>
                <w:szCs w:val="24"/>
              </w:rPr>
            </w:pPr>
            <w:r w:rsidRPr="006425BC">
              <w:rPr>
                <w:kern w:val="2"/>
                <w:szCs w:val="24"/>
              </w:rPr>
              <w:t>Direktorius Mindaugas Sinkevičius </w:t>
            </w:r>
          </w:p>
        </w:tc>
      </w:tr>
      <w:tr w:rsidR="00373700" w:rsidRPr="006F633C" w14:paraId="2E1A6CD9" w14:textId="77777777" w:rsidTr="005D43A7">
        <w:tc>
          <w:tcPr>
            <w:tcW w:w="2808" w:type="dxa"/>
            <w:vMerge/>
          </w:tcPr>
          <w:p w14:paraId="321BE5C9" w14:textId="77777777" w:rsidR="00373700" w:rsidRPr="006F633C" w:rsidRDefault="00373700" w:rsidP="00373700">
            <w:pPr>
              <w:spacing w:line="276" w:lineRule="auto"/>
              <w:rPr>
                <w:kern w:val="2"/>
                <w:szCs w:val="24"/>
              </w:rPr>
            </w:pPr>
          </w:p>
        </w:tc>
        <w:tc>
          <w:tcPr>
            <w:tcW w:w="3240" w:type="dxa"/>
          </w:tcPr>
          <w:p w14:paraId="734B194C" w14:textId="77777777" w:rsidR="00373700" w:rsidRPr="006F633C" w:rsidRDefault="00373700" w:rsidP="00373700">
            <w:pPr>
              <w:spacing w:line="276" w:lineRule="auto"/>
              <w:rPr>
                <w:kern w:val="2"/>
                <w:szCs w:val="24"/>
              </w:rPr>
            </w:pPr>
            <w:r w:rsidRPr="006F633C">
              <w:rPr>
                <w:kern w:val="2"/>
                <w:szCs w:val="24"/>
              </w:rPr>
              <w:t>1.1.10. Atstovavimo pagrindas</w:t>
            </w:r>
          </w:p>
        </w:tc>
        <w:tc>
          <w:tcPr>
            <w:tcW w:w="3510" w:type="dxa"/>
          </w:tcPr>
          <w:p w14:paraId="23166B2D" w14:textId="2C7B209B" w:rsidR="00373700" w:rsidRPr="006F633C" w:rsidRDefault="00373700" w:rsidP="00373700">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094D4BDA" w:rsidR="00163CA6" w:rsidRDefault="00163CA6" w:rsidP="0052056E">
            <w:pPr>
              <w:jc w:val="both"/>
              <w:rPr>
                <w:i/>
                <w:iCs/>
                <w:szCs w:val="24"/>
              </w:rPr>
            </w:pPr>
            <w:r w:rsidRPr="006F633C">
              <w:rPr>
                <w:kern w:val="2"/>
                <w:szCs w:val="24"/>
              </w:rPr>
              <w:t xml:space="preserve">Tiekėjas įsipareigoja Sutartyje numatytomis sąlygomis perduoti Pirkėjui </w:t>
            </w:r>
            <w:r w:rsidR="00EB367C" w:rsidRPr="005F2EAF">
              <w:rPr>
                <w:i/>
                <w:iCs/>
                <w:kern w:val="2"/>
                <w:szCs w:val="24"/>
              </w:rPr>
              <w:t xml:space="preserve">reagentus, dažus ir papildomas priemones skystosios citologijos citologinio tepinėlio paruošimo ir dažymo </w:t>
            </w:r>
            <w:proofErr w:type="spellStart"/>
            <w:r w:rsidR="00EB367C" w:rsidRPr="005F2EAF">
              <w:rPr>
                <w:i/>
                <w:iCs/>
                <w:kern w:val="2"/>
                <w:szCs w:val="24"/>
              </w:rPr>
              <w:t>papanicolaou</w:t>
            </w:r>
            <w:proofErr w:type="spellEnd"/>
            <w:r w:rsidR="00EB367C" w:rsidRPr="005F2EAF">
              <w:rPr>
                <w:i/>
                <w:iCs/>
                <w:kern w:val="2"/>
                <w:szCs w:val="24"/>
              </w:rPr>
              <w:t xml:space="preserve"> metodu</w:t>
            </w:r>
            <w:r w:rsidR="00EB367C" w:rsidRPr="00EB367C">
              <w:rPr>
                <w:kern w:val="2"/>
                <w:szCs w:val="24"/>
              </w:rPr>
              <w:t xml:space="preserve"> </w:t>
            </w:r>
            <w:r w:rsidR="005F2EAF" w:rsidRPr="006F72C6">
              <w:rPr>
                <w:i/>
                <w:iCs/>
                <w:szCs w:val="24"/>
              </w:rPr>
              <w:t xml:space="preserve">(toliau – </w:t>
            </w:r>
            <w:r w:rsidR="005F2EAF">
              <w:rPr>
                <w:i/>
                <w:iCs/>
                <w:szCs w:val="24"/>
              </w:rPr>
              <w:t>P</w:t>
            </w:r>
            <w:r w:rsidR="005F2EAF" w:rsidRPr="006F72C6">
              <w:rPr>
                <w:i/>
                <w:iCs/>
                <w:szCs w:val="24"/>
              </w:rPr>
              <w:t>rekės</w:t>
            </w:r>
            <w:r w:rsidR="005F2EAF">
              <w:rPr>
                <w:i/>
                <w:iCs/>
                <w:szCs w:val="24"/>
              </w:rPr>
              <w:t>/</w:t>
            </w:r>
            <w:r w:rsidR="005F2EAF" w:rsidRPr="006F72C6">
              <w:rPr>
                <w:i/>
                <w:iCs/>
                <w:szCs w:val="24"/>
              </w:rPr>
              <w:t xml:space="preserve">tyrimai) </w:t>
            </w:r>
            <w:r w:rsidR="00EB367C" w:rsidRPr="005F2EAF">
              <w:rPr>
                <w:i/>
                <w:iCs/>
                <w:kern w:val="2"/>
                <w:szCs w:val="24"/>
              </w:rPr>
              <w:t>bei</w:t>
            </w:r>
            <w:r w:rsidR="00EB367C" w:rsidRPr="00EB367C">
              <w:rPr>
                <w:kern w:val="2"/>
                <w:szCs w:val="24"/>
              </w:rPr>
              <w:t xml:space="preserve"> </w:t>
            </w:r>
            <w:r w:rsidR="00EB367C" w:rsidRPr="005F2EAF">
              <w:rPr>
                <w:i/>
                <w:iCs/>
                <w:kern w:val="2"/>
                <w:szCs w:val="24"/>
              </w:rPr>
              <w:t>automatizuotą sistemą</w:t>
            </w:r>
            <w:r w:rsidR="00495E02" w:rsidRPr="006F72C6">
              <w:rPr>
                <w:i/>
                <w:iCs/>
                <w:szCs w:val="24"/>
              </w:rPr>
              <w:t xml:space="preserve"> </w:t>
            </w:r>
            <w:r w:rsidR="00495E02" w:rsidRPr="00226942">
              <w:rPr>
                <w:b/>
                <w:bCs/>
                <w:i/>
                <w:iCs/>
                <w:color w:val="FF0000"/>
                <w:kern w:val="2"/>
                <w:szCs w:val="24"/>
              </w:rPr>
              <w:t>(įrašomas modelis, gamintojas)</w:t>
            </w:r>
            <w:r w:rsidR="00495E02" w:rsidRPr="00226942">
              <w:rPr>
                <w:b/>
                <w:bCs/>
                <w:i/>
                <w:iCs/>
                <w:szCs w:val="24"/>
              </w:rPr>
              <w:t xml:space="preserve"> </w:t>
            </w:r>
            <w:r w:rsidR="00EB367C" w:rsidRPr="005F2EAF">
              <w:rPr>
                <w:i/>
                <w:iCs/>
                <w:kern w:val="2"/>
                <w:szCs w:val="24"/>
              </w:rPr>
              <w:t xml:space="preserve"> </w:t>
            </w:r>
            <w:r w:rsidR="006636B3">
              <w:rPr>
                <w:i/>
                <w:iCs/>
                <w:szCs w:val="24"/>
              </w:rPr>
              <w:t>perduodamą panaudai</w:t>
            </w:r>
            <w:r w:rsidR="006636B3" w:rsidRPr="006F72C6">
              <w:rPr>
                <w:i/>
                <w:iCs/>
                <w:szCs w:val="24"/>
              </w:rPr>
              <w:t xml:space="preserve"> (toliau – </w:t>
            </w:r>
            <w:r w:rsidR="006636B3">
              <w:rPr>
                <w:i/>
                <w:iCs/>
                <w:szCs w:val="24"/>
              </w:rPr>
              <w:t>Į</w:t>
            </w:r>
            <w:r w:rsidR="006636B3" w:rsidRPr="006F72C6">
              <w:rPr>
                <w:i/>
                <w:iCs/>
                <w:szCs w:val="24"/>
              </w:rPr>
              <w:t>ranga)</w:t>
            </w:r>
            <w:r w:rsidR="006636B3">
              <w:rPr>
                <w:i/>
                <w:iCs/>
                <w:szCs w:val="24"/>
              </w:rPr>
              <w:t>.</w:t>
            </w:r>
          </w:p>
          <w:p w14:paraId="4F8A23A9" w14:textId="77777777" w:rsidR="00FB4DCC" w:rsidRDefault="00FB4DCC" w:rsidP="0052056E">
            <w:pPr>
              <w:jc w:val="both"/>
              <w:rPr>
                <w:i/>
                <w:iCs/>
                <w:szCs w:val="24"/>
              </w:rPr>
            </w:pPr>
          </w:p>
          <w:p w14:paraId="1DC74718" w14:textId="77777777" w:rsidR="0012293C" w:rsidRPr="00BA3252" w:rsidRDefault="00EC7580" w:rsidP="0012293C">
            <w:pPr>
              <w:jc w:val="both"/>
              <w:rPr>
                <w:color w:val="000000"/>
                <w:shd w:val="clear" w:color="auto" w:fill="FFFFFF"/>
              </w:rPr>
            </w:pPr>
            <w:r>
              <w:rPr>
                <w:iCs/>
                <w:szCs w:val="24"/>
              </w:rPr>
              <w:t>Perkamų Prekių kiekis:</w:t>
            </w:r>
            <w:r w:rsidR="006E5749" w:rsidRPr="07085ACB">
              <w:rPr>
                <w:color w:val="000000" w:themeColor="text1"/>
                <w:szCs w:val="24"/>
              </w:rPr>
              <w:t xml:space="preserve"> maksimalus Prekių kiekis nurodytas </w:t>
            </w:r>
            <w:r w:rsidR="00EA55E1" w:rsidRPr="00EA55E1">
              <w:rPr>
                <w:color w:val="000000" w:themeColor="text1"/>
                <w:szCs w:val="24"/>
              </w:rPr>
              <w:t xml:space="preserve">Sutarties priede Nr. </w:t>
            </w:r>
            <w:r w:rsidR="00AC36BA">
              <w:rPr>
                <w:color w:val="000000" w:themeColor="text1"/>
                <w:szCs w:val="24"/>
              </w:rPr>
              <w:t>2</w:t>
            </w:r>
            <w:r w:rsidR="00EA55E1" w:rsidRPr="00EA55E1">
              <w:rPr>
                <w:color w:val="000000" w:themeColor="text1"/>
                <w:szCs w:val="24"/>
              </w:rPr>
              <w:t xml:space="preserve"> </w:t>
            </w:r>
            <w:r w:rsidR="00AC36BA" w:rsidRPr="00AC36BA">
              <w:rPr>
                <w:color w:val="000000" w:themeColor="text1"/>
                <w:szCs w:val="24"/>
              </w:rPr>
              <w:t>„Reagentų</w:t>
            </w:r>
            <w:r w:rsidR="00694278">
              <w:rPr>
                <w:color w:val="000000" w:themeColor="text1"/>
                <w:szCs w:val="24"/>
              </w:rPr>
              <w:t>, dažų</w:t>
            </w:r>
            <w:r w:rsidR="00AC36BA" w:rsidRPr="00AC36BA">
              <w:rPr>
                <w:color w:val="000000" w:themeColor="text1"/>
                <w:szCs w:val="24"/>
              </w:rPr>
              <w:t xml:space="preserve"> ir papildomų priemonių tyrimams atlikti su įrangos panauda techninė specifikacija ir kiekiai“ (toliau – Tyrimų techninė specifikacija).</w:t>
            </w:r>
            <w:r w:rsidR="006E5749" w:rsidRPr="07085ACB">
              <w:rPr>
                <w:color w:val="000000" w:themeColor="text1"/>
                <w:szCs w:val="24"/>
              </w:rPr>
              <w:t xml:space="preserve"> Pirkėjas Prekes perka pagal poreikį </w:t>
            </w:r>
            <w:r w:rsidR="00231E85">
              <w:rPr>
                <w:color w:val="000000" w:themeColor="text1"/>
                <w:szCs w:val="24"/>
              </w:rPr>
              <w:t xml:space="preserve">5.2. punkte </w:t>
            </w:r>
            <w:r w:rsidR="006E5749" w:rsidRPr="07085ACB">
              <w:rPr>
                <w:color w:val="000000" w:themeColor="text1"/>
                <w:szCs w:val="24"/>
              </w:rPr>
              <w:t xml:space="preserve">nurodytais įkainiais, neviršijant maksimalaus </w:t>
            </w:r>
            <w:r w:rsidR="00F36FF4">
              <w:rPr>
                <w:color w:val="000000" w:themeColor="text1"/>
                <w:szCs w:val="24"/>
              </w:rPr>
              <w:t>tyrimų</w:t>
            </w:r>
            <w:r w:rsidR="00F36FF4" w:rsidRPr="07085ACB">
              <w:rPr>
                <w:color w:val="000000" w:themeColor="text1"/>
                <w:szCs w:val="24"/>
              </w:rPr>
              <w:t xml:space="preserve"> </w:t>
            </w:r>
            <w:r w:rsidR="006E5749" w:rsidRPr="07085ACB">
              <w:rPr>
                <w:color w:val="000000" w:themeColor="text1"/>
                <w:szCs w:val="24"/>
              </w:rPr>
              <w:t>kiekio</w:t>
            </w:r>
            <w:r w:rsidR="006E5749" w:rsidRPr="00101FEB">
              <w:rPr>
                <w:color w:val="000000" w:themeColor="text1"/>
                <w:szCs w:val="24"/>
              </w:rPr>
              <w:t xml:space="preserve">. </w:t>
            </w:r>
            <w:r w:rsidR="008D0482" w:rsidRPr="008D7275">
              <w:rPr>
                <w:rStyle w:val="Antrat1Diagrama"/>
                <w:rFonts w:ascii="Times New Roman" w:hAnsi="Times New Roman" w:cs="Times New Roman"/>
                <w:sz w:val="24"/>
                <w:szCs w:val="24"/>
              </w:rPr>
              <w:t xml:space="preserve"> </w:t>
            </w:r>
            <w:r w:rsidR="0012293C" w:rsidRPr="00BA3252">
              <w:rPr>
                <w:color w:val="000000"/>
                <w:shd w:val="clear" w:color="auto" w:fill="FFFFFF"/>
              </w:rPr>
              <w:t>Pirkėjas neįsipareigoja išpirkti maksimalaus kiekio ar bet kokios jo dalies</w:t>
            </w:r>
          </w:p>
          <w:p w14:paraId="59382C87" w14:textId="1EE1C388" w:rsidR="00EC7580" w:rsidRPr="00254086" w:rsidRDefault="006C3B35" w:rsidP="0052056E">
            <w:pPr>
              <w:jc w:val="both"/>
              <w:rPr>
                <w:iCs/>
                <w:szCs w:val="24"/>
              </w:rPr>
            </w:pPr>
            <w:r>
              <w:rPr>
                <w:rStyle w:val="normaltextrun"/>
                <w:rFonts w:eastAsiaTheme="majorEastAsia"/>
                <w:color w:val="000000"/>
                <w:shd w:val="clear" w:color="auto" w:fill="FFFFFF"/>
              </w:rPr>
              <w:t>Jeigu Prekių neužtenka Tiekėjo pasiūlymo pateikimo metu apskaičiuotam tyrimų skaičiui atlikti, Tiekėjas įsipareigoja savo lėšomis tiekti trūkstamas Prekes. </w:t>
            </w:r>
            <w:r>
              <w:rPr>
                <w:rStyle w:val="eop"/>
                <w:color w:val="000000"/>
                <w:shd w:val="clear" w:color="auto" w:fill="FFFFFF"/>
              </w:rPr>
              <w:t> </w:t>
            </w:r>
          </w:p>
          <w:p w14:paraId="0EBB6CF8" w14:textId="77777777" w:rsidR="006E5749" w:rsidRDefault="006E5749" w:rsidP="0052056E">
            <w:pPr>
              <w:jc w:val="both"/>
              <w:rPr>
                <w:kern w:val="2"/>
              </w:rPr>
            </w:pPr>
          </w:p>
          <w:p w14:paraId="0273655F" w14:textId="36880DA0" w:rsidR="004B44D7" w:rsidRDefault="004B44D7" w:rsidP="0052056E">
            <w:pPr>
              <w:jc w:val="both"/>
              <w:rPr>
                <w:rStyle w:val="eop"/>
                <w:color w:val="000000"/>
                <w:shd w:val="clear" w:color="auto" w:fill="FFFFFF"/>
              </w:rPr>
            </w:pPr>
            <w:r>
              <w:rPr>
                <w:rStyle w:val="normaltextrun"/>
                <w:rFonts w:eastAsiaTheme="majorEastAsia"/>
                <w:color w:val="000000"/>
                <w:shd w:val="clear" w:color="auto" w:fill="FFFFFF"/>
              </w:rPr>
              <w:t>Panaudai perduodama Įranga – 1 (vienas) vnt. </w:t>
            </w:r>
            <w:r>
              <w:rPr>
                <w:rStyle w:val="eop"/>
                <w:color w:val="000000"/>
                <w:shd w:val="clear" w:color="auto" w:fill="FFFFFF"/>
              </w:rPr>
              <w:t> </w:t>
            </w:r>
          </w:p>
          <w:p w14:paraId="4AB3820D" w14:textId="77777777" w:rsidR="004B44D7" w:rsidRPr="0010614B" w:rsidRDefault="004B44D7" w:rsidP="0052056E">
            <w:pPr>
              <w:jc w:val="both"/>
              <w:rPr>
                <w:kern w:val="2"/>
              </w:rPr>
            </w:pPr>
          </w:p>
          <w:p w14:paraId="6B2AB0F5" w14:textId="0591C0D2" w:rsidR="005F5A4A" w:rsidRDefault="005F5A4A" w:rsidP="0052056E">
            <w:pPr>
              <w:rPr>
                <w:kern w:val="2"/>
              </w:rPr>
            </w:pPr>
            <w:r w:rsidRPr="0010614B">
              <w:rPr>
                <w:kern w:val="2"/>
              </w:rPr>
              <w:t xml:space="preserve">Su Įranga </w:t>
            </w:r>
            <w:proofErr w:type="spellStart"/>
            <w:r w:rsidRPr="0010614B">
              <w:rPr>
                <w:kern w:val="2"/>
              </w:rPr>
              <w:t>teiktinų</w:t>
            </w:r>
            <w:proofErr w:type="spellEnd"/>
            <w:r w:rsidRPr="0010614B">
              <w:rPr>
                <w:kern w:val="2"/>
              </w:rPr>
              <w:t xml:space="preserve"> paslaugų pobūdis: </w:t>
            </w:r>
            <w:r w:rsidR="007F0F66" w:rsidRPr="007F0F66">
              <w:rPr>
                <w:kern w:val="2"/>
              </w:rPr>
              <w:t xml:space="preserve">: transportavimas, iškrovimas, išpakavimas, tikrinimas, panaudai perduotos ir pristatytos </w:t>
            </w:r>
            <w:r w:rsidR="00B47498">
              <w:rPr>
                <w:kern w:val="2"/>
              </w:rPr>
              <w:t>Į</w:t>
            </w:r>
            <w:r w:rsidR="00B47498" w:rsidRPr="007F0F66">
              <w:rPr>
                <w:kern w:val="2"/>
              </w:rPr>
              <w:t xml:space="preserve">rangos </w:t>
            </w:r>
            <w:r w:rsidR="007F0F66" w:rsidRPr="007F0F66">
              <w:rPr>
                <w:kern w:val="2"/>
              </w:rPr>
              <w:t xml:space="preserve">surinkimas, sumontavimas, įdiegimas </w:t>
            </w:r>
            <w:r w:rsidR="00AB1E53">
              <w:rPr>
                <w:kern w:val="2"/>
              </w:rPr>
              <w:t xml:space="preserve">Pirkėjo nurodytu </w:t>
            </w:r>
            <w:r w:rsidR="007F0F66" w:rsidRPr="007F0F66">
              <w:rPr>
                <w:kern w:val="2"/>
              </w:rPr>
              <w:t xml:space="preserve">adresu, įrangos paruošimas darbui ir suderinimas, išbandymas, medicinos prietaiso paso užpildymas, Pirkėjo personalo apmokymas dirbti su </w:t>
            </w:r>
            <w:r w:rsidR="00AB1E53">
              <w:rPr>
                <w:kern w:val="2"/>
              </w:rPr>
              <w:t>Į</w:t>
            </w:r>
            <w:r w:rsidR="007F0F66" w:rsidRPr="007F0F66">
              <w:rPr>
                <w:kern w:val="2"/>
              </w:rPr>
              <w:t xml:space="preserve">ranga Pirkėjo patalpose, konsultacijų, susijusių su </w:t>
            </w:r>
            <w:r w:rsidR="00AB1E53">
              <w:rPr>
                <w:kern w:val="2"/>
              </w:rPr>
              <w:t>Į</w:t>
            </w:r>
            <w:r w:rsidR="007F0F66" w:rsidRPr="007F0F66">
              <w:rPr>
                <w:kern w:val="2"/>
              </w:rPr>
              <w:t>rangos naudojimu (</w:t>
            </w:r>
            <w:r w:rsidR="001825FD">
              <w:rPr>
                <w:kern w:val="2"/>
              </w:rPr>
              <w:t>įskaitant</w:t>
            </w:r>
            <w:r w:rsidR="007F0F66" w:rsidRPr="007F0F66">
              <w:rPr>
                <w:kern w:val="2"/>
              </w:rPr>
              <w:t xml:space="preserve"> periodinę priežiūrą), teikimas lietuvių kalba.</w:t>
            </w:r>
          </w:p>
          <w:p w14:paraId="5C51E845" w14:textId="77777777" w:rsidR="001D6150" w:rsidRPr="006F633C" w:rsidRDefault="001D6150" w:rsidP="0052056E">
            <w:pPr>
              <w:rPr>
                <w:color w:val="000000"/>
                <w:kern w:val="2"/>
                <w:szCs w:val="24"/>
              </w:rPr>
            </w:pPr>
          </w:p>
          <w:p w14:paraId="71315931" w14:textId="74E61069" w:rsidR="007632E9" w:rsidRDefault="00AA043E" w:rsidP="0052056E">
            <w:pPr>
              <w:jc w:val="both"/>
              <w:rPr>
                <w:rStyle w:val="eop"/>
                <w:color w:val="000000"/>
                <w:shd w:val="clear" w:color="auto" w:fill="FFFFFF"/>
              </w:rPr>
            </w:pPr>
            <w:r>
              <w:rPr>
                <w:rStyle w:val="normaltextrun"/>
                <w:rFonts w:eastAsiaTheme="majorEastAsia"/>
                <w:color w:val="000000"/>
                <w:shd w:val="clear" w:color="auto" w:fill="FFFFFF"/>
              </w:rPr>
              <w:t>Išsamus Prekių ir Įrangos aprašymas bei kiti reikalavimai nustatyti Sutarties prieduose Nr. 1 „</w:t>
            </w:r>
            <w:r>
              <w:rPr>
                <w:rStyle w:val="normaltextrun"/>
                <w:rFonts w:eastAsiaTheme="majorEastAsia"/>
                <w:i/>
                <w:iCs/>
                <w:color w:val="000000"/>
                <w:shd w:val="clear" w:color="auto" w:fill="FFFFFF"/>
              </w:rPr>
              <w:t>Įrangos techninė specifikacija</w:t>
            </w:r>
            <w:r>
              <w:rPr>
                <w:rStyle w:val="normaltextrun"/>
                <w:rFonts w:eastAsiaTheme="majorEastAsia"/>
                <w:color w:val="000000"/>
                <w:shd w:val="clear" w:color="auto" w:fill="FFFFFF"/>
              </w:rPr>
              <w:t>“ (toliau – Įrangos techninė specifikacija), Nr. 2 „</w:t>
            </w:r>
            <w:r>
              <w:rPr>
                <w:rStyle w:val="normaltextrun"/>
                <w:rFonts w:eastAsiaTheme="majorEastAsia"/>
                <w:i/>
                <w:iCs/>
                <w:color w:val="000000"/>
                <w:shd w:val="clear" w:color="auto" w:fill="FFFFFF"/>
              </w:rPr>
              <w:t>Reagentų</w:t>
            </w:r>
            <w:r w:rsidR="002F0925">
              <w:rPr>
                <w:rStyle w:val="normaltextrun"/>
                <w:rFonts w:eastAsiaTheme="majorEastAsia"/>
                <w:i/>
                <w:iCs/>
                <w:color w:val="000000"/>
                <w:shd w:val="clear" w:color="auto" w:fill="FFFFFF"/>
              </w:rPr>
              <w:t xml:space="preserve">, dažų </w:t>
            </w:r>
            <w:r>
              <w:rPr>
                <w:rStyle w:val="normaltextrun"/>
                <w:rFonts w:eastAsiaTheme="majorEastAsia"/>
                <w:i/>
                <w:iCs/>
                <w:color w:val="000000"/>
                <w:shd w:val="clear" w:color="auto" w:fill="FFFFFF"/>
              </w:rPr>
              <w:t>ir papildomų priemonių tyrimams atlikti su įrangos panauda techninė specifikacija ir kiekiai</w:t>
            </w:r>
            <w:r>
              <w:rPr>
                <w:rStyle w:val="normaltextrun"/>
                <w:rFonts w:eastAsiaTheme="majorEastAsia"/>
                <w:color w:val="000000"/>
                <w:shd w:val="clear" w:color="auto" w:fill="FFFFFF"/>
              </w:rPr>
              <w:t>“ ir Nr. 3 „</w:t>
            </w:r>
            <w:r>
              <w:rPr>
                <w:rStyle w:val="normaltextrun"/>
                <w:rFonts w:eastAsiaTheme="majorEastAsia"/>
                <w:i/>
                <w:iCs/>
                <w:color w:val="000000"/>
                <w:shd w:val="clear" w:color="auto" w:fill="FFFFFF"/>
              </w:rPr>
              <w:t>Pasiūlymas</w:t>
            </w:r>
            <w:r>
              <w:rPr>
                <w:rStyle w:val="normaltextrun"/>
                <w:rFonts w:eastAsiaTheme="majorEastAsia"/>
                <w:color w:val="000000"/>
                <w:shd w:val="clear" w:color="auto" w:fill="FFFFFF"/>
              </w:rPr>
              <w:t>“. </w:t>
            </w:r>
            <w:r>
              <w:rPr>
                <w:rStyle w:val="eop"/>
                <w:color w:val="000000"/>
                <w:shd w:val="clear" w:color="auto" w:fill="FFFFFF"/>
              </w:rPr>
              <w:t> </w:t>
            </w:r>
          </w:p>
          <w:p w14:paraId="5F963676" w14:textId="77777777" w:rsidR="001D6150" w:rsidRPr="00FB4DCC" w:rsidRDefault="001D6150" w:rsidP="0052056E">
            <w:pPr>
              <w:jc w:val="both"/>
              <w:rPr>
                <w:kern w:val="2"/>
                <w:szCs w:val="24"/>
              </w:rPr>
            </w:pPr>
          </w:p>
          <w:p w14:paraId="01F65079" w14:textId="43277C53" w:rsidR="007632E9" w:rsidRPr="007632E9" w:rsidRDefault="3E155C57" w:rsidP="0052056E">
            <w:pPr>
              <w:jc w:val="both"/>
              <w:rPr>
                <w:color w:val="156082" w:themeColor="accent1"/>
                <w:kern w:val="2"/>
              </w:rPr>
            </w:pPr>
            <w:r w:rsidRPr="00FB4DCC">
              <w:rPr>
                <w:kern w:val="2"/>
              </w:rPr>
              <w:t xml:space="preserve">Esant poreikiui, Pirkėjas gali įsigyti Sutartyje ir (ar) Techninėje specifikacijoje nenurodytų, tačiau su Pirkimo objektu susijusių </w:t>
            </w:r>
            <w:r w:rsidR="6B0DC3DF" w:rsidRPr="00FB4DCC">
              <w:rPr>
                <w:kern w:val="2"/>
              </w:rPr>
              <w:t xml:space="preserve">prekių </w:t>
            </w:r>
            <w:r w:rsidRPr="00FB4DCC">
              <w:rPr>
                <w:kern w:val="2"/>
              </w:rPr>
              <w:t xml:space="preserve">ir (ar) </w:t>
            </w:r>
            <w:r w:rsidR="6B0DC3DF" w:rsidRPr="00FB4DCC">
              <w:rPr>
                <w:kern w:val="2"/>
              </w:rPr>
              <w:t xml:space="preserve">paslaugų </w:t>
            </w:r>
            <w:r w:rsidRPr="00FB4DCC">
              <w:rPr>
                <w:kern w:val="2"/>
              </w:rPr>
              <w:t xml:space="preserve">neviršijant 10 procentų </w:t>
            </w:r>
            <w:r w:rsidR="2E94A81B" w:rsidRPr="00FB4DCC">
              <w:rPr>
                <w:kern w:val="2"/>
              </w:rPr>
              <w:t>P</w:t>
            </w:r>
            <w:r w:rsidRPr="00FB4DCC">
              <w:rPr>
                <w:kern w:val="2"/>
              </w:rPr>
              <w:t xml:space="preserve">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lastRenderedPageBreak/>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2820AFE3"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42603B0" w14:textId="77777777" w:rsidR="002707A0" w:rsidRPr="00226A51" w:rsidRDefault="002707A0" w:rsidP="00D91E16">
            <w:pPr>
              <w:jc w:val="both"/>
              <w:rPr>
                <w:rFonts w:eastAsia="SimSun"/>
                <w:szCs w:val="24"/>
              </w:rPr>
            </w:pPr>
            <w:r>
              <w:rPr>
                <w:kern w:val="2"/>
                <w:szCs w:val="24"/>
              </w:rPr>
              <w:t xml:space="preserve">4.1.1. </w:t>
            </w:r>
            <w:r w:rsidRPr="0079121A">
              <w:rPr>
                <w:szCs w:val="24"/>
              </w:rPr>
              <w:t>Prekių tiekimo ir Įrangos panaudos teikimo terminas: 60</w:t>
            </w:r>
            <w:r>
              <w:rPr>
                <w:szCs w:val="24"/>
              </w:rPr>
              <w:t xml:space="preserve"> </w:t>
            </w:r>
            <w:r w:rsidRPr="00267D12">
              <w:rPr>
                <w:i/>
                <w:iCs/>
                <w:szCs w:val="24"/>
              </w:rPr>
              <w:t>(šešiasdešimt)</w:t>
            </w:r>
            <w:r w:rsidRPr="0079121A">
              <w:rPr>
                <w:szCs w:val="24"/>
              </w:rPr>
              <w:t xml:space="preserve"> mėn. nuo </w:t>
            </w:r>
            <w:r w:rsidRPr="00226A51">
              <w:rPr>
                <w:rFonts w:eastAsia="SimSun"/>
                <w:szCs w:val="24"/>
              </w:rPr>
              <w:t>Sutarties įsigaliojimo dienos.</w:t>
            </w:r>
          </w:p>
          <w:p w14:paraId="08A802B6" w14:textId="27E0F370" w:rsidR="002707A0" w:rsidRDefault="002707A0" w:rsidP="00452497">
            <w:pPr>
              <w:jc w:val="both"/>
              <w:rPr>
                <w:szCs w:val="24"/>
              </w:rPr>
            </w:pPr>
            <w:r w:rsidRPr="00226A51">
              <w:rPr>
                <w:rFonts w:eastAsia="SimSun"/>
                <w:szCs w:val="24"/>
              </w:rPr>
              <w:t xml:space="preserve">4.1.2. </w:t>
            </w:r>
            <w:r w:rsidRPr="00A40354">
              <w:rPr>
                <w:szCs w:val="24"/>
              </w:rPr>
              <w:t xml:space="preserve">Tiekėjas įsipareigoja </w:t>
            </w:r>
            <w:r>
              <w:rPr>
                <w:szCs w:val="24"/>
              </w:rPr>
              <w:t>Prekių tiekimo</w:t>
            </w:r>
            <w:r w:rsidRPr="00A40354">
              <w:rPr>
                <w:szCs w:val="24"/>
              </w:rPr>
              <w:t xml:space="preserve"> laikotarpiu Pirkėjui neatlygintinai perduoti valdyti ir naudotis Tiekėjui nuosavybės teise priklausančia Įrang</w:t>
            </w:r>
            <w:r>
              <w:rPr>
                <w:szCs w:val="24"/>
              </w:rPr>
              <w:t>a</w:t>
            </w:r>
            <w:r w:rsidRPr="00A40354">
              <w:rPr>
                <w:szCs w:val="24"/>
              </w:rPr>
              <w:t xml:space="preserve">. Įranga turi būti pristatyta ir su Įranga </w:t>
            </w:r>
            <w:proofErr w:type="spellStart"/>
            <w:r w:rsidRPr="00A40354">
              <w:rPr>
                <w:szCs w:val="24"/>
              </w:rPr>
              <w:t>teiktinos</w:t>
            </w:r>
            <w:proofErr w:type="spellEnd"/>
            <w:r w:rsidRPr="00A40354">
              <w:rPr>
                <w:szCs w:val="24"/>
              </w:rPr>
              <w:t xml:space="preserve"> paslaugos (išskyrus Pirkėjo personalo apmokymą</w:t>
            </w:r>
            <w:r>
              <w:rPr>
                <w:szCs w:val="24"/>
              </w:rPr>
              <w:t xml:space="preserve">, </w:t>
            </w:r>
            <w:r w:rsidRPr="00F800E3">
              <w:rPr>
                <w:szCs w:val="24"/>
              </w:rPr>
              <w:t>konsultacijų, susijusių su Įrangos naudojimu, teikimą</w:t>
            </w:r>
            <w:r w:rsidRPr="00A40354">
              <w:rPr>
                <w:szCs w:val="24"/>
              </w:rPr>
              <w:t xml:space="preserve">) atliktos ne vėliau kaip per </w:t>
            </w:r>
            <w:r w:rsidR="00753D8D">
              <w:rPr>
                <w:szCs w:val="24"/>
              </w:rPr>
              <w:t>60</w:t>
            </w:r>
            <w:r w:rsidRPr="00EE56A7">
              <w:rPr>
                <w:szCs w:val="24"/>
              </w:rPr>
              <w:t xml:space="preserve"> (</w:t>
            </w:r>
            <w:r w:rsidR="00753D8D">
              <w:rPr>
                <w:szCs w:val="24"/>
              </w:rPr>
              <w:t>šešias</w:t>
            </w:r>
            <w:r w:rsidR="00B85391">
              <w:rPr>
                <w:szCs w:val="24"/>
              </w:rPr>
              <w:t>dešimt</w:t>
            </w:r>
            <w:r w:rsidRPr="00EE56A7">
              <w:rPr>
                <w:szCs w:val="24"/>
              </w:rPr>
              <w:t>)</w:t>
            </w:r>
            <w:r>
              <w:rPr>
                <w:szCs w:val="24"/>
              </w:rPr>
              <w:t xml:space="preserve"> darbo dienų</w:t>
            </w:r>
            <w:r w:rsidRPr="00EE56A7">
              <w:rPr>
                <w:szCs w:val="24"/>
              </w:rPr>
              <w:t xml:space="preserve"> nuo </w:t>
            </w:r>
            <w:r>
              <w:rPr>
                <w:szCs w:val="24"/>
              </w:rPr>
              <w:t>Sutarties įsigaliojimo dienos adresu</w:t>
            </w:r>
            <w:r w:rsidRPr="00EE56A7">
              <w:rPr>
                <w:szCs w:val="24"/>
              </w:rPr>
              <w:t xml:space="preserve"> </w:t>
            </w:r>
            <w:r w:rsidRPr="00BD3138">
              <w:rPr>
                <w:szCs w:val="24"/>
              </w:rPr>
              <w:t>Šeškinės g. 24, LT-07156 Vilnius.</w:t>
            </w:r>
            <w:r w:rsidRPr="00EE56A7">
              <w:rPr>
                <w:szCs w:val="24"/>
              </w:rPr>
              <w:t xml:space="preserve"> </w:t>
            </w:r>
          </w:p>
          <w:p w14:paraId="307CBC96" w14:textId="77777777" w:rsidR="002707A0" w:rsidRDefault="002707A0" w:rsidP="00D91E16">
            <w:pPr>
              <w:jc w:val="both"/>
              <w:rPr>
                <w:szCs w:val="24"/>
              </w:rPr>
            </w:pPr>
            <w:r w:rsidRPr="00663CA8">
              <w:rPr>
                <w:szCs w:val="24"/>
              </w:rPr>
              <w:t xml:space="preserve">Tiekėjas privalo ne vėliau kaip prieš 3 (tris) darbo dienas įspėti Pirkėją raštu el. p. </w:t>
            </w:r>
            <w:r>
              <w:rPr>
                <w:szCs w:val="24"/>
              </w:rPr>
              <w:t>...........</w:t>
            </w:r>
            <w:r w:rsidRPr="00663CA8">
              <w:rPr>
                <w:szCs w:val="24"/>
              </w:rPr>
              <w:t>@</w:t>
            </w:r>
            <w:proofErr w:type="spellStart"/>
            <w:r>
              <w:rPr>
                <w:szCs w:val="24"/>
              </w:rPr>
              <w:t>poliklinika</w:t>
            </w:r>
            <w:r w:rsidRPr="00663CA8">
              <w:rPr>
                <w:szCs w:val="24"/>
              </w:rPr>
              <w:t>.lt</w:t>
            </w:r>
            <w:proofErr w:type="spellEnd"/>
            <w:r w:rsidRPr="00663CA8">
              <w:rPr>
                <w:szCs w:val="24"/>
              </w:rPr>
              <w:t xml:space="preserve"> ir</w:t>
            </w:r>
            <w:r>
              <w:rPr>
                <w:szCs w:val="24"/>
              </w:rPr>
              <w:t xml:space="preserve"> (</w:t>
            </w:r>
            <w:r w:rsidRPr="00663CA8">
              <w:rPr>
                <w:szCs w:val="24"/>
              </w:rPr>
              <w:t>ar</w:t>
            </w:r>
            <w:r>
              <w:rPr>
                <w:szCs w:val="24"/>
              </w:rPr>
              <w:t>)</w:t>
            </w:r>
            <w:r w:rsidRPr="00663CA8">
              <w:rPr>
                <w:szCs w:val="24"/>
              </w:rPr>
              <w:t xml:space="preserve"> tel. </w:t>
            </w:r>
            <w:r>
              <w:rPr>
                <w:szCs w:val="24"/>
              </w:rPr>
              <w:t>+370</w:t>
            </w:r>
            <w:r w:rsidRPr="00663CA8">
              <w:rPr>
                <w:szCs w:val="24"/>
              </w:rPr>
              <w:t xml:space="preserve"> 5 </w:t>
            </w:r>
            <w:r>
              <w:rPr>
                <w:szCs w:val="24"/>
              </w:rPr>
              <w:t>.............</w:t>
            </w:r>
            <w:r w:rsidRPr="00663CA8">
              <w:rPr>
                <w:szCs w:val="24"/>
              </w:rPr>
              <w:t xml:space="preserve"> apie ketinimą pristatyti Įrangą</w:t>
            </w:r>
            <w:r>
              <w:rPr>
                <w:szCs w:val="24"/>
              </w:rPr>
              <w:t>.</w:t>
            </w:r>
          </w:p>
          <w:p w14:paraId="7FACC422" w14:textId="069B63E6" w:rsidR="00E93D68" w:rsidRPr="00417566" w:rsidRDefault="002707A0" w:rsidP="00D91E16">
            <w:pPr>
              <w:jc w:val="both"/>
              <w:rPr>
                <w:kern w:val="2"/>
                <w:szCs w:val="24"/>
              </w:rPr>
            </w:pPr>
            <w:r>
              <w:rPr>
                <w:szCs w:val="24"/>
              </w:rPr>
              <w:t>4.1.</w:t>
            </w:r>
            <w:r w:rsidR="00452497">
              <w:rPr>
                <w:szCs w:val="24"/>
              </w:rPr>
              <w:t>3</w:t>
            </w:r>
            <w:r>
              <w:rPr>
                <w:szCs w:val="24"/>
              </w:rPr>
              <w:t xml:space="preserve">. </w:t>
            </w:r>
            <w:r w:rsidRPr="004D1D97">
              <w:rPr>
                <w:szCs w:val="24"/>
              </w:rPr>
              <w:t>Tiekėjas įsipareigoja apmokyti Pirkėjo personalą dirbti su Įranga ne vėliau kaip per 3 (tris) darbo dienas nuo Įrangos įdiegimo, ir paruošimo darbui dienos</w:t>
            </w:r>
            <w:r>
              <w:rPr>
                <w:szCs w:val="24"/>
              </w:rPr>
              <w:t>.</w:t>
            </w:r>
            <w:r w:rsidR="00E93D68" w:rsidRPr="00417566">
              <w:rPr>
                <w:kern w:val="2"/>
                <w:szCs w:val="24"/>
              </w:rPr>
              <w:t> </w:t>
            </w:r>
          </w:p>
          <w:p w14:paraId="1FBE6A19" w14:textId="3EC7744E" w:rsidR="002707A0" w:rsidRPr="006F633C" w:rsidRDefault="002707A0" w:rsidP="00D91E16">
            <w:pPr>
              <w:jc w:val="both"/>
              <w:rPr>
                <w:kern w:val="2"/>
                <w:szCs w:val="24"/>
              </w:rPr>
            </w:pPr>
            <w:r>
              <w:rPr>
                <w:szCs w:val="24"/>
              </w:rPr>
              <w:t>4.1.</w:t>
            </w:r>
            <w:r w:rsidR="00452497">
              <w:rPr>
                <w:szCs w:val="24"/>
              </w:rPr>
              <w:t>4</w:t>
            </w:r>
            <w:r>
              <w:rPr>
                <w:szCs w:val="24"/>
              </w:rPr>
              <w:t xml:space="preserve">. </w:t>
            </w:r>
            <w:r w:rsidRPr="006F633C">
              <w:rPr>
                <w:kern w:val="2"/>
                <w:szCs w:val="24"/>
              </w:rPr>
              <w:t xml:space="preserve">Tiekėjas pagal atskirą užsakymą įsipareigoja pristatyti Prekes ne vėliau kaip </w:t>
            </w:r>
            <w:r w:rsidRPr="009166C6">
              <w:rPr>
                <w:kern w:val="2"/>
                <w:szCs w:val="24"/>
              </w:rPr>
              <w:t xml:space="preserve">per 3 (tris) darbo dienas </w:t>
            </w:r>
            <w:r w:rsidRPr="006F633C">
              <w:rPr>
                <w:kern w:val="2"/>
                <w:szCs w:val="24"/>
              </w:rPr>
              <w:t xml:space="preserve">nuo užsakymo pateikimo dienos </w:t>
            </w:r>
            <w:r w:rsidRPr="006F633C">
              <w:rPr>
                <w:color w:val="000000"/>
                <w:kern w:val="2"/>
                <w:szCs w:val="24"/>
              </w:rPr>
              <w:t xml:space="preserve">šiuo adresu: </w:t>
            </w:r>
            <w:r w:rsidRPr="00B71E18">
              <w:rPr>
                <w:color w:val="000000" w:themeColor="text1"/>
                <w:szCs w:val="24"/>
                <w:lang w:eastAsia="lt-LT"/>
              </w:rPr>
              <w:t>Šeškinės g. 24, LT-07156 Vilnius</w:t>
            </w:r>
            <w:r w:rsidRPr="006F633C">
              <w:rPr>
                <w:kern w:val="2"/>
                <w:szCs w:val="24"/>
              </w:rPr>
              <w:t>.</w:t>
            </w:r>
          </w:p>
          <w:p w14:paraId="66F915E6" w14:textId="2EEB83B1" w:rsidR="002707A0" w:rsidRDefault="002707A0" w:rsidP="00D91E16">
            <w:pPr>
              <w:jc w:val="both"/>
              <w:rPr>
                <w:szCs w:val="24"/>
              </w:rPr>
            </w:pPr>
            <w:r>
              <w:rPr>
                <w:kern w:val="2"/>
                <w:szCs w:val="24"/>
              </w:rPr>
              <w:t>4.1.</w:t>
            </w:r>
            <w:r w:rsidR="00452497">
              <w:rPr>
                <w:kern w:val="2"/>
                <w:szCs w:val="24"/>
              </w:rPr>
              <w:t>5</w:t>
            </w:r>
            <w:r>
              <w:rPr>
                <w:kern w:val="2"/>
                <w:szCs w:val="24"/>
              </w:rPr>
              <w:t xml:space="preserve">.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w:t>
            </w:r>
            <w:r>
              <w:rPr>
                <w:kern w:val="2"/>
                <w:szCs w:val="24"/>
              </w:rPr>
              <w:t>2</w:t>
            </w:r>
            <w:r w:rsidRPr="000A178B">
              <w:rPr>
                <w:kern w:val="2"/>
                <w:szCs w:val="24"/>
              </w:rPr>
              <w:t xml:space="preserve"> (</w:t>
            </w:r>
            <w:r>
              <w:rPr>
                <w:kern w:val="2"/>
                <w:szCs w:val="24"/>
              </w:rPr>
              <w:t>dvi</w:t>
            </w:r>
            <w:r w:rsidRPr="000A178B">
              <w:rPr>
                <w:kern w:val="2"/>
                <w:szCs w:val="24"/>
              </w:rPr>
              <w:t xml:space="preserve">) darbo dienas </w:t>
            </w:r>
            <w:r w:rsidRPr="00AF2583">
              <w:rPr>
                <w:szCs w:val="24"/>
              </w:rPr>
              <w:t xml:space="preserve">nuo pranešimo </w:t>
            </w:r>
            <w:r>
              <w:rPr>
                <w:szCs w:val="24"/>
              </w:rPr>
              <w:t>pateikimo</w:t>
            </w:r>
            <w:r w:rsidRPr="00AF2583">
              <w:rPr>
                <w:szCs w:val="24"/>
              </w:rPr>
              <w:t xml:space="preserve"> dienos</w:t>
            </w:r>
            <w:r>
              <w:rPr>
                <w:szCs w:val="24"/>
              </w:rPr>
              <w:t>.</w:t>
            </w:r>
          </w:p>
          <w:p w14:paraId="73407152" w14:textId="44916E21" w:rsidR="00163CA6" w:rsidRPr="006F633C" w:rsidRDefault="002707A0" w:rsidP="00D91E16">
            <w:pPr>
              <w:jc w:val="both"/>
              <w:rPr>
                <w:color w:val="4472C4"/>
                <w:kern w:val="2"/>
                <w:szCs w:val="24"/>
              </w:rPr>
            </w:pPr>
            <w:r>
              <w:rPr>
                <w:szCs w:val="24"/>
              </w:rPr>
              <w:t>4.1.</w:t>
            </w:r>
            <w:r w:rsidR="00452497">
              <w:rPr>
                <w:szCs w:val="24"/>
              </w:rPr>
              <w:t>6</w:t>
            </w:r>
            <w:r>
              <w:rPr>
                <w:szCs w:val="24"/>
              </w:rPr>
              <w:t xml:space="preserve">. </w:t>
            </w:r>
            <w:r w:rsidRPr="00B85F8A">
              <w:rPr>
                <w:kern w:val="2"/>
                <w:szCs w:val="24"/>
              </w:rPr>
              <w:t xml:space="preserve">Pasibaigus Prekių tiekimo ir Įrangos panaudos teikimo terminui, Tiekėjas įsipareigoja per </w:t>
            </w:r>
            <w:r>
              <w:t xml:space="preserve">20 (dvidešimt) darbo dienų </w:t>
            </w:r>
            <w:r w:rsidRPr="00B85F8A">
              <w:rPr>
                <w:kern w:val="2"/>
                <w:szCs w:val="24"/>
              </w:rPr>
              <w:t>savo lėšomis išmontuoti, supakuoti ir išgabenti Įrangą</w:t>
            </w:r>
            <w:r>
              <w:rPr>
                <w:kern w:val="2"/>
                <w:szCs w:val="24"/>
              </w:rPr>
              <w:t>.</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FCFBFA3" w14:textId="77777777" w:rsidR="000762C4" w:rsidRDefault="003F378B" w:rsidP="000762C4">
            <w:pPr>
              <w:jc w:val="both"/>
              <w:rPr>
                <w:kern w:val="2"/>
                <w:szCs w:val="24"/>
              </w:rPr>
            </w:pPr>
            <w:r>
              <w:rPr>
                <w:kern w:val="2"/>
                <w:szCs w:val="24"/>
              </w:rPr>
              <w:t xml:space="preserve">4.2.1. </w:t>
            </w:r>
            <w:r w:rsidRPr="009166C6">
              <w:rPr>
                <w:kern w:val="2"/>
                <w:szCs w:val="24"/>
              </w:rPr>
              <w:t xml:space="preserve">Tiekėjas turi teisę į </w:t>
            </w:r>
            <w:r w:rsidRPr="007703FA">
              <w:rPr>
                <w:b/>
                <w:bCs/>
                <w:kern w:val="2"/>
                <w:szCs w:val="24"/>
              </w:rPr>
              <w:t>Įrangos pristatymo termino pratęsimą,</w:t>
            </w:r>
            <w:r w:rsidRPr="009166C6">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Pr>
                <w:kern w:val="2"/>
                <w:szCs w:val="24"/>
              </w:rPr>
              <w:t>Įrangos pristatymo</w:t>
            </w:r>
            <w:r w:rsidRPr="009166C6">
              <w:rPr>
                <w:kern w:val="2"/>
                <w:szCs w:val="24"/>
              </w:rPr>
              <w:t xml:space="preserve">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w:t>
            </w:r>
            <w:r>
              <w:rPr>
                <w:kern w:val="2"/>
                <w:szCs w:val="24"/>
              </w:rPr>
              <w:t>Įrangos</w:t>
            </w:r>
            <w:r w:rsidRPr="009166C6">
              <w:rPr>
                <w:kern w:val="2"/>
                <w:szCs w:val="24"/>
              </w:rPr>
              <w:t xml:space="preserve"> pristatymo terminas gali būti pratęsiamas tik minėtų aplinkybių egzistavimo laikotarpiui, bet ne ilgiau nei 5 (penkių) darbo dienų laikotarpiui. </w:t>
            </w:r>
            <w:r w:rsidRPr="00600064">
              <w:rPr>
                <w:kern w:val="2"/>
                <w:szCs w:val="24"/>
              </w:rPr>
              <w:t xml:space="preserve">Įrangos pristatymo termino </w:t>
            </w:r>
            <w:r w:rsidRPr="00600064">
              <w:rPr>
                <w:kern w:val="2"/>
                <w:szCs w:val="24"/>
              </w:rPr>
              <w:lastRenderedPageBreak/>
              <w:t>pratęsimas įforminamas rašyt</w:t>
            </w:r>
            <w:r>
              <w:rPr>
                <w:kern w:val="2"/>
                <w:szCs w:val="24"/>
              </w:rPr>
              <w:t>iniu Šalių susitarimu, kuris tampa neatskiriama Sutarties dalimi.</w:t>
            </w:r>
          </w:p>
          <w:p w14:paraId="3713D8DE" w14:textId="0BD404FB" w:rsidR="00163CA6" w:rsidRPr="006F633C" w:rsidRDefault="003F378B" w:rsidP="000762C4">
            <w:pPr>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w:t>
            </w:r>
            <w:r>
              <w:rPr>
                <w:kern w:val="2"/>
                <w:szCs w:val="24"/>
              </w:rPr>
              <w:t>2</w:t>
            </w:r>
            <w:r w:rsidRPr="00521002">
              <w:rPr>
                <w:kern w:val="2"/>
                <w:szCs w:val="24"/>
              </w:rPr>
              <w:t xml:space="preserve"> (</w:t>
            </w:r>
            <w:r>
              <w:rPr>
                <w:kern w:val="2"/>
                <w:szCs w:val="24"/>
              </w:rPr>
              <w:t>dvi</w:t>
            </w:r>
            <w:r w:rsidRPr="00521002">
              <w:rPr>
                <w:kern w:val="2"/>
                <w:szCs w:val="24"/>
              </w:rPr>
              <w:t xml:space="preserve">) </w:t>
            </w:r>
            <w:r>
              <w:rPr>
                <w:kern w:val="2"/>
                <w:szCs w:val="24"/>
              </w:rPr>
              <w:t>darbo</w:t>
            </w:r>
            <w:r w:rsidRPr="00521002">
              <w:rPr>
                <w:kern w:val="2"/>
                <w:szCs w:val="24"/>
              </w:rPr>
              <w:t xml:space="preserve"> dienos.</w:t>
            </w:r>
          </w:p>
        </w:tc>
      </w:tr>
      <w:tr w:rsidR="00501848"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501848" w:rsidRPr="006F633C" w:rsidRDefault="00501848" w:rsidP="00501848">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6137FAD4" w14:textId="77777777" w:rsidR="00501848" w:rsidRDefault="00501848" w:rsidP="00501848">
            <w:pPr>
              <w:spacing w:line="276" w:lineRule="auto"/>
              <w:jc w:val="both"/>
              <w:rPr>
                <w:kern w:val="2"/>
                <w:szCs w:val="24"/>
              </w:rPr>
            </w:pPr>
            <w:r w:rsidRPr="006F633C">
              <w:rPr>
                <w:kern w:val="2"/>
                <w:szCs w:val="24"/>
              </w:rPr>
              <w:t xml:space="preserve">Užsakymai teikiami </w:t>
            </w:r>
            <w:r w:rsidRPr="009166C6">
              <w:rPr>
                <w:kern w:val="2"/>
                <w:szCs w:val="24"/>
              </w:rPr>
              <w:t xml:space="preserve">elektroninėje užsakymų sistemoje </w:t>
            </w:r>
            <w:r w:rsidRPr="009166C6">
              <w:rPr>
                <w:i/>
                <w:iCs/>
                <w:color w:val="FF0000"/>
                <w:kern w:val="2"/>
                <w:szCs w:val="24"/>
              </w:rPr>
              <w:t>(nurodyti konkrečiau)</w:t>
            </w:r>
            <w:r w:rsidRPr="009166C6">
              <w:rPr>
                <w:kern w:val="2"/>
                <w:szCs w:val="24"/>
              </w:rPr>
              <w:t xml:space="preserve">/ Tiekėjo nurodytu elektroniniu paštu </w:t>
            </w:r>
            <w:r w:rsidRPr="009166C6">
              <w:rPr>
                <w:i/>
                <w:iCs/>
                <w:color w:val="FF0000"/>
                <w:kern w:val="2"/>
                <w:szCs w:val="24"/>
              </w:rPr>
              <w:t>(įrašyti el. paštą)</w:t>
            </w:r>
            <w:r w:rsidRPr="009166C6">
              <w:rPr>
                <w:kern w:val="2"/>
                <w:szCs w:val="24"/>
              </w:rPr>
              <w:t xml:space="preserve">. </w:t>
            </w:r>
          </w:p>
          <w:p w14:paraId="5DD91992" w14:textId="67C08EED" w:rsidR="00501848" w:rsidRPr="006F633C" w:rsidRDefault="00501848" w:rsidP="00501848">
            <w:pPr>
              <w:spacing w:line="276" w:lineRule="auto"/>
              <w:rPr>
                <w:kern w:val="2"/>
                <w:szCs w:val="24"/>
              </w:rPr>
            </w:pPr>
          </w:p>
        </w:tc>
      </w:tr>
      <w:tr w:rsidR="00501848"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501848" w:rsidRPr="006F633C" w:rsidRDefault="00501848" w:rsidP="00501848">
            <w:pPr>
              <w:spacing w:line="276" w:lineRule="auto"/>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062D6A41" w:rsidR="00501848" w:rsidRPr="006F633C" w:rsidRDefault="00A051B1" w:rsidP="00A051B1">
            <w:pPr>
              <w:spacing w:line="276" w:lineRule="auto"/>
              <w:jc w:val="both"/>
              <w:rPr>
                <w:kern w:val="2"/>
                <w:szCs w:val="24"/>
              </w:rPr>
            </w:pPr>
            <w:r w:rsidRPr="006F633C">
              <w:rPr>
                <w:kern w:val="2"/>
                <w:szCs w:val="24"/>
              </w:rPr>
              <w:t xml:space="preserve">Kiekvieno Prekių užsakymo </w:t>
            </w:r>
            <w:r w:rsidRPr="006F633C">
              <w:rPr>
                <w:b/>
                <w:kern w:val="2"/>
                <w:szCs w:val="24"/>
              </w:rPr>
              <w:t>vertė</w:t>
            </w:r>
            <w:r w:rsidRPr="006F633C">
              <w:rPr>
                <w:kern w:val="2"/>
                <w:szCs w:val="24"/>
              </w:rPr>
              <w:t xml:space="preserve"> turi būti ne mažesnė kaip </w:t>
            </w:r>
            <w:r>
              <w:rPr>
                <w:kern w:val="2"/>
                <w:szCs w:val="24"/>
              </w:rPr>
              <w:t>5</w:t>
            </w:r>
            <w:r w:rsidRPr="009166C6">
              <w:rPr>
                <w:kern w:val="2"/>
                <w:szCs w:val="24"/>
              </w:rPr>
              <w:t>0,00 (</w:t>
            </w:r>
            <w:r>
              <w:rPr>
                <w:kern w:val="2"/>
                <w:szCs w:val="24"/>
              </w:rPr>
              <w:t>penkiasdešimt</w:t>
            </w:r>
            <w:r w:rsidRPr="009166C6">
              <w:rPr>
                <w:kern w:val="2"/>
                <w:szCs w:val="24"/>
              </w:rPr>
              <w:t>) Eur be PVM.</w:t>
            </w:r>
          </w:p>
        </w:tc>
      </w:tr>
      <w:tr w:rsidR="00501848"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501848" w:rsidRDefault="00501848" w:rsidP="00501848">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2237E1BB" w:rsidR="00501848" w:rsidRPr="006F633C" w:rsidRDefault="00501848" w:rsidP="00501848">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1B3F6DF" w14:textId="77777777" w:rsidR="004B2FE8" w:rsidRPr="000762C4" w:rsidRDefault="004B2FE8" w:rsidP="004B2FE8">
            <w:pPr>
              <w:spacing w:line="276" w:lineRule="auto"/>
              <w:rPr>
                <w:kern w:val="2"/>
                <w:szCs w:val="24"/>
              </w:rPr>
            </w:pPr>
            <w:r w:rsidRPr="000762C4">
              <w:rPr>
                <w:kern w:val="2"/>
                <w:szCs w:val="24"/>
              </w:rPr>
              <w:t xml:space="preserve">Kartu su Prekėmis pateikiami šie dokumentai: </w:t>
            </w:r>
          </w:p>
          <w:p w14:paraId="6012863A" w14:textId="769396A1"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Įrangos perdavimo-priėmimo aktas;</w:t>
            </w:r>
          </w:p>
          <w:p w14:paraId="41B44845" w14:textId="77777777"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Užpildytas Įrangos techninis pasas lietuvių kalba;</w:t>
            </w:r>
          </w:p>
          <w:p w14:paraId="3C4559CE" w14:textId="7B25F0B1"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Įrangos ir Prekių naudojimo instrukcijos lietuvių ir anglų kalbomis</w:t>
            </w:r>
            <w:r w:rsidR="007A0044">
              <w:rPr>
                <w:kern w:val="2"/>
                <w:szCs w:val="24"/>
              </w:rPr>
              <w:t xml:space="preserve"> (Prekes pateikiant pirmą kartą)</w:t>
            </w:r>
            <w:r w:rsidRPr="000762C4">
              <w:rPr>
                <w:kern w:val="2"/>
                <w:szCs w:val="24"/>
              </w:rPr>
              <w:t>;</w:t>
            </w:r>
          </w:p>
          <w:p w14:paraId="4B930C67" w14:textId="79F01828"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Prekių perdavimo-priėmimo aktas arba važtaraštis;</w:t>
            </w:r>
          </w:p>
          <w:p w14:paraId="634F99B7" w14:textId="2F21886F" w:rsidR="004B2FE8" w:rsidRPr="000762C4" w:rsidRDefault="00CE3F5F" w:rsidP="004B2FE8">
            <w:pPr>
              <w:pStyle w:val="Sraopastraipa"/>
              <w:numPr>
                <w:ilvl w:val="0"/>
                <w:numId w:val="2"/>
              </w:numPr>
              <w:tabs>
                <w:tab w:val="left" w:pos="286"/>
              </w:tabs>
              <w:spacing w:line="276" w:lineRule="auto"/>
              <w:ind w:left="52" w:firstLine="0"/>
              <w:jc w:val="both"/>
              <w:rPr>
                <w:kern w:val="2"/>
                <w:szCs w:val="24"/>
              </w:rPr>
            </w:pPr>
            <w:r>
              <w:rPr>
                <w:kern w:val="2"/>
                <w:szCs w:val="24"/>
              </w:rPr>
              <w:t>Prekių ir įrangos</w:t>
            </w:r>
            <w:r w:rsidRPr="000762C4">
              <w:rPr>
                <w:kern w:val="2"/>
                <w:szCs w:val="24"/>
              </w:rPr>
              <w:t xml:space="preserve"> </w:t>
            </w:r>
            <w:r w:rsidR="00717222" w:rsidRPr="008D7275">
              <w:rPr>
                <w:iCs/>
                <w:color w:val="000000" w:themeColor="text1"/>
                <w:szCs w:val="24"/>
              </w:rPr>
              <w:t>CE sertifikatai arba EB atitikties deklaracij</w:t>
            </w:r>
            <w:r w:rsidR="00511014" w:rsidRPr="008D7275">
              <w:rPr>
                <w:iCs/>
                <w:color w:val="000000" w:themeColor="text1"/>
                <w:szCs w:val="24"/>
              </w:rPr>
              <w:t>ų</w:t>
            </w:r>
            <w:r w:rsidR="00717222" w:rsidRPr="008D7275">
              <w:rPr>
                <w:iCs/>
                <w:color w:val="000000" w:themeColor="text1"/>
                <w:szCs w:val="24"/>
              </w:rPr>
              <w:t xml:space="preserve"> </w:t>
            </w:r>
            <w:r w:rsidR="00717222" w:rsidRPr="00A42FCB">
              <w:rPr>
                <w:kern w:val="2"/>
                <w:szCs w:val="24"/>
              </w:rPr>
              <w:t>ar lygiaverči</w:t>
            </w:r>
            <w:r w:rsidR="00511014" w:rsidRPr="00A42FCB">
              <w:rPr>
                <w:kern w:val="2"/>
                <w:szCs w:val="24"/>
              </w:rPr>
              <w:t>ų</w:t>
            </w:r>
            <w:r w:rsidR="00717222" w:rsidRPr="00A42FCB">
              <w:rPr>
                <w:kern w:val="2"/>
                <w:szCs w:val="24"/>
              </w:rPr>
              <w:t xml:space="preserve"> </w:t>
            </w:r>
            <w:r w:rsidR="00FC30B6" w:rsidRPr="00A42FCB">
              <w:rPr>
                <w:kern w:val="2"/>
                <w:szCs w:val="24"/>
              </w:rPr>
              <w:t xml:space="preserve">CE ženklinimą liudijančių </w:t>
            </w:r>
            <w:r w:rsidR="00462AF3" w:rsidRPr="00A42FCB">
              <w:rPr>
                <w:kern w:val="2"/>
                <w:szCs w:val="24"/>
              </w:rPr>
              <w:t>galiojančių dokument</w:t>
            </w:r>
            <w:r w:rsidR="00511014" w:rsidRPr="00A42FCB">
              <w:rPr>
                <w:kern w:val="2"/>
                <w:szCs w:val="24"/>
              </w:rPr>
              <w:t>ų kopijos</w:t>
            </w:r>
            <w:r w:rsidRPr="00A42FCB">
              <w:rPr>
                <w:kern w:val="2"/>
                <w:szCs w:val="24"/>
              </w:rPr>
              <w:t xml:space="preserve"> </w:t>
            </w:r>
            <w:r w:rsidR="00462AF3" w:rsidRPr="00A42FCB">
              <w:rPr>
                <w:kern w:val="2"/>
                <w:szCs w:val="24"/>
              </w:rPr>
              <w:t>anglų</w:t>
            </w:r>
            <w:r w:rsidR="00462AF3" w:rsidRPr="000762C4">
              <w:rPr>
                <w:kern w:val="2"/>
                <w:szCs w:val="24"/>
              </w:rPr>
              <w:t xml:space="preserve"> ir lietuvių kalbomis (pristačius </w:t>
            </w:r>
            <w:r w:rsidR="00582913" w:rsidRPr="000762C4">
              <w:rPr>
                <w:kern w:val="2"/>
                <w:szCs w:val="24"/>
              </w:rPr>
              <w:t>Įrangą</w:t>
            </w:r>
            <w:r w:rsidR="00582913">
              <w:rPr>
                <w:kern w:val="2"/>
                <w:szCs w:val="24"/>
              </w:rPr>
              <w:t xml:space="preserve">, </w:t>
            </w:r>
            <w:r w:rsidR="00462AF3" w:rsidRPr="000762C4">
              <w:rPr>
                <w:kern w:val="2"/>
                <w:szCs w:val="24"/>
              </w:rPr>
              <w:t>Prekes pirmą kartą);</w:t>
            </w:r>
            <w:r w:rsidR="00FC30B6" w:rsidRPr="000762C4">
              <w:rPr>
                <w:kern w:val="2"/>
                <w:szCs w:val="24"/>
              </w:rPr>
              <w:t xml:space="preserve"> </w:t>
            </w:r>
          </w:p>
          <w:p w14:paraId="7FC8FA90" w14:textId="77777777"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Prekių saugos duomenų lapai (jei taikoma) (pristatant konkrečias Prekes pirmą kartą).</w:t>
            </w:r>
          </w:p>
          <w:p w14:paraId="4DBDB049" w14:textId="5C415488" w:rsidR="00501848" w:rsidRPr="000762C4" w:rsidRDefault="004B2FE8" w:rsidP="00250AFD">
            <w:pPr>
              <w:spacing w:line="276" w:lineRule="auto"/>
              <w:jc w:val="both"/>
              <w:rPr>
                <w:kern w:val="2"/>
                <w:szCs w:val="24"/>
              </w:rPr>
            </w:pPr>
            <w:r w:rsidRPr="000762C4">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D410C62" w14:textId="77777777" w:rsidR="00294BDD" w:rsidRDefault="00294BDD" w:rsidP="00294BDD">
            <w:pPr>
              <w:jc w:val="both"/>
              <w:rPr>
                <w:kern w:val="2"/>
                <w:szCs w:val="24"/>
              </w:rPr>
            </w:pPr>
            <w:r w:rsidRPr="00D7424A">
              <w:rPr>
                <w:kern w:val="2"/>
                <w:szCs w:val="24"/>
              </w:rPr>
              <w:t>Sutartyje ir jos galimiems keitimo atvejams yra pasirinktas šis kainos apskaičiavimo būdas:</w:t>
            </w:r>
            <w:r>
              <w:rPr>
                <w:kern w:val="2"/>
                <w:szCs w:val="24"/>
              </w:rPr>
              <w:t xml:space="preserve"> </w:t>
            </w:r>
            <w:r w:rsidRPr="005F0EB9">
              <w:rPr>
                <w:b/>
                <w:bCs/>
                <w:i/>
                <w:iCs/>
                <w:kern w:val="2"/>
                <w:szCs w:val="24"/>
              </w:rPr>
              <w:t>fiksuoto įkainio kainodara.</w:t>
            </w:r>
            <w:r>
              <w:rPr>
                <w:kern w:val="2"/>
                <w:szCs w:val="24"/>
              </w:rPr>
              <w:t xml:space="preserve"> </w:t>
            </w:r>
          </w:p>
          <w:p w14:paraId="5E17564B" w14:textId="3384D542" w:rsidR="005E73E5" w:rsidRPr="005E73E5" w:rsidRDefault="00294BDD" w:rsidP="00294BDD">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3D6540D3"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48B9DB20" w14:textId="77777777" w:rsidR="00163CA6" w:rsidRPr="006F633C" w:rsidRDefault="00163CA6" w:rsidP="00727AE7">
            <w:pPr>
              <w:spacing w:line="276" w:lineRule="auto"/>
              <w:rPr>
                <w:b/>
                <w:bCs/>
                <w:kern w:val="2"/>
                <w:szCs w:val="24"/>
              </w:rPr>
            </w:pPr>
          </w:p>
          <w:p w14:paraId="1D183212" w14:textId="77777777" w:rsidR="00163CA6" w:rsidRPr="006F633C" w:rsidRDefault="00163CA6" w:rsidP="00727AE7">
            <w:pPr>
              <w:spacing w:line="276" w:lineRule="auto"/>
              <w:rPr>
                <w:b/>
                <w:bCs/>
                <w:kern w:val="2"/>
                <w:szCs w:val="24"/>
              </w:rPr>
            </w:pPr>
          </w:p>
          <w:p w14:paraId="44458F0A" w14:textId="77777777" w:rsidR="00163CA6" w:rsidRPr="006F633C" w:rsidRDefault="00163CA6" w:rsidP="00727AE7">
            <w:pPr>
              <w:spacing w:line="276" w:lineRule="auto"/>
              <w:rPr>
                <w:b/>
                <w:bCs/>
                <w:kern w:val="2"/>
                <w:szCs w:val="24"/>
              </w:rPr>
            </w:pPr>
          </w:p>
          <w:p w14:paraId="3B8D5CCF" w14:textId="77777777" w:rsidR="00163CA6" w:rsidRPr="006F633C" w:rsidRDefault="00163CA6" w:rsidP="00727AE7">
            <w:pPr>
              <w:spacing w:line="276" w:lineRule="auto"/>
              <w:rPr>
                <w:b/>
                <w:bCs/>
                <w:kern w:val="2"/>
                <w:szCs w:val="24"/>
              </w:rPr>
            </w:pPr>
          </w:p>
          <w:p w14:paraId="392E3370" w14:textId="77777777" w:rsidR="00163CA6" w:rsidRPr="006F633C" w:rsidRDefault="00163CA6" w:rsidP="00727AE7">
            <w:pPr>
              <w:spacing w:line="276" w:lineRule="auto"/>
              <w:rPr>
                <w:b/>
                <w:bCs/>
                <w:kern w:val="2"/>
                <w:szCs w:val="24"/>
              </w:rPr>
            </w:pPr>
          </w:p>
          <w:p w14:paraId="3C78190B" w14:textId="77777777" w:rsidR="00163CA6" w:rsidRPr="006F633C" w:rsidRDefault="00163CA6" w:rsidP="00727AE7">
            <w:pPr>
              <w:spacing w:line="276" w:lineRule="auto"/>
              <w:rPr>
                <w:b/>
                <w:bCs/>
                <w:kern w:val="2"/>
                <w:szCs w:val="24"/>
              </w:rPr>
            </w:pPr>
          </w:p>
          <w:p w14:paraId="66658E2A" w14:textId="77777777" w:rsidR="00163CA6" w:rsidRPr="006F633C" w:rsidRDefault="00163CA6" w:rsidP="00727AE7">
            <w:pPr>
              <w:spacing w:line="276" w:lineRule="auto"/>
              <w:rPr>
                <w:b/>
                <w:bCs/>
                <w:kern w:val="2"/>
                <w:szCs w:val="24"/>
              </w:rPr>
            </w:pPr>
          </w:p>
          <w:p w14:paraId="34D73A5C" w14:textId="77777777" w:rsidR="00163CA6" w:rsidRPr="006F633C" w:rsidRDefault="00163CA6" w:rsidP="00727AE7">
            <w:pPr>
              <w:spacing w:line="276" w:lineRule="auto"/>
              <w:rPr>
                <w:b/>
                <w:bCs/>
                <w:kern w:val="2"/>
                <w:szCs w:val="24"/>
              </w:rPr>
            </w:pPr>
          </w:p>
          <w:p w14:paraId="3FE6A2AE" w14:textId="77777777" w:rsidR="00163CA6" w:rsidRPr="006F633C" w:rsidRDefault="00163CA6" w:rsidP="00727AE7">
            <w:pPr>
              <w:spacing w:line="276" w:lineRule="auto"/>
              <w:rPr>
                <w:b/>
                <w:bCs/>
                <w:kern w:val="2"/>
                <w:szCs w:val="24"/>
              </w:rPr>
            </w:pPr>
          </w:p>
          <w:p w14:paraId="0DFBBD16" w14:textId="77777777" w:rsidR="00163CA6" w:rsidRPr="006F633C" w:rsidRDefault="00163CA6" w:rsidP="00727AE7">
            <w:pPr>
              <w:spacing w:line="276" w:lineRule="auto"/>
              <w:rPr>
                <w:b/>
                <w:bCs/>
                <w:kern w:val="2"/>
                <w:szCs w:val="24"/>
              </w:rPr>
            </w:pPr>
          </w:p>
          <w:p w14:paraId="0D91C099" w14:textId="77777777" w:rsidR="00163CA6" w:rsidRPr="006F633C" w:rsidRDefault="00163CA6" w:rsidP="00727AE7">
            <w:pPr>
              <w:spacing w:line="276" w:lineRule="auto"/>
              <w:rPr>
                <w:b/>
                <w:bCs/>
                <w:kern w:val="2"/>
                <w:szCs w:val="24"/>
              </w:rPr>
            </w:pPr>
          </w:p>
          <w:p w14:paraId="2B966BA0" w14:textId="77777777" w:rsidR="00163CA6" w:rsidRPr="006F633C" w:rsidRDefault="00163CA6" w:rsidP="00727AE7">
            <w:pPr>
              <w:spacing w:line="276" w:lineRule="auto"/>
              <w:rPr>
                <w:b/>
                <w:bCs/>
                <w:kern w:val="2"/>
                <w:szCs w:val="24"/>
              </w:rPr>
            </w:pPr>
          </w:p>
          <w:p w14:paraId="44AB9BE3" w14:textId="77777777" w:rsidR="00163CA6" w:rsidRPr="006F633C" w:rsidRDefault="00163CA6" w:rsidP="00727AE7">
            <w:pPr>
              <w:spacing w:line="276" w:lineRule="auto"/>
              <w:rPr>
                <w:b/>
                <w:bCs/>
                <w:kern w:val="2"/>
                <w:szCs w:val="24"/>
              </w:rPr>
            </w:pPr>
          </w:p>
          <w:p w14:paraId="6F1D33F8" w14:textId="367438FF"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A6D92A2" w14:textId="77777777" w:rsidR="00676D40" w:rsidRPr="00676D40" w:rsidRDefault="00676D40" w:rsidP="00676D40">
            <w:pPr>
              <w:jc w:val="both"/>
              <w:rPr>
                <w:kern w:val="2"/>
                <w:szCs w:val="24"/>
              </w:rPr>
            </w:pPr>
            <w:r w:rsidRPr="00676D40">
              <w:rPr>
                <w:kern w:val="2"/>
                <w:szCs w:val="24"/>
              </w:rPr>
              <w:lastRenderedPageBreak/>
              <w:t xml:space="preserve">Pradinės Sutarties vertė yra </w:t>
            </w:r>
            <w:r w:rsidRPr="00676D40">
              <w:rPr>
                <w:color w:val="4472C4"/>
                <w:kern w:val="2"/>
                <w:szCs w:val="24"/>
              </w:rPr>
              <w:t>(nurodyti sumą skaičiais)</w:t>
            </w:r>
            <w:r w:rsidRPr="00676D40">
              <w:rPr>
                <w:kern w:val="2"/>
                <w:szCs w:val="24"/>
              </w:rPr>
              <w:t xml:space="preserve"> Eur, </w:t>
            </w:r>
            <w:r w:rsidRPr="00676D40">
              <w:rPr>
                <w:color w:val="4472C4"/>
                <w:kern w:val="2"/>
                <w:szCs w:val="24"/>
              </w:rPr>
              <w:t>(nurodyti sumą žodžiais)</w:t>
            </w:r>
            <w:r w:rsidRPr="00676D40">
              <w:rPr>
                <w:kern w:val="2"/>
                <w:szCs w:val="24"/>
              </w:rPr>
              <w:t xml:space="preserve"> be PVM. </w:t>
            </w:r>
          </w:p>
          <w:p w14:paraId="689F1DBA" w14:textId="77777777" w:rsidR="00676D40" w:rsidRPr="00676D40" w:rsidRDefault="00676D40" w:rsidP="00676D40">
            <w:pPr>
              <w:jc w:val="both"/>
              <w:rPr>
                <w:kern w:val="2"/>
                <w:szCs w:val="24"/>
              </w:rPr>
            </w:pPr>
            <w:r w:rsidRPr="00676D40">
              <w:rPr>
                <w:kern w:val="2"/>
                <w:szCs w:val="24"/>
              </w:rPr>
              <w:t xml:space="preserve">Sutarties kaina:  </w:t>
            </w:r>
            <w:r w:rsidRPr="00676D40">
              <w:rPr>
                <w:color w:val="4472C4"/>
                <w:kern w:val="2"/>
                <w:szCs w:val="24"/>
              </w:rPr>
              <w:t>(nurodyti sumą skaičiais)</w:t>
            </w:r>
            <w:r w:rsidRPr="00676D40">
              <w:rPr>
                <w:kern w:val="2"/>
                <w:szCs w:val="24"/>
              </w:rPr>
              <w:t xml:space="preserve"> Eur, </w:t>
            </w:r>
            <w:r w:rsidRPr="00676D40">
              <w:rPr>
                <w:color w:val="4472C4"/>
                <w:kern w:val="2"/>
                <w:szCs w:val="24"/>
              </w:rPr>
              <w:t>(nurodyti sumą žodžiais)</w:t>
            </w:r>
            <w:r w:rsidRPr="00676D40">
              <w:rPr>
                <w:kern w:val="2"/>
                <w:szCs w:val="24"/>
              </w:rPr>
              <w:t xml:space="preserve"> Eur su PVM. </w:t>
            </w:r>
          </w:p>
          <w:p w14:paraId="3B445059" w14:textId="77777777" w:rsidR="00676D40" w:rsidRPr="00676D40" w:rsidRDefault="00676D40" w:rsidP="00676D40">
            <w:pPr>
              <w:jc w:val="both"/>
              <w:rPr>
                <w:kern w:val="2"/>
                <w:szCs w:val="24"/>
              </w:rPr>
            </w:pPr>
            <w:r w:rsidRPr="00676D40">
              <w:rPr>
                <w:kern w:val="2"/>
                <w:szCs w:val="24"/>
              </w:rPr>
              <w:t xml:space="preserve">PVM sudaro: </w:t>
            </w:r>
            <w:r w:rsidRPr="00676D40">
              <w:rPr>
                <w:color w:val="4472C4"/>
                <w:kern w:val="2"/>
                <w:szCs w:val="24"/>
              </w:rPr>
              <w:t>(nurodyti sumą skaičiais)</w:t>
            </w:r>
            <w:r w:rsidRPr="00676D40">
              <w:rPr>
                <w:kern w:val="2"/>
                <w:szCs w:val="24"/>
              </w:rPr>
              <w:t xml:space="preserve"> Eur, </w:t>
            </w:r>
            <w:r w:rsidRPr="00676D40">
              <w:rPr>
                <w:color w:val="4472C4"/>
                <w:kern w:val="2"/>
                <w:szCs w:val="24"/>
              </w:rPr>
              <w:t>(nurodyti sumą žodžiais)</w:t>
            </w:r>
            <w:r w:rsidRPr="00676D40">
              <w:rPr>
                <w:kern w:val="2"/>
                <w:szCs w:val="24"/>
              </w:rPr>
              <w:t>.</w:t>
            </w:r>
          </w:p>
          <w:p w14:paraId="46CB2FC3" w14:textId="77777777" w:rsidR="00676D40" w:rsidRPr="00676D40" w:rsidRDefault="00676D40" w:rsidP="00676D40">
            <w:pPr>
              <w:rPr>
                <w:kern w:val="2"/>
                <w:szCs w:val="24"/>
              </w:rPr>
            </w:pPr>
          </w:p>
          <w:p w14:paraId="676DABDC" w14:textId="77777777" w:rsidR="0095144D" w:rsidRDefault="00676D40" w:rsidP="00676D40">
            <w:pPr>
              <w:jc w:val="both"/>
              <w:rPr>
                <w:kern w:val="2"/>
                <w:szCs w:val="24"/>
              </w:rPr>
            </w:pPr>
            <w:r w:rsidRPr="00676D40">
              <w:rPr>
                <w:color w:val="000000"/>
                <w:kern w:val="2"/>
                <w:szCs w:val="24"/>
              </w:rPr>
              <w:t xml:space="preserve">Šioje Sutartyje Pradinės Sutarties vertė yra lygi Tiekėjo pasiūlymo kainai be PVM, apskaičiuotai sudauginus </w:t>
            </w:r>
            <w:r w:rsidRPr="00676D40">
              <w:rPr>
                <w:b/>
                <w:bCs/>
                <w:color w:val="000000"/>
                <w:kern w:val="2"/>
                <w:szCs w:val="24"/>
              </w:rPr>
              <w:t>maksimalų Prekių kiekį</w:t>
            </w:r>
            <w:r w:rsidRPr="00676D40">
              <w:rPr>
                <w:color w:val="000000"/>
                <w:kern w:val="2"/>
                <w:szCs w:val="24"/>
              </w:rPr>
              <w:t xml:space="preserve"> iš Tiekėjo pasiūlyto įkainio be PVM.</w:t>
            </w:r>
            <w:r w:rsidRPr="00676D40">
              <w:rPr>
                <w:kern w:val="2"/>
                <w:szCs w:val="24"/>
              </w:rPr>
              <w:t xml:space="preserve"> </w:t>
            </w:r>
          </w:p>
          <w:p w14:paraId="0A1D3698" w14:textId="77777777" w:rsidR="00EB2A54" w:rsidRDefault="00EB2A54" w:rsidP="00676D40">
            <w:pPr>
              <w:jc w:val="both"/>
              <w:rPr>
                <w:kern w:val="2"/>
                <w:szCs w:val="24"/>
              </w:rPr>
            </w:pPr>
          </w:p>
          <w:p w14:paraId="578557A5" w14:textId="6837B753" w:rsidR="00B2269B" w:rsidRDefault="00B2269B" w:rsidP="00A91BC3">
            <w:pPr>
              <w:jc w:val="both"/>
              <w:rPr>
                <w:b/>
                <w:bCs/>
                <w:color w:val="000000"/>
                <w:szCs w:val="24"/>
              </w:rPr>
            </w:pPr>
            <w:r>
              <w:rPr>
                <w:b/>
                <w:bCs/>
                <w:color w:val="000000"/>
                <w:szCs w:val="24"/>
              </w:rPr>
              <w:lastRenderedPageBreak/>
              <w:t>Įkainiai:</w:t>
            </w:r>
          </w:p>
          <w:p w14:paraId="7781B376" w14:textId="50C959C2" w:rsidR="00A91BC3" w:rsidRPr="00A42FCB" w:rsidRDefault="003203AD" w:rsidP="00A91BC3">
            <w:pPr>
              <w:jc w:val="both"/>
              <w:rPr>
                <w:kern w:val="2"/>
                <w:szCs w:val="24"/>
              </w:rPr>
            </w:pPr>
            <w:r w:rsidRPr="008D7275">
              <w:rPr>
                <w:b/>
                <w:bCs/>
                <w:color w:val="000000"/>
                <w:szCs w:val="24"/>
              </w:rPr>
              <w:t>Citologinio tepinėlio paruošimo ir dažymo</w:t>
            </w:r>
            <w:r w:rsidRPr="00A42FCB">
              <w:rPr>
                <w:kern w:val="2"/>
                <w:szCs w:val="24"/>
              </w:rPr>
              <w:t xml:space="preserve"> </w:t>
            </w:r>
            <w:r w:rsidR="00A91BC3" w:rsidRPr="00A42FCB">
              <w:rPr>
                <w:kern w:val="2"/>
                <w:szCs w:val="24"/>
              </w:rPr>
              <w:t xml:space="preserve">1 (vieno) tyrimo įkainis:  </w:t>
            </w:r>
            <w:r w:rsidR="00A91BC3" w:rsidRPr="00A42FCB">
              <w:rPr>
                <w:color w:val="156082" w:themeColor="accent1"/>
                <w:szCs w:val="24"/>
              </w:rPr>
              <w:t>(</w:t>
            </w:r>
            <w:r w:rsidR="00A91BC3" w:rsidRPr="00A42FCB">
              <w:rPr>
                <w:color w:val="4472C4"/>
                <w:kern w:val="2"/>
                <w:szCs w:val="24"/>
              </w:rPr>
              <w:t>nurodyti sumą skaičiais)</w:t>
            </w:r>
            <w:r w:rsidR="00A91BC3" w:rsidRPr="00A42FCB">
              <w:rPr>
                <w:color w:val="156082" w:themeColor="accent1"/>
                <w:szCs w:val="24"/>
              </w:rPr>
              <w:t xml:space="preserve"> </w:t>
            </w:r>
            <w:r w:rsidR="00A91BC3" w:rsidRPr="00A42FCB">
              <w:rPr>
                <w:kern w:val="2"/>
                <w:szCs w:val="24"/>
              </w:rPr>
              <w:t>EUR be PVM.</w:t>
            </w:r>
          </w:p>
          <w:p w14:paraId="45CE9D0B" w14:textId="77777777" w:rsidR="00A91BC3" w:rsidRPr="00A42FCB" w:rsidRDefault="00A91BC3" w:rsidP="00A91BC3">
            <w:pPr>
              <w:jc w:val="both"/>
              <w:rPr>
                <w:kern w:val="2"/>
                <w:szCs w:val="24"/>
              </w:rPr>
            </w:pPr>
            <w:r w:rsidRPr="00A42FCB">
              <w:rPr>
                <w:kern w:val="2"/>
                <w:szCs w:val="24"/>
              </w:rPr>
              <w:t xml:space="preserve">Su PVM: </w:t>
            </w:r>
            <w:r w:rsidRPr="00A42FCB">
              <w:rPr>
                <w:color w:val="156082" w:themeColor="accent1"/>
                <w:szCs w:val="24"/>
              </w:rPr>
              <w:t>(</w:t>
            </w:r>
            <w:r w:rsidRPr="00A42FCB">
              <w:rPr>
                <w:color w:val="4472C4"/>
                <w:kern w:val="2"/>
                <w:szCs w:val="24"/>
              </w:rPr>
              <w:t>nurodyti sumą skaičiais)</w:t>
            </w:r>
            <w:r w:rsidRPr="00A42FCB">
              <w:rPr>
                <w:kern w:val="2"/>
                <w:szCs w:val="24"/>
              </w:rPr>
              <w:t xml:space="preserve"> EUR.</w:t>
            </w:r>
          </w:p>
          <w:p w14:paraId="226B8D7C" w14:textId="77777777" w:rsidR="00A91BC3" w:rsidRPr="00A42FCB" w:rsidRDefault="00A91BC3" w:rsidP="00A91BC3">
            <w:pPr>
              <w:jc w:val="both"/>
              <w:rPr>
                <w:kern w:val="2"/>
                <w:szCs w:val="24"/>
              </w:rPr>
            </w:pPr>
            <w:r w:rsidRPr="00A42FCB">
              <w:rPr>
                <w:kern w:val="2"/>
                <w:szCs w:val="24"/>
              </w:rPr>
              <w:t xml:space="preserve">PVM sudaro: </w:t>
            </w:r>
            <w:r w:rsidRPr="00A42FCB">
              <w:rPr>
                <w:color w:val="156082" w:themeColor="accent1"/>
                <w:szCs w:val="24"/>
              </w:rPr>
              <w:t>(</w:t>
            </w:r>
            <w:r w:rsidRPr="00A42FCB">
              <w:rPr>
                <w:color w:val="4472C4"/>
                <w:kern w:val="2"/>
                <w:szCs w:val="24"/>
              </w:rPr>
              <w:t>nurodyti sumą skaičiais)</w:t>
            </w:r>
            <w:r w:rsidRPr="00A42FCB">
              <w:rPr>
                <w:kern w:val="2"/>
                <w:szCs w:val="24"/>
              </w:rPr>
              <w:t xml:space="preserve"> EUR.</w:t>
            </w:r>
          </w:p>
          <w:p w14:paraId="014321F1" w14:textId="77777777" w:rsidR="00B2269B" w:rsidRDefault="00B2269B" w:rsidP="000627A9">
            <w:pPr>
              <w:spacing w:line="276" w:lineRule="auto"/>
              <w:rPr>
                <w:b/>
                <w:bCs/>
                <w:color w:val="000000"/>
                <w:szCs w:val="24"/>
              </w:rPr>
            </w:pPr>
          </w:p>
          <w:p w14:paraId="764CB326" w14:textId="2996CBBC" w:rsidR="00A91BC3" w:rsidRPr="00B2269B" w:rsidRDefault="00B2269B" w:rsidP="000627A9">
            <w:pPr>
              <w:spacing w:line="276" w:lineRule="auto"/>
              <w:rPr>
                <w:kern w:val="2"/>
                <w:szCs w:val="24"/>
              </w:rPr>
            </w:pPr>
            <w:r w:rsidRPr="008D7275">
              <w:rPr>
                <w:b/>
                <w:bCs/>
                <w:color w:val="000000"/>
                <w:szCs w:val="24"/>
              </w:rPr>
              <w:t xml:space="preserve">Skystosios citologijos ginekologinių mėginių surinkimo </w:t>
            </w:r>
            <w:r w:rsidRPr="008D7275">
              <w:rPr>
                <w:i/>
                <w:iCs/>
                <w:color w:val="000000"/>
                <w:szCs w:val="24"/>
              </w:rPr>
              <w:t>(transportavimo indelis su skysta citologine terpe ir šepetėlis su lengvai nuimama galvute)</w:t>
            </w:r>
            <w:r w:rsidRPr="00A42FCB">
              <w:rPr>
                <w:kern w:val="2"/>
                <w:szCs w:val="24"/>
              </w:rPr>
              <w:t xml:space="preserve"> 1 (vieno) </w:t>
            </w:r>
            <w:r w:rsidR="002D3984">
              <w:rPr>
                <w:kern w:val="2"/>
                <w:szCs w:val="24"/>
              </w:rPr>
              <w:t>rinkinio</w:t>
            </w:r>
            <w:r w:rsidRPr="00A42FCB">
              <w:rPr>
                <w:kern w:val="2"/>
                <w:szCs w:val="24"/>
              </w:rPr>
              <w:t xml:space="preserve"> įkainis:</w:t>
            </w:r>
          </w:p>
          <w:p w14:paraId="597E6F7D" w14:textId="66E3D8C5" w:rsidR="00A91BC3" w:rsidRPr="00A42FCB" w:rsidRDefault="00A91BC3" w:rsidP="00A91BC3">
            <w:pPr>
              <w:jc w:val="both"/>
              <w:rPr>
                <w:kern w:val="2"/>
                <w:szCs w:val="24"/>
              </w:rPr>
            </w:pPr>
            <w:r w:rsidRPr="00A42FCB">
              <w:rPr>
                <w:color w:val="156082" w:themeColor="accent1"/>
                <w:szCs w:val="24"/>
              </w:rPr>
              <w:t>(</w:t>
            </w:r>
            <w:r w:rsidRPr="00A42FCB">
              <w:rPr>
                <w:color w:val="4472C4"/>
                <w:kern w:val="2"/>
                <w:szCs w:val="24"/>
              </w:rPr>
              <w:t>nurodyti sumą skaičiais)</w:t>
            </w:r>
            <w:r w:rsidRPr="00A42FCB">
              <w:rPr>
                <w:color w:val="156082" w:themeColor="accent1"/>
                <w:szCs w:val="24"/>
              </w:rPr>
              <w:t xml:space="preserve"> </w:t>
            </w:r>
            <w:r w:rsidRPr="00A42FCB">
              <w:rPr>
                <w:kern w:val="2"/>
                <w:szCs w:val="24"/>
              </w:rPr>
              <w:t>EUR be PVM.</w:t>
            </w:r>
          </w:p>
          <w:p w14:paraId="6287F356" w14:textId="77777777" w:rsidR="00A91BC3" w:rsidRPr="00A42FCB" w:rsidRDefault="00A91BC3" w:rsidP="00A91BC3">
            <w:pPr>
              <w:jc w:val="both"/>
              <w:rPr>
                <w:kern w:val="2"/>
                <w:szCs w:val="24"/>
              </w:rPr>
            </w:pPr>
            <w:r w:rsidRPr="00A42FCB">
              <w:rPr>
                <w:kern w:val="2"/>
                <w:szCs w:val="24"/>
              </w:rPr>
              <w:t xml:space="preserve">Su PVM: </w:t>
            </w:r>
            <w:r w:rsidRPr="00A42FCB">
              <w:rPr>
                <w:color w:val="156082" w:themeColor="accent1"/>
                <w:szCs w:val="24"/>
              </w:rPr>
              <w:t>(</w:t>
            </w:r>
            <w:r w:rsidRPr="00A42FCB">
              <w:rPr>
                <w:color w:val="4472C4"/>
                <w:kern w:val="2"/>
                <w:szCs w:val="24"/>
              </w:rPr>
              <w:t>nurodyti sumą skaičiais)</w:t>
            </w:r>
            <w:r w:rsidRPr="00A42FCB">
              <w:rPr>
                <w:kern w:val="2"/>
                <w:szCs w:val="24"/>
              </w:rPr>
              <w:t xml:space="preserve"> EUR.</w:t>
            </w:r>
          </w:p>
          <w:p w14:paraId="148F1DC9" w14:textId="77777777" w:rsidR="00A91BC3" w:rsidRPr="00A42FCB" w:rsidRDefault="00A91BC3" w:rsidP="00A91BC3">
            <w:pPr>
              <w:jc w:val="both"/>
              <w:rPr>
                <w:kern w:val="2"/>
                <w:szCs w:val="24"/>
              </w:rPr>
            </w:pPr>
            <w:r w:rsidRPr="00A42FCB">
              <w:rPr>
                <w:kern w:val="2"/>
                <w:szCs w:val="24"/>
              </w:rPr>
              <w:t xml:space="preserve">PVM sudaro: </w:t>
            </w:r>
            <w:r w:rsidRPr="00A42FCB">
              <w:rPr>
                <w:color w:val="156082" w:themeColor="accent1"/>
                <w:szCs w:val="24"/>
              </w:rPr>
              <w:t>(</w:t>
            </w:r>
            <w:r w:rsidRPr="00A42FCB">
              <w:rPr>
                <w:color w:val="4472C4"/>
                <w:kern w:val="2"/>
                <w:szCs w:val="24"/>
              </w:rPr>
              <w:t>nurodyti sumą skaičiais)</w:t>
            </w:r>
            <w:r w:rsidRPr="00A42FCB">
              <w:rPr>
                <w:kern w:val="2"/>
                <w:szCs w:val="24"/>
              </w:rPr>
              <w:t xml:space="preserve"> EUR.</w:t>
            </w:r>
          </w:p>
          <w:p w14:paraId="5135C52B" w14:textId="77777777" w:rsidR="00A66CAD" w:rsidRPr="00A42FCB" w:rsidRDefault="00A66CAD" w:rsidP="00A91BC3">
            <w:pPr>
              <w:jc w:val="both"/>
              <w:rPr>
                <w:kern w:val="2"/>
                <w:szCs w:val="24"/>
              </w:rPr>
            </w:pPr>
          </w:p>
          <w:p w14:paraId="66D96152" w14:textId="05744442" w:rsidR="00BA3252" w:rsidRPr="00BA3252" w:rsidRDefault="00A66CAD" w:rsidP="008D7275">
            <w:pPr>
              <w:jc w:val="both"/>
              <w:rPr>
                <w:color w:val="000000"/>
                <w:shd w:val="clear" w:color="auto" w:fill="FFFFFF"/>
              </w:rPr>
            </w:pPr>
            <w:r>
              <w:rPr>
                <w:rStyle w:val="normaltextrun"/>
                <w:rFonts w:eastAsiaTheme="majorEastAsia"/>
                <w:color w:val="000000"/>
                <w:shd w:val="clear" w:color="auto" w:fill="FFFFFF"/>
              </w:rPr>
              <w:t>Sutarties vykdymo metu įsigyjami kiekiai, taip pat Sutarties kaina, kuri turės būti sumokėta Tiekėjui, priklauso nuo faktinių užsakymų, t. y. įsigyjami kiekiai negali viršyti Sutartyje nustatytos kiekio viršutinės ribos (nurodytos vienetais)</w:t>
            </w:r>
            <w:r w:rsidR="00BA3252">
              <w:rPr>
                <w:rStyle w:val="normaltextrun"/>
                <w:rFonts w:eastAsiaTheme="majorEastAsia"/>
                <w:color w:val="000000"/>
                <w:shd w:val="clear" w:color="auto" w:fill="FFFFFF"/>
              </w:rPr>
              <w:t>.</w:t>
            </w:r>
            <w:r w:rsidR="00BA3252">
              <w:rPr>
                <w:rStyle w:val="normaltextrun"/>
                <w:rFonts w:eastAsiaTheme="majorEastAsia"/>
                <w:shd w:val="clear" w:color="auto" w:fill="FFFFFF"/>
              </w:rPr>
              <w:t xml:space="preserve"> </w:t>
            </w:r>
            <w:r w:rsidR="00BA3252" w:rsidRPr="00BA3252">
              <w:rPr>
                <w:color w:val="000000"/>
                <w:shd w:val="clear" w:color="auto" w:fill="FFFFFF"/>
              </w:rPr>
              <w:t>Pirkėjas neįsipareigoja išpirkti maksimalaus kiekio ar bet kokios jo dalies</w:t>
            </w:r>
          </w:p>
          <w:p w14:paraId="4204C8D8" w14:textId="11088E0C" w:rsidR="00A66CAD" w:rsidRDefault="00A66CAD" w:rsidP="00A91BC3">
            <w:pPr>
              <w:jc w:val="both"/>
              <w:rPr>
                <w:kern w:val="2"/>
                <w:szCs w:val="24"/>
              </w:rPr>
            </w:pPr>
          </w:p>
          <w:p w14:paraId="76E565C7" w14:textId="77777777" w:rsidR="00A91BC3" w:rsidRDefault="00A91BC3" w:rsidP="000627A9">
            <w:pPr>
              <w:spacing w:line="276" w:lineRule="auto"/>
              <w:rPr>
                <w:kern w:val="2"/>
                <w:szCs w:val="24"/>
              </w:rPr>
            </w:pPr>
          </w:p>
          <w:p w14:paraId="35412456" w14:textId="5995C94B" w:rsidR="00E123B6" w:rsidRPr="00AF64FC" w:rsidRDefault="00E123B6" w:rsidP="00AF64FC">
            <w:pPr>
              <w:spacing w:line="276" w:lineRule="auto"/>
              <w:jc w:val="both"/>
              <w:rPr>
                <w:kern w:val="2"/>
              </w:rPr>
            </w:pPr>
            <w:r w:rsidRPr="006D28EB">
              <w:rPr>
                <w:kern w:val="2"/>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sidR="202385AC" w:rsidRPr="006D28EB">
              <w:rPr>
                <w:kern w:val="2"/>
              </w:rPr>
              <w:t>P</w:t>
            </w:r>
            <w:r w:rsidRPr="006D28EB">
              <w:rPr>
                <w:kern w:val="2"/>
              </w:rPr>
              <w:t xml:space="preserve">radinės </w:t>
            </w:r>
            <w:r w:rsidR="6C6D730E" w:rsidRPr="006D28EB">
              <w:t>s</w:t>
            </w:r>
            <w:r w:rsidRPr="006D28EB">
              <w:rPr>
                <w:kern w:val="2"/>
              </w:rPr>
              <w:t xml:space="preserve">utarties vertės, tokių prekių ir (ar) paslaugų kaina nustatoma vadovaujantis Specialiųjų sąlygų 5.4 punktu. Šiuo atveju </w:t>
            </w:r>
            <w:r w:rsidR="2D25660B" w:rsidRPr="006D28EB">
              <w:rPr>
                <w:kern w:val="2"/>
              </w:rPr>
              <w:t>P</w:t>
            </w:r>
            <w:r w:rsidRPr="006D28EB">
              <w:rPr>
                <w:kern w:val="2"/>
              </w:rPr>
              <w:t>radinės sutarties vertė, Sutarties kaina nekeičiama.</w:t>
            </w:r>
          </w:p>
          <w:p w14:paraId="1F1BB4E9" w14:textId="77777777" w:rsidR="00E123B6" w:rsidRPr="004B5D26" w:rsidRDefault="00E123B6" w:rsidP="00E123B6">
            <w:pPr>
              <w:spacing w:line="276" w:lineRule="auto"/>
              <w:rPr>
                <w:color w:val="4471C4"/>
                <w:kern w:val="2"/>
                <w:szCs w:val="24"/>
              </w:rPr>
            </w:pPr>
          </w:p>
          <w:p w14:paraId="1C7213BF" w14:textId="1ABF3723" w:rsidR="00E123B6" w:rsidRPr="006F633C" w:rsidRDefault="00E123B6" w:rsidP="00262045">
            <w:pPr>
              <w:spacing w:line="276" w:lineRule="auto"/>
              <w:jc w:val="both"/>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tačiau Sutarties kaina nekeičiama.</w:t>
            </w:r>
          </w:p>
        </w:tc>
      </w:tr>
      <w:tr w:rsidR="00163CA6" w:rsidRPr="006F633C" w14:paraId="7BA90600"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233799DC" w:rsidR="00163CA6" w:rsidRPr="006F633C" w:rsidRDefault="00163CA6" w:rsidP="00727AE7">
            <w:pPr>
              <w:spacing w:line="276" w:lineRule="auto"/>
              <w:rPr>
                <w:kern w:val="2"/>
                <w:szCs w:val="24"/>
              </w:rPr>
            </w:pPr>
            <w:r w:rsidRPr="006F633C">
              <w:rPr>
                <w:kern w:val="2"/>
                <w:szCs w:val="24"/>
              </w:rPr>
              <w:t xml:space="preserve">Sutarties </w:t>
            </w:r>
            <w:r w:rsidRPr="00744A1E">
              <w:rPr>
                <w:kern w:val="2"/>
                <w:szCs w:val="24"/>
              </w:rPr>
              <w:t>įkainiai b</w:t>
            </w:r>
            <w:r w:rsidRPr="006F633C">
              <w:rPr>
                <w:kern w:val="2"/>
                <w:szCs w:val="24"/>
              </w:rPr>
              <w:t>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3D2A1BA5" w:rsidR="00163CA6" w:rsidRPr="00744A1E" w:rsidRDefault="00163CA6" w:rsidP="00727AE7">
            <w:pPr>
              <w:spacing w:line="276" w:lineRule="auto"/>
              <w:rPr>
                <w:color w:val="0070C0"/>
                <w:kern w:val="2"/>
                <w:szCs w:val="24"/>
              </w:rPr>
            </w:pPr>
            <w:r w:rsidRPr="00744A1E">
              <w:rPr>
                <w:kern w:val="2"/>
                <w:szCs w:val="24"/>
              </w:rPr>
              <w:t>5.3.</w:t>
            </w:r>
            <w:r w:rsidR="00744A1E" w:rsidRPr="00744A1E">
              <w:rPr>
                <w:kern w:val="2"/>
                <w:szCs w:val="24"/>
              </w:rPr>
              <w:t>2</w:t>
            </w:r>
            <w:r w:rsidRPr="00744A1E">
              <w:rPr>
                <w:kern w:val="2"/>
                <w:szCs w:val="24"/>
              </w:rPr>
              <w:t>. dėl kainų lygio pokyčio</w:t>
            </w:r>
            <w:r w:rsidR="00744A1E" w:rsidRPr="00744A1E">
              <w:rPr>
                <w:kern w:val="2"/>
                <w:szCs w:val="24"/>
              </w:rPr>
              <w:t>.</w:t>
            </w:r>
          </w:p>
        </w:tc>
      </w:tr>
      <w:tr w:rsidR="00163CA6" w:rsidRPr="006F633C" w14:paraId="76260C0F"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641C6E">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641C6E">
            <w:pPr>
              <w:spacing w:line="276" w:lineRule="auto"/>
              <w:jc w:val="both"/>
              <w:rPr>
                <w:kern w:val="2"/>
                <w:szCs w:val="24"/>
              </w:rPr>
            </w:pPr>
          </w:p>
          <w:p w14:paraId="0A68EBAD" w14:textId="18AFE918" w:rsidR="00163CA6" w:rsidRPr="00A53BA1" w:rsidRDefault="00A53BA1" w:rsidP="00641C6E">
            <w:pPr>
              <w:spacing w:line="276" w:lineRule="auto"/>
              <w:jc w:val="both"/>
              <w:rPr>
                <w:color w:val="FF0000"/>
                <w:kern w:val="2"/>
                <w:szCs w:val="24"/>
              </w:rPr>
            </w:pPr>
            <w:r w:rsidRPr="004B5D26">
              <w:rPr>
                <w:rFonts w:eastAsia="Calibri"/>
                <w:szCs w:val="24"/>
              </w:rPr>
              <w:lastRenderedPageBreak/>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A7A52B1" w14:textId="77777777" w:rsidR="00163CA6" w:rsidRPr="006F633C" w:rsidRDefault="00163CA6" w:rsidP="00727AE7">
            <w:pPr>
              <w:spacing w:line="276" w:lineRule="auto"/>
              <w:rPr>
                <w:kern w:val="2"/>
                <w:szCs w:val="24"/>
              </w:rPr>
            </w:pPr>
          </w:p>
          <w:p w14:paraId="572BA7FE" w14:textId="781E36F2" w:rsidR="00163CA6" w:rsidRPr="006F633C" w:rsidRDefault="00163CA6" w:rsidP="00641C6E">
            <w:pPr>
              <w:spacing w:line="276" w:lineRule="auto"/>
              <w:rPr>
                <w:szCs w:val="24"/>
              </w:rPr>
            </w:pPr>
          </w:p>
        </w:tc>
      </w:tr>
      <w:tr w:rsidR="00163CA6" w:rsidRPr="006F633C" w14:paraId="1DE2E08F"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727AE7">
            <w:pPr>
              <w:spacing w:line="276" w:lineRule="auto"/>
              <w:rPr>
                <w:color w:val="4472C4"/>
                <w:kern w:val="2"/>
                <w:szCs w:val="24"/>
              </w:rPr>
            </w:pPr>
          </w:p>
          <w:p w14:paraId="5DA901D4" w14:textId="3CB1568D"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52E4DB" w14:textId="0891BAAD" w:rsidR="003C3B81" w:rsidRPr="009F4956" w:rsidRDefault="003C3B81" w:rsidP="003C3B81">
            <w:pPr>
              <w:suppressAutoHyphens/>
              <w:autoSpaceDN w:val="0"/>
              <w:spacing w:line="276" w:lineRule="auto"/>
              <w:jc w:val="both"/>
              <w:textAlignment w:val="baseline"/>
              <w:rPr>
                <w:szCs w:val="24"/>
              </w:rPr>
            </w:pPr>
            <w:r w:rsidRPr="009F4956">
              <w:rPr>
                <w:szCs w:val="24"/>
              </w:rPr>
              <w:t>5.3.3.1. Bet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kai indeksas pakis 5 (penkis) ar daugiau procentų lyginant su bazinės kainos indeksu.</w:t>
            </w:r>
            <w:r w:rsidRPr="009F4956" w:rsidDel="004C51DD">
              <w:rPr>
                <w:szCs w:val="24"/>
              </w:rPr>
              <w:t xml:space="preserve"> </w:t>
            </w:r>
          </w:p>
          <w:p w14:paraId="262269E5" w14:textId="77777777" w:rsidR="003C3B81" w:rsidRPr="009F4956" w:rsidRDefault="003C3B81" w:rsidP="003C3B81">
            <w:pPr>
              <w:spacing w:line="276" w:lineRule="auto"/>
              <w:jc w:val="both"/>
              <w:rPr>
                <w:kern w:val="2"/>
                <w:szCs w:val="24"/>
                <w:shd w:val="clear" w:color="auto" w:fill="FFFFFF"/>
              </w:rPr>
            </w:pPr>
            <w:r w:rsidRPr="009F4956">
              <w:rPr>
                <w:kern w:val="2"/>
                <w:szCs w:val="24"/>
              </w:rPr>
              <w:t>5.3.3.2. K</w:t>
            </w:r>
            <w:r w:rsidRPr="009F4956">
              <w:rPr>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114542D9" w14:textId="77777777" w:rsidR="003C3B81" w:rsidRPr="009F4956" w:rsidRDefault="003C3B81" w:rsidP="003C3B81">
            <w:pPr>
              <w:spacing w:line="276" w:lineRule="auto"/>
              <w:jc w:val="both"/>
              <w:rPr>
                <w:kern w:val="2"/>
                <w:szCs w:val="24"/>
                <w:shd w:val="clear" w:color="auto" w:fill="FFFFFF"/>
              </w:rPr>
            </w:pPr>
            <w:r w:rsidRPr="009F4956">
              <w:rPr>
                <w:kern w:val="2"/>
                <w:szCs w:val="24"/>
              </w:rPr>
              <w:t xml:space="preserve">5.3.3.3. </w:t>
            </w:r>
            <w:r w:rsidRPr="009F4956">
              <w:rPr>
                <w:kern w:val="2"/>
                <w:szCs w:val="24"/>
                <w:shd w:val="clear" w:color="auto" w:fill="FFFFFF"/>
              </w:rPr>
              <w:t>Jeigu P</w:t>
            </w:r>
            <w:r w:rsidRPr="009F4956">
              <w:rPr>
                <w:szCs w:val="24"/>
              </w:rPr>
              <w:t>rekių tiekimas</w:t>
            </w:r>
            <w:r w:rsidRPr="009F4956">
              <w:rPr>
                <w:kern w:val="2"/>
                <w:szCs w:val="24"/>
                <w:shd w:val="clear" w:color="auto" w:fill="FFFFFF"/>
              </w:rPr>
              <w:t xml:space="preserve"> vėluoja dėl Tiekėjo kaltės, uždelstų patiekti P</w:t>
            </w:r>
            <w:r w:rsidRPr="009F4956">
              <w:rPr>
                <w:szCs w:val="24"/>
              </w:rPr>
              <w:t>rekių</w:t>
            </w:r>
            <w:r w:rsidRPr="009F4956">
              <w:rPr>
                <w:kern w:val="2"/>
                <w:szCs w:val="24"/>
                <w:shd w:val="clear" w:color="auto" w:fill="FFFFFF"/>
              </w:rPr>
              <w:t xml:space="preserve"> </w:t>
            </w:r>
            <w:r w:rsidRPr="009F4956">
              <w:rPr>
                <w:kern w:val="2"/>
                <w:szCs w:val="24"/>
              </w:rPr>
              <w:t>k</w:t>
            </w:r>
            <w:r w:rsidRPr="009F4956">
              <w:rPr>
                <w:kern w:val="2"/>
                <w:szCs w:val="24"/>
                <w:shd w:val="clear" w:color="auto" w:fill="FFFFFF"/>
              </w:rPr>
              <w:t>aina (įkainiai) nėra perskaičiuojami dėl kainų lygio kilimo, bet turi būti perskaičiuojama dėl kainų lygio kritimo.</w:t>
            </w:r>
          </w:p>
          <w:p w14:paraId="29222B57" w14:textId="77777777" w:rsidR="003C3B81" w:rsidRPr="009F4956" w:rsidRDefault="003C3B81" w:rsidP="003C3B81">
            <w:pPr>
              <w:spacing w:line="276" w:lineRule="auto"/>
              <w:jc w:val="both"/>
              <w:rPr>
                <w:kern w:val="2"/>
                <w:szCs w:val="24"/>
                <w:shd w:val="clear" w:color="auto" w:fill="FFFFFF"/>
              </w:rPr>
            </w:pPr>
            <w:r w:rsidRPr="009F4956">
              <w:rPr>
                <w:kern w:val="2"/>
                <w:szCs w:val="24"/>
              </w:rPr>
              <w:t xml:space="preserve">5.3.3.4. Atlikdamos kainos (įkainių) peržiūrą </w:t>
            </w:r>
            <w:r w:rsidRPr="009F4956">
              <w:rPr>
                <w:kern w:val="2"/>
                <w:szCs w:val="24"/>
                <w:shd w:val="clear" w:color="auto" w:fill="FFFFFF"/>
              </w:rPr>
              <w:t xml:space="preserve">Šalys vadovaujasi Valstybės duomenų agentūros viešai Oficialiosios statistikos portale paskelbtais Rodiklių duomenų bazės duomenimis </w:t>
            </w:r>
            <w:r w:rsidRPr="009F4956">
              <w:rPr>
                <w:rFonts w:eastAsia="Calibri"/>
                <w:szCs w:val="24"/>
              </w:rPr>
              <w:t>(</w:t>
            </w:r>
            <w:hyperlink r:id="rId11" w:history="1">
              <w:r w:rsidRPr="009F4956">
                <w:rPr>
                  <w:rFonts w:eastAsia="Calibri"/>
                  <w:szCs w:val="24"/>
                  <w:u w:val="single"/>
                </w:rPr>
                <w:t>https://osp.stat.gov.lt/</w:t>
              </w:r>
            </w:hyperlink>
            <w:r w:rsidRPr="009F4956">
              <w:rPr>
                <w:rFonts w:eastAsia="Calibri"/>
                <w:szCs w:val="24"/>
              </w:rPr>
              <w:t>) „06 Sveikata“ grupėje skelbiamas indeksas – „</w:t>
            </w:r>
            <w:r w:rsidRPr="009F4956">
              <w:rPr>
                <w:kern w:val="2"/>
                <w:szCs w:val="24"/>
              </w:rPr>
              <w:t>0612 KITI MEDICINOS GAMINIAI</w:t>
            </w:r>
            <w:r w:rsidRPr="009F4956">
              <w:rPr>
                <w:rFonts w:eastAsia="Calibri"/>
                <w:szCs w:val="24"/>
              </w:rPr>
              <w:t>“</w:t>
            </w:r>
            <w:r w:rsidRPr="009F4956">
              <w:rPr>
                <w:kern w:val="2"/>
                <w:szCs w:val="24"/>
                <w:shd w:val="clear" w:color="auto" w:fill="FFFFFF"/>
              </w:rPr>
              <w:t xml:space="preserve">. </w:t>
            </w:r>
          </w:p>
          <w:p w14:paraId="1EE57E67" w14:textId="4687FC81"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Iš kitos Šalies nereikalaujama pateikti oficialaus Valstybės duomenų agentūros išduoto dokumento ar patvirtinimo.</w:t>
            </w:r>
          </w:p>
          <w:p w14:paraId="652EE811"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5389CC49"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5.3.3.6. Nauja</w:t>
            </w:r>
            <w:r w:rsidRPr="009F4956" w:rsidDel="00B43EE5">
              <w:rPr>
                <w:kern w:val="2"/>
                <w:szCs w:val="24"/>
                <w:shd w:val="clear" w:color="auto" w:fill="FFFFFF"/>
              </w:rPr>
              <w:t xml:space="preserve"> </w:t>
            </w:r>
            <w:r w:rsidRPr="009F4956" w:rsidDel="00B43EE5">
              <w:rPr>
                <w:kern w:val="2"/>
                <w:szCs w:val="24"/>
              </w:rPr>
              <w:t>k</w:t>
            </w:r>
            <w:r w:rsidRPr="009F4956" w:rsidDel="00B43EE5">
              <w:rPr>
                <w:kern w:val="2"/>
                <w:szCs w:val="24"/>
                <w:shd w:val="clear" w:color="auto" w:fill="FFFFFF"/>
              </w:rPr>
              <w:t>aina (</w:t>
            </w:r>
            <w:r w:rsidRPr="009F4956">
              <w:rPr>
                <w:kern w:val="2"/>
                <w:szCs w:val="24"/>
                <w:shd w:val="clear" w:color="auto" w:fill="FFFFFF"/>
              </w:rPr>
              <w:t>įkainiai</w:t>
            </w:r>
            <w:r w:rsidRPr="009F4956" w:rsidDel="00B43EE5">
              <w:rPr>
                <w:kern w:val="2"/>
                <w:szCs w:val="24"/>
                <w:shd w:val="clear" w:color="auto" w:fill="FFFFFF"/>
              </w:rPr>
              <w:t>)</w:t>
            </w:r>
            <w:r w:rsidRPr="009F4956">
              <w:rPr>
                <w:kern w:val="2"/>
                <w:szCs w:val="24"/>
                <w:shd w:val="clear" w:color="auto" w:fill="FFFFFF"/>
              </w:rPr>
              <w:t xml:space="preserve"> apskaičiuojami pagal žemiau pateiktą formulę:</w:t>
            </w:r>
          </w:p>
          <w:p w14:paraId="686EECE0" w14:textId="77777777" w:rsidR="003C3B81" w:rsidRPr="009F4956" w:rsidRDefault="003C3B81" w:rsidP="003C3B81">
            <w:pPr>
              <w:suppressAutoHyphens/>
              <w:autoSpaceDN w:val="0"/>
              <w:spacing w:line="276" w:lineRule="auto"/>
              <w:ind w:firstLine="567"/>
              <w:jc w:val="both"/>
              <w:textAlignment w:val="baseline"/>
              <w:rPr>
                <w:rFonts w:eastAsia="Calibri"/>
                <w:szCs w:val="24"/>
              </w:rPr>
            </w:pPr>
            <w:r w:rsidRPr="009F4956">
              <w:rPr>
                <w:b/>
                <w:kern w:val="2"/>
                <w:szCs w:val="24"/>
              </w:rPr>
              <w:t>a</w:t>
            </w:r>
            <w:r w:rsidRPr="009F4956">
              <w:rPr>
                <w:b/>
                <w:kern w:val="2"/>
                <w:szCs w:val="24"/>
                <w:vertAlign w:val="subscript"/>
              </w:rPr>
              <w:t>1</w:t>
            </w:r>
            <w:r w:rsidRPr="009F4956">
              <w:rPr>
                <w:rFonts w:eastAsia="Calibri"/>
                <w:b/>
                <w:szCs w:val="24"/>
              </w:rPr>
              <w:t xml:space="preserve"> = a x P</w:t>
            </w:r>
            <w:r w:rsidRPr="009F4956">
              <w:rPr>
                <w:rFonts w:eastAsia="Calibri"/>
                <w:szCs w:val="24"/>
              </w:rPr>
              <w:t xml:space="preserve">, kur </w:t>
            </w:r>
          </w:p>
          <w:p w14:paraId="02823DD9" w14:textId="77777777" w:rsidR="003C3B81" w:rsidRPr="009F4956" w:rsidRDefault="003C3B81" w:rsidP="003C3B81">
            <w:pPr>
              <w:suppressAutoHyphens/>
              <w:autoSpaceDN w:val="0"/>
              <w:spacing w:line="276" w:lineRule="auto"/>
              <w:jc w:val="both"/>
              <w:textAlignment w:val="baseline"/>
              <w:rPr>
                <w:rFonts w:eastAsia="Calibri"/>
                <w:szCs w:val="24"/>
              </w:rPr>
            </w:pPr>
            <w:r w:rsidRPr="009F4956">
              <w:rPr>
                <w:b/>
                <w:kern w:val="2"/>
                <w:szCs w:val="24"/>
              </w:rPr>
              <w:lastRenderedPageBreak/>
              <w:t>a</w:t>
            </w:r>
            <w:r w:rsidRPr="009F4956">
              <w:rPr>
                <w:b/>
                <w:kern w:val="2"/>
                <w:szCs w:val="24"/>
                <w:vertAlign w:val="subscript"/>
              </w:rPr>
              <w:t>1</w:t>
            </w:r>
            <w:r w:rsidRPr="009F4956">
              <w:rPr>
                <w:rFonts w:eastAsia="Calibri"/>
                <w:szCs w:val="24"/>
              </w:rPr>
              <w:t xml:space="preserve"> – perskaičiuota (pakeista) </w:t>
            </w:r>
            <w:r w:rsidRPr="009F4956" w:rsidDel="00B43EE5">
              <w:rPr>
                <w:rFonts w:eastAsia="Calibri"/>
                <w:szCs w:val="24"/>
              </w:rPr>
              <w:t>kaina (</w:t>
            </w:r>
            <w:r w:rsidRPr="009F4956">
              <w:rPr>
                <w:rFonts w:eastAsia="Calibri"/>
                <w:szCs w:val="24"/>
              </w:rPr>
              <w:t>įkainis</w:t>
            </w:r>
            <w:r w:rsidRPr="009F4956" w:rsidDel="00B43EE5">
              <w:rPr>
                <w:rFonts w:eastAsia="Calibri"/>
                <w:szCs w:val="24"/>
              </w:rPr>
              <w:t>)</w:t>
            </w:r>
            <w:r w:rsidRPr="009F4956">
              <w:rPr>
                <w:rFonts w:eastAsia="Calibri"/>
                <w:szCs w:val="24"/>
              </w:rPr>
              <w:t xml:space="preserve"> Eur be PVM;</w:t>
            </w:r>
          </w:p>
          <w:p w14:paraId="598B5398" w14:textId="77777777" w:rsidR="003C3B81" w:rsidRPr="009F4956" w:rsidRDefault="003C3B81" w:rsidP="003C3B81">
            <w:pPr>
              <w:suppressAutoHyphens/>
              <w:autoSpaceDN w:val="0"/>
              <w:spacing w:line="276" w:lineRule="auto"/>
              <w:jc w:val="both"/>
              <w:textAlignment w:val="baseline"/>
              <w:rPr>
                <w:rFonts w:eastAsia="Calibri"/>
                <w:szCs w:val="24"/>
              </w:rPr>
            </w:pPr>
            <w:r w:rsidRPr="009F4956">
              <w:rPr>
                <w:rFonts w:eastAsia="Calibri"/>
                <w:b/>
                <w:szCs w:val="24"/>
              </w:rPr>
              <w:t>a</w:t>
            </w:r>
            <w:r w:rsidRPr="009F4956">
              <w:rPr>
                <w:rFonts w:eastAsia="Calibri"/>
                <w:szCs w:val="24"/>
              </w:rPr>
              <w:t xml:space="preserve"> – Sutartyje prieš perskaičiavimą galiojanti </w:t>
            </w:r>
            <w:r w:rsidRPr="009F4956" w:rsidDel="0045524A">
              <w:rPr>
                <w:rFonts w:eastAsia="Calibri"/>
                <w:szCs w:val="24"/>
              </w:rPr>
              <w:t>kaina (</w:t>
            </w:r>
            <w:r w:rsidRPr="009F4956">
              <w:rPr>
                <w:rFonts w:eastAsia="Calibri"/>
                <w:szCs w:val="24"/>
              </w:rPr>
              <w:t>įkainis</w:t>
            </w:r>
            <w:r w:rsidRPr="009F4956" w:rsidDel="0045524A">
              <w:rPr>
                <w:rFonts w:eastAsia="Calibri"/>
                <w:szCs w:val="24"/>
              </w:rPr>
              <w:t>)</w:t>
            </w:r>
            <w:r w:rsidRPr="009F4956">
              <w:rPr>
                <w:rFonts w:eastAsia="Calibri"/>
                <w:szCs w:val="24"/>
              </w:rPr>
              <w:t xml:space="preserve"> Eur be PVM </w:t>
            </w:r>
            <w:r w:rsidRPr="009F4956">
              <w:rPr>
                <w:kern w:val="2"/>
                <w:szCs w:val="24"/>
              </w:rPr>
              <w:t>(jei peržiūra jau buvo atlikta – po paskutinio perskaičiavimo)</w:t>
            </w:r>
            <w:r w:rsidRPr="009F4956">
              <w:rPr>
                <w:rFonts w:eastAsia="Calibri"/>
                <w:szCs w:val="24"/>
              </w:rPr>
              <w:t>;</w:t>
            </w:r>
          </w:p>
          <w:p w14:paraId="5112DD0A" w14:textId="77777777" w:rsidR="003C3B81" w:rsidRPr="009F4956" w:rsidRDefault="003C3B81" w:rsidP="003C3B81">
            <w:pPr>
              <w:suppressAutoHyphens/>
              <w:autoSpaceDN w:val="0"/>
              <w:spacing w:line="276" w:lineRule="auto"/>
              <w:jc w:val="both"/>
              <w:textAlignment w:val="baseline"/>
              <w:rPr>
                <w:rFonts w:eastAsia="Calibri"/>
                <w:b/>
                <w:szCs w:val="24"/>
              </w:rPr>
            </w:pPr>
            <w:r w:rsidRPr="009F4956">
              <w:rPr>
                <w:rFonts w:eastAsia="Calibri"/>
                <w:b/>
                <w:szCs w:val="24"/>
              </w:rPr>
              <w:t>P</w:t>
            </w:r>
            <w:r w:rsidRPr="009F4956">
              <w:rPr>
                <w:rFonts w:eastAsia="Calibri"/>
                <w:szCs w:val="24"/>
              </w:rPr>
              <w:t xml:space="preserve"> –</w:t>
            </w:r>
            <w:r w:rsidRPr="009F4956">
              <w:rPr>
                <w:kern w:val="2"/>
                <w:szCs w:val="24"/>
              </w:rPr>
              <w:t xml:space="preserve"> pagal kainų indeksus apskaičiuotas kainų pokyčio koeficientas, apskaičiuojamas pagal formulę (apvalinama iki </w:t>
            </w:r>
            <w:r w:rsidRPr="009F4956">
              <w:rPr>
                <w:b/>
                <w:bCs/>
                <w:kern w:val="2"/>
                <w:szCs w:val="24"/>
              </w:rPr>
              <w:t xml:space="preserve">4 (keturių) </w:t>
            </w:r>
            <w:r w:rsidRPr="009F4956">
              <w:rPr>
                <w:kern w:val="2"/>
                <w:szCs w:val="24"/>
              </w:rPr>
              <w:t>skaitmenų po kablelio)</w:t>
            </w:r>
            <w:r w:rsidRPr="009F4956">
              <w:rPr>
                <w:rFonts w:eastAsia="Calibri"/>
                <w:szCs w:val="24"/>
              </w:rPr>
              <w:t>:</w:t>
            </w:r>
          </w:p>
          <w:p w14:paraId="5BB6ABE9" w14:textId="77777777" w:rsidR="003C3B81" w:rsidRPr="009F4956" w:rsidRDefault="003C3B81" w:rsidP="003C3B81">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9F4956">
              <w:rPr>
                <w:rFonts w:eastAsia="Calibri"/>
                <w:b/>
                <w:szCs w:val="24"/>
              </w:rPr>
              <w:t>,</w:t>
            </w:r>
          </w:p>
          <w:p w14:paraId="09EDFD56" w14:textId="77777777" w:rsidR="003C3B81" w:rsidRPr="009F4956" w:rsidRDefault="003C3B81" w:rsidP="003C3B81">
            <w:pPr>
              <w:suppressAutoHyphens/>
              <w:autoSpaceDN w:val="0"/>
              <w:spacing w:line="276" w:lineRule="auto"/>
              <w:jc w:val="both"/>
              <w:rPr>
                <w:rFonts w:eastAsia="Calibri"/>
                <w:szCs w:val="24"/>
              </w:rPr>
            </w:pPr>
            <w:r w:rsidRPr="009F4956">
              <w:rPr>
                <w:rFonts w:eastAsia="Calibri"/>
                <w:szCs w:val="24"/>
              </w:rPr>
              <w:t>kur:</w:t>
            </w:r>
          </w:p>
          <w:p w14:paraId="0A1C911B" w14:textId="77777777" w:rsidR="003C3B81" w:rsidRPr="009F4956" w:rsidRDefault="003C3B81" w:rsidP="003C3B81">
            <w:pPr>
              <w:suppressAutoHyphens/>
              <w:autoSpaceDN w:val="0"/>
              <w:spacing w:line="276" w:lineRule="auto"/>
              <w:jc w:val="both"/>
              <w:rPr>
                <w:rFonts w:eastAsia="Calibri"/>
                <w:szCs w:val="24"/>
              </w:rPr>
            </w:pPr>
            <w:proofErr w:type="spellStart"/>
            <w:r w:rsidRPr="009F4956">
              <w:rPr>
                <w:kern w:val="2"/>
                <w:szCs w:val="24"/>
              </w:rPr>
              <w:t>Ind</w:t>
            </w:r>
            <w:r w:rsidRPr="009F4956">
              <w:rPr>
                <w:kern w:val="2"/>
                <w:szCs w:val="24"/>
                <w:vertAlign w:val="subscript"/>
              </w:rPr>
              <w:t>naujausias</w:t>
            </w:r>
            <w:proofErr w:type="spellEnd"/>
            <w:r w:rsidRPr="009F4956">
              <w:rPr>
                <w:rFonts w:eastAsia="Calibri"/>
                <w:szCs w:val="24"/>
              </w:rPr>
              <w:t xml:space="preserve"> – </w:t>
            </w:r>
            <w:r w:rsidRPr="009F4956">
              <w:rPr>
                <w:kern w:val="2"/>
                <w:szCs w:val="24"/>
              </w:rPr>
              <w:t xml:space="preserve">kreipimosi dėl </w:t>
            </w:r>
            <w:r w:rsidRPr="009F4956" w:rsidDel="0045524A">
              <w:rPr>
                <w:kern w:val="2"/>
                <w:szCs w:val="24"/>
              </w:rPr>
              <w:t>kainos (</w:t>
            </w:r>
            <w:r w:rsidRPr="009F4956">
              <w:rPr>
                <w:kern w:val="2"/>
                <w:szCs w:val="24"/>
              </w:rPr>
              <w:t>įkainių</w:t>
            </w:r>
            <w:r w:rsidRPr="009F4956" w:rsidDel="0045524A">
              <w:rPr>
                <w:kern w:val="2"/>
                <w:szCs w:val="24"/>
              </w:rPr>
              <w:t>)</w:t>
            </w:r>
            <w:r w:rsidRPr="009F4956">
              <w:rPr>
                <w:kern w:val="2"/>
                <w:szCs w:val="24"/>
              </w:rPr>
              <w:t xml:space="preserve"> peržiūros išsiuntimo kitai Šaliai dieną paskelbtas naujausias (aktualus) indeksas</w:t>
            </w:r>
            <w:r w:rsidRPr="009F4956">
              <w:rPr>
                <w:rFonts w:eastAsia="Calibri"/>
                <w:szCs w:val="24"/>
              </w:rPr>
              <w:t>;</w:t>
            </w:r>
          </w:p>
          <w:p w14:paraId="04F76984" w14:textId="77777777" w:rsidR="003C3B81" w:rsidRPr="009F4956" w:rsidRDefault="003C3B81" w:rsidP="003C3B81">
            <w:pPr>
              <w:spacing w:line="276" w:lineRule="auto"/>
              <w:jc w:val="both"/>
              <w:rPr>
                <w:rFonts w:eastAsia="Calibri"/>
                <w:szCs w:val="24"/>
              </w:rPr>
            </w:pPr>
            <w:proofErr w:type="spellStart"/>
            <w:r w:rsidRPr="009F4956">
              <w:rPr>
                <w:kern w:val="2"/>
                <w:szCs w:val="24"/>
              </w:rPr>
              <w:t>Ind</w:t>
            </w:r>
            <w:r w:rsidRPr="009F4956">
              <w:rPr>
                <w:kern w:val="2"/>
                <w:szCs w:val="24"/>
                <w:vertAlign w:val="subscript"/>
              </w:rPr>
              <w:t>pradžia</w:t>
            </w:r>
            <w:proofErr w:type="spellEnd"/>
            <w:r w:rsidRPr="009F4956">
              <w:rPr>
                <w:rFonts w:eastAsia="Calibri"/>
                <w:b/>
                <w:szCs w:val="24"/>
              </w:rPr>
              <w:t xml:space="preserve"> </w:t>
            </w:r>
            <w:r w:rsidRPr="009F4956">
              <w:rPr>
                <w:rFonts w:eastAsia="Calibri"/>
                <w:szCs w:val="24"/>
              </w:rPr>
              <w:t xml:space="preserve">– </w:t>
            </w:r>
            <w:r w:rsidRPr="009F4956">
              <w:rPr>
                <w:kern w:val="2"/>
                <w:szCs w:val="24"/>
              </w:rPr>
              <w:t xml:space="preserve">laikotarpio pradžios datos indeksas </w:t>
            </w:r>
            <w:r w:rsidRPr="009F4956">
              <w:rPr>
                <w:rFonts w:eastAsia="Calibri"/>
                <w:szCs w:val="24"/>
              </w:rPr>
              <w:t>(p</w:t>
            </w:r>
            <w:r w:rsidRPr="009F4956">
              <w:rPr>
                <w:kern w:val="2"/>
                <w:szCs w:val="24"/>
              </w:rPr>
              <w:t xml:space="preserve">irmojo perskaičiavimo atveju laikotarpio pradžia – pirkimo, kurio pagrindu sudaryta Sutartis, </w:t>
            </w:r>
            <w:r w:rsidRPr="009F4956">
              <w:rPr>
                <w:rFonts w:eastAsia="Calibri"/>
                <w:szCs w:val="24"/>
              </w:rPr>
              <w:t>pasiūlymų pateikimo termino pabaigos indeksas, o jei įkainiai jau buvo perskaičiuoti – paskutiniam perskaičiavimui paskutinis indeksas);</w:t>
            </w:r>
          </w:p>
          <w:p w14:paraId="2297A2FB" w14:textId="77777777" w:rsidR="003C3B81" w:rsidRPr="009F4956" w:rsidRDefault="003C3B81" w:rsidP="003C3B81">
            <w:pPr>
              <w:spacing w:line="276" w:lineRule="auto"/>
              <w:jc w:val="both"/>
              <w:rPr>
                <w:kern w:val="2"/>
                <w:szCs w:val="24"/>
              </w:rPr>
            </w:pPr>
          </w:p>
          <w:p w14:paraId="2E54293D" w14:textId="77777777" w:rsidR="003C3B81" w:rsidRPr="009F4956" w:rsidRDefault="003C3B81" w:rsidP="003C3B81">
            <w:pPr>
              <w:spacing w:line="276" w:lineRule="auto"/>
              <w:jc w:val="both"/>
              <w:rPr>
                <w:kern w:val="2"/>
                <w:szCs w:val="24"/>
                <w:shd w:val="clear" w:color="auto" w:fill="FFFFFF"/>
              </w:rPr>
            </w:pPr>
            <w:r w:rsidRPr="009F4956">
              <w:rPr>
                <w:kern w:val="2"/>
                <w:szCs w:val="24"/>
              </w:rPr>
              <w:t xml:space="preserve">5.3.3.7. </w:t>
            </w:r>
            <w:r w:rsidRPr="009F4956">
              <w:rPr>
                <w:kern w:val="2"/>
                <w:szCs w:val="24"/>
                <w:shd w:val="clear" w:color="auto" w:fill="FFFFFF"/>
              </w:rPr>
              <w:t>Skaičiavimams indeksų (</w:t>
            </w:r>
            <w:proofErr w:type="spellStart"/>
            <w:r w:rsidRPr="009F4956">
              <w:rPr>
                <w:kern w:val="2"/>
                <w:szCs w:val="24"/>
              </w:rPr>
              <w:t>Ind</w:t>
            </w:r>
            <w:r w:rsidRPr="009F4956">
              <w:rPr>
                <w:kern w:val="2"/>
                <w:szCs w:val="24"/>
                <w:vertAlign w:val="subscript"/>
              </w:rPr>
              <w:t>naujausias</w:t>
            </w:r>
            <w:proofErr w:type="spellEnd"/>
            <w:r w:rsidRPr="009F4956">
              <w:rPr>
                <w:kern w:val="2"/>
                <w:szCs w:val="24"/>
                <w:shd w:val="clear" w:color="auto" w:fill="FFFFFF"/>
              </w:rPr>
              <w:t xml:space="preserve"> ir </w:t>
            </w:r>
            <w:proofErr w:type="spellStart"/>
            <w:r w:rsidRPr="009F4956">
              <w:rPr>
                <w:kern w:val="2"/>
                <w:szCs w:val="24"/>
              </w:rPr>
              <w:t>Ind</w:t>
            </w:r>
            <w:r w:rsidRPr="009F4956">
              <w:rPr>
                <w:kern w:val="2"/>
                <w:szCs w:val="24"/>
                <w:vertAlign w:val="subscript"/>
              </w:rPr>
              <w:t>pradžia</w:t>
            </w:r>
            <w:proofErr w:type="spellEnd"/>
            <w:r w:rsidRPr="009F4956">
              <w:rPr>
                <w:kern w:val="2"/>
                <w:szCs w:val="24"/>
              </w:rPr>
              <w:t>)</w:t>
            </w:r>
            <w:r w:rsidRPr="009F4956">
              <w:rPr>
                <w:kern w:val="2"/>
                <w:szCs w:val="24"/>
                <w:vertAlign w:val="subscript"/>
              </w:rPr>
              <w:t xml:space="preserve"> </w:t>
            </w:r>
            <w:r w:rsidRPr="009F4956">
              <w:rPr>
                <w:kern w:val="2"/>
                <w:szCs w:val="24"/>
                <w:shd w:val="clear" w:color="auto" w:fill="FFFFFF"/>
              </w:rPr>
              <w:t xml:space="preserve"> reikšmės imamos </w:t>
            </w:r>
            <w:r w:rsidRPr="009F4956">
              <w:rPr>
                <w:b/>
                <w:kern w:val="2"/>
                <w:szCs w:val="24"/>
                <w:shd w:val="clear" w:color="auto" w:fill="FFFFFF"/>
              </w:rPr>
              <w:t>4 (keturių)</w:t>
            </w:r>
            <w:r w:rsidRPr="009F4956">
              <w:rPr>
                <w:kern w:val="2"/>
                <w:szCs w:val="24"/>
                <w:shd w:val="clear" w:color="auto" w:fill="FFFFFF"/>
              </w:rPr>
              <w:t xml:space="preserve"> skaitmenų po kablelio tikslumu. Apskaičiuota kaina (įkainis) „a</w:t>
            </w:r>
            <w:r w:rsidRPr="009F4956">
              <w:rPr>
                <w:kern w:val="2"/>
                <w:szCs w:val="24"/>
                <w:shd w:val="clear" w:color="auto" w:fill="FFFFFF"/>
                <w:vertAlign w:val="subscript"/>
              </w:rPr>
              <w:t>1</w:t>
            </w:r>
            <w:r w:rsidRPr="009F4956">
              <w:rPr>
                <w:kern w:val="2"/>
                <w:szCs w:val="24"/>
                <w:shd w:val="clear" w:color="auto" w:fill="FFFFFF"/>
              </w:rPr>
              <w:t xml:space="preserve">“ suapvalinama iki </w:t>
            </w:r>
            <w:r w:rsidRPr="009F4956">
              <w:rPr>
                <w:b/>
                <w:kern w:val="2"/>
                <w:szCs w:val="24"/>
                <w:shd w:val="clear" w:color="auto" w:fill="FFFFFF"/>
              </w:rPr>
              <w:t xml:space="preserve">2 (dviejų) </w:t>
            </w:r>
            <w:r w:rsidRPr="009F4956">
              <w:rPr>
                <w:kern w:val="2"/>
                <w:szCs w:val="24"/>
                <w:shd w:val="clear" w:color="auto" w:fill="FFFFFF"/>
              </w:rPr>
              <w:t>skaitmenų po kablelio.</w:t>
            </w:r>
          </w:p>
          <w:p w14:paraId="6DBEC985"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4B45F4A4"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w:t>
            </w:r>
            <w:r w:rsidRPr="009F4956">
              <w:rPr>
                <w:kern w:val="2"/>
                <w:szCs w:val="24"/>
              </w:rPr>
              <w:t xml:space="preserve">.3.3.9. </w:t>
            </w:r>
            <w:r w:rsidRPr="009F495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9F4956">
              <w:rPr>
                <w:kern w:val="2"/>
                <w:szCs w:val="24"/>
                <w:shd w:val="clear" w:color="auto" w:fill="FFFFFF"/>
              </w:rPr>
              <w:t>Susitarimas turi būti sudarytas per 10 (dešimt) darbo dienų nuo Šalies pateikto tinkamo prašymo perskaičiuoti kainą (įkainius) gavimo dienos.</w:t>
            </w:r>
          </w:p>
          <w:p w14:paraId="55C72532" w14:textId="77777777" w:rsidR="003C3B81" w:rsidRPr="009F4956" w:rsidRDefault="003C3B81" w:rsidP="003C3B81">
            <w:pPr>
              <w:spacing w:line="276" w:lineRule="auto"/>
              <w:jc w:val="both"/>
              <w:rPr>
                <w:kern w:val="2"/>
                <w:szCs w:val="24"/>
                <w:bdr w:val="none" w:sz="0" w:space="0" w:color="auto" w:frame="1"/>
              </w:rPr>
            </w:pPr>
            <w:r w:rsidRPr="009F4956">
              <w:rPr>
                <w:kern w:val="2"/>
                <w:szCs w:val="24"/>
                <w:shd w:val="clear" w:color="auto" w:fill="FFFFFF"/>
              </w:rPr>
              <w:t xml:space="preserve">5.3.3.10. </w:t>
            </w:r>
            <w:r w:rsidRPr="009F4956">
              <w:rPr>
                <w:kern w:val="2"/>
                <w:szCs w:val="24"/>
                <w:bdr w:val="none" w:sz="0" w:space="0" w:color="auto" w:frame="1"/>
              </w:rPr>
              <w:t>Susitarimu Šalys neturi teisės keisti Sutartyje nurodytos tvarkos ar kitų Sutarties nuostatų, išskyrus, jei keitimas atliekamas pagal VPĮ nuostatas.</w:t>
            </w:r>
          </w:p>
          <w:p w14:paraId="6306FB48" w14:textId="53EAE566" w:rsidR="00163CA6" w:rsidRPr="009F4956" w:rsidRDefault="003C3B81" w:rsidP="003C3B81">
            <w:pPr>
              <w:spacing w:line="276" w:lineRule="auto"/>
              <w:rPr>
                <w:kern w:val="2"/>
                <w:szCs w:val="24"/>
              </w:rPr>
            </w:pPr>
            <w:r w:rsidRPr="009F4956">
              <w:rPr>
                <w:kern w:val="2"/>
                <w:szCs w:val="24"/>
                <w:bdr w:val="none" w:sz="0" w:space="0" w:color="auto" w:frame="1"/>
              </w:rPr>
              <w:t xml:space="preserve">5.3.3.11. </w:t>
            </w:r>
            <w:r w:rsidRPr="009F4956">
              <w:rPr>
                <w:rFonts w:eastAsia="Calibri"/>
                <w:szCs w:val="24"/>
              </w:rPr>
              <w:t>Perskaičiuota kaina (įkainiai) pradedama (-i) taikyti nuo kitos dienos po Susitarimo pasirašymo.</w:t>
            </w:r>
          </w:p>
        </w:tc>
      </w:tr>
      <w:tr w:rsidR="00163CA6" w:rsidRPr="006F633C" w14:paraId="353D708E"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 xml:space="preserve">Sutarties kainos / įkainių peržiūra dėl </w:t>
            </w:r>
            <w:r w:rsidRPr="006F633C">
              <w:rPr>
                <w:b/>
                <w:bCs/>
                <w:kern w:val="2"/>
                <w:szCs w:val="24"/>
              </w:rPr>
              <w:lastRenderedPageBreak/>
              <w:t>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lastRenderedPageBreak/>
              <w:t>Netaikoma</w:t>
            </w:r>
          </w:p>
          <w:p w14:paraId="3A8FAF1B" w14:textId="740DFB0A" w:rsidR="00163CA6" w:rsidRPr="006F633C" w:rsidRDefault="00163CA6" w:rsidP="00727AE7">
            <w:pPr>
              <w:spacing w:line="276" w:lineRule="auto"/>
              <w:rPr>
                <w:kern w:val="2"/>
                <w:szCs w:val="24"/>
              </w:rPr>
            </w:pPr>
          </w:p>
        </w:tc>
      </w:tr>
      <w:tr w:rsidR="00163CA6" w:rsidRPr="006F633C" w14:paraId="34452ADE"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52650CF1" w:rsidR="00163CA6" w:rsidRPr="008C0190" w:rsidRDefault="00163CA6" w:rsidP="008C0190">
            <w:pPr>
              <w:spacing w:line="276" w:lineRule="auto"/>
              <w:jc w:val="both"/>
              <w:rPr>
                <w:kern w:val="2"/>
              </w:rPr>
            </w:pPr>
            <w:r w:rsidRPr="008C0190">
              <w:rPr>
                <w:kern w:val="2"/>
              </w:rPr>
              <w:t xml:space="preserve">Pirkėjas numato galimybę įsigyti Sutartimi įsigyjamų Prekių sąraše nenurodytų, tačiau su pirkimo objektu susijusių Prekių (toliau – Nenumatytos prekės) neviršijant 10 (dešimt) proc. Pradinės </w:t>
            </w:r>
            <w:r w:rsidR="22E90084" w:rsidRPr="008C0190">
              <w:rPr>
                <w:kern w:val="2"/>
              </w:rPr>
              <w:t>s</w:t>
            </w:r>
            <w:r w:rsidRPr="008C0190">
              <w:rPr>
                <w:kern w:val="2"/>
              </w:rPr>
              <w:t>utarties vertės (jos nedidinant).</w:t>
            </w:r>
          </w:p>
          <w:p w14:paraId="68919670" w14:textId="21F89BEA" w:rsidR="00163CA6" w:rsidRPr="008C0190" w:rsidRDefault="00163CA6" w:rsidP="008C0190">
            <w:pPr>
              <w:spacing w:line="276" w:lineRule="auto"/>
              <w:jc w:val="both"/>
            </w:pPr>
            <w:r w:rsidRPr="008C0190">
              <w:rPr>
                <w:kern w:val="2"/>
              </w:rPr>
              <w:t xml:space="preserve">Už Nenumatytas prekes bus apmokama ne didesnėmis nei užsakymo dieną </w:t>
            </w:r>
            <w:r w:rsidR="38679113" w:rsidRPr="008C0190">
              <w:rPr>
                <w:kern w:val="2"/>
              </w:rPr>
              <w:t>T</w:t>
            </w:r>
            <w:r w:rsidRPr="008C0190">
              <w:rPr>
                <w:kern w:val="2"/>
              </w:rPr>
              <w:t xml:space="preserve">iekėjo prekybos vietoje, kataloge ar interneto svetainėje nurodytomis galiojančiomis šių prekių kainomis arba, jei tokios kainos neskelbiamos, </w:t>
            </w:r>
            <w:r w:rsidR="7D1170F8" w:rsidRPr="008C0190">
              <w:rPr>
                <w:kern w:val="2"/>
              </w:rPr>
              <w:t>T</w:t>
            </w:r>
            <w:r w:rsidRPr="008C0190">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8C0190">
              <w:rPr>
                <w:kern w:val="2"/>
              </w:rPr>
              <w:t>(</w:t>
            </w:r>
            <w:r w:rsidRPr="008C0190">
              <w:rPr>
                <w:kern w:val="2"/>
              </w:rPr>
              <w:t>ar</w:t>
            </w:r>
            <w:r w:rsidR="00A65044" w:rsidRPr="008C0190">
              <w:rPr>
                <w:kern w:val="2"/>
              </w:rPr>
              <w:t>)</w:t>
            </w:r>
            <w:r w:rsidRPr="008C0190">
              <w:rPr>
                <w:kern w:val="2"/>
              </w:rPr>
              <w:t xml:space="preserve"> raštu, ir </w:t>
            </w:r>
            <w:r w:rsidR="00A65044" w:rsidRPr="008C0190">
              <w:rPr>
                <w:kern w:val="2"/>
              </w:rPr>
              <w:t>(</w:t>
            </w:r>
            <w:r w:rsidRPr="008C0190">
              <w:rPr>
                <w:kern w:val="2"/>
              </w:rPr>
              <w:t>ar</w:t>
            </w:r>
            <w:r w:rsidR="00A65044" w:rsidRPr="008C0190">
              <w:rPr>
                <w:kern w:val="2"/>
              </w:rPr>
              <w:t>)</w:t>
            </w:r>
            <w:r w:rsidRPr="008C0190">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22959DE9"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25FD0B3" w14:textId="1527A976" w:rsidR="00513829" w:rsidRDefault="00513829" w:rsidP="00513829">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kiekvieno mėnesio 1 darbo dieną Pirkėjas deklaruoja per praėjusį kalendorinį mėnesį atliktų tyrimų skaičių, kuriuo remiantis Tiekėjas išrašo Sąskaitą (per SABIS)</w:t>
            </w:r>
            <w:r w:rsidR="001769B8">
              <w:rPr>
                <w:color w:val="000000"/>
                <w:kern w:val="2"/>
                <w:szCs w:val="24"/>
                <w:shd w:val="clear" w:color="auto" w:fill="FFFFFF"/>
              </w:rPr>
              <w:t xml:space="preserve">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70D647CE" w14:textId="77777777" w:rsidR="00513829" w:rsidRDefault="00513829" w:rsidP="00513829">
            <w:pPr>
              <w:spacing w:line="276" w:lineRule="auto"/>
              <w:rPr>
                <w:kern w:val="2"/>
                <w:szCs w:val="24"/>
                <w:shd w:val="clear" w:color="auto" w:fill="FFFFFF"/>
              </w:rPr>
            </w:pPr>
          </w:p>
          <w:p w14:paraId="678D8F70" w14:textId="77777777" w:rsidR="00513829" w:rsidRDefault="00513829" w:rsidP="00513829">
            <w:pPr>
              <w:spacing w:line="276" w:lineRule="auto"/>
              <w:jc w:val="both"/>
              <w:rPr>
                <w:kern w:val="2"/>
                <w:szCs w:val="24"/>
              </w:rPr>
            </w:pPr>
            <w:r w:rsidRPr="004B5D26">
              <w:rPr>
                <w:kern w:val="2"/>
                <w:szCs w:val="24"/>
              </w:rPr>
              <w:t>Išrašomoje Sąskaitoje Tiekėjas turi nurodyti Pirkėjo Sutarčiai suteiktą numerį.</w:t>
            </w:r>
          </w:p>
          <w:p w14:paraId="3CC4A137" w14:textId="77777777" w:rsidR="00513829" w:rsidRDefault="00513829" w:rsidP="00513829">
            <w:pPr>
              <w:spacing w:line="276" w:lineRule="auto"/>
              <w:jc w:val="both"/>
              <w:rPr>
                <w:kern w:val="2"/>
                <w:szCs w:val="24"/>
              </w:rPr>
            </w:pPr>
          </w:p>
          <w:p w14:paraId="5ACC28E2" w14:textId="5E69998A" w:rsidR="00163CA6" w:rsidRPr="006F633C" w:rsidRDefault="00513829" w:rsidP="003256BE">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69DCB20F"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67A0C023" w14:textId="77777777" w:rsidR="00163CA6" w:rsidRPr="006F633C" w:rsidRDefault="00163CA6" w:rsidP="00727AE7">
            <w:pPr>
              <w:spacing w:line="276" w:lineRule="auto"/>
              <w:rPr>
                <w:kern w:val="2"/>
                <w:szCs w:val="24"/>
              </w:rPr>
            </w:pPr>
          </w:p>
          <w:p w14:paraId="1474451F" w14:textId="0B843472"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91DDBCE"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5911D726" w:rsidR="003256BE" w:rsidRPr="006F633C" w:rsidRDefault="00163CA6" w:rsidP="003256BE">
            <w:pPr>
              <w:spacing w:line="276" w:lineRule="auto"/>
              <w:rPr>
                <w:kern w:val="2"/>
                <w:szCs w:val="24"/>
              </w:rPr>
            </w:pPr>
            <w:r w:rsidRPr="006F633C">
              <w:rPr>
                <w:kern w:val="2"/>
                <w:szCs w:val="24"/>
              </w:rPr>
              <w:t>Netaikoma</w:t>
            </w:r>
            <w:r w:rsidR="0045489C">
              <w:rPr>
                <w:kern w:val="2"/>
                <w:szCs w:val="24"/>
              </w:rPr>
              <w:t xml:space="preserve"> </w:t>
            </w:r>
          </w:p>
          <w:p w14:paraId="4272E4B4" w14:textId="75EFBAE5"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5CF8D87D" w:rsidR="00163CA6" w:rsidRPr="006F633C" w:rsidRDefault="00163CA6" w:rsidP="00727AE7">
            <w:pPr>
              <w:spacing w:line="276" w:lineRule="auto"/>
              <w:rPr>
                <w:kern w:val="2"/>
                <w:szCs w:val="24"/>
              </w:rPr>
            </w:pPr>
          </w:p>
        </w:tc>
      </w:tr>
      <w:tr w:rsidR="0094585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945853" w:rsidRPr="006F633C" w:rsidRDefault="00945853" w:rsidP="00945853">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8F880CA" w14:textId="77777777" w:rsidR="009D2C3E" w:rsidRDefault="00945853" w:rsidP="00945853">
            <w:pPr>
              <w:jc w:val="both"/>
              <w:rPr>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6DB1EE63" w14:textId="77777777" w:rsidR="009D2C3E" w:rsidRDefault="009D2C3E" w:rsidP="00945853">
            <w:pPr>
              <w:jc w:val="both"/>
              <w:rPr>
                <w:szCs w:val="24"/>
              </w:rPr>
            </w:pPr>
          </w:p>
          <w:p w14:paraId="78C4C4DE" w14:textId="3D1AD8FC" w:rsidR="00945853" w:rsidRDefault="009D2C3E" w:rsidP="00945853">
            <w:pPr>
              <w:jc w:val="both"/>
              <w:rPr>
                <w:kern w:val="2"/>
                <w:szCs w:val="24"/>
              </w:rPr>
            </w:pPr>
            <w:r>
              <w:rPr>
                <w:szCs w:val="24"/>
              </w:rPr>
              <w:t xml:space="preserve">6.2.2. </w:t>
            </w:r>
            <w:r w:rsidR="00945853">
              <w:rPr>
                <w:kern w:val="2"/>
                <w:szCs w:val="24"/>
              </w:rPr>
              <w:t>Įrangos techninės būklės vertinimas, techninė priežiūra bei remonto darbai turi būti atliekami gamintojo arba gamintojo įgalioto atstovo,</w:t>
            </w:r>
            <w:r w:rsidR="00945853" w:rsidRPr="00D568D4">
              <w:rPr>
                <w:szCs w:val="24"/>
              </w:rPr>
              <w:t xml:space="preserve"> turinčio tai patvirtinančius mokymų sertifikatus</w:t>
            </w:r>
            <w:r w:rsidR="00945853">
              <w:rPr>
                <w:kern w:val="2"/>
                <w:szCs w:val="24"/>
              </w:rPr>
              <w:t>.</w:t>
            </w:r>
          </w:p>
          <w:p w14:paraId="2FC1825E" w14:textId="77777777" w:rsidR="00945853" w:rsidRDefault="00945853" w:rsidP="00945853">
            <w:pPr>
              <w:jc w:val="both"/>
              <w:rPr>
                <w:rStyle w:val="normaltextrun"/>
                <w:rFonts w:eastAsia="SimSun"/>
                <w:color w:val="000000"/>
                <w:shd w:val="clear" w:color="auto" w:fill="FFFFFF"/>
              </w:rPr>
            </w:pPr>
          </w:p>
          <w:p w14:paraId="2942CEF7" w14:textId="55493532" w:rsidR="00945853" w:rsidRPr="009D2C3E" w:rsidRDefault="009D2C3E" w:rsidP="003063AB">
            <w:pPr>
              <w:pStyle w:val="Sraopastraipa"/>
              <w:numPr>
                <w:ilvl w:val="2"/>
                <w:numId w:val="2"/>
              </w:numPr>
              <w:ind w:left="15" w:hanging="15"/>
              <w:jc w:val="both"/>
              <w:rPr>
                <w:kern w:val="2"/>
                <w:szCs w:val="24"/>
              </w:rPr>
            </w:pPr>
            <w:r w:rsidRPr="009D2C3E">
              <w:rPr>
                <w:kern w:val="2"/>
                <w:szCs w:val="24"/>
              </w:rPr>
              <w:t xml:space="preserve">Pirkėjo pranešimai apie gedimus registruojami Tiekėjo nurodytu telefonu </w:t>
            </w:r>
            <w:r w:rsidRPr="009D2C3E">
              <w:rPr>
                <w:i/>
                <w:iCs/>
                <w:color w:val="FF0000"/>
                <w:kern w:val="2"/>
                <w:szCs w:val="24"/>
              </w:rPr>
              <w:t>(įrašomas telefono numeris)</w:t>
            </w:r>
            <w:r w:rsidRPr="009D2C3E">
              <w:rPr>
                <w:color w:val="FF0000"/>
                <w:kern w:val="2"/>
                <w:szCs w:val="24"/>
              </w:rPr>
              <w:t xml:space="preserve"> </w:t>
            </w:r>
            <w:r w:rsidRPr="009D2C3E">
              <w:rPr>
                <w:kern w:val="2"/>
                <w:szCs w:val="24"/>
              </w:rPr>
              <w:t>darbo dienomis 6:30 – 20:00 val. Sutarties galiojimo laikotarpiu Tiekėjas, gavęs pranešimą apie Įrangos defektus ir (ar) gedimus, turi atvykti Pirkėjo nurodytu adresu ir savo sąskaita pašalinti Įrangos defektą ir (ar) gedimą</w:t>
            </w:r>
            <w:r w:rsidR="00234775">
              <w:rPr>
                <w:kern w:val="2"/>
                <w:szCs w:val="24"/>
              </w:rPr>
              <w:t xml:space="preserve"> </w:t>
            </w:r>
            <w:r w:rsidRPr="009D2C3E">
              <w:rPr>
                <w:kern w:val="2"/>
                <w:szCs w:val="24"/>
              </w:rPr>
              <w:t xml:space="preserve"> ne vėliau kaip per </w:t>
            </w:r>
            <w:r w:rsidR="00D8058D">
              <w:rPr>
                <w:kern w:val="2"/>
                <w:szCs w:val="24"/>
              </w:rPr>
              <w:t>1 (vieną) darbo dieną</w:t>
            </w:r>
            <w:r w:rsidRPr="009D2C3E">
              <w:rPr>
                <w:kern w:val="2"/>
                <w:szCs w:val="24"/>
              </w:rPr>
              <w:t xml:space="preserve"> nuo pranešimo apie Įrangos trūkumus Tiekėjui pateikimo.  </w:t>
            </w:r>
          </w:p>
          <w:p w14:paraId="3BE9D82A" w14:textId="77777777" w:rsidR="009D2C3E" w:rsidRPr="009D2C3E" w:rsidRDefault="009D2C3E" w:rsidP="003063AB">
            <w:pPr>
              <w:pStyle w:val="Sraopastraipa"/>
              <w:ind w:left="1090"/>
              <w:jc w:val="both"/>
              <w:rPr>
                <w:rStyle w:val="normaltextrun"/>
                <w:kern w:val="2"/>
                <w:szCs w:val="24"/>
              </w:rPr>
            </w:pPr>
          </w:p>
          <w:p w14:paraId="030AA6D6" w14:textId="77777777" w:rsidR="00945853" w:rsidRPr="005C1062" w:rsidRDefault="00945853" w:rsidP="00945853">
            <w:pPr>
              <w:jc w:val="both"/>
              <w:rPr>
                <w:kern w:val="2"/>
                <w:szCs w:val="24"/>
              </w:rPr>
            </w:pPr>
            <w:r>
              <w:rPr>
                <w:kern w:val="2"/>
                <w:szCs w:val="24"/>
              </w:rPr>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4AAF0FB2" w14:textId="77777777" w:rsidR="00945853" w:rsidRPr="00A57235" w:rsidRDefault="00945853" w:rsidP="00945853">
            <w:pPr>
              <w:rPr>
                <w:kern w:val="2"/>
                <w:szCs w:val="24"/>
              </w:rPr>
            </w:pPr>
          </w:p>
          <w:p w14:paraId="38FA0319" w14:textId="77777777" w:rsidR="00945853" w:rsidRDefault="00945853" w:rsidP="00945853">
            <w:pPr>
              <w:jc w:val="both"/>
              <w:rPr>
                <w:kern w:val="2"/>
                <w:szCs w:val="24"/>
              </w:rPr>
            </w:pPr>
            <w:r>
              <w:rPr>
                <w:kern w:val="2"/>
                <w:szCs w:val="24"/>
              </w:rPr>
              <w:t xml:space="preserve">6.2.5.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6A55A1FB" w14:textId="77777777" w:rsidR="00945853" w:rsidRDefault="00945853" w:rsidP="00945853">
            <w:pPr>
              <w:jc w:val="both"/>
              <w:rPr>
                <w:kern w:val="2"/>
                <w:szCs w:val="24"/>
              </w:rPr>
            </w:pPr>
          </w:p>
          <w:p w14:paraId="72341A75" w14:textId="77777777" w:rsidR="00945853" w:rsidRPr="00623D2B" w:rsidRDefault="00945853" w:rsidP="00945853">
            <w:pPr>
              <w:jc w:val="both"/>
              <w:rPr>
                <w:kern w:val="2"/>
                <w:szCs w:val="24"/>
              </w:rPr>
            </w:pPr>
            <w:r>
              <w:rPr>
                <w:kern w:val="2"/>
                <w:szCs w:val="24"/>
              </w:rPr>
              <w:t xml:space="preserve">6.2.6.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53E7F982" w14:textId="77777777" w:rsidR="00945853" w:rsidRDefault="00945853" w:rsidP="00945853">
            <w:pPr>
              <w:jc w:val="both"/>
              <w:rPr>
                <w:color w:val="4472C4"/>
                <w:kern w:val="2"/>
                <w:szCs w:val="24"/>
              </w:rPr>
            </w:pPr>
          </w:p>
          <w:p w14:paraId="12BA3E7C" w14:textId="055BC593" w:rsidR="00945853" w:rsidRPr="006F633C" w:rsidRDefault="00945853" w:rsidP="00945853">
            <w:pPr>
              <w:spacing w:line="276" w:lineRule="auto"/>
              <w:jc w:val="both"/>
              <w:rPr>
                <w:kern w:val="2"/>
                <w:szCs w:val="24"/>
              </w:rPr>
            </w:pPr>
            <w:r>
              <w:rPr>
                <w:kern w:val="2"/>
                <w:szCs w:val="24"/>
              </w:rPr>
              <w:t>6.2.7.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3F67AC3" w:rsidR="00945853" w:rsidRPr="006F633C" w:rsidRDefault="00163CA6" w:rsidP="00945853">
            <w:pPr>
              <w:spacing w:line="276" w:lineRule="auto"/>
              <w:rPr>
                <w:kern w:val="2"/>
                <w:szCs w:val="24"/>
              </w:rPr>
            </w:pPr>
            <w:r w:rsidRPr="006F633C">
              <w:rPr>
                <w:kern w:val="2"/>
                <w:szCs w:val="24"/>
              </w:rPr>
              <w:t xml:space="preserve">Netaikoma </w:t>
            </w:r>
          </w:p>
          <w:p w14:paraId="17361065" w14:textId="1072E34D" w:rsidR="00163CA6" w:rsidRPr="006F633C" w:rsidRDefault="00163CA6" w:rsidP="00727AE7">
            <w:pPr>
              <w:spacing w:line="276" w:lineRule="auto"/>
              <w:rPr>
                <w:kern w:val="2"/>
                <w:szCs w:val="24"/>
              </w:rPr>
            </w:pPr>
          </w:p>
        </w:tc>
      </w:tr>
    </w:tbl>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B67E9CA" w14:textId="77777777" w:rsidR="00856290" w:rsidRPr="004B5D26" w:rsidRDefault="00856290" w:rsidP="00945853">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945853">
            <w:pPr>
              <w:spacing w:line="276" w:lineRule="auto"/>
              <w:jc w:val="both"/>
              <w:rPr>
                <w:kern w:val="2"/>
                <w:szCs w:val="24"/>
              </w:rPr>
            </w:pPr>
          </w:p>
          <w:p w14:paraId="0B94436B" w14:textId="0C54F09F" w:rsidR="00163CA6" w:rsidRPr="00C74B34" w:rsidRDefault="00856290" w:rsidP="00945853">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44CCBFF9"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31F90DB3" w:rsidR="00856290" w:rsidRPr="00AA55AD"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AA55AD">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AA55AD">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50F9DA98"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EE13826" w:rsidR="00163CA6" w:rsidRPr="009428A6" w:rsidRDefault="00163CA6" w:rsidP="009428A6">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428A6" w:rsidRPr="00856290">
              <w:rPr>
                <w:color w:val="000000" w:themeColor="text1"/>
                <w:kern w:val="2"/>
                <w:szCs w:val="24"/>
              </w:rPr>
              <w:t>0,0</w:t>
            </w:r>
            <w:r w:rsidR="009428A6">
              <w:rPr>
                <w:color w:val="000000" w:themeColor="text1"/>
                <w:kern w:val="2"/>
                <w:szCs w:val="24"/>
              </w:rPr>
              <w:t>3</w:t>
            </w:r>
            <w:r w:rsidR="009428A6" w:rsidRPr="00856290">
              <w:rPr>
                <w:color w:val="000000" w:themeColor="text1"/>
                <w:kern w:val="2"/>
                <w:szCs w:val="24"/>
              </w:rPr>
              <w:t xml:space="preserve"> (</w:t>
            </w:r>
            <w:r w:rsidR="009428A6">
              <w:rPr>
                <w:color w:val="000000" w:themeColor="text1"/>
                <w:kern w:val="2"/>
                <w:szCs w:val="24"/>
              </w:rPr>
              <w:t>trys</w:t>
            </w:r>
            <w:r w:rsidR="009428A6" w:rsidRPr="00856290">
              <w:rPr>
                <w:color w:val="000000" w:themeColor="text1"/>
                <w:kern w:val="2"/>
                <w:szCs w:val="24"/>
              </w:rPr>
              <w:t xml:space="preserve"> šimtosios) </w:t>
            </w:r>
            <w:r w:rsidRPr="00856290">
              <w:rPr>
                <w:color w:val="000000" w:themeColor="text1"/>
                <w:kern w:val="2"/>
                <w:szCs w:val="24"/>
              </w:rPr>
              <w:t xml:space="preserve">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1B07C9E" w14:textId="77777777" w:rsidR="00144EFE" w:rsidRPr="009A0567" w:rsidRDefault="00144EFE" w:rsidP="00144EFE">
            <w:pPr>
              <w:spacing w:line="276" w:lineRule="auto"/>
              <w:jc w:val="both"/>
              <w:rPr>
                <w:color w:val="000000"/>
                <w:kern w:val="2"/>
                <w:szCs w:val="24"/>
              </w:rPr>
            </w:pPr>
            <w:r>
              <w:rPr>
                <w:color w:val="000000"/>
                <w:kern w:val="2"/>
                <w:szCs w:val="24"/>
              </w:rPr>
              <w:t>9</w:t>
            </w:r>
            <w:r w:rsidRPr="009A0567">
              <w:rPr>
                <w:color w:val="000000"/>
                <w:kern w:val="2"/>
                <w:szCs w:val="24"/>
              </w:rPr>
              <w:t xml:space="preserve">.2.1. Jeigu Tiekėjas vėluoja pristatyti Įrangą, ištaisyti jos trūkumus arba nevykdo kitų sutartinių įsipareigojimų, susijusių su Įranga, Pirkėjas nuo kitos nei nustatytas terminas darbo dienos Tiekėjui pradeda skaičiuoti 100,00 </w:t>
            </w:r>
            <w:r w:rsidRPr="009A0567">
              <w:rPr>
                <w:i/>
                <w:iCs/>
                <w:color w:val="000000"/>
                <w:kern w:val="2"/>
                <w:szCs w:val="24"/>
              </w:rPr>
              <w:t>(vieno šimto)</w:t>
            </w:r>
            <w:r w:rsidRPr="009A0567">
              <w:rPr>
                <w:color w:val="000000"/>
                <w:kern w:val="2"/>
                <w:szCs w:val="24"/>
              </w:rPr>
              <w:t xml:space="preserve"> E</w:t>
            </w:r>
            <w:r>
              <w:rPr>
                <w:color w:val="000000"/>
                <w:kern w:val="2"/>
                <w:szCs w:val="24"/>
              </w:rPr>
              <w:t>ur</w:t>
            </w:r>
            <w:r w:rsidRPr="009A0567">
              <w:rPr>
                <w:color w:val="000000"/>
                <w:kern w:val="2"/>
                <w:szCs w:val="24"/>
              </w:rPr>
              <w:t xml:space="preserve"> dydžio baudą už kiekvieną uždelstą darbo dieną.</w:t>
            </w:r>
          </w:p>
          <w:p w14:paraId="4AA9921D"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9.2.2. Jeigu Tiekėjas vėluoja vykdyti užsakymą, pristatyti Prekes ar ištaisyti jų trūkumus arba nevykdo kitų sutartinių įsipareigojimų, susijusių su Prekėmis, ne ilgiau nei 5 </w:t>
            </w:r>
            <w:r w:rsidRPr="009A0567">
              <w:rPr>
                <w:i/>
                <w:iCs/>
                <w:color w:val="000000"/>
                <w:kern w:val="2"/>
                <w:szCs w:val="24"/>
              </w:rPr>
              <w:t>(penkias)</w:t>
            </w:r>
            <w:r w:rsidRPr="009A0567">
              <w:rPr>
                <w:color w:val="000000"/>
                <w:kern w:val="2"/>
                <w:szCs w:val="24"/>
              </w:rPr>
              <w:t xml:space="preserve"> darbo dienas, Pirkėjas nuo kitos nei nustatytas terminas darbo dienos Tiekėjui pradeda skaičiuoti 10,00 </w:t>
            </w:r>
            <w:r w:rsidRPr="009A0567">
              <w:rPr>
                <w:i/>
                <w:iCs/>
                <w:color w:val="000000"/>
                <w:kern w:val="2"/>
                <w:szCs w:val="24"/>
              </w:rPr>
              <w:t>(dešimt)</w:t>
            </w:r>
            <w:r w:rsidRPr="009A0567">
              <w:rPr>
                <w:color w:val="000000"/>
                <w:kern w:val="2"/>
                <w:szCs w:val="24"/>
              </w:rPr>
              <w:t xml:space="preserve"> E</w:t>
            </w:r>
            <w:r>
              <w:rPr>
                <w:color w:val="000000"/>
                <w:kern w:val="2"/>
                <w:szCs w:val="24"/>
              </w:rPr>
              <w:t>ur</w:t>
            </w:r>
            <w:r w:rsidRPr="009A0567">
              <w:rPr>
                <w:color w:val="000000"/>
                <w:kern w:val="2"/>
                <w:szCs w:val="24"/>
              </w:rPr>
              <w:t xml:space="preserve"> dydžio baudą už kiekvieną uždelstą darbo dieną.  </w:t>
            </w:r>
          </w:p>
          <w:p w14:paraId="66573EC5" w14:textId="77777777" w:rsidR="00144EFE" w:rsidRPr="009A0567" w:rsidRDefault="00144EFE" w:rsidP="00144EFE">
            <w:pPr>
              <w:spacing w:line="276" w:lineRule="auto"/>
              <w:jc w:val="both"/>
              <w:rPr>
                <w:color w:val="000000"/>
                <w:kern w:val="2"/>
                <w:szCs w:val="24"/>
              </w:rPr>
            </w:pPr>
            <w:r w:rsidRPr="009A0567">
              <w:rPr>
                <w:color w:val="000000"/>
                <w:kern w:val="2"/>
                <w:szCs w:val="24"/>
              </w:rPr>
              <w:lastRenderedPageBreak/>
              <w:t xml:space="preserve">9.2.3. Jeigu Tiekėjas vėluoja vykdyti užsakymą, pristatyti Prekes ar ištaisyti jų trūkumus arba nevykdo kitų sutartinių įsipareigojimų, susijusių su Prekėmis, ilgiau nei 5 </w:t>
            </w:r>
            <w:r w:rsidRPr="009A0567">
              <w:rPr>
                <w:i/>
                <w:iCs/>
                <w:color w:val="000000"/>
                <w:kern w:val="2"/>
                <w:szCs w:val="24"/>
              </w:rPr>
              <w:t>(penkias)</w:t>
            </w:r>
            <w:r w:rsidRPr="009A0567">
              <w:rPr>
                <w:color w:val="000000"/>
                <w:kern w:val="2"/>
                <w:szCs w:val="24"/>
              </w:rPr>
              <w:t xml:space="preserve"> darbo dienas, Pirkėjas nuo kitos darbo dienos Tiekėjui pradeda skaičiuoti 20 </w:t>
            </w:r>
            <w:r w:rsidRPr="009A0567">
              <w:rPr>
                <w:i/>
                <w:iCs/>
                <w:color w:val="000000"/>
                <w:kern w:val="2"/>
                <w:szCs w:val="24"/>
              </w:rPr>
              <w:t>(dvidešimt)</w:t>
            </w:r>
            <w:r w:rsidRPr="009A0567">
              <w:rPr>
                <w:color w:val="000000"/>
                <w:kern w:val="2"/>
                <w:szCs w:val="24"/>
              </w:rPr>
              <w:t xml:space="preserve"> E</w:t>
            </w:r>
            <w:r>
              <w:rPr>
                <w:color w:val="000000"/>
                <w:kern w:val="2"/>
                <w:szCs w:val="24"/>
              </w:rPr>
              <w:t>ur</w:t>
            </w:r>
            <w:r w:rsidRPr="009A0567">
              <w:rPr>
                <w:color w:val="000000"/>
                <w:kern w:val="2"/>
                <w:szCs w:val="24"/>
              </w:rPr>
              <w:t xml:space="preserve"> dydžio baudą už kiekvieną uždelstą darbo dieną.</w:t>
            </w:r>
          </w:p>
          <w:p w14:paraId="3C0FFC69"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9.2.4. Jeigu Tiekėjas vėluoja grąžinti dėl Tiekėjui mokėtinos sumos sumažinimo susidariusią permoką pagal Bendrųjų sąlygų 7.4.1.2 punktą, Pirkėjas nuo kitos nei nustatytas terminas dienos Tiekėjui skaičiuoja 0,03 </w:t>
            </w:r>
            <w:r w:rsidRPr="009A0567">
              <w:rPr>
                <w:i/>
                <w:iCs/>
                <w:color w:val="000000"/>
                <w:kern w:val="2"/>
                <w:szCs w:val="24"/>
              </w:rPr>
              <w:t>(trys šimtosios)</w:t>
            </w:r>
            <w:r w:rsidRPr="009A0567">
              <w:rPr>
                <w:color w:val="000000"/>
                <w:kern w:val="2"/>
                <w:szCs w:val="24"/>
              </w:rPr>
              <w:t xml:space="preserve"> procento dydžio delspinigius už kiekvieną uždelstą dieną nuo laiku negrąžintos permokos, kainos be PVM.</w:t>
            </w:r>
          </w:p>
          <w:p w14:paraId="4C5310C0"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9.2.5. Tiekėjas privalo sumokėti Pirkėjui netesybas per 10 </w:t>
            </w:r>
            <w:r w:rsidRPr="009A0567">
              <w:rPr>
                <w:i/>
                <w:iCs/>
                <w:color w:val="000000"/>
                <w:kern w:val="2"/>
                <w:szCs w:val="24"/>
              </w:rPr>
              <w:t>(dešimt)</w:t>
            </w:r>
            <w:r w:rsidRPr="009A0567">
              <w:rPr>
                <w:color w:val="000000"/>
                <w:kern w:val="2"/>
                <w:szCs w:val="24"/>
              </w:rPr>
              <w:t xml:space="preserve"> dienų nuo Pirkėjo pareikalavimo, jeigu netesybų suma nėra išskaitoma iš Tiekėjui mokėtinos sumos. Jeigu Tiekėjas nesumoka netesybų, Pirkėjas turi teisę išskaičiuoti netesybų sumas iš Tiekėjui mokėtinos sumos.</w:t>
            </w:r>
          </w:p>
          <w:p w14:paraId="7DCFACDB" w14:textId="29B66FF7" w:rsidR="00F25F4D" w:rsidRPr="006F633C" w:rsidRDefault="00144EFE" w:rsidP="00144EFE">
            <w:pPr>
              <w:spacing w:line="276" w:lineRule="auto"/>
              <w:rPr>
                <w:b/>
                <w:kern w:val="2"/>
                <w:szCs w:val="24"/>
              </w:rPr>
            </w:pPr>
            <w:r w:rsidRPr="009A0567">
              <w:rPr>
                <w:bCs/>
                <w:color w:val="000000"/>
                <w:kern w:val="2"/>
                <w:szCs w:val="24"/>
              </w:rPr>
              <w:t>9.2.6.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7ED890C" w:rsidR="00163CA6" w:rsidRPr="006F633C" w:rsidRDefault="00251D75" w:rsidP="00251D75">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125F0C">
              <w:rPr>
                <w:kern w:val="2"/>
                <w:szCs w:val="24"/>
              </w:rPr>
              <w:t>11</w:t>
            </w:r>
            <w:r w:rsidRPr="00467D74">
              <w:rPr>
                <w:color w:val="000000" w:themeColor="text1"/>
                <w:kern w:val="2"/>
                <w:szCs w:val="24"/>
              </w:rPr>
              <w:t xml:space="preserve"> 000,00 </w:t>
            </w:r>
            <w:r w:rsidRPr="00467D74">
              <w:rPr>
                <w:i/>
                <w:iCs/>
                <w:color w:val="000000" w:themeColor="text1"/>
                <w:kern w:val="2"/>
                <w:szCs w:val="24"/>
              </w:rPr>
              <w:t>(</w:t>
            </w:r>
            <w:r w:rsidR="00125F0C">
              <w:rPr>
                <w:i/>
                <w:iCs/>
                <w:color w:val="000000" w:themeColor="text1"/>
                <w:kern w:val="2"/>
                <w:szCs w:val="24"/>
              </w:rPr>
              <w:t>vienuolika</w:t>
            </w:r>
            <w:r w:rsidRPr="00467D74">
              <w:rPr>
                <w:i/>
                <w:iCs/>
                <w:color w:val="000000" w:themeColor="text1"/>
                <w:kern w:val="2"/>
                <w:szCs w:val="24"/>
              </w:rPr>
              <w:t xml:space="preserve"> tūkstančių)</w:t>
            </w:r>
            <w:r>
              <w:rPr>
                <w:i/>
                <w:iCs/>
                <w:color w:val="000000" w:themeColor="text1"/>
                <w:kern w:val="2"/>
                <w:szCs w:val="24"/>
              </w:rPr>
              <w:t xml:space="preserve"> </w:t>
            </w:r>
            <w:r w:rsidRPr="00467D74">
              <w:rPr>
                <w:color w:val="000000" w:themeColor="text1"/>
                <w:kern w:val="2"/>
                <w:szCs w:val="24"/>
              </w:rPr>
              <w:t>E</w:t>
            </w:r>
            <w:r>
              <w:rPr>
                <w:color w:val="000000" w:themeColor="text1"/>
                <w:kern w:val="2"/>
                <w:szCs w:val="24"/>
              </w:rPr>
              <w:t>ur</w:t>
            </w:r>
            <w:r w:rsidRPr="00467D74">
              <w:rPr>
                <w:color w:val="000000" w:themeColor="text1"/>
                <w:kern w:val="2"/>
                <w:szCs w:val="24"/>
              </w:rPr>
              <w:t xml:space="preserve">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C962EBC" w14:textId="751BD1BA" w:rsidR="009F7073" w:rsidRDefault="009F7073" w:rsidP="009F7073">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w:t>
            </w:r>
            <w:r w:rsidR="007D7EC9">
              <w:rPr>
                <w:rStyle w:val="normaltextrun"/>
                <w:rFonts w:eastAsia="SimSun"/>
                <w:color w:val="000000"/>
                <w:shd w:val="clear" w:color="auto" w:fill="FFFFFF"/>
              </w:rPr>
              <w:t>,00</w:t>
            </w:r>
            <w:r>
              <w:rPr>
                <w:rStyle w:val="normaltextrun"/>
                <w:rFonts w:eastAsia="SimSun"/>
                <w:i/>
                <w:iCs/>
                <w:color w:val="000000"/>
                <w:shd w:val="clear" w:color="auto" w:fill="FFFFFF"/>
              </w:rPr>
              <w:t xml:space="preserve"> (vieno šimto) </w:t>
            </w:r>
            <w:r>
              <w:rPr>
                <w:rStyle w:val="normaltextrun"/>
                <w:rFonts w:eastAsia="SimSun"/>
                <w:color w:val="000000"/>
                <w:shd w:val="clear" w:color="auto" w:fill="FFFFFF"/>
              </w:rPr>
              <w:t>Eur dydžio baudą už kiekvieną atvejį.</w:t>
            </w:r>
            <w:r>
              <w:rPr>
                <w:rStyle w:val="eop"/>
                <w:rFonts w:eastAsiaTheme="majorEastAsia"/>
                <w:color w:val="000000"/>
                <w:shd w:val="clear" w:color="auto" w:fill="FFFFFF"/>
              </w:rPr>
              <w:t> </w:t>
            </w:r>
          </w:p>
          <w:p w14:paraId="1614EA13" w14:textId="77777777" w:rsidR="00163CA6" w:rsidRPr="006F633C" w:rsidRDefault="00163CA6" w:rsidP="00727AE7">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 xml:space="preserve">Tiekėjui taikomos baudos dėl aplinkosauginių ir </w:t>
            </w:r>
            <w:r w:rsidRPr="006F633C">
              <w:rPr>
                <w:b/>
                <w:bCs/>
                <w:kern w:val="2"/>
                <w:szCs w:val="24"/>
              </w:rPr>
              <w:lastRenderedPageBreak/>
              <w:t>(arba)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850F972" w:rsidR="00163CA6" w:rsidRPr="006F633C" w:rsidRDefault="004951B7" w:rsidP="00AF5B9C">
            <w:pPr>
              <w:spacing w:line="276" w:lineRule="auto"/>
              <w:jc w:val="both"/>
              <w:rPr>
                <w:color w:val="4472C4"/>
                <w:kern w:val="2"/>
                <w:szCs w:val="24"/>
              </w:rPr>
            </w:pPr>
            <w:r w:rsidRPr="00242434">
              <w:rPr>
                <w:color w:val="000000"/>
                <w:kern w:val="2"/>
                <w:szCs w:val="24"/>
              </w:rPr>
              <w:lastRenderedPageBreak/>
              <w:t>Pirkėjui nustačius, kad Tiekėjas nesilaikė Sutarties 13.1 p. nustatytų reikalavimų, už kiekvieną nustatytą atvejį Tiekėjui taikoma 50</w:t>
            </w:r>
            <w:r w:rsidR="002B453A">
              <w:rPr>
                <w:color w:val="000000"/>
                <w:kern w:val="2"/>
                <w:szCs w:val="24"/>
              </w:rPr>
              <w:t>,00</w:t>
            </w:r>
            <w:r w:rsidRPr="00242434">
              <w:rPr>
                <w:color w:val="000000"/>
                <w:kern w:val="2"/>
                <w:szCs w:val="24"/>
              </w:rPr>
              <w:t xml:space="preserve"> </w:t>
            </w:r>
            <w:r w:rsidRPr="00242434">
              <w:rPr>
                <w:i/>
                <w:iCs/>
                <w:color w:val="000000"/>
                <w:kern w:val="2"/>
                <w:szCs w:val="24"/>
              </w:rPr>
              <w:t>(penkiasdešimt)</w:t>
            </w:r>
            <w:r w:rsidRPr="00242434">
              <w:rPr>
                <w:color w:val="000000"/>
                <w:kern w:val="2"/>
                <w:szCs w:val="24"/>
              </w:rPr>
              <w:t xml:space="preserve"> Eurų bauda.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75923575"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FA49F05" w:rsidR="004951B7" w:rsidRPr="006F633C" w:rsidRDefault="00163CA6" w:rsidP="004951B7">
            <w:pPr>
              <w:spacing w:line="276" w:lineRule="auto"/>
              <w:rPr>
                <w:color w:val="4472C4"/>
                <w:kern w:val="2"/>
                <w:szCs w:val="24"/>
              </w:rPr>
            </w:pPr>
            <w:r w:rsidRPr="006F633C">
              <w:rPr>
                <w:kern w:val="2"/>
                <w:szCs w:val="24"/>
              </w:rPr>
              <w:t xml:space="preserve">Netaikoma </w:t>
            </w:r>
          </w:p>
          <w:p w14:paraId="284D6F55" w14:textId="4C08E741"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02DA093A"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41225556" w:rsidR="00F25F4D" w:rsidRPr="008375A2" w:rsidRDefault="1650F788" w:rsidP="00630AD1">
            <w:pPr>
              <w:spacing w:line="276" w:lineRule="auto"/>
              <w:jc w:val="both"/>
            </w:pPr>
            <w:r>
              <w:t xml:space="preserve">Pažeidus reikalavimą dėl </w:t>
            </w:r>
            <w:r w:rsidRPr="00630AD1">
              <w:t xml:space="preserve">Pirkėjo simbolių, pavadinimo ir ženklo reklamoje, rinkodaroje, taip pat naudotis Pirkėjo sukurtais intelektiniais veiklos rezultatais, Tiekėjui </w:t>
            </w:r>
            <w:r w:rsidRPr="008375A2">
              <w:t xml:space="preserve">taikoma 1 (vieno) procento bauda nuo Pradinės </w:t>
            </w:r>
            <w:r w:rsidR="4DA6EC3E" w:rsidRPr="008375A2">
              <w:t>s</w:t>
            </w:r>
            <w:r w:rsidRPr="008375A2">
              <w:t>utarties vertės.</w:t>
            </w:r>
          </w:p>
          <w:p w14:paraId="3629B0FE" w14:textId="2D1CB396"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C599328" w:rsidR="00F25F4D" w:rsidRPr="006F633C" w:rsidRDefault="00630AD1" w:rsidP="00630AD1">
            <w:pPr>
              <w:spacing w:line="276" w:lineRule="auto"/>
              <w:rPr>
                <w:color w:val="4472C4"/>
                <w:kern w:val="2"/>
                <w:szCs w:val="24"/>
              </w:rPr>
            </w:pPr>
            <w:r w:rsidRPr="00630AD1">
              <w:rPr>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D33210D"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588A9AB" w:rsidR="00630AD1" w:rsidRPr="006F633C" w:rsidRDefault="00163CA6" w:rsidP="00630AD1">
            <w:pPr>
              <w:spacing w:line="276" w:lineRule="auto"/>
              <w:rPr>
                <w:kern w:val="2"/>
                <w:szCs w:val="24"/>
              </w:rPr>
            </w:pPr>
            <w:r w:rsidRPr="006F633C">
              <w:rPr>
                <w:kern w:val="2"/>
                <w:szCs w:val="24"/>
              </w:rPr>
              <w:t xml:space="preserve">Netaikoma </w:t>
            </w:r>
          </w:p>
          <w:p w14:paraId="1411FBDB" w14:textId="75E6A176"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E5FAC">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E5FAC">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50E0D7CC" w:rsidR="00163CA6" w:rsidRPr="004E5FAC" w:rsidRDefault="25198122" w:rsidP="004E5FAC">
            <w:pPr>
              <w:spacing w:line="276" w:lineRule="auto"/>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607FA3DD"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4FE9597" w:rsidR="00163CA6" w:rsidRPr="004E5FAC" w:rsidRDefault="00163CA6" w:rsidP="004E5FAC">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7F2B8944"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12.2.1. jeigu Tiekėjas nevykdo prisiimtų įsipareigojimų už Sutartyje nustatytus Sutarties įkainius;</w:t>
            </w:r>
          </w:p>
          <w:p w14:paraId="443DE8DE"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161B6D89"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12.2.3. jeigu Tiekėjas nesilaiko Sutartyje nustatytų Prekių pristatymo terminų 3 </w:t>
            </w:r>
            <w:r w:rsidRPr="00523131">
              <w:rPr>
                <w:i/>
                <w:iCs/>
                <w:color w:val="000000" w:themeColor="text1"/>
                <w:kern w:val="2"/>
                <w:szCs w:val="24"/>
              </w:rPr>
              <w:t>(tris)</w:t>
            </w:r>
            <w:r w:rsidRPr="00523131">
              <w:rPr>
                <w:color w:val="000000" w:themeColor="text1"/>
                <w:kern w:val="2"/>
                <w:szCs w:val="24"/>
              </w:rPr>
              <w:t xml:space="preserve"> kartus iš eilės arba vėluoja pristatyti Prekes daugiau kaip 20 </w:t>
            </w:r>
            <w:r w:rsidRPr="00523131">
              <w:rPr>
                <w:i/>
                <w:iCs/>
                <w:color w:val="000000" w:themeColor="text1"/>
                <w:kern w:val="2"/>
                <w:szCs w:val="24"/>
              </w:rPr>
              <w:t>(dvidešimt)</w:t>
            </w:r>
            <w:r w:rsidRPr="00523131">
              <w:rPr>
                <w:color w:val="000000" w:themeColor="text1"/>
                <w:kern w:val="2"/>
                <w:szCs w:val="24"/>
              </w:rPr>
              <w:t xml:space="preserve"> darbo dienų nei Sutartyje nustatytas Prekių pristatymo terminas;</w:t>
            </w:r>
          </w:p>
          <w:p w14:paraId="3545CEED"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12.2.4. jeigu Tiekėjas vėluoja pristatyti Įrangą ar vykdyti kitus, su Įranga susijusius, įsipareigojimus daugiau nei 10 </w:t>
            </w:r>
            <w:r w:rsidRPr="00523131">
              <w:rPr>
                <w:i/>
                <w:iCs/>
                <w:color w:val="000000" w:themeColor="text1"/>
                <w:kern w:val="2"/>
                <w:szCs w:val="24"/>
              </w:rPr>
              <w:t>(dešimt)</w:t>
            </w:r>
            <w:r w:rsidRPr="00523131">
              <w:rPr>
                <w:color w:val="000000" w:themeColor="text1"/>
                <w:kern w:val="2"/>
                <w:szCs w:val="24"/>
              </w:rPr>
              <w:t xml:space="preserve"> darbo dienų;</w:t>
            </w:r>
          </w:p>
          <w:p w14:paraId="52202FBD"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12.2.5. Tiekėjas 3 </w:t>
            </w:r>
            <w:r w:rsidRPr="00523131">
              <w:rPr>
                <w:i/>
                <w:iCs/>
                <w:color w:val="000000" w:themeColor="text1"/>
                <w:kern w:val="2"/>
                <w:szCs w:val="24"/>
              </w:rPr>
              <w:t>(tris)</w:t>
            </w:r>
            <w:r w:rsidRPr="00523131">
              <w:rPr>
                <w:color w:val="000000" w:themeColor="text1"/>
                <w:kern w:val="2"/>
                <w:szCs w:val="24"/>
              </w:rPr>
              <w:t xml:space="preserve"> kartus pažeidžia 6.2 punkte nurodytas Garantinės priežiūros atlikimo sąlygas ir (ar) terminus;</w:t>
            </w:r>
          </w:p>
          <w:p w14:paraId="37D4571A"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12.2.6. jeigu Tiekėjui priskaičiuotų netesybų suma viršija 20 </w:t>
            </w:r>
            <w:r w:rsidRPr="00523131">
              <w:rPr>
                <w:i/>
                <w:iCs/>
                <w:color w:val="000000" w:themeColor="text1"/>
                <w:kern w:val="2"/>
                <w:szCs w:val="24"/>
              </w:rPr>
              <w:t>(dvidešimt)</w:t>
            </w:r>
            <w:r w:rsidRPr="00523131">
              <w:rPr>
                <w:color w:val="000000" w:themeColor="text1"/>
                <w:kern w:val="2"/>
                <w:szCs w:val="24"/>
              </w:rPr>
              <w:t xml:space="preserve"> procentų Pradinės sutarties vertės;</w:t>
            </w:r>
          </w:p>
          <w:p w14:paraId="681E5A6F"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12.2.7. jeigu Tiekėjas daugiau kaip 2 </w:t>
            </w:r>
            <w:r w:rsidRPr="00523131">
              <w:rPr>
                <w:i/>
                <w:iCs/>
                <w:color w:val="000000" w:themeColor="text1"/>
                <w:kern w:val="2"/>
                <w:szCs w:val="24"/>
              </w:rPr>
              <w:t>(du)</w:t>
            </w:r>
            <w:r w:rsidRPr="00523131">
              <w:rPr>
                <w:color w:val="000000" w:themeColor="text1"/>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w:t>
            </w:r>
          </w:p>
          <w:p w14:paraId="6F8033EE"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12.2.8. jeigu Tiekėjo kvalifikacija tapo nebeatitinkančia pirkimo dokumentuose nustatytų Sutarties tinkamam vykdymui būtinų reikalavimų ir šie neatitikimai nebuvo ištaisyti per 14 </w:t>
            </w:r>
            <w:r w:rsidRPr="00523131">
              <w:rPr>
                <w:i/>
                <w:iCs/>
                <w:color w:val="000000" w:themeColor="text1"/>
                <w:kern w:val="2"/>
                <w:szCs w:val="24"/>
              </w:rPr>
              <w:t>(keturiolika)</w:t>
            </w:r>
            <w:r w:rsidRPr="00523131">
              <w:rPr>
                <w:color w:val="000000" w:themeColor="text1"/>
                <w:kern w:val="2"/>
                <w:szCs w:val="24"/>
              </w:rPr>
              <w:t xml:space="preserve"> kalendorinių dienų nuo kvalifikacijos tapimo neatitinkančia dienos;</w:t>
            </w:r>
          </w:p>
          <w:p w14:paraId="245528F9"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lastRenderedPageBreak/>
              <w:t>12.2.9. Tiekėjas pažeidžia šios Sutarties nuostatas, reglamentuojančias konkurenciją, intelektinės nuosavybės ar konfidencialios informacijos valdymą.</w:t>
            </w:r>
          </w:p>
          <w:p w14:paraId="6EDAF506" w14:textId="7211A781" w:rsidR="00163CA6" w:rsidRPr="006F633C" w:rsidRDefault="002B3EB0" w:rsidP="002B3EB0">
            <w:pPr>
              <w:tabs>
                <w:tab w:val="left" w:pos="567"/>
                <w:tab w:val="left" w:pos="851"/>
                <w:tab w:val="left" w:pos="992"/>
                <w:tab w:val="left" w:pos="1134"/>
              </w:tabs>
              <w:spacing w:line="276" w:lineRule="auto"/>
              <w:jc w:val="both"/>
              <w:rPr>
                <w:rFonts w:eastAsia="Arial"/>
                <w:color w:val="FF0000"/>
                <w:kern w:val="2"/>
                <w:szCs w:val="24"/>
              </w:rPr>
            </w:pPr>
            <w:r w:rsidRPr="00523131">
              <w:rPr>
                <w:color w:val="000000" w:themeColor="text1"/>
                <w:kern w:val="2"/>
                <w:szCs w:val="24"/>
              </w:rPr>
              <w:t xml:space="preserve">12.2.10. jeigu Tiekėjas 3 </w:t>
            </w:r>
            <w:r w:rsidRPr="00523131">
              <w:rPr>
                <w:i/>
                <w:iCs/>
                <w:color w:val="000000" w:themeColor="text1"/>
                <w:kern w:val="2"/>
                <w:szCs w:val="24"/>
              </w:rPr>
              <w:t>(tris)</w:t>
            </w:r>
            <w:r w:rsidRPr="00523131">
              <w:rPr>
                <w:color w:val="000000" w:themeColor="text1"/>
                <w:kern w:val="2"/>
                <w:szCs w:val="24"/>
              </w:rPr>
              <w:t xml:space="preserve"> kartus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7EC633BA" w:rsidR="00163CA6" w:rsidRDefault="00163CA6" w:rsidP="00194232">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w:t>
            </w:r>
            <w:r w:rsidRPr="00194232">
              <w:rPr>
                <w:kern w:val="2"/>
                <w:szCs w:val="24"/>
                <w:shd w:val="clear" w:color="auto" w:fill="FFFFFF"/>
              </w:rPr>
              <w:t xml:space="preserve">nustatomi vadovaujantis </w:t>
            </w:r>
            <w:r w:rsidRPr="00194232">
              <w:rPr>
                <w:kern w:val="2"/>
                <w:szCs w:val="24"/>
              </w:rPr>
              <w:t>Aplinkos apsaugos kriterijų taikymo, vykdant žaliuosius pirkimus, tvarkos aprašo, patvirtinto Lietuvos Respublikos aplinkos ministro 2011</w:t>
            </w:r>
            <w:r w:rsidR="006912E0" w:rsidRPr="00194232">
              <w:rPr>
                <w:kern w:val="2"/>
                <w:szCs w:val="24"/>
              </w:rPr>
              <w:t xml:space="preserve">  </w:t>
            </w:r>
            <w:r w:rsidRPr="00194232">
              <w:rPr>
                <w:kern w:val="2"/>
                <w:szCs w:val="24"/>
              </w:rPr>
              <w:t>m.</w:t>
            </w:r>
            <w:r w:rsidR="006912E0" w:rsidRPr="00194232">
              <w:rPr>
                <w:kern w:val="2"/>
                <w:szCs w:val="24"/>
              </w:rPr>
              <w:t xml:space="preserve"> </w:t>
            </w:r>
            <w:r w:rsidRPr="00194232">
              <w:rPr>
                <w:kern w:val="2"/>
                <w:szCs w:val="24"/>
              </w:rPr>
              <w:t>birželio</w:t>
            </w:r>
            <w:r w:rsidR="006912E0" w:rsidRPr="00194232">
              <w:rPr>
                <w:kern w:val="2"/>
                <w:szCs w:val="24"/>
              </w:rPr>
              <w:t xml:space="preserve"> </w:t>
            </w:r>
            <w:r w:rsidRPr="00194232">
              <w:rPr>
                <w:kern w:val="2"/>
                <w:szCs w:val="24"/>
              </w:rPr>
              <w:t>28</w:t>
            </w:r>
            <w:r w:rsidR="006912E0" w:rsidRPr="00194232">
              <w:rPr>
                <w:kern w:val="2"/>
                <w:szCs w:val="24"/>
              </w:rPr>
              <w:t xml:space="preserve"> </w:t>
            </w:r>
            <w:r w:rsidRPr="00194232">
              <w:rPr>
                <w:kern w:val="2"/>
                <w:szCs w:val="24"/>
              </w:rPr>
              <w:t>d. įsakymu Nr.</w:t>
            </w:r>
            <w:r w:rsidR="006912E0" w:rsidRPr="00194232">
              <w:rPr>
                <w:kern w:val="2"/>
                <w:szCs w:val="24"/>
              </w:rPr>
              <w:t xml:space="preserve"> </w:t>
            </w:r>
            <w:r w:rsidRPr="00194232">
              <w:rPr>
                <w:kern w:val="2"/>
                <w:szCs w:val="24"/>
              </w:rPr>
              <w:t>D1-508</w:t>
            </w:r>
            <w:r w:rsidR="006912E0" w:rsidRPr="00194232">
              <w:rPr>
                <w:kern w:val="2"/>
                <w:szCs w:val="24"/>
                <w:shd w:val="clear" w:color="auto" w:fill="FFFFFF"/>
              </w:rPr>
              <w:t xml:space="preserve"> </w:t>
            </w:r>
            <w:r w:rsidRPr="00194232">
              <w:rPr>
                <w:kern w:val="2"/>
                <w:szCs w:val="24"/>
                <w:shd w:val="clear" w:color="auto" w:fill="FFFFFF"/>
              </w:rPr>
              <w:t xml:space="preserve">„Dėl Aplinkos apsaugos kriterijų taikymo, vykdant žaliuosius pirkimus, tvarkos aprašo patvirtinimo“ (toliau – Tvarkos aprašas) </w:t>
            </w:r>
            <w:r w:rsidR="00194232" w:rsidRPr="00194232">
              <w:rPr>
                <w:kern w:val="2"/>
                <w:szCs w:val="24"/>
                <w:shd w:val="clear" w:color="auto" w:fill="FFFFFF"/>
              </w:rPr>
              <w:t>4.4.4.1</w:t>
            </w:r>
            <w:r w:rsidRPr="00194232">
              <w:rPr>
                <w:kern w:val="2"/>
                <w:szCs w:val="24"/>
                <w:shd w:val="clear" w:color="auto" w:fill="FFFFFF"/>
              </w:rPr>
              <w:t xml:space="preserve"> papunkčiu.</w:t>
            </w:r>
          </w:p>
          <w:p w14:paraId="5619E249" w14:textId="77777777" w:rsidR="00194232" w:rsidRDefault="00194232" w:rsidP="00727AE7">
            <w:pPr>
              <w:spacing w:line="276" w:lineRule="auto"/>
              <w:rPr>
                <w:color w:val="000000"/>
                <w:kern w:val="2"/>
                <w:szCs w:val="24"/>
                <w:shd w:val="clear" w:color="auto" w:fill="FFFFFF"/>
              </w:rPr>
            </w:pPr>
          </w:p>
          <w:p w14:paraId="4C892ACC" w14:textId="77777777" w:rsidR="00194232" w:rsidRDefault="00194232" w:rsidP="00194232">
            <w:pPr>
              <w:spacing w:line="276" w:lineRule="auto"/>
              <w:jc w:val="both"/>
              <w:rPr>
                <w:color w:val="000000"/>
                <w:kern w:val="2"/>
                <w:szCs w:val="24"/>
                <w:shd w:val="clear" w:color="auto" w:fill="FFFFFF"/>
              </w:rPr>
            </w:pPr>
            <w:r w:rsidRPr="00541057">
              <w:rPr>
                <w:color w:val="000000"/>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41057">
              <w:rPr>
                <w:color w:val="000000"/>
                <w:kern w:val="2"/>
                <w:szCs w:val="24"/>
                <w:shd w:val="clear" w:color="auto" w:fill="FFFFFF"/>
              </w:rPr>
              <w:t>perdirbamumą</w:t>
            </w:r>
            <w:proofErr w:type="spellEnd"/>
            <w:r w:rsidRPr="00541057">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453BA1A9" w14:textId="77777777" w:rsidR="00194232" w:rsidRPr="00541057" w:rsidRDefault="00194232" w:rsidP="00194232">
            <w:pPr>
              <w:spacing w:line="276" w:lineRule="auto"/>
              <w:jc w:val="both"/>
              <w:rPr>
                <w:color w:val="000000"/>
                <w:kern w:val="2"/>
                <w:szCs w:val="24"/>
                <w:shd w:val="clear" w:color="auto" w:fill="FFFFFF"/>
              </w:rPr>
            </w:pPr>
          </w:p>
          <w:p w14:paraId="1BB5AA29" w14:textId="77777777" w:rsidR="00194232" w:rsidRDefault="00194232" w:rsidP="00194232">
            <w:pPr>
              <w:spacing w:line="276" w:lineRule="auto"/>
              <w:jc w:val="both"/>
              <w:rPr>
                <w:color w:val="000000"/>
                <w:kern w:val="2"/>
                <w:szCs w:val="24"/>
                <w:shd w:val="clear" w:color="auto" w:fill="FFFFFF"/>
              </w:rPr>
            </w:pPr>
            <w:r w:rsidRPr="00541057">
              <w:rPr>
                <w:color w:val="000000"/>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234DB19A" w14:textId="77777777" w:rsidR="00194232" w:rsidRPr="00541057" w:rsidRDefault="00194232" w:rsidP="00194232">
            <w:pPr>
              <w:spacing w:line="276" w:lineRule="auto"/>
              <w:jc w:val="both"/>
              <w:rPr>
                <w:color w:val="000000"/>
                <w:kern w:val="2"/>
                <w:szCs w:val="24"/>
                <w:shd w:val="clear" w:color="auto" w:fill="FFFFFF"/>
              </w:rPr>
            </w:pPr>
          </w:p>
          <w:p w14:paraId="76A31817" w14:textId="50D0FEF0" w:rsidR="00194232" w:rsidRPr="00541057" w:rsidRDefault="00194232" w:rsidP="00194232">
            <w:pPr>
              <w:spacing w:line="276" w:lineRule="auto"/>
              <w:jc w:val="both"/>
              <w:rPr>
                <w:color w:val="000000"/>
                <w:kern w:val="2"/>
                <w:szCs w:val="24"/>
                <w:shd w:val="clear" w:color="auto" w:fill="FFFFFF"/>
              </w:rPr>
            </w:pPr>
            <w:r w:rsidRPr="00541057">
              <w:rPr>
                <w:color w:val="000000"/>
                <w:kern w:val="2"/>
                <w:szCs w:val="24"/>
                <w:shd w:val="clear" w:color="auto" w:fill="FFFFFF"/>
              </w:rPr>
              <w:t xml:space="preserve">13.1.3. Tiekėjas ne vėliau kaip per 3 </w:t>
            </w:r>
            <w:r w:rsidRPr="00541057">
              <w:rPr>
                <w:i/>
                <w:iCs/>
                <w:color w:val="000000"/>
                <w:kern w:val="2"/>
                <w:szCs w:val="24"/>
                <w:shd w:val="clear" w:color="auto" w:fill="FFFFFF"/>
              </w:rPr>
              <w:t>(tris)</w:t>
            </w:r>
            <w:r w:rsidRPr="00541057">
              <w:rPr>
                <w:color w:val="000000"/>
                <w:kern w:val="2"/>
                <w:szCs w:val="24"/>
                <w:shd w:val="clear" w:color="auto" w:fill="FFFFFF"/>
              </w:rPr>
              <w:t xml:space="preserve"> darbo dienas Įrangos įdiegimo</w:t>
            </w:r>
            <w:r w:rsidR="00F31388">
              <w:rPr>
                <w:color w:val="000000"/>
                <w:kern w:val="2"/>
                <w:szCs w:val="24"/>
                <w:shd w:val="clear" w:color="auto" w:fill="FFFFFF"/>
              </w:rPr>
              <w:t xml:space="preserve"> </w:t>
            </w:r>
            <w:r w:rsidRPr="00541057">
              <w:rPr>
                <w:color w:val="000000"/>
                <w:kern w:val="2"/>
                <w:szCs w:val="24"/>
                <w:shd w:val="clear" w:color="auto" w:fill="FFFFFF"/>
              </w:rPr>
              <w:t>ir paruošimo darbui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w:t>
            </w:r>
          </w:p>
          <w:p w14:paraId="48F5CE44" w14:textId="362F3821" w:rsidR="00163CA6" w:rsidRPr="006F633C" w:rsidRDefault="00163CA6" w:rsidP="006912E0">
            <w:pPr>
              <w:spacing w:line="276" w:lineRule="auto"/>
              <w:rPr>
                <w:b/>
                <w:bCs/>
                <w:kern w:val="2"/>
                <w:szCs w:val="24"/>
              </w:rPr>
            </w:pP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2B92297"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E2FEF" w:rsidRPr="006F633C" w14:paraId="784A49E0" w14:textId="77777777" w:rsidTr="005D43A7">
        <w:trPr>
          <w:trHeight w:val="300"/>
        </w:trPr>
        <w:tc>
          <w:tcPr>
            <w:tcW w:w="2532" w:type="dxa"/>
          </w:tcPr>
          <w:p w14:paraId="0FF43648" w14:textId="126AEBAB" w:rsidR="00EE2FEF" w:rsidRPr="006F633C" w:rsidRDefault="00EE2FEF" w:rsidP="00EE2FE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8C80062" w14:textId="77777777" w:rsidR="00EE2FEF" w:rsidRDefault="00EE2FEF" w:rsidP="00EE2FEF">
            <w:pPr>
              <w:spacing w:line="276" w:lineRule="auto"/>
              <w:jc w:val="both"/>
              <w:rPr>
                <w:kern w:val="2"/>
                <w:szCs w:val="24"/>
              </w:rPr>
            </w:pPr>
            <w:r>
              <w:rPr>
                <w:kern w:val="2"/>
                <w:szCs w:val="24"/>
              </w:rPr>
              <w:t xml:space="preserve">Šalys susitaria pakeisti nurodytus Sutarties Bendrųjų sąlygų punktus ir išdėstyti juos nauja redakcija: </w:t>
            </w:r>
          </w:p>
          <w:p w14:paraId="7BC363AC" w14:textId="77777777" w:rsidR="00EE2FEF" w:rsidRDefault="00EE2FEF" w:rsidP="00EE2FEF">
            <w:pPr>
              <w:spacing w:line="276" w:lineRule="auto"/>
              <w:jc w:val="both"/>
              <w:rPr>
                <w:szCs w:val="24"/>
                <w:shd w:val="clear" w:color="auto" w:fill="FFFFFF"/>
              </w:rPr>
            </w:pPr>
            <w:r>
              <w:rPr>
                <w:szCs w:val="24"/>
                <w:shd w:val="clear" w:color="auto" w:fill="FFFFFF"/>
              </w:rPr>
              <w:t>14.1.4. Bendrųjų sąlygų 25.2 punktą išdėstyti nauja redakcija:</w:t>
            </w:r>
          </w:p>
          <w:p w14:paraId="0ED764FF" w14:textId="11D3C6E8" w:rsidR="00EE2FEF" w:rsidRPr="00AA63EC" w:rsidRDefault="00EE2FEF" w:rsidP="00EE2FEF">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E916E2" w:rsidRPr="006F633C" w14:paraId="3CF92E32" w14:textId="77777777" w:rsidTr="005D43A7">
        <w:trPr>
          <w:trHeight w:val="300"/>
        </w:trPr>
        <w:tc>
          <w:tcPr>
            <w:tcW w:w="2532" w:type="dxa"/>
          </w:tcPr>
          <w:p w14:paraId="5500FBE7" w14:textId="463892A1" w:rsidR="00E916E2" w:rsidRPr="006F633C" w:rsidRDefault="00E916E2" w:rsidP="00E916E2">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5436FB63" w14:textId="77777777" w:rsidR="00E916E2" w:rsidRDefault="00E916E2" w:rsidP="00E916E2">
            <w:pPr>
              <w:spacing w:line="276" w:lineRule="auto"/>
              <w:rPr>
                <w:kern w:val="2"/>
                <w:szCs w:val="24"/>
              </w:rPr>
            </w:pPr>
            <w:r>
              <w:rPr>
                <w:kern w:val="2"/>
                <w:szCs w:val="24"/>
              </w:rPr>
              <w:t xml:space="preserve">Šalys susitaria papildyti Sutarties Bendrąsias sąlygas nurodytu punktu, tačiau kitų punktų numeracijos nekeisti: </w:t>
            </w:r>
          </w:p>
          <w:p w14:paraId="5C56F355" w14:textId="77777777" w:rsidR="00E916E2" w:rsidRDefault="00E916E2" w:rsidP="00E916E2">
            <w:pPr>
              <w:spacing w:line="276" w:lineRule="auto"/>
              <w:rPr>
                <w:kern w:val="2"/>
                <w:szCs w:val="24"/>
              </w:rPr>
            </w:pPr>
            <w:r>
              <w:rPr>
                <w:kern w:val="2"/>
                <w:szCs w:val="24"/>
              </w:rPr>
              <w:t>14.2.1. Papildyti Bendrąsias sąlygas nauju 12.2.8 punktu:</w:t>
            </w:r>
          </w:p>
          <w:p w14:paraId="43DE29DF" w14:textId="0EC1F313" w:rsidR="00E916E2" w:rsidRPr="006F633C" w:rsidRDefault="00E916E2" w:rsidP="00E916E2">
            <w:pPr>
              <w:spacing w:line="276" w:lineRule="auto"/>
              <w:rPr>
                <w:kern w:val="2"/>
                <w:szCs w:val="24"/>
              </w:rPr>
            </w:pPr>
            <w:r>
              <w:rPr>
                <w:kern w:val="2"/>
                <w:szCs w:val="24"/>
              </w:rPr>
              <w:t>„12.2.8. Išrašomoje sąskaitoje faktūroje Tiekėjas turi nurodyti Pirkėjo Sutarčiai suteiktą numerį“.</w:t>
            </w:r>
          </w:p>
        </w:tc>
      </w:tr>
      <w:tr w:rsidR="00890D0A" w:rsidRPr="006F633C" w14:paraId="4046FB14" w14:textId="77777777" w:rsidTr="005D43A7">
        <w:trPr>
          <w:trHeight w:val="300"/>
        </w:trPr>
        <w:tc>
          <w:tcPr>
            <w:tcW w:w="2532" w:type="dxa"/>
          </w:tcPr>
          <w:p w14:paraId="3E6E1A5E" w14:textId="7EED3D65" w:rsidR="00890D0A" w:rsidRPr="006F633C" w:rsidRDefault="00890D0A" w:rsidP="00890D0A">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32BF15E2" w14:textId="77777777" w:rsidR="00890D0A" w:rsidRPr="00737E8A" w:rsidRDefault="00890D0A" w:rsidP="00890D0A">
            <w:pPr>
              <w:spacing w:line="276" w:lineRule="auto"/>
              <w:rPr>
                <w:color w:val="000000" w:themeColor="text1"/>
                <w:kern w:val="2"/>
                <w:szCs w:val="24"/>
              </w:rPr>
            </w:pPr>
            <w:r w:rsidRPr="00737E8A">
              <w:rPr>
                <w:color w:val="000000" w:themeColor="text1"/>
                <w:kern w:val="2"/>
                <w:szCs w:val="24"/>
              </w:rPr>
              <w:t>Netaikoma</w:t>
            </w:r>
          </w:p>
          <w:p w14:paraId="25B5889F" w14:textId="640B86AF" w:rsidR="00890D0A" w:rsidRPr="006F633C" w:rsidRDefault="00890D0A" w:rsidP="00890D0A">
            <w:pPr>
              <w:spacing w:line="276" w:lineRule="auto"/>
              <w:rPr>
                <w:kern w:val="2"/>
                <w:szCs w:val="24"/>
              </w:rPr>
            </w:pPr>
          </w:p>
        </w:tc>
      </w:tr>
      <w:tr w:rsidR="009D51AA" w:rsidRPr="006F633C" w14:paraId="79E6F6BE" w14:textId="77777777" w:rsidTr="005D43A7">
        <w:trPr>
          <w:trHeight w:val="300"/>
        </w:trPr>
        <w:tc>
          <w:tcPr>
            <w:tcW w:w="2532" w:type="dxa"/>
          </w:tcPr>
          <w:p w14:paraId="7E1AF465" w14:textId="4488790E" w:rsidR="009D51AA" w:rsidRPr="006F633C" w:rsidRDefault="009D51AA" w:rsidP="009D51AA">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3281B89" w14:textId="77777777" w:rsidR="009D51AA" w:rsidRPr="00737E8A" w:rsidRDefault="009D51AA" w:rsidP="009D51AA">
            <w:pPr>
              <w:spacing w:line="276" w:lineRule="auto"/>
              <w:rPr>
                <w:color w:val="000000" w:themeColor="text1"/>
                <w:kern w:val="2"/>
                <w:szCs w:val="24"/>
              </w:rPr>
            </w:pPr>
            <w:r w:rsidRPr="00737E8A">
              <w:rPr>
                <w:color w:val="000000" w:themeColor="text1"/>
                <w:kern w:val="2"/>
                <w:szCs w:val="24"/>
              </w:rPr>
              <w:t>Netaikoma</w:t>
            </w:r>
          </w:p>
          <w:p w14:paraId="16D80FE8" w14:textId="77777777" w:rsidR="009D51AA" w:rsidRPr="006F633C" w:rsidRDefault="009D51AA" w:rsidP="009D51AA">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6492C" w:rsidRPr="006F633C" w14:paraId="3A033865" w14:textId="77777777" w:rsidTr="005D43A7">
        <w:trPr>
          <w:trHeight w:val="300"/>
        </w:trPr>
        <w:tc>
          <w:tcPr>
            <w:tcW w:w="2532" w:type="dxa"/>
          </w:tcPr>
          <w:p w14:paraId="3B215CA5" w14:textId="2BD71FA1" w:rsidR="0046492C" w:rsidRPr="006F633C" w:rsidRDefault="0046492C" w:rsidP="0046492C">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56BFDF3C" w:rsidR="0046492C" w:rsidRPr="00094922" w:rsidRDefault="00094922" w:rsidP="0046492C">
            <w:pPr>
              <w:spacing w:line="276" w:lineRule="auto"/>
              <w:rPr>
                <w:kern w:val="2"/>
                <w:szCs w:val="24"/>
              </w:rPr>
            </w:pPr>
            <w:r w:rsidRPr="00094922">
              <w:rPr>
                <w:kern w:val="2"/>
                <w:szCs w:val="24"/>
              </w:rPr>
              <w:t>Įrangos t</w:t>
            </w:r>
            <w:r w:rsidR="0046492C" w:rsidRPr="00094922">
              <w:rPr>
                <w:kern w:val="2"/>
                <w:szCs w:val="24"/>
              </w:rPr>
              <w:t>echninė specifikacija</w:t>
            </w:r>
          </w:p>
        </w:tc>
      </w:tr>
      <w:tr w:rsidR="0046492C" w:rsidRPr="006F633C" w14:paraId="2BB1731B" w14:textId="77777777" w:rsidTr="005D43A7">
        <w:trPr>
          <w:trHeight w:val="300"/>
        </w:trPr>
        <w:tc>
          <w:tcPr>
            <w:tcW w:w="2532" w:type="dxa"/>
          </w:tcPr>
          <w:p w14:paraId="28974B51" w14:textId="53129553" w:rsidR="0046492C" w:rsidRPr="006F633C" w:rsidRDefault="0046492C" w:rsidP="0046492C">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4F6F482" w:rsidR="0046492C" w:rsidRPr="00094922" w:rsidRDefault="00094922" w:rsidP="0046492C">
            <w:pPr>
              <w:spacing w:line="276" w:lineRule="auto"/>
              <w:rPr>
                <w:kern w:val="2"/>
                <w:szCs w:val="24"/>
              </w:rPr>
            </w:pPr>
            <w:r w:rsidRPr="00094922">
              <w:rPr>
                <w:rStyle w:val="normaltextrun"/>
                <w:rFonts w:eastAsiaTheme="majorEastAsia"/>
                <w:color w:val="000000"/>
                <w:shd w:val="clear" w:color="auto" w:fill="FFFFFF"/>
              </w:rPr>
              <w:t xml:space="preserve">Reagentų, dažų ir papildomų priemonių tyrimams atlikti su įrangos panauda techninė specifikacija ir kiekiai“ </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535B501B" w:rsidR="00163CA6" w:rsidRPr="00094922" w:rsidRDefault="00094922" w:rsidP="00094922">
            <w:pPr>
              <w:spacing w:line="276" w:lineRule="auto"/>
              <w:rPr>
                <w:kern w:val="2"/>
                <w:szCs w:val="24"/>
              </w:rPr>
            </w:pPr>
            <w:r w:rsidRPr="00094922">
              <w:rPr>
                <w:kern w:val="2"/>
                <w:szCs w:val="24"/>
              </w:rPr>
              <w:t>Pasiūlymas</w:t>
            </w: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094922" w:rsidRDefault="00163CA6" w:rsidP="00727AE7">
            <w:pPr>
              <w:spacing w:line="276" w:lineRule="auto"/>
              <w:jc w:val="center"/>
              <w:rPr>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E2DA" w14:textId="77777777" w:rsidR="00293066" w:rsidRDefault="00293066">
      <w:pPr>
        <w:rPr>
          <w:kern w:val="2"/>
          <w:sz w:val="22"/>
          <w:szCs w:val="22"/>
          <w:lang w:val="en-US"/>
        </w:rPr>
      </w:pPr>
      <w:r>
        <w:rPr>
          <w:kern w:val="2"/>
          <w:sz w:val="22"/>
          <w:szCs w:val="22"/>
          <w:lang w:val="en-US"/>
        </w:rPr>
        <w:separator/>
      </w:r>
    </w:p>
  </w:endnote>
  <w:endnote w:type="continuationSeparator" w:id="0">
    <w:p w14:paraId="77A75BD5" w14:textId="77777777" w:rsidR="00293066" w:rsidRDefault="00293066">
      <w:pPr>
        <w:rPr>
          <w:kern w:val="2"/>
          <w:sz w:val="22"/>
          <w:szCs w:val="22"/>
          <w:lang w:val="en-US"/>
        </w:rPr>
      </w:pPr>
      <w:r>
        <w:rPr>
          <w:kern w:val="2"/>
          <w:sz w:val="22"/>
          <w:szCs w:val="22"/>
          <w:lang w:val="en-US"/>
        </w:rPr>
        <w:continuationSeparator/>
      </w:r>
    </w:p>
  </w:endnote>
  <w:endnote w:type="continuationNotice" w:id="1">
    <w:p w14:paraId="0AA13B3E" w14:textId="77777777" w:rsidR="00293066" w:rsidRDefault="0029306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B697" w14:textId="77777777" w:rsidR="00293066" w:rsidRDefault="00293066">
      <w:pPr>
        <w:rPr>
          <w:kern w:val="2"/>
          <w:sz w:val="22"/>
          <w:szCs w:val="22"/>
          <w:lang w:val="en-US"/>
        </w:rPr>
      </w:pPr>
      <w:r>
        <w:rPr>
          <w:kern w:val="2"/>
          <w:sz w:val="22"/>
          <w:szCs w:val="22"/>
          <w:lang w:val="en-US"/>
        </w:rPr>
        <w:separator/>
      </w:r>
    </w:p>
  </w:footnote>
  <w:footnote w:type="continuationSeparator" w:id="0">
    <w:p w14:paraId="19D64D81" w14:textId="77777777" w:rsidR="00293066" w:rsidRDefault="00293066">
      <w:pPr>
        <w:rPr>
          <w:kern w:val="2"/>
          <w:sz w:val="22"/>
          <w:szCs w:val="22"/>
          <w:lang w:val="en-US"/>
        </w:rPr>
      </w:pPr>
      <w:r>
        <w:rPr>
          <w:kern w:val="2"/>
          <w:sz w:val="22"/>
          <w:szCs w:val="22"/>
          <w:lang w:val="en-US"/>
        </w:rPr>
        <w:continuationSeparator/>
      </w:r>
    </w:p>
  </w:footnote>
  <w:footnote w:type="continuationNotice" w:id="1">
    <w:p w14:paraId="2C471E6A" w14:textId="77777777" w:rsidR="00293066" w:rsidRDefault="0029306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E1A4C1C"/>
    <w:multiLevelType w:val="multilevel"/>
    <w:tmpl w:val="18642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B0DA9"/>
    <w:multiLevelType w:val="multilevel"/>
    <w:tmpl w:val="2CD406F6"/>
    <w:lvl w:ilvl="0">
      <w:start w:val="1"/>
      <w:numFmt w:val="decimal"/>
      <w:lvlText w:val="%1."/>
      <w:lvlJc w:val="left"/>
      <w:pPr>
        <w:ind w:left="720" w:hanging="360"/>
      </w:pPr>
      <w:rPr>
        <w:color w:val="auto"/>
      </w:rPr>
    </w:lvl>
    <w:lvl w:ilvl="1">
      <w:start w:val="2"/>
      <w:numFmt w:val="decimal"/>
      <w:isLgl/>
      <w:lvlText w:val="%1.%2."/>
      <w:lvlJc w:val="left"/>
      <w:pPr>
        <w:ind w:left="1090" w:hanging="730"/>
      </w:pPr>
      <w:rPr>
        <w:rFonts w:eastAsia="SimSun" w:hint="default"/>
        <w:color w:val="000000"/>
      </w:rPr>
    </w:lvl>
    <w:lvl w:ilvl="2">
      <w:start w:val="3"/>
      <w:numFmt w:val="decimal"/>
      <w:isLgl/>
      <w:lvlText w:val="%1.%2.%3."/>
      <w:lvlJc w:val="left"/>
      <w:pPr>
        <w:ind w:left="1090" w:hanging="730"/>
      </w:pPr>
      <w:rPr>
        <w:rFonts w:eastAsia="SimSun" w:hint="default"/>
        <w:color w:val="000000"/>
      </w:rPr>
    </w:lvl>
    <w:lvl w:ilvl="3">
      <w:start w:val="1"/>
      <w:numFmt w:val="decimal"/>
      <w:isLgl/>
      <w:lvlText w:val="%1.%2.%3.%4."/>
      <w:lvlJc w:val="left"/>
      <w:pPr>
        <w:ind w:left="1090" w:hanging="730"/>
      </w:pPr>
      <w:rPr>
        <w:rFonts w:eastAsia="SimSun" w:hint="default"/>
        <w:color w:val="000000"/>
      </w:rPr>
    </w:lvl>
    <w:lvl w:ilvl="4">
      <w:start w:val="1"/>
      <w:numFmt w:val="decimal"/>
      <w:isLgl/>
      <w:lvlText w:val="%1.%2.%3.%4.%5."/>
      <w:lvlJc w:val="left"/>
      <w:pPr>
        <w:ind w:left="1440" w:hanging="1080"/>
      </w:pPr>
      <w:rPr>
        <w:rFonts w:eastAsia="SimSun" w:hint="default"/>
        <w:color w:val="000000"/>
      </w:rPr>
    </w:lvl>
    <w:lvl w:ilvl="5">
      <w:start w:val="1"/>
      <w:numFmt w:val="decimal"/>
      <w:isLgl/>
      <w:lvlText w:val="%1.%2.%3.%4.%5.%6."/>
      <w:lvlJc w:val="left"/>
      <w:pPr>
        <w:ind w:left="1440" w:hanging="1080"/>
      </w:pPr>
      <w:rPr>
        <w:rFonts w:eastAsia="SimSun" w:hint="default"/>
        <w:color w:val="000000"/>
      </w:rPr>
    </w:lvl>
    <w:lvl w:ilvl="6">
      <w:start w:val="1"/>
      <w:numFmt w:val="decimal"/>
      <w:isLgl/>
      <w:lvlText w:val="%1.%2.%3.%4.%5.%6.%7."/>
      <w:lvlJc w:val="left"/>
      <w:pPr>
        <w:ind w:left="1800" w:hanging="1440"/>
      </w:pPr>
      <w:rPr>
        <w:rFonts w:eastAsia="SimSun" w:hint="default"/>
        <w:color w:val="000000"/>
      </w:rPr>
    </w:lvl>
    <w:lvl w:ilvl="7">
      <w:start w:val="1"/>
      <w:numFmt w:val="decimal"/>
      <w:isLgl/>
      <w:lvlText w:val="%1.%2.%3.%4.%5.%6.%7.%8."/>
      <w:lvlJc w:val="left"/>
      <w:pPr>
        <w:ind w:left="1800" w:hanging="1440"/>
      </w:pPr>
      <w:rPr>
        <w:rFonts w:eastAsia="SimSun" w:hint="default"/>
        <w:color w:val="000000"/>
      </w:rPr>
    </w:lvl>
    <w:lvl w:ilvl="8">
      <w:start w:val="1"/>
      <w:numFmt w:val="decimal"/>
      <w:isLgl/>
      <w:lvlText w:val="%1.%2.%3.%4.%5.%6.%7.%8.%9."/>
      <w:lvlJc w:val="left"/>
      <w:pPr>
        <w:ind w:left="2160" w:hanging="1800"/>
      </w:pPr>
      <w:rPr>
        <w:rFonts w:eastAsia="SimSun" w:hint="default"/>
        <w:color w:val="000000"/>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EB66172"/>
    <w:multiLevelType w:val="hybridMultilevel"/>
    <w:tmpl w:val="2CC8660E"/>
    <w:lvl w:ilvl="0" w:tplc="ABE4D922">
      <w:start w:val="1"/>
      <w:numFmt w:val="decimal"/>
      <w:lvlText w:val="%1."/>
      <w:lvlJc w:val="left"/>
      <w:pPr>
        <w:ind w:left="1020" w:hanging="360"/>
      </w:pPr>
    </w:lvl>
    <w:lvl w:ilvl="1" w:tplc="A448C80E">
      <w:start w:val="1"/>
      <w:numFmt w:val="decimal"/>
      <w:lvlText w:val="%2."/>
      <w:lvlJc w:val="left"/>
      <w:pPr>
        <w:ind w:left="1020" w:hanging="360"/>
      </w:pPr>
    </w:lvl>
    <w:lvl w:ilvl="2" w:tplc="59C68748">
      <w:start w:val="1"/>
      <w:numFmt w:val="decimal"/>
      <w:lvlText w:val="%3."/>
      <w:lvlJc w:val="left"/>
      <w:pPr>
        <w:ind w:left="1020" w:hanging="360"/>
      </w:pPr>
    </w:lvl>
    <w:lvl w:ilvl="3" w:tplc="5F76B81C">
      <w:start w:val="1"/>
      <w:numFmt w:val="decimal"/>
      <w:lvlText w:val="%4."/>
      <w:lvlJc w:val="left"/>
      <w:pPr>
        <w:ind w:left="1020" w:hanging="360"/>
      </w:pPr>
    </w:lvl>
    <w:lvl w:ilvl="4" w:tplc="AC3E69DE">
      <w:start w:val="1"/>
      <w:numFmt w:val="decimal"/>
      <w:lvlText w:val="%5."/>
      <w:lvlJc w:val="left"/>
      <w:pPr>
        <w:ind w:left="1020" w:hanging="360"/>
      </w:pPr>
    </w:lvl>
    <w:lvl w:ilvl="5" w:tplc="EE62CEE0">
      <w:start w:val="1"/>
      <w:numFmt w:val="decimal"/>
      <w:lvlText w:val="%6."/>
      <w:lvlJc w:val="left"/>
      <w:pPr>
        <w:ind w:left="1020" w:hanging="360"/>
      </w:pPr>
    </w:lvl>
    <w:lvl w:ilvl="6" w:tplc="240A139E">
      <w:start w:val="1"/>
      <w:numFmt w:val="decimal"/>
      <w:lvlText w:val="%7."/>
      <w:lvlJc w:val="left"/>
      <w:pPr>
        <w:ind w:left="1020" w:hanging="360"/>
      </w:pPr>
    </w:lvl>
    <w:lvl w:ilvl="7" w:tplc="101EA64C">
      <w:start w:val="1"/>
      <w:numFmt w:val="decimal"/>
      <w:lvlText w:val="%8."/>
      <w:lvlJc w:val="left"/>
      <w:pPr>
        <w:ind w:left="1020" w:hanging="360"/>
      </w:pPr>
    </w:lvl>
    <w:lvl w:ilvl="8" w:tplc="22BE535E">
      <w:start w:val="1"/>
      <w:numFmt w:val="decimal"/>
      <w:lvlText w:val="%9."/>
      <w:lvlJc w:val="left"/>
      <w:pPr>
        <w:ind w:left="1020" w:hanging="360"/>
      </w:pPr>
    </w:lvl>
  </w:abstractNum>
  <w:num w:numId="1" w16cid:durableId="978923228">
    <w:abstractNumId w:val="0"/>
  </w:num>
  <w:num w:numId="2" w16cid:durableId="176120779">
    <w:abstractNumId w:val="2"/>
  </w:num>
  <w:num w:numId="3" w16cid:durableId="828060997">
    <w:abstractNumId w:val="3"/>
  </w:num>
  <w:num w:numId="4" w16cid:durableId="1817532890">
    <w:abstractNumId w:val="4"/>
  </w:num>
  <w:num w:numId="5" w16cid:durableId="1911232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4281"/>
    <w:rsid w:val="00017B6D"/>
    <w:rsid w:val="00020B77"/>
    <w:rsid w:val="00022694"/>
    <w:rsid w:val="00030D2F"/>
    <w:rsid w:val="000627A9"/>
    <w:rsid w:val="00065A09"/>
    <w:rsid w:val="000762C4"/>
    <w:rsid w:val="00094922"/>
    <w:rsid w:val="00094C67"/>
    <w:rsid w:val="000A6D3C"/>
    <w:rsid w:val="000C11D6"/>
    <w:rsid w:val="00101FEB"/>
    <w:rsid w:val="00103EFF"/>
    <w:rsid w:val="0010614B"/>
    <w:rsid w:val="00106CC1"/>
    <w:rsid w:val="00114C3C"/>
    <w:rsid w:val="00121333"/>
    <w:rsid w:val="0012293C"/>
    <w:rsid w:val="00123B51"/>
    <w:rsid w:val="00125F0C"/>
    <w:rsid w:val="00141780"/>
    <w:rsid w:val="00144EFE"/>
    <w:rsid w:val="001577DA"/>
    <w:rsid w:val="00163CA6"/>
    <w:rsid w:val="00175F58"/>
    <w:rsid w:val="001769B8"/>
    <w:rsid w:val="001825FD"/>
    <w:rsid w:val="0018594A"/>
    <w:rsid w:val="00194232"/>
    <w:rsid w:val="001A6ABA"/>
    <w:rsid w:val="001C1F0B"/>
    <w:rsid w:val="001D167B"/>
    <w:rsid w:val="001D450E"/>
    <w:rsid w:val="001D6150"/>
    <w:rsid w:val="00231E85"/>
    <w:rsid w:val="00233EA6"/>
    <w:rsid w:val="00234775"/>
    <w:rsid w:val="0025098C"/>
    <w:rsid w:val="00250AFD"/>
    <w:rsid w:val="00251D75"/>
    <w:rsid w:val="00254086"/>
    <w:rsid w:val="00262045"/>
    <w:rsid w:val="00264D0E"/>
    <w:rsid w:val="002707A0"/>
    <w:rsid w:val="002920E4"/>
    <w:rsid w:val="0029293C"/>
    <w:rsid w:val="00293066"/>
    <w:rsid w:val="00294BDD"/>
    <w:rsid w:val="00297068"/>
    <w:rsid w:val="002A03FF"/>
    <w:rsid w:val="002A354F"/>
    <w:rsid w:val="002A3C7E"/>
    <w:rsid w:val="002A402E"/>
    <w:rsid w:val="002B3EB0"/>
    <w:rsid w:val="002B453A"/>
    <w:rsid w:val="002C3FF1"/>
    <w:rsid w:val="002D35B5"/>
    <w:rsid w:val="002D3984"/>
    <w:rsid w:val="002F0925"/>
    <w:rsid w:val="002F69AB"/>
    <w:rsid w:val="003063AB"/>
    <w:rsid w:val="00307DB8"/>
    <w:rsid w:val="003203AD"/>
    <w:rsid w:val="003248B8"/>
    <w:rsid w:val="003256BE"/>
    <w:rsid w:val="00356EAF"/>
    <w:rsid w:val="00373700"/>
    <w:rsid w:val="0039401D"/>
    <w:rsid w:val="0039656D"/>
    <w:rsid w:val="003B074C"/>
    <w:rsid w:val="003C3B81"/>
    <w:rsid w:val="003C47E8"/>
    <w:rsid w:val="003C6429"/>
    <w:rsid w:val="003D006E"/>
    <w:rsid w:val="003D1CDB"/>
    <w:rsid w:val="003F1C96"/>
    <w:rsid w:val="003F378B"/>
    <w:rsid w:val="0040158D"/>
    <w:rsid w:val="0040213A"/>
    <w:rsid w:val="00404E09"/>
    <w:rsid w:val="00421EEC"/>
    <w:rsid w:val="00452497"/>
    <w:rsid w:val="0045489C"/>
    <w:rsid w:val="00455463"/>
    <w:rsid w:val="00462AF3"/>
    <w:rsid w:val="0046492C"/>
    <w:rsid w:val="00464AD3"/>
    <w:rsid w:val="00477297"/>
    <w:rsid w:val="004773F1"/>
    <w:rsid w:val="004951B7"/>
    <w:rsid w:val="00495E02"/>
    <w:rsid w:val="00497B3A"/>
    <w:rsid w:val="004B2FE8"/>
    <w:rsid w:val="004B44D7"/>
    <w:rsid w:val="004B6C7D"/>
    <w:rsid w:val="004E5FAC"/>
    <w:rsid w:val="004E646C"/>
    <w:rsid w:val="004F5185"/>
    <w:rsid w:val="00501848"/>
    <w:rsid w:val="00511014"/>
    <w:rsid w:val="00512114"/>
    <w:rsid w:val="00513829"/>
    <w:rsid w:val="005145B3"/>
    <w:rsid w:val="005152D1"/>
    <w:rsid w:val="005165C3"/>
    <w:rsid w:val="0052056E"/>
    <w:rsid w:val="005278AF"/>
    <w:rsid w:val="00550990"/>
    <w:rsid w:val="00582913"/>
    <w:rsid w:val="00584E63"/>
    <w:rsid w:val="00594968"/>
    <w:rsid w:val="00596460"/>
    <w:rsid w:val="005A2421"/>
    <w:rsid w:val="005A6C26"/>
    <w:rsid w:val="005C37EB"/>
    <w:rsid w:val="005C49A4"/>
    <w:rsid w:val="005C6F48"/>
    <w:rsid w:val="005D10CD"/>
    <w:rsid w:val="005E73E5"/>
    <w:rsid w:val="005F0D7C"/>
    <w:rsid w:val="005F1CD5"/>
    <w:rsid w:val="005F2EAF"/>
    <w:rsid w:val="005F5A4A"/>
    <w:rsid w:val="0062742C"/>
    <w:rsid w:val="00630AD1"/>
    <w:rsid w:val="00632AC5"/>
    <w:rsid w:val="00641C6E"/>
    <w:rsid w:val="00653A53"/>
    <w:rsid w:val="006636B3"/>
    <w:rsid w:val="00666DE0"/>
    <w:rsid w:val="00676D40"/>
    <w:rsid w:val="006912E0"/>
    <w:rsid w:val="00694278"/>
    <w:rsid w:val="006C3B35"/>
    <w:rsid w:val="006D28EB"/>
    <w:rsid w:val="006D31F0"/>
    <w:rsid w:val="006D5B7C"/>
    <w:rsid w:val="006E5749"/>
    <w:rsid w:val="006F26FE"/>
    <w:rsid w:val="006F633C"/>
    <w:rsid w:val="00715A37"/>
    <w:rsid w:val="00717222"/>
    <w:rsid w:val="00720467"/>
    <w:rsid w:val="00727AE7"/>
    <w:rsid w:val="00740F20"/>
    <w:rsid w:val="00744A1E"/>
    <w:rsid w:val="00753D8D"/>
    <w:rsid w:val="00755195"/>
    <w:rsid w:val="007610CF"/>
    <w:rsid w:val="007632E9"/>
    <w:rsid w:val="007655A8"/>
    <w:rsid w:val="007A0044"/>
    <w:rsid w:val="007A1FF5"/>
    <w:rsid w:val="007C19BA"/>
    <w:rsid w:val="007C2B32"/>
    <w:rsid w:val="007C4AAD"/>
    <w:rsid w:val="007C6772"/>
    <w:rsid w:val="007D4483"/>
    <w:rsid w:val="007D45A1"/>
    <w:rsid w:val="007D492A"/>
    <w:rsid w:val="007D7252"/>
    <w:rsid w:val="007D7EC9"/>
    <w:rsid w:val="007E10F4"/>
    <w:rsid w:val="007F0F66"/>
    <w:rsid w:val="008375A2"/>
    <w:rsid w:val="00856290"/>
    <w:rsid w:val="00856B72"/>
    <w:rsid w:val="00862C3C"/>
    <w:rsid w:val="00864218"/>
    <w:rsid w:val="00874D08"/>
    <w:rsid w:val="008853D7"/>
    <w:rsid w:val="00890D0A"/>
    <w:rsid w:val="0089583C"/>
    <w:rsid w:val="008A387D"/>
    <w:rsid w:val="008B41AD"/>
    <w:rsid w:val="008C0190"/>
    <w:rsid w:val="008D0482"/>
    <w:rsid w:val="008D7275"/>
    <w:rsid w:val="008F51D4"/>
    <w:rsid w:val="00910318"/>
    <w:rsid w:val="00931054"/>
    <w:rsid w:val="009428A6"/>
    <w:rsid w:val="00945853"/>
    <w:rsid w:val="0095144D"/>
    <w:rsid w:val="00956CB9"/>
    <w:rsid w:val="00960963"/>
    <w:rsid w:val="00962C24"/>
    <w:rsid w:val="009B5DBE"/>
    <w:rsid w:val="009C36AE"/>
    <w:rsid w:val="009C6702"/>
    <w:rsid w:val="009D2C3E"/>
    <w:rsid w:val="009D5124"/>
    <w:rsid w:val="009D51AA"/>
    <w:rsid w:val="009E0B10"/>
    <w:rsid w:val="009E2D47"/>
    <w:rsid w:val="009E3AAA"/>
    <w:rsid w:val="009F4956"/>
    <w:rsid w:val="009F7073"/>
    <w:rsid w:val="009F761D"/>
    <w:rsid w:val="00A051B1"/>
    <w:rsid w:val="00A3705B"/>
    <w:rsid w:val="00A42FCB"/>
    <w:rsid w:val="00A53BA1"/>
    <w:rsid w:val="00A617AB"/>
    <w:rsid w:val="00A65044"/>
    <w:rsid w:val="00A66CAD"/>
    <w:rsid w:val="00A91BC3"/>
    <w:rsid w:val="00AA043E"/>
    <w:rsid w:val="00AA0503"/>
    <w:rsid w:val="00AA55AD"/>
    <w:rsid w:val="00AA63EC"/>
    <w:rsid w:val="00AB1E53"/>
    <w:rsid w:val="00AC36BA"/>
    <w:rsid w:val="00AE6EAA"/>
    <w:rsid w:val="00AF5B9C"/>
    <w:rsid w:val="00AF64FC"/>
    <w:rsid w:val="00B1694A"/>
    <w:rsid w:val="00B178C2"/>
    <w:rsid w:val="00B20B65"/>
    <w:rsid w:val="00B2269B"/>
    <w:rsid w:val="00B3019A"/>
    <w:rsid w:val="00B362BC"/>
    <w:rsid w:val="00B47498"/>
    <w:rsid w:val="00B65673"/>
    <w:rsid w:val="00B727ED"/>
    <w:rsid w:val="00B74C46"/>
    <w:rsid w:val="00B85391"/>
    <w:rsid w:val="00BA3252"/>
    <w:rsid w:val="00BA6EC3"/>
    <w:rsid w:val="00BB2FDA"/>
    <w:rsid w:val="00BB3257"/>
    <w:rsid w:val="00BC1C62"/>
    <w:rsid w:val="00BC506C"/>
    <w:rsid w:val="00BD3138"/>
    <w:rsid w:val="00BF331C"/>
    <w:rsid w:val="00BF5003"/>
    <w:rsid w:val="00C01E83"/>
    <w:rsid w:val="00C32176"/>
    <w:rsid w:val="00C4548C"/>
    <w:rsid w:val="00C5062D"/>
    <w:rsid w:val="00C74B34"/>
    <w:rsid w:val="00C76CBD"/>
    <w:rsid w:val="00CB50C0"/>
    <w:rsid w:val="00CE3F5F"/>
    <w:rsid w:val="00CE5FED"/>
    <w:rsid w:val="00CF73D7"/>
    <w:rsid w:val="00D00AB7"/>
    <w:rsid w:val="00D36151"/>
    <w:rsid w:val="00D42568"/>
    <w:rsid w:val="00D467CD"/>
    <w:rsid w:val="00D8058D"/>
    <w:rsid w:val="00D8424A"/>
    <w:rsid w:val="00D91E16"/>
    <w:rsid w:val="00D93488"/>
    <w:rsid w:val="00D93F64"/>
    <w:rsid w:val="00DC3AAE"/>
    <w:rsid w:val="00DC4F74"/>
    <w:rsid w:val="00DE33B3"/>
    <w:rsid w:val="00DE49B3"/>
    <w:rsid w:val="00DF31E9"/>
    <w:rsid w:val="00E02249"/>
    <w:rsid w:val="00E07062"/>
    <w:rsid w:val="00E074DA"/>
    <w:rsid w:val="00E123B6"/>
    <w:rsid w:val="00E130A2"/>
    <w:rsid w:val="00E4055D"/>
    <w:rsid w:val="00E40599"/>
    <w:rsid w:val="00E4555C"/>
    <w:rsid w:val="00E46A78"/>
    <w:rsid w:val="00E478AD"/>
    <w:rsid w:val="00E51B44"/>
    <w:rsid w:val="00E629E0"/>
    <w:rsid w:val="00E8321E"/>
    <w:rsid w:val="00E83330"/>
    <w:rsid w:val="00E916E2"/>
    <w:rsid w:val="00E91DCC"/>
    <w:rsid w:val="00E93D68"/>
    <w:rsid w:val="00EA55E1"/>
    <w:rsid w:val="00EB2A54"/>
    <w:rsid w:val="00EB367C"/>
    <w:rsid w:val="00EC7580"/>
    <w:rsid w:val="00ED7147"/>
    <w:rsid w:val="00EE2FEF"/>
    <w:rsid w:val="00EF6A04"/>
    <w:rsid w:val="00F23113"/>
    <w:rsid w:val="00F2387A"/>
    <w:rsid w:val="00F25F4D"/>
    <w:rsid w:val="00F31388"/>
    <w:rsid w:val="00F36FF4"/>
    <w:rsid w:val="00F41D3F"/>
    <w:rsid w:val="00F5131F"/>
    <w:rsid w:val="00F55F4F"/>
    <w:rsid w:val="00F650F9"/>
    <w:rsid w:val="00F67FA9"/>
    <w:rsid w:val="00F95E5B"/>
    <w:rsid w:val="00FB10DC"/>
    <w:rsid w:val="00FB3C17"/>
    <w:rsid w:val="00FB4DCC"/>
    <w:rsid w:val="00FC30B6"/>
    <w:rsid w:val="00FD3FAC"/>
    <w:rsid w:val="00FF27A4"/>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2707A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2707A0"/>
    <w:rPr>
      <w:rFonts w:ascii="TimesLT" w:eastAsia="SimSun" w:hAnsi="TimesLT" w:cs="TimesLT"/>
      <w:sz w:val="22"/>
      <w:szCs w:val="22"/>
      <w:lang w:val="en-US"/>
    </w:rPr>
  </w:style>
  <w:style w:type="character" w:customStyle="1" w:styleId="normaltextrun">
    <w:name w:val="normaltextrun"/>
    <w:basedOn w:val="Numatytasispastraiposriftas"/>
    <w:rsid w:val="00945853"/>
  </w:style>
  <w:style w:type="character" w:customStyle="1" w:styleId="eop">
    <w:name w:val="eop"/>
    <w:basedOn w:val="Numatytasispastraiposriftas"/>
    <w:rsid w:val="009F7073"/>
  </w:style>
  <w:style w:type="paragraph" w:customStyle="1" w:styleId="pf0">
    <w:name w:val="pf0"/>
    <w:basedOn w:val="prastasis"/>
    <w:rsid w:val="008D0482"/>
    <w:pPr>
      <w:spacing w:before="100" w:beforeAutospacing="1" w:after="100" w:afterAutospacing="1"/>
    </w:pPr>
    <w:rPr>
      <w:szCs w:val="24"/>
      <w:lang w:eastAsia="lt-LT"/>
    </w:rPr>
  </w:style>
  <w:style w:type="character" w:customStyle="1" w:styleId="cf01">
    <w:name w:val="cf01"/>
    <w:basedOn w:val="Numatytasispastraiposriftas"/>
    <w:rsid w:val="008D04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72969">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60301078">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9991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43</Pages>
  <Words>73733</Words>
  <Characters>42029</Characters>
  <Application>Microsoft Office Word</Application>
  <DocSecurity>0</DocSecurity>
  <Lines>350</Lines>
  <Paragraphs>231</Paragraphs>
  <ScaleCrop>false</ScaleCrop>
  <Company/>
  <LinksUpToDate>false</LinksUpToDate>
  <CharactersWithSpaces>115531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115</cp:revision>
  <dcterms:created xsi:type="dcterms:W3CDTF">2025-06-30T12:20:00Z</dcterms:created>
  <dcterms:modified xsi:type="dcterms:W3CDTF">2025-07-29T12:48:00Z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