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4E3C78" w14:textId="5EA686F5" w:rsidR="00E00BCC" w:rsidRDefault="00FB0477" w:rsidP="000F6854">
      <w:pPr>
        <w:spacing w:after="0" w:line="240" w:lineRule="auto"/>
        <w:ind w:left="5670" w:right="-1"/>
        <w:jc w:val="right"/>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Viešosios įstaigos</w:t>
      </w:r>
      <w:r w:rsidR="00E00BCC" w:rsidRPr="00E00BCC">
        <w:rPr>
          <w:rFonts w:ascii="Times New Roman" w:eastAsia="Times New Roman" w:hAnsi="Times New Roman" w:cs="Times New Roman"/>
          <w:sz w:val="23"/>
          <w:szCs w:val="23"/>
          <w:lang w:val="lt-LT"/>
        </w:rPr>
        <w:t xml:space="preserve"> „Indėlių ir investicijų draudimas“ savanoriško sveikatos draudimo paslaugų apklausos sąlygų</w:t>
      </w:r>
    </w:p>
    <w:p w14:paraId="71B8F741" w14:textId="77777777" w:rsidR="00EF699A" w:rsidRPr="00E00BCC" w:rsidRDefault="00EF699A" w:rsidP="000F6854">
      <w:pPr>
        <w:spacing w:after="0" w:line="240" w:lineRule="auto"/>
        <w:ind w:left="5670" w:right="-1"/>
        <w:jc w:val="right"/>
        <w:rPr>
          <w:rFonts w:ascii="Times New Roman" w:eastAsia="Times New Roman" w:hAnsi="Times New Roman" w:cs="Times New Roman"/>
          <w:color w:val="000000"/>
          <w:sz w:val="23"/>
          <w:szCs w:val="23"/>
          <w:lang w:val="lt-LT"/>
        </w:rPr>
      </w:pPr>
    </w:p>
    <w:p w14:paraId="483578B3" w14:textId="16C89311" w:rsidR="00E00BCC" w:rsidRPr="00AE4E5E" w:rsidRDefault="00E00BCC" w:rsidP="00AE4E5E">
      <w:pPr>
        <w:keepNext/>
        <w:spacing w:after="60" w:line="360" w:lineRule="auto"/>
        <w:ind w:left="5670"/>
        <w:jc w:val="right"/>
        <w:outlineLvl w:val="3"/>
        <w:rPr>
          <w:rFonts w:ascii="Times New Roman" w:eastAsia="Times New Roman" w:hAnsi="Times New Roman" w:cs="Times New Roman"/>
          <w:bCs/>
          <w:sz w:val="23"/>
          <w:szCs w:val="23"/>
          <w:lang w:val="lt-LT"/>
        </w:rPr>
      </w:pPr>
      <w:r w:rsidRPr="00E00BCC">
        <w:rPr>
          <w:rFonts w:ascii="Times New Roman" w:eastAsia="Times New Roman" w:hAnsi="Times New Roman" w:cs="Times New Roman"/>
          <w:bCs/>
          <w:sz w:val="23"/>
          <w:szCs w:val="23"/>
          <w:lang w:val="lt-LT"/>
        </w:rPr>
        <w:t>1 priedas</w:t>
      </w:r>
    </w:p>
    <w:p w14:paraId="46644398" w14:textId="77777777" w:rsidR="00E00BCC" w:rsidRPr="00E00BCC" w:rsidRDefault="00E00BCC" w:rsidP="00E00BCC">
      <w:pPr>
        <w:spacing w:after="0" w:line="240" w:lineRule="auto"/>
        <w:jc w:val="center"/>
        <w:rPr>
          <w:rFonts w:ascii="Times New Roman" w:eastAsia="Times New Roman" w:hAnsi="Times New Roman" w:cs="Times New Roman"/>
          <w:b/>
          <w:sz w:val="24"/>
          <w:szCs w:val="24"/>
          <w:lang w:val="lt-LT" w:eastAsia="lt-LT"/>
        </w:rPr>
      </w:pPr>
      <w:r w:rsidRPr="00E00BCC">
        <w:rPr>
          <w:rFonts w:ascii="Times New Roman" w:eastAsia="Times New Roman" w:hAnsi="Times New Roman" w:cs="Times New Roman"/>
          <w:b/>
          <w:sz w:val="24"/>
          <w:szCs w:val="24"/>
          <w:lang w:val="lt-LT" w:eastAsia="lt-LT"/>
        </w:rPr>
        <w:t>SAVANORIŠKO SVEIKATOS DRAUDIMO PASLAUGŲ</w:t>
      </w:r>
    </w:p>
    <w:p w14:paraId="0F81EC86" w14:textId="77777777" w:rsidR="00E00BCC" w:rsidRPr="00E00BCC" w:rsidRDefault="00E00BCC" w:rsidP="00E00BCC">
      <w:pPr>
        <w:spacing w:after="0" w:line="240" w:lineRule="auto"/>
        <w:jc w:val="center"/>
        <w:rPr>
          <w:rFonts w:ascii="Times New Roman" w:eastAsia="Times New Roman" w:hAnsi="Times New Roman" w:cs="Times New Roman"/>
          <w:b/>
          <w:sz w:val="24"/>
          <w:szCs w:val="24"/>
          <w:lang w:val="lt-LT" w:eastAsia="lt-LT"/>
        </w:rPr>
      </w:pPr>
      <w:r w:rsidRPr="00E00BCC">
        <w:rPr>
          <w:rFonts w:ascii="Times New Roman" w:eastAsia="Times New Roman" w:hAnsi="Times New Roman" w:cs="Times New Roman"/>
          <w:b/>
          <w:sz w:val="24"/>
          <w:szCs w:val="24"/>
          <w:lang w:val="lt-LT" w:eastAsia="lt-LT"/>
        </w:rPr>
        <w:t>TECHNINĖ SPECIFIKACIJA</w:t>
      </w:r>
    </w:p>
    <w:p w14:paraId="065B7D0B" w14:textId="77C8A6F0" w:rsidR="00E00BCC" w:rsidRDefault="00E00BCC" w:rsidP="00E00BCC">
      <w:pPr>
        <w:spacing w:after="0" w:line="240" w:lineRule="auto"/>
        <w:jc w:val="center"/>
        <w:rPr>
          <w:rFonts w:ascii="Times New Roman" w:eastAsia="Times New Roman" w:hAnsi="Times New Roman" w:cs="Times New Roman"/>
          <w:b/>
          <w:sz w:val="24"/>
          <w:szCs w:val="24"/>
          <w:lang w:val="lt-LT" w:eastAsia="lt-LT"/>
        </w:rPr>
      </w:pPr>
    </w:p>
    <w:p w14:paraId="67B94756" w14:textId="77777777" w:rsidR="00217997" w:rsidRPr="00E00BCC" w:rsidRDefault="00217997" w:rsidP="00E00BCC">
      <w:pPr>
        <w:spacing w:after="0" w:line="240" w:lineRule="auto"/>
        <w:jc w:val="center"/>
        <w:rPr>
          <w:rFonts w:ascii="Times New Roman" w:eastAsia="Times New Roman" w:hAnsi="Times New Roman" w:cs="Times New Roman"/>
          <w:b/>
          <w:sz w:val="24"/>
          <w:szCs w:val="24"/>
          <w:lang w:val="lt-LT" w:eastAsia="lt-LT"/>
        </w:rPr>
      </w:pPr>
    </w:p>
    <w:p w14:paraId="7ED8B07C" w14:textId="77777777" w:rsidR="00E00BCC" w:rsidRPr="00E00BCC" w:rsidRDefault="00E00BCC" w:rsidP="00E00BCC">
      <w:pPr>
        <w:numPr>
          <w:ilvl w:val="0"/>
          <w:numId w:val="1"/>
        </w:numPr>
        <w:spacing w:after="0" w:line="240" w:lineRule="auto"/>
        <w:jc w:val="center"/>
        <w:rPr>
          <w:rFonts w:ascii="Times New Roman" w:eastAsia="Times New Roman" w:hAnsi="Times New Roman" w:cs="Times New Roman"/>
          <w:b/>
          <w:color w:val="111111"/>
          <w:sz w:val="24"/>
          <w:szCs w:val="24"/>
          <w:lang w:val="lt-LT" w:eastAsia="lt-LT"/>
        </w:rPr>
      </w:pPr>
      <w:r w:rsidRPr="00E00BCC">
        <w:rPr>
          <w:rFonts w:ascii="Times New Roman" w:eastAsia="Times New Roman" w:hAnsi="Times New Roman" w:cs="Times New Roman"/>
          <w:b/>
          <w:color w:val="111111"/>
          <w:sz w:val="24"/>
          <w:szCs w:val="24"/>
          <w:lang w:val="lt-LT" w:eastAsia="lt-LT"/>
        </w:rPr>
        <w:t>BENDROSIOS NUOSTATOS</w:t>
      </w:r>
    </w:p>
    <w:p w14:paraId="59F78CAA" w14:textId="49F29BB6" w:rsidR="00E00BCC" w:rsidRDefault="00E00BCC" w:rsidP="00E00BCC">
      <w:pPr>
        <w:spacing w:after="0" w:line="240" w:lineRule="auto"/>
        <w:ind w:left="1080"/>
        <w:rPr>
          <w:rFonts w:ascii="Times New Roman" w:eastAsia="Times New Roman" w:hAnsi="Times New Roman" w:cs="Times New Roman"/>
          <w:b/>
          <w:color w:val="111111"/>
          <w:sz w:val="24"/>
          <w:szCs w:val="24"/>
          <w:lang w:val="lt-LT" w:eastAsia="lt-LT"/>
        </w:rPr>
      </w:pPr>
    </w:p>
    <w:p w14:paraId="7B4C7D6A" w14:textId="77777777" w:rsidR="00217997" w:rsidRPr="00E00BCC" w:rsidRDefault="00217997" w:rsidP="00E00BCC">
      <w:pPr>
        <w:spacing w:after="0" w:line="240" w:lineRule="auto"/>
        <w:ind w:left="1080"/>
        <w:rPr>
          <w:rFonts w:ascii="Times New Roman" w:eastAsia="Times New Roman" w:hAnsi="Times New Roman" w:cs="Times New Roman"/>
          <w:b/>
          <w:color w:val="111111"/>
          <w:sz w:val="24"/>
          <w:szCs w:val="24"/>
          <w:lang w:val="lt-LT" w:eastAsia="lt-LT"/>
        </w:rPr>
      </w:pPr>
    </w:p>
    <w:p w14:paraId="08DC4D46" w14:textId="57CD6B51" w:rsidR="00E00BCC" w:rsidRPr="00A22A27" w:rsidRDefault="00E00BCC" w:rsidP="00E00BCC">
      <w:pPr>
        <w:spacing w:after="0" w:line="240" w:lineRule="auto"/>
        <w:jc w:val="both"/>
        <w:rPr>
          <w:rFonts w:ascii="Times New Roman" w:eastAsia="Times New Roman" w:hAnsi="Times New Roman" w:cs="Times New Roman"/>
          <w:sz w:val="24"/>
          <w:szCs w:val="24"/>
          <w:lang w:val="lt-LT" w:eastAsia="lt-LT"/>
        </w:rPr>
      </w:pPr>
      <w:r w:rsidRPr="00E00BCC">
        <w:rPr>
          <w:rFonts w:ascii="Times New Roman" w:eastAsia="Times New Roman" w:hAnsi="Times New Roman" w:cs="Times New Roman"/>
          <w:color w:val="111111"/>
          <w:sz w:val="24"/>
          <w:szCs w:val="24"/>
          <w:lang w:val="lt-LT" w:eastAsia="lt-LT"/>
        </w:rPr>
        <w:t xml:space="preserve">1.1. </w:t>
      </w:r>
      <w:r w:rsidRPr="00A22A27">
        <w:rPr>
          <w:rFonts w:ascii="Times New Roman" w:eastAsia="Times New Roman" w:hAnsi="Times New Roman" w:cs="Times New Roman"/>
          <w:color w:val="111111"/>
          <w:sz w:val="24"/>
          <w:szCs w:val="24"/>
          <w:lang w:val="lt-LT" w:eastAsia="lt-LT"/>
        </w:rPr>
        <w:t xml:space="preserve">Vadovaujantis šiame dokumente pateiktais reikalavimais </w:t>
      </w:r>
      <w:r w:rsidR="00FB0477">
        <w:rPr>
          <w:rFonts w:ascii="Times New Roman" w:eastAsia="Times New Roman" w:hAnsi="Times New Roman" w:cs="Times New Roman"/>
          <w:color w:val="111111"/>
          <w:sz w:val="24"/>
          <w:szCs w:val="24"/>
          <w:lang w:val="lt-LT" w:eastAsia="lt-LT"/>
        </w:rPr>
        <w:t>Viešosios įstaigos</w:t>
      </w:r>
      <w:r w:rsidRPr="00A22A27">
        <w:rPr>
          <w:rFonts w:ascii="Times New Roman" w:eastAsia="Times New Roman" w:hAnsi="Times New Roman" w:cs="Times New Roman"/>
          <w:sz w:val="24"/>
          <w:szCs w:val="24"/>
          <w:lang w:val="lt-LT" w:eastAsia="lt-LT"/>
        </w:rPr>
        <w:t xml:space="preserve"> „</w:t>
      </w:r>
      <w:r w:rsidRPr="00A22A27">
        <w:rPr>
          <w:rFonts w:ascii="Times New Roman" w:eastAsia="Times New Roman" w:hAnsi="Times New Roman" w:cs="Times New Roman"/>
          <w:color w:val="111111"/>
          <w:sz w:val="24"/>
          <w:szCs w:val="24"/>
          <w:lang w:val="lt-LT" w:eastAsia="lt-LT"/>
        </w:rPr>
        <w:t>Indėlių ir investicijų draudimas“ darbuotojams (toliau – draudžiamiems asmenims</w:t>
      </w:r>
      <w:r w:rsidRPr="00A22A27">
        <w:rPr>
          <w:rFonts w:ascii="Times New Roman" w:eastAsia="Times New Roman" w:hAnsi="Times New Roman" w:cs="Times New Roman"/>
          <w:sz w:val="24"/>
          <w:szCs w:val="24"/>
          <w:lang w:val="lt-LT" w:eastAsia="lt-LT"/>
        </w:rPr>
        <w:t>) turi būti suteiktos savanoriško sveikatos draudimo paslaugos (toliau – Draudimo paslaugos).</w:t>
      </w:r>
    </w:p>
    <w:p w14:paraId="068D1F0B" w14:textId="77777777" w:rsidR="00E00BCC" w:rsidRPr="00A22A27" w:rsidRDefault="00E00BCC" w:rsidP="00E00BCC">
      <w:pPr>
        <w:spacing w:after="0" w:line="240" w:lineRule="auto"/>
        <w:jc w:val="both"/>
        <w:rPr>
          <w:rFonts w:ascii="Times New Roman" w:eastAsia="Times New Roman" w:hAnsi="Times New Roman" w:cs="Times New Roman"/>
          <w:sz w:val="24"/>
          <w:szCs w:val="24"/>
          <w:lang w:val="lt-LT" w:eastAsia="lt-LT"/>
        </w:rPr>
      </w:pPr>
      <w:r w:rsidRPr="00A22A27">
        <w:rPr>
          <w:rFonts w:ascii="Times New Roman" w:eastAsia="Times New Roman" w:hAnsi="Times New Roman" w:cs="Times New Roman"/>
          <w:sz w:val="24"/>
          <w:szCs w:val="24"/>
          <w:lang w:val="lt-LT" w:eastAsia="lt-LT"/>
        </w:rPr>
        <w:t>1.2. Draudimo paslaugos turi apimti sveikatos priežiūros paslaugų ir vaistų apmokėjimą, gydymo išlaidų sumažinimą, medicinos paslaugų servisą ir sveikatos stiprinimo paslaugas (sveikatingumo paslaugas).</w:t>
      </w:r>
    </w:p>
    <w:p w14:paraId="6EECADB4" w14:textId="77777777" w:rsidR="00E00BCC" w:rsidRPr="00A22A27" w:rsidRDefault="00E00BCC" w:rsidP="00E00BCC">
      <w:pPr>
        <w:spacing w:after="0" w:line="240" w:lineRule="auto"/>
        <w:jc w:val="both"/>
        <w:rPr>
          <w:rFonts w:ascii="Times New Roman" w:eastAsia="Times New Roman" w:hAnsi="Times New Roman" w:cs="Times New Roman"/>
          <w:noProof/>
          <w:sz w:val="24"/>
          <w:szCs w:val="24"/>
          <w:lang w:val="lt-LT" w:eastAsia="lt-LT"/>
        </w:rPr>
      </w:pPr>
      <w:r w:rsidRPr="00A22A27">
        <w:rPr>
          <w:rFonts w:ascii="Times New Roman" w:eastAsia="Times New Roman" w:hAnsi="Times New Roman" w:cs="Times New Roman"/>
          <w:sz w:val="24"/>
          <w:szCs w:val="24"/>
          <w:lang w:val="lt-LT" w:eastAsia="lt-LT"/>
        </w:rPr>
        <w:t xml:space="preserve">1.3. </w:t>
      </w:r>
      <w:r w:rsidRPr="00A22A27">
        <w:rPr>
          <w:rFonts w:ascii="Times New Roman" w:eastAsia="Times New Roman" w:hAnsi="Times New Roman" w:cs="Times New Roman"/>
          <w:noProof/>
          <w:sz w:val="24"/>
          <w:szCs w:val="24"/>
          <w:lang w:val="lt-LT" w:eastAsia="lt-LT"/>
        </w:rPr>
        <w:t>Sveikatos draudimas turi suteikti galimybę draudžiamiems asmenims pasirinkti: sveikatos įstaigą, vaistinę, stomotologo paslaugas, už tai apmokant paslaugų tiekėjui.</w:t>
      </w:r>
    </w:p>
    <w:p w14:paraId="08D0C1E3" w14:textId="0DD3279A" w:rsidR="00E00BCC" w:rsidRPr="00A22A27" w:rsidRDefault="00E00BCC" w:rsidP="00E00BCC">
      <w:pPr>
        <w:spacing w:after="0" w:line="240" w:lineRule="auto"/>
        <w:jc w:val="both"/>
        <w:rPr>
          <w:rFonts w:ascii="Times New Roman" w:eastAsia="Times New Roman" w:hAnsi="Times New Roman" w:cs="Times New Roman"/>
          <w:noProof/>
          <w:sz w:val="24"/>
          <w:szCs w:val="24"/>
          <w:lang w:val="lt-LT" w:eastAsia="lt-LT"/>
        </w:rPr>
      </w:pPr>
      <w:r w:rsidRPr="00A22A27">
        <w:rPr>
          <w:rFonts w:ascii="Times New Roman" w:eastAsia="Times New Roman" w:hAnsi="Times New Roman" w:cs="Times New Roman"/>
          <w:noProof/>
          <w:sz w:val="24"/>
          <w:szCs w:val="24"/>
          <w:lang w:val="lt-LT" w:eastAsia="lt-LT"/>
        </w:rPr>
        <w:t xml:space="preserve">1.4. Sveikatos draudimas turi suteikti galimybė draudžiamiems asmenims įsigyti draudimo paslaugas iš ne mažiau kaip </w:t>
      </w:r>
      <w:r w:rsidR="000F4E36" w:rsidRPr="00A22A27">
        <w:rPr>
          <w:rFonts w:ascii="Times New Roman" w:eastAsia="Times New Roman" w:hAnsi="Times New Roman" w:cs="Times New Roman"/>
          <w:noProof/>
          <w:sz w:val="24"/>
          <w:szCs w:val="24"/>
          <w:lang w:val="lt-LT" w:eastAsia="lt-LT"/>
        </w:rPr>
        <w:t>1</w:t>
      </w:r>
      <w:r w:rsidRPr="00A22A27">
        <w:rPr>
          <w:rFonts w:ascii="Times New Roman" w:eastAsia="Times New Roman" w:hAnsi="Times New Roman" w:cs="Times New Roman"/>
          <w:noProof/>
          <w:sz w:val="24"/>
          <w:szCs w:val="24"/>
          <w:lang w:val="lt-LT" w:eastAsia="lt-LT"/>
        </w:rPr>
        <w:t>30 tiekėjo partnerių</w:t>
      </w:r>
      <w:r w:rsidR="00EF699A">
        <w:rPr>
          <w:rFonts w:ascii="Times New Roman" w:eastAsia="Times New Roman" w:hAnsi="Times New Roman" w:cs="Times New Roman"/>
          <w:noProof/>
          <w:sz w:val="24"/>
          <w:szCs w:val="24"/>
          <w:lang w:val="lt-LT" w:eastAsia="lt-LT"/>
        </w:rPr>
        <w:t xml:space="preserve"> (atskiri juridiniai asmenys)</w:t>
      </w:r>
      <w:r w:rsidRPr="00A22A27">
        <w:rPr>
          <w:rFonts w:ascii="Times New Roman" w:eastAsia="Times New Roman" w:hAnsi="Times New Roman" w:cs="Times New Roman"/>
          <w:noProof/>
          <w:sz w:val="24"/>
          <w:szCs w:val="24"/>
          <w:lang w:val="lt-LT" w:eastAsia="lt-LT"/>
        </w:rPr>
        <w:t xml:space="preserve"> apmokant savanoriško sveikatos draudimo paslaugų tiekėjui, kurie nurodomi prie pasiūlymo pridedamame tiekėjo rekomenduojamų įstaigų sąraše, iš kurių:</w:t>
      </w:r>
    </w:p>
    <w:p w14:paraId="4BAADFBB" w14:textId="37876B80" w:rsidR="00E00BCC" w:rsidRPr="00A22A27" w:rsidRDefault="00E00BCC" w:rsidP="00E00BCC">
      <w:pPr>
        <w:spacing w:after="0" w:line="240" w:lineRule="auto"/>
        <w:jc w:val="both"/>
        <w:rPr>
          <w:rFonts w:ascii="Times New Roman" w:eastAsia="Times New Roman" w:hAnsi="Times New Roman" w:cs="Times New Roman"/>
          <w:noProof/>
          <w:sz w:val="24"/>
          <w:szCs w:val="24"/>
          <w:lang w:val="lt-LT" w:eastAsia="lt-LT"/>
        </w:rPr>
      </w:pPr>
      <w:r w:rsidRPr="00A22A27">
        <w:rPr>
          <w:rFonts w:ascii="Times New Roman" w:eastAsia="Times New Roman" w:hAnsi="Times New Roman" w:cs="Times New Roman"/>
          <w:noProof/>
          <w:sz w:val="24"/>
          <w:szCs w:val="24"/>
          <w:lang w:val="lt-LT" w:eastAsia="lt-LT"/>
        </w:rPr>
        <w:t>1.4.1. ne mažiau kaip 6 tiekėjo partneriai turi teikti stomatologo (odontologo) paslaugas Vilniaus mieste;</w:t>
      </w:r>
    </w:p>
    <w:p w14:paraId="7555E099" w14:textId="62ADC59A" w:rsidR="00E00BCC" w:rsidRPr="00A22A27" w:rsidRDefault="00E00BCC" w:rsidP="00E00BCC">
      <w:pPr>
        <w:spacing w:after="0" w:line="240" w:lineRule="auto"/>
        <w:jc w:val="both"/>
        <w:rPr>
          <w:rFonts w:ascii="Times New Roman" w:eastAsia="Times New Roman" w:hAnsi="Times New Roman" w:cs="Times New Roman"/>
          <w:noProof/>
          <w:sz w:val="24"/>
          <w:szCs w:val="24"/>
          <w:lang w:val="lt-LT" w:eastAsia="lt-LT"/>
        </w:rPr>
      </w:pPr>
      <w:r w:rsidRPr="00A22A27">
        <w:rPr>
          <w:rFonts w:ascii="Times New Roman" w:eastAsia="Times New Roman" w:hAnsi="Times New Roman" w:cs="Times New Roman"/>
          <w:noProof/>
          <w:sz w:val="24"/>
          <w:szCs w:val="24"/>
          <w:lang w:val="lt-LT" w:eastAsia="lt-LT"/>
        </w:rPr>
        <w:t>1.4.2</w:t>
      </w:r>
      <w:r w:rsidR="000F4E36" w:rsidRPr="00A22A27">
        <w:rPr>
          <w:rFonts w:ascii="Times New Roman" w:eastAsia="Times New Roman" w:hAnsi="Times New Roman" w:cs="Times New Roman"/>
          <w:noProof/>
          <w:sz w:val="24"/>
          <w:szCs w:val="24"/>
          <w:lang w:val="lt-LT" w:eastAsia="lt-LT"/>
        </w:rPr>
        <w:t xml:space="preserve">. ne mažiau kaip </w:t>
      </w:r>
      <w:r w:rsidR="007D09E2">
        <w:rPr>
          <w:rFonts w:ascii="Times New Roman" w:eastAsia="Times New Roman" w:hAnsi="Times New Roman" w:cs="Times New Roman"/>
          <w:noProof/>
          <w:sz w:val="24"/>
          <w:szCs w:val="24"/>
          <w:lang w:val="lt-LT" w:eastAsia="lt-LT"/>
        </w:rPr>
        <w:t>4</w:t>
      </w:r>
      <w:r w:rsidRPr="00A22A27">
        <w:rPr>
          <w:rFonts w:ascii="Times New Roman" w:eastAsia="Times New Roman" w:hAnsi="Times New Roman" w:cs="Times New Roman"/>
          <w:noProof/>
          <w:sz w:val="24"/>
          <w:szCs w:val="24"/>
          <w:lang w:val="lt-LT" w:eastAsia="lt-LT"/>
        </w:rPr>
        <w:t xml:space="preserve"> partneriai turi būti Vilniaus mieste veikiantys vaistininkų tinklai;</w:t>
      </w:r>
    </w:p>
    <w:p w14:paraId="7A963B59" w14:textId="77777777" w:rsidR="00E00BCC" w:rsidRPr="00A22A27" w:rsidRDefault="00E00BCC" w:rsidP="00E00BCC">
      <w:pPr>
        <w:spacing w:after="0" w:line="240" w:lineRule="auto"/>
        <w:jc w:val="both"/>
        <w:rPr>
          <w:rFonts w:ascii="Times New Roman" w:eastAsia="Times New Roman" w:hAnsi="Times New Roman" w:cs="Times New Roman"/>
          <w:noProof/>
          <w:sz w:val="24"/>
          <w:szCs w:val="24"/>
          <w:lang w:val="lt-LT" w:eastAsia="lt-LT"/>
        </w:rPr>
      </w:pPr>
      <w:r w:rsidRPr="00A22A27">
        <w:rPr>
          <w:rFonts w:ascii="Times New Roman" w:eastAsia="Times New Roman" w:hAnsi="Times New Roman" w:cs="Times New Roman"/>
          <w:noProof/>
          <w:sz w:val="24"/>
          <w:szCs w:val="24"/>
          <w:lang w:val="lt-LT" w:eastAsia="lt-LT"/>
        </w:rPr>
        <w:t>1.4.3. ne mažiau kaip 2 partneriai turi teikti optikos paslaugas Vilniaus mieste.</w:t>
      </w:r>
    </w:p>
    <w:p w14:paraId="706FC994" w14:textId="77777777" w:rsidR="00E00BCC" w:rsidRPr="00A22A27" w:rsidRDefault="00E00BCC" w:rsidP="00E00BCC">
      <w:pPr>
        <w:tabs>
          <w:tab w:val="left" w:pos="993"/>
        </w:tabs>
        <w:spacing w:after="0" w:line="240" w:lineRule="auto"/>
        <w:rPr>
          <w:rFonts w:ascii="Times New Roman" w:eastAsia="Times New Roman" w:hAnsi="Times New Roman" w:cs="Times New Roman"/>
          <w:sz w:val="24"/>
          <w:szCs w:val="24"/>
          <w:lang w:val="lt-LT"/>
        </w:rPr>
      </w:pPr>
      <w:r w:rsidRPr="00A22A27">
        <w:rPr>
          <w:rFonts w:ascii="Times New Roman" w:eastAsia="Times New Roman" w:hAnsi="Times New Roman" w:cs="Times New Roman"/>
          <w:b/>
          <w:bCs/>
          <w:sz w:val="24"/>
          <w:szCs w:val="24"/>
          <w:lang w:val="lt-LT"/>
        </w:rPr>
        <w:t>1.5. Sveikatos draudimo programų bei Draudžiamųjų įvykių pagal kiekvieną iš jų aprašymas</w:t>
      </w:r>
      <w:r w:rsidRPr="00A22A27">
        <w:rPr>
          <w:rFonts w:ascii="Times New Roman" w:eastAsia="Times New Roman" w:hAnsi="Times New Roman" w:cs="Times New Roman"/>
          <w:bCs/>
          <w:sz w:val="24"/>
          <w:szCs w:val="24"/>
          <w:lang w:val="lt-LT"/>
        </w:rPr>
        <w:t>:</w:t>
      </w:r>
    </w:p>
    <w:p w14:paraId="0B952389" w14:textId="77777777" w:rsidR="00E00BCC" w:rsidRPr="00A22A27" w:rsidRDefault="00E00BCC" w:rsidP="00E00BCC">
      <w:pPr>
        <w:tabs>
          <w:tab w:val="left" w:pos="993"/>
        </w:tabs>
        <w:spacing w:after="0" w:line="240" w:lineRule="auto"/>
        <w:jc w:val="both"/>
        <w:rPr>
          <w:rFonts w:ascii="Times New Roman" w:eastAsia="Times New Roman" w:hAnsi="Times New Roman" w:cs="Times New Roman"/>
          <w:bCs/>
          <w:sz w:val="24"/>
          <w:szCs w:val="24"/>
          <w:lang w:val="lt-LT"/>
        </w:rPr>
      </w:pPr>
      <w:r w:rsidRPr="00A22A27">
        <w:rPr>
          <w:rFonts w:ascii="Times New Roman" w:eastAsia="Times New Roman" w:hAnsi="Times New Roman" w:cs="Times New Roman"/>
          <w:b/>
          <w:bCs/>
          <w:sz w:val="24"/>
          <w:szCs w:val="24"/>
          <w:lang w:val="lt-LT"/>
        </w:rPr>
        <w:t>1.5.1. Iš sumos gydymas ir diagnostika apmokama</w:t>
      </w:r>
      <w:r w:rsidRPr="00A22A27">
        <w:rPr>
          <w:rFonts w:ascii="Times New Roman" w:eastAsia="Times New Roman" w:hAnsi="Times New Roman" w:cs="Times New Roman"/>
          <w:bCs/>
          <w:sz w:val="24"/>
          <w:szCs w:val="24"/>
          <w:lang w:val="lt-LT"/>
        </w:rPr>
        <w:t>:</w:t>
      </w:r>
    </w:p>
    <w:p w14:paraId="7381007B" w14:textId="51F78E5F" w:rsidR="00E00BCC" w:rsidRPr="00A22A27" w:rsidRDefault="00E00BCC" w:rsidP="00E00BCC">
      <w:pPr>
        <w:tabs>
          <w:tab w:val="left" w:pos="993"/>
        </w:tabs>
        <w:spacing w:after="0" w:line="240" w:lineRule="auto"/>
        <w:jc w:val="both"/>
        <w:rPr>
          <w:rFonts w:ascii="Times New Roman" w:eastAsia="Times New Roman" w:hAnsi="Times New Roman" w:cs="Times New Roman"/>
          <w:sz w:val="24"/>
          <w:szCs w:val="24"/>
          <w:lang w:val="lt-LT"/>
        </w:rPr>
      </w:pPr>
      <w:r w:rsidRPr="00A22A27">
        <w:rPr>
          <w:rFonts w:ascii="Times New Roman" w:eastAsia="Times New Roman" w:hAnsi="Times New Roman" w:cs="Times New Roman"/>
          <w:b/>
          <w:sz w:val="24"/>
          <w:szCs w:val="24"/>
          <w:lang w:val="lt-LT"/>
        </w:rPr>
        <w:t xml:space="preserve">Ambulatorinis gydymas ir diagnostika </w:t>
      </w:r>
      <w:r w:rsidRPr="00A22A27">
        <w:rPr>
          <w:rFonts w:ascii="Times New Roman" w:eastAsia="Times New Roman" w:hAnsi="Times New Roman" w:cs="Times New Roman"/>
          <w:sz w:val="24"/>
          <w:szCs w:val="24"/>
          <w:lang w:val="lt-LT"/>
        </w:rPr>
        <w:t>(gydymas susirgus, bet kokia liga, konsultacijos (šeimos ir gyd. specialistų), tyrimai (kompiuterinė tomograma; branduolinis magnetinis rezonansas, EKG, echoskopijos, endoskopijos, kraujo tyrimai ir t.</w:t>
      </w:r>
      <w:r w:rsidR="00AE4E5E">
        <w:rPr>
          <w:rFonts w:ascii="Times New Roman" w:eastAsia="Times New Roman" w:hAnsi="Times New Roman" w:cs="Times New Roman"/>
          <w:sz w:val="24"/>
          <w:szCs w:val="24"/>
          <w:lang w:val="lt-LT"/>
        </w:rPr>
        <w:t xml:space="preserve"> </w:t>
      </w:r>
      <w:r w:rsidRPr="00A22A27">
        <w:rPr>
          <w:rFonts w:ascii="Times New Roman" w:eastAsia="Times New Roman" w:hAnsi="Times New Roman" w:cs="Times New Roman"/>
          <w:sz w:val="24"/>
          <w:szCs w:val="24"/>
          <w:lang w:val="lt-LT"/>
        </w:rPr>
        <w:t>t.);</w:t>
      </w:r>
    </w:p>
    <w:p w14:paraId="36FC53FD" w14:textId="102E0EB9" w:rsidR="00E00BCC" w:rsidRPr="00A22A27" w:rsidRDefault="00E00BCC" w:rsidP="00E00BCC">
      <w:pPr>
        <w:tabs>
          <w:tab w:val="left" w:pos="993"/>
        </w:tabs>
        <w:spacing w:after="0" w:line="240" w:lineRule="auto"/>
        <w:jc w:val="both"/>
        <w:rPr>
          <w:rFonts w:ascii="Times New Roman" w:eastAsia="Times New Roman" w:hAnsi="Times New Roman" w:cs="Times New Roman"/>
          <w:sz w:val="24"/>
          <w:szCs w:val="24"/>
          <w:lang w:val="lt-LT"/>
        </w:rPr>
      </w:pPr>
      <w:r w:rsidRPr="00A22A27">
        <w:rPr>
          <w:rFonts w:ascii="Times New Roman" w:eastAsia="Times New Roman" w:hAnsi="Times New Roman" w:cs="Times New Roman"/>
          <w:b/>
          <w:sz w:val="24"/>
          <w:szCs w:val="24"/>
          <w:lang w:val="lt-LT"/>
        </w:rPr>
        <w:t>Stacionarinis gydymas</w:t>
      </w:r>
      <w:r w:rsidRPr="00A22A27">
        <w:rPr>
          <w:rFonts w:ascii="Times New Roman" w:eastAsia="Times New Roman" w:hAnsi="Times New Roman" w:cs="Times New Roman"/>
          <w:sz w:val="24"/>
          <w:szCs w:val="24"/>
          <w:lang w:val="lt-LT"/>
        </w:rPr>
        <w:t xml:space="preserve"> (patirtos išlaidos dėl stacionarinėje sveikatos priežiūros įstaigoje jam suteiktų terapinio ir/ar chirurginio profilio paslaugų, komforto paslaugos (gydymas vienvietėje arba dvivietėje palatoje) ir t.</w:t>
      </w:r>
      <w:r w:rsidR="00AE4E5E">
        <w:rPr>
          <w:rFonts w:ascii="Times New Roman" w:eastAsia="Times New Roman" w:hAnsi="Times New Roman" w:cs="Times New Roman"/>
          <w:sz w:val="24"/>
          <w:szCs w:val="24"/>
          <w:lang w:val="lt-LT"/>
        </w:rPr>
        <w:t xml:space="preserve"> </w:t>
      </w:r>
      <w:r w:rsidRPr="00A22A27">
        <w:rPr>
          <w:rFonts w:ascii="Times New Roman" w:eastAsia="Times New Roman" w:hAnsi="Times New Roman" w:cs="Times New Roman"/>
          <w:sz w:val="24"/>
          <w:szCs w:val="24"/>
          <w:lang w:val="lt-LT"/>
        </w:rPr>
        <w:t>t.);</w:t>
      </w:r>
    </w:p>
    <w:p w14:paraId="7BC6C8F8" w14:textId="77777777" w:rsidR="000C43FC" w:rsidRPr="00A22A27" w:rsidRDefault="00E00BCC" w:rsidP="003A3C3C">
      <w:pPr>
        <w:tabs>
          <w:tab w:val="left" w:pos="993"/>
        </w:tabs>
        <w:spacing w:after="0" w:line="240" w:lineRule="auto"/>
        <w:jc w:val="both"/>
        <w:rPr>
          <w:rFonts w:ascii="Times New Roman" w:eastAsia="Times New Roman" w:hAnsi="Times New Roman" w:cs="Times New Roman"/>
          <w:b/>
          <w:bCs/>
          <w:sz w:val="24"/>
          <w:szCs w:val="24"/>
          <w:lang w:val="lt-LT"/>
        </w:rPr>
      </w:pPr>
      <w:r w:rsidRPr="00A22A27">
        <w:rPr>
          <w:rFonts w:ascii="Times New Roman" w:eastAsia="Times New Roman" w:hAnsi="Times New Roman" w:cs="Times New Roman"/>
          <w:b/>
          <w:bCs/>
          <w:sz w:val="24"/>
          <w:szCs w:val="24"/>
          <w:lang w:val="lt-LT"/>
        </w:rPr>
        <w:t>1.5.2. Iš sumos visos medicininės paslaugos apmokama:</w:t>
      </w:r>
      <w:r w:rsidR="00F07AB2" w:rsidRPr="00A22A27">
        <w:rPr>
          <w:rFonts w:ascii="Times New Roman" w:eastAsia="Times New Roman" w:hAnsi="Times New Roman" w:cs="Times New Roman"/>
          <w:b/>
          <w:bCs/>
          <w:sz w:val="24"/>
          <w:szCs w:val="24"/>
          <w:lang w:val="lt-LT"/>
        </w:rPr>
        <w:t xml:space="preserve"> </w:t>
      </w:r>
    </w:p>
    <w:p w14:paraId="36089AD1" w14:textId="204BE166" w:rsidR="000C43FC" w:rsidRPr="00A22A27" w:rsidRDefault="000C43FC" w:rsidP="003A3C3C">
      <w:pPr>
        <w:tabs>
          <w:tab w:val="left" w:pos="993"/>
        </w:tabs>
        <w:spacing w:after="0" w:line="240" w:lineRule="auto"/>
        <w:jc w:val="both"/>
        <w:rPr>
          <w:rFonts w:ascii="Times New Roman" w:eastAsia="Times New Roman" w:hAnsi="Times New Roman" w:cs="Times New Roman"/>
          <w:b/>
          <w:sz w:val="24"/>
          <w:szCs w:val="24"/>
          <w:lang w:val="lt-LT"/>
        </w:rPr>
      </w:pPr>
      <w:r w:rsidRPr="00A22A27">
        <w:rPr>
          <w:rFonts w:ascii="Times New Roman" w:eastAsia="Times New Roman" w:hAnsi="Times New Roman" w:cs="Times New Roman"/>
          <w:b/>
          <w:sz w:val="24"/>
          <w:szCs w:val="24"/>
          <w:lang w:val="lt-LT"/>
        </w:rPr>
        <w:t>Ambulatorinis ir stacionarinis gydymas;</w:t>
      </w:r>
    </w:p>
    <w:p w14:paraId="6583B55B" w14:textId="736F4EC7" w:rsidR="00E00BCC" w:rsidRPr="00A22A27" w:rsidRDefault="00E00BCC" w:rsidP="003A3C3C">
      <w:pPr>
        <w:tabs>
          <w:tab w:val="left" w:pos="993"/>
        </w:tabs>
        <w:spacing w:after="0" w:line="240" w:lineRule="auto"/>
        <w:jc w:val="both"/>
        <w:rPr>
          <w:rFonts w:ascii="Times New Roman" w:eastAsia="Times New Roman" w:hAnsi="Times New Roman" w:cs="Times New Roman"/>
          <w:b/>
          <w:sz w:val="24"/>
          <w:szCs w:val="24"/>
          <w:lang w:val="lt-LT"/>
        </w:rPr>
      </w:pPr>
      <w:r w:rsidRPr="00A22A27">
        <w:rPr>
          <w:rFonts w:ascii="Times New Roman" w:eastAsia="Times New Roman" w:hAnsi="Times New Roman" w:cs="Times New Roman"/>
          <w:b/>
          <w:sz w:val="24"/>
          <w:szCs w:val="24"/>
          <w:lang w:val="lt-LT"/>
        </w:rPr>
        <w:t xml:space="preserve">Medicininė reabilitacija </w:t>
      </w:r>
      <w:r w:rsidRPr="00A22A27">
        <w:rPr>
          <w:rFonts w:ascii="Times New Roman" w:eastAsia="Times New Roman" w:hAnsi="Times New Roman" w:cs="Times New Roman"/>
          <w:sz w:val="24"/>
          <w:szCs w:val="24"/>
          <w:lang w:val="lt-LT"/>
        </w:rPr>
        <w:t>(masažai, druskų kambariai, perlinės vonios, magnetoterapija ir t.</w:t>
      </w:r>
      <w:r w:rsidR="00AE4E5E">
        <w:rPr>
          <w:rFonts w:ascii="Times New Roman" w:eastAsia="Times New Roman" w:hAnsi="Times New Roman" w:cs="Times New Roman"/>
          <w:sz w:val="24"/>
          <w:szCs w:val="24"/>
          <w:lang w:val="lt-LT"/>
        </w:rPr>
        <w:t xml:space="preserve"> </w:t>
      </w:r>
      <w:r w:rsidRPr="00A22A27">
        <w:rPr>
          <w:rFonts w:ascii="Times New Roman" w:eastAsia="Times New Roman" w:hAnsi="Times New Roman" w:cs="Times New Roman"/>
          <w:sz w:val="24"/>
          <w:szCs w:val="24"/>
          <w:lang w:val="lt-LT"/>
        </w:rPr>
        <w:t>t.);</w:t>
      </w:r>
    </w:p>
    <w:p w14:paraId="08D1453F" w14:textId="387ECC45" w:rsidR="00E00BCC" w:rsidRPr="00A22A27" w:rsidRDefault="00E00BCC" w:rsidP="00E00BCC">
      <w:pPr>
        <w:tabs>
          <w:tab w:val="left" w:pos="993"/>
        </w:tabs>
        <w:spacing w:after="0" w:line="240" w:lineRule="auto"/>
        <w:jc w:val="both"/>
        <w:rPr>
          <w:rFonts w:ascii="Times New Roman" w:eastAsia="Times New Roman" w:hAnsi="Times New Roman" w:cs="Times New Roman"/>
          <w:b/>
          <w:sz w:val="24"/>
          <w:szCs w:val="24"/>
          <w:lang w:val="lt-LT"/>
        </w:rPr>
      </w:pPr>
      <w:r w:rsidRPr="00A22A27">
        <w:rPr>
          <w:rFonts w:ascii="Times New Roman" w:eastAsia="Times New Roman" w:hAnsi="Times New Roman" w:cs="Times New Roman"/>
          <w:b/>
          <w:sz w:val="24"/>
          <w:szCs w:val="24"/>
          <w:lang w:val="lt-LT"/>
        </w:rPr>
        <w:t xml:space="preserve">Sveikatingumo paslaugos </w:t>
      </w:r>
      <w:r w:rsidRPr="00A22A27">
        <w:rPr>
          <w:rFonts w:ascii="Times New Roman" w:eastAsia="Times New Roman" w:hAnsi="Times New Roman" w:cs="Times New Roman"/>
          <w:sz w:val="24"/>
          <w:szCs w:val="24"/>
          <w:lang w:val="lt-LT"/>
        </w:rPr>
        <w:t>(sporto klubo paslaugos; joga; lauko tenisas; badmintonas; skvošas, masažai, netradicinės medicinos paslaugos (akupunktūra ir pan.)  ir t.</w:t>
      </w:r>
      <w:r w:rsidR="00AE4E5E">
        <w:rPr>
          <w:rFonts w:ascii="Times New Roman" w:eastAsia="Times New Roman" w:hAnsi="Times New Roman" w:cs="Times New Roman"/>
          <w:sz w:val="24"/>
          <w:szCs w:val="24"/>
          <w:lang w:val="lt-LT"/>
        </w:rPr>
        <w:t xml:space="preserve"> </w:t>
      </w:r>
      <w:r w:rsidRPr="00A22A27">
        <w:rPr>
          <w:rFonts w:ascii="Times New Roman" w:eastAsia="Times New Roman" w:hAnsi="Times New Roman" w:cs="Times New Roman"/>
          <w:sz w:val="24"/>
          <w:szCs w:val="24"/>
          <w:lang w:val="lt-LT"/>
        </w:rPr>
        <w:t>t.);</w:t>
      </w:r>
    </w:p>
    <w:p w14:paraId="5F5A258D" w14:textId="30F8165D" w:rsidR="00E00BCC" w:rsidRPr="00A22A27" w:rsidRDefault="00E00BCC" w:rsidP="00E00BCC">
      <w:pPr>
        <w:tabs>
          <w:tab w:val="left" w:pos="993"/>
        </w:tabs>
        <w:spacing w:after="0" w:line="240" w:lineRule="auto"/>
        <w:jc w:val="both"/>
        <w:rPr>
          <w:rFonts w:ascii="Times New Roman" w:eastAsia="Times New Roman" w:hAnsi="Times New Roman" w:cs="Times New Roman"/>
          <w:sz w:val="24"/>
          <w:szCs w:val="24"/>
          <w:lang w:val="lt-LT"/>
        </w:rPr>
      </w:pPr>
      <w:r w:rsidRPr="00A22A27">
        <w:rPr>
          <w:rFonts w:ascii="Times New Roman" w:eastAsia="Times New Roman" w:hAnsi="Times New Roman" w:cs="Times New Roman"/>
          <w:b/>
          <w:sz w:val="24"/>
          <w:szCs w:val="24"/>
          <w:lang w:val="lt-LT"/>
        </w:rPr>
        <w:t>Odontologijos paslaugos</w:t>
      </w:r>
      <w:r w:rsidRPr="00A22A27">
        <w:rPr>
          <w:rFonts w:ascii="Times New Roman" w:eastAsia="Times New Roman" w:hAnsi="Times New Roman" w:cs="Times New Roman"/>
          <w:sz w:val="24"/>
          <w:szCs w:val="24"/>
          <w:lang w:val="lt-LT"/>
        </w:rPr>
        <w:t xml:space="preserve"> (dantų higiena, gydymas, protezavimas, estetinis dantų balinimas, plombavimas ir papildomų higienos priemonių įsigijimas, implantavimas ir kitos paslaugos ir t.</w:t>
      </w:r>
      <w:r w:rsidR="00AE4E5E">
        <w:rPr>
          <w:rFonts w:ascii="Times New Roman" w:eastAsia="Times New Roman" w:hAnsi="Times New Roman" w:cs="Times New Roman"/>
          <w:sz w:val="24"/>
          <w:szCs w:val="24"/>
          <w:lang w:val="lt-LT"/>
        </w:rPr>
        <w:t xml:space="preserve"> </w:t>
      </w:r>
      <w:r w:rsidRPr="00A22A27">
        <w:rPr>
          <w:rFonts w:ascii="Times New Roman" w:eastAsia="Times New Roman" w:hAnsi="Times New Roman" w:cs="Times New Roman"/>
          <w:sz w:val="24"/>
          <w:szCs w:val="24"/>
          <w:lang w:val="lt-LT"/>
        </w:rPr>
        <w:t xml:space="preserve">t.); </w:t>
      </w:r>
    </w:p>
    <w:p w14:paraId="7993EBD9" w14:textId="77777777" w:rsidR="008C48B4" w:rsidRPr="00A22A27" w:rsidRDefault="008C48B4" w:rsidP="00E00BCC">
      <w:pPr>
        <w:tabs>
          <w:tab w:val="left" w:pos="993"/>
        </w:tabs>
        <w:spacing w:after="0" w:line="240" w:lineRule="auto"/>
        <w:jc w:val="both"/>
        <w:rPr>
          <w:rFonts w:ascii="Times New Roman" w:eastAsia="Times New Roman" w:hAnsi="Times New Roman" w:cs="Times New Roman"/>
          <w:b/>
          <w:sz w:val="24"/>
          <w:szCs w:val="24"/>
          <w:lang w:val="lt-LT"/>
        </w:rPr>
      </w:pPr>
      <w:r w:rsidRPr="00A22A27">
        <w:rPr>
          <w:rFonts w:ascii="Times New Roman" w:eastAsia="Times New Roman" w:hAnsi="Times New Roman" w:cs="Times New Roman"/>
          <w:b/>
          <w:sz w:val="24"/>
          <w:szCs w:val="24"/>
          <w:lang w:val="lt-LT"/>
        </w:rPr>
        <w:t>Nėščiųjų priežiūra;</w:t>
      </w:r>
    </w:p>
    <w:p w14:paraId="205F7DBF" w14:textId="727138A7" w:rsidR="00E00BCC" w:rsidRPr="00A22A27" w:rsidRDefault="00E00BCC" w:rsidP="00E00BCC">
      <w:pPr>
        <w:tabs>
          <w:tab w:val="left" w:pos="993"/>
        </w:tabs>
        <w:spacing w:after="0" w:line="240" w:lineRule="auto"/>
        <w:jc w:val="both"/>
        <w:rPr>
          <w:rFonts w:ascii="Times New Roman" w:eastAsia="Times New Roman" w:hAnsi="Times New Roman" w:cs="Times New Roman"/>
          <w:sz w:val="24"/>
          <w:szCs w:val="24"/>
          <w:lang w:val="lt-LT"/>
        </w:rPr>
      </w:pPr>
      <w:r w:rsidRPr="00A22A27">
        <w:rPr>
          <w:rFonts w:ascii="Times New Roman" w:eastAsia="Times New Roman" w:hAnsi="Times New Roman" w:cs="Times New Roman"/>
          <w:b/>
          <w:sz w:val="24"/>
          <w:szCs w:val="24"/>
          <w:lang w:val="lt-LT"/>
        </w:rPr>
        <w:t>Vaistai ir medicinos pagalbos priemonės</w:t>
      </w:r>
      <w:r w:rsidRPr="00A22A27">
        <w:rPr>
          <w:rFonts w:ascii="Times New Roman" w:eastAsia="Times New Roman" w:hAnsi="Times New Roman" w:cs="Times New Roman"/>
          <w:sz w:val="24"/>
          <w:szCs w:val="24"/>
          <w:lang w:val="lt-LT"/>
        </w:rPr>
        <w:t xml:space="preserve"> (visos vaistinėje esančios prekės: visi vaistai, medicinos pagalbos priemonės, įtvarai, higienos </w:t>
      </w:r>
      <w:r w:rsidR="000D397A">
        <w:rPr>
          <w:rFonts w:ascii="Times New Roman" w:eastAsia="Times New Roman" w:hAnsi="Times New Roman" w:cs="Times New Roman"/>
          <w:sz w:val="24"/>
          <w:szCs w:val="24"/>
          <w:lang w:val="lt-LT"/>
        </w:rPr>
        <w:t xml:space="preserve">ir kosmetikos </w:t>
      </w:r>
      <w:r w:rsidRPr="00A22A27">
        <w:rPr>
          <w:rFonts w:ascii="Times New Roman" w:eastAsia="Times New Roman" w:hAnsi="Times New Roman" w:cs="Times New Roman"/>
          <w:sz w:val="24"/>
          <w:szCs w:val="24"/>
          <w:lang w:val="lt-LT"/>
        </w:rPr>
        <w:t>priemonės</w:t>
      </w:r>
      <w:r w:rsidR="000D397A">
        <w:rPr>
          <w:rFonts w:ascii="Times New Roman" w:eastAsia="Times New Roman" w:hAnsi="Times New Roman" w:cs="Times New Roman"/>
          <w:sz w:val="24"/>
          <w:szCs w:val="24"/>
          <w:lang w:val="lt-LT"/>
        </w:rPr>
        <w:t xml:space="preserve"> </w:t>
      </w:r>
      <w:r w:rsidRPr="00A22A27">
        <w:rPr>
          <w:rFonts w:ascii="Times New Roman" w:eastAsia="Times New Roman" w:hAnsi="Times New Roman" w:cs="Times New Roman"/>
          <w:sz w:val="24"/>
          <w:szCs w:val="24"/>
          <w:lang w:val="lt-LT"/>
        </w:rPr>
        <w:t>ir t.</w:t>
      </w:r>
      <w:r w:rsidR="00AE4E5E">
        <w:rPr>
          <w:rFonts w:ascii="Times New Roman" w:eastAsia="Times New Roman" w:hAnsi="Times New Roman" w:cs="Times New Roman"/>
          <w:sz w:val="24"/>
          <w:szCs w:val="24"/>
          <w:lang w:val="lt-LT"/>
        </w:rPr>
        <w:t xml:space="preserve"> </w:t>
      </w:r>
      <w:r w:rsidRPr="00A22A27">
        <w:rPr>
          <w:rFonts w:ascii="Times New Roman" w:eastAsia="Times New Roman" w:hAnsi="Times New Roman" w:cs="Times New Roman"/>
          <w:sz w:val="24"/>
          <w:szCs w:val="24"/>
          <w:lang w:val="lt-LT"/>
        </w:rPr>
        <w:t>t.);</w:t>
      </w:r>
    </w:p>
    <w:p w14:paraId="0A67D4F8" w14:textId="2E2A89E0" w:rsidR="00E00BCC" w:rsidRPr="00A22A27" w:rsidRDefault="00E00BCC" w:rsidP="00E00BCC">
      <w:pPr>
        <w:tabs>
          <w:tab w:val="left" w:pos="993"/>
        </w:tabs>
        <w:spacing w:after="0" w:line="240" w:lineRule="auto"/>
        <w:jc w:val="both"/>
        <w:rPr>
          <w:rFonts w:ascii="Times New Roman" w:eastAsia="Times New Roman" w:hAnsi="Times New Roman" w:cs="Times New Roman"/>
          <w:sz w:val="24"/>
          <w:szCs w:val="24"/>
          <w:lang w:val="lt-LT"/>
        </w:rPr>
      </w:pPr>
      <w:r w:rsidRPr="00A22A27">
        <w:rPr>
          <w:rFonts w:ascii="Times New Roman" w:eastAsia="Times New Roman" w:hAnsi="Times New Roman" w:cs="Times New Roman"/>
          <w:b/>
          <w:sz w:val="24"/>
          <w:szCs w:val="24"/>
          <w:lang w:val="lt-LT"/>
        </w:rPr>
        <w:t>Vitaminai</w:t>
      </w:r>
      <w:r w:rsidRPr="00A22A27">
        <w:rPr>
          <w:rFonts w:ascii="Times New Roman" w:eastAsia="Times New Roman" w:hAnsi="Times New Roman" w:cs="Times New Roman"/>
          <w:sz w:val="24"/>
          <w:szCs w:val="24"/>
          <w:lang w:val="lt-LT"/>
        </w:rPr>
        <w:t xml:space="preserve"> (maisto papildai, homeopatiniai vaistai, augalinės ir gyvulinės kilmės preparatai ir t.</w:t>
      </w:r>
      <w:r w:rsidR="00AE4E5E">
        <w:rPr>
          <w:rFonts w:ascii="Times New Roman" w:eastAsia="Times New Roman" w:hAnsi="Times New Roman" w:cs="Times New Roman"/>
          <w:sz w:val="24"/>
          <w:szCs w:val="24"/>
          <w:lang w:val="lt-LT"/>
        </w:rPr>
        <w:t xml:space="preserve"> </w:t>
      </w:r>
      <w:r w:rsidRPr="00A22A27">
        <w:rPr>
          <w:rFonts w:ascii="Times New Roman" w:eastAsia="Times New Roman" w:hAnsi="Times New Roman" w:cs="Times New Roman"/>
          <w:sz w:val="24"/>
          <w:szCs w:val="24"/>
          <w:lang w:val="lt-LT"/>
        </w:rPr>
        <w:t>t.);</w:t>
      </w:r>
    </w:p>
    <w:p w14:paraId="4C61D3A2" w14:textId="7AD3A64F" w:rsidR="00E00BCC" w:rsidRPr="00A22A27" w:rsidRDefault="00E00BCC" w:rsidP="00E00BCC">
      <w:pPr>
        <w:tabs>
          <w:tab w:val="left" w:pos="993"/>
        </w:tabs>
        <w:spacing w:after="0" w:line="240" w:lineRule="auto"/>
        <w:jc w:val="both"/>
        <w:rPr>
          <w:rFonts w:ascii="Times New Roman" w:eastAsia="Times New Roman" w:hAnsi="Times New Roman" w:cs="Times New Roman"/>
          <w:sz w:val="24"/>
          <w:szCs w:val="24"/>
          <w:lang w:val="lt-LT"/>
        </w:rPr>
      </w:pPr>
      <w:r w:rsidRPr="00A22A27">
        <w:rPr>
          <w:rFonts w:ascii="Times New Roman" w:eastAsia="Times New Roman" w:hAnsi="Times New Roman" w:cs="Times New Roman"/>
          <w:b/>
          <w:sz w:val="24"/>
          <w:szCs w:val="24"/>
          <w:lang w:val="lt-LT"/>
        </w:rPr>
        <w:t>Optikos priemonės ir paslaugos</w:t>
      </w:r>
      <w:r w:rsidRPr="00A22A27">
        <w:rPr>
          <w:rFonts w:ascii="Times New Roman" w:eastAsia="Times New Roman" w:hAnsi="Times New Roman" w:cs="Times New Roman"/>
          <w:sz w:val="24"/>
          <w:szCs w:val="24"/>
          <w:lang w:val="lt-LT"/>
        </w:rPr>
        <w:t xml:space="preserve"> (akinių ir kontaktinių lęšių parinkimas, įsigijimas, gamyba, akinių taisymas, stiklai, akinių rėmeliai, saulės akiniai ir t.</w:t>
      </w:r>
      <w:r w:rsidR="00AE4E5E">
        <w:rPr>
          <w:rFonts w:ascii="Times New Roman" w:eastAsia="Times New Roman" w:hAnsi="Times New Roman" w:cs="Times New Roman"/>
          <w:sz w:val="24"/>
          <w:szCs w:val="24"/>
          <w:lang w:val="lt-LT"/>
        </w:rPr>
        <w:t xml:space="preserve"> </w:t>
      </w:r>
      <w:r w:rsidRPr="00A22A27">
        <w:rPr>
          <w:rFonts w:ascii="Times New Roman" w:eastAsia="Times New Roman" w:hAnsi="Times New Roman" w:cs="Times New Roman"/>
          <w:sz w:val="24"/>
          <w:szCs w:val="24"/>
          <w:lang w:val="lt-LT"/>
        </w:rPr>
        <w:t>t.);</w:t>
      </w:r>
    </w:p>
    <w:p w14:paraId="6000C7C4" w14:textId="24A0214F" w:rsidR="00E00BCC" w:rsidRPr="00A22A27" w:rsidRDefault="00E00BCC" w:rsidP="00E00BCC">
      <w:pPr>
        <w:tabs>
          <w:tab w:val="left" w:pos="993"/>
        </w:tabs>
        <w:spacing w:after="0" w:line="240" w:lineRule="auto"/>
        <w:jc w:val="both"/>
        <w:rPr>
          <w:rFonts w:ascii="Times New Roman" w:eastAsia="Times New Roman" w:hAnsi="Times New Roman" w:cs="Times New Roman"/>
          <w:sz w:val="24"/>
          <w:szCs w:val="24"/>
          <w:lang w:val="lt-LT"/>
        </w:rPr>
      </w:pPr>
      <w:r w:rsidRPr="00A22A27">
        <w:rPr>
          <w:rFonts w:ascii="Times New Roman" w:eastAsia="Times New Roman" w:hAnsi="Times New Roman" w:cs="Times New Roman"/>
          <w:b/>
          <w:sz w:val="24"/>
          <w:szCs w:val="24"/>
          <w:lang w:val="lt-LT"/>
        </w:rPr>
        <w:t>Profilaktiniai, periodiniai sveikatos patikrinimai ir tyrimai</w:t>
      </w:r>
      <w:r w:rsidRPr="00A22A27">
        <w:rPr>
          <w:rFonts w:ascii="Times New Roman" w:eastAsia="Times New Roman" w:hAnsi="Times New Roman" w:cs="Times New Roman"/>
          <w:sz w:val="24"/>
          <w:szCs w:val="24"/>
          <w:lang w:val="lt-LT"/>
        </w:rPr>
        <w:t xml:space="preserve"> (pasirinkti tyrimai ir konsultacijos ir t.</w:t>
      </w:r>
      <w:r w:rsidR="00AE4E5E">
        <w:rPr>
          <w:rFonts w:ascii="Times New Roman" w:eastAsia="Times New Roman" w:hAnsi="Times New Roman" w:cs="Times New Roman"/>
          <w:sz w:val="24"/>
          <w:szCs w:val="24"/>
          <w:lang w:val="lt-LT"/>
        </w:rPr>
        <w:t xml:space="preserve"> </w:t>
      </w:r>
      <w:r w:rsidRPr="00A22A27">
        <w:rPr>
          <w:rFonts w:ascii="Times New Roman" w:eastAsia="Times New Roman" w:hAnsi="Times New Roman" w:cs="Times New Roman"/>
          <w:sz w:val="24"/>
          <w:szCs w:val="24"/>
          <w:lang w:val="lt-LT"/>
        </w:rPr>
        <w:t>t.);</w:t>
      </w:r>
    </w:p>
    <w:p w14:paraId="3308FC61" w14:textId="3A6D3F5B" w:rsidR="00EF699A" w:rsidRDefault="00E00BCC" w:rsidP="00EF699A">
      <w:pPr>
        <w:tabs>
          <w:tab w:val="left" w:pos="993"/>
        </w:tabs>
        <w:spacing w:after="0" w:line="240" w:lineRule="auto"/>
        <w:jc w:val="both"/>
        <w:rPr>
          <w:rFonts w:ascii="Times New Roman" w:eastAsia="Times New Roman" w:hAnsi="Times New Roman" w:cs="Times New Roman"/>
          <w:sz w:val="24"/>
          <w:szCs w:val="24"/>
          <w:lang w:val="lt-LT"/>
        </w:rPr>
      </w:pPr>
      <w:r w:rsidRPr="00A22A27">
        <w:rPr>
          <w:rFonts w:ascii="Times New Roman" w:eastAsia="Times New Roman" w:hAnsi="Times New Roman" w:cs="Times New Roman"/>
          <w:b/>
          <w:sz w:val="24"/>
          <w:szCs w:val="24"/>
          <w:lang w:val="lt-LT"/>
        </w:rPr>
        <w:t>Skiepai</w:t>
      </w:r>
      <w:r w:rsidRPr="00A22A27">
        <w:rPr>
          <w:rFonts w:ascii="Times New Roman" w:eastAsia="Times New Roman" w:hAnsi="Times New Roman" w:cs="Times New Roman"/>
          <w:sz w:val="24"/>
          <w:szCs w:val="24"/>
          <w:lang w:val="lt-LT"/>
        </w:rPr>
        <w:t xml:space="preserve"> (apdraustojo pasirinkti skiepai).</w:t>
      </w:r>
    </w:p>
    <w:p w14:paraId="6BEDFCCE" w14:textId="77777777" w:rsidR="004A40CB" w:rsidRPr="00E00BCC" w:rsidRDefault="004A40CB" w:rsidP="00EF699A">
      <w:pPr>
        <w:tabs>
          <w:tab w:val="left" w:pos="993"/>
        </w:tabs>
        <w:spacing w:after="0" w:line="240" w:lineRule="auto"/>
        <w:jc w:val="both"/>
        <w:rPr>
          <w:rFonts w:ascii="Times New Roman" w:eastAsia="Times New Roman" w:hAnsi="Times New Roman" w:cs="Times New Roman"/>
          <w:sz w:val="24"/>
          <w:szCs w:val="24"/>
          <w:lang w:val="lt-LT"/>
        </w:rPr>
      </w:pPr>
    </w:p>
    <w:p w14:paraId="3862BA43" w14:textId="77777777" w:rsidR="00E00BCC" w:rsidRPr="00E00BCC" w:rsidRDefault="00E00BCC" w:rsidP="00E00BCC">
      <w:pPr>
        <w:numPr>
          <w:ilvl w:val="0"/>
          <w:numId w:val="1"/>
        </w:numPr>
        <w:spacing w:after="0" w:line="240" w:lineRule="auto"/>
        <w:jc w:val="center"/>
        <w:rPr>
          <w:rFonts w:ascii="Times New Roman" w:eastAsia="Times New Roman" w:hAnsi="Times New Roman" w:cs="Times New Roman"/>
          <w:b/>
          <w:sz w:val="24"/>
          <w:szCs w:val="24"/>
          <w:lang w:val="lt-LT" w:eastAsia="lt-LT"/>
        </w:rPr>
      </w:pPr>
      <w:r w:rsidRPr="00E00BCC">
        <w:rPr>
          <w:rFonts w:ascii="Times New Roman" w:eastAsia="Times New Roman" w:hAnsi="Times New Roman" w:cs="Times New Roman"/>
          <w:b/>
          <w:sz w:val="24"/>
          <w:szCs w:val="24"/>
          <w:lang w:val="lt-LT" w:eastAsia="lt-LT"/>
        </w:rPr>
        <w:t>DRAUDIMO PASLAUGŲ APIMTIS</w:t>
      </w:r>
    </w:p>
    <w:p w14:paraId="3E906492" w14:textId="77777777" w:rsidR="00E00BCC" w:rsidRPr="00E00BCC" w:rsidRDefault="00E00BCC" w:rsidP="00E00BCC">
      <w:pPr>
        <w:spacing w:after="0" w:line="240" w:lineRule="auto"/>
        <w:ind w:left="1080"/>
        <w:jc w:val="center"/>
        <w:rPr>
          <w:rFonts w:ascii="Times New Roman" w:eastAsia="Times New Roman" w:hAnsi="Times New Roman" w:cs="Times New Roman"/>
          <w:b/>
          <w:sz w:val="24"/>
          <w:szCs w:val="24"/>
          <w:lang w:val="lt-LT" w:eastAsia="lt-LT"/>
        </w:rPr>
      </w:pPr>
    </w:p>
    <w:p w14:paraId="446F12C6" w14:textId="52421F8F" w:rsidR="00E00BCC" w:rsidRPr="00A239E2" w:rsidRDefault="00E00BCC" w:rsidP="00E00BCC">
      <w:pPr>
        <w:tabs>
          <w:tab w:val="left" w:pos="360"/>
        </w:tabs>
        <w:spacing w:after="0" w:line="240" w:lineRule="auto"/>
        <w:jc w:val="both"/>
        <w:rPr>
          <w:rFonts w:ascii="Times New Roman" w:eastAsia="Times New Roman" w:hAnsi="Times New Roman" w:cs="Times New Roman"/>
          <w:sz w:val="24"/>
          <w:szCs w:val="24"/>
          <w:lang w:val="lt-LT" w:eastAsia="lt-LT"/>
        </w:rPr>
      </w:pPr>
      <w:r w:rsidRPr="00A239E2">
        <w:rPr>
          <w:rFonts w:ascii="Times New Roman" w:eastAsia="Times New Roman" w:hAnsi="Times New Roman" w:cs="Times New Roman"/>
          <w:sz w:val="24"/>
          <w:szCs w:val="24"/>
          <w:lang w:val="lt-LT" w:eastAsia="lt-LT"/>
        </w:rPr>
        <w:t xml:space="preserve">2.1. Paslaugų tiekėjas draudžiamiems asmenims turi apmokėti Draudimo paslaugas pagal į </w:t>
      </w:r>
      <w:r w:rsidR="009D583D">
        <w:rPr>
          <w:rFonts w:ascii="Times New Roman" w:eastAsia="Times New Roman" w:hAnsi="Times New Roman" w:cs="Times New Roman"/>
          <w:sz w:val="24"/>
          <w:szCs w:val="24"/>
          <w:lang w:val="lt-LT" w:eastAsia="lt-LT"/>
        </w:rPr>
        <w:t>9</w:t>
      </w:r>
      <w:r w:rsidR="0076102F" w:rsidRPr="00A062D0">
        <w:rPr>
          <w:rFonts w:ascii="Times New Roman" w:eastAsia="Times New Roman" w:hAnsi="Times New Roman" w:cs="Times New Roman"/>
          <w:sz w:val="24"/>
          <w:szCs w:val="24"/>
          <w:lang w:val="lt-LT" w:eastAsia="lt-LT"/>
        </w:rPr>
        <w:t xml:space="preserve"> </w:t>
      </w:r>
      <w:r w:rsidRPr="00A062D0">
        <w:rPr>
          <w:rFonts w:ascii="Times New Roman" w:eastAsia="Times New Roman" w:hAnsi="Times New Roman" w:cs="Times New Roman"/>
          <w:sz w:val="24"/>
          <w:szCs w:val="24"/>
          <w:lang w:val="lt-LT" w:eastAsia="lt-LT"/>
        </w:rPr>
        <w:t>grup</w:t>
      </w:r>
      <w:r w:rsidR="009D583D">
        <w:rPr>
          <w:rFonts w:ascii="Times New Roman" w:eastAsia="Times New Roman" w:hAnsi="Times New Roman" w:cs="Times New Roman"/>
          <w:sz w:val="24"/>
          <w:szCs w:val="24"/>
          <w:lang w:val="lt-LT" w:eastAsia="lt-LT"/>
        </w:rPr>
        <w:t>es</w:t>
      </w:r>
      <w:r w:rsidRPr="00A239E2">
        <w:rPr>
          <w:rFonts w:ascii="Times New Roman" w:eastAsia="Times New Roman" w:hAnsi="Times New Roman" w:cs="Times New Roman"/>
          <w:sz w:val="24"/>
          <w:szCs w:val="24"/>
          <w:lang w:val="lt-LT" w:eastAsia="lt-LT"/>
        </w:rPr>
        <w:t xml:space="preserve"> suskirstytiems 1</w:t>
      </w:r>
      <w:r w:rsidR="00FB0477">
        <w:rPr>
          <w:rFonts w:ascii="Times New Roman" w:eastAsia="Times New Roman" w:hAnsi="Times New Roman" w:cs="Times New Roman"/>
          <w:sz w:val="24"/>
          <w:szCs w:val="24"/>
          <w:lang w:val="lt-LT" w:eastAsia="lt-LT"/>
        </w:rPr>
        <w:t>6</w:t>
      </w:r>
      <w:r w:rsidR="00E67296" w:rsidRPr="00A239E2">
        <w:rPr>
          <w:rFonts w:ascii="Times New Roman" w:eastAsia="Times New Roman" w:hAnsi="Times New Roman" w:cs="Times New Roman"/>
          <w:sz w:val="24"/>
          <w:szCs w:val="24"/>
          <w:lang w:val="lt-LT" w:eastAsia="lt-LT"/>
        </w:rPr>
        <w:t xml:space="preserve"> (</w:t>
      </w:r>
      <w:r w:rsidR="00FB0477">
        <w:rPr>
          <w:rFonts w:ascii="Times New Roman" w:eastAsia="Times New Roman" w:hAnsi="Times New Roman" w:cs="Times New Roman"/>
          <w:sz w:val="24"/>
          <w:szCs w:val="24"/>
          <w:lang w:val="lt-LT" w:eastAsia="lt-LT"/>
        </w:rPr>
        <w:t>šešiolikai</w:t>
      </w:r>
      <w:r w:rsidRPr="00A239E2">
        <w:rPr>
          <w:rFonts w:ascii="Times New Roman" w:eastAsia="Times New Roman" w:hAnsi="Times New Roman" w:cs="Times New Roman"/>
          <w:sz w:val="24"/>
          <w:szCs w:val="24"/>
          <w:lang w:val="lt-LT" w:eastAsia="lt-LT"/>
        </w:rPr>
        <w:t>) draudžiamų asmenų:</w:t>
      </w:r>
    </w:p>
    <w:p w14:paraId="743018AF" w14:textId="77777777" w:rsidR="00E00BCC" w:rsidRPr="00A062D0" w:rsidRDefault="00E00BCC" w:rsidP="00E00BCC">
      <w:pPr>
        <w:tabs>
          <w:tab w:val="left" w:pos="360"/>
        </w:tabs>
        <w:spacing w:after="0" w:line="240" w:lineRule="auto"/>
        <w:jc w:val="both"/>
        <w:rPr>
          <w:rFonts w:ascii="Times New Roman" w:eastAsia="Times New Roman" w:hAnsi="Times New Roman" w:cs="Times New Roman"/>
          <w:sz w:val="24"/>
          <w:szCs w:val="24"/>
          <w:lang w:val="lt-LT" w:eastAsia="lt-LT"/>
        </w:rPr>
      </w:pPr>
      <w:r w:rsidRPr="00A062D0">
        <w:rPr>
          <w:rFonts w:ascii="Times New Roman" w:eastAsia="Times New Roman" w:hAnsi="Times New Roman" w:cs="Times New Roman"/>
          <w:sz w:val="24"/>
          <w:szCs w:val="24"/>
          <w:lang w:val="lt-LT" w:eastAsia="lt-LT"/>
        </w:rPr>
        <w:lastRenderedPageBreak/>
        <w:t xml:space="preserve">2.1.1. I grupė sudaryta iš 1 (vieno) darbuotojo. </w:t>
      </w:r>
    </w:p>
    <w:p w14:paraId="742FDAD8" w14:textId="77777777" w:rsidR="00E00BCC" w:rsidRPr="00A062D0" w:rsidRDefault="00E00BCC" w:rsidP="00E00BCC">
      <w:pPr>
        <w:tabs>
          <w:tab w:val="left" w:pos="360"/>
        </w:tabs>
        <w:spacing w:after="0" w:line="240" w:lineRule="auto"/>
        <w:jc w:val="both"/>
        <w:rPr>
          <w:rFonts w:ascii="Times New Roman" w:eastAsia="Times New Roman" w:hAnsi="Times New Roman" w:cs="Times New Roman"/>
          <w:sz w:val="24"/>
          <w:szCs w:val="24"/>
          <w:lang w:val="lt-LT" w:eastAsia="lt-LT"/>
        </w:rPr>
      </w:pPr>
      <w:r w:rsidRPr="00A062D0">
        <w:rPr>
          <w:rFonts w:ascii="Times New Roman" w:eastAsia="Times New Roman" w:hAnsi="Times New Roman" w:cs="Times New Roman"/>
          <w:sz w:val="24"/>
          <w:szCs w:val="24"/>
          <w:lang w:val="lt-LT" w:eastAsia="lt-LT"/>
        </w:rPr>
        <w:t xml:space="preserve">2.1.2. II grupė sudaryta iš 1 (vieno)  darbuotojo. </w:t>
      </w:r>
    </w:p>
    <w:p w14:paraId="6AEB989C" w14:textId="074756B5" w:rsidR="00E00BCC" w:rsidRPr="00A062D0" w:rsidRDefault="00E00BCC" w:rsidP="00E00BCC">
      <w:pPr>
        <w:tabs>
          <w:tab w:val="left" w:pos="360"/>
        </w:tabs>
        <w:spacing w:after="0" w:line="240" w:lineRule="auto"/>
        <w:jc w:val="both"/>
        <w:rPr>
          <w:rFonts w:ascii="Times New Roman" w:eastAsia="Times New Roman" w:hAnsi="Times New Roman" w:cs="Times New Roman"/>
          <w:sz w:val="24"/>
          <w:szCs w:val="24"/>
          <w:lang w:val="lt-LT" w:eastAsia="lt-LT"/>
        </w:rPr>
      </w:pPr>
      <w:r w:rsidRPr="00A062D0">
        <w:rPr>
          <w:rFonts w:ascii="Times New Roman" w:eastAsia="Times New Roman" w:hAnsi="Times New Roman" w:cs="Times New Roman"/>
          <w:sz w:val="24"/>
          <w:szCs w:val="24"/>
          <w:lang w:val="lt-LT" w:eastAsia="lt-LT"/>
        </w:rPr>
        <w:t xml:space="preserve">2.1.3. III grupė sudaryta iš </w:t>
      </w:r>
      <w:r w:rsidR="00E77904" w:rsidRPr="00A062D0">
        <w:rPr>
          <w:rFonts w:ascii="Times New Roman" w:eastAsia="Times New Roman" w:hAnsi="Times New Roman" w:cs="Times New Roman"/>
          <w:sz w:val="24"/>
          <w:szCs w:val="24"/>
          <w:lang w:val="lt-LT" w:eastAsia="lt-LT"/>
        </w:rPr>
        <w:t>1</w:t>
      </w:r>
      <w:r w:rsidRPr="00A062D0">
        <w:rPr>
          <w:rFonts w:ascii="Times New Roman" w:eastAsia="Times New Roman" w:hAnsi="Times New Roman" w:cs="Times New Roman"/>
          <w:sz w:val="24"/>
          <w:szCs w:val="24"/>
          <w:lang w:val="lt-LT" w:eastAsia="lt-LT"/>
        </w:rPr>
        <w:t xml:space="preserve"> (</w:t>
      </w:r>
      <w:r w:rsidR="00E77904" w:rsidRPr="00A062D0">
        <w:rPr>
          <w:rFonts w:ascii="Times New Roman" w:eastAsia="Times New Roman" w:hAnsi="Times New Roman" w:cs="Times New Roman"/>
          <w:sz w:val="24"/>
          <w:szCs w:val="24"/>
          <w:lang w:val="lt-LT" w:eastAsia="lt-LT"/>
        </w:rPr>
        <w:t>vieno</w:t>
      </w:r>
      <w:r w:rsidRPr="00A062D0">
        <w:rPr>
          <w:rFonts w:ascii="Times New Roman" w:eastAsia="Times New Roman" w:hAnsi="Times New Roman" w:cs="Times New Roman"/>
          <w:sz w:val="24"/>
          <w:szCs w:val="24"/>
          <w:lang w:val="lt-LT" w:eastAsia="lt-LT"/>
        </w:rPr>
        <w:t>) darbuotoj</w:t>
      </w:r>
      <w:r w:rsidR="00EF699A" w:rsidRPr="00A062D0">
        <w:rPr>
          <w:rFonts w:ascii="Times New Roman" w:eastAsia="Times New Roman" w:hAnsi="Times New Roman" w:cs="Times New Roman"/>
          <w:sz w:val="24"/>
          <w:szCs w:val="24"/>
          <w:lang w:val="lt-LT" w:eastAsia="lt-LT"/>
        </w:rPr>
        <w:t>o</w:t>
      </w:r>
      <w:r w:rsidRPr="00A062D0">
        <w:rPr>
          <w:rFonts w:ascii="Times New Roman" w:eastAsia="Times New Roman" w:hAnsi="Times New Roman" w:cs="Times New Roman"/>
          <w:sz w:val="24"/>
          <w:szCs w:val="24"/>
          <w:lang w:val="lt-LT" w:eastAsia="lt-LT"/>
        </w:rPr>
        <w:t xml:space="preserve">. </w:t>
      </w:r>
    </w:p>
    <w:p w14:paraId="6B4A9A85" w14:textId="141BACDE" w:rsidR="00E00BCC" w:rsidRPr="00A062D0" w:rsidRDefault="00E00BCC" w:rsidP="00E00BCC">
      <w:pPr>
        <w:tabs>
          <w:tab w:val="left" w:pos="360"/>
        </w:tabs>
        <w:spacing w:after="0" w:line="240" w:lineRule="auto"/>
        <w:jc w:val="both"/>
        <w:rPr>
          <w:rFonts w:ascii="Times New Roman" w:eastAsia="Times New Roman" w:hAnsi="Times New Roman" w:cs="Times New Roman"/>
          <w:sz w:val="24"/>
          <w:szCs w:val="24"/>
          <w:lang w:val="lt-LT" w:eastAsia="lt-LT"/>
        </w:rPr>
      </w:pPr>
      <w:r w:rsidRPr="00A062D0">
        <w:rPr>
          <w:rFonts w:ascii="Times New Roman" w:eastAsia="Times New Roman" w:hAnsi="Times New Roman" w:cs="Times New Roman"/>
          <w:sz w:val="24"/>
          <w:szCs w:val="24"/>
          <w:lang w:val="lt-LT" w:eastAsia="lt-LT"/>
        </w:rPr>
        <w:t xml:space="preserve">2.1.4. IV grupė sudaryta iš </w:t>
      </w:r>
      <w:r w:rsidR="00EF699A" w:rsidRPr="00A062D0">
        <w:rPr>
          <w:rFonts w:ascii="Times New Roman" w:eastAsia="Times New Roman" w:hAnsi="Times New Roman" w:cs="Times New Roman"/>
          <w:sz w:val="24"/>
          <w:szCs w:val="24"/>
          <w:lang w:val="lt-LT" w:eastAsia="lt-LT"/>
        </w:rPr>
        <w:t>1</w:t>
      </w:r>
      <w:r w:rsidRPr="00A062D0">
        <w:rPr>
          <w:rFonts w:ascii="Times New Roman" w:eastAsia="Times New Roman" w:hAnsi="Times New Roman" w:cs="Times New Roman"/>
          <w:sz w:val="24"/>
          <w:szCs w:val="24"/>
          <w:lang w:val="lt-LT" w:eastAsia="lt-LT"/>
        </w:rPr>
        <w:t xml:space="preserve"> (</w:t>
      </w:r>
      <w:r w:rsidR="00EF699A" w:rsidRPr="00A062D0">
        <w:rPr>
          <w:rFonts w:ascii="Times New Roman" w:eastAsia="Times New Roman" w:hAnsi="Times New Roman" w:cs="Times New Roman"/>
          <w:sz w:val="24"/>
          <w:szCs w:val="24"/>
          <w:lang w:val="lt-LT" w:eastAsia="lt-LT"/>
        </w:rPr>
        <w:t>vieno</w:t>
      </w:r>
      <w:r w:rsidRPr="00A062D0">
        <w:rPr>
          <w:rFonts w:ascii="Times New Roman" w:eastAsia="Times New Roman" w:hAnsi="Times New Roman" w:cs="Times New Roman"/>
          <w:sz w:val="24"/>
          <w:szCs w:val="24"/>
          <w:lang w:val="lt-LT" w:eastAsia="lt-LT"/>
        </w:rPr>
        <w:t>) darbuotoj</w:t>
      </w:r>
      <w:r w:rsidR="00EF699A" w:rsidRPr="00A062D0">
        <w:rPr>
          <w:rFonts w:ascii="Times New Roman" w:eastAsia="Times New Roman" w:hAnsi="Times New Roman" w:cs="Times New Roman"/>
          <w:sz w:val="24"/>
          <w:szCs w:val="24"/>
          <w:lang w:val="lt-LT" w:eastAsia="lt-LT"/>
        </w:rPr>
        <w:t>o</w:t>
      </w:r>
      <w:r w:rsidRPr="00A062D0">
        <w:rPr>
          <w:rFonts w:ascii="Times New Roman" w:eastAsia="Times New Roman" w:hAnsi="Times New Roman" w:cs="Times New Roman"/>
          <w:sz w:val="24"/>
          <w:szCs w:val="24"/>
          <w:lang w:val="lt-LT" w:eastAsia="lt-LT"/>
        </w:rPr>
        <w:t>.</w:t>
      </w:r>
    </w:p>
    <w:p w14:paraId="2816D847" w14:textId="2CD10419" w:rsidR="00E00BCC" w:rsidRPr="00A062D0" w:rsidRDefault="00E00BCC" w:rsidP="00E00BCC">
      <w:pPr>
        <w:tabs>
          <w:tab w:val="left" w:pos="360"/>
        </w:tabs>
        <w:spacing w:after="0" w:line="240" w:lineRule="auto"/>
        <w:jc w:val="both"/>
        <w:rPr>
          <w:rFonts w:ascii="Times New Roman" w:eastAsia="Times New Roman" w:hAnsi="Times New Roman" w:cs="Times New Roman"/>
          <w:sz w:val="24"/>
          <w:szCs w:val="24"/>
          <w:lang w:val="lt-LT" w:eastAsia="lt-LT"/>
        </w:rPr>
      </w:pPr>
      <w:r w:rsidRPr="00A062D0">
        <w:rPr>
          <w:rFonts w:ascii="Times New Roman" w:eastAsia="Times New Roman" w:hAnsi="Times New Roman" w:cs="Times New Roman"/>
          <w:sz w:val="24"/>
          <w:szCs w:val="24"/>
          <w:lang w:val="lt-LT" w:eastAsia="lt-LT"/>
        </w:rPr>
        <w:t xml:space="preserve">2.1.5. V grupė sudaryta iš </w:t>
      </w:r>
      <w:r w:rsidR="00545AFB" w:rsidRPr="00545AFB">
        <w:rPr>
          <w:rFonts w:ascii="Times New Roman" w:eastAsia="Times New Roman" w:hAnsi="Times New Roman" w:cs="Times New Roman"/>
          <w:sz w:val="24"/>
          <w:szCs w:val="24"/>
          <w:lang w:val="lt-LT" w:eastAsia="lt-LT"/>
        </w:rPr>
        <w:t>3</w:t>
      </w:r>
      <w:r w:rsidR="00545AFB" w:rsidRPr="00A062D0">
        <w:rPr>
          <w:rFonts w:ascii="Times New Roman" w:eastAsia="Times New Roman" w:hAnsi="Times New Roman" w:cs="Times New Roman"/>
          <w:sz w:val="24"/>
          <w:szCs w:val="24"/>
          <w:lang w:val="lt-LT" w:eastAsia="lt-LT"/>
        </w:rPr>
        <w:t xml:space="preserve"> (</w:t>
      </w:r>
      <w:r w:rsidR="00545AFB">
        <w:rPr>
          <w:rFonts w:ascii="Times New Roman" w:eastAsia="Times New Roman" w:hAnsi="Times New Roman" w:cs="Times New Roman"/>
          <w:sz w:val="24"/>
          <w:szCs w:val="24"/>
          <w:lang w:val="lt-LT" w:eastAsia="lt-LT"/>
        </w:rPr>
        <w:t>trijų</w:t>
      </w:r>
      <w:r w:rsidR="00545AFB" w:rsidRPr="00A062D0">
        <w:rPr>
          <w:rFonts w:ascii="Times New Roman" w:eastAsia="Times New Roman" w:hAnsi="Times New Roman" w:cs="Times New Roman"/>
          <w:sz w:val="24"/>
          <w:szCs w:val="24"/>
          <w:lang w:val="lt-LT" w:eastAsia="lt-LT"/>
        </w:rPr>
        <w:t>) darbuotoj</w:t>
      </w:r>
      <w:r w:rsidR="00545AFB">
        <w:rPr>
          <w:rFonts w:ascii="Times New Roman" w:eastAsia="Times New Roman" w:hAnsi="Times New Roman" w:cs="Times New Roman"/>
          <w:sz w:val="24"/>
          <w:szCs w:val="24"/>
          <w:lang w:val="lt-LT" w:eastAsia="lt-LT"/>
        </w:rPr>
        <w:t>ų</w:t>
      </w:r>
      <w:r w:rsidRPr="00A062D0">
        <w:rPr>
          <w:rFonts w:ascii="Times New Roman" w:eastAsia="Times New Roman" w:hAnsi="Times New Roman" w:cs="Times New Roman"/>
          <w:sz w:val="24"/>
          <w:szCs w:val="24"/>
          <w:lang w:val="lt-LT" w:eastAsia="lt-LT"/>
        </w:rPr>
        <w:t>.</w:t>
      </w:r>
    </w:p>
    <w:p w14:paraId="0F73EE4B" w14:textId="7D86A26F" w:rsidR="00E00BCC" w:rsidRPr="00A062D0" w:rsidRDefault="00E00BCC" w:rsidP="00E00BCC">
      <w:pPr>
        <w:tabs>
          <w:tab w:val="left" w:pos="360"/>
        </w:tabs>
        <w:spacing w:after="0" w:line="240" w:lineRule="auto"/>
        <w:jc w:val="both"/>
        <w:rPr>
          <w:rFonts w:ascii="Times New Roman" w:eastAsia="Times New Roman" w:hAnsi="Times New Roman" w:cs="Times New Roman"/>
          <w:sz w:val="24"/>
          <w:szCs w:val="24"/>
          <w:lang w:val="lt-LT" w:eastAsia="lt-LT"/>
        </w:rPr>
      </w:pPr>
      <w:r w:rsidRPr="00A062D0">
        <w:rPr>
          <w:rFonts w:ascii="Times New Roman" w:eastAsia="Times New Roman" w:hAnsi="Times New Roman" w:cs="Times New Roman"/>
          <w:sz w:val="24"/>
          <w:szCs w:val="24"/>
          <w:lang w:val="lt-LT" w:eastAsia="lt-LT"/>
        </w:rPr>
        <w:t xml:space="preserve">2.1.6. VI grupė sudaryta iš </w:t>
      </w:r>
      <w:r w:rsidR="00545AFB" w:rsidRPr="00A062D0">
        <w:rPr>
          <w:rFonts w:ascii="Times New Roman" w:eastAsia="Times New Roman" w:hAnsi="Times New Roman" w:cs="Times New Roman"/>
          <w:sz w:val="24"/>
          <w:szCs w:val="24"/>
          <w:lang w:val="lt-LT" w:eastAsia="lt-LT"/>
        </w:rPr>
        <w:t>1 (vieno) darbuotojo</w:t>
      </w:r>
      <w:r w:rsidRPr="00A062D0">
        <w:rPr>
          <w:rFonts w:ascii="Times New Roman" w:eastAsia="Times New Roman" w:hAnsi="Times New Roman" w:cs="Times New Roman"/>
          <w:sz w:val="24"/>
          <w:szCs w:val="24"/>
          <w:lang w:val="lt-LT" w:eastAsia="lt-LT"/>
        </w:rPr>
        <w:t>.</w:t>
      </w:r>
    </w:p>
    <w:p w14:paraId="5693F693" w14:textId="5E0C22A0" w:rsidR="008C6749" w:rsidRPr="00A062D0" w:rsidRDefault="008C6749" w:rsidP="00E00BCC">
      <w:pPr>
        <w:tabs>
          <w:tab w:val="left" w:pos="360"/>
        </w:tabs>
        <w:spacing w:after="0" w:line="240" w:lineRule="auto"/>
        <w:jc w:val="both"/>
        <w:rPr>
          <w:rFonts w:ascii="Times New Roman" w:eastAsia="Times New Roman" w:hAnsi="Times New Roman" w:cs="Times New Roman"/>
          <w:sz w:val="24"/>
          <w:szCs w:val="24"/>
          <w:lang w:val="lt-LT" w:eastAsia="lt-LT"/>
        </w:rPr>
      </w:pPr>
      <w:r w:rsidRPr="00A062D0">
        <w:rPr>
          <w:rFonts w:ascii="Times New Roman" w:eastAsia="Times New Roman" w:hAnsi="Times New Roman" w:cs="Times New Roman"/>
          <w:sz w:val="24"/>
          <w:szCs w:val="24"/>
          <w:lang w:val="lt-LT" w:eastAsia="lt-LT"/>
        </w:rPr>
        <w:t xml:space="preserve">2.1.7. VII grupė sudaryta iš </w:t>
      </w:r>
      <w:r w:rsidR="00545AFB" w:rsidRPr="00545AFB">
        <w:rPr>
          <w:rFonts w:ascii="Times New Roman" w:eastAsia="Times New Roman" w:hAnsi="Times New Roman" w:cs="Times New Roman"/>
          <w:sz w:val="24"/>
          <w:szCs w:val="24"/>
          <w:lang w:val="lt-LT" w:eastAsia="lt-LT"/>
        </w:rPr>
        <w:t>3</w:t>
      </w:r>
      <w:r w:rsidR="00545AFB" w:rsidRPr="00A062D0">
        <w:rPr>
          <w:rFonts w:ascii="Times New Roman" w:eastAsia="Times New Roman" w:hAnsi="Times New Roman" w:cs="Times New Roman"/>
          <w:sz w:val="24"/>
          <w:szCs w:val="24"/>
          <w:lang w:val="lt-LT" w:eastAsia="lt-LT"/>
        </w:rPr>
        <w:t xml:space="preserve"> (</w:t>
      </w:r>
      <w:r w:rsidR="00545AFB">
        <w:rPr>
          <w:rFonts w:ascii="Times New Roman" w:eastAsia="Times New Roman" w:hAnsi="Times New Roman" w:cs="Times New Roman"/>
          <w:sz w:val="24"/>
          <w:szCs w:val="24"/>
          <w:lang w:val="lt-LT" w:eastAsia="lt-LT"/>
        </w:rPr>
        <w:t>trijų</w:t>
      </w:r>
      <w:r w:rsidR="00545AFB" w:rsidRPr="00A062D0">
        <w:rPr>
          <w:rFonts w:ascii="Times New Roman" w:eastAsia="Times New Roman" w:hAnsi="Times New Roman" w:cs="Times New Roman"/>
          <w:sz w:val="24"/>
          <w:szCs w:val="24"/>
          <w:lang w:val="lt-LT" w:eastAsia="lt-LT"/>
        </w:rPr>
        <w:t>) darbuotoj</w:t>
      </w:r>
      <w:r w:rsidR="00545AFB">
        <w:rPr>
          <w:rFonts w:ascii="Times New Roman" w:eastAsia="Times New Roman" w:hAnsi="Times New Roman" w:cs="Times New Roman"/>
          <w:sz w:val="24"/>
          <w:szCs w:val="24"/>
          <w:lang w:val="lt-LT" w:eastAsia="lt-LT"/>
        </w:rPr>
        <w:t>ų</w:t>
      </w:r>
      <w:r w:rsidRPr="00A062D0">
        <w:rPr>
          <w:rFonts w:ascii="Times New Roman" w:eastAsia="Times New Roman" w:hAnsi="Times New Roman" w:cs="Times New Roman"/>
          <w:sz w:val="24"/>
          <w:szCs w:val="24"/>
          <w:lang w:val="lt-LT" w:eastAsia="lt-LT"/>
        </w:rPr>
        <w:t>.</w:t>
      </w:r>
    </w:p>
    <w:p w14:paraId="394CF7AB" w14:textId="7FE5A93B" w:rsidR="008C6749" w:rsidRPr="00A062D0" w:rsidRDefault="008C6749" w:rsidP="00E00BCC">
      <w:pPr>
        <w:tabs>
          <w:tab w:val="left" w:pos="360"/>
        </w:tabs>
        <w:spacing w:after="0" w:line="240" w:lineRule="auto"/>
        <w:jc w:val="both"/>
        <w:rPr>
          <w:rFonts w:ascii="Times New Roman" w:eastAsia="Times New Roman" w:hAnsi="Times New Roman" w:cs="Times New Roman"/>
          <w:sz w:val="24"/>
          <w:szCs w:val="24"/>
          <w:lang w:val="lt-LT" w:eastAsia="lt-LT"/>
        </w:rPr>
      </w:pPr>
      <w:r w:rsidRPr="00A062D0">
        <w:rPr>
          <w:rFonts w:ascii="Times New Roman" w:eastAsia="Times New Roman" w:hAnsi="Times New Roman" w:cs="Times New Roman"/>
          <w:sz w:val="24"/>
          <w:szCs w:val="24"/>
          <w:lang w:val="lt-LT" w:eastAsia="lt-LT"/>
        </w:rPr>
        <w:t xml:space="preserve">2.1.8. VIII grupė sudaryta iš </w:t>
      </w:r>
      <w:r w:rsidR="00545AFB">
        <w:rPr>
          <w:rFonts w:ascii="Times New Roman" w:eastAsia="Times New Roman" w:hAnsi="Times New Roman" w:cs="Times New Roman"/>
          <w:sz w:val="24"/>
          <w:szCs w:val="24"/>
          <w:lang w:val="lt-LT" w:eastAsia="lt-LT"/>
        </w:rPr>
        <w:t>4</w:t>
      </w:r>
      <w:r w:rsidRPr="00A062D0">
        <w:rPr>
          <w:rFonts w:ascii="Times New Roman" w:eastAsia="Times New Roman" w:hAnsi="Times New Roman" w:cs="Times New Roman"/>
          <w:sz w:val="24"/>
          <w:szCs w:val="24"/>
          <w:lang w:val="lt-LT" w:eastAsia="lt-LT"/>
        </w:rPr>
        <w:t xml:space="preserve"> (</w:t>
      </w:r>
      <w:r w:rsidR="00545AFB">
        <w:rPr>
          <w:rFonts w:ascii="Times New Roman" w:eastAsia="Times New Roman" w:hAnsi="Times New Roman" w:cs="Times New Roman"/>
          <w:sz w:val="24"/>
          <w:szCs w:val="24"/>
          <w:lang w:val="lt-LT" w:eastAsia="lt-LT"/>
        </w:rPr>
        <w:t>keturių</w:t>
      </w:r>
      <w:r w:rsidRPr="00A062D0">
        <w:rPr>
          <w:rFonts w:ascii="Times New Roman" w:eastAsia="Times New Roman" w:hAnsi="Times New Roman" w:cs="Times New Roman"/>
          <w:sz w:val="24"/>
          <w:szCs w:val="24"/>
          <w:lang w:val="lt-LT" w:eastAsia="lt-LT"/>
        </w:rPr>
        <w:t>) darbuotoj</w:t>
      </w:r>
      <w:r w:rsidR="00FB0477">
        <w:rPr>
          <w:rFonts w:ascii="Times New Roman" w:eastAsia="Times New Roman" w:hAnsi="Times New Roman" w:cs="Times New Roman"/>
          <w:sz w:val="24"/>
          <w:szCs w:val="24"/>
          <w:lang w:val="lt-LT" w:eastAsia="lt-LT"/>
        </w:rPr>
        <w:t>ų</w:t>
      </w:r>
      <w:r w:rsidRPr="00A062D0">
        <w:rPr>
          <w:rFonts w:ascii="Times New Roman" w:eastAsia="Times New Roman" w:hAnsi="Times New Roman" w:cs="Times New Roman"/>
          <w:sz w:val="24"/>
          <w:szCs w:val="24"/>
          <w:lang w:val="lt-LT" w:eastAsia="lt-LT"/>
        </w:rPr>
        <w:t>.</w:t>
      </w:r>
    </w:p>
    <w:p w14:paraId="04BD2A8F" w14:textId="7096F859" w:rsidR="00AE4E5E" w:rsidRPr="00E00BCC" w:rsidRDefault="008C6749" w:rsidP="00E00BCC">
      <w:pPr>
        <w:tabs>
          <w:tab w:val="left" w:pos="360"/>
        </w:tabs>
        <w:spacing w:after="0" w:line="240" w:lineRule="auto"/>
        <w:jc w:val="both"/>
        <w:rPr>
          <w:rFonts w:ascii="Times New Roman" w:eastAsia="Times New Roman" w:hAnsi="Times New Roman" w:cs="Times New Roman"/>
          <w:sz w:val="24"/>
          <w:szCs w:val="24"/>
          <w:lang w:val="lt-LT" w:eastAsia="lt-LT"/>
        </w:rPr>
      </w:pPr>
      <w:r w:rsidRPr="00A062D0">
        <w:rPr>
          <w:rFonts w:ascii="Times New Roman" w:eastAsia="Times New Roman" w:hAnsi="Times New Roman" w:cs="Times New Roman"/>
          <w:sz w:val="24"/>
          <w:szCs w:val="24"/>
          <w:lang w:val="lt-LT" w:eastAsia="lt-LT"/>
        </w:rPr>
        <w:t>2.1.9. IX grupė</w:t>
      </w:r>
      <w:r w:rsidR="00404CFF" w:rsidRPr="00A062D0">
        <w:rPr>
          <w:rFonts w:ascii="Times New Roman" w:eastAsia="Times New Roman" w:hAnsi="Times New Roman" w:cs="Times New Roman"/>
          <w:sz w:val="24"/>
          <w:szCs w:val="24"/>
          <w:lang w:val="lt-LT" w:eastAsia="lt-LT"/>
        </w:rPr>
        <w:t xml:space="preserve"> sudaryta iš </w:t>
      </w:r>
      <w:r w:rsidR="00545AFB">
        <w:rPr>
          <w:rFonts w:ascii="Times New Roman" w:eastAsia="Times New Roman" w:hAnsi="Times New Roman" w:cs="Times New Roman"/>
          <w:sz w:val="24"/>
          <w:szCs w:val="24"/>
          <w:lang w:val="lt-LT" w:eastAsia="lt-LT"/>
        </w:rPr>
        <w:t>1</w:t>
      </w:r>
      <w:r w:rsidR="00545AFB" w:rsidRPr="00A062D0">
        <w:rPr>
          <w:rFonts w:ascii="Times New Roman" w:eastAsia="Times New Roman" w:hAnsi="Times New Roman" w:cs="Times New Roman"/>
          <w:sz w:val="24"/>
          <w:szCs w:val="24"/>
          <w:lang w:val="lt-LT" w:eastAsia="lt-LT"/>
        </w:rPr>
        <w:t xml:space="preserve"> (</w:t>
      </w:r>
      <w:r w:rsidR="00545AFB">
        <w:rPr>
          <w:rFonts w:ascii="Times New Roman" w:eastAsia="Times New Roman" w:hAnsi="Times New Roman" w:cs="Times New Roman"/>
          <w:sz w:val="24"/>
          <w:szCs w:val="24"/>
          <w:lang w:val="lt-LT" w:eastAsia="lt-LT"/>
        </w:rPr>
        <w:t>vieno</w:t>
      </w:r>
      <w:r w:rsidR="00545AFB" w:rsidRPr="00A062D0">
        <w:rPr>
          <w:rFonts w:ascii="Times New Roman" w:eastAsia="Times New Roman" w:hAnsi="Times New Roman" w:cs="Times New Roman"/>
          <w:sz w:val="24"/>
          <w:szCs w:val="24"/>
          <w:lang w:val="lt-LT" w:eastAsia="lt-LT"/>
        </w:rPr>
        <w:t>) darbuotoj</w:t>
      </w:r>
      <w:r w:rsidR="00545AFB">
        <w:rPr>
          <w:rFonts w:ascii="Times New Roman" w:eastAsia="Times New Roman" w:hAnsi="Times New Roman" w:cs="Times New Roman"/>
          <w:sz w:val="24"/>
          <w:szCs w:val="24"/>
          <w:lang w:val="lt-LT" w:eastAsia="lt-LT"/>
        </w:rPr>
        <w:t>o</w:t>
      </w:r>
      <w:r w:rsidR="00404CFF" w:rsidRPr="00A062D0">
        <w:rPr>
          <w:rFonts w:ascii="Times New Roman" w:eastAsia="Times New Roman" w:hAnsi="Times New Roman" w:cs="Times New Roman"/>
          <w:sz w:val="24"/>
          <w:szCs w:val="24"/>
          <w:lang w:val="lt-LT" w:eastAsia="lt-LT"/>
        </w:rPr>
        <w:t>.</w:t>
      </w:r>
    </w:p>
    <w:p w14:paraId="6D896632" w14:textId="1AE3B8A4" w:rsidR="00E00BCC" w:rsidRPr="00E00BCC" w:rsidRDefault="00E00BCC" w:rsidP="00E00BCC">
      <w:pPr>
        <w:tabs>
          <w:tab w:val="left" w:pos="360"/>
        </w:tabs>
        <w:spacing w:after="0" w:line="240" w:lineRule="auto"/>
        <w:jc w:val="both"/>
        <w:rPr>
          <w:rFonts w:ascii="Times New Roman" w:eastAsia="Times New Roman" w:hAnsi="Times New Roman" w:cs="Times New Roman"/>
          <w:sz w:val="24"/>
          <w:szCs w:val="24"/>
          <w:lang w:val="lt-LT" w:eastAsia="lt-LT"/>
        </w:rPr>
      </w:pPr>
      <w:r w:rsidRPr="00E00BCC">
        <w:rPr>
          <w:rFonts w:ascii="Times New Roman" w:eastAsia="Times New Roman" w:hAnsi="Times New Roman" w:cs="Times New Roman"/>
          <w:b/>
          <w:bCs/>
          <w:sz w:val="24"/>
          <w:szCs w:val="24"/>
          <w:lang w:val="lt-LT" w:eastAsia="lt-LT"/>
        </w:rPr>
        <w:t xml:space="preserve">2.2. Iki draudimo sutarties įsigaliojimo, </w:t>
      </w:r>
      <w:r w:rsidRPr="00E00BCC">
        <w:rPr>
          <w:rFonts w:ascii="Times New Roman" w:eastAsia="Times New Roman" w:hAnsi="Times New Roman" w:cs="Times New Roman"/>
          <w:b/>
          <w:bCs/>
          <w:color w:val="111111"/>
          <w:sz w:val="24"/>
          <w:szCs w:val="24"/>
          <w:lang w:val="lt-LT" w:eastAsia="lt-LT"/>
        </w:rPr>
        <w:t>V</w:t>
      </w:r>
      <w:r w:rsidR="00FB0477">
        <w:rPr>
          <w:rFonts w:ascii="Times New Roman" w:eastAsia="Times New Roman" w:hAnsi="Times New Roman" w:cs="Times New Roman"/>
          <w:b/>
          <w:bCs/>
          <w:color w:val="111111"/>
          <w:sz w:val="24"/>
          <w:szCs w:val="24"/>
          <w:lang w:val="lt-LT" w:eastAsia="lt-LT"/>
        </w:rPr>
        <w:t>š</w:t>
      </w:r>
      <w:r w:rsidRPr="00E00BCC">
        <w:rPr>
          <w:rFonts w:ascii="Times New Roman" w:eastAsia="Times New Roman" w:hAnsi="Times New Roman" w:cs="Times New Roman"/>
          <w:b/>
          <w:bCs/>
          <w:color w:val="111111"/>
          <w:sz w:val="24"/>
          <w:szCs w:val="24"/>
          <w:lang w:val="lt-LT" w:eastAsia="lt-LT"/>
        </w:rPr>
        <w:t>Į „Indėlių ir investicijų draudimas“</w:t>
      </w:r>
      <w:r w:rsidRPr="00E00BCC">
        <w:rPr>
          <w:rFonts w:ascii="Times New Roman" w:eastAsia="Times New Roman" w:hAnsi="Times New Roman" w:cs="Times New Roman"/>
          <w:b/>
          <w:bCs/>
          <w:sz w:val="24"/>
          <w:szCs w:val="24"/>
          <w:lang w:val="lt-LT" w:eastAsia="lt-LT"/>
        </w:rPr>
        <w:t xml:space="preserve"> turi teisę pakeisti draudžiamųjų asmenų sąrašą, </w:t>
      </w:r>
      <w:r w:rsidRPr="00E00BCC">
        <w:rPr>
          <w:rFonts w:ascii="Times New Roman" w:eastAsia="Times New Roman" w:hAnsi="Times New Roman" w:cs="Times New Roman"/>
          <w:b/>
          <w:bCs/>
          <w:sz w:val="24"/>
          <w:szCs w:val="24"/>
          <w:u w:val="single"/>
          <w:lang w:val="lt-LT" w:eastAsia="lt-LT"/>
        </w:rPr>
        <w:t>papildant vieną</w:t>
      </w:r>
      <w:r w:rsidRPr="00E00BCC">
        <w:rPr>
          <w:rFonts w:ascii="Times New Roman" w:eastAsia="Times New Roman" w:hAnsi="Times New Roman" w:cs="Times New Roman"/>
          <w:b/>
          <w:bCs/>
          <w:sz w:val="24"/>
          <w:szCs w:val="24"/>
          <w:lang w:val="lt-LT" w:eastAsia="lt-LT"/>
        </w:rPr>
        <w:t xml:space="preserve"> iš grupių vienu asmeniu. Papildžius grupę vienu asmeniu, bendra draudimo įmoka didinama pridedant draudimo įmokos vienam grupės apdraustajam dydį</w:t>
      </w:r>
      <w:r w:rsidRPr="00E00BCC">
        <w:rPr>
          <w:rFonts w:ascii="Times New Roman" w:eastAsia="Times New Roman" w:hAnsi="Times New Roman" w:cs="Times New Roman"/>
          <w:sz w:val="24"/>
          <w:szCs w:val="24"/>
          <w:lang w:val="lt-LT" w:eastAsia="lt-LT"/>
        </w:rPr>
        <w:t>.</w:t>
      </w:r>
    </w:p>
    <w:p w14:paraId="4B2279C9" w14:textId="77777777" w:rsidR="00E00BCC" w:rsidRPr="00E00BCC" w:rsidRDefault="00E00BCC" w:rsidP="00E00BCC">
      <w:pPr>
        <w:tabs>
          <w:tab w:val="left" w:pos="360"/>
        </w:tabs>
        <w:spacing w:after="0" w:line="240" w:lineRule="auto"/>
        <w:jc w:val="both"/>
        <w:rPr>
          <w:rFonts w:ascii="Times New Roman" w:eastAsia="Times New Roman" w:hAnsi="Times New Roman" w:cs="Times New Roman"/>
          <w:color w:val="111111"/>
          <w:sz w:val="24"/>
          <w:szCs w:val="24"/>
          <w:lang w:val="lt-LT" w:eastAsia="lt-LT"/>
        </w:rPr>
      </w:pPr>
      <w:r w:rsidRPr="00E00BCC">
        <w:rPr>
          <w:rFonts w:ascii="Times New Roman" w:eastAsia="Times New Roman" w:hAnsi="Times New Roman" w:cs="Times New Roman"/>
          <w:color w:val="111111"/>
          <w:sz w:val="24"/>
          <w:szCs w:val="24"/>
          <w:lang w:val="lt-LT" w:eastAsia="lt-LT"/>
        </w:rPr>
        <w:t>2.3.</w:t>
      </w:r>
      <w:r w:rsidRPr="00E00BCC">
        <w:rPr>
          <w:rFonts w:ascii="Times New Roman" w:eastAsia="Times New Roman" w:hAnsi="Times New Roman" w:cs="Times New Roman"/>
          <w:b/>
          <w:bCs/>
          <w:color w:val="000000"/>
          <w:sz w:val="24"/>
          <w:szCs w:val="24"/>
          <w:lang w:val="lt-LT" w:eastAsia="lt-LT"/>
        </w:rPr>
        <w:t> </w:t>
      </w:r>
      <w:r w:rsidRPr="00E00BCC">
        <w:rPr>
          <w:rFonts w:ascii="Times New Roman" w:eastAsia="Times New Roman" w:hAnsi="Times New Roman" w:cs="Times New Roman"/>
          <w:color w:val="111111"/>
          <w:sz w:val="24"/>
          <w:szCs w:val="24"/>
          <w:lang w:val="lt-LT" w:eastAsia="lt-LT"/>
        </w:rPr>
        <w:t>Draudžiami asmenys turėtų teisę laisvai pasirinkti gydymo įstaigas. Apdraustasis asmuo galėtų kreiptis ir į tas gydymo įstaigas, kurių nebūtų paslaugų tiekėjo rekomenduojamame sąraše.</w:t>
      </w:r>
    </w:p>
    <w:p w14:paraId="04A6E3F9" w14:textId="77777777" w:rsidR="00E00BCC" w:rsidRPr="00E00BCC" w:rsidRDefault="00E00BCC" w:rsidP="00E00BCC">
      <w:pPr>
        <w:tabs>
          <w:tab w:val="left" w:pos="360"/>
        </w:tabs>
        <w:spacing w:after="0" w:line="240" w:lineRule="auto"/>
        <w:jc w:val="both"/>
        <w:rPr>
          <w:rFonts w:ascii="Times New Roman" w:eastAsia="Times New Roman" w:hAnsi="Times New Roman" w:cs="Times New Roman"/>
          <w:color w:val="111111"/>
          <w:sz w:val="24"/>
          <w:szCs w:val="24"/>
          <w:lang w:val="lt-LT" w:eastAsia="lt-LT"/>
        </w:rPr>
      </w:pPr>
    </w:p>
    <w:p w14:paraId="118473AB" w14:textId="77777777" w:rsidR="00E00BCC" w:rsidRPr="00E00BCC" w:rsidRDefault="00E00BCC" w:rsidP="00E00BCC">
      <w:pPr>
        <w:numPr>
          <w:ilvl w:val="0"/>
          <w:numId w:val="1"/>
        </w:numPr>
        <w:spacing w:after="0" w:line="240" w:lineRule="auto"/>
        <w:jc w:val="center"/>
        <w:rPr>
          <w:rFonts w:ascii="Times New Roman" w:eastAsia="Times New Roman" w:hAnsi="Times New Roman" w:cs="Times New Roman"/>
          <w:b/>
          <w:color w:val="111111"/>
          <w:sz w:val="24"/>
          <w:szCs w:val="24"/>
          <w:lang w:val="lt-LT" w:eastAsia="lt-LT"/>
        </w:rPr>
      </w:pPr>
      <w:r w:rsidRPr="00E00BCC">
        <w:rPr>
          <w:rFonts w:ascii="Times New Roman" w:eastAsia="Times New Roman" w:hAnsi="Times New Roman" w:cs="Times New Roman"/>
          <w:b/>
          <w:color w:val="111111"/>
          <w:sz w:val="24"/>
          <w:szCs w:val="24"/>
          <w:lang w:val="lt-LT" w:eastAsia="lt-LT"/>
        </w:rPr>
        <w:t>DRAUDIMO PASLAUGŲ TEIKIMAS</w:t>
      </w:r>
    </w:p>
    <w:p w14:paraId="2156210B" w14:textId="77777777" w:rsidR="00E00BCC" w:rsidRPr="00E00BCC" w:rsidRDefault="00E00BCC" w:rsidP="00E00BCC">
      <w:pPr>
        <w:spacing w:after="0" w:line="240" w:lineRule="auto"/>
        <w:rPr>
          <w:rFonts w:ascii="Times New Roman" w:eastAsia="Times New Roman" w:hAnsi="Times New Roman" w:cs="Times New Roman"/>
          <w:sz w:val="24"/>
          <w:szCs w:val="24"/>
          <w:lang w:val="lt-LT" w:eastAsia="lt-LT"/>
        </w:rPr>
      </w:pPr>
    </w:p>
    <w:p w14:paraId="003E6623" w14:textId="77777777" w:rsidR="00E00BCC" w:rsidRPr="00E00BCC" w:rsidRDefault="00E00BCC" w:rsidP="00E00BCC">
      <w:pPr>
        <w:tabs>
          <w:tab w:val="left" w:pos="360"/>
        </w:tabs>
        <w:spacing w:after="0" w:line="240" w:lineRule="auto"/>
        <w:jc w:val="both"/>
        <w:rPr>
          <w:rFonts w:ascii="Times New Roman" w:eastAsia="Times New Roman" w:hAnsi="Times New Roman" w:cs="Times New Roman"/>
          <w:color w:val="111111"/>
          <w:sz w:val="24"/>
          <w:szCs w:val="24"/>
          <w:lang w:val="lt-LT" w:eastAsia="lt-LT"/>
        </w:rPr>
      </w:pPr>
      <w:r w:rsidRPr="00E00BCC">
        <w:rPr>
          <w:rFonts w:ascii="Times New Roman" w:eastAsia="Times New Roman" w:hAnsi="Times New Roman" w:cs="Times New Roman"/>
          <w:color w:val="111111"/>
          <w:sz w:val="24"/>
          <w:szCs w:val="24"/>
          <w:lang w:val="lt-LT" w:eastAsia="lt-LT"/>
        </w:rPr>
        <w:t>3.1.</w:t>
      </w:r>
      <w:r w:rsidRPr="00E00BCC">
        <w:rPr>
          <w:rFonts w:ascii="Times New Roman" w:eastAsia="Times New Roman" w:hAnsi="Times New Roman" w:cs="Times New Roman"/>
          <w:b/>
          <w:bCs/>
          <w:color w:val="000000"/>
          <w:sz w:val="24"/>
          <w:szCs w:val="24"/>
          <w:lang w:val="lt-LT" w:eastAsia="lt-LT"/>
        </w:rPr>
        <w:t> </w:t>
      </w:r>
      <w:r w:rsidRPr="00E00BCC">
        <w:rPr>
          <w:rFonts w:ascii="Times New Roman" w:eastAsia="Times New Roman" w:hAnsi="Times New Roman" w:cs="Times New Roman"/>
          <w:bCs/>
          <w:color w:val="000000"/>
          <w:sz w:val="24"/>
          <w:szCs w:val="24"/>
          <w:lang w:val="lt-LT" w:eastAsia="lt-LT"/>
        </w:rPr>
        <w:t>Pasiūlymas galiotų visam draudžiamų asmenų sąrašui, nepildant draudiko nustatytos formos individualių sveikatos draudimo anketų, pateikiant Paslaugų tiekėjui draudžiamųjų asmenų sąrašą su vardu, pavarde ir asmens kodu.</w:t>
      </w:r>
    </w:p>
    <w:p w14:paraId="74E0F699" w14:textId="77777777" w:rsidR="00E00BCC" w:rsidRPr="00E00BCC" w:rsidRDefault="00E00BCC" w:rsidP="00E00BCC">
      <w:pPr>
        <w:tabs>
          <w:tab w:val="left" w:pos="360"/>
        </w:tabs>
        <w:spacing w:after="0" w:line="240" w:lineRule="auto"/>
        <w:jc w:val="both"/>
        <w:rPr>
          <w:rFonts w:ascii="Times New Roman" w:eastAsia="Times New Roman" w:hAnsi="Times New Roman" w:cs="Times New Roman"/>
          <w:color w:val="111111"/>
          <w:sz w:val="24"/>
          <w:szCs w:val="24"/>
          <w:lang w:val="lt-LT" w:eastAsia="lt-LT"/>
        </w:rPr>
      </w:pPr>
      <w:r w:rsidRPr="00E00BCC">
        <w:rPr>
          <w:rFonts w:ascii="Times New Roman" w:eastAsia="Times New Roman" w:hAnsi="Times New Roman" w:cs="Times New Roman"/>
          <w:color w:val="111111"/>
          <w:sz w:val="24"/>
          <w:szCs w:val="24"/>
          <w:lang w:val="lt-LT" w:eastAsia="lt-LT"/>
        </w:rPr>
        <w:t>3.2.</w:t>
      </w:r>
      <w:r w:rsidRPr="00E00BCC">
        <w:rPr>
          <w:rFonts w:ascii="Times New Roman" w:eastAsia="Times New Roman" w:hAnsi="Times New Roman" w:cs="Times New Roman"/>
          <w:b/>
          <w:bCs/>
          <w:color w:val="000000"/>
          <w:sz w:val="24"/>
          <w:szCs w:val="24"/>
          <w:lang w:val="lt-LT" w:eastAsia="lt-LT"/>
        </w:rPr>
        <w:t> </w:t>
      </w:r>
      <w:r w:rsidRPr="00E00BCC">
        <w:rPr>
          <w:rFonts w:ascii="Times New Roman" w:eastAsia="Times New Roman" w:hAnsi="Times New Roman" w:cs="Times New Roman"/>
          <w:color w:val="111111"/>
          <w:sz w:val="24"/>
          <w:szCs w:val="24"/>
          <w:lang w:val="lt-LT" w:eastAsia="lt-LT"/>
        </w:rPr>
        <w:t>Pasiūlymas galiotų keičiantis draudžiamų asmenų sąrašui, proporcingai perskaičiuojant draudimo apsaugos galiojimo laikotarpiui.</w:t>
      </w:r>
    </w:p>
    <w:p w14:paraId="75613A06" w14:textId="77777777" w:rsidR="00E00BCC" w:rsidRPr="00E00BCC" w:rsidRDefault="00E00BCC" w:rsidP="00E00BCC">
      <w:pPr>
        <w:tabs>
          <w:tab w:val="left" w:pos="360"/>
        </w:tabs>
        <w:spacing w:after="0" w:line="240" w:lineRule="auto"/>
        <w:jc w:val="both"/>
        <w:rPr>
          <w:rFonts w:ascii="Times New Roman" w:eastAsia="Times New Roman" w:hAnsi="Times New Roman" w:cs="Times New Roman"/>
          <w:color w:val="111111"/>
          <w:sz w:val="24"/>
          <w:szCs w:val="24"/>
          <w:lang w:val="lt-LT" w:eastAsia="lt-LT"/>
        </w:rPr>
      </w:pPr>
      <w:r w:rsidRPr="00E00BCC">
        <w:rPr>
          <w:rFonts w:ascii="Times New Roman" w:eastAsia="Times New Roman" w:hAnsi="Times New Roman" w:cs="Times New Roman"/>
          <w:color w:val="111111"/>
          <w:sz w:val="24"/>
          <w:szCs w:val="24"/>
          <w:lang w:val="lt-LT" w:eastAsia="lt-LT"/>
        </w:rPr>
        <w:t>3.3. Draudimo sutarties galiojimo metu išbraukiant apdraustąjį iš draudimo sutarties, draudimo įmoka už išbraukiamą apdraustąjį perskaičiuojama proporcingai draudimo apsaugos galiojimo laikotarpiui, atimant iš grąžintinos draudimo įmokos dalies atitinkamam apdraustajam išmokėtas draudimo išmokas. Paslaugų užsakovui pageidaujant, darbuotojui nutraukiant darbo santykius, draudimo apsauga draudimo sutarties galiojimo laikotarpiui gali būti nenutraukiama.</w:t>
      </w:r>
    </w:p>
    <w:p w14:paraId="2DFBFCBB" w14:textId="77777777" w:rsidR="00E00BCC" w:rsidRPr="00E00BCC" w:rsidRDefault="00E00BCC" w:rsidP="00E00BCC">
      <w:pPr>
        <w:tabs>
          <w:tab w:val="left" w:pos="360"/>
        </w:tabs>
        <w:spacing w:after="0" w:line="240" w:lineRule="auto"/>
        <w:jc w:val="both"/>
        <w:rPr>
          <w:rFonts w:ascii="Times New Roman" w:eastAsia="Times New Roman" w:hAnsi="Times New Roman" w:cs="Times New Roman"/>
          <w:color w:val="111111"/>
          <w:sz w:val="24"/>
          <w:szCs w:val="24"/>
          <w:lang w:val="lt-LT" w:eastAsia="lt-LT"/>
        </w:rPr>
      </w:pPr>
      <w:r w:rsidRPr="00E00BCC">
        <w:rPr>
          <w:rFonts w:ascii="Times New Roman" w:eastAsia="Times New Roman" w:hAnsi="Times New Roman" w:cs="Times New Roman"/>
          <w:color w:val="111111"/>
          <w:sz w:val="24"/>
          <w:szCs w:val="24"/>
          <w:lang w:val="lt-LT" w:eastAsia="lt-LT"/>
        </w:rPr>
        <w:t>3.4.</w:t>
      </w:r>
      <w:r w:rsidRPr="00E00BCC">
        <w:rPr>
          <w:rFonts w:ascii="Times New Roman" w:eastAsia="Times New Roman" w:hAnsi="Times New Roman" w:cs="Times New Roman"/>
          <w:b/>
          <w:bCs/>
          <w:color w:val="000000"/>
          <w:sz w:val="24"/>
          <w:szCs w:val="24"/>
          <w:lang w:val="lt-LT" w:eastAsia="lt-LT"/>
        </w:rPr>
        <w:t> </w:t>
      </w:r>
      <w:r w:rsidRPr="00E00BCC">
        <w:rPr>
          <w:rFonts w:ascii="Times New Roman" w:eastAsia="Times New Roman" w:hAnsi="Times New Roman" w:cs="Times New Roman"/>
          <w:color w:val="111111"/>
          <w:sz w:val="24"/>
          <w:szCs w:val="24"/>
          <w:lang w:val="lt-LT" w:eastAsia="lt-LT"/>
        </w:rPr>
        <w:t>Paslaugų tiekėjas paskirtų atsakingą asmenį už konsultacijas draudžiamiems asmenims telefonu apie sveikatos priežiūros paslaugas, jų teikėjus, kitus iškilusius ir susijusius su paslaugų tiekimu klausimus.</w:t>
      </w:r>
    </w:p>
    <w:p w14:paraId="371B51D9" w14:textId="77777777" w:rsidR="00E00BCC" w:rsidRPr="00E00BCC" w:rsidRDefault="00E00BCC" w:rsidP="00E00BCC">
      <w:pPr>
        <w:tabs>
          <w:tab w:val="left" w:pos="360"/>
        </w:tabs>
        <w:spacing w:after="0" w:line="240" w:lineRule="auto"/>
        <w:jc w:val="both"/>
        <w:rPr>
          <w:rFonts w:ascii="Times New Roman" w:eastAsia="Times New Roman" w:hAnsi="Times New Roman" w:cs="Times New Roman"/>
          <w:sz w:val="24"/>
          <w:szCs w:val="24"/>
          <w:lang w:val="lt-LT" w:eastAsia="lt-LT"/>
        </w:rPr>
      </w:pPr>
      <w:r w:rsidRPr="00E00BCC">
        <w:rPr>
          <w:rFonts w:ascii="Times New Roman" w:eastAsia="Times New Roman" w:hAnsi="Times New Roman" w:cs="Times New Roman"/>
          <w:color w:val="111111"/>
          <w:sz w:val="24"/>
          <w:szCs w:val="24"/>
          <w:lang w:val="lt-LT" w:eastAsia="lt-LT"/>
        </w:rPr>
        <w:t>3.5. </w:t>
      </w:r>
      <w:r w:rsidRPr="00E00BCC">
        <w:rPr>
          <w:rFonts w:ascii="Times New Roman" w:eastAsia="Times New Roman" w:hAnsi="Times New Roman" w:cs="Times New Roman"/>
          <w:sz w:val="24"/>
          <w:szCs w:val="24"/>
          <w:lang w:val="lt-LT" w:eastAsia="lt-LT"/>
        </w:rPr>
        <w:t>Tiekėjas privalo kiekvienam apdraustajam išduoti savanoriško sveikatos draudimo dokumentą (draudimo kortelę), kurį pateikus galima atsiskaityti už paslaugas ir pirkinius.</w:t>
      </w:r>
    </w:p>
    <w:p w14:paraId="2E1FC95A" w14:textId="77777777" w:rsidR="00E00BCC" w:rsidRPr="00E00BCC" w:rsidRDefault="00E00BCC" w:rsidP="00E00BCC">
      <w:pPr>
        <w:tabs>
          <w:tab w:val="left" w:pos="360"/>
        </w:tabs>
        <w:spacing w:after="0" w:line="240" w:lineRule="auto"/>
        <w:jc w:val="both"/>
        <w:rPr>
          <w:rFonts w:ascii="Times New Roman" w:eastAsia="Times New Roman" w:hAnsi="Times New Roman" w:cs="Times New Roman"/>
          <w:sz w:val="24"/>
          <w:szCs w:val="24"/>
          <w:lang w:val="lt-LT" w:eastAsia="lt-LT"/>
        </w:rPr>
      </w:pPr>
      <w:r w:rsidRPr="00E00BCC">
        <w:rPr>
          <w:rFonts w:ascii="Times New Roman" w:eastAsia="Times New Roman" w:hAnsi="Times New Roman" w:cs="Times New Roman"/>
          <w:sz w:val="24"/>
          <w:szCs w:val="24"/>
          <w:lang w:val="lt-LT" w:eastAsia="lt-LT"/>
        </w:rPr>
        <w:t>3.6. Draudikas, įvykus draudžiamajam įvykiui, iš Apdraustojo gali pareikalauti tik Sutartyje įvardintų dokumentų draudžiamojo įvykio atsitikimui pagrįsti. Jeigu reikalaujami papildomi dokumentai, draudimo išmokos išmokėjimo terminas skaičiuojamas nuo pagrindinių dokumentų pateikimo dienos.</w:t>
      </w:r>
    </w:p>
    <w:p w14:paraId="147C3B2B" w14:textId="77777777" w:rsidR="00E00BCC" w:rsidRPr="00E00BCC" w:rsidRDefault="00E00BCC" w:rsidP="00E00BCC">
      <w:pPr>
        <w:spacing w:before="100" w:beforeAutospacing="1" w:after="100" w:afterAutospacing="1" w:line="240" w:lineRule="auto"/>
        <w:jc w:val="center"/>
        <w:rPr>
          <w:rFonts w:ascii="Times New Roman" w:eastAsia="Times New Roman" w:hAnsi="Times New Roman" w:cs="Times New Roman"/>
          <w:b/>
          <w:sz w:val="24"/>
          <w:szCs w:val="24"/>
          <w:lang w:val="lt-LT" w:eastAsia="lt-LT"/>
        </w:rPr>
      </w:pPr>
      <w:r w:rsidRPr="00E00BCC">
        <w:rPr>
          <w:rFonts w:ascii="Times New Roman" w:eastAsia="Times New Roman" w:hAnsi="Times New Roman" w:cs="Times New Roman"/>
          <w:b/>
          <w:sz w:val="24"/>
          <w:szCs w:val="24"/>
          <w:lang w:val="lt-LT" w:eastAsia="lt-LT"/>
        </w:rPr>
        <w:t>IV. DRAUDIMO ĮMOKOS</w:t>
      </w:r>
    </w:p>
    <w:p w14:paraId="7CF6A04F" w14:textId="77777777" w:rsidR="00E00BCC" w:rsidRPr="00E00BCC" w:rsidRDefault="00E00BCC" w:rsidP="00E00BCC">
      <w:pPr>
        <w:spacing w:before="100" w:beforeAutospacing="1" w:after="100" w:afterAutospacing="1" w:line="240" w:lineRule="auto"/>
        <w:jc w:val="both"/>
        <w:rPr>
          <w:rFonts w:ascii="Times New Roman" w:eastAsia="Times New Roman" w:hAnsi="Times New Roman" w:cs="Times New Roman"/>
          <w:sz w:val="24"/>
          <w:szCs w:val="24"/>
          <w:lang w:val="lt-LT" w:eastAsia="lt-LT"/>
        </w:rPr>
      </w:pPr>
      <w:r w:rsidRPr="00E00BCC">
        <w:rPr>
          <w:rFonts w:ascii="Times New Roman" w:eastAsia="Times New Roman" w:hAnsi="Times New Roman" w:cs="Times New Roman"/>
          <w:sz w:val="24"/>
          <w:szCs w:val="24"/>
          <w:lang w:val="lt-LT" w:eastAsia="lt-LT"/>
        </w:rPr>
        <w:t xml:space="preserve">4.1. Draudimo sutartyje negali būti numatyta, kad esant tam tikroms aplinkybėms draudimo įmoka vienam apdraustajam draudimo laikotarpiu  gali būti padidinta. Draudėjo mokama draudimo įmoka turi išlikti pastovi visam draudimo sutarties galiojimo laikotarpiui. </w:t>
      </w:r>
    </w:p>
    <w:p w14:paraId="1C70DFAD" w14:textId="77777777" w:rsidR="00E00BCC" w:rsidRPr="00E00BCC" w:rsidRDefault="00E00BCC" w:rsidP="00E00BCC">
      <w:pPr>
        <w:spacing w:before="100" w:beforeAutospacing="1" w:after="100" w:afterAutospacing="1" w:line="240" w:lineRule="auto"/>
        <w:jc w:val="center"/>
        <w:rPr>
          <w:rFonts w:ascii="Times New Roman" w:eastAsia="Times New Roman" w:hAnsi="Times New Roman" w:cs="Times New Roman"/>
          <w:b/>
          <w:sz w:val="24"/>
          <w:szCs w:val="24"/>
          <w:lang w:val="lt-LT" w:eastAsia="lt-LT"/>
        </w:rPr>
      </w:pPr>
      <w:r w:rsidRPr="00E00BCC">
        <w:rPr>
          <w:rFonts w:ascii="Times New Roman" w:eastAsia="Times New Roman" w:hAnsi="Times New Roman" w:cs="Times New Roman"/>
          <w:b/>
          <w:sz w:val="24"/>
          <w:szCs w:val="24"/>
          <w:lang w:val="lt-LT" w:eastAsia="lt-LT"/>
        </w:rPr>
        <w:t>V. DRAUDIMO SUTARTIES GALIOJIMAS</w:t>
      </w:r>
    </w:p>
    <w:p w14:paraId="3141B5C2" w14:textId="67D1D28F" w:rsidR="00E00BCC" w:rsidRPr="00E00BCC" w:rsidRDefault="00E00BCC" w:rsidP="00E00BCC">
      <w:pPr>
        <w:spacing w:after="0" w:line="240" w:lineRule="auto"/>
        <w:jc w:val="both"/>
        <w:rPr>
          <w:rFonts w:ascii="Times New Roman" w:eastAsia="Times New Roman" w:hAnsi="Times New Roman" w:cs="Times New Roman"/>
          <w:sz w:val="24"/>
          <w:szCs w:val="24"/>
          <w:lang w:val="lt-LT" w:eastAsia="lt-LT"/>
        </w:rPr>
      </w:pPr>
      <w:r w:rsidRPr="00A062D0">
        <w:rPr>
          <w:rFonts w:ascii="Times New Roman" w:eastAsia="Times New Roman" w:hAnsi="Times New Roman" w:cs="Times New Roman"/>
          <w:sz w:val="24"/>
          <w:szCs w:val="24"/>
          <w:lang w:val="lt-LT" w:eastAsia="lt-LT"/>
        </w:rPr>
        <w:t xml:space="preserve">5.1. Draudimo apsauga </w:t>
      </w:r>
      <w:r w:rsidR="004C127C">
        <w:rPr>
          <w:rFonts w:ascii="Times New Roman" w:eastAsia="Times New Roman" w:hAnsi="Times New Roman" w:cs="Times New Roman"/>
          <w:sz w:val="24"/>
          <w:szCs w:val="24"/>
          <w:lang w:val="lt-LT"/>
        </w:rPr>
        <w:t xml:space="preserve">galioja </w:t>
      </w:r>
      <w:r w:rsidR="004C127C" w:rsidRPr="004C127C">
        <w:rPr>
          <w:rFonts w:ascii="Times New Roman" w:eastAsia="Times New Roman" w:hAnsi="Times New Roman" w:cs="Times New Roman"/>
          <w:sz w:val="24"/>
          <w:szCs w:val="24"/>
          <w:lang w:val="lt-LT"/>
        </w:rPr>
        <w:t>nuo 202</w:t>
      </w:r>
      <w:r w:rsidR="00FB0477">
        <w:rPr>
          <w:rFonts w:ascii="Times New Roman" w:eastAsia="Times New Roman" w:hAnsi="Times New Roman" w:cs="Times New Roman"/>
          <w:sz w:val="24"/>
          <w:szCs w:val="24"/>
        </w:rPr>
        <w:t>5</w:t>
      </w:r>
      <w:r w:rsidR="004C127C" w:rsidRPr="004C127C">
        <w:rPr>
          <w:rFonts w:ascii="Times New Roman" w:eastAsia="Times New Roman" w:hAnsi="Times New Roman" w:cs="Times New Roman"/>
          <w:sz w:val="24"/>
          <w:szCs w:val="24"/>
          <w:lang w:val="lt-LT"/>
        </w:rPr>
        <w:t xml:space="preserve"> m. sausio 1 d. iki </w:t>
      </w:r>
      <w:r w:rsidRPr="00A062D0">
        <w:rPr>
          <w:rFonts w:ascii="Times New Roman" w:eastAsia="Times New Roman" w:hAnsi="Times New Roman" w:cs="Times New Roman"/>
          <w:sz w:val="24"/>
          <w:szCs w:val="24"/>
          <w:lang w:val="lt-LT" w:eastAsia="lt-LT"/>
        </w:rPr>
        <w:t>202</w:t>
      </w:r>
      <w:r w:rsidR="00FB0477">
        <w:rPr>
          <w:rFonts w:ascii="Times New Roman" w:eastAsia="Times New Roman" w:hAnsi="Times New Roman" w:cs="Times New Roman"/>
          <w:sz w:val="24"/>
          <w:szCs w:val="24"/>
          <w:lang w:val="lt-LT" w:eastAsia="lt-LT"/>
        </w:rPr>
        <w:t>5</w:t>
      </w:r>
      <w:r w:rsidRPr="00A062D0">
        <w:rPr>
          <w:rFonts w:ascii="Times New Roman" w:eastAsia="Times New Roman" w:hAnsi="Times New Roman" w:cs="Times New Roman"/>
          <w:sz w:val="24"/>
          <w:szCs w:val="24"/>
          <w:lang w:val="lt-LT" w:eastAsia="lt-LT"/>
        </w:rPr>
        <w:t xml:space="preserve"> m. gruodžio 31 d</w:t>
      </w:r>
      <w:r w:rsidRPr="00F73812">
        <w:rPr>
          <w:rFonts w:ascii="Times New Roman" w:eastAsia="Times New Roman" w:hAnsi="Times New Roman" w:cs="Times New Roman"/>
          <w:sz w:val="24"/>
          <w:szCs w:val="24"/>
          <w:lang w:val="lt-LT" w:eastAsia="lt-LT"/>
        </w:rPr>
        <w:t>. imtinai</w:t>
      </w:r>
      <w:r w:rsidRPr="00913CA7">
        <w:rPr>
          <w:rFonts w:ascii="Times New Roman" w:eastAsia="Times New Roman" w:hAnsi="Times New Roman" w:cs="Times New Roman"/>
          <w:sz w:val="24"/>
          <w:szCs w:val="24"/>
          <w:lang w:val="lt-LT" w:eastAsia="lt-LT"/>
        </w:rPr>
        <w:t>.</w:t>
      </w:r>
    </w:p>
    <w:p w14:paraId="40E69903" w14:textId="77777777" w:rsidR="00986E4A" w:rsidRPr="00404CFF" w:rsidRDefault="00E00BCC" w:rsidP="00E00BCC">
      <w:pPr>
        <w:rPr>
          <w:lang w:val="lt-LT"/>
        </w:rPr>
      </w:pPr>
      <w:r w:rsidRPr="00E00BCC">
        <w:rPr>
          <w:rFonts w:ascii="Times New Roman" w:eastAsia="Times New Roman" w:hAnsi="Times New Roman" w:cs="Times New Roman"/>
          <w:sz w:val="24"/>
          <w:szCs w:val="24"/>
          <w:lang w:val="lt-LT" w:eastAsia="lt-LT"/>
        </w:rPr>
        <w:t xml:space="preserve">5.2. </w:t>
      </w:r>
      <w:r w:rsidRPr="00E00BCC">
        <w:rPr>
          <w:rFonts w:ascii="Times New Roman" w:eastAsia="Times New Roman" w:hAnsi="Times New Roman" w:cs="Times New Roman"/>
          <w:color w:val="111111"/>
          <w:sz w:val="24"/>
          <w:szCs w:val="24"/>
          <w:lang w:val="lt-LT" w:eastAsia="lt-LT"/>
        </w:rPr>
        <w:t>Draudimo apsauga turi galioti visoms Draudimo paslaugų grupėms.</w:t>
      </w:r>
    </w:p>
    <w:sectPr w:rsidR="00986E4A" w:rsidRPr="00404CFF" w:rsidSect="00EF699A">
      <w:pgSz w:w="12240" w:h="15840"/>
      <w:pgMar w:top="426" w:right="567" w:bottom="851"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A13378"/>
    <w:multiLevelType w:val="hybridMultilevel"/>
    <w:tmpl w:val="6B7042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8331037"/>
    <w:multiLevelType w:val="multilevel"/>
    <w:tmpl w:val="9A06448A"/>
    <w:lvl w:ilvl="0">
      <w:start w:val="1"/>
      <w:numFmt w:val="upperRoman"/>
      <w:lvlText w:val="%1."/>
      <w:lvlJc w:val="left"/>
      <w:pPr>
        <w:ind w:left="1080" w:hanging="720"/>
      </w:pPr>
      <w:rPr>
        <w:rFonts w:hint="default"/>
      </w:rPr>
    </w:lvl>
    <w:lvl w:ilvl="1">
      <w:start w:val="6"/>
      <w:numFmt w:val="decimal"/>
      <w:isLgl/>
      <w:lvlText w:val="%1.%2."/>
      <w:lvlJc w:val="left"/>
      <w:pPr>
        <w:ind w:left="1080"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520" w:hanging="2160"/>
      </w:pPr>
      <w:rPr>
        <w:rFonts w:hint="default"/>
        <w:color w:val="000000"/>
      </w:rPr>
    </w:lvl>
  </w:abstractNum>
  <w:num w:numId="1" w16cid:durableId="1531065663">
    <w:abstractNumId w:val="1"/>
  </w:num>
  <w:num w:numId="2" w16cid:durableId="839394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BCC"/>
    <w:rsid w:val="000C43FC"/>
    <w:rsid w:val="000D397A"/>
    <w:rsid w:val="000F4E36"/>
    <w:rsid w:val="000F6854"/>
    <w:rsid w:val="00217997"/>
    <w:rsid w:val="003A3C3C"/>
    <w:rsid w:val="003F6397"/>
    <w:rsid w:val="00404CFF"/>
    <w:rsid w:val="004450E3"/>
    <w:rsid w:val="004A40CB"/>
    <w:rsid w:val="004B68BC"/>
    <w:rsid w:val="004C127C"/>
    <w:rsid w:val="00545AFB"/>
    <w:rsid w:val="005F1188"/>
    <w:rsid w:val="00647070"/>
    <w:rsid w:val="007568C8"/>
    <w:rsid w:val="0076102F"/>
    <w:rsid w:val="00764D5C"/>
    <w:rsid w:val="007D09E2"/>
    <w:rsid w:val="00805CF7"/>
    <w:rsid w:val="00863FF0"/>
    <w:rsid w:val="008C48B4"/>
    <w:rsid w:val="008C6749"/>
    <w:rsid w:val="00913CA7"/>
    <w:rsid w:val="00986E4A"/>
    <w:rsid w:val="009D583D"/>
    <w:rsid w:val="00A062D0"/>
    <w:rsid w:val="00A22A27"/>
    <w:rsid w:val="00A239E2"/>
    <w:rsid w:val="00A75732"/>
    <w:rsid w:val="00AA65A4"/>
    <w:rsid w:val="00AE4E5E"/>
    <w:rsid w:val="00B0513D"/>
    <w:rsid w:val="00B73CC8"/>
    <w:rsid w:val="00E00BCC"/>
    <w:rsid w:val="00E23DF4"/>
    <w:rsid w:val="00E37520"/>
    <w:rsid w:val="00E67296"/>
    <w:rsid w:val="00E77904"/>
    <w:rsid w:val="00EF699A"/>
    <w:rsid w:val="00F07AB2"/>
    <w:rsid w:val="00F47668"/>
    <w:rsid w:val="00F73812"/>
    <w:rsid w:val="00FB0477"/>
    <w:rsid w:val="00FB567E"/>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C561A"/>
  <w15:chartTrackingRefBased/>
  <w15:docId w15:val="{53A3B9EE-7ED1-40DD-A33C-24DC5ECED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3C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3C3C"/>
    <w:rPr>
      <w:rFonts w:ascii="Segoe UI" w:hAnsi="Segoe UI" w:cs="Segoe UI"/>
      <w:sz w:val="18"/>
      <w:szCs w:val="18"/>
    </w:rPr>
  </w:style>
  <w:style w:type="paragraph" w:styleId="ListParagraph">
    <w:name w:val="List Paragraph"/>
    <w:basedOn w:val="Normal"/>
    <w:uiPriority w:val="34"/>
    <w:qFormat/>
    <w:rsid w:val="004450E3"/>
    <w:pPr>
      <w:ind w:left="720"/>
      <w:contextualSpacing/>
    </w:pPr>
  </w:style>
  <w:style w:type="paragraph" w:styleId="Revision">
    <w:name w:val="Revision"/>
    <w:hidden/>
    <w:uiPriority w:val="99"/>
    <w:semiHidden/>
    <w:rsid w:val="007D09E2"/>
    <w:pPr>
      <w:spacing w:after="0" w:line="240" w:lineRule="auto"/>
    </w:pPr>
  </w:style>
  <w:style w:type="character" w:styleId="CommentReference">
    <w:name w:val="annotation reference"/>
    <w:basedOn w:val="DefaultParagraphFont"/>
    <w:uiPriority w:val="99"/>
    <w:semiHidden/>
    <w:unhideWhenUsed/>
    <w:rsid w:val="00AE4E5E"/>
    <w:rPr>
      <w:sz w:val="16"/>
      <w:szCs w:val="16"/>
    </w:rPr>
  </w:style>
  <w:style w:type="paragraph" w:styleId="CommentText">
    <w:name w:val="annotation text"/>
    <w:basedOn w:val="Normal"/>
    <w:link w:val="CommentTextChar"/>
    <w:uiPriority w:val="99"/>
    <w:semiHidden/>
    <w:unhideWhenUsed/>
    <w:rsid w:val="00AE4E5E"/>
    <w:pPr>
      <w:spacing w:line="240" w:lineRule="auto"/>
    </w:pPr>
    <w:rPr>
      <w:sz w:val="20"/>
      <w:szCs w:val="20"/>
    </w:rPr>
  </w:style>
  <w:style w:type="character" w:customStyle="1" w:styleId="CommentTextChar">
    <w:name w:val="Comment Text Char"/>
    <w:basedOn w:val="DefaultParagraphFont"/>
    <w:link w:val="CommentText"/>
    <w:uiPriority w:val="99"/>
    <w:semiHidden/>
    <w:rsid w:val="00AE4E5E"/>
    <w:rPr>
      <w:sz w:val="20"/>
      <w:szCs w:val="20"/>
    </w:rPr>
  </w:style>
  <w:style w:type="paragraph" w:styleId="CommentSubject">
    <w:name w:val="annotation subject"/>
    <w:basedOn w:val="CommentText"/>
    <w:next w:val="CommentText"/>
    <w:link w:val="CommentSubjectChar"/>
    <w:uiPriority w:val="99"/>
    <w:semiHidden/>
    <w:unhideWhenUsed/>
    <w:rsid w:val="00AE4E5E"/>
    <w:rPr>
      <w:b/>
      <w:bCs/>
    </w:rPr>
  </w:style>
  <w:style w:type="character" w:customStyle="1" w:styleId="CommentSubjectChar">
    <w:name w:val="Comment Subject Char"/>
    <w:basedOn w:val="CommentTextChar"/>
    <w:link w:val="CommentSubject"/>
    <w:uiPriority w:val="99"/>
    <w:semiHidden/>
    <w:rsid w:val="00AE4E5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705435">
      <w:bodyDiv w:val="1"/>
      <w:marLeft w:val="0"/>
      <w:marRight w:val="0"/>
      <w:marTop w:val="0"/>
      <w:marBottom w:val="0"/>
      <w:divBdr>
        <w:top w:val="none" w:sz="0" w:space="0" w:color="auto"/>
        <w:left w:val="none" w:sz="0" w:space="0" w:color="auto"/>
        <w:bottom w:val="none" w:sz="0" w:space="0" w:color="auto"/>
        <w:right w:val="none" w:sz="0" w:space="0" w:color="auto"/>
      </w:divBdr>
    </w:div>
    <w:div w:id="1022517988">
      <w:bodyDiv w:val="1"/>
      <w:marLeft w:val="0"/>
      <w:marRight w:val="0"/>
      <w:marTop w:val="0"/>
      <w:marBottom w:val="0"/>
      <w:divBdr>
        <w:top w:val="none" w:sz="0" w:space="0" w:color="auto"/>
        <w:left w:val="none" w:sz="0" w:space="0" w:color="auto"/>
        <w:bottom w:val="none" w:sz="0" w:space="0" w:color="auto"/>
        <w:right w:val="none" w:sz="0" w:space="0" w:color="auto"/>
      </w:divBdr>
    </w:div>
    <w:div w:id="1548253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685A4-352F-4621-AAE6-65D8CD9FD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4018</Words>
  <Characters>2291</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Julius Jakavičius</dc:creator>
  <cp:keywords/>
  <dc:description/>
  <cp:lastModifiedBy>Julius Jakavičius</cp:lastModifiedBy>
  <cp:revision>3</cp:revision>
  <dcterms:created xsi:type="dcterms:W3CDTF">2024-12-10T11:55:00Z</dcterms:created>
  <dcterms:modified xsi:type="dcterms:W3CDTF">2024-12-11T06:39:00Z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376537a370aa554a25fb20832c052223cd17a350121d1f63f289cbcec412e0d4</vt:lpwstr>
  </property>
</Properties>
</file>