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0BF051B"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CA2AB9">
            <w:rPr>
              <w:rFonts w:ascii="Palemonas" w:hAnsi="Palemonas" w:cstheme="minorHAnsi"/>
              <w:sz w:val="24"/>
              <w:szCs w:val="24"/>
            </w:rPr>
            <w:t>0</w:t>
          </w:r>
          <w:r w:rsidR="008774FF">
            <w:rPr>
              <w:rFonts w:ascii="Palemonas" w:hAnsi="Palemonas" w:cstheme="minorHAnsi"/>
              <w:sz w:val="24"/>
              <w:szCs w:val="24"/>
            </w:rPr>
            <w:t>7</w:t>
          </w:r>
          <w:r w:rsidRPr="00CA2AB9">
            <w:rPr>
              <w:rFonts w:ascii="Palemonas" w:hAnsi="Palemonas" w:cstheme="minorHAnsi"/>
              <w:sz w:val="24"/>
              <w:szCs w:val="24"/>
            </w:rPr>
            <w:t>-</w:t>
          </w:r>
          <w:r w:rsidR="008774FF">
            <w:rPr>
              <w:rFonts w:ascii="Palemonas" w:hAnsi="Palemonas" w:cstheme="minorHAnsi"/>
              <w:sz w:val="24"/>
              <w:szCs w:val="24"/>
            </w:rPr>
            <w:t>30</w:t>
          </w:r>
        </w:p>
        <w:p w14:paraId="1A6561CF" w14:textId="08C7C874"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CA2AB9">
            <w:rPr>
              <w:rFonts w:ascii="Palemonas" w:hAnsi="Palemonas" w:cstheme="minorHAnsi"/>
              <w:sz w:val="24"/>
              <w:szCs w:val="24"/>
            </w:rPr>
            <w:t>Nr.</w:t>
          </w:r>
          <w:r w:rsidRPr="003E1B96">
            <w:rPr>
              <w:rFonts w:ascii="Palemonas" w:hAnsi="Palemonas" w:cstheme="minorHAnsi"/>
              <w:sz w:val="24"/>
              <w:szCs w:val="24"/>
            </w:rPr>
            <w:t xml:space="preserve"> </w:t>
          </w:r>
          <w:r w:rsidR="008774FF">
            <w:rPr>
              <w:rFonts w:ascii="Palemonas" w:hAnsi="Palemonas" w:cstheme="minorHAnsi"/>
              <w:sz w:val="24"/>
              <w:szCs w:val="24"/>
            </w:rPr>
            <w:t>266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1C303F71"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FA16C4" w:rsidRPr="00E36455">
            <w:rPr>
              <w:rFonts w:ascii="Palemonas" w:eastAsia="Times New Roman" w:hAnsi="Palemonas" w:cs="Calibri"/>
              <w:b/>
              <w:bCs/>
              <w:color w:val="000000"/>
              <w:sz w:val="24"/>
              <w:szCs w:val="24"/>
            </w:rPr>
            <w:t xml:space="preserve">SUSISIEKIMO KOMUNIKACIJŲGATVĖS (NUO AUSTĖJOS G. IKI </w:t>
          </w:r>
          <w:r w:rsidR="00FA16C4" w:rsidRPr="00E36455">
            <w:rPr>
              <w:rFonts w:ascii="Palemonas" w:eastAsia="Times New Roman" w:hAnsi="Palemonas" w:cs="Calibri"/>
              <w:b/>
              <w:bCs/>
              <w:color w:val="000000"/>
              <w:sz w:val="24"/>
              <w:szCs w:val="24"/>
            </w:rPr>
            <w:br/>
            <w:t>KLAIPĖDOS PL. 74) IR INŽINERINIŲ TINKLŲ, LIETAUS NUOTEKŲ TINKLŲ, NAUJOS STATYBOS, PALANGOS M.</w:t>
          </w:r>
          <w:r w:rsidR="00FA16C4" w:rsidRPr="00E36455">
            <w:rPr>
              <w:rFonts w:ascii="Palemonas" w:hAnsi="Palemonas"/>
              <w:b/>
              <w:sz w:val="24"/>
              <w:szCs w:val="24"/>
            </w:rPr>
            <w:t>, RANGOS DARBŲ</w:t>
          </w:r>
          <w:r w:rsidR="00FA16C4" w:rsidRPr="00E36455">
            <w:rPr>
              <w:rFonts w:ascii="Palemonas" w:eastAsia="Times New Roman" w:hAnsi="Palemonas" w:cs="Times New Roman"/>
              <w:b/>
              <w:bCs/>
              <w:caps/>
              <w:sz w:val="24"/>
              <w:szCs w:val="24"/>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Default="00AD686E" w:rsidP="00926CDC">
          <w:pPr>
            <w:tabs>
              <w:tab w:val="left" w:pos="6703"/>
            </w:tabs>
            <w:spacing w:after="0" w:line="20" w:lineRule="atLeast"/>
            <w:contextualSpacing/>
            <w:rPr>
              <w:rFonts w:cstheme="minorHAnsi"/>
            </w:rPr>
          </w:pPr>
          <w:r>
            <w:rPr>
              <w:rFonts w:cstheme="minorHAnsi"/>
            </w:rPr>
            <w:tab/>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964AA7"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2B1915FC"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4.3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6C8199E2"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D736C7" w:rsidRPr="00D736C7">
        <w:rPr>
          <w:rFonts w:ascii="Palemonas" w:hAnsi="Palemonas"/>
          <w:sz w:val="24"/>
          <w:szCs w:val="24"/>
          <w:lang w:eastAsia="en-US"/>
        </w:rPr>
        <w:t>s</w:t>
      </w:r>
      <w:r w:rsidR="00635430" w:rsidRPr="00D736C7">
        <w:rPr>
          <w:rFonts w:ascii="Palemonas" w:eastAsia="Times New Roman" w:hAnsi="Palemonas" w:cs="Calibri"/>
          <w:color w:val="000000"/>
          <w:sz w:val="24"/>
          <w:szCs w:val="24"/>
        </w:rPr>
        <w:t>usisiekimo komunikacijų gatvės (nuo Austėjos g. iki Klaipėdos pl. 74) ir inžinerinių tinklų, lietaus nuotekų tinklų, naujos statybos, Palangos m.</w:t>
      </w:r>
      <w:r w:rsidR="00635430" w:rsidRPr="00D736C7">
        <w:rPr>
          <w:rFonts w:ascii="Palemonas" w:hAnsi="Palemonas"/>
          <w:sz w:val="24"/>
          <w:szCs w:val="24"/>
        </w:rPr>
        <w:t xml:space="preserve">, </w:t>
      </w:r>
      <w:r w:rsidR="00635430" w:rsidRPr="00D736C7">
        <w:rPr>
          <w:rFonts w:ascii="Palemonas" w:hAnsi="Palemonas"/>
          <w:bCs/>
          <w:sz w:val="24"/>
          <w:szCs w:val="24"/>
        </w:rPr>
        <w:t>rangos</w:t>
      </w:r>
      <w:r w:rsidR="00635430">
        <w:rPr>
          <w:rFonts w:ascii="Palemonas" w:hAnsi="Palemonas"/>
          <w:b/>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69976253"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587ADA">
        <w:rPr>
          <w:rFonts w:ascii="Palemonas" w:hAnsi="Palemonas" w:cstheme="minorHAnsi"/>
          <w:sz w:val="24"/>
          <w:szCs w:val="24"/>
        </w:rPr>
        <w:t>170 562,81</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7C3C34">
        <w:rPr>
          <w:rFonts w:ascii="Palemonas" w:eastAsia="Times New Roman" w:hAnsi="Palemonas" w:cs="Times New Roman"/>
          <w:sz w:val="24"/>
          <w:szCs w:val="24"/>
          <w:lang w:val="en-AU" w:eastAsia="en-US"/>
        </w:rPr>
        <w:t>206 381</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38777833" w14:textId="6490C5D6" w:rsidR="0073008D" w:rsidRPr="00D149DC" w:rsidRDefault="00F27C77" w:rsidP="0073008D">
      <w:pPr>
        <w:pStyle w:val="Sraopastraipa"/>
        <w:spacing w:after="0" w:line="240" w:lineRule="auto"/>
        <w:ind w:left="0" w:firstLine="567"/>
        <w:jc w:val="both"/>
        <w:rPr>
          <w:rFonts w:cstheme="minorHAnsi"/>
          <w:szCs w:val="24"/>
        </w:rPr>
      </w:pPr>
      <w:r w:rsidRPr="004E176B">
        <w:rPr>
          <w:rFonts w:cstheme="minorHAnsi"/>
          <w:szCs w:val="24"/>
        </w:rPr>
        <w:t xml:space="preserve">3.2. </w:t>
      </w:r>
      <w:r w:rsidR="003E5B1E">
        <w:rPr>
          <w:rFonts w:cstheme="minorHAnsi"/>
          <w:szCs w:val="24"/>
        </w:rPr>
        <w:t xml:space="preserve">Perkančioji organizacija </w:t>
      </w:r>
      <w:r w:rsidR="003E5B1E" w:rsidRPr="004E176B">
        <w:rPr>
          <w:rFonts w:cstheme="minorHAnsi"/>
          <w:szCs w:val="24"/>
        </w:rPr>
        <w:t>nerengs objekto apžiūros.</w:t>
      </w:r>
    </w:p>
    <w:p w14:paraId="02EF9C9D" w14:textId="5A4B2188" w:rsidR="00F27C77" w:rsidRPr="00D149DC" w:rsidRDefault="00F27C77" w:rsidP="000A235D">
      <w:pPr>
        <w:pStyle w:val="Sraopastraipa"/>
        <w:spacing w:after="0" w:line="240" w:lineRule="auto"/>
        <w:ind w:left="0" w:firstLine="567"/>
        <w:jc w:val="both"/>
        <w:rPr>
          <w:rFonts w:cstheme="minorHAnsi"/>
          <w:szCs w:val="24"/>
        </w:rPr>
      </w:pP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1F2A901" w14:textId="77777777" w:rsidR="00355474" w:rsidRPr="0035547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p>
    <w:p w14:paraId="421E738D" w14:textId="71EDC875" w:rsidR="00FC3D10" w:rsidRDefault="00FC3D10" w:rsidP="00FC3D10">
      <w:pPr>
        <w:pStyle w:val="Sraopastraipa"/>
        <w:numPr>
          <w:ilvl w:val="2"/>
          <w:numId w:val="7"/>
        </w:numPr>
        <w:tabs>
          <w:tab w:val="left" w:pos="1418"/>
        </w:tabs>
        <w:spacing w:after="0" w:line="240" w:lineRule="auto"/>
        <w:ind w:left="0" w:firstLine="709"/>
        <w:jc w:val="both"/>
        <w:rPr>
          <w:rFonts w:cstheme="minorHAnsi"/>
          <w:szCs w:val="24"/>
        </w:rPr>
      </w:pPr>
      <w:r w:rsidRPr="00001492">
        <w:rPr>
          <w:rFonts w:cstheme="minorHAnsi"/>
          <w:szCs w:val="24"/>
        </w:rPr>
        <w:t>darbų kiekių žiniaraščiai, užpildyti pagal specialiųjų pirkimo sąlygų 2 priedo tęsinį.</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3ECCE94F" w14:textId="77777777" w:rsidR="00A26C21" w:rsidRDefault="00A26C21" w:rsidP="00A26C21">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Pr>
          <w:rStyle w:val="cf01"/>
          <w:rFonts w:ascii="Palemonas" w:hAnsi="Palemonas" w:cstheme="minorHAnsi"/>
          <w:sz w:val="24"/>
          <w:szCs w:val="24"/>
        </w:rPr>
        <w:t xml:space="preserve">Perkančioji organizacija atmes tiekėjo pasiūlymą, jeigu kartu su pasiūlymu nebus pateikti šie pirkimo sąlygose reikalaujami pateikti dokumentai: </w:t>
      </w:r>
    </w:p>
    <w:p w14:paraId="561F522A" w14:textId="77777777" w:rsidR="00A26C21" w:rsidRDefault="00A26C21" w:rsidP="00A26C21">
      <w:pPr>
        <w:spacing w:after="0" w:line="240" w:lineRule="auto"/>
        <w:ind w:firstLine="567"/>
        <w:jc w:val="both"/>
        <w:rPr>
          <w:rFonts w:eastAsia="Calibri"/>
        </w:rPr>
      </w:pPr>
      <w:r>
        <w:rPr>
          <w:rStyle w:val="cf01"/>
          <w:rFonts w:ascii="Palemonas" w:hAnsi="Palemonas" w:cstheme="minorHAnsi"/>
          <w:sz w:val="24"/>
          <w:szCs w:val="24"/>
        </w:rPr>
        <w:t xml:space="preserve">9.3.1. užpildytas pirkimo sąlygų 6 priedas </w:t>
      </w:r>
      <w:r>
        <w:rPr>
          <w:rFonts w:ascii="Palemonas" w:eastAsia="Calibri" w:hAnsi="Palemonas" w:cstheme="minorHAnsi"/>
          <w:sz w:val="24"/>
          <w:szCs w:val="24"/>
        </w:rPr>
        <w:t>„Pasiūlymo forma“;</w:t>
      </w:r>
    </w:p>
    <w:p w14:paraId="0AA006A1" w14:textId="77777777" w:rsidR="00A26C21" w:rsidRDefault="00A26C21" w:rsidP="00A26C21">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Pr>
          <w:rFonts w:ascii="Palemonas" w:hAnsi="Palemonas" w:cstheme="minorHAnsi"/>
          <w:sz w:val="24"/>
          <w:szCs w:val="24"/>
        </w:rPr>
        <w:t>darbų kiekių žiniaraščiai, užpildyti pagal specialiųjų pirkimo sąlygų 2 priedo tęsinį.</w:t>
      </w: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178A3D01" w14:textId="77777777" w:rsidR="002A0054" w:rsidRDefault="002A0054" w:rsidP="002A0054">
      <w:pPr>
        <w:jc w:val="both"/>
        <w:rPr>
          <w:rFonts w:ascii="Palemonas" w:hAnsi="Palemonas"/>
          <w:sz w:val="24"/>
          <w:szCs w:val="24"/>
        </w:rPr>
      </w:pPr>
      <w:r>
        <w:rPr>
          <w:rFonts w:ascii="Palemonas" w:hAnsi="Palemonas"/>
          <w:sz w:val="24"/>
          <w:szCs w:val="24"/>
        </w:rPr>
        <w:t xml:space="preserve">        11.1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0" w:history="1">
        <w:r>
          <w:rPr>
            <w:rStyle w:val="Hipersaitas"/>
            <w:rFonts w:ascii="Palemonas" w:hAnsi="Palemonas"/>
            <w:sz w:val="24"/>
            <w:szCs w:val="24"/>
          </w:rPr>
          <w:t>https://sabis.nbfc.lt</w:t>
        </w:r>
      </w:hyperlink>
      <w:r>
        <w:rPr>
          <w:rFonts w:ascii="Palemonas" w:hAnsi="Palemonas"/>
          <w:sz w:val="24"/>
          <w:szCs w:val="24"/>
        </w:rPr>
        <w:t>. Paslauga yra apmokama Lietuvos Respublikos finansų ministro nustatyta tvarka. Tiekėjas privalo PVM sąskaitose faktūrose nurodyti sutarties, kurios pagrindu išrašomos sąskaitos, numerį.</w:t>
      </w:r>
    </w:p>
    <w:p w14:paraId="6E2CCD2A" w14:textId="77777777" w:rsidR="002A0054" w:rsidRPr="002A0054" w:rsidRDefault="002A0054" w:rsidP="002A0054"/>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5D55C7F" w:rsidR="00F27C77" w:rsidRPr="00E968A9" w:rsidRDefault="00A2716E"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0B8280E7"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3AE5B282"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251D6A">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D75BAC">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D75BAC">
        <w:rPr>
          <w:rFonts w:ascii="Palemonas" w:eastAsia="Calibri" w:hAnsi="Palemonas" w:cstheme="minorHAnsi"/>
          <w:i/>
          <w:iCs/>
          <w:sz w:val="24"/>
          <w:szCs w:val="24"/>
        </w:rPr>
        <w:t>„</w:t>
      </w:r>
      <w:r w:rsidR="004F233C">
        <w:rPr>
          <w:rFonts w:ascii="Palemonas" w:eastAsia="Calibri" w:hAnsi="Palemonas" w:cstheme="minorHAnsi"/>
          <w:i/>
          <w:iCs/>
          <w:sz w:val="24"/>
          <w:szCs w:val="24"/>
        </w:rPr>
        <w:t>Techninis darbo 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82BB26" w14:textId="77777777" w:rsidR="008E723F" w:rsidRDefault="008E723F" w:rsidP="008E723F">
      <w:pPr>
        <w:pStyle w:val="Antrat2"/>
        <w:spacing w:before="0"/>
        <w:ind w:left="5103"/>
        <w:rPr>
          <w:rFonts w:ascii="Palemonas" w:eastAsia="Calibri" w:hAnsi="Palemonas" w:cstheme="minorHAnsi"/>
          <w:b/>
          <w:bCs/>
          <w:color w:val="auto"/>
          <w:sz w:val="20"/>
          <w:szCs w:val="20"/>
        </w:rPr>
      </w:pPr>
      <w:r>
        <w:rPr>
          <w:rFonts w:ascii="Palemonas" w:eastAsia="Calibri" w:hAnsi="Palemonas" w:cstheme="minorHAnsi"/>
          <w:b/>
          <w:bCs/>
          <w:color w:val="auto"/>
          <w:sz w:val="20"/>
          <w:szCs w:val="20"/>
        </w:rPr>
        <w:t>Pirkimo sąlygų 2 priedo tęsinys „Darbų kiekių žiniaraščiai“</w:t>
      </w:r>
    </w:p>
    <w:p w14:paraId="0552982B" w14:textId="77777777" w:rsidR="008E723F" w:rsidRDefault="008E723F" w:rsidP="008E723F"/>
    <w:p w14:paraId="4CA46ABC" w14:textId="77777777" w:rsidR="008E723F" w:rsidRDefault="008E723F" w:rsidP="008E723F"/>
    <w:p w14:paraId="5A9F8237" w14:textId="77777777" w:rsidR="008E723F" w:rsidRDefault="008E723F" w:rsidP="008E723F">
      <w:pPr>
        <w:tabs>
          <w:tab w:val="left" w:pos="810"/>
          <w:tab w:val="left" w:pos="990"/>
        </w:tabs>
        <w:spacing w:after="0" w:line="240" w:lineRule="auto"/>
        <w:jc w:val="center"/>
        <w:rPr>
          <w:rFonts w:ascii="Palemonas" w:eastAsia="Calibri" w:hAnsi="Palemonas" w:cstheme="minorHAnsi"/>
          <w:i/>
          <w:iCs/>
          <w:sz w:val="24"/>
          <w:szCs w:val="24"/>
        </w:rPr>
      </w:pPr>
      <w:r>
        <w:rPr>
          <w:rFonts w:ascii="Palemonas" w:eastAsia="Calibri" w:hAnsi="Palemonas" w:cstheme="minorHAnsi"/>
          <w:i/>
          <w:iCs/>
          <w:sz w:val="24"/>
          <w:szCs w:val="24"/>
        </w:rPr>
        <w:t>(prisegtas CVP IS atskiras dokumentas (2 priedo tęsinys „Darbų kiekių žiniaraščiai“)</w:t>
      </w: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3400016B" w14:textId="77777777" w:rsidR="00AB5E0B" w:rsidRPr="00F0499F" w:rsidRDefault="00AB5E0B" w:rsidP="00AB5E0B">
      <w:pPr>
        <w:tabs>
          <w:tab w:val="left" w:pos="810"/>
          <w:tab w:val="left" w:pos="990"/>
        </w:tabs>
        <w:spacing w:after="0" w:line="240" w:lineRule="auto"/>
        <w:jc w:val="center"/>
        <w:rPr>
          <w:rFonts w:cstheme="minorHAnsi"/>
          <w:b/>
          <w:bCs/>
          <w:smallCaps/>
          <w:sz w:val="22"/>
          <w:szCs w:val="22"/>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AB4AAF" w14:paraId="13D46391" w14:textId="77777777" w:rsidTr="00535F4B">
        <w:tc>
          <w:tcPr>
            <w:tcW w:w="541" w:type="dxa"/>
          </w:tcPr>
          <w:p w14:paraId="6154DE0C" w14:textId="77777777" w:rsidR="00AB4AAF" w:rsidRPr="00FD6003" w:rsidRDefault="00AB4AAF" w:rsidP="00535F4B">
            <w:pPr>
              <w:rPr>
                <w:rFonts w:ascii="Palemonas" w:hAnsi="Palemonas"/>
                <w:sz w:val="24"/>
                <w:szCs w:val="24"/>
              </w:rPr>
            </w:pPr>
            <w:r w:rsidRPr="00FD6003">
              <w:rPr>
                <w:rFonts w:ascii="Palemonas" w:hAnsi="Palemonas" w:cstheme="minorHAnsi"/>
                <w:b/>
                <w:bCs/>
                <w:sz w:val="24"/>
                <w:szCs w:val="24"/>
              </w:rPr>
              <w:t>Eil. Nr.</w:t>
            </w:r>
          </w:p>
        </w:tc>
        <w:tc>
          <w:tcPr>
            <w:tcW w:w="2176" w:type="dxa"/>
          </w:tcPr>
          <w:p w14:paraId="0FD75C16" w14:textId="77777777" w:rsidR="00AB4AAF" w:rsidRPr="00FD6003" w:rsidRDefault="00AB4AAF" w:rsidP="00535F4B">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53F476C8" w14:textId="77777777" w:rsidR="00AB4AAF" w:rsidRPr="00FD6003" w:rsidRDefault="00AB4AAF" w:rsidP="00535F4B">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47DB8BC" w14:textId="77777777" w:rsidR="00AB4AAF" w:rsidRPr="00FD6003" w:rsidRDefault="00AB4AAF" w:rsidP="00535F4B">
            <w:pPr>
              <w:rPr>
                <w:rFonts w:ascii="Palemonas" w:hAnsi="Palemonas"/>
                <w:sz w:val="24"/>
                <w:szCs w:val="24"/>
              </w:rPr>
            </w:pPr>
            <w:r w:rsidRPr="00FD6003">
              <w:rPr>
                <w:rFonts w:ascii="Palemonas" w:hAnsi="Palemonas" w:cstheme="minorHAnsi"/>
                <w:b/>
                <w:sz w:val="24"/>
                <w:szCs w:val="24"/>
              </w:rPr>
              <w:t>Pašalinimo pagrindų nebuvimą įrodantys dokumentai</w:t>
            </w:r>
          </w:p>
          <w:p w14:paraId="4624FB95" w14:textId="77777777" w:rsidR="00AB4AAF" w:rsidRPr="00FD6003" w:rsidRDefault="00AB4AAF" w:rsidP="00535F4B">
            <w:pPr>
              <w:rPr>
                <w:rFonts w:ascii="Palemonas" w:hAnsi="Palemonas"/>
                <w:sz w:val="24"/>
                <w:szCs w:val="24"/>
              </w:rPr>
            </w:pPr>
          </w:p>
        </w:tc>
      </w:tr>
      <w:tr w:rsidR="00AB4AAF" w14:paraId="1E6E6B4E" w14:textId="77777777" w:rsidTr="00535F4B">
        <w:tc>
          <w:tcPr>
            <w:tcW w:w="541" w:type="dxa"/>
          </w:tcPr>
          <w:p w14:paraId="55FC5C62"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1</w:t>
            </w:r>
          </w:p>
        </w:tc>
        <w:tc>
          <w:tcPr>
            <w:tcW w:w="2176" w:type="dxa"/>
          </w:tcPr>
          <w:p w14:paraId="4D7109F8" w14:textId="77777777" w:rsidR="00AB4AAF" w:rsidRPr="00FD6003" w:rsidRDefault="00AB4AAF" w:rsidP="00535F4B">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04985E4B"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646605A3"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38F3265E"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313AA0E"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046FC6FD"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4F317A9A"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3839439B"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07E36D19"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ADD1F1D" w14:textId="77777777" w:rsidR="00AB4AAF" w:rsidRPr="00FD6003" w:rsidRDefault="00AB4AAF" w:rsidP="00535F4B">
            <w:pPr>
              <w:pStyle w:val="Betarp"/>
              <w:jc w:val="both"/>
              <w:rPr>
                <w:rFonts w:ascii="Palemonas" w:hAnsi="Palemonas" w:cstheme="minorHAnsi"/>
                <w:b/>
                <w:bCs/>
                <w:sz w:val="24"/>
                <w:szCs w:val="24"/>
                <w:lang w:eastAsia="en-US"/>
              </w:rPr>
            </w:pPr>
          </w:p>
          <w:p w14:paraId="4FFF7CDE"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1766289E" w14:textId="77777777" w:rsidR="00AB4AAF" w:rsidRPr="00FD6003" w:rsidRDefault="00AB4AAF" w:rsidP="00535F4B">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4530F251" w14:textId="77777777" w:rsidR="00AB4AAF" w:rsidRPr="00FD6003" w:rsidRDefault="00AB4AAF" w:rsidP="00535F4B">
            <w:pPr>
              <w:pStyle w:val="Betarp"/>
              <w:jc w:val="both"/>
              <w:rPr>
                <w:rFonts w:ascii="Palemonas" w:hAnsi="Palemonas" w:cstheme="minorHAnsi"/>
                <w:b/>
                <w:bCs/>
                <w:sz w:val="24"/>
                <w:szCs w:val="24"/>
                <w:lang w:eastAsia="en-US"/>
              </w:rPr>
            </w:pPr>
          </w:p>
          <w:p w14:paraId="01CCDAC2"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F0E2F9" w14:textId="77777777" w:rsidR="00AB4AAF" w:rsidRPr="00FD6003" w:rsidRDefault="00AB4AAF" w:rsidP="00535F4B">
            <w:pPr>
              <w:pStyle w:val="Betarp"/>
              <w:jc w:val="both"/>
              <w:rPr>
                <w:rFonts w:ascii="Palemonas" w:hAnsi="Palemonas"/>
                <w:b/>
                <w:sz w:val="24"/>
                <w:szCs w:val="24"/>
                <w:lang w:eastAsia="en-US"/>
              </w:rPr>
            </w:pPr>
          </w:p>
          <w:p w14:paraId="76404186" w14:textId="77777777" w:rsidR="00AB4AAF" w:rsidRPr="00FD6003" w:rsidRDefault="00AB4AAF" w:rsidP="00535F4B">
            <w:pPr>
              <w:pStyle w:val="Betarp"/>
              <w:jc w:val="both"/>
              <w:rPr>
                <w:rFonts w:ascii="Palemonas" w:hAnsi="Palemonas" w:cstheme="minorHAnsi"/>
                <w:bCs/>
                <w:sz w:val="24"/>
                <w:szCs w:val="24"/>
                <w:lang w:eastAsia="en-US"/>
              </w:rPr>
            </w:pPr>
          </w:p>
          <w:p w14:paraId="1A1EA512"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4AF72E4" w14:textId="77777777" w:rsidR="00AB4AAF" w:rsidRPr="00FD6003" w:rsidRDefault="00AB4AAF" w:rsidP="00535F4B">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79D75603" w14:textId="77777777" w:rsidR="00AB4AAF" w:rsidRPr="00FD6003" w:rsidRDefault="00AB4AAF" w:rsidP="00535F4B">
            <w:pPr>
              <w:pStyle w:val="Betarp"/>
              <w:jc w:val="both"/>
              <w:rPr>
                <w:rFonts w:ascii="Palemonas" w:eastAsia="Yu Mincho" w:hAnsi="Palemonas" w:cs="Arial"/>
                <w:sz w:val="24"/>
                <w:szCs w:val="24"/>
                <w:lang w:eastAsia="en-US"/>
              </w:rPr>
            </w:pPr>
          </w:p>
          <w:p w14:paraId="550BB257" w14:textId="77777777" w:rsidR="00AB4AAF" w:rsidRPr="00FD6003" w:rsidRDefault="00AB4AAF" w:rsidP="00535F4B">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3CC59A2F" w14:textId="77777777" w:rsidR="00AB4AAF" w:rsidRPr="00FD6003" w:rsidRDefault="00AB4AAF" w:rsidP="00535F4B">
            <w:pPr>
              <w:pStyle w:val="Betarp"/>
              <w:jc w:val="both"/>
              <w:rPr>
                <w:rFonts w:ascii="Palemonas" w:eastAsia="Yu Mincho" w:hAnsi="Palemonas" w:cs="Arial"/>
                <w:sz w:val="24"/>
                <w:szCs w:val="24"/>
                <w:lang w:eastAsia="en-US"/>
              </w:rPr>
            </w:pPr>
          </w:p>
          <w:p w14:paraId="03B8CA1B" w14:textId="77777777" w:rsidR="00AB4AAF" w:rsidRPr="00FD6003" w:rsidRDefault="00AB4AAF" w:rsidP="00535F4B">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632E16CB"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7A2D514B"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3794AB80"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5D840DB6"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2E0EF282" w14:textId="77777777" w:rsidR="00AB4AAF" w:rsidRPr="00FD6003" w:rsidRDefault="00AB4AAF" w:rsidP="00535F4B">
            <w:pPr>
              <w:pStyle w:val="Betarp"/>
              <w:jc w:val="both"/>
              <w:rPr>
                <w:rFonts w:ascii="Palemonas" w:hAnsi="Palemonas"/>
                <w:sz w:val="24"/>
                <w:szCs w:val="24"/>
                <w:lang w:eastAsia="en-US"/>
              </w:rPr>
            </w:pPr>
          </w:p>
          <w:p w14:paraId="0E7A3494"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013FD2F5"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088CB588" w14:textId="77777777" w:rsidR="00AB4AAF" w:rsidRPr="00FD6003" w:rsidRDefault="00AB4AAF" w:rsidP="00535F4B">
            <w:pPr>
              <w:pStyle w:val="Betarp"/>
              <w:jc w:val="both"/>
              <w:rPr>
                <w:rFonts w:ascii="Palemonas" w:hAnsi="Palemonas"/>
                <w:sz w:val="24"/>
                <w:szCs w:val="24"/>
              </w:rPr>
            </w:pPr>
          </w:p>
          <w:p w14:paraId="191CE28C" w14:textId="77777777" w:rsidR="00AB4AAF" w:rsidRPr="00FD6003" w:rsidRDefault="00AB4AAF" w:rsidP="00535F4B">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042BE66C" w14:textId="77777777" w:rsidR="00AB4AAF" w:rsidRPr="00FD6003" w:rsidRDefault="00AB4AAF" w:rsidP="00535F4B">
            <w:pPr>
              <w:pStyle w:val="Betarp"/>
              <w:jc w:val="both"/>
              <w:rPr>
                <w:rFonts w:ascii="Palemonas" w:hAnsi="Palemonas"/>
                <w:b/>
                <w:bCs/>
                <w:sz w:val="24"/>
                <w:szCs w:val="24"/>
              </w:rPr>
            </w:pPr>
          </w:p>
          <w:p w14:paraId="233378FE"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B56981" w14:textId="77777777" w:rsidR="00AB4AAF" w:rsidRPr="00FD6003" w:rsidRDefault="00AB4AAF" w:rsidP="00535F4B">
            <w:pPr>
              <w:pStyle w:val="Betarp"/>
              <w:jc w:val="both"/>
              <w:rPr>
                <w:rFonts w:ascii="Palemonas" w:hAnsi="Palemonas" w:cstheme="minorHAnsi"/>
                <w:bCs/>
                <w:sz w:val="24"/>
                <w:szCs w:val="24"/>
              </w:rPr>
            </w:pPr>
          </w:p>
          <w:p w14:paraId="329D1EB1" w14:textId="77777777" w:rsidR="00AB4AAF" w:rsidRPr="00FD6003" w:rsidRDefault="00AB4AAF" w:rsidP="00535F4B">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50AF3D8F" w14:textId="77777777" w:rsidR="00AB4AAF" w:rsidRPr="00FD6003" w:rsidRDefault="00AB4AAF" w:rsidP="00535F4B">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DD9838E" w14:textId="77777777" w:rsidR="00AB4AAF" w:rsidRPr="00FD6003" w:rsidRDefault="00AB4AAF" w:rsidP="00535F4B">
            <w:pPr>
              <w:pStyle w:val="Betarp"/>
              <w:jc w:val="both"/>
              <w:rPr>
                <w:rFonts w:ascii="Palemonas" w:hAnsi="Palemonas" w:cstheme="minorHAnsi"/>
                <w:b/>
                <w:bCs/>
                <w:sz w:val="24"/>
                <w:szCs w:val="24"/>
              </w:rPr>
            </w:pPr>
          </w:p>
          <w:p w14:paraId="4C98D69F" w14:textId="77777777" w:rsidR="00AB4AAF" w:rsidRPr="00FD6003" w:rsidRDefault="00AB4AAF" w:rsidP="00535F4B">
            <w:pPr>
              <w:pStyle w:val="Betarp"/>
              <w:jc w:val="both"/>
              <w:rPr>
                <w:rFonts w:ascii="Palemonas" w:hAnsi="Palemonas" w:cstheme="minorHAnsi"/>
                <w:b/>
                <w:bCs/>
                <w:sz w:val="24"/>
                <w:szCs w:val="24"/>
              </w:rPr>
            </w:pPr>
          </w:p>
        </w:tc>
      </w:tr>
      <w:tr w:rsidR="00AB4AAF" w14:paraId="36FA9317" w14:textId="77777777" w:rsidTr="00535F4B">
        <w:tc>
          <w:tcPr>
            <w:tcW w:w="541" w:type="dxa"/>
          </w:tcPr>
          <w:p w14:paraId="0D174523"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2.</w:t>
            </w:r>
          </w:p>
        </w:tc>
        <w:tc>
          <w:tcPr>
            <w:tcW w:w="2176" w:type="dxa"/>
          </w:tcPr>
          <w:p w14:paraId="50C41339"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0D2264CD" w14:textId="77777777" w:rsidR="00AB4AAF" w:rsidRPr="00FD6003" w:rsidRDefault="00AB4AAF" w:rsidP="00535F4B">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7B81BFF2" w14:textId="77777777" w:rsidR="00AB4AAF" w:rsidRPr="00FD6003" w:rsidRDefault="00AB4AAF" w:rsidP="00535F4B">
            <w:pPr>
              <w:pStyle w:val="Betarp"/>
              <w:jc w:val="both"/>
              <w:rPr>
                <w:rFonts w:ascii="Palemonas" w:eastAsia="Yu Mincho" w:hAnsi="Palemonas" w:cs="Arial"/>
                <w:b/>
                <w:bCs/>
                <w:sz w:val="24"/>
                <w:szCs w:val="24"/>
              </w:rPr>
            </w:pPr>
          </w:p>
          <w:p w14:paraId="3BAD9EF3"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0EB7A9D2"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AB4AAF" w14:paraId="331E39C2" w14:textId="77777777" w:rsidTr="00535F4B">
        <w:tc>
          <w:tcPr>
            <w:tcW w:w="541" w:type="dxa"/>
          </w:tcPr>
          <w:p w14:paraId="45E99CDE" w14:textId="77777777" w:rsidR="00AB4AAF" w:rsidRPr="00FD6003" w:rsidRDefault="00AB4AAF" w:rsidP="00535F4B">
            <w:pPr>
              <w:rPr>
                <w:rFonts w:ascii="Palemonas" w:hAnsi="Palemonas"/>
                <w:sz w:val="24"/>
                <w:szCs w:val="24"/>
              </w:rPr>
            </w:pPr>
            <w:r w:rsidRPr="00FD6003">
              <w:rPr>
                <w:rFonts w:ascii="Palemonas" w:hAnsi="Palemonas"/>
                <w:sz w:val="24"/>
                <w:szCs w:val="24"/>
              </w:rPr>
              <w:t>3.</w:t>
            </w:r>
          </w:p>
        </w:tc>
        <w:tc>
          <w:tcPr>
            <w:tcW w:w="2176" w:type="dxa"/>
          </w:tcPr>
          <w:p w14:paraId="2E33BD60" w14:textId="77777777" w:rsidR="00AB4AAF" w:rsidRPr="00FD6003" w:rsidRDefault="00AB4AAF" w:rsidP="00535F4B">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F4E5B8" w14:textId="77777777" w:rsidR="00AB4AAF" w:rsidRPr="00FD6003" w:rsidRDefault="00AB4AAF" w:rsidP="00535F4B">
            <w:pPr>
              <w:pStyle w:val="Betarp"/>
              <w:jc w:val="both"/>
              <w:rPr>
                <w:rFonts w:ascii="Palemonas" w:hAnsi="Palemonas" w:cstheme="minorHAnsi"/>
                <w:b/>
                <w:bCs/>
                <w:sz w:val="24"/>
                <w:szCs w:val="24"/>
                <w:lang w:eastAsia="en-US"/>
              </w:rPr>
            </w:pPr>
          </w:p>
          <w:p w14:paraId="7B1D6F26"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33E048F" w14:textId="77777777" w:rsidR="00AB4AAF" w:rsidRPr="00FD6003" w:rsidRDefault="00AB4AAF" w:rsidP="00535F4B">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D41B03F" w14:textId="77777777" w:rsidR="00AB4AAF" w:rsidRPr="00FD6003" w:rsidRDefault="00AB4AAF" w:rsidP="00535F4B">
            <w:pPr>
              <w:pStyle w:val="Betarp"/>
              <w:jc w:val="both"/>
              <w:rPr>
                <w:rFonts w:ascii="Palemonas" w:hAnsi="Palemonas" w:cstheme="minorHAnsi"/>
                <w:b/>
                <w:bCs/>
                <w:sz w:val="24"/>
                <w:szCs w:val="24"/>
                <w:lang w:eastAsia="en-US"/>
              </w:rPr>
            </w:pPr>
          </w:p>
          <w:p w14:paraId="0C1359F9"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6F6D50"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16C17752"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170B55CA"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28E6E76C" w14:textId="77777777" w:rsidR="00AB4AAF" w:rsidRPr="00FD6003" w:rsidRDefault="00AB4AAF" w:rsidP="00535F4B">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3D48E730"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30D9E4D2" w14:textId="77777777" w:rsidR="00AB4AAF" w:rsidRPr="00FD6003" w:rsidRDefault="00AB4AAF" w:rsidP="00535F4B">
            <w:pPr>
              <w:pStyle w:val="Betarp"/>
              <w:jc w:val="both"/>
              <w:rPr>
                <w:rFonts w:ascii="Palemonas" w:eastAsia="Arial" w:hAnsi="Palemonas" w:cs="Arial"/>
                <w:sz w:val="24"/>
                <w:szCs w:val="24"/>
              </w:rPr>
            </w:pPr>
          </w:p>
          <w:p w14:paraId="322C1199"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5FABF518"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62E683BE" w14:textId="77777777" w:rsidR="00AB4AAF" w:rsidRPr="00FD6003" w:rsidRDefault="00AB4AAF" w:rsidP="00535F4B">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4058EAB0" w14:textId="77777777" w:rsidR="00AB4AAF" w:rsidRPr="00FD6003" w:rsidRDefault="00AB4AAF" w:rsidP="00535F4B">
            <w:pPr>
              <w:pStyle w:val="Betarp"/>
              <w:jc w:val="both"/>
              <w:rPr>
                <w:rFonts w:ascii="Palemonas" w:hAnsi="Palemonas"/>
                <w:b/>
                <w:bCs/>
                <w:sz w:val="24"/>
                <w:szCs w:val="24"/>
              </w:rPr>
            </w:pPr>
          </w:p>
          <w:p w14:paraId="2E303389" w14:textId="77777777" w:rsidR="00AB4AAF" w:rsidRPr="00FD6003" w:rsidRDefault="00AB4AAF" w:rsidP="00535F4B">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0A35E132" w14:textId="77777777" w:rsidR="00AB4AAF" w:rsidRPr="00FD6003" w:rsidRDefault="00AB4AAF" w:rsidP="00535F4B">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500CE725" w14:textId="77777777" w:rsidR="00AB4AAF" w:rsidRPr="00FD6003" w:rsidRDefault="00AB4AAF" w:rsidP="00535F4B">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1A0C682F" w14:textId="77777777" w:rsidR="00AB4AAF" w:rsidRPr="00FD6003" w:rsidRDefault="00AB4AAF" w:rsidP="00535F4B">
            <w:pPr>
              <w:pStyle w:val="Betarp"/>
              <w:jc w:val="both"/>
              <w:rPr>
                <w:rFonts w:ascii="Palemonas" w:hAnsi="Palemonas"/>
                <w:sz w:val="24"/>
                <w:szCs w:val="24"/>
              </w:rPr>
            </w:pPr>
          </w:p>
          <w:p w14:paraId="6905A292"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183AB088"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1E92FDB1" w14:textId="77777777" w:rsidR="00AB4AAF" w:rsidRPr="00FD6003" w:rsidRDefault="00AB4AAF" w:rsidP="00535F4B">
            <w:pPr>
              <w:pStyle w:val="Betarp"/>
              <w:jc w:val="both"/>
              <w:rPr>
                <w:rFonts w:ascii="Palemonas" w:eastAsia="Yu Mincho" w:hAnsi="Palemonas" w:cs="Arial"/>
                <w:sz w:val="24"/>
                <w:szCs w:val="24"/>
              </w:rPr>
            </w:pPr>
          </w:p>
          <w:p w14:paraId="081B3031" w14:textId="77777777" w:rsidR="00AB4AAF" w:rsidRPr="00FD6003" w:rsidRDefault="00AB4AAF" w:rsidP="00535F4B">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161486D2" w14:textId="77777777" w:rsidR="00AB4AAF" w:rsidRPr="00FD6003" w:rsidRDefault="00AB4AAF" w:rsidP="00535F4B">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84D08D" w14:textId="77777777" w:rsidR="00AB4AAF" w:rsidRPr="00FD6003" w:rsidRDefault="00AB4AAF" w:rsidP="00535F4B">
            <w:pPr>
              <w:pStyle w:val="Betarp"/>
              <w:jc w:val="both"/>
              <w:rPr>
                <w:rFonts w:ascii="Palemonas" w:hAnsi="Palemonas" w:cstheme="minorHAnsi"/>
                <w:b/>
                <w:bCs/>
                <w:sz w:val="24"/>
                <w:szCs w:val="24"/>
              </w:rPr>
            </w:pPr>
          </w:p>
          <w:p w14:paraId="7E4175C7" w14:textId="77777777" w:rsidR="00AB4AAF" w:rsidRPr="00FD6003" w:rsidRDefault="00AB4AAF" w:rsidP="00535F4B">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30505B37"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5C813A4" w14:textId="77777777" w:rsidR="00AB4AAF" w:rsidRPr="00FD6003" w:rsidRDefault="00AB4AAF" w:rsidP="00535F4B">
            <w:pPr>
              <w:pStyle w:val="Betarp"/>
              <w:jc w:val="both"/>
              <w:rPr>
                <w:rFonts w:ascii="Palemonas" w:hAnsi="Palemonas" w:cstheme="minorHAnsi"/>
                <w:b/>
                <w:bCs/>
                <w:sz w:val="24"/>
                <w:szCs w:val="24"/>
              </w:rPr>
            </w:pPr>
          </w:p>
          <w:p w14:paraId="37A63912"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E82DBE" w14:textId="77777777" w:rsidR="00AB4AAF" w:rsidRPr="00FD6003" w:rsidRDefault="00AB4AAF" w:rsidP="00535F4B">
            <w:pPr>
              <w:pStyle w:val="Betarp"/>
              <w:jc w:val="both"/>
              <w:rPr>
                <w:rFonts w:ascii="Palemonas" w:hAnsi="Palemonas"/>
                <w:b/>
                <w:bCs/>
                <w:sz w:val="24"/>
                <w:szCs w:val="24"/>
              </w:rPr>
            </w:pPr>
          </w:p>
          <w:p w14:paraId="2C2FD9CC"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31FAE" w14:textId="77777777" w:rsidR="00AB4AAF" w:rsidRPr="00FD6003" w:rsidRDefault="00AB4AAF" w:rsidP="00535F4B">
            <w:pPr>
              <w:pStyle w:val="Betarp"/>
              <w:jc w:val="both"/>
              <w:rPr>
                <w:rFonts w:ascii="Palemonas" w:hAnsi="Palemonas" w:cstheme="minorHAnsi"/>
                <w:b/>
                <w:bCs/>
                <w:sz w:val="24"/>
                <w:szCs w:val="24"/>
              </w:rPr>
            </w:pPr>
          </w:p>
          <w:p w14:paraId="52A3355E"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5A434B36" w14:textId="77777777" w:rsidR="00AB4AAF" w:rsidRPr="00FD6003" w:rsidRDefault="00AB4AAF" w:rsidP="00535F4B">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62A93E51" w14:textId="77777777" w:rsidR="00AB4AAF" w:rsidRPr="00FD6003" w:rsidRDefault="00AB4AAF" w:rsidP="00535F4B">
            <w:pPr>
              <w:pStyle w:val="Betarp"/>
              <w:jc w:val="both"/>
              <w:rPr>
                <w:rFonts w:ascii="Palemonas" w:hAnsi="Palemonas" w:cstheme="minorHAnsi"/>
                <w:b/>
                <w:bCs/>
                <w:sz w:val="24"/>
                <w:szCs w:val="24"/>
              </w:rPr>
            </w:pPr>
          </w:p>
          <w:p w14:paraId="11C89241" w14:textId="77777777" w:rsidR="00AB4AAF" w:rsidRPr="00FD6003" w:rsidRDefault="00AB4AAF" w:rsidP="00535F4B">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9F7F82" w14:textId="77777777" w:rsidR="00AB4AAF" w:rsidRPr="00FD6003" w:rsidRDefault="00AB4AAF" w:rsidP="00535F4B">
            <w:pPr>
              <w:pStyle w:val="Betarp"/>
              <w:jc w:val="both"/>
              <w:rPr>
                <w:rFonts w:ascii="Palemonas" w:hAnsi="Palemonas" w:cstheme="minorHAnsi"/>
                <w:b/>
                <w:bCs/>
                <w:sz w:val="24"/>
                <w:szCs w:val="24"/>
              </w:rPr>
            </w:pPr>
          </w:p>
          <w:p w14:paraId="3FEB8B66"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4F947B" w14:textId="77777777" w:rsidR="00AB4AAF" w:rsidRPr="00FD6003" w:rsidRDefault="00AB4AAF" w:rsidP="00535F4B">
            <w:pPr>
              <w:pStyle w:val="Betarp"/>
              <w:jc w:val="both"/>
              <w:rPr>
                <w:rFonts w:ascii="Palemonas" w:hAnsi="Palemonas"/>
                <w:sz w:val="24"/>
                <w:szCs w:val="24"/>
              </w:rPr>
            </w:pPr>
          </w:p>
          <w:p w14:paraId="6A001703" w14:textId="77777777" w:rsidR="00AB4AAF" w:rsidRPr="00FD6003" w:rsidRDefault="00AB4AAF" w:rsidP="00535F4B">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207FB040" w14:textId="77777777" w:rsidR="00AB4AAF" w:rsidRPr="00FD6003" w:rsidRDefault="00AB4AAF" w:rsidP="00535F4B">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D9938C7" w14:textId="77777777" w:rsidR="00AB4AAF" w:rsidRPr="00FD6003" w:rsidRDefault="00AB4AAF" w:rsidP="00535F4B">
            <w:pPr>
              <w:pStyle w:val="Betarp"/>
              <w:jc w:val="both"/>
              <w:rPr>
                <w:rFonts w:ascii="Palemonas" w:hAnsi="Palemonas" w:cstheme="minorHAnsi"/>
                <w:b/>
                <w:bCs/>
                <w:sz w:val="24"/>
                <w:szCs w:val="24"/>
              </w:rPr>
            </w:pPr>
          </w:p>
          <w:p w14:paraId="5A24069A" w14:textId="77777777" w:rsidR="00AB4AAF" w:rsidRPr="00FD6003" w:rsidRDefault="00AB4AAF" w:rsidP="00535F4B">
            <w:pPr>
              <w:pStyle w:val="Betarp"/>
              <w:jc w:val="both"/>
              <w:rPr>
                <w:rFonts w:ascii="Palemonas" w:hAnsi="Palemonas"/>
                <w:b/>
                <w:bCs/>
                <w:sz w:val="24"/>
                <w:szCs w:val="24"/>
              </w:rPr>
            </w:pPr>
          </w:p>
        </w:tc>
      </w:tr>
      <w:tr w:rsidR="00AB4AAF" w14:paraId="0C73E4F8" w14:textId="77777777" w:rsidTr="00535F4B">
        <w:tc>
          <w:tcPr>
            <w:tcW w:w="541" w:type="dxa"/>
          </w:tcPr>
          <w:p w14:paraId="299A8BF6"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4.</w:t>
            </w:r>
          </w:p>
        </w:tc>
        <w:tc>
          <w:tcPr>
            <w:tcW w:w="2176" w:type="dxa"/>
          </w:tcPr>
          <w:p w14:paraId="28F836F5"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55611FA2"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0A076066" w14:textId="77777777" w:rsidR="00AB4AAF" w:rsidRPr="00D45902" w:rsidRDefault="00AB4AAF" w:rsidP="00535F4B">
            <w:pPr>
              <w:pStyle w:val="Betarp"/>
              <w:jc w:val="both"/>
              <w:rPr>
                <w:rFonts w:ascii="Palemonas" w:eastAsia="Yu Mincho" w:hAnsi="Palemonas" w:cs="Arial"/>
                <w:sz w:val="24"/>
                <w:szCs w:val="24"/>
              </w:rPr>
            </w:pPr>
          </w:p>
          <w:p w14:paraId="5809D4A9" w14:textId="77777777" w:rsidR="00AB4AAF" w:rsidRPr="00D45902" w:rsidRDefault="00AB4AAF" w:rsidP="00535F4B">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0C304CA9"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33F9AD23" w14:textId="77777777" w:rsidR="00AB4AAF" w:rsidRPr="00D45902" w:rsidRDefault="00AB4AAF" w:rsidP="00535F4B">
            <w:pPr>
              <w:pStyle w:val="Betarp"/>
              <w:jc w:val="both"/>
              <w:rPr>
                <w:rFonts w:ascii="Palemonas" w:hAnsi="Palemonas"/>
                <w:b/>
                <w:bCs/>
                <w:sz w:val="24"/>
                <w:szCs w:val="24"/>
              </w:rPr>
            </w:pPr>
          </w:p>
        </w:tc>
      </w:tr>
      <w:tr w:rsidR="00AB4AAF" w14:paraId="3B836725" w14:textId="77777777" w:rsidTr="00535F4B">
        <w:tc>
          <w:tcPr>
            <w:tcW w:w="541" w:type="dxa"/>
          </w:tcPr>
          <w:p w14:paraId="5523BBFC" w14:textId="77777777" w:rsidR="00AB4AAF" w:rsidRPr="00FD6003" w:rsidRDefault="00AB4AAF" w:rsidP="00535F4B">
            <w:pPr>
              <w:rPr>
                <w:rFonts w:ascii="Palemonas" w:hAnsi="Palemonas"/>
                <w:sz w:val="24"/>
                <w:szCs w:val="24"/>
              </w:rPr>
            </w:pPr>
            <w:r w:rsidRPr="00FD6003">
              <w:rPr>
                <w:rFonts w:ascii="Palemonas" w:hAnsi="Palemonas"/>
                <w:sz w:val="24"/>
                <w:szCs w:val="24"/>
              </w:rPr>
              <w:t>5.</w:t>
            </w:r>
          </w:p>
        </w:tc>
        <w:tc>
          <w:tcPr>
            <w:tcW w:w="2176" w:type="dxa"/>
          </w:tcPr>
          <w:p w14:paraId="56EF8DBC"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3F1D414F"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605F4FA2"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437EF52F" w14:textId="77777777" w:rsidR="00AB4AAF" w:rsidRPr="00D45902" w:rsidRDefault="00AB4AAF" w:rsidP="00535F4B">
            <w:pPr>
              <w:pStyle w:val="Betarp"/>
              <w:jc w:val="both"/>
              <w:rPr>
                <w:rFonts w:ascii="Palemonas" w:eastAsia="Yu Mincho" w:hAnsi="Palemonas" w:cs="Arial"/>
                <w:sz w:val="24"/>
                <w:szCs w:val="24"/>
              </w:rPr>
            </w:pPr>
          </w:p>
          <w:p w14:paraId="7890E529" w14:textId="77777777" w:rsidR="00AB4AAF" w:rsidRPr="00D45902" w:rsidRDefault="00AB4AAF" w:rsidP="00535F4B">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69B454F8"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62CB0B2" w14:textId="77777777" w:rsidR="00AB4AAF" w:rsidRPr="00D45902" w:rsidRDefault="00AB4AAF" w:rsidP="00535F4B">
            <w:pPr>
              <w:pStyle w:val="Betarp"/>
              <w:jc w:val="both"/>
              <w:rPr>
                <w:rFonts w:ascii="Palemonas" w:hAnsi="Palemonas"/>
                <w:b/>
                <w:bCs/>
                <w:sz w:val="24"/>
                <w:szCs w:val="24"/>
              </w:rPr>
            </w:pPr>
          </w:p>
        </w:tc>
      </w:tr>
      <w:tr w:rsidR="00AB4AAF" w14:paraId="057088E5" w14:textId="77777777" w:rsidTr="00535F4B">
        <w:tc>
          <w:tcPr>
            <w:tcW w:w="541" w:type="dxa"/>
          </w:tcPr>
          <w:p w14:paraId="3B18BF0C" w14:textId="77777777" w:rsidR="00AB4AAF" w:rsidRPr="00FD6003" w:rsidRDefault="00AB4AAF" w:rsidP="00535F4B">
            <w:pPr>
              <w:rPr>
                <w:rFonts w:ascii="Palemonas" w:hAnsi="Palemonas"/>
                <w:sz w:val="24"/>
                <w:szCs w:val="24"/>
              </w:rPr>
            </w:pPr>
            <w:r w:rsidRPr="00FD6003">
              <w:rPr>
                <w:rFonts w:ascii="Palemonas" w:hAnsi="Palemonas"/>
                <w:sz w:val="24"/>
                <w:szCs w:val="24"/>
              </w:rPr>
              <w:t>6.</w:t>
            </w:r>
          </w:p>
        </w:tc>
        <w:tc>
          <w:tcPr>
            <w:tcW w:w="2176" w:type="dxa"/>
          </w:tcPr>
          <w:p w14:paraId="3F660993"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488A1A8D"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75297E5E" w14:textId="77777777" w:rsidR="00AB4AAF" w:rsidRPr="00D45902" w:rsidRDefault="00AB4AAF" w:rsidP="00535F4B">
            <w:pPr>
              <w:pStyle w:val="Betarp"/>
              <w:jc w:val="both"/>
              <w:rPr>
                <w:rFonts w:ascii="Palemonas" w:eastAsia="Yu Mincho" w:hAnsi="Palemonas" w:cs="Arial"/>
                <w:sz w:val="24"/>
                <w:szCs w:val="24"/>
              </w:rPr>
            </w:pPr>
          </w:p>
          <w:p w14:paraId="53E1D29C" w14:textId="77777777" w:rsidR="00AB4AAF" w:rsidRPr="00D45902" w:rsidRDefault="00AB4AAF" w:rsidP="00535F4B">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19598B42"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1B401BA0" w14:textId="77777777" w:rsidR="00AB4AAF" w:rsidRPr="00D45902" w:rsidRDefault="00AB4AAF" w:rsidP="00535F4B">
            <w:pPr>
              <w:pStyle w:val="Betarp"/>
              <w:jc w:val="both"/>
              <w:rPr>
                <w:rFonts w:ascii="Palemonas" w:hAnsi="Palemonas"/>
                <w:b/>
                <w:bCs/>
                <w:sz w:val="24"/>
                <w:szCs w:val="24"/>
              </w:rPr>
            </w:pPr>
          </w:p>
        </w:tc>
      </w:tr>
      <w:tr w:rsidR="00AB4AAF" w14:paraId="6A86489C" w14:textId="77777777" w:rsidTr="00535F4B">
        <w:tc>
          <w:tcPr>
            <w:tcW w:w="541" w:type="dxa"/>
          </w:tcPr>
          <w:p w14:paraId="49405C68" w14:textId="77777777" w:rsidR="00AB4AAF" w:rsidRPr="00FD6003" w:rsidRDefault="00AB4AAF" w:rsidP="00535F4B">
            <w:pPr>
              <w:rPr>
                <w:rFonts w:ascii="Palemonas" w:hAnsi="Palemonas"/>
                <w:sz w:val="24"/>
                <w:szCs w:val="24"/>
              </w:rPr>
            </w:pPr>
            <w:r w:rsidRPr="00FD6003">
              <w:rPr>
                <w:rFonts w:ascii="Palemonas" w:hAnsi="Palemonas"/>
                <w:sz w:val="24"/>
                <w:szCs w:val="24"/>
              </w:rPr>
              <w:t>7.</w:t>
            </w:r>
          </w:p>
        </w:tc>
        <w:tc>
          <w:tcPr>
            <w:tcW w:w="2176" w:type="dxa"/>
          </w:tcPr>
          <w:p w14:paraId="4525E9DB"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95BDC"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95F6F0" w14:textId="77777777" w:rsidR="00AB4AAF" w:rsidRPr="00FD6003" w:rsidRDefault="00AB4AAF" w:rsidP="00535F4B">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2E2F443C" w14:textId="77777777" w:rsidR="00AB4AAF" w:rsidRPr="00D45902" w:rsidRDefault="00AB4AAF" w:rsidP="00535F4B">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66596C9D" w14:textId="77777777" w:rsidR="00AB4AAF" w:rsidRPr="00D45902" w:rsidRDefault="00AB4AAF" w:rsidP="00535F4B">
            <w:pPr>
              <w:pStyle w:val="Betarp"/>
              <w:jc w:val="both"/>
              <w:rPr>
                <w:rFonts w:ascii="Palemonas" w:eastAsia="Yu Mincho" w:hAnsi="Palemonas" w:cs="Arial"/>
                <w:sz w:val="24"/>
                <w:szCs w:val="24"/>
              </w:rPr>
            </w:pPr>
          </w:p>
          <w:p w14:paraId="0FA8B36E" w14:textId="77777777" w:rsidR="00AB4AAF" w:rsidRPr="00D45902" w:rsidRDefault="00AB4AAF" w:rsidP="00535F4B">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55F8481E" w14:textId="77777777" w:rsidR="00AB4AAF" w:rsidRPr="00D45902" w:rsidRDefault="00AB4AAF" w:rsidP="00535F4B">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30F399D7" w14:textId="77777777" w:rsidR="00AB4AAF" w:rsidRPr="00D45902" w:rsidRDefault="00AB4AAF" w:rsidP="00535F4B">
            <w:pPr>
              <w:pStyle w:val="Betarp"/>
              <w:jc w:val="both"/>
              <w:rPr>
                <w:rFonts w:ascii="Palemonas" w:hAnsi="Palemonas" w:cstheme="minorHAnsi"/>
                <w:bCs/>
                <w:iCs/>
                <w:sz w:val="24"/>
                <w:szCs w:val="24"/>
                <w:lang w:eastAsia="en-US"/>
              </w:rPr>
            </w:pPr>
          </w:p>
          <w:p w14:paraId="0C619903" w14:textId="77777777" w:rsidR="00AB4AAF" w:rsidRPr="00D45902" w:rsidRDefault="00AB4AAF" w:rsidP="00535F4B">
            <w:pPr>
              <w:pStyle w:val="Betarp"/>
              <w:jc w:val="both"/>
              <w:rPr>
                <w:rFonts w:ascii="Palemonas" w:hAnsi="Palemonas" w:cstheme="minorHAnsi"/>
                <w:bCs/>
                <w:iCs/>
                <w:sz w:val="24"/>
                <w:szCs w:val="24"/>
                <w:lang w:eastAsia="en-US"/>
              </w:rPr>
            </w:pPr>
          </w:p>
          <w:p w14:paraId="1737BBA5" w14:textId="77777777" w:rsidR="00AB4AAF" w:rsidRPr="00D45902" w:rsidRDefault="00AB4AAF" w:rsidP="00535F4B">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0265B38" w14:textId="77777777" w:rsidR="00AB4AAF" w:rsidRPr="00D45902" w:rsidRDefault="00AB4AAF" w:rsidP="00535F4B">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AB4AAF" w14:paraId="0CEEC4C8" w14:textId="77777777" w:rsidTr="00535F4B">
        <w:tc>
          <w:tcPr>
            <w:tcW w:w="541" w:type="dxa"/>
          </w:tcPr>
          <w:p w14:paraId="3C9C7DA3" w14:textId="77777777" w:rsidR="00AB4AAF" w:rsidRPr="00FD6003" w:rsidRDefault="00AB4AAF" w:rsidP="00535F4B">
            <w:pPr>
              <w:rPr>
                <w:rFonts w:ascii="Palemonas" w:hAnsi="Palemonas"/>
                <w:sz w:val="24"/>
                <w:szCs w:val="24"/>
              </w:rPr>
            </w:pPr>
            <w:r w:rsidRPr="00FD6003">
              <w:rPr>
                <w:rFonts w:ascii="Palemonas" w:hAnsi="Palemonas"/>
                <w:sz w:val="24"/>
                <w:szCs w:val="24"/>
              </w:rPr>
              <w:t>8.</w:t>
            </w:r>
          </w:p>
        </w:tc>
        <w:tc>
          <w:tcPr>
            <w:tcW w:w="2176" w:type="dxa"/>
          </w:tcPr>
          <w:p w14:paraId="5A8C9E72"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5FA75926"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3213E990" w14:textId="77777777" w:rsidR="00AB4AAF" w:rsidRPr="00FD6003" w:rsidRDefault="00AB4AAF" w:rsidP="00535F4B">
            <w:pPr>
              <w:pStyle w:val="Betarp"/>
              <w:jc w:val="both"/>
              <w:rPr>
                <w:rFonts w:ascii="Palemonas" w:eastAsia="Yu Mincho" w:hAnsi="Palemonas" w:cs="Arial"/>
                <w:sz w:val="24"/>
                <w:szCs w:val="24"/>
              </w:rPr>
            </w:pPr>
          </w:p>
          <w:p w14:paraId="40F3FC39"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6B1FF869" w14:textId="77777777" w:rsidR="00AB4AAF" w:rsidRPr="00FD6003" w:rsidRDefault="00AB4AAF" w:rsidP="00535F4B">
            <w:pPr>
              <w:pStyle w:val="Betarp"/>
              <w:jc w:val="both"/>
              <w:rPr>
                <w:rFonts w:ascii="Palemonas" w:eastAsia="Yu Mincho" w:hAnsi="Palemonas" w:cs="Arial"/>
                <w:sz w:val="24"/>
                <w:szCs w:val="24"/>
                <w:lang w:eastAsia="en-US"/>
              </w:rPr>
            </w:pPr>
          </w:p>
          <w:p w14:paraId="4489CEF4" w14:textId="77777777" w:rsidR="00AB4AAF" w:rsidRPr="00FD6003" w:rsidRDefault="00AB4AAF" w:rsidP="00535F4B">
            <w:pPr>
              <w:pStyle w:val="Betarp"/>
              <w:jc w:val="both"/>
              <w:rPr>
                <w:rFonts w:ascii="Palemonas" w:eastAsia="Yu Mincho" w:hAnsi="Palemonas" w:cs="Arial"/>
                <w:sz w:val="24"/>
                <w:szCs w:val="24"/>
                <w:lang w:eastAsia="en-US"/>
              </w:rPr>
            </w:pPr>
          </w:p>
        </w:tc>
        <w:tc>
          <w:tcPr>
            <w:tcW w:w="5236" w:type="dxa"/>
          </w:tcPr>
          <w:p w14:paraId="75D53563"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0F6E1380" w14:textId="77777777" w:rsidR="00AB4AAF" w:rsidRPr="00FD6003" w:rsidRDefault="00AB4AAF" w:rsidP="00535F4B">
            <w:pPr>
              <w:pStyle w:val="Betarp"/>
              <w:jc w:val="both"/>
              <w:rPr>
                <w:rFonts w:ascii="Palemonas" w:hAnsi="Palemonas" w:cstheme="minorHAnsi"/>
                <w:b/>
                <w:bCs/>
                <w:iCs/>
                <w:sz w:val="24"/>
                <w:szCs w:val="24"/>
                <w:lang w:eastAsia="en-US"/>
              </w:rPr>
            </w:pPr>
          </w:p>
        </w:tc>
      </w:tr>
      <w:tr w:rsidR="00AB4AAF" w14:paraId="3E97E135" w14:textId="77777777" w:rsidTr="00535F4B">
        <w:tc>
          <w:tcPr>
            <w:tcW w:w="541" w:type="dxa"/>
          </w:tcPr>
          <w:p w14:paraId="3EFFF7BC" w14:textId="77777777" w:rsidR="00AB4AAF" w:rsidRPr="00FD6003" w:rsidRDefault="00AB4AAF" w:rsidP="00535F4B">
            <w:pPr>
              <w:rPr>
                <w:rFonts w:ascii="Palemonas" w:hAnsi="Palemonas"/>
                <w:sz w:val="24"/>
                <w:szCs w:val="24"/>
              </w:rPr>
            </w:pPr>
            <w:r w:rsidRPr="00FD6003">
              <w:rPr>
                <w:rFonts w:ascii="Palemonas" w:hAnsi="Palemonas"/>
                <w:sz w:val="24"/>
                <w:szCs w:val="24"/>
              </w:rPr>
              <w:t>9.</w:t>
            </w:r>
          </w:p>
        </w:tc>
        <w:tc>
          <w:tcPr>
            <w:tcW w:w="2176" w:type="dxa"/>
          </w:tcPr>
          <w:p w14:paraId="7CCFC148" w14:textId="77777777" w:rsidR="00AB4AAF" w:rsidRPr="00FD6003" w:rsidRDefault="00AB4AAF" w:rsidP="00535F4B">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936ED21" w14:textId="77777777" w:rsidR="00AB4AAF" w:rsidRPr="00FD6003" w:rsidRDefault="00AB4AAF" w:rsidP="00535F4B">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B33DC22"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F90F9B0" w14:textId="77777777" w:rsidR="00AB4AAF" w:rsidRPr="00FD6003" w:rsidRDefault="00AB4AAF" w:rsidP="00535F4B">
            <w:pPr>
              <w:pStyle w:val="Betarp"/>
              <w:jc w:val="both"/>
              <w:rPr>
                <w:rFonts w:ascii="Palemonas" w:eastAsia="Yu Mincho" w:hAnsi="Palemonas" w:cs="Arial"/>
                <w:sz w:val="24"/>
                <w:szCs w:val="24"/>
              </w:rPr>
            </w:pPr>
          </w:p>
          <w:p w14:paraId="27C7C003"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351DFC4C" w14:textId="77777777" w:rsidR="00AB4AAF" w:rsidRPr="00FD6003" w:rsidRDefault="00AB4AAF" w:rsidP="00535F4B">
            <w:pPr>
              <w:pStyle w:val="Betarp"/>
              <w:jc w:val="both"/>
              <w:rPr>
                <w:rFonts w:ascii="Palemonas" w:eastAsia="Yu Mincho" w:hAnsi="Palemonas" w:cs="Arial"/>
                <w:sz w:val="24"/>
                <w:szCs w:val="24"/>
                <w:lang w:eastAsia="en-US"/>
              </w:rPr>
            </w:pPr>
          </w:p>
          <w:p w14:paraId="5A64B4D8" w14:textId="77777777" w:rsidR="00AB4AAF" w:rsidRPr="00FD6003" w:rsidRDefault="00AB4AAF" w:rsidP="00535F4B">
            <w:pPr>
              <w:pStyle w:val="Betarp"/>
              <w:jc w:val="both"/>
              <w:rPr>
                <w:rFonts w:ascii="Palemonas" w:eastAsia="Yu Mincho" w:hAnsi="Palemonas" w:cs="Arial"/>
                <w:sz w:val="24"/>
                <w:szCs w:val="24"/>
                <w:lang w:eastAsia="en-US"/>
              </w:rPr>
            </w:pPr>
          </w:p>
        </w:tc>
        <w:tc>
          <w:tcPr>
            <w:tcW w:w="5236" w:type="dxa"/>
          </w:tcPr>
          <w:p w14:paraId="647A9603"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DD9DF3C" w14:textId="77777777" w:rsidR="00AB4AAF" w:rsidRPr="00FD6003" w:rsidRDefault="00AB4AAF" w:rsidP="00535F4B">
            <w:pPr>
              <w:pStyle w:val="Betarp"/>
              <w:jc w:val="both"/>
              <w:rPr>
                <w:rFonts w:ascii="Palemonas" w:hAnsi="Palemonas" w:cstheme="minorHAnsi"/>
                <w:bCs/>
                <w:iCs/>
                <w:sz w:val="24"/>
                <w:szCs w:val="24"/>
                <w:lang w:eastAsia="en-US"/>
              </w:rPr>
            </w:pPr>
          </w:p>
          <w:p w14:paraId="3A55DB16" w14:textId="77777777" w:rsidR="00AB4AAF" w:rsidRPr="00FD6003" w:rsidRDefault="00AB4AAF" w:rsidP="00535F4B">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0AC2B01D" w14:textId="77777777" w:rsidR="00AB4AAF" w:rsidRPr="00FD6003" w:rsidRDefault="00AB4AAF" w:rsidP="00535F4B">
            <w:pPr>
              <w:pStyle w:val="Betarp"/>
              <w:jc w:val="both"/>
              <w:rPr>
                <w:rFonts w:ascii="Palemonas" w:hAnsi="Palemonas"/>
                <w:sz w:val="24"/>
                <w:szCs w:val="24"/>
              </w:rPr>
            </w:pPr>
          </w:p>
          <w:p w14:paraId="69EB0932" w14:textId="77777777" w:rsidR="00AB4AAF" w:rsidRPr="00FD6003" w:rsidRDefault="00AB4AAF" w:rsidP="00535F4B">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78CCB9FF" w14:textId="77777777" w:rsidR="00AB4AAF" w:rsidRPr="00FD6003" w:rsidRDefault="00AB4AAF" w:rsidP="00535F4B">
            <w:pPr>
              <w:pStyle w:val="Betarp"/>
              <w:jc w:val="both"/>
              <w:rPr>
                <w:rFonts w:ascii="Palemonas" w:hAnsi="Palemonas"/>
                <w:sz w:val="24"/>
                <w:szCs w:val="24"/>
              </w:rPr>
            </w:pPr>
          </w:p>
          <w:p w14:paraId="61086EFC" w14:textId="77777777" w:rsidR="00AB4AAF" w:rsidRPr="00FD6003" w:rsidRDefault="00AB4AAF" w:rsidP="00535F4B">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1B96A36C" w14:textId="77777777" w:rsidR="00AB4AAF" w:rsidRPr="00FD6003" w:rsidRDefault="00AB4AAF" w:rsidP="00535F4B">
            <w:pPr>
              <w:pStyle w:val="Betarp"/>
              <w:jc w:val="both"/>
              <w:rPr>
                <w:rFonts w:ascii="Palemonas" w:hAnsi="Palemonas" w:cstheme="minorHAnsi"/>
                <w:bCs/>
                <w:sz w:val="24"/>
                <w:szCs w:val="24"/>
              </w:rPr>
            </w:pPr>
          </w:p>
          <w:p w14:paraId="7D0832F5" w14:textId="77777777" w:rsidR="00AB4AAF" w:rsidRPr="00FD6003" w:rsidRDefault="00AB4AAF" w:rsidP="00535F4B">
            <w:pPr>
              <w:pStyle w:val="Betarp"/>
              <w:jc w:val="both"/>
              <w:rPr>
                <w:rFonts w:ascii="Palemonas" w:hAnsi="Palemonas" w:cstheme="minorHAnsi"/>
                <w:b/>
                <w:bCs/>
                <w:sz w:val="24"/>
                <w:szCs w:val="24"/>
              </w:rPr>
            </w:pPr>
          </w:p>
        </w:tc>
      </w:tr>
      <w:tr w:rsidR="00AB4AAF" w14:paraId="2F2237E4" w14:textId="77777777" w:rsidTr="00535F4B">
        <w:tc>
          <w:tcPr>
            <w:tcW w:w="541" w:type="dxa"/>
          </w:tcPr>
          <w:p w14:paraId="63A78000"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10.</w:t>
            </w:r>
          </w:p>
        </w:tc>
        <w:tc>
          <w:tcPr>
            <w:tcW w:w="2176" w:type="dxa"/>
          </w:tcPr>
          <w:p w14:paraId="2BE6605C"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400B7387" w14:textId="77777777" w:rsidR="00AB4AAF" w:rsidRPr="00FD6003" w:rsidRDefault="00AB4AAF" w:rsidP="00535F4B">
            <w:pPr>
              <w:rPr>
                <w:rFonts w:ascii="Palemonas" w:hAnsi="Palemonas" w:cs="Calibri"/>
                <w:b/>
                <w:sz w:val="24"/>
                <w:szCs w:val="24"/>
              </w:rPr>
            </w:pPr>
          </w:p>
        </w:tc>
        <w:tc>
          <w:tcPr>
            <w:tcW w:w="1675" w:type="dxa"/>
          </w:tcPr>
          <w:p w14:paraId="125BCE2C"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67013670" w14:textId="77777777" w:rsidR="00AB4AAF" w:rsidRPr="00FD6003" w:rsidRDefault="00AB4AAF" w:rsidP="00535F4B">
            <w:pPr>
              <w:pStyle w:val="Betarp"/>
              <w:jc w:val="both"/>
              <w:rPr>
                <w:rFonts w:ascii="Palemonas" w:eastAsia="Yu Mincho" w:hAnsi="Palemonas" w:cs="Arial"/>
                <w:sz w:val="24"/>
                <w:szCs w:val="24"/>
              </w:rPr>
            </w:pPr>
          </w:p>
          <w:p w14:paraId="34925954" w14:textId="77777777" w:rsidR="00AB4AAF" w:rsidRPr="00FD6003" w:rsidRDefault="00AB4AAF" w:rsidP="00535F4B">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6D79C1E8"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7310CBAD"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662A95A" w14:textId="77777777" w:rsidR="00AB4AAF" w:rsidRPr="00FD6003" w:rsidRDefault="00AB4AAF" w:rsidP="00535F4B">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7207C51F" w14:textId="77777777" w:rsidR="00AB4AAF" w:rsidRPr="00FD6003" w:rsidRDefault="00AB4AAF" w:rsidP="00535F4B">
            <w:pPr>
              <w:pStyle w:val="Betarp"/>
              <w:jc w:val="both"/>
              <w:rPr>
                <w:rFonts w:ascii="Palemonas" w:hAnsi="Palemonas" w:cstheme="minorHAnsi"/>
                <w:b/>
                <w:bCs/>
                <w:iCs/>
                <w:sz w:val="24"/>
                <w:szCs w:val="24"/>
              </w:rPr>
            </w:pPr>
          </w:p>
        </w:tc>
      </w:tr>
      <w:tr w:rsidR="00AB4AAF" w14:paraId="0B908D6A" w14:textId="77777777" w:rsidTr="00535F4B">
        <w:tc>
          <w:tcPr>
            <w:tcW w:w="541" w:type="dxa"/>
          </w:tcPr>
          <w:p w14:paraId="4EC6E298" w14:textId="77777777" w:rsidR="00AB4AAF" w:rsidRPr="00FD6003" w:rsidRDefault="00AB4AAF" w:rsidP="00535F4B">
            <w:pPr>
              <w:rPr>
                <w:rFonts w:ascii="Palemonas" w:hAnsi="Palemonas"/>
                <w:sz w:val="24"/>
                <w:szCs w:val="24"/>
              </w:rPr>
            </w:pPr>
            <w:r w:rsidRPr="00FD6003">
              <w:rPr>
                <w:rFonts w:ascii="Palemonas" w:hAnsi="Palemonas"/>
                <w:sz w:val="24"/>
                <w:szCs w:val="24"/>
              </w:rPr>
              <w:lastRenderedPageBreak/>
              <w:t>11.</w:t>
            </w:r>
          </w:p>
        </w:tc>
        <w:tc>
          <w:tcPr>
            <w:tcW w:w="2176" w:type="dxa"/>
          </w:tcPr>
          <w:p w14:paraId="3EEFC6F9"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0FB10B90"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16154345" w14:textId="77777777" w:rsidR="00AB4AAF" w:rsidRPr="00FD6003" w:rsidRDefault="00AB4AAF" w:rsidP="00535F4B">
            <w:pPr>
              <w:pStyle w:val="Betarp"/>
              <w:jc w:val="both"/>
              <w:rPr>
                <w:rFonts w:ascii="Palemonas" w:eastAsia="Yu Mincho" w:hAnsi="Palemonas" w:cs="Arial"/>
                <w:sz w:val="24"/>
                <w:szCs w:val="24"/>
              </w:rPr>
            </w:pPr>
          </w:p>
          <w:p w14:paraId="48C26B22" w14:textId="77777777" w:rsidR="00AB4AAF" w:rsidRPr="00FD6003" w:rsidRDefault="00AB4AAF" w:rsidP="00535F4B">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6594D29D"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1960B405" w14:textId="77777777" w:rsidR="00AB4AAF" w:rsidRPr="00FD6003" w:rsidRDefault="00AB4AAF" w:rsidP="00535F4B">
            <w:pPr>
              <w:pStyle w:val="Betarp"/>
              <w:jc w:val="both"/>
              <w:rPr>
                <w:rFonts w:ascii="Palemonas" w:hAnsi="Palemonas" w:cstheme="minorHAnsi"/>
                <w:b/>
                <w:bCs/>
                <w:iCs/>
                <w:sz w:val="24"/>
                <w:szCs w:val="24"/>
                <w:lang w:eastAsia="en-US"/>
              </w:rPr>
            </w:pPr>
          </w:p>
          <w:p w14:paraId="2DE6D545" w14:textId="77777777" w:rsidR="00AB4AAF" w:rsidRPr="00FD6003" w:rsidRDefault="00AB4AAF" w:rsidP="00535F4B">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AB4AAF" w14:paraId="1F285E7F" w14:textId="77777777" w:rsidTr="00535F4B">
        <w:tc>
          <w:tcPr>
            <w:tcW w:w="541" w:type="dxa"/>
          </w:tcPr>
          <w:p w14:paraId="438DCAB6" w14:textId="77777777" w:rsidR="00AB4AAF" w:rsidRPr="00FD6003" w:rsidRDefault="00AB4AAF" w:rsidP="00535F4B">
            <w:pPr>
              <w:rPr>
                <w:rFonts w:ascii="Palemonas" w:hAnsi="Palemonas"/>
                <w:sz w:val="24"/>
                <w:szCs w:val="24"/>
              </w:rPr>
            </w:pPr>
            <w:r w:rsidRPr="00FD6003">
              <w:rPr>
                <w:rFonts w:ascii="Palemonas" w:hAnsi="Palemonas"/>
                <w:sz w:val="24"/>
                <w:szCs w:val="24"/>
              </w:rPr>
              <w:t>12.</w:t>
            </w:r>
          </w:p>
        </w:tc>
        <w:tc>
          <w:tcPr>
            <w:tcW w:w="2176" w:type="dxa"/>
          </w:tcPr>
          <w:p w14:paraId="31A69297" w14:textId="77777777" w:rsidR="00AB4AAF" w:rsidRPr="00FD6003" w:rsidRDefault="00AB4AAF" w:rsidP="00535F4B">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5E5288F7" w14:textId="77777777" w:rsidR="00AB4AAF" w:rsidRPr="00FD6003" w:rsidRDefault="00AB4AAF" w:rsidP="00535F4B">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1F5D4AF7" w14:textId="77777777" w:rsidR="00AB4AAF" w:rsidRPr="00FD6003" w:rsidRDefault="00AB4AAF" w:rsidP="00535F4B">
            <w:pPr>
              <w:pStyle w:val="Betarp"/>
              <w:jc w:val="both"/>
              <w:rPr>
                <w:rFonts w:ascii="Palemonas" w:eastAsia="Yu Mincho" w:hAnsi="Palemonas" w:cs="Arial"/>
                <w:sz w:val="24"/>
                <w:szCs w:val="24"/>
              </w:rPr>
            </w:pPr>
          </w:p>
          <w:p w14:paraId="5911BA66" w14:textId="77777777" w:rsidR="00AB4AAF" w:rsidRPr="00FD6003" w:rsidRDefault="00AB4AAF" w:rsidP="00535F4B">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828BEA3" w14:textId="77777777" w:rsidR="00AB4AAF" w:rsidRPr="00FD6003" w:rsidRDefault="00AB4AAF" w:rsidP="00535F4B">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E26360C" w14:textId="77777777" w:rsidR="00AB4AAF" w:rsidRPr="00FD6003" w:rsidRDefault="00AB4AAF" w:rsidP="00535F4B">
            <w:pPr>
              <w:pStyle w:val="Betarp"/>
              <w:jc w:val="both"/>
              <w:rPr>
                <w:rFonts w:ascii="Palemonas" w:hAnsi="Palemonas" w:cstheme="minorHAnsi"/>
                <w:bCs/>
                <w:iCs/>
                <w:sz w:val="24"/>
                <w:szCs w:val="24"/>
                <w:lang w:eastAsia="en-US"/>
              </w:rPr>
            </w:pPr>
          </w:p>
          <w:p w14:paraId="4AF46B76" w14:textId="77777777" w:rsidR="00AB4AAF" w:rsidRPr="00FD6003" w:rsidRDefault="00AB4AAF" w:rsidP="00535F4B">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1DCB6683" w14:textId="77777777" w:rsidR="00AB4AAF" w:rsidRPr="00FD6003" w:rsidRDefault="00AB4AAF" w:rsidP="00535F4B">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6ABDFCBC" w14:textId="77777777" w:rsidR="00AB4AAF" w:rsidRDefault="00AB4AAF" w:rsidP="00AB4AAF"/>
    <w:p w14:paraId="1595A6E5"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29305691"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E75B512"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44B03673"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725BB7C"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D96587E"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4BCDA873" w14:textId="77777777" w:rsidR="00AB4AAF" w:rsidRDefault="00AB4AAF" w:rsidP="00AB4AAF">
      <w:pPr>
        <w:pStyle w:val="Sraopastraipa"/>
        <w:tabs>
          <w:tab w:val="left" w:pos="993"/>
        </w:tabs>
        <w:spacing w:after="0" w:line="240" w:lineRule="auto"/>
        <w:ind w:left="567"/>
        <w:jc w:val="both"/>
        <w:rPr>
          <w:rFonts w:cs="Times New Roman"/>
          <w:bCs/>
          <w:smallCaps/>
          <w:szCs w:val="24"/>
          <w:highlight w:val="yellow"/>
        </w:rPr>
      </w:pPr>
    </w:p>
    <w:p w14:paraId="358D85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24093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E3BB05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C943C4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Pr="003D035A" w:rsidRDefault="00157FFD"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AD1A81"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AD1A81" w:rsidRPr="00E769CA" w:rsidRDefault="00AD1A81" w:rsidP="00AD1A81">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lastRenderedPageBreak/>
              <w:t>2.1.</w:t>
            </w:r>
          </w:p>
        </w:tc>
        <w:tc>
          <w:tcPr>
            <w:tcW w:w="4252" w:type="dxa"/>
            <w:tcBorders>
              <w:top w:val="single" w:sz="4" w:space="0" w:color="000000"/>
              <w:left w:val="single" w:sz="4" w:space="0" w:color="000000"/>
              <w:bottom w:val="single" w:sz="4" w:space="0" w:color="000000"/>
              <w:right w:val="single" w:sz="4" w:space="0" w:color="000000"/>
            </w:tcBorders>
          </w:tcPr>
          <w:p w14:paraId="38721B2E" w14:textId="4260A208" w:rsidR="00AD1A81" w:rsidRDefault="009A586A" w:rsidP="00AD1A81">
            <w:pPr>
              <w:jc w:val="both"/>
              <w:rPr>
                <w:rFonts w:ascii="Palemonas" w:hAnsi="Palemonas"/>
              </w:rPr>
            </w:pPr>
            <w:r>
              <w:rPr>
                <w:rFonts w:ascii="Palemonas" w:hAnsi="Palemonas"/>
              </w:rPr>
              <w:t>Tiekėjas</w:t>
            </w:r>
            <w:r w:rsidR="00AD1A81" w:rsidRPr="001A1A83">
              <w:rPr>
                <w:rFonts w:ascii="Palemonas" w:hAnsi="Palemonas"/>
              </w:rPr>
              <w:t>, ūkio subjektų grupės narys (-</w:t>
            </w:r>
            <w:proofErr w:type="spellStart"/>
            <w:r w:rsidR="00AD1A81" w:rsidRPr="001A1A83">
              <w:rPr>
                <w:rFonts w:ascii="Palemonas" w:hAnsi="Palemonas"/>
              </w:rPr>
              <w:t>iai</w:t>
            </w:r>
            <w:proofErr w:type="spellEnd"/>
            <w:r w:rsidR="00AD1A81" w:rsidRPr="001A1A83">
              <w:rPr>
                <w:rFonts w:ascii="Palemonas" w:hAnsi="Palemonas"/>
              </w:rPr>
              <w:t>), ūkio subjektas (-ai), kurio (-</w:t>
            </w:r>
            <w:proofErr w:type="spellStart"/>
            <w:r w:rsidR="00AD1A81" w:rsidRPr="001A1A83">
              <w:rPr>
                <w:rFonts w:ascii="Palemonas" w:hAnsi="Palemonas"/>
              </w:rPr>
              <w:t>ių</w:t>
            </w:r>
            <w:proofErr w:type="spellEnd"/>
            <w:r w:rsidR="00AD1A81" w:rsidRPr="001A1A83">
              <w:rPr>
                <w:rFonts w:ascii="Palemonas" w:hAnsi="Palemonas"/>
              </w:rPr>
              <w:t xml:space="preserve">) pajėgumais </w:t>
            </w:r>
            <w:r>
              <w:rPr>
                <w:rFonts w:ascii="Palemonas" w:hAnsi="Palemonas"/>
              </w:rPr>
              <w:t>tiekėjas</w:t>
            </w:r>
            <w:r w:rsidR="00AD1A81" w:rsidRPr="001A1A83">
              <w:rPr>
                <w:rFonts w:ascii="Palemonas" w:hAnsi="Palemonas"/>
              </w:rPr>
              <w:t xml:space="preserve"> remiasi, turi turėti teisę verstis statybų veikla.</w:t>
            </w:r>
          </w:p>
          <w:p w14:paraId="143BE992" w14:textId="77777777" w:rsidR="00AD1A81" w:rsidRPr="009E4D46" w:rsidRDefault="00AD1A81" w:rsidP="00AD1A81">
            <w:pPr>
              <w:pStyle w:val="Pagrindinistekstas1"/>
              <w:ind w:firstLine="0"/>
              <w:rPr>
                <w:rFonts w:ascii="Palemonas" w:hAnsi="Palemonas"/>
                <w:sz w:val="24"/>
                <w:szCs w:val="24"/>
                <w:lang w:val="lt-LT"/>
              </w:rPr>
            </w:pPr>
            <w:r w:rsidRPr="009E4D46">
              <w:rPr>
                <w:rFonts w:ascii="Palemonas" w:hAnsi="Palemonas"/>
                <w:sz w:val="24"/>
                <w:szCs w:val="24"/>
                <w:lang w:val="lt-LT"/>
              </w:rPr>
              <w:t>Pastaba:</w:t>
            </w:r>
          </w:p>
          <w:p w14:paraId="597C3B9D" w14:textId="77777777" w:rsidR="00AD1A81" w:rsidRPr="009E4D46" w:rsidRDefault="00AD1A81" w:rsidP="00AD1A81">
            <w:pPr>
              <w:tabs>
                <w:tab w:val="left" w:pos="459"/>
              </w:tabs>
              <w:ind w:firstLine="34"/>
              <w:jc w:val="both"/>
              <w:rPr>
                <w:rFonts w:ascii="Palemonas" w:hAnsi="Palemonas"/>
                <w:iCs/>
              </w:rPr>
            </w:pPr>
            <w:r>
              <w:rPr>
                <w:rFonts w:ascii="Palemonas" w:hAnsi="Palemonas"/>
                <w:iCs/>
              </w:rPr>
              <w:t>-</w:t>
            </w:r>
            <w:r w:rsidRPr="009E4D46">
              <w:rPr>
                <w:rFonts w:ascii="Palemonas" w:hAnsi="Palemonas"/>
                <w:iCs/>
              </w:rPr>
              <w:tab/>
              <w:t>jeigu pasiūlymą teikia ūkio subjektų grupė – reikalavimą turi atitikti kiekvienas ūkio subjektų grupės narys (-</w:t>
            </w:r>
            <w:proofErr w:type="spellStart"/>
            <w:r w:rsidRPr="009E4D46">
              <w:rPr>
                <w:rFonts w:ascii="Palemonas" w:hAnsi="Palemonas"/>
                <w:iCs/>
              </w:rPr>
              <w:t>iai</w:t>
            </w:r>
            <w:proofErr w:type="spellEnd"/>
            <w:r w:rsidRPr="009E4D46">
              <w:rPr>
                <w:rFonts w:ascii="Palemonas" w:hAnsi="Palemonas"/>
                <w:iCs/>
              </w:rPr>
              <w:t>), pagal jų prisiimamus įsipareigojimus pirkimo sutarčiai vykdyti;</w:t>
            </w:r>
          </w:p>
          <w:p w14:paraId="0E07CB02" w14:textId="305A9822" w:rsidR="00AD1A81" w:rsidRPr="009E4D46" w:rsidRDefault="00AD1A81" w:rsidP="00AD1A81">
            <w:pPr>
              <w:tabs>
                <w:tab w:val="left" w:pos="344"/>
              </w:tabs>
              <w:ind w:firstLine="34"/>
              <w:jc w:val="both"/>
              <w:rPr>
                <w:rFonts w:ascii="Palemonas" w:hAnsi="Palemonas"/>
              </w:rPr>
            </w:pPr>
            <w:r>
              <w:rPr>
                <w:rFonts w:ascii="Palemonas" w:hAnsi="Palemonas"/>
              </w:rPr>
              <w:t>-</w:t>
            </w:r>
            <w:r w:rsidRPr="009E4D46">
              <w:rPr>
                <w:rFonts w:ascii="Palemonas" w:hAnsi="Palemonas"/>
              </w:rPr>
              <w:tab/>
            </w:r>
            <w:r w:rsidR="009A586A">
              <w:rPr>
                <w:rFonts w:ascii="Palemonas" w:eastAsia="Calibri" w:hAnsi="Palemonas"/>
              </w:rPr>
              <w:t>tiekėjas</w:t>
            </w:r>
            <w:r w:rsidRPr="009E4D46">
              <w:rPr>
                <w:rFonts w:ascii="Palemonas" w:eastAsia="Calibri" w:hAnsi="Palemonas"/>
              </w:rPr>
              <w:t xml:space="preserve"> gali remtis kitų ūkio subjektų pajėgumais tik tuomet, kai tie subjektai, kurių pajėgumais buvo pasiremta, patys tieks prekes, teiks paslaugas ar atliks darbus, kuriems reikia jų pajėgumų;</w:t>
            </w:r>
          </w:p>
          <w:p w14:paraId="5C03BE74" w14:textId="2E365E09" w:rsidR="00AD1A81" w:rsidRDefault="00AD1A81" w:rsidP="00AD1A81">
            <w:pPr>
              <w:tabs>
                <w:tab w:val="left" w:pos="344"/>
              </w:tabs>
              <w:jc w:val="both"/>
              <w:rPr>
                <w:rFonts w:ascii="Palemonas" w:hAnsi="Palemonas"/>
                <w:iCs/>
              </w:rPr>
            </w:pPr>
            <w:r>
              <w:rPr>
                <w:rFonts w:ascii="Palemonas" w:hAnsi="Palemonas"/>
                <w:iCs/>
              </w:rPr>
              <w:t>-</w:t>
            </w:r>
            <w:r w:rsidRPr="009E4D46">
              <w:rPr>
                <w:rFonts w:ascii="Palemonas" w:hAnsi="Palemonas"/>
                <w:iCs/>
              </w:rPr>
              <w:tab/>
              <w:t>sub</w:t>
            </w:r>
            <w:r>
              <w:rPr>
                <w:rFonts w:ascii="Palemonas" w:hAnsi="Palemonas"/>
                <w:iCs/>
              </w:rPr>
              <w:t>rangov</w:t>
            </w:r>
            <w:r w:rsidRPr="009E4D46">
              <w:rPr>
                <w:rFonts w:ascii="Palemonas" w:hAnsi="Palemonas"/>
                <w:iCs/>
              </w:rPr>
              <w:t xml:space="preserve">ai, kuriuos </w:t>
            </w:r>
            <w:r w:rsidR="00D9585B">
              <w:rPr>
                <w:rFonts w:ascii="Palemonas" w:hAnsi="Palemonas"/>
                <w:iCs/>
              </w:rPr>
              <w:t>tiekėjas</w:t>
            </w:r>
            <w:r w:rsidRPr="009E4D46">
              <w:rPr>
                <w:rFonts w:ascii="Palemonas" w:hAnsi="Palemonas"/>
                <w:iCs/>
              </w:rPr>
              <w:t xml:space="preserve"> pasitelks pirkimo sutarties vykdymui (kurių pajėgumais </w:t>
            </w:r>
            <w:r w:rsidR="00421A68">
              <w:rPr>
                <w:rFonts w:ascii="Palemonas" w:hAnsi="Palemonas"/>
                <w:iCs/>
              </w:rPr>
              <w:t>tiekėjas</w:t>
            </w:r>
            <w:r w:rsidRPr="009E4D46">
              <w:rPr>
                <w:rFonts w:ascii="Palemonas" w:hAnsi="Palemonas"/>
                <w:iCs/>
              </w:rPr>
              <w:t xml:space="preserve"> nesiremia, kad atitiktų pirkimo dokumentuose nustatytus kvalifikacijos reikalavimus), privalo turėti teisę verstis ta veikla, kuriai jis pasitelkiamas</w:t>
            </w:r>
            <w:r>
              <w:rPr>
                <w:rFonts w:ascii="Palemonas" w:hAnsi="Palemonas"/>
                <w:iCs/>
              </w:rPr>
              <w:t>;</w:t>
            </w:r>
          </w:p>
          <w:p w14:paraId="3DFB6DDD" w14:textId="7A1BCB6D" w:rsidR="00AD1A81" w:rsidRPr="00932388" w:rsidRDefault="00AD1A81" w:rsidP="00AD1A81">
            <w:pPr>
              <w:pStyle w:val="Pagrindinistekstas1"/>
              <w:tabs>
                <w:tab w:val="left" w:pos="459"/>
              </w:tabs>
              <w:ind w:firstLine="0"/>
              <w:rPr>
                <w:rFonts w:ascii="Palemonas" w:hAnsi="Palemonas"/>
                <w:sz w:val="24"/>
                <w:szCs w:val="24"/>
                <w:highlight w:val="yellow"/>
                <w:lang w:val="lt-LT"/>
              </w:rPr>
            </w:pPr>
            <w:r w:rsidRPr="00932388">
              <w:rPr>
                <w:rFonts w:ascii="Palemonas" w:hAnsi="Palemonas"/>
                <w:iCs/>
                <w:sz w:val="24"/>
                <w:szCs w:val="24"/>
                <w:lang w:val="lt-LT" w:eastAsia="lt-LT"/>
              </w:rPr>
              <w:t xml:space="preserve">- </w:t>
            </w:r>
            <w:r w:rsidR="00D9585B" w:rsidRPr="00932388">
              <w:rPr>
                <w:rFonts w:ascii="Palemonas" w:hAnsi="Palemonas"/>
                <w:iCs/>
                <w:sz w:val="24"/>
                <w:szCs w:val="24"/>
                <w:lang w:val="lt-LT" w:eastAsia="lt-LT"/>
              </w:rPr>
              <w:t>tiekėjas</w:t>
            </w:r>
            <w:r w:rsidRPr="00932388">
              <w:rPr>
                <w:rFonts w:ascii="Palemonas" w:hAnsi="Palemonas"/>
                <w:iCs/>
                <w:sz w:val="24"/>
                <w:szCs w:val="24"/>
                <w:lang w:val="lt-LT" w:eastAsia="lt-LT"/>
              </w:rPr>
              <w:t xml:space="preserve"> </w:t>
            </w:r>
            <w:r w:rsidRPr="00932388">
              <w:rPr>
                <w:rFonts w:ascii="Palemonas" w:hAnsi="Palemonas"/>
                <w:sz w:val="24"/>
                <w:szCs w:val="24"/>
                <w:lang w:val="lt-LT" w:eastAsia="lt-LT"/>
              </w:rPr>
              <w:t xml:space="preserve">privalo įsipareigoti, jog pirkimo sutartį vykdys tik tokią teisę turintys asmenys, pirkimo vykdytojui pareikalavus, </w:t>
            </w:r>
            <w:r w:rsidR="00D9585B" w:rsidRPr="00932388">
              <w:rPr>
                <w:rFonts w:ascii="Palemonas" w:hAnsi="Palemonas"/>
                <w:sz w:val="24"/>
                <w:szCs w:val="24"/>
                <w:lang w:val="lt-LT" w:eastAsia="lt-LT"/>
              </w:rPr>
              <w:t>tiekėjas</w:t>
            </w:r>
            <w:r w:rsidRPr="00932388">
              <w:rPr>
                <w:rFonts w:ascii="Palemonas" w:hAnsi="Palemonas"/>
                <w:sz w:val="24"/>
                <w:szCs w:val="24"/>
                <w:lang w:val="lt-LT" w:eastAsia="lt-LT"/>
              </w:rPr>
              <w:t xml:space="preserve">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05F341B" w14:textId="77777777" w:rsidR="004D4515" w:rsidRPr="004D4515" w:rsidRDefault="004D4515" w:rsidP="004D4515">
            <w:pPr>
              <w:snapToGrid w:val="0"/>
              <w:spacing w:after="0" w:line="240" w:lineRule="auto"/>
              <w:jc w:val="both"/>
              <w:rPr>
                <w:rFonts w:ascii="Palemonas" w:eastAsia="SimSun" w:hAnsi="Palemonas" w:cs="Times New Roman"/>
                <w:sz w:val="24"/>
                <w:szCs w:val="24"/>
                <w:lang w:eastAsia="zh-CN"/>
              </w:rPr>
            </w:pPr>
            <w:r w:rsidRPr="004D4515">
              <w:rPr>
                <w:rFonts w:ascii="Palemonas" w:eastAsia="SimSun" w:hAnsi="Palemonas" w:cs="Times New Roman"/>
                <w:sz w:val="24"/>
                <w:szCs w:val="24"/>
                <w:lang w:eastAsia="zh-CN"/>
              </w:rPr>
              <w:t>Pateikiami profesinių ar veiklos registrų tvarkytojų, valstybės įgaliotų institucijų 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w:t>
            </w:r>
          </w:p>
          <w:p w14:paraId="0F5EEC0B" w14:textId="1F0836CA" w:rsidR="004D4515" w:rsidRPr="004D4515" w:rsidRDefault="004D4515" w:rsidP="004D4515">
            <w:pPr>
              <w:snapToGrid w:val="0"/>
              <w:spacing w:after="0" w:line="240" w:lineRule="auto"/>
              <w:jc w:val="both"/>
              <w:rPr>
                <w:rFonts w:ascii="Palemonas" w:eastAsia="SimSun" w:hAnsi="Palemonas" w:cs="Times New Roman"/>
                <w:sz w:val="24"/>
                <w:szCs w:val="24"/>
                <w:lang w:eastAsia="zh-CN"/>
              </w:rPr>
            </w:pPr>
            <w:r w:rsidRPr="004D4515">
              <w:rPr>
                <w:rFonts w:ascii="Palemonas" w:eastAsia="SimSun" w:hAnsi="Palemonas" w:cs="Times New Roman"/>
                <w:sz w:val="24"/>
                <w:szCs w:val="24"/>
                <w:lang w:eastAsia="zh-CN"/>
              </w:rPr>
              <w:t>Rangovas gali pateikti ir ypatingojo statinio statybos darbų rangovo kvalifikacijos dokumentus</w:t>
            </w:r>
            <w:r w:rsidR="00F42515">
              <w:rPr>
                <w:rFonts w:ascii="Palemonas" w:eastAsia="SimSun" w:hAnsi="Palemonas" w:cs="Times New Roman"/>
                <w:sz w:val="24"/>
                <w:szCs w:val="24"/>
                <w:lang w:eastAsia="zh-CN"/>
              </w:rPr>
              <w:t xml:space="preserve"> arba lygiaverčius</w:t>
            </w:r>
            <w:r w:rsidRPr="004D4515">
              <w:rPr>
                <w:rFonts w:ascii="Palemonas" w:eastAsia="SimSun" w:hAnsi="Palemonas" w:cs="Times New Roman"/>
                <w:sz w:val="24"/>
                <w:szCs w:val="24"/>
                <w:lang w:eastAsia="zh-CN"/>
              </w:rPr>
              <w:t>.</w:t>
            </w:r>
          </w:p>
          <w:p w14:paraId="726A3AF0" w14:textId="692AD6EA" w:rsidR="00AD1A81" w:rsidRPr="008B726B" w:rsidRDefault="00AD1A81" w:rsidP="00AD1A81">
            <w:pPr>
              <w:spacing w:after="0" w:line="240" w:lineRule="auto"/>
              <w:jc w:val="both"/>
              <w:rPr>
                <w:rFonts w:ascii="Palemonas" w:eastAsia="SimSun" w:hAnsi="Palemonas" w:cs="Times New Roman"/>
                <w:sz w:val="24"/>
                <w:szCs w:val="24"/>
                <w:lang w:eastAsia="zh-CN"/>
              </w:rPr>
            </w:pPr>
          </w:p>
          <w:p w14:paraId="51DCC50B" w14:textId="77777777" w:rsidR="00AD1A81" w:rsidRDefault="00AD1A81" w:rsidP="00AD1A81">
            <w:pPr>
              <w:spacing w:after="0" w:line="240" w:lineRule="auto"/>
              <w:jc w:val="both"/>
              <w:rPr>
                <w:rFonts w:ascii="Palemonas" w:eastAsia="Times New Roman" w:hAnsi="Palemonas" w:cs="Times New Roman"/>
                <w:i/>
                <w:sz w:val="24"/>
                <w:szCs w:val="24"/>
                <w:lang w:eastAsia="en-US"/>
              </w:rPr>
            </w:pPr>
          </w:p>
          <w:p w14:paraId="6B7EBE66" w14:textId="768E72F3" w:rsidR="00AD1A81" w:rsidRPr="005C4DCE" w:rsidRDefault="00AD1A81" w:rsidP="00AD1A81">
            <w:pPr>
              <w:spacing w:after="0" w:line="240" w:lineRule="auto"/>
              <w:jc w:val="both"/>
              <w:rPr>
                <w:rFonts w:ascii="Palemonas" w:hAnsi="Palemonas"/>
                <w:i/>
                <w:iCs/>
                <w:sz w:val="24"/>
                <w:szCs w:val="24"/>
                <w:highlight w:val="yellow"/>
              </w:rPr>
            </w:pPr>
            <w:r w:rsidRPr="007D0776">
              <w:rPr>
                <w:rFonts w:ascii="Palemonas" w:eastAsia="Times New Roman" w:hAnsi="Palemonas" w:cs="Times New Roman"/>
                <w:i/>
                <w:sz w:val="24"/>
                <w:szCs w:val="24"/>
                <w:lang w:eastAsia="en-US"/>
              </w:rPr>
              <w:t>Pateikiamas (-i) skenuotas (-i) dokumentas (-ai) elektroninėmis priemonėmis.</w:t>
            </w:r>
          </w:p>
        </w:tc>
      </w:tr>
      <w:tr w:rsidR="00AD1A8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AD1A81" w:rsidRPr="000F11B9" w:rsidRDefault="00AD1A81" w:rsidP="00AD1A81">
            <w:pPr>
              <w:spacing w:after="0"/>
              <w:jc w:val="both"/>
              <w:rPr>
                <w:rFonts w:ascii="Palemonas" w:hAnsi="Palemonas" w:cstheme="minorHAnsi"/>
                <w:color w:val="000000"/>
                <w:sz w:val="24"/>
                <w:szCs w:val="24"/>
              </w:rPr>
            </w:pPr>
            <w:r>
              <w:rPr>
                <w:rFonts w:ascii="Palemonas" w:hAnsi="Palemonas" w:cstheme="minorHAnsi"/>
                <w:color w:val="000000"/>
                <w:sz w:val="24"/>
                <w:szCs w:val="24"/>
              </w:rPr>
              <w:t>2.2.</w:t>
            </w:r>
          </w:p>
        </w:tc>
        <w:tc>
          <w:tcPr>
            <w:tcW w:w="4252" w:type="dxa"/>
            <w:tcBorders>
              <w:top w:val="single" w:sz="4" w:space="0" w:color="000000"/>
              <w:left w:val="single" w:sz="4" w:space="0" w:color="000000"/>
              <w:bottom w:val="single" w:sz="4" w:space="0" w:color="000000"/>
              <w:right w:val="single" w:sz="4" w:space="0" w:color="000000"/>
            </w:tcBorders>
          </w:tcPr>
          <w:p w14:paraId="2C39DF45" w14:textId="5D50489F" w:rsidR="00293431" w:rsidRPr="00CB569C" w:rsidRDefault="00293431" w:rsidP="00293431">
            <w:pPr>
              <w:snapToGrid w:val="0"/>
              <w:spacing w:after="0" w:line="240" w:lineRule="auto"/>
              <w:jc w:val="both"/>
              <w:rPr>
                <w:rFonts w:ascii="Palemonas" w:eastAsia="Times New Roman" w:hAnsi="Palemonas" w:cs="Calibri"/>
                <w:sz w:val="24"/>
                <w:szCs w:val="24"/>
                <w:lang w:eastAsia="en-US"/>
              </w:rPr>
            </w:pPr>
            <w:r w:rsidRPr="00CB569C">
              <w:rPr>
                <w:rFonts w:ascii="Palemonas" w:eastAsia="Times New Roman" w:hAnsi="Palemonas" w:cs="Calibri"/>
                <w:sz w:val="24"/>
                <w:szCs w:val="24"/>
                <w:lang w:eastAsia="en-US"/>
              </w:rPr>
              <w:t xml:space="preserve">Tiekėjas turi pasiūlyti bent vieną statybos darbų vadovą, turintį teisę vadovauti </w:t>
            </w:r>
            <w:r w:rsidR="00FB59DD" w:rsidRPr="00CB569C">
              <w:rPr>
                <w:rFonts w:ascii="Palemonas" w:eastAsia="Times New Roman" w:hAnsi="Palemonas" w:cs="Calibri"/>
                <w:sz w:val="24"/>
                <w:szCs w:val="24"/>
                <w:lang w:eastAsia="en-US"/>
              </w:rPr>
              <w:t>bent ne</w:t>
            </w:r>
            <w:r w:rsidRPr="00CB569C">
              <w:rPr>
                <w:rFonts w:ascii="Palemonas" w:eastAsia="Times New Roman" w:hAnsi="Palemonas" w:cs="Calibri"/>
                <w:sz w:val="24"/>
                <w:szCs w:val="24"/>
                <w:lang w:eastAsia="en-US"/>
              </w:rPr>
              <w:t>ypating</w:t>
            </w:r>
            <w:r w:rsidR="00FB59DD" w:rsidRPr="00CB569C">
              <w:rPr>
                <w:rFonts w:ascii="Palemonas" w:eastAsia="Times New Roman" w:hAnsi="Palemonas" w:cs="Calibri"/>
                <w:sz w:val="24"/>
                <w:szCs w:val="24"/>
                <w:lang w:eastAsia="en-US"/>
              </w:rPr>
              <w:t>iesiems</w:t>
            </w:r>
            <w:r w:rsidRPr="00CB569C">
              <w:rPr>
                <w:rFonts w:ascii="Palemonas" w:eastAsia="Times New Roman" w:hAnsi="Palemonas" w:cs="Calibri"/>
                <w:sz w:val="24"/>
                <w:szCs w:val="24"/>
                <w:lang w:eastAsia="en-US"/>
              </w:rPr>
              <w:t xml:space="preserve"> </w:t>
            </w:r>
            <w:r w:rsidR="001C2F1D" w:rsidRPr="00CB569C">
              <w:rPr>
                <w:rFonts w:ascii="Palemonas" w:eastAsia="Calibri" w:hAnsi="Palemonas" w:cs="Calibri"/>
                <w:sz w:val="24"/>
                <w:szCs w:val="24"/>
                <w:lang w:eastAsia="ar-SA"/>
              </w:rPr>
              <w:t xml:space="preserve">susisiekimo komunikacijų statiniams priskirtinų kelių ir (arba) kelių (gatvių) ir (arba) gatvių statybos darbams. </w:t>
            </w:r>
          </w:p>
          <w:p w14:paraId="43372DE9" w14:textId="77777777" w:rsidR="00293431" w:rsidRPr="00CB569C" w:rsidRDefault="00293431" w:rsidP="00293431">
            <w:pPr>
              <w:snapToGrid w:val="0"/>
              <w:spacing w:after="0" w:line="240" w:lineRule="auto"/>
              <w:jc w:val="both"/>
              <w:rPr>
                <w:rFonts w:ascii="Palemonas" w:eastAsia="Times New Roman" w:hAnsi="Palemonas" w:cs="Calibri"/>
                <w:sz w:val="24"/>
                <w:szCs w:val="24"/>
                <w:lang w:eastAsia="en-US"/>
              </w:rPr>
            </w:pPr>
          </w:p>
          <w:p w14:paraId="36E9274D" w14:textId="77777777" w:rsidR="00293431" w:rsidRPr="00CB569C" w:rsidRDefault="00293431" w:rsidP="00293431">
            <w:pPr>
              <w:jc w:val="both"/>
              <w:rPr>
                <w:rFonts w:ascii="Palemonas" w:eastAsia="Times New Roman" w:hAnsi="Palemonas" w:cs="Times New Roman"/>
                <w:sz w:val="24"/>
                <w:szCs w:val="24"/>
              </w:rPr>
            </w:pPr>
            <w:r w:rsidRPr="00CB569C">
              <w:rPr>
                <w:rFonts w:ascii="Palemonas" w:eastAsia="Times New Roman" w:hAnsi="Palemonas" w:cs="Times New Roman"/>
                <w:sz w:val="24"/>
                <w:szCs w:val="24"/>
              </w:rPr>
              <w:t>Jeigu pasiūlymą teikia ūkio subjektų grupė – reikalavimą turi atitikti ūkio subjektų grupės nario (-</w:t>
            </w:r>
            <w:proofErr w:type="spellStart"/>
            <w:r w:rsidRPr="00CB569C">
              <w:rPr>
                <w:rFonts w:ascii="Palemonas" w:eastAsia="Times New Roman" w:hAnsi="Palemonas" w:cs="Times New Roman"/>
                <w:sz w:val="24"/>
                <w:szCs w:val="24"/>
              </w:rPr>
              <w:t>ių</w:t>
            </w:r>
            <w:proofErr w:type="spellEnd"/>
            <w:r w:rsidRPr="00CB569C">
              <w:rPr>
                <w:rFonts w:ascii="Palemonas" w:eastAsia="Times New Roman" w:hAnsi="Palemonas" w:cs="Times New Roman"/>
                <w:sz w:val="24"/>
                <w:szCs w:val="24"/>
              </w:rPr>
              <w:t>) specialistai, atsižvelgiant į jų prisiimamus įsipareigojimus pirkimo sutarčiai vykdyti;</w:t>
            </w:r>
          </w:p>
          <w:p w14:paraId="29957EC7" w14:textId="77777777" w:rsidR="00293431" w:rsidRPr="00CB569C" w:rsidRDefault="00293431" w:rsidP="00293431">
            <w:pPr>
              <w:jc w:val="both"/>
              <w:rPr>
                <w:rFonts w:ascii="Palemonas" w:eastAsia="Times New Roman" w:hAnsi="Palemonas" w:cs="Times New Roman"/>
                <w:sz w:val="24"/>
                <w:szCs w:val="24"/>
              </w:rPr>
            </w:pPr>
            <w:r w:rsidRPr="00CB569C">
              <w:rPr>
                <w:rFonts w:ascii="Palemonas" w:eastAsia="Times New Roman" w:hAnsi="Palemonas" w:cs="Times New Roman"/>
                <w:sz w:val="24"/>
                <w:szCs w:val="24"/>
              </w:rPr>
              <w:t xml:space="preserve">· tiekėjas gali remtis kitų ūkio subjektų pajėgumais tik tuo atveju, jeigu tie subjektai (jų darbuotojai) patys vykdys tą </w:t>
            </w:r>
            <w:r w:rsidRPr="00CB569C">
              <w:rPr>
                <w:rFonts w:ascii="Palemonas" w:eastAsia="Times New Roman" w:hAnsi="Palemonas" w:cs="Times New Roman"/>
                <w:sz w:val="24"/>
                <w:szCs w:val="24"/>
              </w:rPr>
              <w:lastRenderedPageBreak/>
              <w:t>pirkimo sutarties dalį, kuriai reikia jų turimų pajėgumų;</w:t>
            </w:r>
          </w:p>
          <w:p w14:paraId="672D6EE8" w14:textId="77777777" w:rsidR="00293431" w:rsidRPr="00CB569C" w:rsidRDefault="00293431" w:rsidP="00293431">
            <w:pPr>
              <w:jc w:val="both"/>
              <w:rPr>
                <w:rFonts w:ascii="Palemonas" w:eastAsia="Times New Roman" w:hAnsi="Palemonas" w:cs="Times New Roman"/>
                <w:sz w:val="24"/>
                <w:szCs w:val="24"/>
              </w:rPr>
            </w:pPr>
            <w:r w:rsidRPr="00CB569C">
              <w:rPr>
                <w:rFonts w:ascii="Palemonas" w:eastAsia="Times New Roman" w:hAnsi="Palemonas" w:cs="Times New Roman"/>
                <w:sz w:val="24"/>
                <w:szCs w:val="24"/>
              </w:rPr>
              <w:t>· subtiekėjai – jei tiekėjas (jo pasitelkiami specialistai) pats atitinka nustatytą reikalavimą, tačiau ketina pasitelkti subtiekėjus (jo specialistus), subtiekėjų specialistai privalo atitikti nustatytus</w:t>
            </w:r>
            <w:r w:rsidRPr="00CB569C">
              <w:rPr>
                <w:rFonts w:ascii="Palemonas" w:eastAsia="Times New Roman" w:hAnsi="Palemonas" w:cs="Times New Roman"/>
                <w:b/>
                <w:bCs/>
                <w:sz w:val="24"/>
                <w:szCs w:val="24"/>
              </w:rPr>
              <w:t> </w:t>
            </w:r>
            <w:r w:rsidRPr="00CB569C">
              <w:rPr>
                <w:rFonts w:ascii="Palemonas" w:eastAsia="Times New Roman" w:hAnsi="Palemonas" w:cs="Times New Roman"/>
                <w:sz w:val="24"/>
                <w:szCs w:val="24"/>
              </w:rPr>
              <w:t>reikalavimus, jeigu subtiekėjai (jų darbuotojai) patys vykdys tą pirkimo sutarties dalį, kuriai reikia nustatytos kvalifikacijos.</w:t>
            </w:r>
          </w:p>
          <w:p w14:paraId="5B4BB4A7" w14:textId="0F4CC687" w:rsidR="00AD1A81" w:rsidRPr="00CF6BF8" w:rsidRDefault="00AD1A81" w:rsidP="00AD1A81">
            <w:pPr>
              <w:pStyle w:val="Pagrindinistekstas1"/>
              <w:ind w:firstLine="0"/>
              <w:rPr>
                <w:rFonts w:ascii="Palemonas" w:hAnsi="Palemonas"/>
                <w:sz w:val="24"/>
                <w:szCs w:val="24"/>
                <w:highlight w:val="yellow"/>
                <w:lang w:val="lt-LT"/>
              </w:rPr>
            </w:pPr>
          </w:p>
        </w:tc>
        <w:tc>
          <w:tcPr>
            <w:tcW w:w="4536" w:type="dxa"/>
            <w:tcBorders>
              <w:top w:val="single" w:sz="4" w:space="0" w:color="000000"/>
              <w:left w:val="single" w:sz="4" w:space="0" w:color="000000"/>
              <w:bottom w:val="single" w:sz="4" w:space="0" w:color="000000"/>
              <w:right w:val="single" w:sz="4" w:space="0" w:color="000000"/>
            </w:tcBorders>
          </w:tcPr>
          <w:p w14:paraId="32FC29F6" w14:textId="7BEB6E57" w:rsidR="00685649" w:rsidRPr="00685649" w:rsidRDefault="00685649" w:rsidP="00685649">
            <w:pPr>
              <w:jc w:val="both"/>
              <w:rPr>
                <w:rFonts w:ascii="Palemonas" w:eastAsia="SimSun" w:hAnsi="Palemonas" w:cs="Times New Roman"/>
                <w:spacing w:val="-2"/>
                <w:szCs w:val="24"/>
                <w:lang w:eastAsia="zh-CN"/>
              </w:rPr>
            </w:pPr>
            <w:r w:rsidRPr="00685649">
              <w:rPr>
                <w:rFonts w:ascii="Palemonas" w:eastAsia="SimSun" w:hAnsi="Palemonas" w:cs="Times New Roman"/>
                <w:spacing w:val="-2"/>
                <w:sz w:val="24"/>
                <w:szCs w:val="24"/>
                <w:lang w:eastAsia="zh-CN"/>
              </w:rPr>
              <w:lastRenderedPageBreak/>
              <w:t xml:space="preserve">1) Statinio statybos darbų vadovo </w:t>
            </w:r>
            <w:r w:rsidRPr="00F34B3A">
              <w:rPr>
                <w:rFonts w:ascii="Palemonas" w:eastAsia="Times New Roman" w:hAnsi="Palemonas" w:cs="Calibri"/>
                <w:sz w:val="24"/>
                <w:szCs w:val="24"/>
                <w:lang w:eastAsia="en-US"/>
              </w:rPr>
              <w:t xml:space="preserve">bent neypatingiesiems </w:t>
            </w:r>
            <w:r w:rsidRPr="00F34B3A">
              <w:rPr>
                <w:rFonts w:ascii="Palemonas" w:eastAsia="Calibri" w:hAnsi="Palemonas" w:cs="Calibri"/>
                <w:sz w:val="24"/>
                <w:szCs w:val="24"/>
                <w:lang w:eastAsia="ar-SA"/>
              </w:rPr>
              <w:t>susisiekimo komunikacijų statiniams priskirtinų kelių ir (arba) kelių (gatvių) ir (arba) gatvių statybos</w:t>
            </w:r>
            <w:r w:rsidRPr="00F34B3A">
              <w:rPr>
                <w:rFonts w:ascii="Palemonas" w:eastAsia="SimSun" w:hAnsi="Palemonas" w:cs="Times New Roman"/>
                <w:spacing w:val="-2"/>
                <w:sz w:val="24"/>
                <w:szCs w:val="24"/>
                <w:lang w:eastAsia="zh-CN"/>
              </w:rPr>
              <w:t xml:space="preserve"> </w:t>
            </w:r>
            <w:r w:rsidR="00F34B3A" w:rsidRPr="00F34B3A">
              <w:rPr>
                <w:rFonts w:ascii="Palemonas" w:eastAsia="SimSun" w:hAnsi="Palemonas" w:cs="Times New Roman"/>
                <w:spacing w:val="-2"/>
                <w:sz w:val="24"/>
                <w:szCs w:val="24"/>
                <w:lang w:eastAsia="zh-CN"/>
              </w:rPr>
              <w:t xml:space="preserve">darbams, </w:t>
            </w:r>
            <w:r w:rsidRPr="00685649">
              <w:rPr>
                <w:rFonts w:ascii="Palemonas" w:eastAsia="SimSun" w:hAnsi="Palemonas" w:cs="Times New Roman"/>
                <w:spacing w:val="-2"/>
                <w:sz w:val="24"/>
                <w:szCs w:val="24"/>
                <w:lang w:eastAsia="zh-CN"/>
              </w:rPr>
              <w:t xml:space="preserve">Statybos sektoriaus vystymo agentūros (toliau – </w:t>
            </w:r>
            <w:r w:rsidRPr="00685649">
              <w:rPr>
                <w:rFonts w:ascii="Palemonas" w:eastAsia="Times New Roman" w:hAnsi="Palemonas" w:cs="Times New Roman"/>
                <w:spacing w:val="-2"/>
                <w:sz w:val="24"/>
                <w:szCs w:val="24"/>
                <w:lang w:eastAsia="en-US"/>
              </w:rPr>
              <w:t xml:space="preserve">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w:t>
            </w:r>
            <w:r w:rsidRPr="00685649">
              <w:rPr>
                <w:rFonts w:ascii="Palemonas" w:eastAsia="Times New Roman" w:hAnsi="Palemonas" w:cs="Times New Roman"/>
                <w:spacing w:val="-2"/>
                <w:sz w:val="24"/>
                <w:szCs w:val="24"/>
                <w:lang w:eastAsia="en-US"/>
              </w:rPr>
              <w:lastRenderedPageBreak/>
              <w:t>reikalaujamais dokumentais ir (ar) informacija</w:t>
            </w:r>
            <w:r w:rsidRPr="00685649">
              <w:rPr>
                <w:rFonts w:ascii="Palemonas" w:eastAsia="Times New Roman" w:hAnsi="Palemonas" w:cs="Times New Roman"/>
                <w:spacing w:val="-2"/>
                <w:szCs w:val="24"/>
                <w:lang w:eastAsia="en-US"/>
              </w:rPr>
              <w:t>.</w:t>
            </w:r>
          </w:p>
          <w:p w14:paraId="0EE2982A" w14:textId="77777777" w:rsidR="00685649" w:rsidRPr="00685649" w:rsidRDefault="00685649" w:rsidP="00685649">
            <w:pPr>
              <w:snapToGrid w:val="0"/>
              <w:jc w:val="both"/>
              <w:rPr>
                <w:rFonts w:ascii="Palemonas" w:eastAsia="Times New Roman" w:hAnsi="Palemonas" w:cs="Times New Roman"/>
                <w:sz w:val="24"/>
                <w:szCs w:val="24"/>
                <w:lang w:eastAsia="en-US"/>
              </w:rPr>
            </w:pPr>
            <w:r w:rsidRPr="00685649">
              <w:rPr>
                <w:rFonts w:ascii="Palemonas" w:eastAsia="Times New Roman" w:hAnsi="Palemonas" w:cs="Times New Roman"/>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5F435E9" w14:textId="77777777" w:rsidR="00685649" w:rsidRPr="00685649" w:rsidRDefault="00685649" w:rsidP="00685649">
            <w:pPr>
              <w:snapToGrid w:val="0"/>
              <w:jc w:val="both"/>
              <w:rPr>
                <w:rFonts w:ascii="Palemonas" w:eastAsia="Times New Roman" w:hAnsi="Palemonas" w:cs="Times New Roman"/>
                <w:szCs w:val="24"/>
                <w:lang w:eastAsia="en-US"/>
              </w:rPr>
            </w:pPr>
            <w:r w:rsidRPr="00685649">
              <w:rPr>
                <w:rFonts w:ascii="Palemonas" w:eastAsia="Times New Roman" w:hAnsi="Palemonas" w:cs="Times New Roman"/>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w:t>
            </w:r>
            <w:r w:rsidRPr="00685649">
              <w:rPr>
                <w:rFonts w:ascii="Palemonas" w:eastAsia="Times New Roman" w:hAnsi="Palemonas" w:cs="Times New Roman"/>
                <w:sz w:val="24"/>
                <w:szCs w:val="24"/>
                <w:lang w:eastAsia="en-US"/>
              </w:rPr>
              <w:lastRenderedPageBreak/>
              <w:t xml:space="preserve">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w:t>
            </w:r>
            <w:r w:rsidRPr="00685649">
              <w:rPr>
                <w:rFonts w:ascii="Palemonas" w:eastAsia="Times New Roman" w:hAnsi="Palemonas" w:cs="Times New Roman"/>
                <w:sz w:val="24"/>
                <w:szCs w:val="24"/>
                <w:bdr w:val="single" w:sz="4" w:space="0" w:color="auto"/>
                <w:lang w:eastAsia="en-US"/>
              </w:rPr>
              <w:t>Pirkimo vykdytojas, siekdamas įsitikinti, kad galimas laimėtojas</w:t>
            </w:r>
            <w:r w:rsidRPr="00685649">
              <w:rPr>
                <w:rFonts w:ascii="Palemonas" w:eastAsia="Times New Roman" w:hAnsi="Palemonas" w:cs="Times New Roman"/>
                <w:sz w:val="24"/>
                <w:szCs w:val="24"/>
                <w:lang w:eastAsia="en-US"/>
              </w:rPr>
              <w:t xml:space="preserve">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F9018B" w14:textId="4BAEBC4C" w:rsidR="00AD1A81" w:rsidRPr="00F34B3A" w:rsidRDefault="00AD1A81" w:rsidP="00AD1A81">
            <w:pPr>
              <w:spacing w:after="0" w:line="240" w:lineRule="auto"/>
              <w:jc w:val="both"/>
              <w:rPr>
                <w:rFonts w:ascii="Palemonas" w:hAnsi="Palemonas"/>
                <w:sz w:val="24"/>
                <w:szCs w:val="24"/>
                <w:highlight w:val="yellow"/>
              </w:rPr>
            </w:pPr>
            <w:r w:rsidRPr="00F34B3A">
              <w:rPr>
                <w:rFonts w:ascii="Palemonas" w:hAnsi="Palemonas"/>
                <w:i/>
                <w:iCs/>
                <w:szCs w:val="24"/>
              </w:rPr>
              <w:t>Pateikiamas (-i) skenuotas (-i) dokumentas (-ai) elektroninėmis priemonėmis.</w:t>
            </w:r>
          </w:p>
        </w:tc>
      </w:tr>
      <w:tr w:rsidR="00AD1A8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AD1A81" w:rsidRDefault="00AD1A81" w:rsidP="00AD1A8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767F98C6" w14:textId="415AB68F" w:rsidR="008A3181" w:rsidRPr="008A3181" w:rsidRDefault="008A3181" w:rsidP="008A3181">
            <w:pPr>
              <w:spacing w:before="20" w:after="0" w:line="252" w:lineRule="auto"/>
              <w:jc w:val="both"/>
              <w:rPr>
                <w:rFonts w:ascii="Palemonas" w:eastAsia="Times New Roman" w:hAnsi="Palemonas" w:cs="Arial"/>
                <w:sz w:val="24"/>
                <w:szCs w:val="24"/>
              </w:rPr>
            </w:pPr>
            <w:r w:rsidRPr="008A3181">
              <w:rPr>
                <w:rFonts w:ascii="Palemonas" w:eastAsia="Times New Roman" w:hAnsi="Palemonas" w:cs="Arial"/>
                <w:sz w:val="24"/>
                <w:szCs w:val="24"/>
              </w:rPr>
              <w:t xml:space="preserve">Tiekėjas per paskutinius 5 metus iki </w:t>
            </w:r>
            <w:r w:rsidRPr="008A3181">
              <w:rPr>
                <w:rFonts w:ascii="Palemonas" w:eastAsia="Times New Roman" w:hAnsi="Palemonas" w:cs="Arial"/>
                <w:spacing w:val="1"/>
                <w:sz w:val="24"/>
                <w:szCs w:val="24"/>
              </w:rPr>
              <w:t xml:space="preserve">pasiūlymo pateikimo termino pabaigos </w:t>
            </w:r>
            <w:r w:rsidRPr="008A3181">
              <w:rPr>
                <w:rFonts w:ascii="Palemonas" w:eastAsia="Times New Roman" w:hAnsi="Palemonas" w:cs="Times New Roman"/>
                <w:sz w:val="24"/>
                <w:szCs w:val="24"/>
                <w:lang w:eastAsia="en-US"/>
              </w:rPr>
              <w:t>pagal vieną ar daugiau įvykdytų ar tebevykdomų sutarčių</w:t>
            </w:r>
            <w:r w:rsidRPr="008A3181">
              <w:rPr>
                <w:rFonts w:ascii="Times New Roman" w:eastAsia="Times New Roman" w:hAnsi="Times New Roman" w:cs="Times New Roman"/>
                <w:sz w:val="24"/>
                <w:szCs w:val="24"/>
                <w:lang w:val="en-GB" w:eastAsia="en-US"/>
              </w:rPr>
              <w:t xml:space="preserve"> </w:t>
            </w:r>
            <w:r w:rsidRPr="008A3181">
              <w:rPr>
                <w:rFonts w:ascii="Palemonas" w:eastAsia="Times New Roman" w:hAnsi="Palemonas" w:cs="Arial"/>
                <w:spacing w:val="1"/>
                <w:sz w:val="24"/>
                <w:szCs w:val="24"/>
              </w:rPr>
              <w:t>turi būti</w:t>
            </w:r>
            <w:r w:rsidRPr="008A3181">
              <w:rPr>
                <w:rFonts w:ascii="Palemonas" w:eastAsia="Times New Roman" w:hAnsi="Palemonas" w:cs="Arial"/>
                <w:sz w:val="24"/>
                <w:szCs w:val="24"/>
              </w:rPr>
              <w:t xml:space="preserve"> atlikęs </w:t>
            </w:r>
            <w:r w:rsidR="00E3246D">
              <w:rPr>
                <w:rFonts w:ascii="Palemonas" w:eastAsia="Times New Roman" w:hAnsi="Palemonas" w:cs="Arial"/>
                <w:sz w:val="24"/>
                <w:szCs w:val="24"/>
              </w:rPr>
              <w:t>bent ne</w:t>
            </w:r>
            <w:r w:rsidRPr="008A3181">
              <w:rPr>
                <w:rFonts w:ascii="Palemonas" w:eastAsia="Times New Roman" w:hAnsi="Palemonas" w:cs="Arial"/>
                <w:sz w:val="24"/>
                <w:szCs w:val="24"/>
              </w:rPr>
              <w:t xml:space="preserve">ypatingiesiems </w:t>
            </w:r>
            <w:r w:rsidR="00F05BB1">
              <w:rPr>
                <w:rFonts w:ascii="Palemonas" w:eastAsia="Times New Roman" w:hAnsi="Palemonas" w:cs="Arial"/>
                <w:sz w:val="24"/>
                <w:szCs w:val="24"/>
              </w:rPr>
              <w:t xml:space="preserve">susisiekimo komunikacijų </w:t>
            </w:r>
            <w:r w:rsidR="00593AD7">
              <w:rPr>
                <w:rFonts w:ascii="Palemonas" w:eastAsia="Times New Roman" w:hAnsi="Palemonas" w:cs="Arial"/>
                <w:sz w:val="24"/>
                <w:szCs w:val="24"/>
              </w:rPr>
              <w:t xml:space="preserve">statiniams, priskirtiniems </w:t>
            </w:r>
            <w:r w:rsidR="003548D0">
              <w:rPr>
                <w:rFonts w:ascii="Palemonas" w:eastAsia="Times New Roman" w:hAnsi="Palemonas" w:cs="Arial"/>
                <w:sz w:val="24"/>
                <w:szCs w:val="24"/>
              </w:rPr>
              <w:t>kelių ir (arba) kelių(gatvių) ir (arba) gatvių</w:t>
            </w:r>
            <w:r w:rsidR="00727858">
              <w:rPr>
                <w:rFonts w:ascii="Palemonas" w:eastAsia="Times New Roman" w:hAnsi="Palemonas" w:cs="Arial"/>
                <w:sz w:val="24"/>
                <w:szCs w:val="24"/>
              </w:rPr>
              <w:t xml:space="preserve"> </w:t>
            </w:r>
            <w:r w:rsidRPr="008A3181">
              <w:rPr>
                <w:rFonts w:ascii="Palemonas" w:eastAsia="Times New Roman" w:hAnsi="Palemonas" w:cs="Arial"/>
                <w:sz w:val="24"/>
                <w:szCs w:val="24"/>
              </w:rPr>
              <w:t>naujos statybos</w:t>
            </w:r>
            <w:r w:rsidR="00191F9C">
              <w:rPr>
                <w:rFonts w:ascii="Palemonas" w:eastAsia="Times New Roman" w:hAnsi="Palemonas" w:cs="Arial"/>
                <w:sz w:val="24"/>
                <w:szCs w:val="24"/>
              </w:rPr>
              <w:t xml:space="preserve"> ir/ar</w:t>
            </w:r>
            <w:r w:rsidRPr="008A3181">
              <w:rPr>
                <w:rFonts w:ascii="Palemonas" w:eastAsia="Times New Roman" w:hAnsi="Palemonas" w:cs="Arial"/>
                <w:sz w:val="24"/>
                <w:szCs w:val="24"/>
              </w:rPr>
              <w:t xml:space="preserve"> rekonstravimo darbų, kurių vertė  ne mažesnė  kaip </w:t>
            </w:r>
            <w:r w:rsidR="00727858">
              <w:rPr>
                <w:rFonts w:ascii="Palemonas" w:eastAsia="Times New Roman" w:hAnsi="Palemonas" w:cs="Arial"/>
                <w:sz w:val="24"/>
                <w:szCs w:val="24"/>
              </w:rPr>
              <w:t>7</w:t>
            </w:r>
            <w:r w:rsidRPr="008A3181">
              <w:rPr>
                <w:rFonts w:ascii="Palemonas" w:eastAsia="Times New Roman" w:hAnsi="Palemonas" w:cs="Arial"/>
                <w:sz w:val="24"/>
                <w:szCs w:val="24"/>
              </w:rPr>
              <w:t xml:space="preserve">4 000,00 </w:t>
            </w:r>
            <w:r w:rsidR="00727858" w:rsidRPr="008A3181">
              <w:rPr>
                <w:rFonts w:ascii="Palemonas" w:eastAsia="Times New Roman" w:hAnsi="Palemonas" w:cs="Arial"/>
                <w:sz w:val="24"/>
                <w:szCs w:val="24"/>
              </w:rPr>
              <w:t xml:space="preserve">Eur </w:t>
            </w:r>
            <w:r w:rsidRPr="008A3181">
              <w:rPr>
                <w:rFonts w:ascii="Palemonas" w:eastAsia="Times New Roman" w:hAnsi="Palemonas" w:cs="Arial"/>
                <w:sz w:val="24"/>
                <w:szCs w:val="24"/>
              </w:rPr>
              <w:t>be PVM ir svarbiausių darbų atlikimas ir galutiniai rezultatai buvo tinkami.</w:t>
            </w:r>
          </w:p>
          <w:p w14:paraId="1814D8AC" w14:textId="4685EB7C" w:rsidR="008A3181" w:rsidRPr="008A3181" w:rsidRDefault="008A3181" w:rsidP="008A3181">
            <w:pPr>
              <w:spacing w:after="0" w:line="240" w:lineRule="auto"/>
              <w:jc w:val="both"/>
              <w:rPr>
                <w:rFonts w:ascii="Palemonas" w:eastAsia="Times New Roman" w:hAnsi="Palemonas" w:cs="Arial"/>
                <w:b/>
                <w:bCs/>
                <w:sz w:val="24"/>
                <w:szCs w:val="24"/>
                <w:u w:val="single"/>
              </w:rPr>
            </w:pPr>
            <w:r w:rsidRPr="003A3B6F">
              <w:rPr>
                <w:rFonts w:ascii="Palemonas" w:eastAsia="Times New Roman" w:hAnsi="Palemonas" w:cs="Arial"/>
                <w:sz w:val="24"/>
                <w:szCs w:val="24"/>
              </w:rPr>
              <w:t>Svarbiausi darbai</w:t>
            </w:r>
            <w:r w:rsidR="00B87D11" w:rsidRPr="003A3B6F">
              <w:rPr>
                <w:rFonts w:ascii="Palemonas" w:eastAsia="Times New Roman" w:hAnsi="Palemonas" w:cs="Arial"/>
                <w:sz w:val="24"/>
                <w:szCs w:val="24"/>
              </w:rPr>
              <w:t xml:space="preserve"> – asfaltbetonio </w:t>
            </w:r>
            <w:r w:rsidR="003A3B6F" w:rsidRPr="003A3B6F">
              <w:rPr>
                <w:rFonts w:ascii="Palemonas" w:eastAsia="Times New Roman" w:hAnsi="Palemonas" w:cs="Arial"/>
                <w:sz w:val="24"/>
                <w:szCs w:val="24"/>
              </w:rPr>
              <w:t>įrengimo darbai</w:t>
            </w:r>
            <w:r w:rsidR="003A3B6F">
              <w:rPr>
                <w:rFonts w:ascii="Palemonas" w:eastAsia="Times New Roman" w:hAnsi="Palemonas" w:cs="Arial"/>
                <w:b/>
                <w:bCs/>
                <w:sz w:val="24"/>
                <w:szCs w:val="24"/>
                <w:u w:val="single"/>
              </w:rPr>
              <w:t>.</w:t>
            </w:r>
          </w:p>
          <w:p w14:paraId="72C8F1F5" w14:textId="77777777" w:rsidR="008A3181" w:rsidRPr="008A3181" w:rsidRDefault="008A3181" w:rsidP="008A3181">
            <w:pPr>
              <w:spacing w:after="0" w:line="240" w:lineRule="auto"/>
              <w:jc w:val="both"/>
              <w:rPr>
                <w:rFonts w:ascii="Palemonas" w:eastAsia="Times New Roman" w:hAnsi="Palemonas" w:cs="Arial"/>
                <w:sz w:val="24"/>
                <w:szCs w:val="24"/>
              </w:rPr>
            </w:pPr>
          </w:p>
          <w:p w14:paraId="21F73C0B" w14:textId="77777777" w:rsidR="008A3181" w:rsidRPr="008A3181" w:rsidRDefault="008A3181" w:rsidP="008A3181">
            <w:pPr>
              <w:tabs>
                <w:tab w:val="left" w:pos="175"/>
              </w:tabs>
              <w:snapToGrid w:val="0"/>
              <w:spacing w:after="0" w:line="240" w:lineRule="auto"/>
              <w:jc w:val="both"/>
              <w:rPr>
                <w:rFonts w:ascii="Palemonas" w:eastAsia="Times New Roman" w:hAnsi="Palemonas" w:cs="Arial"/>
                <w:sz w:val="24"/>
                <w:szCs w:val="24"/>
              </w:rPr>
            </w:pPr>
            <w:r w:rsidRPr="008A3181">
              <w:rPr>
                <w:rFonts w:ascii="Palemonas" w:eastAsia="Times New Roman" w:hAnsi="Palemonas" w:cs="Arial"/>
                <w:sz w:val="24"/>
                <w:szCs w:val="24"/>
                <w:u w:val="single"/>
              </w:rPr>
              <w:lastRenderedPageBreak/>
              <w:t>Pastaba.</w:t>
            </w:r>
            <w:r w:rsidRPr="008A3181">
              <w:rPr>
                <w:rFonts w:ascii="Palemonas" w:eastAsia="Times New Roman" w:hAnsi="Palemonas" w:cs="Arial"/>
                <w:sz w:val="24"/>
                <w:szCs w:val="24"/>
              </w:rPr>
              <w:t xml:space="preserve">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24C7252D" w14:textId="77777777" w:rsidR="008A3181" w:rsidRPr="008A3181" w:rsidRDefault="008A3181" w:rsidP="008A3181">
            <w:pPr>
              <w:jc w:val="both"/>
              <w:rPr>
                <w:rFonts w:ascii="Palemonas" w:eastAsia="Times New Roman" w:hAnsi="Palemonas" w:cs="Times New Roman"/>
                <w:sz w:val="24"/>
                <w:szCs w:val="24"/>
              </w:rPr>
            </w:pPr>
            <w:r w:rsidRPr="008A3181">
              <w:rPr>
                <w:rFonts w:ascii="Palemonas" w:eastAsia="Times New Roman" w:hAnsi="Palemonas" w:cs="Times New Roman"/>
                <w:sz w:val="24"/>
                <w:szCs w:val="24"/>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1BE1DC9B" w14:textId="77777777" w:rsidR="00AD1A81" w:rsidRPr="006F1E79" w:rsidRDefault="00AD1A81" w:rsidP="00AD1A81">
            <w:pPr>
              <w:spacing w:after="0" w:line="240" w:lineRule="auto"/>
              <w:jc w:val="both"/>
              <w:rPr>
                <w:rFonts w:ascii="Palemonas" w:eastAsia="Times New Roman" w:hAnsi="Palemonas" w:cs="Arial"/>
                <w:sz w:val="24"/>
                <w:szCs w:val="24"/>
              </w:rPr>
            </w:pPr>
          </w:p>
          <w:p w14:paraId="3EEB3EAF" w14:textId="22E01D06" w:rsidR="00AD1A81" w:rsidRPr="0022723B" w:rsidRDefault="00AD1A81" w:rsidP="00AD1A81">
            <w:pPr>
              <w:pStyle w:val="Pagrindinistekstas1"/>
              <w:tabs>
                <w:tab w:val="left" w:pos="175"/>
              </w:tabs>
              <w:ind w:firstLine="0"/>
              <w:rPr>
                <w:rFonts w:ascii="Palemonas" w:hAnsi="Palemonas"/>
                <w:sz w:val="24"/>
                <w:szCs w:val="24"/>
                <w:highlight w:val="yellow"/>
                <w:lang w:val="lt-LT"/>
              </w:rPr>
            </w:pP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AD1A81" w:rsidRPr="00E90954" w:rsidRDefault="00AD1A81" w:rsidP="00AD1A81">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AD1A81" w:rsidRPr="00E90954" w:rsidRDefault="00AD1A81" w:rsidP="00AD1A81">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AD1A81" w:rsidRPr="00E90954" w:rsidRDefault="00AD1A81" w:rsidP="00AD1A81">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AD1A81" w:rsidRPr="00E90954" w:rsidRDefault="00AD1A81" w:rsidP="00AD1A8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AD1A81" w:rsidRPr="00E90954" w:rsidRDefault="00AD1A81" w:rsidP="00AD1A8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AD1A81" w:rsidRPr="00E90954" w:rsidRDefault="00AD1A81" w:rsidP="00AD1A81">
            <w:pPr>
              <w:jc w:val="both"/>
              <w:rPr>
                <w:rFonts w:ascii="Palemonas" w:hAnsi="Palemonas" w:cstheme="minorHAnsi"/>
                <w:szCs w:val="24"/>
              </w:rPr>
            </w:pPr>
            <w:r w:rsidRPr="00E90954">
              <w:rPr>
                <w:rFonts w:ascii="Palemonas" w:hAnsi="Palemonas" w:cstheme="minorHAnsi"/>
                <w:szCs w:val="24"/>
              </w:rPr>
              <w:lastRenderedPageBreak/>
              <w:t>Įrodymui bus priimti ir užsakovo pasirašyti ir antspaudu patvirtinti darbų priėmimo–perdavimo aktai, deklaracijos apie statinių statybos užbaigimą, jei juose yra visa reikalaujama informacija.</w:t>
            </w:r>
          </w:p>
          <w:p w14:paraId="16127059" w14:textId="77777777" w:rsidR="00AD1A81" w:rsidRPr="00E90954" w:rsidRDefault="00AD1A81" w:rsidP="00AD1A81">
            <w:pPr>
              <w:jc w:val="both"/>
              <w:rPr>
                <w:rFonts w:ascii="Palemonas" w:hAnsi="Palemonas" w:cstheme="minorHAnsi"/>
                <w:szCs w:val="24"/>
              </w:rPr>
            </w:pPr>
          </w:p>
          <w:p w14:paraId="643ABF4C" w14:textId="5C6CC6C5" w:rsidR="00AD1A81" w:rsidRPr="005C4DCE" w:rsidRDefault="00AD1A81" w:rsidP="00AD1A81">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19D804C3" w14:textId="77777777" w:rsidR="003B4ED3" w:rsidRDefault="003B4ED3" w:rsidP="003B4ED3"/>
    <w:p w14:paraId="3407A7CF" w14:textId="77777777" w:rsidR="00774C6C" w:rsidRDefault="00774C6C" w:rsidP="003B4ED3"/>
    <w:p w14:paraId="14154DF3" w14:textId="77777777" w:rsidR="00774C6C" w:rsidRDefault="00774C6C" w:rsidP="003B4ED3"/>
    <w:p w14:paraId="76E772B2" w14:textId="77777777" w:rsidR="003B4ED3" w:rsidRPr="003B4ED3" w:rsidRDefault="003B4ED3" w:rsidP="003B4ED3"/>
    <w:p w14:paraId="28DFB98E" w14:textId="77777777" w:rsidR="00F05320" w:rsidRPr="00F05320" w:rsidRDefault="00F05320"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388E3407" w14:textId="77777777" w:rsidR="00774C6C" w:rsidRDefault="00774C6C" w:rsidP="00774C6C"/>
    <w:p w14:paraId="2CB6418A" w14:textId="77777777" w:rsidR="00774C6C" w:rsidRPr="00774C6C" w:rsidRDefault="00774C6C" w:rsidP="00774C6C"/>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1B97C64"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694CA2" w:rsidRPr="00601463">
        <w:rPr>
          <w:rFonts w:ascii="Palemonas" w:eastAsia="Times New Roman" w:hAnsi="Palemonas" w:cs="Calibri"/>
          <w:b/>
          <w:bCs/>
          <w:color w:val="000000"/>
        </w:rPr>
        <w:t xml:space="preserve">SUSISIEKIMO KOMUNIKACIJŲ GATVĖS (NUO AUSTĖJOS G. IKI </w:t>
      </w:r>
      <w:r w:rsidR="00694CA2">
        <w:rPr>
          <w:rFonts w:ascii="Palemonas" w:eastAsia="Times New Roman" w:hAnsi="Palemonas" w:cs="Calibri"/>
          <w:b/>
          <w:bCs/>
          <w:color w:val="000000"/>
        </w:rPr>
        <w:br/>
      </w:r>
      <w:r w:rsidR="00694CA2" w:rsidRPr="00601463">
        <w:rPr>
          <w:rFonts w:ascii="Palemonas" w:eastAsia="Times New Roman" w:hAnsi="Palemonas" w:cs="Calibri"/>
          <w:b/>
          <w:bCs/>
          <w:color w:val="000000"/>
        </w:rPr>
        <w:t>KLAIPĖDOS PL. 74) IR INŽINERINIŲ TINKLŲ</w:t>
      </w:r>
      <w:r w:rsidR="00694CA2">
        <w:rPr>
          <w:rFonts w:ascii="Palemonas" w:eastAsia="Times New Roman" w:hAnsi="Palemonas" w:cs="Calibri"/>
          <w:b/>
          <w:bCs/>
          <w:color w:val="000000"/>
        </w:rPr>
        <w:t>,</w:t>
      </w:r>
      <w:r w:rsidR="00694CA2" w:rsidRPr="00601463">
        <w:rPr>
          <w:rFonts w:ascii="Palemonas" w:eastAsia="Times New Roman" w:hAnsi="Palemonas" w:cs="Calibri"/>
          <w:b/>
          <w:bCs/>
          <w:color w:val="000000"/>
        </w:rPr>
        <w:t xml:space="preserve"> LIETAUS NUOTEKŲ TINKLŲ</w:t>
      </w:r>
      <w:r w:rsidR="00694CA2">
        <w:rPr>
          <w:rFonts w:ascii="Palemonas" w:eastAsia="Times New Roman" w:hAnsi="Palemonas" w:cs="Calibri"/>
          <w:b/>
          <w:bCs/>
          <w:color w:val="000000"/>
        </w:rPr>
        <w:t>,</w:t>
      </w:r>
      <w:r w:rsidR="00694CA2" w:rsidRPr="00601463">
        <w:rPr>
          <w:rFonts w:ascii="Palemonas" w:eastAsia="Times New Roman" w:hAnsi="Palemonas" w:cs="Calibri"/>
          <w:b/>
          <w:bCs/>
          <w:color w:val="000000"/>
        </w:rPr>
        <w:t xml:space="preserve"> NAUJ</w:t>
      </w:r>
      <w:r w:rsidR="00694CA2">
        <w:rPr>
          <w:rFonts w:ascii="Palemonas" w:eastAsia="Times New Roman" w:hAnsi="Palemonas" w:cs="Calibri"/>
          <w:b/>
          <w:bCs/>
          <w:color w:val="000000"/>
        </w:rPr>
        <w:t>OS</w:t>
      </w:r>
      <w:r w:rsidR="00694CA2" w:rsidRPr="00601463">
        <w:rPr>
          <w:rFonts w:ascii="Palemonas" w:eastAsia="Times New Roman" w:hAnsi="Palemonas" w:cs="Calibri"/>
          <w:b/>
          <w:bCs/>
          <w:color w:val="000000"/>
        </w:rPr>
        <w:t xml:space="preserve"> STATYB</w:t>
      </w:r>
      <w:r w:rsidR="00694CA2">
        <w:rPr>
          <w:rFonts w:ascii="Palemonas" w:eastAsia="Times New Roman" w:hAnsi="Palemonas" w:cs="Calibri"/>
          <w:b/>
          <w:bCs/>
          <w:color w:val="000000"/>
        </w:rPr>
        <w:t>OS</w:t>
      </w:r>
      <w:r w:rsidR="00694CA2" w:rsidRPr="00601463">
        <w:rPr>
          <w:rFonts w:ascii="Palemonas" w:eastAsia="Times New Roman" w:hAnsi="Palemonas" w:cs="Calibri"/>
          <w:b/>
          <w:bCs/>
          <w:color w:val="000000"/>
        </w:rPr>
        <w:t>, PALANGOS M.</w:t>
      </w:r>
      <w:r w:rsidR="00694CA2">
        <w:rPr>
          <w:rFonts w:ascii="Palemonas" w:hAnsi="Palemonas"/>
          <w:b/>
        </w:rPr>
        <w:t>,</w:t>
      </w:r>
      <w:r w:rsidR="00694CA2" w:rsidRPr="00050C93">
        <w:rPr>
          <w:rFonts w:ascii="Palemonas" w:hAnsi="Palemonas"/>
          <w:b/>
        </w:rPr>
        <w:t xml:space="preserve"> RANGOS DARBŲ </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6B4D823D"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763D05" w:rsidRPr="00763D05">
        <w:rPr>
          <w:rFonts w:ascii="Palemonas" w:eastAsia="Times New Roman" w:hAnsi="Palemonas" w:cs="Calibri"/>
          <w:color w:val="000000"/>
          <w:sz w:val="24"/>
          <w:szCs w:val="24"/>
        </w:rPr>
        <w:t>Susisiekimo komunikacijų gatvės (nuo Austėjos g. iki Klaipėdos pl. 74) ir inžinerinių tinklų, lietaus nuotekų tinklų, naujos statybos, Palangos m.</w:t>
      </w:r>
      <w:r w:rsidR="00763D05" w:rsidRPr="00763D05">
        <w:rPr>
          <w:rFonts w:ascii="Palemonas" w:hAnsi="Palemonas"/>
          <w:sz w:val="24"/>
          <w:szCs w:val="24"/>
        </w:rPr>
        <w:t xml:space="preserve">, </w:t>
      </w:r>
      <w:r w:rsidR="00763D05" w:rsidRPr="00763D05">
        <w:rPr>
          <w:rFonts w:ascii="Palemonas" w:hAnsi="Palemonas"/>
          <w:bCs/>
          <w:sz w:val="24"/>
          <w:szCs w:val="24"/>
        </w:rPr>
        <w:t>rangos</w:t>
      </w:r>
      <w:r w:rsidR="00763D05">
        <w:rPr>
          <w:rFonts w:ascii="Palemonas" w:hAnsi="Palemonas"/>
          <w:b/>
        </w:rPr>
        <w:t xml:space="preserve"> </w:t>
      </w:r>
      <w:r w:rsidRPr="00C035AD">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270D358" w14:textId="77777777" w:rsidR="001D0196" w:rsidRDefault="0023533A" w:rsidP="001D0196">
      <w:pPr>
        <w:numPr>
          <w:ilvl w:val="0"/>
          <w:numId w:val="43"/>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001D0196" w:rsidRPr="00537D28">
        <w:rPr>
          <w:rFonts w:ascii="Palemonas" w:eastAsia="Times New Roman" w:hAnsi="Palemonas" w:cs="Palemonas"/>
          <w:sz w:val="24"/>
          <w:szCs w:val="24"/>
          <w:lang w:eastAsia="en-US"/>
        </w:rPr>
        <w:t>Rangovas teikdamas pasiūlymą papildomai įsivertino:</w:t>
      </w:r>
    </w:p>
    <w:p w14:paraId="4D68AB6A" w14:textId="77777777" w:rsidR="001D0196" w:rsidRPr="00B60577" w:rsidRDefault="001D0196" w:rsidP="001D0196">
      <w:pPr>
        <w:pStyle w:val="Sraopastraipa1"/>
        <w:numPr>
          <w:ilvl w:val="0"/>
          <w:numId w:val="46"/>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4384D02F" w14:textId="77777777" w:rsidR="001D0196" w:rsidRPr="00B60577" w:rsidRDefault="001D0196" w:rsidP="001D0196">
      <w:pPr>
        <w:pStyle w:val="Sraopastraipa1"/>
        <w:numPr>
          <w:ilvl w:val="0"/>
          <w:numId w:val="46"/>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59336A46" w14:textId="77777777" w:rsidR="001D0196" w:rsidRPr="00B60577" w:rsidRDefault="001D0196" w:rsidP="001D0196">
      <w:pPr>
        <w:pStyle w:val="Sraopastraipa1"/>
        <w:numPr>
          <w:ilvl w:val="0"/>
          <w:numId w:val="46"/>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2480D90C" w14:textId="6D65B4EF" w:rsidR="001D0196" w:rsidRPr="00B60577" w:rsidRDefault="001D0196" w:rsidP="001D0196">
      <w:pPr>
        <w:pStyle w:val="Sraopastraipa"/>
        <w:numPr>
          <w:ilvl w:val="0"/>
          <w:numId w:val="46"/>
        </w:numPr>
        <w:tabs>
          <w:tab w:val="left" w:pos="851"/>
        </w:tabs>
        <w:autoSpaceDE w:val="0"/>
        <w:autoSpaceDN w:val="0"/>
        <w:adjustRightInd w:val="0"/>
        <w:spacing w:after="0"/>
        <w:ind w:left="0" w:firstLine="567"/>
        <w:jc w:val="both"/>
        <w:rPr>
          <w:rFonts w:cs="Palemonas"/>
          <w:color w:val="000000"/>
          <w:sz w:val="22"/>
        </w:rPr>
      </w:pPr>
      <w:r w:rsidRPr="00B60577">
        <w:rPr>
          <w:rFonts w:cs="Palemonas"/>
          <w:color w:val="000000"/>
          <w:sz w:val="22"/>
        </w:rPr>
        <w:t>ESO tinklų iškėlimo/apsaugojimo ir prijungimo projekto dalių atnaujinim</w:t>
      </w:r>
      <w:r w:rsidR="00DD36E2">
        <w:rPr>
          <w:rFonts w:cs="Palemonas"/>
          <w:color w:val="000000"/>
          <w:sz w:val="22"/>
        </w:rPr>
        <w:t>ą</w:t>
      </w:r>
      <w:r w:rsidRPr="00B60577">
        <w:rPr>
          <w:rFonts w:cs="Palemonas"/>
          <w:color w:val="000000"/>
          <w:sz w:val="22"/>
        </w:rPr>
        <w:t>/korektūr</w:t>
      </w:r>
      <w:r w:rsidR="00DD36E2">
        <w:rPr>
          <w:rFonts w:cs="Palemonas"/>
          <w:color w:val="000000"/>
          <w:sz w:val="22"/>
        </w:rPr>
        <w:t>ą</w:t>
      </w:r>
      <w:r w:rsidR="0037423D">
        <w:rPr>
          <w:rFonts w:cs="Palemonas"/>
          <w:color w:val="000000"/>
          <w:sz w:val="22"/>
        </w:rPr>
        <w:t xml:space="preserve"> (pagal poreikį)</w:t>
      </w:r>
      <w:r w:rsidRPr="00B60577">
        <w:rPr>
          <w:rFonts w:cs="Palemonas"/>
          <w:color w:val="000000"/>
          <w:sz w:val="22"/>
        </w:rPr>
        <w:t>;</w:t>
      </w:r>
    </w:p>
    <w:p w14:paraId="7E135E1F" w14:textId="77777777" w:rsidR="001D0196" w:rsidRPr="00B60577" w:rsidRDefault="001D0196" w:rsidP="001D0196">
      <w:pPr>
        <w:pStyle w:val="Sraopastraipa"/>
        <w:numPr>
          <w:ilvl w:val="0"/>
          <w:numId w:val="46"/>
        </w:numPr>
        <w:tabs>
          <w:tab w:val="left" w:pos="709"/>
        </w:tabs>
        <w:spacing w:after="0"/>
        <w:ind w:left="0" w:firstLine="426"/>
        <w:jc w:val="both"/>
        <w:rPr>
          <w:spacing w:val="-3"/>
          <w:sz w:val="22"/>
        </w:rPr>
      </w:pPr>
      <w:r w:rsidRPr="00B60577">
        <w:rPr>
          <w:rFonts w:cs="Palemonas"/>
          <w:color w:val="000000"/>
          <w:spacing w:val="-3"/>
          <w:sz w:val="22"/>
        </w:rPr>
        <w:lastRenderedPageBreak/>
        <w:t>Valstybinės teritorijų planavimo ir statybos inspekcijos prie Aplinkos ministerijos (VTPSI) pranešimą apie statybos darbų pradžią IS „</w:t>
      </w:r>
      <w:proofErr w:type="spellStart"/>
      <w:r w:rsidRPr="00B60577">
        <w:rPr>
          <w:rFonts w:cs="Palemonas"/>
          <w:color w:val="000000"/>
          <w:spacing w:val="-3"/>
          <w:sz w:val="22"/>
        </w:rPr>
        <w:t>Infostatyba</w:t>
      </w:r>
      <w:proofErr w:type="spellEnd"/>
      <w:r w:rsidRPr="00B60577">
        <w:rPr>
          <w:rFonts w:cs="Palemonas"/>
          <w:color w:val="000000"/>
          <w:spacing w:val="-3"/>
          <w:sz w:val="22"/>
        </w:rPr>
        <w:t>“ priemonėmis (su užsakovo įgaliojimu);</w:t>
      </w:r>
    </w:p>
    <w:p w14:paraId="480ED761" w14:textId="77777777" w:rsidR="001D0196" w:rsidRPr="00B60577" w:rsidRDefault="001D0196" w:rsidP="001D0196">
      <w:pPr>
        <w:pStyle w:val="Sraopastraipa"/>
        <w:numPr>
          <w:ilvl w:val="0"/>
          <w:numId w:val="46"/>
        </w:numPr>
        <w:tabs>
          <w:tab w:val="left" w:pos="709"/>
        </w:tabs>
        <w:spacing w:after="0"/>
        <w:ind w:left="0" w:firstLine="426"/>
        <w:jc w:val="both"/>
        <w:rPr>
          <w:rFonts w:cs="Palemonas"/>
          <w:color w:val="000000"/>
          <w:sz w:val="22"/>
        </w:rPr>
      </w:pPr>
      <w:r w:rsidRPr="00B60577">
        <w:rPr>
          <w:rFonts w:cs="Palemonas"/>
          <w:color w:val="000000"/>
          <w:sz w:val="22"/>
        </w:rPr>
        <w:t xml:space="preserve"> žemės kasimo leidimas bus išduodamas nemokamai;</w:t>
      </w:r>
    </w:p>
    <w:p w14:paraId="7C69717C" w14:textId="77777777" w:rsidR="001D0196" w:rsidRPr="00B60577" w:rsidRDefault="001D0196" w:rsidP="001D0196">
      <w:pPr>
        <w:pStyle w:val="Sraopastraipa"/>
        <w:numPr>
          <w:ilvl w:val="0"/>
          <w:numId w:val="46"/>
        </w:numPr>
        <w:tabs>
          <w:tab w:val="left" w:pos="709"/>
        </w:tabs>
        <w:spacing w:after="0"/>
        <w:ind w:left="0" w:firstLine="426"/>
        <w:jc w:val="both"/>
        <w:rPr>
          <w:rFonts w:cs="Palemonas"/>
          <w:color w:val="000000"/>
          <w:sz w:val="22"/>
        </w:rPr>
      </w:pPr>
      <w:r w:rsidRPr="00B60577">
        <w:rPr>
          <w:rFonts w:cs="Palemonas"/>
          <w:color w:val="000000"/>
          <w:sz w:val="22"/>
        </w:rPr>
        <w:t xml:space="preserve">demontuojamų apšvietimo atramų ir šviestuvų, asfaltbetonio </w:t>
      </w:r>
      <w:proofErr w:type="spellStart"/>
      <w:r w:rsidRPr="00B60577">
        <w:rPr>
          <w:rFonts w:cs="Palemonas"/>
          <w:color w:val="000000"/>
          <w:sz w:val="22"/>
        </w:rPr>
        <w:t>išfrezų</w:t>
      </w:r>
      <w:proofErr w:type="spellEnd"/>
      <w:r w:rsidRPr="00B60577">
        <w:rPr>
          <w:rFonts w:cs="Palemonas"/>
          <w:color w:val="000000"/>
          <w:sz w:val="22"/>
        </w:rPr>
        <w:t>, šaligatvio plytelių (kaip grįžtamųjų medžiagų) pristatymą į UAB „Palangos komunalinis ūkis“ teritoriją;</w:t>
      </w:r>
    </w:p>
    <w:p w14:paraId="7D73D118" w14:textId="77777777" w:rsidR="001D0196" w:rsidRPr="00094D58" w:rsidRDefault="001D0196" w:rsidP="001D0196">
      <w:pPr>
        <w:pStyle w:val="Sraopastraipa1"/>
        <w:numPr>
          <w:ilvl w:val="0"/>
          <w:numId w:val="46"/>
        </w:numPr>
        <w:tabs>
          <w:tab w:val="left" w:pos="709"/>
        </w:tabs>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papildomi darbai apmokami </w:t>
      </w:r>
      <w:r w:rsidRPr="00B60577">
        <w:rPr>
          <w:rFonts w:ascii="Palemonas" w:hAnsi="Palemonas"/>
          <w:sz w:val="22"/>
          <w:szCs w:val="22"/>
        </w:rPr>
        <w:t>jei</w:t>
      </w:r>
      <w:r w:rsidRPr="00B60577">
        <w:rPr>
          <w:rFonts w:ascii="Palemonas" w:hAnsi="Palemonas" w:cs="Arial"/>
          <w:sz w:val="22"/>
          <w:szCs w:val="22"/>
        </w:rPr>
        <w:t xml:space="preserve"> į sutartį neįtraukti darbai ir (ar) sutartyje nurodytų darbų apimtys viršys 5 procentus pradinės sutarties vertės. Rangovas privalo įsivertinti, kad papildomi darbai (5 procentų pradinės sutarties vertės) nebus apmokami;</w:t>
      </w:r>
    </w:p>
    <w:p w14:paraId="4A1C0ED4" w14:textId="246AB276" w:rsidR="003D0123" w:rsidRPr="009708EE" w:rsidRDefault="003D0123" w:rsidP="004D4E1B">
      <w:pPr>
        <w:pStyle w:val="Sraopastraipa"/>
        <w:spacing w:after="0" w:line="240" w:lineRule="auto"/>
        <w:ind w:left="0" w:firstLine="851"/>
        <w:jc w:val="both"/>
        <w:rPr>
          <w:rFonts w:eastAsia="Times New Roman" w:cs="Times New Roman"/>
          <w:szCs w:val="24"/>
        </w:rPr>
      </w:pPr>
      <w:r w:rsidRPr="003D0123">
        <w:rPr>
          <w:rFonts w:eastAsia="Times New Roman" w:cs="Times New Roman"/>
          <w:b/>
          <w:szCs w:val="24"/>
        </w:rPr>
        <w:t>Atlikti</w:t>
      </w:r>
      <w:r w:rsidR="009708EE" w:rsidRPr="009708EE">
        <w:rPr>
          <w:bCs/>
        </w:rPr>
        <w:t xml:space="preserve"> </w:t>
      </w:r>
      <w:r w:rsidR="004D4E1B" w:rsidRPr="004D4E1B">
        <w:rPr>
          <w:rFonts w:eastAsia="Times New Roman" w:cs="Calibri"/>
          <w:b/>
          <w:bCs/>
          <w:color w:val="000000"/>
          <w:lang w:eastAsia="lt-LT"/>
        </w:rPr>
        <w:t>Susisiekimo komunikacijų gatvės (nuo Austėjos g. iki Klaipėdos pl. 74) ir inžinerinių tinklų, lietaus nuotekų tinklų, naujos statybos, Palangos m.</w:t>
      </w:r>
      <w:r w:rsidR="004D4E1B" w:rsidRPr="004D4E1B">
        <w:rPr>
          <w:b/>
          <w:bCs/>
        </w:rPr>
        <w:t>, rangos</w:t>
      </w:r>
      <w:r w:rsidR="004D4E1B">
        <w:rPr>
          <w:b/>
        </w:rPr>
        <w:t xml:space="preserve"> </w:t>
      </w:r>
      <w:r w:rsidRPr="003D0123">
        <w:rPr>
          <w:rFonts w:eastAsia="Times New Roman" w:cs="Times New Roman"/>
          <w:b/>
          <w:bCs/>
          <w:szCs w:val="24"/>
        </w:rPr>
        <w:t>darbus</w:t>
      </w:r>
      <w:r w:rsidRPr="003D0123">
        <w:rPr>
          <w:rFonts w:eastAsia="Times New Roman" w:cs="Times New Roman"/>
          <w:szCs w:val="24"/>
        </w:rPr>
        <w:t xml:space="preserve"> </w:t>
      </w:r>
      <w:r w:rsidRPr="003D0123">
        <w:rPr>
          <w:rFonts w:eastAsia="Times New Roman" w:cs="Times New Roman"/>
          <w:b/>
          <w:szCs w:val="24"/>
        </w:rPr>
        <w:t xml:space="preserve"> už –</w:t>
      </w:r>
      <w:r w:rsidRPr="009708EE">
        <w:rPr>
          <w:rFonts w:eastAsia="Times New Roman" w:cs="Times New Roman"/>
          <w:b/>
          <w:szCs w:val="24"/>
        </w:rPr>
        <w:t xml:space="preserve">         EUR,  PVM –        EUR. Bendra suma su PVM (į šią sumą įeina visos išlaidos ir visi mokesčiai) –        EUR (                                          ).              </w:t>
      </w:r>
    </w:p>
    <w:p w14:paraId="3171C677" w14:textId="7CDF5D6E" w:rsidR="003D0123" w:rsidRPr="009708EE" w:rsidRDefault="003D0123" w:rsidP="003D0123">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10C5BCBD" w14:textId="3189571A" w:rsidR="0023533A" w:rsidRPr="001D0196" w:rsidRDefault="0023533A" w:rsidP="00503356">
      <w:pPr>
        <w:suppressAutoHyphens/>
        <w:spacing w:after="0" w:line="240" w:lineRule="auto"/>
        <w:ind w:left="851"/>
        <w:jc w:val="both"/>
        <w:rPr>
          <w:rFonts w:ascii="Palemonas" w:eastAsia="Times New Roman" w:hAnsi="Palemonas" w:cs="Times New Roman"/>
          <w:color w:val="000000"/>
          <w:sz w:val="22"/>
          <w:szCs w:val="20"/>
          <w:lang w:eastAsia="en-US"/>
        </w:rPr>
      </w:pPr>
      <w:r w:rsidRPr="001D0196">
        <w:rPr>
          <w:rFonts w:ascii="Palemonas" w:eastAsia="Times New Roman" w:hAnsi="Palemonas" w:cs="Times New Roman"/>
          <w:b/>
          <w:sz w:val="22"/>
          <w:szCs w:val="24"/>
        </w:rPr>
        <w:t xml:space="preserve">           </w:t>
      </w: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6DFDA16"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BD3076">
        <w:rPr>
          <w:rFonts w:ascii="Palemonas" w:eastAsia="Calibri" w:hAnsi="Palemonas" w:cs="Palemonas"/>
          <w:sz w:val="24"/>
          <w:szCs w:val="24"/>
        </w:rPr>
        <w:t>7</w:t>
      </w:r>
      <w:r w:rsidRPr="0023533A">
        <w:rPr>
          <w:rFonts w:ascii="Palemonas" w:eastAsia="Calibri" w:hAnsi="Palemonas" w:cs="Palemonas"/>
          <w:sz w:val="24"/>
          <w:szCs w:val="24"/>
        </w:rPr>
        <w:t xml:space="preserve"> darbo dienų nuo sutarties pasirašymo dienos. </w:t>
      </w:r>
    </w:p>
    <w:p w14:paraId="0638923C" w14:textId="3BF73245"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765EAF">
        <w:rPr>
          <w:rFonts w:ascii="Palemonas" w:eastAsia="Times New Roman" w:hAnsi="Palemonas" w:cs="Palemonas"/>
          <w:sz w:val="24"/>
          <w:szCs w:val="24"/>
        </w:rPr>
        <w:t xml:space="preserve"> 4</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F10992">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471DBCD1" w14:textId="47E45AA2" w:rsidR="002531E0" w:rsidRDefault="0023533A" w:rsidP="002531E0">
      <w:pPr>
        <w:pStyle w:val="Sraopastraipa1"/>
        <w:ind w:left="0" w:firstLine="856"/>
        <w:jc w:val="both"/>
        <w:rPr>
          <w:rFonts w:ascii="Palemonas" w:hAnsi="Palemonas" w:cs="Palemonas"/>
          <w:sz w:val="24"/>
          <w:szCs w:val="24"/>
        </w:rPr>
      </w:pPr>
      <w:r w:rsidRPr="0023533A">
        <w:rPr>
          <w:rFonts w:ascii="Palemonas" w:hAnsi="Palemonas" w:cs="Palemonas"/>
          <w:sz w:val="24"/>
          <w:szCs w:val="24"/>
        </w:rPr>
        <w:t xml:space="preserve">2.3. Darbų pabaiga – </w:t>
      </w:r>
      <w:r w:rsidR="007C209D">
        <w:rPr>
          <w:rFonts w:ascii="Palemonas" w:hAnsi="Palemonas" w:cs="Palemonas"/>
          <w:sz w:val="24"/>
          <w:szCs w:val="24"/>
        </w:rPr>
        <w:t xml:space="preserve">per </w:t>
      </w:r>
      <w:r w:rsidR="00765EAF">
        <w:rPr>
          <w:rFonts w:ascii="Palemonas" w:hAnsi="Palemonas" w:cs="Palemonas"/>
          <w:sz w:val="24"/>
          <w:szCs w:val="24"/>
        </w:rPr>
        <w:t>3</w:t>
      </w:r>
      <w:r w:rsidR="00847B0E">
        <w:rPr>
          <w:rFonts w:ascii="Palemonas" w:hAnsi="Palemonas" w:cs="Palemonas"/>
          <w:sz w:val="24"/>
          <w:szCs w:val="24"/>
        </w:rPr>
        <w:t xml:space="preserve"> </w:t>
      </w:r>
      <w:r w:rsidR="00847B0E" w:rsidRPr="0023533A">
        <w:rPr>
          <w:rFonts w:ascii="Palemonas" w:eastAsia="Calibri" w:hAnsi="Palemonas" w:cs="Palemonas"/>
          <w:sz w:val="24"/>
          <w:szCs w:val="24"/>
          <w:lang w:eastAsia="ar-SA"/>
        </w:rPr>
        <w:t>mėnesi</w:t>
      </w:r>
      <w:r w:rsidR="007C209D">
        <w:rPr>
          <w:rFonts w:ascii="Palemonas" w:eastAsia="Calibri" w:hAnsi="Palemonas" w:cs="Palemonas"/>
          <w:sz w:val="24"/>
          <w:szCs w:val="24"/>
          <w:lang w:eastAsia="ar-SA"/>
        </w:rPr>
        <w:t>us</w:t>
      </w:r>
      <w:r w:rsidR="00847B0E" w:rsidRPr="0023533A">
        <w:rPr>
          <w:rFonts w:ascii="Palemonas" w:eastAsia="Calibri" w:hAnsi="Palemonas" w:cs="Palemonas"/>
          <w:sz w:val="24"/>
          <w:szCs w:val="24"/>
          <w:lang w:eastAsia="ar-SA"/>
        </w:rPr>
        <w:t xml:space="preserve"> nuo sutarties įsigaliojimo.</w:t>
      </w:r>
      <w:r w:rsidR="00C95D7E" w:rsidRPr="00C95D7E">
        <w:rPr>
          <w:rFonts w:ascii="Palemonas" w:hAnsi="Palemonas" w:cs="Palemonas"/>
          <w:sz w:val="24"/>
          <w:szCs w:val="24"/>
        </w:rPr>
        <w:t xml:space="preserve"> </w:t>
      </w:r>
    </w:p>
    <w:p w14:paraId="4A485F1D" w14:textId="6C615F35" w:rsidR="00765EAF" w:rsidRPr="00866EE3" w:rsidRDefault="00765EAF" w:rsidP="00765EAF">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kai bus atlikti sutarty</w:t>
      </w:r>
      <w:r>
        <w:rPr>
          <w:rFonts w:ascii="Palemonas" w:hAnsi="Palemonas"/>
          <w:color w:val="000000" w:themeColor="text1"/>
          <w:sz w:val="24"/>
          <w:szCs w:val="24"/>
        </w:rPr>
        <w:t>je</w:t>
      </w:r>
      <w:r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Pr>
          <w:rFonts w:ascii="Palemonas" w:hAnsi="Palemonas"/>
          <w:color w:val="000000" w:themeColor="text1"/>
          <w:sz w:val="24"/>
          <w:szCs w:val="24"/>
        </w:rPr>
        <w:t>os</w:t>
      </w:r>
      <w:r w:rsidRPr="00547682">
        <w:rPr>
          <w:rFonts w:ascii="Palemonas" w:hAnsi="Palemonas"/>
          <w:color w:val="000000" w:themeColor="text1"/>
          <w:sz w:val="24"/>
          <w:szCs w:val="24"/>
        </w:rPr>
        <w:t>, suderint</w:t>
      </w:r>
      <w:r>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Pr>
          <w:rFonts w:ascii="Palemonas" w:hAnsi="Palemonas"/>
          <w:color w:val="000000" w:themeColor="text1"/>
          <w:sz w:val="24"/>
          <w:szCs w:val="24"/>
        </w:rPr>
        <w:t>ui</w:t>
      </w:r>
      <w:r w:rsidRPr="00547682">
        <w:rPr>
          <w:rFonts w:ascii="Palemonas" w:hAnsi="Palemonas"/>
          <w:color w:val="000000" w:themeColor="text1"/>
          <w:sz w:val="24"/>
          <w:szCs w:val="24"/>
        </w:rPr>
        <w:t xml:space="preserve"> perduoti visi STR 1.05.01:2017 „</w:t>
      </w:r>
      <w:hyperlink r:id="rId24"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Pr>
          <w:rFonts w:ascii="Palemonas" w:hAnsi="Palemonas"/>
          <w:color w:val="000000" w:themeColor="text1"/>
          <w:sz w:val="24"/>
          <w:szCs w:val="24"/>
        </w:rPr>
        <w:t>s;</w:t>
      </w:r>
    </w:p>
    <w:p w14:paraId="2B307022" w14:textId="037A2EE7" w:rsidR="002531E0" w:rsidRPr="002531E0" w:rsidRDefault="0023533A" w:rsidP="002531E0">
      <w:pPr>
        <w:ind w:firstLine="856"/>
        <w:jc w:val="both"/>
        <w:rPr>
          <w:rFonts w:ascii="Palemonas" w:eastAsia="Times New Roman" w:hAnsi="Palemonas" w:cs="Times New Roman"/>
          <w:sz w:val="24"/>
          <w:szCs w:val="24"/>
        </w:rPr>
      </w:pPr>
      <w:r w:rsidRPr="0023533A">
        <w:rPr>
          <w:rFonts w:ascii="Palemonas" w:eastAsia="Calibri" w:hAnsi="Palemonas" w:cs="Palemonas"/>
          <w:bCs/>
          <w:color w:val="000000"/>
          <w:sz w:val="24"/>
          <w:szCs w:val="24"/>
        </w:rPr>
        <w:t xml:space="preserve">2.4. </w:t>
      </w:r>
      <w:r w:rsidR="00964AA7">
        <w:rPr>
          <w:rFonts w:ascii="Palemonas" w:eastAsia="Calibri" w:hAnsi="Palemonas" w:cs="Palemonas"/>
          <w:bCs/>
          <w:color w:val="000000"/>
          <w:sz w:val="24"/>
          <w:szCs w:val="24"/>
        </w:rPr>
        <w:t>S</w:t>
      </w:r>
      <w:r w:rsidR="002531E0" w:rsidRPr="002531E0">
        <w:rPr>
          <w:rFonts w:ascii="Palemonas" w:eastAsia="Times New Roman" w:hAnsi="Palemonas" w:cs="CIDFont+F2"/>
          <w:sz w:val="24"/>
          <w:szCs w:val="24"/>
        </w:rPr>
        <w:t>utarties ir darbų atlikimo termin</w:t>
      </w:r>
      <w:r w:rsidR="00964AA7">
        <w:rPr>
          <w:rFonts w:ascii="Palemonas" w:eastAsia="Times New Roman" w:hAnsi="Palemonas" w:cs="CIDFont+F2"/>
          <w:sz w:val="24"/>
          <w:szCs w:val="24"/>
        </w:rPr>
        <w:t>o</w:t>
      </w:r>
      <w:r w:rsidR="002531E0" w:rsidRPr="002531E0">
        <w:rPr>
          <w:rFonts w:ascii="Palemonas" w:eastAsia="Times New Roman" w:hAnsi="Palemonas" w:cs="CIDFont+F2"/>
          <w:sz w:val="24"/>
          <w:szCs w:val="24"/>
        </w:rPr>
        <w:t xml:space="preserve"> pratęs</w:t>
      </w:r>
      <w:r w:rsidR="00964AA7">
        <w:rPr>
          <w:rFonts w:ascii="Palemonas" w:eastAsia="Times New Roman" w:hAnsi="Palemonas" w:cs="CIDFont+F2"/>
          <w:sz w:val="24"/>
          <w:szCs w:val="24"/>
        </w:rPr>
        <w:t xml:space="preserve">imas nenumatomas. </w:t>
      </w: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 xml:space="preserve">Pirkimo sutarties dalis pasiūlymo kainoje, kuriai </w:t>
            </w:r>
            <w:r w:rsidRPr="0023533A">
              <w:rPr>
                <w:rFonts w:ascii="Palemonas" w:eastAsia="Calibri" w:hAnsi="Palemonas" w:cs="Times New Roman"/>
                <w:b/>
                <w:sz w:val="24"/>
                <w:szCs w:val="22"/>
                <w:lang w:eastAsia="en-US"/>
              </w:rPr>
              <w:lastRenderedPageBreak/>
              <w:t>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 xml:space="preserve">Sutarties įvykdymo užtikrinimui pateiksime Lietuvoje ar užsienyje registruoto banko, kredito įstaigos garantiją ar draudimo bendrovės laidavimą 5 procentų dydžio nuo visos pasiūlymo sumos (be </w:t>
      </w:r>
      <w:r w:rsidRPr="0023533A">
        <w:rPr>
          <w:rFonts w:ascii="Palemonas" w:eastAsia="SimSun" w:hAnsi="Palemonas" w:cs="Times New Roman"/>
          <w:sz w:val="24"/>
          <w:szCs w:val="24"/>
          <w:lang w:eastAsia="zh-CN"/>
        </w:rPr>
        <w:lastRenderedPageBreak/>
        <w:t>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55B43C08" w14:textId="77777777" w:rsidR="0023533A" w:rsidRDefault="0023533A" w:rsidP="00537D28">
      <w:pPr>
        <w:suppressAutoHyphens/>
        <w:spacing w:after="0" w:line="360" w:lineRule="auto"/>
        <w:ind w:firstLine="720"/>
        <w:jc w:val="center"/>
        <w:rPr>
          <w:rFonts w:ascii="Palemonas" w:eastAsia="Times New Roman" w:hAnsi="Palemonas" w:cs="Times New Roman"/>
          <w:b/>
          <w:bCs/>
          <w:iCs/>
          <w:sz w:val="24"/>
          <w:szCs w:val="24"/>
        </w:rPr>
      </w:pPr>
    </w:p>
    <w:p w14:paraId="73523E67"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r w:rsidRPr="00537D28">
        <w:rPr>
          <w:rFonts w:ascii="Palemonas" w:eastAsia="Times New Roman" w:hAnsi="Palemonas" w:cs="Times New Roman"/>
          <w:sz w:val="24"/>
          <w:szCs w:val="24"/>
          <w:lang w:eastAsia="ar-SA"/>
        </w:rPr>
        <w:t xml:space="preserve">                      </w:t>
      </w:r>
    </w:p>
    <w:p w14:paraId="3530EB0E" w14:textId="77777777" w:rsidR="00537D28" w:rsidRPr="00537D28" w:rsidRDefault="00537D28" w:rsidP="00537D28">
      <w:pPr>
        <w:tabs>
          <w:tab w:val="left" w:pos="7740"/>
          <w:tab w:val="left" w:pos="8280"/>
        </w:tabs>
        <w:suppressAutoHyphens/>
        <w:spacing w:after="0" w:line="240" w:lineRule="auto"/>
        <w:ind w:left="6237"/>
        <w:jc w:val="center"/>
        <w:rPr>
          <w:rFonts w:ascii="Palemonas" w:eastAsia="Times New Roman" w:hAnsi="Palemonas" w:cs="Times New Roman"/>
          <w:sz w:val="24"/>
          <w:szCs w:val="24"/>
          <w:lang w:eastAsia="ar-SA"/>
        </w:rPr>
      </w:pPr>
    </w:p>
    <w:p w14:paraId="35F7ADD8" w14:textId="77777777" w:rsidR="00537D28" w:rsidRPr="00537D28" w:rsidRDefault="00537D28" w:rsidP="00537D28"/>
    <w:p w14:paraId="51E44F19" w14:textId="77777777" w:rsidR="00F27C77" w:rsidRPr="005334DE" w:rsidRDefault="00F27C77" w:rsidP="00F27C77">
      <w:pPr>
        <w:shd w:val="clear" w:color="auto" w:fill="FFFFFF"/>
        <w:spacing w:after="0" w:line="240" w:lineRule="auto"/>
        <w:jc w:val="center"/>
        <w:rPr>
          <w:rFonts w:ascii="Palemonas" w:hAnsi="Palemonas" w:cs="Times New Roman"/>
          <w:b/>
          <w:bCs/>
          <w:i/>
          <w:sz w:val="22"/>
          <w:szCs w:val="22"/>
        </w:rPr>
      </w:pPr>
    </w:p>
    <w:p w14:paraId="3B70727A" w14:textId="1B9B4706" w:rsidR="008521CF" w:rsidRPr="00F05320" w:rsidRDefault="00410D7B" w:rsidP="008521CF">
      <w:pPr>
        <w:suppressAutoHyphens/>
        <w:overflowPunct w:val="0"/>
        <w:autoSpaceDE w:val="0"/>
        <w:autoSpaceDN w:val="0"/>
        <w:adjustRightInd w:val="0"/>
        <w:spacing w:after="0" w:line="240" w:lineRule="auto"/>
        <w:jc w:val="both"/>
        <w:textAlignment w:val="baseline"/>
        <w:rPr>
          <w:rFonts w:ascii="Palemonas" w:eastAsia="Batang" w:hAnsi="Palemonas"/>
          <w:sz w:val="24"/>
          <w:szCs w:val="24"/>
          <w:highlight w:val="yellow"/>
        </w:rPr>
      </w:pPr>
      <w:r w:rsidRPr="00F05320">
        <w:rPr>
          <w:rFonts w:ascii="Palemonas" w:hAnsi="Palemonas"/>
          <w:sz w:val="24"/>
          <w:szCs w:val="24"/>
          <w:highlight w:val="yellow"/>
        </w:rPr>
        <w:t xml:space="preserve">          </w:t>
      </w:r>
    </w:p>
    <w:p w14:paraId="2FA4760A" w14:textId="371381C8" w:rsidR="00F27C77" w:rsidRPr="00F05320" w:rsidRDefault="008521CF" w:rsidP="008521CF">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5627953C" w14:textId="77777777" w:rsidR="00F27C77" w:rsidRPr="00BC2548" w:rsidRDefault="00F27C77" w:rsidP="00F27C77">
      <w:pPr>
        <w:spacing w:after="0" w:line="240" w:lineRule="auto"/>
        <w:jc w:val="both"/>
        <w:rPr>
          <w:rFonts w:ascii="Palemonas" w:hAnsi="Palemonas" w:cs="Times New Roman"/>
          <w:iCs/>
          <w:color w:val="000000"/>
          <w:sz w:val="24"/>
          <w:szCs w:val="24"/>
        </w:rPr>
      </w:pPr>
    </w:p>
    <w:p w14:paraId="4794FAF5" w14:textId="4B16DA9A" w:rsidR="00F27C77" w:rsidRDefault="00F27C77" w:rsidP="00F27C77">
      <w:pPr>
        <w:pStyle w:val="Sraopastraipa"/>
        <w:spacing w:after="0" w:line="240" w:lineRule="auto"/>
        <w:ind w:left="360" w:firstLine="349"/>
        <w:jc w:val="both"/>
        <w:outlineLvl w:val="1"/>
        <w:rPr>
          <w:rFonts w:eastAsia="Times New Roman" w:cs="Times New Roman"/>
          <w:color w:val="000000" w:themeColor="text1"/>
          <w:szCs w:val="24"/>
        </w:rPr>
      </w:pPr>
    </w:p>
    <w:p w14:paraId="4E01CD3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1517929C"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6AAE6E4"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6E3C666"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0C4D0051"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2559E2FD" w14:textId="77777777" w:rsidR="0005387B"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3804925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3960D86A"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D614716"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0689B11F"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E2F1FB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E0A5206"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2D5026A2"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111593D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4B84184"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C00A77B"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F7FB95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4A739EC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29444A57"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4E41A23D" w14:textId="77777777" w:rsidR="0005387B" w:rsidRPr="00CD1008" w:rsidRDefault="0005387B" w:rsidP="00F27C77">
      <w:pPr>
        <w:pStyle w:val="Sraopastraipa"/>
        <w:spacing w:after="0" w:line="240" w:lineRule="auto"/>
        <w:ind w:left="360" w:firstLine="349"/>
        <w:jc w:val="both"/>
        <w:outlineLvl w:val="1"/>
        <w:rPr>
          <w:rFonts w:eastAsia="Times New Roman" w:cs="Times New Roman"/>
          <w:color w:val="000000" w:themeColor="text1"/>
          <w:szCs w:val="24"/>
        </w:rPr>
      </w:pPr>
    </w:p>
    <w:p w14:paraId="127213B2" w14:textId="77777777" w:rsidR="00F27C77" w:rsidRPr="00CD1008" w:rsidRDefault="00F27C77" w:rsidP="00F27C77">
      <w:pPr>
        <w:spacing w:after="0" w:line="240" w:lineRule="auto"/>
        <w:ind w:left="284"/>
        <w:jc w:val="both"/>
        <w:rPr>
          <w:rFonts w:ascii="Palemonas" w:eastAsia="Calibri" w:hAnsi="Palemonas" w:cs="Times New Roman"/>
          <w:i/>
          <w:color w:val="000000" w:themeColor="text1"/>
          <w:sz w:val="24"/>
          <w:szCs w:val="24"/>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D339" w14:textId="77777777" w:rsidR="00121F9D" w:rsidRDefault="00121F9D" w:rsidP="00F27C77">
      <w:pPr>
        <w:spacing w:after="0" w:line="240" w:lineRule="auto"/>
      </w:pPr>
      <w:r>
        <w:separator/>
      </w:r>
    </w:p>
  </w:endnote>
  <w:endnote w:type="continuationSeparator" w:id="0">
    <w:p w14:paraId="33353C79" w14:textId="77777777" w:rsidR="00121F9D" w:rsidRDefault="00121F9D"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1D35" w14:textId="77777777" w:rsidR="00121F9D" w:rsidRDefault="00121F9D" w:rsidP="00F27C77">
      <w:pPr>
        <w:spacing w:after="0" w:line="240" w:lineRule="auto"/>
      </w:pPr>
      <w:r>
        <w:separator/>
      </w:r>
    </w:p>
  </w:footnote>
  <w:footnote w:type="continuationSeparator" w:id="0">
    <w:p w14:paraId="64088F26" w14:textId="77777777" w:rsidR="00121F9D" w:rsidRDefault="00121F9D" w:rsidP="00F27C77">
      <w:pPr>
        <w:spacing w:after="0" w:line="240" w:lineRule="auto"/>
      </w:pPr>
      <w:r>
        <w:continuationSeparator/>
      </w:r>
    </w:p>
  </w:footnote>
  <w:footnote w:id="1">
    <w:p w14:paraId="2BC412FA" w14:textId="77777777" w:rsidR="00AB4AAF" w:rsidRPr="001620D3" w:rsidRDefault="00AB4AAF" w:rsidP="00AB4A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18DA70" w14:textId="77777777" w:rsidR="00AB4AAF" w:rsidRPr="001620D3" w:rsidRDefault="00AB4AAF" w:rsidP="00AB4AA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80B775" w14:textId="77777777" w:rsidR="00AB4AAF" w:rsidRDefault="00AB4AAF" w:rsidP="00AB4AA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0AC2E4" w14:textId="77777777" w:rsidR="00AB4AAF" w:rsidRPr="001620D3" w:rsidRDefault="00AB4AAF" w:rsidP="00AB4A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E3984B" w14:textId="77777777" w:rsidR="00AB4AAF" w:rsidRPr="001620D3" w:rsidRDefault="00AB4AAF" w:rsidP="00AB4AAF">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565706" w14:textId="77777777" w:rsidR="00AB4AAF" w:rsidRDefault="00AB4AAF" w:rsidP="00AB4AAF">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5582F4" w14:textId="77777777" w:rsidR="00AB4AAF" w:rsidRPr="001620D3" w:rsidRDefault="00AB4AAF" w:rsidP="00AB4A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DBB8E" w14:textId="77777777" w:rsidR="00AB4AAF" w:rsidRPr="001620D3" w:rsidRDefault="00AB4AAF" w:rsidP="00AB4AAF">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612C86" w14:textId="77777777" w:rsidR="00AB4AAF" w:rsidRDefault="00AB4AAF" w:rsidP="00AB4AAF">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9"/>
  </w:num>
  <w:num w:numId="27" w16cid:durableId="486433608">
    <w:abstractNumId w:val="37"/>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5877"/>
    <w:rsid w:val="00042684"/>
    <w:rsid w:val="00050C90"/>
    <w:rsid w:val="000537F8"/>
    <w:rsid w:val="0005387B"/>
    <w:rsid w:val="00060369"/>
    <w:rsid w:val="00076A2C"/>
    <w:rsid w:val="000913F3"/>
    <w:rsid w:val="000A1423"/>
    <w:rsid w:val="000A235D"/>
    <w:rsid w:val="000B70A1"/>
    <w:rsid w:val="000C2999"/>
    <w:rsid w:val="000D22A1"/>
    <w:rsid w:val="000D6CED"/>
    <w:rsid w:val="000E1F5E"/>
    <w:rsid w:val="000E47C3"/>
    <w:rsid w:val="000E7DDB"/>
    <w:rsid w:val="00121F9D"/>
    <w:rsid w:val="00122A74"/>
    <w:rsid w:val="0012454E"/>
    <w:rsid w:val="00135399"/>
    <w:rsid w:val="0013752D"/>
    <w:rsid w:val="00144564"/>
    <w:rsid w:val="00144B32"/>
    <w:rsid w:val="00152A2F"/>
    <w:rsid w:val="00157D21"/>
    <w:rsid w:val="00157FFD"/>
    <w:rsid w:val="00160C7F"/>
    <w:rsid w:val="00162577"/>
    <w:rsid w:val="00163449"/>
    <w:rsid w:val="00190944"/>
    <w:rsid w:val="00191F9C"/>
    <w:rsid w:val="00193704"/>
    <w:rsid w:val="00193845"/>
    <w:rsid w:val="001A7532"/>
    <w:rsid w:val="001B2EF3"/>
    <w:rsid w:val="001B6D34"/>
    <w:rsid w:val="001C2F1D"/>
    <w:rsid w:val="001D004E"/>
    <w:rsid w:val="001D0196"/>
    <w:rsid w:val="001D65BE"/>
    <w:rsid w:val="001D751B"/>
    <w:rsid w:val="001E06F6"/>
    <w:rsid w:val="001E1C58"/>
    <w:rsid w:val="001E1D4E"/>
    <w:rsid w:val="001E28DB"/>
    <w:rsid w:val="001E2BA8"/>
    <w:rsid w:val="001F655F"/>
    <w:rsid w:val="001F7D4E"/>
    <w:rsid w:val="00207C08"/>
    <w:rsid w:val="0022723B"/>
    <w:rsid w:val="0023533A"/>
    <w:rsid w:val="00237D3A"/>
    <w:rsid w:val="002467B7"/>
    <w:rsid w:val="00251D6A"/>
    <w:rsid w:val="002531E0"/>
    <w:rsid w:val="00266A47"/>
    <w:rsid w:val="00271BE5"/>
    <w:rsid w:val="00274E3F"/>
    <w:rsid w:val="002767C8"/>
    <w:rsid w:val="00293431"/>
    <w:rsid w:val="002A0054"/>
    <w:rsid w:val="002A0170"/>
    <w:rsid w:val="002A1080"/>
    <w:rsid w:val="002A5256"/>
    <w:rsid w:val="002B318F"/>
    <w:rsid w:val="002C2BF1"/>
    <w:rsid w:val="002D4D46"/>
    <w:rsid w:val="002E357F"/>
    <w:rsid w:val="002E498B"/>
    <w:rsid w:val="002F1789"/>
    <w:rsid w:val="002F7B74"/>
    <w:rsid w:val="00306881"/>
    <w:rsid w:val="003354B0"/>
    <w:rsid w:val="00336999"/>
    <w:rsid w:val="00340EC1"/>
    <w:rsid w:val="003548D0"/>
    <w:rsid w:val="00355474"/>
    <w:rsid w:val="0036126A"/>
    <w:rsid w:val="0037423D"/>
    <w:rsid w:val="00380828"/>
    <w:rsid w:val="003863B4"/>
    <w:rsid w:val="00396AC1"/>
    <w:rsid w:val="00397A5E"/>
    <w:rsid w:val="003A34D8"/>
    <w:rsid w:val="003A3B6F"/>
    <w:rsid w:val="003B4A33"/>
    <w:rsid w:val="003B4ED3"/>
    <w:rsid w:val="003B5517"/>
    <w:rsid w:val="003C2D86"/>
    <w:rsid w:val="003D0123"/>
    <w:rsid w:val="003D035A"/>
    <w:rsid w:val="003D04ED"/>
    <w:rsid w:val="003D4188"/>
    <w:rsid w:val="003D6451"/>
    <w:rsid w:val="003D6594"/>
    <w:rsid w:val="003E1B96"/>
    <w:rsid w:val="003E5952"/>
    <w:rsid w:val="003E5B1E"/>
    <w:rsid w:val="003E6C12"/>
    <w:rsid w:val="003F089C"/>
    <w:rsid w:val="003F352A"/>
    <w:rsid w:val="003F549C"/>
    <w:rsid w:val="003F5D83"/>
    <w:rsid w:val="00410D7B"/>
    <w:rsid w:val="0041338D"/>
    <w:rsid w:val="00415D67"/>
    <w:rsid w:val="00421060"/>
    <w:rsid w:val="0042167D"/>
    <w:rsid w:val="00421A68"/>
    <w:rsid w:val="00436D64"/>
    <w:rsid w:val="00441538"/>
    <w:rsid w:val="00442BD4"/>
    <w:rsid w:val="004534F4"/>
    <w:rsid w:val="00465B9D"/>
    <w:rsid w:val="00487CE0"/>
    <w:rsid w:val="00494D79"/>
    <w:rsid w:val="004A52E8"/>
    <w:rsid w:val="004B32E2"/>
    <w:rsid w:val="004C5B0C"/>
    <w:rsid w:val="004C7191"/>
    <w:rsid w:val="004D4515"/>
    <w:rsid w:val="004D4E1B"/>
    <w:rsid w:val="004E603B"/>
    <w:rsid w:val="004F233C"/>
    <w:rsid w:val="00503356"/>
    <w:rsid w:val="00512EE6"/>
    <w:rsid w:val="005215F0"/>
    <w:rsid w:val="005334DE"/>
    <w:rsid w:val="00534BA3"/>
    <w:rsid w:val="00537D28"/>
    <w:rsid w:val="005505A0"/>
    <w:rsid w:val="00554330"/>
    <w:rsid w:val="00570324"/>
    <w:rsid w:val="005828BC"/>
    <w:rsid w:val="00587ADA"/>
    <w:rsid w:val="00593AD7"/>
    <w:rsid w:val="00596500"/>
    <w:rsid w:val="00597212"/>
    <w:rsid w:val="005A7A6C"/>
    <w:rsid w:val="005C1DDA"/>
    <w:rsid w:val="005C4DCE"/>
    <w:rsid w:val="005D21DC"/>
    <w:rsid w:val="005D6688"/>
    <w:rsid w:val="005D721E"/>
    <w:rsid w:val="00606A26"/>
    <w:rsid w:val="00611FE3"/>
    <w:rsid w:val="0061311A"/>
    <w:rsid w:val="00614615"/>
    <w:rsid w:val="00621EF2"/>
    <w:rsid w:val="006268FB"/>
    <w:rsid w:val="00635430"/>
    <w:rsid w:val="006427C4"/>
    <w:rsid w:val="00644AE6"/>
    <w:rsid w:val="00654327"/>
    <w:rsid w:val="00670523"/>
    <w:rsid w:val="0067098D"/>
    <w:rsid w:val="00672C96"/>
    <w:rsid w:val="00685649"/>
    <w:rsid w:val="00694CA2"/>
    <w:rsid w:val="006A0E19"/>
    <w:rsid w:val="006A5C7F"/>
    <w:rsid w:val="006B0671"/>
    <w:rsid w:val="006B3A7F"/>
    <w:rsid w:val="006C1714"/>
    <w:rsid w:val="006C42D9"/>
    <w:rsid w:val="006C4E7F"/>
    <w:rsid w:val="006E19A5"/>
    <w:rsid w:val="006F1E79"/>
    <w:rsid w:val="006F38B8"/>
    <w:rsid w:val="007006CF"/>
    <w:rsid w:val="0070643B"/>
    <w:rsid w:val="00721D4D"/>
    <w:rsid w:val="00725212"/>
    <w:rsid w:val="00727858"/>
    <w:rsid w:val="0073008D"/>
    <w:rsid w:val="00730765"/>
    <w:rsid w:val="00737C7F"/>
    <w:rsid w:val="0075439F"/>
    <w:rsid w:val="00757A67"/>
    <w:rsid w:val="00763D05"/>
    <w:rsid w:val="007653FC"/>
    <w:rsid w:val="00765EAF"/>
    <w:rsid w:val="00773CCA"/>
    <w:rsid w:val="00774C6C"/>
    <w:rsid w:val="007810AD"/>
    <w:rsid w:val="0079060D"/>
    <w:rsid w:val="00790931"/>
    <w:rsid w:val="007B558A"/>
    <w:rsid w:val="007B5736"/>
    <w:rsid w:val="007C1BD7"/>
    <w:rsid w:val="007C209D"/>
    <w:rsid w:val="007C3C34"/>
    <w:rsid w:val="007D0776"/>
    <w:rsid w:val="007F1A76"/>
    <w:rsid w:val="0080229D"/>
    <w:rsid w:val="00811D9B"/>
    <w:rsid w:val="00822BF4"/>
    <w:rsid w:val="008326D1"/>
    <w:rsid w:val="008454AE"/>
    <w:rsid w:val="00845DD7"/>
    <w:rsid w:val="00847B0E"/>
    <w:rsid w:val="008521CF"/>
    <w:rsid w:val="00857666"/>
    <w:rsid w:val="00860CD4"/>
    <w:rsid w:val="00874D2E"/>
    <w:rsid w:val="008774FF"/>
    <w:rsid w:val="0088755E"/>
    <w:rsid w:val="00895A79"/>
    <w:rsid w:val="00896821"/>
    <w:rsid w:val="008A3181"/>
    <w:rsid w:val="008A697B"/>
    <w:rsid w:val="008B3955"/>
    <w:rsid w:val="008B6732"/>
    <w:rsid w:val="008B726B"/>
    <w:rsid w:val="008C0BAB"/>
    <w:rsid w:val="008C2EBB"/>
    <w:rsid w:val="008D2A8D"/>
    <w:rsid w:val="008D3D2A"/>
    <w:rsid w:val="008D71EA"/>
    <w:rsid w:val="008E2517"/>
    <w:rsid w:val="008E58BC"/>
    <w:rsid w:val="008E723F"/>
    <w:rsid w:val="008F7208"/>
    <w:rsid w:val="008F79F6"/>
    <w:rsid w:val="009065E1"/>
    <w:rsid w:val="00907980"/>
    <w:rsid w:val="00914B6F"/>
    <w:rsid w:val="00926CDC"/>
    <w:rsid w:val="00932388"/>
    <w:rsid w:val="009604C4"/>
    <w:rsid w:val="00963243"/>
    <w:rsid w:val="00964AA7"/>
    <w:rsid w:val="009708EE"/>
    <w:rsid w:val="00975F80"/>
    <w:rsid w:val="00987318"/>
    <w:rsid w:val="009942B9"/>
    <w:rsid w:val="00997EFB"/>
    <w:rsid w:val="009A4FC4"/>
    <w:rsid w:val="009A586A"/>
    <w:rsid w:val="009B071D"/>
    <w:rsid w:val="009B229E"/>
    <w:rsid w:val="009B5FBB"/>
    <w:rsid w:val="009B78F5"/>
    <w:rsid w:val="009D3951"/>
    <w:rsid w:val="009D3C9E"/>
    <w:rsid w:val="009E4A19"/>
    <w:rsid w:val="009F46A7"/>
    <w:rsid w:val="00A269FC"/>
    <w:rsid w:val="00A26C21"/>
    <w:rsid w:val="00A2716E"/>
    <w:rsid w:val="00A41FF4"/>
    <w:rsid w:val="00A45034"/>
    <w:rsid w:val="00A52394"/>
    <w:rsid w:val="00A7041E"/>
    <w:rsid w:val="00A72C64"/>
    <w:rsid w:val="00A77A50"/>
    <w:rsid w:val="00A9246F"/>
    <w:rsid w:val="00A97D90"/>
    <w:rsid w:val="00AA110F"/>
    <w:rsid w:val="00AA1BE1"/>
    <w:rsid w:val="00AB3B6E"/>
    <w:rsid w:val="00AB4AAF"/>
    <w:rsid w:val="00AB52C9"/>
    <w:rsid w:val="00AB5E0B"/>
    <w:rsid w:val="00AB7E9E"/>
    <w:rsid w:val="00AD1A81"/>
    <w:rsid w:val="00AD410B"/>
    <w:rsid w:val="00AD686E"/>
    <w:rsid w:val="00AE79C4"/>
    <w:rsid w:val="00AF4C76"/>
    <w:rsid w:val="00B002E6"/>
    <w:rsid w:val="00B02493"/>
    <w:rsid w:val="00B04CFD"/>
    <w:rsid w:val="00B04E44"/>
    <w:rsid w:val="00B14656"/>
    <w:rsid w:val="00B27A2E"/>
    <w:rsid w:val="00B43688"/>
    <w:rsid w:val="00B54CFF"/>
    <w:rsid w:val="00B555F5"/>
    <w:rsid w:val="00B61CC7"/>
    <w:rsid w:val="00B61EFB"/>
    <w:rsid w:val="00B63406"/>
    <w:rsid w:val="00B72C59"/>
    <w:rsid w:val="00B84B18"/>
    <w:rsid w:val="00B87D11"/>
    <w:rsid w:val="00BA34BD"/>
    <w:rsid w:val="00BA3BCB"/>
    <w:rsid w:val="00BC0490"/>
    <w:rsid w:val="00BC20EA"/>
    <w:rsid w:val="00BC5BBF"/>
    <w:rsid w:val="00BD1191"/>
    <w:rsid w:val="00BD3076"/>
    <w:rsid w:val="00BD33F1"/>
    <w:rsid w:val="00BD5194"/>
    <w:rsid w:val="00BE2A1B"/>
    <w:rsid w:val="00BF25AC"/>
    <w:rsid w:val="00C035AD"/>
    <w:rsid w:val="00C076B3"/>
    <w:rsid w:val="00C2002E"/>
    <w:rsid w:val="00C22215"/>
    <w:rsid w:val="00C25775"/>
    <w:rsid w:val="00C32A74"/>
    <w:rsid w:val="00C36F95"/>
    <w:rsid w:val="00C375AB"/>
    <w:rsid w:val="00C37E14"/>
    <w:rsid w:val="00C41DB5"/>
    <w:rsid w:val="00C426B5"/>
    <w:rsid w:val="00C5738B"/>
    <w:rsid w:val="00C64FAC"/>
    <w:rsid w:val="00C66936"/>
    <w:rsid w:val="00C675DF"/>
    <w:rsid w:val="00C72C30"/>
    <w:rsid w:val="00C72F9A"/>
    <w:rsid w:val="00C81C09"/>
    <w:rsid w:val="00C82F21"/>
    <w:rsid w:val="00C863E1"/>
    <w:rsid w:val="00C95D7E"/>
    <w:rsid w:val="00C96D1E"/>
    <w:rsid w:val="00CA2AB9"/>
    <w:rsid w:val="00CB569C"/>
    <w:rsid w:val="00CB76A7"/>
    <w:rsid w:val="00CC080B"/>
    <w:rsid w:val="00CC4CC3"/>
    <w:rsid w:val="00CD0E0D"/>
    <w:rsid w:val="00CD62D7"/>
    <w:rsid w:val="00CE101B"/>
    <w:rsid w:val="00CF338B"/>
    <w:rsid w:val="00CF6BF8"/>
    <w:rsid w:val="00D149DC"/>
    <w:rsid w:val="00D33AFD"/>
    <w:rsid w:val="00D47AB4"/>
    <w:rsid w:val="00D51DEF"/>
    <w:rsid w:val="00D52BCD"/>
    <w:rsid w:val="00D5315F"/>
    <w:rsid w:val="00D66E84"/>
    <w:rsid w:val="00D736C7"/>
    <w:rsid w:val="00D75BAC"/>
    <w:rsid w:val="00D82F75"/>
    <w:rsid w:val="00D9585B"/>
    <w:rsid w:val="00DA5AD7"/>
    <w:rsid w:val="00DA61E7"/>
    <w:rsid w:val="00DB046E"/>
    <w:rsid w:val="00DB3629"/>
    <w:rsid w:val="00DB5906"/>
    <w:rsid w:val="00DC0B39"/>
    <w:rsid w:val="00DC1C5B"/>
    <w:rsid w:val="00DC3391"/>
    <w:rsid w:val="00DC597E"/>
    <w:rsid w:val="00DD36E2"/>
    <w:rsid w:val="00DD49EA"/>
    <w:rsid w:val="00DD7AF9"/>
    <w:rsid w:val="00DE0EBE"/>
    <w:rsid w:val="00DE3668"/>
    <w:rsid w:val="00E13353"/>
    <w:rsid w:val="00E14735"/>
    <w:rsid w:val="00E2351C"/>
    <w:rsid w:val="00E31168"/>
    <w:rsid w:val="00E3246D"/>
    <w:rsid w:val="00E325D0"/>
    <w:rsid w:val="00E34060"/>
    <w:rsid w:val="00E4600F"/>
    <w:rsid w:val="00E54748"/>
    <w:rsid w:val="00E562E8"/>
    <w:rsid w:val="00E603DB"/>
    <w:rsid w:val="00EC3E7E"/>
    <w:rsid w:val="00EC595A"/>
    <w:rsid w:val="00EF12E2"/>
    <w:rsid w:val="00F0098B"/>
    <w:rsid w:val="00F05119"/>
    <w:rsid w:val="00F05320"/>
    <w:rsid w:val="00F05BB1"/>
    <w:rsid w:val="00F10992"/>
    <w:rsid w:val="00F15647"/>
    <w:rsid w:val="00F1626E"/>
    <w:rsid w:val="00F163D9"/>
    <w:rsid w:val="00F27C77"/>
    <w:rsid w:val="00F321C2"/>
    <w:rsid w:val="00F34B3A"/>
    <w:rsid w:val="00F42515"/>
    <w:rsid w:val="00F4427C"/>
    <w:rsid w:val="00F45D9D"/>
    <w:rsid w:val="00F51FFD"/>
    <w:rsid w:val="00F608FE"/>
    <w:rsid w:val="00F6588C"/>
    <w:rsid w:val="00F7035E"/>
    <w:rsid w:val="00F81E52"/>
    <w:rsid w:val="00F82665"/>
    <w:rsid w:val="00F84A7A"/>
    <w:rsid w:val="00F96BB1"/>
    <w:rsid w:val="00FA05D0"/>
    <w:rsid w:val="00FA09F6"/>
    <w:rsid w:val="00FA16C4"/>
    <w:rsid w:val="00FA28DA"/>
    <w:rsid w:val="00FA325E"/>
    <w:rsid w:val="00FA5140"/>
    <w:rsid w:val="00FA7312"/>
    <w:rsid w:val="00FB074D"/>
    <w:rsid w:val="00FB59DD"/>
    <w:rsid w:val="00FB75DB"/>
    <w:rsid w:val="00FC1D40"/>
    <w:rsid w:val="00FC3D10"/>
    <w:rsid w:val="00FC75C2"/>
    <w:rsid w:val="00FD6003"/>
    <w:rsid w:val="00FE0688"/>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487">
      <w:bodyDiv w:val="1"/>
      <w:marLeft w:val="0"/>
      <w:marRight w:val="0"/>
      <w:marTop w:val="0"/>
      <w:marBottom w:val="0"/>
      <w:divBdr>
        <w:top w:val="none" w:sz="0" w:space="0" w:color="auto"/>
        <w:left w:val="none" w:sz="0" w:space="0" w:color="auto"/>
        <w:bottom w:val="none" w:sz="0" w:space="0" w:color="auto"/>
        <w:right w:val="none" w:sz="0" w:space="0" w:color="auto"/>
      </w:divBdr>
    </w:div>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870990912">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 w:id="14699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vtpsi.lt/node/3175"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sabis.nbf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38</Pages>
  <Words>38233</Words>
  <Characters>21794</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86</cp:revision>
  <dcterms:created xsi:type="dcterms:W3CDTF">2025-02-27T08:46:00Z</dcterms:created>
  <dcterms:modified xsi:type="dcterms:W3CDTF">2025-07-30T06:33:00Z</dcterms:modified>
</cp:coreProperties>
</file>