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737D0F47" w14:textId="77777777" w:rsidR="00A91ACF" w:rsidRPr="002A65A0" w:rsidRDefault="00A91ACF" w:rsidP="00A91ACF">
          <w:pPr>
            <w:spacing w:after="0" w:line="240" w:lineRule="auto"/>
            <w:ind w:left="5655" w:firstLine="697"/>
            <w:contextualSpacing/>
            <w:jc w:val="both"/>
            <w:rPr>
              <w:rFonts w:ascii="Arial" w:eastAsia="Calibri" w:hAnsi="Arial" w:cs="Arial"/>
              <w:lang w:eastAsia="lt-LT"/>
            </w:rPr>
          </w:pPr>
          <w:r w:rsidRPr="002A65A0">
            <w:rPr>
              <w:rFonts w:ascii="Arial" w:eastAsia="Calibri" w:hAnsi="Arial" w:cs="Arial"/>
              <w:lang w:eastAsia="lt-LT"/>
            </w:rPr>
            <w:t xml:space="preserve">PATVIRTINTA </w:t>
          </w:r>
        </w:p>
        <w:p w14:paraId="110BB07D" w14:textId="77777777" w:rsidR="00C11559" w:rsidRPr="002A65A0" w:rsidRDefault="00A91ACF" w:rsidP="00A91ACF">
          <w:pPr>
            <w:spacing w:after="0" w:line="240" w:lineRule="auto"/>
            <w:ind w:left="6352"/>
            <w:contextualSpacing/>
            <w:rPr>
              <w:rFonts w:ascii="Arial" w:eastAsia="Calibri" w:hAnsi="Arial" w:cs="Arial"/>
              <w:lang w:eastAsia="lt-LT"/>
            </w:rPr>
          </w:pPr>
          <w:r w:rsidRPr="002A65A0">
            <w:rPr>
              <w:rFonts w:ascii="Arial" w:eastAsia="Calibri" w:hAnsi="Arial" w:cs="Arial"/>
              <w:lang w:eastAsia="lt-LT"/>
            </w:rPr>
            <w:t>Perkančiosios organizacijos Viešųjų pirkimų komisijos</w:t>
          </w:r>
        </w:p>
        <w:p w14:paraId="25EEB597" w14:textId="1657CF30" w:rsidR="00A91ACF" w:rsidRPr="002A65A0" w:rsidRDefault="00A91ACF" w:rsidP="00A91ACF">
          <w:pPr>
            <w:spacing w:after="0" w:line="240" w:lineRule="auto"/>
            <w:ind w:left="6352"/>
            <w:contextualSpacing/>
            <w:rPr>
              <w:rFonts w:ascii="Arial" w:eastAsia="Calibri" w:hAnsi="Arial" w:cs="Arial"/>
              <w:lang w:eastAsia="lt-LT"/>
            </w:rPr>
          </w:pPr>
          <w:r w:rsidRPr="002A65A0">
            <w:rPr>
              <w:rFonts w:ascii="Arial" w:eastAsia="Calibri" w:hAnsi="Arial" w:cs="Arial"/>
              <w:lang w:eastAsia="lt-LT"/>
            </w:rPr>
            <w:t>2025-</w:t>
          </w:r>
          <w:r w:rsidR="002A2AE7">
            <w:rPr>
              <w:rFonts w:ascii="Arial" w:eastAsia="Calibri" w:hAnsi="Arial" w:cs="Arial"/>
              <w:lang w:eastAsia="lt-LT"/>
            </w:rPr>
            <w:t>07-29</w:t>
          </w:r>
          <w:r w:rsidR="00114A55" w:rsidRPr="002A65A0">
            <w:rPr>
              <w:rFonts w:ascii="Arial" w:eastAsia="Calibri" w:hAnsi="Arial" w:cs="Arial"/>
              <w:lang w:eastAsia="lt-LT"/>
            </w:rPr>
            <w:t xml:space="preserve"> </w:t>
          </w:r>
          <w:r w:rsidRPr="002A65A0">
            <w:rPr>
              <w:rFonts w:ascii="Arial" w:eastAsia="Calibri" w:hAnsi="Arial" w:cs="Arial"/>
              <w:lang w:eastAsia="lt-LT"/>
            </w:rPr>
            <w:t>protokolu Nr. VŠP</w:t>
          </w:r>
          <w:r w:rsidR="00605483" w:rsidRPr="002A65A0">
            <w:rPr>
              <w:rFonts w:ascii="Arial" w:eastAsia="Calibri" w:hAnsi="Arial" w:cs="Arial"/>
              <w:lang w:eastAsia="lt-LT"/>
            </w:rPr>
            <w:t>-</w:t>
          </w:r>
          <w:r w:rsidR="002A2AE7">
            <w:rPr>
              <w:rFonts w:ascii="Arial" w:eastAsia="Calibri" w:hAnsi="Arial" w:cs="Arial"/>
              <w:lang w:eastAsia="lt-LT"/>
            </w:rPr>
            <w:t>111</w:t>
          </w:r>
        </w:p>
        <w:p w14:paraId="51B9389F" w14:textId="77777777" w:rsidR="00A91ACF" w:rsidRPr="002A65A0" w:rsidRDefault="00A91ACF" w:rsidP="00A91ACF">
          <w:pPr>
            <w:spacing w:after="0" w:line="240" w:lineRule="auto"/>
            <w:contextualSpacing/>
            <w:jc w:val="both"/>
            <w:rPr>
              <w:rFonts w:ascii="Arial" w:eastAsia="Calibri" w:hAnsi="Arial" w:cs="Arial"/>
              <w:b/>
              <w:bCs/>
              <w:vanish/>
              <w:lang w:eastAsia="lt-LT"/>
            </w:rPr>
          </w:pPr>
        </w:p>
        <w:p w14:paraId="49BE12A3" w14:textId="77777777" w:rsidR="00A91ACF" w:rsidRPr="002A65A0" w:rsidRDefault="00A91ACF" w:rsidP="00A91ACF">
          <w:pPr>
            <w:spacing w:after="0" w:line="240" w:lineRule="auto"/>
            <w:ind w:firstLine="697"/>
            <w:contextualSpacing/>
            <w:jc w:val="both"/>
            <w:rPr>
              <w:rFonts w:ascii="Arial" w:eastAsia="Calibri" w:hAnsi="Arial" w:cs="Arial"/>
              <w:b/>
              <w:bCs/>
              <w:vanish/>
              <w:lang w:eastAsia="lt-LT"/>
            </w:rPr>
          </w:pPr>
        </w:p>
        <w:p w14:paraId="1BDDE01E" w14:textId="77777777" w:rsidR="00A91ACF" w:rsidRPr="002A65A0" w:rsidRDefault="00A91ACF" w:rsidP="00A91ACF">
          <w:pPr>
            <w:spacing w:after="0" w:line="240" w:lineRule="auto"/>
            <w:ind w:firstLine="697"/>
            <w:contextualSpacing/>
            <w:jc w:val="center"/>
            <w:rPr>
              <w:rFonts w:ascii="Arial" w:eastAsia="Calibri" w:hAnsi="Arial" w:cs="Arial"/>
              <w:b/>
              <w:bCs/>
              <w:vanish/>
              <w:lang w:eastAsia="lt-LT"/>
            </w:rPr>
          </w:pPr>
        </w:p>
        <w:p w14:paraId="4C91B64C" w14:textId="77777777" w:rsidR="00A91ACF" w:rsidRPr="002A65A0" w:rsidRDefault="00A91ACF" w:rsidP="00A91ACF">
          <w:pPr>
            <w:spacing w:after="0" w:line="240" w:lineRule="auto"/>
            <w:ind w:hanging="142"/>
            <w:jc w:val="center"/>
            <w:rPr>
              <w:rFonts w:ascii="Arial" w:eastAsia="Calibri" w:hAnsi="Arial" w:cs="Arial"/>
              <w:b/>
              <w:lang w:eastAsia="lt-LT"/>
            </w:rPr>
          </w:pPr>
          <w:r w:rsidRPr="002A65A0">
            <w:rPr>
              <w:rFonts w:ascii="Arial" w:eastAsia="Calibri" w:hAnsi="Arial" w:cs="Arial"/>
              <w:b/>
              <w:lang w:eastAsia="lt-LT"/>
            </w:rPr>
            <w:t>ATVIRO KONKURSO SPECIALIOSIOS SĄLYGOS</w:t>
          </w:r>
        </w:p>
        <w:p w14:paraId="0D0B4F2A" w14:textId="77777777" w:rsidR="00A91ACF" w:rsidRPr="002A65A0" w:rsidRDefault="00A91ACF" w:rsidP="00A91ACF">
          <w:pPr>
            <w:spacing w:after="0" w:line="240" w:lineRule="auto"/>
            <w:contextualSpacing/>
            <w:jc w:val="both"/>
            <w:rPr>
              <w:rFonts w:ascii="Arial" w:eastAsia="Calibri" w:hAnsi="Arial" w:cs="Arial"/>
              <w:lang w:eastAsia="lt-LT"/>
            </w:rPr>
          </w:pPr>
        </w:p>
        <w:p w14:paraId="05E8B1AA" w14:textId="09489F07" w:rsidR="00A91ACF" w:rsidRPr="002A65A0" w:rsidRDefault="00605483" w:rsidP="002A65A0">
          <w:pPr>
            <w:spacing w:after="0" w:line="240" w:lineRule="auto"/>
            <w:contextualSpacing/>
            <w:jc w:val="center"/>
            <w:rPr>
              <w:rFonts w:ascii="Arial" w:eastAsia="Arial" w:hAnsi="Arial" w:cs="Arial"/>
              <w:b/>
              <w:color w:val="000000"/>
              <w:lang w:eastAsia="lt-LT"/>
            </w:rPr>
          </w:pPr>
          <w:r w:rsidRPr="002A65A0">
            <w:rPr>
              <w:rFonts w:ascii="Arial" w:eastAsia="Arial" w:hAnsi="Arial" w:cs="Arial"/>
              <w:b/>
              <w:color w:val="000000"/>
              <w:lang w:eastAsia="lt-LT"/>
            </w:rPr>
            <w:t>NAUJŲ PADANGŲ SUNKIASVORIAMS AUTOMOBILIAMS PIRKIMAS</w:t>
          </w:r>
        </w:p>
        <w:p w14:paraId="6C4C897A" w14:textId="77777777" w:rsidR="00605483" w:rsidRPr="002A65A0" w:rsidRDefault="00605483" w:rsidP="00A91ACF">
          <w:pPr>
            <w:spacing w:after="0" w:line="240" w:lineRule="auto"/>
            <w:contextualSpacing/>
            <w:jc w:val="both"/>
            <w:rPr>
              <w:rFonts w:ascii="Arial" w:eastAsia="Calibri" w:hAnsi="Arial" w:cs="Arial"/>
              <w:lang w:eastAsia="lt-LT"/>
            </w:rPr>
          </w:pPr>
        </w:p>
        <w:p w14:paraId="4AF46B19" w14:textId="77777777" w:rsidR="00A91ACF" w:rsidRPr="002A65A0" w:rsidRDefault="00A91ACF" w:rsidP="00A91ACF">
          <w:pPr>
            <w:spacing w:after="0" w:line="240" w:lineRule="auto"/>
            <w:contextualSpacing/>
            <w:jc w:val="center"/>
            <w:rPr>
              <w:rFonts w:ascii="Arial" w:eastAsia="Calibri" w:hAnsi="Arial" w:cs="Arial"/>
              <w:b/>
              <w:bCs/>
              <w:lang w:eastAsia="lt-LT"/>
            </w:rPr>
          </w:pPr>
          <w:r w:rsidRPr="002A65A0">
            <w:rPr>
              <w:rFonts w:ascii="Arial" w:eastAsia="Calibri" w:hAnsi="Arial" w:cs="Arial"/>
              <w:b/>
              <w:bCs/>
              <w:lang w:eastAsia="lt-LT"/>
            </w:rPr>
            <w:t>VERSIJA NR. 1</w:t>
          </w:r>
        </w:p>
        <w:p w14:paraId="1DBD7B98" w14:textId="77777777" w:rsidR="00A91ACF" w:rsidRPr="002A65A0" w:rsidRDefault="00A91ACF" w:rsidP="00A91ACF">
          <w:pPr>
            <w:spacing w:after="0" w:line="240" w:lineRule="auto"/>
            <w:contextualSpacing/>
            <w:jc w:val="center"/>
            <w:rPr>
              <w:rFonts w:ascii="Arial" w:eastAsia="Calibri" w:hAnsi="Arial" w:cs="Arial"/>
              <w:b/>
              <w:bCs/>
              <w:lang w:eastAsia="lt-LT"/>
            </w:rPr>
          </w:pPr>
        </w:p>
        <w:p w14:paraId="093B4413" w14:textId="77777777" w:rsidR="00A91ACF" w:rsidRPr="002A65A0" w:rsidRDefault="00A91ACF" w:rsidP="00A91ACF">
          <w:pPr>
            <w:spacing w:after="0" w:line="240" w:lineRule="auto"/>
            <w:contextualSpacing/>
            <w:jc w:val="center"/>
            <w:rPr>
              <w:rFonts w:ascii="Arial" w:eastAsia="Calibri" w:hAnsi="Arial" w:cs="Arial"/>
              <w:b/>
              <w:bCs/>
              <w:lang w:eastAsia="lt-LT"/>
            </w:rPr>
          </w:pPr>
        </w:p>
        <w:sdt>
          <w:sdtPr>
            <w:rPr>
              <w:rFonts w:ascii="Arial" w:eastAsia="Calibri" w:hAnsi="Arial" w:cs="Arial"/>
              <w:b/>
              <w:bCs/>
              <w:smallCaps/>
              <w:shd w:val="clear" w:color="auto" w:fill="E6E6E6"/>
              <w:lang w:eastAsia="lt-LT"/>
            </w:rPr>
            <w:id w:val="707541176"/>
            <w:docPartObj>
              <w:docPartGallery w:val="Table of Contents"/>
              <w:docPartUnique/>
            </w:docPartObj>
          </w:sdtPr>
          <w:sdtEndPr>
            <w:rPr>
              <w:b w:val="0"/>
              <w:bCs w:val="0"/>
              <w:smallCaps w:val="0"/>
            </w:rPr>
          </w:sdtEndPr>
          <w:sdtContent>
            <w:p w14:paraId="41AF35D0" w14:textId="77777777" w:rsidR="00A91ACF" w:rsidRPr="002A65A0" w:rsidRDefault="00A91ACF" w:rsidP="00A91ACF">
              <w:pPr>
                <w:keepNext/>
                <w:keepLines/>
                <w:pBdr>
                  <w:bottom w:val="single" w:sz="4" w:space="2" w:color="ED7D31"/>
                </w:pBdr>
                <w:spacing w:after="0" w:line="240" w:lineRule="auto"/>
                <w:ind w:left="432" w:hanging="432"/>
                <w:contextualSpacing/>
                <w:rPr>
                  <w:rFonts w:ascii="Arial" w:eastAsia="Calibri Light" w:hAnsi="Arial" w:cs="Arial"/>
                  <w:color w:val="262626"/>
                  <w:lang w:eastAsia="lt-LT"/>
                </w:rPr>
              </w:pPr>
              <w:r w:rsidRPr="002A65A0">
                <w:rPr>
                  <w:rFonts w:ascii="Arial" w:eastAsia="Calibri Light" w:hAnsi="Arial" w:cs="Arial"/>
                  <w:color w:val="262626"/>
                  <w:lang w:eastAsia="lt-LT"/>
                </w:rPr>
                <w:t>TURINYS</w:t>
              </w:r>
            </w:p>
            <w:p w14:paraId="2D42073F" w14:textId="310DB8BE" w:rsidR="00FA42AA" w:rsidRPr="002A65A0" w:rsidRDefault="00A91ACF">
              <w:pPr>
                <w:pStyle w:val="TOC1"/>
                <w:rPr>
                  <w:rFonts w:ascii="Arial" w:eastAsiaTheme="minorEastAsia" w:hAnsi="Arial" w:cs="Arial"/>
                  <w:noProof/>
                  <w:kern w:val="2"/>
                  <w:sz w:val="22"/>
                  <w:szCs w:val="22"/>
                  <w:lang w:val="en-US" w:eastAsia="en-US"/>
                  <w14:ligatures w14:val="standardContextual"/>
                </w:rPr>
              </w:pPr>
              <w:r w:rsidRPr="002A65A0">
                <w:rPr>
                  <w:rFonts w:ascii="Arial" w:hAnsi="Arial" w:cs="Arial"/>
                  <w:color w:val="2B579A"/>
                  <w:sz w:val="22"/>
                  <w:szCs w:val="22"/>
                  <w:shd w:val="clear" w:color="auto" w:fill="E6E6E6"/>
                </w:rPr>
                <w:fldChar w:fldCharType="begin"/>
              </w:r>
              <w:r w:rsidRPr="002A65A0">
                <w:rPr>
                  <w:rFonts w:ascii="Arial" w:hAnsi="Arial" w:cs="Arial"/>
                  <w:sz w:val="22"/>
                  <w:szCs w:val="22"/>
                </w:rPr>
                <w:instrText xml:space="preserve"> TOC \o "1-3" \h \z \u </w:instrText>
              </w:r>
              <w:r w:rsidRPr="002A65A0">
                <w:rPr>
                  <w:rFonts w:ascii="Arial" w:hAnsi="Arial" w:cs="Arial"/>
                  <w:color w:val="2B579A"/>
                  <w:sz w:val="22"/>
                  <w:szCs w:val="22"/>
                  <w:shd w:val="clear" w:color="auto" w:fill="E6E6E6"/>
                </w:rPr>
                <w:fldChar w:fldCharType="separate"/>
              </w:r>
              <w:hyperlink w:anchor="_Toc199923295" w:history="1">
                <w:r w:rsidR="00FA42AA" w:rsidRPr="002A65A0">
                  <w:rPr>
                    <w:rStyle w:val="Hyperlink"/>
                    <w:rFonts w:ascii="Arial" w:eastAsia="Calibri Light" w:hAnsi="Arial" w:cs="Arial"/>
                    <w:b/>
                    <w:bCs/>
                    <w:noProof/>
                    <w:sz w:val="22"/>
                    <w:szCs w:val="22"/>
                  </w:rPr>
                  <w:t>1.</w:t>
                </w:r>
                <w:r w:rsidR="00FA42AA" w:rsidRPr="002A65A0">
                  <w:rPr>
                    <w:rFonts w:ascii="Arial" w:eastAsiaTheme="minorEastAsia" w:hAnsi="Arial" w:cs="Arial"/>
                    <w:noProof/>
                    <w:kern w:val="2"/>
                    <w:sz w:val="22"/>
                    <w:szCs w:val="22"/>
                    <w:lang w:val="en-US" w:eastAsia="en-US"/>
                    <w14:ligatures w14:val="standardContextual"/>
                  </w:rPr>
                  <w:tab/>
                </w:r>
                <w:r w:rsidR="00FA42AA" w:rsidRPr="002A65A0">
                  <w:rPr>
                    <w:rStyle w:val="Hyperlink"/>
                    <w:rFonts w:ascii="Arial" w:eastAsia="Calibri Light" w:hAnsi="Arial" w:cs="Arial"/>
                    <w:b/>
                    <w:bCs/>
                    <w:noProof/>
                    <w:sz w:val="22"/>
                    <w:szCs w:val="22"/>
                  </w:rPr>
                  <w:t>BENDRA INFORMACIJA</w:t>
                </w:r>
                <w:r w:rsidR="00FA42AA" w:rsidRPr="002A65A0">
                  <w:rPr>
                    <w:rFonts w:ascii="Arial" w:hAnsi="Arial" w:cs="Arial"/>
                    <w:noProof/>
                    <w:webHidden/>
                    <w:sz w:val="22"/>
                    <w:szCs w:val="22"/>
                  </w:rPr>
                  <w:tab/>
                </w:r>
                <w:r w:rsidR="00FA42AA" w:rsidRPr="002A65A0">
                  <w:rPr>
                    <w:rFonts w:ascii="Arial" w:hAnsi="Arial" w:cs="Arial"/>
                    <w:noProof/>
                    <w:webHidden/>
                    <w:sz w:val="22"/>
                    <w:szCs w:val="22"/>
                  </w:rPr>
                  <w:fldChar w:fldCharType="begin"/>
                </w:r>
                <w:r w:rsidR="00FA42AA" w:rsidRPr="002A65A0">
                  <w:rPr>
                    <w:rFonts w:ascii="Arial" w:hAnsi="Arial" w:cs="Arial"/>
                    <w:noProof/>
                    <w:webHidden/>
                    <w:sz w:val="22"/>
                    <w:szCs w:val="22"/>
                  </w:rPr>
                  <w:instrText xml:space="preserve"> PAGEREF _Toc199923295 \h </w:instrText>
                </w:r>
                <w:r w:rsidR="00FA42AA" w:rsidRPr="002A65A0">
                  <w:rPr>
                    <w:rFonts w:ascii="Arial" w:hAnsi="Arial" w:cs="Arial"/>
                    <w:noProof/>
                    <w:webHidden/>
                    <w:sz w:val="22"/>
                    <w:szCs w:val="22"/>
                  </w:rPr>
                </w:r>
                <w:r w:rsidR="00FA42AA" w:rsidRPr="002A65A0">
                  <w:rPr>
                    <w:rFonts w:ascii="Arial" w:hAnsi="Arial" w:cs="Arial"/>
                    <w:noProof/>
                    <w:webHidden/>
                    <w:sz w:val="22"/>
                    <w:szCs w:val="22"/>
                  </w:rPr>
                  <w:fldChar w:fldCharType="separate"/>
                </w:r>
                <w:r w:rsidR="000569D7" w:rsidRPr="002A65A0">
                  <w:rPr>
                    <w:rFonts w:ascii="Arial" w:hAnsi="Arial" w:cs="Arial"/>
                    <w:noProof/>
                    <w:webHidden/>
                    <w:sz w:val="22"/>
                    <w:szCs w:val="22"/>
                  </w:rPr>
                  <w:t>2</w:t>
                </w:r>
                <w:r w:rsidR="00FA42AA" w:rsidRPr="002A65A0">
                  <w:rPr>
                    <w:rFonts w:ascii="Arial" w:hAnsi="Arial" w:cs="Arial"/>
                    <w:noProof/>
                    <w:webHidden/>
                    <w:sz w:val="22"/>
                    <w:szCs w:val="22"/>
                  </w:rPr>
                  <w:fldChar w:fldCharType="end"/>
                </w:r>
              </w:hyperlink>
            </w:p>
            <w:p w14:paraId="591CC23E" w14:textId="042E9DAC" w:rsidR="00FA42AA" w:rsidRPr="002A65A0" w:rsidRDefault="00FA42AA">
              <w:pPr>
                <w:pStyle w:val="TOC1"/>
                <w:rPr>
                  <w:rFonts w:ascii="Arial" w:eastAsiaTheme="minorEastAsia" w:hAnsi="Arial" w:cs="Arial"/>
                  <w:noProof/>
                  <w:kern w:val="2"/>
                  <w:sz w:val="22"/>
                  <w:szCs w:val="22"/>
                  <w:lang w:val="en-US" w:eastAsia="en-US"/>
                  <w14:ligatures w14:val="standardContextual"/>
                </w:rPr>
              </w:pPr>
              <w:hyperlink w:anchor="_Toc199923296" w:history="1">
                <w:r w:rsidRPr="002A65A0">
                  <w:rPr>
                    <w:rStyle w:val="Hyperlink"/>
                    <w:rFonts w:ascii="Arial" w:hAnsi="Arial" w:cs="Arial"/>
                    <w:b/>
                    <w:bCs/>
                    <w:noProof/>
                    <w:sz w:val="22"/>
                    <w:szCs w:val="22"/>
                  </w:rPr>
                  <w:t>2.</w:t>
                </w:r>
                <w:r w:rsidRPr="002A65A0">
                  <w:rPr>
                    <w:rFonts w:ascii="Arial" w:eastAsiaTheme="minorEastAsia" w:hAnsi="Arial" w:cs="Arial"/>
                    <w:noProof/>
                    <w:kern w:val="2"/>
                    <w:sz w:val="22"/>
                    <w:szCs w:val="22"/>
                    <w:lang w:val="en-US" w:eastAsia="en-US"/>
                    <w14:ligatures w14:val="standardContextual"/>
                  </w:rPr>
                  <w:tab/>
                </w:r>
                <w:r w:rsidRPr="002A65A0">
                  <w:rPr>
                    <w:rStyle w:val="Hyperlink"/>
                    <w:rFonts w:ascii="Arial" w:eastAsia="Calibri Light" w:hAnsi="Arial" w:cs="Arial"/>
                    <w:b/>
                    <w:bCs/>
                    <w:noProof/>
                    <w:sz w:val="22"/>
                    <w:szCs w:val="22"/>
                  </w:rPr>
                  <w:t>PIRKIMO OBJEKTAS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_Toc199923296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2</w:t>
                </w:r>
                <w:r w:rsidRPr="002A65A0">
                  <w:rPr>
                    <w:rFonts w:ascii="Arial" w:hAnsi="Arial" w:cs="Arial"/>
                    <w:noProof/>
                    <w:webHidden/>
                    <w:sz w:val="22"/>
                    <w:szCs w:val="22"/>
                  </w:rPr>
                  <w:fldChar w:fldCharType="end"/>
                </w:r>
              </w:hyperlink>
            </w:p>
            <w:p w14:paraId="3F54B3DE" w14:textId="0558D563" w:rsidR="00FA42AA" w:rsidRPr="002A65A0" w:rsidRDefault="00FA42AA">
              <w:pPr>
                <w:pStyle w:val="TOC1"/>
                <w:rPr>
                  <w:rFonts w:ascii="Arial" w:eastAsiaTheme="minorEastAsia" w:hAnsi="Arial" w:cs="Arial"/>
                  <w:noProof/>
                  <w:kern w:val="2"/>
                  <w:sz w:val="22"/>
                  <w:szCs w:val="22"/>
                  <w:lang w:val="en-US" w:eastAsia="en-US"/>
                  <w14:ligatures w14:val="standardContextual"/>
                </w:rPr>
              </w:pPr>
              <w:hyperlink w:anchor="_Toc199923297" w:history="1">
                <w:r w:rsidRPr="002A65A0">
                  <w:rPr>
                    <w:rStyle w:val="Hyperlink"/>
                    <w:rFonts w:ascii="Arial" w:hAnsi="Arial" w:cs="Arial"/>
                    <w:b/>
                    <w:bCs/>
                    <w:noProof/>
                    <w:sz w:val="22"/>
                    <w:szCs w:val="22"/>
                  </w:rPr>
                  <w:t>3.</w:t>
                </w:r>
                <w:r w:rsidRPr="002A65A0">
                  <w:rPr>
                    <w:rFonts w:ascii="Arial" w:eastAsiaTheme="minorEastAsia" w:hAnsi="Arial" w:cs="Arial"/>
                    <w:noProof/>
                    <w:kern w:val="2"/>
                    <w:sz w:val="22"/>
                    <w:szCs w:val="22"/>
                    <w:lang w:val="en-US" w:eastAsia="en-US"/>
                    <w14:ligatures w14:val="standardContextual"/>
                  </w:rPr>
                  <w:tab/>
                </w:r>
                <w:r w:rsidRPr="002A65A0">
                  <w:rPr>
                    <w:rStyle w:val="Hyperlink"/>
                    <w:rFonts w:ascii="Arial" w:eastAsia="Calibri Light" w:hAnsi="Arial" w:cs="Arial"/>
                    <w:b/>
                    <w:bCs/>
                    <w:noProof/>
                    <w:sz w:val="22"/>
                    <w:szCs w:val="22"/>
                  </w:rPr>
                  <w:t>SUSITIKIMAI SU TIEKĖJAIS IR OBJEKTO APŽIŪRA</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_Toc199923297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3</w:t>
                </w:r>
                <w:r w:rsidRPr="002A65A0">
                  <w:rPr>
                    <w:rFonts w:ascii="Arial" w:hAnsi="Arial" w:cs="Arial"/>
                    <w:noProof/>
                    <w:webHidden/>
                    <w:sz w:val="22"/>
                    <w:szCs w:val="22"/>
                  </w:rPr>
                  <w:fldChar w:fldCharType="end"/>
                </w:r>
              </w:hyperlink>
            </w:p>
            <w:p w14:paraId="2F852258" w14:textId="3B80993A" w:rsidR="00FA42AA" w:rsidRPr="002A65A0" w:rsidRDefault="00FA42AA">
              <w:pPr>
                <w:pStyle w:val="TOC1"/>
                <w:rPr>
                  <w:rFonts w:ascii="Arial" w:eastAsiaTheme="minorEastAsia" w:hAnsi="Arial" w:cs="Arial"/>
                  <w:noProof/>
                  <w:kern w:val="2"/>
                  <w:sz w:val="22"/>
                  <w:szCs w:val="22"/>
                  <w:lang w:val="en-US" w:eastAsia="en-US"/>
                  <w14:ligatures w14:val="standardContextual"/>
                </w:rPr>
              </w:pPr>
              <w:hyperlink w:anchor="_Toc199923298" w:history="1">
                <w:r w:rsidRPr="002A65A0">
                  <w:rPr>
                    <w:rStyle w:val="Hyperlink"/>
                    <w:rFonts w:ascii="Arial" w:hAnsi="Arial" w:cs="Arial"/>
                    <w:b/>
                    <w:bCs/>
                    <w:noProof/>
                    <w:sz w:val="22"/>
                    <w:szCs w:val="22"/>
                  </w:rPr>
                  <w:t>4.</w:t>
                </w:r>
                <w:r w:rsidRPr="002A65A0">
                  <w:rPr>
                    <w:rFonts w:ascii="Arial" w:eastAsiaTheme="minorEastAsia" w:hAnsi="Arial" w:cs="Arial"/>
                    <w:noProof/>
                    <w:kern w:val="2"/>
                    <w:sz w:val="22"/>
                    <w:szCs w:val="22"/>
                    <w:lang w:val="en-US" w:eastAsia="en-US"/>
                    <w14:ligatures w14:val="standardContextual"/>
                  </w:rPr>
                  <w:tab/>
                </w:r>
                <w:r w:rsidRPr="002A65A0">
                  <w:rPr>
                    <w:rStyle w:val="Hyperlink"/>
                    <w:rFonts w:ascii="Arial" w:eastAsia="Calibri Light" w:hAnsi="Arial" w:cs="Arial"/>
                    <w:b/>
                    <w:bCs/>
                    <w:noProof/>
                    <w:sz w:val="22"/>
                    <w:szCs w:val="22"/>
                  </w:rPr>
                  <w:t>TIEKĖJŲ PAŠALINIMO PAGRINDAI IR KVALIFIKACIJOS REIKALAVIMAI</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_Toc199923298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3</w:t>
                </w:r>
                <w:r w:rsidRPr="002A65A0">
                  <w:rPr>
                    <w:rFonts w:ascii="Arial" w:hAnsi="Arial" w:cs="Arial"/>
                    <w:noProof/>
                    <w:webHidden/>
                    <w:sz w:val="22"/>
                    <w:szCs w:val="22"/>
                  </w:rPr>
                  <w:fldChar w:fldCharType="end"/>
                </w:r>
              </w:hyperlink>
            </w:p>
            <w:p w14:paraId="21834384" w14:textId="72949486" w:rsidR="00FA42AA" w:rsidRPr="002A65A0" w:rsidRDefault="00FA42AA">
              <w:pPr>
                <w:pStyle w:val="TOC1"/>
                <w:rPr>
                  <w:rFonts w:ascii="Arial" w:eastAsiaTheme="minorEastAsia" w:hAnsi="Arial" w:cs="Arial"/>
                  <w:noProof/>
                  <w:kern w:val="2"/>
                  <w:sz w:val="22"/>
                  <w:szCs w:val="22"/>
                  <w:lang w:val="en-US" w:eastAsia="en-US"/>
                  <w14:ligatures w14:val="standardContextual"/>
                </w:rPr>
              </w:pPr>
              <w:hyperlink w:anchor="_Toc199923299" w:history="1">
                <w:r w:rsidRPr="002A65A0">
                  <w:rPr>
                    <w:rStyle w:val="Hyperlink"/>
                    <w:rFonts w:ascii="Arial" w:hAnsi="Arial" w:cs="Arial"/>
                    <w:b/>
                    <w:bCs/>
                    <w:noProof/>
                    <w:sz w:val="22"/>
                    <w:szCs w:val="22"/>
                  </w:rPr>
                  <w:t>5.</w:t>
                </w:r>
                <w:r w:rsidRPr="002A65A0">
                  <w:rPr>
                    <w:rFonts w:ascii="Arial" w:eastAsiaTheme="minorEastAsia" w:hAnsi="Arial" w:cs="Arial"/>
                    <w:noProof/>
                    <w:kern w:val="2"/>
                    <w:sz w:val="22"/>
                    <w:szCs w:val="22"/>
                    <w:lang w:val="en-US" w:eastAsia="en-US"/>
                    <w14:ligatures w14:val="standardContextual"/>
                  </w:rPr>
                  <w:tab/>
                </w:r>
                <w:r w:rsidRPr="002A65A0">
                  <w:rPr>
                    <w:rStyle w:val="Hyperlink"/>
                    <w:rFonts w:ascii="Arial" w:eastAsia="Calibri Light" w:hAnsi="Arial" w:cs="Arial"/>
                    <w:b/>
                    <w:bCs/>
                    <w:noProof/>
                    <w:sz w:val="22"/>
                    <w:szCs w:val="22"/>
                  </w:rPr>
                  <w:t>REIKALAVIMAI, SUSIJĘ SU NACIONALINIU SAUGUMU</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_Toc199923299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3</w:t>
                </w:r>
                <w:r w:rsidRPr="002A65A0">
                  <w:rPr>
                    <w:rFonts w:ascii="Arial" w:hAnsi="Arial" w:cs="Arial"/>
                    <w:noProof/>
                    <w:webHidden/>
                    <w:sz w:val="22"/>
                    <w:szCs w:val="22"/>
                  </w:rPr>
                  <w:fldChar w:fldCharType="end"/>
                </w:r>
              </w:hyperlink>
            </w:p>
            <w:p w14:paraId="43C1E59C" w14:textId="70D281F8" w:rsidR="00FA42AA" w:rsidRPr="002A65A0" w:rsidRDefault="00FA42AA">
              <w:pPr>
                <w:pStyle w:val="TOC1"/>
                <w:rPr>
                  <w:rFonts w:ascii="Arial" w:eastAsiaTheme="minorEastAsia" w:hAnsi="Arial" w:cs="Arial"/>
                  <w:noProof/>
                  <w:kern w:val="2"/>
                  <w:sz w:val="22"/>
                  <w:szCs w:val="22"/>
                  <w:lang w:val="en-US" w:eastAsia="en-US"/>
                  <w14:ligatures w14:val="standardContextual"/>
                </w:rPr>
              </w:pPr>
              <w:hyperlink w:anchor="_Toc199923300" w:history="1">
                <w:r w:rsidRPr="002A65A0">
                  <w:rPr>
                    <w:rStyle w:val="Hyperlink"/>
                    <w:rFonts w:ascii="Arial" w:eastAsia="Calibri Light" w:hAnsi="Arial" w:cs="Arial"/>
                    <w:b/>
                    <w:bCs/>
                    <w:noProof/>
                    <w:sz w:val="22"/>
                    <w:szCs w:val="22"/>
                  </w:rPr>
                  <w:t>6. SPECIALIEJI REIKALAVIMAI PASIŪLYMŲ RENGIMUI IR PATEIKIMUI</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_Toc199923300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3</w:t>
                </w:r>
                <w:r w:rsidRPr="002A65A0">
                  <w:rPr>
                    <w:rFonts w:ascii="Arial" w:hAnsi="Arial" w:cs="Arial"/>
                    <w:noProof/>
                    <w:webHidden/>
                    <w:sz w:val="22"/>
                    <w:szCs w:val="22"/>
                  </w:rPr>
                  <w:fldChar w:fldCharType="end"/>
                </w:r>
              </w:hyperlink>
            </w:p>
            <w:p w14:paraId="00927688" w14:textId="2B5128F3" w:rsidR="00FA42AA" w:rsidRPr="002A65A0" w:rsidRDefault="00FA42AA">
              <w:pPr>
                <w:pStyle w:val="TOC1"/>
                <w:rPr>
                  <w:rFonts w:ascii="Arial" w:eastAsiaTheme="minorEastAsia" w:hAnsi="Arial" w:cs="Arial"/>
                  <w:noProof/>
                  <w:kern w:val="2"/>
                  <w:sz w:val="22"/>
                  <w:szCs w:val="22"/>
                  <w:lang w:val="en-US" w:eastAsia="en-US"/>
                  <w14:ligatures w14:val="standardContextual"/>
                </w:rPr>
              </w:pPr>
              <w:hyperlink w:anchor="_Toc199923301" w:history="1">
                <w:r w:rsidRPr="002A65A0">
                  <w:rPr>
                    <w:rStyle w:val="Hyperlink"/>
                    <w:rFonts w:ascii="Arial" w:eastAsia="Calibri Light" w:hAnsi="Arial" w:cs="Arial"/>
                    <w:b/>
                    <w:bCs/>
                    <w:noProof/>
                    <w:sz w:val="22"/>
                    <w:szCs w:val="22"/>
                  </w:rPr>
                  <w:t>7.</w:t>
                </w:r>
                <w:r w:rsidRPr="002A65A0">
                  <w:rPr>
                    <w:rFonts w:ascii="Arial" w:eastAsiaTheme="minorEastAsia" w:hAnsi="Arial" w:cs="Arial"/>
                    <w:noProof/>
                    <w:kern w:val="2"/>
                    <w:sz w:val="22"/>
                    <w:szCs w:val="22"/>
                    <w:lang w:val="en-US" w:eastAsia="en-US"/>
                    <w14:ligatures w14:val="standardContextual"/>
                  </w:rPr>
                  <w:tab/>
                </w:r>
                <w:r w:rsidRPr="002A65A0">
                  <w:rPr>
                    <w:rStyle w:val="Hyperlink"/>
                    <w:rFonts w:ascii="Arial" w:eastAsia="Calibri Light" w:hAnsi="Arial" w:cs="Arial"/>
                    <w:b/>
                    <w:bCs/>
                    <w:noProof/>
                    <w:sz w:val="22"/>
                    <w:szCs w:val="22"/>
                  </w:rPr>
                  <w:t>PASIŪLYMO GALIOJIMO UŽTIKRINIMAS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_Toc199923301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4</w:t>
                </w:r>
                <w:r w:rsidRPr="002A65A0">
                  <w:rPr>
                    <w:rFonts w:ascii="Arial" w:hAnsi="Arial" w:cs="Arial"/>
                    <w:noProof/>
                    <w:webHidden/>
                    <w:sz w:val="22"/>
                    <w:szCs w:val="22"/>
                  </w:rPr>
                  <w:fldChar w:fldCharType="end"/>
                </w:r>
              </w:hyperlink>
            </w:p>
            <w:p w14:paraId="0DD9DF41" w14:textId="0CA0C281" w:rsidR="00FA42AA" w:rsidRPr="002A65A0" w:rsidRDefault="00FA42AA">
              <w:pPr>
                <w:pStyle w:val="TOC1"/>
                <w:rPr>
                  <w:rFonts w:ascii="Arial" w:eastAsiaTheme="minorEastAsia" w:hAnsi="Arial" w:cs="Arial"/>
                  <w:noProof/>
                  <w:kern w:val="2"/>
                  <w:sz w:val="22"/>
                  <w:szCs w:val="22"/>
                  <w:lang w:val="en-US" w:eastAsia="en-US"/>
                  <w14:ligatures w14:val="standardContextual"/>
                </w:rPr>
              </w:pPr>
              <w:hyperlink w:anchor="_Toc199923302" w:history="1">
                <w:r w:rsidRPr="002A65A0">
                  <w:rPr>
                    <w:rStyle w:val="Hyperlink"/>
                    <w:rFonts w:ascii="Arial" w:eastAsia="Calibri Light" w:hAnsi="Arial" w:cs="Arial"/>
                    <w:b/>
                    <w:bCs/>
                    <w:noProof/>
                    <w:sz w:val="22"/>
                    <w:szCs w:val="22"/>
                  </w:rPr>
                  <w:t>8.</w:t>
                </w:r>
                <w:r w:rsidRPr="002A65A0">
                  <w:rPr>
                    <w:rFonts w:ascii="Arial" w:eastAsiaTheme="minorEastAsia" w:hAnsi="Arial" w:cs="Arial"/>
                    <w:noProof/>
                    <w:kern w:val="2"/>
                    <w:sz w:val="22"/>
                    <w:szCs w:val="22"/>
                    <w:lang w:val="en-US" w:eastAsia="en-US"/>
                    <w14:ligatures w14:val="standardContextual"/>
                  </w:rPr>
                  <w:tab/>
                </w:r>
                <w:r w:rsidRPr="002A65A0">
                  <w:rPr>
                    <w:rStyle w:val="Hyperlink"/>
                    <w:rFonts w:ascii="Arial" w:eastAsia="Calibri Light" w:hAnsi="Arial" w:cs="Arial"/>
                    <w:b/>
                    <w:bCs/>
                    <w:noProof/>
                    <w:sz w:val="22"/>
                    <w:szCs w:val="22"/>
                  </w:rPr>
                  <w:t>ELEKTRONINIS AUKCIONAS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_Toc199923302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4</w:t>
                </w:r>
                <w:r w:rsidRPr="002A65A0">
                  <w:rPr>
                    <w:rFonts w:ascii="Arial" w:hAnsi="Arial" w:cs="Arial"/>
                    <w:noProof/>
                    <w:webHidden/>
                    <w:sz w:val="22"/>
                    <w:szCs w:val="22"/>
                  </w:rPr>
                  <w:fldChar w:fldCharType="end"/>
                </w:r>
              </w:hyperlink>
            </w:p>
            <w:p w14:paraId="7A567BA8" w14:textId="0D2003A3" w:rsidR="00FA42AA" w:rsidRPr="002A65A0" w:rsidRDefault="00FA42AA">
              <w:pPr>
                <w:pStyle w:val="TOC1"/>
                <w:rPr>
                  <w:rFonts w:ascii="Arial" w:eastAsiaTheme="minorEastAsia" w:hAnsi="Arial" w:cs="Arial"/>
                  <w:noProof/>
                  <w:kern w:val="2"/>
                  <w:sz w:val="22"/>
                  <w:szCs w:val="22"/>
                  <w:lang w:val="en-US" w:eastAsia="en-US"/>
                  <w14:ligatures w14:val="standardContextual"/>
                </w:rPr>
              </w:pPr>
              <w:hyperlink w:anchor="_Toc199923303" w:history="1">
                <w:r w:rsidRPr="002A65A0">
                  <w:rPr>
                    <w:rStyle w:val="Hyperlink"/>
                    <w:rFonts w:ascii="Arial" w:eastAsia="Calibri Light" w:hAnsi="Arial" w:cs="Arial"/>
                    <w:b/>
                    <w:bCs/>
                    <w:noProof/>
                    <w:sz w:val="22"/>
                    <w:szCs w:val="22"/>
                  </w:rPr>
                  <w:t>9.   PASIŪLYMŲ VERTINIMAS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_Toc199923303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4</w:t>
                </w:r>
                <w:r w:rsidRPr="002A65A0">
                  <w:rPr>
                    <w:rFonts w:ascii="Arial" w:hAnsi="Arial" w:cs="Arial"/>
                    <w:noProof/>
                    <w:webHidden/>
                    <w:sz w:val="22"/>
                    <w:szCs w:val="22"/>
                  </w:rPr>
                  <w:fldChar w:fldCharType="end"/>
                </w:r>
              </w:hyperlink>
            </w:p>
            <w:p w14:paraId="62D2C677" w14:textId="273BF8CB" w:rsidR="00FA42AA" w:rsidRPr="002A65A0" w:rsidRDefault="00FA42AA">
              <w:pPr>
                <w:pStyle w:val="TOC1"/>
                <w:rPr>
                  <w:rFonts w:ascii="Arial" w:eastAsiaTheme="minorEastAsia" w:hAnsi="Arial" w:cs="Arial"/>
                  <w:noProof/>
                  <w:kern w:val="2"/>
                  <w:sz w:val="22"/>
                  <w:szCs w:val="22"/>
                  <w:lang w:val="en-US" w:eastAsia="en-US"/>
                  <w14:ligatures w14:val="standardContextual"/>
                </w:rPr>
              </w:pPr>
              <w:hyperlink w:anchor="_Toc199923304" w:history="1">
                <w:r w:rsidRPr="002A65A0">
                  <w:rPr>
                    <w:rStyle w:val="Hyperlink"/>
                    <w:rFonts w:ascii="Arial" w:eastAsia="Calibri Light" w:hAnsi="Arial" w:cs="Arial"/>
                    <w:b/>
                    <w:bCs/>
                    <w:noProof/>
                    <w:sz w:val="22"/>
                    <w:szCs w:val="22"/>
                  </w:rPr>
                  <w:t>10. SUTARTIES SUDARYMAS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_Toc199923304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5</w:t>
                </w:r>
                <w:r w:rsidRPr="002A65A0">
                  <w:rPr>
                    <w:rFonts w:ascii="Arial" w:hAnsi="Arial" w:cs="Arial"/>
                    <w:noProof/>
                    <w:webHidden/>
                    <w:sz w:val="22"/>
                    <w:szCs w:val="22"/>
                  </w:rPr>
                  <w:fldChar w:fldCharType="end"/>
                </w:r>
              </w:hyperlink>
            </w:p>
            <w:p w14:paraId="4B14B126" w14:textId="014180F0" w:rsidR="00FA42AA" w:rsidRPr="002A65A0" w:rsidRDefault="00FA42AA">
              <w:pPr>
                <w:pStyle w:val="TOC2"/>
                <w:rPr>
                  <w:rFonts w:ascii="Arial" w:eastAsiaTheme="minorEastAsia" w:hAnsi="Arial" w:cs="Arial"/>
                  <w:noProof/>
                  <w:kern w:val="2"/>
                  <w:sz w:val="22"/>
                  <w:szCs w:val="22"/>
                  <w:lang w:val="en-US" w:eastAsia="en-US"/>
                  <w14:ligatures w14:val="standardContextual"/>
                </w:rPr>
              </w:pPr>
              <w:hyperlink w:anchor="_Toc199923305" w:history="1">
                <w:r w:rsidRPr="002A65A0">
                  <w:rPr>
                    <w:rStyle w:val="Hyperlink"/>
                    <w:rFonts w:ascii="Arial" w:eastAsia="Calibri Light" w:hAnsi="Arial" w:cs="Arial"/>
                    <w:noProof/>
                    <w:sz w:val="22"/>
                    <w:szCs w:val="22"/>
                  </w:rPr>
                  <w:t xml:space="preserve">Specialiųjų pirkimo sąlygų </w:t>
                </w:r>
                <w:r w:rsidRPr="002A65A0">
                  <w:rPr>
                    <w:rStyle w:val="Hyperlink"/>
                    <w:rFonts w:ascii="Arial" w:hAnsi="Arial" w:cs="Arial"/>
                    <w:noProof/>
                    <w:sz w:val="22"/>
                    <w:szCs w:val="22"/>
                  </w:rPr>
                  <w:t>1 priedas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_Toc199923305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5</w:t>
                </w:r>
                <w:r w:rsidRPr="002A65A0">
                  <w:rPr>
                    <w:rFonts w:ascii="Arial" w:hAnsi="Arial" w:cs="Arial"/>
                    <w:noProof/>
                    <w:webHidden/>
                    <w:sz w:val="22"/>
                    <w:szCs w:val="22"/>
                  </w:rPr>
                  <w:fldChar w:fldCharType="end"/>
                </w:r>
              </w:hyperlink>
            </w:p>
            <w:p w14:paraId="73DCEA8C" w14:textId="0BA1BD15" w:rsidR="00FA42AA" w:rsidRPr="002A65A0" w:rsidRDefault="00FA42AA">
              <w:pPr>
                <w:pStyle w:val="TOC2"/>
                <w:rPr>
                  <w:rFonts w:ascii="Arial" w:eastAsiaTheme="minorEastAsia" w:hAnsi="Arial" w:cs="Arial"/>
                  <w:noProof/>
                  <w:kern w:val="2"/>
                  <w:sz w:val="22"/>
                  <w:szCs w:val="22"/>
                  <w:lang w:val="en-US" w:eastAsia="en-US"/>
                  <w14:ligatures w14:val="standardContextual"/>
                </w:rPr>
              </w:pPr>
              <w:hyperlink w:anchor="_Toc199923306" w:history="1">
                <w:r w:rsidRPr="002A65A0">
                  <w:rPr>
                    <w:rStyle w:val="Hyperlink"/>
                    <w:rFonts w:ascii="Arial" w:eastAsia="Calibri Light" w:hAnsi="Arial" w:cs="Arial"/>
                    <w:noProof/>
                    <w:sz w:val="22"/>
                    <w:szCs w:val="22"/>
                  </w:rPr>
                  <w:t xml:space="preserve">Specialiųjų pirkimo sąlygų </w:t>
                </w:r>
                <w:r w:rsidRPr="002A65A0">
                  <w:rPr>
                    <w:rStyle w:val="Hyperlink"/>
                    <w:rFonts w:ascii="Arial" w:hAnsi="Arial" w:cs="Arial"/>
                    <w:noProof/>
                    <w:sz w:val="22"/>
                    <w:szCs w:val="22"/>
                  </w:rPr>
                  <w:t>2 priedas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_Toc199923306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8</w:t>
                </w:r>
                <w:r w:rsidRPr="002A65A0">
                  <w:rPr>
                    <w:rFonts w:ascii="Arial" w:hAnsi="Arial" w:cs="Arial"/>
                    <w:noProof/>
                    <w:webHidden/>
                    <w:sz w:val="22"/>
                    <w:szCs w:val="22"/>
                  </w:rPr>
                  <w:fldChar w:fldCharType="end"/>
                </w:r>
              </w:hyperlink>
            </w:p>
            <w:p w14:paraId="7D1F04B3" w14:textId="5932C499" w:rsidR="00FA42AA" w:rsidRPr="002A65A0" w:rsidRDefault="00FA42AA">
              <w:pPr>
                <w:pStyle w:val="TOC2"/>
                <w:rPr>
                  <w:rFonts w:ascii="Arial" w:eastAsiaTheme="minorEastAsia" w:hAnsi="Arial" w:cs="Arial"/>
                  <w:noProof/>
                  <w:kern w:val="2"/>
                  <w:sz w:val="22"/>
                  <w:szCs w:val="22"/>
                  <w:lang w:val="en-US" w:eastAsia="en-US"/>
                  <w14:ligatures w14:val="standardContextual"/>
                </w:rPr>
              </w:pPr>
              <w:hyperlink w:anchor="_Toc199923307" w:history="1">
                <w:r w:rsidRPr="002A65A0">
                  <w:rPr>
                    <w:rStyle w:val="Hyperlink"/>
                    <w:rFonts w:ascii="Arial" w:eastAsia="Calibri Light" w:hAnsi="Arial" w:cs="Arial"/>
                    <w:noProof/>
                    <w:sz w:val="22"/>
                    <w:szCs w:val="22"/>
                  </w:rPr>
                  <w:t xml:space="preserve">Specialiųjų pirkimo sąlygų </w:t>
                </w:r>
                <w:r w:rsidRPr="002A65A0">
                  <w:rPr>
                    <w:rStyle w:val="Hyperlink"/>
                    <w:rFonts w:ascii="Arial" w:hAnsi="Arial" w:cs="Arial"/>
                    <w:noProof/>
                    <w:sz w:val="22"/>
                    <w:szCs w:val="22"/>
                  </w:rPr>
                  <w:t>3 priedas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_Toc199923307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11</w:t>
                </w:r>
                <w:r w:rsidRPr="002A65A0">
                  <w:rPr>
                    <w:rFonts w:ascii="Arial" w:hAnsi="Arial" w:cs="Arial"/>
                    <w:noProof/>
                    <w:webHidden/>
                    <w:sz w:val="22"/>
                    <w:szCs w:val="22"/>
                  </w:rPr>
                  <w:fldChar w:fldCharType="end"/>
                </w:r>
              </w:hyperlink>
            </w:p>
            <w:p w14:paraId="2A04535F" w14:textId="07F69BBC" w:rsidR="00FA42AA" w:rsidRPr="002A65A0" w:rsidRDefault="00FA42AA">
              <w:pPr>
                <w:pStyle w:val="TOC2"/>
                <w:rPr>
                  <w:rFonts w:ascii="Arial" w:eastAsiaTheme="minorEastAsia" w:hAnsi="Arial" w:cs="Arial"/>
                  <w:noProof/>
                  <w:kern w:val="2"/>
                  <w:sz w:val="22"/>
                  <w:szCs w:val="22"/>
                  <w:lang w:val="en-US" w:eastAsia="en-US"/>
                  <w14:ligatures w14:val="standardContextual"/>
                </w:rPr>
              </w:pPr>
              <w:hyperlink w:anchor="_Toc199923308" w:history="1">
                <w:r w:rsidRPr="002A65A0">
                  <w:rPr>
                    <w:rStyle w:val="Hyperlink"/>
                    <w:rFonts w:ascii="Arial" w:eastAsia="Calibri Light" w:hAnsi="Arial" w:cs="Arial"/>
                    <w:noProof/>
                    <w:sz w:val="22"/>
                    <w:szCs w:val="22"/>
                  </w:rPr>
                  <w:t xml:space="preserve">Specialiųjų pirkimo sąlygų </w:t>
                </w:r>
                <w:r w:rsidRPr="002A65A0">
                  <w:rPr>
                    <w:rStyle w:val="Hyperlink"/>
                    <w:rFonts w:ascii="Arial" w:hAnsi="Arial" w:cs="Arial"/>
                    <w:noProof/>
                    <w:sz w:val="22"/>
                    <w:szCs w:val="22"/>
                  </w:rPr>
                  <w:t>4 priedas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_Toc199923308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21</w:t>
                </w:r>
                <w:r w:rsidRPr="002A65A0">
                  <w:rPr>
                    <w:rFonts w:ascii="Arial" w:hAnsi="Arial" w:cs="Arial"/>
                    <w:noProof/>
                    <w:webHidden/>
                    <w:sz w:val="22"/>
                    <w:szCs w:val="22"/>
                  </w:rPr>
                  <w:fldChar w:fldCharType="end"/>
                </w:r>
              </w:hyperlink>
            </w:p>
            <w:p w14:paraId="02FF1F3C" w14:textId="017F6458" w:rsidR="00FA42AA" w:rsidRPr="002A65A0" w:rsidRDefault="00FA42AA">
              <w:pPr>
                <w:pStyle w:val="TOC2"/>
                <w:rPr>
                  <w:rFonts w:ascii="Arial" w:eastAsiaTheme="minorEastAsia" w:hAnsi="Arial" w:cs="Arial"/>
                  <w:noProof/>
                  <w:kern w:val="2"/>
                  <w:sz w:val="22"/>
                  <w:szCs w:val="22"/>
                  <w:lang w:val="en-US" w:eastAsia="en-US"/>
                  <w14:ligatures w14:val="standardContextual"/>
                </w:rPr>
              </w:pPr>
              <w:hyperlink w:anchor="_Toc199923309" w:history="1">
                <w:r w:rsidRPr="002A65A0">
                  <w:rPr>
                    <w:rStyle w:val="Hyperlink"/>
                    <w:rFonts w:ascii="Arial" w:eastAsia="Calibri Light" w:hAnsi="Arial" w:cs="Arial"/>
                    <w:noProof/>
                    <w:sz w:val="22"/>
                    <w:szCs w:val="22"/>
                  </w:rPr>
                  <w:t xml:space="preserve">Specialiųjų pirkimo sąlygų </w:t>
                </w:r>
                <w:r w:rsidRPr="002A65A0">
                  <w:rPr>
                    <w:rStyle w:val="Hyperlink"/>
                    <w:rFonts w:ascii="Arial" w:hAnsi="Arial" w:cs="Arial"/>
                    <w:noProof/>
                    <w:sz w:val="22"/>
                    <w:szCs w:val="22"/>
                  </w:rPr>
                  <w:t>5 priedas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_Toc199923309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22</w:t>
                </w:r>
                <w:r w:rsidRPr="002A65A0">
                  <w:rPr>
                    <w:rFonts w:ascii="Arial" w:hAnsi="Arial" w:cs="Arial"/>
                    <w:noProof/>
                    <w:webHidden/>
                    <w:sz w:val="22"/>
                    <w:szCs w:val="22"/>
                  </w:rPr>
                  <w:fldChar w:fldCharType="end"/>
                </w:r>
              </w:hyperlink>
            </w:p>
            <w:p w14:paraId="105DEB5C" w14:textId="22DCCD66" w:rsidR="00FA42AA" w:rsidRPr="002A65A0" w:rsidRDefault="00FA42AA">
              <w:pPr>
                <w:pStyle w:val="TOC2"/>
                <w:rPr>
                  <w:rFonts w:ascii="Arial" w:eastAsiaTheme="minorEastAsia" w:hAnsi="Arial" w:cs="Arial"/>
                  <w:noProof/>
                  <w:kern w:val="2"/>
                  <w:sz w:val="22"/>
                  <w:szCs w:val="22"/>
                  <w:lang w:val="en-US" w:eastAsia="en-US"/>
                  <w14:ligatures w14:val="standardContextual"/>
                </w:rPr>
              </w:pPr>
              <w:hyperlink w:anchor="_Toc199923310" w:history="1">
                <w:r w:rsidRPr="002A65A0">
                  <w:rPr>
                    <w:rStyle w:val="Hyperlink"/>
                    <w:rFonts w:ascii="Arial" w:eastAsia="Calibri Light" w:hAnsi="Arial" w:cs="Arial"/>
                    <w:noProof/>
                    <w:sz w:val="22"/>
                    <w:szCs w:val="22"/>
                  </w:rPr>
                  <w:t xml:space="preserve">Specialiųjų pirkimo sąlygų </w:t>
                </w:r>
                <w:r w:rsidRPr="002A65A0">
                  <w:rPr>
                    <w:rStyle w:val="Hyperlink"/>
                    <w:rFonts w:ascii="Arial" w:hAnsi="Arial" w:cs="Arial"/>
                    <w:noProof/>
                    <w:sz w:val="22"/>
                    <w:szCs w:val="22"/>
                  </w:rPr>
                  <w:t>6 priedas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_Toc199923310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23</w:t>
                </w:r>
                <w:r w:rsidRPr="002A65A0">
                  <w:rPr>
                    <w:rFonts w:ascii="Arial" w:hAnsi="Arial" w:cs="Arial"/>
                    <w:noProof/>
                    <w:webHidden/>
                    <w:sz w:val="22"/>
                    <w:szCs w:val="22"/>
                  </w:rPr>
                  <w:fldChar w:fldCharType="end"/>
                </w:r>
              </w:hyperlink>
            </w:p>
            <w:p w14:paraId="7E0082F1" w14:textId="35CCC679" w:rsidR="00FA42AA" w:rsidRPr="002A65A0" w:rsidRDefault="00FA42AA">
              <w:pPr>
                <w:pStyle w:val="TOC2"/>
                <w:rPr>
                  <w:rFonts w:ascii="Arial" w:eastAsiaTheme="minorEastAsia" w:hAnsi="Arial" w:cs="Arial"/>
                  <w:noProof/>
                  <w:kern w:val="2"/>
                  <w:sz w:val="22"/>
                  <w:szCs w:val="22"/>
                  <w:lang w:val="en-US" w:eastAsia="en-US"/>
                  <w14:ligatures w14:val="standardContextual"/>
                </w:rPr>
              </w:pPr>
              <w:hyperlink w:anchor="_Toc199923317" w:history="1">
                <w:r w:rsidRPr="002A65A0">
                  <w:rPr>
                    <w:rStyle w:val="Hyperlink"/>
                    <w:rFonts w:ascii="Arial" w:eastAsia="Calibri Light" w:hAnsi="Arial" w:cs="Arial"/>
                    <w:noProof/>
                    <w:sz w:val="22"/>
                    <w:szCs w:val="22"/>
                  </w:rPr>
                  <w:t xml:space="preserve">Specialiųjų pirkimo sąlygų </w:t>
                </w:r>
                <w:r w:rsidRPr="002A65A0">
                  <w:rPr>
                    <w:rStyle w:val="Hyperlink"/>
                    <w:rFonts w:ascii="Arial" w:hAnsi="Arial" w:cs="Arial"/>
                    <w:noProof/>
                    <w:sz w:val="22"/>
                    <w:szCs w:val="22"/>
                  </w:rPr>
                  <w:t>7 priedas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_Toc199923317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27</w:t>
                </w:r>
                <w:r w:rsidRPr="002A65A0">
                  <w:rPr>
                    <w:rFonts w:ascii="Arial" w:hAnsi="Arial" w:cs="Arial"/>
                    <w:noProof/>
                    <w:webHidden/>
                    <w:sz w:val="22"/>
                    <w:szCs w:val="22"/>
                  </w:rPr>
                  <w:fldChar w:fldCharType="end"/>
                </w:r>
              </w:hyperlink>
            </w:p>
            <w:p w14:paraId="74AC54D4" w14:textId="332899DA" w:rsidR="00FA42AA" w:rsidRPr="002A65A0" w:rsidRDefault="00FA42AA">
              <w:pPr>
                <w:pStyle w:val="TOC2"/>
                <w:rPr>
                  <w:rFonts w:ascii="Arial" w:eastAsiaTheme="minorEastAsia" w:hAnsi="Arial" w:cs="Arial"/>
                  <w:noProof/>
                  <w:kern w:val="2"/>
                  <w:sz w:val="22"/>
                  <w:szCs w:val="22"/>
                  <w:lang w:val="en-US" w:eastAsia="en-US"/>
                  <w14:ligatures w14:val="standardContextual"/>
                </w:rPr>
              </w:pPr>
              <w:hyperlink w:anchor="_Toc199923318" w:history="1">
                <w:r w:rsidRPr="002A65A0">
                  <w:rPr>
                    <w:rStyle w:val="Hyperlink"/>
                    <w:rFonts w:ascii="Arial" w:eastAsia="Calibri Light" w:hAnsi="Arial" w:cs="Arial"/>
                    <w:noProof/>
                    <w:sz w:val="22"/>
                    <w:szCs w:val="22"/>
                  </w:rPr>
                  <w:t xml:space="preserve">Specialiųjų pirkimo sąlygų </w:t>
                </w:r>
                <w:r w:rsidRPr="002A65A0">
                  <w:rPr>
                    <w:rStyle w:val="Hyperlink"/>
                    <w:rFonts w:ascii="Arial" w:hAnsi="Arial" w:cs="Arial"/>
                    <w:noProof/>
                    <w:sz w:val="22"/>
                    <w:szCs w:val="22"/>
                  </w:rPr>
                  <w:t>8 priedas</w:t>
                </w:r>
                <w:r w:rsidRPr="002A65A0">
                  <w:rPr>
                    <w:rFonts w:ascii="Arial" w:hAnsi="Arial" w:cs="Arial"/>
                    <w:noProof/>
                    <w:webHidden/>
                    <w:sz w:val="22"/>
                    <w:szCs w:val="22"/>
                  </w:rPr>
                  <w:tab/>
                </w:r>
                <w:r w:rsidRPr="002A65A0">
                  <w:rPr>
                    <w:rFonts w:ascii="Arial" w:hAnsi="Arial" w:cs="Arial"/>
                    <w:noProof/>
                    <w:webHidden/>
                    <w:sz w:val="22"/>
                    <w:szCs w:val="22"/>
                  </w:rPr>
                  <w:fldChar w:fldCharType="begin"/>
                </w:r>
                <w:r w:rsidRPr="002A65A0">
                  <w:rPr>
                    <w:rFonts w:ascii="Arial" w:hAnsi="Arial" w:cs="Arial"/>
                    <w:noProof/>
                    <w:webHidden/>
                    <w:sz w:val="22"/>
                    <w:szCs w:val="22"/>
                  </w:rPr>
                  <w:instrText xml:space="preserve"> PAGEREF _Toc199923318 \h </w:instrText>
                </w:r>
                <w:r w:rsidRPr="002A65A0">
                  <w:rPr>
                    <w:rFonts w:ascii="Arial" w:hAnsi="Arial" w:cs="Arial"/>
                    <w:noProof/>
                    <w:webHidden/>
                    <w:sz w:val="22"/>
                    <w:szCs w:val="22"/>
                  </w:rPr>
                </w:r>
                <w:r w:rsidRPr="002A65A0">
                  <w:rPr>
                    <w:rFonts w:ascii="Arial" w:hAnsi="Arial" w:cs="Arial"/>
                    <w:noProof/>
                    <w:webHidden/>
                    <w:sz w:val="22"/>
                    <w:szCs w:val="22"/>
                  </w:rPr>
                  <w:fldChar w:fldCharType="separate"/>
                </w:r>
                <w:r w:rsidR="000569D7" w:rsidRPr="002A65A0">
                  <w:rPr>
                    <w:rFonts w:ascii="Arial" w:hAnsi="Arial" w:cs="Arial"/>
                    <w:noProof/>
                    <w:webHidden/>
                    <w:sz w:val="22"/>
                    <w:szCs w:val="22"/>
                  </w:rPr>
                  <w:t>28</w:t>
                </w:r>
                <w:r w:rsidRPr="002A65A0">
                  <w:rPr>
                    <w:rFonts w:ascii="Arial" w:hAnsi="Arial" w:cs="Arial"/>
                    <w:noProof/>
                    <w:webHidden/>
                    <w:sz w:val="22"/>
                    <w:szCs w:val="22"/>
                  </w:rPr>
                  <w:fldChar w:fldCharType="end"/>
                </w:r>
              </w:hyperlink>
            </w:p>
            <w:p w14:paraId="6DF6248A" w14:textId="123F3DD5" w:rsidR="00A91ACF" w:rsidRPr="002A65A0" w:rsidRDefault="00A91ACF" w:rsidP="00A91ACF">
              <w:pPr>
                <w:spacing w:after="0" w:line="240" w:lineRule="auto"/>
                <w:contextualSpacing/>
                <w:rPr>
                  <w:rFonts w:ascii="Arial" w:eastAsia="Calibri" w:hAnsi="Arial" w:cs="Arial"/>
                  <w:lang w:eastAsia="lt-LT"/>
                </w:rPr>
              </w:pPr>
              <w:r w:rsidRPr="002A65A0">
                <w:rPr>
                  <w:rFonts w:ascii="Arial" w:eastAsia="Calibri" w:hAnsi="Arial" w:cs="Arial"/>
                  <w:b/>
                  <w:bCs/>
                  <w:color w:val="2B579A"/>
                  <w:shd w:val="clear" w:color="auto" w:fill="E6E6E6"/>
                  <w:lang w:eastAsia="lt-LT"/>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6E4C410" w14:textId="77777777" w:rsidR="00A91ACF" w:rsidRPr="002A65A0" w:rsidRDefault="00A91ACF" w:rsidP="00A91ACF">
      <w:pPr>
        <w:spacing w:after="0" w:line="240" w:lineRule="auto"/>
        <w:jc w:val="both"/>
        <w:rPr>
          <w:rFonts w:ascii="Arial" w:eastAsia="Calibri" w:hAnsi="Arial" w:cs="Arial"/>
          <w:lang w:eastAsia="lt-LT"/>
        </w:rPr>
      </w:pPr>
    </w:p>
    <w:p w14:paraId="61424C16" w14:textId="77777777" w:rsidR="00A91ACF" w:rsidRPr="002A65A0" w:rsidRDefault="00A91ACF" w:rsidP="00A91ACF">
      <w:pPr>
        <w:tabs>
          <w:tab w:val="left" w:pos="8800"/>
        </w:tabs>
        <w:spacing w:after="0" w:line="240" w:lineRule="auto"/>
        <w:jc w:val="both"/>
        <w:rPr>
          <w:rFonts w:ascii="Arial" w:eastAsia="Calibri" w:hAnsi="Arial" w:cs="Arial"/>
          <w:lang w:eastAsia="lt-LT"/>
        </w:rPr>
      </w:pPr>
      <w:r w:rsidRPr="002A65A0">
        <w:rPr>
          <w:rFonts w:ascii="Arial" w:eastAsia="Calibri" w:hAnsi="Arial" w:cs="Arial"/>
          <w:lang w:eastAsia="lt-LT"/>
        </w:rPr>
        <w:tab/>
      </w:r>
    </w:p>
    <w:p w14:paraId="476DE3A0" w14:textId="77777777" w:rsidR="00A91ACF" w:rsidRPr="002A65A0" w:rsidRDefault="00A91ACF" w:rsidP="00A91ACF">
      <w:pPr>
        <w:spacing w:after="0" w:line="240" w:lineRule="auto"/>
        <w:jc w:val="both"/>
        <w:rPr>
          <w:rFonts w:ascii="Arial" w:eastAsia="Calibri" w:hAnsi="Arial" w:cs="Arial"/>
          <w:lang w:eastAsia="lt-LT"/>
        </w:rPr>
      </w:pPr>
    </w:p>
    <w:p w14:paraId="5DC23FB9" w14:textId="77777777" w:rsidR="00A91ACF" w:rsidRPr="002A65A0" w:rsidRDefault="00A91ACF" w:rsidP="00A91ACF">
      <w:pPr>
        <w:spacing w:after="0" w:line="240" w:lineRule="auto"/>
        <w:jc w:val="both"/>
        <w:rPr>
          <w:rFonts w:ascii="Arial" w:eastAsia="Calibri" w:hAnsi="Arial" w:cs="Arial"/>
          <w:lang w:eastAsia="lt-LT"/>
        </w:rPr>
      </w:pPr>
    </w:p>
    <w:p w14:paraId="00138ACE" w14:textId="77777777" w:rsidR="00A91ACF" w:rsidRPr="002A65A0" w:rsidRDefault="00A91ACF" w:rsidP="00A91ACF">
      <w:pPr>
        <w:spacing w:after="0" w:line="240" w:lineRule="auto"/>
        <w:jc w:val="both"/>
        <w:rPr>
          <w:rFonts w:ascii="Arial" w:eastAsia="Calibri" w:hAnsi="Arial" w:cs="Arial"/>
          <w:lang w:val="en-US" w:eastAsia="lt-LT"/>
        </w:rPr>
      </w:pPr>
    </w:p>
    <w:p w14:paraId="08C0B836" w14:textId="77777777" w:rsidR="00A91ACF" w:rsidRPr="002A65A0" w:rsidRDefault="00A91ACF" w:rsidP="00A91ACF">
      <w:pPr>
        <w:spacing w:after="0" w:line="240" w:lineRule="auto"/>
        <w:jc w:val="both"/>
        <w:rPr>
          <w:rFonts w:ascii="Arial" w:eastAsia="Calibri" w:hAnsi="Arial" w:cs="Arial"/>
          <w:lang w:val="en-US" w:eastAsia="lt-LT"/>
        </w:rPr>
      </w:pPr>
    </w:p>
    <w:p w14:paraId="6467AC02" w14:textId="77777777" w:rsidR="00A91ACF" w:rsidRPr="002A65A0" w:rsidRDefault="00A91ACF" w:rsidP="00A91ACF">
      <w:pPr>
        <w:spacing w:after="0" w:line="240" w:lineRule="auto"/>
        <w:jc w:val="both"/>
        <w:rPr>
          <w:rFonts w:ascii="Arial" w:eastAsia="Calibri" w:hAnsi="Arial" w:cs="Arial"/>
          <w:lang w:val="en-US" w:eastAsia="lt-LT"/>
        </w:rPr>
      </w:pPr>
    </w:p>
    <w:p w14:paraId="783EBFA7" w14:textId="77777777" w:rsidR="00A91ACF" w:rsidRPr="002A65A0" w:rsidRDefault="00A91ACF" w:rsidP="00A91ACF">
      <w:pPr>
        <w:spacing w:after="0" w:line="240" w:lineRule="auto"/>
        <w:jc w:val="both"/>
        <w:rPr>
          <w:rFonts w:ascii="Arial" w:eastAsia="Calibri" w:hAnsi="Arial" w:cs="Arial"/>
          <w:lang w:val="en-US" w:eastAsia="lt-LT"/>
        </w:rPr>
      </w:pPr>
    </w:p>
    <w:p w14:paraId="1A4B6C1F" w14:textId="77777777" w:rsidR="00A91ACF" w:rsidRPr="002A65A0" w:rsidRDefault="00A91ACF" w:rsidP="00A91ACF">
      <w:pPr>
        <w:spacing w:after="0" w:line="240" w:lineRule="auto"/>
        <w:jc w:val="both"/>
        <w:rPr>
          <w:rFonts w:ascii="Arial" w:eastAsia="Calibri" w:hAnsi="Arial" w:cs="Arial"/>
          <w:lang w:val="en-US" w:eastAsia="lt-LT"/>
        </w:rPr>
      </w:pPr>
    </w:p>
    <w:p w14:paraId="5A7F9DE1" w14:textId="77777777" w:rsidR="00A91ACF" w:rsidRPr="002A65A0" w:rsidRDefault="00A91ACF" w:rsidP="00A91ACF">
      <w:pPr>
        <w:spacing w:after="0" w:line="240" w:lineRule="auto"/>
        <w:jc w:val="both"/>
        <w:rPr>
          <w:rFonts w:ascii="Arial" w:eastAsia="Calibri" w:hAnsi="Arial" w:cs="Arial"/>
          <w:lang w:val="en-US" w:eastAsia="lt-LT"/>
        </w:rPr>
      </w:pPr>
    </w:p>
    <w:p w14:paraId="6ACC7A7F" w14:textId="77777777" w:rsidR="00114A55" w:rsidRPr="002A65A0" w:rsidRDefault="00114A55" w:rsidP="00A91ACF">
      <w:pPr>
        <w:spacing w:after="0" w:line="240" w:lineRule="auto"/>
        <w:jc w:val="both"/>
        <w:rPr>
          <w:rFonts w:ascii="Arial" w:eastAsia="Calibri" w:hAnsi="Arial" w:cs="Arial"/>
          <w:lang w:val="en-US" w:eastAsia="lt-LT"/>
        </w:rPr>
      </w:pPr>
    </w:p>
    <w:p w14:paraId="0BC461CA" w14:textId="77777777" w:rsidR="00114A55" w:rsidRPr="002A65A0" w:rsidRDefault="00114A55" w:rsidP="00A91ACF">
      <w:pPr>
        <w:spacing w:after="0" w:line="240" w:lineRule="auto"/>
        <w:jc w:val="both"/>
        <w:rPr>
          <w:rFonts w:ascii="Arial" w:eastAsia="Calibri" w:hAnsi="Arial" w:cs="Arial"/>
          <w:lang w:val="en-US" w:eastAsia="lt-LT"/>
        </w:rPr>
      </w:pPr>
    </w:p>
    <w:p w14:paraId="6CD8988D" w14:textId="77777777" w:rsidR="00A91ACF" w:rsidRPr="002A65A0" w:rsidRDefault="00A91ACF" w:rsidP="00A91ACF">
      <w:pPr>
        <w:spacing w:after="0" w:line="240" w:lineRule="auto"/>
        <w:jc w:val="both"/>
        <w:rPr>
          <w:rFonts w:ascii="Arial" w:eastAsia="Calibri" w:hAnsi="Arial" w:cs="Arial"/>
          <w:lang w:val="en-US" w:eastAsia="lt-LT"/>
        </w:rPr>
      </w:pPr>
    </w:p>
    <w:p w14:paraId="4C6154EE" w14:textId="77777777" w:rsidR="00A91ACF" w:rsidRPr="002A65A0" w:rsidRDefault="00A91ACF" w:rsidP="00A91ACF">
      <w:pPr>
        <w:spacing w:after="0" w:line="240" w:lineRule="auto"/>
        <w:jc w:val="both"/>
        <w:rPr>
          <w:rFonts w:ascii="Arial" w:eastAsia="Calibri" w:hAnsi="Arial" w:cs="Arial"/>
          <w:lang w:val="en-US" w:eastAsia="lt-LT"/>
        </w:rPr>
      </w:pPr>
    </w:p>
    <w:p w14:paraId="14E6F3E6" w14:textId="77777777" w:rsidR="00A91ACF" w:rsidRPr="002A65A0" w:rsidRDefault="00A91ACF" w:rsidP="00A91ACF">
      <w:pPr>
        <w:keepNext/>
        <w:keepLines/>
        <w:numPr>
          <w:ilvl w:val="0"/>
          <w:numId w:val="5"/>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5" w:name="_Toc169850037"/>
      <w:bookmarkStart w:id="6" w:name="_Toc199923295"/>
      <w:r w:rsidRPr="002A65A0">
        <w:rPr>
          <w:rFonts w:ascii="Arial" w:eastAsia="Calibri Light" w:hAnsi="Arial" w:cs="Arial"/>
          <w:b/>
          <w:bCs/>
          <w:lang w:eastAsia="lt-LT"/>
        </w:rPr>
        <w:lastRenderedPageBreak/>
        <w:t>BENDRA INFORMACIJA</w:t>
      </w:r>
      <w:bookmarkEnd w:id="5"/>
      <w:bookmarkEnd w:id="6"/>
      <w:r w:rsidRPr="002A65A0">
        <w:rPr>
          <w:rFonts w:ascii="Arial" w:eastAsia="Calibri Light" w:hAnsi="Arial" w:cs="Arial"/>
          <w:b/>
          <w:bCs/>
          <w:lang w:eastAsia="lt-LT"/>
        </w:rPr>
        <w:t xml:space="preserve"> </w:t>
      </w:r>
    </w:p>
    <w:p w14:paraId="7B278D87" w14:textId="77777777" w:rsidR="00A91ACF" w:rsidRPr="002A65A0" w:rsidRDefault="00A91ACF" w:rsidP="00A91ACF">
      <w:pPr>
        <w:spacing w:after="0" w:line="240" w:lineRule="auto"/>
        <w:jc w:val="both"/>
        <w:rPr>
          <w:rFonts w:ascii="Arial" w:eastAsia="Calibri" w:hAnsi="Arial" w:cs="Arial"/>
          <w:lang w:eastAsia="lt-LT"/>
        </w:rPr>
      </w:pPr>
    </w:p>
    <w:p w14:paraId="376D5F1E" w14:textId="77777777" w:rsidR="00A91ACF" w:rsidRPr="002A65A0" w:rsidRDefault="00A91ACF" w:rsidP="000F1DC0">
      <w:pPr>
        <w:numPr>
          <w:ilvl w:val="1"/>
          <w:numId w:val="5"/>
        </w:numPr>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Perkančioji organizacija – UAB „Kauno švara“, juridinio asmens kodas</w:t>
      </w:r>
      <w:r w:rsidRPr="002A65A0">
        <w:rPr>
          <w:rFonts w:ascii="Arial" w:eastAsia="Calibri" w:hAnsi="Arial" w:cs="Arial"/>
          <w:color w:val="00B050"/>
          <w:lang w:eastAsia="lt-LT"/>
        </w:rPr>
        <w:t xml:space="preserve"> </w:t>
      </w:r>
      <w:r w:rsidRPr="002A65A0">
        <w:rPr>
          <w:rFonts w:ascii="Arial" w:eastAsia="Calibri" w:hAnsi="Arial" w:cs="Arial"/>
          <w:lang w:eastAsia="lt-LT"/>
        </w:rPr>
        <w:t>132616649, adresas Statybininkų g. 3, LT-50124, Kaunas, darbo laikas I – IV 8.00 – 16.45;  V 8.00 – 15.30. Perkančioji organizacija yra PVM mokėtoja.</w:t>
      </w:r>
    </w:p>
    <w:p w14:paraId="79E6CB1A" w14:textId="77777777" w:rsidR="00A91ACF" w:rsidRPr="002A65A0" w:rsidRDefault="00A91ACF" w:rsidP="000F1DC0">
      <w:pPr>
        <w:numPr>
          <w:ilvl w:val="1"/>
          <w:numId w:val="5"/>
        </w:numPr>
        <w:spacing w:after="0" w:line="240" w:lineRule="auto"/>
        <w:ind w:left="0" w:firstLine="0"/>
        <w:jc w:val="both"/>
        <w:rPr>
          <w:rFonts w:ascii="Arial" w:eastAsia="Calibri" w:hAnsi="Arial" w:cs="Arial"/>
          <w:lang w:eastAsia="lt-LT"/>
        </w:rPr>
      </w:pPr>
      <w:r w:rsidRPr="002A65A0">
        <w:rPr>
          <w:rFonts w:ascii="Arial" w:eastAsia="Calibri" w:hAnsi="Arial" w:cs="Arial"/>
          <w:color w:val="000000"/>
          <w:lang w:eastAsia="lt-LT"/>
        </w:rPr>
        <w:t>Pirkimas neatliekamas naudojantis centralizuotų pirkimų katalogu, nes CPO katalogas tokių prekių nesiūlo.</w:t>
      </w:r>
    </w:p>
    <w:p w14:paraId="260A900B" w14:textId="77777777" w:rsidR="00A91ACF" w:rsidRPr="002A65A0" w:rsidRDefault="00A91ACF" w:rsidP="000F1DC0">
      <w:pPr>
        <w:numPr>
          <w:ilvl w:val="1"/>
          <w:numId w:val="5"/>
        </w:numPr>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Perkančioji organizacija nerezervuoja teisės dalyvauti pirkime.</w:t>
      </w:r>
    </w:p>
    <w:p w14:paraId="7E44C98A" w14:textId="77777777" w:rsidR="00A91ACF" w:rsidRPr="002A65A0" w:rsidRDefault="00A91ACF" w:rsidP="000F1DC0">
      <w:pPr>
        <w:numPr>
          <w:ilvl w:val="1"/>
          <w:numId w:val="5"/>
        </w:numPr>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Stebėtojai dalyvauti Komisijos posėdžiuose nėra kviečiami.</w:t>
      </w:r>
    </w:p>
    <w:p w14:paraId="2FF4A147" w14:textId="77777777" w:rsidR="00A91ACF" w:rsidRPr="002A65A0" w:rsidRDefault="00A91ACF" w:rsidP="000F1DC0">
      <w:pPr>
        <w:numPr>
          <w:ilvl w:val="1"/>
          <w:numId w:val="5"/>
        </w:numPr>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 xml:space="preserve">Atliekamas žaliasis pirkimas. Pirkimas vykdomas vadovaujantis </w:t>
      </w:r>
      <w:r>
        <w:fldChar w:fldCharType="begin"/>
      </w:r>
      <w:r>
        <w:instrText>HYPERLINK "https://www.e-tar.lt/portal/lt/legalAct/41e131d07ada11edbc04912defe897d1"</w:instrText>
      </w:r>
      <w:r>
        <w:fldChar w:fldCharType="separate"/>
      </w:r>
      <w:r w:rsidRPr="002A65A0">
        <w:rPr>
          <w:rFonts w:ascii="Arial" w:eastAsia="Calibri" w:hAnsi="Arial" w:cs="Arial"/>
          <w:lang w:eastAsia="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fldChar w:fldCharType="end"/>
      </w:r>
      <w:r w:rsidRPr="002A65A0">
        <w:rPr>
          <w:rFonts w:ascii="Arial" w:eastAsia="Calibri" w:hAnsi="Arial" w:cs="Arial"/>
          <w:lang w:eastAsia="lt-LT"/>
        </w:rPr>
        <w:t xml:space="preserve"> 4.4.4 punktu. Aplinkos apaugos kriterijai nustatyti specialiųjų pirkimo sąlygų priede Nr. 2 „Techninė specifikacija“.</w:t>
      </w:r>
    </w:p>
    <w:p w14:paraId="56DBFB3B" w14:textId="77777777" w:rsidR="00A91ACF" w:rsidRPr="002A65A0" w:rsidRDefault="00A91ACF" w:rsidP="000F1DC0">
      <w:pPr>
        <w:numPr>
          <w:ilvl w:val="1"/>
          <w:numId w:val="5"/>
        </w:numPr>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Išankstinis skelbimas apie pirkimą nebuvo paskelbtas.</w:t>
      </w:r>
    </w:p>
    <w:p w14:paraId="5041E97D" w14:textId="77777777" w:rsidR="00A91ACF" w:rsidRPr="002A65A0" w:rsidRDefault="00A91ACF" w:rsidP="000F1DC0">
      <w:pPr>
        <w:numPr>
          <w:ilvl w:val="1"/>
          <w:numId w:val="5"/>
        </w:numPr>
        <w:spacing w:after="0" w:line="240" w:lineRule="auto"/>
        <w:ind w:left="0" w:firstLine="0"/>
        <w:jc w:val="both"/>
        <w:rPr>
          <w:rFonts w:ascii="Arial" w:eastAsia="Calibri" w:hAnsi="Arial" w:cs="Arial"/>
          <w:lang w:eastAsia="lt-LT"/>
        </w:rPr>
      </w:pPr>
      <w:r w:rsidRPr="002A65A0">
        <w:rPr>
          <w:rFonts w:ascii="Arial" w:eastAsia="Calibri" w:hAnsi="Arial" w:cs="Arial"/>
        </w:rPr>
        <w:t xml:space="preserve">Pirkime </w:t>
      </w:r>
      <w:r w:rsidRPr="002A65A0">
        <w:rPr>
          <w:rFonts w:ascii="Arial" w:eastAsia="Calibri" w:hAnsi="Arial" w:cs="Arial"/>
          <w:lang w:eastAsia="lt-LT"/>
        </w:rPr>
        <w:t xml:space="preserve"> perkančioji organizacija</w:t>
      </w:r>
      <w:r w:rsidRPr="002A65A0">
        <w:rPr>
          <w:rFonts w:ascii="Arial" w:eastAsia="Calibri" w:hAnsi="Arial" w:cs="Arial"/>
        </w:rPr>
        <w:t xml:space="preserve"> nenumato skelbti pranešimo dėl savanoriško </w:t>
      </w:r>
      <w:r w:rsidRPr="002A65A0">
        <w:rPr>
          <w:rFonts w:ascii="Arial" w:eastAsia="Calibri" w:hAnsi="Arial" w:cs="Arial"/>
          <w:i/>
          <w:iCs/>
        </w:rPr>
        <w:t>ex ante</w:t>
      </w:r>
      <w:r w:rsidRPr="002A65A0">
        <w:rPr>
          <w:rFonts w:ascii="Arial" w:eastAsia="Calibri" w:hAnsi="Arial" w:cs="Arial"/>
        </w:rPr>
        <w:t xml:space="preserve"> skaidrumo.</w:t>
      </w:r>
    </w:p>
    <w:p w14:paraId="0BA73F33" w14:textId="77777777" w:rsidR="00A91ACF" w:rsidRPr="002A65A0" w:rsidRDefault="00A91ACF" w:rsidP="000F1DC0">
      <w:pPr>
        <w:numPr>
          <w:ilvl w:val="1"/>
          <w:numId w:val="5"/>
        </w:numPr>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Pirkime neleidžiama pateikti alternatyvių pasiūlymų.</w:t>
      </w:r>
    </w:p>
    <w:p w14:paraId="2A303263" w14:textId="77777777" w:rsidR="00A91ACF" w:rsidRPr="002A65A0" w:rsidRDefault="00A91ACF" w:rsidP="000F1DC0">
      <w:pPr>
        <w:numPr>
          <w:ilvl w:val="1"/>
          <w:numId w:val="5"/>
        </w:numPr>
        <w:spacing w:after="0" w:line="240" w:lineRule="auto"/>
        <w:ind w:left="0" w:firstLine="0"/>
        <w:jc w:val="both"/>
        <w:rPr>
          <w:rFonts w:ascii="Arial" w:eastAsia="Calibri" w:hAnsi="Arial" w:cs="Arial"/>
          <w:lang w:eastAsia="lt-LT"/>
        </w:rPr>
      </w:pPr>
      <w:r w:rsidRPr="002A65A0">
        <w:rPr>
          <w:rFonts w:ascii="Arial" w:eastAsia="Arial" w:hAnsi="Arial" w:cs="Arial"/>
          <w:lang w:eastAsia="lt-LT"/>
        </w:rPr>
        <w:t>Bendrosios pirkimo sąlygos yra neatskiriama šių pirkimo sąlygų dalis.</w:t>
      </w:r>
    </w:p>
    <w:p w14:paraId="1609D5E9" w14:textId="77777777" w:rsidR="00A91ACF" w:rsidRPr="002A65A0" w:rsidRDefault="00A91ACF" w:rsidP="000F1DC0">
      <w:pPr>
        <w:spacing w:after="0" w:line="240" w:lineRule="auto"/>
        <w:jc w:val="both"/>
        <w:rPr>
          <w:rFonts w:ascii="Arial" w:eastAsia="Arial" w:hAnsi="Arial" w:cs="Arial"/>
          <w:lang w:eastAsia="lt-LT"/>
        </w:rPr>
      </w:pPr>
    </w:p>
    <w:p w14:paraId="12600C3C" w14:textId="77777777" w:rsidR="00A91ACF" w:rsidRPr="002A65A0" w:rsidRDefault="00A91ACF" w:rsidP="000F1DC0">
      <w:pPr>
        <w:spacing w:after="0" w:line="240" w:lineRule="auto"/>
        <w:jc w:val="both"/>
        <w:rPr>
          <w:rFonts w:ascii="Arial" w:eastAsia="Calibri" w:hAnsi="Arial" w:cs="Arial"/>
          <w:lang w:eastAsia="lt-LT"/>
        </w:rPr>
      </w:pPr>
    </w:p>
    <w:p w14:paraId="09C2234E" w14:textId="77777777" w:rsidR="00A91ACF" w:rsidRPr="002A65A0" w:rsidRDefault="00A91ACF" w:rsidP="000F1DC0">
      <w:pPr>
        <w:keepNext/>
        <w:keepLines/>
        <w:numPr>
          <w:ilvl w:val="0"/>
          <w:numId w:val="6"/>
        </w:numPr>
        <w:pBdr>
          <w:bottom w:val="single" w:sz="4" w:space="2" w:color="ED7D31"/>
        </w:pBdr>
        <w:spacing w:after="0" w:line="240" w:lineRule="auto"/>
        <w:ind w:left="0" w:firstLine="0"/>
        <w:jc w:val="both"/>
        <w:outlineLvl w:val="0"/>
        <w:rPr>
          <w:rFonts w:ascii="Arial" w:eastAsia="Calibri Light" w:hAnsi="Arial" w:cs="Arial"/>
          <w:b/>
          <w:bCs/>
          <w:lang w:eastAsia="lt-LT"/>
        </w:rPr>
      </w:pPr>
      <w:bookmarkStart w:id="7" w:name="_Toc137194948"/>
      <w:bookmarkStart w:id="8" w:name="_Toc199923296"/>
      <w:r w:rsidRPr="002A65A0">
        <w:rPr>
          <w:rFonts w:ascii="Arial" w:eastAsia="Calibri Light" w:hAnsi="Arial" w:cs="Arial"/>
          <w:b/>
          <w:bCs/>
          <w:lang w:eastAsia="lt-LT"/>
        </w:rPr>
        <w:t>PIRKIMO OBJEKTAS</w:t>
      </w:r>
      <w:bookmarkEnd w:id="7"/>
      <w:bookmarkEnd w:id="8"/>
    </w:p>
    <w:p w14:paraId="77D12214" w14:textId="77777777" w:rsidR="00A91ACF" w:rsidRPr="002A65A0" w:rsidRDefault="00A91ACF" w:rsidP="000F1DC0">
      <w:pPr>
        <w:spacing w:after="0" w:line="240" w:lineRule="auto"/>
        <w:jc w:val="both"/>
        <w:rPr>
          <w:rFonts w:ascii="Arial" w:eastAsia="Calibri" w:hAnsi="Arial" w:cs="Arial"/>
          <w:lang w:eastAsia="lt-LT"/>
        </w:rPr>
      </w:pPr>
    </w:p>
    <w:p w14:paraId="2D1542B1" w14:textId="7AAA2DD9" w:rsidR="00A91ACF" w:rsidRPr="002A65A0" w:rsidRDefault="00A91ACF" w:rsidP="000F1DC0">
      <w:pPr>
        <w:numPr>
          <w:ilvl w:val="1"/>
          <w:numId w:val="6"/>
        </w:numPr>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 xml:space="preserve">Perkančioji organizacija numato įsigyti </w:t>
      </w:r>
      <w:r w:rsidR="00605483" w:rsidRPr="002A65A0">
        <w:rPr>
          <w:rFonts w:ascii="Arial" w:eastAsia="Calibri" w:hAnsi="Arial" w:cs="Arial"/>
          <w:lang w:eastAsia="lt-LT"/>
        </w:rPr>
        <w:t>naujas padangas sunkiasvoriams automobil</w:t>
      </w:r>
      <w:r w:rsidR="00594B46" w:rsidRPr="002A65A0">
        <w:rPr>
          <w:rFonts w:ascii="Arial" w:eastAsia="Calibri" w:hAnsi="Arial" w:cs="Arial"/>
          <w:lang w:eastAsia="lt-LT"/>
        </w:rPr>
        <w:t>iams</w:t>
      </w:r>
      <w:r w:rsidRPr="002A65A0">
        <w:rPr>
          <w:rFonts w:ascii="Arial" w:eastAsia="Calibri" w:hAnsi="Arial" w:cs="Arial"/>
          <w:lang w:eastAsia="lt-LT"/>
        </w:rPr>
        <w:t xml:space="preserve"> (toliau – Prekės). Reikalavimai pirkimo objektui nustatyti specialiųjų pirkimo sąlygų 2 priede. </w:t>
      </w:r>
    </w:p>
    <w:p w14:paraId="23AC49A8" w14:textId="2A1548F9" w:rsidR="00A91ACF" w:rsidRPr="002A65A0" w:rsidRDefault="00A91ACF" w:rsidP="000F1DC0">
      <w:pPr>
        <w:numPr>
          <w:ilvl w:val="1"/>
          <w:numId w:val="6"/>
        </w:numPr>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Pirkimo objektas į dalis neskaidomas. Pirkimo apimtys, reikalavimai ir techninė specifikacija apibrėžti specialiųjų pirkimo sąlygų 2 priede. Perkam</w:t>
      </w:r>
      <w:r w:rsidR="00CB5FA6" w:rsidRPr="002A65A0">
        <w:rPr>
          <w:rFonts w:ascii="Arial" w:eastAsia="Calibri" w:hAnsi="Arial" w:cs="Arial"/>
          <w:lang w:eastAsia="lt-LT"/>
        </w:rPr>
        <w:t>os</w:t>
      </w:r>
      <w:r w:rsidRPr="002A65A0">
        <w:rPr>
          <w:rFonts w:ascii="Arial" w:eastAsia="Calibri" w:hAnsi="Arial" w:cs="Arial"/>
          <w:lang w:eastAsia="lt-LT"/>
        </w:rPr>
        <w:t xml:space="preserve"> vienos rūšies  prekės</w:t>
      </w:r>
      <w:r w:rsidR="00CB5FA6" w:rsidRPr="002A65A0">
        <w:rPr>
          <w:rFonts w:ascii="Arial" w:eastAsia="Calibri" w:hAnsi="Arial" w:cs="Arial"/>
          <w:lang w:eastAsia="lt-LT"/>
        </w:rPr>
        <w:t>.</w:t>
      </w:r>
      <w:r w:rsidRPr="002A65A0">
        <w:rPr>
          <w:rFonts w:ascii="Arial" w:eastAsia="Calibri" w:hAnsi="Arial" w:cs="Arial"/>
          <w:lang w:eastAsia="lt-LT"/>
        </w:rPr>
        <w:t xml:space="preserve"> </w:t>
      </w:r>
      <w:r w:rsidR="00CB5FA6" w:rsidRPr="002A65A0">
        <w:rPr>
          <w:rFonts w:ascii="Arial" w:eastAsia="Calibri" w:hAnsi="Arial" w:cs="Arial"/>
          <w:lang w:eastAsia="lt-LT"/>
        </w:rPr>
        <w:t>J</w:t>
      </w:r>
      <w:r w:rsidRPr="002A65A0">
        <w:rPr>
          <w:rFonts w:ascii="Arial" w:eastAsia="Calibri" w:hAnsi="Arial" w:cs="Arial"/>
          <w:lang w:eastAsia="lt-LT"/>
        </w:rPr>
        <w:t xml:space="preserve">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23928534" w14:textId="77777777" w:rsidR="00A91ACF" w:rsidRPr="002A65A0" w:rsidRDefault="00A91ACF" w:rsidP="000F1DC0">
      <w:pPr>
        <w:numPr>
          <w:ilvl w:val="1"/>
          <w:numId w:val="6"/>
        </w:numPr>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0CE732" w14:textId="77777777" w:rsidR="00A91ACF" w:rsidRPr="002A65A0" w:rsidRDefault="00A91ACF" w:rsidP="000F1DC0">
      <w:pPr>
        <w:numPr>
          <w:ilvl w:val="1"/>
          <w:numId w:val="6"/>
        </w:numPr>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 xml:space="preserve">Jeigu apibūdinant pirkimo objektą techninėje specifikacijoje nurodytas standartas, </w:t>
      </w:r>
      <w:r w:rsidRPr="002A65A0">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A65A0">
        <w:rPr>
          <w:rFonts w:ascii="Arial" w:eastAsia="Calibri" w:hAnsi="Arial" w:cs="Arial"/>
          <w:lang w:eastAsia="lt-LT"/>
        </w:rPr>
        <w:t xml:space="preserve">turi būti laikoma, kad kiekviena tokia nuoroda yra pateikta su žodžiais „arba lygiavertis“. </w:t>
      </w:r>
    </w:p>
    <w:p w14:paraId="550E31B2" w14:textId="77777777" w:rsidR="00A91ACF" w:rsidRPr="002A65A0" w:rsidRDefault="00A91ACF" w:rsidP="000F1DC0">
      <w:pPr>
        <w:spacing w:after="0" w:line="240" w:lineRule="auto"/>
        <w:jc w:val="both"/>
        <w:rPr>
          <w:rFonts w:ascii="Arial" w:eastAsia="Calibri" w:hAnsi="Arial" w:cs="Arial"/>
          <w:lang w:eastAsia="lt-LT"/>
        </w:rPr>
      </w:pPr>
    </w:p>
    <w:p w14:paraId="1C954CE9" w14:textId="77777777" w:rsidR="00A91ACF" w:rsidRPr="002A65A0" w:rsidRDefault="00A91ACF" w:rsidP="000F1DC0">
      <w:pPr>
        <w:spacing w:after="0" w:line="240" w:lineRule="auto"/>
        <w:jc w:val="both"/>
        <w:rPr>
          <w:rFonts w:ascii="Arial" w:eastAsia="Calibri" w:hAnsi="Arial" w:cs="Arial"/>
          <w:lang w:eastAsia="lt-LT"/>
        </w:rPr>
      </w:pPr>
    </w:p>
    <w:p w14:paraId="26B458EB" w14:textId="77777777" w:rsidR="00A91ACF" w:rsidRPr="002A65A0" w:rsidRDefault="00A91ACF" w:rsidP="000F1DC0">
      <w:pPr>
        <w:keepNext/>
        <w:keepLines/>
        <w:numPr>
          <w:ilvl w:val="0"/>
          <w:numId w:val="6"/>
        </w:numPr>
        <w:pBdr>
          <w:bottom w:val="single" w:sz="4" w:space="2" w:color="ED7D31"/>
        </w:pBdr>
        <w:spacing w:after="0" w:line="240" w:lineRule="auto"/>
        <w:ind w:left="0" w:firstLine="0"/>
        <w:contextualSpacing/>
        <w:jc w:val="both"/>
        <w:outlineLvl w:val="0"/>
        <w:rPr>
          <w:rFonts w:ascii="Arial" w:eastAsia="Calibri Light" w:hAnsi="Arial" w:cs="Arial"/>
          <w:b/>
          <w:bCs/>
          <w:lang w:eastAsia="lt-LT"/>
        </w:rPr>
      </w:pPr>
      <w:bookmarkStart w:id="9" w:name="_Ref39427921"/>
      <w:bookmarkStart w:id="10" w:name="_Ref39427927"/>
      <w:bookmarkStart w:id="11" w:name="_Ref39740354"/>
      <w:bookmarkStart w:id="12" w:name="_Toc199923297"/>
      <w:r w:rsidRPr="002A65A0">
        <w:rPr>
          <w:rFonts w:ascii="Arial" w:eastAsia="Calibri Light" w:hAnsi="Arial" w:cs="Arial"/>
          <w:b/>
          <w:bCs/>
          <w:lang w:eastAsia="lt-LT"/>
        </w:rPr>
        <w:t>SUSITIKIMAI SU TIEKĖJAIS</w:t>
      </w:r>
      <w:bookmarkEnd w:id="9"/>
      <w:bookmarkEnd w:id="10"/>
      <w:r w:rsidRPr="002A65A0">
        <w:rPr>
          <w:rFonts w:ascii="Arial" w:eastAsia="Calibri Light" w:hAnsi="Arial" w:cs="Arial"/>
          <w:b/>
          <w:bCs/>
          <w:lang w:eastAsia="lt-LT"/>
        </w:rPr>
        <w:t xml:space="preserve"> IR OBJEKTO APŽIŪRA</w:t>
      </w:r>
      <w:bookmarkEnd w:id="11"/>
      <w:bookmarkEnd w:id="12"/>
    </w:p>
    <w:p w14:paraId="6FC3F3C7" w14:textId="77777777" w:rsidR="00A91ACF" w:rsidRPr="002A65A0" w:rsidRDefault="00A91ACF" w:rsidP="000F1DC0">
      <w:pPr>
        <w:spacing w:after="0" w:line="240" w:lineRule="auto"/>
        <w:contextualSpacing/>
        <w:jc w:val="both"/>
        <w:rPr>
          <w:rFonts w:ascii="Arial" w:eastAsia="Calibri" w:hAnsi="Arial" w:cs="Arial"/>
          <w:lang w:eastAsia="lt-LT"/>
        </w:rPr>
      </w:pPr>
    </w:p>
    <w:p w14:paraId="4B6C1347" w14:textId="77777777" w:rsidR="00A91ACF" w:rsidRPr="002A65A0" w:rsidRDefault="00A91ACF" w:rsidP="000F1DC0">
      <w:pPr>
        <w:numPr>
          <w:ilvl w:val="1"/>
          <w:numId w:val="6"/>
        </w:numPr>
        <w:spacing w:after="0" w:line="240" w:lineRule="auto"/>
        <w:ind w:left="0" w:firstLine="0"/>
        <w:contextualSpacing/>
        <w:jc w:val="both"/>
        <w:rPr>
          <w:rFonts w:ascii="Arial" w:eastAsia="Calibri" w:hAnsi="Arial" w:cs="Arial"/>
          <w:lang w:eastAsia="lt-LT"/>
        </w:rPr>
      </w:pPr>
      <w:r w:rsidRPr="002A65A0">
        <w:rPr>
          <w:rFonts w:ascii="Arial" w:eastAsia="Calibri" w:hAnsi="Arial" w:cs="Arial"/>
          <w:lang w:eastAsia="lt-LT"/>
        </w:rPr>
        <w:t>Perkančioji organizacija nerengs susitikimo su tiekėjais dėl pirkimo sąlygų paaiškinimo.</w:t>
      </w:r>
    </w:p>
    <w:p w14:paraId="0C2C598C" w14:textId="77777777" w:rsidR="00A91ACF" w:rsidRPr="002A65A0" w:rsidRDefault="00A91ACF" w:rsidP="000F1DC0">
      <w:pPr>
        <w:numPr>
          <w:ilvl w:val="1"/>
          <w:numId w:val="6"/>
        </w:numPr>
        <w:spacing w:after="0" w:line="240" w:lineRule="auto"/>
        <w:ind w:left="0" w:firstLine="0"/>
        <w:contextualSpacing/>
        <w:jc w:val="both"/>
        <w:rPr>
          <w:rFonts w:ascii="Arial" w:eastAsia="Calibri" w:hAnsi="Arial" w:cs="Arial"/>
          <w:lang w:eastAsia="lt-LT"/>
        </w:rPr>
      </w:pPr>
      <w:r w:rsidRPr="002A65A0">
        <w:rPr>
          <w:rFonts w:ascii="Arial" w:eastAsia="Calibri" w:hAnsi="Arial" w:cs="Arial"/>
        </w:rPr>
        <w:t>P</w:t>
      </w:r>
      <w:r w:rsidRPr="002A65A0">
        <w:rPr>
          <w:rFonts w:ascii="Arial" w:eastAsia="Calibri" w:hAnsi="Arial" w:cs="Arial"/>
          <w:lang w:eastAsia="lt-LT"/>
        </w:rPr>
        <w:t>erkančioji organizacija nerengs objekto apžiūros.</w:t>
      </w:r>
    </w:p>
    <w:p w14:paraId="1C73FFAB" w14:textId="77777777" w:rsidR="00A91ACF" w:rsidRPr="002A65A0" w:rsidRDefault="00A91ACF" w:rsidP="00A91ACF">
      <w:pPr>
        <w:spacing w:after="0" w:line="240" w:lineRule="auto"/>
        <w:ind w:left="851"/>
        <w:jc w:val="both"/>
        <w:rPr>
          <w:rFonts w:ascii="Arial" w:eastAsia="Calibri" w:hAnsi="Arial" w:cs="Arial"/>
          <w:lang w:eastAsia="lt-LT"/>
        </w:rPr>
      </w:pPr>
    </w:p>
    <w:p w14:paraId="2A327CC0" w14:textId="77777777" w:rsidR="000F1DC0" w:rsidRPr="002A65A0" w:rsidRDefault="000F1DC0" w:rsidP="00A91ACF">
      <w:pPr>
        <w:spacing w:after="0" w:line="240" w:lineRule="auto"/>
        <w:ind w:left="851"/>
        <w:jc w:val="both"/>
        <w:rPr>
          <w:rFonts w:ascii="Arial" w:eastAsia="Calibri" w:hAnsi="Arial" w:cs="Arial"/>
          <w:lang w:eastAsia="lt-LT"/>
        </w:rPr>
      </w:pPr>
    </w:p>
    <w:p w14:paraId="631164C1" w14:textId="77777777" w:rsidR="00A91ACF" w:rsidRPr="002A65A0" w:rsidRDefault="00A91ACF" w:rsidP="00A91ACF">
      <w:pPr>
        <w:keepNext/>
        <w:keepLines/>
        <w:numPr>
          <w:ilvl w:val="0"/>
          <w:numId w:val="6"/>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13" w:name="_Toc137194949"/>
      <w:bookmarkStart w:id="14" w:name="_Toc199923298"/>
      <w:r w:rsidRPr="002A65A0">
        <w:rPr>
          <w:rFonts w:ascii="Arial" w:eastAsia="Calibri Light" w:hAnsi="Arial" w:cs="Arial"/>
          <w:b/>
          <w:bCs/>
          <w:lang w:eastAsia="lt-LT"/>
        </w:rPr>
        <w:lastRenderedPageBreak/>
        <w:t>TIEKĖJŲ PAŠALINIMO PAGRINDAI IR KVALIFIKACIJOS REIKALAVIMAI</w:t>
      </w:r>
      <w:bookmarkEnd w:id="13"/>
      <w:bookmarkEnd w:id="14"/>
    </w:p>
    <w:p w14:paraId="2D532259" w14:textId="77777777" w:rsidR="00A91ACF" w:rsidRPr="002A65A0" w:rsidRDefault="00A91ACF" w:rsidP="00A91ACF">
      <w:pPr>
        <w:spacing w:after="0" w:line="240" w:lineRule="auto"/>
        <w:jc w:val="both"/>
        <w:rPr>
          <w:rFonts w:ascii="Arial" w:eastAsia="Calibri" w:hAnsi="Arial" w:cs="Arial"/>
          <w:lang w:eastAsia="lt-LT"/>
        </w:rPr>
      </w:pPr>
    </w:p>
    <w:p w14:paraId="695968D3" w14:textId="77777777" w:rsidR="00A91ACF" w:rsidRPr="002A65A0" w:rsidRDefault="00A91ACF" w:rsidP="00A65137">
      <w:pPr>
        <w:numPr>
          <w:ilvl w:val="1"/>
          <w:numId w:val="6"/>
        </w:numPr>
        <w:tabs>
          <w:tab w:val="left" w:pos="567"/>
        </w:tabs>
        <w:spacing w:after="0" w:line="240" w:lineRule="auto"/>
        <w:ind w:left="0" w:firstLine="0"/>
        <w:contextualSpacing/>
        <w:jc w:val="both"/>
        <w:rPr>
          <w:rFonts w:ascii="Arial" w:eastAsia="Calibri" w:hAnsi="Arial" w:cs="Arial"/>
          <w:lang w:eastAsia="lt-LT"/>
        </w:rPr>
      </w:pPr>
      <w:bookmarkStart w:id="15" w:name="_Toc137194951"/>
      <w:r w:rsidRPr="002A65A0">
        <w:rPr>
          <w:rFonts w:ascii="Arial" w:eastAsia="Calibri" w:hAnsi="Arial" w:cs="Arial"/>
          <w:lang w:eastAsia="lt-LT"/>
        </w:rPr>
        <w:t>Reikalavimai dėl tiekėjo ir</w:t>
      </w:r>
      <w:bookmarkStart w:id="16" w:name="_Hlk41039660"/>
      <w:r w:rsidRPr="002A65A0">
        <w:rPr>
          <w:rFonts w:ascii="Arial" w:eastAsia="Calibri" w:hAnsi="Arial" w:cs="Arial"/>
          <w:lang w:eastAsia="lt-LT"/>
        </w:rPr>
        <w:t xml:space="preserve"> subtiekėjų (jei taikoma), ūkio subjektų, kurių pajėgumais tiekėjas remiasi, </w:t>
      </w:r>
      <w:bookmarkEnd w:id="16"/>
      <w:r w:rsidRPr="002A65A0">
        <w:rPr>
          <w:rFonts w:ascii="Arial" w:eastAsia="Calibri" w:hAnsi="Arial" w:cs="Arial"/>
          <w:lang w:eastAsia="lt-LT"/>
        </w:rPr>
        <w:t>pašalinimo pagrindų nebuvimo bei jų nebuvimą patvirtinantys dokumentai nurodyti specialiųjų pirkimo sąlygų 3 priede.</w:t>
      </w:r>
    </w:p>
    <w:p w14:paraId="26176535" w14:textId="77777777" w:rsidR="00A91ACF" w:rsidRPr="002A65A0" w:rsidRDefault="00A91ACF" w:rsidP="00A65137">
      <w:pPr>
        <w:numPr>
          <w:ilvl w:val="1"/>
          <w:numId w:val="6"/>
        </w:numPr>
        <w:tabs>
          <w:tab w:val="left" w:pos="567"/>
        </w:tabs>
        <w:spacing w:after="0" w:line="240" w:lineRule="auto"/>
        <w:ind w:left="0" w:firstLine="0"/>
        <w:contextualSpacing/>
        <w:jc w:val="both"/>
        <w:rPr>
          <w:rFonts w:ascii="Arial" w:eastAsia="Calibri" w:hAnsi="Arial" w:cs="Arial"/>
          <w:lang w:eastAsia="lt-LT"/>
        </w:rPr>
      </w:pPr>
      <w:r w:rsidRPr="002A65A0">
        <w:rPr>
          <w:rFonts w:ascii="Arial" w:eastAsia="Calibri" w:hAnsi="Arial" w:cs="Arial"/>
          <w:lang w:eastAsia="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A927413" w14:textId="77777777" w:rsidR="00A91ACF" w:rsidRPr="002A65A0" w:rsidRDefault="00A91ACF" w:rsidP="000F1DC0">
      <w:pPr>
        <w:spacing w:after="0" w:line="240" w:lineRule="auto"/>
        <w:ind w:firstLine="851"/>
        <w:contextualSpacing/>
        <w:jc w:val="both"/>
        <w:rPr>
          <w:rFonts w:ascii="Arial" w:eastAsia="Calibri" w:hAnsi="Arial" w:cs="Arial"/>
          <w:lang w:eastAsia="lt-LT"/>
        </w:rPr>
      </w:pPr>
    </w:p>
    <w:p w14:paraId="0F7BE43B" w14:textId="77777777" w:rsidR="00A91ACF" w:rsidRPr="002A65A0" w:rsidRDefault="00A91ACF" w:rsidP="00A91ACF">
      <w:pPr>
        <w:spacing w:after="0" w:line="240" w:lineRule="auto"/>
        <w:ind w:left="851"/>
        <w:contextualSpacing/>
        <w:jc w:val="both"/>
        <w:rPr>
          <w:rFonts w:ascii="Arial" w:eastAsia="Calibri" w:hAnsi="Arial" w:cs="Arial"/>
          <w:lang w:eastAsia="lt-LT"/>
        </w:rPr>
      </w:pPr>
    </w:p>
    <w:p w14:paraId="1EEF716B" w14:textId="77777777" w:rsidR="00A91ACF" w:rsidRPr="002A65A0" w:rsidRDefault="00A91ACF" w:rsidP="00A91ACF">
      <w:pPr>
        <w:keepNext/>
        <w:keepLines/>
        <w:numPr>
          <w:ilvl w:val="0"/>
          <w:numId w:val="6"/>
        </w:numPr>
        <w:pBdr>
          <w:bottom w:val="single" w:sz="4" w:space="2" w:color="ED7D31"/>
        </w:pBdr>
        <w:spacing w:after="0" w:line="240" w:lineRule="auto"/>
        <w:jc w:val="both"/>
        <w:outlineLvl w:val="0"/>
        <w:rPr>
          <w:rFonts w:ascii="Arial" w:eastAsia="Calibri Light" w:hAnsi="Arial" w:cs="Arial"/>
          <w:b/>
          <w:bCs/>
          <w:lang w:eastAsia="lt-LT"/>
        </w:rPr>
      </w:pPr>
      <w:bookmarkStart w:id="17" w:name="_Toc199923299"/>
      <w:r w:rsidRPr="002A65A0">
        <w:rPr>
          <w:rFonts w:ascii="Arial" w:eastAsia="Calibri Light" w:hAnsi="Arial" w:cs="Arial"/>
          <w:b/>
          <w:bCs/>
          <w:lang w:eastAsia="lt-LT"/>
        </w:rPr>
        <w:t>REIKALAVIMAI</w:t>
      </w:r>
      <w:bookmarkStart w:id="18" w:name="_Toc147739116"/>
      <w:bookmarkEnd w:id="15"/>
      <w:r w:rsidRPr="002A65A0">
        <w:rPr>
          <w:rFonts w:ascii="Arial" w:eastAsia="Calibri Light" w:hAnsi="Arial" w:cs="Arial"/>
          <w:b/>
          <w:bCs/>
          <w:lang w:eastAsia="lt-LT"/>
        </w:rPr>
        <w:t>, SUSIJĘ SU NACIONALINIU SAUGUMU</w:t>
      </w:r>
      <w:bookmarkEnd w:id="17"/>
    </w:p>
    <w:p w14:paraId="62DEE25F" w14:textId="77777777" w:rsidR="00A91ACF" w:rsidRPr="002A65A0" w:rsidRDefault="00A91ACF" w:rsidP="00A91ACF">
      <w:pPr>
        <w:spacing w:after="0" w:line="240" w:lineRule="auto"/>
        <w:jc w:val="both"/>
        <w:rPr>
          <w:rFonts w:ascii="Arial" w:eastAsia="Calibri" w:hAnsi="Arial" w:cs="Arial"/>
          <w:b/>
          <w:bCs/>
          <w:lang w:eastAsia="lt-LT"/>
        </w:rPr>
      </w:pPr>
    </w:p>
    <w:p w14:paraId="1B9F41D0" w14:textId="79BA0221" w:rsidR="00A91ACF" w:rsidRPr="002A65A0" w:rsidRDefault="00A91ACF" w:rsidP="00A65137">
      <w:pPr>
        <w:spacing w:after="0" w:line="240" w:lineRule="auto"/>
        <w:jc w:val="both"/>
        <w:rPr>
          <w:rFonts w:ascii="Arial" w:eastAsia="Calibri" w:hAnsi="Arial" w:cs="Arial"/>
          <w:color w:val="000000"/>
          <w:lang w:eastAsia="lt-LT"/>
        </w:rPr>
      </w:pPr>
      <w:r w:rsidRPr="002A65A0">
        <w:rPr>
          <w:rFonts w:ascii="Arial" w:eastAsia="Calibri" w:hAnsi="Arial" w:cs="Arial"/>
          <w:color w:val="000000"/>
          <w:lang w:eastAsia="lt-LT"/>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AC803C" w14:textId="77777777" w:rsidR="00A91ACF" w:rsidRPr="002A65A0" w:rsidRDefault="00A91ACF" w:rsidP="00A65137">
      <w:pPr>
        <w:spacing w:after="0" w:line="240" w:lineRule="auto"/>
        <w:jc w:val="both"/>
        <w:rPr>
          <w:rFonts w:ascii="Arial" w:eastAsia="Calibri" w:hAnsi="Arial" w:cs="Arial"/>
          <w:color w:val="000000"/>
          <w:lang w:eastAsia="lt-LT"/>
        </w:rPr>
      </w:pPr>
      <w:r w:rsidRPr="002A65A0">
        <w:rPr>
          <w:rFonts w:ascii="Arial" w:eastAsia="Calibri" w:hAnsi="Arial" w:cs="Arial"/>
          <w:color w:val="000000"/>
          <w:lang w:eastAsia="lt-LT"/>
        </w:rPr>
        <w:t xml:space="preserve">5.2. Kilus abejonių dėl tiekėjo (ne)atitikties Reglamento nuostatoms, perkančioji organizacija turi teisę galimo laimėtojo paprašyti pateikti dokumentus, įrodančius deklaracijoje pateiktų duomenų teisingumą. </w:t>
      </w:r>
    </w:p>
    <w:p w14:paraId="3FC05610" w14:textId="77777777" w:rsidR="00A91ACF" w:rsidRPr="002A65A0" w:rsidRDefault="00A91ACF" w:rsidP="00A65137">
      <w:pPr>
        <w:spacing w:after="0" w:line="240" w:lineRule="auto"/>
        <w:jc w:val="both"/>
        <w:rPr>
          <w:rFonts w:ascii="Arial" w:eastAsia="Calibri" w:hAnsi="Arial" w:cs="Arial"/>
          <w:color w:val="000000"/>
          <w:lang w:eastAsia="lt-LT"/>
        </w:rPr>
      </w:pPr>
      <w:r w:rsidRPr="002A65A0">
        <w:rPr>
          <w:rFonts w:ascii="Arial" w:eastAsia="Calibri" w:hAnsi="Arial" w:cs="Arial"/>
          <w:color w:val="000000"/>
          <w:lang w:eastAsia="lt-LT"/>
        </w:rPr>
        <w:t>5.3. Komisija nustačiusi, kad tiekėjo pasitelktas subtiekėjas ar ūkio subjektas, kurio pajėgumais remiamasi, tenkina Reglamente nustatytus ribojimus, reikalaus tiekėjo juos pakeisti kitais, pirkimo sąlygų reikalavimus atitinkančiais, subjektais.</w:t>
      </w:r>
    </w:p>
    <w:p w14:paraId="50B27C9A" w14:textId="77777777" w:rsidR="00A91ACF" w:rsidRPr="002A65A0" w:rsidRDefault="00A91ACF" w:rsidP="00A91ACF">
      <w:pPr>
        <w:spacing w:after="0" w:line="240" w:lineRule="auto"/>
        <w:ind w:left="851"/>
        <w:contextualSpacing/>
        <w:jc w:val="both"/>
        <w:rPr>
          <w:rFonts w:ascii="Arial" w:eastAsia="Calibri" w:hAnsi="Arial" w:cs="Arial"/>
          <w:color w:val="000000"/>
          <w:lang w:eastAsia="lt-LT"/>
        </w:rPr>
      </w:pPr>
    </w:p>
    <w:p w14:paraId="6A630326" w14:textId="77777777" w:rsidR="00A91ACF" w:rsidRPr="002A65A0" w:rsidRDefault="00A91ACF" w:rsidP="00A91ACF">
      <w:pPr>
        <w:spacing w:after="0" w:line="240" w:lineRule="auto"/>
        <w:ind w:left="851"/>
        <w:contextualSpacing/>
        <w:jc w:val="both"/>
        <w:rPr>
          <w:rFonts w:ascii="Arial" w:eastAsia="Calibri" w:hAnsi="Arial" w:cs="Arial"/>
          <w:color w:val="000000"/>
          <w:lang w:eastAsia="lt-LT"/>
        </w:rPr>
      </w:pPr>
    </w:p>
    <w:p w14:paraId="737CB586" w14:textId="77777777" w:rsidR="00A91ACF" w:rsidRPr="002A65A0" w:rsidRDefault="00A91ACF" w:rsidP="00A91ACF">
      <w:pPr>
        <w:keepNext/>
        <w:keepLines/>
        <w:pBdr>
          <w:bottom w:val="single" w:sz="4" w:space="2" w:color="ED7D31"/>
        </w:pBdr>
        <w:spacing w:after="0" w:line="240" w:lineRule="auto"/>
        <w:jc w:val="both"/>
        <w:outlineLvl w:val="0"/>
        <w:rPr>
          <w:rFonts w:ascii="Arial" w:eastAsia="Calibri Light" w:hAnsi="Arial" w:cs="Arial"/>
          <w:b/>
          <w:bCs/>
          <w:lang w:eastAsia="lt-LT"/>
        </w:rPr>
      </w:pPr>
      <w:bookmarkStart w:id="19" w:name="_Toc199923300"/>
      <w:r w:rsidRPr="002A65A0">
        <w:rPr>
          <w:rFonts w:ascii="Arial" w:eastAsia="Calibri Light" w:hAnsi="Arial" w:cs="Arial"/>
          <w:b/>
          <w:bCs/>
          <w:lang w:eastAsia="lt-LT"/>
        </w:rPr>
        <w:t>6. SPECIALIEJI REIKALAVIMAI PASIŪLYMŲ RENGIMUI IR PATEIKIMUI</w:t>
      </w:r>
      <w:bookmarkEnd w:id="19"/>
    </w:p>
    <w:p w14:paraId="124CC507" w14:textId="77777777" w:rsidR="00A91ACF" w:rsidRPr="002A65A0" w:rsidRDefault="00A91ACF" w:rsidP="00A91ACF">
      <w:pPr>
        <w:spacing w:after="0" w:line="240" w:lineRule="auto"/>
        <w:ind w:left="851"/>
        <w:contextualSpacing/>
        <w:jc w:val="both"/>
        <w:rPr>
          <w:rFonts w:ascii="Arial" w:eastAsia="Calibri" w:hAnsi="Arial" w:cs="Arial"/>
          <w:i/>
          <w:iCs/>
          <w:color w:val="7030A0"/>
          <w:lang w:eastAsia="lt-LT"/>
        </w:rPr>
      </w:pPr>
    </w:p>
    <w:p w14:paraId="262F4E06" w14:textId="77777777" w:rsidR="00A91ACF" w:rsidRPr="002A65A0" w:rsidRDefault="00A91ACF" w:rsidP="003A41B4">
      <w:pPr>
        <w:numPr>
          <w:ilvl w:val="1"/>
          <w:numId w:val="8"/>
        </w:numPr>
        <w:spacing w:after="0" w:line="240" w:lineRule="auto"/>
        <w:ind w:left="567" w:hanging="567"/>
        <w:contextualSpacing/>
        <w:jc w:val="both"/>
        <w:rPr>
          <w:rFonts w:ascii="Arial" w:eastAsia="Calibri" w:hAnsi="Arial" w:cs="Arial"/>
          <w:i/>
          <w:iCs/>
          <w:color w:val="7030A0"/>
          <w:lang w:eastAsia="lt-LT"/>
        </w:rPr>
      </w:pPr>
      <w:r w:rsidRPr="002A65A0">
        <w:rPr>
          <w:rFonts w:ascii="Arial" w:eastAsia="Calibri" w:hAnsi="Arial" w:cs="Arial"/>
          <w:lang w:eastAsia="lt-LT"/>
        </w:rPr>
        <w:t>Tiekėjo pasiūlymą sudaro CVP IS pateikiamų ir žemiau nurodytų dokumentų visuma:</w:t>
      </w:r>
    </w:p>
    <w:p w14:paraId="7FD103A8" w14:textId="77777777" w:rsidR="00A91ACF" w:rsidRPr="002A65A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2A65A0">
        <w:rPr>
          <w:rFonts w:ascii="Arial" w:eastAsia="Calibri" w:hAnsi="Arial" w:cs="Arial"/>
          <w:lang w:eastAsia="lt-LT"/>
        </w:rPr>
        <w:t xml:space="preserve">tiekėjo pasirašytas pasiūlymas, parengtas pagal specialiųjų pirkimo sąlygų </w:t>
      </w:r>
      <w:r w:rsidRPr="002A65A0">
        <w:rPr>
          <w:rFonts w:ascii="Arial" w:eastAsia="Calibri" w:hAnsi="Arial" w:cs="Arial"/>
          <w:shd w:val="clear" w:color="auto" w:fill="FFFFFF"/>
          <w:lang w:eastAsia="lt-LT"/>
        </w:rPr>
        <w:t xml:space="preserve">6 </w:t>
      </w:r>
      <w:r w:rsidRPr="002A65A0">
        <w:rPr>
          <w:rFonts w:ascii="Arial" w:eastAsia="Calibri" w:hAnsi="Arial" w:cs="Arial"/>
          <w:lang w:eastAsia="lt-LT"/>
        </w:rPr>
        <w:t>priede pateiktą pasiūlymo formą;</w:t>
      </w:r>
    </w:p>
    <w:p w14:paraId="10864F2D" w14:textId="77777777" w:rsidR="00A91ACF" w:rsidRPr="002A65A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2A65A0">
        <w:rPr>
          <w:rFonts w:ascii="Arial" w:eastAsia="Calibri" w:hAnsi="Arial" w:cs="Arial"/>
          <w:lang w:eastAsia="lt-LT"/>
        </w:rPr>
        <w:t>užpildytas EBVPD (specialiųjų pirkimo sąlygų 5 priedas). Pasirašydamas pasiūlymą, tiekėjas patvirtina ir EBVPD tikrumą;</w:t>
      </w:r>
    </w:p>
    <w:p w14:paraId="0B9830AA" w14:textId="77777777" w:rsidR="00A91ACF" w:rsidRPr="002A65A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2A65A0">
        <w:rPr>
          <w:rFonts w:ascii="Arial" w:eastAsia="Calibri" w:hAnsi="Arial" w:cs="Arial"/>
          <w:lang w:eastAsia="lt-LT"/>
        </w:rPr>
        <w:t>jungtinės veiklos sutarties kopija (jeigu pirkime dalyvauja ūkio subjektų grupė jungtinės veiklos sutarties pagrindu);</w:t>
      </w:r>
    </w:p>
    <w:p w14:paraId="688FAFE3" w14:textId="77777777" w:rsidR="00A91ACF" w:rsidRPr="002A65A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2A65A0">
        <w:rPr>
          <w:rFonts w:ascii="Arial" w:eastAsia="Calibri" w:hAnsi="Arial" w:cs="Arial"/>
          <w:lang w:eastAsia="lt-LT"/>
        </w:rPr>
        <w:t>dokumentas, patvirtinantis, kad asmuo, kuris pasirašė pasiūlymą (jei jis ne tiekėjo vadovas), turėjo teisę jį pasirašyti;</w:t>
      </w:r>
    </w:p>
    <w:p w14:paraId="6B5B9844" w14:textId="77777777" w:rsidR="00A91ACF" w:rsidRPr="002A65A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2A65A0">
        <w:rPr>
          <w:rFonts w:ascii="Arial" w:eastAsia="Calibri" w:hAnsi="Arial" w:cs="Arial"/>
          <w:lang w:eastAsia="lt-LT"/>
        </w:rPr>
        <w:t>pasiūlymo galiojimą užtikrinantis dokumentas (jeigu reikalaujama);</w:t>
      </w:r>
    </w:p>
    <w:p w14:paraId="33ED4BC2" w14:textId="77777777" w:rsidR="00A91ACF" w:rsidRPr="002A65A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2A65A0">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31803069" w14:textId="77777777" w:rsidR="00A91ACF" w:rsidRPr="002A65A0"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2A65A0">
        <w:rPr>
          <w:rFonts w:ascii="Arial" w:eastAsia="Calibri" w:hAnsi="Arial" w:cs="Arial"/>
          <w:lang w:eastAsia="lt-LT"/>
        </w:rPr>
        <w:t>jei tiekėjas pasitelkia subtiekėjus, subtiekėjo deklaracija ar kitas dokumentas, patvirtinantis jo sutikimą būti subtiekėju pirkime;</w:t>
      </w:r>
    </w:p>
    <w:p w14:paraId="1DCE0B4E" w14:textId="77777777" w:rsidR="00A91ACF" w:rsidRPr="002A65A0" w:rsidRDefault="00A91ACF" w:rsidP="000F1DC0">
      <w:pPr>
        <w:numPr>
          <w:ilvl w:val="2"/>
          <w:numId w:val="8"/>
        </w:numPr>
        <w:spacing w:after="0" w:line="240" w:lineRule="auto"/>
        <w:ind w:left="1560" w:hanging="709"/>
        <w:contextualSpacing/>
        <w:jc w:val="both"/>
        <w:rPr>
          <w:rFonts w:ascii="Arial" w:eastAsia="Calibri" w:hAnsi="Arial" w:cs="Arial"/>
          <w:lang w:eastAsia="lt-LT"/>
        </w:rPr>
      </w:pPr>
      <w:r w:rsidRPr="002A65A0">
        <w:rPr>
          <w:rFonts w:ascii="Arial" w:eastAsia="Calibri" w:hAnsi="Arial" w:cs="Arial"/>
          <w:lang w:eastAsia="lt-LT"/>
        </w:rPr>
        <w:t>užpildyta ir pasirašyta deklaracija dėl (ne)atitikties Reglamento nuostatoms, kuri pateikta specialiųjų pirkimo sąlygų 8 priede.</w:t>
      </w:r>
    </w:p>
    <w:p w14:paraId="04947D0A" w14:textId="77777777" w:rsidR="00A91ACF" w:rsidRPr="002A65A0" w:rsidRDefault="00A91ACF" w:rsidP="003B6CCE">
      <w:pPr>
        <w:numPr>
          <w:ilvl w:val="1"/>
          <w:numId w:val="8"/>
        </w:numPr>
        <w:tabs>
          <w:tab w:val="left" w:pos="567"/>
        </w:tabs>
        <w:spacing w:after="0" w:line="240" w:lineRule="auto"/>
        <w:ind w:left="0" w:firstLine="0"/>
        <w:contextualSpacing/>
        <w:jc w:val="both"/>
        <w:rPr>
          <w:rFonts w:ascii="Arial" w:eastAsia="Calibri" w:hAnsi="Arial" w:cs="Arial"/>
          <w:u w:val="single"/>
          <w:lang w:eastAsia="lt-LT"/>
        </w:rPr>
      </w:pPr>
      <w:r w:rsidRPr="002A65A0">
        <w:rPr>
          <w:rFonts w:ascii="Arial" w:eastAsia="Calibri" w:hAnsi="Arial" w:cs="Arial"/>
          <w:lang w:eastAsia="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F8DA9F8" w14:textId="77777777" w:rsidR="00A91ACF" w:rsidRPr="002A65A0"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2A65A0">
        <w:rPr>
          <w:rFonts w:ascii="Arial" w:eastAsia="Calibri" w:hAnsi="Arial" w:cs="Arial"/>
          <w:bCs/>
          <w:iCs/>
          <w:lang w:eastAsia="lt-LT"/>
        </w:rPr>
        <w:t>pateikiami kvalifikuotu elektroniniu parašu pasirašyti elektroninėmis priemonėmis suformuoti dokumentai;</w:t>
      </w:r>
    </w:p>
    <w:p w14:paraId="08BE77EC" w14:textId="77777777" w:rsidR="00A91ACF" w:rsidRPr="002A65A0"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2A65A0">
        <w:rPr>
          <w:rFonts w:ascii="Arial" w:eastAsia="Calibri" w:hAnsi="Arial" w:cs="Arial"/>
          <w:bCs/>
          <w:iCs/>
          <w:lang w:eastAsia="lt-LT"/>
        </w:rPr>
        <w:t>skaitmeninės dokumentų kopijos (</w:t>
      </w:r>
      <w:r w:rsidRPr="002A65A0">
        <w:rPr>
          <w:rFonts w:ascii="Arial" w:eastAsia="Calibri" w:hAnsi="Arial" w:cs="Arial"/>
          <w:iCs/>
          <w:lang w:eastAsia="lt-LT"/>
        </w:rPr>
        <w:t>fiziniu parašu tvirtinami dokumentai turi būti pateikiami pasirašyti ir nuskenuoti)</w:t>
      </w:r>
      <w:r w:rsidRPr="002A65A0">
        <w:rPr>
          <w:rFonts w:ascii="Arial" w:eastAsia="Calibri" w:hAnsi="Arial" w:cs="Arial"/>
          <w:bCs/>
          <w:iCs/>
          <w:lang w:eastAsia="lt-LT"/>
        </w:rPr>
        <w:t>.</w:t>
      </w:r>
    </w:p>
    <w:p w14:paraId="0E0B50A2" w14:textId="77777777" w:rsidR="00A91ACF" w:rsidRPr="002A65A0" w:rsidRDefault="00A91ACF" w:rsidP="003B6CCE">
      <w:pPr>
        <w:numPr>
          <w:ilvl w:val="1"/>
          <w:numId w:val="8"/>
        </w:numPr>
        <w:spacing w:after="0" w:line="240" w:lineRule="auto"/>
        <w:ind w:left="0" w:firstLine="0"/>
        <w:contextualSpacing/>
        <w:jc w:val="both"/>
        <w:rPr>
          <w:rFonts w:ascii="Arial" w:eastAsia="Calibri" w:hAnsi="Arial" w:cs="Arial"/>
          <w:lang w:eastAsia="lt-LT"/>
        </w:rPr>
      </w:pPr>
      <w:r w:rsidRPr="002A65A0">
        <w:rPr>
          <w:rFonts w:ascii="Arial" w:eastAsia="Calibri" w:hAnsi="Arial" w:cs="Arial"/>
          <w:lang w:eastAsia="lt-LT"/>
        </w:rPr>
        <w:lastRenderedPageBreak/>
        <w:t>Pasiūlymas turi būti parengtas lietuvių kalba</w:t>
      </w:r>
      <w:r w:rsidRPr="002A65A0">
        <w:rPr>
          <w:rFonts w:ascii="Arial" w:eastAsia="Calibri" w:hAnsi="Arial" w:cs="Arial"/>
          <w:color w:val="7030A0"/>
          <w:lang w:eastAsia="lt-LT"/>
        </w:rPr>
        <w:t xml:space="preserve">. </w:t>
      </w:r>
      <w:r w:rsidRPr="002A65A0">
        <w:rPr>
          <w:rFonts w:ascii="Arial" w:eastAsia="Arial" w:hAnsi="Arial" w:cs="Arial"/>
          <w:lang w:eastAsia="lt-LT"/>
        </w:rPr>
        <w:t xml:space="preserve">Jei kurie nors su pasiūlymu teikiami dokumentai parengti ne ta kalba, kuria reikalaujama, turi būti pateiktas tikslus vertimas į reikalaujamą kalbą. </w:t>
      </w:r>
      <w:r w:rsidRPr="002A65A0">
        <w:rPr>
          <w:rFonts w:ascii="Arial" w:eastAsia="Calibri" w:hAnsi="Arial" w:cs="Arial"/>
          <w:lang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3211DA8" w14:textId="77777777" w:rsidR="00A91ACF" w:rsidRPr="002A65A0" w:rsidRDefault="00A91ACF" w:rsidP="003B6CCE">
      <w:pPr>
        <w:numPr>
          <w:ilvl w:val="1"/>
          <w:numId w:val="8"/>
        </w:numPr>
        <w:tabs>
          <w:tab w:val="left" w:pos="709"/>
        </w:tabs>
        <w:spacing w:after="0" w:line="240" w:lineRule="auto"/>
        <w:ind w:left="0" w:firstLine="0"/>
        <w:contextualSpacing/>
        <w:jc w:val="both"/>
        <w:rPr>
          <w:rFonts w:ascii="Arial" w:eastAsia="Calibri" w:hAnsi="Arial" w:cs="Arial"/>
          <w:lang w:eastAsia="lt-LT"/>
        </w:rPr>
      </w:pPr>
      <w:r w:rsidRPr="002A65A0">
        <w:rPr>
          <w:rFonts w:ascii="Arial" w:eastAsia="Arial" w:hAnsi="Arial" w:cs="Arial"/>
          <w:lang w:eastAsia="lt-LT"/>
        </w:rPr>
        <w:t>Bendra pasiūlymo kaina (sąnaudos) su PVM  turi būti nurodoma dviejų skaičių po kablelio tikslumu. Šią kainą sudarančios kainos sudedamosios dalys ar įkainiai gali būti išreikštos neribojant skaičių po kablelio kiekio.</w:t>
      </w:r>
    </w:p>
    <w:p w14:paraId="087BA8D3" w14:textId="77777777" w:rsidR="00A91ACF" w:rsidRPr="002A65A0" w:rsidRDefault="00A91ACF" w:rsidP="003B6CCE">
      <w:pPr>
        <w:numPr>
          <w:ilvl w:val="1"/>
          <w:numId w:val="8"/>
        </w:numPr>
        <w:tabs>
          <w:tab w:val="left" w:pos="709"/>
        </w:tabs>
        <w:spacing w:after="0" w:line="240" w:lineRule="auto"/>
        <w:ind w:left="0" w:firstLine="0"/>
        <w:contextualSpacing/>
        <w:jc w:val="both"/>
        <w:rPr>
          <w:rFonts w:ascii="Arial" w:eastAsia="Calibri" w:hAnsi="Arial" w:cs="Arial"/>
          <w:lang w:eastAsia="lt-LT"/>
        </w:rPr>
      </w:pPr>
      <w:r w:rsidRPr="002A65A0">
        <w:rPr>
          <w:rFonts w:ascii="Arial" w:eastAsia="Arial" w:hAnsi="Arial" w:cs="Arial"/>
          <w:lang w:eastAsia="lt-LT"/>
        </w:rPr>
        <w:t xml:space="preserve">Tiekėjų pasiūlymuose nurodytos kainos bus vertinamos </w:t>
      </w:r>
      <w:r w:rsidRPr="002A65A0">
        <w:rPr>
          <w:rFonts w:ascii="Arial" w:eastAsia="Calibri" w:hAnsi="Arial" w:cs="Arial"/>
          <w:lang w:eastAsia="lt-LT"/>
        </w:rPr>
        <w:t>ir lyginamos su visais mokesčiais, įskaitant PVM.</w:t>
      </w:r>
    </w:p>
    <w:p w14:paraId="0B08649F" w14:textId="77777777" w:rsidR="00A91ACF" w:rsidRPr="002A65A0" w:rsidRDefault="00A91ACF" w:rsidP="003B6CCE">
      <w:pPr>
        <w:tabs>
          <w:tab w:val="left" w:pos="709"/>
        </w:tabs>
        <w:spacing w:after="0" w:line="240" w:lineRule="auto"/>
        <w:contextualSpacing/>
        <w:jc w:val="both"/>
        <w:rPr>
          <w:rFonts w:ascii="Arial" w:eastAsia="Calibri" w:hAnsi="Arial" w:cs="Arial"/>
          <w:lang w:eastAsia="lt-LT"/>
        </w:rPr>
      </w:pPr>
    </w:p>
    <w:p w14:paraId="5C08E38E" w14:textId="77777777" w:rsidR="00A91ACF" w:rsidRPr="002A65A0" w:rsidRDefault="00A91ACF" w:rsidP="00A91ACF">
      <w:pPr>
        <w:spacing w:after="0" w:line="240" w:lineRule="auto"/>
        <w:ind w:left="851"/>
        <w:contextualSpacing/>
        <w:jc w:val="both"/>
        <w:rPr>
          <w:rFonts w:ascii="Arial" w:eastAsia="Calibri" w:hAnsi="Arial" w:cs="Arial"/>
          <w:lang w:eastAsia="lt-LT"/>
        </w:rPr>
      </w:pPr>
    </w:p>
    <w:p w14:paraId="5C0E967A" w14:textId="77777777" w:rsidR="00A91ACF" w:rsidRPr="002A65A0" w:rsidRDefault="00A91ACF" w:rsidP="00A91ACF">
      <w:pPr>
        <w:keepNext/>
        <w:keepLines/>
        <w:numPr>
          <w:ilvl w:val="0"/>
          <w:numId w:val="8"/>
        </w:numPr>
        <w:pBdr>
          <w:bottom w:val="single" w:sz="4" w:space="2" w:color="ED7D31"/>
        </w:pBdr>
        <w:spacing w:after="0" w:line="240" w:lineRule="auto"/>
        <w:jc w:val="both"/>
        <w:outlineLvl w:val="0"/>
        <w:rPr>
          <w:rFonts w:ascii="Arial" w:eastAsia="Calibri Light" w:hAnsi="Arial" w:cs="Arial"/>
          <w:b/>
          <w:bCs/>
          <w:color w:val="262626"/>
          <w:lang w:eastAsia="lt-LT"/>
        </w:rPr>
      </w:pPr>
      <w:bookmarkStart w:id="20" w:name="_Toc15392775"/>
      <w:bookmarkStart w:id="21" w:name="_Toc137194953"/>
      <w:bookmarkStart w:id="22" w:name="_Toc199923301"/>
      <w:r w:rsidRPr="002A65A0">
        <w:rPr>
          <w:rFonts w:ascii="Arial" w:eastAsia="Calibri Light" w:hAnsi="Arial" w:cs="Arial"/>
          <w:b/>
          <w:bCs/>
          <w:lang w:eastAsia="lt-LT"/>
        </w:rPr>
        <w:t>P</w:t>
      </w:r>
      <w:bookmarkEnd w:id="20"/>
      <w:r w:rsidRPr="002A65A0">
        <w:rPr>
          <w:rFonts w:ascii="Arial" w:eastAsia="Calibri Light" w:hAnsi="Arial" w:cs="Arial"/>
          <w:b/>
          <w:bCs/>
          <w:lang w:eastAsia="lt-LT"/>
        </w:rPr>
        <w:t>ASIŪLYM</w:t>
      </w:r>
      <w:bookmarkEnd w:id="21"/>
      <w:r w:rsidRPr="002A65A0">
        <w:rPr>
          <w:rFonts w:ascii="Arial" w:eastAsia="Calibri Light" w:hAnsi="Arial" w:cs="Arial"/>
          <w:b/>
          <w:bCs/>
          <w:lang w:eastAsia="lt-LT"/>
        </w:rPr>
        <w:t>O GALIOJIMO UŽTIKRINIMAS</w:t>
      </w:r>
      <w:bookmarkEnd w:id="22"/>
    </w:p>
    <w:p w14:paraId="36AFA2A2" w14:textId="77777777" w:rsidR="00A91ACF" w:rsidRPr="002A65A0" w:rsidRDefault="00A91ACF" w:rsidP="00107E12">
      <w:pPr>
        <w:spacing w:after="0" w:line="240" w:lineRule="auto"/>
        <w:ind w:left="426" w:hanging="426"/>
        <w:jc w:val="both"/>
        <w:rPr>
          <w:rFonts w:ascii="Arial" w:eastAsia="Calibri" w:hAnsi="Arial" w:cs="Arial"/>
          <w:lang w:eastAsia="lt-LT"/>
        </w:rPr>
      </w:pPr>
    </w:p>
    <w:p w14:paraId="4DD8A5B1" w14:textId="13A4AEB3" w:rsidR="00F076D4" w:rsidRPr="002A65A0" w:rsidRDefault="00F076D4" w:rsidP="003B6CCE">
      <w:pPr>
        <w:pStyle w:val="ListParagraph"/>
        <w:numPr>
          <w:ilvl w:val="1"/>
          <w:numId w:val="8"/>
        </w:numPr>
        <w:tabs>
          <w:tab w:val="left" w:pos="0"/>
        </w:tabs>
        <w:ind w:left="0" w:firstLine="0"/>
        <w:rPr>
          <w:rFonts w:ascii="Arial" w:eastAsia="Calibri" w:hAnsi="Arial" w:cs="Arial"/>
          <w:lang w:eastAsia="lt-LT"/>
        </w:rPr>
      </w:pPr>
      <w:r w:rsidRPr="002A65A0">
        <w:rPr>
          <w:rFonts w:ascii="Arial" w:eastAsia="Calibri" w:hAnsi="Arial" w:cs="Arial"/>
          <w:lang w:eastAsia="lt-LT"/>
        </w:rPr>
        <w:t>Perkančioji organizacija nereikalauja pateikti pasiūlymo galiojimo užtikrinimą, tačiau pasilieka teisę kreiptis į teismą dėl žalos, atsiradusios dėl to, kad pasiūlymo galiojimo laikotarpiu tiekėjas pakeičia ar atšaukia savo pasiūlymą ar pirkimo laimėtojas atsisako sudaryti sutartį, atlyginimo.</w:t>
      </w:r>
    </w:p>
    <w:p w14:paraId="603882DD" w14:textId="77777777" w:rsidR="00A91ACF" w:rsidRPr="002A65A0" w:rsidRDefault="00A91ACF" w:rsidP="003B6CCE">
      <w:pPr>
        <w:tabs>
          <w:tab w:val="left" w:pos="0"/>
        </w:tabs>
        <w:spacing w:after="0" w:line="240" w:lineRule="auto"/>
        <w:jc w:val="both"/>
        <w:rPr>
          <w:rFonts w:ascii="Arial" w:eastAsia="Calibri" w:hAnsi="Arial" w:cs="Arial"/>
          <w:lang w:eastAsia="lt-LT"/>
        </w:rPr>
      </w:pPr>
    </w:p>
    <w:p w14:paraId="73013199" w14:textId="77777777" w:rsidR="00A91ACF" w:rsidRPr="002A65A0" w:rsidRDefault="00A91ACF" w:rsidP="00A91ACF">
      <w:pPr>
        <w:spacing w:after="0" w:line="240" w:lineRule="auto"/>
        <w:jc w:val="both"/>
        <w:rPr>
          <w:rFonts w:ascii="Arial" w:eastAsia="Calibri" w:hAnsi="Arial" w:cs="Arial"/>
          <w:lang w:eastAsia="lt-LT"/>
        </w:rPr>
      </w:pPr>
    </w:p>
    <w:p w14:paraId="0FD8A835" w14:textId="77777777" w:rsidR="00A91ACF" w:rsidRPr="002A65A0" w:rsidRDefault="00A91ACF" w:rsidP="00A91ACF">
      <w:pPr>
        <w:keepNext/>
        <w:keepLines/>
        <w:numPr>
          <w:ilvl w:val="0"/>
          <w:numId w:val="8"/>
        </w:numPr>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3" w:name="_Ref39658218"/>
      <w:bookmarkStart w:id="24" w:name="_Ref39658226"/>
      <w:bookmarkStart w:id="25" w:name="_Ref39658248"/>
      <w:bookmarkStart w:id="26" w:name="_Ref39658251"/>
      <w:bookmarkStart w:id="27" w:name="_Toc199923302"/>
      <w:r w:rsidRPr="002A65A0">
        <w:rPr>
          <w:rFonts w:ascii="Arial" w:eastAsia="Calibri Light" w:hAnsi="Arial" w:cs="Arial"/>
          <w:b/>
          <w:bCs/>
          <w:lang w:eastAsia="lt-LT"/>
        </w:rPr>
        <w:t>ELEKTRONINIS AUKCIONAS</w:t>
      </w:r>
      <w:bookmarkEnd w:id="23"/>
      <w:bookmarkEnd w:id="24"/>
      <w:bookmarkEnd w:id="25"/>
      <w:bookmarkEnd w:id="26"/>
      <w:bookmarkEnd w:id="27"/>
    </w:p>
    <w:p w14:paraId="05B9A2D8" w14:textId="77777777" w:rsidR="00A91ACF" w:rsidRPr="002A65A0" w:rsidRDefault="00A91ACF" w:rsidP="00A91ACF">
      <w:pPr>
        <w:spacing w:after="0" w:line="240" w:lineRule="auto"/>
        <w:ind w:left="1070"/>
        <w:contextualSpacing/>
        <w:rPr>
          <w:rFonts w:ascii="Arial" w:eastAsia="Calibri" w:hAnsi="Arial" w:cs="Arial"/>
          <w:lang w:eastAsia="lt-LT"/>
        </w:rPr>
      </w:pPr>
    </w:p>
    <w:p w14:paraId="3DA8E4AD" w14:textId="77777777" w:rsidR="00A91ACF" w:rsidRPr="002A65A0" w:rsidRDefault="00A91ACF" w:rsidP="00824309">
      <w:pPr>
        <w:numPr>
          <w:ilvl w:val="1"/>
          <w:numId w:val="8"/>
        </w:numPr>
        <w:tabs>
          <w:tab w:val="left" w:pos="709"/>
        </w:tabs>
        <w:spacing w:after="0" w:line="240" w:lineRule="auto"/>
        <w:ind w:left="0" w:firstLine="0"/>
        <w:contextualSpacing/>
        <w:jc w:val="both"/>
        <w:rPr>
          <w:rFonts w:ascii="Arial" w:eastAsia="Calibri" w:hAnsi="Arial" w:cs="Arial"/>
          <w:lang w:eastAsia="lt-LT"/>
        </w:rPr>
      </w:pPr>
      <w:r w:rsidRPr="002A65A0">
        <w:rPr>
          <w:rFonts w:ascii="Arial" w:eastAsia="Calibri" w:hAnsi="Arial" w:cs="Arial"/>
          <w:lang w:eastAsia="lt-LT"/>
        </w:rPr>
        <w:t>Perkančioji organizacija pirkime netaikys elektroninio aukciono.</w:t>
      </w:r>
    </w:p>
    <w:p w14:paraId="1359A122" w14:textId="77777777" w:rsidR="00A91ACF" w:rsidRPr="002A65A0" w:rsidRDefault="00A91ACF" w:rsidP="00A91ACF">
      <w:pPr>
        <w:spacing w:after="0" w:line="240" w:lineRule="auto"/>
        <w:jc w:val="both"/>
        <w:rPr>
          <w:rFonts w:ascii="Arial" w:eastAsia="Calibri" w:hAnsi="Arial" w:cs="Arial"/>
          <w:lang w:eastAsia="lt-LT"/>
        </w:rPr>
      </w:pPr>
    </w:p>
    <w:p w14:paraId="7087587C" w14:textId="77777777" w:rsidR="00A91ACF" w:rsidRPr="002A65A0" w:rsidRDefault="00A91ACF" w:rsidP="00A91ACF">
      <w:pPr>
        <w:spacing w:after="0" w:line="240" w:lineRule="auto"/>
        <w:jc w:val="both"/>
        <w:rPr>
          <w:rFonts w:ascii="Arial" w:eastAsia="Calibri" w:hAnsi="Arial" w:cs="Arial"/>
          <w:lang w:eastAsia="lt-LT"/>
        </w:rPr>
      </w:pPr>
    </w:p>
    <w:p w14:paraId="135A83A9" w14:textId="77777777" w:rsidR="00A91ACF" w:rsidRPr="002A65A0" w:rsidRDefault="00A91ACF" w:rsidP="00A91ACF">
      <w:pPr>
        <w:keepNext/>
        <w:keepLines/>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8" w:name="_Toc199923303"/>
      <w:r w:rsidRPr="002A65A0">
        <w:rPr>
          <w:rFonts w:ascii="Arial" w:eastAsia="Calibri Light" w:hAnsi="Arial" w:cs="Arial"/>
          <w:b/>
          <w:bCs/>
          <w:lang w:eastAsia="lt-LT"/>
        </w:rPr>
        <w:t>9.   PASIŪLYMŲ VERTINIMAS</w:t>
      </w:r>
      <w:bookmarkEnd w:id="28"/>
    </w:p>
    <w:p w14:paraId="1279B28E" w14:textId="77777777" w:rsidR="00A91ACF" w:rsidRPr="002A65A0" w:rsidRDefault="00A91ACF" w:rsidP="00A91ACF">
      <w:pPr>
        <w:spacing w:after="0" w:line="240" w:lineRule="auto"/>
        <w:ind w:left="851"/>
        <w:contextualSpacing/>
        <w:jc w:val="both"/>
        <w:rPr>
          <w:rFonts w:ascii="Arial" w:eastAsia="Calibri" w:hAnsi="Arial" w:cs="Arial"/>
          <w:lang w:eastAsia="lt-LT"/>
        </w:rPr>
      </w:pPr>
      <w:r w:rsidRPr="002A65A0">
        <w:rPr>
          <w:rFonts w:ascii="Arial" w:eastAsia="Calibri" w:hAnsi="Arial" w:cs="Arial"/>
          <w:lang w:eastAsia="lt-LT"/>
        </w:rPr>
        <w:t xml:space="preserve"> </w:t>
      </w:r>
    </w:p>
    <w:p w14:paraId="61C3A1FD" w14:textId="77777777" w:rsidR="00A91ACF" w:rsidRPr="002A65A0" w:rsidRDefault="00A91ACF" w:rsidP="003B6CCE">
      <w:pPr>
        <w:numPr>
          <w:ilvl w:val="1"/>
          <w:numId w:val="25"/>
        </w:numPr>
        <w:tabs>
          <w:tab w:val="left" w:pos="567"/>
        </w:tabs>
        <w:spacing w:after="0" w:line="240" w:lineRule="auto"/>
        <w:ind w:left="0" w:firstLine="0"/>
        <w:contextualSpacing/>
        <w:jc w:val="both"/>
        <w:rPr>
          <w:rFonts w:ascii="Arial" w:eastAsia="Calibri" w:hAnsi="Arial" w:cs="Arial"/>
          <w:lang w:eastAsia="lt-LT"/>
        </w:rPr>
      </w:pPr>
      <w:r w:rsidRPr="002A65A0">
        <w:rPr>
          <w:rFonts w:ascii="Arial" w:eastAsia="Calibri" w:hAnsi="Arial" w:cs="Arial"/>
          <w:lang w:eastAsia="lt-LT"/>
        </w:rPr>
        <w:t xml:space="preserve">Perkančioji organizacija ekonomiškai naudingiausią pasiūlymą išrenka pagal tiekėjo pasiūlyme nurodytą </w:t>
      </w:r>
      <w:r w:rsidRPr="002A65A0">
        <w:rPr>
          <w:rFonts w:ascii="Arial" w:eastAsia="Times New Roman" w:hAnsi="Arial" w:cs="Arial"/>
        </w:rPr>
        <w:t xml:space="preserve">ekonomiškai naudingiausio pasiūlymo vertinimo kriterijų – </w:t>
      </w:r>
      <w:r w:rsidRPr="002A65A0">
        <w:rPr>
          <w:rFonts w:ascii="Arial" w:eastAsia="Calibri" w:hAnsi="Arial" w:cs="Arial"/>
          <w:lang w:eastAsia="lt-LT"/>
        </w:rPr>
        <w:t xml:space="preserve">nurodytą kainą, kuri turi būti apskaičiuota ir nurodyta taip, kaip reikalaujama specialiųjų pirkimo sąlygų </w:t>
      </w:r>
      <w:r w:rsidRPr="002A65A0">
        <w:rPr>
          <w:rFonts w:ascii="Arial" w:eastAsia="Calibri" w:hAnsi="Arial" w:cs="Arial"/>
          <w:shd w:val="clear" w:color="auto" w:fill="FFFFFF"/>
          <w:lang w:eastAsia="lt-LT"/>
        </w:rPr>
        <w:t>7</w:t>
      </w:r>
      <w:r w:rsidRPr="002A65A0">
        <w:rPr>
          <w:rFonts w:ascii="Arial" w:eastAsia="Calibri" w:hAnsi="Arial" w:cs="Arial"/>
          <w:lang w:eastAsia="lt-LT"/>
        </w:rPr>
        <w:t xml:space="preserve"> priede. </w:t>
      </w:r>
    </w:p>
    <w:p w14:paraId="292A4DCA" w14:textId="56033BA0" w:rsidR="00A91ACF" w:rsidRPr="002A65A0" w:rsidRDefault="00A91ACF" w:rsidP="003B6CCE">
      <w:pPr>
        <w:numPr>
          <w:ilvl w:val="1"/>
          <w:numId w:val="25"/>
        </w:numPr>
        <w:tabs>
          <w:tab w:val="left" w:pos="567"/>
        </w:tabs>
        <w:spacing w:after="0" w:line="240" w:lineRule="auto"/>
        <w:ind w:left="0" w:firstLine="0"/>
        <w:contextualSpacing/>
        <w:jc w:val="both"/>
        <w:rPr>
          <w:rFonts w:ascii="Arial" w:eastAsia="Calibri" w:hAnsi="Arial" w:cs="Arial"/>
          <w:lang w:eastAsia="lt-LT"/>
        </w:rPr>
      </w:pPr>
      <w:r w:rsidRPr="002A65A0">
        <w:rPr>
          <w:rFonts w:ascii="Arial" w:eastAsia="Calibri" w:hAnsi="Arial" w:cs="Arial"/>
          <w:color w:val="000000"/>
          <w:lang w:eastAsia="lt-LT"/>
        </w:rPr>
        <w:t>Laimėjusiu pasiūlymu būti pripažintas tik 1 (vienas) ekonomiškai naudingiausias pasiūlymas, esantis pasiūlymų eilės pirmojoje vietoje.</w:t>
      </w:r>
    </w:p>
    <w:p w14:paraId="56F700EB" w14:textId="77777777" w:rsidR="00A91ACF" w:rsidRPr="002A65A0" w:rsidRDefault="00A91ACF" w:rsidP="003B6CCE">
      <w:pPr>
        <w:numPr>
          <w:ilvl w:val="1"/>
          <w:numId w:val="25"/>
        </w:numPr>
        <w:tabs>
          <w:tab w:val="left" w:pos="567"/>
        </w:tabs>
        <w:spacing w:after="0" w:line="240" w:lineRule="auto"/>
        <w:ind w:left="0" w:firstLine="0"/>
        <w:contextualSpacing/>
        <w:jc w:val="both"/>
        <w:rPr>
          <w:rFonts w:ascii="Arial" w:eastAsia="Calibri" w:hAnsi="Arial" w:cs="Arial"/>
          <w:lang w:eastAsia="lt-LT"/>
        </w:rPr>
      </w:pPr>
      <w:r w:rsidRPr="002A65A0">
        <w:rPr>
          <w:rFonts w:ascii="Arial" w:eastAsia="Calibri" w:hAnsi="Arial" w:cs="Arial"/>
          <w:lang w:eastAsia="lt-LT"/>
        </w:rPr>
        <w:t>Perkančioji organizacija atmes tiekėjo pasiūlymą, jeigu nebus pateiktas šis pirkimo sąlygose reikalaujamas pateikti dokumentas - pasiūlymas, užpildytas pagal specialiųjų pirkimo sąlygų 6 priedą „Pasiūlymo forma“.</w:t>
      </w:r>
    </w:p>
    <w:p w14:paraId="5CEB1C99" w14:textId="77777777" w:rsidR="00A91ACF" w:rsidRPr="002A65A0" w:rsidRDefault="00A91ACF" w:rsidP="00A91ACF">
      <w:pPr>
        <w:spacing w:after="0" w:line="240" w:lineRule="auto"/>
        <w:ind w:firstLine="697"/>
        <w:jc w:val="both"/>
        <w:rPr>
          <w:rFonts w:ascii="Arial" w:eastAsia="Calibri" w:hAnsi="Arial" w:cs="Arial"/>
          <w:lang w:eastAsia="lt-LT"/>
        </w:rPr>
      </w:pPr>
    </w:p>
    <w:p w14:paraId="42B502A2" w14:textId="77777777" w:rsidR="00A91ACF" w:rsidRPr="002A65A0" w:rsidRDefault="00A91ACF" w:rsidP="00A91ACF">
      <w:pPr>
        <w:spacing w:after="0" w:line="240" w:lineRule="auto"/>
        <w:ind w:firstLine="697"/>
        <w:jc w:val="both"/>
        <w:rPr>
          <w:rFonts w:ascii="Arial" w:eastAsia="Calibri" w:hAnsi="Arial" w:cs="Arial"/>
          <w:lang w:eastAsia="lt-LT"/>
        </w:rPr>
      </w:pPr>
    </w:p>
    <w:p w14:paraId="3532CDA7" w14:textId="77777777" w:rsidR="00A91ACF" w:rsidRPr="002A65A0" w:rsidRDefault="00A91ACF" w:rsidP="00A91ACF">
      <w:pPr>
        <w:keepNext/>
        <w:keepLines/>
        <w:pBdr>
          <w:bottom w:val="single" w:sz="4" w:space="2" w:color="ED7D31"/>
        </w:pBdr>
        <w:tabs>
          <w:tab w:val="left" w:pos="567"/>
        </w:tabs>
        <w:spacing w:after="0" w:line="240" w:lineRule="auto"/>
        <w:contextualSpacing/>
        <w:jc w:val="both"/>
        <w:outlineLvl w:val="0"/>
        <w:rPr>
          <w:rFonts w:ascii="Arial" w:eastAsia="Calibri Light" w:hAnsi="Arial" w:cs="Arial"/>
          <w:b/>
          <w:bCs/>
          <w:color w:val="262626"/>
          <w:lang w:eastAsia="lt-LT"/>
        </w:rPr>
      </w:pPr>
      <w:bookmarkStart w:id="29" w:name="_Ref39425999"/>
      <w:bookmarkStart w:id="30" w:name="_Ref39426005"/>
      <w:bookmarkStart w:id="31" w:name="_Toc137194954"/>
      <w:bookmarkStart w:id="32" w:name="_Toc199923304"/>
      <w:r w:rsidRPr="002A65A0">
        <w:rPr>
          <w:rFonts w:ascii="Arial" w:eastAsia="Calibri Light" w:hAnsi="Arial" w:cs="Arial"/>
          <w:b/>
          <w:bCs/>
          <w:color w:val="262626"/>
          <w:lang w:eastAsia="lt-LT"/>
        </w:rPr>
        <w:t>10. SUTARTIES SUDARYMAS</w:t>
      </w:r>
      <w:bookmarkEnd w:id="29"/>
      <w:bookmarkEnd w:id="30"/>
      <w:bookmarkEnd w:id="31"/>
      <w:bookmarkEnd w:id="32"/>
    </w:p>
    <w:p w14:paraId="79086079" w14:textId="77777777" w:rsidR="00A91ACF" w:rsidRPr="002A65A0" w:rsidRDefault="00A91ACF" w:rsidP="00A91ACF">
      <w:pPr>
        <w:spacing w:after="0" w:line="240" w:lineRule="auto"/>
        <w:ind w:left="284" w:hanging="284"/>
        <w:jc w:val="both"/>
        <w:rPr>
          <w:rFonts w:ascii="Arial" w:eastAsia="Calibri" w:hAnsi="Arial" w:cs="Arial"/>
          <w:color w:val="000000"/>
          <w:lang w:eastAsia="lt-LT"/>
        </w:rPr>
      </w:pPr>
    </w:p>
    <w:p w14:paraId="5169F5DF" w14:textId="77777777" w:rsidR="00A91ACF" w:rsidRPr="002A65A0" w:rsidRDefault="00A91ACF" w:rsidP="000F1DC0">
      <w:pPr>
        <w:numPr>
          <w:ilvl w:val="1"/>
          <w:numId w:val="9"/>
        </w:numPr>
        <w:spacing w:after="0" w:line="240" w:lineRule="auto"/>
        <w:ind w:left="0" w:firstLine="567"/>
        <w:contextualSpacing/>
        <w:jc w:val="both"/>
        <w:rPr>
          <w:rFonts w:ascii="Arial" w:eastAsia="Calibri" w:hAnsi="Arial" w:cs="Arial"/>
          <w:lang w:eastAsia="lt-LT"/>
        </w:rPr>
      </w:pPr>
      <w:r w:rsidRPr="002A65A0">
        <w:rPr>
          <w:rFonts w:ascii="Arial" w:eastAsia="Calibri" w:hAnsi="Arial" w:cs="Arial"/>
          <w:color w:val="000000"/>
          <w:lang w:eastAsia="lt-LT"/>
        </w:rPr>
        <w:t>Ši pirkimo procedūra atliekama siekiant sudaryti sutartį su tiekėju, kurio pasiūlymas, vadovaujantis pirkimo sąlygose</w:t>
      </w:r>
      <w:r w:rsidRPr="002A65A0">
        <w:rPr>
          <w:rFonts w:ascii="Arial" w:eastAsia="Calibri" w:hAnsi="Arial" w:cs="Arial"/>
          <w:color w:val="0070C0"/>
          <w:lang w:eastAsia="lt-LT"/>
        </w:rPr>
        <w:t xml:space="preserve"> </w:t>
      </w:r>
      <w:r w:rsidRPr="002A65A0">
        <w:rPr>
          <w:rFonts w:ascii="Arial" w:eastAsia="Calibri" w:hAnsi="Arial" w:cs="Arial"/>
          <w:color w:val="000000"/>
          <w:lang w:eastAsia="lt-LT"/>
        </w:rPr>
        <w:t xml:space="preserve">nustatyta tvarka, bus pripažintas laimėjęs, o jei pirkimas skaidomas į dalis – su tiekėjais, kurių pasiūlymai bus pripažinti laimėję. </w:t>
      </w:r>
      <w:r w:rsidRPr="002A65A0">
        <w:rPr>
          <w:rFonts w:ascii="Arial" w:eastAsia="Calibri" w:hAnsi="Arial" w:cs="Arial"/>
          <w:lang w:eastAsia="lt-LT"/>
        </w:rPr>
        <w:t>Sutarties sąlygos pateikiamos specialiųjų pirkimo sąlygų 9 priede “Sutarties projektas“.</w:t>
      </w:r>
    </w:p>
    <w:p w14:paraId="690A45D9" w14:textId="77777777" w:rsidR="00A91ACF" w:rsidRPr="002A65A0" w:rsidRDefault="00A91ACF" w:rsidP="000F1DC0">
      <w:pPr>
        <w:spacing w:after="0" w:line="240" w:lineRule="auto"/>
        <w:ind w:firstLine="567"/>
        <w:jc w:val="both"/>
        <w:rPr>
          <w:rFonts w:ascii="Arial" w:eastAsia="Calibri" w:hAnsi="Arial" w:cs="Arial"/>
          <w:lang w:eastAsia="lt-LT"/>
        </w:rPr>
      </w:pPr>
    </w:p>
    <w:p w14:paraId="4A268DDE" w14:textId="77777777" w:rsidR="00A91ACF" w:rsidRPr="002A65A0" w:rsidRDefault="00A91ACF" w:rsidP="00A91ACF">
      <w:pPr>
        <w:spacing w:after="0" w:line="240" w:lineRule="auto"/>
        <w:contextualSpacing/>
        <w:jc w:val="both"/>
        <w:rPr>
          <w:rFonts w:ascii="Arial" w:eastAsia="Calibri" w:hAnsi="Arial" w:cs="Arial"/>
          <w:lang w:eastAsia="lt-LT"/>
        </w:rPr>
      </w:pPr>
    </w:p>
    <w:p w14:paraId="441D570A" w14:textId="77777777" w:rsidR="00A91ACF" w:rsidRPr="002A65A0" w:rsidRDefault="00A91ACF" w:rsidP="00A91ACF">
      <w:pPr>
        <w:spacing w:after="0" w:line="240" w:lineRule="auto"/>
        <w:jc w:val="center"/>
        <w:rPr>
          <w:rFonts w:ascii="Arial" w:eastAsia="Arial" w:hAnsi="Arial" w:cs="Arial"/>
          <w:smallCaps/>
          <w:lang w:eastAsia="lt-LT"/>
        </w:rPr>
      </w:pPr>
      <w:r w:rsidRPr="002A65A0">
        <w:rPr>
          <w:rFonts w:ascii="Arial" w:eastAsia="Arial" w:hAnsi="Arial" w:cs="Arial"/>
          <w:smallCaps/>
          <w:lang w:eastAsia="lt-LT"/>
        </w:rPr>
        <w:t>__________</w:t>
      </w:r>
    </w:p>
    <w:p w14:paraId="34A0E8DC" w14:textId="77777777" w:rsidR="00A91ACF" w:rsidRPr="002A65A0" w:rsidRDefault="00A91ACF" w:rsidP="00A91ACF">
      <w:pPr>
        <w:spacing w:after="0" w:line="240" w:lineRule="auto"/>
        <w:jc w:val="center"/>
        <w:rPr>
          <w:rFonts w:ascii="Arial" w:eastAsia="Calibri" w:hAnsi="Arial" w:cs="Arial"/>
          <w:lang w:eastAsia="lt-LT"/>
        </w:rPr>
      </w:pPr>
    </w:p>
    <w:p w14:paraId="1C120BAD" w14:textId="77777777" w:rsidR="00A91ACF" w:rsidRPr="002A65A0" w:rsidRDefault="00A91ACF" w:rsidP="00A91ACF">
      <w:pPr>
        <w:spacing w:after="0" w:line="240" w:lineRule="auto"/>
        <w:jc w:val="center"/>
        <w:rPr>
          <w:rFonts w:ascii="Arial" w:eastAsia="Calibri" w:hAnsi="Arial" w:cs="Arial"/>
          <w:lang w:eastAsia="lt-LT"/>
        </w:rPr>
      </w:pPr>
    </w:p>
    <w:p w14:paraId="6DDCF1CF" w14:textId="77777777" w:rsidR="00A91ACF" w:rsidRPr="002A65A0" w:rsidRDefault="00A91ACF" w:rsidP="00A91ACF">
      <w:pPr>
        <w:keepNext/>
        <w:keepLines/>
        <w:spacing w:after="0" w:line="240" w:lineRule="auto"/>
        <w:ind w:firstLine="697"/>
        <w:jc w:val="right"/>
        <w:outlineLvl w:val="1"/>
        <w:rPr>
          <w:rFonts w:ascii="Arial" w:eastAsia="Calibri" w:hAnsi="Arial" w:cs="Arial"/>
          <w:lang w:eastAsia="lt-LT"/>
        </w:rPr>
      </w:pPr>
      <w:r w:rsidRPr="002A65A0">
        <w:rPr>
          <w:rFonts w:ascii="Arial" w:eastAsia="Calibri Light" w:hAnsi="Arial" w:cs="Arial"/>
          <w:color w:val="ED7D31"/>
          <w:lang w:eastAsia="lt-LT"/>
        </w:rPr>
        <w:lastRenderedPageBreak/>
        <w:t xml:space="preserve">           </w:t>
      </w:r>
      <w:r w:rsidRPr="002A65A0">
        <w:rPr>
          <w:rFonts w:ascii="Arial" w:eastAsia="Calibri Light" w:hAnsi="Arial" w:cs="Arial"/>
          <w:lang w:eastAsia="lt-LT"/>
        </w:rPr>
        <w:t xml:space="preserve">   </w:t>
      </w:r>
      <w:bookmarkStart w:id="33" w:name="_Toc199923305"/>
      <w:r w:rsidRPr="002A65A0">
        <w:rPr>
          <w:rFonts w:ascii="Arial" w:eastAsia="Calibri Light" w:hAnsi="Arial" w:cs="Arial"/>
          <w:lang w:eastAsia="lt-LT"/>
        </w:rPr>
        <w:t xml:space="preserve">Specialiųjų pirkimo sąlygų </w:t>
      </w:r>
      <w:r w:rsidRPr="002A65A0">
        <w:rPr>
          <w:rFonts w:ascii="Arial" w:eastAsia="Calibri" w:hAnsi="Arial" w:cs="Arial"/>
          <w:lang w:eastAsia="lt-LT"/>
        </w:rPr>
        <w:t>1 priedas</w:t>
      </w:r>
      <w:bookmarkEnd w:id="33"/>
      <w:r w:rsidRPr="002A65A0">
        <w:rPr>
          <w:rFonts w:ascii="Arial" w:eastAsia="Calibri" w:hAnsi="Arial" w:cs="Arial"/>
          <w:lang w:eastAsia="lt-LT"/>
        </w:rPr>
        <w:t xml:space="preserve"> </w:t>
      </w:r>
    </w:p>
    <w:p w14:paraId="50357C86" w14:textId="77777777" w:rsidR="00A91ACF" w:rsidRPr="002A65A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EF6F0EE" w14:textId="77777777" w:rsidR="00A91ACF" w:rsidRPr="002A65A0" w:rsidRDefault="00A91ACF" w:rsidP="00A91ACF">
      <w:pPr>
        <w:keepNext/>
        <w:keepLines/>
        <w:spacing w:after="0" w:line="240" w:lineRule="auto"/>
        <w:jc w:val="both"/>
        <w:outlineLvl w:val="1"/>
        <w:rPr>
          <w:rFonts w:ascii="Arial" w:eastAsia="Calibri Light" w:hAnsi="Arial" w:cs="Arial"/>
          <w:b/>
          <w:bCs/>
          <w:color w:val="ED7D31"/>
          <w:lang w:eastAsia="lt-LT"/>
        </w:rPr>
      </w:pPr>
    </w:p>
    <w:p w14:paraId="5285A28B" w14:textId="77777777" w:rsidR="00A91ACF" w:rsidRPr="002A65A0" w:rsidRDefault="00A91ACF" w:rsidP="00A91ACF">
      <w:pPr>
        <w:spacing w:after="0" w:line="240" w:lineRule="auto"/>
        <w:ind w:firstLine="697"/>
        <w:jc w:val="center"/>
        <w:rPr>
          <w:rFonts w:ascii="Arial" w:eastAsia="Calibri" w:hAnsi="Arial" w:cs="Arial"/>
          <w:b/>
          <w:bCs/>
          <w:lang w:eastAsia="lt-LT"/>
        </w:rPr>
      </w:pPr>
      <w:r w:rsidRPr="002A65A0">
        <w:rPr>
          <w:rFonts w:ascii="Arial" w:eastAsia="Calibri" w:hAnsi="Arial" w:cs="Arial"/>
          <w:b/>
          <w:bCs/>
          <w:lang w:eastAsia="lt-LT"/>
        </w:rPr>
        <w:t>TERMINAI</w:t>
      </w:r>
    </w:p>
    <w:p w14:paraId="6BB97E4B" w14:textId="77777777" w:rsidR="00A91ACF" w:rsidRPr="002A65A0" w:rsidRDefault="00A91ACF" w:rsidP="00A91ACF">
      <w:pPr>
        <w:spacing w:after="0" w:line="240" w:lineRule="auto"/>
        <w:ind w:firstLine="697"/>
        <w:jc w:val="both"/>
        <w:rPr>
          <w:rFonts w:ascii="Arial" w:eastAsia="Calibri" w:hAnsi="Arial" w:cs="Arial"/>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91ACF" w:rsidRPr="002A65A0" w14:paraId="180662D8" w14:textId="77777777" w:rsidTr="00A91ACF">
        <w:trPr>
          <w:trHeight w:val="20"/>
        </w:trPr>
        <w:tc>
          <w:tcPr>
            <w:tcW w:w="726" w:type="dxa"/>
            <w:shd w:val="clear" w:color="auto" w:fill="D9D9D9"/>
            <w:tcMar>
              <w:top w:w="0" w:type="dxa"/>
              <w:left w:w="108" w:type="dxa"/>
              <w:bottom w:w="0" w:type="dxa"/>
              <w:right w:w="108" w:type="dxa"/>
            </w:tcMar>
          </w:tcPr>
          <w:p w14:paraId="462EEE3E" w14:textId="77777777" w:rsidR="00A91ACF" w:rsidRPr="002A65A0" w:rsidRDefault="00A91ACF" w:rsidP="00A91ACF">
            <w:pPr>
              <w:spacing w:after="0" w:line="240" w:lineRule="auto"/>
              <w:jc w:val="center"/>
              <w:rPr>
                <w:rFonts w:ascii="Arial" w:eastAsia="Calibri" w:hAnsi="Arial" w:cs="Arial"/>
                <w:b/>
                <w:bCs/>
                <w:lang w:eastAsia="lt-LT"/>
              </w:rPr>
            </w:pPr>
            <w:r w:rsidRPr="002A65A0">
              <w:rPr>
                <w:rFonts w:ascii="Arial" w:eastAsia="Calibri" w:hAnsi="Arial" w:cs="Arial"/>
                <w:b/>
                <w:bCs/>
                <w:lang w:eastAsia="lt-LT"/>
              </w:rPr>
              <w:t>Eil.</w:t>
            </w:r>
          </w:p>
          <w:p w14:paraId="1176A90D" w14:textId="77777777" w:rsidR="00A91ACF" w:rsidRPr="002A65A0" w:rsidRDefault="00A91ACF" w:rsidP="00A91ACF">
            <w:pPr>
              <w:spacing w:after="0" w:line="240" w:lineRule="auto"/>
              <w:jc w:val="center"/>
              <w:rPr>
                <w:rFonts w:ascii="Arial" w:eastAsia="Calibri" w:hAnsi="Arial" w:cs="Arial"/>
                <w:b/>
                <w:bCs/>
                <w:lang w:eastAsia="lt-LT"/>
              </w:rPr>
            </w:pPr>
            <w:r w:rsidRPr="002A65A0">
              <w:rPr>
                <w:rFonts w:ascii="Arial" w:eastAsia="Calibri" w:hAnsi="Arial" w:cs="Arial"/>
                <w:b/>
                <w:bCs/>
                <w:lang w:eastAsia="lt-LT"/>
              </w:rPr>
              <w:t>Nr.</w:t>
            </w:r>
          </w:p>
        </w:tc>
        <w:tc>
          <w:tcPr>
            <w:tcW w:w="2531" w:type="dxa"/>
            <w:shd w:val="clear" w:color="auto" w:fill="D9D9D9"/>
            <w:tcMar>
              <w:top w:w="0" w:type="dxa"/>
              <w:left w:w="108" w:type="dxa"/>
              <w:bottom w:w="0" w:type="dxa"/>
              <w:right w:w="108" w:type="dxa"/>
            </w:tcMar>
          </w:tcPr>
          <w:p w14:paraId="10401A1D" w14:textId="77777777" w:rsidR="00A91ACF" w:rsidRPr="002A65A0" w:rsidRDefault="00A91ACF" w:rsidP="00A91ACF">
            <w:pPr>
              <w:spacing w:after="0" w:line="240" w:lineRule="auto"/>
              <w:jc w:val="center"/>
              <w:rPr>
                <w:rFonts w:ascii="Arial" w:eastAsia="Calibri" w:hAnsi="Arial" w:cs="Arial"/>
                <w:b/>
                <w:bCs/>
                <w:lang w:eastAsia="lt-LT"/>
              </w:rPr>
            </w:pPr>
            <w:r w:rsidRPr="002A65A0">
              <w:rPr>
                <w:rFonts w:ascii="Arial" w:eastAsia="Calibri" w:hAnsi="Arial" w:cs="Arial"/>
                <w:b/>
                <w:bCs/>
                <w:lang w:eastAsia="lt-LT"/>
              </w:rPr>
              <w:t>VEIKSMAS</w:t>
            </w:r>
          </w:p>
        </w:tc>
        <w:tc>
          <w:tcPr>
            <w:tcW w:w="3643" w:type="dxa"/>
            <w:shd w:val="clear" w:color="auto" w:fill="D9D9D9"/>
            <w:tcMar>
              <w:top w:w="0" w:type="dxa"/>
              <w:left w:w="108" w:type="dxa"/>
              <w:bottom w:w="0" w:type="dxa"/>
              <w:right w:w="108" w:type="dxa"/>
            </w:tcMar>
          </w:tcPr>
          <w:p w14:paraId="06367B78" w14:textId="77777777" w:rsidR="00A91ACF" w:rsidRPr="002A65A0" w:rsidRDefault="00A91ACF" w:rsidP="00A91ACF">
            <w:pPr>
              <w:spacing w:after="0" w:line="240" w:lineRule="auto"/>
              <w:jc w:val="center"/>
              <w:rPr>
                <w:rFonts w:ascii="Arial" w:eastAsia="Calibri" w:hAnsi="Arial" w:cs="Arial"/>
                <w:b/>
                <w:lang w:eastAsia="lt-LT"/>
              </w:rPr>
            </w:pPr>
            <w:r w:rsidRPr="002A65A0">
              <w:rPr>
                <w:rFonts w:ascii="Arial" w:eastAsia="Calibri" w:hAnsi="Arial" w:cs="Arial"/>
                <w:b/>
                <w:lang w:eastAsia="lt-LT"/>
              </w:rPr>
              <w:t>DATA/DIENŲ SKAIČIUS/ LAIKAS</w:t>
            </w:r>
          </w:p>
          <w:p w14:paraId="732B4F28" w14:textId="77777777" w:rsidR="00A91ACF" w:rsidRPr="002A65A0" w:rsidRDefault="00A91ACF" w:rsidP="00A91ACF">
            <w:pPr>
              <w:spacing w:after="0" w:line="240" w:lineRule="auto"/>
              <w:jc w:val="center"/>
              <w:rPr>
                <w:rFonts w:ascii="Arial" w:eastAsia="Calibri" w:hAnsi="Arial" w:cs="Arial"/>
                <w:lang w:eastAsia="lt-LT"/>
              </w:rPr>
            </w:pPr>
            <w:r w:rsidRPr="002A65A0">
              <w:rPr>
                <w:rFonts w:ascii="Arial" w:eastAsia="Calibri" w:hAnsi="Arial" w:cs="Arial"/>
                <w:lang w:eastAsia="lt-LT"/>
              </w:rPr>
              <w:t>(Lietuvos laiku)</w:t>
            </w:r>
          </w:p>
        </w:tc>
        <w:tc>
          <w:tcPr>
            <w:tcW w:w="2954" w:type="dxa"/>
            <w:shd w:val="clear" w:color="auto" w:fill="D9D9D9"/>
            <w:tcMar>
              <w:top w:w="0" w:type="dxa"/>
              <w:left w:w="108" w:type="dxa"/>
              <w:bottom w:w="0" w:type="dxa"/>
              <w:right w:w="108" w:type="dxa"/>
            </w:tcMar>
          </w:tcPr>
          <w:p w14:paraId="5F88A3F2" w14:textId="77777777" w:rsidR="00A91ACF" w:rsidRPr="002A65A0" w:rsidRDefault="00A91ACF" w:rsidP="00A91ACF">
            <w:pPr>
              <w:spacing w:after="0" w:line="240" w:lineRule="auto"/>
              <w:jc w:val="center"/>
              <w:rPr>
                <w:rFonts w:ascii="Arial" w:eastAsia="Calibri" w:hAnsi="Arial" w:cs="Arial"/>
                <w:b/>
                <w:lang w:eastAsia="lt-LT"/>
              </w:rPr>
            </w:pPr>
            <w:r w:rsidRPr="002A65A0">
              <w:rPr>
                <w:rFonts w:ascii="Arial" w:eastAsia="Calibri" w:hAnsi="Arial" w:cs="Arial"/>
                <w:b/>
                <w:lang w:eastAsia="lt-LT"/>
              </w:rPr>
              <w:t>PASTABOS</w:t>
            </w:r>
          </w:p>
        </w:tc>
      </w:tr>
      <w:tr w:rsidR="00A91ACF" w:rsidRPr="002A65A0" w14:paraId="08BD4A18" w14:textId="77777777" w:rsidTr="00ED22F5">
        <w:trPr>
          <w:trHeight w:val="20"/>
        </w:trPr>
        <w:tc>
          <w:tcPr>
            <w:tcW w:w="726" w:type="dxa"/>
            <w:shd w:val="clear" w:color="auto" w:fill="auto"/>
            <w:tcMar>
              <w:top w:w="0" w:type="dxa"/>
              <w:left w:w="108" w:type="dxa"/>
              <w:bottom w:w="0" w:type="dxa"/>
              <w:right w:w="108" w:type="dxa"/>
            </w:tcMar>
          </w:tcPr>
          <w:p w14:paraId="480AA979" w14:textId="77777777" w:rsidR="00A91ACF" w:rsidRPr="002A65A0" w:rsidRDefault="00A91ACF" w:rsidP="00A91ACF">
            <w:pPr>
              <w:keepNext/>
              <w:spacing w:after="0" w:line="240" w:lineRule="auto"/>
              <w:rPr>
                <w:rFonts w:ascii="Arial" w:eastAsia="Calibri" w:hAnsi="Arial" w:cs="Arial"/>
                <w:bCs/>
                <w:lang w:eastAsia="lt-LT"/>
              </w:rPr>
            </w:pPr>
            <w:r w:rsidRPr="002A65A0">
              <w:rPr>
                <w:rFonts w:ascii="Arial" w:eastAsia="Calibri" w:hAnsi="Arial" w:cs="Arial"/>
                <w:bCs/>
                <w:lang w:eastAsia="lt-LT"/>
              </w:rPr>
              <w:t>1.</w:t>
            </w:r>
          </w:p>
        </w:tc>
        <w:tc>
          <w:tcPr>
            <w:tcW w:w="2531" w:type="dxa"/>
            <w:shd w:val="clear" w:color="auto" w:fill="auto"/>
            <w:tcMar>
              <w:top w:w="0" w:type="dxa"/>
              <w:left w:w="108" w:type="dxa"/>
              <w:bottom w:w="0" w:type="dxa"/>
              <w:right w:w="108" w:type="dxa"/>
            </w:tcMar>
          </w:tcPr>
          <w:p w14:paraId="5C1458DA" w14:textId="77777777" w:rsidR="00A91ACF" w:rsidRPr="002A65A0" w:rsidRDefault="00A91ACF" w:rsidP="00A91ACF">
            <w:pPr>
              <w:keepNext/>
              <w:spacing w:after="0" w:line="240" w:lineRule="auto"/>
              <w:rPr>
                <w:rFonts w:ascii="Arial" w:eastAsia="Calibri" w:hAnsi="Arial" w:cs="Arial"/>
                <w:lang w:eastAsia="lt-LT"/>
              </w:rPr>
            </w:pPr>
            <w:r w:rsidRPr="002A65A0">
              <w:rPr>
                <w:rFonts w:ascii="Arial" w:eastAsia="Calibri" w:hAnsi="Arial" w:cs="Arial"/>
                <w:bCs/>
                <w:lang w:eastAsia="lt-LT"/>
              </w:rPr>
              <w:t>Pasiūlymų pateikimo terminas</w:t>
            </w:r>
          </w:p>
        </w:tc>
        <w:tc>
          <w:tcPr>
            <w:tcW w:w="3643" w:type="dxa"/>
            <w:shd w:val="clear" w:color="auto" w:fill="auto"/>
            <w:tcMar>
              <w:top w:w="0" w:type="dxa"/>
              <w:left w:w="108" w:type="dxa"/>
              <w:bottom w:w="0" w:type="dxa"/>
              <w:right w:w="108" w:type="dxa"/>
            </w:tcMar>
          </w:tcPr>
          <w:p w14:paraId="13A1917E"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 xml:space="preserve">nurodytas skelbime </w:t>
            </w:r>
          </w:p>
        </w:tc>
        <w:tc>
          <w:tcPr>
            <w:tcW w:w="2954" w:type="dxa"/>
            <w:shd w:val="clear" w:color="auto" w:fill="auto"/>
            <w:tcMar>
              <w:top w:w="0" w:type="dxa"/>
              <w:left w:w="108" w:type="dxa"/>
              <w:bottom w:w="0" w:type="dxa"/>
              <w:right w:w="108" w:type="dxa"/>
            </w:tcMar>
          </w:tcPr>
          <w:p w14:paraId="385750A3" w14:textId="77777777" w:rsidR="00A91ACF" w:rsidRPr="002A65A0" w:rsidRDefault="00A91ACF" w:rsidP="00A91ACF">
            <w:pPr>
              <w:spacing w:after="0" w:line="240" w:lineRule="auto"/>
              <w:rPr>
                <w:rFonts w:ascii="Arial" w:eastAsia="Calibri" w:hAnsi="Arial" w:cs="Arial"/>
                <w:iCs/>
                <w:lang w:eastAsia="lt-LT"/>
              </w:rPr>
            </w:pPr>
            <w:r w:rsidRPr="002A65A0">
              <w:rPr>
                <w:rFonts w:ascii="Arial" w:eastAsia="Calibri" w:hAnsi="Arial" w:cs="Arial"/>
                <w:lang w:eastAsia="lt-LT"/>
              </w:rPr>
              <w:t>Perkančioji organizacija turi teisę pratęsti pasiūlymų pateikimo terminą.</w:t>
            </w:r>
          </w:p>
        </w:tc>
      </w:tr>
      <w:tr w:rsidR="00A91ACF" w:rsidRPr="002A65A0" w14:paraId="4CFC9E27" w14:textId="77777777" w:rsidTr="00ED22F5">
        <w:trPr>
          <w:trHeight w:val="20"/>
        </w:trPr>
        <w:tc>
          <w:tcPr>
            <w:tcW w:w="726" w:type="dxa"/>
            <w:shd w:val="clear" w:color="auto" w:fill="auto"/>
            <w:tcMar>
              <w:top w:w="0" w:type="dxa"/>
              <w:left w:w="108" w:type="dxa"/>
              <w:bottom w:w="0" w:type="dxa"/>
              <w:right w:w="108" w:type="dxa"/>
            </w:tcMar>
          </w:tcPr>
          <w:p w14:paraId="60D03C21" w14:textId="77777777" w:rsidR="00A91ACF" w:rsidRPr="002A65A0" w:rsidRDefault="00A91ACF" w:rsidP="00A91ACF">
            <w:pPr>
              <w:keepNext/>
              <w:spacing w:after="0" w:line="240" w:lineRule="auto"/>
              <w:rPr>
                <w:rFonts w:ascii="Arial" w:eastAsia="Calibri" w:hAnsi="Arial" w:cs="Arial"/>
                <w:bCs/>
                <w:lang w:eastAsia="lt-LT"/>
              </w:rPr>
            </w:pPr>
            <w:r w:rsidRPr="002A65A0">
              <w:rPr>
                <w:rFonts w:ascii="Arial" w:eastAsia="Calibri" w:hAnsi="Arial" w:cs="Arial"/>
                <w:bCs/>
                <w:lang w:eastAsia="lt-LT"/>
              </w:rPr>
              <w:t>2.</w:t>
            </w:r>
          </w:p>
        </w:tc>
        <w:tc>
          <w:tcPr>
            <w:tcW w:w="2531" w:type="dxa"/>
            <w:shd w:val="clear" w:color="auto" w:fill="auto"/>
            <w:tcMar>
              <w:top w:w="0" w:type="dxa"/>
              <w:left w:w="108" w:type="dxa"/>
              <w:bottom w:w="0" w:type="dxa"/>
              <w:right w:w="108" w:type="dxa"/>
            </w:tcMar>
          </w:tcPr>
          <w:p w14:paraId="2F9FADC8" w14:textId="77777777" w:rsidR="00A91ACF" w:rsidRPr="002A65A0" w:rsidRDefault="00A91ACF" w:rsidP="00A91ACF">
            <w:pPr>
              <w:keepNext/>
              <w:spacing w:after="0" w:line="240" w:lineRule="auto"/>
              <w:rPr>
                <w:rFonts w:ascii="Arial" w:eastAsia="Calibri" w:hAnsi="Arial" w:cs="Arial"/>
                <w:lang w:eastAsia="lt-LT"/>
              </w:rPr>
            </w:pPr>
            <w:r w:rsidRPr="002A65A0">
              <w:rPr>
                <w:rFonts w:ascii="Arial" w:eastAsia="Times New Roman" w:hAnsi="Arial" w:cs="Arial"/>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1BDAABCC"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 xml:space="preserve">Pradedamas ne anksčiau nei </w:t>
            </w:r>
            <w:r w:rsidRPr="002A65A0">
              <w:rPr>
                <w:rFonts w:ascii="Arial" w:eastAsia="Calibri" w:hAnsi="Arial" w:cs="Arial"/>
                <w:color w:val="000000"/>
                <w:lang w:eastAsia="lt-LT"/>
              </w:rPr>
              <w:t>po 45 minučių</w:t>
            </w:r>
            <w:r w:rsidRPr="002A65A0">
              <w:rPr>
                <w:rFonts w:ascii="Arial" w:eastAsia="Calibri" w:hAnsi="Arial" w:cs="Arial"/>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2EFD784B" w14:textId="77777777" w:rsidR="00A91ACF" w:rsidRPr="002A65A0" w:rsidRDefault="00A91ACF" w:rsidP="00A91ACF">
            <w:pPr>
              <w:spacing w:after="0" w:line="240" w:lineRule="auto"/>
              <w:rPr>
                <w:rFonts w:ascii="Arial" w:eastAsia="Calibri" w:hAnsi="Arial" w:cs="Arial"/>
                <w:iCs/>
                <w:lang w:eastAsia="lt-LT"/>
              </w:rPr>
            </w:pPr>
          </w:p>
        </w:tc>
      </w:tr>
      <w:tr w:rsidR="00A91ACF" w:rsidRPr="002A65A0" w14:paraId="608B2384" w14:textId="77777777" w:rsidTr="00ED22F5">
        <w:trPr>
          <w:trHeight w:val="20"/>
        </w:trPr>
        <w:tc>
          <w:tcPr>
            <w:tcW w:w="726" w:type="dxa"/>
            <w:shd w:val="clear" w:color="auto" w:fill="auto"/>
            <w:tcMar>
              <w:top w:w="0" w:type="dxa"/>
              <w:left w:w="108" w:type="dxa"/>
              <w:bottom w:w="0" w:type="dxa"/>
              <w:right w:w="108" w:type="dxa"/>
            </w:tcMar>
          </w:tcPr>
          <w:p w14:paraId="124C0DE5" w14:textId="77777777" w:rsidR="00A91ACF" w:rsidRPr="002A65A0" w:rsidRDefault="00A91ACF" w:rsidP="00A91ACF">
            <w:pPr>
              <w:keepNext/>
              <w:spacing w:after="0" w:line="240" w:lineRule="auto"/>
              <w:rPr>
                <w:rFonts w:ascii="Arial" w:eastAsia="Calibri" w:hAnsi="Arial" w:cs="Arial"/>
                <w:bCs/>
                <w:lang w:eastAsia="lt-LT"/>
              </w:rPr>
            </w:pPr>
            <w:r w:rsidRPr="002A65A0">
              <w:rPr>
                <w:rFonts w:ascii="Arial" w:eastAsia="Calibri" w:hAnsi="Arial" w:cs="Arial"/>
                <w:bCs/>
                <w:lang w:eastAsia="lt-LT"/>
              </w:rPr>
              <w:t>3.</w:t>
            </w:r>
          </w:p>
        </w:tc>
        <w:tc>
          <w:tcPr>
            <w:tcW w:w="2531" w:type="dxa"/>
            <w:shd w:val="clear" w:color="auto" w:fill="auto"/>
            <w:tcMar>
              <w:top w:w="0" w:type="dxa"/>
              <w:left w:w="108" w:type="dxa"/>
              <w:bottom w:w="0" w:type="dxa"/>
              <w:right w:w="108" w:type="dxa"/>
            </w:tcMar>
          </w:tcPr>
          <w:p w14:paraId="0ABDC7DC" w14:textId="77777777" w:rsidR="00A91ACF" w:rsidRPr="002A65A0" w:rsidRDefault="00A91ACF" w:rsidP="00A91ACF">
            <w:pPr>
              <w:keepNext/>
              <w:spacing w:after="0" w:line="240" w:lineRule="auto"/>
              <w:rPr>
                <w:rFonts w:ascii="Arial" w:eastAsia="Calibri" w:hAnsi="Arial" w:cs="Arial"/>
                <w:bCs/>
                <w:lang w:eastAsia="lt-LT"/>
              </w:rPr>
            </w:pPr>
            <w:r w:rsidRPr="002A65A0">
              <w:rPr>
                <w:rFonts w:ascii="Arial" w:eastAsia="Calibri" w:hAnsi="Arial" w:cs="Arial"/>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DA90935"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10 (dešimt)</w:t>
            </w:r>
            <w:r w:rsidRPr="002A65A0">
              <w:rPr>
                <w:rFonts w:ascii="Arial" w:eastAsia="Calibri" w:hAnsi="Arial" w:cs="Arial"/>
                <w:color w:val="00B050"/>
                <w:lang w:eastAsia="lt-LT"/>
              </w:rPr>
              <w:t xml:space="preserve"> </w:t>
            </w:r>
            <w:r w:rsidRPr="002A65A0">
              <w:rPr>
                <w:rFonts w:ascii="Arial" w:eastAsia="Calibri" w:hAnsi="Arial" w:cs="Arial"/>
                <w:lang w:eastAsia="lt-LT"/>
              </w:rPr>
              <w:t>dienų iki pasiūlymų pateikimo termino dienos</w:t>
            </w:r>
          </w:p>
        </w:tc>
        <w:tc>
          <w:tcPr>
            <w:tcW w:w="2954" w:type="dxa"/>
            <w:shd w:val="clear" w:color="auto" w:fill="auto"/>
            <w:tcMar>
              <w:top w:w="0" w:type="dxa"/>
              <w:left w:w="108" w:type="dxa"/>
              <w:bottom w:w="0" w:type="dxa"/>
              <w:right w:w="108" w:type="dxa"/>
            </w:tcMar>
          </w:tcPr>
          <w:p w14:paraId="48D2F844" w14:textId="77777777" w:rsidR="00A91ACF" w:rsidRPr="002A65A0" w:rsidRDefault="00A91ACF" w:rsidP="00A91ACF">
            <w:pPr>
              <w:spacing w:after="0" w:line="240" w:lineRule="auto"/>
              <w:rPr>
                <w:rFonts w:ascii="Arial" w:eastAsia="Calibri" w:hAnsi="Arial" w:cs="Arial"/>
                <w:iCs/>
                <w:color w:val="7030A0"/>
                <w:lang w:eastAsia="lt-LT"/>
              </w:rPr>
            </w:pPr>
          </w:p>
        </w:tc>
      </w:tr>
      <w:tr w:rsidR="00A91ACF" w:rsidRPr="002A65A0" w14:paraId="5E374957" w14:textId="77777777" w:rsidTr="00ED22F5">
        <w:trPr>
          <w:trHeight w:val="20"/>
        </w:trPr>
        <w:tc>
          <w:tcPr>
            <w:tcW w:w="726" w:type="dxa"/>
            <w:shd w:val="clear" w:color="auto" w:fill="auto"/>
            <w:tcMar>
              <w:top w:w="0" w:type="dxa"/>
              <w:left w:w="108" w:type="dxa"/>
              <w:bottom w:w="0" w:type="dxa"/>
              <w:right w:w="108" w:type="dxa"/>
            </w:tcMar>
          </w:tcPr>
          <w:p w14:paraId="54DE5E7C"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 xml:space="preserve">4. </w:t>
            </w:r>
          </w:p>
        </w:tc>
        <w:tc>
          <w:tcPr>
            <w:tcW w:w="2531" w:type="dxa"/>
            <w:shd w:val="clear" w:color="auto" w:fill="auto"/>
            <w:tcMar>
              <w:top w:w="0" w:type="dxa"/>
              <w:left w:w="108" w:type="dxa"/>
              <w:bottom w:w="0" w:type="dxa"/>
              <w:right w:w="108" w:type="dxa"/>
            </w:tcMar>
          </w:tcPr>
          <w:p w14:paraId="71DBAB96"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35292F4"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61DC5F0C"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5FB6AC15" w14:textId="77777777" w:rsidTr="00ED22F5">
        <w:trPr>
          <w:trHeight w:val="20"/>
        </w:trPr>
        <w:tc>
          <w:tcPr>
            <w:tcW w:w="726" w:type="dxa"/>
            <w:shd w:val="clear" w:color="auto" w:fill="auto"/>
            <w:tcMar>
              <w:top w:w="0" w:type="dxa"/>
              <w:left w:w="108" w:type="dxa"/>
              <w:bottom w:w="0" w:type="dxa"/>
              <w:right w:w="108" w:type="dxa"/>
            </w:tcMar>
          </w:tcPr>
          <w:p w14:paraId="0A0583B9"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5.</w:t>
            </w:r>
          </w:p>
        </w:tc>
        <w:tc>
          <w:tcPr>
            <w:tcW w:w="2531" w:type="dxa"/>
            <w:shd w:val="clear" w:color="auto" w:fill="auto"/>
            <w:tcMar>
              <w:top w:w="0" w:type="dxa"/>
              <w:left w:w="108" w:type="dxa"/>
              <w:bottom w:w="0" w:type="dxa"/>
              <w:right w:w="108" w:type="dxa"/>
            </w:tcMar>
          </w:tcPr>
          <w:p w14:paraId="109B0004"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Objekto apžiūra bus vykdoma:</w:t>
            </w:r>
          </w:p>
        </w:tc>
        <w:tc>
          <w:tcPr>
            <w:tcW w:w="3643" w:type="dxa"/>
            <w:shd w:val="clear" w:color="auto" w:fill="auto"/>
            <w:tcMar>
              <w:top w:w="0" w:type="dxa"/>
              <w:left w:w="108" w:type="dxa"/>
              <w:bottom w:w="0" w:type="dxa"/>
              <w:right w:w="108" w:type="dxa"/>
            </w:tcMar>
          </w:tcPr>
          <w:p w14:paraId="255C4896" w14:textId="77777777" w:rsidR="00A91ACF" w:rsidRPr="002A65A0" w:rsidRDefault="00A91ACF" w:rsidP="00A91ACF">
            <w:pPr>
              <w:spacing w:after="0" w:line="240" w:lineRule="auto"/>
              <w:rPr>
                <w:rFonts w:ascii="Arial" w:eastAsia="Calibri" w:hAnsi="Arial" w:cs="Arial"/>
                <w:iCs/>
                <w:color w:val="FF0000"/>
                <w:lang w:eastAsia="lt-LT"/>
              </w:rPr>
            </w:pPr>
            <w:r w:rsidRPr="002A65A0">
              <w:rPr>
                <w:rFonts w:ascii="Arial" w:eastAsia="Calibri" w:hAnsi="Arial" w:cs="Arial"/>
                <w:iCs/>
                <w:lang w:eastAsia="lt-LT"/>
              </w:rPr>
              <w:t>NETAIKOMA</w:t>
            </w:r>
          </w:p>
        </w:tc>
        <w:tc>
          <w:tcPr>
            <w:tcW w:w="2954" w:type="dxa"/>
            <w:shd w:val="clear" w:color="auto" w:fill="auto"/>
            <w:tcMar>
              <w:top w:w="0" w:type="dxa"/>
              <w:left w:w="108" w:type="dxa"/>
              <w:bottom w:w="0" w:type="dxa"/>
              <w:right w:w="108" w:type="dxa"/>
            </w:tcMar>
          </w:tcPr>
          <w:p w14:paraId="60595FA2"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67F92B47" w14:textId="77777777" w:rsidTr="00ED22F5">
        <w:trPr>
          <w:trHeight w:val="20"/>
        </w:trPr>
        <w:tc>
          <w:tcPr>
            <w:tcW w:w="726" w:type="dxa"/>
            <w:shd w:val="clear" w:color="auto" w:fill="auto"/>
            <w:tcMar>
              <w:top w:w="0" w:type="dxa"/>
              <w:left w:w="108" w:type="dxa"/>
              <w:bottom w:w="0" w:type="dxa"/>
              <w:right w:w="108" w:type="dxa"/>
            </w:tcMar>
          </w:tcPr>
          <w:p w14:paraId="7DF4807C"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6.</w:t>
            </w:r>
          </w:p>
        </w:tc>
        <w:tc>
          <w:tcPr>
            <w:tcW w:w="2531" w:type="dxa"/>
            <w:shd w:val="clear" w:color="auto" w:fill="auto"/>
            <w:tcMar>
              <w:top w:w="0" w:type="dxa"/>
              <w:left w:w="108" w:type="dxa"/>
              <w:bottom w:w="0" w:type="dxa"/>
              <w:right w:w="108" w:type="dxa"/>
            </w:tcMar>
          </w:tcPr>
          <w:p w14:paraId="27F2139A"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CE6CCD8" w14:textId="77777777" w:rsidR="00A91ACF" w:rsidRPr="002A65A0" w:rsidRDefault="00A91ACF" w:rsidP="00A91ACF">
            <w:pPr>
              <w:spacing w:after="0" w:line="240" w:lineRule="auto"/>
              <w:rPr>
                <w:rFonts w:ascii="Arial" w:eastAsia="Calibri" w:hAnsi="Arial" w:cs="Arial"/>
                <w:iCs/>
                <w:lang w:eastAsia="lt-LT"/>
              </w:rPr>
            </w:pPr>
            <w:r w:rsidRPr="002A65A0">
              <w:rPr>
                <w:rFonts w:ascii="Arial" w:eastAsia="Calibri" w:hAnsi="Arial" w:cs="Arial"/>
                <w:iCs/>
                <w:lang w:eastAsia="lt-LT"/>
              </w:rPr>
              <w:t>NETAIKOMA</w:t>
            </w:r>
          </w:p>
        </w:tc>
        <w:tc>
          <w:tcPr>
            <w:tcW w:w="2954" w:type="dxa"/>
            <w:shd w:val="clear" w:color="auto" w:fill="auto"/>
            <w:tcMar>
              <w:top w:w="0" w:type="dxa"/>
              <w:left w:w="108" w:type="dxa"/>
              <w:bottom w:w="0" w:type="dxa"/>
              <w:right w:w="108" w:type="dxa"/>
            </w:tcMar>
          </w:tcPr>
          <w:p w14:paraId="0D4D4267"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092A1F45" w14:textId="77777777" w:rsidTr="00ED22F5">
        <w:trPr>
          <w:trHeight w:val="20"/>
        </w:trPr>
        <w:tc>
          <w:tcPr>
            <w:tcW w:w="726" w:type="dxa"/>
            <w:shd w:val="clear" w:color="auto" w:fill="auto"/>
            <w:tcMar>
              <w:top w:w="0" w:type="dxa"/>
              <w:left w:w="108" w:type="dxa"/>
              <w:bottom w:w="0" w:type="dxa"/>
              <w:right w:w="108" w:type="dxa"/>
            </w:tcMar>
          </w:tcPr>
          <w:p w14:paraId="5CFE3608"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7.</w:t>
            </w:r>
          </w:p>
        </w:tc>
        <w:tc>
          <w:tcPr>
            <w:tcW w:w="2531" w:type="dxa"/>
            <w:shd w:val="clear" w:color="auto" w:fill="auto"/>
            <w:tcMar>
              <w:top w:w="0" w:type="dxa"/>
              <w:left w:w="108" w:type="dxa"/>
              <w:bottom w:w="0" w:type="dxa"/>
              <w:right w:w="108" w:type="dxa"/>
            </w:tcMar>
          </w:tcPr>
          <w:p w14:paraId="1F6BB8AF"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Tiekėjai turi pateikti prekių pavyzdžius</w:t>
            </w:r>
          </w:p>
        </w:tc>
        <w:tc>
          <w:tcPr>
            <w:tcW w:w="3643" w:type="dxa"/>
            <w:shd w:val="clear" w:color="auto" w:fill="auto"/>
            <w:tcMar>
              <w:top w:w="0" w:type="dxa"/>
              <w:left w:w="108" w:type="dxa"/>
              <w:bottom w:w="0" w:type="dxa"/>
              <w:right w:w="108" w:type="dxa"/>
            </w:tcMar>
          </w:tcPr>
          <w:p w14:paraId="0298DB02" w14:textId="77777777" w:rsidR="00A91ACF" w:rsidRPr="002A65A0" w:rsidRDefault="00A91ACF" w:rsidP="00A91ACF">
            <w:pPr>
              <w:suppressAutoHyphens/>
              <w:spacing w:after="0" w:line="240" w:lineRule="auto"/>
              <w:jc w:val="both"/>
              <w:rPr>
                <w:rFonts w:ascii="Arial" w:eastAsia="Arial Unicode MS" w:hAnsi="Arial" w:cs="Arial"/>
              </w:rPr>
            </w:pPr>
            <w:r w:rsidRPr="002A65A0">
              <w:rPr>
                <w:rFonts w:ascii="Arial" w:eastAsia="Arial Unicode MS" w:hAnsi="Arial" w:cs="Arial"/>
              </w:rPr>
              <w:t>NETAIKOMA</w:t>
            </w:r>
          </w:p>
          <w:p w14:paraId="3D168F81" w14:textId="77777777" w:rsidR="00A91ACF" w:rsidRPr="002A65A0" w:rsidRDefault="00A91ACF" w:rsidP="00A91ACF">
            <w:pPr>
              <w:spacing w:after="0" w:line="240" w:lineRule="auto"/>
              <w:rPr>
                <w:rFonts w:ascii="Arial" w:eastAsia="Calibri" w:hAnsi="Arial" w:cs="Arial"/>
                <w:iCs/>
                <w:color w:val="00B050"/>
                <w:lang w:eastAsia="lt-LT"/>
              </w:rPr>
            </w:pPr>
            <w:r w:rsidRPr="002A65A0">
              <w:rPr>
                <w:rFonts w:ascii="Arial" w:eastAsia="Calibri" w:hAnsi="Arial" w:cs="Arial"/>
                <w:i/>
                <w:iCs/>
                <w:color w:val="7030A0"/>
                <w:lang w:eastAsia="lt-LT"/>
              </w:rPr>
              <w:t xml:space="preserve"> </w:t>
            </w:r>
          </w:p>
        </w:tc>
        <w:tc>
          <w:tcPr>
            <w:tcW w:w="2954" w:type="dxa"/>
            <w:shd w:val="clear" w:color="auto" w:fill="auto"/>
            <w:tcMar>
              <w:top w:w="0" w:type="dxa"/>
              <w:left w:w="108" w:type="dxa"/>
              <w:bottom w:w="0" w:type="dxa"/>
              <w:right w:w="108" w:type="dxa"/>
            </w:tcMar>
          </w:tcPr>
          <w:p w14:paraId="258C0F0D"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3FDBE8A4" w14:textId="77777777" w:rsidTr="00ED22F5">
        <w:trPr>
          <w:trHeight w:val="20"/>
        </w:trPr>
        <w:tc>
          <w:tcPr>
            <w:tcW w:w="726" w:type="dxa"/>
            <w:shd w:val="clear" w:color="auto" w:fill="auto"/>
            <w:tcMar>
              <w:top w:w="0" w:type="dxa"/>
              <w:left w:w="108" w:type="dxa"/>
              <w:bottom w:w="0" w:type="dxa"/>
              <w:right w:w="108" w:type="dxa"/>
            </w:tcMar>
          </w:tcPr>
          <w:p w14:paraId="2FFE60BA"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8.</w:t>
            </w:r>
          </w:p>
        </w:tc>
        <w:tc>
          <w:tcPr>
            <w:tcW w:w="2531" w:type="dxa"/>
            <w:shd w:val="clear" w:color="auto" w:fill="auto"/>
            <w:tcMar>
              <w:top w:w="0" w:type="dxa"/>
              <w:left w:w="108" w:type="dxa"/>
              <w:bottom w:w="0" w:type="dxa"/>
              <w:right w:w="108" w:type="dxa"/>
            </w:tcMar>
          </w:tcPr>
          <w:p w14:paraId="4CD17E0F"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BDDF206" w14:textId="77777777" w:rsidR="00A91ACF" w:rsidRPr="002A65A0" w:rsidRDefault="00A91ACF" w:rsidP="00A91ACF">
            <w:pPr>
              <w:spacing w:after="0" w:line="240" w:lineRule="auto"/>
              <w:rPr>
                <w:rFonts w:ascii="Arial" w:eastAsia="Calibri" w:hAnsi="Arial" w:cs="Arial"/>
                <w:iCs/>
                <w:lang w:eastAsia="lt-LT"/>
              </w:rPr>
            </w:pPr>
            <w:r w:rsidRPr="002A65A0">
              <w:rPr>
                <w:rFonts w:ascii="Arial" w:eastAsia="Calibri" w:hAnsi="Arial" w:cs="Arial"/>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C9A8B3A"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0DB95BA0" w14:textId="77777777" w:rsidTr="00ED22F5">
        <w:trPr>
          <w:trHeight w:val="20"/>
        </w:trPr>
        <w:tc>
          <w:tcPr>
            <w:tcW w:w="726" w:type="dxa"/>
            <w:shd w:val="clear" w:color="auto" w:fill="auto"/>
            <w:tcMar>
              <w:top w:w="0" w:type="dxa"/>
              <w:left w:w="108" w:type="dxa"/>
              <w:bottom w:w="0" w:type="dxa"/>
              <w:right w:w="108" w:type="dxa"/>
            </w:tcMar>
          </w:tcPr>
          <w:p w14:paraId="7278BABC"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9.</w:t>
            </w:r>
          </w:p>
        </w:tc>
        <w:tc>
          <w:tcPr>
            <w:tcW w:w="2531" w:type="dxa"/>
            <w:shd w:val="clear" w:color="auto" w:fill="auto"/>
            <w:tcMar>
              <w:top w:w="0" w:type="dxa"/>
              <w:left w:w="108" w:type="dxa"/>
              <w:bottom w:w="0" w:type="dxa"/>
              <w:right w:w="108" w:type="dxa"/>
            </w:tcMar>
          </w:tcPr>
          <w:p w14:paraId="1CA0B25D"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BE75B32"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iCs/>
                <w:lang w:eastAsia="lt-LT"/>
              </w:rPr>
              <w:t>NETAIKOMA</w:t>
            </w:r>
          </w:p>
          <w:p w14:paraId="55A27CF5" w14:textId="77777777" w:rsidR="00A91ACF" w:rsidRPr="002A65A0" w:rsidRDefault="00A91ACF" w:rsidP="00A91ACF">
            <w:pPr>
              <w:spacing w:after="0" w:line="240" w:lineRule="auto"/>
              <w:rPr>
                <w:rFonts w:ascii="Arial" w:eastAsia="Calibri" w:hAnsi="Arial" w:cs="Arial"/>
                <w:iCs/>
                <w:lang w:eastAsia="lt-LT"/>
              </w:rPr>
            </w:pPr>
          </w:p>
        </w:tc>
        <w:tc>
          <w:tcPr>
            <w:tcW w:w="2954" w:type="dxa"/>
            <w:shd w:val="clear" w:color="auto" w:fill="auto"/>
            <w:tcMar>
              <w:top w:w="0" w:type="dxa"/>
              <w:left w:w="108" w:type="dxa"/>
              <w:bottom w:w="0" w:type="dxa"/>
              <w:right w:w="108" w:type="dxa"/>
            </w:tcMar>
          </w:tcPr>
          <w:p w14:paraId="55A09D24"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107FB9D5" w14:textId="77777777" w:rsidTr="00ED22F5">
        <w:trPr>
          <w:trHeight w:val="20"/>
        </w:trPr>
        <w:tc>
          <w:tcPr>
            <w:tcW w:w="726" w:type="dxa"/>
            <w:shd w:val="clear" w:color="auto" w:fill="auto"/>
            <w:tcMar>
              <w:top w:w="0" w:type="dxa"/>
              <w:left w:w="108" w:type="dxa"/>
              <w:bottom w:w="0" w:type="dxa"/>
              <w:right w:w="108" w:type="dxa"/>
            </w:tcMar>
          </w:tcPr>
          <w:p w14:paraId="1AFCD208"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10.</w:t>
            </w:r>
          </w:p>
        </w:tc>
        <w:tc>
          <w:tcPr>
            <w:tcW w:w="2531" w:type="dxa"/>
            <w:shd w:val="clear" w:color="auto" w:fill="auto"/>
            <w:tcMar>
              <w:top w:w="0" w:type="dxa"/>
              <w:left w:w="108" w:type="dxa"/>
              <w:bottom w:w="0" w:type="dxa"/>
              <w:right w:w="108" w:type="dxa"/>
            </w:tcMar>
          </w:tcPr>
          <w:p w14:paraId="70124CA1"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912A085" w14:textId="77777777" w:rsidR="00A91ACF" w:rsidRPr="002A65A0" w:rsidRDefault="00A91ACF" w:rsidP="00A91ACF">
            <w:pPr>
              <w:spacing w:after="0" w:line="240" w:lineRule="auto"/>
              <w:jc w:val="both"/>
              <w:rPr>
                <w:rFonts w:ascii="Arial" w:eastAsia="Calibri" w:hAnsi="Arial" w:cs="Arial"/>
                <w:color w:val="000000"/>
                <w:lang w:eastAsia="lt-LT"/>
              </w:rPr>
            </w:pPr>
            <w:r w:rsidRPr="002A65A0">
              <w:rPr>
                <w:rFonts w:ascii="Arial" w:eastAsia="Calibri" w:hAnsi="Arial" w:cs="Arial"/>
                <w:color w:val="000000"/>
                <w:lang w:eastAsia="lt-LT"/>
              </w:rPr>
              <w:t>NETAIKOMA</w:t>
            </w:r>
          </w:p>
        </w:tc>
        <w:tc>
          <w:tcPr>
            <w:tcW w:w="2954" w:type="dxa"/>
            <w:shd w:val="clear" w:color="auto" w:fill="auto"/>
            <w:tcMar>
              <w:top w:w="0" w:type="dxa"/>
              <w:left w:w="108" w:type="dxa"/>
              <w:bottom w:w="0" w:type="dxa"/>
              <w:right w:w="108" w:type="dxa"/>
            </w:tcMar>
          </w:tcPr>
          <w:p w14:paraId="2AA4D4AD"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4E430BFE" w14:textId="77777777" w:rsidTr="00ED22F5">
        <w:trPr>
          <w:trHeight w:val="20"/>
        </w:trPr>
        <w:tc>
          <w:tcPr>
            <w:tcW w:w="726" w:type="dxa"/>
            <w:shd w:val="clear" w:color="auto" w:fill="auto"/>
            <w:tcMar>
              <w:top w:w="0" w:type="dxa"/>
              <w:left w:w="108" w:type="dxa"/>
              <w:bottom w:w="0" w:type="dxa"/>
              <w:right w:w="108" w:type="dxa"/>
            </w:tcMar>
          </w:tcPr>
          <w:p w14:paraId="0F08D0B6"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11.</w:t>
            </w:r>
          </w:p>
        </w:tc>
        <w:tc>
          <w:tcPr>
            <w:tcW w:w="2531" w:type="dxa"/>
            <w:shd w:val="clear" w:color="auto" w:fill="auto"/>
            <w:tcMar>
              <w:top w:w="0" w:type="dxa"/>
              <w:left w:w="108" w:type="dxa"/>
              <w:bottom w:w="0" w:type="dxa"/>
              <w:right w:w="108" w:type="dxa"/>
            </w:tcMar>
          </w:tcPr>
          <w:p w14:paraId="603B8FA9"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 xml:space="preserve">Perkančioji organizacija informuoja pirkimo </w:t>
            </w:r>
            <w:r w:rsidRPr="002A65A0">
              <w:rPr>
                <w:rFonts w:ascii="Arial" w:eastAsia="Calibri" w:hAnsi="Arial" w:cs="Arial"/>
                <w:bCs/>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6803336A"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5DD84E5C" w14:textId="77777777" w:rsidR="00A91ACF" w:rsidRPr="002A65A0" w:rsidRDefault="00A91ACF" w:rsidP="00A91ACF">
            <w:pPr>
              <w:spacing w:after="0" w:line="240" w:lineRule="auto"/>
              <w:rPr>
                <w:rFonts w:ascii="Arial" w:eastAsia="Calibri" w:hAnsi="Arial" w:cs="Arial"/>
                <w:bCs/>
                <w:lang w:eastAsia="lt-LT"/>
              </w:rPr>
            </w:pPr>
          </w:p>
        </w:tc>
      </w:tr>
      <w:tr w:rsidR="00A91ACF" w:rsidRPr="002A65A0" w14:paraId="1117ACB0" w14:textId="77777777" w:rsidTr="00ED22F5">
        <w:trPr>
          <w:trHeight w:val="20"/>
        </w:trPr>
        <w:tc>
          <w:tcPr>
            <w:tcW w:w="726" w:type="dxa"/>
            <w:shd w:val="clear" w:color="auto" w:fill="auto"/>
            <w:tcMar>
              <w:top w:w="0" w:type="dxa"/>
              <w:left w:w="108" w:type="dxa"/>
              <w:bottom w:w="0" w:type="dxa"/>
              <w:right w:w="108" w:type="dxa"/>
            </w:tcMar>
          </w:tcPr>
          <w:p w14:paraId="7D2FF0AD"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12.</w:t>
            </w:r>
          </w:p>
        </w:tc>
        <w:tc>
          <w:tcPr>
            <w:tcW w:w="2531" w:type="dxa"/>
            <w:shd w:val="clear" w:color="auto" w:fill="auto"/>
            <w:tcMar>
              <w:top w:w="0" w:type="dxa"/>
              <w:left w:w="108" w:type="dxa"/>
              <w:bottom w:w="0" w:type="dxa"/>
              <w:right w:w="108" w:type="dxa"/>
            </w:tcMar>
          </w:tcPr>
          <w:p w14:paraId="33312225"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 xml:space="preserve">Perkančioji organizacija pirkimo dalyviams praneša apie priimtą sprendimą nustatyti laimėjusį pasiūlymą, </w:t>
            </w:r>
            <w:r w:rsidRPr="002A65A0">
              <w:rPr>
                <w:rFonts w:ascii="Arial" w:eastAsia="Calibri" w:hAnsi="Arial" w:cs="Arial"/>
                <w:lang w:eastAsia="lt-LT"/>
              </w:rPr>
              <w:t>dėl kurio bus sudaroma</w:t>
            </w:r>
            <w:r w:rsidRPr="002A65A0">
              <w:rPr>
                <w:rFonts w:ascii="Arial" w:eastAsia="Calibri" w:hAnsi="Arial" w:cs="Arial"/>
                <w:bCs/>
                <w:lang w:eastAsia="lt-LT"/>
              </w:rPr>
              <w:t xml:space="preserve"> sutartis ne vėliau kaip per</w:t>
            </w:r>
          </w:p>
        </w:tc>
        <w:tc>
          <w:tcPr>
            <w:tcW w:w="3643" w:type="dxa"/>
            <w:shd w:val="clear" w:color="auto" w:fill="auto"/>
            <w:tcMar>
              <w:top w:w="0" w:type="dxa"/>
              <w:left w:w="108" w:type="dxa"/>
              <w:bottom w:w="0" w:type="dxa"/>
              <w:right w:w="108" w:type="dxa"/>
            </w:tcMar>
          </w:tcPr>
          <w:p w14:paraId="7EF7C4AC"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3 (tris) darbo dienas nuo sprendimo priėmimo dienos</w:t>
            </w:r>
          </w:p>
        </w:tc>
        <w:tc>
          <w:tcPr>
            <w:tcW w:w="2954" w:type="dxa"/>
            <w:shd w:val="clear" w:color="auto" w:fill="auto"/>
            <w:tcMar>
              <w:top w:w="0" w:type="dxa"/>
              <w:left w:w="108" w:type="dxa"/>
              <w:bottom w:w="0" w:type="dxa"/>
              <w:right w:w="108" w:type="dxa"/>
            </w:tcMar>
          </w:tcPr>
          <w:p w14:paraId="0240F585"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06064CB6" w14:textId="77777777" w:rsidTr="00ED22F5">
        <w:trPr>
          <w:trHeight w:val="20"/>
        </w:trPr>
        <w:tc>
          <w:tcPr>
            <w:tcW w:w="726" w:type="dxa"/>
            <w:shd w:val="clear" w:color="auto" w:fill="auto"/>
            <w:tcMar>
              <w:top w:w="0" w:type="dxa"/>
              <w:left w:w="108" w:type="dxa"/>
              <w:bottom w:w="0" w:type="dxa"/>
              <w:right w:w="108" w:type="dxa"/>
            </w:tcMar>
          </w:tcPr>
          <w:p w14:paraId="54488659"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13.</w:t>
            </w:r>
          </w:p>
        </w:tc>
        <w:tc>
          <w:tcPr>
            <w:tcW w:w="2531" w:type="dxa"/>
            <w:shd w:val="clear" w:color="auto" w:fill="auto"/>
            <w:tcMar>
              <w:top w:w="0" w:type="dxa"/>
              <w:left w:w="108" w:type="dxa"/>
              <w:bottom w:w="0" w:type="dxa"/>
              <w:right w:w="108" w:type="dxa"/>
            </w:tcMar>
          </w:tcPr>
          <w:p w14:paraId="7D56EDD4"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AEED4A1"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75FECA6" w14:textId="77777777" w:rsidR="00A91ACF" w:rsidRPr="002A65A0" w:rsidRDefault="00A91ACF" w:rsidP="00A91ACF">
            <w:pPr>
              <w:shd w:val="clear" w:color="auto" w:fill="FFFFFF"/>
              <w:spacing w:after="0" w:line="240" w:lineRule="auto"/>
              <w:ind w:firstLine="313"/>
              <w:rPr>
                <w:rFonts w:ascii="Arial" w:eastAsia="Times New Roman" w:hAnsi="Arial" w:cs="Arial"/>
                <w:lang w:eastAsia="lt-LT"/>
              </w:rPr>
            </w:pPr>
          </w:p>
        </w:tc>
      </w:tr>
      <w:tr w:rsidR="00A91ACF" w:rsidRPr="002A65A0" w14:paraId="6E21D634" w14:textId="77777777" w:rsidTr="00ED22F5">
        <w:trPr>
          <w:trHeight w:val="20"/>
        </w:trPr>
        <w:tc>
          <w:tcPr>
            <w:tcW w:w="726" w:type="dxa"/>
            <w:shd w:val="clear" w:color="auto" w:fill="auto"/>
            <w:tcMar>
              <w:top w:w="0" w:type="dxa"/>
              <w:left w:w="108" w:type="dxa"/>
              <w:bottom w:w="0" w:type="dxa"/>
              <w:right w:w="108" w:type="dxa"/>
            </w:tcMar>
          </w:tcPr>
          <w:p w14:paraId="3AB9A2A2"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14.</w:t>
            </w:r>
          </w:p>
        </w:tc>
        <w:tc>
          <w:tcPr>
            <w:tcW w:w="2531" w:type="dxa"/>
            <w:shd w:val="clear" w:color="auto" w:fill="auto"/>
            <w:tcMar>
              <w:top w:w="0" w:type="dxa"/>
              <w:left w:w="108" w:type="dxa"/>
              <w:bottom w:w="0" w:type="dxa"/>
              <w:right w:w="108" w:type="dxa"/>
            </w:tcMar>
          </w:tcPr>
          <w:p w14:paraId="7EA0E362"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color w:val="000000"/>
                <w:shd w:val="clear" w:color="auto" w:fill="FFFFFF"/>
                <w:lang w:eastAsia="lt-LT"/>
              </w:rPr>
              <w:t xml:space="preserve">Tiekėjas turi teisę pateikti pretenziją perkančiajai organizacijai, pateikti prašymą ar pareikšti ieškinį teismui </w:t>
            </w:r>
            <w:r w:rsidRPr="002A65A0">
              <w:rPr>
                <w:rFonts w:ascii="Arial" w:eastAsia="Calibri" w:hAnsi="Arial" w:cs="Arial"/>
                <w:bCs/>
                <w:lang w:eastAsia="lt-LT"/>
              </w:rPr>
              <w:t>ne vėliau kaip per</w:t>
            </w:r>
          </w:p>
        </w:tc>
        <w:tc>
          <w:tcPr>
            <w:tcW w:w="3643" w:type="dxa"/>
            <w:shd w:val="clear" w:color="auto" w:fill="auto"/>
            <w:tcMar>
              <w:top w:w="0" w:type="dxa"/>
              <w:left w:w="108" w:type="dxa"/>
              <w:bottom w:w="0" w:type="dxa"/>
              <w:right w:w="108" w:type="dxa"/>
            </w:tcMar>
          </w:tcPr>
          <w:p w14:paraId="7D403231"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 xml:space="preserve">10 (dešimt) dienų nuo </w:t>
            </w:r>
            <w:r w:rsidRPr="002A65A0">
              <w:rPr>
                <w:rFonts w:ascii="Arial" w:eastAsia="Arial" w:hAnsi="Arial" w:cs="Arial"/>
                <w:lang w:eastAsia="lt-LT"/>
              </w:rPr>
              <w:t>perkančiosios organizacijos</w:t>
            </w:r>
            <w:r w:rsidRPr="002A65A0">
              <w:rPr>
                <w:rFonts w:ascii="Arial" w:eastAsia="Calibri" w:hAnsi="Arial" w:cs="Arial"/>
                <w:lang w:eastAsia="lt-LT"/>
              </w:rPr>
              <w:t xml:space="preserve"> pranešimo raštu apie jos priimtą sprendimą išsiuntimo tiekėjams dienos arba nuo paskelbimo apie </w:t>
            </w:r>
            <w:r w:rsidRPr="002A65A0">
              <w:rPr>
                <w:rFonts w:ascii="Arial" w:eastAsia="Arial" w:hAnsi="Arial" w:cs="Arial"/>
                <w:lang w:eastAsia="lt-LT"/>
              </w:rPr>
              <w:t>perkančiosios organizacijos</w:t>
            </w:r>
            <w:r w:rsidRPr="002A65A0">
              <w:rPr>
                <w:rFonts w:ascii="Arial" w:eastAsia="Calibri" w:hAnsi="Arial" w:cs="Arial"/>
                <w:lang w:eastAsia="lt-LT"/>
              </w:rPr>
              <w:t xml:space="preserve"> priimtus sprendimus dienos, jei VPĮ nenumato reikalavimo raštu informuoti tiekėjus apie </w:t>
            </w:r>
            <w:r w:rsidRPr="002A65A0">
              <w:rPr>
                <w:rFonts w:ascii="Arial" w:eastAsia="Arial" w:hAnsi="Arial" w:cs="Arial"/>
                <w:lang w:eastAsia="lt-LT"/>
              </w:rPr>
              <w:t xml:space="preserve"> perkančiosios organizacijos</w:t>
            </w:r>
            <w:r w:rsidRPr="002A65A0">
              <w:rPr>
                <w:rFonts w:ascii="Arial" w:eastAsia="Calibri" w:hAnsi="Arial" w:cs="Arial"/>
                <w:lang w:eastAsia="lt-LT"/>
              </w:rPr>
              <w:t xml:space="preserve"> priimtus sprendimus;</w:t>
            </w:r>
          </w:p>
          <w:p w14:paraId="22D26AED"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D5CD9F0" w14:textId="77777777" w:rsidR="00A91ACF" w:rsidRPr="002A65A0" w:rsidRDefault="00A91ACF" w:rsidP="00A91ACF">
            <w:pPr>
              <w:spacing w:after="0" w:line="240" w:lineRule="auto"/>
              <w:rPr>
                <w:rFonts w:ascii="Arial" w:eastAsia="Calibri" w:hAnsi="Arial" w:cs="Arial"/>
                <w:bCs/>
                <w:lang w:eastAsia="lt-LT"/>
              </w:rPr>
            </w:pPr>
          </w:p>
        </w:tc>
      </w:tr>
      <w:tr w:rsidR="00A91ACF" w:rsidRPr="002A65A0" w14:paraId="1199D945" w14:textId="77777777" w:rsidTr="00ED22F5">
        <w:trPr>
          <w:trHeight w:val="20"/>
        </w:trPr>
        <w:tc>
          <w:tcPr>
            <w:tcW w:w="726" w:type="dxa"/>
            <w:shd w:val="clear" w:color="auto" w:fill="auto"/>
            <w:tcMar>
              <w:top w:w="0" w:type="dxa"/>
              <w:left w:w="108" w:type="dxa"/>
              <w:bottom w:w="0" w:type="dxa"/>
              <w:right w:w="108" w:type="dxa"/>
            </w:tcMar>
          </w:tcPr>
          <w:p w14:paraId="23237936"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15.</w:t>
            </w:r>
          </w:p>
        </w:tc>
        <w:tc>
          <w:tcPr>
            <w:tcW w:w="2531" w:type="dxa"/>
            <w:shd w:val="clear" w:color="auto" w:fill="auto"/>
            <w:tcMar>
              <w:top w:w="0" w:type="dxa"/>
              <w:left w:w="108" w:type="dxa"/>
              <w:bottom w:w="0" w:type="dxa"/>
              <w:right w:w="108" w:type="dxa"/>
            </w:tcMar>
          </w:tcPr>
          <w:p w14:paraId="22EDCAE2"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78D17C5"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6 (šešias) darbo dienas nuo pretenzijos gavimo dienos</w:t>
            </w:r>
          </w:p>
        </w:tc>
        <w:tc>
          <w:tcPr>
            <w:tcW w:w="2954" w:type="dxa"/>
            <w:shd w:val="clear" w:color="auto" w:fill="auto"/>
            <w:tcMar>
              <w:top w:w="0" w:type="dxa"/>
              <w:left w:w="108" w:type="dxa"/>
              <w:bottom w:w="0" w:type="dxa"/>
              <w:right w:w="108" w:type="dxa"/>
            </w:tcMar>
          </w:tcPr>
          <w:p w14:paraId="1AD5A7FA"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643E1667" w14:textId="77777777" w:rsidTr="00ED22F5">
        <w:trPr>
          <w:trHeight w:val="20"/>
        </w:trPr>
        <w:tc>
          <w:tcPr>
            <w:tcW w:w="726" w:type="dxa"/>
            <w:shd w:val="clear" w:color="auto" w:fill="auto"/>
            <w:tcMar>
              <w:top w:w="0" w:type="dxa"/>
              <w:left w:w="108" w:type="dxa"/>
              <w:bottom w:w="0" w:type="dxa"/>
              <w:right w:w="108" w:type="dxa"/>
            </w:tcMar>
          </w:tcPr>
          <w:p w14:paraId="5630EF6D"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bCs/>
                <w:lang w:eastAsia="lt-LT"/>
              </w:rPr>
              <w:t>16.</w:t>
            </w:r>
          </w:p>
        </w:tc>
        <w:tc>
          <w:tcPr>
            <w:tcW w:w="2531" w:type="dxa"/>
            <w:shd w:val="clear" w:color="auto" w:fill="auto"/>
            <w:tcMar>
              <w:top w:w="0" w:type="dxa"/>
              <w:left w:w="108" w:type="dxa"/>
              <w:bottom w:w="0" w:type="dxa"/>
              <w:right w:w="108" w:type="dxa"/>
            </w:tcMar>
          </w:tcPr>
          <w:p w14:paraId="2E5E0DC1" w14:textId="77777777" w:rsidR="00A91ACF" w:rsidRPr="002A65A0" w:rsidRDefault="00A91ACF" w:rsidP="00A91ACF">
            <w:pPr>
              <w:spacing w:after="0" w:line="240" w:lineRule="auto"/>
              <w:rPr>
                <w:rFonts w:ascii="Arial" w:eastAsia="Calibri" w:hAnsi="Arial" w:cs="Arial"/>
                <w:bCs/>
                <w:lang w:eastAsia="lt-LT"/>
              </w:rPr>
            </w:pPr>
            <w:r w:rsidRPr="002A65A0">
              <w:rPr>
                <w:rFonts w:ascii="Arial" w:eastAsia="Calibri" w:hAnsi="Arial" w:cs="Arial"/>
                <w:lang w:eastAsia="lt-LT"/>
              </w:rPr>
              <w:t xml:space="preserve">Jeigu perkančioji organizacija per nustatytą terminą </w:t>
            </w:r>
            <w:r w:rsidRPr="002A65A0">
              <w:rPr>
                <w:rFonts w:ascii="Arial" w:eastAsia="Calibri" w:hAnsi="Arial" w:cs="Arial"/>
                <w:lang w:eastAsia="lt-LT"/>
              </w:rPr>
              <w:lastRenderedPageBreak/>
              <w:t>neišnagrinėja jai pateiktos pretenzijos, tiekėjas turi teisę pateikti prašymą ar pareikšti ieškinį teismui per</w:t>
            </w:r>
            <w:r w:rsidRPr="002A65A0">
              <w:rPr>
                <w:rFonts w:ascii="Arial" w:eastAsia="Calibri" w:hAnsi="Arial" w:cs="Arial"/>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94260D4"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lastRenderedPageBreak/>
              <w:t xml:space="preserve">per 15 (penkiolika) dienų nuo dienos, kurią perkančioji organizacija turėjo raštu pranešti </w:t>
            </w:r>
            <w:r w:rsidRPr="002A65A0">
              <w:rPr>
                <w:rFonts w:ascii="Arial" w:eastAsia="Calibri" w:hAnsi="Arial" w:cs="Arial"/>
                <w:lang w:eastAsia="lt-LT"/>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2899C4D"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30F45856" w14:textId="77777777" w:rsidTr="00ED22F5">
        <w:trPr>
          <w:trHeight w:val="20"/>
        </w:trPr>
        <w:tc>
          <w:tcPr>
            <w:tcW w:w="726" w:type="dxa"/>
            <w:shd w:val="clear" w:color="auto" w:fill="auto"/>
            <w:tcMar>
              <w:top w:w="0" w:type="dxa"/>
              <w:left w:w="108" w:type="dxa"/>
              <w:bottom w:w="0" w:type="dxa"/>
              <w:right w:w="108" w:type="dxa"/>
            </w:tcMar>
          </w:tcPr>
          <w:p w14:paraId="3CEE64DB"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17.</w:t>
            </w:r>
          </w:p>
        </w:tc>
        <w:tc>
          <w:tcPr>
            <w:tcW w:w="2531" w:type="dxa"/>
            <w:shd w:val="clear" w:color="auto" w:fill="auto"/>
            <w:tcMar>
              <w:top w:w="0" w:type="dxa"/>
              <w:left w:w="108" w:type="dxa"/>
              <w:bottom w:w="0" w:type="dxa"/>
              <w:right w:w="108" w:type="dxa"/>
            </w:tcMar>
          </w:tcPr>
          <w:p w14:paraId="209FED91"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32699C82"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bCs/>
                <w:lang w:eastAsia="lt-LT"/>
              </w:rPr>
              <w:t>10 (dešimt) dienų,</w:t>
            </w:r>
            <w:r w:rsidRPr="002A65A0">
              <w:rPr>
                <w:rFonts w:ascii="Arial" w:eastAsia="Calibri" w:hAnsi="Arial" w:cs="Arial"/>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8A5EFFC" w14:textId="77777777" w:rsidR="00A91ACF" w:rsidRPr="002A65A0" w:rsidRDefault="00A91ACF" w:rsidP="00A91ACF">
            <w:pPr>
              <w:spacing w:after="0" w:line="240" w:lineRule="auto"/>
              <w:rPr>
                <w:rFonts w:ascii="Arial" w:eastAsia="Calibri" w:hAnsi="Arial" w:cs="Arial"/>
                <w:lang w:eastAsia="lt-LT"/>
              </w:rPr>
            </w:pPr>
          </w:p>
        </w:tc>
      </w:tr>
      <w:tr w:rsidR="00A91ACF" w:rsidRPr="002A65A0" w14:paraId="016C8056" w14:textId="77777777" w:rsidTr="00ED22F5">
        <w:trPr>
          <w:trHeight w:val="20"/>
        </w:trPr>
        <w:tc>
          <w:tcPr>
            <w:tcW w:w="726" w:type="dxa"/>
            <w:shd w:val="clear" w:color="auto" w:fill="auto"/>
            <w:tcMar>
              <w:top w:w="0" w:type="dxa"/>
              <w:left w:w="108" w:type="dxa"/>
              <w:bottom w:w="0" w:type="dxa"/>
              <w:right w:w="108" w:type="dxa"/>
            </w:tcMar>
          </w:tcPr>
          <w:p w14:paraId="28EDA127"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18.</w:t>
            </w:r>
          </w:p>
        </w:tc>
        <w:tc>
          <w:tcPr>
            <w:tcW w:w="2531" w:type="dxa"/>
            <w:shd w:val="clear" w:color="auto" w:fill="auto"/>
            <w:tcMar>
              <w:top w:w="0" w:type="dxa"/>
              <w:left w:w="108" w:type="dxa"/>
              <w:bottom w:w="0" w:type="dxa"/>
              <w:right w:w="108" w:type="dxa"/>
            </w:tcMar>
          </w:tcPr>
          <w:p w14:paraId="3F4C1AB4" w14:textId="77777777" w:rsidR="00A91ACF" w:rsidRPr="002A65A0" w:rsidRDefault="00A91ACF" w:rsidP="00A91ACF">
            <w:pPr>
              <w:spacing w:after="0" w:line="240" w:lineRule="auto"/>
              <w:rPr>
                <w:rFonts w:ascii="Arial" w:eastAsia="Calibri" w:hAnsi="Arial" w:cs="Arial"/>
                <w:lang w:eastAsia="lt-LT"/>
              </w:rPr>
            </w:pPr>
            <w:r w:rsidRPr="002A65A0">
              <w:rPr>
                <w:rFonts w:ascii="Arial" w:eastAsia="Calibri" w:hAnsi="Arial" w:cs="Arial"/>
                <w:lang w:eastAsia="lt-LT"/>
              </w:rPr>
              <w:t xml:space="preserve">Jeigu </w:t>
            </w:r>
            <w:r w:rsidRPr="002A65A0">
              <w:rPr>
                <w:rFonts w:ascii="Arial" w:eastAsia="Calibri" w:hAnsi="Arial" w:cs="Arial"/>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5A93472" w14:textId="77777777" w:rsidR="00A91ACF" w:rsidRPr="002A65A0" w:rsidRDefault="00A91ACF" w:rsidP="00A91ACF">
            <w:pPr>
              <w:spacing w:after="0" w:line="240" w:lineRule="auto"/>
              <w:jc w:val="both"/>
              <w:rPr>
                <w:rFonts w:ascii="Arial" w:eastAsia="Calibri" w:hAnsi="Arial" w:cs="Arial"/>
                <w:i/>
                <w:iCs/>
                <w:lang w:eastAsia="lt-LT"/>
              </w:rPr>
            </w:pPr>
            <w:r w:rsidRPr="002A65A0">
              <w:rPr>
                <w:rFonts w:ascii="Arial" w:eastAsia="Calibri" w:hAnsi="Arial" w:cs="Arial"/>
                <w:i/>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74DD714" w14:textId="77777777" w:rsidR="00A91ACF" w:rsidRPr="002A65A0" w:rsidRDefault="00A91ACF" w:rsidP="00A91ACF">
            <w:pPr>
              <w:spacing w:after="0" w:line="240" w:lineRule="auto"/>
              <w:jc w:val="both"/>
              <w:rPr>
                <w:rFonts w:ascii="Arial" w:eastAsia="Calibri" w:hAnsi="Arial" w:cs="Arial"/>
                <w:i/>
                <w:iCs/>
                <w:color w:val="FF0000"/>
                <w:lang w:eastAsia="lt-LT"/>
              </w:rPr>
            </w:pPr>
          </w:p>
        </w:tc>
        <w:tc>
          <w:tcPr>
            <w:tcW w:w="2954" w:type="dxa"/>
            <w:shd w:val="clear" w:color="auto" w:fill="auto"/>
            <w:tcMar>
              <w:top w:w="0" w:type="dxa"/>
              <w:left w:w="108" w:type="dxa"/>
              <w:bottom w:w="0" w:type="dxa"/>
              <w:right w:w="108" w:type="dxa"/>
            </w:tcMar>
          </w:tcPr>
          <w:p w14:paraId="7040CFB0" w14:textId="77777777" w:rsidR="00A91ACF" w:rsidRPr="002A65A0" w:rsidRDefault="00A91ACF" w:rsidP="00A91ACF">
            <w:pPr>
              <w:spacing w:after="0" w:line="240" w:lineRule="auto"/>
              <w:rPr>
                <w:rFonts w:ascii="Arial" w:eastAsia="Calibri" w:hAnsi="Arial" w:cs="Arial"/>
                <w:lang w:eastAsia="lt-LT"/>
              </w:rPr>
            </w:pPr>
          </w:p>
        </w:tc>
      </w:tr>
    </w:tbl>
    <w:p w14:paraId="0392F663" w14:textId="77777777" w:rsidR="002A2AE7" w:rsidRDefault="002A2AE7" w:rsidP="00A91ACF">
      <w:pPr>
        <w:spacing w:after="0" w:line="240" w:lineRule="auto"/>
        <w:jc w:val="center"/>
        <w:rPr>
          <w:rFonts w:ascii="Arial" w:eastAsia="Calibri" w:hAnsi="Arial" w:cs="Arial"/>
          <w:lang w:eastAsia="lt-LT"/>
        </w:rPr>
      </w:pPr>
    </w:p>
    <w:p w14:paraId="62366E91" w14:textId="77777777" w:rsidR="002A2AE7" w:rsidRDefault="002A2AE7">
      <w:pPr>
        <w:rPr>
          <w:rFonts w:ascii="Arial" w:eastAsia="Calibri" w:hAnsi="Arial" w:cs="Arial"/>
          <w:lang w:eastAsia="lt-LT"/>
        </w:rPr>
      </w:pPr>
      <w:r>
        <w:rPr>
          <w:rFonts w:ascii="Arial" w:eastAsia="Calibri" w:hAnsi="Arial" w:cs="Arial"/>
          <w:lang w:eastAsia="lt-LT"/>
        </w:rPr>
        <w:br w:type="page"/>
      </w:r>
    </w:p>
    <w:p w14:paraId="7987D595" w14:textId="3802E5CB" w:rsidR="00A91ACF" w:rsidRPr="002A65A0" w:rsidRDefault="00A91ACF" w:rsidP="00A91ACF">
      <w:pPr>
        <w:spacing w:after="0" w:line="240" w:lineRule="auto"/>
        <w:jc w:val="center"/>
        <w:rPr>
          <w:rFonts w:ascii="Arial" w:eastAsia="Arial" w:hAnsi="Arial" w:cs="Arial"/>
          <w:smallCaps/>
          <w:lang w:eastAsia="lt-LT"/>
        </w:rPr>
      </w:pPr>
      <w:r w:rsidRPr="002A65A0">
        <w:rPr>
          <w:rFonts w:ascii="Arial" w:eastAsia="Arial" w:hAnsi="Arial" w:cs="Arial"/>
          <w:smallCaps/>
          <w:lang w:eastAsia="lt-LT"/>
        </w:rPr>
        <w:lastRenderedPageBreak/>
        <w:t>__________</w:t>
      </w:r>
    </w:p>
    <w:p w14:paraId="47B61494" w14:textId="77777777" w:rsidR="00A91ACF" w:rsidRPr="002A65A0" w:rsidRDefault="00A91ACF" w:rsidP="00A91ACF">
      <w:pPr>
        <w:keepNext/>
        <w:keepLines/>
        <w:spacing w:after="0" w:line="240" w:lineRule="auto"/>
        <w:ind w:firstLine="697"/>
        <w:jc w:val="right"/>
        <w:outlineLvl w:val="1"/>
        <w:rPr>
          <w:rFonts w:ascii="Arial" w:eastAsia="Calibri" w:hAnsi="Arial" w:cs="Arial"/>
          <w:lang w:eastAsia="lt-LT"/>
        </w:rPr>
      </w:pPr>
      <w:r w:rsidRPr="002A65A0">
        <w:rPr>
          <w:rFonts w:ascii="Arial" w:eastAsia="Calibri Light" w:hAnsi="Arial" w:cs="Arial"/>
          <w:color w:val="ED7D31"/>
          <w:lang w:eastAsia="lt-LT"/>
        </w:rPr>
        <w:t xml:space="preserve">           </w:t>
      </w:r>
      <w:r w:rsidRPr="002A65A0">
        <w:rPr>
          <w:rFonts w:ascii="Arial" w:eastAsia="Calibri Light" w:hAnsi="Arial" w:cs="Arial"/>
          <w:lang w:eastAsia="lt-LT"/>
        </w:rPr>
        <w:t xml:space="preserve">   </w:t>
      </w:r>
      <w:bookmarkStart w:id="34" w:name="_Toc199923306"/>
      <w:r w:rsidRPr="002A65A0">
        <w:rPr>
          <w:rFonts w:ascii="Arial" w:eastAsia="Calibri Light" w:hAnsi="Arial" w:cs="Arial"/>
          <w:lang w:eastAsia="lt-LT"/>
        </w:rPr>
        <w:t xml:space="preserve">Specialiųjų pirkimo sąlygų </w:t>
      </w:r>
      <w:r w:rsidRPr="002A65A0">
        <w:rPr>
          <w:rFonts w:ascii="Arial" w:eastAsia="Calibri" w:hAnsi="Arial" w:cs="Arial"/>
          <w:lang w:eastAsia="lt-LT"/>
        </w:rPr>
        <w:t>2 priedas</w:t>
      </w:r>
      <w:bookmarkEnd w:id="34"/>
      <w:r w:rsidRPr="002A65A0">
        <w:rPr>
          <w:rFonts w:ascii="Arial" w:eastAsia="Calibri" w:hAnsi="Arial" w:cs="Arial"/>
          <w:lang w:eastAsia="lt-LT"/>
        </w:rPr>
        <w:t xml:space="preserve"> </w:t>
      </w:r>
    </w:p>
    <w:p w14:paraId="2F405C8A" w14:textId="77777777" w:rsidR="00A91ACF" w:rsidRPr="002A65A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532AEDC0" w14:textId="77777777" w:rsidR="00A91ACF" w:rsidRPr="002A65A0" w:rsidRDefault="00A91ACF" w:rsidP="00A91ACF">
      <w:pPr>
        <w:keepNext/>
        <w:keepLines/>
        <w:spacing w:after="0" w:line="240" w:lineRule="auto"/>
        <w:jc w:val="both"/>
        <w:outlineLvl w:val="1"/>
        <w:rPr>
          <w:rFonts w:ascii="Arial" w:eastAsia="Calibri Light" w:hAnsi="Arial" w:cs="Arial"/>
          <w:b/>
          <w:bCs/>
          <w:color w:val="ED7D31"/>
          <w:lang w:eastAsia="lt-LT"/>
        </w:rPr>
      </w:pPr>
    </w:p>
    <w:p w14:paraId="30EFD3DD" w14:textId="77777777" w:rsidR="00A91ACF" w:rsidRPr="002A65A0" w:rsidRDefault="00A91ACF" w:rsidP="00A91ACF">
      <w:pPr>
        <w:spacing w:after="0" w:line="240" w:lineRule="auto"/>
        <w:jc w:val="both"/>
        <w:rPr>
          <w:rFonts w:ascii="Arial" w:eastAsia="Calibri" w:hAnsi="Arial" w:cs="Arial"/>
          <w:lang w:eastAsia="lt-LT"/>
        </w:rPr>
      </w:pPr>
    </w:p>
    <w:p w14:paraId="498E7660" w14:textId="77777777" w:rsidR="005432A8" w:rsidRPr="005432A8" w:rsidRDefault="005432A8" w:rsidP="005432A8">
      <w:pPr>
        <w:spacing w:after="0"/>
        <w:jc w:val="center"/>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t xml:space="preserve">NAUJŲ PADANGŲ SUNKIASVORIAMS AUTOMOBILIAMS </w:t>
      </w:r>
    </w:p>
    <w:p w14:paraId="79601D1C" w14:textId="77777777" w:rsidR="005432A8" w:rsidRPr="005432A8" w:rsidRDefault="005432A8" w:rsidP="005432A8">
      <w:pPr>
        <w:spacing w:after="0"/>
        <w:jc w:val="center"/>
        <w:rPr>
          <w:rFonts w:ascii="Times New Roman" w:eastAsia="Arial" w:hAnsi="Times New Roman" w:cs="Times New Roman"/>
          <w:color w:val="000000"/>
          <w:sz w:val="24"/>
          <w:szCs w:val="24"/>
          <w:lang w:eastAsia="lt-LT"/>
        </w:rPr>
      </w:pPr>
      <w:r w:rsidRPr="005432A8">
        <w:rPr>
          <w:rFonts w:ascii="Times New Roman" w:eastAsia="Arial" w:hAnsi="Times New Roman" w:cs="Times New Roman"/>
          <w:b/>
          <w:color w:val="000000"/>
          <w:sz w:val="24"/>
          <w:szCs w:val="24"/>
          <w:lang w:eastAsia="lt-LT"/>
        </w:rPr>
        <w:t>TECHNINĖ SPECIFIKACIJA</w:t>
      </w:r>
    </w:p>
    <w:p w14:paraId="7749AC03" w14:textId="77777777" w:rsidR="005432A8" w:rsidRPr="005432A8" w:rsidRDefault="005432A8" w:rsidP="005432A8">
      <w:pPr>
        <w:spacing w:after="59"/>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1D6D3CA2" wp14:editId="02BBD4CB">
                <wp:extent cx="6158484" cy="12192"/>
                <wp:effectExtent l="0" t="0" r="0" b="0"/>
                <wp:docPr id="5983" name="Group 5983"/>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587" name="Shape 6587"/>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305EBCFC" id="Group 5983"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">
                <v:shape id="Shape 6587"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6058DE35" w14:textId="77777777" w:rsidR="005432A8" w:rsidRPr="005432A8" w:rsidRDefault="005432A8" w:rsidP="005432A8">
      <w:pPr>
        <w:keepNext/>
        <w:keepLines/>
        <w:spacing w:after="0"/>
        <w:ind w:left="345" w:hanging="360"/>
        <w:outlineLvl w:val="0"/>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t xml:space="preserve">SĄVOKOS IR SUTRUMPINIMAI </w:t>
      </w:r>
    </w:p>
    <w:p w14:paraId="4C517F7B" w14:textId="77777777" w:rsidR="005432A8" w:rsidRPr="005432A8" w:rsidRDefault="005432A8" w:rsidP="005432A8">
      <w:pPr>
        <w:spacing w:after="98"/>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7ADF1D39" wp14:editId="5C711DBA">
                <wp:extent cx="6158484" cy="12192"/>
                <wp:effectExtent l="0" t="0" r="0" b="0"/>
                <wp:docPr id="5984" name="Group 5984"/>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589" name="Shape 6589"/>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7603E2C2" id="Group 5984"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">
                <v:shape id="Shape 6589"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6D945E8F" w14:textId="77777777" w:rsidR="005432A8" w:rsidRPr="005432A8" w:rsidRDefault="005432A8" w:rsidP="005432A8">
      <w:pPr>
        <w:tabs>
          <w:tab w:val="center" w:pos="2713"/>
        </w:tabs>
        <w:spacing w:after="75" w:line="269" w:lineRule="auto"/>
        <w:ind w:left="-15"/>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1.1.  </w:t>
      </w:r>
      <w:r w:rsidRPr="005432A8">
        <w:rPr>
          <w:rFonts w:ascii="Times New Roman" w:eastAsia="Arial" w:hAnsi="Times New Roman" w:cs="Times New Roman"/>
          <w:b/>
          <w:color w:val="000000"/>
          <w:sz w:val="24"/>
          <w:szCs w:val="24"/>
          <w:lang w:eastAsia="lt-LT"/>
        </w:rPr>
        <w:t xml:space="preserve">Perkančioji organizacija </w:t>
      </w:r>
      <w:r w:rsidRPr="005432A8">
        <w:rPr>
          <w:rFonts w:ascii="Times New Roman" w:eastAsia="Arial" w:hAnsi="Times New Roman" w:cs="Times New Roman"/>
          <w:color w:val="000000"/>
          <w:sz w:val="24"/>
          <w:szCs w:val="24"/>
          <w:lang w:eastAsia="lt-LT"/>
        </w:rPr>
        <w:t>– UAB „Kauno švara“</w:t>
      </w:r>
    </w:p>
    <w:p w14:paraId="6FFC7BB9" w14:textId="77777777" w:rsidR="005432A8" w:rsidRPr="005432A8" w:rsidRDefault="005432A8" w:rsidP="005432A8">
      <w:pPr>
        <w:spacing w:after="58"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1.2. </w:t>
      </w:r>
      <w:r w:rsidRPr="005432A8">
        <w:rPr>
          <w:rFonts w:ascii="Times New Roman" w:eastAsia="Arial" w:hAnsi="Times New Roman" w:cs="Times New Roman"/>
          <w:b/>
          <w:color w:val="000000"/>
          <w:sz w:val="24"/>
          <w:szCs w:val="24"/>
          <w:lang w:eastAsia="lt-LT"/>
        </w:rPr>
        <w:t xml:space="preserve">Tiekėjas </w:t>
      </w:r>
      <w:r w:rsidRPr="005432A8">
        <w:rPr>
          <w:rFonts w:ascii="Times New Roman" w:eastAsia="Arial" w:hAnsi="Times New Roman" w:cs="Times New Roman"/>
          <w:color w:val="000000"/>
          <w:sz w:val="24"/>
          <w:szCs w:val="24"/>
          <w:lang w:eastAsia="lt-LT"/>
        </w:rPr>
        <w:t>– ūkio subjektas – fizinis asmuo, privatusis juridinis asmuo, viešasis juridinis asmuo, kitos organizacijos ir jų padaliniai ar tokių asmenų grupė, su kuriuo Perkančioji organizacija sudaro</w:t>
      </w:r>
    </w:p>
    <w:p w14:paraId="44235813" w14:textId="77777777" w:rsidR="005432A8" w:rsidRPr="005432A8" w:rsidRDefault="005432A8" w:rsidP="005432A8">
      <w:pPr>
        <w:spacing w:after="58"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sutartį. </w:t>
      </w:r>
    </w:p>
    <w:p w14:paraId="1AF6B216" w14:textId="77777777" w:rsidR="005432A8" w:rsidRPr="005432A8" w:rsidRDefault="005432A8" w:rsidP="005432A8">
      <w:pPr>
        <w:tabs>
          <w:tab w:val="center" w:pos="3737"/>
        </w:tabs>
        <w:spacing w:after="71" w:line="269" w:lineRule="auto"/>
        <w:ind w:left="-15"/>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 1.3. </w:t>
      </w:r>
      <w:r w:rsidRPr="005432A8">
        <w:rPr>
          <w:rFonts w:ascii="Times New Roman" w:eastAsia="Arial" w:hAnsi="Times New Roman" w:cs="Times New Roman"/>
          <w:color w:val="000000"/>
          <w:sz w:val="24"/>
          <w:szCs w:val="24"/>
          <w:lang w:eastAsia="lt-LT"/>
        </w:rPr>
        <w:tab/>
      </w:r>
      <w:r w:rsidRPr="005432A8">
        <w:rPr>
          <w:rFonts w:ascii="Times New Roman" w:eastAsia="Arial" w:hAnsi="Times New Roman" w:cs="Times New Roman"/>
          <w:b/>
          <w:color w:val="000000"/>
          <w:sz w:val="24"/>
          <w:szCs w:val="24"/>
          <w:lang w:eastAsia="lt-LT"/>
        </w:rPr>
        <w:t>Sutartis</w:t>
      </w:r>
      <w:r w:rsidRPr="005432A8">
        <w:rPr>
          <w:rFonts w:ascii="Times New Roman" w:eastAsia="Arial" w:hAnsi="Times New Roman" w:cs="Times New Roman"/>
          <w:color w:val="000000"/>
          <w:sz w:val="24"/>
          <w:szCs w:val="24"/>
          <w:lang w:eastAsia="lt-LT"/>
        </w:rPr>
        <w:t xml:space="preserve"> – sutartis, sudaroma tarp Tiekėjo ir Perkančiosios organizacijos dėl Pirkimo objekto. </w:t>
      </w:r>
    </w:p>
    <w:p w14:paraId="051AC006" w14:textId="77777777" w:rsidR="005432A8" w:rsidRPr="005432A8" w:rsidRDefault="005432A8" w:rsidP="005432A8">
      <w:pPr>
        <w:tabs>
          <w:tab w:val="center" w:pos="3239"/>
        </w:tabs>
        <w:spacing w:after="75" w:line="269" w:lineRule="auto"/>
        <w:ind w:left="-15"/>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1.4. </w:t>
      </w:r>
      <w:r w:rsidRPr="005432A8">
        <w:rPr>
          <w:rFonts w:ascii="Times New Roman" w:eastAsia="Arial" w:hAnsi="Times New Roman" w:cs="Times New Roman"/>
          <w:b/>
          <w:color w:val="000000"/>
          <w:sz w:val="24"/>
          <w:szCs w:val="24"/>
          <w:lang w:eastAsia="lt-LT"/>
        </w:rPr>
        <w:t>Prekės</w:t>
      </w:r>
      <w:r w:rsidRPr="005432A8">
        <w:rPr>
          <w:rFonts w:ascii="Times New Roman" w:eastAsia="Arial" w:hAnsi="Times New Roman" w:cs="Times New Roman"/>
          <w:color w:val="000000"/>
          <w:sz w:val="24"/>
          <w:szCs w:val="24"/>
          <w:lang w:eastAsia="lt-LT"/>
        </w:rPr>
        <w:t xml:space="preserve"> – naujos padangos sunkiasvoriams automobiliams.</w:t>
      </w:r>
    </w:p>
    <w:p w14:paraId="6E456B56" w14:textId="77777777" w:rsidR="005432A8" w:rsidRPr="005432A8" w:rsidRDefault="005432A8" w:rsidP="005432A8">
      <w:pPr>
        <w:tabs>
          <w:tab w:val="center" w:pos="3239"/>
        </w:tabs>
        <w:spacing w:after="75" w:line="269" w:lineRule="auto"/>
        <w:ind w:left="-15"/>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1.5. </w:t>
      </w:r>
      <w:r w:rsidRPr="005432A8">
        <w:rPr>
          <w:rFonts w:ascii="Times New Roman" w:eastAsia="Arial" w:hAnsi="Times New Roman" w:cs="Times New Roman"/>
          <w:b/>
          <w:color w:val="000000"/>
          <w:sz w:val="24"/>
          <w:szCs w:val="24"/>
          <w:lang w:eastAsia="lt-LT"/>
        </w:rPr>
        <w:t>Užsakymas</w:t>
      </w:r>
      <w:r w:rsidRPr="005432A8">
        <w:rPr>
          <w:rFonts w:ascii="Times New Roman" w:eastAsia="Arial" w:hAnsi="Times New Roman" w:cs="Times New Roman"/>
          <w:color w:val="000000"/>
          <w:sz w:val="24"/>
          <w:szCs w:val="24"/>
          <w:lang w:eastAsia="lt-LT"/>
        </w:rPr>
        <w:t xml:space="preserve"> – Sutarties pagrindu Tiekėjui elektroniniu paštu teikiamas rašytinis pranešimas, kuriame nurodomi Prekių kiekiai, bei padangų protektoriaus raštą (karjerinis arba regioninis).</w:t>
      </w:r>
    </w:p>
    <w:p w14:paraId="7833B52E" w14:textId="77777777" w:rsidR="005432A8" w:rsidRPr="005432A8" w:rsidRDefault="005432A8" w:rsidP="005432A8">
      <w:pPr>
        <w:spacing w:after="26"/>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7A8E4973" wp14:editId="3FA4BBA9">
                <wp:extent cx="6158484" cy="12192"/>
                <wp:effectExtent l="0" t="0" r="0" b="0"/>
                <wp:docPr id="1934648522" name="Group 1934648522"/>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904339986" name="Shape 6591"/>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088BB9D2" id="Group 1934648522"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">
                <v:shape id="Shape 6591"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" path="m,l6158484,r,12192l,12192,,e" fillcolor="black" stroked="f" strokeweight="0">
                  <v:stroke miterlimit="83231f" joinstyle="miter"/>
                  <v:path arrowok="t" textboxrect="0,0,6158484,12192"/>
                </v:shape>
                <w10:anchorlock/>
              </v:group>
            </w:pict>
          </mc:Fallback>
        </mc:AlternateContent>
      </w:r>
    </w:p>
    <w:p w14:paraId="72BA9820" w14:textId="77777777" w:rsidR="005432A8" w:rsidRPr="005432A8" w:rsidRDefault="005432A8" w:rsidP="005432A8">
      <w:pPr>
        <w:keepNext/>
        <w:keepLines/>
        <w:spacing w:after="0"/>
        <w:ind w:left="10" w:right="9" w:hanging="10"/>
        <w:outlineLvl w:val="0"/>
        <w:rPr>
          <w:rFonts w:ascii="Arial" w:eastAsia="Arial" w:hAnsi="Arial" w:cs="Arial"/>
          <w:b/>
          <w:color w:val="000000"/>
          <w:sz w:val="20"/>
          <w:lang w:eastAsia="lt-LT"/>
        </w:rPr>
      </w:pPr>
      <w:r w:rsidRPr="005432A8">
        <w:rPr>
          <w:rFonts w:ascii="Arial" w:eastAsia="Arial" w:hAnsi="Arial" w:cs="Arial"/>
          <w:b/>
          <w:color w:val="000000"/>
          <w:sz w:val="20"/>
          <w:lang w:eastAsia="lt-LT"/>
        </w:rPr>
        <w:t xml:space="preserve">PIRKIMO OBJEKTAS </w:t>
      </w:r>
    </w:p>
    <w:p w14:paraId="7B6AEB8C" w14:textId="77777777" w:rsidR="005432A8" w:rsidRPr="005432A8" w:rsidRDefault="005432A8" w:rsidP="005432A8">
      <w:pPr>
        <w:spacing w:after="99"/>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2DC0180A" wp14:editId="3D6702B6">
                <wp:extent cx="6158484" cy="12192"/>
                <wp:effectExtent l="0" t="0" r="0" b="0"/>
                <wp:docPr id="645564040" name="Group 645564040"/>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1045861749" name="Shape 6593"/>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518E2EE6" id="Group 645564040"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">
                <v:shape id="Shape 6593"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" path="m,l6158484,r,12192l,12192,,e" fillcolor="black" stroked="f" strokeweight="0">
                  <v:stroke miterlimit="83231f" joinstyle="miter"/>
                  <v:path arrowok="t" textboxrect="0,0,6158484,12192"/>
                </v:shape>
                <w10:anchorlock/>
              </v:group>
            </w:pict>
          </mc:Fallback>
        </mc:AlternateContent>
      </w:r>
    </w:p>
    <w:p w14:paraId="4FDB57AA" w14:textId="77777777" w:rsidR="005432A8" w:rsidRPr="005432A8" w:rsidRDefault="005432A8" w:rsidP="005432A8">
      <w:pPr>
        <w:spacing w:after="35"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2.1. Naujos padangos sunkiasvoriams automobiliams.</w:t>
      </w:r>
    </w:p>
    <w:p w14:paraId="2CBEEDB3" w14:textId="77777777" w:rsidR="005432A8" w:rsidRPr="005432A8" w:rsidRDefault="005432A8" w:rsidP="005432A8">
      <w:pPr>
        <w:spacing w:after="27"/>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33DFDA1B" wp14:editId="2DBF1D6B">
                <wp:extent cx="6158484" cy="12192"/>
                <wp:effectExtent l="0" t="0" r="0" b="0"/>
                <wp:docPr id="1397032173" name="Group 1397032173"/>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257051915" name="Shape 6595"/>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7B0F7D28" id="Group 1397032173"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">
                <v:shape id="Shape 6595"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" path="m,l6158484,r,12192l,12192,,e" fillcolor="black" stroked="f" strokeweight="0">
                  <v:stroke miterlimit="83231f" joinstyle="miter"/>
                  <v:path arrowok="t" textboxrect="0,0,6158484,12192"/>
                </v:shape>
                <w10:anchorlock/>
              </v:group>
            </w:pict>
          </mc:Fallback>
        </mc:AlternateContent>
      </w:r>
    </w:p>
    <w:p w14:paraId="33B1B6CF" w14:textId="77777777" w:rsidR="005432A8" w:rsidRPr="005432A8" w:rsidRDefault="005432A8" w:rsidP="005432A8">
      <w:pPr>
        <w:spacing w:after="27"/>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17D86305" wp14:editId="635B85CA">
                <wp:extent cx="6158484" cy="12192"/>
                <wp:effectExtent l="0" t="0" r="0" b="0"/>
                <wp:docPr id="306489351" name="Group 306489351"/>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364334987" name="Shape 6595"/>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2B765E3C" id="Group 306489351"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">
                <v:shape id="Shape 6595"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" path="m,l6158484,r,12192l,12192,,e" fillcolor="black" stroked="f" strokeweight="0">
                  <v:stroke miterlimit="83231f" joinstyle="miter"/>
                  <v:path arrowok="t" textboxrect="0,0,6158484,12192"/>
                </v:shape>
                <w10:anchorlock/>
              </v:group>
            </w:pict>
          </mc:Fallback>
        </mc:AlternateContent>
      </w:r>
    </w:p>
    <w:p w14:paraId="43BEE151" w14:textId="77777777" w:rsidR="005432A8" w:rsidRPr="005432A8" w:rsidRDefault="005432A8" w:rsidP="005432A8">
      <w:pPr>
        <w:keepNext/>
        <w:keepLines/>
        <w:spacing w:after="0"/>
        <w:ind w:left="10" w:right="9" w:hanging="10"/>
        <w:outlineLvl w:val="0"/>
        <w:rPr>
          <w:rFonts w:ascii="Arial" w:eastAsia="Arial" w:hAnsi="Arial" w:cs="Arial"/>
          <w:b/>
          <w:color w:val="000000"/>
          <w:sz w:val="20"/>
          <w:lang w:eastAsia="lt-LT"/>
        </w:rPr>
      </w:pPr>
      <w:r w:rsidRPr="005432A8">
        <w:rPr>
          <w:rFonts w:ascii="Arial" w:eastAsia="Arial" w:hAnsi="Arial" w:cs="Arial"/>
          <w:b/>
          <w:color w:val="000000"/>
          <w:sz w:val="20"/>
          <w:lang w:eastAsia="lt-LT"/>
        </w:rPr>
        <w:t xml:space="preserve">PIRKIMO OBJEKTO APIMTYS </w:t>
      </w:r>
    </w:p>
    <w:p w14:paraId="0CD6AA29" w14:textId="77777777" w:rsidR="005432A8" w:rsidRPr="005432A8" w:rsidRDefault="005432A8" w:rsidP="005432A8">
      <w:pPr>
        <w:spacing w:after="99"/>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49288175" wp14:editId="31FB2EA3">
                <wp:extent cx="6158484" cy="12192"/>
                <wp:effectExtent l="0" t="0" r="0" b="0"/>
                <wp:docPr id="1079846943" name="Group 1079846943"/>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1890795360" name="Shape 6597"/>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75138B46" id="Group 1079846943"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">
                <v:shape id="Shape 6597"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" path="m,l6158484,r,12192l,12192,,e" fillcolor="black" stroked="f" strokeweight="0">
                  <v:stroke miterlimit="83231f" joinstyle="miter"/>
                  <v:path arrowok="t" textboxrect="0,0,6158484,12192"/>
                </v:shape>
                <w10:anchorlock/>
              </v:group>
            </w:pict>
          </mc:Fallback>
        </mc:AlternateContent>
      </w:r>
    </w:p>
    <w:p w14:paraId="224A902F" w14:textId="77777777" w:rsidR="005432A8" w:rsidRPr="005432A8" w:rsidRDefault="005432A8" w:rsidP="005432A8">
      <w:pPr>
        <w:spacing w:after="5"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3.1. Preliminarūs Prekių kiekiai 36 mėn. pateikiami žemiau esančioje Lentelėje:</w:t>
      </w:r>
      <w:r w:rsidRPr="005432A8">
        <w:rPr>
          <w:rFonts w:ascii="Times New Roman" w:eastAsia="Arial" w:hAnsi="Times New Roman" w:cs="Times New Roman"/>
          <w:b/>
          <w:i/>
          <w:color w:val="000000"/>
          <w:sz w:val="24"/>
          <w:szCs w:val="24"/>
          <w:lang w:eastAsia="lt-LT"/>
        </w:rPr>
        <w:t xml:space="preserve"> </w:t>
      </w:r>
    </w:p>
    <w:p w14:paraId="218A11C6" w14:textId="77777777" w:rsidR="005432A8" w:rsidRPr="005432A8" w:rsidRDefault="005432A8" w:rsidP="005432A8">
      <w:pPr>
        <w:spacing w:after="58" w:line="269" w:lineRule="auto"/>
        <w:ind w:left="-5" w:hanging="10"/>
        <w:jc w:val="both"/>
        <w:rPr>
          <w:rFonts w:ascii="Times New Roman" w:eastAsia="Arial" w:hAnsi="Times New Roman" w:cs="Times New Roman"/>
          <w:color w:val="000000"/>
          <w:sz w:val="24"/>
          <w:szCs w:val="24"/>
          <w:lang w:eastAsia="lt-LT"/>
        </w:rPr>
      </w:pPr>
    </w:p>
    <w:p w14:paraId="48D8A355" w14:textId="77777777" w:rsidR="005432A8" w:rsidRPr="005432A8" w:rsidRDefault="005432A8" w:rsidP="005432A8">
      <w:pPr>
        <w:spacing w:after="58" w:line="269" w:lineRule="auto"/>
        <w:ind w:left="-5" w:hanging="10"/>
        <w:jc w:val="both"/>
        <w:rPr>
          <w:rFonts w:ascii="Times New Roman" w:eastAsia="Arial" w:hAnsi="Times New Roman" w:cs="Times New Roman"/>
          <w:color w:val="000000"/>
          <w:sz w:val="24"/>
          <w:szCs w:val="24"/>
          <w:lang w:eastAsia="lt-LT"/>
        </w:rPr>
      </w:pPr>
    </w:p>
    <w:tbl>
      <w:tblPr>
        <w:tblStyle w:val="TableGrid40"/>
        <w:tblpPr w:leftFromText="180" w:rightFromText="180" w:vertAnchor="text" w:horzAnchor="margin" w:tblpY="-55"/>
        <w:tblW w:w="9497" w:type="dxa"/>
        <w:tblInd w:w="0" w:type="dxa"/>
        <w:tblLayout w:type="fixed"/>
        <w:tblCellMar>
          <w:top w:w="47" w:type="dxa"/>
          <w:left w:w="110" w:type="dxa"/>
          <w:right w:w="54" w:type="dxa"/>
        </w:tblCellMar>
        <w:tblLook w:val="04A0" w:firstRow="1" w:lastRow="0" w:firstColumn="1" w:lastColumn="0" w:noHBand="0" w:noVBand="1"/>
      </w:tblPr>
      <w:tblGrid>
        <w:gridCol w:w="381"/>
        <w:gridCol w:w="2029"/>
        <w:gridCol w:w="2126"/>
        <w:gridCol w:w="1134"/>
        <w:gridCol w:w="1701"/>
        <w:gridCol w:w="2126"/>
      </w:tblGrid>
      <w:tr w:rsidR="005432A8" w:rsidRPr="005432A8" w14:paraId="7B1A0F64" w14:textId="77777777" w:rsidTr="008D0DBE">
        <w:trPr>
          <w:trHeight w:val="568"/>
        </w:trPr>
        <w:tc>
          <w:tcPr>
            <w:tcW w:w="381" w:type="dxa"/>
            <w:tcBorders>
              <w:top w:val="single" w:sz="4" w:space="0" w:color="000000"/>
              <w:left w:val="single" w:sz="4" w:space="0" w:color="000000"/>
              <w:bottom w:val="single" w:sz="4" w:space="0" w:color="000000"/>
              <w:right w:val="single" w:sz="4" w:space="0" w:color="000000"/>
            </w:tcBorders>
            <w:vAlign w:val="center"/>
          </w:tcPr>
          <w:p w14:paraId="39FEDBE1" w14:textId="77777777" w:rsidR="005432A8" w:rsidRPr="005432A8" w:rsidRDefault="005432A8" w:rsidP="005432A8">
            <w:pPr>
              <w:jc w:val="center"/>
              <w:rPr>
                <w:rFonts w:ascii="Times New Roman" w:eastAsia="Arial" w:hAnsi="Times New Roman" w:cs="Times New Roman"/>
                <w:color w:val="000000"/>
                <w:sz w:val="24"/>
                <w:szCs w:val="24"/>
              </w:rPr>
            </w:pPr>
            <w:r w:rsidRPr="005432A8">
              <w:rPr>
                <w:rFonts w:ascii="Times New Roman" w:eastAsia="Arial" w:hAnsi="Times New Roman" w:cs="Times New Roman"/>
                <w:b/>
                <w:color w:val="000000"/>
                <w:sz w:val="24"/>
                <w:szCs w:val="24"/>
              </w:rPr>
              <w:lastRenderedPageBreak/>
              <w:t xml:space="preserve">Eil. Nr. </w:t>
            </w:r>
          </w:p>
        </w:tc>
        <w:tc>
          <w:tcPr>
            <w:tcW w:w="2029" w:type="dxa"/>
            <w:tcBorders>
              <w:top w:val="single" w:sz="4" w:space="0" w:color="000000"/>
              <w:left w:val="single" w:sz="4" w:space="0" w:color="000000"/>
              <w:bottom w:val="single" w:sz="4" w:space="0" w:color="000000"/>
              <w:right w:val="single" w:sz="4" w:space="0" w:color="000000"/>
            </w:tcBorders>
            <w:vAlign w:val="center"/>
          </w:tcPr>
          <w:p w14:paraId="01462514" w14:textId="77777777" w:rsidR="005432A8" w:rsidRPr="005432A8" w:rsidRDefault="005432A8" w:rsidP="005432A8">
            <w:pPr>
              <w:ind w:right="55"/>
              <w:jc w:val="center"/>
              <w:rPr>
                <w:rFonts w:ascii="Times New Roman" w:eastAsia="Arial" w:hAnsi="Times New Roman" w:cs="Times New Roman"/>
                <w:color w:val="000000"/>
                <w:sz w:val="24"/>
                <w:szCs w:val="24"/>
              </w:rPr>
            </w:pPr>
            <w:r w:rsidRPr="005432A8">
              <w:rPr>
                <w:rFonts w:ascii="Times New Roman" w:eastAsia="Arial" w:hAnsi="Times New Roman" w:cs="Times New Roman"/>
                <w:b/>
                <w:color w:val="000000"/>
                <w:sz w:val="24"/>
                <w:szCs w:val="24"/>
              </w:rPr>
              <w:t xml:space="preserve">Pirkimo objektas </w:t>
            </w:r>
          </w:p>
        </w:tc>
        <w:tc>
          <w:tcPr>
            <w:tcW w:w="2126" w:type="dxa"/>
            <w:tcBorders>
              <w:top w:val="single" w:sz="4" w:space="0" w:color="000000"/>
              <w:left w:val="single" w:sz="4" w:space="0" w:color="000000"/>
              <w:bottom w:val="single" w:sz="4" w:space="0" w:color="000000"/>
              <w:right w:val="single" w:sz="4" w:space="0" w:color="000000"/>
            </w:tcBorders>
            <w:vAlign w:val="center"/>
          </w:tcPr>
          <w:p w14:paraId="7B0917AD" w14:textId="77777777" w:rsidR="005432A8" w:rsidRPr="005432A8" w:rsidRDefault="005432A8" w:rsidP="005432A8">
            <w:pPr>
              <w:jc w:val="center"/>
              <w:rPr>
                <w:rFonts w:ascii="Times New Roman" w:eastAsia="Arial" w:hAnsi="Times New Roman" w:cs="Times New Roman"/>
                <w:b/>
                <w:color w:val="000000"/>
                <w:sz w:val="24"/>
                <w:szCs w:val="24"/>
              </w:rPr>
            </w:pPr>
            <w:r w:rsidRPr="005432A8">
              <w:rPr>
                <w:rFonts w:ascii="Times New Roman" w:eastAsia="Arial" w:hAnsi="Times New Roman" w:cs="Times New Roman"/>
                <w:b/>
                <w:color w:val="000000"/>
                <w:sz w:val="24"/>
                <w:szCs w:val="24"/>
              </w:rPr>
              <w:t xml:space="preserve">Preliminarus Prekių kiekis*, </w:t>
            </w:r>
          </w:p>
          <w:p w14:paraId="26DE3685" w14:textId="77777777" w:rsidR="005432A8" w:rsidRPr="005432A8" w:rsidRDefault="005432A8" w:rsidP="005432A8">
            <w:pPr>
              <w:jc w:val="center"/>
              <w:rPr>
                <w:rFonts w:ascii="Times New Roman" w:eastAsia="Arial" w:hAnsi="Times New Roman" w:cs="Times New Roman"/>
                <w:color w:val="000000"/>
                <w:sz w:val="24"/>
                <w:szCs w:val="24"/>
              </w:rPr>
            </w:pPr>
            <w:r w:rsidRPr="005432A8">
              <w:rPr>
                <w:rFonts w:ascii="Times New Roman" w:eastAsia="Arial" w:hAnsi="Times New Roman" w:cs="Times New Roman"/>
                <w:b/>
                <w:color w:val="000000"/>
                <w:sz w:val="24"/>
                <w:szCs w:val="24"/>
              </w:rPr>
              <w:t xml:space="preserve">vnt. (1 padanga) </w:t>
            </w:r>
          </w:p>
        </w:tc>
        <w:tc>
          <w:tcPr>
            <w:tcW w:w="1134" w:type="dxa"/>
            <w:tcBorders>
              <w:top w:val="single" w:sz="4" w:space="0" w:color="000000"/>
              <w:left w:val="single" w:sz="4" w:space="0" w:color="000000"/>
              <w:bottom w:val="single" w:sz="4" w:space="0" w:color="000000"/>
              <w:right w:val="single" w:sz="4" w:space="0" w:color="000000"/>
            </w:tcBorders>
          </w:tcPr>
          <w:p w14:paraId="35DE5646" w14:textId="77777777" w:rsidR="005432A8" w:rsidRPr="005432A8" w:rsidRDefault="005432A8" w:rsidP="005432A8">
            <w:pPr>
              <w:jc w:val="center"/>
              <w:rPr>
                <w:rFonts w:ascii="Times New Roman" w:eastAsia="Arial" w:hAnsi="Times New Roman" w:cs="Times New Roman"/>
                <w:b/>
                <w:color w:val="000000"/>
                <w:sz w:val="24"/>
                <w:szCs w:val="24"/>
              </w:rPr>
            </w:pPr>
            <w:r w:rsidRPr="005432A8">
              <w:rPr>
                <w:rFonts w:ascii="Times New Roman" w:eastAsia="Arial" w:hAnsi="Times New Roman" w:cs="Times New Roman"/>
                <w:b/>
                <w:color w:val="000000"/>
                <w:sz w:val="24"/>
                <w:szCs w:val="24"/>
              </w:rPr>
              <w:t>Apkrovos indeksas</w:t>
            </w:r>
          </w:p>
        </w:tc>
        <w:tc>
          <w:tcPr>
            <w:tcW w:w="1701" w:type="dxa"/>
            <w:tcBorders>
              <w:top w:val="single" w:sz="4" w:space="0" w:color="000000"/>
              <w:left w:val="single" w:sz="4" w:space="0" w:color="000000"/>
              <w:bottom w:val="single" w:sz="4" w:space="0" w:color="000000"/>
              <w:right w:val="single" w:sz="4" w:space="0" w:color="000000"/>
            </w:tcBorders>
          </w:tcPr>
          <w:p w14:paraId="2DA0799F" w14:textId="77777777" w:rsidR="005432A8" w:rsidRPr="005432A8" w:rsidRDefault="005432A8" w:rsidP="005432A8">
            <w:pPr>
              <w:jc w:val="center"/>
              <w:rPr>
                <w:rFonts w:ascii="Times New Roman" w:eastAsia="Arial" w:hAnsi="Times New Roman" w:cs="Times New Roman"/>
                <w:b/>
                <w:color w:val="000000"/>
                <w:sz w:val="24"/>
                <w:szCs w:val="24"/>
              </w:rPr>
            </w:pPr>
            <w:r w:rsidRPr="005432A8">
              <w:rPr>
                <w:rFonts w:ascii="Times New Roman" w:eastAsia="Arial" w:hAnsi="Times New Roman" w:cs="Times New Roman"/>
                <w:b/>
                <w:color w:val="000000"/>
                <w:sz w:val="24"/>
                <w:szCs w:val="24"/>
              </w:rPr>
              <w:t>Ašis</w:t>
            </w:r>
          </w:p>
        </w:tc>
        <w:tc>
          <w:tcPr>
            <w:tcW w:w="2126" w:type="dxa"/>
            <w:tcBorders>
              <w:top w:val="single" w:sz="4" w:space="0" w:color="000000"/>
              <w:left w:val="single" w:sz="4" w:space="0" w:color="000000"/>
              <w:bottom w:val="single" w:sz="4" w:space="0" w:color="000000"/>
              <w:right w:val="single" w:sz="4" w:space="0" w:color="000000"/>
            </w:tcBorders>
          </w:tcPr>
          <w:p w14:paraId="00669977" w14:textId="77777777" w:rsidR="005432A8" w:rsidRPr="005432A8" w:rsidRDefault="005432A8" w:rsidP="005432A8">
            <w:pPr>
              <w:jc w:val="center"/>
              <w:rPr>
                <w:rFonts w:ascii="Times New Roman" w:eastAsia="Arial" w:hAnsi="Times New Roman" w:cs="Times New Roman"/>
                <w:b/>
                <w:bCs/>
                <w:color w:val="000000"/>
                <w:sz w:val="24"/>
                <w:szCs w:val="24"/>
              </w:rPr>
            </w:pPr>
            <w:r w:rsidRPr="005432A8">
              <w:rPr>
                <w:rFonts w:ascii="Times New Roman" w:eastAsia="Arial" w:hAnsi="Times New Roman" w:cs="Times New Roman"/>
                <w:b/>
                <w:bCs/>
                <w:color w:val="000000"/>
                <w:sz w:val="24"/>
                <w:szCs w:val="24"/>
              </w:rPr>
              <w:t>Padangų protektoriaus raštas</w:t>
            </w:r>
          </w:p>
        </w:tc>
      </w:tr>
      <w:tr w:rsidR="005432A8" w:rsidRPr="005432A8" w14:paraId="6E25E4E2"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31CD7321"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 1</w:t>
            </w:r>
          </w:p>
        </w:tc>
        <w:tc>
          <w:tcPr>
            <w:tcW w:w="2029" w:type="dxa"/>
            <w:tcBorders>
              <w:top w:val="single" w:sz="4" w:space="0" w:color="000000"/>
              <w:left w:val="single" w:sz="4" w:space="0" w:color="000000"/>
              <w:bottom w:val="single" w:sz="4" w:space="0" w:color="000000"/>
              <w:right w:val="single" w:sz="4" w:space="0" w:color="000000"/>
            </w:tcBorders>
          </w:tcPr>
          <w:p w14:paraId="31C68E5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315/80 R22.5</w:t>
            </w:r>
          </w:p>
        </w:tc>
        <w:tc>
          <w:tcPr>
            <w:tcW w:w="2126" w:type="dxa"/>
            <w:tcBorders>
              <w:top w:val="single" w:sz="4" w:space="0" w:color="000000"/>
              <w:left w:val="single" w:sz="4" w:space="0" w:color="000000"/>
              <w:bottom w:val="single" w:sz="4" w:space="0" w:color="000000"/>
              <w:right w:val="single" w:sz="4" w:space="0" w:color="000000"/>
            </w:tcBorders>
            <w:vAlign w:val="center"/>
          </w:tcPr>
          <w:p w14:paraId="294F2873" w14:textId="77777777" w:rsidR="005432A8" w:rsidRPr="005432A8" w:rsidRDefault="005432A8" w:rsidP="005432A8">
            <w:pPr>
              <w:jc w:val="center"/>
              <w:rPr>
                <w:rFonts w:ascii="Times New Roman" w:eastAsia="Arial" w:hAnsi="Times New Roman" w:cs="Times New Roman"/>
                <w:sz w:val="24"/>
                <w:szCs w:val="24"/>
                <w:lang w:val="en-US"/>
              </w:rPr>
            </w:pPr>
            <w:r w:rsidRPr="005432A8">
              <w:rPr>
                <w:rFonts w:ascii="Times New Roman" w:eastAsia="Arial" w:hAnsi="Times New Roman" w:cs="Times New Roman"/>
                <w:sz w:val="24"/>
                <w:szCs w:val="24"/>
                <w:lang w:val="en-US"/>
              </w:rPr>
              <w:t>60</w:t>
            </w:r>
            <w:r w:rsidRPr="005432A8">
              <w:rPr>
                <w:rFonts w:ascii="Times New Roman" w:eastAsia="Arial" w:hAnsi="Times New Roman" w:cs="Times New Roman"/>
                <w:sz w:val="24"/>
                <w:szCs w:val="24"/>
              </w:rPr>
              <w:t xml:space="preserve">0 vnt. </w:t>
            </w:r>
          </w:p>
        </w:tc>
        <w:tc>
          <w:tcPr>
            <w:tcW w:w="1134" w:type="dxa"/>
            <w:tcBorders>
              <w:top w:val="single" w:sz="4" w:space="0" w:color="000000"/>
              <w:left w:val="single" w:sz="4" w:space="0" w:color="000000"/>
              <w:bottom w:val="single" w:sz="4" w:space="0" w:color="000000"/>
              <w:right w:val="single" w:sz="4" w:space="0" w:color="000000"/>
            </w:tcBorders>
          </w:tcPr>
          <w:p w14:paraId="5CCF87E3"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156</w:t>
            </w:r>
          </w:p>
        </w:tc>
        <w:tc>
          <w:tcPr>
            <w:tcW w:w="1701" w:type="dxa"/>
            <w:tcBorders>
              <w:top w:val="single" w:sz="4" w:space="0" w:color="000000"/>
              <w:left w:val="single" w:sz="4" w:space="0" w:color="000000"/>
              <w:bottom w:val="single" w:sz="4" w:space="0" w:color="000000"/>
              <w:right w:val="single" w:sz="4" w:space="0" w:color="000000"/>
            </w:tcBorders>
          </w:tcPr>
          <w:p w14:paraId="209CED94"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 galas</w:t>
            </w:r>
          </w:p>
        </w:tc>
        <w:tc>
          <w:tcPr>
            <w:tcW w:w="2126" w:type="dxa"/>
            <w:tcBorders>
              <w:top w:val="single" w:sz="4" w:space="0" w:color="000000"/>
              <w:left w:val="single" w:sz="4" w:space="0" w:color="000000"/>
              <w:bottom w:val="single" w:sz="4" w:space="0" w:color="000000"/>
              <w:right w:val="single" w:sz="4" w:space="0" w:color="000000"/>
            </w:tcBorders>
          </w:tcPr>
          <w:p w14:paraId="3F52FFA3"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hAnsi="Times New Roman" w:cs="Times New Roman"/>
                <w:sz w:val="24"/>
                <w:szCs w:val="24"/>
                <w:lang w:eastAsia="ar-SA"/>
              </w:rPr>
              <w:t>Karjerinio tipo</w:t>
            </w:r>
          </w:p>
        </w:tc>
      </w:tr>
      <w:tr w:rsidR="005432A8" w:rsidRPr="005432A8" w14:paraId="2C479756"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3ECA95AF"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2</w:t>
            </w:r>
          </w:p>
        </w:tc>
        <w:tc>
          <w:tcPr>
            <w:tcW w:w="2029" w:type="dxa"/>
            <w:tcBorders>
              <w:top w:val="single" w:sz="4" w:space="0" w:color="000000"/>
              <w:left w:val="single" w:sz="4" w:space="0" w:color="000000"/>
              <w:bottom w:val="single" w:sz="4" w:space="0" w:color="000000"/>
              <w:right w:val="single" w:sz="4" w:space="0" w:color="000000"/>
            </w:tcBorders>
          </w:tcPr>
          <w:p w14:paraId="7CDD1D7B"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315/80 R22.5</w:t>
            </w:r>
          </w:p>
        </w:tc>
        <w:tc>
          <w:tcPr>
            <w:tcW w:w="2126" w:type="dxa"/>
            <w:tcBorders>
              <w:top w:val="single" w:sz="4" w:space="0" w:color="000000"/>
              <w:left w:val="single" w:sz="4" w:space="0" w:color="000000"/>
              <w:bottom w:val="single" w:sz="4" w:space="0" w:color="000000"/>
              <w:right w:val="single" w:sz="4" w:space="0" w:color="000000"/>
            </w:tcBorders>
            <w:vAlign w:val="center"/>
          </w:tcPr>
          <w:p w14:paraId="49C0FFC1" w14:textId="77777777" w:rsidR="005432A8" w:rsidRPr="005432A8" w:rsidRDefault="005432A8" w:rsidP="005432A8">
            <w:pPr>
              <w:jc w:val="center"/>
              <w:rPr>
                <w:rFonts w:ascii="Times New Roman" w:eastAsia="Arial" w:hAnsi="Times New Roman" w:cs="Times New Roman"/>
                <w:sz w:val="24"/>
                <w:szCs w:val="24"/>
                <w:lang w:val="en-US"/>
              </w:rPr>
            </w:pPr>
            <w:r w:rsidRPr="005432A8">
              <w:rPr>
                <w:rFonts w:ascii="Times New Roman" w:eastAsia="Arial" w:hAnsi="Times New Roman" w:cs="Times New Roman"/>
                <w:sz w:val="24"/>
                <w:szCs w:val="24"/>
                <w:lang w:val="en-US"/>
              </w:rPr>
              <w:t xml:space="preserve">300 </w:t>
            </w:r>
            <w:proofErr w:type="spellStart"/>
            <w:r w:rsidRPr="005432A8">
              <w:rPr>
                <w:rFonts w:ascii="Times New Roman" w:eastAsia="Arial" w:hAnsi="Times New Roman" w:cs="Times New Roman"/>
                <w:sz w:val="24"/>
                <w:szCs w:val="24"/>
                <w:lang w:val="en-US"/>
              </w:rPr>
              <w:t>vnt</w:t>
            </w:r>
            <w:proofErr w:type="spellEnd"/>
            <w:r w:rsidRPr="005432A8">
              <w:rPr>
                <w:rFonts w:ascii="Times New Roman" w:eastAsia="Arial" w:hAnsi="Times New Roman" w:cs="Times New Roman"/>
                <w:sz w:val="24"/>
                <w:szCs w:val="24"/>
                <w:lang w:val="en-US"/>
              </w:rPr>
              <w:t>.</w:t>
            </w:r>
          </w:p>
        </w:tc>
        <w:tc>
          <w:tcPr>
            <w:tcW w:w="1134" w:type="dxa"/>
            <w:tcBorders>
              <w:top w:val="single" w:sz="4" w:space="0" w:color="000000"/>
              <w:left w:val="single" w:sz="4" w:space="0" w:color="000000"/>
              <w:bottom w:val="single" w:sz="4" w:space="0" w:color="000000"/>
              <w:right w:val="single" w:sz="4" w:space="0" w:color="000000"/>
            </w:tcBorders>
          </w:tcPr>
          <w:p w14:paraId="0C206390" w14:textId="77777777" w:rsidR="005432A8" w:rsidRPr="005432A8" w:rsidRDefault="005432A8" w:rsidP="005432A8">
            <w:pPr>
              <w:jc w:val="center"/>
              <w:rPr>
                <w:rFonts w:ascii="Times New Roman" w:eastAsia="Arial" w:hAnsi="Times New Roman" w:cs="Times New Roman"/>
                <w:sz w:val="24"/>
                <w:szCs w:val="24"/>
                <w:lang w:val="en-US"/>
              </w:rPr>
            </w:pPr>
            <w:r w:rsidRPr="005432A8">
              <w:rPr>
                <w:rFonts w:ascii="Times New Roman" w:eastAsia="Arial" w:hAnsi="Times New Roman" w:cs="Times New Roman"/>
                <w:sz w:val="24"/>
                <w:szCs w:val="24"/>
                <w:lang w:val="en-US"/>
              </w:rPr>
              <w:t>156</w:t>
            </w:r>
          </w:p>
        </w:tc>
        <w:tc>
          <w:tcPr>
            <w:tcW w:w="1701" w:type="dxa"/>
            <w:tcBorders>
              <w:top w:val="single" w:sz="4" w:space="0" w:color="000000"/>
              <w:left w:val="single" w:sz="4" w:space="0" w:color="000000"/>
              <w:bottom w:val="single" w:sz="4" w:space="0" w:color="000000"/>
              <w:right w:val="single" w:sz="4" w:space="0" w:color="000000"/>
            </w:tcBorders>
          </w:tcPr>
          <w:p w14:paraId="519833A0"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priekis</w:t>
            </w:r>
          </w:p>
        </w:tc>
        <w:tc>
          <w:tcPr>
            <w:tcW w:w="2126" w:type="dxa"/>
            <w:tcBorders>
              <w:top w:val="single" w:sz="4" w:space="0" w:color="000000"/>
              <w:left w:val="single" w:sz="4" w:space="0" w:color="000000"/>
              <w:bottom w:val="single" w:sz="4" w:space="0" w:color="000000"/>
              <w:right w:val="single" w:sz="4" w:space="0" w:color="000000"/>
            </w:tcBorders>
          </w:tcPr>
          <w:p w14:paraId="57015053"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p w14:paraId="687359C4" w14:textId="77777777" w:rsidR="005432A8" w:rsidRPr="005432A8" w:rsidRDefault="005432A8" w:rsidP="005432A8">
            <w:pPr>
              <w:jc w:val="both"/>
              <w:rPr>
                <w:rFonts w:ascii="Times New Roman" w:hAnsi="Times New Roman" w:cs="Times New Roman"/>
                <w:sz w:val="24"/>
                <w:szCs w:val="24"/>
                <w:lang w:eastAsia="ar-SA"/>
              </w:rPr>
            </w:pPr>
          </w:p>
        </w:tc>
      </w:tr>
      <w:tr w:rsidR="005432A8" w:rsidRPr="005432A8" w14:paraId="34BBFBC6"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51857DA1"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3</w:t>
            </w:r>
          </w:p>
        </w:tc>
        <w:tc>
          <w:tcPr>
            <w:tcW w:w="2029" w:type="dxa"/>
            <w:tcBorders>
              <w:top w:val="single" w:sz="4" w:space="0" w:color="000000"/>
              <w:left w:val="single" w:sz="4" w:space="0" w:color="000000"/>
              <w:bottom w:val="single" w:sz="4" w:space="0" w:color="000000"/>
              <w:right w:val="single" w:sz="4" w:space="0" w:color="000000"/>
            </w:tcBorders>
          </w:tcPr>
          <w:p w14:paraId="09317CF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385/65 R22.5</w:t>
            </w:r>
          </w:p>
        </w:tc>
        <w:tc>
          <w:tcPr>
            <w:tcW w:w="2126" w:type="dxa"/>
            <w:tcBorders>
              <w:top w:val="single" w:sz="4" w:space="0" w:color="000000"/>
              <w:left w:val="single" w:sz="4" w:space="0" w:color="000000"/>
              <w:bottom w:val="single" w:sz="4" w:space="0" w:color="000000"/>
              <w:right w:val="single" w:sz="4" w:space="0" w:color="000000"/>
            </w:tcBorders>
            <w:vAlign w:val="center"/>
          </w:tcPr>
          <w:p w14:paraId="4A9372F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lang w:val="en-US"/>
              </w:rPr>
              <w:t>20</w:t>
            </w:r>
            <w:r w:rsidRPr="005432A8">
              <w:rPr>
                <w:rFonts w:ascii="Times New Roman" w:eastAsia="Arial" w:hAnsi="Times New Roman" w:cs="Times New Roman"/>
                <w:sz w:val="24"/>
                <w:szCs w:val="24"/>
              </w:rPr>
              <w:t xml:space="preserve">0 vnt. </w:t>
            </w:r>
          </w:p>
        </w:tc>
        <w:tc>
          <w:tcPr>
            <w:tcW w:w="1134" w:type="dxa"/>
            <w:tcBorders>
              <w:top w:val="single" w:sz="4" w:space="0" w:color="000000"/>
              <w:left w:val="single" w:sz="4" w:space="0" w:color="000000"/>
              <w:bottom w:val="single" w:sz="4" w:space="0" w:color="000000"/>
              <w:right w:val="single" w:sz="4" w:space="0" w:color="000000"/>
            </w:tcBorders>
          </w:tcPr>
          <w:p w14:paraId="15AE0470"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164</w:t>
            </w:r>
          </w:p>
        </w:tc>
        <w:tc>
          <w:tcPr>
            <w:tcW w:w="1701" w:type="dxa"/>
            <w:tcBorders>
              <w:top w:val="single" w:sz="4" w:space="0" w:color="000000"/>
              <w:left w:val="single" w:sz="4" w:space="0" w:color="000000"/>
              <w:bottom w:val="single" w:sz="4" w:space="0" w:color="000000"/>
              <w:right w:val="single" w:sz="4" w:space="0" w:color="000000"/>
            </w:tcBorders>
          </w:tcPr>
          <w:p w14:paraId="4FECF196"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 priekis</w:t>
            </w:r>
          </w:p>
        </w:tc>
        <w:tc>
          <w:tcPr>
            <w:tcW w:w="2126" w:type="dxa"/>
            <w:tcBorders>
              <w:top w:val="single" w:sz="4" w:space="0" w:color="000000"/>
              <w:left w:val="single" w:sz="4" w:space="0" w:color="000000"/>
              <w:bottom w:val="single" w:sz="4" w:space="0" w:color="000000"/>
              <w:right w:val="single" w:sz="4" w:space="0" w:color="000000"/>
            </w:tcBorders>
          </w:tcPr>
          <w:p w14:paraId="4FFCEA79"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5806B637"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2AB6B046"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4</w:t>
            </w:r>
          </w:p>
        </w:tc>
        <w:tc>
          <w:tcPr>
            <w:tcW w:w="2029" w:type="dxa"/>
            <w:tcBorders>
              <w:top w:val="single" w:sz="4" w:space="0" w:color="000000"/>
              <w:left w:val="single" w:sz="4" w:space="0" w:color="000000"/>
              <w:bottom w:val="single" w:sz="4" w:space="0" w:color="000000"/>
              <w:right w:val="single" w:sz="4" w:space="0" w:color="000000"/>
            </w:tcBorders>
          </w:tcPr>
          <w:p w14:paraId="3D954300"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385/65 R22.5</w:t>
            </w:r>
          </w:p>
        </w:tc>
        <w:tc>
          <w:tcPr>
            <w:tcW w:w="2126" w:type="dxa"/>
            <w:tcBorders>
              <w:top w:val="single" w:sz="4" w:space="0" w:color="000000"/>
              <w:left w:val="single" w:sz="4" w:space="0" w:color="000000"/>
              <w:bottom w:val="single" w:sz="4" w:space="0" w:color="000000"/>
              <w:right w:val="single" w:sz="4" w:space="0" w:color="000000"/>
            </w:tcBorders>
            <w:vAlign w:val="center"/>
          </w:tcPr>
          <w:p w14:paraId="22381B1D" w14:textId="77777777" w:rsidR="005432A8" w:rsidRPr="005432A8" w:rsidRDefault="005432A8" w:rsidP="005432A8">
            <w:pPr>
              <w:jc w:val="center"/>
              <w:rPr>
                <w:rFonts w:ascii="Times New Roman" w:eastAsia="Arial" w:hAnsi="Times New Roman" w:cs="Times New Roman"/>
                <w:sz w:val="24"/>
                <w:szCs w:val="24"/>
                <w:lang w:val="en-US"/>
              </w:rPr>
            </w:pPr>
            <w:r w:rsidRPr="005432A8">
              <w:rPr>
                <w:rFonts w:ascii="Times New Roman" w:eastAsia="Arial" w:hAnsi="Times New Roman" w:cs="Times New Roman"/>
                <w:sz w:val="24"/>
                <w:szCs w:val="24"/>
                <w:lang w:val="en-US"/>
              </w:rPr>
              <w:t xml:space="preserve">200 </w:t>
            </w:r>
            <w:proofErr w:type="spellStart"/>
            <w:r w:rsidRPr="005432A8">
              <w:rPr>
                <w:rFonts w:ascii="Times New Roman" w:eastAsia="Arial" w:hAnsi="Times New Roman" w:cs="Times New Roman"/>
                <w:sz w:val="24"/>
                <w:szCs w:val="24"/>
                <w:lang w:val="en-US"/>
              </w:rPr>
              <w:t>vnt</w:t>
            </w:r>
            <w:proofErr w:type="spellEnd"/>
            <w:r w:rsidRPr="005432A8">
              <w:rPr>
                <w:rFonts w:ascii="Times New Roman" w:eastAsia="Arial" w:hAnsi="Times New Roman" w:cs="Times New Roman"/>
                <w:sz w:val="24"/>
                <w:szCs w:val="24"/>
                <w:lang w:val="en-US"/>
              </w:rPr>
              <w:t>.</w:t>
            </w:r>
          </w:p>
        </w:tc>
        <w:tc>
          <w:tcPr>
            <w:tcW w:w="1134" w:type="dxa"/>
            <w:tcBorders>
              <w:top w:val="single" w:sz="4" w:space="0" w:color="000000"/>
              <w:left w:val="single" w:sz="4" w:space="0" w:color="000000"/>
              <w:bottom w:val="single" w:sz="4" w:space="0" w:color="000000"/>
              <w:right w:val="single" w:sz="4" w:space="0" w:color="000000"/>
            </w:tcBorders>
          </w:tcPr>
          <w:p w14:paraId="5D74DF48"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164</w:t>
            </w:r>
          </w:p>
        </w:tc>
        <w:tc>
          <w:tcPr>
            <w:tcW w:w="1701" w:type="dxa"/>
            <w:tcBorders>
              <w:top w:val="single" w:sz="4" w:space="0" w:color="000000"/>
              <w:left w:val="single" w:sz="4" w:space="0" w:color="000000"/>
              <w:bottom w:val="single" w:sz="4" w:space="0" w:color="000000"/>
              <w:right w:val="single" w:sz="4" w:space="0" w:color="000000"/>
            </w:tcBorders>
          </w:tcPr>
          <w:p w14:paraId="67A6AC63"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priekaba</w:t>
            </w:r>
          </w:p>
        </w:tc>
        <w:tc>
          <w:tcPr>
            <w:tcW w:w="2126" w:type="dxa"/>
            <w:tcBorders>
              <w:top w:val="single" w:sz="4" w:space="0" w:color="000000"/>
              <w:left w:val="single" w:sz="4" w:space="0" w:color="000000"/>
              <w:bottom w:val="single" w:sz="4" w:space="0" w:color="000000"/>
              <w:right w:val="single" w:sz="4" w:space="0" w:color="000000"/>
            </w:tcBorders>
          </w:tcPr>
          <w:p w14:paraId="00304D00"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59FC5799"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1489452F"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5</w:t>
            </w:r>
          </w:p>
        </w:tc>
        <w:tc>
          <w:tcPr>
            <w:tcW w:w="2029" w:type="dxa"/>
            <w:tcBorders>
              <w:top w:val="single" w:sz="4" w:space="0" w:color="000000"/>
              <w:left w:val="single" w:sz="4" w:space="0" w:color="000000"/>
              <w:bottom w:val="single" w:sz="4" w:space="0" w:color="000000"/>
              <w:right w:val="single" w:sz="4" w:space="0" w:color="000000"/>
            </w:tcBorders>
          </w:tcPr>
          <w:p w14:paraId="712FDED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385/55R22.5</w:t>
            </w:r>
          </w:p>
        </w:tc>
        <w:tc>
          <w:tcPr>
            <w:tcW w:w="2126" w:type="dxa"/>
            <w:tcBorders>
              <w:top w:val="single" w:sz="4" w:space="0" w:color="000000"/>
              <w:left w:val="single" w:sz="4" w:space="0" w:color="000000"/>
              <w:bottom w:val="single" w:sz="4" w:space="0" w:color="000000"/>
              <w:right w:val="single" w:sz="4" w:space="0" w:color="000000"/>
            </w:tcBorders>
            <w:vAlign w:val="center"/>
          </w:tcPr>
          <w:p w14:paraId="54848B83"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60 vnt.</w:t>
            </w:r>
          </w:p>
        </w:tc>
        <w:tc>
          <w:tcPr>
            <w:tcW w:w="1134" w:type="dxa"/>
            <w:tcBorders>
              <w:top w:val="single" w:sz="4" w:space="0" w:color="000000"/>
              <w:left w:val="single" w:sz="4" w:space="0" w:color="000000"/>
              <w:bottom w:val="single" w:sz="4" w:space="0" w:color="000000"/>
              <w:right w:val="single" w:sz="4" w:space="0" w:color="000000"/>
            </w:tcBorders>
          </w:tcPr>
          <w:p w14:paraId="7BE8FD6C"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160</w:t>
            </w:r>
          </w:p>
        </w:tc>
        <w:tc>
          <w:tcPr>
            <w:tcW w:w="1701" w:type="dxa"/>
            <w:tcBorders>
              <w:top w:val="single" w:sz="4" w:space="0" w:color="000000"/>
              <w:left w:val="single" w:sz="4" w:space="0" w:color="000000"/>
              <w:bottom w:val="single" w:sz="4" w:space="0" w:color="000000"/>
              <w:right w:val="single" w:sz="4" w:space="0" w:color="000000"/>
            </w:tcBorders>
          </w:tcPr>
          <w:p w14:paraId="344F1A76"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priekaba</w:t>
            </w:r>
          </w:p>
        </w:tc>
        <w:tc>
          <w:tcPr>
            <w:tcW w:w="2126" w:type="dxa"/>
            <w:tcBorders>
              <w:top w:val="single" w:sz="4" w:space="0" w:color="000000"/>
              <w:left w:val="single" w:sz="4" w:space="0" w:color="000000"/>
              <w:bottom w:val="single" w:sz="4" w:space="0" w:color="000000"/>
              <w:right w:val="single" w:sz="4" w:space="0" w:color="000000"/>
            </w:tcBorders>
          </w:tcPr>
          <w:p w14:paraId="59B6EF04"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78F81FCB"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40B97F0B"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6</w:t>
            </w:r>
          </w:p>
        </w:tc>
        <w:tc>
          <w:tcPr>
            <w:tcW w:w="2029" w:type="dxa"/>
            <w:tcBorders>
              <w:top w:val="single" w:sz="4" w:space="0" w:color="000000"/>
              <w:left w:val="single" w:sz="4" w:space="0" w:color="000000"/>
              <w:bottom w:val="single" w:sz="4" w:space="0" w:color="000000"/>
              <w:right w:val="single" w:sz="4" w:space="0" w:color="000000"/>
            </w:tcBorders>
          </w:tcPr>
          <w:p w14:paraId="274BA981"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295/80 R22.5</w:t>
            </w:r>
          </w:p>
        </w:tc>
        <w:tc>
          <w:tcPr>
            <w:tcW w:w="2126" w:type="dxa"/>
            <w:tcBorders>
              <w:top w:val="single" w:sz="4" w:space="0" w:color="000000"/>
              <w:left w:val="single" w:sz="4" w:space="0" w:color="000000"/>
              <w:bottom w:val="single" w:sz="4" w:space="0" w:color="000000"/>
              <w:right w:val="single" w:sz="4" w:space="0" w:color="000000"/>
            </w:tcBorders>
            <w:vAlign w:val="center"/>
          </w:tcPr>
          <w:p w14:paraId="1CB291E8"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100 vnt. </w:t>
            </w:r>
          </w:p>
        </w:tc>
        <w:tc>
          <w:tcPr>
            <w:tcW w:w="1134" w:type="dxa"/>
            <w:tcBorders>
              <w:top w:val="single" w:sz="4" w:space="0" w:color="000000"/>
              <w:left w:val="single" w:sz="4" w:space="0" w:color="000000"/>
              <w:bottom w:val="single" w:sz="4" w:space="0" w:color="000000"/>
              <w:right w:val="single" w:sz="4" w:space="0" w:color="000000"/>
            </w:tcBorders>
          </w:tcPr>
          <w:p w14:paraId="0994352C"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154</w:t>
            </w:r>
          </w:p>
        </w:tc>
        <w:tc>
          <w:tcPr>
            <w:tcW w:w="1701" w:type="dxa"/>
            <w:tcBorders>
              <w:top w:val="single" w:sz="4" w:space="0" w:color="000000"/>
              <w:left w:val="single" w:sz="4" w:space="0" w:color="000000"/>
              <w:bottom w:val="single" w:sz="4" w:space="0" w:color="000000"/>
              <w:right w:val="single" w:sz="4" w:space="0" w:color="000000"/>
            </w:tcBorders>
          </w:tcPr>
          <w:p w14:paraId="15C87BD4"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 galas</w:t>
            </w:r>
          </w:p>
        </w:tc>
        <w:tc>
          <w:tcPr>
            <w:tcW w:w="2126" w:type="dxa"/>
            <w:tcBorders>
              <w:top w:val="single" w:sz="4" w:space="0" w:color="000000"/>
              <w:left w:val="single" w:sz="4" w:space="0" w:color="000000"/>
              <w:bottom w:val="single" w:sz="4" w:space="0" w:color="000000"/>
              <w:right w:val="single" w:sz="4" w:space="0" w:color="000000"/>
            </w:tcBorders>
          </w:tcPr>
          <w:p w14:paraId="47433940"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727A9874"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61E89CE4"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7</w:t>
            </w:r>
          </w:p>
        </w:tc>
        <w:tc>
          <w:tcPr>
            <w:tcW w:w="2029" w:type="dxa"/>
            <w:tcBorders>
              <w:top w:val="single" w:sz="4" w:space="0" w:color="000000"/>
              <w:left w:val="single" w:sz="4" w:space="0" w:color="000000"/>
              <w:bottom w:val="single" w:sz="4" w:space="0" w:color="000000"/>
              <w:right w:val="single" w:sz="4" w:space="0" w:color="000000"/>
            </w:tcBorders>
          </w:tcPr>
          <w:p w14:paraId="33D7B14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295/80R22.5</w:t>
            </w:r>
          </w:p>
        </w:tc>
        <w:tc>
          <w:tcPr>
            <w:tcW w:w="2126" w:type="dxa"/>
            <w:tcBorders>
              <w:top w:val="single" w:sz="4" w:space="0" w:color="000000"/>
              <w:left w:val="single" w:sz="4" w:space="0" w:color="000000"/>
              <w:bottom w:val="single" w:sz="4" w:space="0" w:color="000000"/>
              <w:right w:val="single" w:sz="4" w:space="0" w:color="000000"/>
            </w:tcBorders>
            <w:vAlign w:val="center"/>
          </w:tcPr>
          <w:p w14:paraId="74B860C1"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50 vnt.</w:t>
            </w:r>
          </w:p>
        </w:tc>
        <w:tc>
          <w:tcPr>
            <w:tcW w:w="1134" w:type="dxa"/>
            <w:tcBorders>
              <w:top w:val="single" w:sz="4" w:space="0" w:color="000000"/>
              <w:left w:val="single" w:sz="4" w:space="0" w:color="000000"/>
              <w:bottom w:val="single" w:sz="4" w:space="0" w:color="000000"/>
              <w:right w:val="single" w:sz="4" w:space="0" w:color="000000"/>
            </w:tcBorders>
          </w:tcPr>
          <w:p w14:paraId="6064D142"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154</w:t>
            </w:r>
          </w:p>
        </w:tc>
        <w:tc>
          <w:tcPr>
            <w:tcW w:w="1701" w:type="dxa"/>
            <w:tcBorders>
              <w:top w:val="single" w:sz="4" w:space="0" w:color="000000"/>
              <w:left w:val="single" w:sz="4" w:space="0" w:color="000000"/>
              <w:bottom w:val="single" w:sz="4" w:space="0" w:color="000000"/>
              <w:right w:val="single" w:sz="4" w:space="0" w:color="000000"/>
            </w:tcBorders>
          </w:tcPr>
          <w:p w14:paraId="16BCC8A4"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priekis</w:t>
            </w:r>
          </w:p>
        </w:tc>
        <w:tc>
          <w:tcPr>
            <w:tcW w:w="2126" w:type="dxa"/>
            <w:tcBorders>
              <w:top w:val="single" w:sz="4" w:space="0" w:color="000000"/>
              <w:left w:val="single" w:sz="4" w:space="0" w:color="000000"/>
              <w:bottom w:val="single" w:sz="4" w:space="0" w:color="000000"/>
              <w:right w:val="single" w:sz="4" w:space="0" w:color="000000"/>
            </w:tcBorders>
          </w:tcPr>
          <w:p w14:paraId="6369F220"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1AE93FC1"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64378A62"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8</w:t>
            </w:r>
          </w:p>
        </w:tc>
        <w:tc>
          <w:tcPr>
            <w:tcW w:w="2029" w:type="dxa"/>
            <w:tcBorders>
              <w:top w:val="single" w:sz="4" w:space="0" w:color="000000"/>
              <w:left w:val="single" w:sz="4" w:space="0" w:color="000000"/>
              <w:bottom w:val="single" w:sz="4" w:space="0" w:color="000000"/>
              <w:right w:val="single" w:sz="4" w:space="0" w:color="000000"/>
            </w:tcBorders>
          </w:tcPr>
          <w:p w14:paraId="41C4AF56"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235/75 R17.5</w:t>
            </w:r>
          </w:p>
        </w:tc>
        <w:tc>
          <w:tcPr>
            <w:tcW w:w="2126" w:type="dxa"/>
            <w:tcBorders>
              <w:top w:val="single" w:sz="4" w:space="0" w:color="000000"/>
              <w:left w:val="single" w:sz="4" w:space="0" w:color="000000"/>
              <w:bottom w:val="single" w:sz="4" w:space="0" w:color="000000"/>
              <w:right w:val="single" w:sz="4" w:space="0" w:color="000000"/>
            </w:tcBorders>
            <w:vAlign w:val="center"/>
          </w:tcPr>
          <w:p w14:paraId="31875900" w14:textId="77777777" w:rsidR="005432A8" w:rsidRPr="005432A8" w:rsidRDefault="005432A8" w:rsidP="005432A8">
            <w:pPr>
              <w:suppressAutoHyphens/>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50 vnt. </w:t>
            </w:r>
          </w:p>
        </w:tc>
        <w:tc>
          <w:tcPr>
            <w:tcW w:w="1134" w:type="dxa"/>
            <w:tcBorders>
              <w:top w:val="single" w:sz="4" w:space="0" w:color="000000"/>
              <w:left w:val="single" w:sz="4" w:space="0" w:color="000000"/>
              <w:bottom w:val="single" w:sz="4" w:space="0" w:color="000000"/>
              <w:right w:val="single" w:sz="4" w:space="0" w:color="000000"/>
            </w:tcBorders>
          </w:tcPr>
          <w:p w14:paraId="306E17EA" w14:textId="77777777" w:rsidR="005432A8" w:rsidRPr="005432A8" w:rsidRDefault="005432A8" w:rsidP="005432A8">
            <w:pPr>
              <w:suppressAutoHyphens/>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132/130</w:t>
            </w:r>
          </w:p>
        </w:tc>
        <w:tc>
          <w:tcPr>
            <w:tcW w:w="1701" w:type="dxa"/>
            <w:tcBorders>
              <w:top w:val="single" w:sz="4" w:space="0" w:color="000000"/>
              <w:left w:val="single" w:sz="4" w:space="0" w:color="000000"/>
              <w:bottom w:val="single" w:sz="4" w:space="0" w:color="000000"/>
              <w:right w:val="single" w:sz="4" w:space="0" w:color="000000"/>
            </w:tcBorders>
          </w:tcPr>
          <w:p w14:paraId="0A98275B" w14:textId="77777777" w:rsidR="005432A8" w:rsidRPr="005432A8" w:rsidRDefault="005432A8" w:rsidP="005432A8">
            <w:pPr>
              <w:suppressAutoHyphens/>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galas</w:t>
            </w:r>
          </w:p>
        </w:tc>
        <w:tc>
          <w:tcPr>
            <w:tcW w:w="2126" w:type="dxa"/>
            <w:tcBorders>
              <w:top w:val="single" w:sz="4" w:space="0" w:color="000000"/>
              <w:left w:val="single" w:sz="4" w:space="0" w:color="000000"/>
              <w:bottom w:val="single" w:sz="4" w:space="0" w:color="000000"/>
              <w:right w:val="single" w:sz="4" w:space="0" w:color="000000"/>
            </w:tcBorders>
          </w:tcPr>
          <w:p w14:paraId="0A2A7C25" w14:textId="77777777" w:rsidR="005432A8" w:rsidRPr="005432A8" w:rsidRDefault="005432A8" w:rsidP="005432A8">
            <w:pPr>
              <w:suppressAutoHyphens/>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16CFCB8B"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013F9E51"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9</w:t>
            </w:r>
          </w:p>
        </w:tc>
        <w:tc>
          <w:tcPr>
            <w:tcW w:w="2029" w:type="dxa"/>
            <w:tcBorders>
              <w:top w:val="single" w:sz="4" w:space="0" w:color="000000"/>
              <w:left w:val="single" w:sz="4" w:space="0" w:color="000000"/>
              <w:bottom w:val="single" w:sz="4" w:space="0" w:color="000000"/>
              <w:right w:val="single" w:sz="4" w:space="0" w:color="000000"/>
            </w:tcBorders>
          </w:tcPr>
          <w:p w14:paraId="00A93CAE"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235/75R17.5</w:t>
            </w:r>
          </w:p>
        </w:tc>
        <w:tc>
          <w:tcPr>
            <w:tcW w:w="2126" w:type="dxa"/>
            <w:tcBorders>
              <w:top w:val="single" w:sz="4" w:space="0" w:color="000000"/>
              <w:left w:val="single" w:sz="4" w:space="0" w:color="000000"/>
              <w:bottom w:val="single" w:sz="4" w:space="0" w:color="000000"/>
              <w:right w:val="single" w:sz="4" w:space="0" w:color="000000"/>
            </w:tcBorders>
            <w:vAlign w:val="center"/>
          </w:tcPr>
          <w:p w14:paraId="77899BFA" w14:textId="77777777" w:rsidR="005432A8" w:rsidRPr="005432A8" w:rsidRDefault="005432A8" w:rsidP="005432A8">
            <w:pPr>
              <w:suppressAutoHyphens/>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20 vnt.</w:t>
            </w:r>
          </w:p>
        </w:tc>
        <w:tc>
          <w:tcPr>
            <w:tcW w:w="1134" w:type="dxa"/>
            <w:tcBorders>
              <w:top w:val="single" w:sz="4" w:space="0" w:color="000000"/>
              <w:left w:val="single" w:sz="4" w:space="0" w:color="000000"/>
              <w:bottom w:val="single" w:sz="4" w:space="0" w:color="000000"/>
              <w:right w:val="single" w:sz="4" w:space="0" w:color="000000"/>
            </w:tcBorders>
          </w:tcPr>
          <w:p w14:paraId="7531B712" w14:textId="77777777" w:rsidR="005432A8" w:rsidRPr="005432A8" w:rsidRDefault="005432A8" w:rsidP="005432A8">
            <w:pPr>
              <w:suppressAutoHyphens/>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132/130</w:t>
            </w:r>
          </w:p>
        </w:tc>
        <w:tc>
          <w:tcPr>
            <w:tcW w:w="1701" w:type="dxa"/>
            <w:tcBorders>
              <w:top w:val="single" w:sz="4" w:space="0" w:color="000000"/>
              <w:left w:val="single" w:sz="4" w:space="0" w:color="000000"/>
              <w:bottom w:val="single" w:sz="4" w:space="0" w:color="000000"/>
              <w:right w:val="single" w:sz="4" w:space="0" w:color="000000"/>
            </w:tcBorders>
          </w:tcPr>
          <w:p w14:paraId="0F4918C4" w14:textId="77777777" w:rsidR="005432A8" w:rsidRPr="005432A8" w:rsidRDefault="005432A8" w:rsidP="005432A8">
            <w:pPr>
              <w:suppressAutoHyphens/>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priekis</w:t>
            </w:r>
          </w:p>
        </w:tc>
        <w:tc>
          <w:tcPr>
            <w:tcW w:w="2126" w:type="dxa"/>
            <w:tcBorders>
              <w:top w:val="single" w:sz="4" w:space="0" w:color="000000"/>
              <w:left w:val="single" w:sz="4" w:space="0" w:color="000000"/>
              <w:bottom w:val="single" w:sz="4" w:space="0" w:color="000000"/>
              <w:right w:val="single" w:sz="4" w:space="0" w:color="000000"/>
            </w:tcBorders>
          </w:tcPr>
          <w:p w14:paraId="0247C7FC" w14:textId="77777777" w:rsidR="005432A8" w:rsidRPr="005432A8" w:rsidRDefault="005432A8" w:rsidP="005432A8">
            <w:pPr>
              <w:suppressAutoHyphens/>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4C8A614D"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3CC0416E"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10</w:t>
            </w:r>
          </w:p>
        </w:tc>
        <w:tc>
          <w:tcPr>
            <w:tcW w:w="2029" w:type="dxa"/>
            <w:tcBorders>
              <w:top w:val="single" w:sz="4" w:space="0" w:color="000000"/>
              <w:left w:val="single" w:sz="4" w:space="0" w:color="000000"/>
              <w:bottom w:val="single" w:sz="4" w:space="0" w:color="000000"/>
              <w:right w:val="single" w:sz="4" w:space="0" w:color="000000"/>
            </w:tcBorders>
          </w:tcPr>
          <w:p w14:paraId="369AF0B4"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265/70 R19.5</w:t>
            </w:r>
          </w:p>
        </w:tc>
        <w:tc>
          <w:tcPr>
            <w:tcW w:w="2126" w:type="dxa"/>
            <w:tcBorders>
              <w:top w:val="single" w:sz="4" w:space="0" w:color="000000"/>
              <w:left w:val="single" w:sz="4" w:space="0" w:color="000000"/>
              <w:bottom w:val="single" w:sz="4" w:space="0" w:color="000000"/>
              <w:right w:val="single" w:sz="4" w:space="0" w:color="000000"/>
            </w:tcBorders>
            <w:vAlign w:val="center"/>
          </w:tcPr>
          <w:p w14:paraId="7110F7C3"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100 vnt. </w:t>
            </w:r>
          </w:p>
        </w:tc>
        <w:tc>
          <w:tcPr>
            <w:tcW w:w="1134" w:type="dxa"/>
            <w:tcBorders>
              <w:top w:val="single" w:sz="4" w:space="0" w:color="000000"/>
              <w:left w:val="single" w:sz="4" w:space="0" w:color="000000"/>
              <w:bottom w:val="single" w:sz="4" w:space="0" w:color="000000"/>
              <w:right w:val="single" w:sz="4" w:space="0" w:color="000000"/>
            </w:tcBorders>
          </w:tcPr>
          <w:p w14:paraId="32FDF3E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140/138</w:t>
            </w:r>
          </w:p>
        </w:tc>
        <w:tc>
          <w:tcPr>
            <w:tcW w:w="1701" w:type="dxa"/>
            <w:tcBorders>
              <w:top w:val="single" w:sz="4" w:space="0" w:color="000000"/>
              <w:left w:val="single" w:sz="4" w:space="0" w:color="000000"/>
              <w:bottom w:val="single" w:sz="4" w:space="0" w:color="000000"/>
              <w:right w:val="single" w:sz="4" w:space="0" w:color="000000"/>
            </w:tcBorders>
          </w:tcPr>
          <w:p w14:paraId="53825C00"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 galas</w:t>
            </w:r>
          </w:p>
        </w:tc>
        <w:tc>
          <w:tcPr>
            <w:tcW w:w="2126" w:type="dxa"/>
            <w:tcBorders>
              <w:top w:val="single" w:sz="4" w:space="0" w:color="000000"/>
              <w:left w:val="single" w:sz="4" w:space="0" w:color="000000"/>
              <w:bottom w:val="single" w:sz="4" w:space="0" w:color="000000"/>
              <w:right w:val="single" w:sz="4" w:space="0" w:color="000000"/>
            </w:tcBorders>
          </w:tcPr>
          <w:p w14:paraId="4B105499"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7510C654"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73C39A24"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11</w:t>
            </w:r>
          </w:p>
        </w:tc>
        <w:tc>
          <w:tcPr>
            <w:tcW w:w="2029" w:type="dxa"/>
            <w:tcBorders>
              <w:top w:val="single" w:sz="4" w:space="0" w:color="000000"/>
              <w:left w:val="single" w:sz="4" w:space="0" w:color="000000"/>
              <w:bottom w:val="single" w:sz="4" w:space="0" w:color="000000"/>
              <w:right w:val="single" w:sz="4" w:space="0" w:color="000000"/>
            </w:tcBorders>
          </w:tcPr>
          <w:p w14:paraId="31FD48BF"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265/70R19.5</w:t>
            </w:r>
          </w:p>
        </w:tc>
        <w:tc>
          <w:tcPr>
            <w:tcW w:w="2126" w:type="dxa"/>
            <w:tcBorders>
              <w:top w:val="single" w:sz="4" w:space="0" w:color="000000"/>
              <w:left w:val="single" w:sz="4" w:space="0" w:color="000000"/>
              <w:bottom w:val="single" w:sz="4" w:space="0" w:color="000000"/>
              <w:right w:val="single" w:sz="4" w:space="0" w:color="000000"/>
            </w:tcBorders>
            <w:vAlign w:val="center"/>
          </w:tcPr>
          <w:p w14:paraId="5CDC8FFE"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30 vnt.</w:t>
            </w:r>
          </w:p>
        </w:tc>
        <w:tc>
          <w:tcPr>
            <w:tcW w:w="1134" w:type="dxa"/>
            <w:tcBorders>
              <w:top w:val="single" w:sz="4" w:space="0" w:color="000000"/>
              <w:left w:val="single" w:sz="4" w:space="0" w:color="000000"/>
              <w:bottom w:val="single" w:sz="4" w:space="0" w:color="000000"/>
              <w:right w:val="single" w:sz="4" w:space="0" w:color="000000"/>
            </w:tcBorders>
          </w:tcPr>
          <w:p w14:paraId="148CDD7D"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140/138</w:t>
            </w:r>
          </w:p>
        </w:tc>
        <w:tc>
          <w:tcPr>
            <w:tcW w:w="1701" w:type="dxa"/>
            <w:tcBorders>
              <w:top w:val="single" w:sz="4" w:space="0" w:color="000000"/>
              <w:left w:val="single" w:sz="4" w:space="0" w:color="000000"/>
              <w:bottom w:val="single" w:sz="4" w:space="0" w:color="000000"/>
              <w:right w:val="single" w:sz="4" w:space="0" w:color="000000"/>
            </w:tcBorders>
          </w:tcPr>
          <w:p w14:paraId="7B19D28F"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priekis</w:t>
            </w:r>
          </w:p>
        </w:tc>
        <w:tc>
          <w:tcPr>
            <w:tcW w:w="2126" w:type="dxa"/>
            <w:tcBorders>
              <w:top w:val="single" w:sz="4" w:space="0" w:color="000000"/>
              <w:left w:val="single" w:sz="4" w:space="0" w:color="000000"/>
              <w:bottom w:val="single" w:sz="4" w:space="0" w:color="000000"/>
              <w:right w:val="single" w:sz="4" w:space="0" w:color="000000"/>
            </w:tcBorders>
          </w:tcPr>
          <w:p w14:paraId="28AFA319"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6F711F6B"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1F9572F6"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12</w:t>
            </w:r>
          </w:p>
        </w:tc>
        <w:tc>
          <w:tcPr>
            <w:tcW w:w="2029" w:type="dxa"/>
            <w:tcBorders>
              <w:top w:val="single" w:sz="4" w:space="0" w:color="000000"/>
              <w:left w:val="single" w:sz="4" w:space="0" w:color="000000"/>
              <w:bottom w:val="single" w:sz="4" w:space="0" w:color="000000"/>
              <w:right w:val="single" w:sz="4" w:space="0" w:color="000000"/>
            </w:tcBorders>
          </w:tcPr>
          <w:p w14:paraId="43681751"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285/70 R19.5</w:t>
            </w:r>
          </w:p>
        </w:tc>
        <w:tc>
          <w:tcPr>
            <w:tcW w:w="2126" w:type="dxa"/>
            <w:tcBorders>
              <w:top w:val="single" w:sz="4" w:space="0" w:color="000000"/>
              <w:left w:val="single" w:sz="4" w:space="0" w:color="000000"/>
              <w:bottom w:val="single" w:sz="4" w:space="0" w:color="000000"/>
              <w:right w:val="single" w:sz="4" w:space="0" w:color="000000"/>
            </w:tcBorders>
            <w:vAlign w:val="center"/>
          </w:tcPr>
          <w:p w14:paraId="0B535100"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120 vnt. </w:t>
            </w:r>
          </w:p>
        </w:tc>
        <w:tc>
          <w:tcPr>
            <w:tcW w:w="1134" w:type="dxa"/>
            <w:tcBorders>
              <w:top w:val="single" w:sz="4" w:space="0" w:color="000000"/>
              <w:left w:val="single" w:sz="4" w:space="0" w:color="000000"/>
              <w:bottom w:val="single" w:sz="4" w:space="0" w:color="000000"/>
              <w:right w:val="single" w:sz="4" w:space="0" w:color="000000"/>
            </w:tcBorders>
          </w:tcPr>
          <w:p w14:paraId="165726EC"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146/144</w:t>
            </w:r>
          </w:p>
        </w:tc>
        <w:tc>
          <w:tcPr>
            <w:tcW w:w="1701" w:type="dxa"/>
            <w:tcBorders>
              <w:top w:val="single" w:sz="4" w:space="0" w:color="000000"/>
              <w:left w:val="single" w:sz="4" w:space="0" w:color="000000"/>
              <w:bottom w:val="single" w:sz="4" w:space="0" w:color="000000"/>
              <w:right w:val="single" w:sz="4" w:space="0" w:color="000000"/>
            </w:tcBorders>
          </w:tcPr>
          <w:p w14:paraId="287CEEDF"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galas</w:t>
            </w:r>
          </w:p>
        </w:tc>
        <w:tc>
          <w:tcPr>
            <w:tcW w:w="2126" w:type="dxa"/>
            <w:tcBorders>
              <w:top w:val="single" w:sz="4" w:space="0" w:color="000000"/>
              <w:left w:val="single" w:sz="4" w:space="0" w:color="000000"/>
              <w:bottom w:val="single" w:sz="4" w:space="0" w:color="000000"/>
              <w:right w:val="single" w:sz="4" w:space="0" w:color="000000"/>
            </w:tcBorders>
          </w:tcPr>
          <w:p w14:paraId="5BE4B142"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2C4F540E"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61CF4208"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13</w:t>
            </w:r>
          </w:p>
        </w:tc>
        <w:tc>
          <w:tcPr>
            <w:tcW w:w="2029" w:type="dxa"/>
            <w:tcBorders>
              <w:top w:val="single" w:sz="4" w:space="0" w:color="000000"/>
              <w:left w:val="single" w:sz="4" w:space="0" w:color="000000"/>
              <w:bottom w:val="single" w:sz="4" w:space="0" w:color="000000"/>
              <w:right w:val="single" w:sz="4" w:space="0" w:color="000000"/>
            </w:tcBorders>
          </w:tcPr>
          <w:p w14:paraId="672517FA"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285/70R19.5</w:t>
            </w:r>
          </w:p>
        </w:tc>
        <w:tc>
          <w:tcPr>
            <w:tcW w:w="2126" w:type="dxa"/>
            <w:tcBorders>
              <w:top w:val="single" w:sz="4" w:space="0" w:color="000000"/>
              <w:left w:val="single" w:sz="4" w:space="0" w:color="000000"/>
              <w:bottom w:val="single" w:sz="4" w:space="0" w:color="000000"/>
              <w:right w:val="single" w:sz="4" w:space="0" w:color="000000"/>
            </w:tcBorders>
            <w:vAlign w:val="center"/>
          </w:tcPr>
          <w:p w14:paraId="1515C151"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50 vnt.</w:t>
            </w:r>
          </w:p>
        </w:tc>
        <w:tc>
          <w:tcPr>
            <w:tcW w:w="1134" w:type="dxa"/>
            <w:tcBorders>
              <w:top w:val="single" w:sz="4" w:space="0" w:color="000000"/>
              <w:left w:val="single" w:sz="4" w:space="0" w:color="000000"/>
              <w:bottom w:val="single" w:sz="4" w:space="0" w:color="000000"/>
              <w:right w:val="single" w:sz="4" w:space="0" w:color="000000"/>
            </w:tcBorders>
          </w:tcPr>
          <w:p w14:paraId="7EA5FEB0"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146/144</w:t>
            </w:r>
          </w:p>
        </w:tc>
        <w:tc>
          <w:tcPr>
            <w:tcW w:w="1701" w:type="dxa"/>
            <w:tcBorders>
              <w:top w:val="single" w:sz="4" w:space="0" w:color="000000"/>
              <w:left w:val="single" w:sz="4" w:space="0" w:color="000000"/>
              <w:bottom w:val="single" w:sz="4" w:space="0" w:color="000000"/>
              <w:right w:val="single" w:sz="4" w:space="0" w:color="000000"/>
            </w:tcBorders>
          </w:tcPr>
          <w:p w14:paraId="4128A3F8"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priekis</w:t>
            </w:r>
          </w:p>
        </w:tc>
        <w:tc>
          <w:tcPr>
            <w:tcW w:w="2126" w:type="dxa"/>
            <w:tcBorders>
              <w:top w:val="single" w:sz="4" w:space="0" w:color="000000"/>
              <w:left w:val="single" w:sz="4" w:space="0" w:color="000000"/>
              <w:bottom w:val="single" w:sz="4" w:space="0" w:color="000000"/>
              <w:right w:val="single" w:sz="4" w:space="0" w:color="000000"/>
            </w:tcBorders>
          </w:tcPr>
          <w:p w14:paraId="4F2728A6"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618949D8"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7A585833"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14</w:t>
            </w:r>
          </w:p>
        </w:tc>
        <w:tc>
          <w:tcPr>
            <w:tcW w:w="2029" w:type="dxa"/>
            <w:tcBorders>
              <w:top w:val="single" w:sz="4" w:space="0" w:color="000000"/>
              <w:left w:val="single" w:sz="4" w:space="0" w:color="000000"/>
              <w:bottom w:val="single" w:sz="4" w:space="0" w:color="000000"/>
              <w:right w:val="single" w:sz="4" w:space="0" w:color="000000"/>
            </w:tcBorders>
          </w:tcPr>
          <w:p w14:paraId="2A3CA8CB"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215/75 R17.5</w:t>
            </w:r>
          </w:p>
        </w:tc>
        <w:tc>
          <w:tcPr>
            <w:tcW w:w="2126" w:type="dxa"/>
            <w:tcBorders>
              <w:top w:val="single" w:sz="4" w:space="0" w:color="000000"/>
              <w:left w:val="single" w:sz="4" w:space="0" w:color="000000"/>
              <w:bottom w:val="single" w:sz="4" w:space="0" w:color="000000"/>
              <w:right w:val="single" w:sz="4" w:space="0" w:color="000000"/>
            </w:tcBorders>
            <w:vAlign w:val="center"/>
          </w:tcPr>
          <w:p w14:paraId="74244EC8"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90 vnt. </w:t>
            </w:r>
          </w:p>
        </w:tc>
        <w:tc>
          <w:tcPr>
            <w:tcW w:w="1134" w:type="dxa"/>
            <w:tcBorders>
              <w:top w:val="single" w:sz="4" w:space="0" w:color="000000"/>
              <w:left w:val="single" w:sz="4" w:space="0" w:color="000000"/>
              <w:bottom w:val="single" w:sz="4" w:space="0" w:color="000000"/>
              <w:right w:val="single" w:sz="4" w:space="0" w:color="000000"/>
            </w:tcBorders>
          </w:tcPr>
          <w:p w14:paraId="2FEF4319"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126/124</w:t>
            </w:r>
          </w:p>
        </w:tc>
        <w:tc>
          <w:tcPr>
            <w:tcW w:w="1701" w:type="dxa"/>
            <w:tcBorders>
              <w:top w:val="single" w:sz="4" w:space="0" w:color="000000"/>
              <w:left w:val="single" w:sz="4" w:space="0" w:color="000000"/>
              <w:bottom w:val="single" w:sz="4" w:space="0" w:color="000000"/>
              <w:right w:val="single" w:sz="4" w:space="0" w:color="000000"/>
            </w:tcBorders>
          </w:tcPr>
          <w:p w14:paraId="08EDD40D"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galas</w:t>
            </w:r>
          </w:p>
        </w:tc>
        <w:tc>
          <w:tcPr>
            <w:tcW w:w="2126" w:type="dxa"/>
            <w:tcBorders>
              <w:top w:val="single" w:sz="4" w:space="0" w:color="000000"/>
              <w:left w:val="single" w:sz="4" w:space="0" w:color="000000"/>
              <w:bottom w:val="single" w:sz="4" w:space="0" w:color="000000"/>
              <w:right w:val="single" w:sz="4" w:space="0" w:color="000000"/>
            </w:tcBorders>
          </w:tcPr>
          <w:p w14:paraId="26ECB284"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0820516E"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6AE2BFC7"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15</w:t>
            </w:r>
          </w:p>
        </w:tc>
        <w:tc>
          <w:tcPr>
            <w:tcW w:w="2029" w:type="dxa"/>
            <w:tcBorders>
              <w:top w:val="single" w:sz="4" w:space="0" w:color="000000"/>
              <w:left w:val="single" w:sz="4" w:space="0" w:color="000000"/>
              <w:bottom w:val="single" w:sz="4" w:space="0" w:color="000000"/>
              <w:right w:val="single" w:sz="4" w:space="0" w:color="000000"/>
            </w:tcBorders>
          </w:tcPr>
          <w:p w14:paraId="17E42D1B"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215/75R17.5</w:t>
            </w:r>
          </w:p>
        </w:tc>
        <w:tc>
          <w:tcPr>
            <w:tcW w:w="2126" w:type="dxa"/>
            <w:tcBorders>
              <w:top w:val="single" w:sz="4" w:space="0" w:color="000000"/>
              <w:left w:val="single" w:sz="4" w:space="0" w:color="000000"/>
              <w:bottom w:val="single" w:sz="4" w:space="0" w:color="000000"/>
              <w:right w:val="single" w:sz="4" w:space="0" w:color="000000"/>
            </w:tcBorders>
            <w:vAlign w:val="center"/>
          </w:tcPr>
          <w:p w14:paraId="27A3295F"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30 vnt.</w:t>
            </w:r>
          </w:p>
        </w:tc>
        <w:tc>
          <w:tcPr>
            <w:tcW w:w="1134" w:type="dxa"/>
            <w:tcBorders>
              <w:top w:val="single" w:sz="4" w:space="0" w:color="000000"/>
              <w:left w:val="single" w:sz="4" w:space="0" w:color="000000"/>
              <w:bottom w:val="single" w:sz="4" w:space="0" w:color="000000"/>
              <w:right w:val="single" w:sz="4" w:space="0" w:color="000000"/>
            </w:tcBorders>
          </w:tcPr>
          <w:p w14:paraId="3976DCB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126/124</w:t>
            </w:r>
          </w:p>
        </w:tc>
        <w:tc>
          <w:tcPr>
            <w:tcW w:w="1701" w:type="dxa"/>
            <w:tcBorders>
              <w:top w:val="single" w:sz="4" w:space="0" w:color="000000"/>
              <w:left w:val="single" w:sz="4" w:space="0" w:color="000000"/>
              <w:bottom w:val="single" w:sz="4" w:space="0" w:color="000000"/>
              <w:right w:val="single" w:sz="4" w:space="0" w:color="000000"/>
            </w:tcBorders>
          </w:tcPr>
          <w:p w14:paraId="1FFDD244"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priekis</w:t>
            </w:r>
          </w:p>
        </w:tc>
        <w:tc>
          <w:tcPr>
            <w:tcW w:w="2126" w:type="dxa"/>
            <w:tcBorders>
              <w:top w:val="single" w:sz="4" w:space="0" w:color="000000"/>
              <w:left w:val="single" w:sz="4" w:space="0" w:color="000000"/>
              <w:bottom w:val="single" w:sz="4" w:space="0" w:color="000000"/>
              <w:right w:val="single" w:sz="4" w:space="0" w:color="000000"/>
            </w:tcBorders>
          </w:tcPr>
          <w:p w14:paraId="67782B41"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51735CFB"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5AE0A341"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16</w:t>
            </w:r>
          </w:p>
        </w:tc>
        <w:tc>
          <w:tcPr>
            <w:tcW w:w="2029" w:type="dxa"/>
            <w:tcBorders>
              <w:top w:val="single" w:sz="4" w:space="0" w:color="000000"/>
              <w:left w:val="single" w:sz="4" w:space="0" w:color="000000"/>
              <w:bottom w:val="single" w:sz="4" w:space="0" w:color="000000"/>
              <w:right w:val="single" w:sz="4" w:space="0" w:color="000000"/>
            </w:tcBorders>
          </w:tcPr>
          <w:p w14:paraId="76E3DA96"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225/75 R17.5</w:t>
            </w:r>
          </w:p>
        </w:tc>
        <w:tc>
          <w:tcPr>
            <w:tcW w:w="2126" w:type="dxa"/>
            <w:tcBorders>
              <w:top w:val="single" w:sz="4" w:space="0" w:color="000000"/>
              <w:left w:val="single" w:sz="4" w:space="0" w:color="000000"/>
              <w:bottom w:val="single" w:sz="4" w:space="0" w:color="000000"/>
              <w:right w:val="single" w:sz="4" w:space="0" w:color="000000"/>
            </w:tcBorders>
            <w:vAlign w:val="center"/>
          </w:tcPr>
          <w:p w14:paraId="1E45B4DD"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60 vnt. </w:t>
            </w:r>
          </w:p>
        </w:tc>
        <w:tc>
          <w:tcPr>
            <w:tcW w:w="1134" w:type="dxa"/>
            <w:tcBorders>
              <w:top w:val="single" w:sz="4" w:space="0" w:color="000000"/>
              <w:left w:val="single" w:sz="4" w:space="0" w:color="000000"/>
              <w:bottom w:val="single" w:sz="4" w:space="0" w:color="000000"/>
              <w:right w:val="single" w:sz="4" w:space="0" w:color="000000"/>
            </w:tcBorders>
          </w:tcPr>
          <w:p w14:paraId="73384C3D"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129/127</w:t>
            </w:r>
          </w:p>
        </w:tc>
        <w:tc>
          <w:tcPr>
            <w:tcW w:w="1701" w:type="dxa"/>
            <w:tcBorders>
              <w:top w:val="single" w:sz="4" w:space="0" w:color="000000"/>
              <w:left w:val="single" w:sz="4" w:space="0" w:color="000000"/>
              <w:bottom w:val="single" w:sz="4" w:space="0" w:color="000000"/>
              <w:right w:val="single" w:sz="4" w:space="0" w:color="000000"/>
            </w:tcBorders>
          </w:tcPr>
          <w:p w14:paraId="51D1A4B7"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galas</w:t>
            </w:r>
          </w:p>
        </w:tc>
        <w:tc>
          <w:tcPr>
            <w:tcW w:w="2126" w:type="dxa"/>
            <w:tcBorders>
              <w:top w:val="single" w:sz="4" w:space="0" w:color="000000"/>
              <w:left w:val="single" w:sz="4" w:space="0" w:color="000000"/>
              <w:bottom w:val="single" w:sz="4" w:space="0" w:color="000000"/>
              <w:right w:val="single" w:sz="4" w:space="0" w:color="000000"/>
            </w:tcBorders>
          </w:tcPr>
          <w:p w14:paraId="72A8D153"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61910A90"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51C2DE87"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17</w:t>
            </w:r>
          </w:p>
        </w:tc>
        <w:tc>
          <w:tcPr>
            <w:tcW w:w="2029" w:type="dxa"/>
            <w:tcBorders>
              <w:top w:val="single" w:sz="4" w:space="0" w:color="000000"/>
              <w:left w:val="single" w:sz="4" w:space="0" w:color="000000"/>
              <w:bottom w:val="single" w:sz="4" w:space="0" w:color="000000"/>
              <w:right w:val="single" w:sz="4" w:space="0" w:color="000000"/>
            </w:tcBorders>
          </w:tcPr>
          <w:p w14:paraId="3BDFB69D"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225/75R17.5</w:t>
            </w:r>
          </w:p>
        </w:tc>
        <w:tc>
          <w:tcPr>
            <w:tcW w:w="2126" w:type="dxa"/>
            <w:tcBorders>
              <w:top w:val="single" w:sz="4" w:space="0" w:color="000000"/>
              <w:left w:val="single" w:sz="4" w:space="0" w:color="000000"/>
              <w:bottom w:val="single" w:sz="4" w:space="0" w:color="000000"/>
              <w:right w:val="single" w:sz="4" w:space="0" w:color="000000"/>
            </w:tcBorders>
            <w:vAlign w:val="center"/>
          </w:tcPr>
          <w:p w14:paraId="106D6926"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10 vnt.</w:t>
            </w:r>
          </w:p>
        </w:tc>
        <w:tc>
          <w:tcPr>
            <w:tcW w:w="1134" w:type="dxa"/>
            <w:tcBorders>
              <w:top w:val="single" w:sz="4" w:space="0" w:color="000000"/>
              <w:left w:val="single" w:sz="4" w:space="0" w:color="000000"/>
              <w:bottom w:val="single" w:sz="4" w:space="0" w:color="000000"/>
              <w:right w:val="single" w:sz="4" w:space="0" w:color="000000"/>
            </w:tcBorders>
          </w:tcPr>
          <w:p w14:paraId="50678E8D"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129/127</w:t>
            </w:r>
          </w:p>
        </w:tc>
        <w:tc>
          <w:tcPr>
            <w:tcW w:w="1701" w:type="dxa"/>
            <w:tcBorders>
              <w:top w:val="single" w:sz="4" w:space="0" w:color="000000"/>
              <w:left w:val="single" w:sz="4" w:space="0" w:color="000000"/>
              <w:bottom w:val="single" w:sz="4" w:space="0" w:color="000000"/>
              <w:right w:val="single" w:sz="4" w:space="0" w:color="000000"/>
            </w:tcBorders>
          </w:tcPr>
          <w:p w14:paraId="2FD4967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priekis</w:t>
            </w:r>
          </w:p>
        </w:tc>
        <w:tc>
          <w:tcPr>
            <w:tcW w:w="2126" w:type="dxa"/>
            <w:tcBorders>
              <w:top w:val="single" w:sz="4" w:space="0" w:color="000000"/>
              <w:left w:val="single" w:sz="4" w:space="0" w:color="000000"/>
              <w:bottom w:val="single" w:sz="4" w:space="0" w:color="000000"/>
              <w:right w:val="single" w:sz="4" w:space="0" w:color="000000"/>
            </w:tcBorders>
          </w:tcPr>
          <w:p w14:paraId="099CDB2D"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6C8C2BB7"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144F1F84"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18</w:t>
            </w:r>
          </w:p>
        </w:tc>
        <w:tc>
          <w:tcPr>
            <w:tcW w:w="2029" w:type="dxa"/>
            <w:tcBorders>
              <w:top w:val="single" w:sz="4" w:space="0" w:color="000000"/>
              <w:left w:val="single" w:sz="4" w:space="0" w:color="000000"/>
              <w:bottom w:val="single" w:sz="4" w:space="0" w:color="000000"/>
              <w:right w:val="single" w:sz="4" w:space="0" w:color="000000"/>
            </w:tcBorders>
          </w:tcPr>
          <w:p w14:paraId="3A78BF54"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435/50 R19.5</w:t>
            </w:r>
          </w:p>
        </w:tc>
        <w:tc>
          <w:tcPr>
            <w:tcW w:w="2126" w:type="dxa"/>
            <w:tcBorders>
              <w:top w:val="single" w:sz="4" w:space="0" w:color="000000"/>
              <w:left w:val="single" w:sz="4" w:space="0" w:color="000000"/>
              <w:bottom w:val="single" w:sz="4" w:space="0" w:color="000000"/>
              <w:right w:val="single" w:sz="4" w:space="0" w:color="000000"/>
            </w:tcBorders>
            <w:vAlign w:val="center"/>
          </w:tcPr>
          <w:p w14:paraId="4550D21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30 vnt. </w:t>
            </w:r>
          </w:p>
        </w:tc>
        <w:tc>
          <w:tcPr>
            <w:tcW w:w="1134" w:type="dxa"/>
            <w:tcBorders>
              <w:top w:val="single" w:sz="4" w:space="0" w:color="000000"/>
              <w:left w:val="single" w:sz="4" w:space="0" w:color="000000"/>
              <w:bottom w:val="single" w:sz="4" w:space="0" w:color="000000"/>
              <w:right w:val="single" w:sz="4" w:space="0" w:color="000000"/>
            </w:tcBorders>
          </w:tcPr>
          <w:p w14:paraId="48983DEE"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160</w:t>
            </w:r>
          </w:p>
        </w:tc>
        <w:tc>
          <w:tcPr>
            <w:tcW w:w="1701" w:type="dxa"/>
            <w:tcBorders>
              <w:top w:val="single" w:sz="4" w:space="0" w:color="000000"/>
              <w:left w:val="single" w:sz="4" w:space="0" w:color="000000"/>
              <w:bottom w:val="single" w:sz="4" w:space="0" w:color="000000"/>
              <w:right w:val="single" w:sz="4" w:space="0" w:color="000000"/>
            </w:tcBorders>
          </w:tcPr>
          <w:p w14:paraId="138CA62F"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priekaba</w:t>
            </w:r>
          </w:p>
        </w:tc>
        <w:tc>
          <w:tcPr>
            <w:tcW w:w="2126" w:type="dxa"/>
            <w:tcBorders>
              <w:top w:val="single" w:sz="4" w:space="0" w:color="000000"/>
              <w:left w:val="single" w:sz="4" w:space="0" w:color="000000"/>
              <w:bottom w:val="single" w:sz="4" w:space="0" w:color="000000"/>
              <w:right w:val="single" w:sz="4" w:space="0" w:color="000000"/>
            </w:tcBorders>
          </w:tcPr>
          <w:p w14:paraId="15D020EF"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4B990D05"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587602D7"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rPr>
              <w:t>19</w:t>
            </w:r>
          </w:p>
        </w:tc>
        <w:tc>
          <w:tcPr>
            <w:tcW w:w="2029" w:type="dxa"/>
            <w:tcBorders>
              <w:top w:val="single" w:sz="4" w:space="0" w:color="000000"/>
              <w:left w:val="single" w:sz="4" w:space="0" w:color="000000"/>
              <w:bottom w:val="single" w:sz="4" w:space="0" w:color="000000"/>
              <w:right w:val="single" w:sz="4" w:space="0" w:color="000000"/>
            </w:tcBorders>
          </w:tcPr>
          <w:p w14:paraId="4257D99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275/70R22.5</w:t>
            </w:r>
          </w:p>
        </w:tc>
        <w:tc>
          <w:tcPr>
            <w:tcW w:w="2126" w:type="dxa"/>
            <w:tcBorders>
              <w:top w:val="single" w:sz="4" w:space="0" w:color="000000"/>
              <w:left w:val="single" w:sz="4" w:space="0" w:color="000000"/>
              <w:bottom w:val="single" w:sz="4" w:space="0" w:color="000000"/>
              <w:right w:val="single" w:sz="4" w:space="0" w:color="000000"/>
            </w:tcBorders>
            <w:vAlign w:val="center"/>
          </w:tcPr>
          <w:p w14:paraId="3F42FD0D"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70 vnt.</w:t>
            </w:r>
          </w:p>
        </w:tc>
        <w:tc>
          <w:tcPr>
            <w:tcW w:w="1134" w:type="dxa"/>
            <w:tcBorders>
              <w:top w:val="single" w:sz="4" w:space="0" w:color="000000"/>
              <w:left w:val="single" w:sz="4" w:space="0" w:color="000000"/>
              <w:bottom w:val="single" w:sz="4" w:space="0" w:color="000000"/>
              <w:right w:val="single" w:sz="4" w:space="0" w:color="000000"/>
            </w:tcBorders>
          </w:tcPr>
          <w:p w14:paraId="07F29FFC"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148</w:t>
            </w:r>
          </w:p>
        </w:tc>
        <w:tc>
          <w:tcPr>
            <w:tcW w:w="1701" w:type="dxa"/>
            <w:tcBorders>
              <w:top w:val="single" w:sz="4" w:space="0" w:color="000000"/>
              <w:left w:val="single" w:sz="4" w:space="0" w:color="000000"/>
              <w:bottom w:val="single" w:sz="4" w:space="0" w:color="000000"/>
              <w:right w:val="single" w:sz="4" w:space="0" w:color="000000"/>
            </w:tcBorders>
          </w:tcPr>
          <w:p w14:paraId="01F04C3C"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galas</w:t>
            </w:r>
          </w:p>
        </w:tc>
        <w:tc>
          <w:tcPr>
            <w:tcW w:w="2126" w:type="dxa"/>
            <w:tcBorders>
              <w:top w:val="single" w:sz="4" w:space="0" w:color="000000"/>
              <w:left w:val="single" w:sz="4" w:space="0" w:color="000000"/>
              <w:bottom w:val="single" w:sz="4" w:space="0" w:color="000000"/>
              <w:right w:val="single" w:sz="4" w:space="0" w:color="000000"/>
            </w:tcBorders>
          </w:tcPr>
          <w:p w14:paraId="7AA94A6C"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r w:rsidR="005432A8" w:rsidRPr="005432A8" w14:paraId="2BCD3ACC" w14:textId="77777777" w:rsidTr="008D0DBE">
        <w:trPr>
          <w:trHeight w:val="324"/>
        </w:trPr>
        <w:tc>
          <w:tcPr>
            <w:tcW w:w="381" w:type="dxa"/>
            <w:tcBorders>
              <w:top w:val="single" w:sz="4" w:space="0" w:color="000000"/>
              <w:left w:val="single" w:sz="4" w:space="0" w:color="000000"/>
              <w:bottom w:val="single" w:sz="4" w:space="0" w:color="000000"/>
              <w:right w:val="single" w:sz="4" w:space="0" w:color="000000"/>
            </w:tcBorders>
            <w:vAlign w:val="center"/>
          </w:tcPr>
          <w:p w14:paraId="49954611" w14:textId="77777777" w:rsidR="005432A8" w:rsidRPr="005432A8" w:rsidRDefault="005432A8" w:rsidP="005432A8">
            <w:pPr>
              <w:numPr>
                <w:ilvl w:val="0"/>
                <w:numId w:val="52"/>
              </w:numPr>
              <w:ind w:left="0"/>
              <w:contextualSpacing/>
              <w:jc w:val="both"/>
              <w:rPr>
                <w:rFonts w:ascii="Times New Roman" w:eastAsia="Arial" w:hAnsi="Times New Roman" w:cs="Times New Roman"/>
                <w:sz w:val="24"/>
                <w:szCs w:val="24"/>
              </w:rPr>
            </w:pPr>
            <w:r w:rsidRPr="005432A8">
              <w:rPr>
                <w:rFonts w:ascii="Times New Roman" w:eastAsia="Arial" w:hAnsi="Times New Roman" w:cs="Times New Roman"/>
                <w:sz w:val="24"/>
                <w:szCs w:val="24"/>
                <w:lang w:val="en-US"/>
              </w:rPr>
              <w:t>20</w:t>
            </w:r>
          </w:p>
        </w:tc>
        <w:tc>
          <w:tcPr>
            <w:tcW w:w="2029" w:type="dxa"/>
            <w:tcBorders>
              <w:top w:val="single" w:sz="4" w:space="0" w:color="000000"/>
              <w:left w:val="single" w:sz="4" w:space="0" w:color="000000"/>
              <w:bottom w:val="single" w:sz="4" w:space="0" w:color="000000"/>
              <w:right w:val="single" w:sz="4" w:space="0" w:color="000000"/>
            </w:tcBorders>
          </w:tcPr>
          <w:p w14:paraId="7EADDE6D"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275/70R22.5</w:t>
            </w:r>
          </w:p>
        </w:tc>
        <w:tc>
          <w:tcPr>
            <w:tcW w:w="2126" w:type="dxa"/>
            <w:tcBorders>
              <w:top w:val="single" w:sz="4" w:space="0" w:color="000000"/>
              <w:left w:val="single" w:sz="4" w:space="0" w:color="000000"/>
              <w:bottom w:val="single" w:sz="4" w:space="0" w:color="000000"/>
              <w:right w:val="single" w:sz="4" w:space="0" w:color="000000"/>
            </w:tcBorders>
            <w:vAlign w:val="center"/>
          </w:tcPr>
          <w:p w14:paraId="6F3AFD25"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30vnt.</w:t>
            </w:r>
          </w:p>
        </w:tc>
        <w:tc>
          <w:tcPr>
            <w:tcW w:w="1134" w:type="dxa"/>
            <w:tcBorders>
              <w:top w:val="single" w:sz="4" w:space="0" w:color="000000"/>
              <w:left w:val="single" w:sz="4" w:space="0" w:color="000000"/>
              <w:bottom w:val="single" w:sz="4" w:space="0" w:color="000000"/>
              <w:right w:val="single" w:sz="4" w:space="0" w:color="000000"/>
            </w:tcBorders>
          </w:tcPr>
          <w:p w14:paraId="450E76E4"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148</w:t>
            </w:r>
          </w:p>
        </w:tc>
        <w:tc>
          <w:tcPr>
            <w:tcW w:w="1701" w:type="dxa"/>
            <w:tcBorders>
              <w:top w:val="single" w:sz="4" w:space="0" w:color="000000"/>
              <w:left w:val="single" w:sz="4" w:space="0" w:color="000000"/>
              <w:bottom w:val="single" w:sz="4" w:space="0" w:color="000000"/>
              <w:right w:val="single" w:sz="4" w:space="0" w:color="000000"/>
            </w:tcBorders>
          </w:tcPr>
          <w:p w14:paraId="56F3EBCF"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priekis</w:t>
            </w:r>
          </w:p>
        </w:tc>
        <w:tc>
          <w:tcPr>
            <w:tcW w:w="2126" w:type="dxa"/>
            <w:tcBorders>
              <w:top w:val="single" w:sz="4" w:space="0" w:color="000000"/>
              <w:left w:val="single" w:sz="4" w:space="0" w:color="000000"/>
              <w:bottom w:val="single" w:sz="4" w:space="0" w:color="000000"/>
              <w:right w:val="single" w:sz="4" w:space="0" w:color="000000"/>
            </w:tcBorders>
          </w:tcPr>
          <w:p w14:paraId="66AA3C03" w14:textId="77777777" w:rsidR="005432A8" w:rsidRPr="005432A8" w:rsidRDefault="005432A8" w:rsidP="005432A8">
            <w:pPr>
              <w:jc w:val="center"/>
              <w:rPr>
                <w:rFonts w:ascii="Times New Roman" w:eastAsia="Arial" w:hAnsi="Times New Roman" w:cs="Times New Roman"/>
                <w:sz w:val="24"/>
                <w:szCs w:val="24"/>
              </w:rPr>
            </w:pPr>
            <w:r w:rsidRPr="005432A8">
              <w:rPr>
                <w:rFonts w:ascii="Times New Roman" w:eastAsia="Arial" w:hAnsi="Times New Roman" w:cs="Times New Roman"/>
                <w:sz w:val="24"/>
                <w:szCs w:val="24"/>
              </w:rPr>
              <w:t>Regioninio tipo</w:t>
            </w:r>
          </w:p>
        </w:tc>
      </w:tr>
    </w:tbl>
    <w:p w14:paraId="7B5579AD" w14:textId="77777777" w:rsidR="005432A8" w:rsidRPr="005432A8" w:rsidRDefault="005432A8" w:rsidP="005432A8">
      <w:pPr>
        <w:tabs>
          <w:tab w:val="center" w:pos="3737"/>
        </w:tabs>
        <w:spacing w:after="71" w:line="269" w:lineRule="auto"/>
        <w:ind w:left="10" w:hanging="10"/>
        <w:rPr>
          <w:rFonts w:ascii="Times New Roman" w:eastAsia="Arial" w:hAnsi="Times New Roman" w:cs="Times New Roman"/>
          <w:color w:val="000000"/>
          <w:sz w:val="24"/>
          <w:szCs w:val="24"/>
          <w:lang w:eastAsia="lt-LT"/>
        </w:rPr>
      </w:pPr>
    </w:p>
    <w:p w14:paraId="1929CC53" w14:textId="77777777" w:rsidR="005432A8" w:rsidRPr="005432A8" w:rsidRDefault="005432A8" w:rsidP="005432A8">
      <w:pPr>
        <w:spacing w:after="27"/>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0C38E17C" wp14:editId="7D2F0359">
                <wp:extent cx="6158484" cy="12192"/>
                <wp:effectExtent l="0" t="0" r="0" b="0"/>
                <wp:docPr id="5987" name="Group 5987"/>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595" name="Shape 6595"/>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1BD1979D" id="Group 5987"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">
                <v:shape id="Shape 6595"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739043F9" w14:textId="77777777" w:rsidR="005432A8" w:rsidRPr="005432A8" w:rsidRDefault="005432A8" w:rsidP="005432A8">
      <w:pPr>
        <w:keepNext/>
        <w:keepLines/>
        <w:spacing w:after="0"/>
        <w:ind w:left="268" w:hanging="283"/>
        <w:outlineLvl w:val="0"/>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t xml:space="preserve">PIRKIMO OBJEKTO APIMTYS </w:t>
      </w:r>
    </w:p>
    <w:p w14:paraId="008C8DAA" w14:textId="77777777" w:rsidR="005432A8" w:rsidRPr="005432A8" w:rsidRDefault="005432A8" w:rsidP="005432A8">
      <w:pPr>
        <w:spacing w:after="99"/>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0FA05B1B" wp14:editId="15D3D255">
                <wp:extent cx="6158484" cy="12192"/>
                <wp:effectExtent l="0" t="0" r="0" b="0"/>
                <wp:docPr id="5988" name="Group 5988"/>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597" name="Shape 6597"/>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10B0D85A" id="Group 5988"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">
                <v:shape id="Shape 6597"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" path="m,l6158484,r,12192l,12192,,e" fillcolor="black" stroked="f" strokeweight="0">
                  <v:stroke miterlimit="83231f" joinstyle="miter"/>
                  <v:path arrowok="t" textboxrect="0,0,6158484,12192"/>
                </v:shape>
                <w10:anchorlock/>
              </v:group>
            </w:pict>
          </mc:Fallback>
        </mc:AlternateContent>
      </w:r>
    </w:p>
    <w:p w14:paraId="2B235CF2" w14:textId="77777777" w:rsidR="005432A8" w:rsidRPr="005432A8" w:rsidRDefault="005432A8" w:rsidP="005432A8">
      <w:pPr>
        <w:spacing w:after="5"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3.1. Preliminarūs Prekių kiekiai 36 mėn. pateikiami žemiau esančioje Lentelėje:</w:t>
      </w:r>
      <w:r w:rsidRPr="005432A8">
        <w:rPr>
          <w:rFonts w:ascii="Times New Roman" w:eastAsia="Arial" w:hAnsi="Times New Roman" w:cs="Times New Roman"/>
          <w:b/>
          <w:i/>
          <w:color w:val="000000"/>
          <w:sz w:val="24"/>
          <w:szCs w:val="24"/>
          <w:lang w:eastAsia="lt-LT"/>
        </w:rPr>
        <w:t xml:space="preserve"> </w:t>
      </w:r>
    </w:p>
    <w:p w14:paraId="06B16D83" w14:textId="77777777" w:rsidR="005432A8" w:rsidRPr="005432A8" w:rsidRDefault="005432A8" w:rsidP="005432A8">
      <w:pPr>
        <w:spacing w:after="77"/>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sz w:val="24"/>
          <w:szCs w:val="24"/>
          <w:lang w:eastAsia="lt-LT"/>
        </w:rPr>
        <w:lastRenderedPageBreak/>
        <w:t xml:space="preserve">* </w:t>
      </w:r>
      <w:r w:rsidRPr="005432A8">
        <w:rPr>
          <w:rFonts w:ascii="Times New Roman" w:eastAsia="Arial" w:hAnsi="Times New Roman" w:cs="Times New Roman"/>
          <w:i/>
          <w:sz w:val="24"/>
          <w:szCs w:val="24"/>
          <w:lang w:eastAsia="lt-LT"/>
        </w:rPr>
        <w:t xml:space="preserve">Nurodytas </w:t>
      </w:r>
      <w:r w:rsidRPr="005432A8">
        <w:rPr>
          <w:rFonts w:ascii="Times New Roman" w:eastAsia="Arial" w:hAnsi="Times New Roman" w:cs="Times New Roman"/>
          <w:i/>
          <w:sz w:val="24"/>
          <w:szCs w:val="24"/>
          <w:u w:val="single" w:color="000000"/>
          <w:lang w:eastAsia="lt-LT"/>
        </w:rPr>
        <w:t>preliminarus</w:t>
      </w:r>
      <w:r w:rsidRPr="005432A8">
        <w:rPr>
          <w:rFonts w:ascii="Times New Roman" w:eastAsia="Arial" w:hAnsi="Times New Roman" w:cs="Times New Roman"/>
          <w:i/>
          <w:sz w:val="24"/>
          <w:szCs w:val="24"/>
          <w:lang w:eastAsia="lt-LT"/>
        </w:rPr>
        <w:t xml:space="preserve"> Prekių kiekis. Sutarties galiojimo laikotarpiu Perkančioji organizacija turi teisę koreguoti perkamų </w:t>
      </w:r>
      <w:r w:rsidRPr="005432A8">
        <w:rPr>
          <w:rFonts w:ascii="Times New Roman" w:eastAsia="Arial" w:hAnsi="Times New Roman" w:cs="Times New Roman"/>
          <w:i/>
          <w:color w:val="000000"/>
          <w:sz w:val="24"/>
          <w:szCs w:val="24"/>
          <w:lang w:eastAsia="lt-LT"/>
        </w:rPr>
        <w:t xml:space="preserve">Prekių kiekį, neviršijant Sutartyje nurodytos maksimalios Sutarties kainos. Pirkėjas neįsipareigoja išpirkti viso Prekių kiekio, išskyrus numatytą minimalių Prekių kiekį. </w:t>
      </w:r>
      <w:r w:rsidRPr="005432A8">
        <w:rPr>
          <w:rFonts w:ascii="Times New Roman" w:eastAsia="Arial" w:hAnsi="Times New Roman" w:cs="Times New Roman"/>
          <w:b/>
          <w:i/>
          <w:color w:val="000000"/>
          <w:sz w:val="24"/>
          <w:szCs w:val="24"/>
          <w:lang w:eastAsia="lt-LT"/>
        </w:rPr>
        <w:t xml:space="preserve">*** Į Prekių kainą turi būti įskaičiuotos transportavimo / pristatymo išlaidos. </w:t>
      </w:r>
    </w:p>
    <w:p w14:paraId="5FC2DF0A" w14:textId="77777777" w:rsidR="005432A8" w:rsidRPr="005432A8" w:rsidRDefault="005432A8" w:rsidP="005432A8">
      <w:pPr>
        <w:spacing w:after="0"/>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7A38D134" wp14:editId="70BEBF49">
                <wp:extent cx="6158484" cy="12192"/>
                <wp:effectExtent l="0" t="0" r="0" b="0"/>
                <wp:docPr id="5989" name="Group 5989"/>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599" name="Shape 6599"/>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62E4077E" id="Group 5989"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">
                <v:shape id="Shape 6599"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51F37DC7" w14:textId="77777777" w:rsidR="005432A8" w:rsidRPr="005432A8" w:rsidRDefault="005432A8" w:rsidP="005432A8">
      <w:pPr>
        <w:keepNext/>
        <w:keepLines/>
        <w:spacing w:after="0"/>
        <w:ind w:left="268" w:hanging="283"/>
        <w:outlineLvl w:val="0"/>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t xml:space="preserve">SUTARTINIŲ ĮSIPAREIGOJIMŲ VYKDYMO VIETA </w:t>
      </w:r>
    </w:p>
    <w:p w14:paraId="052D161C" w14:textId="77777777" w:rsidR="005432A8" w:rsidRPr="005432A8" w:rsidRDefault="005432A8" w:rsidP="005432A8">
      <w:pPr>
        <w:spacing w:after="84"/>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60BD360C" wp14:editId="55CF652A">
                <wp:extent cx="6158484" cy="12192"/>
                <wp:effectExtent l="0" t="0" r="0" b="0"/>
                <wp:docPr id="5990" name="Group 5990"/>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601" name="Shape 6601"/>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68FAE728" id="Group 5990"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">
                <v:shape id="Shape 6601"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" path="m,l6158484,r,12192l,12192,,e" fillcolor="black" stroked="f" strokeweight="0">
                  <v:stroke miterlimit="83231f" joinstyle="miter"/>
                  <v:path arrowok="t" textboxrect="0,0,6158484,12192"/>
                </v:shape>
                <w10:anchorlock/>
              </v:group>
            </w:pict>
          </mc:Fallback>
        </mc:AlternateContent>
      </w:r>
    </w:p>
    <w:p w14:paraId="2DB5E958" w14:textId="77777777" w:rsidR="005432A8" w:rsidRPr="005432A8" w:rsidRDefault="005432A8" w:rsidP="005432A8">
      <w:pPr>
        <w:spacing w:after="5"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4.1. Statybininkų g. 3, LT-50124 Kaunas.</w:t>
      </w:r>
    </w:p>
    <w:p w14:paraId="36C59F26" w14:textId="77777777" w:rsidR="005432A8" w:rsidRPr="005432A8" w:rsidRDefault="005432A8" w:rsidP="005432A8">
      <w:pPr>
        <w:spacing w:after="26"/>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1068F14D" wp14:editId="24FDBFD0">
                <wp:extent cx="6158484" cy="12192"/>
                <wp:effectExtent l="0" t="0" r="0" b="0"/>
                <wp:docPr id="5991" name="Group 5991"/>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603" name="Shape 6603"/>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0765ABB3" id="Group 5991"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">
                <v:shape id="Shape 6603"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567747E6" w14:textId="77777777" w:rsidR="005432A8" w:rsidRPr="005432A8" w:rsidRDefault="005432A8" w:rsidP="005432A8">
      <w:pPr>
        <w:keepNext/>
        <w:keepLines/>
        <w:spacing w:after="0"/>
        <w:ind w:left="268" w:hanging="283"/>
        <w:outlineLvl w:val="0"/>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t xml:space="preserve">REIKALAVIMAI PIRKIMO OBJEKTUI  </w:t>
      </w:r>
    </w:p>
    <w:p w14:paraId="390E2D41" w14:textId="77777777" w:rsidR="005432A8" w:rsidRPr="005432A8" w:rsidRDefault="005432A8" w:rsidP="005432A8">
      <w:pPr>
        <w:spacing w:after="97"/>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35B441D0" wp14:editId="5F4DABB1">
                <wp:extent cx="6158484" cy="12192"/>
                <wp:effectExtent l="0" t="0" r="0" b="0"/>
                <wp:docPr id="5992" name="Group 5992"/>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605" name="Shape 6605"/>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284AEF45" id="Group 5992"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">
                <v:shape id="Shape 6605"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6FEAE343" w14:textId="77777777" w:rsidR="005432A8" w:rsidRPr="005432A8" w:rsidRDefault="005432A8" w:rsidP="005432A8">
      <w:pPr>
        <w:keepNext/>
        <w:keepLines/>
        <w:numPr>
          <w:ilvl w:val="1"/>
          <w:numId w:val="0"/>
        </w:numPr>
        <w:spacing w:after="0"/>
        <w:ind w:left="525" w:hanging="540"/>
        <w:outlineLvl w:val="1"/>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t xml:space="preserve">Pirkimo objekto aprašymas </w:t>
      </w:r>
    </w:p>
    <w:p w14:paraId="211D7A93" w14:textId="77777777" w:rsidR="005432A8" w:rsidRPr="005432A8" w:rsidRDefault="005432A8" w:rsidP="005432A8">
      <w:pPr>
        <w:spacing w:after="33"/>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41C08B0E" wp14:editId="12A36531">
                <wp:extent cx="6158484" cy="12192"/>
                <wp:effectExtent l="0" t="0" r="0" b="0"/>
                <wp:docPr id="5993" name="Group 5993"/>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607" name="Shape 6607"/>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38000A67" id="Group 5993"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">
                <v:shape id="Shape 6607"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02F42F59" w14:textId="77777777" w:rsidR="005432A8" w:rsidRPr="005432A8" w:rsidRDefault="005432A8" w:rsidP="005432A8">
      <w:pPr>
        <w:spacing w:after="5" w:line="269" w:lineRule="auto"/>
        <w:ind w:left="-5" w:hanging="10"/>
        <w:jc w:val="both"/>
        <w:rPr>
          <w:rFonts w:ascii="Times New Roman" w:eastAsia="Arial" w:hAnsi="Times New Roman" w:cs="Times New Roman"/>
          <w:color w:val="000000"/>
          <w:sz w:val="24"/>
          <w:szCs w:val="24"/>
          <w:lang w:eastAsia="lt-LT"/>
        </w:rPr>
      </w:pPr>
    </w:p>
    <w:p w14:paraId="6CC929EB" w14:textId="77777777" w:rsidR="005432A8" w:rsidRPr="005432A8" w:rsidRDefault="005432A8" w:rsidP="005432A8">
      <w:pPr>
        <w:spacing w:after="5"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5.1.1. Techniniai reikalavimai pateikiami lentelėje Nr.1:  </w:t>
      </w:r>
    </w:p>
    <w:p w14:paraId="7C5A0C3D" w14:textId="77777777" w:rsidR="005432A8" w:rsidRPr="005432A8" w:rsidRDefault="005432A8" w:rsidP="005432A8">
      <w:pPr>
        <w:spacing w:after="0"/>
        <w:ind w:right="8"/>
        <w:jc w:val="right"/>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Lentelė Nr.1 </w:t>
      </w:r>
    </w:p>
    <w:tbl>
      <w:tblPr>
        <w:tblStyle w:val="TableGrid40"/>
        <w:tblW w:w="9627" w:type="dxa"/>
        <w:tblInd w:w="7" w:type="dxa"/>
        <w:tblCellMar>
          <w:top w:w="27" w:type="dxa"/>
          <w:left w:w="108" w:type="dxa"/>
          <w:right w:w="55" w:type="dxa"/>
        </w:tblCellMar>
        <w:tblLook w:val="04A0" w:firstRow="1" w:lastRow="0" w:firstColumn="1" w:lastColumn="0" w:noHBand="0" w:noVBand="1"/>
      </w:tblPr>
      <w:tblGrid>
        <w:gridCol w:w="839"/>
        <w:gridCol w:w="4678"/>
        <w:gridCol w:w="4110"/>
      </w:tblGrid>
      <w:tr w:rsidR="005432A8" w:rsidRPr="005432A8" w14:paraId="4917F969" w14:textId="77777777" w:rsidTr="008D0DBE">
        <w:trPr>
          <w:trHeight w:val="589"/>
        </w:trPr>
        <w:tc>
          <w:tcPr>
            <w:tcW w:w="839" w:type="dxa"/>
            <w:tcBorders>
              <w:top w:val="single" w:sz="4" w:space="0" w:color="000000"/>
              <w:left w:val="single" w:sz="4" w:space="0" w:color="000000"/>
              <w:bottom w:val="single" w:sz="4" w:space="0" w:color="000000"/>
              <w:right w:val="single" w:sz="4" w:space="0" w:color="000000"/>
            </w:tcBorders>
            <w:shd w:val="clear" w:color="auto" w:fill="F2F2F2"/>
          </w:tcPr>
          <w:p w14:paraId="25947846" w14:textId="77777777" w:rsidR="005432A8" w:rsidRPr="005432A8" w:rsidRDefault="005432A8" w:rsidP="005432A8">
            <w:pPr>
              <w:rPr>
                <w:rFonts w:ascii="Times New Roman" w:eastAsia="Arial" w:hAnsi="Times New Roman" w:cs="Times New Roman"/>
                <w:color w:val="000000"/>
                <w:sz w:val="24"/>
                <w:szCs w:val="24"/>
              </w:rPr>
            </w:pPr>
            <w:r w:rsidRPr="005432A8">
              <w:rPr>
                <w:rFonts w:ascii="Times New Roman" w:eastAsia="Arial" w:hAnsi="Times New Roman" w:cs="Times New Roman"/>
                <w:b/>
                <w:color w:val="000000"/>
                <w:sz w:val="24"/>
                <w:szCs w:val="24"/>
              </w:rPr>
              <w:t xml:space="preserve">Eil. Nr. </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D6CF80" w14:textId="77777777" w:rsidR="005432A8" w:rsidRPr="005432A8" w:rsidRDefault="005432A8" w:rsidP="005432A8">
            <w:pPr>
              <w:ind w:left="852"/>
              <w:rPr>
                <w:rFonts w:ascii="Times New Roman" w:eastAsia="Arial" w:hAnsi="Times New Roman" w:cs="Times New Roman"/>
                <w:color w:val="000000"/>
                <w:sz w:val="24"/>
                <w:szCs w:val="24"/>
              </w:rPr>
            </w:pPr>
            <w:r w:rsidRPr="005432A8">
              <w:rPr>
                <w:rFonts w:ascii="Times New Roman" w:eastAsia="Arial" w:hAnsi="Times New Roman" w:cs="Times New Roman"/>
                <w:b/>
                <w:color w:val="000000"/>
                <w:sz w:val="24"/>
                <w:szCs w:val="24"/>
              </w:rPr>
              <w:t xml:space="preserve">Techniniai parametrai ir reikalavimai  </w:t>
            </w:r>
          </w:p>
        </w:tc>
        <w:tc>
          <w:tcPr>
            <w:tcW w:w="4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E33293" w14:textId="77777777" w:rsidR="005432A8" w:rsidRPr="005432A8" w:rsidRDefault="005432A8" w:rsidP="005432A8">
            <w:pPr>
              <w:ind w:right="53"/>
              <w:jc w:val="center"/>
              <w:rPr>
                <w:rFonts w:ascii="Times New Roman" w:eastAsia="Arial" w:hAnsi="Times New Roman" w:cs="Times New Roman"/>
                <w:color w:val="000000"/>
                <w:sz w:val="24"/>
                <w:szCs w:val="24"/>
              </w:rPr>
            </w:pPr>
            <w:r w:rsidRPr="005432A8">
              <w:rPr>
                <w:rFonts w:ascii="Times New Roman" w:eastAsia="Arial" w:hAnsi="Times New Roman" w:cs="Times New Roman"/>
                <w:b/>
                <w:color w:val="000000"/>
                <w:sz w:val="24"/>
                <w:szCs w:val="24"/>
              </w:rPr>
              <w:t xml:space="preserve">Dydis, sąlyga </w:t>
            </w:r>
          </w:p>
        </w:tc>
      </w:tr>
      <w:tr w:rsidR="005432A8" w:rsidRPr="005432A8" w14:paraId="26B3347F" w14:textId="77777777" w:rsidTr="008D0DBE">
        <w:trPr>
          <w:trHeight w:val="360"/>
        </w:trPr>
        <w:tc>
          <w:tcPr>
            <w:tcW w:w="839" w:type="dxa"/>
            <w:tcBorders>
              <w:top w:val="single" w:sz="4" w:space="0" w:color="000000"/>
              <w:left w:val="single" w:sz="4" w:space="0" w:color="000000"/>
              <w:bottom w:val="single" w:sz="4" w:space="0" w:color="000000"/>
              <w:right w:val="single" w:sz="4" w:space="0" w:color="000000"/>
            </w:tcBorders>
          </w:tcPr>
          <w:p w14:paraId="37C7F9FA" w14:textId="77777777" w:rsidR="005432A8" w:rsidRPr="005432A8" w:rsidRDefault="005432A8" w:rsidP="005432A8">
            <w:pPr>
              <w:numPr>
                <w:ilvl w:val="0"/>
                <w:numId w:val="53"/>
              </w:numPr>
              <w:spacing w:line="269" w:lineRule="auto"/>
              <w:contextualSpacing/>
              <w:jc w:val="both"/>
              <w:rPr>
                <w:rFonts w:ascii="Times New Roman" w:eastAsia="Arial" w:hAnsi="Times New Roman" w:cs="Times New Roman"/>
                <w:bCs/>
                <w:color w:val="000000"/>
                <w:sz w:val="24"/>
                <w:szCs w:val="24"/>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DCDB494" w14:textId="77777777" w:rsidR="005432A8" w:rsidRPr="005432A8" w:rsidRDefault="005432A8" w:rsidP="005432A8">
            <w:pPr>
              <w:ind w:left="852" w:hanging="852"/>
              <w:rPr>
                <w:rFonts w:ascii="Times New Roman" w:eastAsia="Arial" w:hAnsi="Times New Roman" w:cs="Times New Roman"/>
                <w:b/>
                <w:sz w:val="24"/>
                <w:szCs w:val="24"/>
              </w:rPr>
            </w:pPr>
            <w:r w:rsidRPr="005432A8">
              <w:rPr>
                <w:rFonts w:ascii="Times New Roman" w:hAnsi="Times New Roman" w:cs="Times New Roman"/>
                <w:sz w:val="24"/>
                <w:szCs w:val="24"/>
                <w:lang w:eastAsia="ar-SA"/>
              </w:rPr>
              <w:t>Padangos turi būti bekamerinės   TL</w:t>
            </w:r>
          </w:p>
        </w:tc>
        <w:tc>
          <w:tcPr>
            <w:tcW w:w="4110" w:type="dxa"/>
            <w:tcBorders>
              <w:top w:val="single" w:sz="4" w:space="0" w:color="000000"/>
              <w:left w:val="single" w:sz="4" w:space="0" w:color="000000"/>
              <w:bottom w:val="single" w:sz="4" w:space="0" w:color="000000"/>
              <w:right w:val="single" w:sz="4" w:space="0" w:color="000000"/>
            </w:tcBorders>
            <w:vAlign w:val="center"/>
          </w:tcPr>
          <w:p w14:paraId="2795538E" w14:textId="77777777" w:rsidR="005432A8" w:rsidRPr="005432A8" w:rsidRDefault="005432A8" w:rsidP="005432A8">
            <w:pPr>
              <w:ind w:right="53"/>
              <w:jc w:val="center"/>
              <w:rPr>
                <w:rFonts w:ascii="Times New Roman" w:eastAsia="Arial" w:hAnsi="Times New Roman" w:cs="Times New Roman"/>
                <w:b/>
                <w:color w:val="000000"/>
                <w:sz w:val="24"/>
                <w:szCs w:val="24"/>
              </w:rPr>
            </w:pPr>
            <w:r w:rsidRPr="005432A8">
              <w:rPr>
                <w:rFonts w:ascii="Times New Roman" w:eastAsia="Arial" w:hAnsi="Times New Roman" w:cs="Times New Roman"/>
                <w:b/>
                <w:color w:val="000000"/>
                <w:sz w:val="24"/>
                <w:szCs w:val="24"/>
              </w:rPr>
              <w:t>TAIP</w:t>
            </w:r>
          </w:p>
        </w:tc>
      </w:tr>
      <w:tr w:rsidR="005432A8" w:rsidRPr="005432A8" w14:paraId="73D68288" w14:textId="77777777" w:rsidTr="008D0DBE">
        <w:trPr>
          <w:trHeight w:val="360"/>
        </w:trPr>
        <w:tc>
          <w:tcPr>
            <w:tcW w:w="839" w:type="dxa"/>
            <w:tcBorders>
              <w:top w:val="single" w:sz="4" w:space="0" w:color="000000"/>
              <w:left w:val="single" w:sz="4" w:space="0" w:color="000000"/>
              <w:bottom w:val="single" w:sz="4" w:space="0" w:color="000000"/>
              <w:right w:val="single" w:sz="4" w:space="0" w:color="000000"/>
            </w:tcBorders>
          </w:tcPr>
          <w:p w14:paraId="43F1B1AC" w14:textId="77777777" w:rsidR="005432A8" w:rsidRPr="005432A8" w:rsidRDefault="005432A8" w:rsidP="005432A8">
            <w:pPr>
              <w:numPr>
                <w:ilvl w:val="0"/>
                <w:numId w:val="53"/>
              </w:numPr>
              <w:spacing w:line="269" w:lineRule="auto"/>
              <w:contextualSpacing/>
              <w:jc w:val="both"/>
              <w:rPr>
                <w:rFonts w:ascii="Times New Roman" w:eastAsia="Arial" w:hAnsi="Times New Roman" w:cs="Times New Roman"/>
                <w:bCs/>
                <w:color w:val="000000"/>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2A39DC8B" w14:textId="77777777" w:rsidR="005432A8" w:rsidRPr="005432A8" w:rsidRDefault="005432A8" w:rsidP="005432A8">
            <w:pPr>
              <w:rPr>
                <w:rFonts w:ascii="Times New Roman" w:hAnsi="Times New Roman" w:cs="Times New Roman"/>
                <w:sz w:val="24"/>
                <w:szCs w:val="24"/>
                <w:lang w:eastAsia="ar-SA"/>
              </w:rPr>
            </w:pPr>
            <w:r w:rsidRPr="005432A8">
              <w:rPr>
                <w:rFonts w:ascii="Times New Roman" w:eastAsia="Arial" w:hAnsi="Times New Roman" w:cs="Times New Roman"/>
                <w:sz w:val="24"/>
                <w:szCs w:val="24"/>
              </w:rPr>
              <w:t xml:space="preserve">Padangos privalo atitikti ir būti paženklintos pagal Jungtinių Tautų Europos Ekonomikos komisijos (JTEEK) taisyklių reikalavimus </w:t>
            </w:r>
          </w:p>
        </w:tc>
        <w:tc>
          <w:tcPr>
            <w:tcW w:w="4110" w:type="dxa"/>
            <w:tcBorders>
              <w:top w:val="single" w:sz="4" w:space="0" w:color="000000"/>
              <w:left w:val="single" w:sz="4" w:space="0" w:color="000000"/>
              <w:bottom w:val="single" w:sz="4" w:space="0" w:color="000000"/>
              <w:right w:val="single" w:sz="4" w:space="0" w:color="000000"/>
            </w:tcBorders>
          </w:tcPr>
          <w:p w14:paraId="08CE77CC" w14:textId="77777777" w:rsidR="005432A8" w:rsidRPr="005432A8" w:rsidRDefault="005432A8" w:rsidP="005432A8">
            <w:pPr>
              <w:ind w:right="53"/>
              <w:jc w:val="both"/>
              <w:rPr>
                <w:rFonts w:ascii="Times New Roman" w:eastAsia="Arial" w:hAnsi="Times New Roman" w:cs="Times New Roman"/>
                <w:bCs/>
                <w:color w:val="000000"/>
                <w:sz w:val="24"/>
                <w:szCs w:val="24"/>
              </w:rPr>
            </w:pPr>
            <w:r w:rsidRPr="005432A8">
              <w:rPr>
                <w:rFonts w:ascii="Times New Roman" w:eastAsia="Arial" w:hAnsi="Times New Roman" w:cs="Times New Roman"/>
                <w:bCs/>
                <w:color w:val="000000"/>
                <w:sz w:val="24"/>
                <w:szCs w:val="24"/>
              </w:rPr>
              <w:t xml:space="preserve">JTEEK taisyklė Nr.54 ,privaloma kartu su pasiūlymu pateikti atitikties sertifikatą </w:t>
            </w:r>
          </w:p>
        </w:tc>
      </w:tr>
      <w:tr w:rsidR="005432A8" w:rsidRPr="005432A8" w14:paraId="1A4582C1" w14:textId="77777777" w:rsidTr="008D0DBE">
        <w:trPr>
          <w:trHeight w:val="360"/>
        </w:trPr>
        <w:tc>
          <w:tcPr>
            <w:tcW w:w="839" w:type="dxa"/>
            <w:tcBorders>
              <w:top w:val="single" w:sz="4" w:space="0" w:color="000000"/>
              <w:left w:val="single" w:sz="4" w:space="0" w:color="000000"/>
              <w:bottom w:val="single" w:sz="4" w:space="0" w:color="000000"/>
              <w:right w:val="single" w:sz="4" w:space="0" w:color="000000"/>
            </w:tcBorders>
          </w:tcPr>
          <w:p w14:paraId="075A88CE" w14:textId="77777777" w:rsidR="005432A8" w:rsidRPr="005432A8" w:rsidRDefault="005432A8" w:rsidP="005432A8">
            <w:pPr>
              <w:numPr>
                <w:ilvl w:val="0"/>
                <w:numId w:val="53"/>
              </w:numPr>
              <w:spacing w:line="269" w:lineRule="auto"/>
              <w:contextualSpacing/>
              <w:jc w:val="both"/>
              <w:rPr>
                <w:rFonts w:ascii="Times New Roman" w:eastAsia="Arial" w:hAnsi="Times New Roman" w:cs="Times New Roman"/>
                <w:bCs/>
                <w:color w:val="000000"/>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373F01CE" w14:textId="77777777" w:rsidR="005432A8" w:rsidRPr="005432A8" w:rsidRDefault="005432A8" w:rsidP="005432A8">
            <w:pPr>
              <w:rPr>
                <w:rFonts w:ascii="Times New Roman" w:eastAsia="Arial" w:hAnsi="Times New Roman" w:cs="Times New Roman"/>
                <w:sz w:val="24"/>
                <w:szCs w:val="24"/>
                <w:lang w:val="en-US"/>
              </w:rPr>
            </w:pPr>
            <w:r w:rsidRPr="005432A8">
              <w:rPr>
                <w:rFonts w:ascii="Times New Roman" w:eastAsia="Arial" w:hAnsi="Times New Roman" w:cs="Times New Roman"/>
                <w:sz w:val="24"/>
                <w:szCs w:val="24"/>
              </w:rPr>
              <w:t xml:space="preserve">Padangų ženklinimas privalo atitikti Europos Parlamento Ir Tarybos Reglamentą (ES) </w:t>
            </w:r>
            <w:r w:rsidRPr="005432A8">
              <w:rPr>
                <w:rFonts w:ascii="Times New Roman" w:eastAsia="Arial" w:hAnsi="Times New Roman" w:cs="Times New Roman"/>
                <w:sz w:val="24"/>
                <w:szCs w:val="24"/>
                <w:lang w:val="en-US"/>
              </w:rPr>
              <w:t>2020/740</w:t>
            </w:r>
          </w:p>
        </w:tc>
        <w:tc>
          <w:tcPr>
            <w:tcW w:w="4110" w:type="dxa"/>
            <w:tcBorders>
              <w:top w:val="single" w:sz="4" w:space="0" w:color="000000"/>
              <w:left w:val="single" w:sz="4" w:space="0" w:color="000000"/>
              <w:bottom w:val="single" w:sz="4" w:space="0" w:color="000000"/>
              <w:right w:val="single" w:sz="4" w:space="0" w:color="000000"/>
            </w:tcBorders>
          </w:tcPr>
          <w:p w14:paraId="073513CE" w14:textId="77777777" w:rsidR="005432A8" w:rsidRPr="005432A8" w:rsidRDefault="005432A8" w:rsidP="005432A8">
            <w:pPr>
              <w:ind w:right="54"/>
              <w:jc w:val="both"/>
              <w:rPr>
                <w:rFonts w:ascii="Times New Roman" w:eastAsia="Arial" w:hAnsi="Times New Roman" w:cs="Times New Roman"/>
                <w:color w:val="000000"/>
                <w:sz w:val="24"/>
                <w:szCs w:val="24"/>
              </w:rPr>
            </w:pPr>
            <w:r w:rsidRPr="005432A8">
              <w:rPr>
                <w:rFonts w:ascii="Times New Roman" w:eastAsia="Arial" w:hAnsi="Times New Roman" w:cs="Times New Roman"/>
                <w:color w:val="000000"/>
                <w:sz w:val="24"/>
                <w:szCs w:val="24"/>
              </w:rPr>
              <w:t>Privaloma pateikti siūlomų padangų ES gamintojo informacinį lapą EPREL</w:t>
            </w:r>
          </w:p>
        </w:tc>
      </w:tr>
      <w:tr w:rsidR="005432A8" w:rsidRPr="005432A8" w14:paraId="1C086961" w14:textId="77777777" w:rsidTr="008D0DBE">
        <w:tblPrEx>
          <w:shd w:val="clear" w:color="auto" w:fill="FF0000"/>
          <w:tblCellMar>
            <w:top w:w="69" w:type="dxa"/>
            <w:right w:w="74" w:type="dxa"/>
          </w:tblCellMar>
        </w:tblPrEx>
        <w:trPr>
          <w:trHeight w:val="360"/>
        </w:trPr>
        <w:tc>
          <w:tcPr>
            <w:tcW w:w="839" w:type="dxa"/>
            <w:tcBorders>
              <w:top w:val="single" w:sz="4" w:space="0" w:color="000000"/>
              <w:left w:val="single" w:sz="4" w:space="0" w:color="000000"/>
              <w:bottom w:val="single" w:sz="4" w:space="0" w:color="000000"/>
              <w:right w:val="single" w:sz="4" w:space="0" w:color="000000"/>
            </w:tcBorders>
          </w:tcPr>
          <w:p w14:paraId="77B5F370" w14:textId="77777777" w:rsidR="005432A8" w:rsidRPr="005432A8" w:rsidRDefault="005432A8" w:rsidP="005432A8">
            <w:pPr>
              <w:numPr>
                <w:ilvl w:val="0"/>
                <w:numId w:val="53"/>
              </w:numPr>
              <w:spacing w:line="269" w:lineRule="auto"/>
              <w:contextualSpacing/>
              <w:jc w:val="both"/>
              <w:rPr>
                <w:rFonts w:ascii="Times New Roman" w:eastAsia="Arial" w:hAnsi="Times New Roman" w:cs="Times New Roman"/>
                <w:bCs/>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1A48FAEA" w14:textId="77777777" w:rsidR="005432A8" w:rsidRPr="005432A8" w:rsidRDefault="005432A8" w:rsidP="005432A8">
            <w:pP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Apkrovos indeksas </w:t>
            </w:r>
          </w:p>
        </w:tc>
        <w:tc>
          <w:tcPr>
            <w:tcW w:w="4110" w:type="dxa"/>
            <w:tcBorders>
              <w:top w:val="single" w:sz="4" w:space="0" w:color="000000"/>
              <w:left w:val="single" w:sz="4" w:space="0" w:color="000000"/>
              <w:bottom w:val="single" w:sz="4" w:space="0" w:color="000000"/>
              <w:right w:val="single" w:sz="4" w:space="0" w:color="000000"/>
            </w:tcBorders>
          </w:tcPr>
          <w:p w14:paraId="7CCE93C8" w14:textId="77777777" w:rsidR="005432A8" w:rsidRPr="005432A8" w:rsidRDefault="005432A8" w:rsidP="005432A8">
            <w:pPr>
              <w:ind w:right="8"/>
              <w:jc w:val="center"/>
              <w:rPr>
                <w:rFonts w:ascii="Times New Roman" w:eastAsia="Arial" w:hAnsi="Times New Roman" w:cs="Times New Roman"/>
                <w:sz w:val="24"/>
                <w:szCs w:val="24"/>
              </w:rPr>
            </w:pPr>
            <w:r w:rsidRPr="005432A8">
              <w:rPr>
                <w:rFonts w:ascii="Times New Roman" w:eastAsia="Arial" w:hAnsi="Times New Roman" w:cs="Times New Roman"/>
                <w:b/>
                <w:sz w:val="24"/>
                <w:szCs w:val="24"/>
              </w:rPr>
              <w:t>ne mažesnis nei nurodytas</w:t>
            </w:r>
          </w:p>
        </w:tc>
      </w:tr>
      <w:tr w:rsidR="005432A8" w:rsidRPr="005432A8" w14:paraId="3B9F8D93" w14:textId="77777777" w:rsidTr="008D0DBE">
        <w:tblPrEx>
          <w:shd w:val="clear" w:color="auto" w:fill="FF0000"/>
          <w:tblCellMar>
            <w:top w:w="69" w:type="dxa"/>
            <w:right w:w="74" w:type="dxa"/>
          </w:tblCellMar>
        </w:tblPrEx>
        <w:trPr>
          <w:trHeight w:val="360"/>
        </w:trPr>
        <w:tc>
          <w:tcPr>
            <w:tcW w:w="839" w:type="dxa"/>
            <w:tcBorders>
              <w:top w:val="single" w:sz="4" w:space="0" w:color="000000"/>
              <w:left w:val="single" w:sz="4" w:space="0" w:color="000000"/>
              <w:bottom w:val="single" w:sz="4" w:space="0" w:color="000000"/>
              <w:right w:val="single" w:sz="4" w:space="0" w:color="000000"/>
            </w:tcBorders>
          </w:tcPr>
          <w:p w14:paraId="09BF5C53" w14:textId="77777777" w:rsidR="005432A8" w:rsidRPr="005432A8" w:rsidRDefault="005432A8" w:rsidP="005432A8">
            <w:pPr>
              <w:numPr>
                <w:ilvl w:val="0"/>
                <w:numId w:val="53"/>
              </w:numPr>
              <w:spacing w:line="269" w:lineRule="auto"/>
              <w:contextualSpacing/>
              <w:jc w:val="both"/>
              <w:rPr>
                <w:rFonts w:ascii="Times New Roman" w:eastAsia="Arial" w:hAnsi="Times New Roman" w:cs="Times New Roman"/>
                <w:bCs/>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D458478" w14:textId="77777777" w:rsidR="005432A8" w:rsidRPr="005432A8" w:rsidRDefault="005432A8" w:rsidP="005432A8">
            <w:pPr>
              <w:rPr>
                <w:rFonts w:ascii="Times New Roman" w:eastAsia="Arial" w:hAnsi="Times New Roman" w:cs="Times New Roman"/>
                <w:sz w:val="24"/>
                <w:szCs w:val="24"/>
              </w:rPr>
            </w:pPr>
            <w:r w:rsidRPr="005432A8">
              <w:rPr>
                <w:rFonts w:ascii="Times New Roman" w:eastAsia="Arial" w:hAnsi="Times New Roman" w:cs="Times New Roman"/>
                <w:sz w:val="24"/>
                <w:szCs w:val="24"/>
              </w:rPr>
              <w:t xml:space="preserve">Greičio indeksas </w:t>
            </w:r>
          </w:p>
        </w:tc>
        <w:tc>
          <w:tcPr>
            <w:tcW w:w="4110" w:type="dxa"/>
            <w:tcBorders>
              <w:top w:val="single" w:sz="4" w:space="0" w:color="000000"/>
              <w:left w:val="single" w:sz="4" w:space="0" w:color="000000"/>
              <w:bottom w:val="single" w:sz="4" w:space="0" w:color="000000"/>
              <w:right w:val="single" w:sz="4" w:space="0" w:color="000000"/>
            </w:tcBorders>
          </w:tcPr>
          <w:p w14:paraId="3EF7986E" w14:textId="77777777" w:rsidR="005432A8" w:rsidRPr="005432A8" w:rsidRDefault="005432A8" w:rsidP="005432A8">
            <w:pPr>
              <w:spacing w:after="5" w:line="269" w:lineRule="auto"/>
              <w:jc w:val="center"/>
              <w:rPr>
                <w:rFonts w:ascii="Times New Roman" w:eastAsia="Arial" w:hAnsi="Times New Roman" w:cs="Times New Roman"/>
                <w:b/>
                <w:bCs/>
                <w:color w:val="000000"/>
                <w:sz w:val="24"/>
                <w:szCs w:val="24"/>
              </w:rPr>
            </w:pPr>
            <w:r w:rsidRPr="005432A8">
              <w:rPr>
                <w:rFonts w:ascii="Times New Roman" w:eastAsia="Arial" w:hAnsi="Times New Roman" w:cs="Times New Roman"/>
                <w:b/>
                <w:bCs/>
                <w:color w:val="000000"/>
                <w:sz w:val="24"/>
                <w:szCs w:val="24"/>
              </w:rPr>
              <w:t>ne mažesnis  nei 90 km/h</w:t>
            </w:r>
          </w:p>
        </w:tc>
      </w:tr>
    </w:tbl>
    <w:p w14:paraId="73072388" w14:textId="77777777" w:rsidR="005432A8" w:rsidRPr="005432A8" w:rsidRDefault="005432A8" w:rsidP="005432A8">
      <w:pPr>
        <w:spacing w:after="16"/>
        <w:rPr>
          <w:rFonts w:ascii="Times New Roman" w:eastAsia="Arial" w:hAnsi="Times New Roman" w:cs="Times New Roman"/>
          <w:sz w:val="24"/>
          <w:szCs w:val="24"/>
          <w:lang w:eastAsia="lt-LT"/>
        </w:rPr>
      </w:pPr>
      <w:r w:rsidRPr="005432A8">
        <w:rPr>
          <w:rFonts w:ascii="Times New Roman" w:eastAsia="Arial" w:hAnsi="Times New Roman" w:cs="Times New Roman"/>
          <w:sz w:val="24"/>
          <w:szCs w:val="24"/>
          <w:lang w:eastAsia="lt-LT"/>
        </w:rPr>
        <w:t xml:space="preserve"> </w:t>
      </w:r>
    </w:p>
    <w:p w14:paraId="73EAFE28" w14:textId="77777777" w:rsidR="005432A8" w:rsidRPr="005432A8" w:rsidRDefault="005432A8" w:rsidP="005432A8">
      <w:pPr>
        <w:spacing w:after="37"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5.1.2. Prekės turi būti naujos, nenaudotos, turi būti pagamintos ne anksčiau kaip 36 (trisdešimt šeši) mėnesiai nuo jų pagaminimo datos.</w:t>
      </w:r>
    </w:p>
    <w:p w14:paraId="19253826" w14:textId="77777777" w:rsidR="005432A8" w:rsidRPr="005432A8" w:rsidRDefault="005432A8" w:rsidP="005432A8">
      <w:pPr>
        <w:spacing w:after="0"/>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216DB8C2" wp14:editId="0955A78C">
                <wp:extent cx="6158484" cy="6096"/>
                <wp:effectExtent l="0" t="0" r="0" b="0"/>
                <wp:docPr id="5494" name="Group 5494"/>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6609" name="Shape 6609"/>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2F65952" id="Group 5494"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">
                <v:shape id="Shape 6609"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" path="m,l6158484,r,9144l,9144,,e" fillcolor="black" stroked="f" strokeweight="0">
                  <v:stroke miterlimit="83231f" joinstyle="miter"/>
                  <v:path arrowok="t" textboxrect="0,0,6158484,9144"/>
                </v:shape>
                <w10:anchorlock/>
              </v:group>
            </w:pict>
          </mc:Fallback>
        </mc:AlternateContent>
      </w:r>
    </w:p>
    <w:p w14:paraId="43E7C7C5" w14:textId="77777777" w:rsidR="005432A8" w:rsidRPr="005432A8" w:rsidRDefault="005432A8" w:rsidP="005432A8">
      <w:pPr>
        <w:keepNext/>
        <w:keepLines/>
        <w:spacing w:after="0"/>
        <w:ind w:left="268" w:hanging="283"/>
        <w:outlineLvl w:val="0"/>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t xml:space="preserve">PREKIŲ PRISTATYMO TVARKA IR TERMINAI  </w:t>
      </w:r>
    </w:p>
    <w:p w14:paraId="2DE7B2B9" w14:textId="77777777" w:rsidR="005432A8" w:rsidRPr="005432A8" w:rsidRDefault="005432A8" w:rsidP="005432A8">
      <w:pPr>
        <w:spacing w:after="98"/>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36095AC2" wp14:editId="1FEBA776">
                <wp:extent cx="6158484" cy="6096"/>
                <wp:effectExtent l="0" t="0" r="0" b="0"/>
                <wp:docPr id="5495" name="Group 5495"/>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6611" name="Shape 6611"/>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AFD0BED" id="Group 5495"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">
                <v:shape id="Shape 6611"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" path="m,l6158484,r,9144l,9144,,e" fillcolor="black" stroked="f" strokeweight="0">
                  <v:stroke miterlimit="83231f" joinstyle="miter"/>
                  <v:path arrowok="t" textboxrect="0,0,6158484,9144"/>
                </v:shape>
                <w10:anchorlock/>
              </v:group>
            </w:pict>
          </mc:Fallback>
        </mc:AlternateContent>
      </w:r>
    </w:p>
    <w:p w14:paraId="2CC03B19" w14:textId="77777777" w:rsidR="005432A8" w:rsidRPr="005432A8" w:rsidRDefault="005432A8" w:rsidP="005432A8">
      <w:pPr>
        <w:spacing w:after="5"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6.1. Prekės bus perkamos pagal atskirus Perkančiosios organizacijos Užsakymus Sutarties galiojimo metu, nurodant Prekių kiekį, bei padangų protektoriaus raštą (karjerinis ,regioninis ,universalus). </w:t>
      </w:r>
    </w:p>
    <w:p w14:paraId="65A80A64" w14:textId="77777777" w:rsidR="005432A8" w:rsidRPr="005432A8" w:rsidRDefault="005432A8" w:rsidP="005432A8">
      <w:pPr>
        <w:tabs>
          <w:tab w:val="right" w:pos="9645"/>
        </w:tabs>
        <w:spacing w:after="5" w:line="269" w:lineRule="auto"/>
        <w:ind w:left="-15"/>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6.2. Prekės turi būti pristatytos ne vėliau kaip </w:t>
      </w:r>
      <w:r w:rsidRPr="005432A8">
        <w:rPr>
          <w:rFonts w:ascii="Times New Roman" w:eastAsia="Arial" w:hAnsi="Times New Roman" w:cs="Times New Roman"/>
          <w:sz w:val="24"/>
          <w:szCs w:val="24"/>
          <w:lang w:eastAsia="lt-LT"/>
        </w:rPr>
        <w:t xml:space="preserve">per </w:t>
      </w:r>
      <w:r w:rsidRPr="005432A8">
        <w:rPr>
          <w:rFonts w:ascii="Times New Roman" w:eastAsia="Arial" w:hAnsi="Times New Roman" w:cs="Times New Roman"/>
          <w:sz w:val="24"/>
          <w:szCs w:val="24"/>
          <w:lang w:val="en-US" w:eastAsia="lt-LT"/>
        </w:rPr>
        <w:t>24 val.</w:t>
      </w:r>
      <w:r w:rsidRPr="005432A8">
        <w:rPr>
          <w:rFonts w:ascii="Times New Roman" w:eastAsia="Arial" w:hAnsi="Times New Roman" w:cs="Times New Roman"/>
          <w:sz w:val="24"/>
          <w:szCs w:val="24"/>
          <w:lang w:eastAsia="lt-LT"/>
        </w:rPr>
        <w:t xml:space="preserve"> </w:t>
      </w:r>
      <w:r w:rsidRPr="005432A8">
        <w:rPr>
          <w:rFonts w:ascii="Times New Roman" w:eastAsia="Arial" w:hAnsi="Times New Roman" w:cs="Times New Roman"/>
          <w:color w:val="000000"/>
          <w:sz w:val="24"/>
          <w:szCs w:val="24"/>
          <w:lang w:eastAsia="lt-LT"/>
        </w:rPr>
        <w:t>(vieną) darbo dieną nuo Užsakymo pateikimo Tiekėjui dienos.</w:t>
      </w:r>
    </w:p>
    <w:p w14:paraId="7AA39623" w14:textId="77777777" w:rsidR="005432A8" w:rsidRPr="005432A8" w:rsidRDefault="005432A8" w:rsidP="005432A8">
      <w:pPr>
        <w:tabs>
          <w:tab w:val="right" w:pos="9645"/>
        </w:tabs>
        <w:spacing w:after="5" w:line="269" w:lineRule="auto"/>
        <w:ind w:left="-15"/>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6.3. </w:t>
      </w:r>
      <w:r w:rsidRPr="005432A8">
        <w:rPr>
          <w:rFonts w:ascii="Times New Roman" w:eastAsia="Arial" w:hAnsi="Times New Roman" w:cs="Times New Roman"/>
          <w:color w:val="000000"/>
          <w:sz w:val="24"/>
          <w:szCs w:val="24"/>
          <w:lang w:eastAsia="lt-LT"/>
        </w:rPr>
        <w:tab/>
      </w:r>
      <w:bookmarkStart w:id="35" w:name="_Hlk97194819"/>
      <w:r w:rsidRPr="005432A8">
        <w:rPr>
          <w:rFonts w:ascii="Times New Roman" w:eastAsia="Arial" w:hAnsi="Times New Roman" w:cs="Times New Roman"/>
          <w:color w:val="000000"/>
          <w:sz w:val="24"/>
          <w:szCs w:val="24"/>
          <w:lang w:eastAsia="lt-LT"/>
        </w:rPr>
        <w:t xml:space="preserve">Tiekėjas turės pristatyti Prekes Perkančiosios organizacijos darbo laiku nurodytu adresu Lietuvoje (I-IV 8:00–16:45 val., V 8:00–15:30 val.). </w:t>
      </w:r>
    </w:p>
    <w:bookmarkEnd w:id="35"/>
    <w:p w14:paraId="70C3A78F" w14:textId="77777777" w:rsidR="005432A8" w:rsidRPr="005432A8" w:rsidRDefault="005432A8" w:rsidP="005432A8">
      <w:pPr>
        <w:spacing w:after="59"/>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2E840B52" wp14:editId="1AB31E23">
                <wp:extent cx="6158484" cy="6096"/>
                <wp:effectExtent l="0" t="0" r="0" b="0"/>
                <wp:docPr id="5496" name="Group 5496"/>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6613" name="Shape 6613"/>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4CFF817" id="Group 5496"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">
                <v:shape id="Shape 6613"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" path="m,l6158484,r,9144l,9144,,e" fillcolor="black" stroked="f" strokeweight="0">
                  <v:stroke miterlimit="83231f" joinstyle="miter"/>
                  <v:path arrowok="t" textboxrect="0,0,6158484,9144"/>
                </v:shape>
                <w10:anchorlock/>
              </v:group>
            </w:pict>
          </mc:Fallback>
        </mc:AlternateContent>
      </w:r>
    </w:p>
    <w:p w14:paraId="1D001A0E" w14:textId="77777777" w:rsidR="005432A8" w:rsidRPr="005432A8" w:rsidRDefault="005432A8" w:rsidP="005432A8">
      <w:pPr>
        <w:keepNext/>
        <w:keepLines/>
        <w:spacing w:after="0"/>
        <w:ind w:left="345" w:hanging="360"/>
        <w:outlineLvl w:val="0"/>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lastRenderedPageBreak/>
        <w:t xml:space="preserve">KOKYBĖ IR TRŪKUMŲ ŠALINIMAS </w:t>
      </w:r>
    </w:p>
    <w:p w14:paraId="27F43D5D" w14:textId="77777777" w:rsidR="005432A8" w:rsidRPr="005432A8" w:rsidRDefault="005432A8" w:rsidP="005432A8">
      <w:pPr>
        <w:spacing w:after="37"/>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6497D3EB" wp14:editId="2FA9C8D8">
                <wp:extent cx="6158484" cy="6096"/>
                <wp:effectExtent l="0" t="0" r="0" b="0"/>
                <wp:docPr id="5497" name="Group 5497"/>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6615" name="Shape 6615"/>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4BF3CB3" id="Group 5497"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">
                <v:shape id="Shape 6615"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" path="m,l6158484,r,9144l,9144,,e" fillcolor="black" stroked="f" strokeweight="0">
                  <v:stroke miterlimit="83231f" joinstyle="miter"/>
                  <v:path arrowok="t" textboxrect="0,0,6158484,9144"/>
                </v:shape>
                <w10:anchorlock/>
              </v:group>
            </w:pict>
          </mc:Fallback>
        </mc:AlternateContent>
      </w:r>
    </w:p>
    <w:p w14:paraId="5FE2EE0D" w14:textId="77777777" w:rsidR="005432A8" w:rsidRPr="005432A8" w:rsidRDefault="005432A8" w:rsidP="005432A8">
      <w:pPr>
        <w:tabs>
          <w:tab w:val="center" w:pos="3709"/>
        </w:tabs>
        <w:spacing w:after="5" w:line="269" w:lineRule="auto"/>
        <w:ind w:left="-15"/>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7.1. Prekės privalo atitikti joms keliamus kokybės ir techninius reikalavimus. </w:t>
      </w:r>
    </w:p>
    <w:p w14:paraId="1FD35DB0" w14:textId="77777777" w:rsidR="005432A8" w:rsidRPr="005432A8" w:rsidRDefault="005432A8" w:rsidP="005432A8">
      <w:pPr>
        <w:spacing w:after="5"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7.2. Prekės turi būti tinkamos naudoti pagal jų tikslinę paskirtį, neturėti paslėptų Prekių trūkumų, dėl kurių Prekių nebūtų galima naudoti pagal jų tikslinę paskirtį arba dėl kurių sumažėtų Prekių naudingumas. </w:t>
      </w:r>
    </w:p>
    <w:p w14:paraId="0ABDF12C" w14:textId="77777777" w:rsidR="005432A8" w:rsidRPr="005432A8" w:rsidRDefault="005432A8" w:rsidP="005432A8">
      <w:pPr>
        <w:spacing w:after="5"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7.3. Prekėms nustatomas Tiekėjo arba Prekių gamintojo taikomas (nustatomas ilgesnis taikomas terminas), tačiau bet kokiu atveju ne trumpesnis kaip 12 (dvylikos) mėnesių garantijos terminas , skaičiuojamas nuo Prekių perdavimo-priėmimo akto pasirašymo dienos. </w:t>
      </w:r>
    </w:p>
    <w:p w14:paraId="33D9DC5C" w14:textId="77777777" w:rsidR="005432A8" w:rsidRPr="005432A8" w:rsidRDefault="005432A8" w:rsidP="005432A8">
      <w:pPr>
        <w:spacing w:after="64"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7.4. Prekių perdavimo–priėmimo ar garantinio laikotarpio metu pastebėtiems trūkumams šalinti nustatomas 5 (penkių) darbo dienų terminas nuo Perkančiosios organizacijos pranešimo apie nekokybiškas ar turinčias trūkumų Prekes. Tiekėjas netinkamas ir nekokybiškas Prekes privalo pasiimti ir pakeisti naujomis Prekėmis iš Perkančiosios organizacijos adreso. </w:t>
      </w:r>
    </w:p>
    <w:p w14:paraId="47E771D0" w14:textId="77777777" w:rsidR="005432A8" w:rsidRPr="005432A8" w:rsidRDefault="005432A8" w:rsidP="005432A8">
      <w:pPr>
        <w:spacing w:after="5"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7.5. Už nustatytų Prekių trūkumų nepašalinimą per Techninės specifikacijos 7.4 punkte nustatytą terminą Tiekėjas, Perkančiajai organizacijai pareikalavus, moka Pirkėjui 0,05 procentų nuo trūkumų turinčių Prekių kainos dydžio delspinigius už kiekvieną uždelstą darbo dieną (tačiau bet kokiu atveju ne mažiau kaip 20,00 (dvidešimt) eurų už vieną vėlavimo laikotarpį).   </w:t>
      </w:r>
    </w:p>
    <w:p w14:paraId="150621D7" w14:textId="77777777" w:rsidR="005432A8" w:rsidRPr="005432A8" w:rsidRDefault="005432A8" w:rsidP="005432A8">
      <w:pPr>
        <w:spacing w:after="58"/>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1F8AE495" wp14:editId="2E6FE100">
                <wp:extent cx="6158484" cy="6096"/>
                <wp:effectExtent l="0" t="0" r="0" b="0"/>
                <wp:docPr id="5498" name="Group 5498"/>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6617" name="Shape 6617"/>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F1CBC92" id="Group 5498"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">
                <v:shape id="Shape 6617"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" path="m,l6158484,r,9144l,9144,,e" fillcolor="black" stroked="f" strokeweight="0">
                  <v:stroke miterlimit="83231f" joinstyle="miter"/>
                  <v:path arrowok="t" textboxrect="0,0,6158484,9144"/>
                </v:shape>
                <w10:anchorlock/>
              </v:group>
            </w:pict>
          </mc:Fallback>
        </mc:AlternateContent>
      </w:r>
    </w:p>
    <w:p w14:paraId="274CF073" w14:textId="77777777" w:rsidR="005432A8" w:rsidRPr="005432A8" w:rsidRDefault="005432A8" w:rsidP="005432A8">
      <w:pPr>
        <w:keepNext/>
        <w:keepLines/>
        <w:spacing w:after="0"/>
        <w:ind w:left="345" w:hanging="360"/>
        <w:outlineLvl w:val="0"/>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t xml:space="preserve">APMOKĖJIMO SĄLYGOS </w:t>
      </w:r>
    </w:p>
    <w:p w14:paraId="4DB14039" w14:textId="77777777" w:rsidR="005432A8" w:rsidRPr="005432A8" w:rsidRDefault="005432A8" w:rsidP="005432A8">
      <w:pPr>
        <w:spacing w:after="98"/>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151791AC" wp14:editId="443C30B3">
                <wp:extent cx="6158484" cy="6096"/>
                <wp:effectExtent l="0" t="0" r="0" b="0"/>
                <wp:docPr id="5499" name="Group 5499"/>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6619" name="Shape 6619"/>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60EF59D" id="Group 5499"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">
                <v:shape id="Shape 6619"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" path="m,l6158484,r,9144l,9144,,e" fillcolor="black" stroked="f" strokeweight="0">
                  <v:stroke miterlimit="83231f" joinstyle="miter"/>
                  <v:path arrowok="t" textboxrect="0,0,6158484,9144"/>
                </v:shape>
                <w10:anchorlock/>
              </v:group>
            </w:pict>
          </mc:Fallback>
        </mc:AlternateContent>
      </w:r>
    </w:p>
    <w:p w14:paraId="23F99962" w14:textId="77777777" w:rsidR="005432A8" w:rsidRPr="005432A8" w:rsidRDefault="005432A8" w:rsidP="005432A8">
      <w:pPr>
        <w:spacing w:after="5"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 xml:space="preserve">8.1. </w:t>
      </w:r>
      <w:r w:rsidRPr="005432A8">
        <w:rPr>
          <w:rFonts w:ascii="Times New Roman" w:eastAsia="Arial" w:hAnsi="Times New Roman" w:cs="Times New Roman"/>
          <w:sz w:val="24"/>
          <w:szCs w:val="24"/>
          <w:lang w:eastAsia="lt-LT"/>
        </w:rPr>
        <w:t xml:space="preserve">Perkančioji organizacija už pristatytas prekes atsiskaito mokėjimo pavedimu, pinigus pervesdama į Tiekėjo sąskaitą ne vėliau kaip per 30 (trisdešimt) kalendorinių dienų nuo PVM sąskaitos-faktūros gavimo dienos. </w:t>
      </w:r>
    </w:p>
    <w:p w14:paraId="397E13CD" w14:textId="77777777" w:rsidR="005432A8" w:rsidRPr="005432A8" w:rsidRDefault="005432A8" w:rsidP="005432A8">
      <w:pPr>
        <w:spacing w:after="0"/>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54252C3A" wp14:editId="311E87CF">
                <wp:extent cx="6158484" cy="6096"/>
                <wp:effectExtent l="0" t="0" r="0" b="0"/>
                <wp:docPr id="5500" name="Group 5500"/>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6621" name="Shape 6621"/>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1E2123B" id="Group 5500"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">
                <v:shape id="Shape 6621"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" path="m,l6158484,r,9144l,9144,,e" fillcolor="black" stroked="f" strokeweight="0">
                  <v:stroke miterlimit="83231f" joinstyle="miter"/>
                  <v:path arrowok="t" textboxrect="0,0,6158484,9144"/>
                </v:shape>
                <w10:anchorlock/>
              </v:group>
            </w:pict>
          </mc:Fallback>
        </mc:AlternateContent>
      </w:r>
    </w:p>
    <w:p w14:paraId="34CA7917" w14:textId="77777777" w:rsidR="005432A8" w:rsidRPr="005432A8" w:rsidRDefault="005432A8" w:rsidP="005432A8">
      <w:pPr>
        <w:keepNext/>
        <w:keepLines/>
        <w:spacing w:after="0"/>
        <w:ind w:left="345" w:hanging="360"/>
        <w:outlineLvl w:val="0"/>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t xml:space="preserve">KARTU SU PRISTATOMOMIS PREKĖMIS PATEIKIAMI DOKUMENTAI </w:t>
      </w:r>
    </w:p>
    <w:p w14:paraId="5694241F" w14:textId="77777777" w:rsidR="005432A8" w:rsidRPr="005432A8" w:rsidRDefault="005432A8" w:rsidP="005432A8">
      <w:pPr>
        <w:spacing w:after="101"/>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7B4CE8C3" wp14:editId="508A7581">
                <wp:extent cx="6158484" cy="6096"/>
                <wp:effectExtent l="0" t="0" r="0" b="0"/>
                <wp:docPr id="5501" name="Group 5501"/>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6623" name="Shape 6623"/>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9603BC1" id="Group 5501" o:spid="_x0000_s1026" style="width:484.9pt;height:.5pt;mso-position-horizontal-relative:char;mso-position-vertical-relative:line" coordsize="615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">
                <v:shape id="Shape 6623"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" path="m,l6158484,r,9144l,9144,,e" fillcolor="black" stroked="f" strokeweight="0">
                  <v:stroke miterlimit="83231f" joinstyle="miter"/>
                  <v:path arrowok="t" textboxrect="0,0,6158484,9144"/>
                </v:shape>
                <w10:anchorlock/>
              </v:group>
            </w:pict>
          </mc:Fallback>
        </mc:AlternateContent>
      </w:r>
    </w:p>
    <w:p w14:paraId="0C3A9F05" w14:textId="77777777" w:rsidR="005432A8" w:rsidRPr="005432A8" w:rsidRDefault="005432A8" w:rsidP="005432A8">
      <w:pPr>
        <w:spacing w:after="37"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9.1. Kartu su pristatomomis Prekėmis Tiekėjas privalės pateikti dokumentą, patvirtinantį, kad Prekės naujos, nenaudotos ir pagamintos ne anksčiau kaip 36 (trisdešimt šeši) mėnesiai nuo jų pagaminimo datos.</w:t>
      </w:r>
    </w:p>
    <w:p w14:paraId="3FF3298E" w14:textId="77777777" w:rsidR="005432A8" w:rsidRPr="005432A8" w:rsidRDefault="005432A8" w:rsidP="005432A8">
      <w:pPr>
        <w:spacing w:after="26"/>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6ACAA8A8" wp14:editId="7BB52A37">
                <wp:extent cx="6158484" cy="12192"/>
                <wp:effectExtent l="0" t="0" r="0" b="0"/>
                <wp:docPr id="5502" name="Group 5502"/>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625" name="Shape 6625"/>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408E8A56" id="Group 5502"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">
                <v:shape id="Shape 6625"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6E8E02E7" w14:textId="77777777" w:rsidR="005432A8" w:rsidRPr="005432A8" w:rsidRDefault="005432A8" w:rsidP="005432A8">
      <w:pPr>
        <w:keepNext/>
        <w:keepLines/>
        <w:spacing w:after="0"/>
        <w:ind w:left="412" w:hanging="427"/>
        <w:outlineLvl w:val="0"/>
        <w:rPr>
          <w:rFonts w:ascii="Times New Roman" w:eastAsia="Arial" w:hAnsi="Times New Roman" w:cs="Times New Roman"/>
          <w:b/>
          <w:color w:val="000000"/>
          <w:sz w:val="24"/>
          <w:szCs w:val="24"/>
          <w:lang w:eastAsia="lt-LT"/>
        </w:rPr>
      </w:pPr>
      <w:r w:rsidRPr="005432A8">
        <w:rPr>
          <w:rFonts w:ascii="Times New Roman" w:eastAsia="Arial" w:hAnsi="Times New Roman" w:cs="Times New Roman"/>
          <w:b/>
          <w:color w:val="000000"/>
          <w:sz w:val="24"/>
          <w:szCs w:val="24"/>
          <w:lang w:eastAsia="lt-LT"/>
        </w:rPr>
        <w:t xml:space="preserve">KITI REIKALAVIMAI </w:t>
      </w:r>
    </w:p>
    <w:p w14:paraId="59123B59" w14:textId="77777777" w:rsidR="005432A8" w:rsidRPr="005432A8" w:rsidRDefault="005432A8" w:rsidP="005432A8">
      <w:pPr>
        <w:spacing w:after="86"/>
        <w:ind w:left="-29" w:right="-24"/>
        <w:rPr>
          <w:rFonts w:ascii="Times New Roman" w:eastAsia="Arial" w:hAnsi="Times New Roman" w:cs="Times New Roman"/>
          <w:color w:val="000000"/>
          <w:sz w:val="24"/>
          <w:szCs w:val="24"/>
          <w:lang w:eastAsia="lt-LT"/>
        </w:rPr>
      </w:pPr>
      <w:r w:rsidRPr="005432A8">
        <w:rPr>
          <w:rFonts w:ascii="Times New Roman" w:eastAsia="Calibri" w:hAnsi="Times New Roman" w:cs="Times New Roman"/>
          <w:noProof/>
          <w:color w:val="000000"/>
          <w:sz w:val="24"/>
          <w:szCs w:val="24"/>
          <w:lang w:eastAsia="lt-LT"/>
        </w:rPr>
        <mc:AlternateContent>
          <mc:Choice Requires="wpg">
            <w:drawing>
              <wp:inline distT="0" distB="0" distL="0" distR="0" wp14:anchorId="7021837A" wp14:editId="50BDD721">
                <wp:extent cx="6158484" cy="12192"/>
                <wp:effectExtent l="0" t="0" r="0" b="0"/>
                <wp:docPr id="5504" name="Group 5504"/>
                <wp:cNvGraphicFramePr/>
                <a:graphic xmlns:a="http://schemas.openxmlformats.org/drawingml/2006/main">
                  <a:graphicData uri="http://schemas.microsoft.com/office/word/2010/wordprocessingGroup">
                    <wpg:wgp>
                      <wpg:cNvGrpSpPr/>
                      <wpg:grpSpPr>
                        <a:xfrm>
                          <a:off x="0" y="0"/>
                          <a:ext cx="6158484" cy="12192"/>
                          <a:chOff x="0" y="0"/>
                          <a:chExt cx="6158484" cy="12192"/>
                        </a:xfrm>
                      </wpg:grpSpPr>
                      <wps:wsp>
                        <wps:cNvPr id="6627" name="Shape 6627"/>
                        <wps:cNvSpPr/>
                        <wps:spPr>
                          <a:xfrm>
                            <a:off x="0" y="0"/>
                            <a:ext cx="6158484" cy="12192"/>
                          </a:xfrm>
                          <a:custGeom>
                            <a:avLst/>
                            <a:gdLst/>
                            <a:ahLst/>
                            <a:cxnLst/>
                            <a:rect l="0" t="0" r="0" b="0"/>
                            <a:pathLst>
                              <a:path w="6158484" h="12192">
                                <a:moveTo>
                                  <a:pt x="0" y="0"/>
                                </a:moveTo>
                                <a:lnTo>
                                  <a:pt x="6158484" y="0"/>
                                </a:lnTo>
                                <a:lnTo>
                                  <a:pt x="6158484"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5D18106C" id="Group 5504" o:spid="_x0000_s1026" style="width:484.9pt;height:.95pt;mso-position-horizontal-relative:char;mso-position-vertical-relative:line" coordsize="615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">
                <v:shape id="Shape 6627" o:spid="_x0000_s1027" style="position:absolute;width:61584;height:121;visibility:visible;mso-wrap-style:square;v-text-anchor:top" coordsize="615848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" path="m,l6158484,r,12192l,12192,,e" fillcolor="black" stroked="f" strokeweight="0">
                  <v:stroke miterlimit="83231f" joinstyle="miter"/>
                  <v:path arrowok="t" textboxrect="0,0,6158484,12192"/>
                </v:shape>
                <w10:anchorlock/>
              </v:group>
            </w:pict>
          </mc:Fallback>
        </mc:AlternateContent>
      </w:r>
    </w:p>
    <w:p w14:paraId="2B7BA0AC" w14:textId="77777777" w:rsidR="005432A8" w:rsidRPr="005432A8" w:rsidRDefault="005432A8" w:rsidP="005432A8">
      <w:pPr>
        <w:spacing w:after="31"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color w:val="000000"/>
          <w:sz w:val="24"/>
          <w:szCs w:val="24"/>
          <w:lang w:eastAsia="lt-LT"/>
        </w:rPr>
        <w:t>10.1. Tiekėjas Sutarties galiojimo laikotarpiu, vadovaudamasis aktualios redakcijos Lietuvos Respublikos Atliekų tvarkymo įstatymu, savo pajėgumais ir kaštais, privalės iš Pirkėjo paimti jos atiduodamas padangų atliekas, skirtas tam pačiam transporto priemonės tipui, kuriam pagal Sutartį įsigyjamos naujos padangos. Tiekėjas, Perkančiajai organizacijai pareikalavus, pateikia Perkančiajai organizacijai pažymą apie sunaikinimui priimtas padangas.</w:t>
      </w:r>
    </w:p>
    <w:p w14:paraId="40CFAA12" w14:textId="77777777" w:rsidR="005432A8" w:rsidRPr="005432A8" w:rsidRDefault="005432A8" w:rsidP="005432A8">
      <w:pPr>
        <w:spacing w:after="31" w:line="269" w:lineRule="auto"/>
        <w:ind w:left="-5" w:hanging="10"/>
        <w:jc w:val="both"/>
        <w:rPr>
          <w:rFonts w:ascii="Times New Roman" w:eastAsia="Arial" w:hAnsi="Times New Roman" w:cs="Times New Roman"/>
          <w:sz w:val="24"/>
          <w:szCs w:val="24"/>
          <w:lang w:eastAsia="lt-LT"/>
        </w:rPr>
      </w:pPr>
      <w:r w:rsidRPr="005432A8">
        <w:rPr>
          <w:rFonts w:ascii="Times New Roman" w:eastAsia="Arial" w:hAnsi="Times New Roman" w:cs="Times New Roman"/>
          <w:color w:val="000000"/>
          <w:sz w:val="24"/>
          <w:szCs w:val="24"/>
          <w:lang w:eastAsia="lt-LT"/>
        </w:rPr>
        <w:t xml:space="preserve">10.2. </w:t>
      </w:r>
      <w:r w:rsidRPr="005432A8">
        <w:rPr>
          <w:rFonts w:ascii="Times New Roman" w:eastAsia="Arial" w:hAnsi="Times New Roman" w:cs="Times New Roman"/>
          <w:sz w:val="24"/>
          <w:szCs w:val="24"/>
          <w:lang w:eastAsia="lt-LT"/>
        </w:rPr>
        <w:t>Tiekėjas turi turėti mobilią padangų montavimo įrangą, kad galėtų remontuoti padangas visoje Lietuvoje.</w:t>
      </w:r>
    </w:p>
    <w:p w14:paraId="79BC483B" w14:textId="77777777" w:rsidR="005432A8" w:rsidRPr="005432A8" w:rsidRDefault="005432A8" w:rsidP="005432A8">
      <w:pPr>
        <w:spacing w:after="31" w:line="269" w:lineRule="auto"/>
        <w:ind w:left="-5" w:hanging="10"/>
        <w:jc w:val="both"/>
        <w:rPr>
          <w:rFonts w:ascii="Times New Roman" w:eastAsia="Arial" w:hAnsi="Times New Roman" w:cs="Times New Roman"/>
          <w:sz w:val="24"/>
          <w:szCs w:val="24"/>
          <w:lang w:eastAsia="lt-LT"/>
        </w:rPr>
      </w:pPr>
      <w:r w:rsidRPr="005432A8">
        <w:rPr>
          <w:rFonts w:ascii="Times New Roman" w:eastAsia="Arial" w:hAnsi="Times New Roman" w:cs="Times New Roman"/>
          <w:sz w:val="24"/>
          <w:szCs w:val="24"/>
          <w:lang w:eastAsia="lt-LT"/>
        </w:rPr>
        <w:t>10.3. Tiekėjas padangas suremontuoja/sutvarko (nuima, suklijuoja, uždeda, subalansuoja) Perkančiosios organizacijos nurodytoje vietoje Lietuvoje.</w:t>
      </w:r>
    </w:p>
    <w:p w14:paraId="472BFB84" w14:textId="77777777" w:rsidR="005432A8" w:rsidRPr="005432A8" w:rsidRDefault="005432A8" w:rsidP="005432A8">
      <w:pPr>
        <w:spacing w:after="31" w:line="269" w:lineRule="auto"/>
        <w:ind w:left="-5" w:hanging="10"/>
        <w:jc w:val="both"/>
        <w:rPr>
          <w:rFonts w:ascii="Times New Roman" w:eastAsia="Arial" w:hAnsi="Times New Roman" w:cs="Times New Roman"/>
          <w:sz w:val="24"/>
          <w:szCs w:val="24"/>
          <w:lang w:eastAsia="lt-LT"/>
        </w:rPr>
      </w:pPr>
      <w:r w:rsidRPr="005432A8">
        <w:rPr>
          <w:rFonts w:ascii="Times New Roman" w:eastAsia="Arial" w:hAnsi="Times New Roman" w:cs="Times New Roman"/>
          <w:sz w:val="24"/>
          <w:szCs w:val="24"/>
          <w:lang w:eastAsia="lt-LT"/>
        </w:rPr>
        <w:lastRenderedPageBreak/>
        <w:t>10.4. Iškvietimai mobilios padangų montavimo įrangos gali būti: darbo dienomis 8-22 val., savaitgaliais 8-15 val.</w:t>
      </w:r>
    </w:p>
    <w:p w14:paraId="7D5CC8FF" w14:textId="77777777" w:rsidR="005432A8" w:rsidRPr="005432A8" w:rsidRDefault="005432A8" w:rsidP="005432A8">
      <w:pPr>
        <w:spacing w:after="31" w:line="269" w:lineRule="auto"/>
        <w:ind w:left="-5" w:hanging="10"/>
        <w:jc w:val="both"/>
        <w:rPr>
          <w:rFonts w:ascii="Times New Roman" w:eastAsia="Arial" w:hAnsi="Times New Roman" w:cs="Times New Roman"/>
          <w:sz w:val="24"/>
          <w:szCs w:val="24"/>
          <w:lang w:eastAsia="lt-LT"/>
        </w:rPr>
      </w:pPr>
      <w:r w:rsidRPr="005432A8">
        <w:rPr>
          <w:rFonts w:ascii="Times New Roman" w:eastAsia="Arial" w:hAnsi="Times New Roman" w:cs="Times New Roman"/>
          <w:sz w:val="24"/>
          <w:szCs w:val="24"/>
          <w:lang w:eastAsia="lt-LT"/>
        </w:rPr>
        <w:t>10.5. Tiekėjas įsipareigoja nuo Perkančiosios organizacijos el. paštu pateikto pranešimo (Užsakymo), atvykti per 4 valandas į nurodytą vietą su mobiliąja montavimo įranga.</w:t>
      </w:r>
    </w:p>
    <w:p w14:paraId="6B97DADE" w14:textId="77777777" w:rsidR="005432A8" w:rsidRPr="005432A8" w:rsidRDefault="005432A8" w:rsidP="005432A8">
      <w:pPr>
        <w:tabs>
          <w:tab w:val="left" w:pos="426"/>
        </w:tabs>
        <w:suppressAutoHyphens/>
        <w:spacing w:after="0" w:line="240" w:lineRule="auto"/>
        <w:ind w:left="11" w:hanging="11"/>
        <w:jc w:val="both"/>
        <w:rPr>
          <w:rFonts w:ascii="Times New Roman" w:eastAsia="Arial" w:hAnsi="Times New Roman" w:cs="Times New Roman"/>
          <w:sz w:val="24"/>
          <w:szCs w:val="24"/>
          <w:lang w:eastAsia="lt-LT"/>
        </w:rPr>
      </w:pPr>
      <w:r w:rsidRPr="005432A8">
        <w:rPr>
          <w:rFonts w:ascii="Times New Roman" w:eastAsia="Arial" w:hAnsi="Times New Roman" w:cs="Times New Roman"/>
          <w:sz w:val="24"/>
          <w:szCs w:val="24"/>
          <w:lang w:eastAsia="lt-LT"/>
        </w:rPr>
        <w:t>10.6. Padangų pristatymo vieta bus nurodyta užsąkymo metu visoje Lietuvoje.</w:t>
      </w:r>
    </w:p>
    <w:p w14:paraId="3BB456C8" w14:textId="77777777" w:rsidR="005432A8" w:rsidRPr="005432A8" w:rsidRDefault="005432A8" w:rsidP="005432A8">
      <w:pPr>
        <w:spacing w:after="31" w:line="269" w:lineRule="auto"/>
        <w:ind w:left="-5" w:hanging="10"/>
        <w:jc w:val="both"/>
        <w:rPr>
          <w:rFonts w:ascii="Times New Roman" w:eastAsia="Arial" w:hAnsi="Times New Roman" w:cs="Times New Roman"/>
          <w:sz w:val="24"/>
          <w:szCs w:val="24"/>
          <w:lang w:eastAsia="lt-LT"/>
        </w:rPr>
      </w:pPr>
      <w:r w:rsidRPr="005432A8">
        <w:rPr>
          <w:rFonts w:ascii="Times New Roman" w:eastAsia="Arial" w:hAnsi="Times New Roman" w:cs="Times New Roman"/>
          <w:sz w:val="24"/>
          <w:szCs w:val="24"/>
          <w:lang w:eastAsia="lt-LT"/>
        </w:rPr>
        <w:t xml:space="preserve">10.7. Tiekėjas turi suteikti naujai nupirktų padangų montavimo paslaugas visoje Lietuvoje – preliminarus kiekis 1200 padangoms, visą sutarties galiojimo laikotarpį. </w:t>
      </w:r>
    </w:p>
    <w:p w14:paraId="1072124C" w14:textId="77777777" w:rsidR="005432A8" w:rsidRPr="005432A8" w:rsidRDefault="005432A8" w:rsidP="005432A8">
      <w:pPr>
        <w:spacing w:after="31" w:line="269" w:lineRule="auto"/>
        <w:ind w:left="-5" w:hanging="10"/>
        <w:jc w:val="both"/>
        <w:rPr>
          <w:rFonts w:ascii="Times New Roman" w:eastAsia="Arial" w:hAnsi="Times New Roman" w:cs="Times New Roman"/>
          <w:color w:val="000000"/>
          <w:sz w:val="24"/>
          <w:szCs w:val="24"/>
          <w:lang w:eastAsia="lt-LT"/>
        </w:rPr>
      </w:pPr>
      <w:r w:rsidRPr="005432A8">
        <w:rPr>
          <w:rFonts w:ascii="Times New Roman" w:eastAsia="Arial" w:hAnsi="Times New Roman" w:cs="Times New Roman"/>
          <w:sz w:val="24"/>
          <w:szCs w:val="24"/>
          <w:lang w:eastAsia="lt-LT"/>
        </w:rPr>
        <w:t>10.8. Tiekėjas turi suteikti padangų remonto paslaugas visoje Lietuvoje (nuimti, suklijuoti, uždėti lopus jeigu reikia, subalansuoti) – preliminarus kiekis 1000 padangom</w:t>
      </w:r>
      <w:r w:rsidRPr="005432A8">
        <w:rPr>
          <w:rFonts w:ascii="Times New Roman" w:eastAsia="Arial" w:hAnsi="Times New Roman" w:cs="Times New Roman"/>
          <w:color w:val="000000"/>
          <w:sz w:val="24"/>
          <w:szCs w:val="24"/>
          <w:lang w:eastAsia="lt-LT"/>
        </w:rPr>
        <w:t>s, visą sutarties galiojimo laikotarpį.</w:t>
      </w:r>
      <w:r w:rsidRPr="005432A8">
        <w:rPr>
          <w:rFonts w:ascii="Times New Roman" w:eastAsia="Arial" w:hAnsi="Times New Roman" w:cs="Times New Roman"/>
          <w:color w:val="FF0000"/>
          <w:sz w:val="24"/>
          <w:szCs w:val="24"/>
          <w:lang w:eastAsia="lt-LT"/>
        </w:rPr>
        <w:t xml:space="preserve"> </w:t>
      </w:r>
    </w:p>
    <w:p w14:paraId="0334A6B5" w14:textId="77777777" w:rsidR="005432A8" w:rsidRPr="005432A8" w:rsidRDefault="005432A8" w:rsidP="005432A8">
      <w:pPr>
        <w:spacing w:after="0"/>
        <w:jc w:val="both"/>
        <w:rPr>
          <w:rFonts w:ascii="Times New Roman" w:eastAsia="Arial" w:hAnsi="Times New Roman" w:cs="Times New Roman"/>
          <w:sz w:val="24"/>
          <w:szCs w:val="24"/>
          <w:lang w:eastAsia="lt-LT"/>
        </w:rPr>
      </w:pPr>
      <w:r w:rsidRPr="005432A8">
        <w:rPr>
          <w:rFonts w:ascii="Times New Roman" w:eastAsia="Arial" w:hAnsi="Times New Roman" w:cs="Times New Roman"/>
          <w:color w:val="000000"/>
          <w:sz w:val="24"/>
          <w:szCs w:val="24"/>
          <w:lang w:eastAsia="lt-LT"/>
        </w:rPr>
        <w:t xml:space="preserve">10.9. </w:t>
      </w:r>
      <w:r w:rsidRPr="005432A8">
        <w:rPr>
          <w:rFonts w:ascii="Times New Roman" w:eastAsia="Arial" w:hAnsi="Times New Roman" w:cs="Times New Roman"/>
          <w:sz w:val="24"/>
          <w:szCs w:val="24"/>
          <w:lang w:eastAsia="lt-LT"/>
        </w:rPr>
        <w:t>Perkančioji organizacija neįsipareigoja nupirkti ar užsakyti visų techninėje specifikacijoje nurodytų padangų, jų remonto ir montavimo kiekio.</w:t>
      </w:r>
    </w:p>
    <w:p w14:paraId="15EC30F8" w14:textId="77777777" w:rsidR="005432A8" w:rsidRPr="005432A8" w:rsidRDefault="005432A8" w:rsidP="005432A8">
      <w:pPr>
        <w:spacing w:after="0"/>
        <w:jc w:val="both"/>
        <w:rPr>
          <w:rFonts w:ascii="Times New Roman" w:eastAsia="Arial" w:hAnsi="Times New Roman" w:cs="Times New Roman"/>
          <w:sz w:val="24"/>
          <w:szCs w:val="24"/>
          <w:lang w:eastAsia="lt-LT"/>
        </w:rPr>
      </w:pPr>
      <w:r w:rsidRPr="005432A8">
        <w:rPr>
          <w:rFonts w:ascii="Times New Roman" w:eastAsia="Arial" w:hAnsi="Times New Roman" w:cs="Times New Roman"/>
          <w:sz w:val="24"/>
          <w:szCs w:val="24"/>
          <w:lang w:eastAsia="lt-LT"/>
        </w:rPr>
        <w:t>10.10. Perkančioji organizacija neįsipareigoja užsakyti mobiliosios įrangos iškvietimų  sutarties galiojimo laikotarpiui.</w:t>
      </w:r>
    </w:p>
    <w:p w14:paraId="211F4AF4" w14:textId="77777777" w:rsidR="005432A8" w:rsidRPr="005432A8" w:rsidRDefault="005432A8" w:rsidP="005432A8">
      <w:pPr>
        <w:tabs>
          <w:tab w:val="left" w:pos="426"/>
        </w:tabs>
        <w:suppressAutoHyphens/>
        <w:spacing w:after="0" w:line="240" w:lineRule="auto"/>
        <w:ind w:left="10" w:hanging="10"/>
        <w:jc w:val="both"/>
        <w:rPr>
          <w:rFonts w:ascii="Times New Roman" w:eastAsia="Times New Roman" w:hAnsi="Times New Roman" w:cs="Times New Roman"/>
          <w:sz w:val="24"/>
          <w:szCs w:val="24"/>
          <w:lang w:eastAsia="lt-LT"/>
        </w:rPr>
      </w:pPr>
      <w:r w:rsidRPr="005432A8">
        <w:rPr>
          <w:rFonts w:ascii="Times New Roman" w:eastAsia="Arial" w:hAnsi="Times New Roman" w:cs="Times New Roman"/>
          <w:sz w:val="24"/>
          <w:szCs w:val="24"/>
          <w:lang w:eastAsia="lt-LT"/>
        </w:rPr>
        <w:t>10.11. Padangų pirkimo – pardavimo sutarties galiojimo terminas 12 (dvylika) mėnesių nuo jos pasirašymo. Sutartis gali būti pratęsta du kartus po 12 (dvylika) mėnesių, bet sutarties terminas negali būti ilgesnis nei 3 (trys) metai.</w:t>
      </w:r>
    </w:p>
    <w:p w14:paraId="4DF28448" w14:textId="77777777" w:rsidR="005432A8" w:rsidRDefault="005432A8">
      <w:pPr>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br w:type="page"/>
      </w:r>
    </w:p>
    <w:p w14:paraId="23BA8736" w14:textId="77777777" w:rsidR="000B09B5" w:rsidRPr="002A65A0" w:rsidRDefault="000B09B5" w:rsidP="000B09B5">
      <w:pPr>
        <w:keepNext/>
        <w:keepLines/>
        <w:spacing w:after="0" w:line="240" w:lineRule="auto"/>
        <w:jc w:val="right"/>
        <w:outlineLvl w:val="1"/>
        <w:rPr>
          <w:rFonts w:ascii="Arial" w:eastAsia="Calibri" w:hAnsi="Arial" w:cs="Arial"/>
          <w:lang w:eastAsia="lt-LT"/>
        </w:rPr>
      </w:pPr>
      <w:r w:rsidRPr="002A65A0">
        <w:rPr>
          <w:rFonts w:ascii="Arial" w:eastAsia="Calibri Light" w:hAnsi="Arial" w:cs="Arial"/>
          <w:color w:val="ED7D31"/>
          <w:lang w:eastAsia="lt-LT"/>
        </w:rPr>
        <w:lastRenderedPageBreak/>
        <w:t xml:space="preserve">           </w:t>
      </w:r>
      <w:r w:rsidRPr="002A65A0">
        <w:rPr>
          <w:rFonts w:ascii="Arial" w:eastAsia="Calibri Light" w:hAnsi="Arial" w:cs="Arial"/>
          <w:lang w:eastAsia="lt-LT"/>
        </w:rPr>
        <w:t xml:space="preserve">   </w:t>
      </w:r>
      <w:bookmarkStart w:id="36" w:name="_Toc199923307"/>
      <w:r w:rsidRPr="002A65A0">
        <w:rPr>
          <w:rFonts w:ascii="Arial" w:eastAsia="Calibri Light" w:hAnsi="Arial" w:cs="Arial"/>
          <w:lang w:eastAsia="lt-LT"/>
        </w:rPr>
        <w:t xml:space="preserve">Specialiųjų pirkimo sąlygų </w:t>
      </w:r>
      <w:r w:rsidRPr="002A65A0">
        <w:rPr>
          <w:rFonts w:ascii="Arial" w:eastAsia="Calibri" w:hAnsi="Arial" w:cs="Arial"/>
          <w:lang w:eastAsia="lt-LT"/>
        </w:rPr>
        <w:t>3 priedas</w:t>
      </w:r>
      <w:bookmarkEnd w:id="36"/>
      <w:r w:rsidRPr="002A65A0">
        <w:rPr>
          <w:rFonts w:ascii="Arial" w:eastAsia="Calibri" w:hAnsi="Arial" w:cs="Arial"/>
          <w:lang w:eastAsia="lt-LT"/>
        </w:rPr>
        <w:t xml:space="preserve"> </w:t>
      </w:r>
    </w:p>
    <w:p w14:paraId="47B95EB2" w14:textId="77777777" w:rsidR="00A91ACF" w:rsidRPr="002A65A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D72A071" w14:textId="77777777" w:rsidR="00A91ACF" w:rsidRPr="002A65A0" w:rsidRDefault="00A91ACF" w:rsidP="00A91ACF">
      <w:pPr>
        <w:keepNext/>
        <w:keepLines/>
        <w:spacing w:after="0" w:line="240" w:lineRule="auto"/>
        <w:jc w:val="both"/>
        <w:outlineLvl w:val="1"/>
        <w:rPr>
          <w:rFonts w:ascii="Arial" w:eastAsia="Calibri Light" w:hAnsi="Arial" w:cs="Arial"/>
          <w:b/>
          <w:bCs/>
          <w:color w:val="ED7D31"/>
          <w:lang w:eastAsia="lt-LT"/>
        </w:rPr>
      </w:pPr>
    </w:p>
    <w:p w14:paraId="2181D75C" w14:textId="77777777" w:rsidR="00A91ACF" w:rsidRPr="002A65A0" w:rsidRDefault="00A91ACF" w:rsidP="00A91ACF">
      <w:pPr>
        <w:spacing w:after="0" w:line="240" w:lineRule="auto"/>
        <w:jc w:val="center"/>
        <w:rPr>
          <w:rFonts w:ascii="Arial" w:eastAsia="Calibri" w:hAnsi="Arial" w:cs="Arial"/>
          <w:b/>
          <w:bCs/>
          <w:smallCaps/>
          <w:lang w:eastAsia="lt-LT"/>
        </w:rPr>
      </w:pPr>
    </w:p>
    <w:p w14:paraId="0D2FA2C4" w14:textId="77777777" w:rsidR="00A91ACF" w:rsidRPr="002A65A0" w:rsidRDefault="00A91ACF" w:rsidP="00A91ACF">
      <w:pPr>
        <w:numPr>
          <w:ilvl w:val="1"/>
          <w:numId w:val="0"/>
        </w:numPr>
        <w:spacing w:after="0" w:line="240" w:lineRule="auto"/>
        <w:jc w:val="center"/>
        <w:rPr>
          <w:rFonts w:ascii="Arial" w:eastAsia="Calibri" w:hAnsi="Arial" w:cs="Arial"/>
          <w:b/>
          <w:bCs/>
          <w:caps/>
          <w:color w:val="404040"/>
          <w:spacing w:val="20"/>
          <w:lang w:eastAsia="lt-LT"/>
        </w:rPr>
      </w:pPr>
      <w:r w:rsidRPr="002A65A0">
        <w:rPr>
          <w:rFonts w:ascii="Arial" w:eastAsia="Calibri" w:hAnsi="Arial" w:cs="Arial"/>
          <w:b/>
          <w:bCs/>
          <w:caps/>
          <w:color w:val="404040"/>
          <w:spacing w:val="20"/>
          <w:lang w:eastAsia="lt-LT"/>
        </w:rPr>
        <w:t>TIEKĖJŲ PAŠALINIMO PAGRINDAI</w:t>
      </w:r>
    </w:p>
    <w:p w14:paraId="7783F179" w14:textId="77777777" w:rsidR="00A91ACF" w:rsidRPr="002A65A0" w:rsidRDefault="00A91ACF" w:rsidP="00A91ACF">
      <w:pPr>
        <w:numPr>
          <w:ilvl w:val="1"/>
          <w:numId w:val="0"/>
        </w:numPr>
        <w:spacing w:after="0" w:line="240" w:lineRule="auto"/>
        <w:jc w:val="center"/>
        <w:rPr>
          <w:rFonts w:ascii="Arial" w:eastAsia="Calibri" w:hAnsi="Arial" w:cs="Arial"/>
          <w:b/>
          <w:bCs/>
          <w:caps/>
          <w:color w:val="404040"/>
          <w:spacing w:val="20"/>
          <w:lang w:eastAsia="lt-LT"/>
        </w:rPr>
      </w:pPr>
    </w:p>
    <w:p w14:paraId="1BD3989C" w14:textId="77777777" w:rsidR="00A91ACF" w:rsidRPr="002A65A0"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9250A5" w14:textId="77777777" w:rsidR="00A91ACF" w:rsidRPr="002A65A0"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 xml:space="preserve">Pašalinimo pagrindai taikomi tiekėjui (kai pasiūlymą teikia ūkio subjektų grupė – visiems tos grupės nariams) ir ūkio subjektams, kurių pajėgumais tiekėjas remiasi. </w:t>
      </w:r>
    </w:p>
    <w:p w14:paraId="4B2C97B7" w14:textId="77777777" w:rsidR="00A91ACF" w:rsidRPr="002A65A0" w:rsidRDefault="00A91ACF" w:rsidP="00D529DC">
      <w:pPr>
        <w:numPr>
          <w:ilvl w:val="0"/>
          <w:numId w:val="17"/>
        </w:numPr>
        <w:tabs>
          <w:tab w:val="left" w:pos="709"/>
        </w:tabs>
        <w:spacing w:after="0" w:line="240" w:lineRule="auto"/>
        <w:ind w:left="0" w:firstLine="0"/>
        <w:jc w:val="both"/>
        <w:rPr>
          <w:rFonts w:ascii="Arial" w:eastAsia="Verdana" w:hAnsi="Arial" w:cs="Arial"/>
          <w:lang w:eastAsia="lt-LT"/>
        </w:rPr>
      </w:pPr>
      <w:r w:rsidRPr="002A65A0">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2A65A0">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08C53627" w14:textId="77777777" w:rsidR="00A91ACF" w:rsidRPr="002A65A0" w:rsidRDefault="00A91ACF" w:rsidP="00D529DC">
      <w:pPr>
        <w:numPr>
          <w:ilvl w:val="0"/>
          <w:numId w:val="17"/>
        </w:numPr>
        <w:tabs>
          <w:tab w:val="left" w:pos="709"/>
        </w:tabs>
        <w:spacing w:after="0" w:line="240" w:lineRule="auto"/>
        <w:ind w:left="0" w:firstLine="0"/>
        <w:jc w:val="both"/>
        <w:rPr>
          <w:rFonts w:ascii="Arial" w:eastAsia="Verdana" w:hAnsi="Arial" w:cs="Arial"/>
          <w:lang w:eastAsia="lt-LT"/>
        </w:rPr>
      </w:pPr>
      <w:r w:rsidRPr="002A65A0">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BB3483" w14:textId="77777777" w:rsidR="00A91ACF" w:rsidRPr="002A65A0"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2A65A0">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A65A0">
        <w:rPr>
          <w:rFonts w:ascii="Arial" w:eastAsia="Calibri" w:hAnsi="Arial" w:cs="Arial"/>
          <w:lang w:eastAsia="lt-LT"/>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2A65A0">
        <w:rPr>
          <w:rFonts w:ascii="Arial" w:eastAsia="Calibri" w:hAnsi="Arial" w:cs="Arial"/>
          <w:lang w:eastAsia="lt-LT"/>
        </w:rPr>
        <w:t>https://ec.europa.eu/tools/ecertis/</w:t>
      </w:r>
      <w:r>
        <w:fldChar w:fldCharType="end"/>
      </w:r>
      <w:r w:rsidRPr="002A65A0">
        <w:rPr>
          <w:rFonts w:ascii="Arial" w:eastAsia="Calibri" w:hAnsi="Arial" w:cs="Arial"/>
          <w:lang w:eastAsia="lt-LT"/>
        </w:rPr>
        <w:t xml:space="preserve">. </w:t>
      </w:r>
    </w:p>
    <w:p w14:paraId="78DA3DDC" w14:textId="77777777" w:rsidR="00A91ACF" w:rsidRPr="002A65A0"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Perkančioji organizacija nereikalauja iš tiekėjo pateikti dokumentų, patvirtinančių jo pašalinimo pagrindų nebuvimą, jeigu ji:</w:t>
      </w:r>
    </w:p>
    <w:p w14:paraId="67840A92" w14:textId="77777777" w:rsidR="00A91ACF" w:rsidRPr="002A65A0"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966160" w14:textId="77777777" w:rsidR="00A91ACF" w:rsidRPr="002A65A0"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7226DA6" w14:textId="77777777" w:rsidR="00A91ACF" w:rsidRPr="002A65A0" w:rsidRDefault="00A91ACF" w:rsidP="00D529DC">
      <w:pPr>
        <w:tabs>
          <w:tab w:val="left" w:pos="709"/>
        </w:tabs>
        <w:spacing w:after="0" w:line="240" w:lineRule="auto"/>
        <w:jc w:val="both"/>
        <w:rPr>
          <w:rFonts w:ascii="Arial" w:eastAsia="Calibri" w:hAnsi="Arial" w:cs="Arial"/>
          <w:lang w:eastAsia="lt-LT"/>
        </w:rPr>
      </w:pPr>
      <w:r w:rsidRPr="002A65A0">
        <w:rPr>
          <w:rFonts w:ascii="Arial" w:eastAsia="Calibri" w:hAnsi="Arial" w:cs="Arial"/>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ED567F9" w14:textId="77777777" w:rsidR="00A91ACF" w:rsidRPr="002A65A0"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02A029" w14:textId="77777777" w:rsidR="00A91ACF" w:rsidRPr="002A65A0"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2A65A0">
        <w:rPr>
          <w:rFonts w:ascii="Arial" w:eastAsia="Calibri" w:hAnsi="Arial" w:cs="Arial"/>
          <w:lang w:eastAsia="lt-LT"/>
        </w:rPr>
        <w:t>priesaikos deklaracija;</w:t>
      </w:r>
    </w:p>
    <w:p w14:paraId="4BC72387" w14:textId="77777777" w:rsidR="00A91ACF" w:rsidRPr="002A65A0" w:rsidRDefault="00A91ACF" w:rsidP="00D529DC">
      <w:pPr>
        <w:spacing w:after="0" w:line="240" w:lineRule="auto"/>
        <w:jc w:val="both"/>
        <w:rPr>
          <w:rFonts w:ascii="Arial" w:eastAsia="Calibri" w:hAnsi="Arial" w:cs="Arial"/>
          <w:lang w:eastAsia="lt-LT"/>
        </w:rPr>
      </w:pPr>
      <w:r w:rsidRPr="002A65A0">
        <w:rPr>
          <w:rFonts w:ascii="Arial" w:eastAsia="Calibri" w:hAnsi="Arial" w:cs="Arial"/>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A91ACF" w:rsidRPr="002A65A0" w14:paraId="789E4A10"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ADBB1" w14:textId="77777777" w:rsidR="00A91ACF" w:rsidRPr="002A65A0" w:rsidRDefault="00A91ACF" w:rsidP="00A91ACF">
            <w:pPr>
              <w:spacing w:after="0" w:line="240" w:lineRule="auto"/>
              <w:ind w:left="32"/>
              <w:jc w:val="center"/>
              <w:rPr>
                <w:rFonts w:ascii="Arial" w:eastAsia="Calibri" w:hAnsi="Arial" w:cs="Arial"/>
                <w:b/>
                <w:bCs/>
                <w:lang w:eastAsia="lt-LT"/>
              </w:rPr>
            </w:pPr>
            <w:r w:rsidRPr="002A65A0">
              <w:rPr>
                <w:rFonts w:ascii="Arial" w:eastAsia="Calibri" w:hAnsi="Arial" w:cs="Arial"/>
                <w:b/>
                <w:bCs/>
                <w:lang w:eastAsia="lt-LT"/>
              </w:rPr>
              <w:lastRenderedPageBreak/>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AF37D" w14:textId="77777777" w:rsidR="00A91ACF" w:rsidRPr="002A65A0" w:rsidRDefault="00A91ACF" w:rsidP="00A91ACF">
            <w:pPr>
              <w:spacing w:after="0" w:line="240" w:lineRule="auto"/>
              <w:jc w:val="center"/>
              <w:rPr>
                <w:rFonts w:ascii="Arial" w:eastAsia="Calibri" w:hAnsi="Arial" w:cs="Arial"/>
                <w:bCs/>
              </w:rPr>
            </w:pPr>
            <w:r w:rsidRPr="002A65A0">
              <w:rPr>
                <w:rFonts w:ascii="Arial" w:eastAsia="Calibri" w:hAnsi="Arial" w:cs="Arial"/>
                <w:b/>
                <w:lang w:eastAsia="lt-LT"/>
              </w:rPr>
              <w:t>Tiekėjo pašalinimo pagrindai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C23F" w14:textId="77777777" w:rsidR="00A91ACF" w:rsidRPr="002A65A0" w:rsidRDefault="00A91ACF" w:rsidP="00A91ACF">
            <w:pPr>
              <w:spacing w:after="0" w:line="240" w:lineRule="auto"/>
              <w:jc w:val="center"/>
              <w:rPr>
                <w:rFonts w:ascii="Arial" w:eastAsia="Yu Mincho" w:hAnsi="Arial" w:cs="Arial"/>
                <w:b/>
                <w:bCs/>
                <w:lang w:eastAsia="lt-LT"/>
              </w:rPr>
            </w:pPr>
            <w:r w:rsidRPr="002A65A0">
              <w:rPr>
                <w:rFonts w:ascii="Arial" w:eastAsia="Yu Mincho" w:hAnsi="Arial" w:cs="Arial"/>
                <w:b/>
                <w:bCs/>
                <w:lang w:eastAsia="lt-LT"/>
              </w:rPr>
              <w:t xml:space="preserve">VPĮ straipsnis,  dalis, punktas bei EBVPD formos dalis pildymui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E" w14:textId="77777777" w:rsidR="00A91ACF" w:rsidRPr="002A65A0" w:rsidRDefault="00A91ACF" w:rsidP="00A91ACF">
            <w:pPr>
              <w:spacing w:after="0" w:line="240" w:lineRule="auto"/>
              <w:jc w:val="center"/>
              <w:rPr>
                <w:rFonts w:ascii="Arial" w:eastAsia="Calibri" w:hAnsi="Arial" w:cs="Arial"/>
                <w:bCs/>
                <w:iCs/>
              </w:rPr>
            </w:pPr>
            <w:r w:rsidRPr="002A65A0">
              <w:rPr>
                <w:rFonts w:ascii="Arial" w:eastAsia="Calibri" w:hAnsi="Arial" w:cs="Arial"/>
                <w:b/>
                <w:lang w:eastAsia="lt-LT"/>
              </w:rPr>
              <w:t>Pašalinimo pagrindų nebuvimą įrodantys dokumentai</w:t>
            </w:r>
          </w:p>
        </w:tc>
      </w:tr>
      <w:tr w:rsidR="00A91ACF" w:rsidRPr="002A65A0" w14:paraId="7A7DCDB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C4AC9" w14:textId="77777777" w:rsidR="00A91ACF" w:rsidRPr="002A65A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EE58"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rPr>
              <w:t>Tiekėjas arba jo atsakingas asmuo, nurodytas VPĮ 46 straipsnio 2 dalies 2 punkte, nuteistas už šią nusikalstamą veiką:</w:t>
            </w:r>
          </w:p>
          <w:p w14:paraId="174D5A0C" w14:textId="77777777" w:rsidR="00A91ACF" w:rsidRPr="002A65A0" w:rsidRDefault="00A91ACF" w:rsidP="00A91ACF">
            <w:pPr>
              <w:tabs>
                <w:tab w:val="left" w:pos="184"/>
              </w:tabs>
              <w:spacing w:after="0" w:line="240" w:lineRule="auto"/>
              <w:jc w:val="both"/>
              <w:rPr>
                <w:rFonts w:ascii="Arial" w:eastAsia="Calibri" w:hAnsi="Arial" w:cs="Arial"/>
                <w:b/>
                <w:bCs/>
              </w:rPr>
            </w:pPr>
            <w:r w:rsidRPr="002A65A0">
              <w:rPr>
                <w:rFonts w:ascii="Arial" w:eastAsia="Calibri" w:hAnsi="Arial" w:cs="Arial"/>
                <w:bCs/>
              </w:rPr>
              <w:t>1) dalyvavimą nusikalstamame susivienijime, jo organizavimą ar vadovavimą jam;</w:t>
            </w:r>
          </w:p>
          <w:p w14:paraId="0D843B0E" w14:textId="77777777" w:rsidR="00A91ACF" w:rsidRPr="002A65A0" w:rsidRDefault="00A91ACF" w:rsidP="00A91ACF">
            <w:pPr>
              <w:tabs>
                <w:tab w:val="left" w:pos="184"/>
              </w:tabs>
              <w:spacing w:after="0" w:line="240" w:lineRule="auto"/>
              <w:jc w:val="both"/>
              <w:rPr>
                <w:rFonts w:ascii="Arial" w:eastAsia="Calibri" w:hAnsi="Arial" w:cs="Arial"/>
                <w:b/>
                <w:bCs/>
              </w:rPr>
            </w:pPr>
            <w:r w:rsidRPr="002A65A0">
              <w:rPr>
                <w:rFonts w:ascii="Arial" w:eastAsia="Calibri" w:hAnsi="Arial" w:cs="Arial"/>
                <w:bCs/>
              </w:rPr>
              <w:t>2) kyšininkavimą, prekybą poveikiu, papirkimą;</w:t>
            </w:r>
          </w:p>
          <w:p w14:paraId="24DA4EE0"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10BBA6"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4) nusikalstamą bankrotą;</w:t>
            </w:r>
          </w:p>
          <w:p w14:paraId="2AFBBE46"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5) teroristinį ir su teroristine veikla susijusį nusikaltimą;</w:t>
            </w:r>
          </w:p>
          <w:p w14:paraId="16BF5DA5"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6) nusikalstamu būdu gauto turto legalizavimą;</w:t>
            </w:r>
          </w:p>
          <w:p w14:paraId="46785117"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7) prekybą žmonėmis, vaiko pirkimą arba pardavimą;</w:t>
            </w:r>
          </w:p>
          <w:p w14:paraId="10CBCA82"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 xml:space="preserve">8) kitos valstybės tiekėjo atliktą nusikaltimą, apibrėžtą Direktyvos 2014/24/ES 57 straipsnio 1 dalyje išvardytus Europos Sąjungos </w:t>
            </w:r>
            <w:r w:rsidRPr="002A65A0">
              <w:rPr>
                <w:rFonts w:ascii="Arial" w:eastAsia="Calibri" w:hAnsi="Arial" w:cs="Arial"/>
                <w:bCs/>
              </w:rPr>
              <w:lastRenderedPageBreak/>
              <w:t>teisės aktus įgyvendinančiuose kitų valstybių teisės aktuose.</w:t>
            </w:r>
          </w:p>
          <w:p w14:paraId="752486F5" w14:textId="77777777" w:rsidR="00A91ACF" w:rsidRPr="002A65A0" w:rsidRDefault="00A91ACF" w:rsidP="00A91ACF">
            <w:pPr>
              <w:spacing w:after="0" w:line="240" w:lineRule="auto"/>
              <w:jc w:val="both"/>
              <w:rPr>
                <w:rFonts w:ascii="Arial" w:eastAsia="Calibri" w:hAnsi="Arial" w:cs="Arial"/>
                <w:b/>
                <w:bCs/>
              </w:rPr>
            </w:pPr>
          </w:p>
          <w:p w14:paraId="155A6BE1"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Laikoma, kad tiekėjas arba jo atsakingas asmuo nuteistas už aukščiau nurodytą nusikalstamą veiką, kai dėl:</w:t>
            </w:r>
          </w:p>
          <w:p w14:paraId="48E9486A" w14:textId="77777777" w:rsidR="00A91ACF" w:rsidRPr="002A65A0" w:rsidRDefault="00A91ACF" w:rsidP="00A91ACF">
            <w:pPr>
              <w:spacing w:after="0" w:line="240" w:lineRule="auto"/>
              <w:jc w:val="both"/>
              <w:rPr>
                <w:rFonts w:ascii="Arial" w:eastAsia="Calibri" w:hAnsi="Arial" w:cs="Arial"/>
                <w:bCs/>
              </w:rPr>
            </w:pPr>
            <w:r w:rsidRPr="002A65A0">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88BF4C2" w14:textId="77777777" w:rsidR="00A91ACF" w:rsidRPr="002A65A0" w:rsidRDefault="00A91ACF" w:rsidP="00A91ACF">
            <w:pPr>
              <w:spacing w:after="0" w:line="240" w:lineRule="auto"/>
              <w:jc w:val="both"/>
              <w:rPr>
                <w:rFonts w:ascii="Arial" w:eastAsia="Calibri" w:hAnsi="Arial" w:cs="Arial"/>
                <w:b/>
                <w:bCs/>
              </w:rPr>
            </w:pPr>
          </w:p>
          <w:p w14:paraId="6C397FAE"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2) tiekėjo, kuris yra juridinis asmuo, kita organizacija ar jos </w:t>
            </w:r>
            <w:r w:rsidRPr="002A65A0">
              <w:rPr>
                <w:rFonts w:ascii="Arial" w:eastAsia="Calibri" w:hAnsi="Arial" w:cs="Arial"/>
                <w:b/>
                <w:bCs/>
                <w:lang w:eastAsia="lt-LT"/>
              </w:rPr>
              <w:t>struktūrinis</w:t>
            </w:r>
            <w:r w:rsidRPr="002A65A0">
              <w:rPr>
                <w:rFonts w:ascii="Arial" w:eastAsia="Calibri" w:hAnsi="Arial" w:cs="Arial"/>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E421CE" w14:textId="77777777" w:rsidR="00A91ACF" w:rsidRPr="002A65A0" w:rsidRDefault="00A91ACF" w:rsidP="00A91ACF">
            <w:pPr>
              <w:spacing w:after="0" w:line="240" w:lineRule="auto"/>
              <w:jc w:val="both"/>
              <w:rPr>
                <w:rFonts w:ascii="Arial" w:eastAsia="Calibri" w:hAnsi="Arial" w:cs="Arial"/>
                <w:b/>
              </w:rPr>
            </w:pPr>
          </w:p>
          <w:p w14:paraId="6EF1D5BE"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 xml:space="preserve">3) tiekėjo, kuris yra juridinis asmuo, kita organizacija ar jos </w:t>
            </w:r>
            <w:r w:rsidRPr="002A65A0">
              <w:rPr>
                <w:rFonts w:ascii="Arial" w:eastAsia="Calibri" w:hAnsi="Arial" w:cs="Arial"/>
                <w:b/>
              </w:rPr>
              <w:t>struktūrinis</w:t>
            </w:r>
            <w:r w:rsidRPr="002A65A0">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C83E" w14:textId="77777777" w:rsidR="00A91ACF" w:rsidRPr="002A65A0" w:rsidRDefault="00A91ACF" w:rsidP="00A91ACF">
            <w:pPr>
              <w:spacing w:after="0" w:line="240" w:lineRule="auto"/>
              <w:jc w:val="both"/>
              <w:rPr>
                <w:rFonts w:ascii="Arial" w:eastAsia="Yu Mincho" w:hAnsi="Arial" w:cs="Arial"/>
                <w:b/>
                <w:bCs/>
              </w:rPr>
            </w:pPr>
            <w:r w:rsidRPr="002A65A0">
              <w:rPr>
                <w:rFonts w:ascii="Arial" w:eastAsia="Yu Mincho" w:hAnsi="Arial" w:cs="Arial"/>
                <w:b/>
                <w:bCs/>
              </w:rPr>
              <w:lastRenderedPageBreak/>
              <w:t>VPĮ 46 straipsnio 1 dalis</w:t>
            </w:r>
          </w:p>
          <w:p w14:paraId="2F8BD3DB" w14:textId="77777777" w:rsidR="00A91ACF" w:rsidRPr="002A65A0" w:rsidRDefault="00A91ACF" w:rsidP="00A91ACF">
            <w:pPr>
              <w:spacing w:after="0" w:line="240" w:lineRule="auto"/>
              <w:jc w:val="both"/>
              <w:rPr>
                <w:rFonts w:ascii="Arial" w:eastAsia="Yu Mincho" w:hAnsi="Arial" w:cs="Arial"/>
              </w:rPr>
            </w:pPr>
          </w:p>
          <w:p w14:paraId="224B5087" w14:textId="77777777" w:rsidR="00A91ACF" w:rsidRPr="002A65A0" w:rsidRDefault="00A91ACF" w:rsidP="00A91ACF">
            <w:pPr>
              <w:spacing w:after="0" w:line="240" w:lineRule="auto"/>
              <w:jc w:val="both"/>
              <w:rPr>
                <w:rFonts w:ascii="Arial" w:eastAsia="Yu Mincho" w:hAnsi="Arial" w:cs="Arial"/>
              </w:rPr>
            </w:pPr>
            <w:r w:rsidRPr="002A65A0">
              <w:rPr>
                <w:rFonts w:ascii="Arial" w:eastAsia="Yu Mincho" w:hAnsi="Arial" w:cs="Arial"/>
              </w:rPr>
              <w:t>EBVPD III dalies A1-A6 punktai</w:t>
            </w:r>
          </w:p>
          <w:p w14:paraId="3E5D07F6" w14:textId="77777777" w:rsidR="00A91ACF" w:rsidRPr="002A65A0" w:rsidRDefault="00A91ACF" w:rsidP="00A91ACF">
            <w:pPr>
              <w:spacing w:after="0" w:line="240" w:lineRule="auto"/>
              <w:jc w:val="both"/>
              <w:rPr>
                <w:rFonts w:ascii="Arial" w:eastAsia="Yu Mincho" w:hAnsi="Arial" w:cs="Arial"/>
              </w:rPr>
            </w:pPr>
          </w:p>
          <w:p w14:paraId="120735B2" w14:textId="77777777" w:rsidR="00A91ACF" w:rsidRPr="002A65A0" w:rsidRDefault="00A91ACF" w:rsidP="00A91ACF">
            <w:pPr>
              <w:spacing w:after="0" w:line="240" w:lineRule="auto"/>
              <w:jc w:val="both"/>
              <w:rPr>
                <w:rFonts w:ascii="Arial" w:eastAsia="Yu Mincho" w:hAnsi="Arial" w:cs="Arial"/>
              </w:rPr>
            </w:pPr>
            <w:r w:rsidRPr="002A65A0">
              <w:rPr>
                <w:rFonts w:ascii="Arial" w:eastAsia="Yu Mincho" w:hAnsi="Arial" w:cs="Arial"/>
              </w:rPr>
              <w:t>EBVPD III dalies D1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B286"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rPr>
              <w:t>Iš Lietuvoje įsteigtų subjektų reikalaujama:</w:t>
            </w:r>
          </w:p>
          <w:p w14:paraId="580495BF" w14:textId="77777777" w:rsidR="00A91ACF" w:rsidRPr="002A65A0"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2A65A0">
              <w:rPr>
                <w:rFonts w:ascii="Arial" w:eastAsia="Calibri" w:hAnsi="Arial" w:cs="Arial"/>
                <w:lang w:eastAsia="lt-LT"/>
              </w:rPr>
              <w:t>išrašo iš teismo sprendimo arba</w:t>
            </w:r>
          </w:p>
          <w:p w14:paraId="42F19CC6" w14:textId="77777777" w:rsidR="00A91ACF" w:rsidRPr="002A65A0"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2A65A0">
              <w:rPr>
                <w:rFonts w:ascii="Arial" w:eastAsia="Calibri" w:hAnsi="Arial" w:cs="Arial"/>
                <w:lang w:eastAsia="lt-LT"/>
              </w:rPr>
              <w:t>Informatikos ir ryšių departamento prie Vidaus reikalų ministerijos pažymos, arba</w:t>
            </w:r>
          </w:p>
          <w:p w14:paraId="4A183058" w14:textId="77777777" w:rsidR="00A91ACF" w:rsidRPr="002A65A0"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2A65A0">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1D0386B3" w14:textId="77777777" w:rsidR="00A91ACF" w:rsidRPr="002A65A0" w:rsidRDefault="00A91ACF" w:rsidP="00A91ACF">
            <w:pPr>
              <w:tabs>
                <w:tab w:val="left" w:pos="174"/>
              </w:tabs>
              <w:spacing w:after="0" w:line="240" w:lineRule="auto"/>
              <w:ind w:hanging="46"/>
              <w:jc w:val="both"/>
              <w:rPr>
                <w:rFonts w:ascii="Arial" w:eastAsia="Calibri" w:hAnsi="Arial" w:cs="Arial"/>
              </w:rPr>
            </w:pPr>
          </w:p>
          <w:p w14:paraId="2B5335A1"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rPr>
              <w:t>Iš ne Lietuvoje įsteigtų subjektų reikalaujama:</w:t>
            </w:r>
          </w:p>
          <w:p w14:paraId="323D2899" w14:textId="77777777" w:rsidR="00A91ACF" w:rsidRPr="002A65A0"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2A65A0">
              <w:rPr>
                <w:rFonts w:ascii="Arial" w:eastAsia="Calibri" w:hAnsi="Arial" w:cs="Arial"/>
                <w:lang w:eastAsia="lt-LT"/>
              </w:rPr>
              <w:t>atitinkamos užsienio šalies institucijos dokumento</w:t>
            </w:r>
            <w:r w:rsidRPr="002A65A0">
              <w:rPr>
                <w:rFonts w:ascii="Arial" w:eastAsia="Calibri" w:hAnsi="Arial" w:cs="Arial"/>
                <w:vertAlign w:val="superscript"/>
                <w:lang w:eastAsia="lt-LT"/>
              </w:rPr>
              <w:footnoteReference w:id="1"/>
            </w:r>
            <w:r w:rsidRPr="002A65A0">
              <w:rPr>
                <w:rFonts w:ascii="Arial" w:eastAsia="Calibri" w:hAnsi="Arial" w:cs="Arial"/>
                <w:lang w:eastAsia="lt-LT"/>
              </w:rPr>
              <w:t>.</w:t>
            </w:r>
          </w:p>
          <w:p w14:paraId="6F4B3784" w14:textId="77777777" w:rsidR="00A91ACF" w:rsidRPr="002A65A0" w:rsidRDefault="00A91ACF" w:rsidP="00A91ACF">
            <w:pPr>
              <w:spacing w:after="0" w:line="240" w:lineRule="auto"/>
              <w:jc w:val="both"/>
              <w:rPr>
                <w:rFonts w:ascii="Arial" w:eastAsia="Calibri" w:hAnsi="Arial" w:cs="Arial"/>
                <w:lang w:eastAsia="lt-LT"/>
              </w:rPr>
            </w:pPr>
          </w:p>
          <w:p w14:paraId="339DBD2A" w14:textId="77777777" w:rsidR="00A91ACF" w:rsidRPr="002A65A0" w:rsidRDefault="00A91ACF" w:rsidP="00A91ACF">
            <w:pPr>
              <w:spacing w:after="0" w:line="240" w:lineRule="auto"/>
              <w:jc w:val="both"/>
              <w:rPr>
                <w:rFonts w:ascii="Arial" w:eastAsia="Calibri" w:hAnsi="Arial" w:cs="Arial"/>
                <w:color w:val="7030A0"/>
                <w:lang w:eastAsia="lt-LT"/>
              </w:rPr>
            </w:pPr>
            <w:r w:rsidRPr="002A65A0">
              <w:rPr>
                <w:rFonts w:ascii="Arial" w:eastAsia="Calibri" w:hAnsi="Arial" w:cs="Arial"/>
                <w:lang w:eastAsia="lt-LT"/>
              </w:rPr>
              <w:t xml:space="preserve">Nurodyti dokumentai turi būti išduoti ne anksčiau kaip </w:t>
            </w:r>
            <w:r w:rsidRPr="002A65A0">
              <w:rPr>
                <w:rFonts w:ascii="Arial" w:eastAsia="Calibri" w:hAnsi="Arial" w:cs="Arial"/>
                <w:b/>
                <w:bCs/>
                <w:lang w:eastAsia="lt-LT"/>
              </w:rPr>
              <w:t>180 dienų</w:t>
            </w:r>
            <w:r w:rsidRPr="002A65A0">
              <w:rPr>
                <w:rFonts w:ascii="Arial" w:eastAsia="Calibri" w:hAnsi="Arial" w:cs="Arial"/>
                <w:lang w:eastAsia="lt-LT"/>
              </w:rPr>
              <w:t xml:space="preserve"> iki </w:t>
            </w:r>
            <w:r w:rsidRPr="002A65A0">
              <w:rPr>
                <w:rFonts w:ascii="Arial" w:eastAsia="Times New Roman" w:hAnsi="Arial" w:cs="Arial"/>
                <w:i/>
                <w:iCs/>
                <w:lang w:eastAsia="lt-LT"/>
              </w:rPr>
              <w:t>tos dienos, kai tiekėjas perkančiosios organizacijos prašymu turės pateikti pašalinimo pagrindų nebuvimą patvirtinančius dok</w:t>
            </w:r>
            <w:r w:rsidRPr="002A65A0">
              <w:rPr>
                <w:rFonts w:ascii="Arial" w:eastAsia="Times New Roman" w:hAnsi="Arial" w:cs="Arial"/>
                <w:lang w:eastAsia="lt-LT"/>
              </w:rPr>
              <w:t>umentus</w:t>
            </w:r>
            <w:r w:rsidRPr="002A65A0">
              <w:rPr>
                <w:rFonts w:ascii="Arial" w:eastAsia="Calibri" w:hAnsi="Arial" w:cs="Arial"/>
                <w:lang w:eastAsia="lt-LT"/>
              </w:rPr>
              <w:t xml:space="preserve">. </w:t>
            </w:r>
            <w:r w:rsidRPr="002A65A0">
              <w:rPr>
                <w:rFonts w:ascii="Arial" w:eastAsia="Calibri" w:hAnsi="Arial" w:cs="Arial"/>
                <w:b/>
                <w:bCs/>
                <w:i/>
                <w:iCs/>
                <w:color w:val="000000"/>
                <w:lang w:eastAsia="lt-LT"/>
              </w:rPr>
              <w:t>Pavyzdys</w:t>
            </w:r>
            <w:r w:rsidRPr="002A65A0">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180 dienų, jas </w:t>
            </w:r>
            <w:r w:rsidRPr="002A65A0">
              <w:rPr>
                <w:rFonts w:ascii="Arial" w:eastAsia="Calibri" w:hAnsi="Arial" w:cs="Arial"/>
                <w:i/>
                <w:iCs/>
                <w:color w:val="000000"/>
                <w:lang w:eastAsia="lt-LT"/>
              </w:rPr>
              <w:lastRenderedPageBreak/>
              <w:t xml:space="preserve">skaičiuojant atgal nuo 2022-10-14. </w:t>
            </w:r>
          </w:p>
          <w:p w14:paraId="456EB1A0" w14:textId="77777777" w:rsidR="00A91ACF" w:rsidRPr="002A65A0" w:rsidRDefault="00A91ACF" w:rsidP="00A91ACF">
            <w:pPr>
              <w:spacing w:after="0" w:line="240" w:lineRule="auto"/>
              <w:jc w:val="both"/>
              <w:rPr>
                <w:rFonts w:ascii="Arial" w:eastAsia="Calibri" w:hAnsi="Arial" w:cs="Arial"/>
                <w:b/>
                <w:bCs/>
                <w:lang w:eastAsia="lt-LT"/>
              </w:rPr>
            </w:pPr>
          </w:p>
          <w:p w14:paraId="42A117E6" w14:textId="77777777" w:rsidR="00A91ACF" w:rsidRPr="002A65A0" w:rsidRDefault="00A91ACF" w:rsidP="00A91ACF">
            <w:pPr>
              <w:spacing w:after="0" w:line="240" w:lineRule="auto"/>
              <w:jc w:val="both"/>
              <w:rPr>
                <w:rFonts w:ascii="Arial" w:eastAsia="Calibri" w:hAnsi="Arial" w:cs="Arial"/>
                <w:bCs/>
                <w:lang w:eastAsia="lt-LT"/>
              </w:rPr>
            </w:pPr>
            <w:r w:rsidRPr="002A65A0">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91EA50D" w14:textId="77777777" w:rsidR="00A91ACF" w:rsidRPr="002A65A0" w:rsidRDefault="00A91ACF" w:rsidP="00A91ACF">
            <w:pPr>
              <w:spacing w:after="0" w:line="240" w:lineRule="auto"/>
              <w:jc w:val="both"/>
              <w:rPr>
                <w:rFonts w:ascii="Arial" w:eastAsia="Calibri" w:hAnsi="Arial" w:cs="Arial"/>
                <w:bCs/>
                <w:lang w:eastAsia="lt-LT"/>
              </w:rPr>
            </w:pPr>
          </w:p>
          <w:p w14:paraId="67AEBD09" w14:textId="77777777" w:rsidR="00A91ACF" w:rsidRPr="002A65A0" w:rsidRDefault="00A91ACF" w:rsidP="00A91ACF">
            <w:pPr>
              <w:spacing w:after="0" w:line="240" w:lineRule="auto"/>
              <w:jc w:val="both"/>
              <w:rPr>
                <w:rFonts w:ascii="Arial" w:eastAsia="Calibri" w:hAnsi="Arial" w:cs="Arial"/>
                <w:b/>
                <w:bCs/>
                <w:lang w:eastAsia="lt-LT"/>
              </w:rPr>
            </w:pPr>
          </w:p>
          <w:p w14:paraId="3596EFE4" w14:textId="77777777" w:rsidR="00A91ACF" w:rsidRPr="002A65A0" w:rsidRDefault="00A91ACF" w:rsidP="00A91ACF">
            <w:pPr>
              <w:spacing w:after="0" w:line="240" w:lineRule="auto"/>
              <w:jc w:val="both"/>
              <w:rPr>
                <w:rFonts w:ascii="Arial" w:eastAsia="Calibri" w:hAnsi="Arial" w:cs="Arial"/>
                <w:b/>
                <w:bCs/>
                <w:lang w:eastAsia="lt-LT"/>
              </w:rPr>
            </w:pPr>
          </w:p>
        </w:tc>
      </w:tr>
      <w:tr w:rsidR="00A91ACF" w:rsidRPr="002A65A0" w14:paraId="3D920F91"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93DFE" w14:textId="77777777" w:rsidR="00A91ACF" w:rsidRPr="002A65A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C1DC0" w14:textId="77777777" w:rsidR="00A91ACF" w:rsidRPr="002A65A0" w:rsidRDefault="00A91ACF" w:rsidP="00A91ACF">
            <w:pPr>
              <w:spacing w:after="0" w:line="240" w:lineRule="auto"/>
              <w:jc w:val="both"/>
              <w:rPr>
                <w:rFonts w:ascii="Arial" w:eastAsia="Calibri" w:hAnsi="Arial" w:cs="Arial"/>
              </w:rPr>
            </w:pPr>
            <w:r w:rsidRPr="002A65A0">
              <w:rPr>
                <w:rFonts w:ascii="Arial" w:eastAsia="Calibri" w:hAnsi="Arial" w:cs="Arial"/>
              </w:rPr>
              <w:t>Tiekėjas yra neatlikęs jam paskirtos baudžiamojo poveikio priemonės – uždraudimo juridiniam asmeniui dalyvauti viešuosiuose pirkimuose.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3ED8" w14:textId="77777777" w:rsidR="00A91ACF" w:rsidRPr="002A65A0" w:rsidRDefault="00A91ACF" w:rsidP="00A91ACF">
            <w:pPr>
              <w:spacing w:after="0" w:line="240" w:lineRule="auto"/>
              <w:jc w:val="both"/>
              <w:rPr>
                <w:rFonts w:ascii="Arial" w:eastAsia="Yu Mincho" w:hAnsi="Arial" w:cs="Arial"/>
                <w:b/>
                <w:bCs/>
              </w:rPr>
            </w:pPr>
            <w:r w:rsidRPr="002A65A0">
              <w:rPr>
                <w:rFonts w:ascii="Arial" w:eastAsia="Yu Mincho" w:hAnsi="Arial" w:cs="Arial"/>
                <w:b/>
                <w:bCs/>
              </w:rPr>
              <w:t>VPĮ 46 straipsnio 2¹ dalis</w:t>
            </w:r>
          </w:p>
          <w:p w14:paraId="126DB41F" w14:textId="77777777" w:rsidR="00A91ACF" w:rsidRPr="002A65A0" w:rsidRDefault="00A91ACF" w:rsidP="00A91ACF">
            <w:pPr>
              <w:spacing w:after="0" w:line="240" w:lineRule="auto"/>
              <w:jc w:val="both"/>
              <w:rPr>
                <w:rFonts w:ascii="Arial" w:eastAsia="Yu Mincho" w:hAnsi="Arial" w:cs="Arial"/>
                <w:b/>
                <w:bCs/>
                <w:lang w:eastAsia="lt-LT"/>
              </w:rPr>
            </w:pPr>
          </w:p>
          <w:p w14:paraId="15A3BFF6"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rPr>
              <w:t>EBVPD III dalies D2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0AC5"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rPr>
              <w:t>Iš Lietuvoje įsteigtų subjektų įrodančių dokumentų nereikalaujama. Užtenka pateikto EBVPD.</w:t>
            </w:r>
          </w:p>
        </w:tc>
      </w:tr>
      <w:tr w:rsidR="00A91ACF" w:rsidRPr="002A65A0" w14:paraId="78987AC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C0C03" w14:textId="77777777" w:rsidR="00A91ACF" w:rsidRPr="002A65A0" w:rsidRDefault="00A91ACF" w:rsidP="00A91ACF">
            <w:pPr>
              <w:numPr>
                <w:ilvl w:val="0"/>
                <w:numId w:val="11"/>
              </w:numPr>
              <w:spacing w:after="0" w:line="240" w:lineRule="auto"/>
              <w:jc w:val="both"/>
              <w:rPr>
                <w:rFonts w:ascii="Arial" w:eastAsia="Calibri" w:hAnsi="Arial" w:cs="Arial"/>
                <w:b/>
                <w:bCs/>
                <w:lang w:eastAsia="lt-LT"/>
              </w:rPr>
            </w:pPr>
            <w:bookmarkStart w:id="37"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9CDD"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2FB8F5" w14:textId="77777777" w:rsidR="00A91ACF" w:rsidRPr="002A65A0" w:rsidRDefault="00A91ACF" w:rsidP="00A91ACF">
            <w:pPr>
              <w:spacing w:after="0" w:line="240" w:lineRule="auto"/>
              <w:jc w:val="both"/>
              <w:rPr>
                <w:rFonts w:ascii="Arial" w:eastAsia="Calibri" w:hAnsi="Arial" w:cs="Arial"/>
                <w:b/>
                <w:bCs/>
              </w:rPr>
            </w:pPr>
          </w:p>
          <w:p w14:paraId="28D74D6C"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Laikoma, kad tiekėjas nuteistas už aukščiau nurodytą nusikalstamą veiką, kai dėl:</w:t>
            </w:r>
          </w:p>
          <w:p w14:paraId="66C1E779" w14:textId="77777777" w:rsidR="00A91ACF" w:rsidRPr="002A65A0" w:rsidRDefault="00A91ACF" w:rsidP="00A91ACF">
            <w:pPr>
              <w:spacing w:after="0" w:line="240" w:lineRule="auto"/>
              <w:jc w:val="both"/>
              <w:rPr>
                <w:rFonts w:ascii="Arial" w:eastAsia="Calibri" w:hAnsi="Arial" w:cs="Arial"/>
                <w:bCs/>
              </w:rPr>
            </w:pPr>
            <w:r w:rsidRPr="002A65A0">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7D9F27C" w14:textId="77777777" w:rsidR="00A91ACF" w:rsidRPr="002A65A0" w:rsidRDefault="00A91ACF" w:rsidP="00A91ACF">
            <w:pPr>
              <w:spacing w:after="0" w:line="240" w:lineRule="auto"/>
              <w:jc w:val="both"/>
              <w:rPr>
                <w:rFonts w:ascii="Arial" w:eastAsia="Calibri" w:hAnsi="Arial" w:cs="Arial"/>
                <w:b/>
                <w:bCs/>
              </w:rPr>
            </w:pPr>
          </w:p>
          <w:p w14:paraId="3F385D9B"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 xml:space="preserve">2) tiekėjo, kuris yra juridinis asmuo, kita organizacija ar jos </w:t>
            </w:r>
            <w:r w:rsidRPr="002A65A0">
              <w:rPr>
                <w:rFonts w:ascii="Arial" w:eastAsia="Calibri" w:hAnsi="Arial" w:cs="Arial"/>
                <w:b/>
              </w:rPr>
              <w:t>struktūrinis</w:t>
            </w:r>
            <w:r w:rsidRPr="002A65A0">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6BE5FD"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Tačiau ši nuostata netaikoma, jeigu:</w:t>
            </w:r>
          </w:p>
          <w:p w14:paraId="7662FD37"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 xml:space="preserve">1) tiekėjas yra įsipareigojęs sumokėti mokesčius, įskaitant socialinio draudimo įmokas ir dėl </w:t>
            </w:r>
            <w:r w:rsidRPr="002A65A0">
              <w:rPr>
                <w:rFonts w:ascii="Arial" w:eastAsia="Calibri" w:hAnsi="Arial" w:cs="Arial"/>
                <w:bCs/>
              </w:rPr>
              <w:lastRenderedPageBreak/>
              <w:t>to laikomas jau įvykdžiusiu šioje dalyje nurodytus įsipareigojimus;</w:t>
            </w:r>
          </w:p>
          <w:p w14:paraId="4E990CCF"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2) įsiskolinimo suma neviršija 50 Eur (penkiasdešimt eurų);</w:t>
            </w:r>
          </w:p>
          <w:p w14:paraId="608D3558" w14:textId="77777777" w:rsidR="00A91ACF" w:rsidRPr="002A65A0" w:rsidRDefault="00A91ACF" w:rsidP="00A91ACF">
            <w:pPr>
              <w:spacing w:after="0" w:line="240" w:lineRule="auto"/>
              <w:jc w:val="both"/>
              <w:rPr>
                <w:rFonts w:ascii="Arial" w:eastAsia="Calibri" w:hAnsi="Arial" w:cs="Arial"/>
                <w:b/>
                <w:bCs/>
              </w:rPr>
            </w:pPr>
            <w:r w:rsidRPr="002A65A0">
              <w:rPr>
                <w:rFonts w:ascii="Arial" w:eastAsia="Calibri"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44A23"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b/>
                <w:bCs/>
                <w:lang w:eastAsia="lt-LT"/>
              </w:rPr>
              <w:lastRenderedPageBreak/>
              <w:t>VPĮ 46 straipsnio 3 dalis</w:t>
            </w:r>
          </w:p>
          <w:p w14:paraId="6ADCDA08" w14:textId="77777777" w:rsidR="00A91ACF" w:rsidRPr="002A65A0" w:rsidRDefault="00A91ACF" w:rsidP="00A91ACF">
            <w:pPr>
              <w:spacing w:after="0" w:line="240" w:lineRule="auto"/>
              <w:jc w:val="both"/>
              <w:rPr>
                <w:rFonts w:ascii="Arial" w:eastAsia="Arial" w:hAnsi="Arial" w:cs="Arial"/>
                <w:lang w:eastAsia="lt-LT"/>
              </w:rPr>
            </w:pPr>
          </w:p>
          <w:p w14:paraId="35A56363" w14:textId="77777777" w:rsidR="00A91ACF" w:rsidRPr="002A65A0" w:rsidRDefault="00A91ACF" w:rsidP="00A91ACF">
            <w:pPr>
              <w:spacing w:after="0" w:line="240" w:lineRule="auto"/>
              <w:jc w:val="both"/>
              <w:rPr>
                <w:rFonts w:ascii="Arial" w:eastAsia="Yu Mincho" w:hAnsi="Arial" w:cs="Arial"/>
                <w:lang w:eastAsia="lt-LT"/>
              </w:rPr>
            </w:pPr>
            <w:r w:rsidRPr="002A65A0">
              <w:rPr>
                <w:rFonts w:ascii="Arial" w:eastAsia="Arial" w:hAnsi="Arial" w:cs="Arial"/>
                <w:lang w:eastAsia="lt-LT"/>
              </w:rPr>
              <w:t>EBVPD III dalies B1 ir B2 punktai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97D2"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rPr>
              <w:t>Iš Lietuvoje įsteigtų subjektų reikalaujama:</w:t>
            </w:r>
          </w:p>
          <w:p w14:paraId="23E71860"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lang w:eastAsia="lt-LT"/>
              </w:rPr>
              <w:t>1) Dėl įsipareigojimų, susijusių su mokesčių mokėjimu, įvykdymo i</w:t>
            </w:r>
            <w:r w:rsidRPr="002A65A0">
              <w:rPr>
                <w:rFonts w:ascii="Arial" w:eastAsia="Calibri" w:hAnsi="Arial" w:cs="Arial"/>
              </w:rPr>
              <w:t xml:space="preserve">š Lietuvoje įsteigtų subjektų </w:t>
            </w:r>
            <w:r w:rsidRPr="002A65A0">
              <w:rPr>
                <w:rFonts w:ascii="Arial" w:eastAsia="Calibri" w:hAnsi="Arial" w:cs="Arial"/>
                <w:lang w:eastAsia="lt-LT"/>
              </w:rPr>
              <w:t>prašoma:</w:t>
            </w:r>
          </w:p>
          <w:p w14:paraId="739EE07B" w14:textId="77777777" w:rsidR="00A91ACF" w:rsidRPr="002A65A0" w:rsidRDefault="00A91ACF" w:rsidP="00A91ACF">
            <w:pPr>
              <w:spacing w:after="0" w:line="240" w:lineRule="auto"/>
              <w:jc w:val="both"/>
              <w:rPr>
                <w:rFonts w:ascii="Arial" w:eastAsia="Calibri" w:hAnsi="Arial" w:cs="Arial"/>
                <w:b/>
                <w:bCs/>
                <w:lang w:eastAsia="lt-LT"/>
              </w:rPr>
            </w:pPr>
          </w:p>
          <w:p w14:paraId="3116C512" w14:textId="77777777" w:rsidR="00A91ACF" w:rsidRPr="002A65A0" w:rsidRDefault="00A91ACF" w:rsidP="00A91ACF">
            <w:pPr>
              <w:numPr>
                <w:ilvl w:val="0"/>
                <w:numId w:val="13"/>
              </w:numPr>
              <w:tabs>
                <w:tab w:val="left" w:pos="316"/>
              </w:tabs>
              <w:spacing w:after="0" w:line="240" w:lineRule="auto"/>
              <w:ind w:left="32"/>
              <w:jc w:val="both"/>
              <w:rPr>
                <w:rFonts w:ascii="Arial" w:eastAsia="Calibri" w:hAnsi="Arial" w:cs="Arial"/>
                <w:lang w:eastAsia="lt-LT"/>
              </w:rPr>
            </w:pPr>
            <w:r w:rsidRPr="002A65A0">
              <w:rPr>
                <w:rFonts w:ascii="Arial" w:eastAsia="Calibri" w:hAnsi="Arial" w:cs="Arial"/>
                <w:lang w:eastAsia="lt-LT"/>
              </w:rPr>
              <w:t xml:space="preserve">išrašo iš teismo sprendimo (jei toks yra) </w:t>
            </w:r>
          </w:p>
          <w:p w14:paraId="51931D14" w14:textId="77777777" w:rsidR="00A91ACF" w:rsidRPr="002A65A0" w:rsidRDefault="00A91ACF" w:rsidP="00A91ACF">
            <w:pPr>
              <w:numPr>
                <w:ilvl w:val="0"/>
                <w:numId w:val="13"/>
              </w:numPr>
              <w:tabs>
                <w:tab w:val="left" w:pos="316"/>
              </w:tabs>
              <w:spacing w:after="0" w:line="240" w:lineRule="auto"/>
              <w:ind w:left="32"/>
              <w:jc w:val="both"/>
              <w:rPr>
                <w:rFonts w:ascii="Arial" w:eastAsia="Calibri" w:hAnsi="Arial" w:cs="Arial"/>
                <w:lang w:eastAsia="lt-LT"/>
              </w:rPr>
            </w:pPr>
            <w:r w:rsidRPr="002A65A0">
              <w:rPr>
                <w:rFonts w:ascii="Arial" w:eastAsia="Calibri" w:hAnsi="Arial" w:cs="Arial"/>
                <w:lang w:eastAsia="lt-LT"/>
              </w:rPr>
              <w:t>arba Valstybinės mokesčių inspekcijos prie Lietuvos Respublikos finansų ministerijos išduoto dokumento,</w:t>
            </w:r>
          </w:p>
          <w:p w14:paraId="13CF646E" w14:textId="77777777" w:rsidR="00A91ACF" w:rsidRPr="002A65A0" w:rsidRDefault="00A91ACF" w:rsidP="00A91ACF">
            <w:pPr>
              <w:numPr>
                <w:ilvl w:val="0"/>
                <w:numId w:val="14"/>
              </w:numPr>
              <w:tabs>
                <w:tab w:val="left" w:pos="316"/>
              </w:tabs>
              <w:spacing w:after="0" w:line="240" w:lineRule="auto"/>
              <w:ind w:left="32"/>
              <w:jc w:val="both"/>
              <w:rPr>
                <w:rFonts w:ascii="Arial" w:eastAsia="Calibri" w:hAnsi="Arial" w:cs="Arial"/>
                <w:lang w:eastAsia="lt-LT"/>
              </w:rPr>
            </w:pPr>
            <w:r w:rsidRPr="002A65A0">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164C9379" w14:textId="77777777" w:rsidR="00A91ACF" w:rsidRPr="002A65A0" w:rsidRDefault="00A91ACF" w:rsidP="00A91ACF">
            <w:pPr>
              <w:spacing w:after="0" w:line="240" w:lineRule="auto"/>
              <w:jc w:val="both"/>
              <w:rPr>
                <w:rFonts w:ascii="Arial" w:eastAsia="Calibri" w:hAnsi="Arial" w:cs="Arial"/>
                <w:lang w:eastAsia="lt-LT"/>
              </w:rPr>
            </w:pPr>
          </w:p>
          <w:p w14:paraId="12C255B0"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rPr>
              <w:t>Iš ne Lietuvoje įsteigtų subjektų reikalaujama:</w:t>
            </w:r>
          </w:p>
          <w:p w14:paraId="445DF46A" w14:textId="77777777" w:rsidR="00A91ACF" w:rsidRPr="002A65A0" w:rsidRDefault="00A91ACF" w:rsidP="00A91ACF">
            <w:pPr>
              <w:numPr>
                <w:ilvl w:val="0"/>
                <w:numId w:val="12"/>
              </w:numPr>
              <w:tabs>
                <w:tab w:val="left" w:pos="316"/>
              </w:tabs>
              <w:spacing w:after="0" w:line="240" w:lineRule="auto"/>
              <w:ind w:left="32" w:hanging="78"/>
              <w:jc w:val="both"/>
              <w:rPr>
                <w:rFonts w:ascii="Arial" w:eastAsia="Calibri" w:hAnsi="Arial" w:cs="Arial"/>
                <w:b/>
                <w:bCs/>
                <w:lang w:eastAsia="lt-LT"/>
              </w:rPr>
            </w:pPr>
            <w:r w:rsidRPr="002A65A0">
              <w:rPr>
                <w:rFonts w:ascii="Arial" w:eastAsia="Calibri" w:hAnsi="Arial" w:cs="Arial"/>
                <w:lang w:eastAsia="lt-LT"/>
              </w:rPr>
              <w:t>atitinkamos užsienio šalies institucijos dokumento</w:t>
            </w:r>
            <w:r w:rsidRPr="002A65A0">
              <w:rPr>
                <w:rFonts w:ascii="Arial" w:eastAsia="Calibri" w:hAnsi="Arial" w:cs="Arial"/>
                <w:vertAlign w:val="superscript"/>
                <w:lang w:eastAsia="lt-LT"/>
              </w:rPr>
              <w:footnoteReference w:id="2"/>
            </w:r>
            <w:r w:rsidRPr="002A65A0">
              <w:rPr>
                <w:rFonts w:ascii="Arial" w:eastAsia="Calibri" w:hAnsi="Arial" w:cs="Arial"/>
                <w:lang w:eastAsia="lt-LT"/>
              </w:rPr>
              <w:t>.</w:t>
            </w:r>
          </w:p>
          <w:p w14:paraId="6376582E" w14:textId="77777777" w:rsidR="00A91ACF" w:rsidRPr="002A65A0" w:rsidRDefault="00A91ACF" w:rsidP="00A91ACF">
            <w:pPr>
              <w:spacing w:after="0" w:line="240" w:lineRule="auto"/>
              <w:jc w:val="both"/>
              <w:rPr>
                <w:rFonts w:ascii="Arial" w:eastAsia="Yu Mincho" w:hAnsi="Arial" w:cs="Arial"/>
                <w:lang w:eastAsia="lt-LT"/>
              </w:rPr>
            </w:pPr>
          </w:p>
          <w:p w14:paraId="4E21B61A" w14:textId="77777777" w:rsidR="00A91ACF" w:rsidRPr="002A65A0" w:rsidRDefault="00A91ACF" w:rsidP="00A91ACF">
            <w:pPr>
              <w:spacing w:after="0" w:line="240" w:lineRule="auto"/>
              <w:jc w:val="both"/>
              <w:rPr>
                <w:rFonts w:ascii="Arial" w:eastAsia="Calibri" w:hAnsi="Arial" w:cs="Arial"/>
                <w:i/>
                <w:iCs/>
                <w:color w:val="000000"/>
                <w:lang w:eastAsia="lt-LT"/>
              </w:rPr>
            </w:pPr>
            <w:r w:rsidRPr="002A65A0">
              <w:rPr>
                <w:rFonts w:ascii="Arial" w:eastAsia="Calibri" w:hAnsi="Arial" w:cs="Arial"/>
                <w:lang w:eastAsia="lt-LT"/>
              </w:rPr>
              <w:t xml:space="preserve">Nurodyti dokumentai turi būti  išduoti ne anksčiau kaip </w:t>
            </w:r>
            <w:r w:rsidRPr="002A65A0">
              <w:rPr>
                <w:rFonts w:ascii="Arial" w:eastAsia="Calibri" w:hAnsi="Arial" w:cs="Arial"/>
                <w:b/>
                <w:bCs/>
                <w:lang w:eastAsia="lt-LT"/>
              </w:rPr>
              <w:t>120 dienų</w:t>
            </w:r>
            <w:r w:rsidRPr="002A65A0">
              <w:rPr>
                <w:rFonts w:ascii="Arial" w:eastAsia="Calibri" w:hAnsi="Arial" w:cs="Arial"/>
                <w:lang w:eastAsia="lt-LT"/>
              </w:rPr>
              <w:t xml:space="preserve"> iki </w:t>
            </w:r>
            <w:r w:rsidRPr="002A65A0">
              <w:rPr>
                <w:rFonts w:ascii="Arial" w:eastAsia="Times New Roman" w:hAnsi="Arial" w:cs="Arial"/>
                <w:i/>
                <w:iCs/>
                <w:lang w:eastAsia="lt-LT"/>
              </w:rPr>
              <w:t>tos dienos, kai tiekėjas perkančiosios organizacijos prašymu turės pateikti pašalinimo pagrindų nebuvimą patvirtinančius dok</w:t>
            </w:r>
            <w:r w:rsidRPr="002A65A0">
              <w:rPr>
                <w:rFonts w:ascii="Arial" w:eastAsia="Times New Roman" w:hAnsi="Arial" w:cs="Arial"/>
                <w:lang w:eastAsia="lt-LT"/>
              </w:rPr>
              <w:t>umentus</w:t>
            </w:r>
            <w:r w:rsidRPr="002A65A0">
              <w:rPr>
                <w:rFonts w:ascii="Arial" w:eastAsia="Calibri" w:hAnsi="Arial" w:cs="Arial"/>
                <w:lang w:eastAsia="lt-LT"/>
              </w:rPr>
              <w:t xml:space="preserve">. </w:t>
            </w:r>
            <w:r w:rsidRPr="002A65A0">
              <w:rPr>
                <w:rFonts w:ascii="Arial" w:eastAsia="Calibri" w:hAnsi="Arial" w:cs="Arial"/>
                <w:b/>
                <w:bCs/>
                <w:i/>
                <w:iCs/>
                <w:color w:val="000000"/>
                <w:lang w:eastAsia="lt-LT"/>
              </w:rPr>
              <w:t>Pavyzdys</w:t>
            </w:r>
            <w:r w:rsidRPr="002A65A0">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120 dienų, jas skaičiuojant atgal nuo 2022-10-14. </w:t>
            </w:r>
          </w:p>
          <w:p w14:paraId="7E53D1AB" w14:textId="77777777" w:rsidR="00A91ACF" w:rsidRPr="002A65A0" w:rsidRDefault="00A91ACF" w:rsidP="00A91ACF">
            <w:pPr>
              <w:spacing w:after="0" w:line="240" w:lineRule="auto"/>
              <w:jc w:val="both"/>
              <w:rPr>
                <w:rFonts w:ascii="Arial" w:eastAsia="Calibri" w:hAnsi="Arial" w:cs="Arial"/>
                <w:i/>
                <w:iCs/>
                <w:color w:val="7030A0"/>
                <w:lang w:eastAsia="lt-LT"/>
              </w:rPr>
            </w:pPr>
          </w:p>
          <w:p w14:paraId="709F7F3C"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E11337" w14:textId="77777777" w:rsidR="00A91ACF" w:rsidRPr="002A65A0" w:rsidRDefault="00A91ACF" w:rsidP="00A91ACF">
            <w:pPr>
              <w:spacing w:after="0" w:line="240" w:lineRule="auto"/>
              <w:jc w:val="both"/>
              <w:rPr>
                <w:rFonts w:ascii="Arial" w:eastAsia="Calibri" w:hAnsi="Arial" w:cs="Arial"/>
                <w:b/>
                <w:bCs/>
                <w:lang w:eastAsia="lt-LT"/>
              </w:rPr>
            </w:pPr>
          </w:p>
          <w:p w14:paraId="22AAE68B"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bCs/>
                <w:lang w:eastAsia="lt-LT"/>
              </w:rPr>
              <w:t>2) Dėl įsipareigojimų, susijusių su socialinio draudimo įmokų mokėjimu, įvykdymo i</w:t>
            </w:r>
            <w:r w:rsidRPr="002A65A0">
              <w:rPr>
                <w:rFonts w:ascii="Arial" w:eastAsia="Calibri" w:hAnsi="Arial" w:cs="Arial"/>
              </w:rPr>
              <w:t xml:space="preserve">š Lietuvoje įsteigtų subjektų </w:t>
            </w:r>
            <w:r w:rsidRPr="002A65A0">
              <w:rPr>
                <w:rFonts w:ascii="Arial" w:eastAsia="Calibri" w:hAnsi="Arial" w:cs="Arial"/>
                <w:bCs/>
                <w:lang w:eastAsia="lt-LT"/>
              </w:rPr>
              <w:t>prašoma:</w:t>
            </w:r>
          </w:p>
          <w:p w14:paraId="115B39DE" w14:textId="77777777" w:rsidR="00A91ACF" w:rsidRPr="002A65A0" w:rsidRDefault="00A91ACF" w:rsidP="00A91ACF">
            <w:pPr>
              <w:spacing w:after="0" w:line="240" w:lineRule="auto"/>
              <w:jc w:val="both"/>
              <w:rPr>
                <w:rFonts w:ascii="Arial" w:eastAsia="Calibri" w:hAnsi="Arial" w:cs="Arial"/>
                <w:bCs/>
                <w:lang w:eastAsia="lt-LT"/>
              </w:rPr>
            </w:pPr>
            <w:r w:rsidRPr="002A65A0">
              <w:rPr>
                <w:rFonts w:ascii="Arial" w:eastAsia="Calibri" w:hAnsi="Arial" w:cs="Arial"/>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2A65A0">
              <w:rPr>
                <w:rFonts w:ascii="Arial" w:eastAsia="Calibri" w:hAnsi="Arial" w:cs="Arial"/>
                <w:bCs/>
                <w:u w:val="single"/>
                <w:lang w:eastAsia="lt-LT"/>
              </w:rPr>
              <w:t>http://draudejai.sodra.lt/draudeju_viesi_duomenys/</w:t>
            </w:r>
            <w:r>
              <w:fldChar w:fldCharType="end"/>
            </w:r>
            <w:r w:rsidRPr="002A65A0">
              <w:rPr>
                <w:rFonts w:ascii="Arial" w:eastAsia="Calibri" w:hAnsi="Arial" w:cs="Arial"/>
                <w:bCs/>
                <w:lang w:eastAsia="lt-LT"/>
              </w:rPr>
              <w:t>.</w:t>
            </w:r>
          </w:p>
          <w:p w14:paraId="73C7A52E" w14:textId="77777777" w:rsidR="00A91ACF" w:rsidRPr="002A65A0" w:rsidRDefault="00A91ACF" w:rsidP="00A91ACF">
            <w:pPr>
              <w:spacing w:after="0" w:line="240" w:lineRule="auto"/>
              <w:jc w:val="both"/>
              <w:rPr>
                <w:rFonts w:ascii="Arial" w:eastAsia="Calibri" w:hAnsi="Arial" w:cs="Arial"/>
                <w:b/>
                <w:bCs/>
                <w:lang w:eastAsia="lt-LT"/>
              </w:rPr>
            </w:pPr>
          </w:p>
          <w:p w14:paraId="4D18C401"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2A65A0">
              <w:rPr>
                <w:rFonts w:ascii="Arial" w:eastAsia="Calibri" w:hAnsi="Arial" w:cs="Arial"/>
                <w:lang w:eastAsia="lt-LT"/>
              </w:rPr>
              <w:lastRenderedPageBreak/>
              <w:t>jungtinius kompetentingų institucijų tvarkomus duomenis.</w:t>
            </w:r>
          </w:p>
          <w:p w14:paraId="4A244297" w14:textId="77777777" w:rsidR="00A91ACF" w:rsidRPr="002A65A0" w:rsidRDefault="00A91ACF" w:rsidP="00A91ACF">
            <w:pPr>
              <w:spacing w:after="0" w:line="240" w:lineRule="auto"/>
              <w:jc w:val="both"/>
              <w:rPr>
                <w:rFonts w:ascii="Arial" w:eastAsia="Calibri" w:hAnsi="Arial" w:cs="Arial"/>
                <w:b/>
                <w:bCs/>
                <w:lang w:eastAsia="lt-LT"/>
              </w:rPr>
            </w:pPr>
          </w:p>
          <w:p w14:paraId="6C1B67BB"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6758B5" w14:textId="77777777" w:rsidR="00A91ACF" w:rsidRPr="002A65A0" w:rsidRDefault="00A91ACF" w:rsidP="00A91ACF">
            <w:pPr>
              <w:spacing w:after="0" w:line="240" w:lineRule="auto"/>
              <w:jc w:val="both"/>
              <w:rPr>
                <w:rFonts w:ascii="Arial" w:eastAsia="Calibri" w:hAnsi="Arial" w:cs="Arial"/>
                <w:b/>
                <w:bCs/>
                <w:lang w:eastAsia="lt-LT"/>
              </w:rPr>
            </w:pPr>
          </w:p>
          <w:p w14:paraId="01C307A0"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rPr>
              <w:t>Iš ne Lietuvoje įsteigtų subjektų reikalaujama:</w:t>
            </w:r>
          </w:p>
          <w:p w14:paraId="32083FF2" w14:textId="77777777" w:rsidR="00A91ACF" w:rsidRPr="002A65A0"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2A65A0">
              <w:rPr>
                <w:rFonts w:ascii="Arial" w:eastAsia="Calibri" w:hAnsi="Arial" w:cs="Arial"/>
                <w:lang w:eastAsia="lt-LT"/>
              </w:rPr>
              <w:t>atitinkamos užsienio šalies kompetentingos institucijos dokumento</w:t>
            </w:r>
            <w:r w:rsidRPr="002A65A0">
              <w:rPr>
                <w:rFonts w:ascii="Arial" w:eastAsia="Calibri" w:hAnsi="Arial" w:cs="Arial"/>
                <w:vertAlign w:val="superscript"/>
                <w:lang w:eastAsia="lt-LT"/>
              </w:rPr>
              <w:footnoteReference w:id="3"/>
            </w:r>
            <w:r w:rsidRPr="002A65A0">
              <w:rPr>
                <w:rFonts w:ascii="Arial" w:eastAsia="Calibri" w:hAnsi="Arial" w:cs="Arial"/>
                <w:lang w:eastAsia="lt-LT"/>
              </w:rPr>
              <w:t>.</w:t>
            </w:r>
          </w:p>
          <w:p w14:paraId="0189F0F3" w14:textId="77777777" w:rsidR="00A91ACF" w:rsidRPr="002A65A0" w:rsidRDefault="00A91ACF" w:rsidP="00A91ACF">
            <w:pPr>
              <w:spacing w:after="0" w:line="240" w:lineRule="auto"/>
              <w:jc w:val="both"/>
              <w:rPr>
                <w:rFonts w:ascii="Arial" w:eastAsia="Calibri" w:hAnsi="Arial" w:cs="Arial"/>
                <w:b/>
                <w:bCs/>
                <w:lang w:eastAsia="lt-LT"/>
              </w:rPr>
            </w:pPr>
          </w:p>
          <w:p w14:paraId="23ED5014" w14:textId="77777777" w:rsidR="00A91ACF" w:rsidRPr="002A65A0" w:rsidRDefault="00A91ACF" w:rsidP="00A91ACF">
            <w:pPr>
              <w:spacing w:after="0" w:line="240" w:lineRule="auto"/>
              <w:jc w:val="both"/>
              <w:rPr>
                <w:rFonts w:ascii="Arial" w:eastAsia="Calibri" w:hAnsi="Arial" w:cs="Arial"/>
                <w:i/>
                <w:iCs/>
                <w:color w:val="7030A0"/>
                <w:lang w:eastAsia="lt-LT"/>
              </w:rPr>
            </w:pPr>
            <w:r w:rsidRPr="002A65A0">
              <w:rPr>
                <w:rFonts w:ascii="Arial" w:eastAsia="Calibri" w:hAnsi="Arial" w:cs="Arial"/>
                <w:lang w:eastAsia="lt-LT"/>
              </w:rPr>
              <w:t xml:space="preserve">Nurodyti dokumentai turi būti  išduoti ne anksčiau kaip </w:t>
            </w:r>
            <w:r w:rsidRPr="002A65A0">
              <w:rPr>
                <w:rFonts w:ascii="Arial" w:eastAsia="Calibri" w:hAnsi="Arial" w:cs="Arial"/>
                <w:b/>
                <w:bCs/>
                <w:lang w:eastAsia="lt-LT"/>
              </w:rPr>
              <w:t>120 dienų</w:t>
            </w:r>
            <w:r w:rsidRPr="002A65A0">
              <w:rPr>
                <w:rFonts w:ascii="Arial" w:eastAsia="Calibri" w:hAnsi="Arial" w:cs="Arial"/>
                <w:lang w:eastAsia="lt-LT"/>
              </w:rPr>
              <w:t xml:space="preserve"> iki </w:t>
            </w:r>
            <w:r w:rsidRPr="002A65A0">
              <w:rPr>
                <w:rFonts w:ascii="Arial" w:eastAsia="Times New Roman" w:hAnsi="Arial" w:cs="Arial"/>
                <w:i/>
                <w:iCs/>
                <w:lang w:eastAsia="lt-LT"/>
              </w:rPr>
              <w:t>tos dienos, kai tiekėjas perkančiosios organizacijos prašymu turės pateikti pašalinimo pagrindų nebuvimą patvirtinančius dok</w:t>
            </w:r>
            <w:r w:rsidRPr="002A65A0">
              <w:rPr>
                <w:rFonts w:ascii="Arial" w:eastAsia="Times New Roman" w:hAnsi="Arial" w:cs="Arial"/>
                <w:lang w:eastAsia="lt-LT"/>
              </w:rPr>
              <w:t>umentus</w:t>
            </w:r>
            <w:r w:rsidRPr="002A65A0">
              <w:rPr>
                <w:rFonts w:ascii="Arial" w:eastAsia="Calibri" w:hAnsi="Arial" w:cs="Arial"/>
                <w:lang w:eastAsia="lt-LT"/>
              </w:rPr>
              <w:t xml:space="preserve">. </w:t>
            </w:r>
            <w:r w:rsidRPr="002A65A0">
              <w:rPr>
                <w:rFonts w:ascii="Arial" w:eastAsia="Calibri" w:hAnsi="Arial" w:cs="Arial"/>
                <w:b/>
                <w:bCs/>
                <w:i/>
                <w:iCs/>
                <w:color w:val="000000"/>
                <w:lang w:eastAsia="lt-LT"/>
              </w:rPr>
              <w:t>Pavyzdys</w:t>
            </w:r>
            <w:r w:rsidRPr="002A65A0">
              <w:rPr>
                <w:rFonts w:ascii="Arial" w:eastAsia="Calibri" w:hAnsi="Arial" w:cs="Arial"/>
                <w:i/>
                <w:iCs/>
                <w:color w:val="000000"/>
                <w:lang w:eastAsia="lt-LT"/>
              </w:rPr>
              <w:t>: Jeigu perkančioji organizacija 2022-10-10 kreipėsi į tiekėją prašydama iki 2022-10-14 pateikti įrodančius dokumentus, jie turi būti išduoti ne anksčiau kaip 120 dienų, jas skaičiuojant atgal nuo 2022-10-14.</w:t>
            </w:r>
          </w:p>
          <w:p w14:paraId="6225D2C7" w14:textId="77777777" w:rsidR="00A91ACF" w:rsidRPr="002A65A0" w:rsidRDefault="00A91ACF" w:rsidP="00A91ACF">
            <w:pPr>
              <w:spacing w:after="0" w:line="240" w:lineRule="auto"/>
              <w:jc w:val="both"/>
              <w:rPr>
                <w:rFonts w:ascii="Arial" w:eastAsia="Calibri" w:hAnsi="Arial" w:cs="Arial"/>
                <w:b/>
                <w:bCs/>
                <w:lang w:eastAsia="lt-LT"/>
              </w:rPr>
            </w:pPr>
          </w:p>
          <w:p w14:paraId="6013F485"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lang w:eastAsia="lt-LT"/>
              </w:rPr>
              <w:t xml:space="preserve">Jei dokumentas išduotas anksčiau, tačiau jame nurodytas galiojimo terminas </w:t>
            </w:r>
            <w:r w:rsidRPr="002A65A0">
              <w:rPr>
                <w:rFonts w:ascii="Arial" w:eastAsia="Calibri" w:hAnsi="Arial" w:cs="Arial"/>
                <w:lang w:eastAsia="lt-LT"/>
              </w:rPr>
              <w:lastRenderedPageBreak/>
              <w:t>ilgesnis nei pašalinimo pagrindų nebuvimą patvirtinančių dokumentų pagal EBVPD galutinis pateikimo terminas, toks dokumentas jo galiojimo laikotarpiu yra priimtinas.</w:t>
            </w:r>
          </w:p>
        </w:tc>
      </w:tr>
      <w:bookmarkEnd w:id="37"/>
      <w:tr w:rsidR="00A91ACF" w:rsidRPr="002A65A0" w14:paraId="5CE8544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A92FD" w14:textId="77777777" w:rsidR="00A91ACF" w:rsidRPr="002A65A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5A90A"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28FCA"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b/>
                <w:bCs/>
                <w:lang w:eastAsia="lt-LT"/>
              </w:rPr>
              <w:t>VPĮ 46 straipsnio 4 dalies 1 punktas</w:t>
            </w:r>
          </w:p>
          <w:p w14:paraId="3C132A33" w14:textId="77777777" w:rsidR="00A91ACF" w:rsidRPr="002A65A0" w:rsidRDefault="00A91ACF" w:rsidP="00A91ACF">
            <w:pPr>
              <w:spacing w:after="0" w:line="240" w:lineRule="auto"/>
              <w:jc w:val="both"/>
              <w:rPr>
                <w:rFonts w:ascii="Arial" w:eastAsia="Yu Mincho" w:hAnsi="Arial" w:cs="Arial"/>
                <w:lang w:eastAsia="lt-LT"/>
              </w:rPr>
            </w:pPr>
          </w:p>
          <w:p w14:paraId="4646BCFF" w14:textId="77777777" w:rsidR="00A91ACF" w:rsidRPr="002A65A0" w:rsidRDefault="00A91ACF" w:rsidP="00A91ACF">
            <w:pPr>
              <w:spacing w:after="0" w:line="240" w:lineRule="auto"/>
              <w:jc w:val="both"/>
              <w:rPr>
                <w:rFonts w:ascii="Arial" w:eastAsia="Yu Mincho" w:hAnsi="Arial" w:cs="Arial"/>
              </w:rPr>
            </w:pPr>
            <w:r w:rsidRPr="002A65A0">
              <w:rPr>
                <w:rFonts w:ascii="Arial" w:eastAsia="Yu Mincho" w:hAnsi="Arial" w:cs="Arial"/>
                <w:lang w:eastAsia="lt-LT"/>
              </w:rPr>
              <w:t>EBVPD III dalies C10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4DA4" w14:textId="77777777" w:rsidR="00A91ACF" w:rsidRPr="002A65A0" w:rsidRDefault="00A91ACF" w:rsidP="00A91ACF">
            <w:pPr>
              <w:spacing w:after="0" w:line="240" w:lineRule="auto"/>
              <w:jc w:val="both"/>
              <w:rPr>
                <w:rFonts w:ascii="Arial" w:eastAsia="Calibri" w:hAnsi="Arial" w:cs="Arial"/>
                <w:bCs/>
                <w:iCs/>
              </w:rPr>
            </w:pPr>
            <w:r w:rsidRPr="002A65A0">
              <w:rPr>
                <w:rFonts w:ascii="Arial" w:eastAsia="Calibri" w:hAnsi="Arial" w:cs="Arial"/>
              </w:rPr>
              <w:t>Iš Lietuvoje įsteigtų subjektų įrodančių dokumentų nereikalaujama. Užtenka pateikto EBVPD.</w:t>
            </w:r>
          </w:p>
          <w:p w14:paraId="39285F99" w14:textId="77777777" w:rsidR="00A91ACF" w:rsidRPr="002A65A0" w:rsidRDefault="00A91ACF" w:rsidP="00A91ACF">
            <w:pPr>
              <w:spacing w:after="0" w:line="240" w:lineRule="auto"/>
              <w:jc w:val="both"/>
              <w:rPr>
                <w:rFonts w:ascii="Arial" w:eastAsia="Calibri" w:hAnsi="Arial" w:cs="Arial"/>
                <w:b/>
                <w:bCs/>
                <w:iCs/>
              </w:rPr>
            </w:pPr>
          </w:p>
        </w:tc>
      </w:tr>
      <w:tr w:rsidR="00A91ACF" w:rsidRPr="002A65A0" w14:paraId="1E69E8A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751D6" w14:textId="77777777" w:rsidR="00A91ACF" w:rsidRPr="002A65A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B513D"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lang w:eastAsia="lt-LT"/>
              </w:rPr>
              <w:t xml:space="preserve">Tiekėjas pirkimo metu pateko į interesų konflikto situaciją, kaip apibrėžta VPĮ 21 straipsnyje, ir atitinkamos padėties negalima ištaisyti. </w:t>
            </w:r>
          </w:p>
          <w:p w14:paraId="3B386A7A"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9193"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b/>
                <w:bCs/>
                <w:lang w:eastAsia="lt-LT"/>
              </w:rPr>
              <w:t>VPĮ 46 straipsnio 4 dalies 2 punktas</w:t>
            </w:r>
          </w:p>
          <w:p w14:paraId="4D32AAA4" w14:textId="77777777" w:rsidR="00A91ACF" w:rsidRPr="002A65A0" w:rsidRDefault="00A91ACF" w:rsidP="00A91ACF">
            <w:pPr>
              <w:spacing w:after="0" w:line="240" w:lineRule="auto"/>
              <w:jc w:val="both"/>
              <w:rPr>
                <w:rFonts w:ascii="Arial" w:eastAsia="Yu Mincho" w:hAnsi="Arial" w:cs="Arial"/>
                <w:lang w:eastAsia="lt-LT"/>
              </w:rPr>
            </w:pPr>
          </w:p>
          <w:p w14:paraId="2BC92155" w14:textId="77777777" w:rsidR="00A91ACF" w:rsidRPr="002A65A0" w:rsidRDefault="00A91ACF" w:rsidP="00A91ACF">
            <w:pPr>
              <w:spacing w:after="0" w:line="240" w:lineRule="auto"/>
              <w:jc w:val="both"/>
              <w:rPr>
                <w:rFonts w:ascii="Arial" w:eastAsia="Yu Mincho" w:hAnsi="Arial" w:cs="Arial"/>
                <w:lang w:eastAsia="lt-LT"/>
              </w:rPr>
            </w:pPr>
            <w:r w:rsidRPr="002A65A0">
              <w:rPr>
                <w:rFonts w:ascii="Arial" w:eastAsia="Yu Mincho" w:hAnsi="Arial" w:cs="Arial"/>
                <w:lang w:eastAsia="lt-LT"/>
              </w:rPr>
              <w:t>EBVPD III dalies C12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85DB" w14:textId="77777777" w:rsidR="00A91ACF" w:rsidRPr="002A65A0" w:rsidRDefault="00A91ACF" w:rsidP="00A91ACF">
            <w:pPr>
              <w:spacing w:after="0" w:line="240" w:lineRule="auto"/>
              <w:jc w:val="both"/>
              <w:rPr>
                <w:rFonts w:ascii="Arial" w:eastAsia="Calibri" w:hAnsi="Arial" w:cs="Arial"/>
              </w:rPr>
            </w:pPr>
            <w:r w:rsidRPr="002A65A0">
              <w:rPr>
                <w:rFonts w:ascii="Arial" w:eastAsia="Calibri" w:hAnsi="Arial" w:cs="Arial"/>
              </w:rPr>
              <w:t>Iš Lietuvoje įsteigtų subjektų įrodančių dokumentų nereikalaujama. Užtenka pateikto EBVPD.</w:t>
            </w:r>
          </w:p>
          <w:p w14:paraId="3AEC0371" w14:textId="77777777" w:rsidR="00A91ACF" w:rsidRPr="002A65A0" w:rsidRDefault="00A91ACF" w:rsidP="00A91ACF">
            <w:pPr>
              <w:spacing w:after="0" w:line="240" w:lineRule="auto"/>
              <w:jc w:val="both"/>
              <w:rPr>
                <w:rFonts w:ascii="Arial" w:eastAsia="Calibri" w:hAnsi="Arial" w:cs="Arial"/>
                <w:bCs/>
                <w:iCs/>
              </w:rPr>
            </w:pPr>
          </w:p>
          <w:p w14:paraId="0B4CDA93" w14:textId="77777777" w:rsidR="00A91ACF" w:rsidRPr="002A65A0" w:rsidRDefault="00A91ACF" w:rsidP="00A91ACF">
            <w:pPr>
              <w:spacing w:after="0" w:line="240" w:lineRule="auto"/>
              <w:jc w:val="both"/>
              <w:rPr>
                <w:rFonts w:ascii="Arial" w:eastAsia="Calibri" w:hAnsi="Arial" w:cs="Arial"/>
                <w:b/>
                <w:bCs/>
                <w:iCs/>
              </w:rPr>
            </w:pPr>
          </w:p>
        </w:tc>
      </w:tr>
      <w:tr w:rsidR="00A91ACF" w:rsidRPr="002A65A0" w14:paraId="16CC372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04CA7" w14:textId="77777777" w:rsidR="00A91ACF" w:rsidRPr="002A65A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97CA8"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lang w:eastAsia="lt-LT"/>
              </w:rPr>
              <w:t>Pažeista konkurencija, kaip nustatyta VPĮ 27 straipsnio 3 ir 4 dalyse, ir atitinkamos padėties negalima ištaisyti.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18A4"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b/>
                <w:bCs/>
                <w:lang w:eastAsia="lt-LT"/>
              </w:rPr>
              <w:t>VPĮ 46 straipsnio 4 dalies 3 punktas</w:t>
            </w:r>
          </w:p>
          <w:p w14:paraId="448E1CBA" w14:textId="77777777" w:rsidR="00A91ACF" w:rsidRPr="002A65A0" w:rsidRDefault="00A91ACF" w:rsidP="00A91ACF">
            <w:pPr>
              <w:spacing w:after="0" w:line="240" w:lineRule="auto"/>
              <w:jc w:val="both"/>
              <w:rPr>
                <w:rFonts w:ascii="Arial" w:eastAsia="Yu Mincho" w:hAnsi="Arial" w:cs="Arial"/>
                <w:lang w:eastAsia="lt-LT"/>
              </w:rPr>
            </w:pPr>
          </w:p>
          <w:p w14:paraId="1AF0DA8C" w14:textId="77777777" w:rsidR="00A91ACF" w:rsidRPr="002A65A0" w:rsidRDefault="00A91ACF" w:rsidP="00A91ACF">
            <w:pPr>
              <w:spacing w:after="0" w:line="240" w:lineRule="auto"/>
              <w:jc w:val="both"/>
              <w:rPr>
                <w:rFonts w:ascii="Arial" w:eastAsia="Yu Mincho" w:hAnsi="Arial" w:cs="Arial"/>
              </w:rPr>
            </w:pPr>
            <w:r w:rsidRPr="002A65A0">
              <w:rPr>
                <w:rFonts w:ascii="Arial" w:eastAsia="Yu Mincho" w:hAnsi="Arial" w:cs="Arial"/>
                <w:lang w:eastAsia="lt-LT"/>
              </w:rPr>
              <w:t>EBVPD III dalies C13 punktas</w:t>
            </w:r>
            <w:r w:rsidRPr="002A65A0">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F192" w14:textId="77777777" w:rsidR="00A91ACF" w:rsidRPr="002A65A0" w:rsidRDefault="00A91ACF" w:rsidP="00A91ACF">
            <w:pPr>
              <w:spacing w:after="0" w:line="240" w:lineRule="auto"/>
              <w:jc w:val="both"/>
              <w:rPr>
                <w:rFonts w:ascii="Arial" w:eastAsia="Calibri" w:hAnsi="Arial" w:cs="Arial"/>
                <w:b/>
                <w:bCs/>
                <w:iCs/>
              </w:rPr>
            </w:pPr>
            <w:r w:rsidRPr="002A65A0">
              <w:rPr>
                <w:rFonts w:ascii="Arial" w:eastAsia="Calibri" w:hAnsi="Arial" w:cs="Arial"/>
              </w:rPr>
              <w:t>Iš Lietuvoje įsteigtų subjektų įrodančių dokumentų nereikalaujama. Užtenka pateikto EBVPD.</w:t>
            </w:r>
          </w:p>
        </w:tc>
      </w:tr>
      <w:tr w:rsidR="00A91ACF" w:rsidRPr="002A65A0" w14:paraId="73036F3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D5140" w14:textId="77777777" w:rsidR="00A91ACF" w:rsidRPr="002A65A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2DBEC"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4B8DC7" w14:textId="77777777" w:rsidR="00A91ACF" w:rsidRPr="002A65A0" w:rsidRDefault="00A91ACF" w:rsidP="00A91ACF">
            <w:pPr>
              <w:spacing w:after="0" w:line="240" w:lineRule="auto"/>
              <w:jc w:val="both"/>
              <w:rPr>
                <w:rFonts w:ascii="Arial" w:eastAsia="Calibri" w:hAnsi="Arial" w:cs="Arial"/>
                <w:bCs/>
                <w:lang w:eastAsia="lt-LT"/>
              </w:rPr>
            </w:pPr>
            <w:r w:rsidRPr="002A65A0">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2A65A0">
              <w:rPr>
                <w:rFonts w:ascii="Arial" w:eastAsia="Calibri" w:hAnsi="Arial" w:cs="Arial"/>
                <w:bCs/>
                <w:lang w:eastAsia="lt-LT"/>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8AE91B" w14:textId="77777777" w:rsidR="00A91ACF" w:rsidRPr="002A65A0" w:rsidRDefault="00A91ACF" w:rsidP="00A91ACF">
            <w:pPr>
              <w:spacing w:after="0" w:line="240" w:lineRule="auto"/>
              <w:jc w:val="both"/>
              <w:rPr>
                <w:rFonts w:ascii="Arial" w:eastAsia="Calibri" w:hAnsi="Arial" w:cs="Arial"/>
                <w:bCs/>
                <w:lang w:eastAsia="lt-LT"/>
              </w:rPr>
            </w:pPr>
            <w:r w:rsidRPr="002A65A0">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742B"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b/>
                <w:bCs/>
                <w:lang w:eastAsia="lt-LT"/>
              </w:rPr>
              <w:lastRenderedPageBreak/>
              <w:t>VPĮ 46 straipsnio 4 dalies 4 punktas</w:t>
            </w:r>
          </w:p>
          <w:p w14:paraId="4CFE7AC6" w14:textId="77777777" w:rsidR="00A91ACF" w:rsidRPr="002A65A0" w:rsidRDefault="00A91ACF" w:rsidP="00A91ACF">
            <w:pPr>
              <w:spacing w:after="0" w:line="240" w:lineRule="auto"/>
              <w:jc w:val="both"/>
              <w:rPr>
                <w:rFonts w:ascii="Arial" w:eastAsia="Yu Mincho" w:hAnsi="Arial" w:cs="Arial"/>
                <w:lang w:eastAsia="lt-LT"/>
              </w:rPr>
            </w:pPr>
          </w:p>
          <w:p w14:paraId="59B8E002" w14:textId="77777777" w:rsidR="00A91ACF" w:rsidRPr="002A65A0" w:rsidRDefault="00A91ACF" w:rsidP="00A91ACF">
            <w:pPr>
              <w:spacing w:after="0" w:line="240" w:lineRule="auto"/>
              <w:jc w:val="both"/>
              <w:rPr>
                <w:rFonts w:ascii="Arial" w:eastAsia="Yu Mincho" w:hAnsi="Arial" w:cs="Arial"/>
              </w:rPr>
            </w:pPr>
            <w:r w:rsidRPr="002A65A0">
              <w:rPr>
                <w:rFonts w:ascii="Arial" w:eastAsia="Yu Mincho" w:hAnsi="Arial" w:cs="Arial"/>
                <w:lang w:eastAsia="lt-LT"/>
              </w:rPr>
              <w:t>EBVPD III dalies C15 punktas</w:t>
            </w:r>
            <w:r w:rsidRPr="002A65A0">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6A404" w14:textId="77777777" w:rsidR="00A91ACF" w:rsidRPr="002A65A0" w:rsidRDefault="00A91ACF" w:rsidP="00A91ACF">
            <w:pPr>
              <w:spacing w:after="0" w:line="240" w:lineRule="auto"/>
              <w:jc w:val="both"/>
              <w:rPr>
                <w:rFonts w:ascii="Arial" w:eastAsia="Calibri" w:hAnsi="Arial" w:cs="Arial"/>
              </w:rPr>
            </w:pPr>
            <w:r w:rsidRPr="002A65A0">
              <w:rPr>
                <w:rFonts w:ascii="Arial" w:eastAsia="Calibri" w:hAnsi="Arial" w:cs="Arial"/>
              </w:rPr>
              <w:t>Iš Lietuvoje įsteigtų subjektų įrodančių dokumentų nereikalaujama. Užtenka pateikto EBVPD.</w:t>
            </w:r>
          </w:p>
          <w:p w14:paraId="767EE785" w14:textId="77777777" w:rsidR="00A91ACF" w:rsidRPr="002A65A0" w:rsidRDefault="00A91ACF" w:rsidP="00A91ACF">
            <w:pPr>
              <w:spacing w:after="0" w:line="240" w:lineRule="auto"/>
              <w:jc w:val="both"/>
              <w:rPr>
                <w:rFonts w:ascii="Arial" w:eastAsia="Calibri" w:hAnsi="Arial" w:cs="Arial"/>
                <w:bCs/>
                <w:iCs/>
              </w:rPr>
            </w:pPr>
          </w:p>
          <w:p w14:paraId="7D84D0C0" w14:textId="77777777" w:rsidR="00A91ACF" w:rsidRPr="002A65A0" w:rsidRDefault="00A91ACF" w:rsidP="00A91ACF">
            <w:pPr>
              <w:spacing w:after="0" w:line="240" w:lineRule="auto"/>
              <w:jc w:val="both"/>
              <w:rPr>
                <w:rFonts w:ascii="Arial" w:eastAsia="Calibri" w:hAnsi="Arial" w:cs="Arial"/>
                <w:bCs/>
                <w:iCs/>
              </w:rPr>
            </w:pPr>
          </w:p>
          <w:p w14:paraId="6B494444"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74CCE1E8" w14:textId="77777777" w:rsidR="00A91ACF" w:rsidRPr="002A65A0" w:rsidRDefault="00A91ACF" w:rsidP="00A91ACF">
            <w:pPr>
              <w:spacing w:after="0" w:line="240" w:lineRule="auto"/>
              <w:jc w:val="both"/>
              <w:rPr>
                <w:rFonts w:ascii="Arial" w:eastAsia="Calibri" w:hAnsi="Arial" w:cs="Arial"/>
                <w:lang w:eastAsia="lt-LT"/>
              </w:rPr>
            </w:pPr>
            <w:hyperlink r:id="rId8" w:history="1">
              <w:r w:rsidRPr="002A65A0">
                <w:rPr>
                  <w:rFonts w:ascii="Arial" w:eastAsia="Calibri" w:hAnsi="Arial" w:cs="Arial"/>
                  <w:lang w:eastAsia="lt-LT"/>
                </w:rPr>
                <w:t>https://vpt.lrv.lt/lt/nuorodos/kiti-duomenys/powerbi/melaginga-informacija-pateikusiu-tiekeju-sarasas-3/</w:t>
              </w:r>
            </w:hyperlink>
          </w:p>
        </w:tc>
      </w:tr>
      <w:tr w:rsidR="00A91ACF" w:rsidRPr="002A65A0" w14:paraId="453047A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DE359" w14:textId="77777777" w:rsidR="00A91ACF" w:rsidRPr="002A65A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7B5DC"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7B4F"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b/>
                <w:bCs/>
                <w:lang w:eastAsia="lt-LT"/>
              </w:rPr>
              <w:t>VPĮ 46 straipsnio 4 dalies 5 punktas</w:t>
            </w:r>
          </w:p>
          <w:p w14:paraId="1D0F5CFE" w14:textId="77777777" w:rsidR="00A91ACF" w:rsidRPr="002A65A0" w:rsidRDefault="00A91ACF" w:rsidP="00A91ACF">
            <w:pPr>
              <w:spacing w:after="0" w:line="240" w:lineRule="auto"/>
              <w:jc w:val="both"/>
              <w:rPr>
                <w:rFonts w:ascii="Arial" w:eastAsia="Yu Mincho" w:hAnsi="Arial" w:cs="Arial"/>
                <w:lang w:eastAsia="lt-LT"/>
              </w:rPr>
            </w:pPr>
          </w:p>
          <w:p w14:paraId="716F4733" w14:textId="77777777" w:rsidR="00A91ACF" w:rsidRPr="002A65A0" w:rsidRDefault="00A91ACF" w:rsidP="00A91ACF">
            <w:pPr>
              <w:spacing w:after="0" w:line="240" w:lineRule="auto"/>
              <w:jc w:val="both"/>
              <w:rPr>
                <w:rFonts w:ascii="Arial" w:eastAsia="Yu Mincho" w:hAnsi="Arial" w:cs="Arial"/>
                <w:lang w:eastAsia="lt-LT"/>
              </w:rPr>
            </w:pPr>
            <w:r w:rsidRPr="002A65A0">
              <w:rPr>
                <w:rFonts w:ascii="Arial" w:eastAsia="Yu Mincho" w:hAnsi="Arial" w:cs="Arial"/>
                <w:lang w:eastAsia="lt-LT"/>
              </w:rPr>
              <w:t>EBVPD</w:t>
            </w:r>
            <w:r w:rsidRPr="002A65A0">
              <w:rPr>
                <w:rFonts w:ascii="Arial" w:eastAsia="Arial" w:hAnsi="Arial" w:cs="Arial"/>
                <w:lang w:eastAsia="lt-LT"/>
              </w:rPr>
              <w:t xml:space="preserve"> III dalies C15 punktas</w:t>
            </w:r>
          </w:p>
          <w:p w14:paraId="550B61F1" w14:textId="77777777" w:rsidR="00A91ACF" w:rsidRPr="002A65A0" w:rsidRDefault="00A91ACF" w:rsidP="00A91ACF">
            <w:pPr>
              <w:spacing w:after="0" w:line="240" w:lineRule="auto"/>
              <w:jc w:val="both"/>
              <w:rPr>
                <w:rFonts w:ascii="Arial" w:eastAsia="Yu Mincho" w:hAnsi="Arial" w:cs="Arial"/>
              </w:rPr>
            </w:pPr>
          </w:p>
          <w:p w14:paraId="30B9427A" w14:textId="77777777" w:rsidR="00A91ACF" w:rsidRPr="002A65A0"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19B0" w14:textId="77777777" w:rsidR="00A91ACF" w:rsidRPr="002A65A0" w:rsidRDefault="00A91ACF" w:rsidP="00A91ACF">
            <w:pPr>
              <w:spacing w:after="0" w:line="240" w:lineRule="auto"/>
              <w:jc w:val="both"/>
              <w:rPr>
                <w:rFonts w:ascii="Arial" w:eastAsia="Calibri" w:hAnsi="Arial" w:cs="Arial"/>
              </w:rPr>
            </w:pPr>
            <w:r w:rsidRPr="002A65A0">
              <w:rPr>
                <w:rFonts w:ascii="Arial" w:eastAsia="Calibri" w:hAnsi="Arial" w:cs="Arial"/>
              </w:rPr>
              <w:t>Iš Lietuvoje įsteigtų subjektų įrodančių dokumentų nereikalaujama. Užtenka pateikto EBVPD.</w:t>
            </w:r>
          </w:p>
          <w:p w14:paraId="593E46D5" w14:textId="77777777" w:rsidR="00A91ACF" w:rsidRPr="002A65A0" w:rsidRDefault="00A91ACF" w:rsidP="00A91ACF">
            <w:pPr>
              <w:spacing w:after="0" w:line="240" w:lineRule="auto"/>
              <w:jc w:val="both"/>
              <w:rPr>
                <w:rFonts w:ascii="Arial" w:eastAsia="Calibri" w:hAnsi="Arial" w:cs="Arial"/>
                <w:b/>
                <w:bCs/>
                <w:iCs/>
              </w:rPr>
            </w:pPr>
          </w:p>
        </w:tc>
      </w:tr>
      <w:tr w:rsidR="00A91ACF" w:rsidRPr="002A65A0" w14:paraId="3D788E3E"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A79B5" w14:textId="77777777" w:rsidR="00A91ACF" w:rsidRPr="002A65A0"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07FF"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2A65A0">
              <w:rPr>
                <w:rFonts w:ascii="Arial" w:eastAsia="Calibri" w:hAnsi="Arial" w:cs="Arial"/>
                <w:lang w:eastAsia="lt-LT"/>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AB830D"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F5327"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b/>
                <w:bCs/>
                <w:lang w:eastAsia="lt-LT"/>
              </w:rPr>
              <w:lastRenderedPageBreak/>
              <w:t>VPĮ 46 straipsnio 4 dalies 6 punktas</w:t>
            </w:r>
          </w:p>
          <w:p w14:paraId="0DB5D94F" w14:textId="77777777" w:rsidR="00A91ACF" w:rsidRPr="002A65A0" w:rsidRDefault="00A91ACF" w:rsidP="00A91ACF">
            <w:pPr>
              <w:spacing w:after="0" w:line="240" w:lineRule="auto"/>
              <w:jc w:val="both"/>
              <w:rPr>
                <w:rFonts w:ascii="Arial" w:eastAsia="Yu Mincho" w:hAnsi="Arial" w:cs="Arial"/>
                <w:lang w:eastAsia="lt-LT"/>
              </w:rPr>
            </w:pPr>
          </w:p>
          <w:p w14:paraId="145E72E2" w14:textId="77777777" w:rsidR="00A91ACF" w:rsidRPr="002A65A0" w:rsidRDefault="00A91ACF" w:rsidP="00A91ACF">
            <w:pPr>
              <w:spacing w:after="0" w:line="240" w:lineRule="auto"/>
              <w:jc w:val="both"/>
              <w:rPr>
                <w:rFonts w:ascii="Arial" w:eastAsia="Yu Mincho" w:hAnsi="Arial" w:cs="Arial"/>
                <w:lang w:eastAsia="lt-LT"/>
              </w:rPr>
            </w:pPr>
            <w:r w:rsidRPr="002A65A0">
              <w:rPr>
                <w:rFonts w:ascii="Arial" w:eastAsia="Yu Mincho" w:hAnsi="Arial" w:cs="Arial"/>
                <w:lang w:eastAsia="lt-LT"/>
              </w:rPr>
              <w:t>EBVPD</w:t>
            </w:r>
            <w:r w:rsidRPr="002A65A0">
              <w:rPr>
                <w:rFonts w:ascii="Arial" w:eastAsia="Arial" w:hAnsi="Arial" w:cs="Arial"/>
                <w:lang w:eastAsia="lt-LT"/>
              </w:rPr>
              <w:t xml:space="preserve"> III dalies C14 punktas</w:t>
            </w:r>
          </w:p>
          <w:p w14:paraId="066A1103" w14:textId="77777777" w:rsidR="00A91ACF" w:rsidRPr="002A65A0" w:rsidRDefault="00A91ACF" w:rsidP="00A91ACF">
            <w:pPr>
              <w:spacing w:after="0" w:line="240" w:lineRule="auto"/>
              <w:jc w:val="both"/>
              <w:rPr>
                <w:rFonts w:ascii="Arial" w:eastAsia="Yu Mincho" w:hAnsi="Arial" w:cs="Arial"/>
              </w:rPr>
            </w:pPr>
          </w:p>
          <w:p w14:paraId="2E1B4974" w14:textId="77777777" w:rsidR="00A91ACF" w:rsidRPr="002A65A0"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A4CE" w14:textId="77777777" w:rsidR="00A91ACF" w:rsidRPr="002A65A0" w:rsidRDefault="00A91ACF" w:rsidP="00A91ACF">
            <w:pPr>
              <w:spacing w:after="0" w:line="240" w:lineRule="auto"/>
              <w:jc w:val="both"/>
              <w:rPr>
                <w:rFonts w:ascii="Arial" w:eastAsia="Calibri" w:hAnsi="Arial" w:cs="Arial"/>
              </w:rPr>
            </w:pPr>
            <w:r w:rsidRPr="002A65A0">
              <w:rPr>
                <w:rFonts w:ascii="Arial" w:eastAsia="Calibri" w:hAnsi="Arial" w:cs="Arial"/>
              </w:rPr>
              <w:t>Iš Lietuvoje įsteigtų subjektų įrodančių dokumentų nereikalaujama. Užtenka pateikto EBVPD.</w:t>
            </w:r>
          </w:p>
          <w:p w14:paraId="3D085F7C" w14:textId="77777777" w:rsidR="00A91ACF" w:rsidRPr="002A65A0" w:rsidRDefault="00A91ACF" w:rsidP="00A91ACF">
            <w:pPr>
              <w:spacing w:after="0" w:line="240" w:lineRule="auto"/>
              <w:jc w:val="both"/>
              <w:rPr>
                <w:rFonts w:ascii="Arial" w:eastAsia="Calibri" w:hAnsi="Arial" w:cs="Arial"/>
                <w:bCs/>
                <w:iCs/>
              </w:rPr>
            </w:pPr>
          </w:p>
          <w:p w14:paraId="0543DA10"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b/>
                <w:bCs/>
                <w:lang w:eastAsia="lt-LT"/>
              </w:rPr>
              <w:t xml:space="preserve">Priimant sprendimus dėl tiekėjo pašalinimo iš pirkimo procedūros šiame punkte nurodytu pašalinimo </w:t>
            </w:r>
            <w:r w:rsidRPr="002A65A0">
              <w:rPr>
                <w:rFonts w:ascii="Arial" w:eastAsia="Calibri" w:hAnsi="Arial" w:cs="Arial"/>
                <w:b/>
                <w:bCs/>
                <w:lang w:eastAsia="lt-LT"/>
              </w:rPr>
              <w:lastRenderedPageBreak/>
              <w:t xml:space="preserve">pagrindu, gali būti atsižvelgiama į pagal VPĮ 91 straipsnį skelbiamą informaciją: </w:t>
            </w:r>
          </w:p>
          <w:p w14:paraId="17114C44" w14:textId="77777777" w:rsidR="00A91ACF" w:rsidRPr="002A65A0" w:rsidRDefault="00A91ACF" w:rsidP="00A91ACF">
            <w:pPr>
              <w:spacing w:after="0" w:line="240" w:lineRule="auto"/>
              <w:jc w:val="both"/>
              <w:rPr>
                <w:rFonts w:ascii="Arial" w:eastAsia="Calibri" w:hAnsi="Arial" w:cs="Arial"/>
                <w:lang w:eastAsia="lt-LT"/>
              </w:rPr>
            </w:pPr>
          </w:p>
          <w:p w14:paraId="0DA785E0" w14:textId="77777777" w:rsidR="00A91ACF" w:rsidRPr="002A65A0" w:rsidRDefault="00A91ACF" w:rsidP="00A91ACF">
            <w:pPr>
              <w:spacing w:after="0" w:line="240" w:lineRule="auto"/>
              <w:jc w:val="both"/>
              <w:rPr>
                <w:rFonts w:ascii="Arial" w:eastAsia="Calibri" w:hAnsi="Arial" w:cs="Arial"/>
                <w:lang w:eastAsia="lt-LT"/>
              </w:rPr>
            </w:pPr>
            <w:hyperlink r:id="rId9" w:history="1">
              <w:r w:rsidRPr="002A65A0">
                <w:rPr>
                  <w:rFonts w:ascii="Arial" w:eastAsia="Calibri" w:hAnsi="Arial" w:cs="Arial"/>
                  <w:lang w:eastAsia="lt-LT"/>
                </w:rPr>
                <w:t>https://vpt.lrv.lt/lt/nuorodos/kiti-duomenys/powerbi/nepatikimi-tiekejai-1/</w:t>
              </w:r>
            </w:hyperlink>
          </w:p>
          <w:p w14:paraId="6EC7AC8D" w14:textId="77777777" w:rsidR="00A91ACF" w:rsidRPr="002A65A0" w:rsidRDefault="00A91ACF" w:rsidP="00A91ACF">
            <w:pPr>
              <w:spacing w:after="0" w:line="240" w:lineRule="auto"/>
              <w:jc w:val="both"/>
              <w:rPr>
                <w:rFonts w:ascii="Arial" w:eastAsia="Calibri" w:hAnsi="Arial" w:cs="Arial"/>
                <w:lang w:eastAsia="lt-LT"/>
              </w:rPr>
            </w:pPr>
          </w:p>
          <w:p w14:paraId="7D3396AE" w14:textId="77777777" w:rsidR="00A91ACF" w:rsidRPr="002A65A0" w:rsidRDefault="00A91ACF" w:rsidP="00A91ACF">
            <w:pPr>
              <w:spacing w:after="0" w:line="240" w:lineRule="auto"/>
              <w:jc w:val="both"/>
              <w:rPr>
                <w:rFonts w:ascii="Arial" w:eastAsia="Calibri" w:hAnsi="Arial" w:cs="Arial"/>
                <w:lang w:eastAsia="lt-LT"/>
              </w:rPr>
            </w:pPr>
            <w:hyperlink r:id="rId10" w:history="1">
              <w:r w:rsidRPr="002A65A0">
                <w:rPr>
                  <w:rFonts w:ascii="Arial" w:eastAsia="Calibri" w:hAnsi="Arial" w:cs="Arial"/>
                  <w:lang w:eastAsia="lt-LT"/>
                </w:rPr>
                <w:t>https://vpt.lrv.lt/lt/pasalinimo-pagrindai-1/nepatikimu-koncesininku-sarasas-1/nepatikimu-koncesininku-sarasas/</w:t>
              </w:r>
            </w:hyperlink>
          </w:p>
          <w:p w14:paraId="3F287BFC" w14:textId="77777777" w:rsidR="00A91ACF" w:rsidRPr="002A65A0" w:rsidRDefault="00A91ACF" w:rsidP="00A91ACF">
            <w:pPr>
              <w:spacing w:after="0" w:line="240" w:lineRule="auto"/>
              <w:jc w:val="both"/>
              <w:rPr>
                <w:rFonts w:ascii="Arial" w:eastAsia="Calibri" w:hAnsi="Arial" w:cs="Arial"/>
                <w:bCs/>
                <w:lang w:eastAsia="lt-LT"/>
              </w:rPr>
            </w:pPr>
          </w:p>
          <w:p w14:paraId="0F29463F" w14:textId="77777777" w:rsidR="00A91ACF" w:rsidRPr="002A65A0" w:rsidRDefault="00A91ACF" w:rsidP="00A91ACF">
            <w:pPr>
              <w:spacing w:after="0" w:line="240" w:lineRule="auto"/>
              <w:jc w:val="both"/>
              <w:rPr>
                <w:rFonts w:ascii="Arial" w:eastAsia="Calibri" w:hAnsi="Arial" w:cs="Arial"/>
                <w:b/>
                <w:bCs/>
                <w:lang w:eastAsia="lt-LT"/>
              </w:rPr>
            </w:pPr>
          </w:p>
        </w:tc>
      </w:tr>
      <w:tr w:rsidR="00A91ACF" w:rsidRPr="002A65A0" w14:paraId="75BE864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5B292" w14:textId="77777777" w:rsidR="00A91ACF" w:rsidRPr="002A65A0" w:rsidRDefault="00A91ACF" w:rsidP="00A91ACF">
            <w:pPr>
              <w:numPr>
                <w:ilvl w:val="0"/>
                <w:numId w:val="11"/>
              </w:numPr>
              <w:spacing w:after="0" w:line="240" w:lineRule="auto"/>
              <w:jc w:val="both"/>
              <w:rPr>
                <w:rFonts w:ascii="Arial" w:eastAsia="Calibri" w:hAnsi="Arial" w:cs="Arial"/>
                <w:lang w:eastAsia="lt-LT"/>
              </w:rPr>
            </w:pPr>
          </w:p>
          <w:p w14:paraId="70D060E7" w14:textId="77777777" w:rsidR="00A91ACF" w:rsidRPr="002A65A0" w:rsidRDefault="00A91ACF" w:rsidP="00A91ACF">
            <w:pPr>
              <w:spacing w:after="0" w:line="240" w:lineRule="auto"/>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8445"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 xml:space="preserve">Tiekėjas yra padaręs rimtą profesinį pažeidimą, dėl kurio perkančioji organizacija abejoja tiekėjo sąžiningumu, kai jis yra padaręs finansinės atskaitomybės ir audito teisės aktų pažeidimą ir </w:t>
            </w:r>
            <w:r w:rsidRPr="002A65A0">
              <w:rPr>
                <w:rFonts w:ascii="Arial" w:eastAsia="Calibri" w:hAnsi="Arial" w:cs="Arial"/>
                <w:lang w:eastAsia="lt-LT"/>
              </w:rPr>
              <w:lastRenderedPageBreak/>
              <w:t>nuo jo padarymo dienos praėjo mažiau kaip vieni metai.</w:t>
            </w:r>
          </w:p>
          <w:p w14:paraId="1838F268" w14:textId="77777777" w:rsidR="00A91ACF" w:rsidRPr="002A65A0" w:rsidRDefault="00A91ACF" w:rsidP="00A91ACF">
            <w:pPr>
              <w:spacing w:after="0" w:line="240" w:lineRule="auto"/>
              <w:jc w:val="both"/>
              <w:rPr>
                <w:rFonts w:ascii="Arial" w:eastAsia="Calibri" w:hAnsi="Arial" w:cs="Arial"/>
                <w:b/>
                <w:lang w:eastAsia="lt-LT"/>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411E"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b/>
                <w:bCs/>
                <w:lang w:eastAsia="lt-LT"/>
              </w:rPr>
              <w:lastRenderedPageBreak/>
              <w:t>VPĮ 46 straipsnio 4 dalies 7 punkto a papunktis</w:t>
            </w:r>
          </w:p>
          <w:p w14:paraId="46A704B9" w14:textId="77777777" w:rsidR="00A91ACF" w:rsidRPr="002A65A0" w:rsidRDefault="00A91ACF" w:rsidP="00A91ACF">
            <w:pPr>
              <w:spacing w:after="0" w:line="240" w:lineRule="auto"/>
              <w:jc w:val="both"/>
              <w:rPr>
                <w:rFonts w:ascii="Arial" w:eastAsia="Yu Mincho" w:hAnsi="Arial" w:cs="Arial"/>
                <w:lang w:eastAsia="lt-LT"/>
              </w:rPr>
            </w:pPr>
          </w:p>
          <w:p w14:paraId="106D0B78" w14:textId="77777777" w:rsidR="00A91ACF" w:rsidRPr="002A65A0" w:rsidRDefault="00A91ACF" w:rsidP="00A91ACF">
            <w:pPr>
              <w:spacing w:after="0" w:line="240" w:lineRule="auto"/>
              <w:jc w:val="both"/>
              <w:rPr>
                <w:rFonts w:ascii="Arial" w:eastAsia="Yu Mincho" w:hAnsi="Arial" w:cs="Arial"/>
                <w:lang w:eastAsia="lt-LT"/>
              </w:rPr>
            </w:pPr>
            <w:r w:rsidRPr="002A65A0">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C167"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rPr>
              <w:t xml:space="preserve">Iš Lietuvoje įsteigtų subjektų įrodančių dokumentų nereikalaujama. Užtenka pateikto EBVPD. </w:t>
            </w:r>
            <w:r w:rsidRPr="002A65A0">
              <w:rPr>
                <w:rFonts w:ascii="Arial" w:eastAsia="Calibri" w:hAnsi="Arial" w:cs="Arial"/>
                <w:lang w:eastAsia="lt-LT"/>
              </w:rPr>
              <w:t xml:space="preserve">Priimant sprendimus dėl tiekėjo pašalinimo iš pirkimo procedūros šiame punkte </w:t>
            </w:r>
            <w:r w:rsidRPr="002A65A0">
              <w:rPr>
                <w:rFonts w:ascii="Arial" w:eastAsia="Calibri" w:hAnsi="Arial" w:cs="Arial"/>
                <w:lang w:eastAsia="lt-LT"/>
              </w:rPr>
              <w:lastRenderedPageBreak/>
              <w:t>nurodytu pašalinimo pagrindu, be kita ko, atsižvelgiama į</w:t>
            </w:r>
            <w:r w:rsidRPr="002A65A0">
              <w:rPr>
                <w:rFonts w:ascii="Arial" w:eastAsia="Calibri" w:hAnsi="Arial" w:cs="Arial"/>
                <w:b/>
                <w:bCs/>
                <w:lang w:eastAsia="lt-LT"/>
              </w:rPr>
              <w:t xml:space="preserve"> </w:t>
            </w:r>
            <w:r w:rsidRPr="002A65A0">
              <w:rPr>
                <w:rFonts w:ascii="Arial" w:eastAsia="Calibri" w:hAnsi="Arial" w:cs="Arial"/>
                <w:lang w:eastAsia="lt-LT"/>
              </w:rPr>
              <w:t xml:space="preserve">nacionalinėje duomenų bazėje adresu: </w:t>
            </w:r>
            <w:r>
              <w:fldChar w:fldCharType="begin"/>
            </w:r>
            <w:r>
              <w:instrText>HYPERLINK "https://www.registrucentras.lt/jar/p/index.php"</w:instrText>
            </w:r>
            <w:r>
              <w:fldChar w:fldCharType="separate"/>
            </w:r>
            <w:r w:rsidRPr="002A65A0">
              <w:rPr>
                <w:rFonts w:ascii="Arial" w:eastAsia="Calibri" w:hAnsi="Arial" w:cs="Arial"/>
                <w:u w:val="single"/>
                <w:lang w:eastAsia="lt-LT"/>
              </w:rPr>
              <w:t>https://www.registrucentras.lt/jar/p/index.php</w:t>
            </w:r>
            <w:r>
              <w:fldChar w:fldCharType="end"/>
            </w:r>
          </w:p>
          <w:p w14:paraId="21D158D9"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paskelbtą informaciją, taip pat į šiame informaciniame pranešime pateiktą informaciją:</w:t>
            </w:r>
          </w:p>
          <w:p w14:paraId="774A3ACB" w14:textId="77777777" w:rsidR="00A91ACF" w:rsidRPr="002A65A0" w:rsidRDefault="00A91ACF" w:rsidP="00A91ACF">
            <w:pPr>
              <w:spacing w:after="0" w:line="240" w:lineRule="auto"/>
              <w:jc w:val="both"/>
              <w:rPr>
                <w:rFonts w:ascii="Arial" w:eastAsia="Calibri" w:hAnsi="Arial" w:cs="Arial"/>
                <w:b/>
                <w:bCs/>
                <w:iCs/>
                <w:lang w:eastAsia="lt-LT"/>
              </w:rPr>
            </w:pPr>
            <w:hyperlink r:id="rId11" w:history="1">
              <w:r w:rsidRPr="002A65A0">
                <w:rPr>
                  <w:rFonts w:ascii="Arial" w:eastAsia="Calibri" w:hAnsi="Arial" w:cs="Arial"/>
                  <w:lang w:eastAsia="lt-LT"/>
                </w:rPr>
                <w:t>https://vpt.lrv.lt/lt/naujienos-3/finansiniu-ataskaitu-nepateikimas-gali-tapti-kliutimi-dalyvauti-viesuosiuose-pirkimuose/</w:t>
              </w:r>
            </w:hyperlink>
          </w:p>
        </w:tc>
      </w:tr>
      <w:tr w:rsidR="00A91ACF" w:rsidRPr="002A65A0" w14:paraId="611F9AC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1B6BF" w14:textId="77777777" w:rsidR="00A91ACF" w:rsidRPr="002A65A0" w:rsidRDefault="00A91ACF" w:rsidP="00A91ACF">
            <w:pPr>
              <w:numPr>
                <w:ilvl w:val="0"/>
                <w:numId w:val="11"/>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C8158"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lang w:eastAsia="lt-LT"/>
              </w:rPr>
              <w:t xml:space="preserve">Tiekėjas yra padaręs rimtą profesinį pažeidimą, dėl kurio perkančioji organizacija abejoja tiekėjo sąžiningumu, </w:t>
            </w:r>
            <w:r w:rsidRPr="002A65A0">
              <w:rPr>
                <w:rFonts w:ascii="Arial" w:eastAsia="Times New Roman" w:hAnsi="Arial" w:cs="Arial"/>
                <w:lang w:eastAsia="lt-LT"/>
              </w:rPr>
              <w:t xml:space="preserve"> kai jis (tiekėjas) neatitinka minimalių patikimo mokesčių mokėtojo kriterijų, nustatytų Lietuvos Respublikos mokesčių administravimo įstatymo 40</w:t>
            </w:r>
            <w:r w:rsidRPr="002A65A0">
              <w:rPr>
                <w:rFonts w:ascii="Arial" w:eastAsia="Times New Roman" w:hAnsi="Arial" w:cs="Arial"/>
                <w:vertAlign w:val="superscript"/>
                <w:lang w:eastAsia="lt-LT"/>
              </w:rPr>
              <w:t>1</w:t>
            </w:r>
            <w:r w:rsidRPr="002A65A0">
              <w:rPr>
                <w:rFonts w:ascii="Arial" w:eastAsia="Times New Roman" w:hAnsi="Arial" w:cs="Arial"/>
                <w:lang w:eastAsia="lt-LT"/>
              </w:rPr>
              <w:t xml:space="preserve"> straipsnio 1 dalyje.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B0381"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b/>
                <w:bCs/>
                <w:lang w:eastAsia="lt-LT"/>
              </w:rPr>
              <w:t>VPĮ 46 straipsnio 4 dalies 7 punkto b papunktis</w:t>
            </w:r>
          </w:p>
          <w:p w14:paraId="3A02537D" w14:textId="77777777" w:rsidR="00A91ACF" w:rsidRPr="002A65A0" w:rsidRDefault="00A91ACF" w:rsidP="00A91ACF">
            <w:pPr>
              <w:spacing w:after="0" w:line="240" w:lineRule="auto"/>
              <w:jc w:val="both"/>
              <w:rPr>
                <w:rFonts w:ascii="Arial" w:eastAsia="Yu Mincho" w:hAnsi="Arial" w:cs="Arial"/>
                <w:lang w:eastAsia="lt-LT"/>
              </w:rPr>
            </w:pPr>
          </w:p>
          <w:p w14:paraId="0649C458" w14:textId="77777777" w:rsidR="00A91ACF" w:rsidRPr="002A65A0" w:rsidRDefault="00A91ACF" w:rsidP="00A91ACF">
            <w:pPr>
              <w:spacing w:after="0" w:line="240" w:lineRule="auto"/>
              <w:jc w:val="both"/>
              <w:rPr>
                <w:rFonts w:ascii="Arial" w:eastAsia="Yu Mincho" w:hAnsi="Arial" w:cs="Arial"/>
              </w:rPr>
            </w:pPr>
            <w:r w:rsidRPr="002A65A0">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E26F4" w14:textId="77777777" w:rsidR="00A91ACF" w:rsidRPr="002A65A0" w:rsidRDefault="00A91ACF" w:rsidP="00A91ACF">
            <w:pPr>
              <w:spacing w:after="0" w:line="240" w:lineRule="auto"/>
              <w:jc w:val="both"/>
              <w:rPr>
                <w:rFonts w:ascii="Arial" w:eastAsia="Calibri" w:hAnsi="Arial" w:cs="Arial"/>
              </w:rPr>
            </w:pPr>
            <w:r w:rsidRPr="002A65A0">
              <w:rPr>
                <w:rFonts w:ascii="Arial" w:eastAsia="Calibri" w:hAnsi="Arial" w:cs="Arial"/>
              </w:rPr>
              <w:t>Iš Lietuvoje įsteigtų subjektų įrodančių dokumentų nereikalaujama. Užtenka pateikto EBVPD.</w:t>
            </w:r>
          </w:p>
          <w:p w14:paraId="6F294750" w14:textId="77777777" w:rsidR="00A91ACF" w:rsidRPr="002A65A0" w:rsidRDefault="00A91ACF" w:rsidP="00A91ACF">
            <w:pPr>
              <w:spacing w:after="0" w:line="240" w:lineRule="auto"/>
              <w:jc w:val="both"/>
              <w:rPr>
                <w:rFonts w:ascii="Arial" w:eastAsia="Calibri" w:hAnsi="Arial" w:cs="Arial"/>
                <w:b/>
                <w:bCs/>
                <w:iCs/>
              </w:rPr>
            </w:pPr>
          </w:p>
          <w:p w14:paraId="1DA1BEC0" w14:textId="77777777" w:rsidR="00A91ACF" w:rsidRPr="002A65A0" w:rsidRDefault="00A91ACF" w:rsidP="00A91ACF">
            <w:pPr>
              <w:spacing w:after="0" w:line="240" w:lineRule="auto"/>
              <w:jc w:val="both"/>
              <w:rPr>
                <w:rFonts w:ascii="Arial" w:eastAsia="Calibri" w:hAnsi="Arial" w:cs="Arial"/>
                <w:b/>
                <w:bCs/>
                <w:lang w:eastAsia="lt-LT"/>
              </w:rPr>
            </w:pPr>
            <w:r w:rsidRPr="002A65A0">
              <w:rPr>
                <w:rFonts w:ascii="Arial" w:eastAsia="Calibri" w:hAnsi="Arial" w:cs="Arial"/>
                <w:lang w:eastAsia="lt-LT"/>
              </w:rPr>
              <w:t>Priimant sprendimus dėl tiekėjo pašalinimo iš pirkimo procedūros šiame punkte nurodytu pašalinimo pagrindu, be kita ko, atsižvelgiama į</w:t>
            </w:r>
            <w:r w:rsidRPr="002A65A0">
              <w:rPr>
                <w:rFonts w:ascii="Arial" w:eastAsia="Calibri" w:hAnsi="Arial" w:cs="Arial"/>
                <w:b/>
                <w:bCs/>
                <w:lang w:eastAsia="lt-LT"/>
              </w:rPr>
              <w:t xml:space="preserve"> </w:t>
            </w:r>
            <w:r w:rsidRPr="002A65A0">
              <w:rPr>
                <w:rFonts w:ascii="Arial" w:eastAsia="Calibri" w:hAnsi="Arial" w:cs="Arial"/>
                <w:lang w:eastAsia="lt-LT"/>
              </w:rPr>
              <w:t xml:space="preserve">nacionalinėje duomenų bazėje adresu </w:t>
            </w:r>
            <w:r>
              <w:fldChar w:fldCharType="begin"/>
            </w:r>
            <w:r>
              <w:instrText>HYPERLINK "https://www.vmi.lt/evmi/mokesciu-moketoju-informacija" \h</w:instrText>
            </w:r>
            <w:r>
              <w:fldChar w:fldCharType="separate"/>
            </w:r>
            <w:r w:rsidRPr="002A65A0">
              <w:rPr>
                <w:rFonts w:ascii="Arial" w:eastAsia="Calibri" w:hAnsi="Arial" w:cs="Arial"/>
                <w:u w:val="single"/>
                <w:lang w:eastAsia="lt-LT"/>
              </w:rPr>
              <w:t>https://www.vmi.lt/evmi/mokesciu-moketoju-informacija</w:t>
            </w:r>
            <w:r>
              <w:fldChar w:fldCharType="end"/>
            </w:r>
            <w:r w:rsidRPr="002A65A0">
              <w:rPr>
                <w:rFonts w:ascii="Arial" w:eastAsia="Calibri" w:hAnsi="Arial" w:cs="Arial"/>
                <w:lang w:eastAsia="lt-LT"/>
              </w:rPr>
              <w:t xml:space="preserve"> skelbiamą informaciją.</w:t>
            </w:r>
          </w:p>
        </w:tc>
      </w:tr>
      <w:tr w:rsidR="00A91ACF" w:rsidRPr="002A65A0" w14:paraId="729279E2"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27627" w14:textId="77777777" w:rsidR="00A91ACF" w:rsidRPr="002A65A0" w:rsidRDefault="00A91ACF" w:rsidP="00A91ACF">
            <w:pPr>
              <w:numPr>
                <w:ilvl w:val="0"/>
                <w:numId w:val="11"/>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7B2D" w14:textId="77777777" w:rsidR="00A91ACF" w:rsidRPr="002A65A0" w:rsidRDefault="00A91ACF" w:rsidP="00A91ACF">
            <w:pPr>
              <w:spacing w:after="0" w:line="240" w:lineRule="auto"/>
              <w:jc w:val="both"/>
              <w:rPr>
                <w:rFonts w:ascii="Arial" w:eastAsia="Calibri" w:hAnsi="Arial" w:cs="Arial"/>
                <w:lang w:eastAsia="lt-LT"/>
              </w:rPr>
            </w:pPr>
            <w:r w:rsidRPr="002A65A0">
              <w:rPr>
                <w:rFonts w:ascii="Arial" w:eastAsia="Calibri" w:hAnsi="Arial" w:cs="Arial"/>
                <w:lang w:eastAsia="lt-LT"/>
              </w:rPr>
              <w:t>Tiekėjas yra padaręs rimtą profesinį pažeidimą, dėl kurio perkančioji organizacija abejoja tiekėjo sąžiningumu,</w:t>
            </w:r>
            <w:r w:rsidRPr="002A65A0">
              <w:rPr>
                <w:rFonts w:ascii="Arial" w:eastAsia="Times New Roman" w:hAnsi="Arial" w:cs="Arial"/>
                <w:lang w:eastAsia="lt-LT"/>
              </w:rPr>
              <w:t xml:space="preserve"> kai jis </w:t>
            </w:r>
            <w:r w:rsidRPr="002A65A0">
              <w:rPr>
                <w:rFonts w:ascii="Arial" w:eastAsia="Calibri" w:hAnsi="Arial" w:cs="Arial"/>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525A" w14:textId="77777777" w:rsidR="00A91ACF" w:rsidRPr="002A65A0" w:rsidRDefault="00A91ACF" w:rsidP="00A91ACF">
            <w:pPr>
              <w:spacing w:after="0" w:line="240" w:lineRule="auto"/>
              <w:jc w:val="both"/>
              <w:rPr>
                <w:rFonts w:ascii="Arial" w:eastAsia="Yu Mincho" w:hAnsi="Arial" w:cs="Arial"/>
                <w:b/>
                <w:bCs/>
                <w:lang w:eastAsia="lt-LT"/>
              </w:rPr>
            </w:pPr>
            <w:r w:rsidRPr="002A65A0">
              <w:rPr>
                <w:rFonts w:ascii="Arial" w:eastAsia="Yu Mincho" w:hAnsi="Arial" w:cs="Arial"/>
                <w:b/>
                <w:bCs/>
                <w:lang w:eastAsia="lt-LT"/>
              </w:rPr>
              <w:t>VPĮ 46 straipsnio 4 dalies 7 punkto c papunktis</w:t>
            </w:r>
          </w:p>
          <w:p w14:paraId="12B11AD8" w14:textId="77777777" w:rsidR="00A91ACF" w:rsidRPr="002A65A0" w:rsidRDefault="00A91ACF" w:rsidP="00A91ACF">
            <w:pPr>
              <w:spacing w:after="0" w:line="240" w:lineRule="auto"/>
              <w:jc w:val="both"/>
              <w:rPr>
                <w:rFonts w:ascii="Arial" w:eastAsia="Yu Mincho" w:hAnsi="Arial" w:cs="Arial"/>
                <w:lang w:eastAsia="lt-LT"/>
              </w:rPr>
            </w:pPr>
          </w:p>
          <w:p w14:paraId="2F5F8345" w14:textId="77777777" w:rsidR="00A91ACF" w:rsidRPr="002A65A0" w:rsidRDefault="00A91ACF" w:rsidP="00A91ACF">
            <w:pPr>
              <w:spacing w:after="0" w:line="240" w:lineRule="auto"/>
              <w:jc w:val="both"/>
              <w:rPr>
                <w:rFonts w:ascii="Arial" w:eastAsia="Yu Mincho" w:hAnsi="Arial" w:cs="Arial"/>
              </w:rPr>
            </w:pPr>
            <w:r w:rsidRPr="002A65A0">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BCDBF" w14:textId="77777777" w:rsidR="00A91ACF" w:rsidRPr="002A65A0" w:rsidRDefault="00A91ACF" w:rsidP="00A91ACF">
            <w:pPr>
              <w:spacing w:after="0" w:line="240" w:lineRule="auto"/>
              <w:jc w:val="both"/>
              <w:rPr>
                <w:rFonts w:ascii="Arial" w:eastAsia="Calibri" w:hAnsi="Arial" w:cs="Arial"/>
              </w:rPr>
            </w:pPr>
            <w:r w:rsidRPr="002A65A0">
              <w:rPr>
                <w:rFonts w:ascii="Arial" w:eastAsia="Calibri" w:hAnsi="Arial" w:cs="Arial"/>
              </w:rPr>
              <w:t>Iš Lietuvoje įsteigtų subjektų įrodančių dokumentų nereikalaujama. Užtenka pateikto EBVPD.</w:t>
            </w:r>
          </w:p>
          <w:p w14:paraId="575116DD" w14:textId="77777777" w:rsidR="00A91ACF" w:rsidRPr="002A65A0" w:rsidRDefault="00A91ACF" w:rsidP="00A91ACF">
            <w:pPr>
              <w:spacing w:after="0" w:line="240" w:lineRule="auto"/>
              <w:jc w:val="both"/>
              <w:rPr>
                <w:rFonts w:ascii="Arial" w:eastAsia="Calibri" w:hAnsi="Arial" w:cs="Arial"/>
                <w:bCs/>
                <w:iCs/>
              </w:rPr>
            </w:pPr>
          </w:p>
          <w:p w14:paraId="5CE70D80" w14:textId="77777777" w:rsidR="00A91ACF" w:rsidRPr="002A65A0" w:rsidRDefault="00A91ACF" w:rsidP="00A91ACF">
            <w:pPr>
              <w:spacing w:after="0" w:line="240" w:lineRule="auto"/>
              <w:rPr>
                <w:rFonts w:ascii="Arial" w:eastAsia="Calibri" w:hAnsi="Arial" w:cs="Arial"/>
                <w:b/>
                <w:bCs/>
                <w:lang w:eastAsia="lt-LT"/>
              </w:rPr>
            </w:pPr>
            <w:r w:rsidRPr="002A65A0">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26FDD2F3" w14:textId="77777777" w:rsidR="00A91ACF" w:rsidRPr="002A65A0" w:rsidRDefault="00A91ACF" w:rsidP="00A91ACF">
            <w:pPr>
              <w:spacing w:after="0" w:line="240" w:lineRule="auto"/>
              <w:rPr>
                <w:rFonts w:ascii="Arial" w:eastAsia="Calibri" w:hAnsi="Arial" w:cs="Arial"/>
                <w:bCs/>
                <w:iCs/>
              </w:rPr>
            </w:pPr>
            <w:hyperlink r:id="rId12" w:history="1">
              <w:r w:rsidRPr="002A65A0">
                <w:rPr>
                  <w:rFonts w:ascii="Arial" w:eastAsia="Calibri" w:hAnsi="Arial" w:cs="Arial"/>
                  <w:u w:val="single"/>
                  <w:lang w:eastAsia="lt-LT"/>
                </w:rPr>
                <w:t>https://kt.gov.lt/lt/atviri-duomenys/diskvalifikavimas-is-viesuju-pirkimu</w:t>
              </w:r>
            </w:hyperlink>
            <w:r w:rsidRPr="002A65A0">
              <w:rPr>
                <w:rFonts w:ascii="Arial" w:eastAsia="Calibri" w:hAnsi="Arial" w:cs="Arial"/>
                <w:lang w:eastAsia="lt-LT"/>
              </w:rPr>
              <w:t xml:space="preserve"> skelbiamą informaciją. </w:t>
            </w:r>
          </w:p>
        </w:tc>
      </w:tr>
    </w:tbl>
    <w:p w14:paraId="785AC97C" w14:textId="77777777" w:rsidR="00A91ACF" w:rsidRPr="002A65A0" w:rsidRDefault="00A91ACF" w:rsidP="00A91ACF">
      <w:pPr>
        <w:spacing w:after="0" w:line="240" w:lineRule="auto"/>
        <w:ind w:firstLine="567"/>
        <w:contextualSpacing/>
        <w:jc w:val="both"/>
        <w:rPr>
          <w:rFonts w:ascii="Arial" w:eastAsia="Calibri" w:hAnsi="Arial" w:cs="Arial"/>
        </w:rPr>
      </w:pPr>
    </w:p>
    <w:p w14:paraId="4DF099F3" w14:textId="77777777" w:rsidR="00A91ACF" w:rsidRPr="002A65A0" w:rsidRDefault="00A91ACF" w:rsidP="00A91ACF">
      <w:pPr>
        <w:spacing w:after="0" w:line="240" w:lineRule="auto"/>
        <w:jc w:val="center"/>
        <w:rPr>
          <w:rFonts w:ascii="Arial" w:eastAsia="Calibri" w:hAnsi="Arial" w:cs="Arial"/>
          <w:smallCaps/>
          <w:lang w:eastAsia="lt-LT"/>
        </w:rPr>
      </w:pPr>
      <w:r w:rsidRPr="002A65A0">
        <w:rPr>
          <w:rFonts w:ascii="Arial" w:eastAsia="Calibri" w:hAnsi="Arial" w:cs="Arial"/>
          <w:smallCaps/>
          <w:lang w:eastAsia="lt-LT"/>
        </w:rPr>
        <w:t>__________</w:t>
      </w:r>
    </w:p>
    <w:p w14:paraId="224EDB84" w14:textId="77777777" w:rsidR="00A91ACF" w:rsidRPr="002A65A0" w:rsidRDefault="00A91ACF" w:rsidP="00A91ACF">
      <w:pPr>
        <w:spacing w:after="0" w:line="240" w:lineRule="auto"/>
        <w:jc w:val="both"/>
        <w:rPr>
          <w:rFonts w:ascii="Arial" w:eastAsia="Calibri" w:hAnsi="Arial" w:cs="Arial"/>
          <w:lang w:eastAsia="lt-LT"/>
        </w:rPr>
      </w:pPr>
    </w:p>
    <w:p w14:paraId="4648216F" w14:textId="77777777" w:rsidR="00A91ACF" w:rsidRPr="002A65A0" w:rsidRDefault="00A91ACF" w:rsidP="00A91ACF">
      <w:pPr>
        <w:spacing w:after="0" w:line="240" w:lineRule="auto"/>
        <w:jc w:val="both"/>
        <w:rPr>
          <w:rFonts w:ascii="Arial" w:eastAsia="Calibri" w:hAnsi="Arial" w:cs="Arial"/>
          <w:lang w:eastAsia="lt-LT"/>
        </w:rPr>
      </w:pPr>
    </w:p>
    <w:p w14:paraId="7974D75D" w14:textId="77777777" w:rsidR="000F1DC0" w:rsidRPr="002A65A0" w:rsidRDefault="000F1DC0" w:rsidP="00A91ACF">
      <w:pPr>
        <w:spacing w:after="0" w:line="240" w:lineRule="auto"/>
        <w:jc w:val="both"/>
        <w:rPr>
          <w:rFonts w:ascii="Arial" w:eastAsia="Calibri" w:hAnsi="Arial" w:cs="Arial"/>
          <w:lang w:eastAsia="lt-LT"/>
        </w:rPr>
      </w:pPr>
    </w:p>
    <w:p w14:paraId="21006B7B" w14:textId="77777777" w:rsidR="000F1DC0" w:rsidRPr="002A65A0" w:rsidRDefault="000F1DC0" w:rsidP="00A91ACF">
      <w:pPr>
        <w:spacing w:after="0" w:line="240" w:lineRule="auto"/>
        <w:jc w:val="both"/>
        <w:rPr>
          <w:rFonts w:ascii="Arial" w:eastAsia="Calibri" w:hAnsi="Arial" w:cs="Arial"/>
          <w:lang w:eastAsia="lt-LT"/>
        </w:rPr>
      </w:pPr>
    </w:p>
    <w:p w14:paraId="21BBAAD5" w14:textId="77777777" w:rsidR="000F1DC0" w:rsidRPr="002A65A0" w:rsidRDefault="000F1DC0" w:rsidP="00A91ACF">
      <w:pPr>
        <w:spacing w:after="0" w:line="240" w:lineRule="auto"/>
        <w:jc w:val="both"/>
        <w:rPr>
          <w:rFonts w:ascii="Arial" w:eastAsia="Calibri" w:hAnsi="Arial" w:cs="Arial"/>
          <w:lang w:eastAsia="lt-LT"/>
        </w:rPr>
      </w:pPr>
    </w:p>
    <w:p w14:paraId="583767EE" w14:textId="77777777" w:rsidR="00A91ACF" w:rsidRPr="002A65A0" w:rsidRDefault="00A91ACF" w:rsidP="00A91ACF">
      <w:pPr>
        <w:keepNext/>
        <w:keepLines/>
        <w:spacing w:after="0" w:line="240" w:lineRule="auto"/>
        <w:ind w:firstLine="697"/>
        <w:jc w:val="right"/>
        <w:outlineLvl w:val="1"/>
        <w:rPr>
          <w:rFonts w:ascii="Arial" w:eastAsia="Calibri" w:hAnsi="Arial" w:cs="Arial"/>
          <w:lang w:eastAsia="lt-LT"/>
        </w:rPr>
      </w:pPr>
      <w:r w:rsidRPr="002A65A0">
        <w:rPr>
          <w:rFonts w:ascii="Arial" w:eastAsia="Calibri Light" w:hAnsi="Arial" w:cs="Arial"/>
          <w:color w:val="ED7D31"/>
          <w:lang w:eastAsia="lt-LT"/>
        </w:rPr>
        <w:lastRenderedPageBreak/>
        <w:t xml:space="preserve">           </w:t>
      </w:r>
      <w:r w:rsidRPr="002A65A0">
        <w:rPr>
          <w:rFonts w:ascii="Arial" w:eastAsia="Calibri Light" w:hAnsi="Arial" w:cs="Arial"/>
          <w:lang w:eastAsia="lt-LT"/>
        </w:rPr>
        <w:t xml:space="preserve">   </w:t>
      </w:r>
      <w:bookmarkStart w:id="38" w:name="_Toc199923308"/>
      <w:r w:rsidRPr="002A65A0">
        <w:rPr>
          <w:rFonts w:ascii="Arial" w:eastAsia="Calibri Light" w:hAnsi="Arial" w:cs="Arial"/>
          <w:lang w:eastAsia="lt-LT"/>
        </w:rPr>
        <w:t xml:space="preserve">Specialiųjų pirkimo sąlygų </w:t>
      </w:r>
      <w:r w:rsidRPr="002A65A0">
        <w:rPr>
          <w:rFonts w:ascii="Arial" w:eastAsia="Calibri" w:hAnsi="Arial" w:cs="Arial"/>
          <w:lang w:eastAsia="lt-LT"/>
        </w:rPr>
        <w:t>4 priedas</w:t>
      </w:r>
      <w:bookmarkEnd w:id="38"/>
      <w:r w:rsidRPr="002A65A0">
        <w:rPr>
          <w:rFonts w:ascii="Arial" w:eastAsia="Calibri" w:hAnsi="Arial" w:cs="Arial"/>
          <w:lang w:eastAsia="lt-LT"/>
        </w:rPr>
        <w:t xml:space="preserve"> </w:t>
      </w:r>
    </w:p>
    <w:p w14:paraId="609AEFAC" w14:textId="77777777" w:rsidR="00A91ACF" w:rsidRPr="002A65A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32E98E00" w14:textId="77777777" w:rsidR="00A91ACF" w:rsidRPr="002A65A0" w:rsidRDefault="00A91ACF" w:rsidP="00A91ACF">
      <w:pPr>
        <w:keepNext/>
        <w:keepLines/>
        <w:spacing w:after="0" w:line="240" w:lineRule="auto"/>
        <w:jc w:val="both"/>
        <w:outlineLvl w:val="1"/>
        <w:rPr>
          <w:rFonts w:ascii="Arial" w:eastAsia="Calibri Light" w:hAnsi="Arial" w:cs="Arial"/>
          <w:b/>
          <w:bCs/>
          <w:color w:val="ED7D31"/>
          <w:lang w:eastAsia="lt-LT"/>
        </w:rPr>
      </w:pPr>
    </w:p>
    <w:p w14:paraId="44F95AC9" w14:textId="77777777" w:rsidR="00A91ACF" w:rsidRPr="002A65A0" w:rsidRDefault="00A91ACF" w:rsidP="00A91ACF">
      <w:pPr>
        <w:spacing w:after="0" w:line="240" w:lineRule="auto"/>
        <w:ind w:firstLine="697"/>
        <w:jc w:val="both"/>
        <w:rPr>
          <w:rFonts w:ascii="Arial" w:eastAsia="Calibri" w:hAnsi="Arial" w:cs="Arial"/>
          <w:lang w:eastAsia="lt-LT"/>
        </w:rPr>
      </w:pPr>
    </w:p>
    <w:p w14:paraId="2D1CA11F" w14:textId="77777777" w:rsidR="00A91ACF" w:rsidRPr="002A65A0" w:rsidRDefault="00A91ACF" w:rsidP="00A91ACF">
      <w:pPr>
        <w:numPr>
          <w:ilvl w:val="1"/>
          <w:numId w:val="0"/>
        </w:numPr>
        <w:spacing w:after="0" w:line="240" w:lineRule="auto"/>
        <w:jc w:val="center"/>
        <w:rPr>
          <w:rFonts w:ascii="Arial" w:eastAsia="Calibri" w:hAnsi="Arial" w:cs="Arial"/>
          <w:b/>
          <w:bCs/>
          <w:caps/>
          <w:spacing w:val="20"/>
        </w:rPr>
      </w:pPr>
      <w:r w:rsidRPr="002A65A0">
        <w:rPr>
          <w:rFonts w:ascii="Arial" w:eastAsia="Calibri" w:hAnsi="Arial" w:cs="Arial"/>
          <w:b/>
          <w:bCs/>
          <w:caps/>
          <w:smallCaps/>
          <w:spacing w:val="20"/>
          <w:lang w:eastAsia="lt-LT"/>
        </w:rPr>
        <w:t xml:space="preserve">TIEKĖJŲ KVALIFIKACIJOS REIKALAVIMAI IR REIKALAVIMAI LAIKYTIS </w:t>
      </w:r>
      <w:r w:rsidRPr="002A65A0">
        <w:rPr>
          <w:rFonts w:ascii="Arial" w:eastAsia="Calibri" w:hAnsi="Arial" w:cs="Arial"/>
          <w:b/>
          <w:bCs/>
          <w:caps/>
          <w:spacing w:val="20"/>
        </w:rPr>
        <w:t>KOKYBĖS VADYBOS SISTEMOS IR (ARBA) APLINKOS APSAUGOS VADYBOS SISTEMOS STANDARTŲ</w:t>
      </w:r>
    </w:p>
    <w:p w14:paraId="3E5DDC68" w14:textId="77777777" w:rsidR="00A91ACF" w:rsidRPr="002A65A0" w:rsidRDefault="00A91ACF" w:rsidP="00A91ACF">
      <w:pPr>
        <w:numPr>
          <w:ilvl w:val="1"/>
          <w:numId w:val="0"/>
        </w:numPr>
        <w:spacing w:after="0" w:line="240" w:lineRule="auto"/>
        <w:jc w:val="center"/>
        <w:rPr>
          <w:rFonts w:ascii="Arial" w:eastAsia="Calibri" w:hAnsi="Arial" w:cs="Arial"/>
          <w:b/>
          <w:bCs/>
          <w:caps/>
          <w:spacing w:val="20"/>
        </w:rPr>
      </w:pPr>
    </w:p>
    <w:p w14:paraId="31DD59D3" w14:textId="77777777" w:rsidR="00A91ACF" w:rsidRPr="002A65A0" w:rsidRDefault="00A91ACF" w:rsidP="00A91ACF">
      <w:pPr>
        <w:numPr>
          <w:ilvl w:val="1"/>
          <w:numId w:val="0"/>
        </w:numPr>
        <w:spacing w:after="0" w:line="240" w:lineRule="auto"/>
        <w:jc w:val="center"/>
        <w:rPr>
          <w:rFonts w:ascii="Arial" w:eastAsia="Calibri" w:hAnsi="Arial" w:cs="Arial"/>
          <w:b/>
          <w:bCs/>
          <w:caps/>
          <w:smallCaps/>
          <w:spacing w:val="20"/>
          <w:lang w:eastAsia="lt-LT"/>
        </w:rPr>
      </w:pPr>
    </w:p>
    <w:p w14:paraId="13CBB78A" w14:textId="77777777" w:rsidR="00A91ACF" w:rsidRPr="002A65A0" w:rsidRDefault="00A91ACF" w:rsidP="00A91ACF">
      <w:pPr>
        <w:tabs>
          <w:tab w:val="left" w:pos="720"/>
        </w:tabs>
        <w:spacing w:after="0" w:line="240" w:lineRule="auto"/>
        <w:jc w:val="center"/>
        <w:rPr>
          <w:rFonts w:ascii="Arial" w:eastAsia="Calibri" w:hAnsi="Arial" w:cs="Arial"/>
          <w:b/>
          <w:bCs/>
        </w:rPr>
      </w:pPr>
      <w:r w:rsidRPr="002A65A0">
        <w:rPr>
          <w:rFonts w:ascii="Arial" w:eastAsia="Calibri" w:hAnsi="Arial" w:cs="Arial"/>
          <w:b/>
          <w:bCs/>
        </w:rPr>
        <w:t>Tiekėjams keliami reikalavimai kvalifikacijos reikalavimai</w:t>
      </w:r>
    </w:p>
    <w:p w14:paraId="094CF257" w14:textId="77777777" w:rsidR="00A91ACF" w:rsidRPr="002A65A0" w:rsidRDefault="00A91ACF" w:rsidP="00A91ACF">
      <w:pPr>
        <w:tabs>
          <w:tab w:val="left" w:pos="720"/>
        </w:tabs>
        <w:spacing w:after="0" w:line="240" w:lineRule="auto"/>
        <w:jc w:val="center"/>
        <w:rPr>
          <w:rFonts w:ascii="Arial" w:eastAsia="Calibri" w:hAnsi="Arial" w:cs="Arial"/>
          <w:b/>
          <w:bCs/>
        </w:rPr>
      </w:pPr>
    </w:p>
    <w:p w14:paraId="67F9B8D6" w14:textId="77777777" w:rsidR="00A91ACF" w:rsidRPr="002A65A0" w:rsidRDefault="00A91ACF" w:rsidP="00C65EE2">
      <w:pPr>
        <w:numPr>
          <w:ilvl w:val="0"/>
          <w:numId w:val="10"/>
        </w:numPr>
        <w:tabs>
          <w:tab w:val="left" w:pos="993"/>
        </w:tabs>
        <w:spacing w:after="0" w:line="240" w:lineRule="auto"/>
        <w:ind w:firstLine="131"/>
        <w:contextualSpacing/>
        <w:jc w:val="both"/>
        <w:rPr>
          <w:rFonts w:ascii="Arial" w:eastAsia="Calibri" w:hAnsi="Arial" w:cs="Arial"/>
          <w:lang w:eastAsia="lt-LT"/>
        </w:rPr>
      </w:pPr>
      <w:r w:rsidRPr="002A65A0">
        <w:rPr>
          <w:rFonts w:ascii="Arial" w:eastAsia="Calibri" w:hAnsi="Arial" w:cs="Arial"/>
          <w:iCs/>
        </w:rPr>
        <w:t xml:space="preserve">Reikalavimai tiekėjo kvalifikacijai nėra nustatomi. </w:t>
      </w:r>
    </w:p>
    <w:p w14:paraId="720E4572" w14:textId="77777777" w:rsidR="00A91ACF" w:rsidRPr="002A65A0" w:rsidRDefault="00A91ACF" w:rsidP="00A91ACF">
      <w:pPr>
        <w:spacing w:after="0" w:line="240" w:lineRule="auto"/>
        <w:jc w:val="both"/>
        <w:rPr>
          <w:rFonts w:ascii="Arial" w:eastAsia="Calibri" w:hAnsi="Arial" w:cs="Arial"/>
          <w:lang w:eastAsia="lt-LT"/>
        </w:rPr>
      </w:pPr>
    </w:p>
    <w:p w14:paraId="288B2738" w14:textId="77777777" w:rsidR="00A91ACF" w:rsidRPr="002A65A0" w:rsidRDefault="00A91ACF" w:rsidP="00A91ACF">
      <w:pPr>
        <w:tabs>
          <w:tab w:val="left" w:pos="720"/>
        </w:tabs>
        <w:spacing w:after="0" w:line="240" w:lineRule="auto"/>
        <w:jc w:val="center"/>
        <w:rPr>
          <w:rFonts w:ascii="Arial" w:eastAsia="Calibri" w:hAnsi="Arial" w:cs="Arial"/>
          <w:b/>
          <w:bCs/>
        </w:rPr>
      </w:pPr>
      <w:r w:rsidRPr="002A65A0">
        <w:rPr>
          <w:rFonts w:ascii="Arial" w:eastAsia="Calibri" w:hAnsi="Arial" w:cs="Arial"/>
          <w:b/>
          <w:bCs/>
        </w:rPr>
        <w:t>Tiekėjams keliami reikalavimai dėl kokybės vadybos sistemos ir (ar) aplinkos apsaugos vadybos sistemos standartų reikalavimai</w:t>
      </w:r>
    </w:p>
    <w:p w14:paraId="7D6C4C1B" w14:textId="77777777" w:rsidR="00A91ACF" w:rsidRPr="002A65A0" w:rsidRDefault="00A91ACF" w:rsidP="00A91ACF">
      <w:pPr>
        <w:tabs>
          <w:tab w:val="left" w:pos="720"/>
        </w:tabs>
        <w:spacing w:after="0" w:line="240" w:lineRule="auto"/>
        <w:jc w:val="center"/>
        <w:rPr>
          <w:rFonts w:ascii="Arial" w:eastAsia="Calibri" w:hAnsi="Arial" w:cs="Arial"/>
          <w:b/>
          <w:bCs/>
        </w:rPr>
      </w:pPr>
    </w:p>
    <w:p w14:paraId="3EB0B3ED" w14:textId="77777777" w:rsidR="00A91ACF" w:rsidRPr="002A65A0" w:rsidRDefault="00A91ACF" w:rsidP="00A91ACF">
      <w:pPr>
        <w:spacing w:after="0" w:line="240" w:lineRule="auto"/>
        <w:ind w:firstLine="709"/>
        <w:jc w:val="both"/>
        <w:rPr>
          <w:rFonts w:ascii="Arial" w:eastAsia="Arial" w:hAnsi="Arial" w:cs="Arial"/>
          <w:lang w:eastAsia="lt-LT"/>
        </w:rPr>
      </w:pPr>
      <w:r w:rsidRPr="002A65A0">
        <w:rPr>
          <w:rFonts w:ascii="Arial" w:eastAsia="Arial" w:hAnsi="Arial" w:cs="Arial"/>
          <w:lang w:eastAsia="lt-LT"/>
        </w:rPr>
        <w:t>1. Perkančioji organizacija nereikalauja, kad tiekėjai laikytųsi kokybės vadybos sistemos ir (arba) aplinkos apsaugos vadybos sistemos standartų.</w:t>
      </w:r>
    </w:p>
    <w:p w14:paraId="1BF3585A" w14:textId="77777777" w:rsidR="00A91ACF" w:rsidRPr="002A65A0" w:rsidRDefault="00A91ACF" w:rsidP="00A91ACF">
      <w:pPr>
        <w:tabs>
          <w:tab w:val="left" w:pos="720"/>
        </w:tabs>
        <w:spacing w:after="0" w:line="240" w:lineRule="auto"/>
        <w:jc w:val="center"/>
        <w:rPr>
          <w:rFonts w:ascii="Arial" w:eastAsia="Calibri" w:hAnsi="Arial" w:cs="Arial"/>
          <w:b/>
          <w:bCs/>
        </w:rPr>
      </w:pPr>
    </w:p>
    <w:p w14:paraId="61913296" w14:textId="77777777" w:rsidR="00A91ACF" w:rsidRPr="002A65A0" w:rsidRDefault="00A91ACF" w:rsidP="00A91ACF">
      <w:pPr>
        <w:tabs>
          <w:tab w:val="left" w:pos="720"/>
        </w:tabs>
        <w:spacing w:after="0" w:line="240" w:lineRule="auto"/>
        <w:ind w:firstLine="567"/>
        <w:jc w:val="both"/>
        <w:rPr>
          <w:rFonts w:ascii="Arial" w:eastAsia="Calibri" w:hAnsi="Arial" w:cs="Arial"/>
          <w:i/>
          <w:iCs/>
          <w:color w:val="7030A0"/>
        </w:rPr>
      </w:pPr>
    </w:p>
    <w:p w14:paraId="1A4E7FAF" w14:textId="77777777" w:rsidR="00A91ACF" w:rsidRPr="002A65A0" w:rsidRDefault="00A91ACF" w:rsidP="00A91ACF">
      <w:pPr>
        <w:spacing w:after="0" w:line="240" w:lineRule="auto"/>
        <w:jc w:val="center"/>
        <w:rPr>
          <w:rFonts w:ascii="Arial" w:eastAsia="Calibri" w:hAnsi="Arial" w:cs="Arial"/>
          <w:smallCaps/>
          <w:lang w:eastAsia="lt-LT"/>
        </w:rPr>
      </w:pPr>
      <w:r w:rsidRPr="002A65A0">
        <w:rPr>
          <w:rFonts w:ascii="Arial" w:eastAsia="Calibri" w:hAnsi="Arial" w:cs="Arial"/>
          <w:smallCaps/>
          <w:lang w:eastAsia="lt-LT"/>
        </w:rPr>
        <w:t>__________</w:t>
      </w:r>
    </w:p>
    <w:p w14:paraId="50851239" w14:textId="77777777" w:rsidR="00A91ACF" w:rsidRPr="002A65A0" w:rsidRDefault="00A91ACF" w:rsidP="00A91ACF">
      <w:pPr>
        <w:spacing w:after="0" w:line="240" w:lineRule="auto"/>
        <w:jc w:val="both"/>
        <w:rPr>
          <w:rFonts w:ascii="Arial" w:eastAsia="Calibri" w:hAnsi="Arial" w:cs="Arial"/>
        </w:rPr>
        <w:sectPr w:rsidR="00A91ACF" w:rsidRPr="002A65A0" w:rsidSect="00A91ACF">
          <w:headerReference w:type="even" r:id="rId13"/>
          <w:headerReference w:type="default" r:id="rId14"/>
          <w:footerReference w:type="even" r:id="rId15"/>
          <w:footerReference w:type="default" r:id="rId16"/>
          <w:headerReference w:type="first" r:id="rId17"/>
          <w:pgSz w:w="12240" w:h="15840"/>
          <w:pgMar w:top="1134" w:right="567" w:bottom="1134" w:left="1701" w:header="720" w:footer="720" w:gutter="0"/>
          <w:pgNumType w:start="1"/>
          <w:cols w:space="720"/>
          <w:titlePg/>
          <w:docGrid w:linePitch="360"/>
        </w:sectPr>
      </w:pPr>
    </w:p>
    <w:p w14:paraId="1C18F0A6" w14:textId="77777777" w:rsidR="00A91ACF" w:rsidRPr="002A65A0" w:rsidRDefault="00A91ACF" w:rsidP="00A91ACF">
      <w:pPr>
        <w:keepNext/>
        <w:keepLines/>
        <w:spacing w:after="0" w:line="240" w:lineRule="auto"/>
        <w:ind w:firstLine="697"/>
        <w:jc w:val="right"/>
        <w:outlineLvl w:val="1"/>
        <w:rPr>
          <w:rFonts w:ascii="Arial" w:eastAsia="Calibri" w:hAnsi="Arial" w:cs="Arial"/>
          <w:lang w:eastAsia="lt-LT"/>
        </w:rPr>
      </w:pPr>
      <w:r w:rsidRPr="002A65A0">
        <w:rPr>
          <w:rFonts w:ascii="Arial" w:eastAsia="Calibri Light" w:hAnsi="Arial" w:cs="Arial"/>
          <w:color w:val="ED7D31"/>
          <w:lang w:eastAsia="lt-LT"/>
        </w:rPr>
        <w:lastRenderedPageBreak/>
        <w:t xml:space="preserve">           </w:t>
      </w:r>
      <w:r w:rsidRPr="002A65A0">
        <w:rPr>
          <w:rFonts w:ascii="Arial" w:eastAsia="Calibri Light" w:hAnsi="Arial" w:cs="Arial"/>
          <w:lang w:eastAsia="lt-LT"/>
        </w:rPr>
        <w:t xml:space="preserve">   </w:t>
      </w:r>
      <w:bookmarkStart w:id="39" w:name="_Toc199923309"/>
      <w:r w:rsidRPr="002A65A0">
        <w:rPr>
          <w:rFonts w:ascii="Arial" w:eastAsia="Calibri Light" w:hAnsi="Arial" w:cs="Arial"/>
          <w:lang w:eastAsia="lt-LT"/>
        </w:rPr>
        <w:t xml:space="preserve">Specialiųjų pirkimo sąlygų </w:t>
      </w:r>
      <w:r w:rsidRPr="002A65A0">
        <w:rPr>
          <w:rFonts w:ascii="Arial" w:eastAsia="Calibri" w:hAnsi="Arial" w:cs="Arial"/>
          <w:lang w:eastAsia="lt-LT"/>
        </w:rPr>
        <w:t>5 priedas</w:t>
      </w:r>
      <w:bookmarkEnd w:id="39"/>
      <w:r w:rsidRPr="002A65A0">
        <w:rPr>
          <w:rFonts w:ascii="Arial" w:eastAsia="Calibri" w:hAnsi="Arial" w:cs="Arial"/>
          <w:lang w:eastAsia="lt-LT"/>
        </w:rPr>
        <w:t xml:space="preserve"> </w:t>
      </w:r>
    </w:p>
    <w:p w14:paraId="03D4BEEA" w14:textId="77777777" w:rsidR="00A91ACF" w:rsidRPr="002A65A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13ACC9BD" w14:textId="77777777" w:rsidR="00A91ACF" w:rsidRPr="002A65A0" w:rsidRDefault="00A91ACF" w:rsidP="00A91ACF">
      <w:pPr>
        <w:keepNext/>
        <w:keepLines/>
        <w:spacing w:after="0" w:line="240" w:lineRule="auto"/>
        <w:jc w:val="both"/>
        <w:outlineLvl w:val="1"/>
        <w:rPr>
          <w:rFonts w:ascii="Arial" w:eastAsia="Calibri Light" w:hAnsi="Arial" w:cs="Arial"/>
          <w:b/>
          <w:bCs/>
          <w:color w:val="ED7D31"/>
          <w:lang w:eastAsia="lt-LT"/>
        </w:rPr>
      </w:pPr>
    </w:p>
    <w:p w14:paraId="66C40A03" w14:textId="77777777" w:rsidR="00A91ACF" w:rsidRPr="002A65A0" w:rsidRDefault="00A91ACF" w:rsidP="00A91ACF">
      <w:pPr>
        <w:spacing w:after="0" w:line="240" w:lineRule="auto"/>
        <w:rPr>
          <w:rFonts w:ascii="Arial" w:eastAsia="Calibri" w:hAnsi="Arial" w:cs="Arial"/>
          <w:b/>
          <w:bCs/>
          <w:smallCaps/>
          <w:lang w:eastAsia="lt-LT"/>
        </w:rPr>
      </w:pPr>
    </w:p>
    <w:p w14:paraId="09C0F155" w14:textId="77777777" w:rsidR="00A91ACF" w:rsidRPr="002A65A0"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2A65A0">
        <w:rPr>
          <w:rFonts w:ascii="Arial" w:eastAsia="Calibri" w:hAnsi="Arial" w:cs="Arial"/>
          <w:b/>
          <w:bCs/>
          <w:caps/>
          <w:spacing w:val="20"/>
          <w:lang w:eastAsia="lt-LT"/>
        </w:rPr>
        <w:t>EUROPOS BENDRASIS VIEŠŲJŲ PIRKIMŲ DOKUMENTAS</w:t>
      </w:r>
    </w:p>
    <w:p w14:paraId="49F6EDFE" w14:textId="77777777" w:rsidR="00A91ACF" w:rsidRPr="002A65A0" w:rsidRDefault="00A91ACF" w:rsidP="00A91ACF">
      <w:pPr>
        <w:spacing w:after="0" w:line="240" w:lineRule="auto"/>
        <w:ind w:firstLine="697"/>
        <w:jc w:val="both"/>
        <w:rPr>
          <w:rFonts w:ascii="Arial" w:eastAsia="Calibri" w:hAnsi="Arial" w:cs="Arial"/>
          <w:color w:val="000000"/>
          <w:lang w:eastAsia="lt-LT"/>
        </w:rPr>
      </w:pPr>
      <w:r w:rsidRPr="002A65A0">
        <w:rPr>
          <w:rFonts w:ascii="Arial" w:eastAsia="Calibri" w:hAnsi="Arial" w:cs="Arial"/>
          <w:lang w:eastAsia="lt-LT"/>
        </w:rPr>
        <w:t xml:space="preserve">„Europos bendrasis viešųjų pirkimų dokumentas (EBVPD)“ pateikiamas .xml </w:t>
      </w:r>
      <w:r w:rsidRPr="002A65A0">
        <w:rPr>
          <w:rFonts w:ascii="Arial" w:eastAsia="Calibri" w:hAnsi="Arial" w:cs="Arial"/>
          <w:color w:val="000000"/>
          <w:lang w:eastAsia="lt-LT"/>
        </w:rPr>
        <w:t>ir/ar .pdf formatu.</w:t>
      </w:r>
    </w:p>
    <w:p w14:paraId="2115183F" w14:textId="77777777" w:rsidR="00A91ACF" w:rsidRPr="002A65A0" w:rsidRDefault="00A91ACF" w:rsidP="00A91ACF">
      <w:pPr>
        <w:spacing w:after="0" w:line="240" w:lineRule="auto"/>
        <w:jc w:val="center"/>
        <w:rPr>
          <w:rFonts w:ascii="Arial" w:eastAsia="Calibri" w:hAnsi="Arial" w:cs="Arial"/>
          <w:smallCaps/>
          <w:lang w:eastAsia="lt-LT"/>
        </w:rPr>
      </w:pPr>
      <w:r w:rsidRPr="002A65A0">
        <w:rPr>
          <w:rFonts w:ascii="Arial" w:eastAsia="Calibri" w:hAnsi="Arial" w:cs="Arial"/>
          <w:smallCaps/>
          <w:lang w:eastAsia="lt-LT"/>
        </w:rPr>
        <w:t>__________</w:t>
      </w:r>
    </w:p>
    <w:p w14:paraId="414FDCBD" w14:textId="77777777" w:rsidR="00A91ACF" w:rsidRPr="002A65A0" w:rsidRDefault="00A91ACF" w:rsidP="00A91ACF">
      <w:pPr>
        <w:spacing w:after="0" w:line="240" w:lineRule="auto"/>
        <w:rPr>
          <w:rFonts w:ascii="Arial" w:eastAsia="Calibri" w:hAnsi="Arial" w:cs="Arial"/>
          <w:b/>
          <w:bCs/>
          <w:smallCaps/>
          <w:lang w:eastAsia="lt-LT"/>
        </w:rPr>
      </w:pPr>
      <w:r w:rsidRPr="002A65A0">
        <w:rPr>
          <w:rFonts w:ascii="Arial" w:eastAsia="Calibri" w:hAnsi="Arial" w:cs="Arial"/>
          <w:b/>
          <w:bCs/>
          <w:smallCaps/>
          <w:lang w:eastAsia="lt-LT"/>
        </w:rPr>
        <w:br w:type="page"/>
      </w:r>
    </w:p>
    <w:p w14:paraId="2FD40CD0" w14:textId="77777777" w:rsidR="00A91ACF" w:rsidRPr="002A65A0" w:rsidRDefault="00A91ACF" w:rsidP="00A91ACF">
      <w:pPr>
        <w:keepNext/>
        <w:keepLines/>
        <w:spacing w:after="0" w:line="240" w:lineRule="auto"/>
        <w:ind w:firstLine="697"/>
        <w:jc w:val="right"/>
        <w:outlineLvl w:val="1"/>
        <w:rPr>
          <w:rFonts w:ascii="Arial" w:eastAsia="Calibri" w:hAnsi="Arial" w:cs="Arial"/>
          <w:lang w:eastAsia="lt-LT"/>
        </w:rPr>
      </w:pPr>
      <w:bookmarkStart w:id="40" w:name="_Ref38540913"/>
      <w:bookmarkStart w:id="41" w:name="_Ref38898051"/>
      <w:bookmarkStart w:id="42" w:name="_Ref38901392"/>
      <w:r w:rsidRPr="002A65A0">
        <w:rPr>
          <w:rFonts w:ascii="Arial" w:eastAsia="Calibri Light" w:hAnsi="Arial" w:cs="Arial"/>
          <w:color w:val="ED7D31"/>
          <w:lang w:eastAsia="lt-LT"/>
        </w:rPr>
        <w:lastRenderedPageBreak/>
        <w:t xml:space="preserve">           </w:t>
      </w:r>
      <w:r w:rsidRPr="002A65A0">
        <w:rPr>
          <w:rFonts w:ascii="Arial" w:eastAsia="Calibri Light" w:hAnsi="Arial" w:cs="Arial"/>
          <w:lang w:eastAsia="lt-LT"/>
        </w:rPr>
        <w:t xml:space="preserve">   </w:t>
      </w:r>
      <w:bookmarkStart w:id="43" w:name="_Toc199923310"/>
      <w:r w:rsidRPr="002A65A0">
        <w:rPr>
          <w:rFonts w:ascii="Arial" w:eastAsia="Calibri Light" w:hAnsi="Arial" w:cs="Arial"/>
          <w:lang w:eastAsia="lt-LT"/>
        </w:rPr>
        <w:t xml:space="preserve">Specialiųjų pirkimo sąlygų </w:t>
      </w:r>
      <w:r w:rsidRPr="002A65A0">
        <w:rPr>
          <w:rFonts w:ascii="Arial" w:eastAsia="Calibri" w:hAnsi="Arial" w:cs="Arial"/>
          <w:lang w:eastAsia="lt-LT"/>
        </w:rPr>
        <w:t>6 priedas</w:t>
      </w:r>
      <w:bookmarkEnd w:id="43"/>
      <w:r w:rsidRPr="002A65A0">
        <w:rPr>
          <w:rFonts w:ascii="Arial" w:eastAsia="Calibri" w:hAnsi="Arial" w:cs="Arial"/>
          <w:lang w:eastAsia="lt-LT"/>
        </w:rPr>
        <w:t xml:space="preserve"> </w:t>
      </w:r>
    </w:p>
    <w:p w14:paraId="74FC4C58" w14:textId="77777777" w:rsidR="00A91ACF" w:rsidRPr="002A65A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0E09C26F" w14:textId="77777777" w:rsidR="00A91ACF" w:rsidRPr="002A65A0" w:rsidRDefault="00A91ACF" w:rsidP="00A91ACF">
      <w:pPr>
        <w:keepNext/>
        <w:keepLines/>
        <w:spacing w:after="0" w:line="240" w:lineRule="auto"/>
        <w:jc w:val="both"/>
        <w:outlineLvl w:val="1"/>
        <w:rPr>
          <w:rFonts w:ascii="Arial" w:eastAsia="Calibri Light" w:hAnsi="Arial" w:cs="Arial"/>
          <w:b/>
          <w:bCs/>
          <w:color w:val="ED7D31"/>
          <w:lang w:eastAsia="lt-LT"/>
        </w:rPr>
      </w:pPr>
    </w:p>
    <w:bookmarkEnd w:id="40"/>
    <w:bookmarkEnd w:id="41"/>
    <w:bookmarkEnd w:id="42"/>
    <w:p w14:paraId="2774D68C" w14:textId="77777777" w:rsidR="00A91ACF" w:rsidRPr="002A65A0" w:rsidRDefault="00A91ACF" w:rsidP="00A91ACF">
      <w:pPr>
        <w:keepNext/>
        <w:keepLines/>
        <w:spacing w:after="0" w:line="240" w:lineRule="auto"/>
        <w:ind w:firstLine="697"/>
        <w:outlineLvl w:val="1"/>
        <w:rPr>
          <w:rFonts w:ascii="Arial" w:eastAsia="Calibri" w:hAnsi="Arial" w:cs="Arial"/>
          <w:color w:val="7030A0"/>
          <w:lang w:eastAsia="lt-LT"/>
        </w:rPr>
      </w:pPr>
    </w:p>
    <w:p w14:paraId="48577181" w14:textId="77777777" w:rsidR="00A91ACF" w:rsidRPr="002A65A0" w:rsidRDefault="00A91ACF" w:rsidP="00A91ACF">
      <w:pPr>
        <w:spacing w:after="0" w:line="240" w:lineRule="auto"/>
        <w:jc w:val="center"/>
        <w:rPr>
          <w:rFonts w:ascii="Arial" w:eastAsia="Times New Roman" w:hAnsi="Arial" w:cs="Arial"/>
          <w:lang w:eastAsia="lt-LT"/>
        </w:rPr>
      </w:pPr>
      <w:r w:rsidRPr="002A65A0">
        <w:rPr>
          <w:rFonts w:ascii="Arial" w:eastAsia="Times New Roman" w:hAnsi="Arial" w:cs="Arial"/>
          <w:lang w:eastAsia="lt-LT"/>
        </w:rPr>
        <w:t>Herbas arba prekių ženklas</w:t>
      </w:r>
    </w:p>
    <w:p w14:paraId="5DAA47FD" w14:textId="77777777" w:rsidR="00A91ACF" w:rsidRPr="002A65A0" w:rsidRDefault="00A91ACF" w:rsidP="00A91ACF">
      <w:pPr>
        <w:spacing w:after="0" w:line="240" w:lineRule="auto"/>
        <w:jc w:val="center"/>
        <w:rPr>
          <w:rFonts w:ascii="Arial" w:eastAsia="Times New Roman" w:hAnsi="Arial" w:cs="Arial"/>
          <w:lang w:eastAsia="lt-LT"/>
        </w:rPr>
      </w:pPr>
    </w:p>
    <w:p w14:paraId="6898A4DA" w14:textId="77777777" w:rsidR="00A91ACF" w:rsidRPr="002A65A0" w:rsidRDefault="00A91ACF" w:rsidP="00A91ACF">
      <w:pPr>
        <w:spacing w:after="0" w:line="240" w:lineRule="auto"/>
        <w:jc w:val="center"/>
        <w:rPr>
          <w:rFonts w:ascii="Arial" w:eastAsia="Times New Roman" w:hAnsi="Arial" w:cs="Arial"/>
          <w:lang w:eastAsia="lt-LT"/>
        </w:rPr>
      </w:pPr>
      <w:r w:rsidRPr="002A65A0">
        <w:rPr>
          <w:rFonts w:ascii="Arial" w:eastAsia="Times New Roman" w:hAnsi="Arial" w:cs="Arial"/>
          <w:lang w:eastAsia="lt-LT"/>
        </w:rPr>
        <w:t>(Tiekėjo pavadinimas)</w:t>
      </w:r>
    </w:p>
    <w:p w14:paraId="42F92745" w14:textId="77777777" w:rsidR="00A91ACF" w:rsidRPr="002A65A0" w:rsidRDefault="00A91ACF" w:rsidP="00A91ACF">
      <w:pPr>
        <w:spacing w:after="0" w:line="240" w:lineRule="auto"/>
        <w:jc w:val="center"/>
        <w:rPr>
          <w:rFonts w:ascii="Arial" w:eastAsia="Times New Roman" w:hAnsi="Arial" w:cs="Arial"/>
          <w:lang w:eastAsia="lt-LT"/>
        </w:rPr>
      </w:pPr>
    </w:p>
    <w:p w14:paraId="6B64675E" w14:textId="77777777" w:rsidR="00A91ACF" w:rsidRPr="002A65A0" w:rsidRDefault="00A91ACF" w:rsidP="00A91ACF">
      <w:pPr>
        <w:spacing w:after="0" w:line="240" w:lineRule="auto"/>
        <w:jc w:val="center"/>
        <w:rPr>
          <w:rFonts w:ascii="Arial" w:eastAsia="Times New Roman" w:hAnsi="Arial" w:cs="Arial"/>
          <w:lang w:eastAsia="lt-LT"/>
        </w:rPr>
      </w:pPr>
      <w:r w:rsidRPr="002A65A0">
        <w:rPr>
          <w:rFonts w:ascii="Arial" w:eastAsia="Times New Roman"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DE712C" w14:textId="77777777" w:rsidR="00A91ACF" w:rsidRPr="002A65A0" w:rsidRDefault="00A91ACF" w:rsidP="00A91ACF">
      <w:pPr>
        <w:spacing w:after="0" w:line="240" w:lineRule="auto"/>
        <w:jc w:val="both"/>
        <w:rPr>
          <w:rFonts w:ascii="Arial" w:eastAsia="Times New Roman" w:hAnsi="Arial" w:cs="Arial"/>
          <w:lang w:eastAsia="lt-LT"/>
        </w:rPr>
      </w:pPr>
    </w:p>
    <w:p w14:paraId="41A84760" w14:textId="77777777" w:rsidR="00A91ACF" w:rsidRPr="002A65A0" w:rsidRDefault="00A91ACF" w:rsidP="00A91ACF">
      <w:pPr>
        <w:spacing w:after="0" w:line="240" w:lineRule="auto"/>
        <w:jc w:val="center"/>
        <w:rPr>
          <w:rFonts w:ascii="Arial" w:eastAsia="Times New Roman" w:hAnsi="Arial" w:cs="Arial"/>
          <w:u w:val="single"/>
          <w:lang w:eastAsia="lt-LT"/>
        </w:rPr>
      </w:pPr>
      <w:r w:rsidRPr="002A65A0">
        <w:rPr>
          <w:rFonts w:ascii="Arial" w:eastAsia="Times New Roman" w:hAnsi="Arial" w:cs="Arial"/>
          <w:u w:val="single"/>
          <w:lang w:eastAsia="lt-LT"/>
        </w:rPr>
        <w:t>UAB „Kauno švara“</w:t>
      </w:r>
    </w:p>
    <w:p w14:paraId="6FC71606" w14:textId="77777777" w:rsidR="00A91ACF" w:rsidRPr="002A65A0" w:rsidRDefault="00A91ACF" w:rsidP="00A91ACF">
      <w:pPr>
        <w:spacing w:after="0" w:line="240" w:lineRule="auto"/>
        <w:jc w:val="center"/>
        <w:rPr>
          <w:rFonts w:ascii="Arial" w:eastAsia="Times New Roman" w:hAnsi="Arial" w:cs="Arial"/>
          <w:lang w:eastAsia="lt-LT"/>
        </w:rPr>
      </w:pPr>
      <w:r w:rsidRPr="002A65A0">
        <w:rPr>
          <w:rFonts w:ascii="Arial" w:eastAsia="Times New Roman" w:hAnsi="Arial" w:cs="Arial"/>
          <w:lang w:eastAsia="lt-LT"/>
        </w:rPr>
        <w:t>(adresatas)</w:t>
      </w:r>
    </w:p>
    <w:p w14:paraId="43A4D074" w14:textId="77777777" w:rsidR="00A91ACF" w:rsidRPr="002A65A0" w:rsidRDefault="00A91ACF" w:rsidP="00A91ACF">
      <w:pPr>
        <w:spacing w:after="0" w:line="240" w:lineRule="auto"/>
        <w:jc w:val="right"/>
        <w:rPr>
          <w:rFonts w:ascii="Arial" w:eastAsia="Times New Roman" w:hAnsi="Arial" w:cs="Arial"/>
          <w:lang w:eastAsia="lt-LT"/>
        </w:rPr>
      </w:pPr>
    </w:p>
    <w:p w14:paraId="24DDB7C0" w14:textId="77777777" w:rsidR="00A91ACF" w:rsidRPr="002A65A0" w:rsidRDefault="00A91ACF" w:rsidP="00A91ACF">
      <w:pPr>
        <w:spacing w:after="0" w:line="240" w:lineRule="auto"/>
        <w:jc w:val="center"/>
        <w:rPr>
          <w:rFonts w:ascii="Arial" w:eastAsia="Times New Roman" w:hAnsi="Arial" w:cs="Arial"/>
          <w:b/>
          <w:lang w:eastAsia="lt-LT"/>
        </w:rPr>
      </w:pPr>
      <w:r w:rsidRPr="002A65A0">
        <w:rPr>
          <w:rFonts w:ascii="Arial" w:eastAsia="Times New Roman" w:hAnsi="Arial" w:cs="Arial"/>
          <w:b/>
          <w:lang w:eastAsia="lt-LT"/>
        </w:rPr>
        <w:t>PASIŪLYMO FORMA</w:t>
      </w:r>
    </w:p>
    <w:p w14:paraId="1E3D18AE" w14:textId="3136F603" w:rsidR="00623A87" w:rsidRPr="002A65A0" w:rsidRDefault="00A91ACF" w:rsidP="00623A87">
      <w:pPr>
        <w:spacing w:after="0"/>
        <w:jc w:val="center"/>
        <w:rPr>
          <w:rFonts w:ascii="Arial" w:eastAsia="Arial" w:hAnsi="Arial" w:cs="Arial"/>
          <w:b/>
          <w:color w:val="000000"/>
          <w:lang w:eastAsia="lt-LT"/>
        </w:rPr>
      </w:pPr>
      <w:r w:rsidRPr="002A65A0">
        <w:rPr>
          <w:rFonts w:ascii="Arial" w:eastAsia="Times New Roman" w:hAnsi="Arial" w:cs="Arial"/>
          <w:b/>
          <w:bCs/>
          <w:lang w:eastAsia="lt-LT"/>
        </w:rPr>
        <w:t>„</w:t>
      </w:r>
      <w:r w:rsidR="00623A87" w:rsidRPr="002A65A0">
        <w:rPr>
          <w:rFonts w:ascii="Arial" w:eastAsia="Arial" w:hAnsi="Arial" w:cs="Arial"/>
          <w:b/>
          <w:color w:val="000000"/>
          <w:lang w:eastAsia="lt-LT"/>
        </w:rPr>
        <w:t>NAUJŲ PADANGŲ SUNKIASVORIAMS AUTOMOBILIAMS PIRKIMAS</w:t>
      </w:r>
    </w:p>
    <w:p w14:paraId="68DF10C5" w14:textId="28E89671" w:rsidR="00A91ACF" w:rsidRPr="002A65A0" w:rsidRDefault="00A91ACF" w:rsidP="00A91ACF">
      <w:pPr>
        <w:spacing w:after="0" w:line="240" w:lineRule="auto"/>
        <w:jc w:val="center"/>
        <w:rPr>
          <w:rFonts w:ascii="Arial" w:eastAsia="Times New Roman" w:hAnsi="Arial" w:cs="Arial"/>
          <w:b/>
          <w:bCs/>
          <w:lang w:eastAsia="lt-LT"/>
        </w:rPr>
      </w:pPr>
      <w:r w:rsidRPr="002A65A0">
        <w:rPr>
          <w:rFonts w:ascii="Arial" w:eastAsia="Calibri" w:hAnsi="Arial" w:cs="Arial"/>
          <w:b/>
          <w:bCs/>
          <w:i/>
          <w:iCs/>
          <w:lang w:eastAsia="lt-LT"/>
        </w:rPr>
        <w:t>”</w:t>
      </w:r>
    </w:p>
    <w:p w14:paraId="50935578" w14:textId="77777777" w:rsidR="00A91ACF" w:rsidRPr="002A65A0" w:rsidRDefault="00A91ACF" w:rsidP="00A91ACF">
      <w:pPr>
        <w:tabs>
          <w:tab w:val="left" w:pos="284"/>
        </w:tabs>
        <w:spacing w:after="0" w:line="240" w:lineRule="auto"/>
        <w:contextualSpacing/>
        <w:jc w:val="both"/>
        <w:rPr>
          <w:rFonts w:ascii="Arial" w:eastAsia="Times New Roman" w:hAnsi="Arial" w:cs="Arial"/>
          <w:lang w:eastAsia="lt-LT"/>
        </w:rPr>
      </w:pPr>
    </w:p>
    <w:p w14:paraId="7DB6ADFC" w14:textId="2EE7F1FB" w:rsidR="00A91ACF" w:rsidRPr="002A65A0" w:rsidRDefault="00A91ACF" w:rsidP="00A904A0">
      <w:pPr>
        <w:pStyle w:val="ListParagraph"/>
        <w:numPr>
          <w:ilvl w:val="0"/>
          <w:numId w:val="50"/>
        </w:numPr>
        <w:tabs>
          <w:tab w:val="left" w:pos="284"/>
        </w:tabs>
        <w:spacing w:after="0" w:line="240" w:lineRule="auto"/>
        <w:jc w:val="center"/>
        <w:rPr>
          <w:rFonts w:ascii="Arial" w:eastAsia="Times New Roman" w:hAnsi="Arial" w:cs="Arial"/>
          <w:b/>
          <w:lang w:eastAsia="lt-LT"/>
        </w:rPr>
      </w:pPr>
      <w:r w:rsidRPr="002A65A0">
        <w:rPr>
          <w:rFonts w:ascii="Arial" w:eastAsia="Times New Roman" w:hAnsi="Arial" w:cs="Arial"/>
          <w:b/>
          <w:lang w:eastAsia="lt-LT"/>
        </w:rPr>
        <w:t>INFORMACIJA APIE TIEKĖJĄ</w:t>
      </w:r>
    </w:p>
    <w:p w14:paraId="44BA01E8" w14:textId="77777777" w:rsidR="00A904A0" w:rsidRPr="002A65A0" w:rsidRDefault="00A904A0" w:rsidP="00A904A0">
      <w:pPr>
        <w:pStyle w:val="ListParagraph"/>
        <w:tabs>
          <w:tab w:val="left" w:pos="284"/>
        </w:tabs>
        <w:spacing w:after="0" w:line="240" w:lineRule="auto"/>
        <w:ind w:left="0"/>
        <w:rPr>
          <w:rFonts w:ascii="Arial" w:eastAsia="Times New Roman" w:hAnsi="Arial" w:cs="Arial"/>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A91ACF" w:rsidRPr="002A65A0" w14:paraId="580BFCC2" w14:textId="77777777" w:rsidTr="00ED22F5">
        <w:tc>
          <w:tcPr>
            <w:tcW w:w="6091" w:type="dxa"/>
            <w:tcBorders>
              <w:top w:val="single" w:sz="4" w:space="0" w:color="auto"/>
              <w:left w:val="single" w:sz="4" w:space="0" w:color="auto"/>
              <w:bottom w:val="single" w:sz="4" w:space="0" w:color="auto"/>
              <w:right w:val="single" w:sz="4" w:space="0" w:color="auto"/>
            </w:tcBorders>
          </w:tcPr>
          <w:p w14:paraId="643D8FA3" w14:textId="77777777" w:rsidR="00A91ACF" w:rsidRPr="002A65A0" w:rsidRDefault="00A91ACF" w:rsidP="00A91ACF">
            <w:pPr>
              <w:spacing w:after="0" w:line="240" w:lineRule="auto"/>
              <w:jc w:val="both"/>
              <w:rPr>
                <w:rFonts w:ascii="Arial" w:eastAsia="Times New Roman" w:hAnsi="Arial" w:cs="Arial"/>
                <w:i/>
                <w:lang w:eastAsia="lt-LT"/>
              </w:rPr>
            </w:pPr>
            <w:r w:rsidRPr="002A65A0">
              <w:rPr>
                <w:rFonts w:ascii="Arial" w:eastAsia="Times New Roman" w:hAnsi="Arial" w:cs="Arial"/>
                <w:lang w:eastAsia="lt-LT"/>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28BC3A0E" w14:textId="77777777" w:rsidR="00A91ACF" w:rsidRPr="002A65A0" w:rsidRDefault="00A91ACF" w:rsidP="00A91ACF">
            <w:pPr>
              <w:spacing w:after="0" w:line="240" w:lineRule="auto"/>
              <w:jc w:val="both"/>
              <w:rPr>
                <w:rFonts w:ascii="Arial" w:eastAsia="Times New Roman" w:hAnsi="Arial" w:cs="Arial"/>
                <w:lang w:eastAsia="lt-LT"/>
              </w:rPr>
            </w:pPr>
          </w:p>
        </w:tc>
      </w:tr>
      <w:tr w:rsidR="00A91ACF" w:rsidRPr="002A65A0" w14:paraId="361B5621" w14:textId="77777777" w:rsidTr="00ED22F5">
        <w:tc>
          <w:tcPr>
            <w:tcW w:w="6091" w:type="dxa"/>
            <w:tcBorders>
              <w:top w:val="single" w:sz="4" w:space="0" w:color="auto"/>
              <w:left w:val="single" w:sz="4" w:space="0" w:color="auto"/>
              <w:bottom w:val="single" w:sz="4" w:space="0" w:color="auto"/>
              <w:right w:val="single" w:sz="4" w:space="0" w:color="auto"/>
            </w:tcBorders>
          </w:tcPr>
          <w:p w14:paraId="5EEC77DD" w14:textId="77777777" w:rsidR="00A91ACF" w:rsidRPr="002A65A0" w:rsidRDefault="00A91ACF" w:rsidP="00A91ACF">
            <w:pPr>
              <w:spacing w:after="0" w:line="240" w:lineRule="auto"/>
              <w:jc w:val="both"/>
              <w:rPr>
                <w:rFonts w:ascii="Arial" w:eastAsia="Times New Roman" w:hAnsi="Arial" w:cs="Arial"/>
                <w:lang w:eastAsia="lt-LT"/>
              </w:rPr>
            </w:pPr>
            <w:r w:rsidRPr="002A65A0">
              <w:rPr>
                <w:rFonts w:ascii="Arial" w:eastAsia="Times New Roman" w:hAnsi="Arial" w:cs="Arial"/>
                <w:lang w:eastAsia="lt-LT"/>
              </w:rPr>
              <w:t>Tiekėjo arba ūkio subjektų grupės narių juridinio asmens kodas,  adresas</w:t>
            </w:r>
          </w:p>
        </w:tc>
        <w:tc>
          <w:tcPr>
            <w:tcW w:w="3969" w:type="dxa"/>
            <w:tcBorders>
              <w:top w:val="single" w:sz="4" w:space="0" w:color="auto"/>
              <w:left w:val="single" w:sz="4" w:space="0" w:color="auto"/>
              <w:bottom w:val="single" w:sz="4" w:space="0" w:color="auto"/>
              <w:right w:val="single" w:sz="4" w:space="0" w:color="auto"/>
            </w:tcBorders>
          </w:tcPr>
          <w:p w14:paraId="30BF4DE0" w14:textId="77777777" w:rsidR="00A91ACF" w:rsidRPr="002A65A0" w:rsidRDefault="00A91ACF" w:rsidP="00A91ACF">
            <w:pPr>
              <w:spacing w:after="0" w:line="240" w:lineRule="auto"/>
              <w:jc w:val="both"/>
              <w:rPr>
                <w:rFonts w:ascii="Arial" w:eastAsia="Times New Roman" w:hAnsi="Arial" w:cs="Arial"/>
                <w:lang w:eastAsia="lt-LT"/>
              </w:rPr>
            </w:pPr>
          </w:p>
        </w:tc>
      </w:tr>
      <w:tr w:rsidR="00A91ACF" w:rsidRPr="002A65A0" w14:paraId="0C4B428F" w14:textId="77777777" w:rsidTr="00ED22F5">
        <w:tc>
          <w:tcPr>
            <w:tcW w:w="6091" w:type="dxa"/>
            <w:tcBorders>
              <w:top w:val="single" w:sz="4" w:space="0" w:color="auto"/>
              <w:left w:val="single" w:sz="4" w:space="0" w:color="auto"/>
              <w:bottom w:val="single" w:sz="4" w:space="0" w:color="auto"/>
              <w:right w:val="single" w:sz="4" w:space="0" w:color="auto"/>
            </w:tcBorders>
          </w:tcPr>
          <w:p w14:paraId="51C3FBF7" w14:textId="77777777" w:rsidR="00A91ACF" w:rsidRPr="002A65A0" w:rsidRDefault="00A91ACF" w:rsidP="00A91ACF">
            <w:pPr>
              <w:spacing w:after="0" w:line="240" w:lineRule="auto"/>
              <w:jc w:val="both"/>
              <w:rPr>
                <w:rFonts w:ascii="Arial" w:eastAsia="Times New Roman" w:hAnsi="Arial" w:cs="Arial"/>
                <w:lang w:eastAsia="lt-LT"/>
              </w:rPr>
            </w:pPr>
            <w:r w:rsidRPr="002A65A0">
              <w:rPr>
                <w:rFonts w:ascii="Arial" w:eastAsia="Times New Roman" w:hAnsi="Arial" w:cs="Arial"/>
                <w:lang w:eastAsia="lt-LT"/>
              </w:rPr>
              <w:t>PVM mokėtojo kodas</w:t>
            </w:r>
          </w:p>
        </w:tc>
        <w:tc>
          <w:tcPr>
            <w:tcW w:w="3969" w:type="dxa"/>
            <w:tcBorders>
              <w:top w:val="single" w:sz="4" w:space="0" w:color="auto"/>
              <w:left w:val="single" w:sz="4" w:space="0" w:color="auto"/>
              <w:bottom w:val="single" w:sz="4" w:space="0" w:color="auto"/>
              <w:right w:val="single" w:sz="4" w:space="0" w:color="auto"/>
            </w:tcBorders>
          </w:tcPr>
          <w:p w14:paraId="66A6139C" w14:textId="77777777" w:rsidR="00A91ACF" w:rsidRPr="002A65A0" w:rsidRDefault="00A91ACF" w:rsidP="00A91ACF">
            <w:pPr>
              <w:spacing w:after="0" w:line="240" w:lineRule="auto"/>
              <w:jc w:val="both"/>
              <w:rPr>
                <w:rFonts w:ascii="Arial" w:eastAsia="Times New Roman" w:hAnsi="Arial" w:cs="Arial"/>
                <w:lang w:eastAsia="lt-LT"/>
              </w:rPr>
            </w:pPr>
          </w:p>
        </w:tc>
      </w:tr>
      <w:tr w:rsidR="00A91ACF" w:rsidRPr="002A65A0" w14:paraId="37426494" w14:textId="77777777" w:rsidTr="00ED22F5">
        <w:tc>
          <w:tcPr>
            <w:tcW w:w="6091" w:type="dxa"/>
            <w:tcBorders>
              <w:top w:val="single" w:sz="4" w:space="0" w:color="auto"/>
              <w:left w:val="single" w:sz="4" w:space="0" w:color="auto"/>
              <w:bottom w:val="single" w:sz="4" w:space="0" w:color="auto"/>
              <w:right w:val="single" w:sz="4" w:space="0" w:color="auto"/>
            </w:tcBorders>
          </w:tcPr>
          <w:p w14:paraId="3E45173B" w14:textId="77777777" w:rsidR="00A91ACF" w:rsidRPr="002A65A0" w:rsidRDefault="00A91ACF" w:rsidP="00A91ACF">
            <w:pPr>
              <w:spacing w:after="0" w:line="240" w:lineRule="auto"/>
              <w:jc w:val="both"/>
              <w:rPr>
                <w:rFonts w:ascii="Arial" w:eastAsia="Times New Roman" w:hAnsi="Arial" w:cs="Arial"/>
                <w:lang w:eastAsia="lt-LT"/>
              </w:rPr>
            </w:pPr>
            <w:r w:rsidRPr="002A65A0">
              <w:rPr>
                <w:rFonts w:ascii="Arial" w:eastAsia="Times New Roman" w:hAnsi="Arial" w:cs="Arial"/>
                <w:lang w:eastAsia="lt-LT"/>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7B98FD82" w14:textId="77777777" w:rsidR="00A91ACF" w:rsidRPr="002A65A0" w:rsidRDefault="00A91ACF" w:rsidP="00A91ACF">
            <w:pPr>
              <w:spacing w:after="0" w:line="240" w:lineRule="auto"/>
              <w:jc w:val="both"/>
              <w:rPr>
                <w:rFonts w:ascii="Arial" w:eastAsia="Times New Roman" w:hAnsi="Arial" w:cs="Arial"/>
                <w:lang w:eastAsia="lt-LT"/>
              </w:rPr>
            </w:pPr>
          </w:p>
        </w:tc>
      </w:tr>
      <w:tr w:rsidR="00A91ACF" w:rsidRPr="002A65A0" w14:paraId="2C782C0C" w14:textId="77777777" w:rsidTr="00ED22F5">
        <w:tc>
          <w:tcPr>
            <w:tcW w:w="6091" w:type="dxa"/>
            <w:tcBorders>
              <w:top w:val="single" w:sz="4" w:space="0" w:color="auto"/>
              <w:left w:val="single" w:sz="4" w:space="0" w:color="auto"/>
              <w:bottom w:val="single" w:sz="4" w:space="0" w:color="auto"/>
              <w:right w:val="single" w:sz="4" w:space="0" w:color="auto"/>
            </w:tcBorders>
          </w:tcPr>
          <w:p w14:paraId="09196174" w14:textId="77777777" w:rsidR="00A91ACF" w:rsidRPr="002A65A0" w:rsidRDefault="00A91ACF" w:rsidP="00A91ACF">
            <w:pPr>
              <w:spacing w:after="0" w:line="240" w:lineRule="auto"/>
              <w:jc w:val="both"/>
              <w:rPr>
                <w:rFonts w:ascii="Arial" w:eastAsia="Times New Roman" w:hAnsi="Arial" w:cs="Arial"/>
                <w:lang w:eastAsia="lt-LT"/>
              </w:rPr>
            </w:pPr>
            <w:r w:rsidRPr="002A65A0">
              <w:rPr>
                <w:rFonts w:ascii="Arial" w:eastAsia="Times New Roman" w:hAnsi="Arial" w:cs="Arial"/>
                <w:lang w:eastAsia="lt-LT"/>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2DBC50E5" w14:textId="77777777" w:rsidR="00A91ACF" w:rsidRPr="002A65A0" w:rsidRDefault="00A91ACF" w:rsidP="00A91ACF">
            <w:pPr>
              <w:spacing w:after="0" w:line="240" w:lineRule="auto"/>
              <w:jc w:val="both"/>
              <w:rPr>
                <w:rFonts w:ascii="Arial" w:eastAsia="Times New Roman" w:hAnsi="Arial" w:cs="Arial"/>
                <w:lang w:eastAsia="lt-LT"/>
              </w:rPr>
            </w:pPr>
          </w:p>
        </w:tc>
      </w:tr>
      <w:tr w:rsidR="00A91ACF" w:rsidRPr="002A65A0" w14:paraId="169DFA35" w14:textId="77777777" w:rsidTr="00ED22F5">
        <w:tc>
          <w:tcPr>
            <w:tcW w:w="6091" w:type="dxa"/>
            <w:tcBorders>
              <w:top w:val="single" w:sz="4" w:space="0" w:color="auto"/>
              <w:left w:val="single" w:sz="4" w:space="0" w:color="auto"/>
              <w:bottom w:val="single" w:sz="4" w:space="0" w:color="auto"/>
              <w:right w:val="single" w:sz="4" w:space="0" w:color="auto"/>
            </w:tcBorders>
          </w:tcPr>
          <w:p w14:paraId="193E8D72" w14:textId="77777777" w:rsidR="00A91ACF" w:rsidRPr="002A65A0" w:rsidRDefault="00A91ACF" w:rsidP="00A91ACF">
            <w:pPr>
              <w:spacing w:after="0" w:line="240" w:lineRule="auto"/>
              <w:jc w:val="both"/>
              <w:rPr>
                <w:rFonts w:ascii="Arial" w:eastAsia="Times New Roman" w:hAnsi="Arial" w:cs="Arial"/>
                <w:lang w:eastAsia="lt-LT"/>
              </w:rPr>
            </w:pPr>
            <w:r w:rsidRPr="002A65A0">
              <w:rPr>
                <w:rFonts w:ascii="Arial" w:eastAsia="Times New Roman" w:hAnsi="Arial" w:cs="Arial"/>
                <w:lang w:eastAsia="lt-LT"/>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0FC51407" w14:textId="77777777" w:rsidR="00A91ACF" w:rsidRPr="002A65A0" w:rsidRDefault="00A91ACF" w:rsidP="00A91ACF">
            <w:pPr>
              <w:spacing w:after="0" w:line="240" w:lineRule="auto"/>
              <w:jc w:val="both"/>
              <w:rPr>
                <w:rFonts w:ascii="Arial" w:eastAsia="Times New Roman" w:hAnsi="Arial" w:cs="Arial"/>
                <w:lang w:eastAsia="lt-LT"/>
              </w:rPr>
            </w:pPr>
          </w:p>
        </w:tc>
      </w:tr>
      <w:tr w:rsidR="00A91ACF" w:rsidRPr="002A65A0" w14:paraId="16792D23" w14:textId="77777777" w:rsidTr="00ED22F5">
        <w:tc>
          <w:tcPr>
            <w:tcW w:w="6091" w:type="dxa"/>
            <w:tcBorders>
              <w:top w:val="single" w:sz="4" w:space="0" w:color="auto"/>
              <w:left w:val="single" w:sz="4" w:space="0" w:color="auto"/>
              <w:bottom w:val="single" w:sz="4" w:space="0" w:color="auto"/>
              <w:right w:val="single" w:sz="4" w:space="0" w:color="auto"/>
            </w:tcBorders>
          </w:tcPr>
          <w:p w14:paraId="4594766E" w14:textId="77777777" w:rsidR="00A91ACF" w:rsidRPr="002A65A0" w:rsidRDefault="00A91ACF" w:rsidP="00A91ACF">
            <w:pPr>
              <w:spacing w:after="0" w:line="240" w:lineRule="auto"/>
              <w:jc w:val="both"/>
              <w:rPr>
                <w:rFonts w:ascii="Arial" w:eastAsia="Times New Roman" w:hAnsi="Arial" w:cs="Arial"/>
                <w:lang w:eastAsia="lt-LT"/>
              </w:rPr>
            </w:pPr>
            <w:r w:rsidRPr="002A65A0">
              <w:rPr>
                <w:rFonts w:ascii="Arial" w:eastAsia="Times New Roman" w:hAnsi="Arial" w:cs="Arial"/>
                <w:lang w:eastAsia="lt-LT"/>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6B90361F" w14:textId="77777777" w:rsidR="00A91ACF" w:rsidRPr="002A65A0" w:rsidRDefault="00A91ACF" w:rsidP="00A91ACF">
            <w:pPr>
              <w:spacing w:after="0" w:line="240" w:lineRule="auto"/>
              <w:jc w:val="both"/>
              <w:rPr>
                <w:rFonts w:ascii="Arial" w:eastAsia="Times New Roman" w:hAnsi="Arial" w:cs="Arial"/>
                <w:lang w:eastAsia="lt-LT"/>
              </w:rPr>
            </w:pPr>
          </w:p>
        </w:tc>
      </w:tr>
      <w:tr w:rsidR="00A91ACF" w:rsidRPr="002A65A0" w14:paraId="49C69264" w14:textId="77777777" w:rsidTr="00ED22F5">
        <w:tc>
          <w:tcPr>
            <w:tcW w:w="6091" w:type="dxa"/>
            <w:tcBorders>
              <w:top w:val="single" w:sz="4" w:space="0" w:color="auto"/>
              <w:left w:val="single" w:sz="4" w:space="0" w:color="auto"/>
              <w:bottom w:val="single" w:sz="4" w:space="0" w:color="auto"/>
              <w:right w:val="single" w:sz="4" w:space="0" w:color="auto"/>
            </w:tcBorders>
          </w:tcPr>
          <w:p w14:paraId="41C56484" w14:textId="77777777" w:rsidR="00A91ACF" w:rsidRPr="002A65A0" w:rsidRDefault="00A91ACF" w:rsidP="00A91ACF">
            <w:pPr>
              <w:spacing w:after="0" w:line="240" w:lineRule="auto"/>
              <w:jc w:val="both"/>
              <w:rPr>
                <w:rFonts w:ascii="Arial" w:eastAsia="Times New Roman" w:hAnsi="Arial" w:cs="Arial"/>
                <w:lang w:eastAsia="lt-LT"/>
              </w:rPr>
            </w:pPr>
            <w:r w:rsidRPr="002A65A0">
              <w:rPr>
                <w:rFonts w:ascii="Arial" w:eastAsia="Times New Roman" w:hAnsi="Arial" w:cs="Arial"/>
                <w:lang w:eastAsia="lt-LT"/>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4CADFCC3" w14:textId="77777777" w:rsidR="00A91ACF" w:rsidRPr="002A65A0" w:rsidRDefault="00A91ACF" w:rsidP="00A91ACF">
            <w:pPr>
              <w:spacing w:after="0" w:line="240" w:lineRule="auto"/>
              <w:jc w:val="both"/>
              <w:rPr>
                <w:rFonts w:ascii="Arial" w:eastAsia="Times New Roman" w:hAnsi="Arial" w:cs="Arial"/>
                <w:lang w:eastAsia="lt-LT"/>
              </w:rPr>
            </w:pPr>
          </w:p>
        </w:tc>
      </w:tr>
      <w:tr w:rsidR="00A91ACF" w:rsidRPr="002A65A0" w14:paraId="478CE3BF" w14:textId="77777777" w:rsidTr="00ED22F5">
        <w:tc>
          <w:tcPr>
            <w:tcW w:w="6091" w:type="dxa"/>
            <w:tcBorders>
              <w:top w:val="single" w:sz="4" w:space="0" w:color="auto"/>
              <w:left w:val="single" w:sz="4" w:space="0" w:color="auto"/>
              <w:bottom w:val="single" w:sz="4" w:space="0" w:color="auto"/>
              <w:right w:val="single" w:sz="4" w:space="0" w:color="auto"/>
            </w:tcBorders>
          </w:tcPr>
          <w:p w14:paraId="61EAE017" w14:textId="77777777" w:rsidR="00A91ACF" w:rsidRPr="002A65A0" w:rsidRDefault="00A91ACF" w:rsidP="00A91ACF">
            <w:pPr>
              <w:spacing w:after="0" w:line="240" w:lineRule="auto"/>
              <w:jc w:val="both"/>
              <w:rPr>
                <w:rFonts w:ascii="Arial" w:eastAsia="Times New Roman" w:hAnsi="Arial" w:cs="Arial"/>
                <w:lang w:eastAsia="lt-LT"/>
              </w:rPr>
            </w:pPr>
            <w:r w:rsidRPr="002A65A0">
              <w:rPr>
                <w:rFonts w:ascii="Arial" w:eastAsia="Times New Roman" w:hAnsi="Arial" w:cs="Arial"/>
                <w:lang w:eastAsia="lt-LT"/>
              </w:rPr>
              <w:t xml:space="preserve">Sutartį tiekėjas galės pasirašyti elektroniniu parašu (Taip/Ne), nurodant </w:t>
            </w:r>
            <w:r w:rsidRPr="002A65A0">
              <w:rPr>
                <w:rFonts w:ascii="Arial" w:eastAsia="Times New Roman" w:hAnsi="Arial" w:cs="Arial"/>
                <w:i/>
                <w:iCs/>
                <w:lang w:eastAsia="lt-LT"/>
              </w:rPr>
              <w:t>adoc</w:t>
            </w:r>
            <w:r w:rsidRPr="002A65A0">
              <w:rPr>
                <w:rFonts w:ascii="Arial" w:eastAsia="Times New Roman" w:hAnsi="Arial" w:cs="Arial"/>
                <w:lang w:eastAsia="lt-LT"/>
              </w:rPr>
              <w:t xml:space="preserve">. ar </w:t>
            </w:r>
            <w:r w:rsidRPr="002A65A0">
              <w:rPr>
                <w:rFonts w:ascii="Arial" w:eastAsia="Times New Roman" w:hAnsi="Arial" w:cs="Arial"/>
                <w:i/>
                <w:iCs/>
                <w:lang w:eastAsia="lt-LT"/>
              </w:rPr>
              <w:t>pdf</w:t>
            </w:r>
            <w:r w:rsidRPr="002A65A0">
              <w:rPr>
                <w:rFonts w:ascii="Arial" w:eastAsia="Times New Roman" w:hAnsi="Arial" w:cs="Arial"/>
                <w:lang w:eastAsia="lt-LT"/>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0AA3C36D" w14:textId="77777777" w:rsidR="00A91ACF" w:rsidRPr="002A65A0" w:rsidRDefault="00A91ACF" w:rsidP="00A91ACF">
            <w:pPr>
              <w:spacing w:after="0" w:line="240" w:lineRule="auto"/>
              <w:jc w:val="both"/>
              <w:rPr>
                <w:rFonts w:ascii="Arial" w:eastAsia="Times New Roman" w:hAnsi="Arial" w:cs="Arial"/>
                <w:lang w:eastAsia="lt-LT"/>
              </w:rPr>
            </w:pPr>
          </w:p>
        </w:tc>
      </w:tr>
    </w:tbl>
    <w:p w14:paraId="7A92C854" w14:textId="77777777" w:rsidR="000A64B4" w:rsidRPr="002A65A0"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2A65A0">
        <w:rPr>
          <w:rFonts w:ascii="Arial" w:eastAsia="Times New Roman" w:hAnsi="Arial" w:cs="Arial"/>
          <w:lang w:eastAsia="lt-LT"/>
        </w:rPr>
        <w:t>Šiuo pasiūlymu pažymime, kad sutinkame su visomis pirkimo sąlygomis, nustatytomis:</w:t>
      </w:r>
    </w:p>
    <w:p w14:paraId="6C1C3739" w14:textId="77777777" w:rsidR="000A64B4" w:rsidRPr="002A65A0" w:rsidRDefault="000A64B4" w:rsidP="000A64B4">
      <w:pPr>
        <w:numPr>
          <w:ilvl w:val="1"/>
          <w:numId w:val="48"/>
        </w:numPr>
        <w:spacing w:after="0" w:line="240" w:lineRule="auto"/>
        <w:ind w:left="0" w:firstLine="0"/>
        <w:contextualSpacing/>
        <w:jc w:val="both"/>
        <w:rPr>
          <w:rFonts w:ascii="Arial" w:eastAsia="Times New Roman" w:hAnsi="Arial" w:cs="Arial"/>
          <w:lang w:eastAsia="lt-LT"/>
        </w:rPr>
      </w:pPr>
      <w:r w:rsidRPr="002A65A0">
        <w:rPr>
          <w:rFonts w:ascii="Arial" w:eastAsia="Calibri" w:hAnsi="Arial" w:cs="Arial"/>
          <w:lang w:eastAsia="lt-LT"/>
        </w:rPr>
        <w:t>skelbime apie pirkimą;</w:t>
      </w:r>
    </w:p>
    <w:p w14:paraId="117F7787" w14:textId="77777777" w:rsidR="000A64B4" w:rsidRPr="002A65A0" w:rsidRDefault="000A64B4" w:rsidP="000A64B4">
      <w:pPr>
        <w:numPr>
          <w:ilvl w:val="1"/>
          <w:numId w:val="48"/>
        </w:numPr>
        <w:spacing w:after="0" w:line="240" w:lineRule="auto"/>
        <w:ind w:left="0" w:firstLine="0"/>
        <w:jc w:val="both"/>
        <w:rPr>
          <w:rFonts w:ascii="Arial" w:eastAsia="Times New Roman" w:hAnsi="Arial" w:cs="Arial"/>
          <w:lang w:eastAsia="lt-LT"/>
        </w:rPr>
      </w:pPr>
      <w:r w:rsidRPr="002A65A0">
        <w:rPr>
          <w:rFonts w:ascii="Arial" w:eastAsia="Calibri" w:hAnsi="Arial" w:cs="Arial"/>
          <w:lang w:eastAsia="lt-LT"/>
        </w:rPr>
        <w:t>pirkimo bendrosiose ir specialiosiose sąlygose (kartu su priedais);</w:t>
      </w:r>
    </w:p>
    <w:p w14:paraId="62192638" w14:textId="77777777" w:rsidR="000A64B4" w:rsidRPr="002A65A0" w:rsidRDefault="000A64B4" w:rsidP="000A64B4">
      <w:pPr>
        <w:numPr>
          <w:ilvl w:val="1"/>
          <w:numId w:val="48"/>
        </w:numPr>
        <w:spacing w:after="0" w:line="240" w:lineRule="auto"/>
        <w:ind w:left="0" w:firstLine="0"/>
        <w:jc w:val="both"/>
        <w:rPr>
          <w:rFonts w:ascii="Arial" w:eastAsia="Times New Roman" w:hAnsi="Arial" w:cs="Arial"/>
          <w:lang w:eastAsia="lt-LT"/>
        </w:rPr>
      </w:pPr>
      <w:r w:rsidRPr="002A65A0">
        <w:rPr>
          <w:rFonts w:ascii="Arial" w:eastAsia="Calibri" w:hAnsi="Arial" w:cs="Arial"/>
          <w:lang w:eastAsia="lt-LT"/>
        </w:rPr>
        <w:t>dokumentų paaiškinimuose (patikslinimuose), taip pat atsakymuose į tiekėjų klausimus (jei tokių bus);</w:t>
      </w:r>
    </w:p>
    <w:p w14:paraId="79DC2AAD" w14:textId="77777777" w:rsidR="000A64B4" w:rsidRPr="002A65A0" w:rsidRDefault="000A64B4" w:rsidP="000A64B4">
      <w:pPr>
        <w:numPr>
          <w:ilvl w:val="1"/>
          <w:numId w:val="48"/>
        </w:numPr>
        <w:spacing w:after="0" w:line="240" w:lineRule="auto"/>
        <w:ind w:left="0" w:firstLine="0"/>
        <w:jc w:val="both"/>
        <w:rPr>
          <w:rFonts w:ascii="Arial" w:eastAsia="Times New Roman" w:hAnsi="Arial" w:cs="Arial"/>
          <w:lang w:eastAsia="lt-LT"/>
        </w:rPr>
      </w:pPr>
      <w:r w:rsidRPr="002A65A0">
        <w:rPr>
          <w:rFonts w:ascii="Arial" w:eastAsia="Calibri" w:hAnsi="Arial" w:cs="Arial"/>
          <w:lang w:eastAsia="lt-LT"/>
        </w:rPr>
        <w:t>kituose CVP IS priemonėmis pateiktuose dokumentuose</w:t>
      </w:r>
      <w:r w:rsidRPr="002A65A0">
        <w:rPr>
          <w:rFonts w:ascii="Arial" w:eastAsia="Times New Roman" w:hAnsi="Arial" w:cs="Arial"/>
          <w:lang w:eastAsia="lt-LT"/>
        </w:rPr>
        <w:t>.</w:t>
      </w:r>
    </w:p>
    <w:p w14:paraId="0E5E241D" w14:textId="77777777" w:rsidR="000A64B4" w:rsidRPr="002A65A0"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2A65A0">
        <w:rPr>
          <w:rFonts w:ascii="Arial" w:eastAsia="Times New Roman" w:hAnsi="Arial" w:cs="Arial"/>
          <w:spacing w:val="-4"/>
          <w:lang w:eastAsia="lt-LT"/>
        </w:rPr>
        <w:t>Pateikdamas CVP IS priemonėmis pasiūlymą, patvirtinu, kad dokumentų skaitmeninės</w:t>
      </w:r>
      <w:r w:rsidRPr="002A65A0">
        <w:rPr>
          <w:rFonts w:ascii="Arial" w:eastAsia="Times New Roman" w:hAnsi="Arial" w:cs="Arial"/>
          <w:lang w:eastAsia="lt-LT"/>
        </w:rPr>
        <w:t xml:space="preserve"> kopijos ir elektroninėmis priemonėmis pateikti duomenys yra tikri.</w:t>
      </w:r>
    </w:p>
    <w:p w14:paraId="4C9C2A5A" w14:textId="77777777" w:rsidR="000A64B4" w:rsidRPr="002A65A0"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2A65A0">
        <w:rPr>
          <w:rFonts w:ascii="Arial" w:eastAsia="Times New Roman" w:hAnsi="Arial" w:cs="Arial"/>
          <w:lang w:eastAsia="lt-LT"/>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E1192EB" w14:textId="77777777" w:rsidR="000A64B4" w:rsidRPr="002A65A0" w:rsidRDefault="000A64B4" w:rsidP="000A64B4">
      <w:pPr>
        <w:spacing w:after="0" w:line="240" w:lineRule="auto"/>
        <w:ind w:firstLine="851"/>
        <w:jc w:val="both"/>
        <w:rPr>
          <w:rFonts w:ascii="Arial" w:eastAsia="Times New Roman" w:hAnsi="Arial" w:cs="Arial"/>
          <w:lang w:eastAsia="lt-LT"/>
        </w:rPr>
      </w:pPr>
    </w:p>
    <w:p w14:paraId="6F1B2715" w14:textId="77777777" w:rsidR="0054110D" w:rsidRPr="002A65A0" w:rsidRDefault="0054110D" w:rsidP="000A64B4">
      <w:pPr>
        <w:spacing w:after="0" w:line="240" w:lineRule="auto"/>
        <w:ind w:firstLine="851"/>
        <w:jc w:val="both"/>
        <w:rPr>
          <w:rFonts w:ascii="Arial" w:eastAsia="Times New Roman" w:hAnsi="Arial" w:cs="Arial"/>
          <w:lang w:eastAsia="lt-LT"/>
        </w:rPr>
      </w:pPr>
    </w:p>
    <w:p w14:paraId="27A52A51" w14:textId="4FC9D4A3" w:rsidR="008216DE" w:rsidRPr="002A65A0" w:rsidRDefault="00A91ACF" w:rsidP="008216DE">
      <w:pPr>
        <w:numPr>
          <w:ilvl w:val="0"/>
          <w:numId w:val="48"/>
        </w:numPr>
        <w:spacing w:after="0" w:line="240" w:lineRule="auto"/>
        <w:ind w:left="284" w:hanging="284"/>
        <w:contextualSpacing/>
        <w:jc w:val="center"/>
        <w:rPr>
          <w:rFonts w:ascii="Arial" w:eastAsia="Times New Roman" w:hAnsi="Arial" w:cs="Arial"/>
          <w:lang w:eastAsia="lt-LT"/>
        </w:rPr>
      </w:pPr>
      <w:r w:rsidRPr="002A65A0">
        <w:rPr>
          <w:rFonts w:ascii="Arial" w:eastAsia="Times New Roman" w:hAnsi="Arial" w:cs="Arial"/>
          <w:b/>
          <w:bCs/>
          <w:lang w:eastAsia="lt-LT"/>
        </w:rPr>
        <w:t xml:space="preserve">INFORMACIJA </w:t>
      </w:r>
      <w:r w:rsidR="008216DE" w:rsidRPr="002A65A0">
        <w:rPr>
          <w:rFonts w:ascii="Arial" w:eastAsia="Times New Roman" w:hAnsi="Arial" w:cs="Arial"/>
          <w:b/>
          <w:bCs/>
          <w:lang w:eastAsia="lt-LT"/>
        </w:rPr>
        <w:t>APIE PLANUOJAMUS PASITELKTI SUBTIEKĖJUS AR RĖMIMĄSI KITŲ ŪKIO SUBJEKTŲ PAJĖGUMAIS</w:t>
      </w:r>
    </w:p>
    <w:p w14:paraId="0040CDEA" w14:textId="06553920" w:rsidR="00A91ACF" w:rsidRPr="002A65A0" w:rsidRDefault="00A91ACF" w:rsidP="008216DE">
      <w:pPr>
        <w:spacing w:after="0" w:line="240" w:lineRule="auto"/>
        <w:jc w:val="center"/>
        <w:rPr>
          <w:rFonts w:ascii="Arial" w:eastAsia="Times New Roman" w:hAnsi="Arial" w:cs="Arial"/>
          <w:lang w:eastAsia="lt-LT"/>
        </w:rPr>
      </w:pPr>
    </w:p>
    <w:p w14:paraId="36815A94" w14:textId="77777777" w:rsidR="0039584D" w:rsidRPr="002A65A0" w:rsidRDefault="0039584D" w:rsidP="0039584D">
      <w:pPr>
        <w:numPr>
          <w:ilvl w:val="1"/>
          <w:numId w:val="48"/>
        </w:numPr>
        <w:spacing w:after="0" w:line="240" w:lineRule="auto"/>
        <w:ind w:left="426" w:hanging="426"/>
        <w:contextualSpacing/>
        <w:jc w:val="both"/>
        <w:rPr>
          <w:rFonts w:ascii="Arial" w:eastAsia="Times New Roman" w:hAnsi="Arial" w:cs="Arial"/>
          <w:iCs/>
          <w:lang w:eastAsia="lt-LT"/>
        </w:rPr>
      </w:pPr>
      <w:r w:rsidRPr="002A65A0">
        <w:rPr>
          <w:rFonts w:ascii="Arial" w:eastAsia="Times New Roman" w:hAnsi="Arial" w:cs="Arial"/>
          <w:iCs/>
          <w:lang w:eastAsia="lt-LT"/>
        </w:rPr>
        <w:lastRenderedPageBreak/>
        <w:t>Lentelėje nurodomi ūkio subjektai, kurių pajėgumais remiamasi, siekiant atitikti pirkimo dokumentuose nurodytus kvalifikacijos reikalavimus (jei taikoma):</w:t>
      </w:r>
    </w:p>
    <w:tbl>
      <w:tblPr>
        <w:tblStyle w:val="TableGrid51"/>
        <w:tblW w:w="5216" w:type="pct"/>
        <w:tblInd w:w="-431" w:type="dxa"/>
        <w:tblLook w:val="04A0" w:firstRow="1" w:lastRow="0" w:firstColumn="1" w:lastColumn="0" w:noHBand="0" w:noVBand="1"/>
      </w:tblPr>
      <w:tblGrid>
        <w:gridCol w:w="1265"/>
        <w:gridCol w:w="2850"/>
        <w:gridCol w:w="3823"/>
        <w:gridCol w:w="2898"/>
      </w:tblGrid>
      <w:tr w:rsidR="0039584D" w:rsidRPr="002A65A0" w14:paraId="1D9D1187" w14:textId="77777777" w:rsidTr="00313B88">
        <w:tc>
          <w:tcPr>
            <w:tcW w:w="584" w:type="pct"/>
          </w:tcPr>
          <w:p w14:paraId="1B7CC333" w14:textId="77777777" w:rsidR="0039584D" w:rsidRPr="002A65A0" w:rsidRDefault="0039584D" w:rsidP="0039584D">
            <w:pPr>
              <w:jc w:val="center"/>
              <w:rPr>
                <w:rFonts w:ascii="Arial" w:hAnsi="Arial" w:cs="Arial"/>
              </w:rPr>
            </w:pPr>
            <w:r w:rsidRPr="002A65A0">
              <w:rPr>
                <w:rFonts w:ascii="Arial" w:hAnsi="Arial" w:cs="Arial"/>
              </w:rPr>
              <w:t>Eil.</w:t>
            </w:r>
          </w:p>
          <w:p w14:paraId="1C59306E" w14:textId="77777777" w:rsidR="0039584D" w:rsidRPr="002A65A0" w:rsidRDefault="0039584D" w:rsidP="0039584D">
            <w:pPr>
              <w:jc w:val="center"/>
              <w:rPr>
                <w:rFonts w:ascii="Arial" w:hAnsi="Arial" w:cs="Arial"/>
              </w:rPr>
            </w:pPr>
            <w:r w:rsidRPr="002A65A0">
              <w:rPr>
                <w:rFonts w:ascii="Arial" w:hAnsi="Arial" w:cs="Arial"/>
              </w:rPr>
              <w:t>Nr.</w:t>
            </w:r>
          </w:p>
        </w:tc>
        <w:tc>
          <w:tcPr>
            <w:tcW w:w="1315" w:type="pct"/>
          </w:tcPr>
          <w:p w14:paraId="24A3A894" w14:textId="77777777" w:rsidR="0039584D" w:rsidRPr="002A65A0" w:rsidRDefault="0039584D" w:rsidP="0039584D">
            <w:pPr>
              <w:jc w:val="center"/>
              <w:rPr>
                <w:rFonts w:ascii="Arial" w:hAnsi="Arial" w:cs="Arial"/>
              </w:rPr>
            </w:pPr>
            <w:r w:rsidRPr="002A65A0">
              <w:rPr>
                <w:rFonts w:ascii="Arial" w:hAnsi="Arial" w:cs="Arial"/>
              </w:rPr>
              <w:t>Ūkio subjekto, kurio pajėgumais remiamasi (pavadinimas, juridinio asmens  kodas, adresas) ir/arba kvazisubtiekėjo vardas, pavardė</w:t>
            </w:r>
          </w:p>
        </w:tc>
        <w:tc>
          <w:tcPr>
            <w:tcW w:w="1764" w:type="pct"/>
          </w:tcPr>
          <w:p w14:paraId="35870D95" w14:textId="77777777" w:rsidR="0039584D" w:rsidRPr="002A65A0" w:rsidRDefault="0039584D" w:rsidP="0039584D">
            <w:pPr>
              <w:jc w:val="center"/>
              <w:rPr>
                <w:rFonts w:ascii="Arial" w:hAnsi="Arial" w:cs="Arial"/>
              </w:rPr>
            </w:pPr>
            <w:r w:rsidRPr="002A65A0">
              <w:rPr>
                <w:rFonts w:ascii="Arial" w:hAnsi="Arial" w:cs="Arial"/>
              </w:rPr>
              <w:t>Nuoroda į konkurso specialiųjų sąlygų punktą (kvalifikacijos reikalavimą), kuriam atitikti remiamasi ūkio subjekto ar kvazisubtiekėjo pajėgumais</w:t>
            </w:r>
          </w:p>
        </w:tc>
        <w:tc>
          <w:tcPr>
            <w:tcW w:w="1337" w:type="pct"/>
          </w:tcPr>
          <w:p w14:paraId="1920E27A" w14:textId="77777777" w:rsidR="0039584D" w:rsidRPr="002A65A0" w:rsidRDefault="0039584D" w:rsidP="0039584D">
            <w:pPr>
              <w:jc w:val="center"/>
              <w:rPr>
                <w:rFonts w:ascii="Arial" w:hAnsi="Arial" w:cs="Arial"/>
              </w:rPr>
            </w:pPr>
            <w:r w:rsidRPr="002A65A0">
              <w:rPr>
                <w:rFonts w:ascii="Arial" w:hAnsi="Arial" w:cs="Arial"/>
              </w:rPr>
              <w:t>Sutarties dalis (apimtis eurais, dalis procentais), kuriai ketinama pasitelkti ūkio subjektą, kurio pajėgumais remiamasi ir/ar  kvazisubtiekėją</w:t>
            </w:r>
          </w:p>
        </w:tc>
      </w:tr>
      <w:tr w:rsidR="0039584D" w:rsidRPr="002A65A0" w14:paraId="21AE0D59" w14:textId="77777777" w:rsidTr="00313B88">
        <w:tc>
          <w:tcPr>
            <w:tcW w:w="584" w:type="pct"/>
          </w:tcPr>
          <w:p w14:paraId="2DB62C27" w14:textId="77777777" w:rsidR="0039584D" w:rsidRPr="002A65A0" w:rsidRDefault="0039584D" w:rsidP="0039584D">
            <w:pPr>
              <w:rPr>
                <w:rFonts w:ascii="Arial" w:hAnsi="Arial" w:cs="Arial"/>
              </w:rPr>
            </w:pPr>
            <w:r w:rsidRPr="002A65A0">
              <w:rPr>
                <w:rFonts w:ascii="Arial" w:hAnsi="Arial" w:cs="Arial"/>
              </w:rPr>
              <w:t>1.</w:t>
            </w:r>
          </w:p>
        </w:tc>
        <w:tc>
          <w:tcPr>
            <w:tcW w:w="1315" w:type="pct"/>
          </w:tcPr>
          <w:p w14:paraId="40C8B247" w14:textId="77777777" w:rsidR="0039584D" w:rsidRPr="002A65A0" w:rsidRDefault="0039584D" w:rsidP="0039584D">
            <w:pPr>
              <w:rPr>
                <w:rFonts w:ascii="Arial" w:hAnsi="Arial" w:cs="Arial"/>
              </w:rPr>
            </w:pPr>
          </w:p>
        </w:tc>
        <w:tc>
          <w:tcPr>
            <w:tcW w:w="1764" w:type="pct"/>
          </w:tcPr>
          <w:p w14:paraId="6E6C2D06" w14:textId="77777777" w:rsidR="0039584D" w:rsidRPr="002A65A0" w:rsidRDefault="0039584D" w:rsidP="0039584D">
            <w:pPr>
              <w:rPr>
                <w:rFonts w:ascii="Arial" w:hAnsi="Arial" w:cs="Arial"/>
              </w:rPr>
            </w:pPr>
          </w:p>
        </w:tc>
        <w:tc>
          <w:tcPr>
            <w:tcW w:w="1337" w:type="pct"/>
          </w:tcPr>
          <w:p w14:paraId="47083A36" w14:textId="77777777" w:rsidR="0039584D" w:rsidRPr="002A65A0" w:rsidRDefault="0039584D" w:rsidP="0039584D">
            <w:pPr>
              <w:rPr>
                <w:rFonts w:ascii="Arial" w:hAnsi="Arial" w:cs="Arial"/>
              </w:rPr>
            </w:pPr>
          </w:p>
        </w:tc>
      </w:tr>
      <w:tr w:rsidR="0039584D" w:rsidRPr="002A65A0" w14:paraId="393F940C" w14:textId="77777777" w:rsidTr="00313B88">
        <w:tc>
          <w:tcPr>
            <w:tcW w:w="584" w:type="pct"/>
          </w:tcPr>
          <w:p w14:paraId="2D42E01B" w14:textId="77777777" w:rsidR="0039584D" w:rsidRPr="002A65A0" w:rsidRDefault="0039584D" w:rsidP="0039584D">
            <w:pPr>
              <w:rPr>
                <w:rFonts w:ascii="Arial" w:hAnsi="Arial" w:cs="Arial"/>
              </w:rPr>
            </w:pPr>
            <w:r w:rsidRPr="002A65A0">
              <w:rPr>
                <w:rFonts w:ascii="Arial" w:hAnsi="Arial" w:cs="Arial"/>
              </w:rPr>
              <w:t>2.</w:t>
            </w:r>
          </w:p>
        </w:tc>
        <w:tc>
          <w:tcPr>
            <w:tcW w:w="1315" w:type="pct"/>
          </w:tcPr>
          <w:p w14:paraId="799C3E4D" w14:textId="77777777" w:rsidR="0039584D" w:rsidRPr="002A65A0" w:rsidRDefault="0039584D" w:rsidP="0039584D">
            <w:pPr>
              <w:rPr>
                <w:rFonts w:ascii="Arial" w:hAnsi="Arial" w:cs="Arial"/>
              </w:rPr>
            </w:pPr>
          </w:p>
        </w:tc>
        <w:tc>
          <w:tcPr>
            <w:tcW w:w="1764" w:type="pct"/>
          </w:tcPr>
          <w:p w14:paraId="7A0F0FA6" w14:textId="77777777" w:rsidR="0039584D" w:rsidRPr="002A65A0" w:rsidRDefault="0039584D" w:rsidP="0039584D">
            <w:pPr>
              <w:rPr>
                <w:rFonts w:ascii="Arial" w:hAnsi="Arial" w:cs="Arial"/>
              </w:rPr>
            </w:pPr>
          </w:p>
        </w:tc>
        <w:tc>
          <w:tcPr>
            <w:tcW w:w="1337" w:type="pct"/>
          </w:tcPr>
          <w:p w14:paraId="2ED840ED" w14:textId="77777777" w:rsidR="0039584D" w:rsidRPr="002A65A0" w:rsidRDefault="0039584D" w:rsidP="0039584D">
            <w:pPr>
              <w:rPr>
                <w:rFonts w:ascii="Arial" w:hAnsi="Arial" w:cs="Arial"/>
              </w:rPr>
            </w:pPr>
          </w:p>
        </w:tc>
      </w:tr>
    </w:tbl>
    <w:p w14:paraId="571F62EE" w14:textId="77777777" w:rsidR="0039584D" w:rsidRPr="002A65A0" w:rsidRDefault="0039584D" w:rsidP="0039584D">
      <w:pPr>
        <w:spacing w:after="0" w:line="240" w:lineRule="auto"/>
        <w:rPr>
          <w:rFonts w:ascii="Arial" w:eastAsia="Times New Roman" w:hAnsi="Arial" w:cs="Arial"/>
          <w:bCs/>
          <w:i/>
          <w:iCs/>
          <w:lang w:eastAsia="lt-LT"/>
        </w:rPr>
      </w:pPr>
      <w:r w:rsidRPr="002A65A0">
        <w:rPr>
          <w:rFonts w:ascii="Arial" w:eastAsia="Times New Roman" w:hAnsi="Arial" w:cs="Arial"/>
          <w:b/>
          <w:i/>
          <w:iCs/>
          <w:lang w:eastAsia="lt-LT"/>
        </w:rPr>
        <w:t xml:space="preserve">Kvazisubtiekėjai </w:t>
      </w:r>
      <w:r w:rsidRPr="002A65A0">
        <w:rPr>
          <w:rFonts w:ascii="Arial" w:eastAsia="Times New Roman" w:hAnsi="Arial" w:cs="Arial"/>
          <w:bCs/>
          <w:i/>
          <w:iCs/>
          <w:lang w:eastAsia="lt-LT"/>
        </w:rPr>
        <w:t xml:space="preserve">– fiziniai asmenys, kuriuos ketinama įdarbinti pirkimo laimėjimo atveju. </w:t>
      </w:r>
    </w:p>
    <w:p w14:paraId="6A2324BE" w14:textId="77777777" w:rsidR="0039584D" w:rsidRPr="002A65A0" w:rsidRDefault="0039584D" w:rsidP="0039584D">
      <w:pPr>
        <w:spacing w:after="0" w:line="240" w:lineRule="auto"/>
        <w:jc w:val="both"/>
        <w:rPr>
          <w:rFonts w:ascii="Arial" w:eastAsia="Times New Roman" w:hAnsi="Arial" w:cs="Arial"/>
          <w:b/>
          <w:bCs/>
          <w:i/>
          <w:iCs/>
          <w:lang w:eastAsia="lt-LT"/>
        </w:rPr>
      </w:pPr>
      <w:r w:rsidRPr="002A65A0">
        <w:rPr>
          <w:rFonts w:ascii="Arial" w:eastAsia="Times New Roman" w:hAnsi="Arial" w:cs="Arial"/>
          <w:b/>
          <w:bCs/>
          <w:i/>
          <w:iCs/>
          <w:lang w:eastAsia="lt-LT"/>
        </w:rPr>
        <w:t>Kartu su pasiūlymu turi būti pateikti ūkio subjektų, kurių pajėgumais remiamasi, užpildyti ir pasirašyti EBVPD.</w:t>
      </w:r>
    </w:p>
    <w:p w14:paraId="61457685" w14:textId="77777777" w:rsidR="0039584D" w:rsidRPr="002A65A0" w:rsidRDefault="0039584D" w:rsidP="0039584D">
      <w:pPr>
        <w:spacing w:after="0" w:line="240" w:lineRule="auto"/>
        <w:rPr>
          <w:rFonts w:ascii="Arial" w:eastAsia="Times New Roman" w:hAnsi="Arial" w:cs="Arial"/>
          <w:bCs/>
          <w:i/>
          <w:iCs/>
          <w:lang w:eastAsia="lt-LT"/>
        </w:rPr>
      </w:pPr>
      <w:r w:rsidRPr="002A65A0">
        <w:rPr>
          <w:rFonts w:ascii="Arial" w:eastAsia="Times New Roman" w:hAnsi="Arial" w:cs="Arial"/>
          <w:bCs/>
          <w:i/>
          <w:iCs/>
          <w:lang w:eastAsia="lt-LT"/>
        </w:rPr>
        <w:t>Nepildyti, jei pasiūlymą teikia ūkio subjektų grupė, veikianti pagal jungtinės veiklos sutartį.</w:t>
      </w:r>
    </w:p>
    <w:p w14:paraId="3631D24D" w14:textId="64D91124" w:rsidR="0054110D" w:rsidRPr="002A65A0" w:rsidRDefault="0039584D" w:rsidP="0039584D">
      <w:pPr>
        <w:spacing w:after="0" w:line="240" w:lineRule="auto"/>
        <w:jc w:val="both"/>
        <w:rPr>
          <w:rFonts w:ascii="Arial" w:eastAsia="Times New Roman" w:hAnsi="Arial" w:cs="Arial"/>
          <w:i/>
          <w:iCs/>
          <w:lang w:eastAsia="lt-LT"/>
        </w:rPr>
      </w:pPr>
      <w:r w:rsidRPr="002A65A0">
        <w:rPr>
          <w:rFonts w:ascii="Arial" w:eastAsia="Times New Roman" w:hAnsi="Arial" w:cs="Arial"/>
          <w:i/>
          <w:iCs/>
          <w:lang w:eastAsia="lt-LT"/>
        </w:rPr>
        <w:t>Pirkėjui paprašius, tiekėjas turės pateikti įrodymus, kad, vykdant sutartį, jam bus prieinami lentelėje nurodytų ūkio subjektų pajėgumai.</w:t>
      </w:r>
    </w:p>
    <w:p w14:paraId="4A59604B" w14:textId="77777777" w:rsidR="0039584D" w:rsidRPr="002A65A0" w:rsidRDefault="0039584D" w:rsidP="0039584D">
      <w:pPr>
        <w:spacing w:after="0" w:line="240" w:lineRule="auto"/>
        <w:jc w:val="both"/>
        <w:rPr>
          <w:rFonts w:ascii="Arial" w:eastAsia="Times New Roman" w:hAnsi="Arial" w:cs="Arial"/>
          <w:iCs/>
          <w:lang w:eastAsia="lt-LT"/>
        </w:rPr>
      </w:pPr>
      <w:r w:rsidRPr="002A65A0">
        <w:rPr>
          <w:rFonts w:ascii="Arial" w:eastAsia="Times New Roman" w:hAnsi="Arial" w:cs="Arial"/>
          <w:iCs/>
          <w:lang w:eastAsia="lt-LT"/>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115"/>
        <w:gridCol w:w="4347"/>
      </w:tblGrid>
      <w:tr w:rsidR="0039584D" w:rsidRPr="002A65A0" w14:paraId="13278929" w14:textId="77777777" w:rsidTr="00313B88">
        <w:tc>
          <w:tcPr>
            <w:tcW w:w="634" w:type="pct"/>
            <w:tcBorders>
              <w:top w:val="single" w:sz="4" w:space="0" w:color="auto"/>
              <w:left w:val="single" w:sz="4" w:space="0" w:color="auto"/>
              <w:bottom w:val="single" w:sz="4" w:space="0" w:color="auto"/>
              <w:right w:val="single" w:sz="4" w:space="0" w:color="auto"/>
            </w:tcBorders>
          </w:tcPr>
          <w:p w14:paraId="61D0083E" w14:textId="77777777" w:rsidR="0039584D" w:rsidRPr="002A65A0" w:rsidRDefault="0039584D" w:rsidP="0039584D">
            <w:pPr>
              <w:spacing w:after="0" w:line="240" w:lineRule="auto"/>
              <w:jc w:val="center"/>
              <w:rPr>
                <w:rFonts w:ascii="Arial" w:eastAsia="Times New Roman" w:hAnsi="Arial" w:cs="Arial"/>
                <w:lang w:eastAsia="lt-LT"/>
              </w:rPr>
            </w:pPr>
            <w:r w:rsidRPr="002A65A0">
              <w:rPr>
                <w:rFonts w:ascii="Arial" w:eastAsia="Times New Roman" w:hAnsi="Arial" w:cs="Arial"/>
                <w:lang w:eastAsia="lt-LT"/>
              </w:rPr>
              <w:t>Eil.</w:t>
            </w:r>
          </w:p>
          <w:p w14:paraId="04D91B0D" w14:textId="77777777" w:rsidR="0039584D" w:rsidRPr="002A65A0" w:rsidRDefault="0039584D" w:rsidP="0039584D">
            <w:pPr>
              <w:spacing w:after="0" w:line="240" w:lineRule="auto"/>
              <w:jc w:val="center"/>
              <w:rPr>
                <w:rFonts w:ascii="Arial" w:eastAsia="Times New Roman" w:hAnsi="Arial" w:cs="Arial"/>
                <w:lang w:eastAsia="lt-LT"/>
              </w:rPr>
            </w:pPr>
            <w:r w:rsidRPr="002A65A0">
              <w:rPr>
                <w:rFonts w:ascii="Arial" w:eastAsia="Times New Roman" w:hAnsi="Arial" w:cs="Arial"/>
                <w:lang w:eastAsia="lt-LT"/>
              </w:rPr>
              <w:t>Nr.</w:t>
            </w:r>
          </w:p>
        </w:tc>
        <w:tc>
          <w:tcPr>
            <w:tcW w:w="2360" w:type="pct"/>
            <w:tcBorders>
              <w:top w:val="single" w:sz="4" w:space="0" w:color="auto"/>
              <w:left w:val="single" w:sz="4" w:space="0" w:color="auto"/>
              <w:bottom w:val="single" w:sz="4" w:space="0" w:color="auto"/>
              <w:right w:val="single" w:sz="4" w:space="0" w:color="auto"/>
            </w:tcBorders>
          </w:tcPr>
          <w:p w14:paraId="17EF841D" w14:textId="77777777" w:rsidR="0039584D" w:rsidRPr="002A65A0" w:rsidRDefault="0039584D" w:rsidP="0039584D">
            <w:pPr>
              <w:spacing w:after="0" w:line="240" w:lineRule="auto"/>
              <w:jc w:val="center"/>
              <w:rPr>
                <w:rFonts w:ascii="Arial" w:eastAsia="Times New Roman" w:hAnsi="Arial" w:cs="Arial"/>
                <w:lang w:eastAsia="lt-LT"/>
              </w:rPr>
            </w:pPr>
            <w:r w:rsidRPr="002A65A0">
              <w:rPr>
                <w:rFonts w:ascii="Arial" w:eastAsia="Times New Roman" w:hAnsi="Arial" w:cs="Arial"/>
                <w:lang w:eastAsia="lt-LT"/>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5AABFD76" w14:textId="77777777" w:rsidR="0039584D" w:rsidRPr="002A65A0" w:rsidRDefault="0039584D" w:rsidP="0039584D">
            <w:pPr>
              <w:spacing w:after="0" w:line="240" w:lineRule="auto"/>
              <w:jc w:val="center"/>
              <w:rPr>
                <w:rFonts w:ascii="Arial" w:eastAsia="Times New Roman" w:hAnsi="Arial" w:cs="Arial"/>
                <w:lang w:eastAsia="lt-LT"/>
              </w:rPr>
            </w:pPr>
            <w:r w:rsidRPr="002A65A0">
              <w:rPr>
                <w:rFonts w:ascii="Arial" w:eastAsia="Times New Roman" w:hAnsi="Arial" w:cs="Arial"/>
                <w:lang w:eastAsia="lt-LT"/>
              </w:rPr>
              <w:t>Subtiekėjui perduodama vykdyti  sutartinių įsipareigojimų dalis (eurais, procentais), kuriai nekeliami kvalifikacijos reikalavimai</w:t>
            </w:r>
          </w:p>
        </w:tc>
      </w:tr>
      <w:tr w:rsidR="0039584D" w:rsidRPr="002A65A0" w14:paraId="461508B4" w14:textId="77777777" w:rsidTr="00313B88">
        <w:tc>
          <w:tcPr>
            <w:tcW w:w="634" w:type="pct"/>
            <w:tcBorders>
              <w:top w:val="single" w:sz="4" w:space="0" w:color="auto"/>
              <w:left w:val="single" w:sz="4" w:space="0" w:color="auto"/>
              <w:bottom w:val="single" w:sz="4" w:space="0" w:color="auto"/>
              <w:right w:val="single" w:sz="4" w:space="0" w:color="auto"/>
            </w:tcBorders>
          </w:tcPr>
          <w:p w14:paraId="6EC5B5F2" w14:textId="77777777" w:rsidR="0039584D" w:rsidRPr="002A65A0" w:rsidRDefault="0039584D" w:rsidP="0039584D">
            <w:pPr>
              <w:spacing w:after="0" w:line="240" w:lineRule="auto"/>
              <w:rPr>
                <w:rFonts w:ascii="Arial" w:eastAsia="Times New Roman" w:hAnsi="Arial" w:cs="Arial"/>
                <w:lang w:eastAsia="lt-LT"/>
              </w:rPr>
            </w:pPr>
            <w:r w:rsidRPr="002A65A0">
              <w:rPr>
                <w:rFonts w:ascii="Arial" w:eastAsia="Times New Roman" w:hAnsi="Arial" w:cs="Arial"/>
                <w:lang w:eastAsia="lt-LT"/>
              </w:rPr>
              <w:t>1.</w:t>
            </w:r>
          </w:p>
        </w:tc>
        <w:tc>
          <w:tcPr>
            <w:tcW w:w="2360" w:type="pct"/>
            <w:tcBorders>
              <w:top w:val="single" w:sz="4" w:space="0" w:color="auto"/>
              <w:left w:val="single" w:sz="4" w:space="0" w:color="auto"/>
              <w:bottom w:val="single" w:sz="4" w:space="0" w:color="auto"/>
              <w:right w:val="single" w:sz="4" w:space="0" w:color="auto"/>
            </w:tcBorders>
          </w:tcPr>
          <w:p w14:paraId="31E1ECC4" w14:textId="77777777" w:rsidR="0039584D" w:rsidRPr="002A65A0" w:rsidRDefault="0039584D" w:rsidP="0039584D">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4344EBC0" w14:textId="77777777" w:rsidR="0039584D" w:rsidRPr="002A65A0" w:rsidRDefault="0039584D" w:rsidP="0039584D">
            <w:pPr>
              <w:spacing w:after="0" w:line="240" w:lineRule="auto"/>
              <w:rPr>
                <w:rFonts w:ascii="Arial" w:eastAsia="Times New Roman" w:hAnsi="Arial" w:cs="Arial"/>
                <w:lang w:eastAsia="lt-LT"/>
              </w:rPr>
            </w:pPr>
          </w:p>
        </w:tc>
      </w:tr>
      <w:tr w:rsidR="0039584D" w:rsidRPr="002A65A0" w14:paraId="0F187BCB" w14:textId="77777777" w:rsidTr="00313B88">
        <w:tc>
          <w:tcPr>
            <w:tcW w:w="634" w:type="pct"/>
            <w:tcBorders>
              <w:top w:val="single" w:sz="4" w:space="0" w:color="auto"/>
              <w:left w:val="single" w:sz="4" w:space="0" w:color="auto"/>
              <w:bottom w:val="single" w:sz="4" w:space="0" w:color="auto"/>
              <w:right w:val="single" w:sz="4" w:space="0" w:color="auto"/>
            </w:tcBorders>
          </w:tcPr>
          <w:p w14:paraId="2FFBC712" w14:textId="77777777" w:rsidR="0039584D" w:rsidRPr="002A65A0" w:rsidRDefault="0039584D" w:rsidP="0039584D">
            <w:pPr>
              <w:spacing w:after="0" w:line="240" w:lineRule="auto"/>
              <w:rPr>
                <w:rFonts w:ascii="Arial" w:eastAsia="Times New Roman" w:hAnsi="Arial" w:cs="Arial"/>
                <w:lang w:eastAsia="lt-LT"/>
              </w:rPr>
            </w:pPr>
            <w:r w:rsidRPr="002A65A0">
              <w:rPr>
                <w:rFonts w:ascii="Arial" w:eastAsia="Times New Roman" w:hAnsi="Arial" w:cs="Arial"/>
                <w:lang w:eastAsia="lt-LT"/>
              </w:rPr>
              <w:t>2.</w:t>
            </w:r>
          </w:p>
        </w:tc>
        <w:tc>
          <w:tcPr>
            <w:tcW w:w="2360" w:type="pct"/>
            <w:tcBorders>
              <w:top w:val="single" w:sz="4" w:space="0" w:color="auto"/>
              <w:left w:val="single" w:sz="4" w:space="0" w:color="auto"/>
              <w:bottom w:val="single" w:sz="4" w:space="0" w:color="auto"/>
              <w:right w:val="single" w:sz="4" w:space="0" w:color="auto"/>
            </w:tcBorders>
          </w:tcPr>
          <w:p w14:paraId="6910C3AB" w14:textId="77777777" w:rsidR="0039584D" w:rsidRPr="002A65A0" w:rsidRDefault="0039584D" w:rsidP="0039584D">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432F77EC" w14:textId="77777777" w:rsidR="0039584D" w:rsidRPr="002A65A0" w:rsidRDefault="0039584D" w:rsidP="0039584D">
            <w:pPr>
              <w:spacing w:after="0" w:line="240" w:lineRule="auto"/>
              <w:rPr>
                <w:rFonts w:ascii="Arial" w:eastAsia="Times New Roman" w:hAnsi="Arial" w:cs="Arial"/>
                <w:lang w:eastAsia="lt-LT"/>
              </w:rPr>
            </w:pPr>
          </w:p>
        </w:tc>
      </w:tr>
    </w:tbl>
    <w:p w14:paraId="3951D32B" w14:textId="77777777" w:rsidR="0039584D" w:rsidRPr="002A65A0" w:rsidRDefault="0039584D" w:rsidP="0039584D">
      <w:pPr>
        <w:spacing w:after="0" w:line="240" w:lineRule="auto"/>
        <w:rPr>
          <w:rFonts w:ascii="Arial" w:eastAsia="Times New Roman" w:hAnsi="Arial" w:cs="Arial"/>
          <w:bCs/>
          <w:i/>
          <w:iCs/>
          <w:lang w:eastAsia="lt-LT"/>
        </w:rPr>
      </w:pPr>
      <w:r w:rsidRPr="002A65A0">
        <w:rPr>
          <w:rFonts w:ascii="Arial" w:eastAsia="Times New Roman" w:hAnsi="Arial" w:cs="Arial"/>
          <w:bCs/>
          <w:i/>
          <w:iCs/>
          <w:lang w:eastAsia="lt-LT"/>
        </w:rPr>
        <w:t>Nepildyti, jei pasiūlymą teikia ūkio subjektų grupė, veikianti pagal jungtinės veiklos sutartį.</w:t>
      </w:r>
    </w:p>
    <w:p w14:paraId="131EE9D9" w14:textId="77777777" w:rsidR="0039584D" w:rsidRPr="002A65A0" w:rsidRDefault="0039584D" w:rsidP="0039584D">
      <w:pPr>
        <w:spacing w:after="0" w:line="240" w:lineRule="auto"/>
        <w:jc w:val="both"/>
        <w:rPr>
          <w:rFonts w:ascii="Arial" w:eastAsia="Times New Roman" w:hAnsi="Arial" w:cs="Arial"/>
          <w:i/>
          <w:iCs/>
          <w:lang w:eastAsia="lt-LT"/>
        </w:rPr>
      </w:pPr>
      <w:r w:rsidRPr="002A65A0">
        <w:rPr>
          <w:rFonts w:ascii="Arial" w:eastAsia="Times New Roman" w:hAnsi="Arial" w:cs="Arial"/>
          <w:i/>
          <w:iCs/>
          <w:lang w:eastAsia="lt-LT"/>
        </w:rPr>
        <w:t>Pirkėjui paprašius, tiekėjas turės pateikti įrodymus, kad, vykdant sutartį, jam bus prieinami lentelėje nurodytų Ūkio subjektų pajėgumai.</w:t>
      </w:r>
    </w:p>
    <w:p w14:paraId="4BCFA1D7" w14:textId="77777777" w:rsidR="00A74788" w:rsidRPr="002A65A0" w:rsidRDefault="00A74788" w:rsidP="00A91ACF">
      <w:pPr>
        <w:spacing w:after="0" w:line="240" w:lineRule="auto"/>
        <w:contextualSpacing/>
        <w:rPr>
          <w:rFonts w:ascii="Arial" w:eastAsia="Calibri" w:hAnsi="Arial" w:cs="Arial"/>
          <w:b/>
          <w:bCs/>
          <w:lang w:eastAsia="lt-LT"/>
        </w:rPr>
      </w:pPr>
    </w:p>
    <w:p w14:paraId="0080959F" w14:textId="77777777" w:rsidR="00986BD6" w:rsidRPr="002A65A0" w:rsidRDefault="00986BD6" w:rsidP="00986BD6">
      <w:pPr>
        <w:tabs>
          <w:tab w:val="left" w:pos="426"/>
        </w:tabs>
        <w:spacing w:after="0" w:line="240" w:lineRule="auto"/>
        <w:ind w:left="360"/>
        <w:jc w:val="center"/>
        <w:rPr>
          <w:rFonts w:ascii="Arial" w:eastAsia="Calibri" w:hAnsi="Arial" w:cs="Arial"/>
          <w:b/>
        </w:rPr>
      </w:pPr>
    </w:p>
    <w:p w14:paraId="39A37910" w14:textId="2D6B17E6" w:rsidR="00A91ACF" w:rsidRPr="002A65A0" w:rsidRDefault="00A91ACF" w:rsidP="0039584D">
      <w:pPr>
        <w:pStyle w:val="ListParagraph"/>
        <w:numPr>
          <w:ilvl w:val="0"/>
          <w:numId w:val="48"/>
        </w:numPr>
        <w:tabs>
          <w:tab w:val="left" w:pos="426"/>
        </w:tabs>
        <w:spacing w:after="0" w:line="240" w:lineRule="auto"/>
        <w:jc w:val="center"/>
        <w:rPr>
          <w:rFonts w:ascii="Arial" w:eastAsia="Calibri" w:hAnsi="Arial" w:cs="Arial"/>
          <w:b/>
        </w:rPr>
      </w:pPr>
      <w:r w:rsidRPr="002A65A0">
        <w:rPr>
          <w:rFonts w:ascii="Arial" w:eastAsia="Calibri" w:hAnsi="Arial" w:cs="Arial"/>
          <w:b/>
        </w:rPr>
        <w:t>PASIŪLYMO KAINA</w:t>
      </w:r>
    </w:p>
    <w:p w14:paraId="4F681E3F" w14:textId="77777777" w:rsidR="00A91ACF" w:rsidRPr="002A65A0" w:rsidRDefault="00A91ACF" w:rsidP="00A91ACF">
      <w:pPr>
        <w:tabs>
          <w:tab w:val="left" w:pos="426"/>
        </w:tabs>
        <w:spacing w:after="0" w:line="240" w:lineRule="auto"/>
        <w:ind w:left="360"/>
        <w:contextualSpacing/>
        <w:jc w:val="both"/>
        <w:rPr>
          <w:rFonts w:ascii="Arial" w:eastAsia="Calibri" w:hAnsi="Arial" w:cs="Arial"/>
          <w:b/>
        </w:rPr>
      </w:pPr>
    </w:p>
    <w:p w14:paraId="1008221B" w14:textId="77777777" w:rsidR="00EA1DE4" w:rsidRPr="002A65A0" w:rsidRDefault="00EA1DE4" w:rsidP="00EA1DE4">
      <w:pPr>
        <w:spacing w:after="0" w:line="240" w:lineRule="auto"/>
        <w:contextualSpacing/>
        <w:rPr>
          <w:rFonts w:ascii="Arial" w:eastAsia="Times New Roman" w:hAnsi="Arial" w:cs="Arial"/>
          <w:bCs/>
          <w:lang w:eastAsia="lt-LT"/>
        </w:rPr>
      </w:pPr>
      <w:bookmarkStart w:id="44" w:name="_Hlk65840779"/>
      <w:r w:rsidRPr="002A65A0">
        <w:rPr>
          <w:rFonts w:ascii="Arial" w:eastAsia="Times New Roman" w:hAnsi="Arial" w:cs="Arial"/>
          <w:bCs/>
          <w:lang w:eastAsia="lt-LT"/>
        </w:rPr>
        <w:t>1. Pasiūlymo kaina/įkainiai nurodoma eurais užpildant pateiktas lenteles:</w:t>
      </w:r>
    </w:p>
    <w:p w14:paraId="23111BE9" w14:textId="77777777" w:rsidR="00EA1DE4" w:rsidRDefault="00EA1DE4" w:rsidP="00EA1DE4">
      <w:pPr>
        <w:spacing w:after="0" w:line="240" w:lineRule="auto"/>
        <w:jc w:val="both"/>
        <w:rPr>
          <w:rFonts w:ascii="Arial" w:eastAsia="Times New Roman" w:hAnsi="Arial" w:cs="Arial"/>
          <w:bCs/>
          <w:lang w:eastAsia="lt-LT"/>
        </w:rPr>
      </w:pPr>
      <w:r w:rsidRPr="002A65A0">
        <w:rPr>
          <w:rFonts w:ascii="Arial" w:eastAsia="Times New Roman" w:hAnsi="Arial" w:cs="Arial"/>
          <w:bCs/>
          <w:lang w:eastAsia="lt-LT"/>
        </w:rPr>
        <w:t xml:space="preserve">1) Siūlomos prekės kaina nurodoma eurais užpildant pateiktą </w:t>
      </w:r>
      <w:r w:rsidRPr="002A65A0">
        <w:rPr>
          <w:rFonts w:ascii="Arial" w:eastAsia="Times New Roman" w:hAnsi="Arial" w:cs="Arial"/>
          <w:bCs/>
          <w:u w:val="single"/>
          <w:lang w:eastAsia="lt-LT"/>
        </w:rPr>
        <w:t xml:space="preserve">1 </w:t>
      </w:r>
      <w:hyperlink r:id="rId18" w:history="1">
        <w:r w:rsidRPr="002A65A0">
          <w:rPr>
            <w:rFonts w:ascii="Arial" w:eastAsia="Times New Roman" w:hAnsi="Arial" w:cs="Arial"/>
            <w:bCs/>
            <w:color w:val="000000"/>
            <w:u w:val="single"/>
            <w:lang w:eastAsia="lt-LT"/>
          </w:rPr>
          <w:t>lentel</w:t>
        </w:r>
      </w:hyperlink>
      <w:r w:rsidRPr="002A65A0">
        <w:rPr>
          <w:rFonts w:ascii="Arial" w:eastAsia="Times New Roman" w:hAnsi="Arial" w:cs="Arial"/>
          <w:bCs/>
          <w:u w:val="single"/>
          <w:lang w:eastAsia="lt-LT"/>
        </w:rPr>
        <w:t xml:space="preserve">ę. </w:t>
      </w:r>
      <w:r w:rsidRPr="002A65A0">
        <w:rPr>
          <w:rFonts w:ascii="Arial" w:eastAsia="Times New Roman" w:hAnsi="Arial" w:cs="Arial"/>
          <w:bCs/>
          <w:lang w:eastAsia="lt-LT"/>
        </w:rPr>
        <w:t>T</w:t>
      </w:r>
      <w:r w:rsidRPr="002A65A0">
        <w:rPr>
          <w:rFonts w:ascii="Arial" w:eastAsia="Times New Roman" w:hAnsi="Arial" w:cs="Arial"/>
          <w:bCs/>
          <w:iCs/>
          <w:lang w:eastAsia="lt-LT"/>
        </w:rPr>
        <w:t xml:space="preserve">iekėjas turi pateikti pasiūlymą </w:t>
      </w:r>
      <w:r w:rsidRPr="002A65A0">
        <w:rPr>
          <w:rFonts w:ascii="Arial" w:eastAsia="Times New Roman" w:hAnsi="Arial" w:cs="Arial"/>
          <w:bCs/>
          <w:lang w:eastAsia="lt-LT"/>
        </w:rPr>
        <w:t>visai lentelėje nurodytai apimčiai, nestambinant jos plačiau ar neskaidant jos smulkiau.</w:t>
      </w:r>
    </w:p>
    <w:tbl>
      <w:tblPr>
        <w:tblStyle w:val="TableGrid50"/>
        <w:tblpPr w:leftFromText="180" w:rightFromText="180" w:vertAnchor="text" w:horzAnchor="margin" w:tblpX="-147" w:tblpY="-55"/>
        <w:tblW w:w="10627" w:type="dxa"/>
        <w:tblInd w:w="0" w:type="dxa"/>
        <w:tblLayout w:type="fixed"/>
        <w:tblCellMar>
          <w:top w:w="47" w:type="dxa"/>
          <w:left w:w="110" w:type="dxa"/>
          <w:right w:w="54" w:type="dxa"/>
        </w:tblCellMar>
        <w:tblLook w:val="04A0" w:firstRow="1" w:lastRow="0" w:firstColumn="1" w:lastColumn="0" w:noHBand="0" w:noVBand="1"/>
      </w:tblPr>
      <w:tblGrid>
        <w:gridCol w:w="528"/>
        <w:gridCol w:w="1877"/>
        <w:gridCol w:w="1843"/>
        <w:gridCol w:w="1276"/>
        <w:gridCol w:w="992"/>
        <w:gridCol w:w="1843"/>
        <w:gridCol w:w="1134"/>
        <w:gridCol w:w="1134"/>
      </w:tblGrid>
      <w:tr w:rsidR="00A83DF4" w:rsidRPr="008B2230" w14:paraId="7498A4D6" w14:textId="31E82212" w:rsidTr="00A83DF4">
        <w:trPr>
          <w:trHeight w:val="568"/>
        </w:trPr>
        <w:tc>
          <w:tcPr>
            <w:tcW w:w="528" w:type="dxa"/>
            <w:tcBorders>
              <w:top w:val="single" w:sz="4" w:space="0" w:color="000000"/>
              <w:left w:val="single" w:sz="4" w:space="0" w:color="000000"/>
              <w:bottom w:val="single" w:sz="4" w:space="0" w:color="000000"/>
              <w:right w:val="single" w:sz="4" w:space="0" w:color="000000"/>
            </w:tcBorders>
            <w:vAlign w:val="center"/>
          </w:tcPr>
          <w:p w14:paraId="0BE10E32" w14:textId="77777777" w:rsidR="00A83DF4" w:rsidRPr="008B2230" w:rsidRDefault="00A83DF4" w:rsidP="008B2230">
            <w:pPr>
              <w:jc w:val="center"/>
              <w:rPr>
                <w:rFonts w:ascii="Times New Roman" w:eastAsia="Arial" w:hAnsi="Times New Roman" w:cs="Times New Roman"/>
                <w:color w:val="000000"/>
                <w:sz w:val="24"/>
                <w:szCs w:val="24"/>
              </w:rPr>
            </w:pPr>
            <w:r w:rsidRPr="008B2230">
              <w:rPr>
                <w:rFonts w:ascii="Times New Roman" w:eastAsia="Arial" w:hAnsi="Times New Roman" w:cs="Times New Roman"/>
                <w:b/>
                <w:color w:val="000000"/>
                <w:sz w:val="24"/>
                <w:szCs w:val="24"/>
              </w:rPr>
              <w:lastRenderedPageBreak/>
              <w:t xml:space="preserve">Eil. Nr. </w:t>
            </w:r>
          </w:p>
        </w:tc>
        <w:tc>
          <w:tcPr>
            <w:tcW w:w="1877" w:type="dxa"/>
            <w:tcBorders>
              <w:top w:val="single" w:sz="4" w:space="0" w:color="000000"/>
              <w:left w:val="single" w:sz="4" w:space="0" w:color="000000"/>
              <w:bottom w:val="single" w:sz="4" w:space="0" w:color="000000"/>
              <w:right w:val="single" w:sz="4" w:space="0" w:color="000000"/>
            </w:tcBorders>
            <w:vAlign w:val="center"/>
          </w:tcPr>
          <w:p w14:paraId="53EA55F3" w14:textId="77777777" w:rsidR="00A83DF4" w:rsidRPr="008B2230" w:rsidRDefault="00A83DF4" w:rsidP="008B2230">
            <w:pPr>
              <w:ind w:right="55"/>
              <w:jc w:val="center"/>
              <w:rPr>
                <w:rFonts w:ascii="Times New Roman" w:eastAsia="Arial" w:hAnsi="Times New Roman" w:cs="Times New Roman"/>
                <w:color w:val="000000"/>
                <w:sz w:val="24"/>
                <w:szCs w:val="24"/>
              </w:rPr>
            </w:pPr>
            <w:r w:rsidRPr="008B2230">
              <w:rPr>
                <w:rFonts w:ascii="Times New Roman" w:eastAsia="Arial" w:hAnsi="Times New Roman" w:cs="Times New Roman"/>
                <w:b/>
                <w:color w:val="000000"/>
                <w:sz w:val="24"/>
                <w:szCs w:val="24"/>
              </w:rPr>
              <w:t xml:space="preserve">Pirkimo objektas </w:t>
            </w:r>
          </w:p>
        </w:tc>
        <w:tc>
          <w:tcPr>
            <w:tcW w:w="1843" w:type="dxa"/>
            <w:tcBorders>
              <w:top w:val="single" w:sz="4" w:space="0" w:color="000000"/>
              <w:left w:val="single" w:sz="4" w:space="0" w:color="000000"/>
              <w:bottom w:val="single" w:sz="4" w:space="0" w:color="000000"/>
              <w:right w:val="single" w:sz="4" w:space="0" w:color="000000"/>
            </w:tcBorders>
            <w:vAlign w:val="center"/>
          </w:tcPr>
          <w:p w14:paraId="5F870B1E" w14:textId="77777777" w:rsidR="00A83DF4" w:rsidRDefault="00A83DF4" w:rsidP="008B2230">
            <w:pPr>
              <w:jc w:val="center"/>
              <w:rPr>
                <w:rFonts w:ascii="Times New Roman" w:eastAsia="Arial" w:hAnsi="Times New Roman" w:cs="Times New Roman"/>
                <w:b/>
                <w:color w:val="000000"/>
                <w:sz w:val="24"/>
                <w:szCs w:val="24"/>
              </w:rPr>
            </w:pPr>
            <w:r w:rsidRPr="008B2230">
              <w:rPr>
                <w:rFonts w:ascii="Times New Roman" w:eastAsia="Arial" w:hAnsi="Times New Roman" w:cs="Times New Roman"/>
                <w:b/>
                <w:color w:val="000000"/>
                <w:sz w:val="24"/>
                <w:szCs w:val="24"/>
              </w:rPr>
              <w:t xml:space="preserve">Preliminarus </w:t>
            </w:r>
          </w:p>
          <w:p w14:paraId="5FF0378C" w14:textId="0EAECC45" w:rsidR="00A83DF4" w:rsidRPr="008B2230" w:rsidRDefault="00A83DF4" w:rsidP="008B2230">
            <w:pPr>
              <w:jc w:val="center"/>
              <w:rPr>
                <w:rFonts w:ascii="Times New Roman" w:eastAsia="Arial" w:hAnsi="Times New Roman" w:cs="Times New Roman"/>
                <w:b/>
                <w:color w:val="000000"/>
                <w:sz w:val="24"/>
                <w:szCs w:val="24"/>
              </w:rPr>
            </w:pPr>
            <w:r w:rsidRPr="008B2230">
              <w:rPr>
                <w:rFonts w:ascii="Times New Roman" w:eastAsia="Arial" w:hAnsi="Times New Roman" w:cs="Times New Roman"/>
                <w:b/>
                <w:color w:val="000000"/>
                <w:sz w:val="24"/>
                <w:szCs w:val="24"/>
              </w:rPr>
              <w:t xml:space="preserve">Prekių kiekis, </w:t>
            </w:r>
          </w:p>
          <w:p w14:paraId="1D8FE1C2" w14:textId="77777777" w:rsidR="00A83DF4" w:rsidRPr="008B2230" w:rsidRDefault="00A83DF4" w:rsidP="008B2230">
            <w:pPr>
              <w:jc w:val="center"/>
              <w:rPr>
                <w:rFonts w:ascii="Times New Roman" w:eastAsia="Arial" w:hAnsi="Times New Roman" w:cs="Times New Roman"/>
                <w:color w:val="000000"/>
                <w:sz w:val="24"/>
                <w:szCs w:val="24"/>
              </w:rPr>
            </w:pPr>
            <w:r w:rsidRPr="008B2230">
              <w:rPr>
                <w:rFonts w:ascii="Times New Roman" w:eastAsia="Arial" w:hAnsi="Times New Roman" w:cs="Times New Roman"/>
                <w:b/>
                <w:color w:val="000000"/>
                <w:sz w:val="24"/>
                <w:szCs w:val="24"/>
              </w:rPr>
              <w:t xml:space="preserve">vnt. (1 padanga) </w:t>
            </w:r>
          </w:p>
        </w:tc>
        <w:tc>
          <w:tcPr>
            <w:tcW w:w="1276" w:type="dxa"/>
            <w:tcBorders>
              <w:top w:val="single" w:sz="4" w:space="0" w:color="000000"/>
              <w:left w:val="single" w:sz="4" w:space="0" w:color="000000"/>
              <w:bottom w:val="single" w:sz="4" w:space="0" w:color="000000"/>
              <w:right w:val="single" w:sz="4" w:space="0" w:color="000000"/>
            </w:tcBorders>
          </w:tcPr>
          <w:p w14:paraId="33D49888" w14:textId="77777777" w:rsidR="00A83DF4" w:rsidRPr="008B2230" w:rsidRDefault="00A83DF4" w:rsidP="008B2230">
            <w:pPr>
              <w:jc w:val="center"/>
              <w:rPr>
                <w:rFonts w:ascii="Times New Roman" w:eastAsia="Arial" w:hAnsi="Times New Roman" w:cs="Times New Roman"/>
                <w:b/>
                <w:color w:val="000000"/>
                <w:sz w:val="24"/>
                <w:szCs w:val="24"/>
              </w:rPr>
            </w:pPr>
            <w:r w:rsidRPr="008B2230">
              <w:rPr>
                <w:rFonts w:ascii="Times New Roman" w:eastAsia="Arial" w:hAnsi="Times New Roman" w:cs="Times New Roman"/>
                <w:b/>
                <w:color w:val="000000"/>
                <w:sz w:val="24"/>
                <w:szCs w:val="24"/>
              </w:rPr>
              <w:t>Apkrovos indeksas</w:t>
            </w:r>
          </w:p>
        </w:tc>
        <w:tc>
          <w:tcPr>
            <w:tcW w:w="992" w:type="dxa"/>
            <w:tcBorders>
              <w:top w:val="single" w:sz="4" w:space="0" w:color="000000"/>
              <w:left w:val="single" w:sz="4" w:space="0" w:color="000000"/>
              <w:bottom w:val="single" w:sz="4" w:space="0" w:color="000000"/>
              <w:right w:val="single" w:sz="4" w:space="0" w:color="000000"/>
            </w:tcBorders>
          </w:tcPr>
          <w:p w14:paraId="7DEC7710" w14:textId="77777777" w:rsidR="00A83DF4" w:rsidRPr="008B2230" w:rsidRDefault="00A83DF4" w:rsidP="008B2230">
            <w:pPr>
              <w:jc w:val="center"/>
              <w:rPr>
                <w:rFonts w:ascii="Times New Roman" w:eastAsia="Arial" w:hAnsi="Times New Roman" w:cs="Times New Roman"/>
                <w:b/>
                <w:color w:val="000000"/>
                <w:sz w:val="24"/>
                <w:szCs w:val="24"/>
              </w:rPr>
            </w:pPr>
            <w:r w:rsidRPr="008B2230">
              <w:rPr>
                <w:rFonts w:ascii="Times New Roman" w:eastAsia="Arial" w:hAnsi="Times New Roman" w:cs="Times New Roman"/>
                <w:b/>
                <w:color w:val="000000"/>
                <w:sz w:val="24"/>
                <w:szCs w:val="24"/>
              </w:rPr>
              <w:t>Ašis</w:t>
            </w:r>
          </w:p>
        </w:tc>
        <w:tc>
          <w:tcPr>
            <w:tcW w:w="1843" w:type="dxa"/>
            <w:tcBorders>
              <w:top w:val="single" w:sz="4" w:space="0" w:color="000000"/>
              <w:left w:val="single" w:sz="4" w:space="0" w:color="000000"/>
              <w:bottom w:val="single" w:sz="4" w:space="0" w:color="000000"/>
              <w:right w:val="single" w:sz="4" w:space="0" w:color="000000"/>
            </w:tcBorders>
          </w:tcPr>
          <w:p w14:paraId="73A0A2F6" w14:textId="77777777" w:rsidR="00A83DF4" w:rsidRPr="008B2230" w:rsidRDefault="00A83DF4" w:rsidP="008B2230">
            <w:pPr>
              <w:jc w:val="center"/>
              <w:rPr>
                <w:rFonts w:ascii="Times New Roman" w:eastAsia="Arial" w:hAnsi="Times New Roman" w:cs="Times New Roman"/>
                <w:b/>
                <w:bCs/>
                <w:color w:val="000000"/>
                <w:sz w:val="24"/>
                <w:szCs w:val="24"/>
              </w:rPr>
            </w:pPr>
            <w:r w:rsidRPr="008B2230">
              <w:rPr>
                <w:rFonts w:ascii="Times New Roman" w:eastAsia="Arial" w:hAnsi="Times New Roman" w:cs="Times New Roman"/>
                <w:b/>
                <w:bCs/>
                <w:color w:val="000000"/>
                <w:sz w:val="24"/>
                <w:szCs w:val="24"/>
              </w:rPr>
              <w:t>Padangų protektoriaus raštas</w:t>
            </w:r>
          </w:p>
        </w:tc>
        <w:tc>
          <w:tcPr>
            <w:tcW w:w="1134" w:type="dxa"/>
            <w:tcBorders>
              <w:top w:val="single" w:sz="4" w:space="0" w:color="000000"/>
              <w:left w:val="single" w:sz="4" w:space="0" w:color="000000"/>
              <w:bottom w:val="single" w:sz="4" w:space="0" w:color="000000"/>
              <w:right w:val="single" w:sz="4" w:space="0" w:color="000000"/>
            </w:tcBorders>
          </w:tcPr>
          <w:p w14:paraId="21757082" w14:textId="4B6829C7" w:rsidR="00A83DF4" w:rsidRPr="008B2230" w:rsidRDefault="00B11889" w:rsidP="008B2230">
            <w:pPr>
              <w:jc w:val="center"/>
              <w:rPr>
                <w:rFonts w:ascii="Times New Roman" w:eastAsia="Arial" w:hAnsi="Times New Roman" w:cs="Times New Roman"/>
                <w:b/>
                <w:bCs/>
                <w:color w:val="000000"/>
                <w:sz w:val="24"/>
                <w:szCs w:val="24"/>
              </w:rPr>
            </w:pPr>
            <w:r w:rsidRPr="002A65A0">
              <w:rPr>
                <w:rFonts w:ascii="Arial" w:hAnsi="Arial" w:cs="Arial"/>
                <w:b/>
                <w:lang w:eastAsia="en-US"/>
              </w:rPr>
              <w:t>1 vnt. kaina EUR (be PVM)</w:t>
            </w:r>
          </w:p>
        </w:tc>
        <w:tc>
          <w:tcPr>
            <w:tcW w:w="1134" w:type="dxa"/>
            <w:tcBorders>
              <w:top w:val="single" w:sz="4" w:space="0" w:color="000000"/>
              <w:left w:val="single" w:sz="4" w:space="0" w:color="000000"/>
              <w:bottom w:val="single" w:sz="4" w:space="0" w:color="000000"/>
              <w:right w:val="single" w:sz="4" w:space="0" w:color="000000"/>
            </w:tcBorders>
          </w:tcPr>
          <w:p w14:paraId="1407ED78" w14:textId="77777777" w:rsidR="00B11889" w:rsidRPr="002A65A0" w:rsidRDefault="00B11889" w:rsidP="00B11889">
            <w:pPr>
              <w:contextualSpacing/>
              <w:jc w:val="center"/>
              <w:rPr>
                <w:rFonts w:ascii="Arial" w:eastAsia="Calibri" w:hAnsi="Arial" w:cs="Arial"/>
                <w:b/>
                <w:lang w:eastAsia="en-US"/>
              </w:rPr>
            </w:pPr>
            <w:r w:rsidRPr="002A65A0">
              <w:rPr>
                <w:rFonts w:ascii="Arial" w:eastAsia="Calibri" w:hAnsi="Arial" w:cs="Arial"/>
                <w:b/>
                <w:lang w:eastAsia="en-US"/>
              </w:rPr>
              <w:t>Bendra kaina,</w:t>
            </w:r>
          </w:p>
          <w:p w14:paraId="316FD2F9" w14:textId="0F2DDFE6" w:rsidR="00A83DF4" w:rsidRPr="008B2230" w:rsidRDefault="00B11889" w:rsidP="00B11889">
            <w:pPr>
              <w:jc w:val="center"/>
              <w:rPr>
                <w:rFonts w:ascii="Times New Roman" w:eastAsia="Arial" w:hAnsi="Times New Roman" w:cs="Times New Roman"/>
                <w:b/>
                <w:bCs/>
                <w:color w:val="000000"/>
                <w:sz w:val="24"/>
                <w:szCs w:val="24"/>
              </w:rPr>
            </w:pPr>
            <w:r w:rsidRPr="002A65A0">
              <w:rPr>
                <w:rFonts w:ascii="Arial" w:eastAsia="Calibri" w:hAnsi="Arial" w:cs="Arial"/>
                <w:b/>
                <w:lang w:eastAsia="en-US"/>
              </w:rPr>
              <w:t>EUR (be PVM)</w:t>
            </w:r>
          </w:p>
        </w:tc>
      </w:tr>
      <w:tr w:rsidR="00A83DF4" w:rsidRPr="008B2230" w14:paraId="2C496EAB" w14:textId="51165EFA"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1EF88E1F"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 1</w:t>
            </w:r>
          </w:p>
        </w:tc>
        <w:tc>
          <w:tcPr>
            <w:tcW w:w="1877" w:type="dxa"/>
            <w:tcBorders>
              <w:top w:val="single" w:sz="4" w:space="0" w:color="000000"/>
              <w:left w:val="single" w:sz="4" w:space="0" w:color="000000"/>
              <w:bottom w:val="single" w:sz="4" w:space="0" w:color="000000"/>
              <w:right w:val="single" w:sz="4" w:space="0" w:color="000000"/>
            </w:tcBorders>
          </w:tcPr>
          <w:p w14:paraId="4070EFC9"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315/80 R22.5</w:t>
            </w:r>
          </w:p>
        </w:tc>
        <w:tc>
          <w:tcPr>
            <w:tcW w:w="1843" w:type="dxa"/>
            <w:tcBorders>
              <w:top w:val="single" w:sz="4" w:space="0" w:color="000000"/>
              <w:left w:val="single" w:sz="4" w:space="0" w:color="000000"/>
              <w:bottom w:val="single" w:sz="4" w:space="0" w:color="000000"/>
              <w:right w:val="single" w:sz="4" w:space="0" w:color="000000"/>
            </w:tcBorders>
            <w:vAlign w:val="center"/>
          </w:tcPr>
          <w:p w14:paraId="47ABD885" w14:textId="77777777" w:rsidR="00A83DF4" w:rsidRPr="008B2230" w:rsidRDefault="00A83DF4" w:rsidP="008B2230">
            <w:pPr>
              <w:jc w:val="center"/>
              <w:rPr>
                <w:rFonts w:ascii="Times New Roman" w:eastAsia="Arial" w:hAnsi="Times New Roman" w:cs="Times New Roman"/>
                <w:sz w:val="24"/>
                <w:szCs w:val="24"/>
                <w:lang w:val="en-US"/>
              </w:rPr>
            </w:pPr>
            <w:r w:rsidRPr="008B2230">
              <w:rPr>
                <w:rFonts w:ascii="Times New Roman" w:eastAsia="Arial" w:hAnsi="Times New Roman" w:cs="Times New Roman"/>
                <w:sz w:val="24"/>
                <w:szCs w:val="24"/>
                <w:lang w:val="en-US"/>
              </w:rPr>
              <w:t>60</w:t>
            </w:r>
            <w:r w:rsidRPr="008B2230">
              <w:rPr>
                <w:rFonts w:ascii="Times New Roman" w:eastAsia="Arial" w:hAnsi="Times New Roman" w:cs="Times New Roman"/>
                <w:sz w:val="24"/>
                <w:szCs w:val="24"/>
              </w:rPr>
              <w:t xml:space="preserve">0 vnt. </w:t>
            </w:r>
          </w:p>
        </w:tc>
        <w:tc>
          <w:tcPr>
            <w:tcW w:w="1276" w:type="dxa"/>
            <w:tcBorders>
              <w:top w:val="single" w:sz="4" w:space="0" w:color="000000"/>
              <w:left w:val="single" w:sz="4" w:space="0" w:color="000000"/>
              <w:bottom w:val="single" w:sz="4" w:space="0" w:color="000000"/>
              <w:right w:val="single" w:sz="4" w:space="0" w:color="000000"/>
            </w:tcBorders>
          </w:tcPr>
          <w:p w14:paraId="269E52BD"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156</w:t>
            </w:r>
          </w:p>
        </w:tc>
        <w:tc>
          <w:tcPr>
            <w:tcW w:w="992" w:type="dxa"/>
            <w:tcBorders>
              <w:top w:val="single" w:sz="4" w:space="0" w:color="000000"/>
              <w:left w:val="single" w:sz="4" w:space="0" w:color="000000"/>
              <w:bottom w:val="single" w:sz="4" w:space="0" w:color="000000"/>
              <w:right w:val="single" w:sz="4" w:space="0" w:color="000000"/>
            </w:tcBorders>
          </w:tcPr>
          <w:p w14:paraId="22D8F022" w14:textId="37EB7998"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galas</w:t>
            </w:r>
          </w:p>
        </w:tc>
        <w:tc>
          <w:tcPr>
            <w:tcW w:w="1843" w:type="dxa"/>
            <w:tcBorders>
              <w:top w:val="single" w:sz="4" w:space="0" w:color="000000"/>
              <w:left w:val="single" w:sz="4" w:space="0" w:color="000000"/>
              <w:bottom w:val="single" w:sz="4" w:space="0" w:color="000000"/>
              <w:right w:val="single" w:sz="4" w:space="0" w:color="000000"/>
            </w:tcBorders>
          </w:tcPr>
          <w:p w14:paraId="77810929"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hAnsi="Times New Roman" w:cs="Times New Roman"/>
                <w:sz w:val="24"/>
                <w:szCs w:val="24"/>
                <w:lang w:eastAsia="ar-SA"/>
              </w:rPr>
              <w:t>Karjerinio tipo</w:t>
            </w:r>
          </w:p>
        </w:tc>
        <w:tc>
          <w:tcPr>
            <w:tcW w:w="1134" w:type="dxa"/>
            <w:tcBorders>
              <w:top w:val="single" w:sz="4" w:space="0" w:color="000000"/>
              <w:left w:val="single" w:sz="4" w:space="0" w:color="000000"/>
              <w:bottom w:val="single" w:sz="4" w:space="0" w:color="000000"/>
              <w:right w:val="single" w:sz="4" w:space="0" w:color="000000"/>
            </w:tcBorders>
          </w:tcPr>
          <w:p w14:paraId="7D7F7457" w14:textId="77777777" w:rsidR="00A83DF4" w:rsidRPr="008B2230" w:rsidRDefault="00A83DF4" w:rsidP="008B2230">
            <w:pPr>
              <w:jc w:val="center"/>
              <w:rPr>
                <w:rFonts w:ascii="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62468664" w14:textId="77777777" w:rsidR="00A83DF4" w:rsidRPr="008B2230" w:rsidRDefault="00A83DF4" w:rsidP="008B2230">
            <w:pPr>
              <w:jc w:val="center"/>
              <w:rPr>
                <w:rFonts w:ascii="Times New Roman" w:hAnsi="Times New Roman" w:cs="Times New Roman"/>
                <w:sz w:val="24"/>
                <w:szCs w:val="24"/>
                <w:lang w:eastAsia="ar-SA"/>
              </w:rPr>
            </w:pPr>
          </w:p>
        </w:tc>
      </w:tr>
      <w:tr w:rsidR="00A83DF4" w:rsidRPr="008B2230" w14:paraId="7195178E" w14:textId="3C265F7C"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18276ADE"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2</w:t>
            </w:r>
          </w:p>
        </w:tc>
        <w:tc>
          <w:tcPr>
            <w:tcW w:w="1877" w:type="dxa"/>
            <w:tcBorders>
              <w:top w:val="single" w:sz="4" w:space="0" w:color="000000"/>
              <w:left w:val="single" w:sz="4" w:space="0" w:color="000000"/>
              <w:bottom w:val="single" w:sz="4" w:space="0" w:color="000000"/>
              <w:right w:val="single" w:sz="4" w:space="0" w:color="000000"/>
            </w:tcBorders>
          </w:tcPr>
          <w:p w14:paraId="3B3B8AD5"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315/80 R22.5</w:t>
            </w:r>
          </w:p>
        </w:tc>
        <w:tc>
          <w:tcPr>
            <w:tcW w:w="1843" w:type="dxa"/>
            <w:tcBorders>
              <w:top w:val="single" w:sz="4" w:space="0" w:color="000000"/>
              <w:left w:val="single" w:sz="4" w:space="0" w:color="000000"/>
              <w:bottom w:val="single" w:sz="4" w:space="0" w:color="000000"/>
              <w:right w:val="single" w:sz="4" w:space="0" w:color="000000"/>
            </w:tcBorders>
            <w:vAlign w:val="center"/>
          </w:tcPr>
          <w:p w14:paraId="7649F274" w14:textId="77777777" w:rsidR="00A83DF4" w:rsidRPr="008B2230" w:rsidRDefault="00A83DF4" w:rsidP="008B2230">
            <w:pPr>
              <w:jc w:val="center"/>
              <w:rPr>
                <w:rFonts w:ascii="Times New Roman" w:eastAsia="Arial" w:hAnsi="Times New Roman" w:cs="Times New Roman"/>
                <w:sz w:val="24"/>
                <w:szCs w:val="24"/>
                <w:lang w:val="en-US"/>
              </w:rPr>
            </w:pPr>
            <w:r w:rsidRPr="008B2230">
              <w:rPr>
                <w:rFonts w:ascii="Times New Roman" w:eastAsia="Arial" w:hAnsi="Times New Roman" w:cs="Times New Roman"/>
                <w:sz w:val="24"/>
                <w:szCs w:val="24"/>
                <w:lang w:val="en-US"/>
              </w:rPr>
              <w:t xml:space="preserve">300 </w:t>
            </w:r>
            <w:proofErr w:type="spellStart"/>
            <w:r w:rsidRPr="008B2230">
              <w:rPr>
                <w:rFonts w:ascii="Times New Roman" w:eastAsia="Arial" w:hAnsi="Times New Roman" w:cs="Times New Roman"/>
                <w:sz w:val="24"/>
                <w:szCs w:val="24"/>
                <w:lang w:val="en-US"/>
              </w:rPr>
              <w:t>vnt</w:t>
            </w:r>
            <w:proofErr w:type="spellEnd"/>
            <w:r w:rsidRPr="008B2230">
              <w:rPr>
                <w:rFonts w:ascii="Times New Roman" w:eastAsia="Arial" w:hAnsi="Times New Roman" w:cs="Times New Roman"/>
                <w:sz w:val="24"/>
                <w:szCs w:val="24"/>
                <w:lang w:val="en-US"/>
              </w:rPr>
              <w:t>.</w:t>
            </w:r>
          </w:p>
        </w:tc>
        <w:tc>
          <w:tcPr>
            <w:tcW w:w="1276" w:type="dxa"/>
            <w:tcBorders>
              <w:top w:val="single" w:sz="4" w:space="0" w:color="000000"/>
              <w:left w:val="single" w:sz="4" w:space="0" w:color="000000"/>
              <w:bottom w:val="single" w:sz="4" w:space="0" w:color="000000"/>
              <w:right w:val="single" w:sz="4" w:space="0" w:color="000000"/>
            </w:tcBorders>
          </w:tcPr>
          <w:p w14:paraId="0DE74D9F" w14:textId="77777777" w:rsidR="00A83DF4" w:rsidRPr="008B2230" w:rsidRDefault="00A83DF4" w:rsidP="008B2230">
            <w:pPr>
              <w:jc w:val="center"/>
              <w:rPr>
                <w:rFonts w:ascii="Times New Roman" w:eastAsia="Arial" w:hAnsi="Times New Roman" w:cs="Times New Roman"/>
                <w:sz w:val="24"/>
                <w:szCs w:val="24"/>
                <w:lang w:val="en-US"/>
              </w:rPr>
            </w:pPr>
            <w:r w:rsidRPr="008B2230">
              <w:rPr>
                <w:rFonts w:ascii="Times New Roman" w:eastAsia="Arial" w:hAnsi="Times New Roman" w:cs="Times New Roman"/>
                <w:sz w:val="24"/>
                <w:szCs w:val="24"/>
                <w:lang w:val="en-US"/>
              </w:rPr>
              <w:t>156</w:t>
            </w:r>
          </w:p>
        </w:tc>
        <w:tc>
          <w:tcPr>
            <w:tcW w:w="992" w:type="dxa"/>
            <w:tcBorders>
              <w:top w:val="single" w:sz="4" w:space="0" w:color="000000"/>
              <w:left w:val="single" w:sz="4" w:space="0" w:color="000000"/>
              <w:bottom w:val="single" w:sz="4" w:space="0" w:color="000000"/>
              <w:right w:val="single" w:sz="4" w:space="0" w:color="000000"/>
            </w:tcBorders>
          </w:tcPr>
          <w:p w14:paraId="7D997B70"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priekis</w:t>
            </w:r>
          </w:p>
        </w:tc>
        <w:tc>
          <w:tcPr>
            <w:tcW w:w="1843" w:type="dxa"/>
            <w:tcBorders>
              <w:top w:val="single" w:sz="4" w:space="0" w:color="000000"/>
              <w:left w:val="single" w:sz="4" w:space="0" w:color="000000"/>
              <w:bottom w:val="single" w:sz="4" w:space="0" w:color="000000"/>
              <w:right w:val="single" w:sz="4" w:space="0" w:color="000000"/>
            </w:tcBorders>
          </w:tcPr>
          <w:p w14:paraId="04217E1D"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p w14:paraId="13EFCCEB" w14:textId="77777777" w:rsidR="00A83DF4" w:rsidRPr="008B2230" w:rsidRDefault="00A83DF4" w:rsidP="008B2230">
            <w:pPr>
              <w:jc w:val="both"/>
              <w:rPr>
                <w:rFonts w:ascii="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570D6E38"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729D929"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0AC1C08A" w14:textId="20B1EA20"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7FB587A9"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3</w:t>
            </w:r>
          </w:p>
        </w:tc>
        <w:tc>
          <w:tcPr>
            <w:tcW w:w="1877" w:type="dxa"/>
            <w:tcBorders>
              <w:top w:val="single" w:sz="4" w:space="0" w:color="000000"/>
              <w:left w:val="single" w:sz="4" w:space="0" w:color="000000"/>
              <w:bottom w:val="single" w:sz="4" w:space="0" w:color="000000"/>
              <w:right w:val="single" w:sz="4" w:space="0" w:color="000000"/>
            </w:tcBorders>
          </w:tcPr>
          <w:p w14:paraId="72225FF1"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385/65 R22.5</w:t>
            </w:r>
          </w:p>
        </w:tc>
        <w:tc>
          <w:tcPr>
            <w:tcW w:w="1843" w:type="dxa"/>
            <w:tcBorders>
              <w:top w:val="single" w:sz="4" w:space="0" w:color="000000"/>
              <w:left w:val="single" w:sz="4" w:space="0" w:color="000000"/>
              <w:bottom w:val="single" w:sz="4" w:space="0" w:color="000000"/>
              <w:right w:val="single" w:sz="4" w:space="0" w:color="000000"/>
            </w:tcBorders>
            <w:vAlign w:val="center"/>
          </w:tcPr>
          <w:p w14:paraId="2BC7A301"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lang w:val="en-US"/>
              </w:rPr>
              <w:t>20</w:t>
            </w:r>
            <w:r w:rsidRPr="008B2230">
              <w:rPr>
                <w:rFonts w:ascii="Times New Roman" w:eastAsia="Arial" w:hAnsi="Times New Roman" w:cs="Times New Roman"/>
                <w:sz w:val="24"/>
                <w:szCs w:val="24"/>
              </w:rPr>
              <w:t xml:space="preserve">0 vnt. </w:t>
            </w:r>
          </w:p>
        </w:tc>
        <w:tc>
          <w:tcPr>
            <w:tcW w:w="1276" w:type="dxa"/>
            <w:tcBorders>
              <w:top w:val="single" w:sz="4" w:space="0" w:color="000000"/>
              <w:left w:val="single" w:sz="4" w:space="0" w:color="000000"/>
              <w:bottom w:val="single" w:sz="4" w:space="0" w:color="000000"/>
              <w:right w:val="single" w:sz="4" w:space="0" w:color="000000"/>
            </w:tcBorders>
          </w:tcPr>
          <w:p w14:paraId="24C519FB"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164</w:t>
            </w:r>
          </w:p>
        </w:tc>
        <w:tc>
          <w:tcPr>
            <w:tcW w:w="992" w:type="dxa"/>
            <w:tcBorders>
              <w:top w:val="single" w:sz="4" w:space="0" w:color="000000"/>
              <w:left w:val="single" w:sz="4" w:space="0" w:color="000000"/>
              <w:bottom w:val="single" w:sz="4" w:space="0" w:color="000000"/>
              <w:right w:val="single" w:sz="4" w:space="0" w:color="000000"/>
            </w:tcBorders>
          </w:tcPr>
          <w:p w14:paraId="38828A00"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 priekis</w:t>
            </w:r>
          </w:p>
        </w:tc>
        <w:tc>
          <w:tcPr>
            <w:tcW w:w="1843" w:type="dxa"/>
            <w:tcBorders>
              <w:top w:val="single" w:sz="4" w:space="0" w:color="000000"/>
              <w:left w:val="single" w:sz="4" w:space="0" w:color="000000"/>
              <w:bottom w:val="single" w:sz="4" w:space="0" w:color="000000"/>
              <w:right w:val="single" w:sz="4" w:space="0" w:color="000000"/>
            </w:tcBorders>
          </w:tcPr>
          <w:p w14:paraId="02F4F759"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4AEA4A61"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46F7E40"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66ACD5EB" w14:textId="0C512968"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4604323F"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4</w:t>
            </w:r>
          </w:p>
        </w:tc>
        <w:tc>
          <w:tcPr>
            <w:tcW w:w="1877" w:type="dxa"/>
            <w:tcBorders>
              <w:top w:val="single" w:sz="4" w:space="0" w:color="000000"/>
              <w:left w:val="single" w:sz="4" w:space="0" w:color="000000"/>
              <w:bottom w:val="single" w:sz="4" w:space="0" w:color="000000"/>
              <w:right w:val="single" w:sz="4" w:space="0" w:color="000000"/>
            </w:tcBorders>
          </w:tcPr>
          <w:p w14:paraId="2A0869A1"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385/65 R22.5</w:t>
            </w:r>
          </w:p>
        </w:tc>
        <w:tc>
          <w:tcPr>
            <w:tcW w:w="1843" w:type="dxa"/>
            <w:tcBorders>
              <w:top w:val="single" w:sz="4" w:space="0" w:color="000000"/>
              <w:left w:val="single" w:sz="4" w:space="0" w:color="000000"/>
              <w:bottom w:val="single" w:sz="4" w:space="0" w:color="000000"/>
              <w:right w:val="single" w:sz="4" w:space="0" w:color="000000"/>
            </w:tcBorders>
            <w:vAlign w:val="center"/>
          </w:tcPr>
          <w:p w14:paraId="1FC90C5F" w14:textId="77777777" w:rsidR="00A83DF4" w:rsidRPr="008B2230" w:rsidRDefault="00A83DF4" w:rsidP="008B2230">
            <w:pPr>
              <w:jc w:val="center"/>
              <w:rPr>
                <w:rFonts w:ascii="Times New Roman" w:eastAsia="Arial" w:hAnsi="Times New Roman" w:cs="Times New Roman"/>
                <w:sz w:val="24"/>
                <w:szCs w:val="24"/>
                <w:lang w:val="en-US"/>
              </w:rPr>
            </w:pPr>
            <w:r w:rsidRPr="008B2230">
              <w:rPr>
                <w:rFonts w:ascii="Times New Roman" w:eastAsia="Arial" w:hAnsi="Times New Roman" w:cs="Times New Roman"/>
                <w:sz w:val="24"/>
                <w:szCs w:val="24"/>
                <w:lang w:val="en-US"/>
              </w:rPr>
              <w:t xml:space="preserve">200 </w:t>
            </w:r>
            <w:proofErr w:type="spellStart"/>
            <w:r w:rsidRPr="008B2230">
              <w:rPr>
                <w:rFonts w:ascii="Times New Roman" w:eastAsia="Arial" w:hAnsi="Times New Roman" w:cs="Times New Roman"/>
                <w:sz w:val="24"/>
                <w:szCs w:val="24"/>
                <w:lang w:val="en-US"/>
              </w:rPr>
              <w:t>vnt</w:t>
            </w:r>
            <w:proofErr w:type="spellEnd"/>
            <w:r w:rsidRPr="008B2230">
              <w:rPr>
                <w:rFonts w:ascii="Times New Roman" w:eastAsia="Arial" w:hAnsi="Times New Roman" w:cs="Times New Roman"/>
                <w:sz w:val="24"/>
                <w:szCs w:val="24"/>
                <w:lang w:val="en-US"/>
              </w:rPr>
              <w:t>.</w:t>
            </w:r>
          </w:p>
        </w:tc>
        <w:tc>
          <w:tcPr>
            <w:tcW w:w="1276" w:type="dxa"/>
            <w:tcBorders>
              <w:top w:val="single" w:sz="4" w:space="0" w:color="000000"/>
              <w:left w:val="single" w:sz="4" w:space="0" w:color="000000"/>
              <w:bottom w:val="single" w:sz="4" w:space="0" w:color="000000"/>
              <w:right w:val="single" w:sz="4" w:space="0" w:color="000000"/>
            </w:tcBorders>
          </w:tcPr>
          <w:p w14:paraId="7EEC6BE7"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164</w:t>
            </w:r>
          </w:p>
        </w:tc>
        <w:tc>
          <w:tcPr>
            <w:tcW w:w="992" w:type="dxa"/>
            <w:tcBorders>
              <w:top w:val="single" w:sz="4" w:space="0" w:color="000000"/>
              <w:left w:val="single" w:sz="4" w:space="0" w:color="000000"/>
              <w:bottom w:val="single" w:sz="4" w:space="0" w:color="000000"/>
              <w:right w:val="single" w:sz="4" w:space="0" w:color="000000"/>
            </w:tcBorders>
          </w:tcPr>
          <w:p w14:paraId="4EF4837D"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priekaba</w:t>
            </w:r>
          </w:p>
        </w:tc>
        <w:tc>
          <w:tcPr>
            <w:tcW w:w="1843" w:type="dxa"/>
            <w:tcBorders>
              <w:top w:val="single" w:sz="4" w:space="0" w:color="000000"/>
              <w:left w:val="single" w:sz="4" w:space="0" w:color="000000"/>
              <w:bottom w:val="single" w:sz="4" w:space="0" w:color="000000"/>
              <w:right w:val="single" w:sz="4" w:space="0" w:color="000000"/>
            </w:tcBorders>
          </w:tcPr>
          <w:p w14:paraId="156534F2"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08DAC46C"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0AE330E"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48E68D01" w14:textId="1931BFDE"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0F978672"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5</w:t>
            </w:r>
          </w:p>
        </w:tc>
        <w:tc>
          <w:tcPr>
            <w:tcW w:w="1877" w:type="dxa"/>
            <w:tcBorders>
              <w:top w:val="single" w:sz="4" w:space="0" w:color="000000"/>
              <w:left w:val="single" w:sz="4" w:space="0" w:color="000000"/>
              <w:bottom w:val="single" w:sz="4" w:space="0" w:color="000000"/>
              <w:right w:val="single" w:sz="4" w:space="0" w:color="000000"/>
            </w:tcBorders>
          </w:tcPr>
          <w:p w14:paraId="430D705F"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385/55R22.5</w:t>
            </w:r>
          </w:p>
        </w:tc>
        <w:tc>
          <w:tcPr>
            <w:tcW w:w="1843" w:type="dxa"/>
            <w:tcBorders>
              <w:top w:val="single" w:sz="4" w:space="0" w:color="000000"/>
              <w:left w:val="single" w:sz="4" w:space="0" w:color="000000"/>
              <w:bottom w:val="single" w:sz="4" w:space="0" w:color="000000"/>
              <w:right w:val="single" w:sz="4" w:space="0" w:color="000000"/>
            </w:tcBorders>
            <w:vAlign w:val="center"/>
          </w:tcPr>
          <w:p w14:paraId="759CC5C0"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60 vnt.</w:t>
            </w:r>
          </w:p>
        </w:tc>
        <w:tc>
          <w:tcPr>
            <w:tcW w:w="1276" w:type="dxa"/>
            <w:tcBorders>
              <w:top w:val="single" w:sz="4" w:space="0" w:color="000000"/>
              <w:left w:val="single" w:sz="4" w:space="0" w:color="000000"/>
              <w:bottom w:val="single" w:sz="4" w:space="0" w:color="000000"/>
              <w:right w:val="single" w:sz="4" w:space="0" w:color="000000"/>
            </w:tcBorders>
          </w:tcPr>
          <w:p w14:paraId="1A5B3D68"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160</w:t>
            </w:r>
          </w:p>
        </w:tc>
        <w:tc>
          <w:tcPr>
            <w:tcW w:w="992" w:type="dxa"/>
            <w:tcBorders>
              <w:top w:val="single" w:sz="4" w:space="0" w:color="000000"/>
              <w:left w:val="single" w:sz="4" w:space="0" w:color="000000"/>
              <w:bottom w:val="single" w:sz="4" w:space="0" w:color="000000"/>
              <w:right w:val="single" w:sz="4" w:space="0" w:color="000000"/>
            </w:tcBorders>
          </w:tcPr>
          <w:p w14:paraId="394F6C90"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priekaba</w:t>
            </w:r>
          </w:p>
        </w:tc>
        <w:tc>
          <w:tcPr>
            <w:tcW w:w="1843" w:type="dxa"/>
            <w:tcBorders>
              <w:top w:val="single" w:sz="4" w:space="0" w:color="000000"/>
              <w:left w:val="single" w:sz="4" w:space="0" w:color="000000"/>
              <w:bottom w:val="single" w:sz="4" w:space="0" w:color="000000"/>
              <w:right w:val="single" w:sz="4" w:space="0" w:color="000000"/>
            </w:tcBorders>
          </w:tcPr>
          <w:p w14:paraId="3704A97A"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3D08B721"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49A7833"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3B46975B" w14:textId="3F6B91E6"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4FBC377A"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6</w:t>
            </w:r>
          </w:p>
        </w:tc>
        <w:tc>
          <w:tcPr>
            <w:tcW w:w="1877" w:type="dxa"/>
            <w:tcBorders>
              <w:top w:val="single" w:sz="4" w:space="0" w:color="000000"/>
              <w:left w:val="single" w:sz="4" w:space="0" w:color="000000"/>
              <w:bottom w:val="single" w:sz="4" w:space="0" w:color="000000"/>
              <w:right w:val="single" w:sz="4" w:space="0" w:color="000000"/>
            </w:tcBorders>
          </w:tcPr>
          <w:p w14:paraId="02A9348B"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295/80 R22.5</w:t>
            </w:r>
          </w:p>
        </w:tc>
        <w:tc>
          <w:tcPr>
            <w:tcW w:w="1843" w:type="dxa"/>
            <w:tcBorders>
              <w:top w:val="single" w:sz="4" w:space="0" w:color="000000"/>
              <w:left w:val="single" w:sz="4" w:space="0" w:color="000000"/>
              <w:bottom w:val="single" w:sz="4" w:space="0" w:color="000000"/>
              <w:right w:val="single" w:sz="4" w:space="0" w:color="000000"/>
            </w:tcBorders>
            <w:vAlign w:val="center"/>
          </w:tcPr>
          <w:p w14:paraId="30515738"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100 vnt. </w:t>
            </w:r>
          </w:p>
        </w:tc>
        <w:tc>
          <w:tcPr>
            <w:tcW w:w="1276" w:type="dxa"/>
            <w:tcBorders>
              <w:top w:val="single" w:sz="4" w:space="0" w:color="000000"/>
              <w:left w:val="single" w:sz="4" w:space="0" w:color="000000"/>
              <w:bottom w:val="single" w:sz="4" w:space="0" w:color="000000"/>
              <w:right w:val="single" w:sz="4" w:space="0" w:color="000000"/>
            </w:tcBorders>
          </w:tcPr>
          <w:p w14:paraId="3B8BC4F4"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154</w:t>
            </w:r>
          </w:p>
        </w:tc>
        <w:tc>
          <w:tcPr>
            <w:tcW w:w="992" w:type="dxa"/>
            <w:tcBorders>
              <w:top w:val="single" w:sz="4" w:space="0" w:color="000000"/>
              <w:left w:val="single" w:sz="4" w:space="0" w:color="000000"/>
              <w:bottom w:val="single" w:sz="4" w:space="0" w:color="000000"/>
              <w:right w:val="single" w:sz="4" w:space="0" w:color="000000"/>
            </w:tcBorders>
          </w:tcPr>
          <w:p w14:paraId="7C0FABAA"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 galas</w:t>
            </w:r>
          </w:p>
        </w:tc>
        <w:tc>
          <w:tcPr>
            <w:tcW w:w="1843" w:type="dxa"/>
            <w:tcBorders>
              <w:top w:val="single" w:sz="4" w:space="0" w:color="000000"/>
              <w:left w:val="single" w:sz="4" w:space="0" w:color="000000"/>
              <w:bottom w:val="single" w:sz="4" w:space="0" w:color="000000"/>
              <w:right w:val="single" w:sz="4" w:space="0" w:color="000000"/>
            </w:tcBorders>
          </w:tcPr>
          <w:p w14:paraId="00398F99"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7E3357B1"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CC8FEFF"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0E954455" w14:textId="707A9D31"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1E294F6F"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7</w:t>
            </w:r>
          </w:p>
        </w:tc>
        <w:tc>
          <w:tcPr>
            <w:tcW w:w="1877" w:type="dxa"/>
            <w:tcBorders>
              <w:top w:val="single" w:sz="4" w:space="0" w:color="000000"/>
              <w:left w:val="single" w:sz="4" w:space="0" w:color="000000"/>
              <w:bottom w:val="single" w:sz="4" w:space="0" w:color="000000"/>
              <w:right w:val="single" w:sz="4" w:space="0" w:color="000000"/>
            </w:tcBorders>
          </w:tcPr>
          <w:p w14:paraId="31D9213A"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295/80R22.5</w:t>
            </w:r>
          </w:p>
        </w:tc>
        <w:tc>
          <w:tcPr>
            <w:tcW w:w="1843" w:type="dxa"/>
            <w:tcBorders>
              <w:top w:val="single" w:sz="4" w:space="0" w:color="000000"/>
              <w:left w:val="single" w:sz="4" w:space="0" w:color="000000"/>
              <w:bottom w:val="single" w:sz="4" w:space="0" w:color="000000"/>
              <w:right w:val="single" w:sz="4" w:space="0" w:color="000000"/>
            </w:tcBorders>
            <w:vAlign w:val="center"/>
          </w:tcPr>
          <w:p w14:paraId="71DC87FB"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50 vnt.</w:t>
            </w:r>
          </w:p>
        </w:tc>
        <w:tc>
          <w:tcPr>
            <w:tcW w:w="1276" w:type="dxa"/>
            <w:tcBorders>
              <w:top w:val="single" w:sz="4" w:space="0" w:color="000000"/>
              <w:left w:val="single" w:sz="4" w:space="0" w:color="000000"/>
              <w:bottom w:val="single" w:sz="4" w:space="0" w:color="000000"/>
              <w:right w:val="single" w:sz="4" w:space="0" w:color="000000"/>
            </w:tcBorders>
          </w:tcPr>
          <w:p w14:paraId="3459A730"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154</w:t>
            </w:r>
          </w:p>
        </w:tc>
        <w:tc>
          <w:tcPr>
            <w:tcW w:w="992" w:type="dxa"/>
            <w:tcBorders>
              <w:top w:val="single" w:sz="4" w:space="0" w:color="000000"/>
              <w:left w:val="single" w:sz="4" w:space="0" w:color="000000"/>
              <w:bottom w:val="single" w:sz="4" w:space="0" w:color="000000"/>
              <w:right w:val="single" w:sz="4" w:space="0" w:color="000000"/>
            </w:tcBorders>
          </w:tcPr>
          <w:p w14:paraId="6E6FB1C7"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priekis</w:t>
            </w:r>
          </w:p>
        </w:tc>
        <w:tc>
          <w:tcPr>
            <w:tcW w:w="1843" w:type="dxa"/>
            <w:tcBorders>
              <w:top w:val="single" w:sz="4" w:space="0" w:color="000000"/>
              <w:left w:val="single" w:sz="4" w:space="0" w:color="000000"/>
              <w:bottom w:val="single" w:sz="4" w:space="0" w:color="000000"/>
              <w:right w:val="single" w:sz="4" w:space="0" w:color="000000"/>
            </w:tcBorders>
          </w:tcPr>
          <w:p w14:paraId="4E041B39"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314D42A0"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AED5D1C"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76CCEAAA" w14:textId="6332081D"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0F6B3691"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8</w:t>
            </w:r>
          </w:p>
        </w:tc>
        <w:tc>
          <w:tcPr>
            <w:tcW w:w="1877" w:type="dxa"/>
            <w:tcBorders>
              <w:top w:val="single" w:sz="4" w:space="0" w:color="000000"/>
              <w:left w:val="single" w:sz="4" w:space="0" w:color="000000"/>
              <w:bottom w:val="single" w:sz="4" w:space="0" w:color="000000"/>
              <w:right w:val="single" w:sz="4" w:space="0" w:color="000000"/>
            </w:tcBorders>
          </w:tcPr>
          <w:p w14:paraId="1F19094E"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235/75 R17.5</w:t>
            </w:r>
          </w:p>
        </w:tc>
        <w:tc>
          <w:tcPr>
            <w:tcW w:w="1843" w:type="dxa"/>
            <w:tcBorders>
              <w:top w:val="single" w:sz="4" w:space="0" w:color="000000"/>
              <w:left w:val="single" w:sz="4" w:space="0" w:color="000000"/>
              <w:bottom w:val="single" w:sz="4" w:space="0" w:color="000000"/>
              <w:right w:val="single" w:sz="4" w:space="0" w:color="000000"/>
            </w:tcBorders>
            <w:vAlign w:val="center"/>
          </w:tcPr>
          <w:p w14:paraId="1E86CAC2" w14:textId="77777777" w:rsidR="00A83DF4" w:rsidRPr="008B2230" w:rsidRDefault="00A83DF4" w:rsidP="008B2230">
            <w:pPr>
              <w:suppressAutoHyphens/>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50 vnt. </w:t>
            </w:r>
          </w:p>
        </w:tc>
        <w:tc>
          <w:tcPr>
            <w:tcW w:w="1276" w:type="dxa"/>
            <w:tcBorders>
              <w:top w:val="single" w:sz="4" w:space="0" w:color="000000"/>
              <w:left w:val="single" w:sz="4" w:space="0" w:color="000000"/>
              <w:bottom w:val="single" w:sz="4" w:space="0" w:color="000000"/>
              <w:right w:val="single" w:sz="4" w:space="0" w:color="000000"/>
            </w:tcBorders>
          </w:tcPr>
          <w:p w14:paraId="341D2AA7" w14:textId="77777777" w:rsidR="00A83DF4" w:rsidRPr="008B2230" w:rsidRDefault="00A83DF4" w:rsidP="008B2230">
            <w:pPr>
              <w:suppressAutoHyphens/>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132/130</w:t>
            </w:r>
          </w:p>
        </w:tc>
        <w:tc>
          <w:tcPr>
            <w:tcW w:w="992" w:type="dxa"/>
            <w:tcBorders>
              <w:top w:val="single" w:sz="4" w:space="0" w:color="000000"/>
              <w:left w:val="single" w:sz="4" w:space="0" w:color="000000"/>
              <w:bottom w:val="single" w:sz="4" w:space="0" w:color="000000"/>
              <w:right w:val="single" w:sz="4" w:space="0" w:color="000000"/>
            </w:tcBorders>
          </w:tcPr>
          <w:p w14:paraId="5DFA08A8" w14:textId="77777777" w:rsidR="00A83DF4" w:rsidRPr="008B2230" w:rsidRDefault="00A83DF4" w:rsidP="008B2230">
            <w:pPr>
              <w:suppressAutoHyphens/>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galas</w:t>
            </w:r>
          </w:p>
        </w:tc>
        <w:tc>
          <w:tcPr>
            <w:tcW w:w="1843" w:type="dxa"/>
            <w:tcBorders>
              <w:top w:val="single" w:sz="4" w:space="0" w:color="000000"/>
              <w:left w:val="single" w:sz="4" w:space="0" w:color="000000"/>
              <w:bottom w:val="single" w:sz="4" w:space="0" w:color="000000"/>
              <w:right w:val="single" w:sz="4" w:space="0" w:color="000000"/>
            </w:tcBorders>
          </w:tcPr>
          <w:p w14:paraId="5C2AF384" w14:textId="77777777" w:rsidR="00A83DF4" w:rsidRPr="008B2230" w:rsidRDefault="00A83DF4" w:rsidP="008B2230">
            <w:pPr>
              <w:suppressAutoHyphens/>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7B720A58" w14:textId="77777777" w:rsidR="00A83DF4" w:rsidRPr="008B2230" w:rsidRDefault="00A83DF4" w:rsidP="008B2230">
            <w:pPr>
              <w:suppressAutoHyphens/>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16E3846" w14:textId="77777777" w:rsidR="00A83DF4" w:rsidRPr="008B2230" w:rsidRDefault="00A83DF4" w:rsidP="008B2230">
            <w:pPr>
              <w:suppressAutoHyphens/>
              <w:jc w:val="center"/>
              <w:rPr>
                <w:rFonts w:ascii="Times New Roman" w:eastAsia="Arial" w:hAnsi="Times New Roman" w:cs="Times New Roman"/>
                <w:sz w:val="24"/>
                <w:szCs w:val="24"/>
              </w:rPr>
            </w:pPr>
          </w:p>
        </w:tc>
      </w:tr>
      <w:tr w:rsidR="00A83DF4" w:rsidRPr="008B2230" w14:paraId="484A7AEF" w14:textId="12FFC062"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2E536230"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9</w:t>
            </w:r>
          </w:p>
        </w:tc>
        <w:tc>
          <w:tcPr>
            <w:tcW w:w="1877" w:type="dxa"/>
            <w:tcBorders>
              <w:top w:val="single" w:sz="4" w:space="0" w:color="000000"/>
              <w:left w:val="single" w:sz="4" w:space="0" w:color="000000"/>
              <w:bottom w:val="single" w:sz="4" w:space="0" w:color="000000"/>
              <w:right w:val="single" w:sz="4" w:space="0" w:color="000000"/>
            </w:tcBorders>
          </w:tcPr>
          <w:p w14:paraId="4FEA8A9A"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235/75R17.5</w:t>
            </w:r>
          </w:p>
        </w:tc>
        <w:tc>
          <w:tcPr>
            <w:tcW w:w="1843" w:type="dxa"/>
            <w:tcBorders>
              <w:top w:val="single" w:sz="4" w:space="0" w:color="000000"/>
              <w:left w:val="single" w:sz="4" w:space="0" w:color="000000"/>
              <w:bottom w:val="single" w:sz="4" w:space="0" w:color="000000"/>
              <w:right w:val="single" w:sz="4" w:space="0" w:color="000000"/>
            </w:tcBorders>
            <w:vAlign w:val="center"/>
          </w:tcPr>
          <w:p w14:paraId="73D41481" w14:textId="77777777" w:rsidR="00A83DF4" w:rsidRPr="008B2230" w:rsidRDefault="00A83DF4" w:rsidP="008B2230">
            <w:pPr>
              <w:suppressAutoHyphens/>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20 vnt.</w:t>
            </w:r>
          </w:p>
        </w:tc>
        <w:tc>
          <w:tcPr>
            <w:tcW w:w="1276" w:type="dxa"/>
            <w:tcBorders>
              <w:top w:val="single" w:sz="4" w:space="0" w:color="000000"/>
              <w:left w:val="single" w:sz="4" w:space="0" w:color="000000"/>
              <w:bottom w:val="single" w:sz="4" w:space="0" w:color="000000"/>
              <w:right w:val="single" w:sz="4" w:space="0" w:color="000000"/>
            </w:tcBorders>
          </w:tcPr>
          <w:p w14:paraId="2A237B8C" w14:textId="77777777" w:rsidR="00A83DF4" w:rsidRPr="008B2230" w:rsidRDefault="00A83DF4" w:rsidP="008B2230">
            <w:pPr>
              <w:suppressAutoHyphens/>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132/130</w:t>
            </w:r>
          </w:p>
        </w:tc>
        <w:tc>
          <w:tcPr>
            <w:tcW w:w="992" w:type="dxa"/>
            <w:tcBorders>
              <w:top w:val="single" w:sz="4" w:space="0" w:color="000000"/>
              <w:left w:val="single" w:sz="4" w:space="0" w:color="000000"/>
              <w:bottom w:val="single" w:sz="4" w:space="0" w:color="000000"/>
              <w:right w:val="single" w:sz="4" w:space="0" w:color="000000"/>
            </w:tcBorders>
          </w:tcPr>
          <w:p w14:paraId="2E4765E1" w14:textId="77777777" w:rsidR="00A83DF4" w:rsidRPr="008B2230" w:rsidRDefault="00A83DF4" w:rsidP="008B2230">
            <w:pPr>
              <w:suppressAutoHyphens/>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priekis</w:t>
            </w:r>
          </w:p>
        </w:tc>
        <w:tc>
          <w:tcPr>
            <w:tcW w:w="1843" w:type="dxa"/>
            <w:tcBorders>
              <w:top w:val="single" w:sz="4" w:space="0" w:color="000000"/>
              <w:left w:val="single" w:sz="4" w:space="0" w:color="000000"/>
              <w:bottom w:val="single" w:sz="4" w:space="0" w:color="000000"/>
              <w:right w:val="single" w:sz="4" w:space="0" w:color="000000"/>
            </w:tcBorders>
          </w:tcPr>
          <w:p w14:paraId="041C2F2D" w14:textId="77777777" w:rsidR="00A83DF4" w:rsidRPr="008B2230" w:rsidRDefault="00A83DF4" w:rsidP="008B2230">
            <w:pPr>
              <w:suppressAutoHyphens/>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338A458D" w14:textId="77777777" w:rsidR="00A83DF4" w:rsidRPr="008B2230" w:rsidRDefault="00A83DF4" w:rsidP="008B2230">
            <w:pPr>
              <w:suppressAutoHyphens/>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884234D" w14:textId="77777777" w:rsidR="00A83DF4" w:rsidRPr="008B2230" w:rsidRDefault="00A83DF4" w:rsidP="008B2230">
            <w:pPr>
              <w:suppressAutoHyphens/>
              <w:jc w:val="center"/>
              <w:rPr>
                <w:rFonts w:ascii="Times New Roman" w:eastAsia="Arial" w:hAnsi="Times New Roman" w:cs="Times New Roman"/>
                <w:sz w:val="24"/>
                <w:szCs w:val="24"/>
              </w:rPr>
            </w:pPr>
          </w:p>
        </w:tc>
      </w:tr>
      <w:tr w:rsidR="00A83DF4" w:rsidRPr="008B2230" w14:paraId="5162390D" w14:textId="4F8D5B78"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6C5AF565"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10</w:t>
            </w:r>
          </w:p>
        </w:tc>
        <w:tc>
          <w:tcPr>
            <w:tcW w:w="1877" w:type="dxa"/>
            <w:tcBorders>
              <w:top w:val="single" w:sz="4" w:space="0" w:color="000000"/>
              <w:left w:val="single" w:sz="4" w:space="0" w:color="000000"/>
              <w:bottom w:val="single" w:sz="4" w:space="0" w:color="000000"/>
              <w:right w:val="single" w:sz="4" w:space="0" w:color="000000"/>
            </w:tcBorders>
          </w:tcPr>
          <w:p w14:paraId="788503F9"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265/70 R19.5</w:t>
            </w:r>
          </w:p>
        </w:tc>
        <w:tc>
          <w:tcPr>
            <w:tcW w:w="1843" w:type="dxa"/>
            <w:tcBorders>
              <w:top w:val="single" w:sz="4" w:space="0" w:color="000000"/>
              <w:left w:val="single" w:sz="4" w:space="0" w:color="000000"/>
              <w:bottom w:val="single" w:sz="4" w:space="0" w:color="000000"/>
              <w:right w:val="single" w:sz="4" w:space="0" w:color="000000"/>
            </w:tcBorders>
            <w:vAlign w:val="center"/>
          </w:tcPr>
          <w:p w14:paraId="21F65108"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100 vnt. </w:t>
            </w:r>
          </w:p>
        </w:tc>
        <w:tc>
          <w:tcPr>
            <w:tcW w:w="1276" w:type="dxa"/>
            <w:tcBorders>
              <w:top w:val="single" w:sz="4" w:space="0" w:color="000000"/>
              <w:left w:val="single" w:sz="4" w:space="0" w:color="000000"/>
              <w:bottom w:val="single" w:sz="4" w:space="0" w:color="000000"/>
              <w:right w:val="single" w:sz="4" w:space="0" w:color="000000"/>
            </w:tcBorders>
          </w:tcPr>
          <w:p w14:paraId="018F7734"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140/138</w:t>
            </w:r>
          </w:p>
        </w:tc>
        <w:tc>
          <w:tcPr>
            <w:tcW w:w="992" w:type="dxa"/>
            <w:tcBorders>
              <w:top w:val="single" w:sz="4" w:space="0" w:color="000000"/>
              <w:left w:val="single" w:sz="4" w:space="0" w:color="000000"/>
              <w:bottom w:val="single" w:sz="4" w:space="0" w:color="000000"/>
              <w:right w:val="single" w:sz="4" w:space="0" w:color="000000"/>
            </w:tcBorders>
          </w:tcPr>
          <w:p w14:paraId="77DCAA74"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 galas</w:t>
            </w:r>
          </w:p>
        </w:tc>
        <w:tc>
          <w:tcPr>
            <w:tcW w:w="1843" w:type="dxa"/>
            <w:tcBorders>
              <w:top w:val="single" w:sz="4" w:space="0" w:color="000000"/>
              <w:left w:val="single" w:sz="4" w:space="0" w:color="000000"/>
              <w:bottom w:val="single" w:sz="4" w:space="0" w:color="000000"/>
              <w:right w:val="single" w:sz="4" w:space="0" w:color="000000"/>
            </w:tcBorders>
          </w:tcPr>
          <w:p w14:paraId="6784168E"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126EDB79"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CFAFC68"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42D83443" w14:textId="64716A65"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40337E0A"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11</w:t>
            </w:r>
          </w:p>
        </w:tc>
        <w:tc>
          <w:tcPr>
            <w:tcW w:w="1877" w:type="dxa"/>
            <w:tcBorders>
              <w:top w:val="single" w:sz="4" w:space="0" w:color="000000"/>
              <w:left w:val="single" w:sz="4" w:space="0" w:color="000000"/>
              <w:bottom w:val="single" w:sz="4" w:space="0" w:color="000000"/>
              <w:right w:val="single" w:sz="4" w:space="0" w:color="000000"/>
            </w:tcBorders>
          </w:tcPr>
          <w:p w14:paraId="12772911"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265/70R19.5</w:t>
            </w:r>
          </w:p>
        </w:tc>
        <w:tc>
          <w:tcPr>
            <w:tcW w:w="1843" w:type="dxa"/>
            <w:tcBorders>
              <w:top w:val="single" w:sz="4" w:space="0" w:color="000000"/>
              <w:left w:val="single" w:sz="4" w:space="0" w:color="000000"/>
              <w:bottom w:val="single" w:sz="4" w:space="0" w:color="000000"/>
              <w:right w:val="single" w:sz="4" w:space="0" w:color="000000"/>
            </w:tcBorders>
            <w:vAlign w:val="center"/>
          </w:tcPr>
          <w:p w14:paraId="006F2614"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30 vnt.</w:t>
            </w:r>
          </w:p>
        </w:tc>
        <w:tc>
          <w:tcPr>
            <w:tcW w:w="1276" w:type="dxa"/>
            <w:tcBorders>
              <w:top w:val="single" w:sz="4" w:space="0" w:color="000000"/>
              <w:left w:val="single" w:sz="4" w:space="0" w:color="000000"/>
              <w:bottom w:val="single" w:sz="4" w:space="0" w:color="000000"/>
              <w:right w:val="single" w:sz="4" w:space="0" w:color="000000"/>
            </w:tcBorders>
          </w:tcPr>
          <w:p w14:paraId="431489E2"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140/138</w:t>
            </w:r>
          </w:p>
        </w:tc>
        <w:tc>
          <w:tcPr>
            <w:tcW w:w="992" w:type="dxa"/>
            <w:tcBorders>
              <w:top w:val="single" w:sz="4" w:space="0" w:color="000000"/>
              <w:left w:val="single" w:sz="4" w:space="0" w:color="000000"/>
              <w:bottom w:val="single" w:sz="4" w:space="0" w:color="000000"/>
              <w:right w:val="single" w:sz="4" w:space="0" w:color="000000"/>
            </w:tcBorders>
          </w:tcPr>
          <w:p w14:paraId="05FA7AEC"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priekis</w:t>
            </w:r>
          </w:p>
        </w:tc>
        <w:tc>
          <w:tcPr>
            <w:tcW w:w="1843" w:type="dxa"/>
            <w:tcBorders>
              <w:top w:val="single" w:sz="4" w:space="0" w:color="000000"/>
              <w:left w:val="single" w:sz="4" w:space="0" w:color="000000"/>
              <w:bottom w:val="single" w:sz="4" w:space="0" w:color="000000"/>
              <w:right w:val="single" w:sz="4" w:space="0" w:color="000000"/>
            </w:tcBorders>
          </w:tcPr>
          <w:p w14:paraId="754A6A2D"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2F4B72B6"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E0B802D"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5F64A379" w14:textId="69E7D8B7"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7B59C82D"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12</w:t>
            </w:r>
          </w:p>
        </w:tc>
        <w:tc>
          <w:tcPr>
            <w:tcW w:w="1877" w:type="dxa"/>
            <w:tcBorders>
              <w:top w:val="single" w:sz="4" w:space="0" w:color="000000"/>
              <w:left w:val="single" w:sz="4" w:space="0" w:color="000000"/>
              <w:bottom w:val="single" w:sz="4" w:space="0" w:color="000000"/>
              <w:right w:val="single" w:sz="4" w:space="0" w:color="000000"/>
            </w:tcBorders>
          </w:tcPr>
          <w:p w14:paraId="3E615E62"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285/70 R19.5</w:t>
            </w:r>
          </w:p>
        </w:tc>
        <w:tc>
          <w:tcPr>
            <w:tcW w:w="1843" w:type="dxa"/>
            <w:tcBorders>
              <w:top w:val="single" w:sz="4" w:space="0" w:color="000000"/>
              <w:left w:val="single" w:sz="4" w:space="0" w:color="000000"/>
              <w:bottom w:val="single" w:sz="4" w:space="0" w:color="000000"/>
              <w:right w:val="single" w:sz="4" w:space="0" w:color="000000"/>
            </w:tcBorders>
            <w:vAlign w:val="center"/>
          </w:tcPr>
          <w:p w14:paraId="386EAF24"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120 vnt. </w:t>
            </w:r>
          </w:p>
        </w:tc>
        <w:tc>
          <w:tcPr>
            <w:tcW w:w="1276" w:type="dxa"/>
            <w:tcBorders>
              <w:top w:val="single" w:sz="4" w:space="0" w:color="000000"/>
              <w:left w:val="single" w:sz="4" w:space="0" w:color="000000"/>
              <w:bottom w:val="single" w:sz="4" w:space="0" w:color="000000"/>
              <w:right w:val="single" w:sz="4" w:space="0" w:color="000000"/>
            </w:tcBorders>
          </w:tcPr>
          <w:p w14:paraId="0941D43E"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146/144</w:t>
            </w:r>
          </w:p>
        </w:tc>
        <w:tc>
          <w:tcPr>
            <w:tcW w:w="992" w:type="dxa"/>
            <w:tcBorders>
              <w:top w:val="single" w:sz="4" w:space="0" w:color="000000"/>
              <w:left w:val="single" w:sz="4" w:space="0" w:color="000000"/>
              <w:bottom w:val="single" w:sz="4" w:space="0" w:color="000000"/>
              <w:right w:val="single" w:sz="4" w:space="0" w:color="000000"/>
            </w:tcBorders>
          </w:tcPr>
          <w:p w14:paraId="3D781209"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galas</w:t>
            </w:r>
          </w:p>
        </w:tc>
        <w:tc>
          <w:tcPr>
            <w:tcW w:w="1843" w:type="dxa"/>
            <w:tcBorders>
              <w:top w:val="single" w:sz="4" w:space="0" w:color="000000"/>
              <w:left w:val="single" w:sz="4" w:space="0" w:color="000000"/>
              <w:bottom w:val="single" w:sz="4" w:space="0" w:color="000000"/>
              <w:right w:val="single" w:sz="4" w:space="0" w:color="000000"/>
            </w:tcBorders>
          </w:tcPr>
          <w:p w14:paraId="4258AFFF"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69DFA0EC"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E71D5D8"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02A43C6B" w14:textId="6C4662F1"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32E050FE"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13</w:t>
            </w:r>
          </w:p>
        </w:tc>
        <w:tc>
          <w:tcPr>
            <w:tcW w:w="1877" w:type="dxa"/>
            <w:tcBorders>
              <w:top w:val="single" w:sz="4" w:space="0" w:color="000000"/>
              <w:left w:val="single" w:sz="4" w:space="0" w:color="000000"/>
              <w:bottom w:val="single" w:sz="4" w:space="0" w:color="000000"/>
              <w:right w:val="single" w:sz="4" w:space="0" w:color="000000"/>
            </w:tcBorders>
          </w:tcPr>
          <w:p w14:paraId="628FF9A9"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285/70R19.5</w:t>
            </w:r>
          </w:p>
        </w:tc>
        <w:tc>
          <w:tcPr>
            <w:tcW w:w="1843" w:type="dxa"/>
            <w:tcBorders>
              <w:top w:val="single" w:sz="4" w:space="0" w:color="000000"/>
              <w:left w:val="single" w:sz="4" w:space="0" w:color="000000"/>
              <w:bottom w:val="single" w:sz="4" w:space="0" w:color="000000"/>
              <w:right w:val="single" w:sz="4" w:space="0" w:color="000000"/>
            </w:tcBorders>
            <w:vAlign w:val="center"/>
          </w:tcPr>
          <w:p w14:paraId="4869BCFC"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50 vnt.</w:t>
            </w:r>
          </w:p>
        </w:tc>
        <w:tc>
          <w:tcPr>
            <w:tcW w:w="1276" w:type="dxa"/>
            <w:tcBorders>
              <w:top w:val="single" w:sz="4" w:space="0" w:color="000000"/>
              <w:left w:val="single" w:sz="4" w:space="0" w:color="000000"/>
              <w:bottom w:val="single" w:sz="4" w:space="0" w:color="000000"/>
              <w:right w:val="single" w:sz="4" w:space="0" w:color="000000"/>
            </w:tcBorders>
          </w:tcPr>
          <w:p w14:paraId="1B83DB4D"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146/144</w:t>
            </w:r>
          </w:p>
        </w:tc>
        <w:tc>
          <w:tcPr>
            <w:tcW w:w="992" w:type="dxa"/>
            <w:tcBorders>
              <w:top w:val="single" w:sz="4" w:space="0" w:color="000000"/>
              <w:left w:val="single" w:sz="4" w:space="0" w:color="000000"/>
              <w:bottom w:val="single" w:sz="4" w:space="0" w:color="000000"/>
              <w:right w:val="single" w:sz="4" w:space="0" w:color="000000"/>
            </w:tcBorders>
          </w:tcPr>
          <w:p w14:paraId="2C80E4F4"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priekis</w:t>
            </w:r>
          </w:p>
        </w:tc>
        <w:tc>
          <w:tcPr>
            <w:tcW w:w="1843" w:type="dxa"/>
            <w:tcBorders>
              <w:top w:val="single" w:sz="4" w:space="0" w:color="000000"/>
              <w:left w:val="single" w:sz="4" w:space="0" w:color="000000"/>
              <w:bottom w:val="single" w:sz="4" w:space="0" w:color="000000"/>
              <w:right w:val="single" w:sz="4" w:space="0" w:color="000000"/>
            </w:tcBorders>
          </w:tcPr>
          <w:p w14:paraId="67DC1F28"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2EFDB953"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34EB774"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63DCBE16" w14:textId="276DC373"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71AE8426"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14</w:t>
            </w:r>
          </w:p>
        </w:tc>
        <w:tc>
          <w:tcPr>
            <w:tcW w:w="1877" w:type="dxa"/>
            <w:tcBorders>
              <w:top w:val="single" w:sz="4" w:space="0" w:color="000000"/>
              <w:left w:val="single" w:sz="4" w:space="0" w:color="000000"/>
              <w:bottom w:val="single" w:sz="4" w:space="0" w:color="000000"/>
              <w:right w:val="single" w:sz="4" w:space="0" w:color="000000"/>
            </w:tcBorders>
          </w:tcPr>
          <w:p w14:paraId="4F10973F"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215/75 R17.5</w:t>
            </w:r>
          </w:p>
        </w:tc>
        <w:tc>
          <w:tcPr>
            <w:tcW w:w="1843" w:type="dxa"/>
            <w:tcBorders>
              <w:top w:val="single" w:sz="4" w:space="0" w:color="000000"/>
              <w:left w:val="single" w:sz="4" w:space="0" w:color="000000"/>
              <w:bottom w:val="single" w:sz="4" w:space="0" w:color="000000"/>
              <w:right w:val="single" w:sz="4" w:space="0" w:color="000000"/>
            </w:tcBorders>
            <w:vAlign w:val="center"/>
          </w:tcPr>
          <w:p w14:paraId="4A873CF4"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90 vnt. </w:t>
            </w:r>
          </w:p>
        </w:tc>
        <w:tc>
          <w:tcPr>
            <w:tcW w:w="1276" w:type="dxa"/>
            <w:tcBorders>
              <w:top w:val="single" w:sz="4" w:space="0" w:color="000000"/>
              <w:left w:val="single" w:sz="4" w:space="0" w:color="000000"/>
              <w:bottom w:val="single" w:sz="4" w:space="0" w:color="000000"/>
              <w:right w:val="single" w:sz="4" w:space="0" w:color="000000"/>
            </w:tcBorders>
          </w:tcPr>
          <w:p w14:paraId="413A3A27"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126/124</w:t>
            </w:r>
          </w:p>
        </w:tc>
        <w:tc>
          <w:tcPr>
            <w:tcW w:w="992" w:type="dxa"/>
            <w:tcBorders>
              <w:top w:val="single" w:sz="4" w:space="0" w:color="000000"/>
              <w:left w:val="single" w:sz="4" w:space="0" w:color="000000"/>
              <w:bottom w:val="single" w:sz="4" w:space="0" w:color="000000"/>
              <w:right w:val="single" w:sz="4" w:space="0" w:color="000000"/>
            </w:tcBorders>
          </w:tcPr>
          <w:p w14:paraId="71D5B804"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galas</w:t>
            </w:r>
          </w:p>
        </w:tc>
        <w:tc>
          <w:tcPr>
            <w:tcW w:w="1843" w:type="dxa"/>
            <w:tcBorders>
              <w:top w:val="single" w:sz="4" w:space="0" w:color="000000"/>
              <w:left w:val="single" w:sz="4" w:space="0" w:color="000000"/>
              <w:bottom w:val="single" w:sz="4" w:space="0" w:color="000000"/>
              <w:right w:val="single" w:sz="4" w:space="0" w:color="000000"/>
            </w:tcBorders>
          </w:tcPr>
          <w:p w14:paraId="2F016718"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61A22364"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8EFECFE"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3C35C76F" w14:textId="626FDBB3"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26753EF1"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15</w:t>
            </w:r>
          </w:p>
        </w:tc>
        <w:tc>
          <w:tcPr>
            <w:tcW w:w="1877" w:type="dxa"/>
            <w:tcBorders>
              <w:top w:val="single" w:sz="4" w:space="0" w:color="000000"/>
              <w:left w:val="single" w:sz="4" w:space="0" w:color="000000"/>
              <w:bottom w:val="single" w:sz="4" w:space="0" w:color="000000"/>
              <w:right w:val="single" w:sz="4" w:space="0" w:color="000000"/>
            </w:tcBorders>
          </w:tcPr>
          <w:p w14:paraId="7AFC5B12"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215/75R17.5</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EB23B"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30 vnt.</w:t>
            </w:r>
          </w:p>
        </w:tc>
        <w:tc>
          <w:tcPr>
            <w:tcW w:w="1276" w:type="dxa"/>
            <w:tcBorders>
              <w:top w:val="single" w:sz="4" w:space="0" w:color="000000"/>
              <w:left w:val="single" w:sz="4" w:space="0" w:color="000000"/>
              <w:bottom w:val="single" w:sz="4" w:space="0" w:color="000000"/>
              <w:right w:val="single" w:sz="4" w:space="0" w:color="000000"/>
            </w:tcBorders>
          </w:tcPr>
          <w:p w14:paraId="06486278"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126/124</w:t>
            </w:r>
          </w:p>
        </w:tc>
        <w:tc>
          <w:tcPr>
            <w:tcW w:w="992" w:type="dxa"/>
            <w:tcBorders>
              <w:top w:val="single" w:sz="4" w:space="0" w:color="000000"/>
              <w:left w:val="single" w:sz="4" w:space="0" w:color="000000"/>
              <w:bottom w:val="single" w:sz="4" w:space="0" w:color="000000"/>
              <w:right w:val="single" w:sz="4" w:space="0" w:color="000000"/>
            </w:tcBorders>
          </w:tcPr>
          <w:p w14:paraId="21F651B0"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priekis</w:t>
            </w:r>
          </w:p>
        </w:tc>
        <w:tc>
          <w:tcPr>
            <w:tcW w:w="1843" w:type="dxa"/>
            <w:tcBorders>
              <w:top w:val="single" w:sz="4" w:space="0" w:color="000000"/>
              <w:left w:val="single" w:sz="4" w:space="0" w:color="000000"/>
              <w:bottom w:val="single" w:sz="4" w:space="0" w:color="000000"/>
              <w:right w:val="single" w:sz="4" w:space="0" w:color="000000"/>
            </w:tcBorders>
          </w:tcPr>
          <w:p w14:paraId="01A89A58"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562802D7"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84C429B"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361134F9" w14:textId="273E0930"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7630C045"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16</w:t>
            </w:r>
          </w:p>
        </w:tc>
        <w:tc>
          <w:tcPr>
            <w:tcW w:w="1877" w:type="dxa"/>
            <w:tcBorders>
              <w:top w:val="single" w:sz="4" w:space="0" w:color="000000"/>
              <w:left w:val="single" w:sz="4" w:space="0" w:color="000000"/>
              <w:bottom w:val="single" w:sz="4" w:space="0" w:color="000000"/>
              <w:right w:val="single" w:sz="4" w:space="0" w:color="000000"/>
            </w:tcBorders>
          </w:tcPr>
          <w:p w14:paraId="474CFF4B"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225/75 R17.5</w:t>
            </w:r>
          </w:p>
        </w:tc>
        <w:tc>
          <w:tcPr>
            <w:tcW w:w="1843" w:type="dxa"/>
            <w:tcBorders>
              <w:top w:val="single" w:sz="4" w:space="0" w:color="000000"/>
              <w:left w:val="single" w:sz="4" w:space="0" w:color="000000"/>
              <w:bottom w:val="single" w:sz="4" w:space="0" w:color="000000"/>
              <w:right w:val="single" w:sz="4" w:space="0" w:color="000000"/>
            </w:tcBorders>
            <w:vAlign w:val="center"/>
          </w:tcPr>
          <w:p w14:paraId="6FEAAD32"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60 vnt. </w:t>
            </w:r>
          </w:p>
        </w:tc>
        <w:tc>
          <w:tcPr>
            <w:tcW w:w="1276" w:type="dxa"/>
            <w:tcBorders>
              <w:top w:val="single" w:sz="4" w:space="0" w:color="000000"/>
              <w:left w:val="single" w:sz="4" w:space="0" w:color="000000"/>
              <w:bottom w:val="single" w:sz="4" w:space="0" w:color="000000"/>
              <w:right w:val="single" w:sz="4" w:space="0" w:color="000000"/>
            </w:tcBorders>
          </w:tcPr>
          <w:p w14:paraId="190345E9"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129/127</w:t>
            </w:r>
          </w:p>
        </w:tc>
        <w:tc>
          <w:tcPr>
            <w:tcW w:w="992" w:type="dxa"/>
            <w:tcBorders>
              <w:top w:val="single" w:sz="4" w:space="0" w:color="000000"/>
              <w:left w:val="single" w:sz="4" w:space="0" w:color="000000"/>
              <w:bottom w:val="single" w:sz="4" w:space="0" w:color="000000"/>
              <w:right w:val="single" w:sz="4" w:space="0" w:color="000000"/>
            </w:tcBorders>
          </w:tcPr>
          <w:p w14:paraId="2D9DC11B"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galas</w:t>
            </w:r>
          </w:p>
        </w:tc>
        <w:tc>
          <w:tcPr>
            <w:tcW w:w="1843" w:type="dxa"/>
            <w:tcBorders>
              <w:top w:val="single" w:sz="4" w:space="0" w:color="000000"/>
              <w:left w:val="single" w:sz="4" w:space="0" w:color="000000"/>
              <w:bottom w:val="single" w:sz="4" w:space="0" w:color="000000"/>
              <w:right w:val="single" w:sz="4" w:space="0" w:color="000000"/>
            </w:tcBorders>
          </w:tcPr>
          <w:p w14:paraId="1805EAE6"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0630F8C9"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1F33827"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76BBF0E8" w14:textId="1F2D63B3"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4D2A0FDE"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17</w:t>
            </w:r>
          </w:p>
        </w:tc>
        <w:tc>
          <w:tcPr>
            <w:tcW w:w="1877" w:type="dxa"/>
            <w:tcBorders>
              <w:top w:val="single" w:sz="4" w:space="0" w:color="000000"/>
              <w:left w:val="single" w:sz="4" w:space="0" w:color="000000"/>
              <w:bottom w:val="single" w:sz="4" w:space="0" w:color="000000"/>
              <w:right w:val="single" w:sz="4" w:space="0" w:color="000000"/>
            </w:tcBorders>
          </w:tcPr>
          <w:p w14:paraId="61AFA890"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225/75R17.5</w:t>
            </w:r>
          </w:p>
        </w:tc>
        <w:tc>
          <w:tcPr>
            <w:tcW w:w="1843" w:type="dxa"/>
            <w:tcBorders>
              <w:top w:val="single" w:sz="4" w:space="0" w:color="000000"/>
              <w:left w:val="single" w:sz="4" w:space="0" w:color="000000"/>
              <w:bottom w:val="single" w:sz="4" w:space="0" w:color="000000"/>
              <w:right w:val="single" w:sz="4" w:space="0" w:color="000000"/>
            </w:tcBorders>
            <w:vAlign w:val="center"/>
          </w:tcPr>
          <w:p w14:paraId="2AE29240"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10 vnt.</w:t>
            </w:r>
          </w:p>
        </w:tc>
        <w:tc>
          <w:tcPr>
            <w:tcW w:w="1276" w:type="dxa"/>
            <w:tcBorders>
              <w:top w:val="single" w:sz="4" w:space="0" w:color="000000"/>
              <w:left w:val="single" w:sz="4" w:space="0" w:color="000000"/>
              <w:bottom w:val="single" w:sz="4" w:space="0" w:color="000000"/>
              <w:right w:val="single" w:sz="4" w:space="0" w:color="000000"/>
            </w:tcBorders>
          </w:tcPr>
          <w:p w14:paraId="51117758"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129/127</w:t>
            </w:r>
          </w:p>
        </w:tc>
        <w:tc>
          <w:tcPr>
            <w:tcW w:w="992" w:type="dxa"/>
            <w:tcBorders>
              <w:top w:val="single" w:sz="4" w:space="0" w:color="000000"/>
              <w:left w:val="single" w:sz="4" w:space="0" w:color="000000"/>
              <w:bottom w:val="single" w:sz="4" w:space="0" w:color="000000"/>
              <w:right w:val="single" w:sz="4" w:space="0" w:color="000000"/>
            </w:tcBorders>
          </w:tcPr>
          <w:p w14:paraId="261C397F"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priekis</w:t>
            </w:r>
          </w:p>
        </w:tc>
        <w:tc>
          <w:tcPr>
            <w:tcW w:w="1843" w:type="dxa"/>
            <w:tcBorders>
              <w:top w:val="single" w:sz="4" w:space="0" w:color="000000"/>
              <w:left w:val="single" w:sz="4" w:space="0" w:color="000000"/>
              <w:bottom w:val="single" w:sz="4" w:space="0" w:color="000000"/>
              <w:right w:val="single" w:sz="4" w:space="0" w:color="000000"/>
            </w:tcBorders>
          </w:tcPr>
          <w:p w14:paraId="23D67E67"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3C200A92"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B5684D9"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5BAC7CF1" w14:textId="01742AFF"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2315FD07"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18</w:t>
            </w:r>
          </w:p>
        </w:tc>
        <w:tc>
          <w:tcPr>
            <w:tcW w:w="1877" w:type="dxa"/>
            <w:tcBorders>
              <w:top w:val="single" w:sz="4" w:space="0" w:color="000000"/>
              <w:left w:val="single" w:sz="4" w:space="0" w:color="000000"/>
              <w:bottom w:val="single" w:sz="4" w:space="0" w:color="000000"/>
              <w:right w:val="single" w:sz="4" w:space="0" w:color="000000"/>
            </w:tcBorders>
          </w:tcPr>
          <w:p w14:paraId="1D98BC0E"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435/50 R19.5</w:t>
            </w:r>
          </w:p>
        </w:tc>
        <w:tc>
          <w:tcPr>
            <w:tcW w:w="1843" w:type="dxa"/>
            <w:tcBorders>
              <w:top w:val="single" w:sz="4" w:space="0" w:color="000000"/>
              <w:left w:val="single" w:sz="4" w:space="0" w:color="000000"/>
              <w:bottom w:val="single" w:sz="4" w:space="0" w:color="000000"/>
              <w:right w:val="single" w:sz="4" w:space="0" w:color="000000"/>
            </w:tcBorders>
            <w:vAlign w:val="center"/>
          </w:tcPr>
          <w:p w14:paraId="077315A5"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 xml:space="preserve">30 vnt. </w:t>
            </w:r>
          </w:p>
        </w:tc>
        <w:tc>
          <w:tcPr>
            <w:tcW w:w="1276" w:type="dxa"/>
            <w:tcBorders>
              <w:top w:val="single" w:sz="4" w:space="0" w:color="000000"/>
              <w:left w:val="single" w:sz="4" w:space="0" w:color="000000"/>
              <w:bottom w:val="single" w:sz="4" w:space="0" w:color="000000"/>
              <w:right w:val="single" w:sz="4" w:space="0" w:color="000000"/>
            </w:tcBorders>
          </w:tcPr>
          <w:p w14:paraId="65120307"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160</w:t>
            </w:r>
          </w:p>
        </w:tc>
        <w:tc>
          <w:tcPr>
            <w:tcW w:w="992" w:type="dxa"/>
            <w:tcBorders>
              <w:top w:val="single" w:sz="4" w:space="0" w:color="000000"/>
              <w:left w:val="single" w:sz="4" w:space="0" w:color="000000"/>
              <w:bottom w:val="single" w:sz="4" w:space="0" w:color="000000"/>
              <w:right w:val="single" w:sz="4" w:space="0" w:color="000000"/>
            </w:tcBorders>
          </w:tcPr>
          <w:p w14:paraId="7F0B0432"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priekaba</w:t>
            </w:r>
          </w:p>
        </w:tc>
        <w:tc>
          <w:tcPr>
            <w:tcW w:w="1843" w:type="dxa"/>
            <w:tcBorders>
              <w:top w:val="single" w:sz="4" w:space="0" w:color="000000"/>
              <w:left w:val="single" w:sz="4" w:space="0" w:color="000000"/>
              <w:bottom w:val="single" w:sz="4" w:space="0" w:color="000000"/>
              <w:right w:val="single" w:sz="4" w:space="0" w:color="000000"/>
            </w:tcBorders>
          </w:tcPr>
          <w:p w14:paraId="64ACFE81"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5233CCD3"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0A21E2D"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7A59C7F5" w14:textId="3FFB46AA"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034220D7"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rPr>
              <w:t>19</w:t>
            </w:r>
          </w:p>
        </w:tc>
        <w:tc>
          <w:tcPr>
            <w:tcW w:w="1877" w:type="dxa"/>
            <w:tcBorders>
              <w:top w:val="single" w:sz="4" w:space="0" w:color="000000"/>
              <w:left w:val="single" w:sz="4" w:space="0" w:color="000000"/>
              <w:bottom w:val="single" w:sz="4" w:space="0" w:color="000000"/>
              <w:right w:val="single" w:sz="4" w:space="0" w:color="000000"/>
            </w:tcBorders>
          </w:tcPr>
          <w:p w14:paraId="1AF2922D"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275/70R22.5</w:t>
            </w:r>
          </w:p>
        </w:tc>
        <w:tc>
          <w:tcPr>
            <w:tcW w:w="1843" w:type="dxa"/>
            <w:tcBorders>
              <w:top w:val="single" w:sz="4" w:space="0" w:color="000000"/>
              <w:left w:val="single" w:sz="4" w:space="0" w:color="000000"/>
              <w:bottom w:val="single" w:sz="4" w:space="0" w:color="000000"/>
              <w:right w:val="single" w:sz="4" w:space="0" w:color="000000"/>
            </w:tcBorders>
            <w:vAlign w:val="center"/>
          </w:tcPr>
          <w:p w14:paraId="66DE996C"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70 vnt.</w:t>
            </w:r>
          </w:p>
        </w:tc>
        <w:tc>
          <w:tcPr>
            <w:tcW w:w="1276" w:type="dxa"/>
            <w:tcBorders>
              <w:top w:val="single" w:sz="4" w:space="0" w:color="000000"/>
              <w:left w:val="single" w:sz="4" w:space="0" w:color="000000"/>
              <w:bottom w:val="single" w:sz="4" w:space="0" w:color="000000"/>
              <w:right w:val="single" w:sz="4" w:space="0" w:color="000000"/>
            </w:tcBorders>
          </w:tcPr>
          <w:p w14:paraId="04B0A33F"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148</w:t>
            </w:r>
          </w:p>
        </w:tc>
        <w:tc>
          <w:tcPr>
            <w:tcW w:w="992" w:type="dxa"/>
            <w:tcBorders>
              <w:top w:val="single" w:sz="4" w:space="0" w:color="000000"/>
              <w:left w:val="single" w:sz="4" w:space="0" w:color="000000"/>
              <w:bottom w:val="single" w:sz="4" w:space="0" w:color="000000"/>
              <w:right w:val="single" w:sz="4" w:space="0" w:color="000000"/>
            </w:tcBorders>
          </w:tcPr>
          <w:p w14:paraId="077367A8"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galas</w:t>
            </w:r>
          </w:p>
        </w:tc>
        <w:tc>
          <w:tcPr>
            <w:tcW w:w="1843" w:type="dxa"/>
            <w:tcBorders>
              <w:top w:val="single" w:sz="4" w:space="0" w:color="000000"/>
              <w:left w:val="single" w:sz="4" w:space="0" w:color="000000"/>
              <w:bottom w:val="single" w:sz="4" w:space="0" w:color="000000"/>
              <w:right w:val="single" w:sz="4" w:space="0" w:color="000000"/>
            </w:tcBorders>
          </w:tcPr>
          <w:p w14:paraId="715C3B3F"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6CC23B71"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5D2CC04" w14:textId="77777777" w:rsidR="00A83DF4" w:rsidRPr="008B2230" w:rsidRDefault="00A83DF4" w:rsidP="008B2230">
            <w:pPr>
              <w:jc w:val="center"/>
              <w:rPr>
                <w:rFonts w:ascii="Times New Roman" w:eastAsia="Arial" w:hAnsi="Times New Roman" w:cs="Times New Roman"/>
                <w:sz w:val="24"/>
                <w:szCs w:val="24"/>
              </w:rPr>
            </w:pPr>
          </w:p>
        </w:tc>
      </w:tr>
      <w:tr w:rsidR="00A83DF4" w:rsidRPr="008B2230" w14:paraId="35E21149" w14:textId="421517C6" w:rsidTr="00A83DF4">
        <w:trPr>
          <w:trHeight w:val="324"/>
        </w:trPr>
        <w:tc>
          <w:tcPr>
            <w:tcW w:w="528" w:type="dxa"/>
            <w:tcBorders>
              <w:top w:val="single" w:sz="4" w:space="0" w:color="000000"/>
              <w:left w:val="single" w:sz="4" w:space="0" w:color="000000"/>
              <w:bottom w:val="single" w:sz="4" w:space="0" w:color="000000"/>
              <w:right w:val="single" w:sz="4" w:space="0" w:color="000000"/>
            </w:tcBorders>
            <w:vAlign w:val="center"/>
          </w:tcPr>
          <w:p w14:paraId="61590DBE" w14:textId="77777777" w:rsidR="00A83DF4" w:rsidRPr="008B2230" w:rsidRDefault="00A83DF4" w:rsidP="008B2230">
            <w:pPr>
              <w:numPr>
                <w:ilvl w:val="0"/>
                <w:numId w:val="52"/>
              </w:numPr>
              <w:ind w:left="0"/>
              <w:contextualSpacing/>
              <w:jc w:val="both"/>
              <w:rPr>
                <w:rFonts w:ascii="Times New Roman" w:eastAsia="Arial" w:hAnsi="Times New Roman" w:cs="Times New Roman"/>
                <w:sz w:val="24"/>
                <w:szCs w:val="24"/>
              </w:rPr>
            </w:pPr>
            <w:r w:rsidRPr="008B2230">
              <w:rPr>
                <w:rFonts w:ascii="Times New Roman" w:eastAsia="Arial" w:hAnsi="Times New Roman" w:cs="Times New Roman"/>
                <w:sz w:val="24"/>
                <w:szCs w:val="24"/>
                <w:lang w:val="en-US"/>
              </w:rPr>
              <w:t>20</w:t>
            </w:r>
          </w:p>
        </w:tc>
        <w:tc>
          <w:tcPr>
            <w:tcW w:w="1877" w:type="dxa"/>
            <w:tcBorders>
              <w:top w:val="single" w:sz="4" w:space="0" w:color="000000"/>
              <w:left w:val="single" w:sz="4" w:space="0" w:color="000000"/>
              <w:bottom w:val="single" w:sz="4" w:space="0" w:color="000000"/>
              <w:right w:val="single" w:sz="4" w:space="0" w:color="000000"/>
            </w:tcBorders>
          </w:tcPr>
          <w:p w14:paraId="30712916"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275/70R22.5</w:t>
            </w:r>
          </w:p>
        </w:tc>
        <w:tc>
          <w:tcPr>
            <w:tcW w:w="1843" w:type="dxa"/>
            <w:tcBorders>
              <w:top w:val="single" w:sz="4" w:space="0" w:color="000000"/>
              <w:left w:val="single" w:sz="4" w:space="0" w:color="000000"/>
              <w:bottom w:val="single" w:sz="4" w:space="0" w:color="000000"/>
              <w:right w:val="single" w:sz="4" w:space="0" w:color="000000"/>
            </w:tcBorders>
            <w:vAlign w:val="center"/>
          </w:tcPr>
          <w:p w14:paraId="0041FC86"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30vnt.</w:t>
            </w:r>
          </w:p>
        </w:tc>
        <w:tc>
          <w:tcPr>
            <w:tcW w:w="1276" w:type="dxa"/>
            <w:tcBorders>
              <w:top w:val="single" w:sz="4" w:space="0" w:color="000000"/>
              <w:left w:val="single" w:sz="4" w:space="0" w:color="000000"/>
              <w:bottom w:val="single" w:sz="4" w:space="0" w:color="000000"/>
              <w:right w:val="single" w:sz="4" w:space="0" w:color="000000"/>
            </w:tcBorders>
          </w:tcPr>
          <w:p w14:paraId="7E8157C0"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148</w:t>
            </w:r>
          </w:p>
        </w:tc>
        <w:tc>
          <w:tcPr>
            <w:tcW w:w="992" w:type="dxa"/>
            <w:tcBorders>
              <w:top w:val="single" w:sz="4" w:space="0" w:color="000000"/>
              <w:left w:val="single" w:sz="4" w:space="0" w:color="000000"/>
              <w:bottom w:val="single" w:sz="4" w:space="0" w:color="000000"/>
              <w:right w:val="single" w:sz="4" w:space="0" w:color="000000"/>
            </w:tcBorders>
          </w:tcPr>
          <w:p w14:paraId="43104DFF"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priekis</w:t>
            </w:r>
          </w:p>
        </w:tc>
        <w:tc>
          <w:tcPr>
            <w:tcW w:w="1843" w:type="dxa"/>
            <w:tcBorders>
              <w:top w:val="single" w:sz="4" w:space="0" w:color="000000"/>
              <w:left w:val="single" w:sz="4" w:space="0" w:color="000000"/>
              <w:bottom w:val="single" w:sz="4" w:space="0" w:color="000000"/>
              <w:right w:val="single" w:sz="4" w:space="0" w:color="000000"/>
            </w:tcBorders>
          </w:tcPr>
          <w:p w14:paraId="638D116B" w14:textId="77777777" w:rsidR="00A83DF4" w:rsidRPr="008B2230" w:rsidRDefault="00A83DF4" w:rsidP="008B2230">
            <w:pPr>
              <w:jc w:val="center"/>
              <w:rPr>
                <w:rFonts w:ascii="Times New Roman" w:eastAsia="Arial" w:hAnsi="Times New Roman" w:cs="Times New Roman"/>
                <w:sz w:val="24"/>
                <w:szCs w:val="24"/>
              </w:rPr>
            </w:pPr>
            <w:r w:rsidRPr="008B2230">
              <w:rPr>
                <w:rFonts w:ascii="Times New Roman" w:eastAsia="Arial" w:hAnsi="Times New Roman" w:cs="Times New Roman"/>
                <w:sz w:val="24"/>
                <w:szCs w:val="24"/>
              </w:rPr>
              <w:t>Regioninio tipo</w:t>
            </w:r>
          </w:p>
        </w:tc>
        <w:tc>
          <w:tcPr>
            <w:tcW w:w="1134" w:type="dxa"/>
            <w:tcBorders>
              <w:top w:val="single" w:sz="4" w:space="0" w:color="000000"/>
              <w:left w:val="single" w:sz="4" w:space="0" w:color="000000"/>
              <w:bottom w:val="single" w:sz="4" w:space="0" w:color="000000"/>
              <w:right w:val="single" w:sz="4" w:space="0" w:color="000000"/>
            </w:tcBorders>
          </w:tcPr>
          <w:p w14:paraId="796200F1" w14:textId="77777777" w:rsidR="00A83DF4" w:rsidRPr="008B2230" w:rsidRDefault="00A83DF4" w:rsidP="008B2230">
            <w:pPr>
              <w:jc w:val="center"/>
              <w:rPr>
                <w:rFonts w:ascii="Times New Roman" w:eastAsia="Arial"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E3DDBF9" w14:textId="77777777" w:rsidR="00A83DF4" w:rsidRPr="008B2230" w:rsidRDefault="00A83DF4" w:rsidP="008B2230">
            <w:pPr>
              <w:jc w:val="center"/>
              <w:rPr>
                <w:rFonts w:ascii="Times New Roman" w:eastAsia="Arial" w:hAnsi="Times New Roman" w:cs="Times New Roman"/>
                <w:sz w:val="24"/>
                <w:szCs w:val="24"/>
              </w:rPr>
            </w:pPr>
          </w:p>
        </w:tc>
      </w:tr>
    </w:tbl>
    <w:tbl>
      <w:tblPr>
        <w:tblStyle w:val="TableGrid30"/>
        <w:tblW w:w="10632" w:type="dxa"/>
        <w:tblInd w:w="-147" w:type="dxa"/>
        <w:tblLayout w:type="fixed"/>
        <w:tblCellMar>
          <w:top w:w="47" w:type="dxa"/>
          <w:left w:w="110" w:type="dxa"/>
          <w:right w:w="54" w:type="dxa"/>
        </w:tblCellMar>
        <w:tblLook w:val="04A0" w:firstRow="1" w:lastRow="0" w:firstColumn="1" w:lastColumn="0" w:noHBand="0" w:noVBand="1"/>
      </w:tblPr>
      <w:tblGrid>
        <w:gridCol w:w="568"/>
        <w:gridCol w:w="1842"/>
        <w:gridCol w:w="5954"/>
        <w:gridCol w:w="1134"/>
        <w:gridCol w:w="1134"/>
      </w:tblGrid>
      <w:tr w:rsidR="00F40D42" w:rsidRPr="002A65A0" w14:paraId="41F02CFC" w14:textId="77777777" w:rsidTr="00B11889">
        <w:trPr>
          <w:trHeight w:val="324"/>
        </w:trPr>
        <w:tc>
          <w:tcPr>
            <w:tcW w:w="568" w:type="dxa"/>
            <w:tcBorders>
              <w:top w:val="single" w:sz="4" w:space="0" w:color="000000"/>
              <w:left w:val="single" w:sz="4" w:space="0" w:color="000000"/>
              <w:bottom w:val="single" w:sz="4" w:space="0" w:color="000000"/>
              <w:right w:val="single" w:sz="4" w:space="0" w:color="000000"/>
            </w:tcBorders>
            <w:vAlign w:val="center"/>
          </w:tcPr>
          <w:bookmarkEnd w:id="44"/>
          <w:p w14:paraId="463B864E" w14:textId="04613D42" w:rsidR="00F40D42" w:rsidRPr="002A65A0" w:rsidRDefault="00B11889" w:rsidP="00F40D42">
            <w:pPr>
              <w:numPr>
                <w:ilvl w:val="0"/>
                <w:numId w:val="52"/>
              </w:numPr>
              <w:ind w:left="0"/>
              <w:contextualSpacing/>
              <w:jc w:val="both"/>
              <w:rPr>
                <w:rFonts w:ascii="Arial" w:eastAsia="Arial" w:hAnsi="Arial" w:cs="Arial"/>
              </w:rPr>
            </w:pPr>
            <w:r>
              <w:rPr>
                <w:rFonts w:ascii="Arial" w:eastAsia="Arial" w:hAnsi="Arial" w:cs="Arial"/>
              </w:rPr>
              <w:t>2</w:t>
            </w:r>
            <w:r w:rsidR="00F40D42" w:rsidRPr="002A65A0">
              <w:rPr>
                <w:rFonts w:ascii="Arial" w:eastAsia="Arial" w:hAnsi="Arial" w:cs="Arial"/>
              </w:rPr>
              <w:t>1</w:t>
            </w:r>
          </w:p>
        </w:tc>
        <w:tc>
          <w:tcPr>
            <w:tcW w:w="1842" w:type="dxa"/>
            <w:tcBorders>
              <w:top w:val="single" w:sz="4" w:space="0" w:color="000000"/>
              <w:left w:val="single" w:sz="4" w:space="0" w:color="000000"/>
              <w:bottom w:val="single" w:sz="4" w:space="0" w:color="000000"/>
              <w:right w:val="single" w:sz="4" w:space="0" w:color="000000"/>
            </w:tcBorders>
          </w:tcPr>
          <w:p w14:paraId="749C352D" w14:textId="1F5DD488" w:rsidR="00F40D42" w:rsidRPr="002A65A0" w:rsidRDefault="00F40D42" w:rsidP="00F40D42">
            <w:pPr>
              <w:contextualSpacing/>
              <w:jc w:val="center"/>
              <w:rPr>
                <w:rFonts w:ascii="Arial" w:eastAsia="Arial" w:hAnsi="Arial" w:cs="Arial"/>
              </w:rPr>
            </w:pPr>
            <w:r w:rsidRPr="002A65A0">
              <w:rPr>
                <w:rFonts w:ascii="Arial" w:eastAsia="Calibri" w:hAnsi="Arial" w:cs="Arial"/>
                <w:lang w:eastAsia="en-US"/>
              </w:rPr>
              <w:t>Padangų montavimo paslauga (rato nuėmimas, uždėjimas, montavimas, balansavimas)</w:t>
            </w:r>
          </w:p>
        </w:tc>
        <w:tc>
          <w:tcPr>
            <w:tcW w:w="5954" w:type="dxa"/>
            <w:tcBorders>
              <w:top w:val="single" w:sz="4" w:space="0" w:color="000000"/>
              <w:left w:val="single" w:sz="4" w:space="0" w:color="000000"/>
              <w:bottom w:val="single" w:sz="4" w:space="0" w:color="000000"/>
              <w:right w:val="single" w:sz="4" w:space="0" w:color="000000"/>
            </w:tcBorders>
            <w:vAlign w:val="center"/>
          </w:tcPr>
          <w:p w14:paraId="56037375" w14:textId="50749ACF" w:rsidR="00F40D42" w:rsidRPr="002A65A0" w:rsidRDefault="0020463E" w:rsidP="00F40D42">
            <w:pPr>
              <w:contextualSpacing/>
              <w:jc w:val="center"/>
              <w:rPr>
                <w:rFonts w:ascii="Arial" w:eastAsia="Arial" w:hAnsi="Arial" w:cs="Arial"/>
              </w:rPr>
            </w:pPr>
            <w:r>
              <w:rPr>
                <w:rFonts w:ascii="Arial" w:eastAsia="Arial" w:hAnsi="Arial" w:cs="Arial"/>
              </w:rPr>
              <w:t>1200</w:t>
            </w:r>
            <w:r w:rsidR="00F40D42" w:rsidRPr="002A65A0">
              <w:rPr>
                <w:rFonts w:ascii="Arial" w:eastAsia="Arial" w:hAnsi="Arial" w:cs="Arial"/>
              </w:rPr>
              <w:t xml:space="preserve"> vnt.</w:t>
            </w:r>
          </w:p>
        </w:tc>
        <w:tc>
          <w:tcPr>
            <w:tcW w:w="1134" w:type="dxa"/>
            <w:tcBorders>
              <w:top w:val="single" w:sz="4" w:space="0" w:color="000000"/>
              <w:left w:val="single" w:sz="4" w:space="0" w:color="000000"/>
              <w:bottom w:val="single" w:sz="4" w:space="0" w:color="000000"/>
              <w:right w:val="single" w:sz="4" w:space="0" w:color="000000"/>
            </w:tcBorders>
          </w:tcPr>
          <w:p w14:paraId="5D712ED0" w14:textId="77777777" w:rsidR="00F40D42" w:rsidRPr="002A65A0" w:rsidRDefault="00F40D42" w:rsidP="00F40D42">
            <w:pPr>
              <w:contextualSpacing/>
              <w:jc w:val="cente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5A1DBD33" w14:textId="77777777" w:rsidR="00F40D42" w:rsidRPr="002A65A0" w:rsidRDefault="00F40D42" w:rsidP="00F40D42">
            <w:pPr>
              <w:contextualSpacing/>
              <w:jc w:val="center"/>
              <w:rPr>
                <w:rFonts w:ascii="Arial" w:eastAsia="Arial" w:hAnsi="Arial" w:cs="Arial"/>
              </w:rPr>
            </w:pPr>
          </w:p>
        </w:tc>
      </w:tr>
      <w:tr w:rsidR="00F40D42" w:rsidRPr="002A65A0" w14:paraId="0D5D64B1" w14:textId="77777777" w:rsidTr="00B11889">
        <w:trPr>
          <w:trHeight w:val="324"/>
        </w:trPr>
        <w:tc>
          <w:tcPr>
            <w:tcW w:w="568" w:type="dxa"/>
            <w:tcBorders>
              <w:top w:val="single" w:sz="4" w:space="0" w:color="000000"/>
              <w:left w:val="single" w:sz="4" w:space="0" w:color="000000"/>
              <w:bottom w:val="single" w:sz="4" w:space="0" w:color="000000"/>
              <w:right w:val="single" w:sz="4" w:space="0" w:color="000000"/>
            </w:tcBorders>
            <w:vAlign w:val="center"/>
          </w:tcPr>
          <w:p w14:paraId="386E23A6" w14:textId="0795510B" w:rsidR="00F40D42" w:rsidRPr="002A65A0" w:rsidRDefault="00B11889" w:rsidP="00F40D42">
            <w:pPr>
              <w:numPr>
                <w:ilvl w:val="0"/>
                <w:numId w:val="52"/>
              </w:numPr>
              <w:ind w:left="0"/>
              <w:contextualSpacing/>
              <w:jc w:val="both"/>
              <w:rPr>
                <w:rFonts w:ascii="Arial" w:eastAsia="Arial" w:hAnsi="Arial" w:cs="Arial"/>
              </w:rPr>
            </w:pPr>
            <w:r>
              <w:rPr>
                <w:rFonts w:ascii="Arial" w:eastAsia="Arial" w:hAnsi="Arial" w:cs="Arial"/>
              </w:rPr>
              <w:t>2</w:t>
            </w:r>
            <w:r w:rsidR="00F40D42" w:rsidRPr="002A65A0">
              <w:rPr>
                <w:rFonts w:ascii="Arial" w:eastAsia="Arial" w:hAnsi="Arial" w:cs="Arial"/>
              </w:rPr>
              <w:t>2</w:t>
            </w:r>
          </w:p>
        </w:tc>
        <w:tc>
          <w:tcPr>
            <w:tcW w:w="1842" w:type="dxa"/>
            <w:tcBorders>
              <w:top w:val="single" w:sz="4" w:space="0" w:color="000000"/>
              <w:left w:val="single" w:sz="4" w:space="0" w:color="000000"/>
              <w:bottom w:val="single" w:sz="4" w:space="0" w:color="000000"/>
              <w:right w:val="single" w:sz="4" w:space="0" w:color="000000"/>
            </w:tcBorders>
          </w:tcPr>
          <w:p w14:paraId="745A7124" w14:textId="02966A08" w:rsidR="00F40D42" w:rsidRPr="002A65A0" w:rsidRDefault="008157FE" w:rsidP="00F40D42">
            <w:pPr>
              <w:contextualSpacing/>
              <w:jc w:val="center"/>
              <w:rPr>
                <w:rFonts w:ascii="Arial" w:eastAsia="Calibri" w:hAnsi="Arial" w:cs="Arial"/>
              </w:rPr>
            </w:pPr>
            <w:r w:rsidRPr="002A65A0">
              <w:rPr>
                <w:rFonts w:ascii="Arial" w:eastAsia="Calibri" w:hAnsi="Arial" w:cs="Arial"/>
              </w:rPr>
              <w:t>Padangų remonto paslauga (nuimti, suklijuoti, uždėti lopus, subalansuoti)</w:t>
            </w:r>
          </w:p>
        </w:tc>
        <w:tc>
          <w:tcPr>
            <w:tcW w:w="5954" w:type="dxa"/>
            <w:tcBorders>
              <w:top w:val="single" w:sz="4" w:space="0" w:color="000000"/>
              <w:left w:val="single" w:sz="4" w:space="0" w:color="000000"/>
              <w:bottom w:val="single" w:sz="4" w:space="0" w:color="000000"/>
              <w:right w:val="single" w:sz="4" w:space="0" w:color="000000"/>
            </w:tcBorders>
            <w:vAlign w:val="center"/>
          </w:tcPr>
          <w:p w14:paraId="4CB36A1D" w14:textId="3B4C6EFC" w:rsidR="00F40D42" w:rsidRPr="002A65A0" w:rsidRDefault="008157FE" w:rsidP="00F40D42">
            <w:pPr>
              <w:contextualSpacing/>
              <w:jc w:val="center"/>
              <w:rPr>
                <w:rFonts w:ascii="Arial" w:eastAsia="Arial" w:hAnsi="Arial" w:cs="Arial"/>
              </w:rPr>
            </w:pPr>
            <w:r w:rsidRPr="002A65A0">
              <w:rPr>
                <w:rFonts w:ascii="Arial" w:eastAsia="Arial" w:hAnsi="Arial" w:cs="Arial"/>
              </w:rPr>
              <w:t>1000 vnt.</w:t>
            </w:r>
          </w:p>
        </w:tc>
        <w:tc>
          <w:tcPr>
            <w:tcW w:w="1134" w:type="dxa"/>
            <w:tcBorders>
              <w:top w:val="single" w:sz="4" w:space="0" w:color="000000"/>
              <w:left w:val="single" w:sz="4" w:space="0" w:color="000000"/>
              <w:bottom w:val="single" w:sz="4" w:space="0" w:color="000000"/>
              <w:right w:val="single" w:sz="4" w:space="0" w:color="000000"/>
            </w:tcBorders>
          </w:tcPr>
          <w:p w14:paraId="19FAB414" w14:textId="77777777" w:rsidR="00F40D42" w:rsidRPr="002A65A0" w:rsidRDefault="00F40D42" w:rsidP="00F40D42">
            <w:pPr>
              <w:contextualSpacing/>
              <w:jc w:val="cente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tcPr>
          <w:p w14:paraId="41DB1910" w14:textId="77777777" w:rsidR="00F40D42" w:rsidRPr="002A65A0" w:rsidRDefault="00F40D42" w:rsidP="00F40D42">
            <w:pPr>
              <w:contextualSpacing/>
              <w:jc w:val="center"/>
              <w:rPr>
                <w:rFonts w:ascii="Arial" w:eastAsia="Arial" w:hAnsi="Arial" w:cs="Arial"/>
              </w:rPr>
            </w:pPr>
          </w:p>
        </w:tc>
      </w:tr>
      <w:tr w:rsidR="00F40D42" w:rsidRPr="002A65A0" w14:paraId="29B516FF" w14:textId="77777777" w:rsidTr="00B11889">
        <w:trPr>
          <w:trHeight w:val="324"/>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5DD46F9B" w14:textId="3F032864" w:rsidR="00F40D42" w:rsidRPr="002A65A0" w:rsidRDefault="00F40D42" w:rsidP="00F40D42">
            <w:pPr>
              <w:contextualSpacing/>
              <w:jc w:val="center"/>
              <w:rPr>
                <w:rFonts w:ascii="Arial" w:eastAsia="Arial" w:hAnsi="Arial" w:cs="Arial"/>
              </w:rPr>
            </w:pPr>
            <w:r w:rsidRPr="002A65A0">
              <w:rPr>
                <w:rFonts w:ascii="Arial" w:eastAsia="Arial" w:hAnsi="Arial" w:cs="Arial"/>
              </w:rPr>
              <w:t>IŠ VISO (bendra pasiūlymo kaina) eurais be PVM</w:t>
            </w:r>
            <w:r w:rsidRPr="002A65A0">
              <w:rPr>
                <w:rFonts w:ascii="Arial" w:eastAsia="Arial" w:hAnsi="Arial" w:cs="Arial"/>
              </w:rPr>
              <w:tab/>
            </w:r>
          </w:p>
        </w:tc>
        <w:tc>
          <w:tcPr>
            <w:tcW w:w="1134" w:type="dxa"/>
            <w:tcBorders>
              <w:top w:val="single" w:sz="4" w:space="0" w:color="000000"/>
              <w:left w:val="single" w:sz="4" w:space="0" w:color="000000"/>
              <w:bottom w:val="single" w:sz="4" w:space="0" w:color="000000"/>
              <w:right w:val="single" w:sz="4" w:space="0" w:color="000000"/>
            </w:tcBorders>
          </w:tcPr>
          <w:p w14:paraId="39CA874B" w14:textId="77777777" w:rsidR="00F40D42" w:rsidRPr="002A65A0" w:rsidRDefault="00F40D42" w:rsidP="00F40D42">
            <w:pPr>
              <w:contextualSpacing/>
              <w:jc w:val="center"/>
              <w:rPr>
                <w:rFonts w:ascii="Arial" w:eastAsia="Arial" w:hAnsi="Arial" w:cs="Arial"/>
              </w:rPr>
            </w:pPr>
          </w:p>
        </w:tc>
      </w:tr>
      <w:tr w:rsidR="00B11889" w:rsidRPr="002A65A0" w14:paraId="00D570AC" w14:textId="77777777" w:rsidTr="00B11889">
        <w:trPr>
          <w:trHeight w:val="324"/>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7008F801" w14:textId="67CDB560" w:rsidR="00B11889" w:rsidRPr="002A65A0" w:rsidRDefault="00B11889" w:rsidP="00F40D42">
            <w:pPr>
              <w:contextualSpacing/>
              <w:jc w:val="center"/>
              <w:rPr>
                <w:rFonts w:ascii="Arial" w:eastAsia="Arial" w:hAnsi="Arial" w:cs="Arial"/>
              </w:rPr>
            </w:pPr>
            <w:r>
              <w:rPr>
                <w:rFonts w:ascii="Arial" w:eastAsia="Arial" w:hAnsi="Arial" w:cs="Arial"/>
              </w:rPr>
              <w:t>PVM</w:t>
            </w:r>
          </w:p>
        </w:tc>
        <w:tc>
          <w:tcPr>
            <w:tcW w:w="1134" w:type="dxa"/>
            <w:tcBorders>
              <w:top w:val="single" w:sz="4" w:space="0" w:color="000000"/>
              <w:left w:val="single" w:sz="4" w:space="0" w:color="000000"/>
              <w:bottom w:val="single" w:sz="4" w:space="0" w:color="000000"/>
              <w:right w:val="single" w:sz="4" w:space="0" w:color="000000"/>
            </w:tcBorders>
          </w:tcPr>
          <w:p w14:paraId="231F3F8B" w14:textId="77777777" w:rsidR="00B11889" w:rsidRPr="002A65A0" w:rsidRDefault="00B11889" w:rsidP="00F40D42">
            <w:pPr>
              <w:contextualSpacing/>
              <w:jc w:val="center"/>
              <w:rPr>
                <w:rFonts w:ascii="Arial" w:eastAsia="Arial" w:hAnsi="Arial" w:cs="Arial"/>
              </w:rPr>
            </w:pPr>
          </w:p>
        </w:tc>
      </w:tr>
      <w:tr w:rsidR="00B11889" w:rsidRPr="002A65A0" w14:paraId="064BE57C" w14:textId="77777777" w:rsidTr="00B11889">
        <w:trPr>
          <w:trHeight w:val="324"/>
        </w:trPr>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2280225F" w14:textId="54C8B6FD" w:rsidR="00B11889" w:rsidRDefault="00B11889" w:rsidP="00F40D42">
            <w:pPr>
              <w:contextualSpacing/>
              <w:jc w:val="center"/>
              <w:rPr>
                <w:rFonts w:ascii="Arial" w:eastAsia="Arial" w:hAnsi="Arial" w:cs="Arial"/>
              </w:rPr>
            </w:pPr>
            <w:r w:rsidRPr="002A65A0">
              <w:rPr>
                <w:rFonts w:ascii="Arial" w:eastAsia="Arial" w:hAnsi="Arial" w:cs="Arial"/>
              </w:rPr>
              <w:lastRenderedPageBreak/>
              <w:t xml:space="preserve">IŠ VISO (bendra pasiūlymo kaina) eurais </w:t>
            </w:r>
            <w:r>
              <w:rPr>
                <w:rFonts w:ascii="Arial" w:eastAsia="Arial" w:hAnsi="Arial" w:cs="Arial"/>
              </w:rPr>
              <w:t>su</w:t>
            </w:r>
            <w:r w:rsidRPr="002A65A0">
              <w:rPr>
                <w:rFonts w:ascii="Arial" w:eastAsia="Arial" w:hAnsi="Arial" w:cs="Arial"/>
              </w:rPr>
              <w:t xml:space="preserve"> PVM</w:t>
            </w:r>
            <w:r w:rsidRPr="002A65A0">
              <w:rPr>
                <w:rFonts w:ascii="Arial" w:eastAsia="Arial" w:hAnsi="Arial" w:cs="Arial"/>
              </w:rPr>
              <w:tab/>
            </w:r>
          </w:p>
        </w:tc>
        <w:tc>
          <w:tcPr>
            <w:tcW w:w="1134" w:type="dxa"/>
            <w:tcBorders>
              <w:top w:val="single" w:sz="4" w:space="0" w:color="000000"/>
              <w:left w:val="single" w:sz="4" w:space="0" w:color="000000"/>
              <w:bottom w:val="single" w:sz="4" w:space="0" w:color="000000"/>
              <w:right w:val="single" w:sz="4" w:space="0" w:color="000000"/>
            </w:tcBorders>
          </w:tcPr>
          <w:p w14:paraId="28B36C3B" w14:textId="77777777" w:rsidR="00B11889" w:rsidRPr="002A65A0" w:rsidRDefault="00B11889" w:rsidP="00F40D42">
            <w:pPr>
              <w:contextualSpacing/>
              <w:jc w:val="center"/>
              <w:rPr>
                <w:rFonts w:ascii="Arial" w:eastAsia="Arial" w:hAnsi="Arial" w:cs="Arial"/>
              </w:rPr>
            </w:pPr>
          </w:p>
        </w:tc>
      </w:tr>
    </w:tbl>
    <w:p w14:paraId="1CCC8E55" w14:textId="544C2F9C" w:rsidR="001C1D4E" w:rsidRPr="002A65A0" w:rsidRDefault="001C1D4E" w:rsidP="001C1D4E">
      <w:pPr>
        <w:widowControl w:val="0"/>
        <w:spacing w:after="0" w:line="240" w:lineRule="auto"/>
        <w:jc w:val="both"/>
        <w:rPr>
          <w:rFonts w:ascii="Arial" w:eastAsia="Times New Roman" w:hAnsi="Arial" w:cs="Arial"/>
          <w:i/>
          <w:iCs/>
          <w:lang w:eastAsia="lt-LT"/>
        </w:rPr>
      </w:pPr>
      <w:r w:rsidRPr="002A65A0">
        <w:rPr>
          <w:rFonts w:ascii="Arial" w:eastAsia="Times New Roman" w:hAnsi="Arial" w:cs="Arial"/>
          <w:i/>
          <w:iCs/>
          <w:lang w:eastAsia="lt-LT"/>
        </w:rPr>
        <w:t xml:space="preserve">*Tais atvejais, kai pagal galiojančius teisės aktus tiekėjui nereikia mokėti PVM, jis nepildo lentelės skilčių kur nurodyta PVM ar pasiūlymo kaina su PVM ir nurodo priežastis, dėl kurių PVM nemoka. </w:t>
      </w:r>
      <w:r w:rsidRPr="002A65A0">
        <w:rPr>
          <w:rFonts w:ascii="Arial" w:eastAsia="Calibri" w:hAnsi="Arial" w:cs="Arial"/>
          <w:i/>
          <w:iCs/>
          <w:lang w:eastAsia="lt-LT"/>
        </w:rPr>
        <w:t xml:space="preserve">Pagalbinę informaciją, kaip turėtų būti vertinami tiekėjų pasiūlymai, kai perkančioji organizacija yra PVM mokėtoja ir (ar) tiekėjams taikomi skirtingi </w:t>
      </w:r>
      <w:r w:rsidRPr="002A65A0">
        <w:rPr>
          <w:rFonts w:ascii="Arial" w:eastAsia="Times New Roman" w:hAnsi="Arial" w:cs="Arial"/>
          <w:i/>
          <w:iCs/>
          <w:lang w:eastAsia="lt-LT"/>
        </w:rPr>
        <w:t>Lietuvos Respublikos pridėtinės vertės mokesčio įstatymo reikalavimai.</w:t>
      </w:r>
    </w:p>
    <w:p w14:paraId="6E7D2346" w14:textId="77777777" w:rsidR="001C1D4E" w:rsidRPr="002A65A0" w:rsidRDefault="001C1D4E" w:rsidP="001C1D4E">
      <w:pPr>
        <w:spacing w:after="0" w:line="240" w:lineRule="auto"/>
        <w:jc w:val="both"/>
        <w:rPr>
          <w:rFonts w:ascii="Arial" w:eastAsia="Times New Roman" w:hAnsi="Arial" w:cs="Arial"/>
          <w:lang w:eastAsia="lt-LT"/>
        </w:rPr>
      </w:pPr>
      <w:r w:rsidRPr="002A65A0">
        <w:rPr>
          <w:rFonts w:ascii="Arial" w:eastAsia="Times New Roman" w:hAnsi="Arial" w:cs="Arial"/>
          <w:lang w:eastAsia="lt-LT"/>
        </w:rPr>
        <w:t xml:space="preserve">Pasiūlymo kaina pateikiama, nurodant </w:t>
      </w:r>
      <w:r w:rsidRPr="002A65A0">
        <w:rPr>
          <w:rFonts w:ascii="Arial" w:eastAsia="Calibri" w:hAnsi="Arial" w:cs="Arial"/>
          <w:lang w:eastAsia="lt-LT"/>
        </w:rPr>
        <w:t>2 (du)</w:t>
      </w:r>
      <w:r w:rsidRPr="002A65A0">
        <w:rPr>
          <w:rFonts w:ascii="Arial" w:eastAsia="Times New Roman" w:hAnsi="Arial" w:cs="Arial"/>
          <w:lang w:eastAsia="lt-LT"/>
        </w:rPr>
        <w:t xml:space="preserve"> skaičius po kablelio.</w:t>
      </w:r>
    </w:p>
    <w:p w14:paraId="6425F027" w14:textId="16B6ED12" w:rsidR="00D078CB" w:rsidRDefault="00D078CB" w:rsidP="007A184A">
      <w:pPr>
        <w:spacing w:after="0" w:line="240" w:lineRule="auto"/>
        <w:ind w:left="360"/>
        <w:jc w:val="both"/>
        <w:rPr>
          <w:rFonts w:ascii="Arial" w:eastAsia="Calibri" w:hAnsi="Arial" w:cs="Arial"/>
          <w:i/>
          <w:iCs/>
          <w:lang w:eastAsia="lt-LT"/>
        </w:rPr>
      </w:pPr>
      <w:bookmarkStart w:id="45" w:name="_Hlk204695466"/>
      <w:r w:rsidRPr="002A65A0">
        <w:rPr>
          <w:rFonts w:ascii="Arial" w:eastAsia="Calibri" w:hAnsi="Arial" w:cs="Arial"/>
          <w:b/>
          <w:bCs/>
          <w:lang w:eastAsia="lt-LT"/>
        </w:rPr>
        <w:t xml:space="preserve">Bendra pasiūlymo kaina eurais be PVM _________________________________________________ </w:t>
      </w:r>
      <w:r w:rsidRPr="002A65A0">
        <w:rPr>
          <w:rFonts w:ascii="Arial" w:eastAsia="Calibri" w:hAnsi="Arial" w:cs="Arial"/>
          <w:i/>
          <w:iCs/>
          <w:lang w:eastAsia="lt-LT"/>
        </w:rPr>
        <w:t>(nurodoma skaičiais ir žodžiais).</w:t>
      </w:r>
    </w:p>
    <w:p w14:paraId="70395948" w14:textId="77777777" w:rsidR="00B11889" w:rsidRPr="002A65A0" w:rsidRDefault="00B11889" w:rsidP="007A184A">
      <w:pPr>
        <w:spacing w:after="0" w:line="240" w:lineRule="auto"/>
        <w:ind w:left="360"/>
        <w:jc w:val="both"/>
        <w:rPr>
          <w:rFonts w:ascii="Arial" w:eastAsia="Calibri" w:hAnsi="Arial" w:cs="Arial"/>
          <w:i/>
          <w:iCs/>
          <w:lang w:eastAsia="lt-LT"/>
        </w:rPr>
      </w:pPr>
    </w:p>
    <w:p w14:paraId="2056B08D" w14:textId="221527E5" w:rsidR="00B11889" w:rsidRPr="002A65A0" w:rsidRDefault="00B11889" w:rsidP="00B11889">
      <w:pPr>
        <w:spacing w:after="0" w:line="240" w:lineRule="auto"/>
        <w:ind w:left="360"/>
        <w:jc w:val="both"/>
        <w:rPr>
          <w:rFonts w:ascii="Arial" w:eastAsia="Calibri" w:hAnsi="Arial" w:cs="Arial"/>
          <w:i/>
          <w:iCs/>
          <w:lang w:eastAsia="lt-LT"/>
        </w:rPr>
      </w:pPr>
      <w:r w:rsidRPr="002A65A0">
        <w:rPr>
          <w:rFonts w:ascii="Arial" w:eastAsia="Calibri" w:hAnsi="Arial" w:cs="Arial"/>
          <w:b/>
          <w:bCs/>
          <w:lang w:eastAsia="lt-LT"/>
        </w:rPr>
        <w:t xml:space="preserve">Bendra pasiūlymo kaina eurais </w:t>
      </w:r>
      <w:r>
        <w:rPr>
          <w:rFonts w:ascii="Arial" w:eastAsia="Calibri" w:hAnsi="Arial" w:cs="Arial"/>
          <w:b/>
          <w:bCs/>
          <w:lang w:eastAsia="lt-LT"/>
        </w:rPr>
        <w:t>su</w:t>
      </w:r>
      <w:r w:rsidRPr="002A65A0">
        <w:rPr>
          <w:rFonts w:ascii="Arial" w:eastAsia="Calibri" w:hAnsi="Arial" w:cs="Arial"/>
          <w:b/>
          <w:bCs/>
          <w:lang w:eastAsia="lt-LT"/>
        </w:rPr>
        <w:t xml:space="preserve"> PVM _________________________________________________ </w:t>
      </w:r>
      <w:r w:rsidRPr="002A65A0">
        <w:rPr>
          <w:rFonts w:ascii="Arial" w:eastAsia="Calibri" w:hAnsi="Arial" w:cs="Arial"/>
          <w:i/>
          <w:iCs/>
          <w:lang w:eastAsia="lt-LT"/>
        </w:rPr>
        <w:t>(nurodoma skaičiais ir žodžiais).</w:t>
      </w:r>
    </w:p>
    <w:p w14:paraId="38BFD9D4" w14:textId="77777777" w:rsidR="00B11889" w:rsidRPr="002A65A0" w:rsidRDefault="00B11889" w:rsidP="00B11889">
      <w:pPr>
        <w:spacing w:after="0" w:line="240" w:lineRule="auto"/>
        <w:ind w:left="-426"/>
        <w:jc w:val="both"/>
        <w:rPr>
          <w:rFonts w:ascii="Arial" w:eastAsia="Calibri" w:hAnsi="Arial" w:cs="Arial"/>
          <w:i/>
          <w:iCs/>
          <w:vanish/>
          <w:lang w:eastAsia="lt-LT"/>
        </w:rPr>
      </w:pPr>
    </w:p>
    <w:p w14:paraId="1299B2C3" w14:textId="77777777" w:rsidR="00FA42AA" w:rsidRPr="002A65A0" w:rsidRDefault="00FA42AA" w:rsidP="00EA1DE4">
      <w:pPr>
        <w:spacing w:after="0" w:line="240" w:lineRule="auto"/>
        <w:ind w:left="-426"/>
        <w:jc w:val="both"/>
        <w:rPr>
          <w:rFonts w:ascii="Arial" w:eastAsia="Calibri" w:hAnsi="Arial" w:cs="Arial"/>
          <w:i/>
          <w:iCs/>
          <w:vanish/>
          <w:lang w:eastAsia="lt-LT"/>
        </w:rPr>
      </w:pPr>
    </w:p>
    <w:bookmarkEnd w:id="45"/>
    <w:p w14:paraId="51568217" w14:textId="77777777" w:rsidR="00986BD6" w:rsidRPr="002A65A0" w:rsidRDefault="00986BD6" w:rsidP="00EA1DE4">
      <w:pPr>
        <w:spacing w:after="0" w:line="240" w:lineRule="auto"/>
        <w:ind w:left="-426"/>
        <w:jc w:val="both"/>
        <w:rPr>
          <w:rFonts w:ascii="Arial" w:eastAsia="Calibri" w:hAnsi="Arial" w:cs="Arial"/>
          <w:i/>
          <w:iCs/>
          <w:vanish/>
          <w:lang w:eastAsia="lt-LT"/>
        </w:rPr>
      </w:pPr>
    </w:p>
    <w:p w14:paraId="2846C67B" w14:textId="77777777" w:rsidR="008D53F7" w:rsidRPr="002A65A0" w:rsidRDefault="008D53F7" w:rsidP="008D53F7">
      <w:pPr>
        <w:numPr>
          <w:ilvl w:val="0"/>
          <w:numId w:val="48"/>
        </w:numPr>
        <w:tabs>
          <w:tab w:val="left" w:pos="284"/>
        </w:tabs>
        <w:spacing w:after="0" w:line="240" w:lineRule="auto"/>
        <w:ind w:right="-93"/>
        <w:contextualSpacing/>
        <w:jc w:val="center"/>
        <w:rPr>
          <w:rFonts w:ascii="Arial" w:eastAsia="Times New Roman" w:hAnsi="Arial" w:cs="Arial"/>
          <w:b/>
          <w:caps/>
          <w:lang w:eastAsia="lt-LT"/>
        </w:rPr>
      </w:pPr>
      <w:r w:rsidRPr="002A65A0">
        <w:rPr>
          <w:rFonts w:ascii="Arial" w:eastAsia="Times New Roman" w:hAnsi="Arial" w:cs="Arial"/>
          <w:b/>
          <w:caps/>
          <w:lang w:eastAsia="lt-LT"/>
        </w:rPr>
        <w:t>Techninė specifikacija</w:t>
      </w:r>
    </w:p>
    <w:p w14:paraId="3E392391" w14:textId="77777777" w:rsidR="008D53F7" w:rsidRPr="002A65A0" w:rsidRDefault="008D53F7" w:rsidP="008D53F7">
      <w:pPr>
        <w:tabs>
          <w:tab w:val="left" w:pos="284"/>
        </w:tabs>
        <w:spacing w:after="0" w:line="240" w:lineRule="auto"/>
        <w:ind w:left="1080" w:right="-93"/>
        <w:contextualSpacing/>
        <w:jc w:val="both"/>
        <w:rPr>
          <w:rFonts w:ascii="Arial" w:eastAsia="Times New Roman" w:hAnsi="Arial" w:cs="Arial"/>
          <w:b/>
          <w:caps/>
          <w:lang w:eastAsia="lt-LT"/>
        </w:rPr>
      </w:pPr>
    </w:p>
    <w:p w14:paraId="31164512" w14:textId="051541D5" w:rsidR="008D53F7" w:rsidRPr="002A65A0" w:rsidRDefault="008D53F7" w:rsidP="008D53F7">
      <w:pPr>
        <w:pStyle w:val="ListParagraph"/>
        <w:numPr>
          <w:ilvl w:val="1"/>
          <w:numId w:val="48"/>
        </w:numPr>
        <w:autoSpaceDE w:val="0"/>
        <w:autoSpaceDN w:val="0"/>
        <w:spacing w:after="0" w:line="240" w:lineRule="auto"/>
        <w:ind w:left="0" w:firstLine="284"/>
        <w:jc w:val="both"/>
        <w:textAlignment w:val="baseline"/>
        <w:rPr>
          <w:rFonts w:ascii="Arial" w:eastAsia="Calibri" w:hAnsi="Arial" w:cs="Arial"/>
          <w:bCs/>
          <w:iCs/>
          <w:lang w:eastAsia="zh-CN"/>
        </w:rPr>
      </w:pPr>
      <w:r w:rsidRPr="002A65A0">
        <w:rPr>
          <w:rFonts w:ascii="Arial" w:eastAsia="Arial Unicode MS" w:hAnsi="Arial" w:cs="Arial"/>
          <w:lang w:eastAsia="zh-CN"/>
        </w:rPr>
        <w:t>Teikdami šį pasiūlymą mes patvirtiname, kad mūsų siūloma Paslauga/Prekė atitinka techninius reikalavimus nurodytus specialiųjų sąlygų 2 priede „Techninė specifikacija“.</w:t>
      </w:r>
      <w:r w:rsidRPr="002A65A0">
        <w:rPr>
          <w:rFonts w:ascii="Arial" w:eastAsia="Calibri" w:hAnsi="Arial" w:cs="Arial"/>
          <w:b/>
          <w:i/>
          <w:lang w:eastAsia="zh-CN"/>
        </w:rPr>
        <w:t xml:space="preserve"> </w:t>
      </w:r>
    </w:p>
    <w:p w14:paraId="1280FDF7" w14:textId="77777777" w:rsidR="00FA42AA" w:rsidRPr="002A65A0" w:rsidRDefault="00FA42AA" w:rsidP="008D53F7">
      <w:pPr>
        <w:autoSpaceDE w:val="0"/>
        <w:autoSpaceDN w:val="0"/>
        <w:spacing w:after="0" w:line="240" w:lineRule="auto"/>
        <w:ind w:firstLine="567"/>
        <w:contextualSpacing/>
        <w:jc w:val="both"/>
        <w:textAlignment w:val="baseline"/>
        <w:rPr>
          <w:rFonts w:ascii="Arial" w:eastAsia="Calibri" w:hAnsi="Arial" w:cs="Arial"/>
          <w:bCs/>
          <w:iCs/>
          <w:lang w:eastAsia="zh-CN"/>
        </w:rPr>
      </w:pPr>
    </w:p>
    <w:p w14:paraId="136A86A2" w14:textId="77777777" w:rsidR="00986BD6" w:rsidRPr="002A65A0" w:rsidRDefault="00986BD6" w:rsidP="008D53F7">
      <w:pPr>
        <w:autoSpaceDE w:val="0"/>
        <w:autoSpaceDN w:val="0"/>
        <w:spacing w:after="0" w:line="240" w:lineRule="auto"/>
        <w:ind w:firstLine="567"/>
        <w:contextualSpacing/>
        <w:jc w:val="both"/>
        <w:textAlignment w:val="baseline"/>
        <w:rPr>
          <w:rFonts w:ascii="Arial" w:eastAsia="Calibri" w:hAnsi="Arial" w:cs="Arial"/>
          <w:bCs/>
          <w:iCs/>
          <w:lang w:eastAsia="zh-CN"/>
        </w:rPr>
      </w:pPr>
    </w:p>
    <w:p w14:paraId="08C4E3BE" w14:textId="77777777" w:rsidR="008D53F7" w:rsidRPr="002A65A0" w:rsidRDefault="008D53F7" w:rsidP="008D53F7">
      <w:pPr>
        <w:numPr>
          <w:ilvl w:val="0"/>
          <w:numId w:val="48"/>
        </w:numPr>
        <w:spacing w:after="0" w:line="240" w:lineRule="auto"/>
        <w:contextualSpacing/>
        <w:jc w:val="center"/>
        <w:rPr>
          <w:rFonts w:ascii="Arial" w:eastAsia="Times New Roman" w:hAnsi="Arial" w:cs="Arial"/>
          <w:lang w:eastAsia="lt-LT"/>
        </w:rPr>
      </w:pPr>
      <w:bookmarkStart w:id="46" w:name="_Hlk33033481"/>
      <w:r w:rsidRPr="002A65A0">
        <w:rPr>
          <w:rFonts w:ascii="Arial" w:eastAsia="Times New Roman" w:hAnsi="Arial" w:cs="Arial"/>
          <w:b/>
          <w:lang w:eastAsia="lt-LT"/>
        </w:rPr>
        <w:t xml:space="preserve">KARTU SU PASIŪLYMU PATEIKIAMI DOKUMENTAI/INFORMACIJA </w:t>
      </w:r>
    </w:p>
    <w:p w14:paraId="0461B7BC" w14:textId="77777777" w:rsidR="008D53F7" w:rsidRPr="002A65A0" w:rsidRDefault="008D53F7" w:rsidP="008D53F7">
      <w:pPr>
        <w:spacing w:after="0" w:line="276" w:lineRule="auto"/>
        <w:ind w:left="720" w:right="-93"/>
        <w:contextualSpacing/>
        <w:rPr>
          <w:rFonts w:ascii="Arial" w:eastAsia="Times New Roman" w:hAnsi="Arial" w:cs="Arial"/>
          <w:caps/>
          <w:lang w:eastAsia="lt-LT"/>
        </w:rPr>
      </w:pPr>
    </w:p>
    <w:bookmarkEnd w:id="46"/>
    <w:p w14:paraId="33D25441" w14:textId="77777777" w:rsidR="008D53F7" w:rsidRPr="002A65A0" w:rsidRDefault="008D53F7" w:rsidP="008D53F7">
      <w:pPr>
        <w:spacing w:after="0" w:line="276" w:lineRule="auto"/>
        <w:ind w:left="2520" w:hanging="2236"/>
        <w:jc w:val="both"/>
        <w:rPr>
          <w:rFonts w:ascii="Arial" w:eastAsia="Times New Roman" w:hAnsi="Arial" w:cs="Arial"/>
          <w:lang w:eastAsia="lt-LT"/>
        </w:rPr>
      </w:pPr>
      <w:r w:rsidRPr="002A65A0">
        <w:rPr>
          <w:rFonts w:ascii="Arial" w:eastAsia="Times New Roman" w:hAnsi="Arial" w:cs="Arial"/>
          <w:lang w:eastAsia="lt-LT"/>
        </w:rPr>
        <w:t>5.1.Šiame pasiūlyme yra pateikta ir konfidenciali informacija (dokumentai su konfidencialia informacija yra pažymėti):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3118"/>
      </w:tblGrid>
      <w:tr w:rsidR="008D53F7" w:rsidRPr="002A65A0" w14:paraId="2F998952" w14:textId="77777777" w:rsidTr="008E490F">
        <w:tc>
          <w:tcPr>
            <w:tcW w:w="704" w:type="dxa"/>
            <w:tcBorders>
              <w:top w:val="single" w:sz="4" w:space="0" w:color="auto"/>
              <w:left w:val="single" w:sz="4" w:space="0" w:color="auto"/>
              <w:bottom w:val="single" w:sz="4" w:space="0" w:color="auto"/>
              <w:right w:val="single" w:sz="4" w:space="0" w:color="auto"/>
            </w:tcBorders>
            <w:shd w:val="clear" w:color="auto" w:fill="auto"/>
          </w:tcPr>
          <w:p w14:paraId="26F71ADB" w14:textId="77777777" w:rsidR="008D53F7" w:rsidRPr="002A65A0" w:rsidRDefault="008D53F7" w:rsidP="008D53F7">
            <w:pPr>
              <w:spacing w:after="0" w:line="240" w:lineRule="auto"/>
              <w:jc w:val="center"/>
              <w:rPr>
                <w:rFonts w:ascii="Arial" w:eastAsia="Times New Roman" w:hAnsi="Arial" w:cs="Arial"/>
                <w:bCs/>
                <w:lang w:eastAsia="lt-LT"/>
              </w:rPr>
            </w:pPr>
            <w:r w:rsidRPr="002A65A0">
              <w:rPr>
                <w:rFonts w:ascii="Arial" w:eastAsia="Times New Roman" w:hAnsi="Arial" w:cs="Arial"/>
                <w:bCs/>
                <w:lang w:eastAsia="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03D8" w14:textId="77777777" w:rsidR="008D53F7" w:rsidRPr="002A65A0" w:rsidRDefault="008D53F7" w:rsidP="008D53F7">
            <w:pPr>
              <w:spacing w:after="0" w:line="240" w:lineRule="auto"/>
              <w:jc w:val="center"/>
              <w:rPr>
                <w:rFonts w:ascii="Arial" w:eastAsia="Times New Roman" w:hAnsi="Arial" w:cs="Arial"/>
                <w:bCs/>
                <w:i/>
                <w:lang w:eastAsia="lt-LT"/>
              </w:rPr>
            </w:pPr>
            <w:r w:rsidRPr="002A65A0">
              <w:rPr>
                <w:rFonts w:ascii="Arial" w:eastAsia="Times New Roman" w:hAnsi="Arial" w:cs="Arial"/>
                <w:bCs/>
                <w:lang w:eastAsia="lt-LT"/>
              </w:rPr>
              <w:t>Kartu su pasiūlymu pateikiami dokumentai/informacija (</w:t>
            </w:r>
            <w:r w:rsidRPr="002A65A0">
              <w:rPr>
                <w:rFonts w:ascii="Arial" w:eastAsia="Times New Roman" w:hAnsi="Arial" w:cs="Arial"/>
                <w:bCs/>
                <w:i/>
                <w:lang w:eastAsia="lt-LT"/>
              </w:rPr>
              <w:t>pateikto dokumento pavadinimas)</w:t>
            </w:r>
            <w:r w:rsidRPr="002A65A0">
              <w:rPr>
                <w:rFonts w:ascii="Arial" w:eastAsia="Times New Roman" w:hAnsi="Arial" w:cs="Arial"/>
                <w:bCs/>
                <w:lang w:eastAsia="lt-LT"/>
              </w:rPr>
              <w:t>:</w:t>
            </w:r>
          </w:p>
        </w:tc>
        <w:tc>
          <w:tcPr>
            <w:tcW w:w="3119" w:type="dxa"/>
            <w:tcBorders>
              <w:top w:val="single" w:sz="4" w:space="0" w:color="auto"/>
              <w:left w:val="single" w:sz="4" w:space="0" w:color="auto"/>
              <w:bottom w:val="single" w:sz="4" w:space="0" w:color="auto"/>
              <w:right w:val="single" w:sz="4" w:space="0" w:color="auto"/>
            </w:tcBorders>
            <w:hideMark/>
          </w:tcPr>
          <w:p w14:paraId="2A766FD4" w14:textId="77777777" w:rsidR="008D53F7" w:rsidRPr="002A65A0" w:rsidRDefault="008D53F7" w:rsidP="008D53F7">
            <w:pPr>
              <w:spacing w:after="0" w:line="240" w:lineRule="auto"/>
              <w:jc w:val="center"/>
              <w:rPr>
                <w:rFonts w:ascii="Arial" w:eastAsia="Times New Roman" w:hAnsi="Arial" w:cs="Arial"/>
                <w:bCs/>
                <w:lang w:eastAsia="lt-LT"/>
              </w:rPr>
            </w:pPr>
            <w:r w:rsidRPr="002A65A0">
              <w:rPr>
                <w:rFonts w:ascii="Arial" w:eastAsia="Times New Roman" w:hAnsi="Arial" w:cs="Arial"/>
                <w:bCs/>
                <w:lang w:eastAsia="lt-LT"/>
              </w:rPr>
              <w:t xml:space="preserve">Ar dokumentas/informacija yra konfidenciali </w:t>
            </w:r>
            <w:r w:rsidRPr="002A65A0">
              <w:rPr>
                <w:rFonts w:ascii="Arial" w:eastAsia="Times New Roman" w:hAnsi="Arial" w:cs="Arial"/>
                <w:bCs/>
                <w:i/>
                <w:iCs/>
                <w:lang w:eastAsia="lt-LT"/>
              </w:rPr>
              <w:t>(nurodyti TAIP arba Ne arba DALINAI (patikslinant kuri dokumente nurodyta informacija yra konfidenciali)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CACE352" w14:textId="77777777" w:rsidR="008D53F7" w:rsidRPr="002A65A0" w:rsidRDefault="008D53F7" w:rsidP="008D53F7">
            <w:pPr>
              <w:spacing w:after="0" w:line="240" w:lineRule="auto"/>
              <w:jc w:val="center"/>
              <w:rPr>
                <w:rFonts w:ascii="Arial" w:eastAsia="Times New Roman" w:hAnsi="Arial" w:cs="Arial"/>
                <w:bCs/>
                <w:lang w:eastAsia="lt-LT"/>
              </w:rPr>
            </w:pPr>
            <w:r w:rsidRPr="002A65A0">
              <w:rPr>
                <w:rFonts w:ascii="Arial" w:eastAsia="Times New Roman" w:hAnsi="Arial" w:cs="Arial"/>
                <w:bCs/>
                <w:lang w:eastAsia="lt-LT"/>
              </w:rPr>
              <w:t>Argumentai, (pagrindimas) kodėl informacija yra konfidenciali</w:t>
            </w:r>
          </w:p>
        </w:tc>
      </w:tr>
      <w:tr w:rsidR="008D53F7" w:rsidRPr="002A65A0" w14:paraId="6245F8AA" w14:textId="77777777" w:rsidTr="008E490F">
        <w:tc>
          <w:tcPr>
            <w:tcW w:w="704" w:type="dxa"/>
            <w:tcBorders>
              <w:top w:val="single" w:sz="4" w:space="0" w:color="auto"/>
              <w:left w:val="single" w:sz="4" w:space="0" w:color="auto"/>
              <w:bottom w:val="single" w:sz="4" w:space="0" w:color="auto"/>
              <w:right w:val="single" w:sz="4" w:space="0" w:color="auto"/>
            </w:tcBorders>
            <w:shd w:val="clear" w:color="auto" w:fill="auto"/>
          </w:tcPr>
          <w:p w14:paraId="3035E209" w14:textId="77777777" w:rsidR="008D53F7" w:rsidRPr="002A65A0" w:rsidRDefault="008D53F7" w:rsidP="008D53F7">
            <w:pPr>
              <w:spacing w:after="0" w:line="240" w:lineRule="auto"/>
              <w:rPr>
                <w:rFonts w:ascii="Arial" w:eastAsia="Times New Roman" w:hAnsi="Arial" w:cs="Arial"/>
                <w:bCs/>
                <w:lang w:eastAsia="lt-LT"/>
              </w:rPr>
            </w:pPr>
            <w:r w:rsidRPr="002A65A0">
              <w:rPr>
                <w:rFonts w:ascii="Arial" w:eastAsia="Times New Roman" w:hAnsi="Arial" w:cs="Arial"/>
                <w:bCs/>
                <w:lang w:eastAsia="lt-LT"/>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2D458B" w14:textId="77777777" w:rsidR="008D53F7" w:rsidRPr="002A65A0"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49D1A9E8" w14:textId="77777777" w:rsidR="008D53F7" w:rsidRPr="002A65A0" w:rsidRDefault="008D53F7" w:rsidP="008D53F7">
            <w:pPr>
              <w:spacing w:after="0" w:line="240" w:lineRule="auto"/>
              <w:rPr>
                <w:rFonts w:ascii="Arial" w:eastAsia="Times New Roman" w:hAnsi="Arial" w:cs="Arial"/>
                <w:bCs/>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0B6FFCE8" w14:textId="77777777" w:rsidR="008D53F7" w:rsidRPr="002A65A0" w:rsidRDefault="008D53F7" w:rsidP="008D53F7">
            <w:pPr>
              <w:spacing w:after="0" w:line="240" w:lineRule="auto"/>
              <w:rPr>
                <w:rFonts w:ascii="Arial" w:eastAsia="Times New Roman" w:hAnsi="Arial" w:cs="Arial"/>
                <w:bCs/>
                <w:lang w:eastAsia="lt-LT"/>
              </w:rPr>
            </w:pPr>
          </w:p>
        </w:tc>
      </w:tr>
      <w:tr w:rsidR="008D53F7" w:rsidRPr="002A65A0" w14:paraId="37AD3974" w14:textId="77777777" w:rsidTr="008E490F">
        <w:tc>
          <w:tcPr>
            <w:tcW w:w="704" w:type="dxa"/>
            <w:tcBorders>
              <w:top w:val="single" w:sz="4" w:space="0" w:color="auto"/>
              <w:left w:val="single" w:sz="4" w:space="0" w:color="auto"/>
              <w:bottom w:val="single" w:sz="4" w:space="0" w:color="auto"/>
              <w:right w:val="single" w:sz="4" w:space="0" w:color="auto"/>
            </w:tcBorders>
            <w:shd w:val="clear" w:color="auto" w:fill="auto"/>
          </w:tcPr>
          <w:p w14:paraId="31618E4A" w14:textId="77777777" w:rsidR="008D53F7" w:rsidRPr="002A65A0" w:rsidRDefault="008D53F7" w:rsidP="008D53F7">
            <w:pPr>
              <w:spacing w:after="0" w:line="240" w:lineRule="auto"/>
              <w:rPr>
                <w:rFonts w:ascii="Arial" w:eastAsia="Times New Roman" w:hAnsi="Arial" w:cs="Arial"/>
                <w:bCs/>
                <w:lang w:eastAsia="lt-LT"/>
              </w:rPr>
            </w:pPr>
            <w:r w:rsidRPr="002A65A0">
              <w:rPr>
                <w:rFonts w:ascii="Arial" w:eastAsia="Times New Roman" w:hAnsi="Arial" w:cs="Arial"/>
                <w:bCs/>
                <w:lang w:eastAsia="lt-LT"/>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9C8261" w14:textId="77777777" w:rsidR="008D53F7" w:rsidRPr="002A65A0"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3D428061" w14:textId="77777777" w:rsidR="008D53F7" w:rsidRPr="002A65A0" w:rsidRDefault="008D53F7" w:rsidP="008D53F7">
            <w:pPr>
              <w:spacing w:after="0" w:line="240" w:lineRule="auto"/>
              <w:rPr>
                <w:rFonts w:ascii="Arial" w:eastAsia="Times New Roman" w:hAnsi="Arial" w:cs="Arial"/>
                <w:bCs/>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3B43EB78" w14:textId="77777777" w:rsidR="008D53F7" w:rsidRPr="002A65A0" w:rsidRDefault="008D53F7" w:rsidP="008D53F7">
            <w:pPr>
              <w:spacing w:after="0" w:line="240" w:lineRule="auto"/>
              <w:rPr>
                <w:rFonts w:ascii="Arial" w:eastAsia="Times New Roman" w:hAnsi="Arial" w:cs="Arial"/>
                <w:bCs/>
                <w:lang w:eastAsia="lt-LT"/>
              </w:rPr>
            </w:pPr>
          </w:p>
        </w:tc>
      </w:tr>
      <w:tr w:rsidR="008D53F7" w:rsidRPr="002A65A0" w14:paraId="606C867F" w14:textId="77777777" w:rsidTr="008E490F">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81EF56" w14:textId="77777777" w:rsidR="008D53F7" w:rsidRPr="002A65A0" w:rsidRDefault="008D53F7" w:rsidP="008D53F7">
            <w:pPr>
              <w:spacing w:after="0" w:line="240" w:lineRule="auto"/>
              <w:rPr>
                <w:rFonts w:ascii="Arial" w:eastAsia="Times New Roman" w:hAnsi="Arial" w:cs="Arial"/>
                <w:bCs/>
                <w:lang w:eastAsia="lt-LT"/>
              </w:rPr>
            </w:pPr>
            <w:r w:rsidRPr="002A65A0">
              <w:rPr>
                <w:rFonts w:ascii="Arial" w:eastAsia="Times New Roman" w:hAnsi="Arial" w:cs="Arial"/>
                <w:bCs/>
                <w:lang w:eastAsia="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C761B4" w14:textId="77777777" w:rsidR="008D53F7" w:rsidRPr="002A65A0"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05FBF75B" w14:textId="77777777" w:rsidR="008D53F7" w:rsidRPr="002A65A0" w:rsidRDefault="008D53F7" w:rsidP="008D53F7">
            <w:pPr>
              <w:spacing w:after="0" w:line="240" w:lineRule="auto"/>
              <w:rPr>
                <w:rFonts w:ascii="Arial" w:eastAsia="Times New Roman" w:hAnsi="Arial" w:cs="Arial"/>
                <w:bCs/>
                <w:i/>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2E4D240B" w14:textId="77777777" w:rsidR="008D53F7" w:rsidRPr="002A65A0" w:rsidRDefault="008D53F7" w:rsidP="008D53F7">
            <w:pPr>
              <w:spacing w:after="0" w:line="240" w:lineRule="auto"/>
              <w:rPr>
                <w:rFonts w:ascii="Arial" w:eastAsia="Times New Roman" w:hAnsi="Arial" w:cs="Arial"/>
                <w:bCs/>
                <w:lang w:eastAsia="lt-LT"/>
              </w:rPr>
            </w:pPr>
          </w:p>
        </w:tc>
      </w:tr>
    </w:tbl>
    <w:p w14:paraId="3E70A16F" w14:textId="77777777" w:rsidR="008D53F7" w:rsidRPr="002A65A0" w:rsidRDefault="008D53F7" w:rsidP="008D53F7">
      <w:pPr>
        <w:spacing w:after="0" w:line="240" w:lineRule="auto"/>
        <w:jc w:val="both"/>
        <w:rPr>
          <w:rFonts w:ascii="Arial" w:eastAsia="Times New Roman" w:hAnsi="Arial" w:cs="Arial"/>
          <w:b/>
          <w:bCs/>
          <w:i/>
          <w:iCs/>
          <w:lang w:eastAsia="lt-LT"/>
        </w:rPr>
      </w:pPr>
      <w:r w:rsidRPr="002A65A0">
        <w:rPr>
          <w:rFonts w:ascii="Arial" w:eastAsia="Times New Roman" w:hAnsi="Arial" w:cs="Arial"/>
          <w:b/>
          <w:i/>
          <w:lang w:eastAsia="lt-LT"/>
        </w:rPr>
        <w:t>Pastaba:</w:t>
      </w:r>
      <w:r w:rsidRPr="002A65A0">
        <w:rPr>
          <w:rFonts w:ascii="Arial" w:eastAsia="Times New Roman" w:hAnsi="Arial" w:cs="Arial"/>
          <w:i/>
          <w:lang w:eastAsia="lt-LT"/>
        </w:rPr>
        <w:t xml:space="preserve"> </w:t>
      </w:r>
      <w:r w:rsidRPr="002A65A0">
        <w:rPr>
          <w:rFonts w:ascii="Arial" w:eastAsia="Times New Roman" w:hAnsi="Arial" w:cs="Arial"/>
          <w:bCs/>
          <w:i/>
          <w:lang w:eastAsia="lt-LT"/>
        </w:rPr>
        <w:t xml:space="preserve">Tiekėjas negali nurodyti, kad visas pasiūlymas yra konfidencialus. </w:t>
      </w:r>
      <w:r w:rsidRPr="002A65A0">
        <w:rPr>
          <w:rFonts w:ascii="Arial" w:eastAsia="Times New Roman" w:hAnsi="Arial" w:cs="Arial"/>
          <w:i/>
          <w:iCs/>
          <w:spacing w:val="2"/>
          <w:shd w:val="clear" w:color="auto" w:fill="FFFFFF"/>
          <w:lang w:eastAsia="lt-LT"/>
        </w:rPr>
        <w:t>Tiekėjo pavadinimas, kainos, įkainiai, siūlomų prekių gamintojai bei modeliai, prekių aprašymai (techninės specifikacijos) - nėra konfidenciali informacija.</w:t>
      </w:r>
    </w:p>
    <w:p w14:paraId="01EDFD5D" w14:textId="77777777" w:rsidR="008D53F7" w:rsidRPr="002A65A0" w:rsidRDefault="008D53F7" w:rsidP="008D53F7">
      <w:pPr>
        <w:spacing w:after="0" w:line="240" w:lineRule="auto"/>
        <w:jc w:val="both"/>
        <w:rPr>
          <w:rFonts w:ascii="Arial" w:eastAsia="Times New Roman" w:hAnsi="Arial" w:cs="Arial"/>
          <w:i/>
          <w:lang w:eastAsia="lt-LT"/>
        </w:rPr>
      </w:pPr>
      <w:r w:rsidRPr="002A65A0">
        <w:rPr>
          <w:rFonts w:ascii="Arial" w:eastAsia="Times New Roman" w:hAnsi="Arial" w:cs="Arial"/>
          <w:i/>
          <w:lang w:eastAsia="lt-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21D8AB1" w14:textId="77777777" w:rsidR="008D53F7" w:rsidRPr="002A65A0" w:rsidRDefault="008D53F7" w:rsidP="008D53F7">
      <w:pPr>
        <w:spacing w:after="0" w:line="240" w:lineRule="auto"/>
        <w:jc w:val="both"/>
        <w:rPr>
          <w:rFonts w:ascii="Arial" w:eastAsia="Times New Roman" w:hAnsi="Arial" w:cs="Arial"/>
          <w:i/>
          <w:iCs/>
          <w:spacing w:val="2"/>
          <w:u w:val="single"/>
          <w:shd w:val="clear" w:color="auto" w:fill="FFFFFF"/>
          <w:lang w:eastAsia="lt-LT"/>
        </w:rPr>
      </w:pPr>
      <w:r w:rsidRPr="002A65A0">
        <w:rPr>
          <w:rFonts w:ascii="Arial" w:eastAsia="Times New Roman" w:hAnsi="Arial" w:cs="Arial"/>
          <w:i/>
          <w:iCs/>
          <w:spacing w:val="2"/>
          <w:shd w:val="clear" w:color="auto" w:fill="FFFFFF"/>
          <w:lang w:eastAsia="lt-LT"/>
        </w:rPr>
        <w:t xml:space="preserve"> „</w:t>
      </w:r>
      <w:hyperlink r:id="rId19" w:history="1">
        <w:r w:rsidRPr="002A65A0">
          <w:rPr>
            <w:rFonts w:ascii="Arial" w:eastAsia="Times New Roman" w:hAnsi="Arial" w:cs="Arial"/>
            <w:i/>
            <w:iCs/>
            <w:spacing w:val="2"/>
            <w:shd w:val="clear" w:color="auto" w:fill="FFFFFF"/>
            <w:lang w:eastAsia="lt-LT"/>
          </w:rPr>
          <w:t>Konfidencialumas viešuosiuose pirkimuose</w:t>
        </w:r>
      </w:hyperlink>
      <w:r w:rsidRPr="002A65A0">
        <w:rPr>
          <w:rFonts w:ascii="Arial" w:eastAsia="Times New Roman" w:hAnsi="Arial" w:cs="Arial"/>
          <w:i/>
          <w:iCs/>
          <w:spacing w:val="2"/>
          <w:shd w:val="clear" w:color="auto" w:fill="FFFFFF"/>
          <w:lang w:eastAsia="lt-LT"/>
        </w:rPr>
        <w:t xml:space="preserve">“ </w:t>
      </w:r>
      <w:hyperlink r:id="rId20" w:history="1">
        <w:r w:rsidRPr="002A65A0">
          <w:rPr>
            <w:rFonts w:ascii="Arial" w:eastAsia="Times New Roman" w:hAnsi="Arial" w:cs="Arial"/>
            <w:i/>
            <w:iCs/>
            <w:spacing w:val="2"/>
            <w:u w:val="single"/>
            <w:shd w:val="clear" w:color="auto" w:fill="FFFFFF"/>
            <w:lang w:eastAsia="lt-LT"/>
          </w:rPr>
          <w:t>https://vpt.lrv.lt/uploads/vpt/documents/files/mp/konfidenciali_informacija.pdf</w:t>
        </w:r>
      </w:hyperlink>
    </w:p>
    <w:p w14:paraId="626F2226" w14:textId="77777777" w:rsidR="00FA42AA" w:rsidRPr="002A65A0" w:rsidRDefault="00FA42AA" w:rsidP="008D53F7">
      <w:pPr>
        <w:spacing w:after="0" w:line="240" w:lineRule="auto"/>
        <w:jc w:val="both"/>
        <w:rPr>
          <w:rFonts w:ascii="Arial" w:eastAsia="Times New Roman" w:hAnsi="Arial" w:cs="Arial"/>
          <w:bCs/>
          <w:lang w:eastAsia="lt-LT"/>
        </w:rPr>
      </w:pPr>
    </w:p>
    <w:p w14:paraId="53EA5C87" w14:textId="77777777" w:rsidR="00986BD6" w:rsidRPr="002A65A0" w:rsidRDefault="00986BD6" w:rsidP="008D53F7">
      <w:pPr>
        <w:spacing w:after="0" w:line="240" w:lineRule="auto"/>
        <w:jc w:val="both"/>
        <w:rPr>
          <w:rFonts w:ascii="Arial" w:eastAsia="Times New Roman" w:hAnsi="Arial" w:cs="Arial"/>
          <w:bCs/>
          <w:lang w:eastAsia="lt-LT"/>
        </w:rPr>
      </w:pPr>
    </w:p>
    <w:p w14:paraId="13BE34F3" w14:textId="77777777" w:rsidR="008D53F7" w:rsidRPr="002A65A0" w:rsidRDefault="008D53F7" w:rsidP="008D53F7">
      <w:pPr>
        <w:numPr>
          <w:ilvl w:val="0"/>
          <w:numId w:val="48"/>
        </w:numPr>
        <w:tabs>
          <w:tab w:val="left" w:pos="284"/>
          <w:tab w:val="left" w:pos="426"/>
        </w:tabs>
        <w:spacing w:after="0" w:line="240" w:lineRule="auto"/>
        <w:ind w:left="0" w:firstLine="0"/>
        <w:contextualSpacing/>
        <w:jc w:val="center"/>
        <w:rPr>
          <w:rFonts w:ascii="Arial" w:eastAsia="Times New Roman" w:hAnsi="Arial" w:cs="Arial"/>
          <w:b/>
          <w:caps/>
          <w:lang w:eastAsia="lt-LT"/>
        </w:rPr>
      </w:pPr>
      <w:r w:rsidRPr="002A65A0">
        <w:rPr>
          <w:rFonts w:ascii="Arial" w:eastAsia="Times New Roman" w:hAnsi="Arial" w:cs="Arial"/>
          <w:b/>
          <w:caps/>
          <w:lang w:eastAsia="lt-LT"/>
        </w:rPr>
        <w:t xml:space="preserve"> Pasiūlymo galiojimo terminas</w:t>
      </w:r>
    </w:p>
    <w:p w14:paraId="03021816" w14:textId="77777777" w:rsidR="008D53F7" w:rsidRPr="002A65A0" w:rsidRDefault="008D53F7" w:rsidP="008D53F7">
      <w:pPr>
        <w:spacing w:after="0" w:line="240" w:lineRule="auto"/>
        <w:ind w:left="720"/>
        <w:contextualSpacing/>
        <w:rPr>
          <w:rFonts w:ascii="Arial" w:eastAsia="Times New Roman" w:hAnsi="Arial" w:cs="Arial"/>
          <w:b/>
          <w:caps/>
          <w:lang w:eastAsia="lt-LT"/>
        </w:rPr>
      </w:pPr>
    </w:p>
    <w:p w14:paraId="0262B440" w14:textId="77777777" w:rsidR="008D53F7" w:rsidRPr="002A65A0" w:rsidRDefault="008D53F7" w:rsidP="008D53F7">
      <w:pPr>
        <w:tabs>
          <w:tab w:val="left" w:pos="2268"/>
        </w:tabs>
        <w:spacing w:after="0" w:line="240" w:lineRule="auto"/>
        <w:ind w:firstLine="567"/>
        <w:jc w:val="both"/>
        <w:rPr>
          <w:rFonts w:ascii="Arial" w:eastAsia="Times New Roman" w:hAnsi="Arial" w:cs="Arial"/>
          <w:lang w:eastAsia="lt-LT"/>
        </w:rPr>
      </w:pPr>
      <w:r w:rsidRPr="002A65A0">
        <w:rPr>
          <w:rFonts w:ascii="Arial" w:eastAsia="Times New Roman" w:hAnsi="Arial" w:cs="Arial"/>
          <w:lang w:eastAsia="lt-LT"/>
        </w:rPr>
        <w:t>6.1.Pasiūlymas galioja ne trumpiau nei 90 kalendorinių dienų nuo paskutinės pasiūlymo pateikimo dienos, šią dieną įskaičiuojant į pasiūlymo galiojimo laikotarpį.</w:t>
      </w:r>
    </w:p>
    <w:p w14:paraId="4B7E7FCB" w14:textId="77777777" w:rsidR="008D53F7" w:rsidRPr="002A65A0" w:rsidRDefault="008D53F7" w:rsidP="008D53F7">
      <w:pPr>
        <w:spacing w:after="0" w:line="276" w:lineRule="auto"/>
        <w:rPr>
          <w:rFonts w:ascii="Arial" w:eastAsia="Times New Roman" w:hAnsi="Arial" w:cs="Arial"/>
          <w:lang w:eastAsia="lt-LT"/>
        </w:rPr>
      </w:pPr>
    </w:p>
    <w:p w14:paraId="4EF96284" w14:textId="77777777" w:rsidR="008D53F7" w:rsidRPr="002A65A0" w:rsidRDefault="008D53F7" w:rsidP="008D53F7">
      <w:pPr>
        <w:spacing w:after="0" w:line="276" w:lineRule="auto"/>
        <w:rPr>
          <w:rFonts w:ascii="Arial" w:eastAsia="Times New Roman" w:hAnsi="Arial" w:cs="Arial"/>
          <w:lang w:eastAsia="lt-LT"/>
        </w:rPr>
      </w:pPr>
      <w:r w:rsidRPr="002A65A0">
        <w:rPr>
          <w:rFonts w:ascii="Arial" w:eastAsia="Times New Roman" w:hAnsi="Arial" w:cs="Arial"/>
          <w:lang w:eastAsia="lt-LT"/>
        </w:rPr>
        <w:t>______________</w:t>
      </w:r>
      <w:r w:rsidRPr="002A65A0">
        <w:rPr>
          <w:rFonts w:ascii="Arial" w:eastAsia="Times New Roman" w:hAnsi="Arial" w:cs="Arial"/>
          <w:lang w:eastAsia="lt-LT"/>
        </w:rPr>
        <w:tab/>
      </w:r>
      <w:r w:rsidRPr="002A65A0">
        <w:rPr>
          <w:rFonts w:ascii="Arial" w:eastAsia="Times New Roman" w:hAnsi="Arial" w:cs="Arial"/>
          <w:lang w:eastAsia="lt-LT"/>
        </w:rPr>
        <w:tab/>
      </w:r>
      <w:r w:rsidRPr="002A65A0">
        <w:rPr>
          <w:rFonts w:ascii="Arial" w:eastAsia="Times New Roman" w:hAnsi="Arial" w:cs="Arial"/>
          <w:lang w:eastAsia="lt-LT"/>
        </w:rPr>
        <w:tab/>
      </w:r>
      <w:r w:rsidRPr="002A65A0">
        <w:rPr>
          <w:rFonts w:ascii="Arial" w:eastAsia="Times New Roman" w:hAnsi="Arial" w:cs="Arial"/>
          <w:lang w:eastAsia="lt-LT"/>
        </w:rPr>
        <w:tab/>
        <w:t>______________</w:t>
      </w:r>
      <w:r w:rsidRPr="002A65A0">
        <w:rPr>
          <w:rFonts w:ascii="Arial" w:eastAsia="Times New Roman" w:hAnsi="Arial" w:cs="Arial"/>
          <w:lang w:eastAsia="lt-LT"/>
        </w:rPr>
        <w:tab/>
      </w:r>
      <w:r w:rsidRPr="002A65A0">
        <w:rPr>
          <w:rFonts w:ascii="Arial" w:eastAsia="Times New Roman" w:hAnsi="Arial" w:cs="Arial"/>
          <w:lang w:eastAsia="lt-LT"/>
        </w:rPr>
        <w:tab/>
      </w:r>
      <w:r w:rsidRPr="002A65A0">
        <w:rPr>
          <w:rFonts w:ascii="Arial" w:eastAsia="Times New Roman" w:hAnsi="Arial" w:cs="Arial"/>
          <w:lang w:eastAsia="lt-LT"/>
        </w:rPr>
        <w:tab/>
        <w:t>__________________________</w:t>
      </w:r>
    </w:p>
    <w:p w14:paraId="50453EA4" w14:textId="77777777" w:rsidR="008D53F7" w:rsidRPr="002A65A0" w:rsidRDefault="008D53F7" w:rsidP="008D53F7">
      <w:pPr>
        <w:spacing w:after="0" w:line="276" w:lineRule="auto"/>
        <w:ind w:firstLine="397"/>
        <w:rPr>
          <w:rFonts w:ascii="Arial" w:eastAsia="Times New Roman" w:hAnsi="Arial" w:cs="Arial"/>
          <w:lang w:eastAsia="lt-LT"/>
        </w:rPr>
      </w:pPr>
      <w:r w:rsidRPr="002A65A0">
        <w:rPr>
          <w:rFonts w:ascii="Arial" w:eastAsia="Times New Roman" w:hAnsi="Arial" w:cs="Arial"/>
          <w:lang w:eastAsia="lt-LT"/>
        </w:rPr>
        <w:lastRenderedPageBreak/>
        <w:t>(pareigos)</w:t>
      </w:r>
      <w:r w:rsidRPr="002A65A0">
        <w:rPr>
          <w:rFonts w:ascii="Arial" w:eastAsia="Times New Roman" w:hAnsi="Arial" w:cs="Arial"/>
          <w:lang w:eastAsia="lt-LT"/>
        </w:rPr>
        <w:tab/>
      </w:r>
      <w:r w:rsidRPr="002A65A0">
        <w:rPr>
          <w:rFonts w:ascii="Arial" w:eastAsia="Times New Roman" w:hAnsi="Arial" w:cs="Arial"/>
          <w:lang w:eastAsia="lt-LT"/>
        </w:rPr>
        <w:tab/>
      </w:r>
      <w:r w:rsidRPr="002A65A0">
        <w:rPr>
          <w:rFonts w:ascii="Arial" w:eastAsia="Times New Roman" w:hAnsi="Arial" w:cs="Arial"/>
          <w:lang w:eastAsia="lt-LT"/>
        </w:rPr>
        <w:tab/>
      </w:r>
      <w:r w:rsidRPr="002A65A0">
        <w:rPr>
          <w:rFonts w:ascii="Arial" w:eastAsia="Times New Roman" w:hAnsi="Arial" w:cs="Arial"/>
          <w:lang w:eastAsia="lt-LT"/>
        </w:rPr>
        <w:tab/>
      </w:r>
      <w:r w:rsidRPr="002A65A0">
        <w:rPr>
          <w:rFonts w:ascii="Arial" w:eastAsia="Times New Roman" w:hAnsi="Arial" w:cs="Arial"/>
          <w:lang w:eastAsia="lt-LT"/>
        </w:rPr>
        <w:tab/>
      </w:r>
      <w:r w:rsidRPr="002A65A0">
        <w:rPr>
          <w:rFonts w:ascii="Arial" w:eastAsia="Times New Roman" w:hAnsi="Arial" w:cs="Arial"/>
          <w:lang w:eastAsia="lt-LT"/>
        </w:rPr>
        <w:tab/>
        <w:t>(parašas)</w:t>
      </w:r>
      <w:r w:rsidRPr="002A65A0">
        <w:rPr>
          <w:rFonts w:ascii="Arial" w:eastAsia="Times New Roman" w:hAnsi="Arial" w:cs="Arial"/>
          <w:lang w:eastAsia="lt-LT"/>
        </w:rPr>
        <w:tab/>
      </w:r>
      <w:r w:rsidRPr="002A65A0">
        <w:rPr>
          <w:rFonts w:ascii="Arial" w:eastAsia="Times New Roman" w:hAnsi="Arial" w:cs="Arial"/>
          <w:lang w:eastAsia="lt-LT"/>
        </w:rPr>
        <w:tab/>
      </w:r>
      <w:r w:rsidRPr="002A65A0">
        <w:rPr>
          <w:rFonts w:ascii="Arial" w:eastAsia="Times New Roman" w:hAnsi="Arial" w:cs="Arial"/>
          <w:lang w:eastAsia="lt-LT"/>
        </w:rPr>
        <w:tab/>
      </w:r>
      <w:r w:rsidRPr="002A65A0">
        <w:rPr>
          <w:rFonts w:ascii="Arial" w:eastAsia="Times New Roman" w:hAnsi="Arial" w:cs="Arial"/>
          <w:lang w:eastAsia="lt-LT"/>
        </w:rPr>
        <w:tab/>
      </w:r>
      <w:r w:rsidRPr="002A65A0">
        <w:rPr>
          <w:rFonts w:ascii="Arial" w:eastAsia="Times New Roman" w:hAnsi="Arial" w:cs="Arial"/>
          <w:lang w:eastAsia="lt-LT"/>
        </w:rPr>
        <w:tab/>
        <w:t>(vardas pavardė)</w:t>
      </w:r>
    </w:p>
    <w:p w14:paraId="0B80E782" w14:textId="77777777" w:rsidR="008D53F7" w:rsidRPr="002A65A0" w:rsidRDefault="008D53F7" w:rsidP="008D53F7">
      <w:pPr>
        <w:spacing w:after="0" w:line="276" w:lineRule="auto"/>
        <w:rPr>
          <w:rFonts w:ascii="Arial" w:eastAsia="Times New Roman" w:hAnsi="Arial" w:cs="Arial"/>
          <w:i/>
          <w:iCs/>
          <w:lang w:eastAsia="lt-LT"/>
        </w:rPr>
      </w:pPr>
    </w:p>
    <w:p w14:paraId="6B3E161A" w14:textId="77777777" w:rsidR="008D53F7" w:rsidRPr="002A65A0" w:rsidRDefault="008D53F7" w:rsidP="008D53F7">
      <w:pPr>
        <w:spacing w:after="0" w:line="276" w:lineRule="auto"/>
        <w:jc w:val="both"/>
        <w:rPr>
          <w:rFonts w:ascii="Arial" w:eastAsia="Times New Roman" w:hAnsi="Arial" w:cs="Arial"/>
          <w:i/>
          <w:iCs/>
          <w:lang w:eastAsia="lt-LT"/>
        </w:rPr>
      </w:pPr>
      <w:r w:rsidRPr="002A65A0">
        <w:rPr>
          <w:rFonts w:ascii="Arial" w:eastAsia="Times New Roman" w:hAnsi="Arial" w:cs="Arial"/>
          <w:i/>
          <w:iCs/>
          <w:lang w:eastAsia="lt-LT"/>
        </w:rPr>
        <w:t>Jei pasiūlymą pasirašo Tiekėjo įgaliotas asmuo, kartu su pasiūlymu turi būti pateiktas dokumentas suteikiantis teisę nurodytam asmeniui pasirašyti Tiekėjo vardu.</w:t>
      </w:r>
    </w:p>
    <w:p w14:paraId="0A458688" w14:textId="77777777" w:rsidR="008D53F7" w:rsidRPr="002A65A0" w:rsidRDefault="008D53F7" w:rsidP="00CE4AA7">
      <w:pPr>
        <w:spacing w:after="0" w:line="240" w:lineRule="auto"/>
        <w:jc w:val="both"/>
        <w:rPr>
          <w:rFonts w:ascii="Arial" w:eastAsia="Times New Roman" w:hAnsi="Arial" w:cs="Arial"/>
          <w:kern w:val="2"/>
        </w:rPr>
      </w:pPr>
    </w:p>
    <w:p w14:paraId="4C3271F9" w14:textId="3C3B8746" w:rsidR="00A91ACF" w:rsidRPr="002A65A0" w:rsidRDefault="00A91ACF" w:rsidP="00A91ACF">
      <w:pPr>
        <w:autoSpaceDE w:val="0"/>
        <w:autoSpaceDN w:val="0"/>
        <w:adjustRightInd w:val="0"/>
        <w:spacing w:after="0" w:line="240" w:lineRule="auto"/>
        <w:jc w:val="center"/>
        <w:rPr>
          <w:rFonts w:ascii="Arial" w:eastAsia="Calibri" w:hAnsi="Arial" w:cs="Arial"/>
          <w:lang w:eastAsia="lt-LT"/>
        </w:rPr>
      </w:pPr>
      <w:r w:rsidRPr="002A65A0">
        <w:rPr>
          <w:rFonts w:ascii="Arial" w:eastAsia="Calibri" w:hAnsi="Arial" w:cs="Arial"/>
          <w:b/>
          <w:bCs/>
          <w:i/>
          <w:iCs/>
          <w:lang w:eastAsia="lt-LT"/>
        </w:rPr>
        <w:t>_________</w:t>
      </w:r>
    </w:p>
    <w:p w14:paraId="464B4A7A" w14:textId="278448CB" w:rsidR="00E34603" w:rsidRDefault="00E34603">
      <w:pPr>
        <w:rPr>
          <w:rFonts w:ascii="Arial" w:eastAsia="Calibri" w:hAnsi="Arial" w:cs="Arial"/>
          <w:color w:val="7030A0"/>
          <w:lang w:eastAsia="lt-LT"/>
        </w:rPr>
      </w:pPr>
      <w:r>
        <w:rPr>
          <w:rFonts w:ascii="Arial" w:eastAsia="Calibri" w:hAnsi="Arial" w:cs="Arial"/>
          <w:color w:val="7030A0"/>
          <w:lang w:eastAsia="lt-LT"/>
        </w:rPr>
        <w:br w:type="page"/>
      </w:r>
    </w:p>
    <w:p w14:paraId="47FBC1A8" w14:textId="77777777" w:rsidR="00A91ACF" w:rsidRPr="002A65A0" w:rsidRDefault="00A91ACF" w:rsidP="00A91ACF">
      <w:pPr>
        <w:keepNext/>
        <w:keepLines/>
        <w:spacing w:after="0" w:line="240" w:lineRule="auto"/>
        <w:ind w:firstLine="697"/>
        <w:jc w:val="right"/>
        <w:outlineLvl w:val="1"/>
        <w:rPr>
          <w:rFonts w:ascii="Arial" w:eastAsia="Calibri" w:hAnsi="Arial" w:cs="Arial"/>
          <w:lang w:eastAsia="lt-LT"/>
        </w:rPr>
      </w:pPr>
      <w:r w:rsidRPr="002A65A0">
        <w:rPr>
          <w:rFonts w:ascii="Arial" w:eastAsia="Calibri Light" w:hAnsi="Arial" w:cs="Arial"/>
          <w:color w:val="ED7D31"/>
          <w:lang w:eastAsia="lt-LT"/>
        </w:rPr>
        <w:lastRenderedPageBreak/>
        <w:t xml:space="preserve">           </w:t>
      </w:r>
      <w:r w:rsidRPr="002A65A0">
        <w:rPr>
          <w:rFonts w:ascii="Arial" w:eastAsia="Calibri Light" w:hAnsi="Arial" w:cs="Arial"/>
          <w:lang w:eastAsia="lt-LT"/>
        </w:rPr>
        <w:t xml:space="preserve">   </w:t>
      </w:r>
      <w:bookmarkStart w:id="47" w:name="_Toc199923317"/>
      <w:r w:rsidRPr="002A65A0">
        <w:rPr>
          <w:rFonts w:ascii="Arial" w:eastAsia="Calibri Light" w:hAnsi="Arial" w:cs="Arial"/>
          <w:lang w:eastAsia="lt-LT"/>
        </w:rPr>
        <w:t xml:space="preserve">Specialiųjų pirkimo sąlygų </w:t>
      </w:r>
      <w:r w:rsidRPr="002A65A0">
        <w:rPr>
          <w:rFonts w:ascii="Arial" w:eastAsia="Calibri" w:hAnsi="Arial" w:cs="Arial"/>
          <w:lang w:eastAsia="lt-LT"/>
        </w:rPr>
        <w:t>7 priedas</w:t>
      </w:r>
      <w:bookmarkEnd w:id="47"/>
      <w:r w:rsidRPr="002A65A0">
        <w:rPr>
          <w:rFonts w:ascii="Arial" w:eastAsia="Calibri" w:hAnsi="Arial" w:cs="Arial"/>
          <w:lang w:eastAsia="lt-LT"/>
        </w:rPr>
        <w:t xml:space="preserve"> </w:t>
      </w:r>
    </w:p>
    <w:p w14:paraId="20411B68" w14:textId="77777777" w:rsidR="00A91ACF" w:rsidRPr="002A65A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7CC5224B" w14:textId="77777777" w:rsidR="00A91ACF" w:rsidRPr="002A65A0" w:rsidRDefault="00A91ACF" w:rsidP="00A91ACF">
      <w:pPr>
        <w:keepNext/>
        <w:keepLines/>
        <w:spacing w:after="0" w:line="240" w:lineRule="auto"/>
        <w:jc w:val="both"/>
        <w:outlineLvl w:val="1"/>
        <w:rPr>
          <w:rFonts w:ascii="Arial" w:eastAsia="Calibri Light" w:hAnsi="Arial" w:cs="Arial"/>
          <w:b/>
          <w:bCs/>
          <w:color w:val="ED7D31"/>
          <w:lang w:eastAsia="lt-LT"/>
        </w:rPr>
      </w:pPr>
    </w:p>
    <w:p w14:paraId="31C19C52" w14:textId="77777777" w:rsidR="00A91ACF" w:rsidRPr="002A65A0" w:rsidRDefault="00A91ACF" w:rsidP="00A91ACF">
      <w:pPr>
        <w:spacing w:after="0" w:line="240" w:lineRule="auto"/>
        <w:jc w:val="center"/>
        <w:rPr>
          <w:rFonts w:ascii="Arial" w:eastAsia="Calibri" w:hAnsi="Arial" w:cs="Arial"/>
          <w:b/>
          <w:lang w:eastAsia="lt-LT"/>
        </w:rPr>
      </w:pPr>
    </w:p>
    <w:p w14:paraId="6B96C00A" w14:textId="77777777" w:rsidR="00A91ACF" w:rsidRPr="002A65A0"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2A65A0">
        <w:rPr>
          <w:rFonts w:ascii="Arial" w:eastAsia="Calibri" w:hAnsi="Arial" w:cs="Arial"/>
          <w:b/>
          <w:bCs/>
          <w:caps/>
          <w:spacing w:val="20"/>
          <w:lang w:eastAsia="lt-LT"/>
        </w:rPr>
        <w:t>PASIŪLYMŲ VERTINIMO KRITERIJAI ir Sąlygos</w:t>
      </w:r>
    </w:p>
    <w:p w14:paraId="11524010" w14:textId="77777777" w:rsidR="00A91ACF" w:rsidRPr="002A65A0" w:rsidRDefault="00A91ACF" w:rsidP="00A91ACF">
      <w:pPr>
        <w:spacing w:after="0" w:line="240" w:lineRule="auto"/>
        <w:ind w:left="7314"/>
        <w:rPr>
          <w:rFonts w:ascii="Arial" w:eastAsia="Calibri" w:hAnsi="Arial" w:cs="Arial"/>
          <w:lang w:eastAsia="lt-LT"/>
        </w:rPr>
      </w:pPr>
    </w:p>
    <w:p w14:paraId="1B70662E" w14:textId="77777777" w:rsidR="00A91ACF" w:rsidRPr="002A65A0" w:rsidRDefault="00A91ACF" w:rsidP="008D53F7">
      <w:pPr>
        <w:numPr>
          <w:ilvl w:val="0"/>
          <w:numId w:val="20"/>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2A65A0">
        <w:rPr>
          <w:rFonts w:ascii="Arial" w:eastAsia="Calibri" w:hAnsi="Arial" w:cs="Arial"/>
          <w:lang w:eastAsia="lt-LT"/>
        </w:rPr>
        <w:t>Perkančioji organizacija ekonomiškai naudingiausią pasiūlymą išrenka pagal kainos kriterijų, t.y. laimėtoju bus pripažintas Tiekėjas pasiūlęs mažiausią kainą</w:t>
      </w:r>
      <w:r w:rsidRPr="002A65A0">
        <w:rPr>
          <w:rFonts w:ascii="Arial" w:eastAsia="Calibri" w:hAnsi="Arial" w:cs="Arial"/>
          <w:color w:val="000000"/>
          <w:lang w:eastAsia="lt-LT"/>
        </w:rPr>
        <w:t>.</w:t>
      </w:r>
    </w:p>
    <w:p w14:paraId="420CA750" w14:textId="77777777" w:rsidR="00A91ACF" w:rsidRPr="002A65A0" w:rsidRDefault="00A91ACF" w:rsidP="008D53F7">
      <w:pPr>
        <w:numPr>
          <w:ilvl w:val="0"/>
          <w:numId w:val="20"/>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2A65A0">
        <w:rPr>
          <w:rFonts w:ascii="Arial" w:eastAsia="Calibri" w:hAnsi="Arial" w:cs="Arial"/>
          <w:bCs/>
          <w:iCs/>
          <w:color w:val="000000"/>
          <w:lang w:eastAsia="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A7B6F2B" w14:textId="77777777" w:rsidR="00A91ACF" w:rsidRPr="002A65A0" w:rsidRDefault="00A91ACF" w:rsidP="008D53F7">
      <w:pPr>
        <w:tabs>
          <w:tab w:val="left" w:pos="1701"/>
        </w:tabs>
        <w:spacing w:after="0" w:line="240" w:lineRule="auto"/>
        <w:contextualSpacing/>
        <w:jc w:val="both"/>
        <w:rPr>
          <w:rFonts w:ascii="Arial" w:eastAsia="Times New Roman" w:hAnsi="Arial" w:cs="Arial"/>
        </w:rPr>
      </w:pPr>
    </w:p>
    <w:p w14:paraId="6C64ACEB" w14:textId="77777777" w:rsidR="00A91ACF" w:rsidRPr="002A65A0" w:rsidRDefault="00A91ACF" w:rsidP="00A91ACF">
      <w:pPr>
        <w:spacing w:after="0" w:line="240" w:lineRule="auto"/>
        <w:jc w:val="center"/>
        <w:rPr>
          <w:rFonts w:ascii="Arial" w:eastAsia="Calibri" w:hAnsi="Arial" w:cs="Arial"/>
          <w:b/>
          <w:bCs/>
          <w:smallCaps/>
          <w:lang w:eastAsia="lt-LT"/>
        </w:rPr>
      </w:pPr>
      <w:r w:rsidRPr="002A65A0">
        <w:rPr>
          <w:rFonts w:ascii="Arial" w:eastAsia="Calibri" w:hAnsi="Arial" w:cs="Arial"/>
          <w:lang w:eastAsia="lt-LT"/>
        </w:rPr>
        <w:t>__________</w:t>
      </w:r>
      <w:r w:rsidRPr="002A65A0">
        <w:rPr>
          <w:rFonts w:ascii="Arial" w:eastAsia="Calibri" w:hAnsi="Arial" w:cs="Arial"/>
          <w:b/>
          <w:bCs/>
          <w:smallCaps/>
          <w:lang w:eastAsia="lt-LT"/>
        </w:rPr>
        <w:br w:type="page"/>
      </w:r>
    </w:p>
    <w:p w14:paraId="6D4AAD94" w14:textId="77777777" w:rsidR="00A91ACF" w:rsidRPr="002A65A0" w:rsidRDefault="00A91ACF" w:rsidP="00A91ACF">
      <w:pPr>
        <w:keepNext/>
        <w:keepLines/>
        <w:spacing w:after="0" w:line="240" w:lineRule="auto"/>
        <w:ind w:firstLine="697"/>
        <w:jc w:val="right"/>
        <w:outlineLvl w:val="1"/>
        <w:rPr>
          <w:rFonts w:ascii="Arial" w:eastAsia="Calibri" w:hAnsi="Arial" w:cs="Arial"/>
          <w:lang w:eastAsia="lt-LT"/>
        </w:rPr>
      </w:pPr>
      <w:bookmarkStart w:id="48" w:name="_Ref39586171"/>
      <w:bookmarkStart w:id="49" w:name="_Ref39673580"/>
      <w:bookmarkStart w:id="50" w:name="_Ref39674283"/>
      <w:r w:rsidRPr="002A65A0">
        <w:rPr>
          <w:rFonts w:ascii="Arial" w:eastAsia="Calibri Light" w:hAnsi="Arial" w:cs="Arial"/>
          <w:color w:val="ED7D31"/>
          <w:lang w:eastAsia="lt-LT"/>
        </w:rPr>
        <w:lastRenderedPageBreak/>
        <w:t xml:space="preserve">           </w:t>
      </w:r>
      <w:r w:rsidRPr="002A65A0">
        <w:rPr>
          <w:rFonts w:ascii="Arial" w:eastAsia="Calibri Light" w:hAnsi="Arial" w:cs="Arial"/>
          <w:lang w:eastAsia="lt-LT"/>
        </w:rPr>
        <w:t xml:space="preserve">   </w:t>
      </w:r>
      <w:bookmarkStart w:id="51" w:name="_Toc199923318"/>
      <w:r w:rsidRPr="002A65A0">
        <w:rPr>
          <w:rFonts w:ascii="Arial" w:eastAsia="Calibri Light" w:hAnsi="Arial" w:cs="Arial"/>
          <w:lang w:eastAsia="lt-LT"/>
        </w:rPr>
        <w:t xml:space="preserve">Specialiųjų pirkimo sąlygų </w:t>
      </w:r>
      <w:r w:rsidRPr="002A65A0">
        <w:rPr>
          <w:rFonts w:ascii="Arial" w:eastAsia="Calibri" w:hAnsi="Arial" w:cs="Arial"/>
          <w:lang w:eastAsia="lt-LT"/>
        </w:rPr>
        <w:t>8 priedas</w:t>
      </w:r>
      <w:bookmarkEnd w:id="51"/>
      <w:r w:rsidRPr="002A65A0">
        <w:rPr>
          <w:rFonts w:ascii="Arial" w:eastAsia="Calibri" w:hAnsi="Arial" w:cs="Arial"/>
          <w:lang w:eastAsia="lt-LT"/>
        </w:rPr>
        <w:t xml:space="preserve"> </w:t>
      </w:r>
    </w:p>
    <w:p w14:paraId="64F1EA7E" w14:textId="77777777" w:rsidR="00A91ACF" w:rsidRPr="002A65A0"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FBDDAFC" w14:textId="77777777" w:rsidR="00A91ACF" w:rsidRPr="002A65A0" w:rsidRDefault="00A91ACF" w:rsidP="00A91ACF">
      <w:pPr>
        <w:keepNext/>
        <w:keepLines/>
        <w:spacing w:after="0" w:line="240" w:lineRule="auto"/>
        <w:jc w:val="both"/>
        <w:outlineLvl w:val="1"/>
        <w:rPr>
          <w:rFonts w:ascii="Arial" w:eastAsia="Calibri Light" w:hAnsi="Arial" w:cs="Arial"/>
          <w:b/>
          <w:bCs/>
          <w:color w:val="ED7D31"/>
          <w:lang w:eastAsia="lt-LT"/>
        </w:rPr>
      </w:pPr>
    </w:p>
    <w:p w14:paraId="122868D1" w14:textId="77777777" w:rsidR="00355038" w:rsidRPr="002A65A0" w:rsidRDefault="00355038" w:rsidP="00355038">
      <w:pPr>
        <w:spacing w:after="0" w:line="240" w:lineRule="auto"/>
        <w:jc w:val="center"/>
        <w:rPr>
          <w:rFonts w:ascii="Arial" w:eastAsia="Calibri" w:hAnsi="Arial" w:cs="Arial"/>
          <w:lang w:eastAsia="lt-LT"/>
        </w:rPr>
      </w:pPr>
      <w:r w:rsidRPr="002A65A0">
        <w:rPr>
          <w:rFonts w:ascii="Arial" w:eastAsia="Calibri" w:hAnsi="Arial" w:cs="Arial"/>
          <w:lang w:eastAsia="lt-LT"/>
        </w:rPr>
        <w:t>Herbas arba prekių ženklas</w:t>
      </w:r>
    </w:p>
    <w:p w14:paraId="3349E408" w14:textId="77777777" w:rsidR="00355038" w:rsidRPr="002A65A0" w:rsidRDefault="00355038" w:rsidP="00355038">
      <w:pPr>
        <w:spacing w:after="0" w:line="240" w:lineRule="auto"/>
        <w:jc w:val="center"/>
        <w:rPr>
          <w:rFonts w:ascii="Arial" w:eastAsia="Calibri" w:hAnsi="Arial" w:cs="Arial"/>
          <w:lang w:eastAsia="lt-LT"/>
        </w:rPr>
      </w:pPr>
    </w:p>
    <w:p w14:paraId="34BDD309" w14:textId="77777777" w:rsidR="00355038" w:rsidRPr="002A65A0" w:rsidRDefault="00355038" w:rsidP="00355038">
      <w:pPr>
        <w:spacing w:after="0" w:line="240" w:lineRule="auto"/>
        <w:jc w:val="center"/>
        <w:rPr>
          <w:rFonts w:ascii="Arial" w:eastAsia="Calibri" w:hAnsi="Arial" w:cs="Arial"/>
          <w:lang w:eastAsia="lt-LT"/>
        </w:rPr>
      </w:pPr>
      <w:r w:rsidRPr="002A65A0">
        <w:rPr>
          <w:rFonts w:ascii="Arial" w:eastAsia="Calibri" w:hAnsi="Arial" w:cs="Arial"/>
          <w:lang w:eastAsia="lt-LT"/>
        </w:rPr>
        <w:t>(Tiekėjo pavadinimas)</w:t>
      </w:r>
    </w:p>
    <w:p w14:paraId="7155C8B9" w14:textId="77777777" w:rsidR="00355038" w:rsidRPr="002A65A0" w:rsidRDefault="00355038" w:rsidP="00355038">
      <w:pPr>
        <w:spacing w:after="0" w:line="240" w:lineRule="auto"/>
        <w:jc w:val="center"/>
        <w:rPr>
          <w:rFonts w:ascii="Arial" w:eastAsia="Calibri" w:hAnsi="Arial" w:cs="Arial"/>
          <w:lang w:eastAsia="lt-LT"/>
        </w:rPr>
      </w:pPr>
    </w:p>
    <w:p w14:paraId="030253DA" w14:textId="77777777" w:rsidR="00355038" w:rsidRPr="002A65A0" w:rsidRDefault="00355038" w:rsidP="00355038">
      <w:pPr>
        <w:spacing w:after="0" w:line="240" w:lineRule="auto"/>
        <w:jc w:val="both"/>
        <w:rPr>
          <w:rFonts w:ascii="Arial" w:eastAsia="Calibri" w:hAnsi="Arial" w:cs="Arial"/>
          <w:lang w:eastAsia="lt-LT"/>
        </w:rPr>
      </w:pPr>
      <w:r w:rsidRPr="002A65A0">
        <w:rPr>
          <w:rFonts w:ascii="Arial" w:eastAsia="Calibri"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578261" w14:textId="77777777" w:rsidR="00355038" w:rsidRPr="002A65A0" w:rsidRDefault="00355038" w:rsidP="00355038">
      <w:pPr>
        <w:spacing w:after="0" w:line="240" w:lineRule="auto"/>
        <w:jc w:val="center"/>
        <w:rPr>
          <w:rFonts w:ascii="Arial" w:eastAsia="Calibri" w:hAnsi="Arial" w:cs="Arial"/>
          <w:lang w:eastAsia="lt-LT"/>
        </w:rPr>
      </w:pPr>
      <w:r w:rsidRPr="002A65A0">
        <w:rPr>
          <w:rFonts w:ascii="Arial" w:eastAsia="Calibri" w:hAnsi="Arial" w:cs="Arial"/>
          <w:lang w:eastAsia="lt-LT"/>
        </w:rPr>
        <w:t>__________________________</w:t>
      </w:r>
    </w:p>
    <w:p w14:paraId="37316EDA" w14:textId="77777777" w:rsidR="00355038" w:rsidRPr="002A65A0" w:rsidRDefault="00355038" w:rsidP="00355038">
      <w:pPr>
        <w:tabs>
          <w:tab w:val="center" w:pos="2520"/>
        </w:tabs>
        <w:spacing w:after="0" w:line="240" w:lineRule="auto"/>
        <w:jc w:val="center"/>
        <w:rPr>
          <w:rFonts w:ascii="Arial" w:eastAsia="Calibri" w:hAnsi="Arial" w:cs="Arial"/>
          <w:i/>
          <w:iCs/>
          <w:lang w:eastAsia="lt-LT"/>
        </w:rPr>
      </w:pPr>
      <w:r w:rsidRPr="002A65A0">
        <w:rPr>
          <w:rFonts w:ascii="Arial" w:eastAsia="Calibri" w:hAnsi="Arial" w:cs="Arial"/>
          <w:i/>
          <w:iCs/>
          <w:lang w:eastAsia="lt-LT"/>
        </w:rPr>
        <w:t>(Adresatas (perkančioji organizacija))</w:t>
      </w:r>
    </w:p>
    <w:p w14:paraId="7E7660B9" w14:textId="77777777" w:rsidR="00355038" w:rsidRPr="002A65A0" w:rsidRDefault="00355038" w:rsidP="00355038">
      <w:pPr>
        <w:spacing w:line="276" w:lineRule="auto"/>
        <w:jc w:val="center"/>
        <w:rPr>
          <w:rFonts w:ascii="Arial" w:eastAsia="Calibri" w:hAnsi="Arial" w:cs="Arial"/>
          <w:b/>
          <w:lang w:eastAsia="lt-LT"/>
        </w:rPr>
      </w:pPr>
    </w:p>
    <w:p w14:paraId="1E698B53" w14:textId="77777777" w:rsidR="00355038" w:rsidRPr="002A65A0" w:rsidRDefault="00355038" w:rsidP="00355038">
      <w:pPr>
        <w:shd w:val="clear" w:color="auto" w:fill="FFFFFF"/>
        <w:spacing w:after="0" w:line="240" w:lineRule="auto"/>
        <w:jc w:val="center"/>
        <w:rPr>
          <w:rFonts w:ascii="Arial" w:eastAsia="Calibri" w:hAnsi="Arial" w:cs="Arial"/>
          <w:b/>
          <w:bCs/>
          <w:lang w:eastAsia="lt-LT"/>
        </w:rPr>
      </w:pPr>
      <w:r w:rsidRPr="002A65A0">
        <w:rPr>
          <w:rFonts w:ascii="Arial" w:eastAsia="Calibri" w:hAnsi="Arial" w:cs="Arial"/>
          <w:b/>
          <w:bCs/>
          <w:lang w:eastAsia="lt-LT"/>
        </w:rPr>
        <w:t>TIEKĖJO DEKLARACIJA APIE TIEKĖJĄ, JO SUBTIEKĖJUS, ŪKIO SUBJEKTUS, KURIŲ PAJĖGUMAIS REMIAMASI, TIEKĖJO SIŪLOMŲ PREKIŲ (ĮSKAITANT JŲ SUDEDAMĄSIAS DALIS, PAKUOTES) GAMINTOJUS</w:t>
      </w:r>
    </w:p>
    <w:p w14:paraId="5212BB34" w14:textId="77777777" w:rsidR="00355038" w:rsidRPr="002A65A0" w:rsidRDefault="00355038" w:rsidP="00355038">
      <w:pPr>
        <w:shd w:val="clear" w:color="auto" w:fill="FFFFFF"/>
        <w:spacing w:after="0" w:line="240" w:lineRule="auto"/>
        <w:jc w:val="center"/>
        <w:rPr>
          <w:rFonts w:ascii="Arial" w:eastAsia="Calibri" w:hAnsi="Arial" w:cs="Arial"/>
          <w:b/>
          <w:bCs/>
          <w:lang w:eastAsia="lt-LT"/>
        </w:rPr>
      </w:pPr>
      <w:r w:rsidRPr="002A65A0">
        <w:rPr>
          <w:rFonts w:ascii="Arial" w:eastAsia="Calibri" w:hAnsi="Arial" w:cs="Arial"/>
          <w:lang w:eastAsia="lt-LT"/>
        </w:rPr>
        <w:t>_____________</w:t>
      </w:r>
      <w:r w:rsidRPr="002A65A0">
        <w:rPr>
          <w:rFonts w:ascii="Arial" w:eastAsia="Calibri" w:hAnsi="Arial" w:cs="Arial"/>
          <w:b/>
          <w:bCs/>
          <w:lang w:eastAsia="lt-LT"/>
        </w:rPr>
        <w:t xml:space="preserve"> </w:t>
      </w:r>
      <w:r w:rsidRPr="002A65A0">
        <w:rPr>
          <w:rFonts w:ascii="Arial" w:eastAsia="Calibri" w:hAnsi="Arial" w:cs="Arial"/>
          <w:lang w:eastAsia="lt-LT"/>
        </w:rPr>
        <w:t>Nr.______</w:t>
      </w:r>
    </w:p>
    <w:p w14:paraId="33A4A1BE" w14:textId="77777777" w:rsidR="00355038" w:rsidRPr="002A65A0" w:rsidRDefault="00355038" w:rsidP="00355038">
      <w:pPr>
        <w:shd w:val="clear" w:color="auto" w:fill="FFFFFF"/>
        <w:spacing w:after="0" w:line="240" w:lineRule="auto"/>
        <w:ind w:firstLine="3969"/>
        <w:rPr>
          <w:rFonts w:ascii="Arial" w:eastAsia="Calibri" w:hAnsi="Arial" w:cs="Arial"/>
          <w:bCs/>
          <w:i/>
          <w:iCs/>
          <w:lang w:eastAsia="lt-LT"/>
        </w:rPr>
      </w:pPr>
      <w:r w:rsidRPr="002A65A0">
        <w:rPr>
          <w:rFonts w:ascii="Arial" w:eastAsia="Calibri" w:hAnsi="Arial" w:cs="Arial"/>
          <w:bCs/>
          <w:i/>
          <w:iCs/>
          <w:lang w:eastAsia="lt-LT"/>
        </w:rPr>
        <w:t xml:space="preserve">           (Data)</w:t>
      </w:r>
    </w:p>
    <w:p w14:paraId="4DDDC66C" w14:textId="77777777" w:rsidR="00355038" w:rsidRPr="002A65A0" w:rsidRDefault="00355038" w:rsidP="00355038">
      <w:pPr>
        <w:shd w:val="clear" w:color="auto" w:fill="FFFFFF"/>
        <w:spacing w:after="0" w:line="240" w:lineRule="auto"/>
        <w:jc w:val="center"/>
        <w:rPr>
          <w:rFonts w:ascii="Arial" w:eastAsia="Calibri" w:hAnsi="Arial" w:cs="Arial"/>
          <w:bCs/>
          <w:lang w:eastAsia="lt-LT"/>
        </w:rPr>
      </w:pPr>
      <w:r w:rsidRPr="002A65A0">
        <w:rPr>
          <w:rFonts w:ascii="Arial" w:eastAsia="Calibri" w:hAnsi="Arial" w:cs="Arial"/>
          <w:bCs/>
          <w:lang w:eastAsia="lt-LT"/>
        </w:rPr>
        <w:t>_____________</w:t>
      </w:r>
    </w:p>
    <w:p w14:paraId="5011F340" w14:textId="77777777" w:rsidR="00355038" w:rsidRPr="002A65A0" w:rsidRDefault="00355038" w:rsidP="00355038">
      <w:pPr>
        <w:shd w:val="clear" w:color="auto" w:fill="FFFFFF"/>
        <w:spacing w:after="0" w:line="240" w:lineRule="auto"/>
        <w:jc w:val="center"/>
        <w:rPr>
          <w:rFonts w:ascii="Arial" w:eastAsia="Calibri" w:hAnsi="Arial" w:cs="Arial"/>
          <w:bCs/>
          <w:i/>
          <w:iCs/>
          <w:lang w:eastAsia="lt-LT"/>
        </w:rPr>
      </w:pPr>
      <w:r w:rsidRPr="002A65A0">
        <w:rPr>
          <w:rFonts w:ascii="Arial" w:eastAsia="Calibri" w:hAnsi="Arial" w:cs="Arial"/>
          <w:bCs/>
          <w:i/>
          <w:iCs/>
          <w:lang w:eastAsia="lt-LT"/>
        </w:rPr>
        <w:t>(Sudarymo vieta)</w:t>
      </w:r>
    </w:p>
    <w:p w14:paraId="5BADCC2B" w14:textId="77777777" w:rsidR="00355038" w:rsidRPr="002A65A0" w:rsidRDefault="00355038" w:rsidP="00355038">
      <w:pPr>
        <w:shd w:val="clear" w:color="auto" w:fill="FFFFFF"/>
        <w:spacing w:after="0" w:line="240" w:lineRule="auto"/>
        <w:jc w:val="center"/>
        <w:rPr>
          <w:rFonts w:ascii="Arial" w:eastAsia="Calibri" w:hAnsi="Arial" w:cs="Arial"/>
          <w:bCs/>
          <w:i/>
          <w:iCs/>
          <w:lang w:eastAsia="lt-LT"/>
        </w:rPr>
      </w:pPr>
    </w:p>
    <w:p w14:paraId="357E795E" w14:textId="77777777" w:rsidR="00355038" w:rsidRPr="002A65A0" w:rsidRDefault="00355038" w:rsidP="00355038">
      <w:pPr>
        <w:tabs>
          <w:tab w:val="left" w:pos="851"/>
        </w:tabs>
        <w:snapToGrid w:val="0"/>
        <w:spacing w:after="0" w:line="240" w:lineRule="auto"/>
        <w:ind w:right="-1"/>
        <w:jc w:val="both"/>
        <w:rPr>
          <w:rFonts w:ascii="Arial" w:eastAsia="Calibri" w:hAnsi="Arial" w:cs="Arial"/>
          <w:spacing w:val="-2"/>
        </w:rPr>
      </w:pPr>
      <w:r w:rsidRPr="002A65A0">
        <w:rPr>
          <w:rFonts w:ascii="Arial" w:eastAsia="Calibri" w:hAnsi="Arial" w:cs="Arial"/>
          <w:spacing w:val="-2"/>
        </w:rPr>
        <w:t>Aš, ____________________________________________________________________________         (Tiekėjo vadovo ar jo įgalioto asmens pareigų pavadinimas, vardas ir pavardė)</w:t>
      </w:r>
    </w:p>
    <w:p w14:paraId="5002ECA1" w14:textId="77777777" w:rsidR="00355038" w:rsidRPr="002A65A0" w:rsidRDefault="00355038" w:rsidP="00355038">
      <w:pPr>
        <w:snapToGrid w:val="0"/>
        <w:spacing w:after="0" w:line="240" w:lineRule="auto"/>
        <w:ind w:right="-1"/>
        <w:jc w:val="both"/>
        <w:rPr>
          <w:rFonts w:ascii="Arial" w:eastAsia="Calibri" w:hAnsi="Arial" w:cs="Arial"/>
          <w:spacing w:val="-2"/>
        </w:rPr>
      </w:pPr>
    </w:p>
    <w:p w14:paraId="1B3CC265" w14:textId="77777777" w:rsidR="00355038" w:rsidRPr="002A65A0" w:rsidRDefault="00355038" w:rsidP="00355038">
      <w:pPr>
        <w:tabs>
          <w:tab w:val="left" w:pos="851"/>
        </w:tabs>
        <w:snapToGrid w:val="0"/>
        <w:spacing w:after="0" w:line="240" w:lineRule="auto"/>
        <w:ind w:right="-1"/>
        <w:jc w:val="both"/>
        <w:rPr>
          <w:rFonts w:ascii="Arial" w:eastAsia="Calibri" w:hAnsi="Arial" w:cs="Arial"/>
        </w:rPr>
      </w:pPr>
      <w:r w:rsidRPr="002A65A0">
        <w:rPr>
          <w:rFonts w:ascii="Arial" w:eastAsia="Calibri" w:hAnsi="Arial" w:cs="Arial"/>
          <w:spacing w:val="-2"/>
        </w:rPr>
        <w:t xml:space="preserve">deklaruoju, kad mūsų siūlomos paslaugos nekelia grėsmės nacionaliniam saugumui kaip tai nurodyta Viešųjų pirkimų įstatyme (toliau – VPĮ) ir patvirtinu, kad nėra </w:t>
      </w:r>
      <w:r w:rsidRPr="002A65A0">
        <w:rPr>
          <w:rFonts w:ascii="Arial" w:eastAsia="Calibri" w:hAnsi="Arial" w:cs="Arial"/>
        </w:rPr>
        <w:t>VPĮ 45 straipsnio 2</w:t>
      </w:r>
      <w:r w:rsidRPr="002A65A0">
        <w:rPr>
          <w:rFonts w:ascii="Arial" w:eastAsia="Calibri" w:hAnsi="Arial" w:cs="Arial"/>
          <w:vertAlign w:val="superscript"/>
        </w:rPr>
        <w:t>1</w:t>
      </w:r>
      <w:r w:rsidRPr="002A65A0">
        <w:rPr>
          <w:rFonts w:ascii="Arial" w:eastAsia="Calibri" w:hAnsi="Arial" w:cs="Arial"/>
        </w:rPr>
        <w:t xml:space="preserve"> dalyje nurodytų aplinkybių/sąlygų dėl kurių mūsų pasiūlymas galėtų būti atmestas. Taip pat įsipareigojame, perkančiajai organizacijai paprašius, pateikti dokumentus, įrodančius VPĮ 45 straipsnio 2</w:t>
      </w:r>
      <w:r w:rsidRPr="002A65A0">
        <w:rPr>
          <w:rFonts w:ascii="Arial" w:eastAsia="Calibri" w:hAnsi="Arial" w:cs="Arial"/>
          <w:vertAlign w:val="superscript"/>
        </w:rPr>
        <w:t>1</w:t>
      </w:r>
      <w:r w:rsidRPr="002A65A0">
        <w:rPr>
          <w:rFonts w:ascii="Arial" w:eastAsia="Calibri" w:hAnsi="Arial" w:cs="Arial"/>
        </w:rPr>
        <w:t xml:space="preserve"> dalyje nurodytų aplinkybių/sąlygų nebuvimą.</w:t>
      </w:r>
    </w:p>
    <w:p w14:paraId="04FA515F" w14:textId="77777777" w:rsidR="00355038" w:rsidRPr="002A65A0" w:rsidRDefault="00355038" w:rsidP="00355038">
      <w:pPr>
        <w:spacing w:after="0" w:line="240" w:lineRule="auto"/>
        <w:jc w:val="both"/>
        <w:rPr>
          <w:rFonts w:ascii="Arial" w:eastAsia="Calibri" w:hAnsi="Arial" w:cs="Arial"/>
        </w:rPr>
      </w:pPr>
    </w:p>
    <w:p w14:paraId="1210513A" w14:textId="77777777" w:rsidR="00355038" w:rsidRPr="002A65A0" w:rsidRDefault="00355038" w:rsidP="00355038">
      <w:pPr>
        <w:spacing w:after="0" w:line="240" w:lineRule="auto"/>
        <w:jc w:val="both"/>
        <w:rPr>
          <w:rFonts w:ascii="Arial" w:eastAsia="Calibri" w:hAnsi="Arial" w:cs="Arial"/>
        </w:rPr>
      </w:pPr>
      <w:r w:rsidRPr="002A65A0">
        <w:rPr>
          <w:rFonts w:ascii="Arial" w:eastAsia="Calibri" w:hAnsi="Arial" w:cs="Arial"/>
          <w:b/>
          <w:bCs/>
        </w:rPr>
        <w:t>1 lentelė</w:t>
      </w:r>
      <w:r w:rsidRPr="002A65A0">
        <w:rPr>
          <w:rFonts w:ascii="Arial" w:eastAsia="Calibri" w:hAnsi="Arial" w:cs="Arial"/>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3260"/>
      </w:tblGrid>
      <w:tr w:rsidR="00355038" w:rsidRPr="002A65A0" w14:paraId="2AB69472"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1708DBE4" w14:textId="77777777" w:rsidR="00355038" w:rsidRPr="002A65A0" w:rsidRDefault="00355038" w:rsidP="00355038">
            <w:pPr>
              <w:jc w:val="center"/>
              <w:rPr>
                <w:rFonts w:ascii="Arial" w:hAnsi="Arial" w:cs="Arial"/>
                <w:b/>
                <w:bCs/>
              </w:rPr>
            </w:pPr>
            <w:r w:rsidRPr="002A65A0">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49E867AF" w14:textId="77777777" w:rsidR="00355038" w:rsidRPr="002A65A0" w:rsidRDefault="00355038" w:rsidP="00355038">
            <w:pPr>
              <w:jc w:val="center"/>
              <w:rPr>
                <w:rFonts w:ascii="Arial" w:hAnsi="Arial" w:cs="Arial"/>
                <w:b/>
                <w:bCs/>
              </w:rPr>
            </w:pPr>
            <w:r w:rsidRPr="002A65A0">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73DE84B4" w14:textId="77777777" w:rsidR="00355038" w:rsidRPr="002A65A0" w:rsidRDefault="00355038" w:rsidP="00355038">
            <w:pPr>
              <w:jc w:val="center"/>
              <w:rPr>
                <w:rFonts w:ascii="Arial" w:hAnsi="Arial" w:cs="Arial"/>
                <w:b/>
                <w:bCs/>
              </w:rPr>
            </w:pPr>
            <w:r w:rsidRPr="002A65A0">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A95EF51" w14:textId="77777777" w:rsidR="00355038" w:rsidRPr="002A65A0" w:rsidRDefault="00355038" w:rsidP="00355038">
            <w:pPr>
              <w:jc w:val="center"/>
              <w:rPr>
                <w:rFonts w:ascii="Arial" w:hAnsi="Arial" w:cs="Arial"/>
                <w:b/>
                <w:bCs/>
              </w:rPr>
            </w:pPr>
            <w:r w:rsidRPr="002A65A0">
              <w:rPr>
                <w:rFonts w:ascii="Arial" w:hAnsi="Arial" w:cs="Arial"/>
                <w:b/>
                <w:bCs/>
              </w:rPr>
              <w:t>Kontroliuojantys asmenys</w:t>
            </w:r>
          </w:p>
        </w:tc>
        <w:tc>
          <w:tcPr>
            <w:tcW w:w="3260" w:type="dxa"/>
            <w:tcBorders>
              <w:top w:val="single" w:sz="4" w:space="0" w:color="auto"/>
              <w:left w:val="single" w:sz="4" w:space="0" w:color="auto"/>
              <w:bottom w:val="single" w:sz="4" w:space="0" w:color="auto"/>
              <w:right w:val="single" w:sz="4" w:space="0" w:color="auto"/>
            </w:tcBorders>
            <w:hideMark/>
          </w:tcPr>
          <w:p w14:paraId="250ACF11" w14:textId="77777777" w:rsidR="00355038" w:rsidRPr="002A65A0" w:rsidRDefault="00355038" w:rsidP="00355038">
            <w:pPr>
              <w:jc w:val="center"/>
              <w:rPr>
                <w:rFonts w:ascii="Arial" w:hAnsi="Arial" w:cs="Arial"/>
                <w:b/>
                <w:bCs/>
              </w:rPr>
            </w:pPr>
            <w:r w:rsidRPr="002A65A0">
              <w:rPr>
                <w:rFonts w:ascii="Arial" w:hAnsi="Arial" w:cs="Arial"/>
                <w:b/>
                <w:bCs/>
              </w:rPr>
              <w:t>Kontroliuojančių asmenų registracijos vieta (šalis) arba gyvenamoji vieta (šalis) ir pilietybė (pilietybė ir gyvenamosios vietos šalis nurodomas apie fizinį asmenį)</w:t>
            </w:r>
          </w:p>
        </w:tc>
      </w:tr>
      <w:tr w:rsidR="00355038" w:rsidRPr="002A65A0" w14:paraId="0F1D7038"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3969A804" w14:textId="77777777" w:rsidR="00355038" w:rsidRPr="002A65A0" w:rsidRDefault="00355038" w:rsidP="00355038">
            <w:pPr>
              <w:jc w:val="center"/>
              <w:rPr>
                <w:rFonts w:ascii="Arial" w:hAnsi="Arial" w:cs="Arial"/>
                <w:b/>
                <w:bCs/>
              </w:rPr>
            </w:pPr>
            <w:r w:rsidRPr="002A65A0">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255F69B0" w14:textId="77777777" w:rsidR="00355038" w:rsidRPr="002A65A0" w:rsidRDefault="00355038" w:rsidP="00355038">
            <w:pPr>
              <w:jc w:val="center"/>
              <w:rPr>
                <w:rFonts w:ascii="Arial" w:hAnsi="Arial" w:cs="Arial"/>
                <w:b/>
                <w:bCs/>
              </w:rPr>
            </w:pPr>
            <w:r w:rsidRPr="002A65A0">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8663C4F" w14:textId="77777777" w:rsidR="00355038" w:rsidRPr="002A65A0" w:rsidRDefault="00355038" w:rsidP="00355038">
            <w:pPr>
              <w:jc w:val="center"/>
              <w:rPr>
                <w:rFonts w:ascii="Arial" w:hAnsi="Arial" w:cs="Arial"/>
                <w:b/>
                <w:bCs/>
              </w:rPr>
            </w:pPr>
            <w:r w:rsidRPr="002A65A0">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65248574" w14:textId="77777777" w:rsidR="00355038" w:rsidRPr="002A65A0" w:rsidRDefault="00355038" w:rsidP="00355038">
            <w:pPr>
              <w:jc w:val="center"/>
              <w:rPr>
                <w:rFonts w:ascii="Arial" w:hAnsi="Arial" w:cs="Arial"/>
                <w:b/>
                <w:bCs/>
              </w:rPr>
            </w:pPr>
            <w:r w:rsidRPr="002A65A0">
              <w:rPr>
                <w:rFonts w:ascii="Arial" w:hAnsi="Arial" w:cs="Arial"/>
                <w:b/>
                <w:bCs/>
              </w:rPr>
              <w:t>4</w:t>
            </w:r>
          </w:p>
        </w:tc>
        <w:tc>
          <w:tcPr>
            <w:tcW w:w="3260" w:type="dxa"/>
            <w:tcBorders>
              <w:top w:val="single" w:sz="4" w:space="0" w:color="auto"/>
              <w:left w:val="single" w:sz="4" w:space="0" w:color="auto"/>
              <w:bottom w:val="single" w:sz="4" w:space="0" w:color="auto"/>
              <w:right w:val="single" w:sz="4" w:space="0" w:color="auto"/>
            </w:tcBorders>
            <w:hideMark/>
          </w:tcPr>
          <w:p w14:paraId="45209C6A" w14:textId="77777777" w:rsidR="00355038" w:rsidRPr="002A65A0" w:rsidRDefault="00355038" w:rsidP="00355038">
            <w:pPr>
              <w:jc w:val="center"/>
              <w:rPr>
                <w:rFonts w:ascii="Arial" w:hAnsi="Arial" w:cs="Arial"/>
                <w:b/>
                <w:bCs/>
              </w:rPr>
            </w:pPr>
            <w:r w:rsidRPr="002A65A0">
              <w:rPr>
                <w:rFonts w:ascii="Arial" w:hAnsi="Arial" w:cs="Arial"/>
                <w:b/>
                <w:bCs/>
              </w:rPr>
              <w:t>5</w:t>
            </w:r>
          </w:p>
        </w:tc>
      </w:tr>
      <w:tr w:rsidR="00355038" w:rsidRPr="002A65A0" w14:paraId="2ED2F990" w14:textId="77777777" w:rsidTr="00355038">
        <w:tc>
          <w:tcPr>
            <w:tcW w:w="559" w:type="dxa"/>
            <w:tcBorders>
              <w:top w:val="single" w:sz="4" w:space="0" w:color="auto"/>
              <w:left w:val="single" w:sz="4" w:space="0" w:color="auto"/>
              <w:bottom w:val="single" w:sz="4" w:space="0" w:color="auto"/>
              <w:right w:val="single" w:sz="4" w:space="0" w:color="auto"/>
            </w:tcBorders>
          </w:tcPr>
          <w:p w14:paraId="7766C26C" w14:textId="77777777" w:rsidR="00355038" w:rsidRPr="002A65A0"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3C3D9E46" w14:textId="77777777" w:rsidR="00355038" w:rsidRPr="002A65A0"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2EDB2C8" w14:textId="77777777" w:rsidR="00355038" w:rsidRPr="002A65A0"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13F063D9" w14:textId="77777777" w:rsidR="00355038" w:rsidRPr="002A65A0"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0833305C" w14:textId="77777777" w:rsidR="00355038" w:rsidRPr="002A65A0" w:rsidRDefault="00355038" w:rsidP="00355038">
            <w:pPr>
              <w:rPr>
                <w:rFonts w:ascii="Arial" w:hAnsi="Arial" w:cs="Arial"/>
              </w:rPr>
            </w:pPr>
          </w:p>
        </w:tc>
      </w:tr>
      <w:tr w:rsidR="00355038" w:rsidRPr="002A65A0" w14:paraId="41B08537" w14:textId="77777777" w:rsidTr="00355038">
        <w:tc>
          <w:tcPr>
            <w:tcW w:w="559" w:type="dxa"/>
            <w:tcBorders>
              <w:top w:val="single" w:sz="4" w:space="0" w:color="auto"/>
              <w:left w:val="single" w:sz="4" w:space="0" w:color="auto"/>
              <w:bottom w:val="single" w:sz="4" w:space="0" w:color="auto"/>
              <w:right w:val="single" w:sz="4" w:space="0" w:color="auto"/>
            </w:tcBorders>
          </w:tcPr>
          <w:p w14:paraId="6EBCCF5E" w14:textId="77777777" w:rsidR="00355038" w:rsidRPr="002A65A0"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5C6C42FB" w14:textId="77777777" w:rsidR="00355038" w:rsidRPr="002A65A0"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0527E83" w14:textId="77777777" w:rsidR="00355038" w:rsidRPr="002A65A0"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7CC2D93" w14:textId="77777777" w:rsidR="00355038" w:rsidRPr="002A65A0"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2EFD2CE8" w14:textId="77777777" w:rsidR="00355038" w:rsidRPr="002A65A0" w:rsidRDefault="00355038" w:rsidP="00355038">
            <w:pPr>
              <w:rPr>
                <w:rFonts w:ascii="Arial" w:hAnsi="Arial" w:cs="Arial"/>
              </w:rPr>
            </w:pPr>
          </w:p>
        </w:tc>
      </w:tr>
    </w:tbl>
    <w:p w14:paraId="2BF36D04" w14:textId="77777777" w:rsidR="00355038" w:rsidRPr="002A65A0" w:rsidRDefault="00355038" w:rsidP="00355038">
      <w:pPr>
        <w:spacing w:after="0" w:line="240" w:lineRule="auto"/>
        <w:jc w:val="both"/>
        <w:rPr>
          <w:rFonts w:ascii="Arial" w:eastAsia="Calibri" w:hAnsi="Arial" w:cs="Arial"/>
        </w:rPr>
      </w:pPr>
    </w:p>
    <w:p w14:paraId="34AA0AB8" w14:textId="77777777" w:rsidR="00355038" w:rsidRPr="002A65A0" w:rsidRDefault="00355038" w:rsidP="00355038">
      <w:pPr>
        <w:spacing w:after="0" w:line="240" w:lineRule="auto"/>
        <w:jc w:val="both"/>
        <w:rPr>
          <w:rFonts w:ascii="Arial" w:eastAsia="Calibri" w:hAnsi="Arial" w:cs="Arial"/>
        </w:rPr>
      </w:pPr>
      <w:r w:rsidRPr="002A65A0">
        <w:rPr>
          <w:rFonts w:ascii="Arial" w:eastAsia="Calibri" w:hAnsi="Arial" w:cs="Arial"/>
          <w:b/>
          <w:bCs/>
        </w:rPr>
        <w:t>2 lentelė</w:t>
      </w:r>
      <w:r w:rsidRPr="002A65A0">
        <w:rPr>
          <w:rFonts w:ascii="Arial" w:eastAsia="Calibri" w:hAnsi="Arial" w:cs="Arial"/>
        </w:rPr>
        <w:t>. Tiekėjo subtiekėjų registracijos duomenys</w:t>
      </w:r>
    </w:p>
    <w:tbl>
      <w:tblPr>
        <w:tblStyle w:val="Lentelstinklelis1"/>
        <w:tblW w:w="10485" w:type="dxa"/>
        <w:tblInd w:w="0" w:type="dxa"/>
        <w:tblLook w:val="04A0" w:firstRow="1" w:lastRow="0" w:firstColumn="1" w:lastColumn="0" w:noHBand="0" w:noVBand="1"/>
      </w:tblPr>
      <w:tblGrid>
        <w:gridCol w:w="558"/>
        <w:gridCol w:w="2592"/>
        <w:gridCol w:w="1944"/>
        <w:gridCol w:w="1977"/>
        <w:gridCol w:w="3414"/>
      </w:tblGrid>
      <w:tr w:rsidR="00355038" w:rsidRPr="002A65A0" w14:paraId="08AE685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7A6A0DA1" w14:textId="77777777" w:rsidR="00355038" w:rsidRPr="002A65A0" w:rsidRDefault="00355038" w:rsidP="00355038">
            <w:pPr>
              <w:jc w:val="center"/>
              <w:rPr>
                <w:rFonts w:ascii="Arial" w:hAnsi="Arial" w:cs="Arial"/>
                <w:b/>
                <w:bCs/>
              </w:rPr>
            </w:pPr>
            <w:r w:rsidRPr="002A65A0">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199E30E" w14:textId="77777777" w:rsidR="00355038" w:rsidRPr="002A65A0" w:rsidRDefault="00355038" w:rsidP="00355038">
            <w:pPr>
              <w:jc w:val="center"/>
              <w:rPr>
                <w:rFonts w:ascii="Arial" w:hAnsi="Arial" w:cs="Arial"/>
                <w:b/>
                <w:bCs/>
              </w:rPr>
            </w:pPr>
            <w:r w:rsidRPr="002A65A0">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17A87CCF" w14:textId="77777777" w:rsidR="00355038" w:rsidRPr="002A65A0" w:rsidRDefault="00355038" w:rsidP="00355038">
            <w:pPr>
              <w:jc w:val="center"/>
              <w:rPr>
                <w:rFonts w:ascii="Arial" w:hAnsi="Arial" w:cs="Arial"/>
                <w:b/>
                <w:bCs/>
              </w:rPr>
            </w:pPr>
            <w:r w:rsidRPr="002A65A0">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C8DA2E" w14:textId="77777777" w:rsidR="00355038" w:rsidRPr="002A65A0" w:rsidRDefault="00355038" w:rsidP="00355038">
            <w:pPr>
              <w:jc w:val="center"/>
              <w:rPr>
                <w:rFonts w:ascii="Arial" w:hAnsi="Arial" w:cs="Arial"/>
                <w:b/>
                <w:bCs/>
              </w:rPr>
            </w:pPr>
            <w:r w:rsidRPr="002A65A0">
              <w:rPr>
                <w:rFonts w:ascii="Arial" w:hAnsi="Arial" w:cs="Arial"/>
                <w:b/>
                <w:bCs/>
              </w:rPr>
              <w:t>Kontroliuojantys asmenys</w:t>
            </w:r>
          </w:p>
        </w:tc>
        <w:tc>
          <w:tcPr>
            <w:tcW w:w="3414" w:type="dxa"/>
            <w:tcBorders>
              <w:top w:val="single" w:sz="4" w:space="0" w:color="auto"/>
              <w:left w:val="single" w:sz="4" w:space="0" w:color="auto"/>
              <w:bottom w:val="single" w:sz="4" w:space="0" w:color="auto"/>
              <w:right w:val="single" w:sz="4" w:space="0" w:color="auto"/>
            </w:tcBorders>
            <w:hideMark/>
          </w:tcPr>
          <w:p w14:paraId="7566ED66" w14:textId="77777777" w:rsidR="00355038" w:rsidRPr="002A65A0" w:rsidRDefault="00355038" w:rsidP="00355038">
            <w:pPr>
              <w:jc w:val="center"/>
              <w:rPr>
                <w:rFonts w:ascii="Arial" w:hAnsi="Arial" w:cs="Arial"/>
                <w:b/>
                <w:bCs/>
              </w:rPr>
            </w:pPr>
            <w:r w:rsidRPr="002A65A0">
              <w:rPr>
                <w:rFonts w:ascii="Arial" w:hAnsi="Arial" w:cs="Arial"/>
                <w:b/>
                <w:bCs/>
              </w:rPr>
              <w:t>Kontroliuojančių asmenų registracijos vieta (šalis) arba gyvenamoji vieta (šalis) ir pilietybė (pilietybė ir gyvenamosios vietos šalis nurodomas apie fizinį asmenį)</w:t>
            </w:r>
          </w:p>
        </w:tc>
      </w:tr>
      <w:tr w:rsidR="00355038" w:rsidRPr="002A65A0" w14:paraId="4A8B0D3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25E5252D" w14:textId="77777777" w:rsidR="00355038" w:rsidRPr="002A65A0" w:rsidRDefault="00355038" w:rsidP="00355038">
            <w:pPr>
              <w:jc w:val="center"/>
              <w:rPr>
                <w:rFonts w:ascii="Arial" w:hAnsi="Arial" w:cs="Arial"/>
                <w:b/>
                <w:bCs/>
              </w:rPr>
            </w:pPr>
            <w:r w:rsidRPr="002A65A0">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2CFEDD6" w14:textId="77777777" w:rsidR="00355038" w:rsidRPr="002A65A0" w:rsidRDefault="00355038" w:rsidP="00355038">
            <w:pPr>
              <w:jc w:val="center"/>
              <w:rPr>
                <w:rFonts w:ascii="Arial" w:hAnsi="Arial" w:cs="Arial"/>
                <w:b/>
                <w:bCs/>
              </w:rPr>
            </w:pPr>
            <w:r w:rsidRPr="002A65A0">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5DE41750" w14:textId="77777777" w:rsidR="00355038" w:rsidRPr="002A65A0" w:rsidRDefault="00355038" w:rsidP="00355038">
            <w:pPr>
              <w:jc w:val="center"/>
              <w:rPr>
                <w:rFonts w:ascii="Arial" w:hAnsi="Arial" w:cs="Arial"/>
                <w:b/>
                <w:bCs/>
              </w:rPr>
            </w:pPr>
            <w:r w:rsidRPr="002A65A0">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25F3979" w14:textId="77777777" w:rsidR="00355038" w:rsidRPr="002A65A0" w:rsidRDefault="00355038" w:rsidP="00355038">
            <w:pPr>
              <w:jc w:val="center"/>
              <w:rPr>
                <w:rFonts w:ascii="Arial" w:hAnsi="Arial" w:cs="Arial"/>
                <w:b/>
                <w:bCs/>
              </w:rPr>
            </w:pPr>
            <w:r w:rsidRPr="002A65A0">
              <w:rPr>
                <w:rFonts w:ascii="Arial" w:hAnsi="Arial" w:cs="Arial"/>
                <w:b/>
                <w:bCs/>
              </w:rPr>
              <w:t>4</w:t>
            </w:r>
          </w:p>
        </w:tc>
        <w:tc>
          <w:tcPr>
            <w:tcW w:w="3414" w:type="dxa"/>
            <w:tcBorders>
              <w:top w:val="single" w:sz="4" w:space="0" w:color="auto"/>
              <w:left w:val="single" w:sz="4" w:space="0" w:color="auto"/>
              <w:bottom w:val="single" w:sz="4" w:space="0" w:color="auto"/>
              <w:right w:val="single" w:sz="4" w:space="0" w:color="auto"/>
            </w:tcBorders>
            <w:hideMark/>
          </w:tcPr>
          <w:p w14:paraId="6A2C8F87" w14:textId="77777777" w:rsidR="00355038" w:rsidRPr="002A65A0" w:rsidRDefault="00355038" w:rsidP="00355038">
            <w:pPr>
              <w:jc w:val="center"/>
              <w:rPr>
                <w:rFonts w:ascii="Arial" w:hAnsi="Arial" w:cs="Arial"/>
                <w:b/>
                <w:bCs/>
              </w:rPr>
            </w:pPr>
            <w:r w:rsidRPr="002A65A0">
              <w:rPr>
                <w:rFonts w:ascii="Arial" w:hAnsi="Arial" w:cs="Arial"/>
                <w:b/>
                <w:bCs/>
              </w:rPr>
              <w:t>5</w:t>
            </w:r>
          </w:p>
        </w:tc>
      </w:tr>
      <w:tr w:rsidR="00355038" w:rsidRPr="002A65A0" w14:paraId="3CF9B848" w14:textId="77777777" w:rsidTr="00355038">
        <w:tc>
          <w:tcPr>
            <w:tcW w:w="558" w:type="dxa"/>
            <w:tcBorders>
              <w:top w:val="single" w:sz="4" w:space="0" w:color="auto"/>
              <w:left w:val="single" w:sz="4" w:space="0" w:color="auto"/>
              <w:bottom w:val="single" w:sz="4" w:space="0" w:color="auto"/>
              <w:right w:val="single" w:sz="4" w:space="0" w:color="auto"/>
            </w:tcBorders>
          </w:tcPr>
          <w:p w14:paraId="53865197" w14:textId="77777777" w:rsidR="00355038" w:rsidRPr="002A65A0"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2F4F58E" w14:textId="77777777" w:rsidR="00355038" w:rsidRPr="002A65A0"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A7D3169" w14:textId="77777777" w:rsidR="00355038" w:rsidRPr="002A65A0"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5FDD6767" w14:textId="77777777" w:rsidR="00355038" w:rsidRPr="002A65A0"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4BD4C797" w14:textId="77777777" w:rsidR="00355038" w:rsidRPr="002A65A0" w:rsidRDefault="00355038" w:rsidP="00355038">
            <w:pPr>
              <w:rPr>
                <w:rFonts w:ascii="Arial" w:hAnsi="Arial" w:cs="Arial"/>
              </w:rPr>
            </w:pPr>
          </w:p>
        </w:tc>
      </w:tr>
      <w:tr w:rsidR="00355038" w:rsidRPr="002A65A0" w14:paraId="7D1604DE" w14:textId="77777777" w:rsidTr="00355038">
        <w:tc>
          <w:tcPr>
            <w:tcW w:w="558" w:type="dxa"/>
            <w:tcBorders>
              <w:top w:val="single" w:sz="4" w:space="0" w:color="auto"/>
              <w:left w:val="single" w:sz="4" w:space="0" w:color="auto"/>
              <w:bottom w:val="single" w:sz="4" w:space="0" w:color="auto"/>
              <w:right w:val="single" w:sz="4" w:space="0" w:color="auto"/>
            </w:tcBorders>
          </w:tcPr>
          <w:p w14:paraId="531F867C" w14:textId="77777777" w:rsidR="00355038" w:rsidRPr="002A65A0"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7B772533" w14:textId="77777777" w:rsidR="00355038" w:rsidRPr="002A65A0"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24DB13C9" w14:textId="77777777" w:rsidR="00355038" w:rsidRPr="002A65A0"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0392BC0C" w14:textId="77777777" w:rsidR="00355038" w:rsidRPr="002A65A0"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2F44CA6A" w14:textId="77777777" w:rsidR="00355038" w:rsidRPr="002A65A0" w:rsidRDefault="00355038" w:rsidP="00355038">
            <w:pPr>
              <w:rPr>
                <w:rFonts w:ascii="Arial" w:hAnsi="Arial" w:cs="Arial"/>
              </w:rPr>
            </w:pPr>
          </w:p>
        </w:tc>
      </w:tr>
    </w:tbl>
    <w:p w14:paraId="50C5B9F9" w14:textId="77777777" w:rsidR="00355038" w:rsidRPr="002A65A0" w:rsidRDefault="00355038" w:rsidP="00355038">
      <w:pPr>
        <w:spacing w:after="0" w:line="240" w:lineRule="auto"/>
        <w:jc w:val="both"/>
        <w:rPr>
          <w:rFonts w:ascii="Arial" w:eastAsia="Calibri" w:hAnsi="Arial" w:cs="Arial"/>
        </w:rPr>
      </w:pPr>
    </w:p>
    <w:p w14:paraId="4C7C7314" w14:textId="77777777" w:rsidR="00355038" w:rsidRPr="002A65A0" w:rsidRDefault="00355038" w:rsidP="00355038">
      <w:pPr>
        <w:spacing w:after="0" w:line="240" w:lineRule="auto"/>
        <w:jc w:val="both"/>
        <w:rPr>
          <w:rFonts w:ascii="Arial" w:eastAsia="Calibri" w:hAnsi="Arial" w:cs="Arial"/>
        </w:rPr>
      </w:pPr>
      <w:r w:rsidRPr="002A65A0">
        <w:rPr>
          <w:rFonts w:ascii="Arial" w:eastAsia="Calibri" w:hAnsi="Arial" w:cs="Arial"/>
          <w:b/>
          <w:bCs/>
        </w:rPr>
        <w:t>3 lentelė</w:t>
      </w:r>
      <w:r w:rsidRPr="002A65A0">
        <w:rPr>
          <w:rFonts w:ascii="Arial" w:eastAsia="Calibri" w:hAnsi="Arial" w:cs="Arial"/>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3272"/>
      </w:tblGrid>
      <w:tr w:rsidR="00355038" w:rsidRPr="002A65A0" w14:paraId="31484AF2"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5D579623" w14:textId="77777777" w:rsidR="00355038" w:rsidRPr="002A65A0" w:rsidRDefault="00355038" w:rsidP="00355038">
            <w:pPr>
              <w:jc w:val="center"/>
              <w:rPr>
                <w:rFonts w:ascii="Arial" w:hAnsi="Arial" w:cs="Arial"/>
                <w:b/>
                <w:bCs/>
              </w:rPr>
            </w:pPr>
            <w:r w:rsidRPr="002A65A0">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427AEAF" w14:textId="77777777" w:rsidR="00355038" w:rsidRPr="002A65A0" w:rsidRDefault="00355038" w:rsidP="00355038">
            <w:pPr>
              <w:jc w:val="center"/>
              <w:rPr>
                <w:rFonts w:ascii="Arial" w:hAnsi="Arial" w:cs="Arial"/>
                <w:b/>
                <w:bCs/>
              </w:rPr>
            </w:pPr>
            <w:r w:rsidRPr="002A65A0">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01652D9E" w14:textId="77777777" w:rsidR="00355038" w:rsidRPr="002A65A0" w:rsidRDefault="00355038" w:rsidP="00355038">
            <w:pPr>
              <w:jc w:val="center"/>
              <w:rPr>
                <w:rFonts w:ascii="Arial" w:hAnsi="Arial" w:cs="Arial"/>
                <w:b/>
                <w:bCs/>
              </w:rPr>
            </w:pPr>
            <w:r w:rsidRPr="002A65A0">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193C929" w14:textId="77777777" w:rsidR="00355038" w:rsidRPr="002A65A0" w:rsidRDefault="00355038" w:rsidP="00355038">
            <w:pPr>
              <w:jc w:val="center"/>
              <w:rPr>
                <w:rFonts w:ascii="Arial" w:hAnsi="Arial" w:cs="Arial"/>
                <w:b/>
                <w:bCs/>
              </w:rPr>
            </w:pPr>
            <w:r w:rsidRPr="002A65A0">
              <w:rPr>
                <w:rFonts w:ascii="Arial" w:hAnsi="Arial" w:cs="Arial"/>
                <w:b/>
                <w:bCs/>
              </w:rPr>
              <w:t>Kontroliuojantys asmenys</w:t>
            </w:r>
          </w:p>
        </w:tc>
        <w:tc>
          <w:tcPr>
            <w:tcW w:w="3272" w:type="dxa"/>
            <w:tcBorders>
              <w:top w:val="single" w:sz="4" w:space="0" w:color="auto"/>
              <w:left w:val="single" w:sz="4" w:space="0" w:color="auto"/>
              <w:bottom w:val="single" w:sz="4" w:space="0" w:color="auto"/>
              <w:right w:val="single" w:sz="4" w:space="0" w:color="auto"/>
            </w:tcBorders>
            <w:hideMark/>
          </w:tcPr>
          <w:p w14:paraId="3D98FDAA" w14:textId="77777777" w:rsidR="00355038" w:rsidRPr="002A65A0" w:rsidRDefault="00355038" w:rsidP="00355038">
            <w:pPr>
              <w:jc w:val="center"/>
              <w:rPr>
                <w:rFonts w:ascii="Arial" w:hAnsi="Arial" w:cs="Arial"/>
                <w:b/>
                <w:bCs/>
              </w:rPr>
            </w:pPr>
            <w:r w:rsidRPr="002A65A0">
              <w:rPr>
                <w:rFonts w:ascii="Arial" w:hAnsi="Arial" w:cs="Arial"/>
                <w:b/>
                <w:bCs/>
              </w:rPr>
              <w:t>Kontroliuojančių asmenų registracijos vieta (šalis) arba gyvenamoji vieta (šalis) ir pilietybė (pilietybė ir gyvenamosios vietos šalis nurodomas apie fizinį asmenį)</w:t>
            </w:r>
          </w:p>
        </w:tc>
      </w:tr>
      <w:tr w:rsidR="00355038" w:rsidRPr="002A65A0" w14:paraId="4AD32238"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3D700287" w14:textId="77777777" w:rsidR="00355038" w:rsidRPr="002A65A0" w:rsidRDefault="00355038" w:rsidP="00355038">
            <w:pPr>
              <w:jc w:val="center"/>
              <w:rPr>
                <w:rFonts w:ascii="Arial" w:hAnsi="Arial" w:cs="Arial"/>
                <w:b/>
                <w:bCs/>
              </w:rPr>
            </w:pPr>
            <w:r w:rsidRPr="002A65A0">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0D1DBC01" w14:textId="77777777" w:rsidR="00355038" w:rsidRPr="002A65A0" w:rsidRDefault="00355038" w:rsidP="00355038">
            <w:pPr>
              <w:jc w:val="center"/>
              <w:rPr>
                <w:rFonts w:ascii="Arial" w:hAnsi="Arial" w:cs="Arial"/>
                <w:b/>
                <w:bCs/>
              </w:rPr>
            </w:pPr>
            <w:r w:rsidRPr="002A65A0">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48C2265D" w14:textId="77777777" w:rsidR="00355038" w:rsidRPr="002A65A0" w:rsidRDefault="00355038" w:rsidP="00355038">
            <w:pPr>
              <w:jc w:val="center"/>
              <w:rPr>
                <w:rFonts w:ascii="Arial" w:hAnsi="Arial" w:cs="Arial"/>
                <w:b/>
                <w:bCs/>
              </w:rPr>
            </w:pPr>
            <w:r w:rsidRPr="002A65A0">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5B4699DF" w14:textId="77777777" w:rsidR="00355038" w:rsidRPr="002A65A0" w:rsidRDefault="00355038" w:rsidP="00355038">
            <w:pPr>
              <w:jc w:val="center"/>
              <w:rPr>
                <w:rFonts w:ascii="Arial" w:hAnsi="Arial" w:cs="Arial"/>
                <w:b/>
                <w:bCs/>
              </w:rPr>
            </w:pPr>
            <w:r w:rsidRPr="002A65A0">
              <w:rPr>
                <w:rFonts w:ascii="Arial" w:hAnsi="Arial" w:cs="Arial"/>
                <w:b/>
                <w:bCs/>
              </w:rPr>
              <w:t>4</w:t>
            </w:r>
          </w:p>
        </w:tc>
        <w:tc>
          <w:tcPr>
            <w:tcW w:w="3272" w:type="dxa"/>
            <w:tcBorders>
              <w:top w:val="single" w:sz="4" w:space="0" w:color="auto"/>
              <w:left w:val="single" w:sz="4" w:space="0" w:color="auto"/>
              <w:bottom w:val="single" w:sz="4" w:space="0" w:color="auto"/>
              <w:right w:val="single" w:sz="4" w:space="0" w:color="auto"/>
            </w:tcBorders>
            <w:hideMark/>
          </w:tcPr>
          <w:p w14:paraId="3E89E2EB" w14:textId="77777777" w:rsidR="00355038" w:rsidRPr="002A65A0" w:rsidRDefault="00355038" w:rsidP="00355038">
            <w:pPr>
              <w:jc w:val="center"/>
              <w:rPr>
                <w:rFonts w:ascii="Arial" w:hAnsi="Arial" w:cs="Arial"/>
                <w:b/>
                <w:bCs/>
              </w:rPr>
            </w:pPr>
            <w:r w:rsidRPr="002A65A0">
              <w:rPr>
                <w:rFonts w:ascii="Arial" w:hAnsi="Arial" w:cs="Arial"/>
                <w:b/>
                <w:bCs/>
              </w:rPr>
              <w:t>5</w:t>
            </w:r>
          </w:p>
        </w:tc>
      </w:tr>
      <w:tr w:rsidR="00355038" w:rsidRPr="002A65A0" w14:paraId="56E20DFC" w14:textId="77777777" w:rsidTr="00355038">
        <w:tc>
          <w:tcPr>
            <w:tcW w:w="558" w:type="dxa"/>
            <w:tcBorders>
              <w:top w:val="single" w:sz="4" w:space="0" w:color="auto"/>
              <w:left w:val="single" w:sz="4" w:space="0" w:color="auto"/>
              <w:bottom w:val="single" w:sz="4" w:space="0" w:color="auto"/>
              <w:right w:val="single" w:sz="4" w:space="0" w:color="auto"/>
            </w:tcBorders>
          </w:tcPr>
          <w:p w14:paraId="20D497CF" w14:textId="77777777" w:rsidR="00355038" w:rsidRPr="002A65A0"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6D0B565" w14:textId="77777777" w:rsidR="00355038" w:rsidRPr="002A65A0"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5FCBAB52" w14:textId="77777777" w:rsidR="00355038" w:rsidRPr="002A65A0"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3785B82" w14:textId="77777777" w:rsidR="00355038" w:rsidRPr="002A65A0"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B5B4139" w14:textId="77777777" w:rsidR="00355038" w:rsidRPr="002A65A0" w:rsidRDefault="00355038" w:rsidP="00355038">
            <w:pPr>
              <w:rPr>
                <w:rFonts w:ascii="Arial" w:hAnsi="Arial" w:cs="Arial"/>
              </w:rPr>
            </w:pPr>
          </w:p>
        </w:tc>
      </w:tr>
      <w:tr w:rsidR="00355038" w:rsidRPr="002A65A0" w14:paraId="7657888E" w14:textId="77777777" w:rsidTr="00355038">
        <w:tc>
          <w:tcPr>
            <w:tcW w:w="558" w:type="dxa"/>
            <w:tcBorders>
              <w:top w:val="single" w:sz="4" w:space="0" w:color="auto"/>
              <w:left w:val="single" w:sz="4" w:space="0" w:color="auto"/>
              <w:bottom w:val="single" w:sz="4" w:space="0" w:color="auto"/>
              <w:right w:val="single" w:sz="4" w:space="0" w:color="auto"/>
            </w:tcBorders>
          </w:tcPr>
          <w:p w14:paraId="393F5410" w14:textId="77777777" w:rsidR="00355038" w:rsidRPr="002A65A0"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D88C9A5" w14:textId="77777777" w:rsidR="00355038" w:rsidRPr="002A65A0"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13ACA4FF" w14:textId="77777777" w:rsidR="00355038" w:rsidRPr="002A65A0"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61428D3F" w14:textId="77777777" w:rsidR="00355038" w:rsidRPr="002A65A0"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1319615" w14:textId="77777777" w:rsidR="00355038" w:rsidRPr="002A65A0" w:rsidRDefault="00355038" w:rsidP="00355038">
            <w:pPr>
              <w:rPr>
                <w:rFonts w:ascii="Arial" w:hAnsi="Arial" w:cs="Arial"/>
              </w:rPr>
            </w:pPr>
          </w:p>
        </w:tc>
      </w:tr>
    </w:tbl>
    <w:p w14:paraId="171EA321" w14:textId="77777777" w:rsidR="00355038" w:rsidRPr="002A65A0" w:rsidRDefault="00355038" w:rsidP="00355038">
      <w:pPr>
        <w:spacing w:after="0" w:line="240" w:lineRule="auto"/>
        <w:jc w:val="both"/>
        <w:rPr>
          <w:rFonts w:ascii="Arial" w:eastAsia="Calibri" w:hAnsi="Arial" w:cs="Arial"/>
        </w:rPr>
      </w:pPr>
    </w:p>
    <w:p w14:paraId="0D64E010" w14:textId="77777777" w:rsidR="00355038" w:rsidRPr="002A65A0" w:rsidRDefault="00355038" w:rsidP="00355038">
      <w:pPr>
        <w:spacing w:after="0" w:line="240" w:lineRule="auto"/>
        <w:jc w:val="both"/>
        <w:rPr>
          <w:rFonts w:ascii="Arial" w:eastAsia="Calibri" w:hAnsi="Arial" w:cs="Arial"/>
        </w:rPr>
      </w:pPr>
      <w:bookmarkStart w:id="52" w:name="_Hlk101430259"/>
      <w:r w:rsidRPr="002A65A0">
        <w:rPr>
          <w:rFonts w:ascii="Arial" w:eastAsia="Calibri" w:hAnsi="Arial" w:cs="Arial"/>
        </w:rPr>
        <w:t xml:space="preserve">Kartu su 1, 2, ir 3 lentelėse nurodytais duomenimis, </w:t>
      </w:r>
      <w:r w:rsidRPr="002A65A0">
        <w:rPr>
          <w:rFonts w:ascii="Arial" w:eastAsia="Calibri" w:hAnsi="Arial" w:cs="Arial"/>
          <w:b/>
          <w:bCs/>
        </w:rPr>
        <w:t>perkančiajai organizacijai paprašius</w:t>
      </w:r>
      <w:r w:rsidRPr="002A65A0">
        <w:rPr>
          <w:rFonts w:ascii="Arial" w:eastAsia="Calibri" w:hAnsi="Arial" w:cs="Arial"/>
        </w:rPr>
        <w:t xml:space="preserve">, </w:t>
      </w:r>
      <w:bookmarkEnd w:id="52"/>
      <w:r w:rsidRPr="002A65A0">
        <w:rPr>
          <w:rFonts w:ascii="Arial" w:eastAsia="Calibri" w:hAnsi="Arial" w:cs="Arial"/>
        </w:rPr>
        <w:t>įsipareigoju pateikti:</w:t>
      </w:r>
    </w:p>
    <w:p w14:paraId="71F48CB1" w14:textId="77777777" w:rsidR="00355038" w:rsidRPr="002A65A0" w:rsidRDefault="00355038" w:rsidP="00355038">
      <w:pPr>
        <w:numPr>
          <w:ilvl w:val="0"/>
          <w:numId w:val="51"/>
        </w:numPr>
        <w:spacing w:after="0" w:line="240" w:lineRule="auto"/>
        <w:jc w:val="both"/>
        <w:rPr>
          <w:rFonts w:ascii="Arial" w:eastAsia="Calibri" w:hAnsi="Arial" w:cs="Arial"/>
        </w:rPr>
      </w:pPr>
      <w:r w:rsidRPr="002A65A0">
        <w:rPr>
          <w:rFonts w:ascii="Arial" w:eastAsia="Calibri" w:hAnsi="Arial" w:cs="Arial"/>
          <w:b/>
          <w:bCs/>
        </w:rPr>
        <w:t>informaciją apie nurodytus juridinius asmenis:</w:t>
      </w:r>
      <w:r w:rsidRPr="002A65A0">
        <w:rPr>
          <w:rFonts w:ascii="Arial" w:eastAsia="Calibri" w:hAnsi="Arial" w:cs="Arial"/>
        </w:rPr>
        <w:t xml:space="preserve"> </w:t>
      </w:r>
      <w:r w:rsidRPr="002A65A0">
        <w:rPr>
          <w:rFonts w:ascii="Arial" w:eastAsia="Times New Roman" w:hAnsi="Arial" w:cs="Arial"/>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4DC65C0F" w14:textId="77777777" w:rsidR="00355038" w:rsidRPr="002A65A0" w:rsidRDefault="00355038" w:rsidP="00355038">
      <w:pPr>
        <w:numPr>
          <w:ilvl w:val="0"/>
          <w:numId w:val="51"/>
        </w:numPr>
        <w:spacing w:after="0" w:line="240" w:lineRule="auto"/>
        <w:jc w:val="both"/>
        <w:rPr>
          <w:rFonts w:ascii="Arial" w:eastAsia="Calibri" w:hAnsi="Arial" w:cs="Arial"/>
        </w:rPr>
      </w:pPr>
      <w:r w:rsidRPr="002A65A0">
        <w:rPr>
          <w:rFonts w:ascii="Arial" w:eastAsia="Calibri" w:hAnsi="Arial" w:cs="Arial"/>
          <w:b/>
          <w:bCs/>
        </w:rPr>
        <w:t>informaciją apie nurodytus fizinius asmenis:</w:t>
      </w:r>
      <w:r w:rsidRPr="002A65A0">
        <w:rPr>
          <w:rFonts w:ascii="Arial" w:eastAsia="Calibri" w:hAnsi="Arial" w:cs="Arial"/>
        </w:rPr>
        <w:t xml:space="preserve"> </w:t>
      </w:r>
      <w:r w:rsidRPr="002A65A0">
        <w:rPr>
          <w:rFonts w:ascii="Arial" w:eastAsia="Times New Roman" w:hAnsi="Arial" w:cs="Arial"/>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DC68BBB" w14:textId="77777777" w:rsidR="00355038" w:rsidRPr="002A65A0" w:rsidRDefault="00355038" w:rsidP="00355038">
      <w:pPr>
        <w:spacing w:after="0" w:line="240" w:lineRule="auto"/>
        <w:jc w:val="both"/>
        <w:rPr>
          <w:rFonts w:ascii="Arial" w:eastAsia="Calibri" w:hAnsi="Arial" w:cs="Arial"/>
          <w:i/>
          <w:iCs/>
        </w:rPr>
      </w:pPr>
    </w:p>
    <w:p w14:paraId="54EB6E6F" w14:textId="77777777" w:rsidR="00355038" w:rsidRPr="002A65A0" w:rsidRDefault="00355038" w:rsidP="00355038">
      <w:pPr>
        <w:spacing w:after="0" w:line="240" w:lineRule="auto"/>
        <w:ind w:firstLine="567"/>
        <w:jc w:val="both"/>
        <w:rPr>
          <w:rFonts w:ascii="Arial" w:eastAsia="Calibri" w:hAnsi="Arial" w:cs="Arial"/>
        </w:rPr>
      </w:pPr>
      <w:r w:rsidRPr="002A65A0">
        <w:rPr>
          <w:rFonts w:ascii="Arial" w:eastAsia="Calibri" w:hAnsi="Arial" w:cs="Arial"/>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2A65A0">
        <w:rPr>
          <w:rFonts w:ascii="Arial" w:eastAsia="Calibri" w:hAnsi="Arial" w:cs="Arial"/>
          <w:vertAlign w:val="superscript"/>
        </w:rPr>
        <w:t>1</w:t>
      </w:r>
      <w:r w:rsidRPr="002A65A0">
        <w:rPr>
          <w:rFonts w:ascii="Arial" w:eastAsia="Calibri" w:hAnsi="Arial" w:cs="Arial"/>
        </w:rPr>
        <w:t xml:space="preserve"> dalies nuostatos, sąrašo, patvirtinto Lietuvos Respublikos Vyriausybės 2022 m. kovo 30 d. nutarimu Nr. 280 „Dėl Lietuvos Respublikos viešųjų pirkimų įstatymo 92 straipsnio 13, 14 ir 15 dalių nuostatų įgyvendinimo“.</w:t>
      </w:r>
    </w:p>
    <w:p w14:paraId="66F86892" w14:textId="77777777" w:rsidR="00355038" w:rsidRPr="002A65A0" w:rsidRDefault="00355038" w:rsidP="00355038">
      <w:pPr>
        <w:spacing w:after="0" w:line="240" w:lineRule="auto"/>
        <w:jc w:val="both"/>
        <w:rPr>
          <w:rFonts w:ascii="Arial" w:eastAsia="Calibri" w:hAnsi="Arial" w:cs="Arial"/>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355038" w:rsidRPr="002A65A0" w14:paraId="68C51AB7" w14:textId="77777777" w:rsidTr="00313B88">
        <w:trPr>
          <w:trHeight w:val="285"/>
        </w:trPr>
        <w:tc>
          <w:tcPr>
            <w:tcW w:w="3450" w:type="dxa"/>
            <w:tcBorders>
              <w:top w:val="nil"/>
              <w:left w:val="nil"/>
              <w:bottom w:val="single" w:sz="4" w:space="0" w:color="auto"/>
              <w:right w:val="nil"/>
            </w:tcBorders>
          </w:tcPr>
          <w:p w14:paraId="62D0977B" w14:textId="77777777" w:rsidR="00355038" w:rsidRPr="002A65A0" w:rsidRDefault="00355038" w:rsidP="00355038">
            <w:pPr>
              <w:spacing w:after="0" w:line="240" w:lineRule="auto"/>
              <w:ind w:right="-1"/>
              <w:jc w:val="both"/>
              <w:rPr>
                <w:rFonts w:ascii="Arial" w:eastAsia="Times New Roman" w:hAnsi="Arial" w:cs="Arial"/>
                <w:lang w:eastAsia="lt-LT"/>
              </w:rPr>
            </w:pPr>
          </w:p>
          <w:p w14:paraId="77503FD8" w14:textId="77777777" w:rsidR="00355038" w:rsidRPr="002A65A0" w:rsidRDefault="00355038" w:rsidP="00355038">
            <w:pPr>
              <w:spacing w:after="0" w:line="240" w:lineRule="auto"/>
              <w:ind w:right="-1"/>
              <w:jc w:val="both"/>
              <w:rPr>
                <w:rFonts w:ascii="Arial" w:eastAsia="Times New Roman" w:hAnsi="Arial" w:cs="Arial"/>
                <w:lang w:eastAsia="lt-LT"/>
              </w:rPr>
            </w:pPr>
          </w:p>
        </w:tc>
        <w:tc>
          <w:tcPr>
            <w:tcW w:w="634" w:type="dxa"/>
          </w:tcPr>
          <w:p w14:paraId="5CAE2C77" w14:textId="77777777" w:rsidR="00355038" w:rsidRPr="002A65A0" w:rsidRDefault="00355038" w:rsidP="00355038">
            <w:pPr>
              <w:spacing w:after="0" w:line="240" w:lineRule="auto"/>
              <w:ind w:right="-1"/>
              <w:jc w:val="center"/>
              <w:rPr>
                <w:rFonts w:ascii="Arial" w:eastAsia="Times New Roman" w:hAnsi="Arial" w:cs="Arial"/>
                <w:lang w:eastAsia="lt-LT"/>
              </w:rPr>
            </w:pPr>
          </w:p>
        </w:tc>
        <w:tc>
          <w:tcPr>
            <w:tcW w:w="2080" w:type="dxa"/>
            <w:tcBorders>
              <w:top w:val="nil"/>
              <w:left w:val="nil"/>
              <w:bottom w:val="single" w:sz="4" w:space="0" w:color="auto"/>
              <w:right w:val="nil"/>
            </w:tcBorders>
          </w:tcPr>
          <w:p w14:paraId="20ECB9C2" w14:textId="77777777" w:rsidR="00355038" w:rsidRPr="002A65A0" w:rsidRDefault="00355038" w:rsidP="00355038">
            <w:pPr>
              <w:spacing w:after="0" w:line="240" w:lineRule="auto"/>
              <w:ind w:right="-1"/>
              <w:jc w:val="center"/>
              <w:rPr>
                <w:rFonts w:ascii="Arial" w:eastAsia="Times New Roman" w:hAnsi="Arial" w:cs="Arial"/>
                <w:lang w:eastAsia="lt-LT"/>
              </w:rPr>
            </w:pPr>
          </w:p>
        </w:tc>
        <w:tc>
          <w:tcPr>
            <w:tcW w:w="736" w:type="dxa"/>
          </w:tcPr>
          <w:p w14:paraId="349F09DD" w14:textId="77777777" w:rsidR="00355038" w:rsidRPr="002A65A0" w:rsidRDefault="00355038" w:rsidP="00355038">
            <w:pPr>
              <w:spacing w:after="0" w:line="240" w:lineRule="auto"/>
              <w:ind w:right="-1"/>
              <w:jc w:val="center"/>
              <w:rPr>
                <w:rFonts w:ascii="Arial" w:eastAsia="Times New Roman" w:hAnsi="Arial" w:cs="Arial"/>
                <w:lang w:eastAsia="lt-LT"/>
              </w:rPr>
            </w:pPr>
          </w:p>
        </w:tc>
        <w:tc>
          <w:tcPr>
            <w:tcW w:w="2743" w:type="dxa"/>
            <w:tcBorders>
              <w:top w:val="nil"/>
              <w:left w:val="nil"/>
              <w:bottom w:val="single" w:sz="4" w:space="0" w:color="auto"/>
              <w:right w:val="nil"/>
            </w:tcBorders>
          </w:tcPr>
          <w:p w14:paraId="544A3A93" w14:textId="77777777" w:rsidR="00355038" w:rsidRPr="002A65A0" w:rsidRDefault="00355038" w:rsidP="00355038">
            <w:pPr>
              <w:spacing w:after="0" w:line="240" w:lineRule="auto"/>
              <w:ind w:right="-1"/>
              <w:jc w:val="right"/>
              <w:rPr>
                <w:rFonts w:ascii="Arial" w:eastAsia="Times New Roman" w:hAnsi="Arial" w:cs="Arial"/>
                <w:lang w:eastAsia="lt-LT"/>
              </w:rPr>
            </w:pPr>
          </w:p>
        </w:tc>
        <w:tc>
          <w:tcPr>
            <w:tcW w:w="681" w:type="dxa"/>
          </w:tcPr>
          <w:p w14:paraId="3EB60AB2" w14:textId="77777777" w:rsidR="00355038" w:rsidRPr="002A65A0" w:rsidRDefault="00355038" w:rsidP="00355038">
            <w:pPr>
              <w:spacing w:after="0" w:line="240" w:lineRule="auto"/>
              <w:ind w:right="-1"/>
              <w:jc w:val="right"/>
              <w:rPr>
                <w:rFonts w:ascii="Arial" w:eastAsia="Times New Roman" w:hAnsi="Arial" w:cs="Arial"/>
                <w:lang w:eastAsia="lt-LT"/>
              </w:rPr>
            </w:pPr>
          </w:p>
        </w:tc>
      </w:tr>
      <w:tr w:rsidR="00355038" w:rsidRPr="002A65A0" w14:paraId="25B02DBC" w14:textId="77777777" w:rsidTr="00313B88">
        <w:trPr>
          <w:trHeight w:val="186"/>
        </w:trPr>
        <w:tc>
          <w:tcPr>
            <w:tcW w:w="3450" w:type="dxa"/>
            <w:tcBorders>
              <w:top w:val="single" w:sz="4" w:space="0" w:color="auto"/>
              <w:left w:val="nil"/>
              <w:bottom w:val="nil"/>
              <w:right w:val="nil"/>
            </w:tcBorders>
            <w:hideMark/>
          </w:tcPr>
          <w:p w14:paraId="6C9EC654" w14:textId="77777777" w:rsidR="00355038" w:rsidRPr="002A65A0" w:rsidRDefault="00355038" w:rsidP="00355038">
            <w:pPr>
              <w:snapToGrid w:val="0"/>
              <w:spacing w:after="0" w:line="240" w:lineRule="auto"/>
              <w:jc w:val="both"/>
              <w:rPr>
                <w:rFonts w:ascii="Arial" w:eastAsia="Times New Roman" w:hAnsi="Arial" w:cs="Arial"/>
                <w:position w:val="6"/>
                <w:lang w:eastAsia="lt-LT"/>
              </w:rPr>
            </w:pPr>
            <w:r w:rsidRPr="002A65A0">
              <w:rPr>
                <w:rFonts w:ascii="Arial" w:eastAsia="Times New Roman" w:hAnsi="Arial" w:cs="Arial"/>
                <w:position w:val="6"/>
                <w:lang w:eastAsia="lt-LT"/>
              </w:rPr>
              <w:t>(Tiekėjo arba jo įgalioto asmens pareigų pavadinimas)</w:t>
            </w:r>
          </w:p>
        </w:tc>
        <w:tc>
          <w:tcPr>
            <w:tcW w:w="634" w:type="dxa"/>
          </w:tcPr>
          <w:p w14:paraId="222B7B47" w14:textId="77777777" w:rsidR="00355038" w:rsidRPr="002A65A0" w:rsidRDefault="00355038" w:rsidP="00355038">
            <w:pPr>
              <w:spacing w:after="0" w:line="240" w:lineRule="auto"/>
              <w:ind w:right="-1"/>
              <w:jc w:val="center"/>
              <w:rPr>
                <w:rFonts w:ascii="Arial" w:eastAsia="Times New Roman" w:hAnsi="Arial" w:cs="Arial"/>
                <w:lang w:eastAsia="lt-LT"/>
              </w:rPr>
            </w:pPr>
          </w:p>
        </w:tc>
        <w:tc>
          <w:tcPr>
            <w:tcW w:w="2080" w:type="dxa"/>
            <w:tcBorders>
              <w:top w:val="single" w:sz="4" w:space="0" w:color="auto"/>
              <w:left w:val="nil"/>
              <w:bottom w:val="nil"/>
              <w:right w:val="nil"/>
            </w:tcBorders>
            <w:hideMark/>
          </w:tcPr>
          <w:p w14:paraId="792528E2" w14:textId="77777777" w:rsidR="00355038" w:rsidRPr="002A65A0" w:rsidRDefault="00355038" w:rsidP="00355038">
            <w:pPr>
              <w:spacing w:after="0" w:line="240" w:lineRule="auto"/>
              <w:ind w:right="-1"/>
              <w:jc w:val="center"/>
              <w:rPr>
                <w:rFonts w:ascii="Arial" w:eastAsia="Times New Roman" w:hAnsi="Arial" w:cs="Arial"/>
                <w:lang w:eastAsia="lt-LT"/>
              </w:rPr>
            </w:pPr>
            <w:r w:rsidRPr="002A65A0">
              <w:rPr>
                <w:rFonts w:ascii="Arial" w:eastAsia="Times New Roman" w:hAnsi="Arial" w:cs="Arial"/>
                <w:position w:val="6"/>
                <w:lang w:eastAsia="lt-LT"/>
              </w:rPr>
              <w:t>(Parašas)</w:t>
            </w:r>
            <w:r w:rsidRPr="002A65A0">
              <w:rPr>
                <w:rFonts w:ascii="Arial" w:eastAsia="Times New Roman" w:hAnsi="Arial" w:cs="Arial"/>
                <w:i/>
                <w:lang w:eastAsia="lt-LT"/>
              </w:rPr>
              <w:t xml:space="preserve"> </w:t>
            </w:r>
          </w:p>
        </w:tc>
        <w:tc>
          <w:tcPr>
            <w:tcW w:w="736" w:type="dxa"/>
          </w:tcPr>
          <w:p w14:paraId="219E5AFE" w14:textId="77777777" w:rsidR="00355038" w:rsidRPr="002A65A0" w:rsidRDefault="00355038" w:rsidP="00355038">
            <w:pPr>
              <w:spacing w:after="0" w:line="240" w:lineRule="auto"/>
              <w:ind w:right="-1"/>
              <w:jc w:val="center"/>
              <w:rPr>
                <w:rFonts w:ascii="Arial" w:eastAsia="Times New Roman" w:hAnsi="Arial" w:cs="Arial"/>
                <w:lang w:eastAsia="lt-LT"/>
              </w:rPr>
            </w:pPr>
          </w:p>
        </w:tc>
        <w:tc>
          <w:tcPr>
            <w:tcW w:w="2743" w:type="dxa"/>
            <w:tcBorders>
              <w:top w:val="single" w:sz="4" w:space="0" w:color="auto"/>
              <w:left w:val="nil"/>
              <w:bottom w:val="nil"/>
              <w:right w:val="nil"/>
            </w:tcBorders>
          </w:tcPr>
          <w:p w14:paraId="53158389" w14:textId="77777777" w:rsidR="00355038" w:rsidRPr="002A65A0" w:rsidRDefault="00355038" w:rsidP="00355038">
            <w:pPr>
              <w:spacing w:after="0" w:line="240" w:lineRule="auto"/>
              <w:ind w:right="-1"/>
              <w:jc w:val="center"/>
              <w:rPr>
                <w:rFonts w:ascii="Arial" w:eastAsia="Times New Roman" w:hAnsi="Arial" w:cs="Arial"/>
                <w:position w:val="6"/>
                <w:lang w:eastAsia="lt-LT"/>
              </w:rPr>
            </w:pPr>
            <w:r w:rsidRPr="002A65A0">
              <w:rPr>
                <w:rFonts w:ascii="Arial" w:eastAsia="Times New Roman" w:hAnsi="Arial" w:cs="Arial"/>
                <w:position w:val="6"/>
                <w:lang w:eastAsia="lt-LT"/>
              </w:rPr>
              <w:t>(Vardas ir pavardė)</w:t>
            </w:r>
          </w:p>
          <w:p w14:paraId="7B64009F" w14:textId="77777777" w:rsidR="00355038" w:rsidRPr="002A65A0" w:rsidRDefault="00355038" w:rsidP="00355038">
            <w:pPr>
              <w:spacing w:after="0" w:line="240" w:lineRule="auto"/>
              <w:ind w:right="-1"/>
              <w:jc w:val="center"/>
              <w:rPr>
                <w:rFonts w:ascii="Arial" w:eastAsia="Times New Roman" w:hAnsi="Arial" w:cs="Arial"/>
                <w:lang w:eastAsia="lt-LT"/>
              </w:rPr>
            </w:pPr>
          </w:p>
        </w:tc>
        <w:tc>
          <w:tcPr>
            <w:tcW w:w="681" w:type="dxa"/>
          </w:tcPr>
          <w:p w14:paraId="4678DC81" w14:textId="77777777" w:rsidR="00355038" w:rsidRPr="002A65A0" w:rsidRDefault="00355038" w:rsidP="00355038">
            <w:pPr>
              <w:spacing w:after="0" w:line="240" w:lineRule="auto"/>
              <w:ind w:right="-1"/>
              <w:jc w:val="center"/>
              <w:rPr>
                <w:rFonts w:ascii="Arial" w:eastAsia="Times New Roman" w:hAnsi="Arial" w:cs="Arial"/>
                <w:lang w:eastAsia="lt-LT"/>
              </w:rPr>
            </w:pPr>
          </w:p>
        </w:tc>
      </w:tr>
    </w:tbl>
    <w:p w14:paraId="72D75C36" w14:textId="77777777" w:rsidR="00355038" w:rsidRPr="002A65A0" w:rsidRDefault="00355038" w:rsidP="00355038">
      <w:pPr>
        <w:suppressAutoHyphens/>
        <w:spacing w:after="0" w:line="240" w:lineRule="auto"/>
        <w:jc w:val="both"/>
        <w:rPr>
          <w:rFonts w:ascii="Arial" w:eastAsia="Times New Roman" w:hAnsi="Arial" w:cs="Arial"/>
          <w:b/>
          <w:lang w:eastAsia="lt-LT"/>
        </w:rPr>
      </w:pPr>
    </w:p>
    <w:p w14:paraId="4AF9786E" w14:textId="77777777" w:rsidR="00355038" w:rsidRPr="002A65A0" w:rsidRDefault="00355038" w:rsidP="00355038">
      <w:pPr>
        <w:spacing w:after="0" w:line="240" w:lineRule="auto"/>
        <w:jc w:val="both"/>
        <w:rPr>
          <w:rFonts w:ascii="Arial" w:eastAsia="Arial" w:hAnsi="Arial" w:cs="Arial"/>
          <w:bCs/>
          <w:i/>
          <w:iCs/>
        </w:rPr>
      </w:pPr>
      <w:r w:rsidRPr="002A65A0">
        <w:rPr>
          <w:rFonts w:ascii="Arial" w:eastAsia="Calibri" w:hAnsi="Arial" w:cs="Arial"/>
          <w:i/>
          <w:iCs/>
        </w:rPr>
        <w:t>Jei deklaraciją pasirašo tiekėjo įgaliotas asmuo, turi būti pateiktas įgaliojimas</w:t>
      </w:r>
    </w:p>
    <w:p w14:paraId="5F8DF4B1" w14:textId="77777777" w:rsidR="00355038" w:rsidRPr="002A65A0" w:rsidRDefault="00355038" w:rsidP="00355038">
      <w:pPr>
        <w:spacing w:after="0" w:line="240" w:lineRule="auto"/>
        <w:jc w:val="both"/>
        <w:rPr>
          <w:rFonts w:ascii="Arial" w:eastAsia="Calibri" w:hAnsi="Arial" w:cs="Arial"/>
        </w:rPr>
      </w:pPr>
    </w:p>
    <w:p w14:paraId="63F1173F" w14:textId="77777777" w:rsidR="00355038" w:rsidRPr="002A65A0" w:rsidRDefault="00355038" w:rsidP="00355038">
      <w:pPr>
        <w:suppressAutoHyphens/>
        <w:spacing w:after="0" w:line="240" w:lineRule="auto"/>
        <w:jc w:val="both"/>
        <w:rPr>
          <w:rFonts w:ascii="Arial" w:eastAsia="Times New Roman" w:hAnsi="Arial" w:cs="Arial"/>
          <w:b/>
          <w:lang w:eastAsia="lt-LT"/>
        </w:rPr>
      </w:pPr>
    </w:p>
    <w:p w14:paraId="3315A9C6" w14:textId="77777777" w:rsidR="00355038" w:rsidRPr="002A65A0" w:rsidRDefault="00355038" w:rsidP="00355038">
      <w:pPr>
        <w:spacing w:after="0" w:line="240" w:lineRule="auto"/>
        <w:rPr>
          <w:rFonts w:ascii="Arial" w:eastAsia="Calibri" w:hAnsi="Arial" w:cs="Arial"/>
          <w:lang w:eastAsia="lt-LT"/>
        </w:rPr>
      </w:pPr>
    </w:p>
    <w:bookmarkEnd w:id="18"/>
    <w:bookmarkEnd w:id="48"/>
    <w:bookmarkEnd w:id="49"/>
    <w:bookmarkEnd w:id="50"/>
    <w:p w14:paraId="2186CF03" w14:textId="77777777" w:rsidR="00A91ACF" w:rsidRPr="002A65A0" w:rsidRDefault="00A91ACF" w:rsidP="00A91ACF">
      <w:pPr>
        <w:spacing w:after="0" w:line="240" w:lineRule="auto"/>
        <w:rPr>
          <w:rFonts w:ascii="Arial" w:eastAsia="Calibri" w:hAnsi="Arial" w:cs="Arial"/>
          <w:lang w:eastAsia="lt-LT"/>
        </w:rPr>
      </w:pPr>
    </w:p>
    <w:sectPr w:rsidR="00A91ACF" w:rsidRPr="002A65A0" w:rsidSect="00A904A0">
      <w:headerReference w:type="default" r:id="rId21"/>
      <w:footerReference w:type="default" r:id="rId22"/>
      <w:headerReference w:type="first" r:id="rId23"/>
      <w:footerReference w:type="first" r:id="rId24"/>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BF23" w14:textId="77777777" w:rsidR="00906F50" w:rsidRDefault="00906F50" w:rsidP="00A91ACF">
      <w:pPr>
        <w:spacing w:after="0" w:line="240" w:lineRule="auto"/>
      </w:pPr>
      <w:r>
        <w:separator/>
      </w:r>
    </w:p>
  </w:endnote>
  <w:endnote w:type="continuationSeparator" w:id="0">
    <w:p w14:paraId="19179488" w14:textId="77777777" w:rsidR="00906F50" w:rsidRDefault="00906F50" w:rsidP="00A9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7914ACDC"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93875C6" w14:textId="77777777" w:rsidR="00A91ACF" w:rsidRDefault="00A91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1ED35377"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C35CE94" w14:textId="77777777" w:rsidR="00A91ACF" w:rsidRPr="004B3107" w:rsidRDefault="00A91ACF" w:rsidP="004B310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E93"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E7DD1F6" w14:textId="77777777" w:rsidR="00A91ACF" w:rsidRDefault="00A91ACF"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D64"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4B4C1DE" w14:textId="77777777" w:rsidR="00A91ACF" w:rsidRDefault="00A91AC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3FB5" w14:textId="77777777" w:rsidR="00906F50" w:rsidRDefault="00906F50" w:rsidP="00A91ACF">
      <w:pPr>
        <w:spacing w:after="0" w:line="240" w:lineRule="auto"/>
      </w:pPr>
      <w:r>
        <w:separator/>
      </w:r>
    </w:p>
  </w:footnote>
  <w:footnote w:type="continuationSeparator" w:id="0">
    <w:p w14:paraId="31D73500" w14:textId="77777777" w:rsidR="00906F50" w:rsidRDefault="00906F50" w:rsidP="00A91ACF">
      <w:pPr>
        <w:spacing w:after="0" w:line="240" w:lineRule="auto"/>
      </w:pPr>
      <w:r>
        <w:continuationSeparator/>
      </w:r>
    </w:p>
  </w:footnote>
  <w:footnote w:id="1">
    <w:p w14:paraId="73292D80"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384A2" w14:textId="77777777" w:rsidR="00A91ACF" w:rsidRPr="002E4AC5" w:rsidRDefault="00A91ACF" w:rsidP="00A91ACF">
      <w:pPr>
        <w:pStyle w:val="FootnoteText"/>
        <w:numPr>
          <w:ilvl w:val="0"/>
          <w:numId w:val="18"/>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0C3FB84" w14:textId="77777777" w:rsidR="00A91ACF" w:rsidRPr="00447674" w:rsidRDefault="00A91ACF" w:rsidP="00A91ACF">
      <w:pPr>
        <w:pStyle w:val="FootnoteText"/>
        <w:numPr>
          <w:ilvl w:val="0"/>
          <w:numId w:val="18"/>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2">
    <w:p w14:paraId="1994C76E"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B37D95" w14:textId="77777777" w:rsidR="00A91ACF" w:rsidRPr="002E4AC5" w:rsidRDefault="00A91ACF" w:rsidP="00A91ACF">
      <w:pPr>
        <w:pStyle w:val="FootnoteText"/>
        <w:numPr>
          <w:ilvl w:val="0"/>
          <w:numId w:val="19"/>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FE5A6EE" w14:textId="77777777" w:rsidR="00A91ACF" w:rsidRDefault="00A91ACF" w:rsidP="00A91ACF">
      <w:pPr>
        <w:pStyle w:val="FootnoteText"/>
        <w:numPr>
          <w:ilvl w:val="0"/>
          <w:numId w:val="19"/>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41BE39"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2D2B484E" w14:textId="77777777" w:rsidR="00A91ACF" w:rsidRPr="002E4AC5" w:rsidRDefault="00A91ACF" w:rsidP="00A91ACF">
      <w:pPr>
        <w:pStyle w:val="FootnoteText"/>
        <w:numPr>
          <w:ilvl w:val="0"/>
          <w:numId w:val="15"/>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7081A9A1" w14:textId="77777777" w:rsidR="00A91ACF" w:rsidRPr="002E4AC5" w:rsidRDefault="00A91ACF" w:rsidP="00A91ACF">
      <w:pPr>
        <w:pStyle w:val="FootnoteText"/>
        <w:numPr>
          <w:ilvl w:val="0"/>
          <w:numId w:val="15"/>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88C3" w14:textId="77777777" w:rsidR="00A91ACF" w:rsidRPr="00CE1B98" w:rsidRDefault="00A91ACF" w:rsidP="002E4AC5">
    <w:pPr>
      <w:pStyle w:val="Header"/>
      <w:jc w:val="right"/>
      <w:rPr>
        <w:rFonts w:ascii="Arial" w:hAnsi="Arial" w:cs="Arial"/>
        <w:sz w:val="20"/>
        <w:szCs w:val="20"/>
      </w:rPr>
    </w:pPr>
  </w:p>
  <w:p w14:paraId="216C83AC" w14:textId="77777777" w:rsidR="00A91ACF" w:rsidRDefault="00A91ACF"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F85F" w14:textId="77777777" w:rsidR="00A91ACF" w:rsidRPr="004846CD" w:rsidRDefault="00A91ACF"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0E532955" w14:textId="77777777" w:rsidR="00A91ACF" w:rsidRPr="002E4AC5" w:rsidRDefault="00A91ACF" w:rsidP="002E4AC5">
    <w:pPr>
      <w:pStyle w:val="Heading2"/>
      <w:spacing w:before="0" w:line="288" w:lineRule="auto"/>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8DF1" w14:textId="77777777" w:rsidR="00A91ACF" w:rsidRDefault="00A91ACF" w:rsidP="004B3107">
    <w:pPr>
      <w:pStyle w:val="Header"/>
      <w:ind w:firstLine="0"/>
    </w:pPr>
  </w:p>
  <w:p w14:paraId="417F25AD" w14:textId="77777777" w:rsidR="00A91ACF" w:rsidRDefault="00A91A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3907" w14:textId="77777777" w:rsidR="00A91ACF" w:rsidRPr="00CB74DB" w:rsidRDefault="00A91ACF">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699B" w14:textId="77777777" w:rsidR="00A91ACF" w:rsidRDefault="00A91AC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451CAE"/>
    <w:multiLevelType w:val="hybridMultilevel"/>
    <w:tmpl w:val="D764C4D4"/>
    <w:lvl w:ilvl="0" w:tplc="F0022294">
      <w:start w:val="1"/>
      <w:numFmt w:val="decimal"/>
      <w:lvlText w:val="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6" w15:restartNumberingAfterBreak="0">
    <w:nsid w:val="129E6799"/>
    <w:multiLevelType w:val="hybridMultilevel"/>
    <w:tmpl w:val="66043CE6"/>
    <w:lvl w:ilvl="0" w:tplc="2FA67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E3A40"/>
    <w:multiLevelType w:val="hybridMultilevel"/>
    <w:tmpl w:val="4698CAEE"/>
    <w:lvl w:ilvl="0" w:tplc="5BD0B2AE">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E32786"/>
    <w:multiLevelType w:val="hybridMultilevel"/>
    <w:tmpl w:val="DA1CE490"/>
    <w:lvl w:ilvl="0" w:tplc="A7F60360">
      <w:start w:val="1"/>
      <w:numFmt w:val="decimal"/>
      <w:lvlText w:val="3.%1."/>
      <w:lvlJc w:val="right"/>
      <w:pPr>
        <w:ind w:left="928"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0" w15:restartNumberingAfterBreak="0">
    <w:nsid w:val="1F204AAF"/>
    <w:multiLevelType w:val="hybridMultilevel"/>
    <w:tmpl w:val="0B8EA326"/>
    <w:lvl w:ilvl="0" w:tplc="F22E864C">
      <w:start w:val="1"/>
      <w:numFmt w:val="decimal"/>
      <w:lvlText w:val="10.%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1"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35A3717B"/>
    <w:multiLevelType w:val="hybridMultilevel"/>
    <w:tmpl w:val="75026DD2"/>
    <w:lvl w:ilvl="0" w:tplc="5CE08DFA">
      <w:start w:val="2"/>
      <w:numFmt w:val="upperRoman"/>
      <w:lvlText w:val="%1."/>
      <w:lvlJc w:val="left"/>
      <w:pPr>
        <w:ind w:left="72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1"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2"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2D79C6"/>
    <w:multiLevelType w:val="multilevel"/>
    <w:tmpl w:val="05BC785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26" w15:restartNumberingAfterBreak="0">
    <w:nsid w:val="5DFF579A"/>
    <w:multiLevelType w:val="multilevel"/>
    <w:tmpl w:val="650C173A"/>
    <w:lvl w:ilvl="0">
      <w:start w:val="1"/>
      <w:numFmt w:val="decimal"/>
      <w:lvlText w:val="%1."/>
      <w:lvlJc w:val="left"/>
      <w:pPr>
        <w:ind w:left="1069" w:hanging="360"/>
      </w:pPr>
      <w:rPr>
        <w:rFonts w:hint="default"/>
        <w:b/>
        <w:bCs/>
      </w:rPr>
    </w:lvl>
    <w:lvl w:ilvl="1">
      <w:start w:val="1"/>
      <w:numFmt w:val="decimal"/>
      <w:isLgl/>
      <w:lvlText w:val="%1.%2."/>
      <w:lvlJc w:val="left"/>
      <w:pPr>
        <w:ind w:left="142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7"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2"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8314D"/>
    <w:multiLevelType w:val="hybridMultilevel"/>
    <w:tmpl w:val="5882F4F0"/>
    <w:lvl w:ilvl="0" w:tplc="87CE4D0E">
      <w:start w:val="1"/>
      <w:numFmt w:val="decimal"/>
      <w:lvlText w:val="9.%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39"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1"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658F9"/>
    <w:multiLevelType w:val="hybridMultilevel"/>
    <w:tmpl w:val="21A2BDE0"/>
    <w:lvl w:ilvl="0" w:tplc="072A3C52">
      <w:start w:val="1"/>
      <w:numFmt w:val="decimal"/>
      <w:lvlText w:val="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36387A"/>
    <w:multiLevelType w:val="hybridMultilevel"/>
    <w:tmpl w:val="077C7F2A"/>
    <w:lvl w:ilvl="0" w:tplc="24F29952">
      <w:start w:val="1"/>
      <w:numFmt w:val="decimal"/>
      <w:lvlText w:val="8.%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EF484E"/>
    <w:multiLevelType w:val="hybridMultilevel"/>
    <w:tmpl w:val="632AA4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4"/>
  </w:num>
  <w:num w:numId="2" w16cid:durableId="1490172141">
    <w:abstractNumId w:val="35"/>
  </w:num>
  <w:num w:numId="3" w16cid:durableId="138770985">
    <w:abstractNumId w:val="18"/>
  </w:num>
  <w:num w:numId="4" w16cid:durableId="219707255">
    <w:abstractNumId w:val="48"/>
  </w:num>
  <w:num w:numId="5" w16cid:durableId="1652252092">
    <w:abstractNumId w:val="12"/>
  </w:num>
  <w:num w:numId="6" w16cid:durableId="817724215">
    <w:abstractNumId w:val="19"/>
  </w:num>
  <w:num w:numId="7" w16cid:durableId="279918107">
    <w:abstractNumId w:val="43"/>
  </w:num>
  <w:num w:numId="8" w16cid:durableId="749809940">
    <w:abstractNumId w:val="3"/>
  </w:num>
  <w:num w:numId="9" w16cid:durableId="1864435576">
    <w:abstractNumId w:val="37"/>
  </w:num>
  <w:num w:numId="10" w16cid:durableId="1528367431">
    <w:abstractNumId w:val="28"/>
  </w:num>
  <w:num w:numId="11" w16cid:durableId="1865055254">
    <w:abstractNumId w:val="39"/>
  </w:num>
  <w:num w:numId="12" w16cid:durableId="1259170326">
    <w:abstractNumId w:val="27"/>
  </w:num>
  <w:num w:numId="13" w16cid:durableId="464004092">
    <w:abstractNumId w:val="33"/>
  </w:num>
  <w:num w:numId="14" w16cid:durableId="1218660378">
    <w:abstractNumId w:val="16"/>
  </w:num>
  <w:num w:numId="15" w16cid:durableId="1055393721">
    <w:abstractNumId w:val="1"/>
  </w:num>
  <w:num w:numId="16" w16cid:durableId="1585265996">
    <w:abstractNumId w:val="14"/>
  </w:num>
  <w:num w:numId="17" w16cid:durableId="2101825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29"/>
  </w:num>
  <w:num w:numId="19" w16cid:durableId="1473055655">
    <w:abstractNumId w:val="36"/>
  </w:num>
  <w:num w:numId="20" w16cid:durableId="1412657713">
    <w:abstractNumId w:val="11"/>
  </w:num>
  <w:num w:numId="21" w16cid:durableId="15992904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9"/>
  </w:num>
  <w:num w:numId="23" w16cid:durableId="1870098091">
    <w:abstractNumId w:val="0"/>
  </w:num>
  <w:num w:numId="24" w16cid:durableId="1520317369">
    <w:abstractNumId w:val="44"/>
  </w:num>
  <w:num w:numId="25" w16cid:durableId="1726102076">
    <w:abstractNumId w:val="32"/>
  </w:num>
  <w:num w:numId="26" w16cid:durableId="70279130">
    <w:abstractNumId w:val="52"/>
  </w:num>
  <w:num w:numId="27" w16cid:durableId="393772952">
    <w:abstractNumId w:val="23"/>
  </w:num>
  <w:num w:numId="28" w16cid:durableId="2122066162">
    <w:abstractNumId w:val="41"/>
  </w:num>
  <w:num w:numId="29" w16cid:durableId="1134714191">
    <w:abstractNumId w:val="45"/>
  </w:num>
  <w:num w:numId="30" w16cid:durableId="1084567436">
    <w:abstractNumId w:val="30"/>
  </w:num>
  <w:num w:numId="31" w16cid:durableId="1006321250">
    <w:abstractNumId w:val="50"/>
  </w:num>
  <w:num w:numId="32" w16cid:durableId="265312738">
    <w:abstractNumId w:val="26"/>
  </w:num>
  <w:num w:numId="33" w16cid:durableId="1293249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7931213">
    <w:abstractNumId w:val="7"/>
  </w:num>
  <w:num w:numId="35" w16cid:durableId="437600938">
    <w:abstractNumId w:val="40"/>
  </w:num>
  <w:num w:numId="36" w16cid:durableId="904340336">
    <w:abstractNumId w:val="31"/>
  </w:num>
  <w:num w:numId="37" w16cid:durableId="841746649">
    <w:abstractNumId w:val="8"/>
  </w:num>
  <w:num w:numId="38" w16cid:durableId="628246672">
    <w:abstractNumId w:val="20"/>
  </w:num>
  <w:num w:numId="39" w16cid:durableId="1881550133">
    <w:abstractNumId w:val="34"/>
  </w:num>
  <w:num w:numId="40" w16cid:durableId="113407957">
    <w:abstractNumId w:val="5"/>
  </w:num>
  <w:num w:numId="41" w16cid:durableId="2008558432">
    <w:abstractNumId w:val="42"/>
  </w:num>
  <w:num w:numId="42" w16cid:durableId="1121877458">
    <w:abstractNumId w:val="38"/>
  </w:num>
  <w:num w:numId="43" w16cid:durableId="997273000">
    <w:abstractNumId w:val="47"/>
  </w:num>
  <w:num w:numId="44" w16cid:durableId="889877896">
    <w:abstractNumId w:val="10"/>
  </w:num>
  <w:num w:numId="45" w16cid:durableId="8989060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6427691">
    <w:abstractNumId w:val="15"/>
  </w:num>
  <w:num w:numId="47" w16cid:durableId="1502700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3030780">
    <w:abstractNumId w:val="21"/>
  </w:num>
  <w:num w:numId="49" w16cid:durableId="1841502978">
    <w:abstractNumId w:val="25"/>
  </w:num>
  <w:num w:numId="50" w16cid:durableId="2045908366">
    <w:abstractNumId w:val="6"/>
  </w:num>
  <w:num w:numId="51" w16cid:durableId="1414008087">
    <w:abstractNumId w:val="13"/>
  </w:num>
  <w:num w:numId="52" w16cid:durableId="1929656185">
    <w:abstractNumId w:val="49"/>
  </w:num>
  <w:num w:numId="53" w16cid:durableId="4895656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CF"/>
    <w:rsid w:val="00017827"/>
    <w:rsid w:val="00025375"/>
    <w:rsid w:val="0003087A"/>
    <w:rsid w:val="000422BF"/>
    <w:rsid w:val="000569D7"/>
    <w:rsid w:val="000928C6"/>
    <w:rsid w:val="000A64B4"/>
    <w:rsid w:val="000A6F39"/>
    <w:rsid w:val="000B09B5"/>
    <w:rsid w:val="000B7AE8"/>
    <w:rsid w:val="000D06D8"/>
    <w:rsid w:val="000F1DC0"/>
    <w:rsid w:val="00107E12"/>
    <w:rsid w:val="00114A55"/>
    <w:rsid w:val="00146698"/>
    <w:rsid w:val="00194BF0"/>
    <w:rsid w:val="001B165F"/>
    <w:rsid w:val="001C1D4E"/>
    <w:rsid w:val="001D4626"/>
    <w:rsid w:val="001D69DC"/>
    <w:rsid w:val="001E3CFB"/>
    <w:rsid w:val="001E4527"/>
    <w:rsid w:val="001F7C3E"/>
    <w:rsid w:val="00200173"/>
    <w:rsid w:val="00202411"/>
    <w:rsid w:val="0020463E"/>
    <w:rsid w:val="00210FF7"/>
    <w:rsid w:val="0026168D"/>
    <w:rsid w:val="0029481D"/>
    <w:rsid w:val="002A2AE7"/>
    <w:rsid w:val="002A65A0"/>
    <w:rsid w:val="002C3BC3"/>
    <w:rsid w:val="002D0FAB"/>
    <w:rsid w:val="00344078"/>
    <w:rsid w:val="00355038"/>
    <w:rsid w:val="00387DF1"/>
    <w:rsid w:val="0039584D"/>
    <w:rsid w:val="003A41B4"/>
    <w:rsid w:val="003B6CCE"/>
    <w:rsid w:val="003D694F"/>
    <w:rsid w:val="003E61AD"/>
    <w:rsid w:val="00421586"/>
    <w:rsid w:val="004262AB"/>
    <w:rsid w:val="00431A0C"/>
    <w:rsid w:val="004D2E8B"/>
    <w:rsid w:val="004D3753"/>
    <w:rsid w:val="004E558B"/>
    <w:rsid w:val="005116B7"/>
    <w:rsid w:val="005353EE"/>
    <w:rsid w:val="0054110D"/>
    <w:rsid w:val="005432A8"/>
    <w:rsid w:val="0056388D"/>
    <w:rsid w:val="0058752F"/>
    <w:rsid w:val="00594B46"/>
    <w:rsid w:val="005A3F36"/>
    <w:rsid w:val="005B2192"/>
    <w:rsid w:val="00605483"/>
    <w:rsid w:val="00623A87"/>
    <w:rsid w:val="006402E0"/>
    <w:rsid w:val="00655733"/>
    <w:rsid w:val="006A0BC8"/>
    <w:rsid w:val="006B48E6"/>
    <w:rsid w:val="00721F02"/>
    <w:rsid w:val="00723A30"/>
    <w:rsid w:val="007314B6"/>
    <w:rsid w:val="00761B36"/>
    <w:rsid w:val="0077241D"/>
    <w:rsid w:val="007A184A"/>
    <w:rsid w:val="007B25D0"/>
    <w:rsid w:val="007F3D49"/>
    <w:rsid w:val="008157FE"/>
    <w:rsid w:val="008216DE"/>
    <w:rsid w:val="00824309"/>
    <w:rsid w:val="00855EAC"/>
    <w:rsid w:val="00873916"/>
    <w:rsid w:val="00897341"/>
    <w:rsid w:val="008B2230"/>
    <w:rsid w:val="008C206D"/>
    <w:rsid w:val="008D2D10"/>
    <w:rsid w:val="008D4769"/>
    <w:rsid w:val="008D53F7"/>
    <w:rsid w:val="008E490F"/>
    <w:rsid w:val="00906F50"/>
    <w:rsid w:val="00907C09"/>
    <w:rsid w:val="00975DC6"/>
    <w:rsid w:val="00986BD6"/>
    <w:rsid w:val="009A7D9F"/>
    <w:rsid w:val="009C013E"/>
    <w:rsid w:val="009C0391"/>
    <w:rsid w:val="00A035C7"/>
    <w:rsid w:val="00A21D10"/>
    <w:rsid w:val="00A265D8"/>
    <w:rsid w:val="00A51910"/>
    <w:rsid w:val="00A523CB"/>
    <w:rsid w:val="00A64703"/>
    <w:rsid w:val="00A64C29"/>
    <w:rsid w:val="00A65137"/>
    <w:rsid w:val="00A715F7"/>
    <w:rsid w:val="00A74788"/>
    <w:rsid w:val="00A83DF4"/>
    <w:rsid w:val="00A904A0"/>
    <w:rsid w:val="00A91ACF"/>
    <w:rsid w:val="00A97368"/>
    <w:rsid w:val="00AE4A83"/>
    <w:rsid w:val="00AF3C16"/>
    <w:rsid w:val="00B11889"/>
    <w:rsid w:val="00B2011D"/>
    <w:rsid w:val="00B266E7"/>
    <w:rsid w:val="00B43CFD"/>
    <w:rsid w:val="00B478CB"/>
    <w:rsid w:val="00B5458C"/>
    <w:rsid w:val="00B7280E"/>
    <w:rsid w:val="00B77507"/>
    <w:rsid w:val="00BD38E8"/>
    <w:rsid w:val="00BE4BC2"/>
    <w:rsid w:val="00C021B5"/>
    <w:rsid w:val="00C11559"/>
    <w:rsid w:val="00C43A95"/>
    <w:rsid w:val="00C46AA3"/>
    <w:rsid w:val="00C65EE2"/>
    <w:rsid w:val="00C722E4"/>
    <w:rsid w:val="00CB5FA6"/>
    <w:rsid w:val="00CD312F"/>
    <w:rsid w:val="00CD433C"/>
    <w:rsid w:val="00CE4AA7"/>
    <w:rsid w:val="00CF2C00"/>
    <w:rsid w:val="00D078CB"/>
    <w:rsid w:val="00D11404"/>
    <w:rsid w:val="00D20622"/>
    <w:rsid w:val="00D25392"/>
    <w:rsid w:val="00D27A07"/>
    <w:rsid w:val="00D529DC"/>
    <w:rsid w:val="00D6652A"/>
    <w:rsid w:val="00D75358"/>
    <w:rsid w:val="00DA7F55"/>
    <w:rsid w:val="00DB4848"/>
    <w:rsid w:val="00E34603"/>
    <w:rsid w:val="00E35C79"/>
    <w:rsid w:val="00E53C75"/>
    <w:rsid w:val="00E604B0"/>
    <w:rsid w:val="00E717FC"/>
    <w:rsid w:val="00EA1DE4"/>
    <w:rsid w:val="00EA1DEC"/>
    <w:rsid w:val="00F076D4"/>
    <w:rsid w:val="00F23DED"/>
    <w:rsid w:val="00F40D42"/>
    <w:rsid w:val="00F41D00"/>
    <w:rsid w:val="00F810F9"/>
    <w:rsid w:val="00FA42AA"/>
    <w:rsid w:val="00FA5484"/>
    <w:rsid w:val="00FF79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027D"/>
  <w15:chartTrackingRefBased/>
  <w15:docId w15:val="{E14BF43F-0123-46BE-888C-611252F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1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A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A91A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A91A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A91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A91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91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A91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A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91A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91A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91ACF"/>
    <w:rPr>
      <w:rFonts w:eastAsiaTheme="majorEastAsia" w:cstheme="majorBidi"/>
      <w:i/>
      <w:iCs/>
      <w:color w:val="2F5496" w:themeColor="accent1" w:themeShade="BF"/>
    </w:rPr>
  </w:style>
  <w:style w:type="character" w:customStyle="1" w:styleId="Heading5Char">
    <w:name w:val="Heading 5 Char"/>
    <w:basedOn w:val="DefaultParagraphFont"/>
    <w:link w:val="Heading5"/>
    <w:rsid w:val="00A91ACF"/>
    <w:rPr>
      <w:rFonts w:eastAsiaTheme="majorEastAsia" w:cstheme="majorBidi"/>
      <w:color w:val="2F5496" w:themeColor="accent1" w:themeShade="BF"/>
    </w:rPr>
  </w:style>
  <w:style w:type="character" w:customStyle="1" w:styleId="Heading6Char">
    <w:name w:val="Heading 6 Char"/>
    <w:basedOn w:val="DefaultParagraphFont"/>
    <w:link w:val="Heading6"/>
    <w:rsid w:val="00A91ACF"/>
    <w:rPr>
      <w:rFonts w:eastAsiaTheme="majorEastAsia" w:cstheme="majorBidi"/>
      <w:i/>
      <w:iCs/>
      <w:color w:val="595959" w:themeColor="text1" w:themeTint="A6"/>
    </w:rPr>
  </w:style>
  <w:style w:type="character" w:customStyle="1" w:styleId="Heading7Char">
    <w:name w:val="Heading 7 Char"/>
    <w:basedOn w:val="DefaultParagraphFont"/>
    <w:link w:val="Heading7"/>
    <w:rsid w:val="00A91ACF"/>
    <w:rPr>
      <w:rFonts w:eastAsiaTheme="majorEastAsia" w:cstheme="majorBidi"/>
      <w:color w:val="595959" w:themeColor="text1" w:themeTint="A6"/>
    </w:rPr>
  </w:style>
  <w:style w:type="character" w:customStyle="1" w:styleId="Heading8Char">
    <w:name w:val="Heading 8 Char"/>
    <w:basedOn w:val="DefaultParagraphFont"/>
    <w:link w:val="Heading8"/>
    <w:rsid w:val="00A91ACF"/>
    <w:rPr>
      <w:rFonts w:eastAsiaTheme="majorEastAsia" w:cstheme="majorBidi"/>
      <w:i/>
      <w:iCs/>
      <w:color w:val="272727" w:themeColor="text1" w:themeTint="D8"/>
    </w:rPr>
  </w:style>
  <w:style w:type="character" w:customStyle="1" w:styleId="Heading9Char">
    <w:name w:val="Heading 9 Char"/>
    <w:basedOn w:val="DefaultParagraphFont"/>
    <w:link w:val="Heading9"/>
    <w:rsid w:val="00A91ACF"/>
    <w:rPr>
      <w:rFonts w:eastAsiaTheme="majorEastAsia" w:cstheme="majorBidi"/>
      <w:color w:val="272727" w:themeColor="text1" w:themeTint="D8"/>
    </w:rPr>
  </w:style>
  <w:style w:type="paragraph" w:styleId="Title">
    <w:name w:val="Title"/>
    <w:basedOn w:val="Normal"/>
    <w:next w:val="Normal"/>
    <w:link w:val="TitleChar"/>
    <w:uiPriority w:val="10"/>
    <w:qFormat/>
    <w:rsid w:val="00A9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CF"/>
    <w:pPr>
      <w:spacing w:before="160"/>
      <w:jc w:val="center"/>
    </w:pPr>
    <w:rPr>
      <w:i/>
      <w:iCs/>
      <w:color w:val="404040" w:themeColor="text1" w:themeTint="BF"/>
    </w:rPr>
  </w:style>
  <w:style w:type="character" w:customStyle="1" w:styleId="QuoteChar">
    <w:name w:val="Quote Char"/>
    <w:basedOn w:val="DefaultParagraphFont"/>
    <w:link w:val="Quote"/>
    <w:uiPriority w:val="29"/>
    <w:rsid w:val="00A91AC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1ACF"/>
    <w:pPr>
      <w:ind w:left="720"/>
      <w:contextualSpacing/>
    </w:pPr>
  </w:style>
  <w:style w:type="character" w:styleId="IntenseEmphasis">
    <w:name w:val="Intense Emphasis"/>
    <w:basedOn w:val="DefaultParagraphFont"/>
    <w:uiPriority w:val="21"/>
    <w:qFormat/>
    <w:rsid w:val="00A91ACF"/>
    <w:rPr>
      <w:i/>
      <w:iCs/>
      <w:color w:val="2F5496" w:themeColor="accent1" w:themeShade="BF"/>
    </w:rPr>
  </w:style>
  <w:style w:type="paragraph" w:styleId="IntenseQuote">
    <w:name w:val="Intense Quote"/>
    <w:basedOn w:val="Normal"/>
    <w:next w:val="Normal"/>
    <w:link w:val="IntenseQuoteChar"/>
    <w:uiPriority w:val="30"/>
    <w:qFormat/>
    <w:rsid w:val="00A91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ACF"/>
    <w:rPr>
      <w:i/>
      <w:iCs/>
      <w:color w:val="2F5496" w:themeColor="accent1" w:themeShade="BF"/>
    </w:rPr>
  </w:style>
  <w:style w:type="character" w:styleId="IntenseReference">
    <w:name w:val="Intense Reference"/>
    <w:basedOn w:val="DefaultParagraphFont"/>
    <w:uiPriority w:val="32"/>
    <w:qFormat/>
    <w:rsid w:val="00A91ACF"/>
    <w:rPr>
      <w:b/>
      <w:bCs/>
      <w:smallCaps/>
      <w:color w:val="2F5496" w:themeColor="accent1" w:themeShade="BF"/>
      <w:spacing w:val="5"/>
    </w:rPr>
  </w:style>
  <w:style w:type="numbering" w:customStyle="1" w:styleId="NoList1">
    <w:name w:val="No List1"/>
    <w:next w:val="NoList"/>
    <w:uiPriority w:val="99"/>
    <w:semiHidden/>
    <w:unhideWhenUsed/>
    <w:rsid w:val="00A91ACF"/>
  </w:style>
  <w:style w:type="character" w:customStyle="1" w:styleId="Heading1Char1">
    <w:name w:val="Heading 1 Char1"/>
    <w:basedOn w:val="DefaultParagraphFont"/>
    <w:uiPriority w:val="9"/>
    <w:rsid w:val="00A91ACF"/>
    <w:rPr>
      <w:rFonts w:ascii="Calibri Light" w:eastAsia="Calibri Light" w:hAnsi="Calibri Light" w:cs="Times New Roman"/>
      <w:color w:val="262626"/>
      <w:sz w:val="40"/>
      <w:szCs w:val="40"/>
    </w:rPr>
  </w:style>
  <w:style w:type="character" w:styleId="Hyperlink">
    <w:name w:val="Hyperlink"/>
    <w:basedOn w:val="DefaultParagraphFont"/>
    <w:uiPriority w:val="99"/>
    <w:unhideWhenUsed/>
    <w:rsid w:val="00A91ACF"/>
    <w:rPr>
      <w:strike w:val="0"/>
      <w:dstrike w:val="0"/>
      <w:color w:val="auto"/>
      <w:u w:val="none"/>
      <w:effect w:val="none"/>
    </w:rPr>
  </w:style>
  <w:style w:type="paragraph" w:styleId="FootnoteText">
    <w:name w:val="footnote text"/>
    <w:basedOn w:val="Normal"/>
    <w:link w:val="FootnoteTextChar"/>
    <w:uiPriority w:val="99"/>
    <w:unhideWhenUsed/>
    <w:rsid w:val="00A91ACF"/>
    <w:pPr>
      <w:spacing w:after="0" w:line="300" w:lineRule="auto"/>
      <w:ind w:firstLine="697"/>
      <w:jc w:val="both"/>
    </w:pPr>
    <w:rPr>
      <w:rFonts w:eastAsia="Calibri"/>
      <w:sz w:val="20"/>
      <w:szCs w:val="20"/>
      <w:lang w:eastAsia="lt-LT"/>
    </w:rPr>
  </w:style>
  <w:style w:type="character" w:customStyle="1" w:styleId="FootnoteTextChar">
    <w:name w:val="Footnote Text Char"/>
    <w:basedOn w:val="DefaultParagraphFont"/>
    <w:link w:val="FootnoteText"/>
    <w:uiPriority w:val="99"/>
    <w:rsid w:val="00A91ACF"/>
    <w:rPr>
      <w:rFonts w:eastAsia="Calibri"/>
      <w:sz w:val="20"/>
      <w:szCs w:val="20"/>
      <w:lang w:eastAsia="lt-LT"/>
    </w:rPr>
  </w:style>
  <w:style w:type="paragraph" w:styleId="CommentText">
    <w:name w:val="annotation text"/>
    <w:basedOn w:val="Normal"/>
    <w:link w:val="CommentTextChar"/>
    <w:uiPriority w:val="99"/>
    <w:unhideWhenUsed/>
    <w:rsid w:val="00A91ACF"/>
    <w:pPr>
      <w:spacing w:after="0" w:line="300" w:lineRule="auto"/>
      <w:ind w:firstLine="697"/>
      <w:jc w:val="both"/>
    </w:pPr>
    <w:rPr>
      <w:rFonts w:eastAsia="Calibri"/>
      <w:sz w:val="20"/>
      <w:szCs w:val="20"/>
      <w:lang w:eastAsia="lt-LT"/>
    </w:rPr>
  </w:style>
  <w:style w:type="character" w:customStyle="1" w:styleId="CommentTextChar">
    <w:name w:val="Comment Text Char"/>
    <w:basedOn w:val="DefaultParagraphFont"/>
    <w:link w:val="CommentText"/>
    <w:uiPriority w:val="99"/>
    <w:rsid w:val="00A91ACF"/>
    <w:rPr>
      <w:rFonts w:eastAsia="Calibri"/>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1ACF"/>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A91ACF"/>
    <w:rPr>
      <w:vertAlign w:val="superscript"/>
    </w:rPr>
  </w:style>
  <w:style w:type="character" w:styleId="CommentReference">
    <w:name w:val="annotation reference"/>
    <w:basedOn w:val="DefaultParagraphFont"/>
    <w:unhideWhenUsed/>
    <w:rsid w:val="00A91ACF"/>
    <w:rPr>
      <w:sz w:val="16"/>
      <w:szCs w:val="16"/>
    </w:rPr>
  </w:style>
  <w:style w:type="table" w:styleId="TableGrid">
    <w:name w:val="Table Grid"/>
    <w:basedOn w:val="TableNormal"/>
    <w:uiPriority w:val="39"/>
    <w:rsid w:val="00A91ACF"/>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1ACF"/>
    <w:pPr>
      <w:spacing w:after="0" w:line="300" w:lineRule="auto"/>
      <w:ind w:firstLine="697"/>
      <w:jc w:val="both"/>
    </w:pPr>
    <w:rPr>
      <w:rFonts w:ascii="Segoe UI" w:eastAsia="Calibri" w:hAnsi="Segoe UI" w:cs="Segoe UI"/>
      <w:sz w:val="18"/>
      <w:szCs w:val="18"/>
      <w:lang w:eastAsia="lt-LT"/>
    </w:rPr>
  </w:style>
  <w:style w:type="character" w:customStyle="1" w:styleId="BalloonTextChar">
    <w:name w:val="Balloon Text Char"/>
    <w:basedOn w:val="DefaultParagraphFont"/>
    <w:link w:val="BalloonText"/>
    <w:uiPriority w:val="99"/>
    <w:semiHidden/>
    <w:rsid w:val="00A91ACF"/>
    <w:rPr>
      <w:rFonts w:ascii="Segoe UI" w:eastAsia="Calibri" w:hAnsi="Segoe UI" w:cs="Segoe UI"/>
      <w:sz w:val="18"/>
      <w:szCs w:val="18"/>
      <w:lang w:eastAsia="lt-LT"/>
    </w:rPr>
  </w:style>
  <w:style w:type="character" w:styleId="UnresolvedMention">
    <w:name w:val="Unresolved Mention"/>
    <w:basedOn w:val="DefaultParagraphFont"/>
    <w:uiPriority w:val="99"/>
    <w:semiHidden/>
    <w:unhideWhenUsed/>
    <w:rsid w:val="00A91ACF"/>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91ACF"/>
    <w:rPr>
      <w:b/>
      <w:bCs/>
    </w:rPr>
  </w:style>
  <w:style w:type="character" w:customStyle="1" w:styleId="CommentSubjectChar">
    <w:name w:val="Comment Subject Char"/>
    <w:basedOn w:val="CommentTextChar"/>
    <w:link w:val="CommentSubject"/>
    <w:uiPriority w:val="99"/>
    <w:semiHidden/>
    <w:rsid w:val="00A91ACF"/>
    <w:rPr>
      <w:rFonts w:eastAsia="Calibri"/>
      <w:b/>
      <w:bCs/>
      <w:sz w:val="20"/>
      <w:szCs w:val="20"/>
      <w:lang w:eastAsia="lt-LT"/>
    </w:rPr>
  </w:style>
  <w:style w:type="paragraph" w:styleId="NormalWeb">
    <w:name w:val="Normal (Web)"/>
    <w:basedOn w:val="Normal"/>
    <w:uiPriority w:val="99"/>
    <w:unhideWhenUsed/>
    <w:rsid w:val="00A91ACF"/>
    <w:pPr>
      <w:spacing w:before="100" w:beforeAutospacing="1" w:after="100" w:afterAutospacing="1" w:line="300" w:lineRule="auto"/>
      <w:ind w:firstLine="697"/>
      <w:jc w:val="both"/>
    </w:pPr>
    <w:rPr>
      <w:rFonts w:eastAsia="Calibri"/>
      <w:sz w:val="21"/>
      <w:szCs w:val="21"/>
      <w:lang w:eastAsia="lt-LT"/>
    </w:rPr>
  </w:style>
  <w:style w:type="character" w:customStyle="1" w:styleId="pildymui">
    <w:name w:val="pildymui"/>
    <w:basedOn w:val="DefaultParagraphFont"/>
    <w:rsid w:val="00A91AC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A91ACF"/>
    <w:pPr>
      <w:spacing w:after="0" w:line="300" w:lineRule="auto"/>
      <w:ind w:firstLine="567"/>
      <w:jc w:val="both"/>
    </w:pPr>
    <w:rPr>
      <w:rFonts w:eastAsia="Calibri"/>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91ACF"/>
    <w:rPr>
      <w:rFonts w:eastAsia="Calibri"/>
      <w:sz w:val="21"/>
      <w:szCs w:val="20"/>
      <w:lang w:eastAsia="lt-LT"/>
    </w:rPr>
  </w:style>
  <w:style w:type="character" w:customStyle="1" w:styleId="Internetlink">
    <w:name w:val="Internet link"/>
    <w:rsid w:val="00A91ACF"/>
    <w:rPr>
      <w:color w:val="000080"/>
      <w:u w:val="single"/>
    </w:rPr>
  </w:style>
  <w:style w:type="paragraph" w:styleId="Header">
    <w:name w:val="header"/>
    <w:aliases w:val="Diagrama Diagrama, Diagrama2,Diagrama2"/>
    <w:basedOn w:val="Normal"/>
    <w:link w:val="Head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HeaderChar">
    <w:name w:val="Header Char"/>
    <w:aliases w:val="Diagrama Diagrama Char, Diagrama2 Char,Diagrama2 Char"/>
    <w:basedOn w:val="DefaultParagraphFont"/>
    <w:link w:val="Header"/>
    <w:uiPriority w:val="99"/>
    <w:rsid w:val="00A91ACF"/>
    <w:rPr>
      <w:rFonts w:eastAsia="Calibri"/>
      <w:sz w:val="21"/>
      <w:szCs w:val="21"/>
      <w:lang w:eastAsia="lt-LT"/>
    </w:rPr>
  </w:style>
  <w:style w:type="paragraph" w:styleId="Footer">
    <w:name w:val="footer"/>
    <w:basedOn w:val="Normal"/>
    <w:link w:val="Foot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FooterChar">
    <w:name w:val="Footer Char"/>
    <w:basedOn w:val="DefaultParagraphFont"/>
    <w:link w:val="Footer"/>
    <w:uiPriority w:val="99"/>
    <w:rsid w:val="00A91ACF"/>
    <w:rPr>
      <w:rFonts w:eastAsia="Calibri"/>
      <w:sz w:val="21"/>
      <w:szCs w:val="21"/>
      <w:lang w:eastAsia="lt-LT"/>
    </w:rPr>
  </w:style>
  <w:style w:type="paragraph" w:styleId="Revision">
    <w:name w:val="Revision"/>
    <w:hidden/>
    <w:uiPriority w:val="99"/>
    <w:semiHidden/>
    <w:rsid w:val="00A91ACF"/>
    <w:pPr>
      <w:spacing w:after="0" w:line="240" w:lineRule="auto"/>
      <w:ind w:firstLine="697"/>
      <w:jc w:val="both"/>
    </w:pPr>
    <w:rPr>
      <w:rFonts w:ascii="Times New Roman" w:eastAsia="Calibri"/>
      <w:sz w:val="24"/>
      <w:szCs w:val="24"/>
    </w:rPr>
  </w:style>
  <w:style w:type="character" w:customStyle="1" w:styleId="SubtleEmphasis1">
    <w:name w:val="Subtle Emphasis1"/>
    <w:basedOn w:val="DefaultParagraphFont"/>
    <w:uiPriority w:val="19"/>
    <w:qFormat/>
    <w:rsid w:val="00A91ACF"/>
    <w:rPr>
      <w:i/>
      <w:iCs/>
      <w:color w:val="595959"/>
    </w:rPr>
  </w:style>
  <w:style w:type="character" w:customStyle="1" w:styleId="Heading2Char1">
    <w:name w:val="Heading 2 Char1"/>
    <w:basedOn w:val="DefaultParagraphFont"/>
    <w:uiPriority w:val="9"/>
    <w:rsid w:val="00A91ACF"/>
    <w:rPr>
      <w:rFonts w:ascii="Calibri Light" w:eastAsia="Calibri Light" w:hAnsi="Calibri Light" w:cs="Times New Roman"/>
      <w:color w:val="ED7D31"/>
      <w:sz w:val="36"/>
      <w:szCs w:val="36"/>
    </w:rPr>
  </w:style>
  <w:style w:type="character" w:customStyle="1" w:styleId="Heading3Char1">
    <w:name w:val="Heading 3 Char1"/>
    <w:basedOn w:val="DefaultParagraphFont"/>
    <w:uiPriority w:val="9"/>
    <w:semiHidden/>
    <w:rsid w:val="00A91ACF"/>
    <w:rPr>
      <w:rFonts w:ascii="Calibri Light" w:eastAsia="Calibri Light" w:hAnsi="Calibri Light" w:cs="Times New Roman"/>
      <w:color w:val="C45911"/>
      <w:sz w:val="32"/>
      <w:szCs w:val="32"/>
    </w:rPr>
  </w:style>
  <w:style w:type="character" w:customStyle="1" w:styleId="Heading4Char1">
    <w:name w:val="Heading 4 Char1"/>
    <w:basedOn w:val="DefaultParagraphFont"/>
    <w:semiHidden/>
    <w:rsid w:val="00A91ACF"/>
    <w:rPr>
      <w:rFonts w:ascii="Calibri Light" w:eastAsia="Calibri Light" w:hAnsi="Calibri Light" w:cs="Times New Roman"/>
      <w:i/>
      <w:iCs/>
      <w:color w:val="833C0B"/>
      <w:sz w:val="28"/>
      <w:szCs w:val="28"/>
    </w:rPr>
  </w:style>
  <w:style w:type="character" w:customStyle="1" w:styleId="Heading5Char1">
    <w:name w:val="Heading 5 Char1"/>
    <w:basedOn w:val="DefaultParagraphFont"/>
    <w:semiHidden/>
    <w:rsid w:val="00A91ACF"/>
    <w:rPr>
      <w:rFonts w:ascii="Calibri Light" w:eastAsia="Calibri Light" w:hAnsi="Calibri Light" w:cs="Times New Roman"/>
      <w:color w:val="C45911"/>
      <w:sz w:val="24"/>
      <w:szCs w:val="24"/>
    </w:rPr>
  </w:style>
  <w:style w:type="character" w:customStyle="1" w:styleId="Heading6Char1">
    <w:name w:val="Heading 6 Char1"/>
    <w:basedOn w:val="DefaultParagraphFont"/>
    <w:semiHidden/>
    <w:rsid w:val="00A91ACF"/>
    <w:rPr>
      <w:rFonts w:ascii="Calibri Light" w:eastAsia="Calibri Light" w:hAnsi="Calibri Light" w:cs="Times New Roman"/>
      <w:i/>
      <w:iCs/>
      <w:color w:val="833C0B"/>
      <w:sz w:val="24"/>
      <w:szCs w:val="24"/>
    </w:rPr>
  </w:style>
  <w:style w:type="character" w:customStyle="1" w:styleId="Heading7Char1">
    <w:name w:val="Heading 7 Char1"/>
    <w:basedOn w:val="DefaultParagraphFont"/>
    <w:semiHidden/>
    <w:rsid w:val="00A91ACF"/>
    <w:rPr>
      <w:rFonts w:ascii="Calibri Light" w:eastAsia="Calibri Light" w:hAnsi="Calibri Light" w:cs="Times New Roman"/>
      <w:b/>
      <w:bCs/>
      <w:color w:val="833C0B"/>
      <w:sz w:val="22"/>
      <w:szCs w:val="22"/>
    </w:rPr>
  </w:style>
  <w:style w:type="character" w:customStyle="1" w:styleId="Heading8Char1">
    <w:name w:val="Heading 8 Char1"/>
    <w:basedOn w:val="DefaultParagraphFont"/>
    <w:semiHidden/>
    <w:rsid w:val="00A91ACF"/>
    <w:rPr>
      <w:rFonts w:ascii="Calibri Light" w:eastAsia="Calibri Light" w:hAnsi="Calibri Light" w:cs="Times New Roman"/>
      <w:color w:val="833C0B"/>
      <w:sz w:val="22"/>
      <w:szCs w:val="22"/>
    </w:rPr>
  </w:style>
  <w:style w:type="character" w:customStyle="1" w:styleId="Heading9Char1">
    <w:name w:val="Heading 9 Char1"/>
    <w:basedOn w:val="DefaultParagraphFont"/>
    <w:semiHidden/>
    <w:rsid w:val="00A91ACF"/>
    <w:rPr>
      <w:rFonts w:ascii="Calibri Light" w:eastAsia="Calibri Light" w:hAnsi="Calibri Light" w:cs="Times New Roman"/>
      <w:i/>
      <w:iCs/>
      <w:color w:val="833C0B"/>
      <w:sz w:val="22"/>
      <w:szCs w:val="22"/>
    </w:rPr>
  </w:style>
  <w:style w:type="paragraph" w:customStyle="1" w:styleId="Caption1">
    <w:name w:val="Caption1"/>
    <w:basedOn w:val="Normal"/>
    <w:next w:val="Normal"/>
    <w:uiPriority w:val="35"/>
    <w:semiHidden/>
    <w:unhideWhenUsed/>
    <w:qFormat/>
    <w:rsid w:val="00A91ACF"/>
    <w:pPr>
      <w:spacing w:after="0" w:line="240" w:lineRule="auto"/>
      <w:ind w:firstLine="697"/>
      <w:jc w:val="both"/>
    </w:pPr>
    <w:rPr>
      <w:rFonts w:eastAsia="Calibri"/>
      <w:b/>
      <w:bCs/>
      <w:color w:val="404040"/>
      <w:sz w:val="16"/>
      <w:szCs w:val="16"/>
      <w:lang w:eastAsia="lt-LT"/>
    </w:rPr>
  </w:style>
  <w:style w:type="character" w:customStyle="1" w:styleId="TitleChar1">
    <w:name w:val="Title Char1"/>
    <w:basedOn w:val="DefaultParagraphFont"/>
    <w:uiPriority w:val="10"/>
    <w:rsid w:val="00A91ACF"/>
    <w:rPr>
      <w:rFonts w:ascii="Calibri Light" w:eastAsia="Calibri Light" w:hAnsi="Calibri Light" w:cs="Times New Roman"/>
      <w:color w:val="262626"/>
      <w:sz w:val="96"/>
      <w:szCs w:val="96"/>
    </w:rPr>
  </w:style>
  <w:style w:type="character" w:styleId="Strong">
    <w:name w:val="Strong"/>
    <w:basedOn w:val="DefaultParagraphFont"/>
    <w:uiPriority w:val="22"/>
    <w:qFormat/>
    <w:rsid w:val="00A91ACF"/>
    <w:rPr>
      <w:b/>
      <w:bCs/>
    </w:rPr>
  </w:style>
  <w:style w:type="character" w:customStyle="1" w:styleId="Emphasis1">
    <w:name w:val="Emphasis1"/>
    <w:basedOn w:val="DefaultParagraphFont"/>
    <w:uiPriority w:val="20"/>
    <w:qFormat/>
    <w:rsid w:val="00A91ACF"/>
    <w:rPr>
      <w:i/>
      <w:iCs/>
      <w:color w:val="000000"/>
    </w:rPr>
  </w:style>
  <w:style w:type="paragraph" w:styleId="NoSpacing">
    <w:name w:val="No Spacing"/>
    <w:link w:val="NoSpacingChar"/>
    <w:uiPriority w:val="1"/>
    <w:qFormat/>
    <w:rsid w:val="00A91ACF"/>
    <w:pPr>
      <w:spacing w:after="0" w:line="240" w:lineRule="auto"/>
      <w:ind w:firstLine="697"/>
      <w:jc w:val="both"/>
    </w:pPr>
    <w:rPr>
      <w:rFonts w:eastAsia="Calibri"/>
      <w:sz w:val="21"/>
      <w:szCs w:val="21"/>
      <w:lang w:eastAsia="lt-LT"/>
    </w:rPr>
  </w:style>
  <w:style w:type="character" w:customStyle="1" w:styleId="SubtleReference1">
    <w:name w:val="Subtle Reference1"/>
    <w:basedOn w:val="DefaultParagraphFont"/>
    <w:uiPriority w:val="31"/>
    <w:qFormat/>
    <w:rsid w:val="00A91ACF"/>
    <w:rPr>
      <w:caps w:val="0"/>
      <w:smallCaps/>
      <w:color w:val="404040"/>
      <w:spacing w:val="0"/>
      <w:u w:val="single" w:color="7F7F7F"/>
    </w:rPr>
  </w:style>
  <w:style w:type="character" w:styleId="BookTitle">
    <w:name w:val="Book Title"/>
    <w:basedOn w:val="DefaultParagraphFont"/>
    <w:uiPriority w:val="33"/>
    <w:qFormat/>
    <w:rsid w:val="00A91ACF"/>
    <w:rPr>
      <w:b/>
      <w:bCs/>
      <w:caps w:val="0"/>
      <w:smallCaps/>
      <w:spacing w:val="0"/>
    </w:rPr>
  </w:style>
  <w:style w:type="paragraph" w:styleId="TOCHeading">
    <w:name w:val="TOC Heading"/>
    <w:basedOn w:val="Heading1"/>
    <w:next w:val="Normal"/>
    <w:uiPriority w:val="39"/>
    <w:unhideWhenUsed/>
    <w:qFormat/>
    <w:rsid w:val="00A91ACF"/>
    <w:pPr>
      <w:pBdr>
        <w:bottom w:val="single" w:sz="4" w:space="2" w:color="ED7D31"/>
      </w:pBdr>
      <w:spacing w:after="120" w:line="240" w:lineRule="auto"/>
      <w:ind w:firstLine="697"/>
      <w:jc w:val="both"/>
      <w:outlineLvl w:val="9"/>
    </w:pPr>
    <w:rPr>
      <w:color w:val="262626"/>
      <w:lang w:eastAsia="lt-LT"/>
    </w:rPr>
  </w:style>
  <w:style w:type="character" w:customStyle="1" w:styleId="NoSpacingChar">
    <w:name w:val="No Spacing Char"/>
    <w:basedOn w:val="DefaultParagraphFont"/>
    <w:link w:val="NoSpacing"/>
    <w:uiPriority w:val="1"/>
    <w:rsid w:val="00A91ACF"/>
    <w:rPr>
      <w:rFonts w:eastAsia="Calibri"/>
      <w:sz w:val="21"/>
      <w:szCs w:val="21"/>
      <w:lang w:eastAsia="lt-LT"/>
    </w:rPr>
  </w:style>
  <w:style w:type="character" w:styleId="PlaceholderText">
    <w:name w:val="Placeholder Text"/>
    <w:basedOn w:val="DefaultParagraphFont"/>
    <w:uiPriority w:val="99"/>
    <w:semiHidden/>
    <w:rsid w:val="00A91ACF"/>
    <w:rPr>
      <w:color w:val="808080"/>
    </w:rPr>
  </w:style>
  <w:style w:type="paragraph" w:styleId="TOC1">
    <w:name w:val="toc 1"/>
    <w:basedOn w:val="Normal"/>
    <w:next w:val="Normal"/>
    <w:autoRedefine/>
    <w:uiPriority w:val="39"/>
    <w:unhideWhenUsed/>
    <w:rsid w:val="00A91ACF"/>
    <w:pPr>
      <w:tabs>
        <w:tab w:val="left" w:pos="426"/>
        <w:tab w:val="left" w:pos="1100"/>
        <w:tab w:val="right" w:leader="dot" w:pos="9962"/>
      </w:tabs>
      <w:spacing w:after="0" w:line="300" w:lineRule="auto"/>
      <w:ind w:left="709" w:right="877"/>
      <w:jc w:val="both"/>
    </w:pPr>
    <w:rPr>
      <w:rFonts w:eastAsia="Calibri"/>
      <w:sz w:val="21"/>
      <w:szCs w:val="21"/>
      <w:lang w:eastAsia="lt-LT"/>
    </w:rPr>
  </w:style>
  <w:style w:type="paragraph" w:customStyle="1" w:styleId="tajtip">
    <w:name w:val="tajtip"/>
    <w:basedOn w:val="Normal"/>
    <w:rsid w:val="00A91ACF"/>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character" w:customStyle="1" w:styleId="FollowedHyperlink1">
    <w:name w:val="FollowedHyperlink1"/>
    <w:basedOn w:val="DefaultParagraphFont"/>
    <w:uiPriority w:val="99"/>
    <w:semiHidden/>
    <w:unhideWhenUsed/>
    <w:rsid w:val="00A91ACF"/>
    <w:rPr>
      <w:color w:val="954F72"/>
      <w:u w:val="single"/>
    </w:rPr>
  </w:style>
  <w:style w:type="paragraph" w:customStyle="1" w:styleId="Body2">
    <w:name w:val="Body 2"/>
    <w:rsid w:val="00A91ACF"/>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A91ACF"/>
    <w:pPr>
      <w:numPr>
        <w:numId w:val="1"/>
      </w:numPr>
    </w:pPr>
  </w:style>
  <w:style w:type="paragraph" w:styleId="TOC2">
    <w:name w:val="toc 2"/>
    <w:basedOn w:val="Normal"/>
    <w:next w:val="Normal"/>
    <w:autoRedefine/>
    <w:uiPriority w:val="39"/>
    <w:unhideWhenUsed/>
    <w:rsid w:val="00A91ACF"/>
    <w:pPr>
      <w:tabs>
        <w:tab w:val="right" w:leader="dot" w:pos="9962"/>
      </w:tabs>
      <w:spacing w:after="0" w:line="288" w:lineRule="auto"/>
      <w:ind w:left="220" w:firstLine="489"/>
      <w:jc w:val="both"/>
    </w:pPr>
    <w:rPr>
      <w:rFonts w:eastAsia="Calibri"/>
      <w:sz w:val="21"/>
      <w:szCs w:val="21"/>
      <w:lang w:eastAsia="lt-LT"/>
    </w:rPr>
  </w:style>
  <w:style w:type="table" w:customStyle="1" w:styleId="TableGrid2">
    <w:name w:val="Table Grid2"/>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91ACF"/>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Normal"/>
    <w:rsid w:val="00A91ACF"/>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91ACF"/>
    <w:pPr>
      <w:numPr>
        <w:ilvl w:val="2"/>
      </w:numPr>
    </w:pPr>
  </w:style>
  <w:style w:type="paragraph" w:customStyle="1" w:styleId="Heading">
    <w:name w:val="Heading"/>
    <w:next w:val="Body2"/>
    <w:rsid w:val="00A91ACF"/>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A91ACF"/>
    <w:pPr>
      <w:spacing w:after="0" w:line="240" w:lineRule="auto"/>
      <w:ind w:firstLine="697"/>
      <w:jc w:val="both"/>
    </w:pPr>
    <w:rPr>
      <w:rFonts w:eastAsia="Calibri"/>
      <w:sz w:val="20"/>
      <w:szCs w:val="20"/>
      <w:lang w:eastAsia="lt-LT"/>
    </w:rPr>
  </w:style>
  <w:style w:type="character" w:customStyle="1" w:styleId="EndnoteTextChar">
    <w:name w:val="Endnote Text Char"/>
    <w:basedOn w:val="DefaultParagraphFont"/>
    <w:link w:val="EndnoteText"/>
    <w:uiPriority w:val="99"/>
    <w:semiHidden/>
    <w:rsid w:val="00A91ACF"/>
    <w:rPr>
      <w:rFonts w:eastAsia="Calibri"/>
      <w:sz w:val="20"/>
      <w:szCs w:val="20"/>
      <w:lang w:eastAsia="lt-LT"/>
    </w:rPr>
  </w:style>
  <w:style w:type="character" w:styleId="EndnoteReference">
    <w:name w:val="endnote reference"/>
    <w:basedOn w:val="DefaultParagraphFont"/>
    <w:uiPriority w:val="99"/>
    <w:semiHidden/>
    <w:unhideWhenUsed/>
    <w:rsid w:val="00A91ACF"/>
    <w:rPr>
      <w:vertAlign w:val="superscript"/>
    </w:rPr>
  </w:style>
  <w:style w:type="character" w:customStyle="1" w:styleId="Normal12ptChar">
    <w:name w:val="Normal + 12 pt Char"/>
    <w:basedOn w:val="DefaultParagraphFont"/>
    <w:link w:val="Normal12pt"/>
    <w:locked/>
    <w:rsid w:val="00A91ACF"/>
  </w:style>
  <w:style w:type="paragraph" w:customStyle="1" w:styleId="Normal12pt">
    <w:name w:val="Normal + 12 pt"/>
    <w:basedOn w:val="Normal"/>
    <w:link w:val="Normal12ptChar"/>
    <w:rsid w:val="00A91ACF"/>
    <w:pPr>
      <w:spacing w:after="0" w:line="240" w:lineRule="auto"/>
      <w:ind w:right="-283" w:firstLine="697"/>
      <w:jc w:val="both"/>
    </w:pPr>
  </w:style>
  <w:style w:type="paragraph" w:customStyle="1" w:styleId="paragrafesrasas2lygis">
    <w:name w:val="_paragrafe sąrasas 2 lygis"/>
    <w:basedOn w:val="BodyTextIndent2"/>
    <w:link w:val="paragrafesrasas2lygisDiagrama"/>
    <w:qFormat/>
    <w:rsid w:val="00A91ACF"/>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91ACF"/>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91ACF"/>
    <w:pPr>
      <w:spacing w:after="120" w:line="480" w:lineRule="auto"/>
      <w:ind w:left="283" w:firstLine="697"/>
      <w:jc w:val="both"/>
    </w:pPr>
    <w:rPr>
      <w:rFonts w:eastAsia="Calibri"/>
      <w:sz w:val="21"/>
      <w:szCs w:val="21"/>
      <w:lang w:eastAsia="lt-LT"/>
    </w:rPr>
  </w:style>
  <w:style w:type="character" w:customStyle="1" w:styleId="BodyTextIndent2Char">
    <w:name w:val="Body Text Indent 2 Char"/>
    <w:basedOn w:val="DefaultParagraphFont"/>
    <w:link w:val="BodyTextIndent2"/>
    <w:uiPriority w:val="99"/>
    <w:semiHidden/>
    <w:rsid w:val="00A91ACF"/>
    <w:rPr>
      <w:rFonts w:eastAsia="Calibri"/>
      <w:sz w:val="21"/>
      <w:szCs w:val="21"/>
      <w:lang w:eastAsia="lt-LT"/>
    </w:rPr>
  </w:style>
  <w:style w:type="numbering" w:customStyle="1" w:styleId="CurrentList1">
    <w:name w:val="Current List1"/>
    <w:uiPriority w:val="99"/>
    <w:rsid w:val="00A91ACF"/>
    <w:pPr>
      <w:numPr>
        <w:numId w:val="4"/>
      </w:numPr>
    </w:pPr>
  </w:style>
  <w:style w:type="numbering" w:customStyle="1" w:styleId="Style1">
    <w:name w:val="Style1"/>
    <w:uiPriority w:val="99"/>
    <w:rsid w:val="00A91ACF"/>
    <w:pPr>
      <w:numPr>
        <w:numId w:val="3"/>
      </w:numPr>
    </w:pPr>
  </w:style>
  <w:style w:type="table" w:customStyle="1" w:styleId="3">
    <w:name w:val="3"/>
    <w:basedOn w:val="TableNormal"/>
    <w:rsid w:val="00A91AC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A91ACF"/>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DefaultParagraphFont"/>
    <w:rsid w:val="00A91ACF"/>
    <w:rPr>
      <w:rFonts w:ascii="Segoe UI" w:hAnsi="Segoe UI" w:cs="Segoe UI" w:hint="default"/>
      <w:sz w:val="18"/>
      <w:szCs w:val="18"/>
    </w:rPr>
  </w:style>
  <w:style w:type="character" w:customStyle="1" w:styleId="normaltextrun">
    <w:name w:val="normaltextrun"/>
    <w:basedOn w:val="DefaultParagraphFont"/>
    <w:rsid w:val="00A91ACF"/>
  </w:style>
  <w:style w:type="table" w:customStyle="1" w:styleId="TableGrid1">
    <w:name w:val="Table Grid1"/>
    <w:basedOn w:val="TableNormal"/>
    <w:rsid w:val="00A91AC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91A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9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91A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sDiagrama1">
    <w:name w:val="Antraštės Diagrama1"/>
    <w:aliases w:val="Diagrama Diagrama Diagrama1,Diagrama2 Diagrama1"/>
    <w:basedOn w:val="DefaultParagraphFont"/>
    <w:uiPriority w:val="99"/>
    <w:semiHidden/>
    <w:rsid w:val="00A91ACF"/>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A91ACF"/>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uiPriority w:val="99"/>
    <w:semiHidden/>
    <w:rsid w:val="00A91ACF"/>
    <w:rPr>
      <w:rFonts w:ascii="Times New Roman" w:eastAsia="Calibri" w:hAnsi="Times New Roman" w:cs="Times New Roman"/>
      <w:sz w:val="24"/>
    </w:rPr>
  </w:style>
  <w:style w:type="paragraph" w:styleId="BodyText2">
    <w:name w:val="Body Text 2"/>
    <w:basedOn w:val="Normal"/>
    <w:link w:val="BodyText2Char"/>
    <w:semiHidden/>
    <w:unhideWhenUsed/>
    <w:rsid w:val="00A91ACF"/>
    <w:pPr>
      <w:spacing w:after="0" w:line="240" w:lineRule="auto"/>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A91ACF"/>
    <w:rPr>
      <w:rFonts w:ascii="Times New Roman" w:eastAsia="Times New Roman" w:hAnsi="Times New Roman" w:cs="Times New Roman"/>
      <w:caps/>
      <w:sz w:val="20"/>
      <w:szCs w:val="20"/>
      <w:lang w:val="x-none" w:eastAsia="x-none"/>
    </w:rPr>
  </w:style>
  <w:style w:type="paragraph" w:customStyle="1" w:styleId="Default">
    <w:name w:val="Default"/>
    <w:rsid w:val="00A91ACF"/>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Char0">
    <w:name w:val="Body text Char"/>
    <w:link w:val="Pagrindinistekstas1"/>
    <w:locked/>
    <w:rsid w:val="00A91ACF"/>
    <w:rPr>
      <w:rFonts w:ascii="TimesLT" w:hAnsi="TimesLT"/>
    </w:rPr>
  </w:style>
  <w:style w:type="paragraph" w:customStyle="1" w:styleId="Pagrindinistekstas1">
    <w:name w:val="Pagrindinis tekstas1"/>
    <w:link w:val="BodytextChar0"/>
    <w:rsid w:val="00A91ACF"/>
    <w:pPr>
      <w:snapToGrid w:val="0"/>
      <w:spacing w:after="0" w:line="240" w:lineRule="auto"/>
      <w:ind w:firstLine="312"/>
      <w:jc w:val="both"/>
    </w:pPr>
    <w:rPr>
      <w:rFonts w:ascii="TimesLT" w:hAnsi="TimesLT"/>
    </w:rPr>
  </w:style>
  <w:style w:type="paragraph" w:customStyle="1" w:styleId="Statja">
    <w:name w:val="Statja"/>
    <w:basedOn w:val="Normal"/>
    <w:rsid w:val="00A91A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1">
    <w:name w:val="Body Text1"/>
    <w:rsid w:val="00A91ACF"/>
    <w:pPr>
      <w:snapToGrid w:val="0"/>
      <w:spacing w:after="0" w:line="240" w:lineRule="auto"/>
      <w:ind w:firstLine="312"/>
      <w:jc w:val="both"/>
    </w:pPr>
    <w:rPr>
      <w:rFonts w:ascii="TimesLT" w:eastAsia="Calibri" w:hAnsi="TimesLT" w:cs="Times New Roman"/>
      <w:lang w:val="en-US"/>
    </w:rPr>
  </w:style>
  <w:style w:type="character" w:customStyle="1" w:styleId="Pavadinimas1">
    <w:name w:val="Pavadinimas1"/>
    <w:rsid w:val="00A91ACF"/>
  </w:style>
  <w:style w:type="character" w:customStyle="1" w:styleId="ng-binding">
    <w:name w:val="ng-binding"/>
    <w:rsid w:val="00A91ACF"/>
  </w:style>
  <w:style w:type="table" w:customStyle="1" w:styleId="TableGrid0">
    <w:name w:val="TableGrid"/>
    <w:rsid w:val="00A91ACF"/>
    <w:pPr>
      <w:spacing w:after="0" w:line="240" w:lineRule="auto"/>
    </w:pPr>
    <w:rPr>
      <w:rFonts w:ascii="Calibri" w:eastAsia="Times New Roman" w:hAnsi="Calibri" w:cs="Times New Roman"/>
      <w:kern w:val="2"/>
      <w:lang w:val="en-US"/>
    </w:rPr>
    <w:tblPr>
      <w:tblCellMar>
        <w:top w:w="0" w:type="dxa"/>
        <w:left w:w="0" w:type="dxa"/>
        <w:bottom w:w="0" w:type="dxa"/>
        <w:right w:w="0" w:type="dxa"/>
      </w:tblCellMar>
    </w:tblPr>
  </w:style>
  <w:style w:type="numbering" w:customStyle="1" w:styleId="Esamassraas1">
    <w:name w:val="Esamas sąrašas1"/>
    <w:uiPriority w:val="99"/>
    <w:rsid w:val="00A91ACF"/>
    <w:pPr>
      <w:numPr>
        <w:numId w:val="7"/>
      </w:numPr>
    </w:pPr>
  </w:style>
  <w:style w:type="table" w:customStyle="1" w:styleId="TableGrid31">
    <w:name w:val="Table Grid31"/>
    <w:basedOn w:val="TableNormal"/>
    <w:next w:val="TableGrid"/>
    <w:uiPriority w:val="39"/>
    <w:rsid w:val="00A91A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A91AC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91ACF"/>
    <w:pPr>
      <w:spacing w:after="0" w:line="240" w:lineRule="auto"/>
    </w:pPr>
    <w:rPr>
      <w:rFonts w:eastAsia="Calibri" w:cs="Times New Roman"/>
      <w:kern w:val="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AC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A91ACF"/>
  </w:style>
  <w:style w:type="table" w:customStyle="1" w:styleId="Lentelstinklelis12">
    <w:name w:val="Lentelės tinklelis12"/>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A91ACF"/>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A91ACF"/>
  </w:style>
  <w:style w:type="paragraph" w:customStyle="1" w:styleId="Standard">
    <w:name w:val="Standard"/>
    <w:rsid w:val="00A91A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A91ACF"/>
    <w:pPr>
      <w:suppressLineNumbers/>
    </w:pPr>
  </w:style>
  <w:style w:type="character" w:styleId="SubtleEmphasis">
    <w:name w:val="Subtle Emphasis"/>
    <w:basedOn w:val="DefaultParagraphFont"/>
    <w:uiPriority w:val="19"/>
    <w:qFormat/>
    <w:rsid w:val="00A91ACF"/>
    <w:rPr>
      <w:i/>
      <w:iCs/>
      <w:color w:val="404040" w:themeColor="text1" w:themeTint="BF"/>
    </w:rPr>
  </w:style>
  <w:style w:type="character" w:styleId="Emphasis">
    <w:name w:val="Emphasis"/>
    <w:basedOn w:val="DefaultParagraphFont"/>
    <w:uiPriority w:val="20"/>
    <w:qFormat/>
    <w:rsid w:val="00A91ACF"/>
    <w:rPr>
      <w:i/>
      <w:iCs/>
    </w:rPr>
  </w:style>
  <w:style w:type="character" w:styleId="SubtleReference">
    <w:name w:val="Subtle Reference"/>
    <w:basedOn w:val="DefaultParagraphFont"/>
    <w:uiPriority w:val="31"/>
    <w:qFormat/>
    <w:rsid w:val="00A91ACF"/>
    <w:rPr>
      <w:smallCaps/>
      <w:color w:val="5A5A5A" w:themeColor="text1" w:themeTint="A5"/>
    </w:rPr>
  </w:style>
  <w:style w:type="character" w:styleId="FollowedHyperlink">
    <w:name w:val="FollowedHyperlink"/>
    <w:basedOn w:val="DefaultParagraphFont"/>
    <w:uiPriority w:val="99"/>
    <w:semiHidden/>
    <w:unhideWhenUsed/>
    <w:rsid w:val="00A91ACF"/>
    <w:rPr>
      <w:color w:val="954F72" w:themeColor="followedHyperlink"/>
      <w:u w:val="single"/>
    </w:rPr>
  </w:style>
  <w:style w:type="table" w:customStyle="1" w:styleId="TableGrid21">
    <w:name w:val="Table Grid21"/>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27A0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65E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3958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F2C0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F2C0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3E61AD"/>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20">
    <w:name w:val="TableGrid2"/>
    <w:rsid w:val="00C021B5"/>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30">
    <w:name w:val="TableGrid3"/>
    <w:rsid w:val="0054110D"/>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40">
    <w:name w:val="TableGrid4"/>
    <w:rsid w:val="005432A8"/>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50">
    <w:name w:val="TableGrid5"/>
    <w:rsid w:val="008B2230"/>
    <w:pPr>
      <w:spacing w:after="0" w:line="240" w:lineRule="auto"/>
    </w:pPr>
    <w:rPr>
      <w:rFonts w:eastAsia="Times New Roman"/>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eader" Target="header1.xml"/><Relationship Id="rId18" Type="http://schemas.openxmlformats.org/officeDocument/2006/relationships/hyperlink" Target="https://vpt.lrv.lt/uploads/vpt/documents/files/LT_versija/E_vedlys/4_convenience/Kainodarosnustatymometodikos_10_1p.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kt.gov.lt/lt/atviri-duomenys/diskvalifikavimas-is-viesuju-pirkim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ienos-3/finansiniu-ataskaitu-nepateikimas-gali-tapti-kliutimi-dalyvauti-viesuosiuose-pirkimuose/"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http://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6ADC-074C-41EE-95D2-F0F1817A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32</Pages>
  <Words>8845</Words>
  <Characters>50419</Characters>
  <Application>Microsoft Office Word</Application>
  <DocSecurity>0</DocSecurity>
  <Lines>420</Lines>
  <Paragraphs>118</Paragraphs>
  <ScaleCrop>false</ScaleCrop>
  <Company/>
  <LinksUpToDate>false</LinksUpToDate>
  <CharactersWithSpaces>59146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 Bytautas</dc:creator>
  <cp:keywords/>
  <dc:description/>
  <cp:lastModifiedBy>Jūratė Platakienė</cp:lastModifiedBy>
  <cp:revision>125</cp:revision>
  <dcterms:created xsi:type="dcterms:W3CDTF">2025-06-03T07:21:00Z</dcterms:created>
  <dcterms:modified xsi:type="dcterms:W3CDTF">2025-07-29T12:47:00Z</dcterms:modified>
</cp:coreProperties>
</file>