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0796B85" w:rsidR="006B07B9" w:rsidRPr="0077066D" w:rsidRDefault="001845AF"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Jūros</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A00F1E">
              <w:rPr>
                <w:rFonts w:ascii="Arial" w:eastAsia="Arial" w:hAnsi="Arial" w:cs="Arial"/>
                <w:sz w:val="18"/>
                <w:szCs w:val="18"/>
                <w:lang w:val="lt-LT"/>
              </w:rPr>
              <w:t>7</w:t>
            </w:r>
            <w:r>
              <w:rPr>
                <w:rFonts w:ascii="Arial" w:eastAsia="Arial" w:hAnsi="Arial" w:cs="Arial"/>
                <w:sz w:val="18"/>
                <w:szCs w:val="18"/>
                <w:lang w:val="lt-LT"/>
              </w:rPr>
              <w:t>049</w:t>
            </w:r>
            <w:r w:rsidR="00EC7FC5">
              <w:rPr>
                <w:rFonts w:ascii="Arial" w:eastAsia="Arial" w:hAnsi="Arial" w:cs="Arial"/>
                <w:sz w:val="18"/>
                <w:szCs w:val="18"/>
                <w:lang w:val="lt-LT"/>
              </w:rPr>
              <w:t xml:space="preserve">, </w:t>
            </w:r>
            <w:r>
              <w:rPr>
                <w:rFonts w:ascii="Arial" w:eastAsia="Arial" w:hAnsi="Arial" w:cs="Arial"/>
                <w:sz w:val="18"/>
                <w:szCs w:val="18"/>
                <w:lang w:val="lt-LT"/>
              </w:rPr>
              <w:t>Vydmantų</w:t>
            </w:r>
            <w:r w:rsidR="00A00F1E">
              <w:rPr>
                <w:rFonts w:ascii="Arial" w:eastAsia="Arial" w:hAnsi="Arial" w:cs="Arial"/>
                <w:sz w:val="18"/>
                <w:szCs w:val="18"/>
                <w:lang w:val="lt-LT"/>
              </w:rPr>
              <w:t xml:space="preserve"> k., Kretingos r.</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Sigutė </w:t>
            </w:r>
            <w:proofErr w:type="spellStart"/>
            <w:r>
              <w:rPr>
                <w:rFonts w:ascii="Arial" w:eastAsia="Arial" w:hAnsi="Arial" w:cs="Arial"/>
                <w:sz w:val="18"/>
                <w:szCs w:val="18"/>
                <w:lang w:val="lt-LT"/>
              </w:rPr>
              <w:t>Jazbutienė</w:t>
            </w:r>
            <w:proofErr w:type="spellEnd"/>
            <w:r>
              <w:rPr>
                <w:rFonts w:ascii="Arial" w:eastAsia="Arial" w:hAnsi="Arial" w:cs="Arial"/>
                <w:sz w:val="18"/>
                <w:szCs w:val="18"/>
                <w:lang w:val="lt-LT"/>
              </w:rPr>
              <w:t>,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sigute.jazbutiene</w:t>
            </w:r>
            <w:proofErr w:type="spellEnd"/>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Vidmantas </w:t>
            </w:r>
            <w:proofErr w:type="spellStart"/>
            <w:r>
              <w:rPr>
                <w:rFonts w:ascii="Arial" w:eastAsia="Arial" w:hAnsi="Arial" w:cs="Arial"/>
                <w:sz w:val="18"/>
                <w:szCs w:val="18"/>
                <w:lang w:val="lt-LT"/>
              </w:rPr>
              <w:t>Jasiulis</w:t>
            </w:r>
            <w:proofErr w:type="spellEnd"/>
            <w:r>
              <w:rPr>
                <w:rFonts w:ascii="Arial" w:eastAsia="Arial" w:hAnsi="Arial" w:cs="Arial"/>
                <w:sz w:val="18"/>
                <w:szCs w:val="18"/>
                <w:lang w:val="lt-LT"/>
              </w:rPr>
              <w:t>,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996AE6"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edita.berzanskiene</w:t>
            </w:r>
            <w:proofErr w:type="spellEnd"/>
            <w:r w:rsidR="00742EB0">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996AE6"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2FEDC948" w:rsidR="006006C2" w:rsidRPr="00CD52B4" w:rsidRDefault="001845AF"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Jūros</w:t>
            </w:r>
            <w:r w:rsidR="002E3945">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2E3945">
              <w:rPr>
                <w:rFonts w:ascii="Arial" w:eastAsia="Arial" w:hAnsi="Arial" w:cs="Arial"/>
                <w:sz w:val="18"/>
                <w:szCs w:val="18"/>
                <w:lang w:val="lt-LT"/>
              </w:rPr>
              <w:t>7</w:t>
            </w:r>
            <w:r>
              <w:rPr>
                <w:rFonts w:ascii="Arial" w:eastAsia="Arial" w:hAnsi="Arial" w:cs="Arial"/>
                <w:sz w:val="18"/>
                <w:szCs w:val="18"/>
                <w:lang w:val="lt-LT"/>
              </w:rPr>
              <w:t>049</w:t>
            </w:r>
            <w:r w:rsidR="00EC7FC5">
              <w:rPr>
                <w:rFonts w:ascii="Arial" w:eastAsia="Arial" w:hAnsi="Arial" w:cs="Arial"/>
                <w:sz w:val="18"/>
                <w:szCs w:val="18"/>
                <w:lang w:val="lt-LT"/>
              </w:rPr>
              <w:t xml:space="preserve">, </w:t>
            </w:r>
            <w:r>
              <w:rPr>
                <w:rFonts w:ascii="Arial" w:eastAsia="Arial" w:hAnsi="Arial" w:cs="Arial"/>
                <w:sz w:val="18"/>
                <w:szCs w:val="18"/>
                <w:lang w:val="lt-LT"/>
              </w:rPr>
              <w:t>Vydmantų</w:t>
            </w:r>
            <w:r w:rsidR="002E3945">
              <w:rPr>
                <w:rFonts w:ascii="Arial" w:eastAsia="Arial" w:hAnsi="Arial" w:cs="Arial"/>
                <w:sz w:val="18"/>
                <w:szCs w:val="18"/>
                <w:lang w:val="lt-LT"/>
              </w:rPr>
              <w:t xml:space="preserve"> k.,</w:t>
            </w:r>
            <w:r w:rsidR="00EC7FC5">
              <w:rPr>
                <w:rFonts w:ascii="Arial" w:eastAsia="Arial" w:hAnsi="Arial" w:cs="Arial"/>
                <w:sz w:val="18"/>
                <w:szCs w:val="18"/>
                <w:lang w:val="lt-LT"/>
              </w:rPr>
              <w:t xml:space="preserve"> Kretingos r.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1CB77287" w:rsidR="006006C2" w:rsidRPr="00CD52B4" w:rsidRDefault="001845AF"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Jūros</w:t>
            </w:r>
            <w:r w:rsidR="002E3945">
              <w:rPr>
                <w:rFonts w:ascii="Arial" w:eastAsia="Arial" w:hAnsi="Arial" w:cs="Arial"/>
                <w:sz w:val="18"/>
                <w:szCs w:val="18"/>
                <w:lang w:val="lt-LT"/>
              </w:rPr>
              <w:t xml:space="preserve"> g. , </w:t>
            </w:r>
            <w:r>
              <w:rPr>
                <w:rFonts w:ascii="Arial" w:eastAsia="Arial" w:hAnsi="Arial" w:cs="Arial"/>
                <w:sz w:val="18"/>
                <w:szCs w:val="18"/>
                <w:lang w:val="lt-LT"/>
              </w:rPr>
              <w:t>Vydmantų</w:t>
            </w:r>
            <w:r w:rsidR="002E3945">
              <w:rPr>
                <w:rFonts w:ascii="Arial" w:eastAsia="Arial" w:hAnsi="Arial" w:cs="Arial"/>
                <w:sz w:val="18"/>
                <w:szCs w:val="18"/>
                <w:lang w:val="lt-LT"/>
              </w:rPr>
              <w:t xml:space="preserve"> k.,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2DBDAB67"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1845AF">
              <w:rPr>
                <w:rFonts w:ascii="Arial" w:eastAsia="Arial" w:hAnsi="Arial" w:cs="Arial"/>
                <w:sz w:val="18"/>
                <w:szCs w:val="18"/>
                <w:lang w:val="lt-LT"/>
              </w:rPr>
              <w:t>5599</w:t>
            </w:r>
            <w:r w:rsidRPr="00F81942">
              <w:rPr>
                <w:rFonts w:ascii="Arial" w:eastAsia="Arial" w:hAnsi="Arial" w:cs="Arial"/>
                <w:sz w:val="18"/>
                <w:szCs w:val="18"/>
                <w:lang w:val="lt-LT"/>
              </w:rPr>
              <w:t>-</w:t>
            </w:r>
            <w:r w:rsidR="001845AF">
              <w:rPr>
                <w:rFonts w:ascii="Arial" w:eastAsia="Arial" w:hAnsi="Arial" w:cs="Arial"/>
                <w:sz w:val="18"/>
                <w:szCs w:val="18"/>
                <w:lang w:val="lt-LT"/>
              </w:rPr>
              <w:t>5830</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7E7CA3BD" w:rsidR="0055165E" w:rsidRPr="00CD52B4" w:rsidRDefault="001845AF"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4400-5673-2184</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996AE6"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996AE6"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996A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996A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proofErr w:type="spellStart"/>
            <w:r w:rsidR="00551CEF" w:rsidRPr="00551CEF">
              <w:rPr>
                <w:rFonts w:ascii="Arial" w:eastAsia="Arial" w:hAnsi="Arial" w:cs="Arial"/>
                <w:sz w:val="18"/>
                <w:szCs w:val="18"/>
              </w:rPr>
              <w:t>Darbų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atlikimo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terminas</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gali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būti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pratęstas</w:t>
            </w:r>
            <w:proofErr w:type="spellEnd"/>
            <w:r w:rsidR="00551CEF" w:rsidRPr="00551CEF">
              <w:rPr>
                <w:rFonts w:ascii="Arial" w:eastAsia="Arial" w:hAnsi="Arial" w:cs="Arial"/>
                <w:sz w:val="18"/>
                <w:szCs w:val="18"/>
              </w:rPr>
              <w:t xml:space="preserve"> 1 (</w:t>
            </w:r>
            <w:proofErr w:type="spellStart"/>
            <w:r w:rsidR="00551CEF" w:rsidRPr="00551CEF">
              <w:rPr>
                <w:rFonts w:ascii="Arial" w:eastAsia="Arial" w:hAnsi="Arial" w:cs="Arial"/>
                <w:sz w:val="18"/>
                <w:szCs w:val="18"/>
              </w:rPr>
              <w:t>vieną</w:t>
            </w:r>
            <w:proofErr w:type="spellEnd"/>
            <w:r w:rsidR="00551CEF" w:rsidRPr="00551CEF">
              <w:rPr>
                <w:rFonts w:ascii="Arial" w:eastAsia="Arial" w:hAnsi="Arial" w:cs="Arial"/>
                <w:sz w:val="18"/>
                <w:szCs w:val="18"/>
              </w:rPr>
              <w:t xml:space="preserve">) </w:t>
            </w:r>
            <w:proofErr w:type="spellStart"/>
            <w:proofErr w:type="gramStart"/>
            <w:r w:rsidR="00551CEF" w:rsidRPr="00551CEF">
              <w:rPr>
                <w:rFonts w:ascii="Arial" w:eastAsia="Arial" w:hAnsi="Arial" w:cs="Arial"/>
                <w:sz w:val="18"/>
                <w:szCs w:val="18"/>
              </w:rPr>
              <w:t>kartą</w:t>
            </w:r>
            <w:proofErr w:type="spellEnd"/>
            <w:r w:rsidR="00551CEF" w:rsidRPr="00551CEF">
              <w:rPr>
                <w:rFonts w:ascii="Arial" w:eastAsia="Arial" w:hAnsi="Arial" w:cs="Arial"/>
                <w:sz w:val="18"/>
                <w:szCs w:val="18"/>
              </w:rPr>
              <w:t xml:space="preserve">  2</w:t>
            </w:r>
            <w:proofErr w:type="gramEnd"/>
            <w:r w:rsidR="00551CEF" w:rsidRPr="00551CEF">
              <w:rPr>
                <w:rFonts w:ascii="Arial" w:eastAsia="Arial" w:hAnsi="Arial" w:cs="Arial"/>
                <w:sz w:val="18"/>
                <w:szCs w:val="18"/>
              </w:rPr>
              <w:t xml:space="preserve"> (du) </w:t>
            </w:r>
            <w:proofErr w:type="spellStart"/>
            <w:r w:rsidR="00551CEF" w:rsidRPr="00551CEF">
              <w:rPr>
                <w:rFonts w:ascii="Arial" w:eastAsia="Arial" w:hAnsi="Arial" w:cs="Arial"/>
                <w:sz w:val="18"/>
                <w:szCs w:val="18"/>
              </w:rPr>
              <w:t>mėn</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laikotarpiui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dėl</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trečiųjų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šalių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neveikimo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ar</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netinkamo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veikimo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bei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dėl</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kitų</w:t>
            </w:r>
            <w:proofErr w:type="spellEnd"/>
            <w:r w:rsidR="00551CEF" w:rsidRPr="00551CEF">
              <w:rPr>
                <w:rFonts w:ascii="Arial" w:eastAsia="Arial" w:hAnsi="Arial" w:cs="Arial"/>
                <w:sz w:val="18"/>
                <w:szCs w:val="18"/>
              </w:rPr>
              <w:t xml:space="preserve">, ne </w:t>
            </w:r>
            <w:proofErr w:type="spellStart"/>
            <w:r w:rsidR="00551CEF" w:rsidRPr="00551CEF">
              <w:rPr>
                <w:rFonts w:ascii="Arial" w:eastAsia="Arial" w:hAnsi="Arial" w:cs="Arial"/>
                <w:sz w:val="18"/>
                <w:szCs w:val="18"/>
              </w:rPr>
              <w:t>nuo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tiekėjo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priklausančių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priežasčių</w:t>
            </w:r>
            <w:proofErr w:type="spellEnd"/>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D6221D" w:rsidRPr="00E0037A" w14:paraId="1EC110F0" w14:textId="77777777" w:rsidTr="00742EB0">
        <w:trPr>
          <w:trHeight w:val="233"/>
        </w:trPr>
        <w:tc>
          <w:tcPr>
            <w:tcW w:w="5672" w:type="dxa"/>
            <w:gridSpan w:val="3"/>
            <w:shd w:val="clear" w:color="auto" w:fill="F2F2F2"/>
            <w:vAlign w:val="center"/>
          </w:tcPr>
          <w:p w14:paraId="5B53C642" w14:textId="53C366C3" w:rsidR="00D6221D" w:rsidRPr="00D6221D" w:rsidRDefault="00D6221D" w:rsidP="00D6221D">
            <w:pPr>
              <w:pStyle w:val="Sraopastraipa"/>
              <w:numPr>
                <w:ilvl w:val="1"/>
                <w:numId w:val="3"/>
              </w:numPr>
              <w:spacing w:before="40" w:after="40"/>
              <w:ind w:left="477" w:hanging="477"/>
              <w:rPr>
                <w:rFonts w:ascii="Arial" w:eastAsia="Arial" w:hAnsi="Arial" w:cs="Arial"/>
                <w:bCs/>
                <w:sz w:val="18"/>
                <w:szCs w:val="18"/>
              </w:rPr>
            </w:pPr>
            <w:proofErr w:type="spellStart"/>
            <w:r w:rsidRPr="00D6221D">
              <w:rPr>
                <w:rFonts w:ascii="Arial" w:eastAsia="Arial" w:hAnsi="Arial" w:cs="Arial"/>
                <w:bCs/>
                <w:sz w:val="18"/>
                <w:szCs w:val="18"/>
                <w:lang w:val="en-US"/>
              </w:rPr>
              <w:t>Sutarties</w:t>
            </w:r>
            <w:proofErr w:type="spellEnd"/>
            <w:r w:rsidRPr="00D6221D">
              <w:rPr>
                <w:rFonts w:ascii="Arial" w:eastAsia="Arial" w:hAnsi="Arial" w:cs="Arial"/>
                <w:bCs/>
                <w:sz w:val="18"/>
                <w:szCs w:val="18"/>
                <w:lang w:val="en-US"/>
              </w:rPr>
              <w:t xml:space="preserve"> </w:t>
            </w:r>
            <w:proofErr w:type="spellStart"/>
            <w:r w:rsidRPr="00D6221D">
              <w:rPr>
                <w:rFonts w:ascii="Arial" w:eastAsia="Arial" w:hAnsi="Arial" w:cs="Arial"/>
                <w:bCs/>
                <w:sz w:val="18"/>
                <w:szCs w:val="18"/>
                <w:lang w:val="en-US"/>
              </w:rPr>
              <w:t>įvykdymo</w:t>
            </w:r>
            <w:proofErr w:type="spellEnd"/>
            <w:r w:rsidRPr="00D6221D">
              <w:rPr>
                <w:rFonts w:ascii="Arial" w:eastAsia="Arial" w:hAnsi="Arial" w:cs="Arial"/>
                <w:bCs/>
                <w:sz w:val="18"/>
                <w:szCs w:val="18"/>
                <w:lang w:val="en-US"/>
              </w:rPr>
              <w:t xml:space="preserve"> </w:t>
            </w:r>
            <w:proofErr w:type="spellStart"/>
            <w:r w:rsidRPr="00D6221D">
              <w:rPr>
                <w:rFonts w:ascii="Arial" w:eastAsia="Arial" w:hAnsi="Arial" w:cs="Arial"/>
                <w:bCs/>
                <w:sz w:val="18"/>
                <w:szCs w:val="18"/>
                <w:lang w:val="en-US"/>
              </w:rPr>
              <w:t>užtikrinimas</w:t>
            </w:r>
            <w:proofErr w:type="spellEnd"/>
            <w:r w:rsidRPr="00D6221D">
              <w:rPr>
                <w:rFonts w:ascii="Arial" w:eastAsia="Arial" w:hAnsi="Arial" w:cs="Arial"/>
                <w:bCs/>
                <w:sz w:val="18"/>
                <w:szCs w:val="18"/>
                <w:lang w:val="en-US"/>
              </w:rPr>
              <w:t xml:space="preserve"> (13.1 p.)</w:t>
            </w:r>
          </w:p>
        </w:tc>
        <w:tc>
          <w:tcPr>
            <w:tcW w:w="4534" w:type="dxa"/>
            <w:gridSpan w:val="2"/>
            <w:shd w:val="clear" w:color="auto" w:fill="F2F2F2"/>
            <w:vAlign w:val="center"/>
          </w:tcPr>
          <w:p w14:paraId="36C48C9D" w14:textId="59B8A3AF" w:rsidR="00D6221D" w:rsidRPr="00D6221D" w:rsidRDefault="00996AE6" w:rsidP="00D6221D">
            <w:pPr>
              <w:tabs>
                <w:tab w:val="left" w:pos="720"/>
              </w:tabs>
              <w:spacing w:before="40" w:after="40" w:line="240" w:lineRule="auto"/>
              <w:rPr>
                <w:rFonts w:ascii="Arial" w:eastAsia="Arial" w:hAnsi="Arial" w:cs="Arial"/>
                <w:sz w:val="18"/>
                <w:szCs w:val="18"/>
                <w:lang w:val="lt-LT"/>
              </w:rPr>
            </w:pPr>
            <w:r w:rsidRPr="00996AE6">
              <w:rPr>
                <w:rFonts w:ascii="Segoe UI Symbol" w:eastAsia="Arial" w:hAnsi="Segoe UI Symbol" w:cs="Segoe UI Symbol"/>
                <w:sz w:val="18"/>
                <w:szCs w:val="18"/>
                <w:lang w:val="lt-LT"/>
              </w:rPr>
              <w:t>☒</w:t>
            </w:r>
            <w:r w:rsidR="00D6221D" w:rsidRPr="00D6221D">
              <w:rPr>
                <w:rFonts w:ascii="Arial" w:eastAsia="Arial" w:hAnsi="Arial" w:cs="Arial"/>
                <w:sz w:val="18"/>
                <w:szCs w:val="18"/>
                <w:lang w:val="lt-LT"/>
              </w:rPr>
              <w:t xml:space="preserve"> – banko garantija arba</w:t>
            </w:r>
          </w:p>
          <w:p w14:paraId="4FEDD222" w14:textId="77777777" w:rsidR="00D6221D" w:rsidRDefault="00D6221D" w:rsidP="00D6221D">
            <w:pPr>
              <w:tabs>
                <w:tab w:val="left" w:pos="720"/>
              </w:tabs>
              <w:spacing w:before="40" w:after="40" w:line="240" w:lineRule="auto"/>
              <w:rPr>
                <w:rFonts w:ascii="Arial" w:eastAsia="Arial" w:hAnsi="Arial" w:cs="Arial"/>
                <w:sz w:val="18"/>
                <w:szCs w:val="18"/>
                <w:lang w:val="lt-LT"/>
              </w:rPr>
            </w:pPr>
            <w:r w:rsidRPr="00D6221D">
              <w:rPr>
                <w:rFonts w:ascii="Segoe UI Symbol" w:eastAsia="Arial" w:hAnsi="Segoe UI Symbol" w:cs="Segoe UI Symbol"/>
                <w:sz w:val="18"/>
                <w:szCs w:val="18"/>
                <w:lang w:val="lt-LT"/>
              </w:rPr>
              <w:lastRenderedPageBreak/>
              <w:t>☒</w:t>
            </w:r>
            <w:r w:rsidRPr="00D6221D">
              <w:rPr>
                <w:rFonts w:ascii="Arial" w:eastAsia="Arial" w:hAnsi="Arial" w:cs="Arial"/>
                <w:sz w:val="18"/>
                <w:szCs w:val="18"/>
                <w:lang w:val="lt-LT"/>
              </w:rPr>
              <w:t xml:space="preserve"> – draudimo bendrovės laidavimo draudimo liudijimas</w:t>
            </w:r>
          </w:p>
          <w:p w14:paraId="37E9C897" w14:textId="71A33E83" w:rsidR="00D6221D" w:rsidRPr="00E0037A" w:rsidRDefault="00D6221D" w:rsidP="00D6221D">
            <w:pPr>
              <w:tabs>
                <w:tab w:val="left" w:pos="720"/>
              </w:tabs>
              <w:spacing w:before="40" w:after="40" w:line="240" w:lineRule="auto"/>
              <w:rPr>
                <w:rFonts w:ascii="Arial" w:eastAsia="Arial" w:hAnsi="Arial" w:cs="Arial"/>
                <w:sz w:val="18"/>
                <w:szCs w:val="18"/>
                <w:lang w:val="lt-LT"/>
              </w:rPr>
            </w:pPr>
            <w:sdt>
              <w:sdtPr>
                <w:rPr>
                  <w:rFonts w:ascii="Arial" w:eastAsia="Arial" w:hAnsi="Arial" w:cs="Arial"/>
                  <w:bCs/>
                  <w:sz w:val="18"/>
                  <w:szCs w:val="18"/>
                  <w:lang w:val="lt-LT"/>
                </w:rPr>
                <w:id w:val="2024893423"/>
                <w14:checkbox>
                  <w14:checked w14:val="1"/>
                  <w14:checkedState w14:val="2612" w14:font="MS Gothic"/>
                  <w14:uncheckedState w14:val="2610" w14:font="MS Gothic"/>
                </w14:checkbox>
              </w:sdtPr>
              <w:sdtContent>
                <w:r w:rsidRPr="00D6221D">
                  <w:rPr>
                    <w:rFonts w:ascii="Segoe UI Symbol" w:eastAsia="Arial" w:hAnsi="Segoe UI Symbol" w:cs="Segoe UI Symbol"/>
                    <w:bCs/>
                    <w:sz w:val="18"/>
                    <w:szCs w:val="18"/>
                    <w:lang w:val="lt-LT"/>
                  </w:rPr>
                  <w:t>☒</w:t>
                </w:r>
              </w:sdtContent>
            </w:sdt>
            <w:r w:rsidRPr="00D6221D">
              <w:rPr>
                <w:rFonts w:ascii="Arial" w:eastAsia="Arial" w:hAnsi="Arial" w:cs="Arial"/>
                <w:sz w:val="18"/>
                <w:szCs w:val="18"/>
                <w:lang w:val="lt-LT"/>
              </w:rPr>
              <w:t xml:space="preserve"> – kitos kredito įstaigos garantija</w:t>
            </w:r>
          </w:p>
        </w:tc>
      </w:tr>
      <w:tr w:rsidR="00D6221D" w:rsidRPr="00E0037A" w14:paraId="6BF3DAF7" w14:textId="77777777" w:rsidTr="00742EB0">
        <w:trPr>
          <w:trHeight w:val="233"/>
        </w:trPr>
        <w:tc>
          <w:tcPr>
            <w:tcW w:w="5672" w:type="dxa"/>
            <w:gridSpan w:val="3"/>
            <w:shd w:val="clear" w:color="auto" w:fill="F2F2F2"/>
            <w:vAlign w:val="center"/>
          </w:tcPr>
          <w:p w14:paraId="361DB906" w14:textId="70F1B641" w:rsidR="00D6221D" w:rsidRPr="00D6221D" w:rsidRDefault="00D6221D" w:rsidP="00D6221D">
            <w:pPr>
              <w:pStyle w:val="Sraopastraipa"/>
              <w:numPr>
                <w:ilvl w:val="1"/>
                <w:numId w:val="3"/>
              </w:numPr>
              <w:spacing w:before="40" w:after="40"/>
              <w:ind w:left="477" w:hanging="477"/>
              <w:rPr>
                <w:rFonts w:ascii="Arial" w:eastAsia="Arial" w:hAnsi="Arial" w:cs="Arial"/>
                <w:bCs/>
                <w:sz w:val="18"/>
                <w:szCs w:val="18"/>
              </w:rPr>
            </w:pPr>
            <w:r w:rsidRPr="00D6221D">
              <w:rPr>
                <w:rFonts w:ascii="Arial" w:eastAsia="Arial" w:hAnsi="Arial" w:cs="Arial"/>
                <w:bCs/>
                <w:sz w:val="18"/>
                <w:szCs w:val="18"/>
              </w:rPr>
              <w:lastRenderedPageBreak/>
              <w:t>Sutarties įvykdymo užtikrinimo suma (13.2.4 p.)</w:t>
            </w:r>
          </w:p>
        </w:tc>
        <w:tc>
          <w:tcPr>
            <w:tcW w:w="4534" w:type="dxa"/>
            <w:gridSpan w:val="2"/>
            <w:shd w:val="clear" w:color="auto" w:fill="F2F2F2"/>
            <w:vAlign w:val="center"/>
          </w:tcPr>
          <w:p w14:paraId="2D4FDD91" w14:textId="34334FA8" w:rsidR="00D6221D" w:rsidRPr="00E0037A" w:rsidRDefault="00D6221D" w:rsidP="00742EB0">
            <w:pPr>
              <w:tabs>
                <w:tab w:val="left" w:pos="720"/>
              </w:tabs>
              <w:spacing w:before="40" w:after="40" w:line="240" w:lineRule="auto"/>
              <w:rPr>
                <w:rFonts w:ascii="Arial" w:eastAsia="Arial" w:hAnsi="Arial" w:cs="Arial"/>
                <w:sz w:val="18"/>
                <w:szCs w:val="18"/>
                <w:lang w:val="lt-LT"/>
              </w:rPr>
            </w:pPr>
            <w:r w:rsidRPr="00D6221D">
              <w:rPr>
                <w:rFonts w:ascii="Arial" w:eastAsia="Arial" w:hAnsi="Arial" w:cs="Arial"/>
                <w:sz w:val="18"/>
                <w:szCs w:val="18"/>
                <w:lang w:val="lt-LT"/>
              </w:rPr>
              <w:t xml:space="preserve">5 % nuo Pradinės sutarties vertės (be PVM) arba Sutarties kainos (be PVM), atsižvelgiant į tai, kuri yra didesnė  </w:t>
            </w:r>
          </w:p>
        </w:tc>
      </w:tr>
      <w:tr w:rsidR="00D6221D" w:rsidRPr="00E0037A" w14:paraId="5AF01563" w14:textId="77777777" w:rsidTr="00742EB0">
        <w:trPr>
          <w:trHeight w:val="233"/>
        </w:trPr>
        <w:tc>
          <w:tcPr>
            <w:tcW w:w="5672" w:type="dxa"/>
            <w:gridSpan w:val="3"/>
            <w:shd w:val="clear" w:color="auto" w:fill="F2F2F2"/>
            <w:vAlign w:val="center"/>
          </w:tcPr>
          <w:p w14:paraId="4AA90849" w14:textId="2DD116A6" w:rsidR="00D6221D" w:rsidRPr="00D6221D" w:rsidRDefault="00D6221D" w:rsidP="00D6221D">
            <w:pPr>
              <w:spacing w:before="40" w:after="40" w:line="240" w:lineRule="auto"/>
              <w:ind w:left="52" w:hanging="52"/>
              <w:rPr>
                <w:rFonts w:ascii="Arial" w:eastAsia="Arial" w:hAnsi="Arial" w:cs="Arial"/>
                <w:bCs/>
                <w:sz w:val="18"/>
                <w:szCs w:val="18"/>
                <w:lang w:val="lt-LT"/>
              </w:rPr>
            </w:pPr>
            <w:r w:rsidRPr="00D6221D">
              <w:rPr>
                <w:rFonts w:ascii="Arial" w:eastAsia="Arial" w:hAnsi="Arial" w:cs="Arial"/>
                <w:bCs/>
                <w:sz w:val="18"/>
                <w:szCs w:val="18"/>
                <w:lang w:val="lt-LT"/>
              </w:rPr>
              <w:t xml:space="preserve">14.3.  </w:t>
            </w:r>
            <w:r w:rsidRPr="00D6221D">
              <w:rPr>
                <w:rFonts w:ascii="Arial" w:eastAsia="Arial" w:hAnsi="Arial" w:cs="Arial"/>
                <w:bCs/>
                <w:sz w:val="18"/>
                <w:szCs w:val="18"/>
                <w:lang w:val="lt-LT"/>
              </w:rPr>
              <w:t>Garantinių įsipareigojimų įvykdymo užtikrinimas (10 str.)</w:t>
            </w:r>
          </w:p>
        </w:tc>
        <w:tc>
          <w:tcPr>
            <w:tcW w:w="4534" w:type="dxa"/>
            <w:gridSpan w:val="2"/>
            <w:shd w:val="clear" w:color="auto" w:fill="F2F2F2"/>
            <w:vAlign w:val="center"/>
          </w:tcPr>
          <w:p w14:paraId="51AFA8EB" w14:textId="3F79C65B" w:rsidR="00D6221D" w:rsidRPr="00E0037A" w:rsidRDefault="00D6221D" w:rsidP="00742EB0">
            <w:pPr>
              <w:tabs>
                <w:tab w:val="left" w:pos="720"/>
              </w:tabs>
              <w:spacing w:before="40" w:after="40" w:line="240" w:lineRule="auto"/>
              <w:rPr>
                <w:rFonts w:ascii="Arial" w:eastAsia="Arial" w:hAnsi="Arial" w:cs="Arial"/>
                <w:sz w:val="18"/>
                <w:szCs w:val="18"/>
                <w:lang w:val="lt-LT"/>
              </w:rPr>
            </w:pPr>
            <w:r w:rsidRPr="00D6221D">
              <w:rPr>
                <w:rFonts w:ascii="Arial" w:eastAsia="Arial" w:hAnsi="Arial" w:cs="Arial"/>
                <w:sz w:val="18"/>
                <w:szCs w:val="18"/>
                <w:lang w:val="lt-LT"/>
              </w:rPr>
              <w:t xml:space="preserve">5 % nuo Sutarties kainos (su PVM)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proofErr w:type="spellStart"/>
            <w:r w:rsidRPr="00ED04F7">
              <w:rPr>
                <w:rFonts w:ascii="Arial" w:hAnsi="Arial" w:cs="Arial"/>
                <w:sz w:val="18"/>
                <w:szCs w:val="18"/>
              </w:rPr>
              <w:t>Rangovas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vadovaudamasis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sąlygomis</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parengti</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techninį</w:t>
            </w:r>
            <w:proofErr w:type="spellEnd"/>
            <w:r w:rsidRPr="00ED04F7">
              <w:rPr>
                <w:rFonts w:ascii="Arial" w:hAnsi="Arial" w:cs="Arial"/>
                <w:sz w:val="18"/>
                <w:szCs w:val="18"/>
              </w:rPr>
              <w:t xml:space="preserve"> </w:t>
            </w:r>
            <w:proofErr w:type="spellStart"/>
            <w:r w:rsidRPr="00ED04F7">
              <w:rPr>
                <w:rFonts w:ascii="Arial" w:hAnsi="Arial" w:cs="Arial"/>
                <w:sz w:val="18"/>
                <w:szCs w:val="18"/>
              </w:rPr>
              <w:t>darbo</w:t>
            </w:r>
            <w:proofErr w:type="spellEnd"/>
            <w:r w:rsidRPr="00ED04F7">
              <w:rPr>
                <w:rFonts w:ascii="Arial" w:hAnsi="Arial" w:cs="Arial"/>
                <w:sz w:val="18"/>
                <w:szCs w:val="18"/>
              </w:rPr>
              <w:t xml:space="preserve"> </w:t>
            </w:r>
            <w:proofErr w:type="spellStart"/>
            <w:r w:rsidRPr="00ED04F7">
              <w:rPr>
                <w:rFonts w:ascii="Arial" w:hAnsi="Arial" w:cs="Arial"/>
                <w:sz w:val="18"/>
                <w:szCs w:val="18"/>
              </w:rPr>
              <w:t>projektą</w:t>
            </w:r>
            <w:proofErr w:type="spellEnd"/>
            <w:r w:rsidRPr="00ED04F7">
              <w:rPr>
                <w:rFonts w:ascii="Arial" w:hAnsi="Arial" w:cs="Arial"/>
                <w:sz w:val="18"/>
                <w:szCs w:val="18"/>
              </w:rPr>
              <w:t xml:space="preserve"> (APRAŠĄ)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šių</w:t>
            </w:r>
            <w:proofErr w:type="spellEnd"/>
            <w:r w:rsidRPr="00ED04F7">
              <w:rPr>
                <w:rFonts w:ascii="Arial" w:hAnsi="Arial" w:cs="Arial"/>
                <w:sz w:val="18"/>
                <w:szCs w:val="18"/>
              </w:rPr>
              <w:t xml:space="preserve"> </w:t>
            </w:r>
            <w:proofErr w:type="spellStart"/>
            <w:r w:rsidRPr="00ED04F7">
              <w:rPr>
                <w:rFonts w:ascii="Arial" w:hAnsi="Arial" w:cs="Arial"/>
                <w:sz w:val="18"/>
                <w:szCs w:val="18"/>
              </w:rPr>
              <w:t>paslaugų</w:t>
            </w:r>
            <w:proofErr w:type="spellEnd"/>
            <w:r w:rsidRPr="00ED04F7">
              <w:rPr>
                <w:rFonts w:ascii="Arial" w:hAnsi="Arial" w:cs="Arial"/>
                <w:sz w:val="18"/>
                <w:szCs w:val="18"/>
              </w:rPr>
              <w:t xml:space="preserve"> </w:t>
            </w:r>
            <w:proofErr w:type="spellStart"/>
            <w:r w:rsidRPr="00ED04F7">
              <w:rPr>
                <w:rFonts w:ascii="Arial" w:hAnsi="Arial" w:cs="Arial"/>
                <w:sz w:val="18"/>
                <w:szCs w:val="18"/>
              </w:rPr>
              <w:t>teikimą</w:t>
            </w:r>
            <w:proofErr w:type="spellEnd"/>
            <w:r w:rsidRPr="00ED04F7">
              <w:rPr>
                <w:rFonts w:ascii="Arial" w:hAnsi="Arial" w:cs="Arial"/>
                <w:sz w:val="18"/>
                <w:szCs w:val="18"/>
              </w:rPr>
              <w:t xml:space="preserve"> </w:t>
            </w:r>
            <w:proofErr w:type="spellStart"/>
            <w:r w:rsidRPr="00ED04F7">
              <w:rPr>
                <w:rFonts w:ascii="Arial" w:hAnsi="Arial" w:cs="Arial"/>
                <w:sz w:val="18"/>
                <w:szCs w:val="18"/>
              </w:rPr>
              <w:t>reglamentuojančių</w:t>
            </w:r>
            <w:proofErr w:type="spellEnd"/>
            <w:r w:rsidRPr="00ED04F7">
              <w:rPr>
                <w:rFonts w:ascii="Arial" w:hAnsi="Arial" w:cs="Arial"/>
                <w:sz w:val="18"/>
                <w:szCs w:val="18"/>
              </w:rPr>
              <w:t xml:space="preserve"> </w:t>
            </w:r>
            <w:proofErr w:type="spellStart"/>
            <w:r w:rsidRPr="00ED04F7">
              <w:rPr>
                <w:rFonts w:ascii="Arial" w:hAnsi="Arial" w:cs="Arial"/>
                <w:sz w:val="18"/>
                <w:szCs w:val="18"/>
              </w:rPr>
              <w:t>teisės</w:t>
            </w:r>
            <w:proofErr w:type="spellEnd"/>
            <w:r w:rsidRPr="00ED04F7">
              <w:rPr>
                <w:rFonts w:ascii="Arial" w:hAnsi="Arial" w:cs="Arial"/>
                <w:sz w:val="18"/>
                <w:szCs w:val="18"/>
              </w:rPr>
              <w:t xml:space="preserve"> </w:t>
            </w:r>
            <w:proofErr w:type="spellStart"/>
            <w:r w:rsidRPr="00ED04F7">
              <w:rPr>
                <w:rFonts w:ascii="Arial" w:hAnsi="Arial" w:cs="Arial"/>
                <w:sz w:val="18"/>
                <w:szCs w:val="18"/>
              </w:rPr>
              <w:t>aktų</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w:t>
            </w:r>
            <w:proofErr w:type="spellStart"/>
            <w:r w:rsidRPr="00ED04F7">
              <w:rPr>
                <w:rFonts w:ascii="Arial" w:hAnsi="Arial" w:cs="Arial"/>
                <w:sz w:val="18"/>
                <w:szCs w:val="18"/>
              </w:rPr>
              <w:t>vykdyti</w:t>
            </w:r>
            <w:proofErr w:type="spellEnd"/>
            <w:r w:rsidRPr="00ED04F7">
              <w:rPr>
                <w:rFonts w:ascii="Arial" w:hAnsi="Arial" w:cs="Arial"/>
                <w:sz w:val="18"/>
                <w:szCs w:val="18"/>
              </w:rPr>
              <w:t xml:space="preserve"> Projekto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priežiūrą</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metu</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savo</w:t>
            </w:r>
            <w:proofErr w:type="spellEnd"/>
            <w:r w:rsidRPr="00ED04F7">
              <w:rPr>
                <w:rFonts w:ascii="Arial" w:hAnsi="Arial" w:cs="Arial"/>
                <w:sz w:val="18"/>
                <w:szCs w:val="18"/>
              </w:rPr>
              <w:t xml:space="preserve"> </w:t>
            </w:r>
            <w:proofErr w:type="spellStart"/>
            <w:r w:rsidRPr="00ED04F7">
              <w:rPr>
                <w:rFonts w:ascii="Arial" w:hAnsi="Arial" w:cs="Arial"/>
                <w:sz w:val="18"/>
                <w:szCs w:val="18"/>
              </w:rPr>
              <w:t>jėgomis</w:t>
            </w:r>
            <w:proofErr w:type="spellEnd"/>
            <w:r w:rsidRPr="00ED04F7">
              <w:rPr>
                <w:rFonts w:ascii="Arial" w:hAnsi="Arial" w:cs="Arial"/>
                <w:sz w:val="18"/>
                <w:szCs w:val="18"/>
              </w:rPr>
              <w:t xml:space="preserve">, </w:t>
            </w:r>
            <w:proofErr w:type="spellStart"/>
            <w:r w:rsidRPr="00ED04F7">
              <w:rPr>
                <w:rFonts w:ascii="Arial" w:hAnsi="Arial" w:cs="Arial"/>
                <w:sz w:val="18"/>
                <w:szCs w:val="18"/>
              </w:rPr>
              <w:t>medžiagomis</w:t>
            </w:r>
            <w:proofErr w:type="spellEnd"/>
            <w:r w:rsidRPr="00ED04F7">
              <w:rPr>
                <w:rFonts w:ascii="Arial" w:hAnsi="Arial" w:cs="Arial"/>
                <w:sz w:val="18"/>
                <w:szCs w:val="18"/>
              </w:rPr>
              <w:t xml:space="preserve">, </w:t>
            </w:r>
            <w:proofErr w:type="spellStart"/>
            <w:r w:rsidRPr="00ED04F7">
              <w:rPr>
                <w:rFonts w:ascii="Arial" w:hAnsi="Arial" w:cs="Arial"/>
                <w:sz w:val="18"/>
                <w:szCs w:val="18"/>
              </w:rPr>
              <w:t>rizika</w:t>
            </w:r>
            <w:proofErr w:type="spellEnd"/>
            <w:r w:rsidRPr="00ED04F7">
              <w:rPr>
                <w:rFonts w:ascii="Arial" w:hAnsi="Arial" w:cs="Arial"/>
                <w:sz w:val="18"/>
                <w:szCs w:val="18"/>
              </w:rPr>
              <w:t xml:space="preserve"> </w:t>
            </w:r>
            <w:proofErr w:type="spellStart"/>
            <w:r w:rsidRPr="00ED04F7">
              <w:rPr>
                <w:rFonts w:ascii="Arial" w:hAnsi="Arial" w:cs="Arial"/>
                <w:sz w:val="18"/>
                <w:szCs w:val="18"/>
              </w:rPr>
              <w:t>bei</w:t>
            </w:r>
            <w:proofErr w:type="spellEnd"/>
            <w:r w:rsidRPr="00ED04F7">
              <w:rPr>
                <w:rFonts w:ascii="Arial" w:hAnsi="Arial" w:cs="Arial"/>
                <w:sz w:val="18"/>
                <w:szCs w:val="18"/>
              </w:rPr>
              <w:t xml:space="preserve"> </w:t>
            </w:r>
            <w:proofErr w:type="spellStart"/>
            <w:r w:rsidRPr="00ED04F7">
              <w:rPr>
                <w:rFonts w:ascii="Arial" w:hAnsi="Arial" w:cs="Arial"/>
                <w:sz w:val="18"/>
                <w:szCs w:val="18"/>
              </w:rPr>
              <w:t>atsakomybe</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pateiktą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suderintą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techninį</w:t>
            </w:r>
            <w:proofErr w:type="spellEnd"/>
            <w:r w:rsidRPr="00ED04F7">
              <w:rPr>
                <w:rFonts w:ascii="Arial" w:hAnsi="Arial" w:cs="Arial"/>
                <w:sz w:val="18"/>
                <w:szCs w:val="18"/>
              </w:rPr>
              <w:t xml:space="preserve"> </w:t>
            </w:r>
            <w:proofErr w:type="spellStart"/>
            <w:r w:rsidRPr="00ED04F7">
              <w:rPr>
                <w:rFonts w:ascii="Arial" w:hAnsi="Arial" w:cs="Arial"/>
                <w:sz w:val="18"/>
                <w:szCs w:val="18"/>
              </w:rPr>
              <w:t>darbo</w:t>
            </w:r>
            <w:proofErr w:type="spellEnd"/>
            <w:r w:rsidRPr="00ED04F7">
              <w:rPr>
                <w:rFonts w:ascii="Arial" w:hAnsi="Arial" w:cs="Arial"/>
                <w:sz w:val="18"/>
                <w:szCs w:val="18"/>
              </w:rPr>
              <w:t xml:space="preserve"> </w:t>
            </w:r>
            <w:proofErr w:type="spellStart"/>
            <w:r w:rsidRPr="00ED04F7">
              <w:rPr>
                <w:rFonts w:ascii="Arial" w:hAnsi="Arial" w:cs="Arial"/>
                <w:sz w:val="18"/>
                <w:szCs w:val="18"/>
              </w:rPr>
              <w:t>projektą</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atlikti</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rangos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perduoti</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atliktus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Užsakovui</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pašalinti</w:t>
            </w:r>
            <w:proofErr w:type="spellEnd"/>
            <w:r w:rsidRPr="00ED04F7">
              <w:rPr>
                <w:rFonts w:ascii="Arial" w:hAnsi="Arial" w:cs="Arial"/>
                <w:sz w:val="18"/>
                <w:szCs w:val="18"/>
              </w:rPr>
              <w:t xml:space="preserve"> </w:t>
            </w:r>
            <w:proofErr w:type="spellStart"/>
            <w:r w:rsidRPr="00ED04F7">
              <w:rPr>
                <w:rFonts w:ascii="Arial" w:hAnsi="Arial" w:cs="Arial"/>
                <w:sz w:val="18"/>
                <w:szCs w:val="18"/>
              </w:rPr>
              <w:t>visus</w:t>
            </w:r>
            <w:proofErr w:type="spellEnd"/>
            <w:r w:rsidRPr="00ED04F7">
              <w:rPr>
                <w:rFonts w:ascii="Arial" w:hAnsi="Arial" w:cs="Arial"/>
                <w:sz w:val="18"/>
                <w:szCs w:val="18"/>
              </w:rPr>
              <w:t xml:space="preserve"> </w:t>
            </w:r>
            <w:proofErr w:type="spellStart"/>
            <w:r w:rsidRPr="00ED04F7">
              <w:rPr>
                <w:rFonts w:ascii="Arial" w:hAnsi="Arial" w:cs="Arial"/>
                <w:sz w:val="18"/>
                <w:szCs w:val="18"/>
              </w:rPr>
              <w:t>jų</w:t>
            </w:r>
            <w:proofErr w:type="spellEnd"/>
            <w:r w:rsidRPr="00ED04F7">
              <w:rPr>
                <w:rFonts w:ascii="Arial" w:hAnsi="Arial" w:cs="Arial"/>
                <w:sz w:val="18"/>
                <w:szCs w:val="18"/>
              </w:rPr>
              <w:t xml:space="preserve"> </w:t>
            </w:r>
            <w:proofErr w:type="spellStart"/>
            <w:r w:rsidRPr="00ED04F7">
              <w:rPr>
                <w:rFonts w:ascii="Arial" w:hAnsi="Arial" w:cs="Arial"/>
                <w:sz w:val="18"/>
                <w:szCs w:val="18"/>
              </w:rPr>
              <w:t>defektus</w:t>
            </w:r>
            <w:proofErr w:type="spellEnd"/>
            <w:r w:rsidRPr="00ED04F7">
              <w:rPr>
                <w:rFonts w:ascii="Arial" w:hAnsi="Arial" w:cs="Arial"/>
                <w:sz w:val="18"/>
                <w:szCs w:val="18"/>
              </w:rPr>
              <w:t xml:space="preserve">, </w:t>
            </w:r>
            <w:proofErr w:type="spellStart"/>
            <w:r w:rsidRPr="00ED04F7">
              <w:rPr>
                <w:rFonts w:ascii="Arial" w:hAnsi="Arial" w:cs="Arial"/>
                <w:sz w:val="18"/>
                <w:szCs w:val="18"/>
              </w:rPr>
              <w:t>taip</w:t>
            </w:r>
            <w:proofErr w:type="spellEnd"/>
            <w:r w:rsidRPr="00ED04F7">
              <w:rPr>
                <w:rFonts w:ascii="Arial" w:hAnsi="Arial" w:cs="Arial"/>
                <w:sz w:val="18"/>
                <w:szCs w:val="18"/>
              </w:rPr>
              <w:t xml:space="preserve"> pat </w:t>
            </w:r>
            <w:proofErr w:type="spellStart"/>
            <w:r w:rsidRPr="00ED04F7">
              <w:rPr>
                <w:rFonts w:ascii="Arial" w:hAnsi="Arial" w:cs="Arial"/>
                <w:sz w:val="18"/>
                <w:szCs w:val="18"/>
              </w:rPr>
              <w:t>įvykdyti</w:t>
            </w:r>
            <w:proofErr w:type="spellEnd"/>
            <w:r w:rsidRPr="00ED04F7">
              <w:rPr>
                <w:rFonts w:ascii="Arial" w:hAnsi="Arial" w:cs="Arial"/>
                <w:sz w:val="18"/>
                <w:szCs w:val="18"/>
              </w:rPr>
              <w:t xml:space="preserve"> </w:t>
            </w:r>
            <w:proofErr w:type="spellStart"/>
            <w:r w:rsidRPr="00ED04F7">
              <w:rPr>
                <w:rFonts w:ascii="Arial" w:hAnsi="Arial" w:cs="Arial"/>
                <w:sz w:val="18"/>
                <w:szCs w:val="18"/>
              </w:rPr>
              <w:t>kitus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o </w:t>
            </w:r>
            <w:proofErr w:type="spellStart"/>
            <w:r w:rsidRPr="00ED04F7">
              <w:rPr>
                <w:rFonts w:ascii="Arial" w:hAnsi="Arial" w:cs="Arial"/>
                <w:sz w:val="18"/>
                <w:szCs w:val="18"/>
              </w:rPr>
              <w:t>Užsakovas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sumokėti</w:t>
            </w:r>
            <w:proofErr w:type="spellEnd"/>
            <w:r w:rsidRPr="00ED04F7">
              <w:rPr>
                <w:rFonts w:ascii="Arial" w:hAnsi="Arial" w:cs="Arial"/>
                <w:sz w:val="18"/>
                <w:szCs w:val="18"/>
              </w:rPr>
              <w:t xml:space="preserve"> </w:t>
            </w:r>
            <w:proofErr w:type="spellStart"/>
            <w:r w:rsidRPr="00ED04F7">
              <w:rPr>
                <w:rFonts w:ascii="Arial" w:hAnsi="Arial" w:cs="Arial"/>
                <w:sz w:val="18"/>
                <w:szCs w:val="18"/>
              </w:rPr>
              <w:t>už</w:t>
            </w:r>
            <w:proofErr w:type="spellEnd"/>
            <w:r w:rsidRPr="00ED04F7">
              <w:rPr>
                <w:rFonts w:ascii="Arial" w:hAnsi="Arial" w:cs="Arial"/>
                <w:sz w:val="18"/>
                <w:szCs w:val="18"/>
              </w:rPr>
              <w:t xml:space="preserve"> </w:t>
            </w:r>
            <w:proofErr w:type="spellStart"/>
            <w:r w:rsidRPr="00ED04F7">
              <w:rPr>
                <w:rFonts w:ascii="Arial" w:hAnsi="Arial" w:cs="Arial"/>
                <w:sz w:val="18"/>
                <w:szCs w:val="18"/>
              </w:rPr>
              <w:t>juos</w:t>
            </w:r>
            <w:proofErr w:type="spellEnd"/>
            <w:r w:rsidRPr="00ED04F7">
              <w:rPr>
                <w:rFonts w:ascii="Arial" w:hAnsi="Arial" w:cs="Arial"/>
                <w:sz w:val="18"/>
                <w:szCs w:val="18"/>
              </w:rPr>
              <w:t xml:space="preserve"> </w:t>
            </w:r>
            <w:proofErr w:type="spellStart"/>
            <w:r w:rsidRPr="00ED04F7">
              <w:rPr>
                <w:rFonts w:ascii="Arial" w:hAnsi="Arial" w:cs="Arial"/>
                <w:sz w:val="18"/>
                <w:szCs w:val="18"/>
              </w:rPr>
              <w:t>nustatytą</w:t>
            </w:r>
            <w:proofErr w:type="spellEnd"/>
            <w:r w:rsidRPr="00ED04F7">
              <w:rPr>
                <w:rFonts w:ascii="Arial" w:hAnsi="Arial" w:cs="Arial"/>
                <w:sz w:val="18"/>
                <w:szCs w:val="18"/>
              </w:rPr>
              <w:t xml:space="preserve"> </w:t>
            </w:r>
            <w:proofErr w:type="spellStart"/>
            <w:r w:rsidRPr="00ED04F7">
              <w:rPr>
                <w:rFonts w:ascii="Arial" w:hAnsi="Arial" w:cs="Arial"/>
                <w:sz w:val="18"/>
                <w:szCs w:val="18"/>
              </w:rPr>
              <w:t>kainą</w:t>
            </w:r>
            <w:proofErr w:type="spellEnd"/>
            <w:r w:rsidRPr="00ED04F7">
              <w:rPr>
                <w:rFonts w:ascii="Arial" w:hAnsi="Arial" w:cs="Arial"/>
                <w:sz w:val="18"/>
                <w:szCs w:val="18"/>
              </w:rPr>
              <w:t>.</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lastRenderedPageBreak/>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Šalių</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bendradarbiavimo</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pareiga</w:t>
            </w:r>
            <w:bookmarkEnd w:id="32"/>
            <w:proofErr w:type="spellEnd"/>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bet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jo </w:t>
            </w:r>
            <w:proofErr w:type="spellStart"/>
            <w:r w:rsidRPr="00104823">
              <w:rPr>
                <w:rFonts w:ascii="Arial" w:hAnsi="Arial" w:cs="Arial"/>
                <w:sz w:val="18"/>
                <w:szCs w:val="18"/>
              </w:rPr>
              <w:t>funkcijas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tai </w:t>
            </w:r>
            <w:proofErr w:type="spellStart"/>
            <w:r w:rsidRPr="00104823">
              <w:rPr>
                <w:rFonts w:ascii="Arial" w:hAnsi="Arial" w:cs="Arial"/>
                <w:sz w:val="18"/>
                <w:szCs w:val="18"/>
              </w:rPr>
              <w:t>neprieštarauja</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Įstatymams</w:t>
            </w:r>
            <w:proofErr w:type="spellEnd"/>
            <w:r w:rsidRPr="00104823">
              <w:rPr>
                <w:rFonts w:ascii="Arial" w:hAnsi="Arial" w:cs="Arial"/>
                <w:sz w:val="18"/>
                <w:szCs w:val="18"/>
              </w:rPr>
              <w:t xml:space="preserve">. 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bet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priežiūros</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nevykdomos</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funkcijos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šios</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priežasties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terminai</w:t>
            </w:r>
            <w:proofErr w:type="spellEnd"/>
            <w:r w:rsidRPr="00104823">
              <w:rPr>
                <w:rFonts w:ascii="Arial" w:hAnsi="Arial" w:cs="Arial"/>
                <w:sz w:val="18"/>
                <w:szCs w:val="18"/>
              </w:rPr>
              <w:t>.</w:t>
            </w:r>
            <w:r w:rsidRPr="00104823" w:rsidDel="00AE31F6">
              <w:rPr>
                <w:rFonts w:ascii="Arial" w:hAnsi="Arial" w:cs="Arial"/>
                <w:sz w:val="18"/>
                <w:szCs w:val="18"/>
              </w:rPr>
              <w:t xml:space="preserve"> Tuo </w:t>
            </w:r>
            <w:proofErr w:type="spellStart"/>
            <w:r w:rsidRPr="00104823" w:rsidDel="00AE31F6">
              <w:rPr>
                <w:rFonts w:ascii="Arial" w:hAnsi="Arial" w:cs="Arial"/>
                <w:sz w:val="18"/>
                <w:szCs w:val="18"/>
              </w:rPr>
              <w:t>tikslu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Šalys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privalo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sudaryti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Susitarimą</w:t>
            </w:r>
            <w:proofErr w:type="spellEnd"/>
            <w:r w:rsidRPr="00104823" w:rsidDel="00AE31F6">
              <w:rPr>
                <w:rFonts w:ascii="Arial" w:hAnsi="Arial" w:cs="Arial"/>
                <w:sz w:val="18"/>
                <w:szCs w:val="18"/>
              </w:rPr>
              <w:t xml:space="preserve"> </w:t>
            </w:r>
            <w:r w:rsidRPr="00104823">
              <w:rPr>
                <w:rFonts w:ascii="Arial" w:hAnsi="Arial" w:cs="Arial"/>
                <w:sz w:val="18"/>
                <w:szCs w:val="18"/>
              </w:rPr>
              <w:t xml:space="preserve">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w:t>
            </w:r>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nustatyta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tvarka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ir</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jame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numatyti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pratęsimą</w:t>
            </w:r>
            <w:proofErr w:type="spellEnd"/>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 xml:space="preserve">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nepaskirtas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Sutartyje</w:t>
            </w:r>
            <w:proofErr w:type="spellEnd"/>
            <w:r w:rsidRPr="00104823">
              <w:rPr>
                <w:rFonts w:ascii="Arial" w:hAnsi="Arial" w:cs="Arial"/>
                <w:sz w:val="18"/>
                <w:szCs w:val="18"/>
              </w:rPr>
              <w:t xml:space="preserve"> </w:t>
            </w:r>
            <w:proofErr w:type="spellStart"/>
            <w:r w:rsidRPr="00104823">
              <w:rPr>
                <w:rFonts w:ascii="Arial" w:hAnsi="Arial" w:cs="Arial"/>
                <w:sz w:val="18"/>
                <w:szCs w:val="18"/>
              </w:rPr>
              <w:t>priskirtas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funkcijas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pats </w:t>
            </w:r>
            <w:proofErr w:type="spellStart"/>
            <w:r w:rsidRPr="00104823">
              <w:rPr>
                <w:rFonts w:ascii="Arial" w:hAnsi="Arial" w:cs="Arial"/>
                <w:sz w:val="18"/>
                <w:szCs w:val="18"/>
              </w:rPr>
              <w:t>Užsakovas</w:t>
            </w:r>
            <w:proofErr w:type="spellEnd"/>
            <w:r w:rsidRPr="00104823">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susiduria</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kliūtimis</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nedelsdamas</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imtis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jo </w:t>
            </w:r>
            <w:proofErr w:type="spellStart"/>
            <w:r w:rsidRPr="00104823">
              <w:rPr>
                <w:rFonts w:ascii="Arial" w:hAnsi="Arial" w:cs="Arial"/>
                <w:sz w:val="18"/>
                <w:szCs w:val="18"/>
              </w:rPr>
              <w:t>priklausančių</w:t>
            </w:r>
            <w:proofErr w:type="spellEnd"/>
            <w:r w:rsidRPr="00104823">
              <w:rPr>
                <w:rFonts w:ascii="Arial" w:hAnsi="Arial" w:cs="Arial"/>
                <w:sz w:val="18"/>
                <w:szCs w:val="18"/>
              </w:rPr>
              <w:t xml:space="preserve"> </w:t>
            </w:r>
            <w:proofErr w:type="spellStart"/>
            <w:r w:rsidRPr="00104823">
              <w:rPr>
                <w:rFonts w:ascii="Arial" w:hAnsi="Arial" w:cs="Arial"/>
                <w:sz w:val="18"/>
                <w:szCs w:val="18"/>
              </w:rPr>
              <w:t>protingų</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priemonių</w:t>
            </w:r>
            <w:proofErr w:type="spellEnd"/>
            <w:r w:rsidRPr="00104823">
              <w:rPr>
                <w:rFonts w:ascii="Arial" w:hAnsi="Arial" w:cs="Arial"/>
                <w:sz w:val="18"/>
                <w:szCs w:val="18"/>
              </w:rPr>
              <w:t xml:space="preserve"> toms </w:t>
            </w:r>
            <w:proofErr w:type="spellStart"/>
            <w:r w:rsidRPr="00104823">
              <w:rPr>
                <w:rFonts w:ascii="Arial" w:hAnsi="Arial" w:cs="Arial"/>
                <w:sz w:val="18"/>
                <w:szCs w:val="18"/>
              </w:rPr>
              <w:t>kliūtims</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atsakingas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atsiradimo</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w:t>
            </w:r>
            <w:proofErr w:type="spellStart"/>
            <w:r w:rsidRPr="00104823">
              <w:rPr>
                <w:rFonts w:ascii="Arial" w:hAnsi="Arial" w:cs="Arial"/>
                <w:sz w:val="18"/>
                <w:szCs w:val="18"/>
              </w:rPr>
              <w:t>kuriuo</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šalinimo</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w:t>
            </w:r>
            <w:proofErr w:type="spellStart"/>
            <w:r w:rsidRPr="00104823">
              <w:rPr>
                <w:rFonts w:ascii="Arial" w:hAnsi="Arial" w:cs="Arial"/>
                <w:b/>
                <w:sz w:val="18"/>
                <w:szCs w:val="18"/>
              </w:rPr>
              <w:t>Užsakovo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w:t>
            </w:r>
            <w:proofErr w:type="spellStart"/>
            <w:proofErr w:type="gramStart"/>
            <w:r w:rsidRPr="00CD52B4">
              <w:rPr>
                <w:rFonts w:ascii="Arial" w:hAnsi="Arial" w:cs="Arial"/>
                <w:i/>
                <w:sz w:val="18"/>
                <w:szCs w:val="18"/>
              </w:rPr>
              <w:t>Netaikoma</w:t>
            </w:r>
            <w:proofErr w:type="spellEnd"/>
            <w:r w:rsidRPr="00CD52B4">
              <w:rPr>
                <w:rFonts w:ascii="Arial" w:hAnsi="Arial" w:cs="Arial"/>
                <w:i/>
                <w:sz w:val="18"/>
                <w:szCs w:val="18"/>
              </w:rPr>
              <w:t>“</w:t>
            </w:r>
            <w:proofErr w:type="gramEnd"/>
            <w:r w:rsidRPr="00CD52B4">
              <w:rPr>
                <w:rFonts w:ascii="Arial" w:hAnsi="Arial" w:cs="Arial"/>
                <w:i/>
                <w:sz w:val="18"/>
                <w:szCs w:val="18"/>
              </w:rPr>
              <w:t>.</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gautas</w:t>
            </w:r>
            <w:proofErr w:type="spellEnd"/>
            <w:r w:rsidRPr="00104823">
              <w:rPr>
                <w:rFonts w:ascii="Arial" w:hAnsi="Arial" w:cs="Arial"/>
                <w:sz w:val="18"/>
                <w:szCs w:val="18"/>
              </w:rPr>
              <w:t xml:space="preserve"> </w:t>
            </w:r>
            <w:proofErr w:type="spellStart"/>
            <w:r w:rsidRPr="00104823">
              <w:rPr>
                <w:rFonts w:ascii="Arial" w:hAnsi="Arial" w:cs="Arial"/>
                <w:sz w:val="18"/>
                <w:szCs w:val="18"/>
              </w:rPr>
              <w:t>kuris</w:t>
            </w:r>
            <w:proofErr w:type="spellEnd"/>
            <w:r w:rsidRPr="00104823">
              <w:rPr>
                <w:rFonts w:ascii="Arial" w:hAnsi="Arial" w:cs="Arial"/>
                <w:sz w:val="18"/>
                <w:szCs w:val="18"/>
              </w:rPr>
              <w:t xml:space="preserve"> </w:t>
            </w:r>
            <w:proofErr w:type="spellStart"/>
            <w:r w:rsidRPr="00104823">
              <w:rPr>
                <w:rFonts w:ascii="Arial" w:hAnsi="Arial" w:cs="Arial"/>
                <w:sz w:val="18"/>
                <w:szCs w:val="18"/>
              </w:rPr>
              <w:t>nors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praranda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proofErr w:type="spellStart"/>
            <w:r w:rsidRPr="00104823" w:rsidDel="00AE31F6">
              <w:rPr>
                <w:rFonts w:ascii="Arial" w:hAnsi="Arial" w:cs="Arial"/>
                <w:sz w:val="18"/>
                <w:szCs w:val="18"/>
              </w:rPr>
              <w:t>Jeigu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dėl</w:t>
            </w:r>
            <w:proofErr w:type="spellEnd"/>
            <w:r w:rsidRPr="00104823" w:rsidDel="00AE31F6">
              <w:rPr>
                <w:rFonts w:ascii="Arial" w:hAnsi="Arial" w:cs="Arial"/>
                <w:sz w:val="18"/>
                <w:szCs w:val="18"/>
              </w:rPr>
              <w:t xml:space="preserve"> to, jog </w:t>
            </w:r>
            <w:proofErr w:type="spellStart"/>
            <w:r w:rsidRPr="00104823" w:rsidDel="00AE31F6">
              <w:rPr>
                <w:rFonts w:ascii="Arial" w:hAnsi="Arial" w:cs="Arial"/>
                <w:sz w:val="18"/>
                <w:szCs w:val="18"/>
              </w:rPr>
              <w:t>Užsakovas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pateikti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Rangovui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dokumento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ekspertizės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išvadas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įgyja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teisę</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reikalauti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r w:rsidRPr="00104823" w:rsidDel="00AE31F6">
              <w:rPr>
                <w:rFonts w:ascii="Arial" w:hAnsi="Arial" w:cs="Arial"/>
                <w:sz w:val="18"/>
                <w:szCs w:val="18"/>
              </w:rPr>
              <w:t xml:space="preserve">Tuo </w:t>
            </w:r>
            <w:proofErr w:type="spellStart"/>
            <w:r w:rsidRPr="00104823" w:rsidDel="00AE31F6">
              <w:rPr>
                <w:rFonts w:ascii="Arial" w:hAnsi="Arial" w:cs="Arial"/>
                <w:sz w:val="18"/>
                <w:szCs w:val="18"/>
              </w:rPr>
              <w:t>tikslu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Šalys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privalo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sudaryti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Susitarimą</w:t>
            </w:r>
            <w:proofErr w:type="spellEnd"/>
            <w:r w:rsidRPr="00104823" w:rsidDel="00AE31F6">
              <w:rPr>
                <w:rFonts w:ascii="Arial" w:hAnsi="Arial" w:cs="Arial"/>
                <w:sz w:val="18"/>
                <w:szCs w:val="18"/>
              </w:rPr>
              <w:t xml:space="preserve"> </w:t>
            </w:r>
            <w:r w:rsidRPr="00104823">
              <w:rPr>
                <w:rFonts w:ascii="Arial" w:hAnsi="Arial" w:cs="Arial"/>
                <w:sz w:val="18"/>
                <w:szCs w:val="18"/>
              </w:rPr>
              <w:t xml:space="preserve">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nustatyta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tvarka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ir</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jame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numat</w:t>
            </w:r>
            <w:r w:rsidRPr="00104823">
              <w:rPr>
                <w:rFonts w:ascii="Arial" w:hAnsi="Arial" w:cs="Arial"/>
                <w:sz w:val="18"/>
                <w:szCs w:val="18"/>
              </w:rPr>
              <w: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 xml:space="preserve">5.2.6.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atlikus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tą</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w:t>
            </w:r>
            <w:proofErr w:type="spellEnd"/>
            <w:r w:rsidRPr="00104823">
              <w:rPr>
                <w:rFonts w:ascii="Arial" w:hAnsi="Arial" w:cs="Arial"/>
                <w:sz w:val="18"/>
                <w:szCs w:val="18"/>
              </w:rPr>
              <w:t xml:space="preserve"> </w:t>
            </w:r>
            <w:proofErr w:type="spellStart"/>
            <w:r w:rsidRPr="00104823">
              <w:rPr>
                <w:rFonts w:ascii="Arial" w:hAnsi="Arial" w:cs="Arial"/>
                <w:sz w:val="18"/>
                <w:szCs w:val="18"/>
              </w:rPr>
              <w:t>pataisyti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akto</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pakartotinai</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atlyginti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pakartotinai</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ekspertizei</w:t>
            </w:r>
            <w:proofErr w:type="spellEnd"/>
            <w:r w:rsidRPr="00104823">
              <w:rPr>
                <w:rFonts w:ascii="Arial" w:hAnsi="Arial" w:cs="Arial"/>
                <w:sz w:val="18"/>
                <w:szCs w:val="18"/>
              </w:rPr>
              <w:t xml:space="preserve"> per 15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po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išskyrus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išvadas</w:t>
            </w:r>
            <w:proofErr w:type="spellEnd"/>
            <w:r w:rsidRPr="00104823">
              <w:rPr>
                <w:rFonts w:ascii="Arial" w:hAnsi="Arial" w:cs="Arial"/>
                <w:sz w:val="18"/>
                <w:szCs w:val="18"/>
              </w:rPr>
              <w:t xml:space="preserve"> per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nurodytą</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w:t>
            </w:r>
            <w:bookmarkEnd w:id="33"/>
            <w:r w:rsidRPr="00104823">
              <w:rPr>
                <w:rFonts w:ascii="Arial" w:hAnsi="Arial" w:cs="Arial"/>
                <w:sz w:val="18"/>
                <w:szCs w:val="18"/>
              </w:rPr>
              <w:t xml:space="preserve"> </w:t>
            </w:r>
            <w:proofErr w:type="spellStart"/>
            <w:r w:rsidRPr="00104823">
              <w:rPr>
                <w:rFonts w:ascii="Arial" w:hAnsi="Arial" w:cs="Arial"/>
                <w:sz w:val="18"/>
                <w:szCs w:val="18"/>
              </w:rPr>
              <w:t>Pastaruoju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Rangovas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įgyja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teisę</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reikalauti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sidDel="00AE31F6">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išvadas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terminai</w:t>
            </w:r>
            <w:proofErr w:type="spellEnd"/>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proofErr w:type="spellStart"/>
            <w:r w:rsidRPr="00104823">
              <w:rPr>
                <w:rFonts w:ascii="Arial" w:hAnsi="Arial" w:cs="Arial"/>
                <w:b/>
                <w:sz w:val="18"/>
                <w:szCs w:val="18"/>
              </w:rPr>
              <w:t>Klaidos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dokumentuose</w:t>
            </w:r>
            <w:proofErr w:type="spellEnd"/>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dokumentuose</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perdaryti</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kuriame</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laikotarpiu</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sumokėti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reikiamą</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perdarymą</w:t>
            </w:r>
            <w:proofErr w:type="spellEnd"/>
            <w:r w:rsidRPr="00104823">
              <w:rPr>
                <w:rFonts w:ascii="Arial" w:hAnsi="Arial" w:cs="Arial"/>
                <w:sz w:val="18"/>
                <w:szCs w:val="18"/>
              </w:rPr>
              <w:t xml:space="preserve"> </w:t>
            </w:r>
            <w:proofErr w:type="spellStart"/>
            <w:r w:rsidRPr="00104823">
              <w:rPr>
                <w:rFonts w:ascii="Arial" w:hAnsi="Arial" w:cs="Arial"/>
                <w:sz w:val="18"/>
                <w:szCs w:val="18"/>
              </w:rPr>
              <w:t>kaip</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Ši</w:t>
            </w:r>
            <w:proofErr w:type="spellEnd"/>
            <w:r w:rsidRPr="00104823">
              <w:rPr>
                <w:rFonts w:ascii="Arial" w:hAnsi="Arial" w:cs="Arial"/>
                <w:sz w:val="18"/>
                <w:szCs w:val="18"/>
              </w:rPr>
              <w:t xml:space="preserve"> </w:t>
            </w:r>
            <w:proofErr w:type="spellStart"/>
            <w:r w:rsidRPr="00104823">
              <w:rPr>
                <w:rFonts w:ascii="Arial" w:hAnsi="Arial" w:cs="Arial"/>
                <w:sz w:val="18"/>
                <w:szCs w:val="18"/>
              </w:rPr>
              <w:t>nuostata</w:t>
            </w:r>
            <w:proofErr w:type="spellEnd"/>
            <w:r w:rsidRPr="00104823">
              <w:rPr>
                <w:rFonts w:ascii="Arial" w:hAnsi="Arial" w:cs="Arial"/>
                <w:sz w:val="18"/>
                <w:szCs w:val="18"/>
              </w:rPr>
              <w:t xml:space="preserve"> </w:t>
            </w:r>
            <w:proofErr w:type="spellStart"/>
            <w:r w:rsidRPr="00104823">
              <w:rPr>
                <w:rFonts w:ascii="Arial" w:hAnsi="Arial" w:cs="Arial"/>
                <w:sz w:val="18"/>
                <w:szCs w:val="18"/>
              </w:rPr>
              <w:t>netaikoma</w:t>
            </w:r>
            <w:proofErr w:type="spellEnd"/>
            <w:r w:rsidRPr="00104823">
              <w:rPr>
                <w:rFonts w:ascii="Arial" w:hAnsi="Arial" w:cs="Arial"/>
                <w:sz w:val="18"/>
                <w:szCs w:val="18"/>
              </w:rPr>
              <w:t xml:space="preserve"> 5.6.3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lastRenderedPageBreak/>
              <w:t xml:space="preserve">5.6.6.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negali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tol</w:t>
            </w:r>
            <w:proofErr w:type="spellEnd"/>
            <w:r w:rsidRPr="00104823">
              <w:rPr>
                <w:rFonts w:ascii="Arial" w:hAnsi="Arial" w:cs="Arial"/>
                <w:sz w:val="18"/>
                <w:szCs w:val="18"/>
              </w:rPr>
              <w:t xml:space="preserve">,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ištaisyta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klaida</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pakeitimai</w:t>
            </w:r>
            <w:proofErr w:type="spellEnd"/>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t xml:space="preserve">5.7.3.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vadovaujantis</w:t>
            </w:r>
            <w:proofErr w:type="spellEnd"/>
            <w:r w:rsidRPr="00104823">
              <w:rPr>
                <w:rFonts w:ascii="Arial" w:hAnsi="Arial" w:cs="Arial"/>
                <w:sz w:val="18"/>
                <w:szCs w:val="18"/>
              </w:rPr>
              <w:t xml:space="preserve"> 5.7.1 </w:t>
            </w:r>
            <w:proofErr w:type="spellStart"/>
            <w:r w:rsidRPr="00104823">
              <w:rPr>
                <w:rFonts w:ascii="Arial" w:hAnsi="Arial" w:cs="Arial"/>
                <w:sz w:val="18"/>
                <w:szCs w:val="18"/>
              </w:rPr>
              <w:t>punktu</w:t>
            </w:r>
            <w:proofErr w:type="spellEnd"/>
            <w:r w:rsidRPr="00104823">
              <w:rPr>
                <w:rFonts w:ascii="Arial" w:hAnsi="Arial" w:cs="Arial"/>
                <w:sz w:val="18"/>
                <w:szCs w:val="18"/>
              </w:rPr>
              <w:t xml:space="preserve">, </w:t>
            </w:r>
            <w:proofErr w:type="spellStart"/>
            <w:r w:rsidRPr="00104823">
              <w:rPr>
                <w:rFonts w:ascii="Arial" w:hAnsi="Arial" w:cs="Arial"/>
                <w:sz w:val="18"/>
                <w:szCs w:val="18"/>
              </w:rPr>
              <w:t>keičiamas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projektas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užduotis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susitarti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sąlygoto</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apmokėjimo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Atsisakomų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keitimo</w:t>
            </w:r>
            <w:proofErr w:type="spellEnd"/>
            <w:r w:rsidRPr="00104823">
              <w:rPr>
                <w:rFonts w:ascii="Arial" w:hAnsi="Arial" w:cs="Arial"/>
                <w:sz w:val="18"/>
                <w:szCs w:val="18"/>
              </w:rPr>
              <w:t>“</w:t>
            </w:r>
            <w:proofErr w:type="gram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tenka</w:t>
            </w:r>
            <w:proofErr w:type="spellEnd"/>
            <w:r w:rsidRPr="00104823">
              <w:rPr>
                <w:rFonts w:ascii="Arial" w:hAnsi="Arial" w:cs="Arial"/>
                <w:sz w:val="18"/>
                <w:szCs w:val="18"/>
              </w:rPr>
              <w:t xml:space="preserve"> </w:t>
            </w:r>
            <w:proofErr w:type="spellStart"/>
            <w:r w:rsidRPr="00104823">
              <w:rPr>
                <w:rFonts w:ascii="Arial" w:hAnsi="Arial" w:cs="Arial"/>
                <w:sz w:val="18"/>
                <w:szCs w:val="18"/>
              </w:rPr>
              <w:t>visos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Išlaidos</w:t>
            </w:r>
            <w:proofErr w:type="spellEnd"/>
            <w:r w:rsidRPr="00104823">
              <w:rPr>
                <w:rFonts w:ascii="Arial" w:hAnsi="Arial" w:cs="Arial"/>
                <w:sz w:val="18"/>
                <w:szCs w:val="18"/>
              </w:rPr>
              <w:t xml:space="preserve">, </w:t>
            </w:r>
            <w:proofErr w:type="spellStart"/>
            <w:r w:rsidRPr="00104823">
              <w:rPr>
                <w:rFonts w:ascii="Arial" w:hAnsi="Arial" w:cs="Arial"/>
                <w:sz w:val="18"/>
                <w:szCs w:val="18"/>
              </w:rPr>
              <w:t>susijusios</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sąlygotais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naujo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statybą</w:t>
            </w:r>
            <w:proofErr w:type="spellEnd"/>
            <w:r w:rsidRPr="00104823">
              <w:rPr>
                <w:rFonts w:ascii="Arial" w:hAnsi="Arial" w:cs="Arial"/>
                <w:sz w:val="18"/>
                <w:szCs w:val="18"/>
              </w:rPr>
              <w:t xml:space="preserve"> </w:t>
            </w:r>
            <w:proofErr w:type="spellStart"/>
            <w:r w:rsidRPr="00104823">
              <w:rPr>
                <w:rFonts w:ascii="Arial" w:hAnsi="Arial" w:cs="Arial"/>
                <w:sz w:val="18"/>
                <w:szCs w:val="18"/>
              </w:rPr>
              <w:t>leidžiančio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gavimą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peržiūrėti</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sutrumpinti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Susitarime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nurodomi</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pakeistieji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bookmarkEnd w:id="36"/>
            <w:proofErr w:type="spellEnd"/>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derinimas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tvirtinimas</w:t>
            </w:r>
            <w:proofErr w:type="spellEnd"/>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nurodytas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per </w:t>
            </w:r>
            <w:proofErr w:type="spellStart"/>
            <w:r w:rsidRPr="00104823">
              <w:rPr>
                <w:rFonts w:ascii="Arial" w:hAnsi="Arial" w:cs="Arial"/>
                <w:sz w:val="18"/>
                <w:szCs w:val="18"/>
              </w:rPr>
              <w:t>nustatytą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nepateikia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motyvuoto</w:t>
            </w:r>
            <w:proofErr w:type="spellEnd"/>
            <w:r w:rsidRPr="00104823">
              <w:rPr>
                <w:rFonts w:ascii="Arial" w:hAnsi="Arial" w:cs="Arial"/>
                <w:sz w:val="18"/>
                <w:szCs w:val="18"/>
              </w:rPr>
              <w:t xml:space="preserve"> </w:t>
            </w:r>
            <w:proofErr w:type="spellStart"/>
            <w:r w:rsidRPr="00104823">
              <w:rPr>
                <w:rFonts w:ascii="Arial" w:hAnsi="Arial" w:cs="Arial"/>
                <w:sz w:val="18"/>
                <w:szCs w:val="18"/>
              </w:rPr>
              <w:t>nepritarimo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pateiktam</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pritarė</w:t>
            </w:r>
            <w:proofErr w:type="spellEnd"/>
            <w:r w:rsidRPr="00104823">
              <w:rPr>
                <w:rFonts w:ascii="Arial" w:hAnsi="Arial" w:cs="Arial"/>
                <w:sz w:val="18"/>
                <w:szCs w:val="18"/>
              </w:rPr>
              <w:t xml:space="preserve"> </w:t>
            </w:r>
            <w:proofErr w:type="spellStart"/>
            <w:r w:rsidRPr="00104823">
              <w:rPr>
                <w:rFonts w:ascii="Arial" w:hAnsi="Arial" w:cs="Arial"/>
                <w:sz w:val="18"/>
                <w:szCs w:val="18"/>
              </w:rPr>
              <w:t>tokiam</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būtinas</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nurodyto</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trečiojo</w:t>
            </w:r>
            <w:proofErr w:type="spellEnd"/>
            <w:r w:rsidRPr="00104823">
              <w:rPr>
                <w:rFonts w:ascii="Arial" w:hAnsi="Arial" w:cs="Arial"/>
                <w:sz w:val="18"/>
                <w:szCs w:val="18"/>
              </w:rPr>
              <w:t xml:space="preserve"> </w:t>
            </w:r>
            <w:proofErr w:type="spellStart"/>
            <w:r w:rsidRPr="00104823">
              <w:rPr>
                <w:rFonts w:ascii="Arial" w:hAnsi="Arial" w:cs="Arial"/>
                <w:sz w:val="18"/>
                <w:szCs w:val="18"/>
              </w:rPr>
              <w:t>asmens</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patvirtinimas</w:t>
            </w:r>
            <w:proofErr w:type="spellEnd"/>
            <w:r w:rsidRPr="00104823">
              <w:rPr>
                <w:rFonts w:ascii="Arial" w:hAnsi="Arial" w:cs="Arial"/>
                <w:sz w:val="18"/>
                <w:szCs w:val="18"/>
              </w:rPr>
              <w:t xml:space="preserve"> tam,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galėtų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atitinkamus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jį</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nepagrįstai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konkretaus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būdu</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5.8.8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w:t>
            </w:r>
            <w:proofErr w:type="spellStart"/>
            <w:r w:rsidRPr="00104823">
              <w:rPr>
                <w:rFonts w:ascii="Arial" w:hAnsi="Arial" w:cs="Arial"/>
                <w:b/>
                <w:sz w:val="18"/>
                <w:szCs w:val="18"/>
              </w:rPr>
              <w:t>Statybvietė</w:t>
            </w:r>
            <w:proofErr w:type="spellEnd"/>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neatitinka</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neatitikimą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Sutarčiai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proofErr w:type="spellStart"/>
            <w:r w:rsidRPr="00104823">
              <w:rPr>
                <w:rFonts w:ascii="Arial" w:hAnsi="Arial" w:cs="Arial"/>
                <w:b/>
                <w:sz w:val="18"/>
                <w:szCs w:val="18"/>
              </w:rPr>
              <w:t>Trečiųjų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asmenų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veikla</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statybvietėje</w:t>
            </w:r>
            <w:proofErr w:type="spellEnd"/>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vykdantis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suderintus</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sukelia</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nebuvo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trukdys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veikti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pakeitimai</w:t>
            </w:r>
            <w:proofErr w:type="spellEnd"/>
            <w:r w:rsidRPr="00104823">
              <w:rPr>
                <w:rFonts w:ascii="Arial" w:hAnsi="Arial" w:cs="Arial"/>
                <w:sz w:val="18"/>
                <w:szCs w:val="18"/>
              </w:rPr>
              <w:t>“</w:t>
            </w:r>
            <w:proofErr w:type="gramEnd"/>
            <w:r w:rsidRPr="00104823">
              <w:rPr>
                <w:rFonts w:ascii="Arial" w:hAnsi="Arial" w:cs="Arial"/>
                <w:sz w:val="18"/>
                <w:szCs w:val="18"/>
              </w:rPr>
              <w:t xml:space="preserve">. Tol,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nesudaro</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neturi</w:t>
            </w:r>
            <w:proofErr w:type="spellEnd"/>
            <w:r w:rsidRPr="00104823">
              <w:rPr>
                <w:rFonts w:ascii="Arial" w:hAnsi="Arial" w:cs="Arial"/>
                <w:sz w:val="18"/>
                <w:szCs w:val="18"/>
              </w:rPr>
              <w:t xml:space="preserve"> </w:t>
            </w:r>
            <w:proofErr w:type="spellStart"/>
            <w:r w:rsidRPr="00104823">
              <w:rPr>
                <w:rFonts w:ascii="Arial" w:hAnsi="Arial" w:cs="Arial"/>
                <w:sz w:val="18"/>
                <w:szCs w:val="18"/>
              </w:rPr>
              <w:t>prievolės</w:t>
            </w:r>
            <w:proofErr w:type="spellEnd"/>
            <w:r w:rsidRPr="00104823">
              <w:rPr>
                <w:rFonts w:ascii="Arial" w:hAnsi="Arial" w:cs="Arial"/>
                <w:sz w:val="18"/>
                <w:szCs w:val="18"/>
              </w:rPr>
              <w:t xml:space="preserve"> </w:t>
            </w:r>
            <w:proofErr w:type="spellStart"/>
            <w:r w:rsidRPr="00104823">
              <w:rPr>
                <w:rFonts w:ascii="Arial" w:hAnsi="Arial" w:cs="Arial"/>
                <w:sz w:val="18"/>
                <w:szCs w:val="18"/>
              </w:rPr>
              <w:t>grąžinti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laikinam</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veikimui</w:t>
            </w:r>
            <w:proofErr w:type="spellEnd"/>
            <w:r w:rsidRPr="00104823">
              <w:rPr>
                <w:rFonts w:ascii="Arial" w:hAnsi="Arial" w:cs="Arial"/>
                <w:sz w:val="18"/>
                <w:szCs w:val="18"/>
              </w:rPr>
              <w:t>.</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proofErr w:type="spellStart"/>
            <w:r w:rsidRPr="00104823">
              <w:rPr>
                <w:rFonts w:ascii="Arial" w:hAnsi="Arial" w:cs="Arial"/>
                <w:b/>
                <w:sz w:val="18"/>
                <w:szCs w:val="18"/>
              </w:rPr>
              <w:t>Nenumatytos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fizinės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sąlygos</w:t>
            </w:r>
            <w:proofErr w:type="spellEnd"/>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p.     6.3.2 6.3.3 </w:t>
            </w:r>
            <w:proofErr w:type="spellStart"/>
            <w:r w:rsidRPr="00104823">
              <w:rPr>
                <w:rFonts w:ascii="Arial" w:hAnsi="Arial" w:cs="Arial"/>
                <w:sz w:val="18"/>
                <w:szCs w:val="18"/>
              </w:rPr>
              <w:t>ir</w:t>
            </w:r>
            <w:proofErr w:type="spellEnd"/>
            <w:r w:rsidRPr="00104823">
              <w:rPr>
                <w:rFonts w:ascii="Arial" w:hAnsi="Arial" w:cs="Arial"/>
                <w:sz w:val="18"/>
                <w:szCs w:val="18"/>
              </w:rPr>
              <w:t xml:space="preserve"> 6.3.4 </w:t>
            </w:r>
            <w:proofErr w:type="spellStart"/>
            <w:r w:rsidRPr="00104823">
              <w:rPr>
                <w:rFonts w:ascii="Arial" w:hAnsi="Arial" w:cs="Arial"/>
                <w:sz w:val="18"/>
                <w:szCs w:val="18"/>
              </w:rPr>
              <w:t>punktuose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w:t>
            </w:r>
            <w:proofErr w:type="spellEnd"/>
            <w:r w:rsidRPr="00104823">
              <w:rPr>
                <w:rFonts w:ascii="Arial" w:hAnsi="Arial" w:cs="Arial"/>
                <w:sz w:val="18"/>
                <w:szCs w:val="18"/>
              </w:rPr>
              <w:t xml:space="preserve">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duoti</w:t>
            </w:r>
            <w:proofErr w:type="spellEnd"/>
            <w:r w:rsidRPr="00104823">
              <w:rPr>
                <w:rFonts w:ascii="Arial" w:hAnsi="Arial" w:cs="Arial"/>
                <w:sz w:val="18"/>
                <w:szCs w:val="18"/>
              </w:rPr>
              <w:t xml:space="preserve"> </w:t>
            </w:r>
            <w:proofErr w:type="spellStart"/>
            <w:r w:rsidRPr="00104823">
              <w:rPr>
                <w:rFonts w:ascii="Arial" w:hAnsi="Arial" w:cs="Arial"/>
                <w:sz w:val="18"/>
                <w:szCs w:val="18"/>
              </w:rPr>
              <w:t>kitus</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tolesnio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nustatymą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proofErr w:type="spellStart"/>
            <w:r w:rsidRPr="00104823">
              <w:rPr>
                <w:rFonts w:ascii="Arial" w:hAnsi="Arial" w:cs="Arial"/>
                <w:b/>
                <w:sz w:val="18"/>
                <w:szCs w:val="18"/>
              </w:rPr>
              <w:t>Bendrieji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reikalavimai</w:t>
            </w:r>
            <w:proofErr w:type="spellEnd"/>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įsipareigoja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bent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2 </w:t>
            </w:r>
            <w:proofErr w:type="spellStart"/>
            <w:r w:rsidRPr="00104823">
              <w:rPr>
                <w:rFonts w:ascii="Arial" w:hAnsi="Arial" w:cs="Arial"/>
                <w:sz w:val="18"/>
                <w:szCs w:val="18"/>
              </w:rPr>
              <w:t>darbo</w:t>
            </w:r>
            <w:proofErr w:type="spellEnd"/>
            <w:r w:rsidRPr="00104823">
              <w:rPr>
                <w:rFonts w:ascii="Arial" w:hAnsi="Arial" w:cs="Arial"/>
                <w:sz w:val="18"/>
                <w:szCs w:val="18"/>
              </w:rPr>
              <w:t xml:space="preserve"> </w:t>
            </w:r>
            <w:proofErr w:type="spellStart"/>
            <w:r w:rsidRPr="00104823">
              <w:rPr>
                <w:rFonts w:ascii="Arial" w:hAnsi="Arial" w:cs="Arial"/>
                <w:sz w:val="18"/>
                <w:szCs w:val="18"/>
              </w:rPr>
              <w:t>dienas</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numatomą</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nepraneša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Techniniam</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jam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vėl</w:t>
            </w:r>
            <w:proofErr w:type="spellEnd"/>
            <w:r w:rsidRPr="00104823">
              <w:rPr>
                <w:rFonts w:ascii="Arial" w:hAnsi="Arial" w:cs="Arial"/>
                <w:sz w:val="18"/>
                <w:szCs w:val="18"/>
              </w:rPr>
              <w:t xml:space="preserve"> </w:t>
            </w:r>
            <w:proofErr w:type="spellStart"/>
            <w:r w:rsidRPr="00104823">
              <w:rPr>
                <w:rFonts w:ascii="Arial" w:hAnsi="Arial" w:cs="Arial"/>
                <w:sz w:val="18"/>
                <w:szCs w:val="18"/>
              </w:rPr>
              <w:t>juos</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uždengti</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užbaigia</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patikrinimą</w:t>
            </w:r>
            <w:proofErr w:type="spellEnd"/>
            <w:r w:rsidRPr="00104823">
              <w:rPr>
                <w:rFonts w:ascii="Arial" w:hAnsi="Arial" w:cs="Arial"/>
                <w:sz w:val="18"/>
                <w:szCs w:val="18"/>
              </w:rPr>
              <w:t xml:space="preserve">. Toks </w:t>
            </w:r>
            <w:proofErr w:type="spellStart"/>
            <w:r w:rsidRPr="00104823">
              <w:rPr>
                <w:rFonts w:ascii="Arial" w:hAnsi="Arial" w:cs="Arial"/>
                <w:sz w:val="18"/>
                <w:szCs w:val="18"/>
              </w:rPr>
              <w:t>paslėptų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atidengimas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nesilaikyti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gavęs</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išsiųstą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pranešimą</w:t>
            </w:r>
            <w:proofErr w:type="spellEnd"/>
            <w:r w:rsidRPr="00104823">
              <w:rPr>
                <w:rFonts w:ascii="Arial" w:hAnsi="Arial" w:cs="Arial"/>
                <w:sz w:val="18"/>
                <w:szCs w:val="18"/>
              </w:rPr>
              <w:t xml:space="preserve">, </w:t>
            </w:r>
            <w:proofErr w:type="spellStart"/>
            <w:r w:rsidRPr="00104823">
              <w:rPr>
                <w:rFonts w:ascii="Arial" w:hAnsi="Arial" w:cs="Arial"/>
                <w:sz w:val="18"/>
                <w:szCs w:val="18"/>
              </w:rPr>
              <w:t>neatvyksta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nurodytu</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6.4.24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proofErr w:type="spellStart"/>
            <w:r w:rsidRPr="00104823">
              <w:rPr>
                <w:rFonts w:ascii="Arial" w:hAnsi="Arial" w:cs="Arial"/>
                <w:b/>
                <w:sz w:val="18"/>
                <w:szCs w:val="18"/>
              </w:rPr>
              <w:t>Privažiavimo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keliai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Saugus </w:t>
            </w:r>
            <w:proofErr w:type="spellStart"/>
            <w:r w:rsidRPr="00104823">
              <w:rPr>
                <w:rFonts w:ascii="Arial" w:hAnsi="Arial" w:cs="Arial"/>
                <w:b/>
                <w:sz w:val="18"/>
                <w:szCs w:val="18"/>
              </w:rPr>
              <w:t>eismas</w:t>
            </w:r>
            <w:proofErr w:type="spellEnd"/>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po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nelieka</w:t>
            </w:r>
            <w:proofErr w:type="spellEnd"/>
            <w:r w:rsidRPr="00104823">
              <w:rPr>
                <w:rFonts w:ascii="Arial" w:hAnsi="Arial" w:cs="Arial"/>
                <w:sz w:val="18"/>
                <w:szCs w:val="18"/>
              </w:rPr>
              <w:t xml:space="preserve">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naudotis</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numatytaisiais</w:t>
            </w:r>
            <w:proofErr w:type="spellEnd"/>
            <w:r w:rsidRPr="00104823">
              <w:rPr>
                <w:rFonts w:ascii="Arial" w:hAnsi="Arial" w:cs="Arial"/>
                <w:sz w:val="18"/>
                <w:szCs w:val="18"/>
              </w:rPr>
              <w:t xml:space="preserve"> </w:t>
            </w:r>
            <w:proofErr w:type="spellStart"/>
            <w:r w:rsidRPr="00104823">
              <w:rPr>
                <w:rFonts w:ascii="Arial" w:hAnsi="Arial" w:cs="Arial"/>
                <w:sz w:val="18"/>
                <w:szCs w:val="18"/>
              </w:rPr>
              <w:t>maršrutais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keliais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veiksmų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tai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produktai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Įrenginiai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Priemonės</w:t>
            </w:r>
            <w:proofErr w:type="spellEnd"/>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 .Tuo</w:t>
            </w:r>
            <w:proofErr w:type="gram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kai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tam </w:t>
            </w:r>
            <w:proofErr w:type="spellStart"/>
            <w:r w:rsidRPr="00104823">
              <w:rPr>
                <w:rFonts w:ascii="Arial" w:hAnsi="Arial" w:cs="Arial"/>
                <w:sz w:val="18"/>
                <w:szCs w:val="18"/>
              </w:rPr>
              <w:t>tikrų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Įrenginių</w:t>
            </w:r>
            <w:proofErr w:type="spellEnd"/>
            <w:r w:rsidRPr="00104823">
              <w:rPr>
                <w:rFonts w:ascii="Arial" w:hAnsi="Arial" w:cs="Arial"/>
                <w:sz w:val="18"/>
                <w:szCs w:val="18"/>
              </w:rPr>
              <w:t xml:space="preserve"> </w:t>
            </w:r>
            <w:proofErr w:type="spellStart"/>
            <w:r w:rsidRPr="00104823">
              <w:rPr>
                <w:rFonts w:ascii="Arial" w:hAnsi="Arial" w:cs="Arial"/>
                <w:sz w:val="18"/>
                <w:szCs w:val="18"/>
              </w:rPr>
              <w:t>tiekimą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patiekti</w:t>
            </w:r>
            <w:proofErr w:type="spellEnd"/>
            <w:r w:rsidRPr="00104823">
              <w:rPr>
                <w:rFonts w:ascii="Arial" w:hAnsi="Arial" w:cs="Arial"/>
                <w:sz w:val="18"/>
                <w:szCs w:val="18"/>
              </w:rPr>
              <w:t xml:space="preserve"> </w:t>
            </w:r>
            <w:proofErr w:type="spellStart"/>
            <w:r w:rsidRPr="00104823">
              <w:rPr>
                <w:rFonts w:ascii="Arial" w:hAnsi="Arial" w:cs="Arial"/>
                <w:sz w:val="18"/>
                <w:szCs w:val="18"/>
              </w:rPr>
              <w:t>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w:t>
            </w:r>
            <w:proofErr w:type="spellStart"/>
            <w:r w:rsidRPr="00104823">
              <w:rPr>
                <w:rFonts w:ascii="Arial" w:hAnsi="Arial" w:cs="Arial"/>
                <w:b/>
                <w:sz w:val="18"/>
                <w:szCs w:val="18"/>
              </w:rPr>
              <w:t>Bandymai</w:t>
            </w:r>
            <w:proofErr w:type="spellEnd"/>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bandymo</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perkėlimo</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6.9.14.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priėmimas</w:t>
            </w:r>
            <w:proofErr w:type="spellEnd"/>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7.2.16.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7.2.14 </w:t>
            </w:r>
            <w:proofErr w:type="spellStart"/>
            <w:r w:rsidRPr="00104823">
              <w:rPr>
                <w:rFonts w:ascii="Arial" w:hAnsi="Arial" w:cs="Arial"/>
                <w:sz w:val="18"/>
                <w:szCs w:val="18"/>
              </w:rPr>
              <w:t>arba</w:t>
            </w:r>
            <w:proofErr w:type="spellEnd"/>
            <w:r w:rsidRPr="00104823">
              <w:rPr>
                <w:rFonts w:ascii="Arial" w:hAnsi="Arial" w:cs="Arial"/>
                <w:sz w:val="18"/>
                <w:szCs w:val="18"/>
              </w:rPr>
              <w:t xml:space="preserve"> 7.2.15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paspartinimas</w:t>
            </w:r>
            <w:proofErr w:type="spellEnd"/>
            <w:r w:rsidRPr="00104823">
              <w:rPr>
                <w:rFonts w:ascii="Arial" w:hAnsi="Arial" w:cs="Arial"/>
                <w:b/>
                <w:sz w:val="18"/>
                <w:szCs w:val="18"/>
              </w:rPr>
              <w:t>.</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 xml:space="preserve">11.3.2.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atsilieka</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w:t>
            </w:r>
            <w:proofErr w:type="spellStart"/>
            <w:r w:rsidRPr="00104823">
              <w:rPr>
                <w:rFonts w:ascii="Arial" w:hAnsi="Arial" w:cs="Arial"/>
                <w:sz w:val="18"/>
                <w:szCs w:val="18"/>
              </w:rPr>
              <w:t>Grafiko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esama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sparta</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per </w:t>
            </w:r>
            <w:proofErr w:type="spellStart"/>
            <w:r w:rsidRPr="00104823">
              <w:rPr>
                <w:rFonts w:ascii="Arial" w:hAnsi="Arial" w:cs="Arial"/>
                <w:sz w:val="18"/>
                <w:szCs w:val="18"/>
              </w:rPr>
              <w:t>lėta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kurių</w:t>
            </w:r>
            <w:proofErr w:type="spellEnd"/>
            <w:r w:rsidRPr="00104823">
              <w:rPr>
                <w:rFonts w:ascii="Arial" w:hAnsi="Arial" w:cs="Arial"/>
                <w:sz w:val="18"/>
                <w:szCs w:val="18"/>
              </w:rPr>
              <w:t xml:space="preserve"> </w:t>
            </w:r>
            <w:proofErr w:type="spellStart"/>
            <w:r w:rsidRPr="00104823">
              <w:rPr>
                <w:rFonts w:ascii="Arial" w:hAnsi="Arial" w:cs="Arial"/>
                <w:sz w:val="18"/>
                <w:szCs w:val="18"/>
              </w:rPr>
              <w:t>turėtų</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įgyvendinti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paspartinimo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priemones</w:t>
            </w:r>
            <w:proofErr w:type="spellEnd"/>
            <w:r w:rsidRPr="00104823">
              <w:rPr>
                <w:rFonts w:ascii="Arial" w:hAnsi="Arial" w:cs="Arial"/>
                <w:sz w:val="18"/>
                <w:szCs w:val="18"/>
              </w:rPr>
              <w:t xml:space="preserve">, </w:t>
            </w:r>
            <w:proofErr w:type="spellStart"/>
            <w:r w:rsidRPr="00104823">
              <w:rPr>
                <w:rFonts w:ascii="Arial" w:hAnsi="Arial" w:cs="Arial"/>
                <w:sz w:val="18"/>
                <w:szCs w:val="18"/>
              </w:rPr>
              <w:t>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panaikinti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sumažinti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sustabdymas</w:t>
            </w:r>
            <w:proofErr w:type="spellEnd"/>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tuomet</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spellStart"/>
            <w:proofErr w:type="gramStart"/>
            <w:r w:rsidRPr="00104823">
              <w:rPr>
                <w:rFonts w:ascii="Arial" w:hAnsi="Arial" w:cs="Arial"/>
                <w:i/>
                <w:sz w:val="18"/>
                <w:szCs w:val="18"/>
              </w:rPr>
              <w:t>Netaikoma</w:t>
            </w:r>
            <w:proofErr w:type="spellEnd"/>
            <w:r w:rsidR="00104823">
              <w:rPr>
                <w:rFonts w:ascii="Arial" w:hAnsi="Arial" w:cs="Arial"/>
                <w:i/>
                <w:sz w:val="18"/>
                <w:szCs w:val="18"/>
              </w:rPr>
              <w:t>“</w:t>
            </w:r>
            <w:proofErr w:type="gram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(tai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daugiau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pailgėję</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 xml:space="preserve">11.5.9.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trunka</w:t>
            </w:r>
            <w:proofErr w:type="spellEnd"/>
            <w:r w:rsidRPr="00104823">
              <w:rPr>
                <w:rFonts w:ascii="Arial" w:hAnsi="Arial" w:cs="Arial"/>
                <w:sz w:val="18"/>
                <w:szCs w:val="18"/>
              </w:rPr>
              <w:t xml:space="preserve"> </w:t>
            </w:r>
            <w:proofErr w:type="spellStart"/>
            <w:r w:rsidRPr="00104823">
              <w:rPr>
                <w:rFonts w:ascii="Arial" w:hAnsi="Arial" w:cs="Arial"/>
                <w:sz w:val="18"/>
                <w:szCs w:val="18"/>
              </w:rPr>
              <w:t>ilgiau</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6 </w:t>
            </w:r>
            <w:proofErr w:type="spellStart"/>
            <w:r w:rsidRPr="00104823">
              <w:rPr>
                <w:rFonts w:ascii="Arial" w:hAnsi="Arial" w:cs="Arial"/>
                <w:sz w:val="18"/>
                <w:szCs w:val="18"/>
              </w:rPr>
              <w:t>mėnesius</w:t>
            </w:r>
            <w:proofErr w:type="spellEnd"/>
            <w:r w:rsidRPr="00104823">
              <w:rPr>
                <w:rFonts w:ascii="Arial" w:hAnsi="Arial" w:cs="Arial"/>
                <w:sz w:val="18"/>
                <w:szCs w:val="18"/>
              </w:rPr>
              <w:t xml:space="preserve">, bet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vienašališkai</w:t>
            </w:r>
            <w:proofErr w:type="spellEnd"/>
            <w:r w:rsidRPr="00104823">
              <w:rPr>
                <w:rFonts w:ascii="Arial" w:hAnsi="Arial" w:cs="Arial"/>
                <w:sz w:val="18"/>
                <w:szCs w:val="18"/>
              </w:rPr>
              <w:t xml:space="preserve"> ne </w:t>
            </w:r>
            <w:proofErr w:type="spellStart"/>
            <w:r w:rsidRPr="00104823">
              <w:rPr>
                <w:rFonts w:ascii="Arial" w:hAnsi="Arial" w:cs="Arial"/>
                <w:sz w:val="18"/>
                <w:szCs w:val="18"/>
              </w:rPr>
              <w:t>teismo</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nutraukti</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Sutartį</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įspėdama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šalį</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Sutartis</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dieną</w:t>
            </w:r>
            <w:proofErr w:type="spellEnd"/>
            <w:r w:rsidRPr="00104823">
              <w:rPr>
                <w:rFonts w:ascii="Arial" w:hAnsi="Arial" w:cs="Arial"/>
                <w:sz w:val="18"/>
                <w:szCs w:val="18"/>
              </w:rPr>
              <w:t xml:space="preserve"> po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termino</w:t>
            </w:r>
            <w:proofErr w:type="spellEnd"/>
            <w:r w:rsidRPr="00104823">
              <w:rPr>
                <w:rFonts w:ascii="Arial" w:hAnsi="Arial" w:cs="Arial"/>
                <w:sz w:val="18"/>
                <w:szCs w:val="18"/>
              </w:rPr>
              <w:t xml:space="preserve"> </w:t>
            </w:r>
            <w:proofErr w:type="spellStart"/>
            <w:r w:rsidRPr="00104823">
              <w:rPr>
                <w:rFonts w:ascii="Arial" w:hAnsi="Arial" w:cs="Arial"/>
                <w:sz w:val="18"/>
                <w:szCs w:val="18"/>
              </w:rPr>
              <w:t>pabaigos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per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atnaujinamas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taikomas</w:t>
            </w:r>
            <w:proofErr w:type="spellEnd"/>
            <w:r w:rsidRPr="00104823">
              <w:rPr>
                <w:rFonts w:ascii="Arial" w:hAnsi="Arial" w:cs="Arial"/>
                <w:sz w:val="18"/>
                <w:szCs w:val="18"/>
              </w:rPr>
              <w:t xml:space="preserve"> 26.4 </w:t>
            </w:r>
            <w:proofErr w:type="spellStart"/>
            <w:r w:rsidRPr="00104823">
              <w:rPr>
                <w:rFonts w:ascii="Arial" w:hAnsi="Arial" w:cs="Arial"/>
                <w:sz w:val="18"/>
                <w:szCs w:val="18"/>
              </w:rPr>
              <w:t>punktas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pareigos</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proofErr w:type="gramStart"/>
            <w:r w:rsidRPr="00104823">
              <w:rPr>
                <w:rFonts w:ascii="Arial" w:hAnsi="Arial" w:cs="Arial"/>
                <w:sz w:val="18"/>
                <w:szCs w:val="18"/>
              </w:rPr>
              <w:t>atveju</w:t>
            </w:r>
            <w:proofErr w:type="spellEnd"/>
            <w:r w:rsidRPr="00104823">
              <w:rPr>
                <w:rFonts w:ascii="Arial" w:hAnsi="Arial" w:cs="Arial"/>
                <w:sz w:val="18"/>
                <w:szCs w:val="18"/>
              </w:rPr>
              <w:t>“</w:t>
            </w:r>
            <w:proofErr w:type="gramEnd"/>
            <w:r w:rsidRPr="00104823">
              <w:rPr>
                <w:rFonts w:ascii="Arial" w:hAnsi="Arial" w:cs="Arial"/>
                <w:sz w:val="18"/>
                <w:szCs w:val="18"/>
              </w:rPr>
              <w:t>.</w:t>
            </w:r>
          </w:p>
          <w:p w14:paraId="65D34F66" w14:textId="77777777" w:rsidR="008A5D62" w:rsidRDefault="008A5D62" w:rsidP="008A5D62">
            <w:pPr>
              <w:spacing w:before="96" w:after="96" w:line="22" w:lineRule="atLeast"/>
              <w:rPr>
                <w:rFonts w:ascii="Arial" w:hAnsi="Arial" w:cs="Arial"/>
                <w:sz w:val="18"/>
                <w:szCs w:val="18"/>
              </w:rPr>
            </w:pPr>
          </w:p>
          <w:p w14:paraId="32E061A8" w14:textId="77777777" w:rsidR="00996AE6" w:rsidRPr="00996AE6" w:rsidRDefault="00996AE6" w:rsidP="00996AE6">
            <w:pPr>
              <w:spacing w:before="96" w:after="96" w:line="22" w:lineRule="atLeast"/>
              <w:rPr>
                <w:rFonts w:ascii="Arial" w:hAnsi="Arial" w:cs="Arial"/>
                <w:bCs/>
                <w:i/>
                <w:iCs/>
                <w:sz w:val="18"/>
                <w:szCs w:val="18"/>
                <w:lang w:val="lt-LT"/>
              </w:rPr>
            </w:pPr>
            <w:r w:rsidRPr="00996AE6">
              <w:rPr>
                <w:rFonts w:ascii="Arial" w:hAnsi="Arial" w:cs="Arial"/>
                <w:b/>
                <w:sz w:val="18"/>
                <w:szCs w:val="18"/>
                <w:lang w:val="lt-LT"/>
              </w:rPr>
              <w:t>13.</w:t>
            </w:r>
            <w:r w:rsidRPr="00996AE6">
              <w:rPr>
                <w:rFonts w:ascii="Arial" w:hAnsi="Arial" w:cs="Arial"/>
                <w:b/>
                <w:sz w:val="18"/>
                <w:szCs w:val="18"/>
              </w:rPr>
              <w:t xml:space="preserve"> str.</w:t>
            </w:r>
            <w:r w:rsidRPr="00996AE6">
              <w:rPr>
                <w:rFonts w:ascii="Arial" w:hAnsi="Arial" w:cs="Arial"/>
                <w:b/>
                <w:sz w:val="18"/>
                <w:szCs w:val="18"/>
                <w:lang w:val="lt-LT"/>
              </w:rPr>
              <w:t xml:space="preserve"> SUTARTIES ĮVYKDYMO UŽTIKRINIMAS </w:t>
            </w:r>
          </w:p>
          <w:p w14:paraId="650F2BF7" w14:textId="77777777" w:rsidR="00996AE6" w:rsidRPr="00996AE6" w:rsidRDefault="00996AE6" w:rsidP="00996AE6">
            <w:pPr>
              <w:spacing w:before="96" w:after="96" w:line="22" w:lineRule="atLeast"/>
              <w:rPr>
                <w:rFonts w:ascii="Arial" w:hAnsi="Arial" w:cs="Arial"/>
                <w:b/>
                <w:bCs/>
                <w:i/>
                <w:iCs/>
                <w:sz w:val="18"/>
                <w:szCs w:val="18"/>
              </w:rPr>
            </w:pPr>
            <w:r w:rsidRPr="00996AE6">
              <w:rPr>
                <w:rFonts w:ascii="Arial" w:hAnsi="Arial" w:cs="Arial"/>
                <w:b/>
                <w:bCs/>
                <w:i/>
                <w:iCs/>
                <w:sz w:val="18"/>
                <w:szCs w:val="18"/>
              </w:rPr>
              <w:t xml:space="preserve">13.2. p. </w:t>
            </w:r>
            <w:proofErr w:type="spellStart"/>
            <w:r w:rsidRPr="00996AE6">
              <w:rPr>
                <w:rFonts w:ascii="Arial" w:hAnsi="Arial" w:cs="Arial"/>
                <w:b/>
                <w:bCs/>
                <w:i/>
                <w:iCs/>
                <w:sz w:val="18"/>
                <w:szCs w:val="18"/>
              </w:rPr>
              <w:t>Sutarties</w:t>
            </w:r>
            <w:proofErr w:type="spellEnd"/>
            <w:r w:rsidRPr="00996AE6">
              <w:rPr>
                <w:rFonts w:ascii="Arial" w:hAnsi="Arial" w:cs="Arial"/>
                <w:b/>
                <w:bCs/>
                <w:i/>
                <w:iCs/>
                <w:sz w:val="18"/>
                <w:szCs w:val="18"/>
              </w:rPr>
              <w:t xml:space="preserve"> </w:t>
            </w:r>
            <w:proofErr w:type="spellStart"/>
            <w:r w:rsidRPr="00996AE6">
              <w:rPr>
                <w:rFonts w:ascii="Arial" w:hAnsi="Arial" w:cs="Arial"/>
                <w:b/>
                <w:bCs/>
                <w:i/>
                <w:iCs/>
                <w:sz w:val="18"/>
                <w:szCs w:val="18"/>
              </w:rPr>
              <w:t>įvykdymo</w:t>
            </w:r>
            <w:proofErr w:type="spellEnd"/>
            <w:r w:rsidRPr="00996AE6">
              <w:rPr>
                <w:rFonts w:ascii="Arial" w:hAnsi="Arial" w:cs="Arial"/>
                <w:b/>
                <w:bCs/>
                <w:i/>
                <w:iCs/>
                <w:sz w:val="18"/>
                <w:szCs w:val="18"/>
              </w:rPr>
              <w:t xml:space="preserve"> </w:t>
            </w:r>
            <w:proofErr w:type="spellStart"/>
            <w:r w:rsidRPr="00996AE6">
              <w:rPr>
                <w:rFonts w:ascii="Arial" w:hAnsi="Arial" w:cs="Arial"/>
                <w:b/>
                <w:bCs/>
                <w:i/>
                <w:iCs/>
                <w:sz w:val="18"/>
                <w:szCs w:val="18"/>
              </w:rPr>
              <w:t>užtikrinimo</w:t>
            </w:r>
            <w:proofErr w:type="spellEnd"/>
            <w:r w:rsidRPr="00996AE6">
              <w:rPr>
                <w:rFonts w:ascii="Arial" w:hAnsi="Arial" w:cs="Arial"/>
                <w:b/>
                <w:bCs/>
                <w:i/>
                <w:iCs/>
                <w:sz w:val="18"/>
                <w:szCs w:val="18"/>
              </w:rPr>
              <w:t xml:space="preserve"> </w:t>
            </w:r>
            <w:proofErr w:type="spellStart"/>
            <w:r w:rsidRPr="00996AE6">
              <w:rPr>
                <w:rFonts w:ascii="Arial" w:hAnsi="Arial" w:cs="Arial"/>
                <w:b/>
                <w:bCs/>
                <w:i/>
                <w:iCs/>
                <w:sz w:val="18"/>
                <w:szCs w:val="18"/>
              </w:rPr>
              <w:t>sąlygos</w:t>
            </w:r>
            <w:proofErr w:type="spellEnd"/>
            <w:r w:rsidRPr="00996AE6">
              <w:rPr>
                <w:rFonts w:ascii="Arial" w:hAnsi="Arial" w:cs="Arial"/>
                <w:b/>
                <w:bCs/>
                <w:i/>
                <w:iCs/>
                <w:sz w:val="18"/>
                <w:szCs w:val="18"/>
              </w:rPr>
              <w:t>:</w:t>
            </w:r>
          </w:p>
          <w:p w14:paraId="103B4DEE" w14:textId="57C39D60" w:rsidR="00996AE6" w:rsidRPr="00996AE6" w:rsidRDefault="00996AE6" w:rsidP="008A5D62">
            <w:pPr>
              <w:spacing w:before="96" w:after="96" w:line="22" w:lineRule="atLeast"/>
              <w:rPr>
                <w:rFonts w:ascii="Arial" w:hAnsi="Arial" w:cs="Arial"/>
                <w:bCs/>
                <w:i/>
                <w:iCs/>
                <w:sz w:val="18"/>
                <w:szCs w:val="18"/>
              </w:rPr>
            </w:pPr>
            <w:r w:rsidRPr="00996AE6">
              <w:rPr>
                <w:rFonts w:ascii="Arial" w:hAnsi="Arial" w:cs="Arial"/>
                <w:bCs/>
                <w:i/>
                <w:iCs/>
                <w:sz w:val="18"/>
                <w:szCs w:val="18"/>
              </w:rPr>
              <w:t>13.2.19. p. „</w:t>
            </w:r>
            <w:proofErr w:type="spellStart"/>
            <w:proofErr w:type="gramStart"/>
            <w:r w:rsidRPr="00996AE6">
              <w:rPr>
                <w:rFonts w:ascii="Arial" w:hAnsi="Arial" w:cs="Arial"/>
                <w:bCs/>
                <w:i/>
                <w:iCs/>
                <w:sz w:val="18"/>
                <w:szCs w:val="18"/>
              </w:rPr>
              <w:t>Netaikoma</w:t>
            </w:r>
            <w:proofErr w:type="spellEnd"/>
            <w:r w:rsidRPr="00996AE6">
              <w:rPr>
                <w:rFonts w:ascii="Arial" w:hAnsi="Arial" w:cs="Arial"/>
                <w:bCs/>
                <w:i/>
                <w:iCs/>
                <w:sz w:val="18"/>
                <w:szCs w:val="18"/>
              </w:rPr>
              <w:t>“</w:t>
            </w:r>
            <w:proofErr w:type="gramEnd"/>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proofErr w:type="spellStart"/>
            <w:r w:rsidRPr="00F03993">
              <w:rPr>
                <w:rFonts w:ascii="Arial" w:hAnsi="Arial" w:cs="Arial"/>
                <w:b/>
                <w:sz w:val="18"/>
                <w:szCs w:val="18"/>
              </w:rPr>
              <w:t>Sutarties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kainos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įkainių</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detalizacijos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žiniaraštis</w:t>
            </w:r>
            <w:proofErr w:type="spellEnd"/>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proofErr w:type="spellStart"/>
            <w:r w:rsidR="00F32FF0">
              <w:rPr>
                <w:rFonts w:ascii="Arial" w:hAnsi="Arial" w:cs="Arial"/>
                <w:b/>
                <w:sz w:val="18"/>
                <w:szCs w:val="18"/>
              </w:rPr>
              <w:t>Rangovas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parengęs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techninį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projektą</w:t>
            </w:r>
            <w:proofErr w:type="spellEnd"/>
            <w:r w:rsidR="00F03993" w:rsidRPr="00F03993">
              <w:rPr>
                <w:rFonts w:ascii="Arial" w:hAnsi="Arial" w:cs="Arial"/>
                <w:b/>
                <w:sz w:val="18"/>
                <w:szCs w:val="18"/>
              </w:rPr>
              <w:t xml:space="preserve">, ne </w:t>
            </w:r>
            <w:proofErr w:type="spellStart"/>
            <w:r w:rsidR="00F03993" w:rsidRPr="00F03993">
              <w:rPr>
                <w:rFonts w:ascii="Arial" w:hAnsi="Arial" w:cs="Arial"/>
                <w:b/>
                <w:sz w:val="18"/>
                <w:szCs w:val="18"/>
              </w:rPr>
              <w:t>vėliau</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nei</w:t>
            </w:r>
            <w:proofErr w:type="spellEnd"/>
            <w:r w:rsidR="00F03993" w:rsidRPr="00F03993">
              <w:rPr>
                <w:rFonts w:ascii="Arial" w:hAnsi="Arial" w:cs="Arial"/>
                <w:b/>
                <w:sz w:val="18"/>
                <w:szCs w:val="18"/>
              </w:rPr>
              <w:t xml:space="preserve"> per 10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dienų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arba</w:t>
            </w:r>
            <w:proofErr w:type="spellEnd"/>
            <w:r w:rsidR="00F03993" w:rsidRPr="00F03993">
              <w:rPr>
                <w:rFonts w:ascii="Arial" w:hAnsi="Arial" w:cs="Arial"/>
                <w:b/>
                <w:sz w:val="18"/>
                <w:szCs w:val="18"/>
              </w:rPr>
              <w:t xml:space="preserve"> per </w:t>
            </w:r>
            <w:proofErr w:type="spellStart"/>
            <w:r w:rsidR="00F03993" w:rsidRPr="00F03993">
              <w:rPr>
                <w:rFonts w:ascii="Arial" w:hAnsi="Arial" w:cs="Arial"/>
                <w:b/>
                <w:sz w:val="18"/>
                <w:szCs w:val="18"/>
              </w:rPr>
              <w:t>Užsakovo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užduotyje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kitokį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terminą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turės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pateikti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Užsakovui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kainos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įkainių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detalizacijos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žiniaraščius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kuriuose</w:t>
            </w:r>
            <w:proofErr w:type="spellEnd"/>
            <w:r w:rsidR="00F03993" w:rsidRPr="00F03993">
              <w:rPr>
                <w:rFonts w:ascii="Arial" w:hAnsi="Arial" w:cs="Arial"/>
                <w:b/>
                <w:sz w:val="18"/>
                <w:szCs w:val="18"/>
              </w:rPr>
              <w:t xml:space="preserve"> </w:t>
            </w:r>
            <w:proofErr w:type="spellStart"/>
            <w:r w:rsidR="006D263E">
              <w:rPr>
                <w:rFonts w:ascii="Arial" w:hAnsi="Arial" w:cs="Arial"/>
                <w:b/>
                <w:sz w:val="18"/>
                <w:szCs w:val="18"/>
              </w:rPr>
              <w:t>Rangovas</w:t>
            </w:r>
            <w:proofErr w:type="spellEnd"/>
            <w:r w:rsidR="006D263E">
              <w:rPr>
                <w:rFonts w:ascii="Arial" w:hAnsi="Arial" w:cs="Arial"/>
                <w:b/>
                <w:sz w:val="18"/>
                <w:szCs w:val="18"/>
              </w:rPr>
              <w:t xml:space="preserve"> </w:t>
            </w:r>
            <w:proofErr w:type="spellStart"/>
            <w:r w:rsidR="006D263E">
              <w:rPr>
                <w:rFonts w:ascii="Arial" w:hAnsi="Arial" w:cs="Arial"/>
                <w:b/>
                <w:sz w:val="18"/>
                <w:szCs w:val="18"/>
              </w:rPr>
              <w:t>privalės</w:t>
            </w:r>
            <w:proofErr w:type="spellEnd"/>
            <w:r w:rsidR="006D263E">
              <w:rPr>
                <w:rFonts w:ascii="Arial" w:hAnsi="Arial" w:cs="Arial"/>
                <w:b/>
                <w:sz w:val="18"/>
                <w:szCs w:val="18"/>
              </w:rPr>
              <w:t xml:space="preserve"> </w:t>
            </w:r>
            <w:proofErr w:type="spellStart"/>
            <w:r w:rsidR="006D263E">
              <w:rPr>
                <w:rFonts w:ascii="Arial" w:hAnsi="Arial" w:cs="Arial"/>
                <w:b/>
                <w:sz w:val="18"/>
                <w:szCs w:val="18"/>
              </w:rPr>
              <w:t>detalizuoti</w:t>
            </w:r>
            <w:proofErr w:type="spellEnd"/>
            <w:r w:rsidR="006D263E">
              <w:rPr>
                <w:rFonts w:ascii="Arial" w:hAnsi="Arial" w:cs="Arial"/>
                <w:b/>
                <w:sz w:val="18"/>
                <w:szCs w:val="18"/>
              </w:rPr>
              <w:t xml:space="preserve"> </w:t>
            </w:r>
            <w:proofErr w:type="spellStart"/>
            <w:r w:rsidR="006D263E">
              <w:rPr>
                <w:rFonts w:ascii="Arial" w:hAnsi="Arial" w:cs="Arial"/>
                <w:b/>
                <w:sz w:val="18"/>
                <w:szCs w:val="18"/>
              </w:rPr>
              <w:t>Rangovo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pasiūlyme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Pradinės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vertę</w:t>
            </w:r>
            <w:proofErr w:type="spellEnd"/>
            <w:r w:rsidR="00F03993" w:rsidRPr="00F03993">
              <w:rPr>
                <w:rFonts w:ascii="Arial" w:hAnsi="Arial" w:cs="Arial"/>
                <w:b/>
                <w:sz w:val="18"/>
                <w:szCs w:val="18"/>
              </w:rPr>
              <w:t>.</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w:t>
            </w:r>
            <w:proofErr w:type="spellStart"/>
            <w:r w:rsidRPr="00F03993">
              <w:rPr>
                <w:rFonts w:ascii="Arial" w:hAnsi="Arial" w:cs="Arial"/>
                <w:color w:val="auto"/>
                <w:sz w:val="18"/>
                <w:szCs w:val="18"/>
              </w:rPr>
              <w:t>Sutarties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kainos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perskaičiavimas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dėl</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kainų</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lygio</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pokyčio</w:t>
            </w:r>
            <w:proofErr w:type="spellEnd"/>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proofErr w:type="spellStart"/>
            <w:r w:rsidRPr="00F03993">
              <w:rPr>
                <w:rFonts w:ascii="Arial" w:hAnsi="Arial" w:cs="Arial"/>
                <w:sz w:val="18"/>
                <w:szCs w:val="18"/>
              </w:rPr>
              <w:t>Pirmoji</w:t>
            </w:r>
            <w:proofErr w:type="spellEnd"/>
            <w:r w:rsidRPr="00F03993">
              <w:rPr>
                <w:rFonts w:ascii="Arial" w:hAnsi="Arial" w:cs="Arial"/>
                <w:sz w:val="18"/>
                <w:szCs w:val="18"/>
              </w:rPr>
              <w:t xml:space="preserve">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kainos</w:t>
            </w:r>
            <w:proofErr w:type="spellEnd"/>
            <w:r w:rsidRPr="00F03993">
              <w:rPr>
                <w:rFonts w:ascii="Arial" w:hAnsi="Arial" w:cs="Arial"/>
                <w:sz w:val="18"/>
                <w:szCs w:val="18"/>
              </w:rPr>
              <w:t xml:space="preserve"> </w:t>
            </w:r>
            <w:proofErr w:type="spellStart"/>
            <w:r w:rsidRPr="00F03993">
              <w:rPr>
                <w:rFonts w:ascii="Arial" w:hAnsi="Arial" w:cs="Arial"/>
                <w:sz w:val="18"/>
                <w:szCs w:val="18"/>
              </w:rPr>
              <w:t>peržiūra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w:t>
            </w:r>
            <w:r w:rsidR="00CD52B4" w:rsidRPr="00F03993">
              <w:rPr>
                <w:rFonts w:ascii="Arial" w:hAnsi="Arial" w:cs="Arial"/>
                <w:sz w:val="18"/>
                <w:szCs w:val="18"/>
              </w:rPr>
              <w:t>i</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atliekama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anksčiau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nei</w:t>
            </w:r>
            <w:proofErr w:type="spellEnd"/>
            <w:r w:rsidR="00CD52B4" w:rsidRPr="00F03993">
              <w:rPr>
                <w:rFonts w:ascii="Arial" w:hAnsi="Arial" w:cs="Arial"/>
                <w:sz w:val="18"/>
                <w:szCs w:val="18"/>
              </w:rPr>
              <w:t xml:space="preserve"> po 12</w:t>
            </w:r>
            <w:r w:rsidRPr="00F03993">
              <w:rPr>
                <w:rFonts w:ascii="Arial" w:hAnsi="Arial" w:cs="Arial"/>
                <w:sz w:val="18"/>
                <w:szCs w:val="18"/>
              </w:rPr>
              <w:t xml:space="preserve"> </w:t>
            </w:r>
            <w:proofErr w:type="spellStart"/>
            <w:r w:rsidRPr="00F03993">
              <w:rPr>
                <w:rFonts w:ascii="Arial" w:hAnsi="Arial" w:cs="Arial"/>
                <w:sz w:val="18"/>
                <w:szCs w:val="18"/>
              </w:rPr>
              <w:t>mėnesių</w:t>
            </w:r>
            <w:proofErr w:type="spellEnd"/>
            <w:r w:rsidRPr="00F03993">
              <w:rPr>
                <w:rFonts w:ascii="Arial" w:hAnsi="Arial" w:cs="Arial"/>
                <w:sz w:val="18"/>
                <w:szCs w:val="18"/>
              </w:rPr>
              <w:t xml:space="preserve"> po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įsigaliojimo</w:t>
            </w:r>
            <w:proofErr w:type="spellEnd"/>
            <w:r w:rsidRPr="00F03993">
              <w:rPr>
                <w:rFonts w:ascii="Arial" w:hAnsi="Arial" w:cs="Arial"/>
                <w:sz w:val="18"/>
                <w:szCs w:val="18"/>
              </w:rPr>
              <w:t xml:space="preserve"> </w:t>
            </w:r>
            <w:proofErr w:type="spellStart"/>
            <w:r w:rsidRPr="00F03993">
              <w:rPr>
                <w:rFonts w:ascii="Arial" w:hAnsi="Arial" w:cs="Arial"/>
                <w:sz w:val="18"/>
                <w:szCs w:val="18"/>
              </w:rPr>
              <w:t>ir</w:t>
            </w:r>
            <w:proofErr w:type="spellEnd"/>
            <w:r w:rsidRPr="00F03993">
              <w:rPr>
                <w:rFonts w:ascii="Arial" w:hAnsi="Arial" w:cs="Arial"/>
                <w:sz w:val="18"/>
                <w:szCs w:val="18"/>
              </w:rPr>
              <w:t xml:space="preserve"> po to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būti</w:t>
            </w:r>
            <w:proofErr w:type="spellEnd"/>
            <w:r w:rsidRPr="00F03993">
              <w:rPr>
                <w:rFonts w:ascii="Arial" w:hAnsi="Arial" w:cs="Arial"/>
                <w:sz w:val="18"/>
                <w:szCs w:val="18"/>
              </w:rPr>
              <w:t xml:space="preserve"> </w:t>
            </w:r>
            <w:proofErr w:type="spellStart"/>
            <w:r w:rsidRPr="00F03993">
              <w:rPr>
                <w:rFonts w:ascii="Arial" w:hAnsi="Arial" w:cs="Arial"/>
                <w:sz w:val="18"/>
                <w:szCs w:val="18"/>
              </w:rPr>
              <w:t>p</w:t>
            </w:r>
            <w:r w:rsidR="00CD52B4" w:rsidRPr="00F03993">
              <w:rPr>
                <w:rFonts w:ascii="Arial" w:hAnsi="Arial" w:cs="Arial"/>
                <w:sz w:val="18"/>
                <w:szCs w:val="18"/>
              </w:rPr>
              <w:t>eržiūrima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dažniau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negu</w:t>
            </w:r>
            <w:proofErr w:type="spellEnd"/>
            <w:r w:rsidR="00CD52B4" w:rsidRPr="00F03993">
              <w:rPr>
                <w:rFonts w:ascii="Arial" w:hAnsi="Arial" w:cs="Arial"/>
                <w:sz w:val="18"/>
                <w:szCs w:val="18"/>
              </w:rPr>
              <w:t xml:space="preserve"> kas 6</w:t>
            </w:r>
            <w:r w:rsidRPr="00F03993">
              <w:rPr>
                <w:rFonts w:ascii="Arial" w:hAnsi="Arial" w:cs="Arial"/>
                <w:sz w:val="18"/>
                <w:szCs w:val="18"/>
              </w:rPr>
              <w:t xml:space="preserve"> </w:t>
            </w:r>
            <w:proofErr w:type="spellStart"/>
            <w:r w:rsidRPr="00F03993">
              <w:rPr>
                <w:rFonts w:ascii="Arial" w:hAnsi="Arial" w:cs="Arial"/>
                <w:sz w:val="18"/>
                <w:szCs w:val="18"/>
              </w:rPr>
              <w:t>mėnesių</w:t>
            </w:r>
            <w:r w:rsidR="00BE2A59">
              <w:rPr>
                <w:rFonts w:ascii="Arial" w:hAnsi="Arial" w:cs="Arial"/>
                <w:sz w:val="18"/>
                <w:szCs w:val="18"/>
              </w:rPr>
              <w:t>s</w:t>
            </w:r>
            <w:proofErr w:type="spellEnd"/>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Tarpiniai</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mokėjimai</w:t>
            </w:r>
            <w:bookmarkEnd w:id="38"/>
            <w:bookmarkEnd w:id="39"/>
            <w:proofErr w:type="spellEnd"/>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proofErr w:type="spellStart"/>
            <w:r>
              <w:rPr>
                <w:rFonts w:ascii="Arial" w:hAnsi="Arial" w:cs="Arial"/>
                <w:sz w:val="18"/>
                <w:szCs w:val="18"/>
                <w:shd w:val="clear" w:color="auto" w:fill="FFFFFF"/>
              </w:rPr>
              <w:t>elektroninę</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sąskaitą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faktūrą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atitinkančią</w:t>
            </w:r>
            <w:proofErr w:type="spellEnd"/>
            <w:r w:rsidRPr="00727F49">
              <w:rPr>
                <w:rFonts w:ascii="Arial" w:hAnsi="Arial" w:cs="Arial"/>
                <w:sz w:val="18"/>
                <w:szCs w:val="18"/>
                <w:shd w:val="clear" w:color="auto" w:fill="FFFFFF"/>
              </w:rPr>
              <w:t xml:space="preserve">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w:t>
            </w:r>
            <w:r w:rsidRPr="00727F49">
              <w:rPr>
                <w:sz w:val="18"/>
                <w:szCs w:val="18"/>
              </w:rPr>
              <w:br/>
            </w:r>
            <w:proofErr w:type="spellStart"/>
            <w:r w:rsidRPr="00727F49">
              <w:rPr>
                <w:rFonts w:ascii="Arial" w:hAnsi="Arial" w:cs="Arial"/>
                <w:sz w:val="18"/>
                <w:szCs w:val="18"/>
                <w:shd w:val="clear" w:color="auto" w:fill="FFFFFF"/>
              </w:rPr>
              <w:t>kurio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paskelbta</w:t>
            </w:r>
            <w:proofErr w:type="spellEnd"/>
            <w:r w:rsidRPr="00727F49">
              <w:rPr>
                <w:rFonts w:ascii="Arial" w:hAnsi="Arial" w:cs="Arial"/>
                <w:sz w:val="18"/>
                <w:szCs w:val="18"/>
                <w:shd w:val="clear" w:color="auto" w:fill="FFFFFF"/>
              </w:rPr>
              <w:t xml:space="preserve"> 2017 m. </w:t>
            </w:r>
            <w:proofErr w:type="spellStart"/>
            <w:r w:rsidRPr="00727F49">
              <w:rPr>
                <w:rFonts w:ascii="Arial" w:hAnsi="Arial" w:cs="Arial"/>
                <w:sz w:val="18"/>
                <w:szCs w:val="18"/>
                <w:shd w:val="clear" w:color="auto" w:fill="FFFFFF"/>
              </w:rPr>
              <w:t>spalio</w:t>
            </w:r>
            <w:proofErr w:type="spellEnd"/>
            <w:r w:rsidRPr="00727F49">
              <w:rPr>
                <w:rFonts w:ascii="Arial" w:hAnsi="Arial" w:cs="Arial"/>
                <w:sz w:val="18"/>
                <w:szCs w:val="18"/>
                <w:shd w:val="clear" w:color="auto" w:fill="FFFFFF"/>
              </w:rPr>
              <w:t xml:space="preserve"> 16 d. </w:t>
            </w:r>
            <w:proofErr w:type="spellStart"/>
            <w:r w:rsidRPr="00727F49">
              <w:rPr>
                <w:rFonts w:ascii="Arial" w:hAnsi="Arial" w:cs="Arial"/>
                <w:sz w:val="18"/>
                <w:szCs w:val="18"/>
                <w:shd w:val="clear" w:color="auto" w:fill="FFFFFF"/>
              </w:rPr>
              <w:t>Komisijos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įgyvendinimo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sprendime</w:t>
            </w:r>
            <w:proofErr w:type="spellEnd"/>
            <w:r w:rsidRPr="00727F49">
              <w:rPr>
                <w:rFonts w:ascii="Arial" w:hAnsi="Arial" w:cs="Arial"/>
                <w:sz w:val="18"/>
                <w:szCs w:val="18"/>
                <w:shd w:val="clear" w:color="auto" w:fill="FFFFFF"/>
              </w:rPr>
              <w:t xml:space="preserve"> (ES) 2017/1870</w:t>
            </w:r>
            <w:r w:rsidRPr="00727F49">
              <w:rPr>
                <w:sz w:val="18"/>
                <w:szCs w:val="18"/>
              </w:rPr>
              <w:br/>
            </w:r>
            <w:proofErr w:type="spellStart"/>
            <w:r w:rsidRPr="00727F49">
              <w:rPr>
                <w:rFonts w:ascii="Arial" w:hAnsi="Arial" w:cs="Arial"/>
                <w:sz w:val="18"/>
                <w:szCs w:val="18"/>
                <w:shd w:val="clear" w:color="auto" w:fill="FFFFFF"/>
              </w:rPr>
              <w:t>dėl</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nuorodos</w:t>
            </w:r>
            <w:proofErr w:type="spellEnd"/>
            <w:r w:rsidRPr="00727F49">
              <w:rPr>
                <w:rFonts w:ascii="Arial" w:hAnsi="Arial" w:cs="Arial"/>
                <w:sz w:val="18"/>
                <w:szCs w:val="18"/>
                <w:shd w:val="clear" w:color="auto" w:fill="FFFFFF"/>
              </w:rPr>
              <w:t xml:space="preserve"> į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sintaksių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sąrašo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pagal</w:t>
            </w:r>
            <w:proofErr w:type="spellEnd"/>
            <w:r w:rsidRPr="00727F49">
              <w:rPr>
                <w:sz w:val="18"/>
                <w:szCs w:val="18"/>
              </w:rPr>
              <w:br/>
            </w:r>
            <w:r w:rsidRPr="00727F49">
              <w:rPr>
                <w:rFonts w:ascii="Arial" w:hAnsi="Arial" w:cs="Arial"/>
                <w:sz w:val="18"/>
                <w:szCs w:val="18"/>
                <w:shd w:val="clear" w:color="auto" w:fill="FFFFFF"/>
              </w:rPr>
              <w:t xml:space="preserve">Europos </w:t>
            </w:r>
            <w:proofErr w:type="spellStart"/>
            <w:r w:rsidRPr="00727F49">
              <w:rPr>
                <w:rFonts w:ascii="Arial" w:hAnsi="Arial" w:cs="Arial"/>
                <w:sz w:val="18"/>
                <w:szCs w:val="18"/>
                <w:shd w:val="clear" w:color="auto" w:fill="FFFFFF"/>
              </w:rPr>
              <w:t>Parlamento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Tarybos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direktyvą</w:t>
            </w:r>
            <w:proofErr w:type="spellEnd"/>
            <w:r w:rsidRPr="00727F49">
              <w:rPr>
                <w:rFonts w:ascii="Arial" w:hAnsi="Arial" w:cs="Arial"/>
                <w:sz w:val="18"/>
                <w:szCs w:val="18"/>
                <w:shd w:val="clear" w:color="auto" w:fill="FFFFFF"/>
              </w:rPr>
              <w:t xml:space="preserve"> 2014/55/ES (OL 2017 L 266, p. 19), </w:t>
            </w:r>
            <w:proofErr w:type="spellStart"/>
            <w:r>
              <w:rPr>
                <w:rFonts w:ascii="Arial" w:hAnsi="Arial" w:cs="Arial"/>
                <w:sz w:val="18"/>
                <w:szCs w:val="18"/>
                <w:shd w:val="clear" w:color="auto" w:fill="FFFFFF"/>
              </w:rPr>
              <w:t>teikiama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Pardavėjo</w:t>
            </w:r>
            <w:proofErr w:type="spellEnd"/>
            <w:r w:rsidRPr="00727F49">
              <w:rPr>
                <w:sz w:val="18"/>
                <w:szCs w:val="18"/>
              </w:rPr>
              <w:br/>
            </w:r>
            <w:proofErr w:type="spellStart"/>
            <w:r w:rsidRPr="00727F49">
              <w:rPr>
                <w:rFonts w:ascii="Arial" w:hAnsi="Arial" w:cs="Arial"/>
                <w:sz w:val="18"/>
                <w:szCs w:val="18"/>
                <w:shd w:val="clear" w:color="auto" w:fill="FFFFFF"/>
              </w:rPr>
              <w:t>pasirinktomis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elektroninėmis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priemonėmis</w:t>
            </w:r>
            <w:proofErr w:type="spellEnd"/>
            <w:r w:rsidRPr="00727F49">
              <w:rPr>
                <w:rFonts w:ascii="Arial" w:hAnsi="Arial" w:cs="Arial"/>
                <w:sz w:val="18"/>
                <w:szCs w:val="18"/>
                <w:shd w:val="clear" w:color="auto" w:fill="FFFFFF"/>
              </w:rPr>
              <w:t xml:space="preserve">.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w:t>
            </w:r>
            <w:proofErr w:type="spellStart"/>
            <w:r w:rsidRPr="008831EB">
              <w:rPr>
                <w:rFonts w:ascii="Arial" w:hAnsi="Arial" w:cs="Arial"/>
                <w:sz w:val="18"/>
                <w:szCs w:val="18"/>
              </w:rPr>
              <w:t>elektroninių</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sąskaitų</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faktūrų</w:t>
            </w:r>
            <w:proofErr w:type="spellEnd"/>
            <w:r w:rsidRPr="008831EB">
              <w:rPr>
                <w:rFonts w:ascii="Arial" w:hAnsi="Arial" w:cs="Arial"/>
                <w:sz w:val="18"/>
                <w:szCs w:val="18"/>
              </w:rPr>
              <w:t xml:space="preserve"> </w:t>
            </w:r>
            <w:proofErr w:type="spellStart"/>
            <w:r w:rsidRPr="008831EB">
              <w:rPr>
                <w:rFonts w:ascii="Arial" w:hAnsi="Arial" w:cs="Arial"/>
                <w:sz w:val="18"/>
                <w:szCs w:val="18"/>
              </w:rPr>
              <w:t>standarto</w:t>
            </w:r>
            <w:proofErr w:type="spellEnd"/>
            <w:r w:rsidRPr="008831EB">
              <w:rPr>
                <w:rFonts w:ascii="Arial" w:hAnsi="Arial" w:cs="Arial"/>
                <w:sz w:val="18"/>
                <w:szCs w:val="18"/>
              </w:rPr>
              <w:t xml:space="preserve"> </w:t>
            </w:r>
            <w:proofErr w:type="spellStart"/>
            <w:r w:rsidRPr="008831EB">
              <w:rPr>
                <w:rFonts w:ascii="Arial" w:hAnsi="Arial" w:cs="Arial"/>
                <w:sz w:val="18"/>
                <w:szCs w:val="18"/>
              </w:rPr>
              <w:t>neatitinkančią</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elektroninę</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sąskaitą</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faktūrą</w:t>
            </w:r>
            <w:proofErr w:type="spellEnd"/>
            <w:r w:rsidRPr="008831EB">
              <w:rPr>
                <w:rFonts w:ascii="Arial" w:hAnsi="Arial" w:cs="Arial"/>
                <w:sz w:val="18"/>
                <w:szCs w:val="18"/>
              </w:rPr>
              <w:t xml:space="preserve"> </w:t>
            </w:r>
            <w:proofErr w:type="spellStart"/>
            <w:r w:rsidRPr="008831EB">
              <w:rPr>
                <w:rFonts w:ascii="Arial" w:hAnsi="Arial" w:cs="Arial"/>
                <w:sz w:val="18"/>
                <w:szCs w:val="18"/>
              </w:rPr>
              <w:t>Rangovas</w:t>
            </w:r>
            <w:proofErr w:type="spellEnd"/>
            <w:r w:rsidRPr="008831EB">
              <w:rPr>
                <w:rFonts w:ascii="Arial" w:hAnsi="Arial" w:cs="Arial"/>
                <w:sz w:val="18"/>
                <w:szCs w:val="18"/>
              </w:rPr>
              <w:t xml:space="preserve"> </w:t>
            </w:r>
            <w:proofErr w:type="spellStart"/>
            <w:r w:rsidRPr="008831EB">
              <w:rPr>
                <w:rFonts w:ascii="Arial" w:hAnsi="Arial" w:cs="Arial"/>
                <w:sz w:val="18"/>
                <w:szCs w:val="18"/>
              </w:rPr>
              <w:t>privalo</w:t>
            </w:r>
            <w:proofErr w:type="spellEnd"/>
            <w:r w:rsidRPr="008831EB">
              <w:rPr>
                <w:rFonts w:ascii="Arial" w:hAnsi="Arial" w:cs="Arial"/>
                <w:sz w:val="18"/>
                <w:szCs w:val="18"/>
              </w:rPr>
              <w:t xml:space="preserve"> </w:t>
            </w:r>
            <w:proofErr w:type="spellStart"/>
            <w:r w:rsidRPr="008831EB">
              <w:rPr>
                <w:rFonts w:ascii="Arial" w:hAnsi="Arial" w:cs="Arial"/>
                <w:sz w:val="18"/>
                <w:szCs w:val="18"/>
              </w:rPr>
              <w:t>pateikti</w:t>
            </w:r>
            <w:proofErr w:type="spellEnd"/>
            <w:r w:rsidRPr="008831EB">
              <w:rPr>
                <w:rFonts w:ascii="Arial" w:hAnsi="Arial" w:cs="Arial"/>
                <w:sz w:val="18"/>
                <w:szCs w:val="18"/>
              </w:rPr>
              <w:t xml:space="preserve">, </w:t>
            </w:r>
            <w:r w:rsidRPr="008831EB">
              <w:rPr>
                <w:rFonts w:ascii="Arial" w:hAnsi="Arial" w:cs="Arial"/>
                <w:sz w:val="18"/>
                <w:szCs w:val="18"/>
                <w:shd w:val="clear" w:color="auto" w:fill="FFFFFF"/>
              </w:rPr>
              <w:t xml:space="preserve">tik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rPr>
              <w:br/>
            </w:r>
            <w:r w:rsidRPr="008831EB">
              <w:rPr>
                <w:rFonts w:ascii="Arial" w:hAnsi="Arial" w:cs="Arial"/>
                <w:sz w:val="18"/>
                <w:szCs w:val="18"/>
                <w:shd w:val="clear" w:color="auto" w:fill="FFFFFF"/>
              </w:rPr>
              <w:t>„</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(https://sabis.nbfc.lt/). </w:t>
            </w:r>
            <w:proofErr w:type="spellStart"/>
            <w:r w:rsidRPr="008831EB">
              <w:rPr>
                <w:rFonts w:ascii="Arial" w:hAnsi="Arial" w:cs="Arial"/>
                <w:sz w:val="18"/>
                <w:szCs w:val="18"/>
                <w:shd w:val="clear" w:color="auto" w:fill="FFFFFF"/>
              </w:rPr>
              <w:t>Elektroninės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priimamos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apdorojamos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shd w:val="clear" w:color="auto" w:fill="FFFFFF"/>
              </w:rPr>
              <w:t xml:space="preserve"> „</w:t>
            </w:r>
            <w:proofErr w:type="gramStart"/>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proofErr w:type="gram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išskyrus</w:t>
            </w:r>
            <w:proofErr w:type="spellEnd"/>
            <w:r w:rsidRPr="008831EB">
              <w:rPr>
                <w:rFonts w:ascii="Arial" w:hAnsi="Arial" w:cs="Arial"/>
                <w:sz w:val="18"/>
                <w:szCs w:val="18"/>
                <w:shd w:val="clear" w:color="auto" w:fill="FFFFFF"/>
              </w:rPr>
              <w:t xml:space="preserve"> Lietuvos</w:t>
            </w:r>
            <w:r w:rsidRPr="008831EB">
              <w:rPr>
                <w:rFonts w:ascii="Arial" w:hAnsi="Arial" w:cs="Arial"/>
                <w:sz w:val="18"/>
                <w:szCs w:val="18"/>
              </w:rPr>
              <w:br/>
            </w:r>
            <w:proofErr w:type="spellStart"/>
            <w:r w:rsidRPr="008831EB">
              <w:rPr>
                <w:rFonts w:ascii="Arial" w:hAnsi="Arial" w:cs="Arial"/>
                <w:sz w:val="18"/>
                <w:szCs w:val="18"/>
                <w:shd w:val="clear" w:color="auto" w:fill="FFFFFF"/>
              </w:rPr>
              <w:t>Respublikos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toliau</w:t>
            </w:r>
            <w:proofErr w:type="spellEnd"/>
            <w:r w:rsidRPr="008831EB">
              <w:rPr>
                <w:rFonts w:ascii="Arial" w:hAnsi="Arial" w:cs="Arial"/>
                <w:sz w:val="18"/>
                <w:szCs w:val="18"/>
                <w:shd w:val="clear" w:color="auto" w:fill="FFFFFF"/>
              </w:rPr>
              <w:t xml:space="preserve"> –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įstatymas</w:t>
            </w:r>
            <w:proofErr w:type="spellEnd"/>
            <w:r w:rsidRPr="008831EB">
              <w:rPr>
                <w:rFonts w:ascii="Arial" w:hAnsi="Arial" w:cs="Arial"/>
                <w:sz w:val="18"/>
                <w:szCs w:val="18"/>
                <w:shd w:val="clear" w:color="auto" w:fill="FFFFFF"/>
              </w:rPr>
              <w:t xml:space="preserve">) 22 </w:t>
            </w:r>
            <w:proofErr w:type="spellStart"/>
            <w:r w:rsidRPr="008831EB">
              <w:rPr>
                <w:rFonts w:ascii="Arial" w:hAnsi="Arial" w:cs="Arial"/>
                <w:sz w:val="18"/>
                <w:szCs w:val="18"/>
                <w:shd w:val="clear" w:color="auto" w:fill="FFFFFF"/>
              </w:rPr>
              <w:t>straipsnio</w:t>
            </w:r>
            <w:proofErr w:type="spellEnd"/>
            <w:r w:rsidRPr="008831EB">
              <w:rPr>
                <w:rFonts w:ascii="Arial" w:hAnsi="Arial" w:cs="Arial"/>
                <w:sz w:val="18"/>
                <w:szCs w:val="18"/>
                <w:shd w:val="clear" w:color="auto" w:fill="FFFFFF"/>
              </w:rPr>
              <w:t xml:space="preserve"> 12 </w:t>
            </w:r>
            <w:proofErr w:type="spellStart"/>
            <w:r w:rsidRPr="008831EB">
              <w:rPr>
                <w:rFonts w:ascii="Arial" w:hAnsi="Arial" w:cs="Arial"/>
                <w:sz w:val="18"/>
                <w:szCs w:val="18"/>
                <w:shd w:val="clear" w:color="auto" w:fill="FFFFFF"/>
              </w:rPr>
              <w:t>dalyje</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nustatytus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atvejus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Elektroninė</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suprantama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kaip</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išrašyta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perduota</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gauta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tokiu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formatu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kuris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sudaro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galimybę</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ją</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apdoroti</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automatiniu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būdu</w:t>
            </w:r>
            <w:proofErr w:type="spellEnd"/>
            <w:r w:rsidRPr="008831EB">
              <w:rPr>
                <w:rFonts w:ascii="Arial" w:hAnsi="Arial" w:cs="Arial"/>
                <w:sz w:val="18"/>
                <w:szCs w:val="18"/>
                <w:shd w:val="clear" w:color="auto" w:fill="FFFFFF"/>
              </w:rPr>
              <w:t>;</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w:t>
            </w:r>
            <w:proofErr w:type="spellStart"/>
            <w:r w:rsidRPr="008831EB">
              <w:rPr>
                <w:rFonts w:ascii="Arial" w:hAnsi="Arial" w:cs="Arial"/>
                <w:sz w:val="18"/>
                <w:szCs w:val="18"/>
              </w:rPr>
              <w:t>Užsakovas</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elektronines</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sąskaitas</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faktūras</w:t>
            </w:r>
            <w:proofErr w:type="spellEnd"/>
            <w:r w:rsidRPr="008831EB">
              <w:rPr>
                <w:rFonts w:ascii="Arial" w:hAnsi="Arial" w:cs="Arial"/>
                <w:sz w:val="18"/>
                <w:szCs w:val="18"/>
              </w:rPr>
              <w:t xml:space="preserve"> </w:t>
            </w:r>
            <w:proofErr w:type="spellStart"/>
            <w:r w:rsidRPr="008831EB">
              <w:rPr>
                <w:rFonts w:ascii="Arial" w:hAnsi="Arial" w:cs="Arial"/>
                <w:sz w:val="18"/>
                <w:szCs w:val="18"/>
              </w:rPr>
              <w:t>priima</w:t>
            </w:r>
            <w:proofErr w:type="spellEnd"/>
            <w:r w:rsidRPr="008831EB">
              <w:rPr>
                <w:rFonts w:ascii="Arial" w:hAnsi="Arial" w:cs="Arial"/>
                <w:sz w:val="18"/>
                <w:szCs w:val="18"/>
              </w:rPr>
              <w:t xml:space="preserve"> </w:t>
            </w:r>
            <w:proofErr w:type="spellStart"/>
            <w:r w:rsidRPr="008831EB">
              <w:rPr>
                <w:rFonts w:ascii="Arial" w:hAnsi="Arial" w:cs="Arial"/>
                <w:sz w:val="18"/>
                <w:szCs w:val="18"/>
              </w:rPr>
              <w:t>ir</w:t>
            </w:r>
            <w:proofErr w:type="spellEnd"/>
            <w:r w:rsidRPr="008831EB">
              <w:rPr>
                <w:rFonts w:ascii="Arial" w:hAnsi="Arial" w:cs="Arial"/>
                <w:sz w:val="18"/>
                <w:szCs w:val="18"/>
              </w:rPr>
              <w:t xml:space="preserve"> </w:t>
            </w:r>
            <w:proofErr w:type="spellStart"/>
            <w:r w:rsidRPr="008831EB">
              <w:rPr>
                <w:rFonts w:ascii="Arial" w:hAnsi="Arial" w:cs="Arial"/>
                <w:sz w:val="18"/>
                <w:szCs w:val="18"/>
              </w:rPr>
              <w:t>apdoroja</w:t>
            </w:r>
            <w:proofErr w:type="spellEnd"/>
            <w:r w:rsidRPr="008831EB">
              <w:rPr>
                <w:rFonts w:ascii="Arial" w:hAnsi="Arial" w:cs="Arial"/>
                <w:sz w:val="18"/>
                <w:szCs w:val="18"/>
              </w:rPr>
              <w:t xml:space="preserve"> </w:t>
            </w:r>
            <w:proofErr w:type="spellStart"/>
            <w:r w:rsidRPr="008831EB">
              <w:rPr>
                <w:rFonts w:ascii="Arial" w:hAnsi="Arial" w:cs="Arial"/>
                <w:sz w:val="18"/>
                <w:szCs w:val="18"/>
              </w:rPr>
              <w:t>naudodamasis</w:t>
            </w:r>
            <w:proofErr w:type="spellEnd"/>
            <w:r w:rsidRPr="008831EB">
              <w:rPr>
                <w:rFonts w:ascii="Arial" w:hAnsi="Arial" w:cs="Arial"/>
                <w:sz w:val="18"/>
                <w:szCs w:val="18"/>
              </w:rPr>
              <w:t xml:space="preserve"> </w:t>
            </w:r>
            <w:proofErr w:type="spellStart"/>
            <w:r w:rsidRPr="008831EB">
              <w:rPr>
                <w:rFonts w:ascii="Arial" w:hAnsi="Arial" w:cs="Arial"/>
                <w:sz w:val="18"/>
                <w:szCs w:val="18"/>
              </w:rPr>
              <w:t>informacinės</w:t>
            </w:r>
            <w:proofErr w:type="spellEnd"/>
            <w:r w:rsidRPr="008831EB">
              <w:rPr>
                <w:rFonts w:ascii="Arial" w:hAnsi="Arial" w:cs="Arial"/>
                <w:sz w:val="18"/>
                <w:szCs w:val="18"/>
              </w:rPr>
              <w:t xml:space="preserve"> </w:t>
            </w:r>
            <w:proofErr w:type="spellStart"/>
            <w:r w:rsidRPr="008831EB">
              <w:rPr>
                <w:rFonts w:ascii="Arial" w:hAnsi="Arial" w:cs="Arial"/>
                <w:sz w:val="18"/>
                <w:szCs w:val="18"/>
              </w:rPr>
              <w:t>sistemos</w:t>
            </w:r>
            <w:proofErr w:type="spellEnd"/>
            <w:r w:rsidRPr="008831EB">
              <w:rPr>
                <w:rFonts w:ascii="Arial" w:hAnsi="Arial" w:cs="Arial"/>
                <w:sz w:val="18"/>
                <w:szCs w:val="18"/>
              </w:rPr>
              <w:t xml:space="preserve"> „</w:t>
            </w:r>
            <w:proofErr w:type="gramStart"/>
            <w:r w:rsidRPr="008831EB">
              <w:rPr>
                <w:rFonts w:ascii="Arial" w:hAnsi="Arial" w:cs="Arial"/>
                <w:sz w:val="18"/>
                <w:szCs w:val="18"/>
              </w:rPr>
              <w:t xml:space="preserve">SABIS“ </w:t>
            </w:r>
            <w:proofErr w:type="spellStart"/>
            <w:r w:rsidRPr="008831EB">
              <w:rPr>
                <w:rFonts w:ascii="Arial" w:hAnsi="Arial" w:cs="Arial"/>
                <w:sz w:val="18"/>
                <w:szCs w:val="18"/>
              </w:rPr>
              <w:t>priemonėmis</w:t>
            </w:r>
            <w:proofErr w:type="spellEnd"/>
            <w:proofErr w:type="gramEnd"/>
            <w:r w:rsidRPr="008831EB">
              <w:rPr>
                <w:rFonts w:ascii="Arial" w:hAnsi="Arial" w:cs="Arial"/>
                <w:sz w:val="18"/>
                <w:szCs w:val="18"/>
              </w:rPr>
              <w:t xml:space="preserve">, </w:t>
            </w:r>
            <w:proofErr w:type="spellStart"/>
            <w:r w:rsidRPr="008831EB">
              <w:rPr>
                <w:rFonts w:ascii="Arial" w:hAnsi="Arial" w:cs="Arial"/>
                <w:sz w:val="18"/>
                <w:szCs w:val="18"/>
              </w:rPr>
              <w:t>išskyrus</w:t>
            </w:r>
            <w:proofErr w:type="spellEnd"/>
            <w:r w:rsidRPr="008831EB">
              <w:rPr>
                <w:rFonts w:ascii="Arial" w:hAnsi="Arial" w:cs="Arial"/>
                <w:sz w:val="18"/>
                <w:szCs w:val="18"/>
              </w:rPr>
              <w:t xml:space="preserve"> VPĮ </w:t>
            </w:r>
            <w:proofErr w:type="spellStart"/>
            <w:r w:rsidRPr="008831EB">
              <w:rPr>
                <w:rFonts w:ascii="Arial" w:hAnsi="Arial" w:cs="Arial"/>
                <w:sz w:val="18"/>
                <w:szCs w:val="18"/>
              </w:rPr>
              <w:t>ir</w:t>
            </w:r>
            <w:proofErr w:type="spellEnd"/>
            <w:r w:rsidRPr="008831EB">
              <w:rPr>
                <w:rFonts w:ascii="Arial" w:hAnsi="Arial" w:cs="Arial"/>
                <w:sz w:val="18"/>
                <w:szCs w:val="18"/>
              </w:rPr>
              <w:t xml:space="preserve"> PĮ </w:t>
            </w:r>
            <w:proofErr w:type="spellStart"/>
            <w:r w:rsidRPr="008831EB">
              <w:rPr>
                <w:rFonts w:ascii="Arial" w:hAnsi="Arial" w:cs="Arial"/>
                <w:sz w:val="18"/>
                <w:szCs w:val="18"/>
              </w:rPr>
              <w:t>nustatytus</w:t>
            </w:r>
            <w:proofErr w:type="spellEnd"/>
            <w:r w:rsidRPr="008831EB">
              <w:rPr>
                <w:rFonts w:ascii="Arial" w:hAnsi="Arial" w:cs="Arial"/>
                <w:sz w:val="18"/>
                <w:szCs w:val="18"/>
              </w:rPr>
              <w:t xml:space="preserve"> </w:t>
            </w:r>
            <w:proofErr w:type="spellStart"/>
            <w:r w:rsidRPr="008831EB">
              <w:rPr>
                <w:rFonts w:ascii="Arial" w:hAnsi="Arial" w:cs="Arial"/>
                <w:sz w:val="18"/>
                <w:szCs w:val="18"/>
              </w:rPr>
              <w:t>išimtinius</w:t>
            </w:r>
            <w:proofErr w:type="spellEnd"/>
            <w:r w:rsidRPr="008831EB">
              <w:rPr>
                <w:rFonts w:ascii="Arial" w:hAnsi="Arial" w:cs="Arial"/>
                <w:sz w:val="18"/>
                <w:szCs w:val="18"/>
              </w:rPr>
              <w:t xml:space="preserve"> </w:t>
            </w:r>
            <w:proofErr w:type="spellStart"/>
            <w:r w:rsidRPr="008831EB">
              <w:rPr>
                <w:rFonts w:ascii="Arial" w:hAnsi="Arial" w:cs="Arial"/>
                <w:sz w:val="18"/>
                <w:szCs w:val="18"/>
              </w:rPr>
              <w:t>atvejus</w:t>
            </w:r>
            <w:proofErr w:type="spellEnd"/>
            <w:r w:rsidRPr="008831EB">
              <w:rPr>
                <w:rFonts w:ascii="Arial" w:hAnsi="Arial" w:cs="Arial"/>
                <w:sz w:val="18"/>
                <w:szCs w:val="18"/>
              </w:rPr>
              <w:t>.</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w:t>
            </w:r>
            <w:proofErr w:type="spellStart"/>
            <w:r w:rsidRPr="00457D3C">
              <w:rPr>
                <w:rFonts w:ascii="Arial" w:hAnsi="Arial" w:cs="Arial"/>
                <w:b/>
                <w:sz w:val="18"/>
                <w:szCs w:val="18"/>
              </w:rPr>
              <w:t>Užsakovas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privalo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apmokėti</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Rangovo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sąskaitą</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faktūrą</w:t>
            </w:r>
            <w:proofErr w:type="spellEnd"/>
            <w:r w:rsidRPr="00457D3C">
              <w:rPr>
                <w:rFonts w:ascii="Arial" w:hAnsi="Arial" w:cs="Arial"/>
                <w:b/>
                <w:sz w:val="18"/>
                <w:szCs w:val="18"/>
              </w:rPr>
              <w:t xml:space="preserve"> per 30 </w:t>
            </w:r>
            <w:proofErr w:type="spellStart"/>
            <w:r w:rsidRPr="00457D3C">
              <w:rPr>
                <w:rFonts w:ascii="Arial" w:hAnsi="Arial" w:cs="Arial"/>
                <w:b/>
                <w:sz w:val="18"/>
                <w:szCs w:val="18"/>
              </w:rPr>
              <w:t>dienų</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nuo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jos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gavimo</w:t>
            </w:r>
            <w:proofErr w:type="spellEnd"/>
            <w:r w:rsidRPr="00457D3C">
              <w:rPr>
                <w:rFonts w:ascii="Arial" w:hAnsi="Arial" w:cs="Arial"/>
                <w:b/>
                <w:sz w:val="18"/>
                <w:szCs w:val="18"/>
              </w:rPr>
              <w:t xml:space="preserve">,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29.5.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taikiai</w:t>
            </w:r>
            <w:proofErr w:type="spellEnd"/>
            <w:r w:rsidRPr="00104823">
              <w:rPr>
                <w:rFonts w:ascii="Arial" w:hAnsi="Arial" w:cs="Arial"/>
                <w:sz w:val="18"/>
                <w:szCs w:val="18"/>
              </w:rPr>
              <w:t xml:space="preserve"> </w:t>
            </w:r>
            <w:proofErr w:type="spellStart"/>
            <w:r w:rsidRPr="00104823">
              <w:rPr>
                <w:rFonts w:ascii="Arial" w:hAnsi="Arial" w:cs="Arial"/>
                <w:sz w:val="18"/>
                <w:szCs w:val="18"/>
              </w:rPr>
              <w:t>neišsprendžia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ginčo</w:t>
            </w:r>
            <w:proofErr w:type="spellEnd"/>
            <w:r w:rsidRPr="00104823">
              <w:rPr>
                <w:rFonts w:ascii="Arial" w:hAnsi="Arial" w:cs="Arial"/>
                <w:sz w:val="18"/>
                <w:szCs w:val="18"/>
              </w:rPr>
              <w:t xml:space="preserve"> per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per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gauna</w:t>
            </w:r>
            <w:proofErr w:type="spellEnd"/>
            <w:r w:rsidRPr="00104823">
              <w:rPr>
                <w:rFonts w:ascii="Arial" w:hAnsi="Arial" w:cs="Arial"/>
                <w:sz w:val="18"/>
                <w:szCs w:val="18"/>
              </w:rPr>
              <w:t xml:space="preserve"> </w:t>
            </w:r>
            <w:proofErr w:type="spellStart"/>
            <w:r w:rsidRPr="00104823">
              <w:rPr>
                <w:rFonts w:ascii="Arial" w:hAnsi="Arial" w:cs="Arial"/>
                <w:sz w:val="18"/>
                <w:szCs w:val="18"/>
              </w:rPr>
              <w:t>kitos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Šalies</w:t>
            </w:r>
            <w:proofErr w:type="spellEnd"/>
            <w:r w:rsidRPr="00104823">
              <w:rPr>
                <w:rFonts w:ascii="Arial" w:hAnsi="Arial" w:cs="Arial"/>
                <w:sz w:val="18"/>
                <w:szCs w:val="18"/>
              </w:rPr>
              <w:t xml:space="preserve"> </w:t>
            </w:r>
            <w:proofErr w:type="spellStart"/>
            <w:r w:rsidRPr="00104823">
              <w:rPr>
                <w:rFonts w:ascii="Arial" w:hAnsi="Arial" w:cs="Arial"/>
                <w:sz w:val="18"/>
                <w:szCs w:val="18"/>
              </w:rPr>
              <w:t>pretenziją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šį</w:t>
            </w:r>
            <w:proofErr w:type="spellEnd"/>
            <w:r w:rsidRPr="00104823">
              <w:rPr>
                <w:rFonts w:ascii="Arial" w:hAnsi="Arial" w:cs="Arial"/>
                <w:sz w:val="18"/>
                <w:szCs w:val="18"/>
              </w:rPr>
              <w:t xml:space="preserve">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viena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nevykdo</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nepradedamos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derybos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ginčą</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teismas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buveinės</w:t>
            </w:r>
            <w:proofErr w:type="spellEnd"/>
            <w:r w:rsidRPr="00104823">
              <w:rPr>
                <w:rFonts w:ascii="Arial" w:hAnsi="Arial" w:cs="Arial"/>
                <w:sz w:val="18"/>
                <w:szCs w:val="18"/>
              </w:rPr>
              <w:t xml:space="preserve"> </w:t>
            </w:r>
            <w:proofErr w:type="spellStart"/>
            <w:r w:rsidRPr="00104823">
              <w:rPr>
                <w:rFonts w:ascii="Arial" w:hAnsi="Arial" w:cs="Arial"/>
                <w:sz w:val="18"/>
                <w:szCs w:val="18"/>
              </w:rPr>
              <w:t>vietą</w:t>
            </w:r>
            <w:proofErr w:type="spellEnd"/>
            <w:r w:rsidRPr="00104823">
              <w:rPr>
                <w:rFonts w:ascii="Arial" w:hAnsi="Arial" w:cs="Arial"/>
                <w:sz w:val="18"/>
                <w:szCs w:val="18"/>
              </w:rPr>
              <w:t>.</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spellStart"/>
            <w:proofErr w:type="gramStart"/>
            <w:r w:rsidRPr="00104823">
              <w:rPr>
                <w:rFonts w:ascii="Arial" w:hAnsi="Arial" w:cs="Arial"/>
                <w:i/>
                <w:sz w:val="18"/>
                <w:szCs w:val="18"/>
              </w:rPr>
              <w:t>Netaikoma</w:t>
            </w:r>
            <w:proofErr w:type="spellEnd"/>
            <w:r w:rsidRPr="00104823">
              <w:rPr>
                <w:rFonts w:ascii="Arial" w:hAnsi="Arial" w:cs="Arial"/>
                <w:i/>
                <w:sz w:val="18"/>
                <w:szCs w:val="18"/>
              </w:rPr>
              <w:t>“</w:t>
            </w:r>
            <w:proofErr w:type="gramEnd"/>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spellStart"/>
            <w:proofErr w:type="gramStart"/>
            <w:r w:rsidRPr="00104823">
              <w:rPr>
                <w:rFonts w:ascii="Arial" w:hAnsi="Arial" w:cs="Arial"/>
                <w:i/>
                <w:sz w:val="18"/>
                <w:szCs w:val="18"/>
              </w:rPr>
              <w:t>Net</w:t>
            </w:r>
            <w:r w:rsidR="006D27B3">
              <w:rPr>
                <w:rFonts w:ascii="Arial" w:hAnsi="Arial" w:cs="Arial"/>
                <w:i/>
                <w:sz w:val="18"/>
                <w:szCs w:val="18"/>
              </w:rPr>
              <w:t>aikoma</w:t>
            </w:r>
            <w:proofErr w:type="spellEnd"/>
            <w:r w:rsidR="006D27B3">
              <w:rPr>
                <w:rFonts w:ascii="Arial" w:hAnsi="Arial" w:cs="Arial"/>
                <w:i/>
                <w:sz w:val="18"/>
                <w:szCs w:val="18"/>
              </w:rPr>
              <w:t>“</w:t>
            </w:r>
            <w:proofErr w:type="gramEnd"/>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78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4F20"/>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AE6"/>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3F6A"/>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21D"/>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874F20"/>
    <w:rsid w:val="00910430"/>
    <w:rsid w:val="0091336C"/>
    <w:rsid w:val="00A753C7"/>
    <w:rsid w:val="00AA1138"/>
    <w:rsid w:val="00AF6F13"/>
    <w:rsid w:val="00C83F6A"/>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18714</Words>
  <Characters>10667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2025-07-29T07:12:00Z</dcterms:created>
  <dcterms:modified xsi:type="dcterms:W3CDTF">2025-07-29T07:43:00Z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