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67FF9" w14:textId="77777777" w:rsidR="008B0328" w:rsidRDefault="008B0328" w:rsidP="008B0328">
      <w:pPr>
        <w:overflowPunct w:val="0"/>
        <w:autoSpaceDE w:val="0"/>
        <w:autoSpaceDN w:val="0"/>
        <w:adjustRightInd w:val="0"/>
        <w:jc w:val="right"/>
        <w:rPr>
          <w:rFonts w:ascii="Times New Roman" w:hAnsi="Times New Roman" w:cs="Times New Roman"/>
          <w:b/>
          <w:sz w:val="24"/>
          <w:szCs w:val="24"/>
        </w:rPr>
      </w:pPr>
      <w:bookmarkStart w:id="0" w:name="_Hlk190760683"/>
      <w:r w:rsidRPr="008B0328">
        <w:rPr>
          <w:rFonts w:ascii="Times New Roman" w:hAnsi="Times New Roman" w:cs="Times New Roman"/>
          <w:b/>
          <w:sz w:val="24"/>
          <w:szCs w:val="24"/>
        </w:rPr>
        <w:t>3 priedas</w:t>
      </w:r>
    </w:p>
    <w:p w14:paraId="4496BE30" w14:textId="77777777" w:rsidR="008D237F" w:rsidRDefault="008D237F" w:rsidP="008D237F">
      <w:pPr>
        <w:pStyle w:val="Betarp"/>
        <w:jc w:val="center"/>
        <w:rPr>
          <w:rFonts w:ascii="Times New Roman" w:hAnsi="Times New Roman" w:cs="Times New Roman"/>
          <w:b/>
          <w:sz w:val="24"/>
          <w:szCs w:val="24"/>
          <w:lang w:eastAsia="hi-IN" w:bidi="hi-IN"/>
        </w:rPr>
      </w:pPr>
      <w:r>
        <w:rPr>
          <w:rFonts w:ascii="Times New Roman" w:hAnsi="Times New Roman" w:cs="Times New Roman"/>
          <w:b/>
          <w:sz w:val="24"/>
          <w:szCs w:val="24"/>
          <w:lang w:eastAsia="hi-IN" w:bidi="hi-IN"/>
        </w:rPr>
        <w:t xml:space="preserve">FUNKCINIO TRIKOTAŽO KOMPLEKTO </w:t>
      </w:r>
    </w:p>
    <w:p w14:paraId="660AFE2B" w14:textId="77777777" w:rsidR="008D237F" w:rsidRDefault="008D237F" w:rsidP="008D237F">
      <w:pPr>
        <w:pStyle w:val="Betarp"/>
        <w:jc w:val="center"/>
        <w:rPr>
          <w:rFonts w:ascii="Times New Roman" w:hAnsi="Times New Roman" w:cs="Times New Roman"/>
          <w:b/>
          <w:sz w:val="24"/>
          <w:szCs w:val="24"/>
          <w:lang w:eastAsia="hi-IN" w:bidi="hi-IN"/>
        </w:rPr>
      </w:pPr>
      <w:r>
        <w:rPr>
          <w:rFonts w:ascii="Times New Roman" w:hAnsi="Times New Roman" w:cs="Times New Roman"/>
          <w:b/>
          <w:sz w:val="24"/>
          <w:szCs w:val="24"/>
          <w:lang w:eastAsia="hi-IN" w:bidi="hi-IN"/>
        </w:rPr>
        <w:t>TECHNINĖ SPECIFIKACIJA</w:t>
      </w:r>
    </w:p>
    <w:p w14:paraId="4EC5A371" w14:textId="77777777" w:rsidR="008D237F" w:rsidRDefault="008D237F" w:rsidP="008D237F">
      <w:pPr>
        <w:pStyle w:val="Betarp"/>
        <w:jc w:val="center"/>
        <w:rPr>
          <w:rFonts w:ascii="Times New Roman" w:hAnsi="Times New Roman" w:cs="Times New Roman"/>
          <w:b/>
          <w:sz w:val="24"/>
          <w:szCs w:val="24"/>
          <w:lang w:eastAsia="hi-IN" w:bidi="hi-IN"/>
        </w:rPr>
      </w:pPr>
    </w:p>
    <w:p w14:paraId="0F1C0E81" w14:textId="77777777" w:rsidR="008D237F" w:rsidRDefault="008D237F" w:rsidP="008D237F">
      <w:pPr>
        <w:pStyle w:val="Betarp"/>
        <w:jc w:val="center"/>
        <w:rPr>
          <w:rFonts w:ascii="Times New Roman" w:hAnsi="Times New Roman" w:cs="Times New Roman"/>
          <w:b/>
          <w:sz w:val="24"/>
          <w:szCs w:val="24"/>
          <w:lang w:eastAsia="hi-IN" w:bidi="hi-IN"/>
        </w:rPr>
      </w:pPr>
      <w:r>
        <w:rPr>
          <w:rFonts w:ascii="Times New Roman" w:hAnsi="Times New Roman" w:cs="Times New Roman"/>
          <w:b/>
          <w:sz w:val="24"/>
          <w:szCs w:val="24"/>
          <w:lang w:eastAsia="hi-IN" w:bidi="hi-IN"/>
        </w:rPr>
        <w:t>I SKYRIUS</w:t>
      </w:r>
    </w:p>
    <w:p w14:paraId="42652648" w14:textId="77777777" w:rsidR="008D237F" w:rsidRDefault="008D237F" w:rsidP="008D237F">
      <w:pPr>
        <w:pStyle w:val="Betarp"/>
        <w:jc w:val="center"/>
        <w:rPr>
          <w:rFonts w:ascii="Times New Roman" w:hAnsi="Times New Roman" w:cs="Times New Roman"/>
          <w:b/>
          <w:sz w:val="24"/>
          <w:szCs w:val="24"/>
          <w:lang w:eastAsia="hi-IN" w:bidi="hi-IN"/>
        </w:rPr>
      </w:pPr>
      <w:r>
        <w:rPr>
          <w:rFonts w:ascii="Times New Roman" w:hAnsi="Times New Roman" w:cs="Times New Roman"/>
          <w:b/>
          <w:sz w:val="24"/>
          <w:szCs w:val="24"/>
          <w:lang w:eastAsia="hi-IN" w:bidi="hi-IN"/>
        </w:rPr>
        <w:t>BENDRIEJI NUOSTATAI</w:t>
      </w:r>
    </w:p>
    <w:p w14:paraId="3D7A7392" w14:textId="77777777" w:rsidR="008D237F" w:rsidRDefault="008D237F" w:rsidP="008D237F">
      <w:pPr>
        <w:pStyle w:val="Betarp"/>
        <w:jc w:val="both"/>
        <w:rPr>
          <w:rFonts w:ascii="Times New Roman" w:hAnsi="Times New Roman" w:cs="Times New Roman"/>
          <w:sz w:val="24"/>
          <w:szCs w:val="24"/>
          <w:lang w:eastAsia="hi-IN" w:bidi="hi-IN"/>
        </w:rPr>
      </w:pPr>
    </w:p>
    <w:p w14:paraId="1DB07298" w14:textId="77777777" w:rsidR="008D237F" w:rsidRDefault="008D237F" w:rsidP="008D237F">
      <w:pPr>
        <w:pStyle w:val="Betarp"/>
        <w:numPr>
          <w:ilvl w:val="0"/>
          <w:numId w:val="4"/>
        </w:numPr>
        <w:tabs>
          <w:tab w:val="left" w:pos="1134"/>
        </w:tabs>
        <w:ind w:left="0" w:firstLine="851"/>
        <w:jc w:val="both"/>
        <w:rPr>
          <w:rFonts w:ascii="Times New Roman" w:eastAsia="Calibri" w:hAnsi="Times New Roman" w:cs="Times New Roman"/>
          <w:sz w:val="24"/>
          <w:szCs w:val="24"/>
          <w:lang w:eastAsia="hi-IN" w:bidi="hi-IN"/>
        </w:rPr>
      </w:pPr>
      <w:r>
        <w:rPr>
          <w:rFonts w:ascii="Times New Roman" w:eastAsia="Calibri" w:hAnsi="Times New Roman" w:cs="Times New Roman"/>
          <w:sz w:val="24"/>
          <w:szCs w:val="24"/>
          <w:lang w:eastAsia="hi-IN" w:bidi="hi-IN"/>
        </w:rPr>
        <w:t>Vyrų ir moterų funkcinį trikotažo komplektą (toliau – komplektas/gaminys) sudaro džemperis ir kelnės (2 pav.). Moterų komplekto modelis siuvamas pagal</w:t>
      </w:r>
      <w:r>
        <w:t xml:space="preserve"> </w:t>
      </w:r>
      <w:r>
        <w:rPr>
          <w:rFonts w:ascii="Times New Roman" w:eastAsia="Calibri" w:hAnsi="Times New Roman" w:cs="Times New Roman"/>
          <w:sz w:val="24"/>
          <w:szCs w:val="24"/>
          <w:lang w:eastAsia="hi-IN" w:bidi="hi-IN"/>
        </w:rPr>
        <w:t>moterų figūros konstravimo reikalavimus.</w:t>
      </w:r>
    </w:p>
    <w:p w14:paraId="152900CC" w14:textId="77777777" w:rsidR="008D237F" w:rsidRDefault="008D237F" w:rsidP="008D237F">
      <w:pPr>
        <w:pStyle w:val="Betarp"/>
        <w:numPr>
          <w:ilvl w:val="0"/>
          <w:numId w:val="4"/>
        </w:numPr>
        <w:tabs>
          <w:tab w:val="left" w:pos="1134"/>
        </w:tabs>
        <w:ind w:left="0" w:firstLine="851"/>
        <w:jc w:val="both"/>
        <w:rPr>
          <w:rFonts w:ascii="Times New Roman" w:eastAsia="Calibri" w:hAnsi="Times New Roman" w:cs="Times New Roman"/>
          <w:sz w:val="24"/>
          <w:szCs w:val="24"/>
          <w:lang w:eastAsia="hi-IN" w:bidi="hi-IN"/>
        </w:rPr>
      </w:pPr>
      <w:r>
        <w:rPr>
          <w:rFonts w:ascii="Times New Roman" w:eastAsia="Calibri" w:hAnsi="Times New Roman" w:cs="Times New Roman"/>
          <w:sz w:val="24"/>
          <w:szCs w:val="24"/>
          <w:lang w:eastAsia="hi-IN" w:bidi="hi-IN"/>
        </w:rPr>
        <w:t>Komplektai tamsiai mėlynos spalvos, tamsiai mėlyna spalva turi būti artima pagal PANTONE TEXTILE spalvų katalogą kodui 19-4023 TCX.</w:t>
      </w:r>
    </w:p>
    <w:p w14:paraId="611041D6" w14:textId="77777777" w:rsidR="008D237F" w:rsidRDefault="008D237F" w:rsidP="008D237F">
      <w:pPr>
        <w:pStyle w:val="Betarp"/>
        <w:numPr>
          <w:ilvl w:val="0"/>
          <w:numId w:val="4"/>
        </w:numPr>
        <w:tabs>
          <w:tab w:val="left" w:pos="1134"/>
        </w:tabs>
        <w:ind w:left="0" w:firstLine="851"/>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Komplektai siuvami iš megztos medžiagos</w:t>
      </w:r>
      <w:r>
        <w:rPr>
          <w:rFonts w:ascii="Times New Roman" w:hAnsi="Times New Roman" w:cs="Times New Roman"/>
          <w:sz w:val="24"/>
          <w:szCs w:val="24"/>
        </w:rPr>
        <w:t xml:space="preserve"> (medžiagos sudėtis – poliesteris/medvilnė/elastanas)</w:t>
      </w:r>
      <w:r>
        <w:rPr>
          <w:rFonts w:ascii="Times New Roman" w:eastAsia="Times New Roman" w:hAnsi="Times New Roman" w:cs="Times New Roman"/>
          <w:sz w:val="24"/>
          <w:szCs w:val="24"/>
          <w:lang w:bidi="en-US"/>
        </w:rPr>
        <w:t>, kurios techninės charakteristikos nurodytos 1 lentelėje. Atitiktį reikalavimams įrodantys dokumentai – paskelbtosios (notifikuotos) institucijos atlikto bandymo protokolai. Juose turi būti tiksli ir išsami informacija, patvirtinanti medžiagos atitikimą reikalavimams. Bandymų metodai turi atitikti 1 lentelėje nurodytus bandymo metodus, o reikšmės turi būti ne blogesnes už reikalaujamas reikšmes. Bandymo protokolai turi būti ne senesni kaip 5 metų.</w:t>
      </w:r>
    </w:p>
    <w:p w14:paraId="47BAA3A1" w14:textId="77777777" w:rsidR="008D237F" w:rsidRDefault="008D237F" w:rsidP="008D237F">
      <w:pPr>
        <w:pStyle w:val="Betarp"/>
        <w:spacing w:before="240" w:after="240"/>
        <w:jc w:val="center"/>
        <w:rPr>
          <w:rFonts w:ascii="Times New Roman" w:hAnsi="Times New Roman" w:cs="Times New Roman"/>
          <w:b/>
          <w:sz w:val="24"/>
          <w:szCs w:val="24"/>
          <w:lang w:eastAsia="hi-IN" w:bidi="hi-IN"/>
        </w:rPr>
      </w:pPr>
      <w:r>
        <w:rPr>
          <w:rFonts w:ascii="Times New Roman" w:hAnsi="Times New Roman" w:cs="Times New Roman"/>
          <w:b/>
          <w:sz w:val="24"/>
          <w:szCs w:val="24"/>
          <w:lang w:eastAsia="hi-IN" w:bidi="hi-IN"/>
        </w:rPr>
        <w:t>1 lentelė. Funkcinio trikotažo komplekto medžiagos techninės charakteristikos</w:t>
      </w:r>
    </w:p>
    <w:tbl>
      <w:tblPr>
        <w:tblW w:w="9720" w:type="dxa"/>
        <w:tblInd w:w="-37" w:type="dxa"/>
        <w:tblLayout w:type="fixed"/>
        <w:tblCellMar>
          <w:left w:w="28" w:type="dxa"/>
          <w:right w:w="28" w:type="dxa"/>
        </w:tblCellMar>
        <w:tblLook w:val="04A0" w:firstRow="1" w:lastRow="0" w:firstColumn="1" w:lastColumn="0" w:noHBand="0" w:noVBand="1"/>
      </w:tblPr>
      <w:tblGrid>
        <w:gridCol w:w="482"/>
        <w:gridCol w:w="4224"/>
        <w:gridCol w:w="1984"/>
        <w:gridCol w:w="3030"/>
      </w:tblGrid>
      <w:tr w:rsidR="008D237F" w14:paraId="03D42C2D" w14:textId="77777777" w:rsidTr="008D237F">
        <w:trPr>
          <w:trHeight w:val="23"/>
          <w:tblHeader/>
        </w:trPr>
        <w:tc>
          <w:tcPr>
            <w:tcW w:w="483" w:type="dxa"/>
            <w:tcBorders>
              <w:top w:val="single" w:sz="4" w:space="0" w:color="000000"/>
              <w:left w:val="single" w:sz="4" w:space="0" w:color="000000"/>
              <w:bottom w:val="single" w:sz="4" w:space="0" w:color="000000"/>
              <w:right w:val="nil"/>
            </w:tcBorders>
            <w:vAlign w:val="center"/>
            <w:hideMark/>
          </w:tcPr>
          <w:p w14:paraId="5E243F1D" w14:textId="77777777" w:rsidR="008D237F" w:rsidRDefault="008D237F">
            <w:pPr>
              <w:pStyle w:val="Betarp"/>
              <w:spacing w:line="276" w:lineRule="auto"/>
              <w:jc w:val="center"/>
              <w:rPr>
                <w:rFonts w:ascii="Times New Roman" w:eastAsia="Times New Roman" w:hAnsi="Times New Roman" w:cs="Times New Roman"/>
                <w:b/>
                <w:bCs/>
                <w:lang w:bidi="en-US"/>
              </w:rPr>
            </w:pPr>
            <w:r>
              <w:rPr>
                <w:rFonts w:ascii="Times New Roman" w:eastAsia="Times New Roman" w:hAnsi="Times New Roman" w:cs="Times New Roman"/>
                <w:b/>
                <w:bCs/>
                <w:lang w:bidi="en-US"/>
              </w:rPr>
              <w:t>Eil. Nr.</w:t>
            </w:r>
          </w:p>
        </w:tc>
        <w:tc>
          <w:tcPr>
            <w:tcW w:w="4227" w:type="dxa"/>
            <w:tcBorders>
              <w:top w:val="single" w:sz="4" w:space="0" w:color="000000"/>
              <w:left w:val="single" w:sz="4" w:space="0" w:color="000000"/>
              <w:bottom w:val="single" w:sz="4" w:space="0" w:color="000000"/>
              <w:right w:val="nil"/>
            </w:tcBorders>
            <w:vAlign w:val="center"/>
            <w:hideMark/>
          </w:tcPr>
          <w:p w14:paraId="2F961D65" w14:textId="77777777" w:rsidR="008D237F" w:rsidRDefault="008D237F">
            <w:pPr>
              <w:pStyle w:val="Betarp"/>
              <w:spacing w:line="276" w:lineRule="auto"/>
              <w:jc w:val="center"/>
              <w:rPr>
                <w:rFonts w:ascii="Times New Roman" w:eastAsia="Times New Roman" w:hAnsi="Times New Roman" w:cs="Times New Roman"/>
                <w:b/>
                <w:bCs/>
                <w:lang w:bidi="en-US"/>
              </w:rPr>
            </w:pPr>
            <w:r>
              <w:rPr>
                <w:rFonts w:ascii="Times New Roman" w:eastAsia="Times New Roman" w:hAnsi="Times New Roman" w:cs="Times New Roman"/>
                <w:b/>
                <w:bCs/>
                <w:lang w:bidi="en-US"/>
              </w:rPr>
              <w:t>Rodiklio pavadinimas, dimensija</w:t>
            </w:r>
          </w:p>
        </w:tc>
        <w:tc>
          <w:tcPr>
            <w:tcW w:w="1985" w:type="dxa"/>
            <w:tcBorders>
              <w:top w:val="single" w:sz="4" w:space="0" w:color="000000"/>
              <w:left w:val="single" w:sz="4" w:space="0" w:color="000000"/>
              <w:bottom w:val="single" w:sz="4" w:space="0" w:color="000000"/>
              <w:right w:val="nil"/>
            </w:tcBorders>
            <w:vAlign w:val="center"/>
            <w:hideMark/>
          </w:tcPr>
          <w:p w14:paraId="2CF267B6" w14:textId="77777777" w:rsidR="008D237F" w:rsidRDefault="008D237F">
            <w:pPr>
              <w:pStyle w:val="Betarp"/>
              <w:spacing w:line="276" w:lineRule="auto"/>
              <w:jc w:val="center"/>
              <w:rPr>
                <w:rFonts w:ascii="Times New Roman" w:eastAsia="Times New Roman" w:hAnsi="Times New Roman" w:cs="Times New Roman"/>
                <w:b/>
                <w:bCs/>
                <w:lang w:bidi="en-US"/>
              </w:rPr>
            </w:pPr>
            <w:r>
              <w:rPr>
                <w:rFonts w:ascii="Times New Roman" w:eastAsia="Times New Roman" w:hAnsi="Times New Roman" w:cs="Times New Roman"/>
                <w:b/>
                <w:bCs/>
                <w:lang w:bidi="en-US"/>
              </w:rPr>
              <w:t>Rodiklio reikšmė</w:t>
            </w:r>
          </w:p>
        </w:tc>
        <w:tc>
          <w:tcPr>
            <w:tcW w:w="3032" w:type="dxa"/>
            <w:tcBorders>
              <w:top w:val="single" w:sz="4" w:space="0" w:color="000000"/>
              <w:left w:val="single" w:sz="4" w:space="0" w:color="000000"/>
              <w:bottom w:val="single" w:sz="4" w:space="0" w:color="000000"/>
              <w:right w:val="single" w:sz="4" w:space="0" w:color="000000"/>
            </w:tcBorders>
            <w:vAlign w:val="center"/>
            <w:hideMark/>
          </w:tcPr>
          <w:p w14:paraId="6A81778C" w14:textId="77777777" w:rsidR="008D237F" w:rsidRDefault="008D237F">
            <w:pPr>
              <w:pStyle w:val="Betarp"/>
              <w:spacing w:line="276" w:lineRule="auto"/>
              <w:jc w:val="center"/>
              <w:rPr>
                <w:rFonts w:ascii="Times New Roman" w:eastAsia="Times New Roman" w:hAnsi="Times New Roman" w:cs="Times New Roman"/>
                <w:b/>
                <w:bCs/>
                <w:lang w:bidi="en-US"/>
              </w:rPr>
            </w:pPr>
            <w:r>
              <w:rPr>
                <w:rFonts w:ascii="Times New Roman" w:eastAsia="Times New Roman" w:hAnsi="Times New Roman" w:cs="Times New Roman"/>
                <w:b/>
                <w:bCs/>
                <w:lang w:bidi="en-US"/>
              </w:rPr>
              <w:t>Bandymų metodo žymuo</w:t>
            </w:r>
          </w:p>
        </w:tc>
      </w:tr>
      <w:tr w:rsidR="008D237F" w14:paraId="119345BE" w14:textId="77777777" w:rsidTr="008D237F">
        <w:trPr>
          <w:trHeight w:val="23"/>
        </w:trPr>
        <w:tc>
          <w:tcPr>
            <w:tcW w:w="483" w:type="dxa"/>
            <w:tcBorders>
              <w:top w:val="nil"/>
              <w:left w:val="single" w:sz="4" w:space="0" w:color="000000"/>
              <w:bottom w:val="single" w:sz="4" w:space="0" w:color="000000"/>
              <w:right w:val="nil"/>
            </w:tcBorders>
            <w:hideMark/>
          </w:tcPr>
          <w:p w14:paraId="7DAF668D" w14:textId="77777777" w:rsidR="008D237F" w:rsidRDefault="008D237F">
            <w:pPr>
              <w:pStyle w:val="Betarp"/>
              <w:spacing w:line="276" w:lineRule="auto"/>
              <w:jc w:val="center"/>
              <w:rPr>
                <w:rFonts w:ascii="Times New Roman" w:eastAsia="Times New Roman" w:hAnsi="Times New Roman" w:cs="Times New Roman"/>
                <w:lang w:bidi="en-US"/>
              </w:rPr>
            </w:pPr>
            <w:r>
              <w:rPr>
                <w:rFonts w:ascii="Times New Roman" w:eastAsia="Times New Roman" w:hAnsi="Times New Roman" w:cs="Times New Roman"/>
                <w:lang w:bidi="en-US"/>
              </w:rPr>
              <w:t>1.</w:t>
            </w:r>
          </w:p>
        </w:tc>
        <w:tc>
          <w:tcPr>
            <w:tcW w:w="4227" w:type="dxa"/>
            <w:tcBorders>
              <w:top w:val="nil"/>
              <w:left w:val="single" w:sz="4" w:space="0" w:color="000000"/>
              <w:bottom w:val="single" w:sz="4" w:space="0" w:color="000000"/>
              <w:right w:val="nil"/>
            </w:tcBorders>
            <w:hideMark/>
          </w:tcPr>
          <w:p w14:paraId="4CFE35DE" w14:textId="77777777" w:rsidR="008D237F" w:rsidRDefault="008D237F">
            <w:pPr>
              <w:pStyle w:val="Betarp"/>
              <w:spacing w:line="276" w:lineRule="auto"/>
              <w:jc w:val="both"/>
              <w:rPr>
                <w:rFonts w:ascii="Times New Roman" w:eastAsia="Times New Roman" w:hAnsi="Times New Roman" w:cs="Times New Roman"/>
                <w:color w:val="000000"/>
                <w:lang w:bidi="en-US"/>
              </w:rPr>
            </w:pPr>
            <w:r>
              <w:rPr>
                <w:rFonts w:ascii="Times New Roman" w:eastAsia="Times New Roman" w:hAnsi="Times New Roman" w:cs="Times New Roman"/>
                <w:lang w:bidi="en-US"/>
              </w:rPr>
              <w:t>Pluoštinė sudėtis, %</w:t>
            </w:r>
          </w:p>
        </w:tc>
        <w:tc>
          <w:tcPr>
            <w:tcW w:w="1985" w:type="dxa"/>
            <w:tcBorders>
              <w:top w:val="nil"/>
              <w:left w:val="single" w:sz="4" w:space="0" w:color="000000"/>
              <w:bottom w:val="single" w:sz="4" w:space="0" w:color="000000"/>
              <w:right w:val="nil"/>
            </w:tcBorders>
            <w:vAlign w:val="center"/>
            <w:hideMark/>
          </w:tcPr>
          <w:p w14:paraId="4F656F39" w14:textId="77777777" w:rsidR="008D237F" w:rsidRDefault="008D237F">
            <w:pPr>
              <w:pStyle w:val="Betarp"/>
              <w:spacing w:line="276" w:lineRule="auto"/>
              <w:jc w:val="center"/>
              <w:rPr>
                <w:rFonts w:ascii="Times New Roman" w:hAnsi="Times New Roman" w:cs="Times New Roman"/>
              </w:rPr>
            </w:pPr>
            <w:r>
              <w:rPr>
                <w:rFonts w:ascii="Times New Roman" w:hAnsi="Times New Roman" w:cs="Times New Roman"/>
              </w:rPr>
              <w:t>Medvilnė 50±3</w:t>
            </w:r>
          </w:p>
          <w:p w14:paraId="0168B4ED" w14:textId="77777777" w:rsidR="008D237F" w:rsidRDefault="008D237F">
            <w:pPr>
              <w:pStyle w:val="Betarp"/>
              <w:spacing w:line="276" w:lineRule="auto"/>
              <w:jc w:val="center"/>
              <w:rPr>
                <w:rFonts w:ascii="Times New Roman" w:hAnsi="Times New Roman" w:cs="Times New Roman"/>
              </w:rPr>
            </w:pPr>
            <w:r>
              <w:rPr>
                <w:rFonts w:ascii="Times New Roman" w:hAnsi="Times New Roman" w:cs="Times New Roman"/>
              </w:rPr>
              <w:t>Poliesteris 47±3</w:t>
            </w:r>
          </w:p>
          <w:p w14:paraId="28F1AC0F" w14:textId="77777777" w:rsidR="008D237F" w:rsidRDefault="008D237F">
            <w:pPr>
              <w:pStyle w:val="Betarp"/>
              <w:spacing w:line="276" w:lineRule="auto"/>
              <w:jc w:val="center"/>
              <w:rPr>
                <w:lang w:bidi="en-US"/>
              </w:rPr>
            </w:pPr>
            <w:r>
              <w:rPr>
                <w:rFonts w:ascii="Times New Roman" w:hAnsi="Times New Roman" w:cs="Times New Roman"/>
              </w:rPr>
              <w:t>Elastanas 3±1</w:t>
            </w:r>
          </w:p>
        </w:tc>
        <w:tc>
          <w:tcPr>
            <w:tcW w:w="3032" w:type="dxa"/>
            <w:tcBorders>
              <w:top w:val="nil"/>
              <w:left w:val="single" w:sz="4" w:space="0" w:color="000000"/>
              <w:bottom w:val="single" w:sz="4" w:space="0" w:color="000000"/>
              <w:right w:val="single" w:sz="4" w:space="0" w:color="000000"/>
            </w:tcBorders>
            <w:hideMark/>
          </w:tcPr>
          <w:p w14:paraId="5A628B9F" w14:textId="77777777" w:rsidR="008D237F" w:rsidRDefault="008D237F">
            <w:pPr>
              <w:pStyle w:val="Betarp"/>
              <w:spacing w:line="276" w:lineRule="auto"/>
              <w:jc w:val="both"/>
              <w:rPr>
                <w:rFonts w:ascii="Times New Roman" w:eastAsia="Times New Roman" w:hAnsi="Times New Roman" w:cs="Times New Roman"/>
                <w:lang w:bidi="en-US"/>
              </w:rPr>
            </w:pPr>
            <w:r>
              <w:rPr>
                <w:rFonts w:ascii="Times New Roman" w:eastAsia="Times New Roman" w:hAnsi="Times New Roman" w:cs="Times New Roman"/>
                <w:lang w:bidi="en-US"/>
              </w:rPr>
              <w:t>LST EN ISO 1833-2</w:t>
            </w:r>
          </w:p>
        </w:tc>
      </w:tr>
      <w:tr w:rsidR="008D237F" w14:paraId="075E7273" w14:textId="77777777" w:rsidTr="008D237F">
        <w:trPr>
          <w:trHeight w:val="23"/>
        </w:trPr>
        <w:tc>
          <w:tcPr>
            <w:tcW w:w="483" w:type="dxa"/>
            <w:tcBorders>
              <w:top w:val="single" w:sz="4" w:space="0" w:color="000000"/>
              <w:left w:val="single" w:sz="4" w:space="0" w:color="000000"/>
              <w:bottom w:val="single" w:sz="4" w:space="0" w:color="000000"/>
              <w:right w:val="nil"/>
            </w:tcBorders>
            <w:hideMark/>
          </w:tcPr>
          <w:p w14:paraId="59E74644" w14:textId="77777777" w:rsidR="008D237F" w:rsidRDefault="008D237F">
            <w:pPr>
              <w:pStyle w:val="Betarp"/>
              <w:spacing w:line="276" w:lineRule="auto"/>
              <w:jc w:val="center"/>
              <w:rPr>
                <w:rFonts w:ascii="Times New Roman" w:eastAsia="Times New Roman" w:hAnsi="Times New Roman" w:cs="Times New Roman"/>
                <w:lang w:bidi="en-US"/>
              </w:rPr>
            </w:pPr>
            <w:r>
              <w:rPr>
                <w:rFonts w:ascii="Times New Roman" w:eastAsia="Times New Roman" w:hAnsi="Times New Roman" w:cs="Times New Roman"/>
                <w:lang w:bidi="en-US"/>
              </w:rPr>
              <w:t>2.</w:t>
            </w:r>
          </w:p>
        </w:tc>
        <w:tc>
          <w:tcPr>
            <w:tcW w:w="4227" w:type="dxa"/>
            <w:tcBorders>
              <w:top w:val="single" w:sz="4" w:space="0" w:color="000000"/>
              <w:left w:val="single" w:sz="4" w:space="0" w:color="000000"/>
              <w:bottom w:val="single" w:sz="4" w:space="0" w:color="000000"/>
              <w:right w:val="nil"/>
            </w:tcBorders>
            <w:vAlign w:val="center"/>
            <w:hideMark/>
          </w:tcPr>
          <w:p w14:paraId="187F7A0B" w14:textId="77777777" w:rsidR="008D237F" w:rsidRDefault="008D237F">
            <w:pPr>
              <w:pStyle w:val="Betarp"/>
              <w:spacing w:line="276" w:lineRule="auto"/>
              <w:jc w:val="both"/>
              <w:rPr>
                <w:rFonts w:ascii="Times New Roman" w:eastAsia="Times New Roman" w:hAnsi="Times New Roman" w:cs="Times New Roman"/>
                <w:lang w:bidi="en-US"/>
              </w:rPr>
            </w:pPr>
            <w:r>
              <w:rPr>
                <w:rFonts w:ascii="Times New Roman" w:eastAsia="Times New Roman" w:hAnsi="Times New Roman" w:cs="Times New Roman"/>
                <w:lang w:bidi="en-US"/>
              </w:rPr>
              <w:t>Paviršinis tankis, g/m</w:t>
            </w:r>
            <w:r>
              <w:rPr>
                <w:rFonts w:ascii="Times New Roman" w:eastAsia="Times New Roman" w:hAnsi="Times New Roman" w:cs="Times New Roman"/>
                <w:vertAlign w:val="superscript"/>
                <w:lang w:bidi="en-US"/>
              </w:rPr>
              <w:t>2</w:t>
            </w:r>
          </w:p>
        </w:tc>
        <w:tc>
          <w:tcPr>
            <w:tcW w:w="1985" w:type="dxa"/>
            <w:tcBorders>
              <w:top w:val="single" w:sz="4" w:space="0" w:color="000000"/>
              <w:left w:val="single" w:sz="4" w:space="0" w:color="000000"/>
              <w:bottom w:val="single" w:sz="4" w:space="0" w:color="000000"/>
              <w:right w:val="nil"/>
            </w:tcBorders>
            <w:vAlign w:val="center"/>
            <w:hideMark/>
          </w:tcPr>
          <w:p w14:paraId="6D79BB94" w14:textId="77777777" w:rsidR="008D237F" w:rsidRDefault="008D237F">
            <w:pPr>
              <w:pStyle w:val="Betarp"/>
              <w:spacing w:line="276" w:lineRule="auto"/>
              <w:jc w:val="center"/>
              <w:rPr>
                <w:rFonts w:ascii="Times New Roman" w:eastAsia="Times New Roman" w:hAnsi="Times New Roman" w:cs="Times New Roman"/>
                <w:lang w:bidi="en-US"/>
              </w:rPr>
            </w:pPr>
            <w:r>
              <w:rPr>
                <w:rFonts w:ascii="Times New Roman" w:eastAsia="Times New Roman" w:hAnsi="Times New Roman" w:cs="Times New Roman"/>
                <w:lang w:bidi="en-US"/>
              </w:rPr>
              <w:t>210±10</w:t>
            </w:r>
          </w:p>
        </w:tc>
        <w:tc>
          <w:tcPr>
            <w:tcW w:w="3032" w:type="dxa"/>
            <w:tcBorders>
              <w:top w:val="single" w:sz="4" w:space="0" w:color="000000"/>
              <w:left w:val="single" w:sz="4" w:space="0" w:color="000000"/>
              <w:bottom w:val="single" w:sz="4" w:space="0" w:color="000000"/>
              <w:right w:val="single" w:sz="4" w:space="0" w:color="000000"/>
            </w:tcBorders>
            <w:hideMark/>
          </w:tcPr>
          <w:p w14:paraId="721E16D2" w14:textId="77777777" w:rsidR="008D237F" w:rsidRDefault="008D237F">
            <w:pPr>
              <w:pStyle w:val="Betarp"/>
              <w:spacing w:line="276" w:lineRule="auto"/>
              <w:jc w:val="both"/>
              <w:rPr>
                <w:rFonts w:ascii="Times New Roman" w:eastAsia="Times New Roman" w:hAnsi="Times New Roman" w:cs="Times New Roman"/>
                <w:lang w:bidi="en-US"/>
              </w:rPr>
            </w:pPr>
            <w:r>
              <w:rPr>
                <w:rFonts w:ascii="Times New Roman" w:eastAsia="Times New Roman" w:hAnsi="Times New Roman" w:cs="Times New Roman"/>
                <w:lang w:bidi="en-US"/>
              </w:rPr>
              <w:t>LST EN 12127</w:t>
            </w:r>
          </w:p>
        </w:tc>
      </w:tr>
      <w:tr w:rsidR="008D237F" w14:paraId="5789C9F2" w14:textId="77777777" w:rsidTr="008D237F">
        <w:trPr>
          <w:trHeight w:val="23"/>
        </w:trPr>
        <w:tc>
          <w:tcPr>
            <w:tcW w:w="483" w:type="dxa"/>
            <w:vMerge w:val="restart"/>
            <w:tcBorders>
              <w:top w:val="nil"/>
              <w:left w:val="single" w:sz="4" w:space="0" w:color="000000"/>
              <w:bottom w:val="single" w:sz="4" w:space="0" w:color="000000"/>
              <w:right w:val="nil"/>
            </w:tcBorders>
            <w:hideMark/>
          </w:tcPr>
          <w:p w14:paraId="4D595881" w14:textId="77777777" w:rsidR="008D237F" w:rsidRDefault="008D237F">
            <w:pPr>
              <w:pStyle w:val="Betarp"/>
              <w:spacing w:line="276" w:lineRule="auto"/>
              <w:jc w:val="center"/>
              <w:rPr>
                <w:rFonts w:ascii="Times New Roman" w:eastAsia="Times New Roman" w:hAnsi="Times New Roman" w:cs="Times New Roman"/>
                <w:lang w:bidi="en-US"/>
              </w:rPr>
            </w:pPr>
            <w:r>
              <w:rPr>
                <w:rFonts w:ascii="Times New Roman" w:eastAsia="Times New Roman" w:hAnsi="Times New Roman" w:cs="Times New Roman"/>
                <w:lang w:bidi="en-US"/>
              </w:rPr>
              <w:t>3.</w:t>
            </w:r>
          </w:p>
        </w:tc>
        <w:tc>
          <w:tcPr>
            <w:tcW w:w="4227" w:type="dxa"/>
            <w:tcBorders>
              <w:top w:val="nil"/>
              <w:left w:val="single" w:sz="4" w:space="0" w:color="000000"/>
              <w:bottom w:val="single" w:sz="4" w:space="0" w:color="000000"/>
              <w:right w:val="nil"/>
            </w:tcBorders>
            <w:vAlign w:val="center"/>
            <w:hideMark/>
          </w:tcPr>
          <w:p w14:paraId="77A52593" w14:textId="77777777" w:rsidR="008D237F" w:rsidRDefault="008D237F">
            <w:pPr>
              <w:pStyle w:val="Betarp"/>
              <w:spacing w:line="276" w:lineRule="auto"/>
              <w:jc w:val="both"/>
              <w:rPr>
                <w:rFonts w:ascii="Times New Roman" w:eastAsia="Times New Roman" w:hAnsi="Times New Roman" w:cs="Times New Roman"/>
                <w:lang w:bidi="en-US"/>
              </w:rPr>
            </w:pPr>
            <w:r>
              <w:rPr>
                <w:rFonts w:ascii="Times New Roman" w:eastAsia="Times New Roman" w:hAnsi="Times New Roman" w:cs="Times New Roman"/>
                <w:lang w:bidi="en-US"/>
              </w:rPr>
              <w:t>Matmenų pokytis išskalbus ir išdžiovinus* (metmenys/ataudai), %</w:t>
            </w:r>
          </w:p>
        </w:tc>
        <w:tc>
          <w:tcPr>
            <w:tcW w:w="1985" w:type="dxa"/>
            <w:tcBorders>
              <w:top w:val="nil"/>
              <w:left w:val="single" w:sz="4" w:space="0" w:color="000000"/>
              <w:bottom w:val="single" w:sz="4" w:space="0" w:color="000000"/>
              <w:right w:val="nil"/>
            </w:tcBorders>
            <w:vAlign w:val="center"/>
            <w:hideMark/>
          </w:tcPr>
          <w:p w14:paraId="159F7B01" w14:textId="77777777" w:rsidR="008D237F" w:rsidRDefault="008D237F">
            <w:pPr>
              <w:pStyle w:val="Betarp"/>
              <w:spacing w:line="276" w:lineRule="auto"/>
              <w:jc w:val="center"/>
              <w:rPr>
                <w:rFonts w:ascii="Times New Roman" w:eastAsia="Times New Roman" w:hAnsi="Times New Roman" w:cs="Times New Roman"/>
                <w:lang w:bidi="en-US"/>
              </w:rPr>
            </w:pPr>
            <w:r>
              <w:rPr>
                <w:rFonts w:ascii="Times New Roman" w:eastAsia="Times New Roman" w:hAnsi="Times New Roman" w:cs="Times New Roman"/>
                <w:lang w:bidi="en-US"/>
              </w:rPr>
              <w:t>Nuo -3 iki +3</w:t>
            </w:r>
          </w:p>
        </w:tc>
        <w:tc>
          <w:tcPr>
            <w:tcW w:w="3032" w:type="dxa"/>
            <w:tcBorders>
              <w:top w:val="nil"/>
              <w:left w:val="single" w:sz="4" w:space="0" w:color="000000"/>
              <w:bottom w:val="single" w:sz="4" w:space="0" w:color="000000"/>
              <w:right w:val="single" w:sz="4" w:space="0" w:color="000000"/>
            </w:tcBorders>
            <w:hideMark/>
          </w:tcPr>
          <w:p w14:paraId="223E9FEB" w14:textId="77777777" w:rsidR="008D237F" w:rsidRDefault="008D237F">
            <w:pPr>
              <w:pStyle w:val="Betarp"/>
              <w:spacing w:line="276" w:lineRule="auto"/>
              <w:jc w:val="both"/>
              <w:rPr>
                <w:rFonts w:ascii="Times New Roman" w:eastAsia="Times New Roman" w:hAnsi="Times New Roman" w:cs="Times New Roman"/>
                <w:lang w:bidi="en-US"/>
              </w:rPr>
            </w:pPr>
            <w:r>
              <w:rPr>
                <w:rFonts w:ascii="Times New Roman" w:eastAsia="Times New Roman" w:hAnsi="Times New Roman" w:cs="Times New Roman"/>
                <w:lang w:bidi="en-US"/>
              </w:rPr>
              <w:t>LST EN ISO 5077</w:t>
            </w:r>
            <w:r>
              <w:rPr>
                <w:rFonts w:ascii="Times New Roman" w:eastAsia="Times New Roman" w:hAnsi="Times New Roman" w:cs="Times New Roman"/>
                <w:vertAlign w:val="superscript"/>
                <w:lang w:bidi="en-US"/>
              </w:rPr>
              <w:t>*</w:t>
            </w:r>
          </w:p>
        </w:tc>
      </w:tr>
      <w:tr w:rsidR="008D237F" w14:paraId="6653A4E0" w14:textId="77777777" w:rsidTr="008D237F">
        <w:trPr>
          <w:trHeight w:val="23"/>
        </w:trPr>
        <w:tc>
          <w:tcPr>
            <w:tcW w:w="483" w:type="dxa"/>
            <w:vMerge/>
            <w:tcBorders>
              <w:top w:val="nil"/>
              <w:left w:val="single" w:sz="4" w:space="0" w:color="000000"/>
              <w:bottom w:val="single" w:sz="4" w:space="0" w:color="000000"/>
              <w:right w:val="nil"/>
            </w:tcBorders>
            <w:vAlign w:val="center"/>
            <w:hideMark/>
          </w:tcPr>
          <w:p w14:paraId="5C151F01" w14:textId="77777777" w:rsidR="008D237F" w:rsidRDefault="008D237F">
            <w:pPr>
              <w:spacing w:after="0"/>
              <w:rPr>
                <w:rFonts w:ascii="Times New Roman" w:eastAsia="Times New Roman" w:hAnsi="Times New Roman" w:cs="Times New Roman"/>
                <w:lang w:bidi="en-US"/>
              </w:rPr>
            </w:pPr>
          </w:p>
        </w:tc>
        <w:tc>
          <w:tcPr>
            <w:tcW w:w="9244" w:type="dxa"/>
            <w:gridSpan w:val="3"/>
            <w:tcBorders>
              <w:top w:val="nil"/>
              <w:left w:val="single" w:sz="4" w:space="0" w:color="000000"/>
              <w:bottom w:val="single" w:sz="4" w:space="0" w:color="000000"/>
              <w:right w:val="single" w:sz="4" w:space="0" w:color="000000"/>
            </w:tcBorders>
            <w:vAlign w:val="center"/>
            <w:hideMark/>
          </w:tcPr>
          <w:p w14:paraId="31535E41" w14:textId="77777777" w:rsidR="008D237F" w:rsidRDefault="008D237F">
            <w:pPr>
              <w:pStyle w:val="Betarp"/>
              <w:spacing w:line="276" w:lineRule="auto"/>
              <w:jc w:val="both"/>
              <w:rPr>
                <w:rFonts w:ascii="Times New Roman" w:eastAsia="Times New Roman" w:hAnsi="Times New Roman" w:cs="Times New Roman"/>
                <w:lang w:bidi="en-US"/>
              </w:rPr>
            </w:pPr>
            <w:r>
              <w:rPr>
                <w:rFonts w:ascii="Times New Roman" w:eastAsia="Times New Roman" w:hAnsi="Times New Roman" w:cs="Times New Roman"/>
                <w:lang w:bidi="en-US"/>
              </w:rPr>
              <w:t>* Skalbimo ir džiovinimo procedūros pagal LST EN ISO 6330 (skalbimo procedūra – 4N (40±3ºC, džiovinimo būdas - F (būgninis džiovinimas, maksimali temperatūra 60ºC)).</w:t>
            </w:r>
          </w:p>
        </w:tc>
      </w:tr>
      <w:tr w:rsidR="008D237F" w14:paraId="0DD5D016" w14:textId="77777777" w:rsidTr="008D237F">
        <w:trPr>
          <w:trHeight w:val="23"/>
        </w:trPr>
        <w:tc>
          <w:tcPr>
            <w:tcW w:w="483" w:type="dxa"/>
            <w:tcBorders>
              <w:top w:val="single" w:sz="4" w:space="0" w:color="000000"/>
              <w:left w:val="single" w:sz="4" w:space="0" w:color="000000"/>
              <w:bottom w:val="nil"/>
              <w:right w:val="nil"/>
            </w:tcBorders>
            <w:hideMark/>
          </w:tcPr>
          <w:p w14:paraId="31E9073C" w14:textId="77777777" w:rsidR="008D237F" w:rsidRDefault="008D237F">
            <w:pPr>
              <w:pStyle w:val="Betarp"/>
              <w:spacing w:line="276" w:lineRule="auto"/>
              <w:jc w:val="center"/>
              <w:rPr>
                <w:rFonts w:ascii="Times New Roman" w:eastAsia="Times New Roman" w:hAnsi="Times New Roman" w:cs="Times New Roman"/>
                <w:color w:val="000000"/>
                <w:lang w:bidi="en-US"/>
              </w:rPr>
            </w:pPr>
            <w:r>
              <w:rPr>
                <w:rFonts w:ascii="Times New Roman" w:eastAsia="Times New Roman" w:hAnsi="Times New Roman" w:cs="Times New Roman"/>
                <w:lang w:bidi="en-US"/>
              </w:rPr>
              <w:t>4.</w:t>
            </w:r>
          </w:p>
        </w:tc>
        <w:tc>
          <w:tcPr>
            <w:tcW w:w="4227" w:type="dxa"/>
            <w:tcBorders>
              <w:top w:val="single" w:sz="4" w:space="0" w:color="000000"/>
              <w:left w:val="single" w:sz="4" w:space="0" w:color="000000"/>
              <w:bottom w:val="single" w:sz="4" w:space="0" w:color="auto"/>
              <w:right w:val="nil"/>
            </w:tcBorders>
            <w:hideMark/>
          </w:tcPr>
          <w:p w14:paraId="53C744D0" w14:textId="77777777" w:rsidR="008D237F" w:rsidRDefault="008D237F">
            <w:pPr>
              <w:pStyle w:val="Betarp"/>
              <w:spacing w:line="276" w:lineRule="auto"/>
              <w:jc w:val="both"/>
              <w:rPr>
                <w:rFonts w:ascii="Times New Roman" w:eastAsia="Times New Roman" w:hAnsi="Times New Roman" w:cs="Times New Roman"/>
                <w:color w:val="000000"/>
                <w:lang w:bidi="en-US"/>
              </w:rPr>
            </w:pPr>
            <w:r>
              <w:rPr>
                <w:rFonts w:ascii="Times New Roman" w:eastAsia="Times New Roman" w:hAnsi="Times New Roman" w:cs="Times New Roman"/>
                <w:color w:val="000000"/>
                <w:lang w:bidi="en-US"/>
              </w:rPr>
              <w:t xml:space="preserve">Bendroji drėgmės transportavimo geba (OMMC) </w:t>
            </w:r>
          </w:p>
        </w:tc>
        <w:tc>
          <w:tcPr>
            <w:tcW w:w="1985" w:type="dxa"/>
            <w:tcBorders>
              <w:top w:val="single" w:sz="4" w:space="0" w:color="000000"/>
              <w:left w:val="single" w:sz="4" w:space="0" w:color="000000"/>
              <w:bottom w:val="single" w:sz="4" w:space="0" w:color="auto"/>
              <w:right w:val="nil"/>
            </w:tcBorders>
            <w:vAlign w:val="center"/>
            <w:hideMark/>
          </w:tcPr>
          <w:p w14:paraId="1EA7CC5C" w14:textId="77777777" w:rsidR="008D237F" w:rsidRDefault="008D237F">
            <w:pPr>
              <w:pStyle w:val="Betarp"/>
              <w:spacing w:line="276" w:lineRule="auto"/>
              <w:jc w:val="center"/>
              <w:rPr>
                <w:rFonts w:ascii="Times New Roman" w:eastAsia="Times New Roman" w:hAnsi="Times New Roman" w:cs="Times New Roman"/>
                <w:lang w:bidi="en-US"/>
              </w:rPr>
            </w:pPr>
            <w:r>
              <w:rPr>
                <w:rFonts w:ascii="Times New Roman" w:hAnsi="Times New Roman" w:cs="Times New Roman"/>
              </w:rPr>
              <w:t>≥0,4</w:t>
            </w:r>
          </w:p>
        </w:tc>
        <w:tc>
          <w:tcPr>
            <w:tcW w:w="3032" w:type="dxa"/>
            <w:tcBorders>
              <w:top w:val="single" w:sz="4" w:space="0" w:color="000000"/>
              <w:left w:val="single" w:sz="4" w:space="0" w:color="000000"/>
              <w:bottom w:val="single" w:sz="4" w:space="0" w:color="auto"/>
              <w:right w:val="single" w:sz="4" w:space="0" w:color="000000"/>
            </w:tcBorders>
            <w:vAlign w:val="center"/>
            <w:hideMark/>
          </w:tcPr>
          <w:p w14:paraId="2657B55F" w14:textId="77777777" w:rsidR="008D237F" w:rsidRDefault="008D237F">
            <w:pPr>
              <w:pStyle w:val="Betarp"/>
              <w:spacing w:line="276" w:lineRule="auto"/>
              <w:jc w:val="both"/>
              <w:rPr>
                <w:rFonts w:ascii="Times New Roman" w:eastAsia="Times New Roman" w:hAnsi="Times New Roman" w:cs="Times New Roman"/>
                <w:lang w:bidi="en-US"/>
              </w:rPr>
            </w:pPr>
            <w:r>
              <w:rPr>
                <w:rFonts w:ascii="Times New Roman" w:eastAsia="Times New Roman" w:hAnsi="Times New Roman" w:cs="Times New Roman"/>
                <w:color w:val="000000"/>
                <w:lang w:bidi="en-US"/>
              </w:rPr>
              <w:t>AATCC 195</w:t>
            </w:r>
          </w:p>
        </w:tc>
      </w:tr>
      <w:tr w:rsidR="008D237F" w14:paraId="00E71168" w14:textId="77777777" w:rsidTr="008D237F">
        <w:trPr>
          <w:trHeight w:val="23"/>
        </w:trPr>
        <w:tc>
          <w:tcPr>
            <w:tcW w:w="483" w:type="dxa"/>
            <w:vMerge w:val="restart"/>
            <w:tcBorders>
              <w:top w:val="single" w:sz="4" w:space="0" w:color="000000"/>
              <w:left w:val="single" w:sz="4" w:space="0" w:color="000000"/>
              <w:bottom w:val="nil"/>
              <w:right w:val="single" w:sz="4" w:space="0" w:color="auto"/>
            </w:tcBorders>
            <w:hideMark/>
          </w:tcPr>
          <w:p w14:paraId="5E9C95E9" w14:textId="77777777" w:rsidR="008D237F" w:rsidRDefault="008D237F">
            <w:pPr>
              <w:pStyle w:val="Betarp"/>
              <w:spacing w:line="276" w:lineRule="auto"/>
              <w:jc w:val="center"/>
              <w:rPr>
                <w:rFonts w:ascii="Times New Roman" w:eastAsia="Times New Roman" w:hAnsi="Times New Roman" w:cs="Times New Roman"/>
                <w:lang w:bidi="en-US"/>
              </w:rPr>
            </w:pPr>
            <w:r>
              <w:rPr>
                <w:rFonts w:ascii="Times New Roman" w:eastAsia="Times New Roman" w:hAnsi="Times New Roman" w:cs="Times New Roman"/>
                <w:lang w:bidi="en-US"/>
              </w:rPr>
              <w:t>5.</w:t>
            </w:r>
          </w:p>
        </w:tc>
        <w:tc>
          <w:tcPr>
            <w:tcW w:w="4227" w:type="dxa"/>
            <w:tcBorders>
              <w:top w:val="nil"/>
              <w:left w:val="single" w:sz="4" w:space="0" w:color="auto"/>
              <w:bottom w:val="nil"/>
              <w:right w:val="single" w:sz="4" w:space="0" w:color="auto"/>
            </w:tcBorders>
            <w:vAlign w:val="center"/>
            <w:hideMark/>
          </w:tcPr>
          <w:p w14:paraId="382FF525" w14:textId="77777777" w:rsidR="008D237F" w:rsidRDefault="008D237F">
            <w:pPr>
              <w:pStyle w:val="Betarp"/>
              <w:spacing w:line="276" w:lineRule="auto"/>
              <w:rPr>
                <w:rFonts w:ascii="Times New Roman" w:eastAsia="Times New Roman" w:hAnsi="Times New Roman" w:cs="Times New Roman"/>
                <w:lang w:bidi="en-US"/>
              </w:rPr>
            </w:pPr>
            <w:r>
              <w:rPr>
                <w:rFonts w:ascii="Times New Roman" w:eastAsia="Times New Roman" w:hAnsi="Times New Roman" w:cs="Times New Roman"/>
                <w:lang w:bidi="en-US"/>
              </w:rPr>
              <w:t>Nusidažymo atsparumas, balais:</w:t>
            </w:r>
          </w:p>
        </w:tc>
        <w:tc>
          <w:tcPr>
            <w:tcW w:w="1985" w:type="dxa"/>
            <w:tcBorders>
              <w:top w:val="single" w:sz="4" w:space="0" w:color="auto"/>
              <w:left w:val="single" w:sz="4" w:space="0" w:color="auto"/>
              <w:bottom w:val="nil"/>
              <w:right w:val="single" w:sz="4" w:space="0" w:color="auto"/>
            </w:tcBorders>
            <w:vAlign w:val="center"/>
          </w:tcPr>
          <w:p w14:paraId="22DC5CB1" w14:textId="77777777" w:rsidR="008D237F" w:rsidRDefault="008D237F">
            <w:pPr>
              <w:pStyle w:val="Betarp"/>
              <w:spacing w:line="276" w:lineRule="auto"/>
              <w:rPr>
                <w:rFonts w:ascii="Times New Roman" w:eastAsia="Times New Roman" w:hAnsi="Times New Roman" w:cs="Times New Roman"/>
                <w:lang w:bidi="en-US"/>
              </w:rPr>
            </w:pPr>
          </w:p>
        </w:tc>
        <w:tc>
          <w:tcPr>
            <w:tcW w:w="3032" w:type="dxa"/>
            <w:tcBorders>
              <w:top w:val="single" w:sz="4" w:space="0" w:color="auto"/>
              <w:left w:val="single" w:sz="4" w:space="0" w:color="auto"/>
              <w:bottom w:val="nil"/>
              <w:right w:val="single" w:sz="4" w:space="0" w:color="auto"/>
            </w:tcBorders>
            <w:vAlign w:val="center"/>
          </w:tcPr>
          <w:p w14:paraId="7ADCBA61" w14:textId="77777777" w:rsidR="008D237F" w:rsidRDefault="008D237F">
            <w:pPr>
              <w:pStyle w:val="Betarp"/>
              <w:spacing w:line="276" w:lineRule="auto"/>
              <w:rPr>
                <w:rFonts w:ascii="Times New Roman" w:eastAsia="Times New Roman" w:hAnsi="Times New Roman" w:cs="Times New Roman"/>
                <w:lang w:bidi="en-US"/>
              </w:rPr>
            </w:pPr>
          </w:p>
        </w:tc>
      </w:tr>
      <w:tr w:rsidR="008D237F" w14:paraId="4C7473CB" w14:textId="77777777" w:rsidTr="008D237F">
        <w:trPr>
          <w:trHeight w:val="23"/>
        </w:trPr>
        <w:tc>
          <w:tcPr>
            <w:tcW w:w="483" w:type="dxa"/>
            <w:vMerge/>
            <w:tcBorders>
              <w:top w:val="single" w:sz="4" w:space="0" w:color="000000"/>
              <w:left w:val="single" w:sz="4" w:space="0" w:color="000000"/>
              <w:bottom w:val="nil"/>
              <w:right w:val="single" w:sz="4" w:space="0" w:color="auto"/>
            </w:tcBorders>
            <w:vAlign w:val="center"/>
            <w:hideMark/>
          </w:tcPr>
          <w:p w14:paraId="3B936121" w14:textId="77777777" w:rsidR="008D237F" w:rsidRDefault="008D237F">
            <w:pPr>
              <w:spacing w:after="0"/>
              <w:rPr>
                <w:rFonts w:ascii="Times New Roman" w:eastAsia="Times New Roman" w:hAnsi="Times New Roman" w:cs="Times New Roman"/>
                <w:lang w:bidi="en-US"/>
              </w:rPr>
            </w:pPr>
            <w:bookmarkStart w:id="1" w:name="_Hlk203982109" w:colFirst="1" w:colLast="3"/>
          </w:p>
        </w:tc>
        <w:tc>
          <w:tcPr>
            <w:tcW w:w="4227" w:type="dxa"/>
            <w:tcBorders>
              <w:top w:val="nil"/>
              <w:left w:val="single" w:sz="4" w:space="0" w:color="auto"/>
              <w:bottom w:val="nil"/>
              <w:right w:val="single" w:sz="4" w:space="0" w:color="auto"/>
            </w:tcBorders>
            <w:hideMark/>
          </w:tcPr>
          <w:p w14:paraId="2001F81F" w14:textId="77777777" w:rsidR="008D237F" w:rsidRDefault="008D237F" w:rsidP="008D237F">
            <w:pPr>
              <w:pStyle w:val="Betarp"/>
              <w:numPr>
                <w:ilvl w:val="0"/>
                <w:numId w:val="6"/>
              </w:numPr>
              <w:tabs>
                <w:tab w:val="left" w:pos="336"/>
              </w:tabs>
              <w:spacing w:line="276" w:lineRule="auto"/>
              <w:ind w:left="87" w:firstLine="0"/>
              <w:jc w:val="both"/>
              <w:rPr>
                <w:rFonts w:ascii="Times New Roman" w:eastAsia="Times New Roman" w:hAnsi="Times New Roman" w:cs="Times New Roman"/>
                <w:lang w:bidi="en-US"/>
              </w:rPr>
            </w:pPr>
            <w:r>
              <w:rPr>
                <w:rFonts w:ascii="Times New Roman" w:eastAsia="Times New Roman" w:hAnsi="Times New Roman" w:cs="Times New Roman"/>
                <w:lang w:bidi="en-US"/>
              </w:rPr>
              <w:t>sausai trinčiai</w:t>
            </w:r>
          </w:p>
        </w:tc>
        <w:tc>
          <w:tcPr>
            <w:tcW w:w="1985" w:type="dxa"/>
            <w:tcBorders>
              <w:top w:val="nil"/>
              <w:left w:val="single" w:sz="4" w:space="0" w:color="auto"/>
              <w:bottom w:val="nil"/>
              <w:right w:val="single" w:sz="4" w:space="0" w:color="auto"/>
            </w:tcBorders>
            <w:hideMark/>
          </w:tcPr>
          <w:p w14:paraId="069886FF" w14:textId="77777777" w:rsidR="008D237F" w:rsidRDefault="008D237F">
            <w:pPr>
              <w:pStyle w:val="Betarp"/>
              <w:spacing w:line="276" w:lineRule="auto"/>
              <w:jc w:val="center"/>
              <w:rPr>
                <w:rFonts w:ascii="Times New Roman" w:eastAsia="Times New Roman" w:hAnsi="Times New Roman" w:cs="Times New Roman"/>
                <w:lang w:bidi="en-US"/>
              </w:rPr>
            </w:pPr>
            <w:r>
              <w:rPr>
                <w:rFonts w:ascii="Times New Roman" w:hAnsi="Times New Roman" w:cs="Times New Roman"/>
              </w:rPr>
              <w:t>≥4-5</w:t>
            </w:r>
          </w:p>
        </w:tc>
        <w:tc>
          <w:tcPr>
            <w:tcW w:w="3032" w:type="dxa"/>
            <w:tcBorders>
              <w:top w:val="nil"/>
              <w:left w:val="single" w:sz="4" w:space="0" w:color="auto"/>
              <w:bottom w:val="nil"/>
              <w:right w:val="single" w:sz="4" w:space="0" w:color="auto"/>
            </w:tcBorders>
            <w:vAlign w:val="center"/>
            <w:hideMark/>
          </w:tcPr>
          <w:p w14:paraId="247F8DED" w14:textId="77777777" w:rsidR="008D237F" w:rsidRDefault="008D237F">
            <w:pPr>
              <w:pStyle w:val="Betarp"/>
              <w:spacing w:line="276" w:lineRule="auto"/>
              <w:jc w:val="both"/>
              <w:rPr>
                <w:rFonts w:ascii="Times New Roman" w:eastAsia="Times New Roman" w:hAnsi="Times New Roman" w:cs="Times New Roman"/>
                <w:lang w:bidi="en-US"/>
              </w:rPr>
            </w:pPr>
            <w:r>
              <w:rPr>
                <w:rFonts w:ascii="Times New Roman" w:eastAsia="Times New Roman" w:hAnsi="Times New Roman" w:cs="Times New Roman"/>
                <w:lang w:bidi="en-US"/>
              </w:rPr>
              <w:t>LST EN ISO 105-X12, -X16</w:t>
            </w:r>
          </w:p>
        </w:tc>
      </w:tr>
      <w:tr w:rsidR="008D237F" w14:paraId="27EB5E13" w14:textId="77777777" w:rsidTr="008D237F">
        <w:trPr>
          <w:trHeight w:val="23"/>
        </w:trPr>
        <w:tc>
          <w:tcPr>
            <w:tcW w:w="483" w:type="dxa"/>
            <w:vMerge/>
            <w:tcBorders>
              <w:top w:val="single" w:sz="4" w:space="0" w:color="000000"/>
              <w:left w:val="single" w:sz="4" w:space="0" w:color="000000"/>
              <w:bottom w:val="nil"/>
              <w:right w:val="single" w:sz="4" w:space="0" w:color="auto"/>
            </w:tcBorders>
            <w:vAlign w:val="center"/>
            <w:hideMark/>
          </w:tcPr>
          <w:p w14:paraId="2A8B2384" w14:textId="77777777" w:rsidR="008D237F" w:rsidRDefault="008D237F">
            <w:pPr>
              <w:spacing w:after="0"/>
              <w:rPr>
                <w:rFonts w:ascii="Times New Roman" w:eastAsia="Times New Roman" w:hAnsi="Times New Roman" w:cs="Times New Roman"/>
                <w:lang w:bidi="en-US"/>
              </w:rPr>
            </w:pPr>
          </w:p>
        </w:tc>
        <w:tc>
          <w:tcPr>
            <w:tcW w:w="4227" w:type="dxa"/>
            <w:tcBorders>
              <w:top w:val="nil"/>
              <w:left w:val="single" w:sz="4" w:space="0" w:color="000000"/>
              <w:bottom w:val="nil"/>
              <w:right w:val="single" w:sz="4" w:space="0" w:color="auto"/>
            </w:tcBorders>
            <w:hideMark/>
          </w:tcPr>
          <w:p w14:paraId="36DE4097" w14:textId="77777777" w:rsidR="008D237F" w:rsidRDefault="008D237F" w:rsidP="008D237F">
            <w:pPr>
              <w:pStyle w:val="Betarp"/>
              <w:numPr>
                <w:ilvl w:val="0"/>
                <w:numId w:val="6"/>
              </w:numPr>
              <w:tabs>
                <w:tab w:val="left" w:pos="336"/>
              </w:tabs>
              <w:spacing w:line="276" w:lineRule="auto"/>
              <w:ind w:left="87" w:firstLine="0"/>
              <w:jc w:val="both"/>
              <w:rPr>
                <w:rFonts w:ascii="Times New Roman" w:eastAsia="Times New Roman" w:hAnsi="Times New Roman" w:cs="Times New Roman"/>
                <w:lang w:bidi="en-US"/>
              </w:rPr>
            </w:pPr>
            <w:r>
              <w:rPr>
                <w:rFonts w:ascii="Times New Roman" w:eastAsia="Times New Roman" w:hAnsi="Times New Roman" w:cs="Times New Roman"/>
                <w:lang w:bidi="en-US"/>
              </w:rPr>
              <w:t>šlapiai trinčiai</w:t>
            </w:r>
          </w:p>
        </w:tc>
        <w:tc>
          <w:tcPr>
            <w:tcW w:w="1985" w:type="dxa"/>
            <w:tcBorders>
              <w:top w:val="nil"/>
              <w:left w:val="single" w:sz="4" w:space="0" w:color="auto"/>
              <w:bottom w:val="nil"/>
              <w:right w:val="single" w:sz="4" w:space="0" w:color="auto"/>
            </w:tcBorders>
            <w:hideMark/>
          </w:tcPr>
          <w:p w14:paraId="0760BF32" w14:textId="77777777" w:rsidR="008D237F" w:rsidRDefault="008D237F">
            <w:pPr>
              <w:pStyle w:val="Betarp"/>
              <w:spacing w:line="276" w:lineRule="auto"/>
              <w:jc w:val="center"/>
              <w:rPr>
                <w:rFonts w:ascii="Times New Roman" w:eastAsia="Times New Roman" w:hAnsi="Times New Roman" w:cs="Times New Roman"/>
                <w:lang w:bidi="en-US"/>
              </w:rPr>
            </w:pPr>
            <w:r>
              <w:rPr>
                <w:rFonts w:ascii="Times New Roman" w:hAnsi="Times New Roman" w:cs="Times New Roman"/>
              </w:rPr>
              <w:t>≥3-4</w:t>
            </w:r>
          </w:p>
        </w:tc>
        <w:tc>
          <w:tcPr>
            <w:tcW w:w="3032" w:type="dxa"/>
            <w:tcBorders>
              <w:top w:val="nil"/>
              <w:left w:val="single" w:sz="4" w:space="0" w:color="auto"/>
              <w:bottom w:val="nil"/>
              <w:right w:val="single" w:sz="4" w:space="0" w:color="auto"/>
            </w:tcBorders>
            <w:vAlign w:val="center"/>
            <w:hideMark/>
          </w:tcPr>
          <w:p w14:paraId="25938894" w14:textId="77777777" w:rsidR="008D237F" w:rsidRDefault="008D237F">
            <w:pPr>
              <w:pStyle w:val="Betarp"/>
              <w:spacing w:line="276" w:lineRule="auto"/>
              <w:jc w:val="both"/>
              <w:rPr>
                <w:rFonts w:ascii="Times New Roman" w:eastAsia="Times New Roman" w:hAnsi="Times New Roman" w:cs="Times New Roman"/>
                <w:lang w:bidi="en-US"/>
              </w:rPr>
            </w:pPr>
            <w:r>
              <w:rPr>
                <w:rFonts w:ascii="Times New Roman" w:eastAsia="Times New Roman" w:hAnsi="Times New Roman" w:cs="Times New Roman"/>
                <w:lang w:bidi="en-US"/>
              </w:rPr>
              <w:t>LST EN ISO 105-X12, -X16</w:t>
            </w:r>
          </w:p>
        </w:tc>
      </w:tr>
      <w:tr w:rsidR="008D237F" w14:paraId="412EB323" w14:textId="77777777" w:rsidTr="008D237F">
        <w:trPr>
          <w:trHeight w:val="23"/>
        </w:trPr>
        <w:tc>
          <w:tcPr>
            <w:tcW w:w="483" w:type="dxa"/>
            <w:vMerge/>
            <w:tcBorders>
              <w:top w:val="single" w:sz="4" w:space="0" w:color="000000"/>
              <w:left w:val="single" w:sz="4" w:space="0" w:color="000000"/>
              <w:bottom w:val="nil"/>
              <w:right w:val="single" w:sz="4" w:space="0" w:color="auto"/>
            </w:tcBorders>
            <w:vAlign w:val="center"/>
            <w:hideMark/>
          </w:tcPr>
          <w:p w14:paraId="0B84BD3F" w14:textId="77777777" w:rsidR="008D237F" w:rsidRDefault="008D237F">
            <w:pPr>
              <w:spacing w:after="0"/>
              <w:rPr>
                <w:rFonts w:ascii="Times New Roman" w:eastAsia="Times New Roman" w:hAnsi="Times New Roman" w:cs="Times New Roman"/>
                <w:lang w:bidi="en-US"/>
              </w:rPr>
            </w:pPr>
          </w:p>
        </w:tc>
        <w:tc>
          <w:tcPr>
            <w:tcW w:w="4227" w:type="dxa"/>
            <w:tcBorders>
              <w:top w:val="nil"/>
              <w:left w:val="single" w:sz="4" w:space="0" w:color="000000"/>
              <w:bottom w:val="nil"/>
              <w:right w:val="single" w:sz="4" w:space="0" w:color="auto"/>
            </w:tcBorders>
            <w:hideMark/>
          </w:tcPr>
          <w:p w14:paraId="7E5CD228" w14:textId="77777777" w:rsidR="008D237F" w:rsidRDefault="008D237F" w:rsidP="008D237F">
            <w:pPr>
              <w:pStyle w:val="Betarp"/>
              <w:numPr>
                <w:ilvl w:val="0"/>
                <w:numId w:val="6"/>
              </w:numPr>
              <w:tabs>
                <w:tab w:val="left" w:pos="336"/>
              </w:tabs>
              <w:spacing w:line="276" w:lineRule="auto"/>
              <w:ind w:left="87" w:firstLine="0"/>
              <w:jc w:val="both"/>
              <w:rPr>
                <w:rFonts w:ascii="Times New Roman" w:eastAsia="Times New Roman" w:hAnsi="Times New Roman" w:cs="Times New Roman"/>
                <w:lang w:bidi="en-US"/>
              </w:rPr>
            </w:pPr>
            <w:r>
              <w:rPr>
                <w:rFonts w:ascii="Times New Roman" w:eastAsia="Times New Roman" w:hAnsi="Times New Roman" w:cs="Times New Roman"/>
                <w:lang w:bidi="en-US"/>
              </w:rPr>
              <w:t>dirbtinei šviesai</w:t>
            </w:r>
          </w:p>
        </w:tc>
        <w:tc>
          <w:tcPr>
            <w:tcW w:w="1985" w:type="dxa"/>
            <w:tcBorders>
              <w:top w:val="nil"/>
              <w:left w:val="single" w:sz="4" w:space="0" w:color="auto"/>
              <w:bottom w:val="nil"/>
              <w:right w:val="single" w:sz="4" w:space="0" w:color="auto"/>
            </w:tcBorders>
            <w:hideMark/>
          </w:tcPr>
          <w:p w14:paraId="49F7322E" w14:textId="77777777" w:rsidR="008D237F" w:rsidRDefault="008D237F">
            <w:pPr>
              <w:pStyle w:val="Betarp"/>
              <w:spacing w:line="276" w:lineRule="auto"/>
              <w:jc w:val="center"/>
              <w:rPr>
                <w:rFonts w:ascii="Times New Roman" w:eastAsia="Times New Roman" w:hAnsi="Times New Roman" w:cs="Times New Roman"/>
                <w:lang w:bidi="en-US"/>
              </w:rPr>
            </w:pPr>
            <w:r>
              <w:rPr>
                <w:rFonts w:ascii="Times New Roman" w:hAnsi="Times New Roman" w:cs="Times New Roman"/>
              </w:rPr>
              <w:t>≥3-4</w:t>
            </w:r>
          </w:p>
        </w:tc>
        <w:tc>
          <w:tcPr>
            <w:tcW w:w="3032" w:type="dxa"/>
            <w:tcBorders>
              <w:top w:val="nil"/>
              <w:left w:val="single" w:sz="4" w:space="0" w:color="auto"/>
              <w:bottom w:val="nil"/>
              <w:right w:val="single" w:sz="4" w:space="0" w:color="auto"/>
            </w:tcBorders>
            <w:vAlign w:val="center"/>
            <w:hideMark/>
          </w:tcPr>
          <w:p w14:paraId="2B4CED0C" w14:textId="77777777" w:rsidR="008D237F" w:rsidRDefault="008D237F">
            <w:pPr>
              <w:pStyle w:val="Betarp"/>
              <w:spacing w:line="276" w:lineRule="auto"/>
              <w:jc w:val="both"/>
              <w:rPr>
                <w:rFonts w:ascii="Times New Roman" w:eastAsia="Times New Roman" w:hAnsi="Times New Roman" w:cs="Times New Roman"/>
                <w:lang w:bidi="en-US"/>
              </w:rPr>
            </w:pPr>
            <w:r>
              <w:rPr>
                <w:rFonts w:ascii="Times New Roman" w:eastAsia="Times New Roman" w:hAnsi="Times New Roman" w:cs="Times New Roman"/>
                <w:lang w:bidi="en-US"/>
              </w:rPr>
              <w:t>LST EN ISO 105-B02</w:t>
            </w:r>
          </w:p>
        </w:tc>
      </w:tr>
      <w:tr w:rsidR="008D237F" w14:paraId="69665748" w14:textId="77777777" w:rsidTr="008D237F">
        <w:trPr>
          <w:trHeight w:val="23"/>
        </w:trPr>
        <w:tc>
          <w:tcPr>
            <w:tcW w:w="483" w:type="dxa"/>
            <w:vMerge/>
            <w:tcBorders>
              <w:top w:val="single" w:sz="4" w:space="0" w:color="000000"/>
              <w:left w:val="single" w:sz="4" w:space="0" w:color="000000"/>
              <w:bottom w:val="nil"/>
              <w:right w:val="single" w:sz="4" w:space="0" w:color="auto"/>
            </w:tcBorders>
            <w:vAlign w:val="center"/>
            <w:hideMark/>
          </w:tcPr>
          <w:p w14:paraId="379B0E06" w14:textId="77777777" w:rsidR="008D237F" w:rsidRDefault="008D237F">
            <w:pPr>
              <w:spacing w:after="0"/>
              <w:rPr>
                <w:rFonts w:ascii="Times New Roman" w:eastAsia="Times New Roman" w:hAnsi="Times New Roman" w:cs="Times New Roman"/>
                <w:lang w:bidi="en-US"/>
              </w:rPr>
            </w:pPr>
          </w:p>
        </w:tc>
        <w:tc>
          <w:tcPr>
            <w:tcW w:w="4227" w:type="dxa"/>
            <w:tcBorders>
              <w:top w:val="nil"/>
              <w:left w:val="single" w:sz="4" w:space="0" w:color="000000"/>
              <w:bottom w:val="nil"/>
              <w:right w:val="single" w:sz="4" w:space="0" w:color="auto"/>
            </w:tcBorders>
            <w:hideMark/>
          </w:tcPr>
          <w:p w14:paraId="5275BA85" w14:textId="77777777" w:rsidR="008D237F" w:rsidRDefault="008D237F" w:rsidP="008D237F">
            <w:pPr>
              <w:pStyle w:val="Betarp"/>
              <w:numPr>
                <w:ilvl w:val="0"/>
                <w:numId w:val="6"/>
              </w:numPr>
              <w:tabs>
                <w:tab w:val="left" w:pos="336"/>
              </w:tabs>
              <w:spacing w:line="276" w:lineRule="auto"/>
              <w:ind w:left="87" w:firstLine="0"/>
              <w:jc w:val="both"/>
              <w:rPr>
                <w:rFonts w:ascii="Times New Roman" w:eastAsia="Times New Roman" w:hAnsi="Times New Roman" w:cs="Times New Roman"/>
                <w:lang w:bidi="en-US"/>
              </w:rPr>
            </w:pPr>
            <w:r>
              <w:rPr>
                <w:rFonts w:ascii="Times New Roman" w:eastAsia="Times New Roman" w:hAnsi="Times New Roman" w:cs="Times New Roman"/>
                <w:lang w:bidi="en-US"/>
              </w:rPr>
              <w:t>skalbimui prie 60º C</w:t>
            </w:r>
          </w:p>
        </w:tc>
        <w:tc>
          <w:tcPr>
            <w:tcW w:w="1985" w:type="dxa"/>
            <w:tcBorders>
              <w:top w:val="nil"/>
              <w:left w:val="single" w:sz="4" w:space="0" w:color="auto"/>
              <w:bottom w:val="nil"/>
              <w:right w:val="single" w:sz="4" w:space="0" w:color="auto"/>
            </w:tcBorders>
            <w:hideMark/>
          </w:tcPr>
          <w:p w14:paraId="09815EF4" w14:textId="77777777" w:rsidR="008D237F" w:rsidRDefault="008D237F">
            <w:pPr>
              <w:pStyle w:val="Betarp"/>
              <w:spacing w:line="276" w:lineRule="auto"/>
              <w:jc w:val="center"/>
              <w:rPr>
                <w:rFonts w:ascii="Times New Roman" w:eastAsia="Times New Roman" w:hAnsi="Times New Roman" w:cs="Times New Roman"/>
                <w:lang w:bidi="en-US"/>
              </w:rPr>
            </w:pPr>
            <w:r>
              <w:rPr>
                <w:rFonts w:ascii="Times New Roman" w:hAnsi="Times New Roman" w:cs="Times New Roman"/>
              </w:rPr>
              <w:t>≥4-5</w:t>
            </w:r>
          </w:p>
        </w:tc>
        <w:tc>
          <w:tcPr>
            <w:tcW w:w="3032" w:type="dxa"/>
            <w:tcBorders>
              <w:top w:val="nil"/>
              <w:left w:val="single" w:sz="4" w:space="0" w:color="auto"/>
              <w:bottom w:val="nil"/>
              <w:right w:val="single" w:sz="4" w:space="0" w:color="auto"/>
            </w:tcBorders>
            <w:vAlign w:val="center"/>
            <w:hideMark/>
          </w:tcPr>
          <w:p w14:paraId="432479ED" w14:textId="77777777" w:rsidR="008D237F" w:rsidRDefault="008D237F">
            <w:pPr>
              <w:pStyle w:val="Betarp"/>
              <w:spacing w:line="276" w:lineRule="auto"/>
              <w:jc w:val="both"/>
              <w:rPr>
                <w:rFonts w:ascii="Times New Roman" w:eastAsia="Times New Roman" w:hAnsi="Times New Roman" w:cs="Times New Roman"/>
                <w:lang w:bidi="en-US"/>
              </w:rPr>
            </w:pPr>
            <w:r>
              <w:rPr>
                <w:rFonts w:ascii="Times New Roman" w:eastAsia="Times New Roman" w:hAnsi="Times New Roman" w:cs="Times New Roman"/>
                <w:lang w:bidi="en-US"/>
              </w:rPr>
              <w:t>LST EN ISO 105-C06</w:t>
            </w:r>
          </w:p>
        </w:tc>
      </w:tr>
      <w:tr w:rsidR="008D237F" w14:paraId="4C4A25C4" w14:textId="77777777" w:rsidTr="008D237F">
        <w:trPr>
          <w:trHeight w:val="23"/>
        </w:trPr>
        <w:tc>
          <w:tcPr>
            <w:tcW w:w="483" w:type="dxa"/>
            <w:vMerge/>
            <w:tcBorders>
              <w:top w:val="single" w:sz="4" w:space="0" w:color="000000"/>
              <w:left w:val="single" w:sz="4" w:space="0" w:color="000000"/>
              <w:bottom w:val="nil"/>
              <w:right w:val="single" w:sz="4" w:space="0" w:color="auto"/>
            </w:tcBorders>
            <w:vAlign w:val="center"/>
            <w:hideMark/>
          </w:tcPr>
          <w:p w14:paraId="162F4B5C" w14:textId="77777777" w:rsidR="008D237F" w:rsidRDefault="008D237F">
            <w:pPr>
              <w:spacing w:after="0"/>
              <w:rPr>
                <w:rFonts w:ascii="Times New Roman" w:eastAsia="Times New Roman" w:hAnsi="Times New Roman" w:cs="Times New Roman"/>
                <w:lang w:bidi="en-US"/>
              </w:rPr>
            </w:pPr>
          </w:p>
        </w:tc>
        <w:tc>
          <w:tcPr>
            <w:tcW w:w="4227" w:type="dxa"/>
            <w:tcBorders>
              <w:top w:val="nil"/>
              <w:left w:val="single" w:sz="4" w:space="0" w:color="000000"/>
              <w:bottom w:val="single" w:sz="4" w:space="0" w:color="000000"/>
              <w:right w:val="single" w:sz="4" w:space="0" w:color="auto"/>
            </w:tcBorders>
            <w:hideMark/>
          </w:tcPr>
          <w:p w14:paraId="2F6AD8F9" w14:textId="77777777" w:rsidR="008D237F" w:rsidRDefault="008D237F" w:rsidP="008D237F">
            <w:pPr>
              <w:pStyle w:val="Betarp"/>
              <w:numPr>
                <w:ilvl w:val="0"/>
                <w:numId w:val="6"/>
              </w:numPr>
              <w:tabs>
                <w:tab w:val="left" w:pos="336"/>
              </w:tabs>
              <w:spacing w:line="276" w:lineRule="auto"/>
              <w:ind w:left="87" w:firstLine="0"/>
              <w:jc w:val="both"/>
              <w:rPr>
                <w:rFonts w:ascii="Times New Roman" w:eastAsia="Times New Roman" w:hAnsi="Times New Roman" w:cs="Times New Roman"/>
                <w:lang w:bidi="en-US"/>
              </w:rPr>
            </w:pPr>
            <w:r>
              <w:rPr>
                <w:rFonts w:ascii="Times New Roman" w:eastAsia="Times New Roman" w:hAnsi="Times New Roman" w:cs="Times New Roman"/>
                <w:lang w:bidi="en-US"/>
              </w:rPr>
              <w:t>prakaitui</w:t>
            </w:r>
          </w:p>
        </w:tc>
        <w:tc>
          <w:tcPr>
            <w:tcW w:w="1985" w:type="dxa"/>
            <w:tcBorders>
              <w:top w:val="nil"/>
              <w:left w:val="single" w:sz="4" w:space="0" w:color="auto"/>
              <w:bottom w:val="single" w:sz="4" w:space="0" w:color="auto"/>
              <w:right w:val="single" w:sz="4" w:space="0" w:color="auto"/>
            </w:tcBorders>
            <w:hideMark/>
          </w:tcPr>
          <w:p w14:paraId="3112860D" w14:textId="77777777" w:rsidR="008D237F" w:rsidRDefault="008D237F">
            <w:pPr>
              <w:pStyle w:val="Betarp"/>
              <w:spacing w:line="276" w:lineRule="auto"/>
              <w:jc w:val="center"/>
              <w:rPr>
                <w:rFonts w:ascii="Times New Roman" w:eastAsia="Times New Roman" w:hAnsi="Times New Roman" w:cs="Times New Roman"/>
                <w:lang w:bidi="en-US"/>
              </w:rPr>
            </w:pPr>
            <w:r>
              <w:rPr>
                <w:rFonts w:ascii="Times New Roman" w:hAnsi="Times New Roman" w:cs="Times New Roman"/>
              </w:rPr>
              <w:t>≥4-5</w:t>
            </w:r>
          </w:p>
        </w:tc>
        <w:tc>
          <w:tcPr>
            <w:tcW w:w="3032" w:type="dxa"/>
            <w:tcBorders>
              <w:top w:val="nil"/>
              <w:left w:val="single" w:sz="4" w:space="0" w:color="auto"/>
              <w:bottom w:val="single" w:sz="4" w:space="0" w:color="auto"/>
              <w:right w:val="single" w:sz="4" w:space="0" w:color="auto"/>
            </w:tcBorders>
            <w:vAlign w:val="center"/>
            <w:hideMark/>
          </w:tcPr>
          <w:p w14:paraId="2EAD600A" w14:textId="77777777" w:rsidR="008D237F" w:rsidRDefault="008D237F">
            <w:pPr>
              <w:pStyle w:val="Betarp"/>
              <w:spacing w:line="276" w:lineRule="auto"/>
              <w:jc w:val="both"/>
              <w:rPr>
                <w:rFonts w:ascii="Times New Roman" w:eastAsia="Times New Roman" w:hAnsi="Times New Roman" w:cs="Times New Roman"/>
                <w:lang w:bidi="en-US"/>
              </w:rPr>
            </w:pPr>
            <w:r>
              <w:rPr>
                <w:rFonts w:ascii="Times New Roman" w:eastAsia="Times New Roman" w:hAnsi="Times New Roman" w:cs="Times New Roman"/>
                <w:lang w:bidi="en-US"/>
              </w:rPr>
              <w:t>LST EN ISO 105-E04</w:t>
            </w:r>
          </w:p>
        </w:tc>
      </w:tr>
      <w:tr w:rsidR="008D237F" w14:paraId="687A2993" w14:textId="77777777" w:rsidTr="008D237F">
        <w:trPr>
          <w:trHeight w:val="23"/>
        </w:trPr>
        <w:tc>
          <w:tcPr>
            <w:tcW w:w="483" w:type="dxa"/>
            <w:vMerge w:val="restart"/>
            <w:tcBorders>
              <w:top w:val="single" w:sz="4" w:space="0" w:color="000000"/>
              <w:left w:val="single" w:sz="4" w:space="0" w:color="000000"/>
              <w:bottom w:val="nil"/>
              <w:right w:val="nil"/>
            </w:tcBorders>
            <w:hideMark/>
          </w:tcPr>
          <w:p w14:paraId="5397AAA4" w14:textId="77777777" w:rsidR="008D237F" w:rsidRDefault="008D237F">
            <w:pPr>
              <w:pStyle w:val="Betarp"/>
              <w:spacing w:line="276" w:lineRule="auto"/>
              <w:jc w:val="center"/>
              <w:rPr>
                <w:rFonts w:ascii="Times New Roman" w:hAnsi="Times New Roman" w:cs="Times New Roman"/>
                <w:lang w:eastAsia="hi-IN" w:bidi="hi-IN"/>
              </w:rPr>
            </w:pPr>
            <w:r>
              <w:rPr>
                <w:rFonts w:ascii="Times New Roman" w:eastAsia="Times New Roman" w:hAnsi="Times New Roman" w:cs="Times New Roman"/>
                <w:lang w:bidi="en-US"/>
              </w:rPr>
              <w:t>6.</w:t>
            </w:r>
          </w:p>
        </w:tc>
        <w:tc>
          <w:tcPr>
            <w:tcW w:w="4227" w:type="dxa"/>
            <w:tcBorders>
              <w:top w:val="nil"/>
              <w:left w:val="single" w:sz="4" w:space="0" w:color="000000"/>
              <w:bottom w:val="single" w:sz="4" w:space="0" w:color="000000"/>
              <w:right w:val="single" w:sz="4" w:space="0" w:color="auto"/>
            </w:tcBorders>
            <w:hideMark/>
          </w:tcPr>
          <w:p w14:paraId="7C7A38A1" w14:textId="77777777" w:rsidR="008D237F" w:rsidRDefault="008D237F">
            <w:pPr>
              <w:pStyle w:val="Betarp"/>
              <w:tabs>
                <w:tab w:val="left" w:pos="336"/>
              </w:tabs>
              <w:spacing w:line="276" w:lineRule="auto"/>
              <w:ind w:left="87"/>
              <w:jc w:val="both"/>
              <w:rPr>
                <w:rFonts w:ascii="Times New Roman" w:eastAsia="Times New Roman" w:hAnsi="Times New Roman" w:cs="Times New Roman"/>
                <w:lang w:bidi="en-US"/>
              </w:rPr>
            </w:pPr>
            <w:r>
              <w:rPr>
                <w:rFonts w:ascii="Times New Roman" w:eastAsia="Times New Roman" w:hAnsi="Times New Roman" w:cs="Times New Roman"/>
                <w:lang w:bidi="en-US"/>
              </w:rPr>
              <w:t>Spalvų skirtumas ∆Ecmc</w:t>
            </w:r>
          </w:p>
        </w:tc>
        <w:tc>
          <w:tcPr>
            <w:tcW w:w="1985" w:type="dxa"/>
            <w:tcBorders>
              <w:top w:val="nil"/>
              <w:left w:val="single" w:sz="4" w:space="0" w:color="auto"/>
              <w:bottom w:val="single" w:sz="4" w:space="0" w:color="auto"/>
              <w:right w:val="single" w:sz="4" w:space="0" w:color="auto"/>
            </w:tcBorders>
            <w:hideMark/>
          </w:tcPr>
          <w:p w14:paraId="77DB7DA2" w14:textId="77777777" w:rsidR="008D237F" w:rsidRDefault="008D237F">
            <w:pPr>
              <w:pStyle w:val="Betarp"/>
              <w:spacing w:line="276" w:lineRule="auto"/>
              <w:jc w:val="center"/>
              <w:rPr>
                <w:rFonts w:ascii="Times New Roman" w:hAnsi="Times New Roman" w:cs="Times New Roman"/>
              </w:rPr>
            </w:pPr>
            <w:r>
              <w:rPr>
                <w:rFonts w:ascii="Times New Roman" w:hAnsi="Times New Roman" w:cs="Times New Roman"/>
              </w:rPr>
              <w:t>≤1,5</w:t>
            </w:r>
          </w:p>
        </w:tc>
        <w:tc>
          <w:tcPr>
            <w:tcW w:w="3032" w:type="dxa"/>
            <w:tcBorders>
              <w:top w:val="nil"/>
              <w:left w:val="single" w:sz="4" w:space="0" w:color="auto"/>
              <w:bottom w:val="single" w:sz="4" w:space="0" w:color="auto"/>
              <w:right w:val="single" w:sz="4" w:space="0" w:color="auto"/>
            </w:tcBorders>
            <w:vAlign w:val="center"/>
            <w:hideMark/>
          </w:tcPr>
          <w:p w14:paraId="3A6FA783" w14:textId="77777777" w:rsidR="008D237F" w:rsidRDefault="008D237F">
            <w:pPr>
              <w:pStyle w:val="Betarp"/>
              <w:spacing w:line="276" w:lineRule="auto"/>
              <w:jc w:val="both"/>
              <w:rPr>
                <w:rFonts w:ascii="Times New Roman" w:eastAsia="Times New Roman" w:hAnsi="Times New Roman" w:cs="Times New Roman"/>
                <w:lang w:bidi="en-US"/>
              </w:rPr>
            </w:pPr>
            <w:r>
              <w:rPr>
                <w:rFonts w:ascii="Times New Roman" w:eastAsia="Times New Roman" w:hAnsi="Times New Roman" w:cs="Times New Roman"/>
                <w:lang w:bidi="en-US"/>
              </w:rPr>
              <w:t>LST EN ISO 105-J03**</w:t>
            </w:r>
          </w:p>
        </w:tc>
      </w:tr>
      <w:tr w:rsidR="008D237F" w14:paraId="2DC51444" w14:textId="77777777" w:rsidTr="008D237F">
        <w:trPr>
          <w:trHeight w:val="23"/>
        </w:trPr>
        <w:tc>
          <w:tcPr>
            <w:tcW w:w="483" w:type="dxa"/>
            <w:vMerge/>
            <w:tcBorders>
              <w:top w:val="single" w:sz="4" w:space="0" w:color="000000"/>
              <w:left w:val="single" w:sz="4" w:space="0" w:color="000000"/>
              <w:bottom w:val="nil"/>
              <w:right w:val="nil"/>
            </w:tcBorders>
            <w:vAlign w:val="center"/>
            <w:hideMark/>
          </w:tcPr>
          <w:p w14:paraId="3199D634" w14:textId="77777777" w:rsidR="008D237F" w:rsidRDefault="008D237F">
            <w:pPr>
              <w:spacing w:after="0"/>
              <w:rPr>
                <w:rFonts w:ascii="Times New Roman" w:hAnsi="Times New Roman" w:cs="Times New Roman"/>
                <w:lang w:eastAsia="hi-IN" w:bidi="hi-IN"/>
              </w:rPr>
            </w:pPr>
          </w:p>
        </w:tc>
        <w:tc>
          <w:tcPr>
            <w:tcW w:w="9244" w:type="dxa"/>
            <w:gridSpan w:val="3"/>
            <w:tcBorders>
              <w:top w:val="nil"/>
              <w:left w:val="single" w:sz="4" w:space="0" w:color="000000"/>
              <w:bottom w:val="single" w:sz="4" w:space="0" w:color="000000"/>
              <w:right w:val="single" w:sz="4" w:space="0" w:color="auto"/>
            </w:tcBorders>
            <w:hideMark/>
          </w:tcPr>
          <w:p w14:paraId="75BB4EA5" w14:textId="77777777" w:rsidR="008D237F" w:rsidRDefault="008D237F">
            <w:pPr>
              <w:pStyle w:val="Betarp"/>
              <w:spacing w:line="276" w:lineRule="auto"/>
              <w:jc w:val="both"/>
              <w:rPr>
                <w:rFonts w:ascii="Times New Roman" w:eastAsia="Times New Roman" w:hAnsi="Times New Roman" w:cs="Times New Roman"/>
                <w:lang w:bidi="en-US"/>
              </w:rPr>
            </w:pPr>
            <w:r>
              <w:rPr>
                <w:rFonts w:ascii="Times New Roman" w:eastAsia="Times New Roman" w:hAnsi="Times New Roman" w:cs="Times New Roman"/>
                <w:lang w:bidi="en-US"/>
              </w:rPr>
              <w:t>**Reikalavimas taikomas suderinus gamybinį pavyzdį-etaloną ir pagal sutartį tiekiamiems gaminiams</w:t>
            </w:r>
          </w:p>
        </w:tc>
      </w:tr>
      <w:bookmarkEnd w:id="1"/>
      <w:tr w:rsidR="008D237F" w14:paraId="4A93F5A2" w14:textId="77777777" w:rsidTr="008D237F">
        <w:trPr>
          <w:trHeight w:val="23"/>
        </w:trPr>
        <w:tc>
          <w:tcPr>
            <w:tcW w:w="483" w:type="dxa"/>
            <w:tcBorders>
              <w:top w:val="single" w:sz="4" w:space="0" w:color="000000"/>
              <w:left w:val="single" w:sz="4" w:space="0" w:color="000000"/>
              <w:bottom w:val="single" w:sz="4" w:space="0" w:color="000000"/>
              <w:right w:val="nil"/>
            </w:tcBorders>
          </w:tcPr>
          <w:p w14:paraId="7CA74626" w14:textId="77777777" w:rsidR="008D237F" w:rsidRDefault="008D237F">
            <w:pPr>
              <w:pStyle w:val="Betarp"/>
              <w:spacing w:line="276" w:lineRule="auto"/>
              <w:jc w:val="center"/>
              <w:rPr>
                <w:rFonts w:ascii="Times New Roman" w:eastAsia="Times New Roman" w:hAnsi="Times New Roman" w:cs="Times New Roman"/>
                <w:lang w:bidi="en-US"/>
              </w:rPr>
            </w:pPr>
          </w:p>
        </w:tc>
        <w:tc>
          <w:tcPr>
            <w:tcW w:w="4227" w:type="dxa"/>
            <w:tcBorders>
              <w:top w:val="single" w:sz="4" w:space="0" w:color="000000"/>
              <w:left w:val="single" w:sz="4" w:space="0" w:color="000000"/>
              <w:bottom w:val="single" w:sz="4" w:space="0" w:color="000000"/>
              <w:right w:val="nil"/>
            </w:tcBorders>
            <w:vAlign w:val="center"/>
            <w:hideMark/>
          </w:tcPr>
          <w:p w14:paraId="383B0AA7" w14:textId="77777777" w:rsidR="008D237F" w:rsidRDefault="008D237F">
            <w:pPr>
              <w:pStyle w:val="Betarp"/>
              <w:spacing w:line="276" w:lineRule="auto"/>
              <w:jc w:val="both"/>
              <w:rPr>
                <w:rFonts w:ascii="Times New Roman" w:eastAsia="Times New Roman" w:hAnsi="Times New Roman" w:cs="Times New Roman"/>
                <w:color w:val="000000"/>
                <w:lang w:bidi="en-US"/>
              </w:rPr>
            </w:pPr>
            <w:r>
              <w:rPr>
                <w:rFonts w:ascii="Times New Roman" w:eastAsia="Times New Roman" w:hAnsi="Times New Roman" w:cs="Times New Roman"/>
                <w:lang w:bidi="en-US"/>
              </w:rPr>
              <w:t>Pynimas</w:t>
            </w:r>
          </w:p>
        </w:tc>
        <w:tc>
          <w:tcPr>
            <w:tcW w:w="1985" w:type="dxa"/>
            <w:tcBorders>
              <w:top w:val="single" w:sz="4" w:space="0" w:color="auto"/>
              <w:left w:val="single" w:sz="4" w:space="0" w:color="000000"/>
              <w:bottom w:val="single" w:sz="4" w:space="0" w:color="000000"/>
              <w:right w:val="single" w:sz="4" w:space="0" w:color="000000"/>
            </w:tcBorders>
            <w:vAlign w:val="center"/>
            <w:hideMark/>
          </w:tcPr>
          <w:p w14:paraId="4C148368" w14:textId="77777777" w:rsidR="008D237F" w:rsidRDefault="008D237F">
            <w:pPr>
              <w:pStyle w:val="Betarp"/>
              <w:spacing w:line="276" w:lineRule="auto"/>
              <w:jc w:val="both"/>
              <w:rPr>
                <w:rFonts w:ascii="Times New Roman" w:eastAsia="Times New Roman" w:hAnsi="Times New Roman" w:cs="Times New Roman"/>
                <w:bCs/>
                <w:lang w:bidi="en-US"/>
              </w:rPr>
            </w:pPr>
            <w:r>
              <w:rPr>
                <w:rFonts w:ascii="Times New Roman" w:eastAsia="Times New Roman" w:hAnsi="Times New Roman" w:cs="Times New Roman"/>
                <w:color w:val="000000"/>
                <w:lang w:bidi="en-US"/>
              </w:rPr>
              <w:t>dvigubasis skersinis kombinuotasis</w:t>
            </w:r>
          </w:p>
        </w:tc>
        <w:tc>
          <w:tcPr>
            <w:tcW w:w="3032" w:type="dxa"/>
            <w:tcBorders>
              <w:top w:val="single" w:sz="4" w:space="0" w:color="auto"/>
              <w:left w:val="single" w:sz="4" w:space="0" w:color="000000"/>
              <w:bottom w:val="single" w:sz="4" w:space="0" w:color="000000"/>
              <w:right w:val="single" w:sz="4" w:space="0" w:color="000000"/>
            </w:tcBorders>
            <w:vAlign w:val="center"/>
            <w:hideMark/>
          </w:tcPr>
          <w:p w14:paraId="4A020559" w14:textId="77777777" w:rsidR="008D237F" w:rsidRDefault="008D237F">
            <w:pPr>
              <w:pStyle w:val="Betarp"/>
              <w:spacing w:line="276" w:lineRule="auto"/>
              <w:jc w:val="both"/>
              <w:rPr>
                <w:rFonts w:ascii="Times New Roman" w:eastAsia="Times New Roman" w:hAnsi="Times New Roman" w:cs="Times New Roman"/>
                <w:bCs/>
                <w:lang w:bidi="en-US"/>
              </w:rPr>
            </w:pPr>
            <w:r>
              <w:rPr>
                <w:rFonts w:ascii="Times New Roman" w:eastAsia="Times New Roman" w:hAnsi="Times New Roman" w:cs="Times New Roman"/>
                <w:lang w:bidi="en-US"/>
              </w:rPr>
              <w:t>LST EN ISO 8388</w:t>
            </w:r>
          </w:p>
        </w:tc>
      </w:tr>
    </w:tbl>
    <w:p w14:paraId="29431A93" w14:textId="77777777" w:rsidR="008D237F" w:rsidRDefault="008D237F" w:rsidP="008D237F">
      <w:pPr>
        <w:pStyle w:val="Betarp"/>
        <w:numPr>
          <w:ilvl w:val="0"/>
          <w:numId w:val="4"/>
        </w:numPr>
        <w:tabs>
          <w:tab w:val="left" w:pos="1134"/>
        </w:tabs>
        <w:spacing w:before="240"/>
        <w:ind w:left="0" w:firstLine="851"/>
        <w:jc w:val="both"/>
        <w:rPr>
          <w:rFonts w:ascii="Times New Roman" w:eastAsia="Times New Roman" w:hAnsi="Times New Roman" w:cs="Times New Roman"/>
          <w:sz w:val="24"/>
          <w:szCs w:val="24"/>
          <w:lang w:bidi="en-US"/>
        </w:rPr>
      </w:pPr>
      <w:bookmarkStart w:id="2" w:name="_Hlk130217039"/>
      <w:r>
        <w:rPr>
          <w:rFonts w:ascii="Times New Roman" w:eastAsia="Times New Roman" w:hAnsi="Times New Roman" w:cs="Times New Roman"/>
          <w:sz w:val="24"/>
          <w:szCs w:val="24"/>
          <w:lang w:bidi="en-US"/>
        </w:rPr>
        <w:t xml:space="preserve">Gaminių siuvimui naudojama medžiaga (pluoštas) turi atitikti minimalius aplinkos apsaugos kriterijus, nustatytus Aplinkos apsaugos kriterijų taikymo, vykdant žaliuosius pirkimus, tvarkos aprašo (toliau – Tvarkos aprašas), patvirtinto Lietuvos Respublikos aplinkos ministro 2022 m. gruodžio 13 d. įsakymu Nr. D1-401 „Dėl Lietuvos Respublikos aplinkos ministro 2011 m. birželio 28 d. įsakymo Nr. D1-508 „Dėl produktų, kurių viešiesiems pirkimams ir pirkimams taikytini </w:t>
      </w:r>
      <w:r>
        <w:rPr>
          <w:rFonts w:ascii="Times New Roman" w:eastAsia="Times New Roman" w:hAnsi="Times New Roman" w:cs="Times New Roman"/>
          <w:sz w:val="24"/>
          <w:szCs w:val="24"/>
          <w:lang w:bidi="en-US"/>
        </w:rPr>
        <w:lastRenderedPageBreak/>
        <w:t>aplinkos apsaugos kriterijai, sąrašo, aplinkos apsaugos kriterijų ir aplinkos apsaugos kriterijų, kuriuos perkančiosios organizacijos ir perkantieji subjektai turi taikyti pirkdami prekes, paslaugas ar darbus, taikymo tvarkos aprašo patvirtinimo“ pakeitimo“, 2 priedo IX skyriuje „Tekstilės gaminiai“:</w:t>
      </w:r>
    </w:p>
    <w:p w14:paraId="0E5F4143" w14:textId="77777777" w:rsidR="008D237F" w:rsidRDefault="008D237F" w:rsidP="008D237F">
      <w:pPr>
        <w:pStyle w:val="Betarp"/>
        <w:numPr>
          <w:ilvl w:val="1"/>
          <w:numId w:val="4"/>
        </w:numPr>
        <w:tabs>
          <w:tab w:val="left" w:pos="1134"/>
        </w:tabs>
        <w:ind w:left="0" w:firstLine="851"/>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Pluoštuose neturi būti (arba jų koncentracija produkte mažesnė kaip 0,1 proc. pagal masę) cheminių medžiagų, pripažintų didelį susirūpinimą keliančiomis cheminėmis medžiagomis (angl. SVHC) ir įrašytų į kandidatinį autorizuotinų cheminių medžiagų sąrašą pagal REACH reglamentą. </w:t>
      </w:r>
    </w:p>
    <w:p w14:paraId="7757623B" w14:textId="77777777" w:rsidR="008D237F" w:rsidRDefault="008D237F" w:rsidP="008D237F">
      <w:pPr>
        <w:pStyle w:val="Betarp"/>
        <w:numPr>
          <w:ilvl w:val="1"/>
          <w:numId w:val="4"/>
        </w:numPr>
        <w:tabs>
          <w:tab w:val="left" w:pos="1134"/>
        </w:tabs>
        <w:ind w:left="0" w:firstLine="851"/>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Pluoštuose negali būti kenksmingų cheminių medžiagų arba jų kiekiai negali viršyti nurodytų koncentracijos ribų: azodažikliai (koncentracijos ribos – 30 mg/kg); formaldehido likučių galutiniame gaminyje ribinė vertė – 75 ppm; pagalbinės medžiagos: nonifenolio ir oktifenolio (koncentracijos ribos – bendras kiekis mažesnis kaip 100 mg/kg); nonilfenoletoksilatų ir oktilfenolioetoksilatų (koncentracijos ribos – bendras kiekis mažesnis kaip 100 mg/kg).</w:t>
      </w:r>
    </w:p>
    <w:p w14:paraId="6E6068CB" w14:textId="77777777" w:rsidR="008D237F" w:rsidRDefault="008D237F" w:rsidP="008D237F">
      <w:pPr>
        <w:pStyle w:val="Betarp"/>
        <w:numPr>
          <w:ilvl w:val="1"/>
          <w:numId w:val="4"/>
        </w:numPr>
        <w:tabs>
          <w:tab w:val="left" w:pos="1134"/>
        </w:tabs>
        <w:ind w:left="0" w:firstLine="851"/>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Poliesterio pluoštas turi būti 100 proc. pagamintas iš perdirbtų atliekų.</w:t>
      </w:r>
    </w:p>
    <w:p w14:paraId="03A11B3A" w14:textId="77777777" w:rsidR="008D237F" w:rsidRDefault="008D237F" w:rsidP="008D237F">
      <w:pPr>
        <w:pStyle w:val="Betarp"/>
        <w:numPr>
          <w:ilvl w:val="1"/>
          <w:numId w:val="4"/>
        </w:numPr>
        <w:tabs>
          <w:tab w:val="left" w:pos="1134"/>
        </w:tabs>
        <w:ind w:left="0" w:firstLine="851"/>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Medvilnės pluoštas turi būti sudarytas iš ne mažiau kaip: 20 proc. organiškai išgautos medvilnės  arba 10 proc. perdirbtos medvilnės pluošto.</w:t>
      </w:r>
    </w:p>
    <w:p w14:paraId="569E2DB3" w14:textId="77777777" w:rsidR="008D237F" w:rsidRDefault="008D237F" w:rsidP="008D237F">
      <w:pPr>
        <w:pStyle w:val="Betarp"/>
        <w:numPr>
          <w:ilvl w:val="1"/>
          <w:numId w:val="4"/>
        </w:numPr>
        <w:tabs>
          <w:tab w:val="left" w:pos="1134"/>
        </w:tabs>
        <w:ind w:left="0" w:firstLine="851"/>
        <w:jc w:val="both"/>
        <w:rPr>
          <w:rFonts w:ascii="Times New Roman" w:eastAsia="Times New Roman" w:hAnsi="Times New Roman" w:cs="Times New Roman"/>
          <w:sz w:val="24"/>
          <w:szCs w:val="24"/>
          <w:lang w:bidi="en-US"/>
        </w:rPr>
      </w:pPr>
      <w:bookmarkStart w:id="3" w:name="_Hlk199244151"/>
      <w:r>
        <w:rPr>
          <w:rFonts w:ascii="Times New Roman" w:eastAsia="Times New Roman" w:hAnsi="Times New Roman" w:cs="Times New Roman"/>
          <w:sz w:val="24"/>
          <w:szCs w:val="24"/>
          <w:lang w:bidi="en-US"/>
        </w:rPr>
        <w:t>Atitiktį 4.1 ir 4.2 papunkčių</w:t>
      </w:r>
      <w:bookmarkEnd w:id="3"/>
      <w:r>
        <w:rPr>
          <w:rFonts w:ascii="Times New Roman" w:eastAsia="Times New Roman" w:hAnsi="Times New Roman" w:cs="Times New Roman"/>
          <w:sz w:val="24"/>
          <w:szCs w:val="24"/>
          <w:lang w:bidi="en-US"/>
        </w:rPr>
        <w:t xml:space="preserve"> reikalavimams įrodantys dokumentai: bandymų ataskaita, pripažintos įstaigos arba paskelbtosios (notifikuotos) institucijos atlikto bandymo protokolas, EU Ecolabel arba kitas I tipo ekologinis ženklas, atitinkantis standartą LST EN ISO 14024 „Aplinkosauginiai ženklai ir aplinkosauginės deklaracijos. I tipo aplinkosauginis ženklinimas. Principai ir procedūros“, OEKO-TEX® STANDARD 100 sertifikatas arba kitas lygiavertis įrodymas</w:t>
      </w:r>
      <w:r>
        <w:t xml:space="preserve"> </w:t>
      </w:r>
      <w:r>
        <w:rPr>
          <w:rFonts w:ascii="Times New Roman" w:eastAsia="Times New Roman" w:hAnsi="Times New Roman" w:cs="Times New Roman"/>
          <w:sz w:val="24"/>
          <w:szCs w:val="24"/>
          <w:lang w:bidi="en-US"/>
        </w:rPr>
        <w:t>(pvz., EU Ecolabel, Nordic Swan, Blue Angel, El Distintiu, Milieukeur, Österreichisches Umweltzeichen, NF Environnement, The Hungarian Eco-label, Polish Eco Mark-Znak EKO ir t. t.).</w:t>
      </w:r>
    </w:p>
    <w:p w14:paraId="0D4C1D9F" w14:textId="77777777" w:rsidR="008D237F" w:rsidRDefault="008D237F" w:rsidP="008D237F">
      <w:pPr>
        <w:pStyle w:val="Betarp"/>
        <w:numPr>
          <w:ilvl w:val="1"/>
          <w:numId w:val="4"/>
        </w:numPr>
        <w:tabs>
          <w:tab w:val="left" w:pos="1134"/>
        </w:tabs>
        <w:ind w:left="0" w:firstLine="851"/>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Atitiktį 4.3 ir 4.4 papunkčių reikalavimams įrodantys dokumentai:  bandymų ataskaita, sertifikatas, gamintojo (ar) tiekėjo deklaracija, rašytinis patvirtinimas,  saugos duomenų lapas ar kitas lygiavertis dokumentas, kuriuo įrodoma atitiktis taikomiems reikalavimams.</w:t>
      </w:r>
    </w:p>
    <w:bookmarkEnd w:id="2"/>
    <w:p w14:paraId="3C191E53" w14:textId="77777777" w:rsidR="008D237F" w:rsidRDefault="008D237F" w:rsidP="008D237F">
      <w:pPr>
        <w:pStyle w:val="Betarp1"/>
        <w:numPr>
          <w:ilvl w:val="0"/>
          <w:numId w:val="4"/>
        </w:numPr>
        <w:tabs>
          <w:tab w:val="left" w:pos="1134"/>
        </w:tabs>
        <w:ind w:left="0" w:firstLine="851"/>
        <w:jc w:val="both"/>
        <w:rPr>
          <w:szCs w:val="24"/>
        </w:rPr>
      </w:pPr>
      <w:r>
        <w:t>Komplektai gaminami ir ženklinami pagal jų dydžius, pagrįstus kūno matmenimis, išmatuotais centimetrais. Matavimo procedūros ir matmenų žymėjimas turi atitikti galiojančių standartų LST EN ISO 8559-1 „Drabužių dydžių žymėjimas. 1 dalis. Kūno matavimai skirtos antropometrinės apibrėžtys“, LST EN ISO 8559-2 „Drabužių dydžių žymėjimas. 2 dalis. Pirminių ir antrinių matmenų rodikliai“ ir LST EN 13402-3 „Drabužių dydžių žymėjimas. 3 dalis. Dydžių ženklinimas pagal kūno matmenis ir intervalus“ reikalavimus</w:t>
      </w:r>
      <w:r>
        <w:rPr>
          <w:szCs w:val="24"/>
        </w:rPr>
        <w:t xml:space="preserve"> ir šios specifikacijos reikalavimus.</w:t>
      </w:r>
    </w:p>
    <w:p w14:paraId="2AAD2D85" w14:textId="77777777" w:rsidR="008D237F" w:rsidRDefault="008D237F" w:rsidP="008D237F">
      <w:pPr>
        <w:pStyle w:val="Betarp1"/>
        <w:numPr>
          <w:ilvl w:val="0"/>
          <w:numId w:val="4"/>
        </w:numPr>
        <w:tabs>
          <w:tab w:val="left" w:pos="1134"/>
        </w:tabs>
        <w:ind w:left="0" w:firstLine="851"/>
        <w:jc w:val="both"/>
        <w:rPr>
          <w:szCs w:val="24"/>
        </w:rPr>
      </w:pPr>
      <w:r>
        <w:t xml:space="preserve"> </w:t>
      </w:r>
      <w:r>
        <w:rPr>
          <w:szCs w:val="24"/>
        </w:rPr>
        <w:t xml:space="preserve">Ženklinimo etiketėje turi būti ūgį ir dydį nurodančios piktogramos (1 pav.). Krūtinės apimtis, juosmens apimtis ir ūgis piktogramoje turi būti pažymėti intervalais pagal standarto LST EN 13402-3 reikalavimus ir šios specifikacijos reikalavimus. Intervalai – tai esančių kūno matmenų ribos (2-5 lentelės).Virš piktogramos turi būti nurodytas </w:t>
      </w:r>
      <w:bookmarkStart w:id="4" w:name="_Hlk127946025"/>
      <w:r>
        <w:rPr>
          <w:szCs w:val="24"/>
        </w:rPr>
        <w:t>dydžio kodas (ūgis/dydžio raidinis kodas).</w:t>
      </w:r>
      <w:bookmarkEnd w:id="4"/>
    </w:p>
    <w:p w14:paraId="50B81936" w14:textId="77777777" w:rsidR="008D237F" w:rsidRDefault="008D237F" w:rsidP="008D237F">
      <w:pPr>
        <w:pStyle w:val="Sraopastraipa"/>
        <w:tabs>
          <w:tab w:val="left" w:pos="624"/>
          <w:tab w:val="left" w:pos="1134"/>
        </w:tabs>
        <w:spacing w:before="240" w:after="240" w:line="240" w:lineRule="auto"/>
        <w:ind w:left="0"/>
        <w:jc w:val="center"/>
        <w:rPr>
          <w:rFonts w:ascii="Times New Roman" w:eastAsia="Times New Roman" w:hAnsi="Times New Roman" w:cs="Times New Roman"/>
          <w:b/>
          <w:lang w:bidi="en-US"/>
        </w:rPr>
      </w:pPr>
      <w:r>
        <w:rPr>
          <w:rFonts w:ascii="Times New Roman" w:eastAsia="Times New Roman" w:hAnsi="Times New Roman" w:cs="Times New Roman"/>
          <w:b/>
          <w:lang w:bidi="en-US"/>
        </w:rPr>
        <w:t>2 lentelė. Vyrų standartiniai ūgiai</w:t>
      </w:r>
    </w:p>
    <w:tbl>
      <w:tblPr>
        <w:tblStyle w:val="Lentelstinklelis2"/>
        <w:tblW w:w="5000" w:type="pct"/>
        <w:tblInd w:w="0" w:type="dxa"/>
        <w:tblCellMar>
          <w:left w:w="57" w:type="dxa"/>
          <w:right w:w="57" w:type="dxa"/>
        </w:tblCellMar>
        <w:tblLook w:val="04A0" w:firstRow="1" w:lastRow="0" w:firstColumn="1" w:lastColumn="0" w:noHBand="0" w:noVBand="1"/>
      </w:tblPr>
      <w:tblGrid>
        <w:gridCol w:w="1204"/>
        <w:gridCol w:w="1204"/>
        <w:gridCol w:w="1204"/>
        <w:gridCol w:w="1203"/>
        <w:gridCol w:w="1203"/>
        <w:gridCol w:w="1203"/>
        <w:gridCol w:w="1203"/>
        <w:gridCol w:w="1203"/>
      </w:tblGrid>
      <w:tr w:rsidR="008D237F" w14:paraId="384DE119" w14:textId="77777777" w:rsidTr="008D237F">
        <w:trPr>
          <w:trHeight w:val="283"/>
        </w:trPr>
        <w:tc>
          <w:tcPr>
            <w:tcW w:w="625" w:type="pct"/>
            <w:tcBorders>
              <w:top w:val="single" w:sz="4" w:space="0" w:color="auto"/>
              <w:left w:val="single" w:sz="4" w:space="0" w:color="auto"/>
              <w:bottom w:val="single" w:sz="4" w:space="0" w:color="auto"/>
              <w:right w:val="single" w:sz="4" w:space="0" w:color="auto"/>
            </w:tcBorders>
            <w:vAlign w:val="center"/>
            <w:hideMark/>
          </w:tcPr>
          <w:p w14:paraId="41AC1AE9" w14:textId="77777777" w:rsidR="008D237F" w:rsidRDefault="008D237F">
            <w:pPr>
              <w:tabs>
                <w:tab w:val="left" w:pos="624"/>
                <w:tab w:val="left" w:pos="1134"/>
              </w:tabs>
              <w:jc w:val="center"/>
              <w:rPr>
                <w:rFonts w:cs="Times New Roman"/>
                <w:sz w:val="20"/>
                <w:szCs w:val="20"/>
              </w:rPr>
            </w:pPr>
            <w:r>
              <w:rPr>
                <w:rFonts w:cs="Times New Roman"/>
                <w:sz w:val="20"/>
                <w:szCs w:val="20"/>
              </w:rPr>
              <w:t>Ūgis</w:t>
            </w:r>
          </w:p>
        </w:tc>
        <w:tc>
          <w:tcPr>
            <w:tcW w:w="625" w:type="pct"/>
            <w:tcBorders>
              <w:top w:val="single" w:sz="4" w:space="0" w:color="auto"/>
              <w:left w:val="single" w:sz="4" w:space="0" w:color="auto"/>
              <w:bottom w:val="single" w:sz="4" w:space="0" w:color="auto"/>
              <w:right w:val="single" w:sz="4" w:space="0" w:color="auto"/>
            </w:tcBorders>
            <w:vAlign w:val="center"/>
            <w:hideMark/>
          </w:tcPr>
          <w:p w14:paraId="029144E0" w14:textId="77777777" w:rsidR="008D237F" w:rsidRDefault="008D237F">
            <w:pPr>
              <w:tabs>
                <w:tab w:val="left" w:pos="624"/>
                <w:tab w:val="left" w:pos="1134"/>
              </w:tabs>
              <w:jc w:val="center"/>
              <w:rPr>
                <w:rFonts w:cs="Times New Roman"/>
                <w:sz w:val="20"/>
                <w:szCs w:val="20"/>
              </w:rPr>
            </w:pPr>
            <w:r>
              <w:rPr>
                <w:rFonts w:cs="Times New Roman"/>
                <w:sz w:val="20"/>
                <w:szCs w:val="20"/>
              </w:rPr>
              <w:t>160</w:t>
            </w:r>
          </w:p>
        </w:tc>
        <w:tc>
          <w:tcPr>
            <w:tcW w:w="625" w:type="pct"/>
            <w:tcBorders>
              <w:top w:val="single" w:sz="4" w:space="0" w:color="auto"/>
              <w:left w:val="single" w:sz="4" w:space="0" w:color="auto"/>
              <w:bottom w:val="single" w:sz="4" w:space="0" w:color="auto"/>
              <w:right w:val="single" w:sz="4" w:space="0" w:color="auto"/>
            </w:tcBorders>
            <w:vAlign w:val="center"/>
            <w:hideMark/>
          </w:tcPr>
          <w:p w14:paraId="1A0BEBE4" w14:textId="77777777" w:rsidR="008D237F" w:rsidRDefault="008D237F">
            <w:pPr>
              <w:tabs>
                <w:tab w:val="left" w:pos="624"/>
                <w:tab w:val="left" w:pos="1134"/>
              </w:tabs>
              <w:jc w:val="center"/>
              <w:rPr>
                <w:rFonts w:cs="Times New Roman"/>
                <w:sz w:val="20"/>
                <w:szCs w:val="20"/>
              </w:rPr>
            </w:pPr>
            <w:r>
              <w:rPr>
                <w:rFonts w:cs="Times New Roman"/>
                <w:sz w:val="20"/>
                <w:szCs w:val="20"/>
              </w:rPr>
              <w:t>168</w:t>
            </w:r>
          </w:p>
        </w:tc>
        <w:tc>
          <w:tcPr>
            <w:tcW w:w="625" w:type="pct"/>
            <w:tcBorders>
              <w:top w:val="single" w:sz="4" w:space="0" w:color="auto"/>
              <w:left w:val="single" w:sz="4" w:space="0" w:color="auto"/>
              <w:bottom w:val="single" w:sz="4" w:space="0" w:color="auto"/>
              <w:right w:val="single" w:sz="4" w:space="0" w:color="auto"/>
            </w:tcBorders>
            <w:vAlign w:val="center"/>
            <w:hideMark/>
          </w:tcPr>
          <w:p w14:paraId="56654B3E" w14:textId="77777777" w:rsidR="008D237F" w:rsidRDefault="008D237F">
            <w:pPr>
              <w:tabs>
                <w:tab w:val="left" w:pos="624"/>
                <w:tab w:val="left" w:pos="1134"/>
              </w:tabs>
              <w:jc w:val="center"/>
              <w:rPr>
                <w:rFonts w:cs="Times New Roman"/>
                <w:sz w:val="20"/>
                <w:szCs w:val="20"/>
              </w:rPr>
            </w:pPr>
            <w:r>
              <w:rPr>
                <w:rFonts w:cs="Times New Roman"/>
                <w:sz w:val="20"/>
                <w:szCs w:val="20"/>
              </w:rPr>
              <w:t>176</w:t>
            </w:r>
          </w:p>
        </w:tc>
        <w:tc>
          <w:tcPr>
            <w:tcW w:w="625" w:type="pct"/>
            <w:tcBorders>
              <w:top w:val="single" w:sz="4" w:space="0" w:color="auto"/>
              <w:left w:val="single" w:sz="4" w:space="0" w:color="auto"/>
              <w:bottom w:val="single" w:sz="4" w:space="0" w:color="auto"/>
              <w:right w:val="single" w:sz="4" w:space="0" w:color="auto"/>
            </w:tcBorders>
            <w:vAlign w:val="center"/>
            <w:hideMark/>
          </w:tcPr>
          <w:p w14:paraId="070469F6" w14:textId="77777777" w:rsidR="008D237F" w:rsidRDefault="008D237F">
            <w:pPr>
              <w:tabs>
                <w:tab w:val="left" w:pos="624"/>
                <w:tab w:val="left" w:pos="1134"/>
              </w:tabs>
              <w:jc w:val="center"/>
              <w:rPr>
                <w:rFonts w:cs="Times New Roman"/>
                <w:sz w:val="20"/>
                <w:szCs w:val="20"/>
              </w:rPr>
            </w:pPr>
            <w:r>
              <w:rPr>
                <w:rFonts w:cs="Times New Roman"/>
                <w:sz w:val="20"/>
                <w:szCs w:val="20"/>
              </w:rPr>
              <w:t>184</w:t>
            </w:r>
          </w:p>
        </w:tc>
        <w:tc>
          <w:tcPr>
            <w:tcW w:w="625" w:type="pct"/>
            <w:tcBorders>
              <w:top w:val="single" w:sz="4" w:space="0" w:color="auto"/>
              <w:left w:val="single" w:sz="4" w:space="0" w:color="auto"/>
              <w:bottom w:val="single" w:sz="4" w:space="0" w:color="auto"/>
              <w:right w:val="single" w:sz="4" w:space="0" w:color="auto"/>
            </w:tcBorders>
            <w:vAlign w:val="center"/>
            <w:hideMark/>
          </w:tcPr>
          <w:p w14:paraId="4F61AD13" w14:textId="77777777" w:rsidR="008D237F" w:rsidRDefault="008D237F">
            <w:pPr>
              <w:tabs>
                <w:tab w:val="left" w:pos="624"/>
                <w:tab w:val="left" w:pos="1134"/>
              </w:tabs>
              <w:jc w:val="center"/>
              <w:rPr>
                <w:rFonts w:cs="Times New Roman"/>
                <w:sz w:val="20"/>
                <w:szCs w:val="20"/>
              </w:rPr>
            </w:pPr>
            <w:r>
              <w:rPr>
                <w:rFonts w:cs="Times New Roman"/>
                <w:sz w:val="20"/>
                <w:szCs w:val="20"/>
              </w:rPr>
              <w:t>192</w:t>
            </w:r>
          </w:p>
        </w:tc>
        <w:tc>
          <w:tcPr>
            <w:tcW w:w="625" w:type="pct"/>
            <w:tcBorders>
              <w:top w:val="single" w:sz="4" w:space="0" w:color="auto"/>
              <w:left w:val="single" w:sz="4" w:space="0" w:color="auto"/>
              <w:bottom w:val="single" w:sz="4" w:space="0" w:color="auto"/>
              <w:right w:val="single" w:sz="4" w:space="0" w:color="auto"/>
            </w:tcBorders>
            <w:vAlign w:val="center"/>
            <w:hideMark/>
          </w:tcPr>
          <w:p w14:paraId="7139A045" w14:textId="77777777" w:rsidR="008D237F" w:rsidRDefault="008D237F">
            <w:pPr>
              <w:tabs>
                <w:tab w:val="left" w:pos="624"/>
                <w:tab w:val="left" w:pos="1134"/>
              </w:tabs>
              <w:jc w:val="center"/>
              <w:rPr>
                <w:rFonts w:cs="Times New Roman"/>
                <w:sz w:val="20"/>
                <w:szCs w:val="20"/>
              </w:rPr>
            </w:pPr>
            <w:r>
              <w:rPr>
                <w:rFonts w:cs="Times New Roman"/>
                <w:sz w:val="20"/>
                <w:szCs w:val="20"/>
              </w:rPr>
              <w:t>200</w:t>
            </w:r>
          </w:p>
        </w:tc>
        <w:tc>
          <w:tcPr>
            <w:tcW w:w="625" w:type="pct"/>
            <w:tcBorders>
              <w:top w:val="single" w:sz="4" w:space="0" w:color="auto"/>
              <w:left w:val="single" w:sz="4" w:space="0" w:color="auto"/>
              <w:bottom w:val="single" w:sz="4" w:space="0" w:color="auto"/>
              <w:right w:val="single" w:sz="4" w:space="0" w:color="auto"/>
            </w:tcBorders>
            <w:vAlign w:val="center"/>
            <w:hideMark/>
          </w:tcPr>
          <w:p w14:paraId="4AC66642" w14:textId="77777777" w:rsidR="008D237F" w:rsidRDefault="008D237F">
            <w:pPr>
              <w:tabs>
                <w:tab w:val="left" w:pos="624"/>
                <w:tab w:val="left" w:pos="1134"/>
              </w:tabs>
              <w:jc w:val="center"/>
              <w:rPr>
                <w:rFonts w:cs="Times New Roman"/>
                <w:sz w:val="20"/>
                <w:szCs w:val="20"/>
              </w:rPr>
            </w:pPr>
            <w:r>
              <w:rPr>
                <w:rFonts w:cs="Times New Roman"/>
                <w:sz w:val="20"/>
                <w:szCs w:val="20"/>
              </w:rPr>
              <w:t>208</w:t>
            </w:r>
          </w:p>
        </w:tc>
      </w:tr>
      <w:tr w:rsidR="008D237F" w14:paraId="4CB0C8BE" w14:textId="77777777" w:rsidTr="008D237F">
        <w:trPr>
          <w:trHeight w:val="283"/>
        </w:trPr>
        <w:tc>
          <w:tcPr>
            <w:tcW w:w="625" w:type="pct"/>
            <w:tcBorders>
              <w:top w:val="single" w:sz="4" w:space="0" w:color="auto"/>
              <w:left w:val="single" w:sz="4" w:space="0" w:color="auto"/>
              <w:bottom w:val="single" w:sz="4" w:space="0" w:color="auto"/>
              <w:right w:val="single" w:sz="4" w:space="0" w:color="auto"/>
            </w:tcBorders>
            <w:vAlign w:val="center"/>
            <w:hideMark/>
          </w:tcPr>
          <w:p w14:paraId="1EC13DDF" w14:textId="77777777" w:rsidR="008D237F" w:rsidRDefault="008D237F">
            <w:pPr>
              <w:tabs>
                <w:tab w:val="left" w:pos="624"/>
                <w:tab w:val="left" w:pos="1134"/>
              </w:tabs>
              <w:jc w:val="center"/>
              <w:rPr>
                <w:rFonts w:cs="Times New Roman"/>
                <w:sz w:val="20"/>
                <w:szCs w:val="20"/>
              </w:rPr>
            </w:pPr>
            <w:r>
              <w:rPr>
                <w:rFonts w:cs="Times New Roman"/>
                <w:sz w:val="20"/>
                <w:szCs w:val="20"/>
              </w:rPr>
              <w:t>Ribos, cm</w:t>
            </w:r>
          </w:p>
        </w:tc>
        <w:tc>
          <w:tcPr>
            <w:tcW w:w="625" w:type="pct"/>
            <w:tcBorders>
              <w:top w:val="single" w:sz="4" w:space="0" w:color="auto"/>
              <w:left w:val="single" w:sz="4" w:space="0" w:color="auto"/>
              <w:bottom w:val="single" w:sz="4" w:space="0" w:color="auto"/>
              <w:right w:val="single" w:sz="4" w:space="0" w:color="auto"/>
            </w:tcBorders>
            <w:vAlign w:val="center"/>
            <w:hideMark/>
          </w:tcPr>
          <w:p w14:paraId="766F59EB" w14:textId="77777777" w:rsidR="008D237F" w:rsidRDefault="008D237F">
            <w:pPr>
              <w:tabs>
                <w:tab w:val="left" w:pos="624"/>
                <w:tab w:val="left" w:pos="1134"/>
              </w:tabs>
              <w:jc w:val="center"/>
              <w:rPr>
                <w:rFonts w:cs="Times New Roman"/>
                <w:sz w:val="20"/>
                <w:szCs w:val="20"/>
              </w:rPr>
            </w:pPr>
            <w:r>
              <w:rPr>
                <w:rFonts w:cs="Times New Roman"/>
                <w:sz w:val="20"/>
                <w:szCs w:val="20"/>
              </w:rPr>
              <w:t>156–164</w:t>
            </w:r>
          </w:p>
        </w:tc>
        <w:tc>
          <w:tcPr>
            <w:tcW w:w="625" w:type="pct"/>
            <w:tcBorders>
              <w:top w:val="single" w:sz="4" w:space="0" w:color="auto"/>
              <w:left w:val="single" w:sz="4" w:space="0" w:color="auto"/>
              <w:bottom w:val="single" w:sz="4" w:space="0" w:color="auto"/>
              <w:right w:val="single" w:sz="4" w:space="0" w:color="auto"/>
            </w:tcBorders>
            <w:vAlign w:val="center"/>
            <w:hideMark/>
          </w:tcPr>
          <w:p w14:paraId="28D97845" w14:textId="77777777" w:rsidR="008D237F" w:rsidRDefault="008D237F">
            <w:pPr>
              <w:tabs>
                <w:tab w:val="left" w:pos="624"/>
                <w:tab w:val="left" w:pos="1134"/>
              </w:tabs>
              <w:jc w:val="center"/>
              <w:rPr>
                <w:rFonts w:cs="Times New Roman"/>
                <w:sz w:val="20"/>
                <w:szCs w:val="20"/>
              </w:rPr>
            </w:pPr>
            <w:r>
              <w:rPr>
                <w:rFonts w:cs="Times New Roman"/>
                <w:sz w:val="20"/>
                <w:szCs w:val="20"/>
              </w:rPr>
              <w:t>164–172</w:t>
            </w:r>
          </w:p>
        </w:tc>
        <w:tc>
          <w:tcPr>
            <w:tcW w:w="625" w:type="pct"/>
            <w:tcBorders>
              <w:top w:val="single" w:sz="4" w:space="0" w:color="auto"/>
              <w:left w:val="single" w:sz="4" w:space="0" w:color="auto"/>
              <w:bottom w:val="single" w:sz="4" w:space="0" w:color="auto"/>
              <w:right w:val="single" w:sz="4" w:space="0" w:color="auto"/>
            </w:tcBorders>
            <w:vAlign w:val="center"/>
            <w:hideMark/>
          </w:tcPr>
          <w:p w14:paraId="39E7B81F" w14:textId="77777777" w:rsidR="008D237F" w:rsidRDefault="008D237F">
            <w:pPr>
              <w:tabs>
                <w:tab w:val="left" w:pos="624"/>
                <w:tab w:val="left" w:pos="1134"/>
              </w:tabs>
              <w:jc w:val="center"/>
              <w:rPr>
                <w:rFonts w:cs="Times New Roman"/>
                <w:sz w:val="20"/>
                <w:szCs w:val="20"/>
              </w:rPr>
            </w:pPr>
            <w:r>
              <w:rPr>
                <w:rFonts w:cs="Times New Roman"/>
                <w:sz w:val="20"/>
                <w:szCs w:val="20"/>
              </w:rPr>
              <w:t>172–180</w:t>
            </w:r>
          </w:p>
        </w:tc>
        <w:tc>
          <w:tcPr>
            <w:tcW w:w="625" w:type="pct"/>
            <w:tcBorders>
              <w:top w:val="single" w:sz="4" w:space="0" w:color="auto"/>
              <w:left w:val="single" w:sz="4" w:space="0" w:color="auto"/>
              <w:bottom w:val="single" w:sz="4" w:space="0" w:color="auto"/>
              <w:right w:val="single" w:sz="4" w:space="0" w:color="auto"/>
            </w:tcBorders>
            <w:vAlign w:val="center"/>
            <w:hideMark/>
          </w:tcPr>
          <w:p w14:paraId="098F5AED" w14:textId="77777777" w:rsidR="008D237F" w:rsidRDefault="008D237F">
            <w:pPr>
              <w:tabs>
                <w:tab w:val="left" w:pos="624"/>
                <w:tab w:val="left" w:pos="1134"/>
              </w:tabs>
              <w:jc w:val="center"/>
              <w:rPr>
                <w:rFonts w:cs="Times New Roman"/>
                <w:sz w:val="20"/>
                <w:szCs w:val="20"/>
              </w:rPr>
            </w:pPr>
            <w:r>
              <w:rPr>
                <w:rFonts w:cs="Times New Roman"/>
                <w:sz w:val="20"/>
                <w:szCs w:val="20"/>
              </w:rPr>
              <w:t>180–188</w:t>
            </w:r>
          </w:p>
        </w:tc>
        <w:tc>
          <w:tcPr>
            <w:tcW w:w="625" w:type="pct"/>
            <w:tcBorders>
              <w:top w:val="single" w:sz="4" w:space="0" w:color="auto"/>
              <w:left w:val="single" w:sz="4" w:space="0" w:color="auto"/>
              <w:bottom w:val="single" w:sz="4" w:space="0" w:color="auto"/>
              <w:right w:val="single" w:sz="4" w:space="0" w:color="auto"/>
            </w:tcBorders>
            <w:vAlign w:val="center"/>
            <w:hideMark/>
          </w:tcPr>
          <w:p w14:paraId="5B9FEB85" w14:textId="77777777" w:rsidR="008D237F" w:rsidRDefault="008D237F">
            <w:pPr>
              <w:tabs>
                <w:tab w:val="left" w:pos="624"/>
                <w:tab w:val="left" w:pos="1134"/>
              </w:tabs>
              <w:jc w:val="center"/>
              <w:rPr>
                <w:rFonts w:cs="Times New Roman"/>
                <w:sz w:val="20"/>
                <w:szCs w:val="20"/>
              </w:rPr>
            </w:pPr>
            <w:r>
              <w:rPr>
                <w:rFonts w:cs="Times New Roman"/>
                <w:sz w:val="20"/>
                <w:szCs w:val="20"/>
              </w:rPr>
              <w:t>188–196</w:t>
            </w:r>
          </w:p>
        </w:tc>
        <w:tc>
          <w:tcPr>
            <w:tcW w:w="625" w:type="pct"/>
            <w:tcBorders>
              <w:top w:val="single" w:sz="4" w:space="0" w:color="auto"/>
              <w:left w:val="single" w:sz="4" w:space="0" w:color="auto"/>
              <w:bottom w:val="single" w:sz="4" w:space="0" w:color="auto"/>
              <w:right w:val="single" w:sz="4" w:space="0" w:color="auto"/>
            </w:tcBorders>
            <w:vAlign w:val="center"/>
            <w:hideMark/>
          </w:tcPr>
          <w:p w14:paraId="211B3AB7" w14:textId="77777777" w:rsidR="008D237F" w:rsidRDefault="008D237F">
            <w:pPr>
              <w:tabs>
                <w:tab w:val="left" w:pos="624"/>
                <w:tab w:val="left" w:pos="1134"/>
              </w:tabs>
              <w:jc w:val="center"/>
              <w:rPr>
                <w:rFonts w:cs="Times New Roman"/>
                <w:sz w:val="20"/>
                <w:szCs w:val="20"/>
              </w:rPr>
            </w:pPr>
            <w:r>
              <w:rPr>
                <w:rFonts w:cs="Times New Roman"/>
                <w:sz w:val="20"/>
                <w:szCs w:val="20"/>
              </w:rPr>
              <w:t>196–204</w:t>
            </w:r>
          </w:p>
        </w:tc>
        <w:tc>
          <w:tcPr>
            <w:tcW w:w="625" w:type="pct"/>
            <w:tcBorders>
              <w:top w:val="single" w:sz="4" w:space="0" w:color="auto"/>
              <w:left w:val="single" w:sz="4" w:space="0" w:color="auto"/>
              <w:bottom w:val="single" w:sz="4" w:space="0" w:color="auto"/>
              <w:right w:val="single" w:sz="4" w:space="0" w:color="auto"/>
            </w:tcBorders>
            <w:vAlign w:val="center"/>
            <w:hideMark/>
          </w:tcPr>
          <w:p w14:paraId="2CA83973" w14:textId="77777777" w:rsidR="008D237F" w:rsidRDefault="008D237F">
            <w:pPr>
              <w:tabs>
                <w:tab w:val="left" w:pos="624"/>
                <w:tab w:val="left" w:pos="1134"/>
              </w:tabs>
              <w:jc w:val="center"/>
              <w:rPr>
                <w:rFonts w:cs="Times New Roman"/>
                <w:sz w:val="20"/>
                <w:szCs w:val="20"/>
              </w:rPr>
            </w:pPr>
            <w:r>
              <w:rPr>
                <w:rFonts w:cs="Times New Roman"/>
                <w:sz w:val="20"/>
                <w:szCs w:val="20"/>
              </w:rPr>
              <w:t>204–212</w:t>
            </w:r>
          </w:p>
        </w:tc>
      </w:tr>
    </w:tbl>
    <w:p w14:paraId="3512044E" w14:textId="77777777" w:rsidR="008D237F" w:rsidRDefault="008D237F" w:rsidP="008D237F">
      <w:pPr>
        <w:pStyle w:val="Sraopastraipa"/>
        <w:spacing w:before="240" w:after="240" w:line="240" w:lineRule="auto"/>
        <w:ind w:left="0"/>
        <w:jc w:val="center"/>
        <w:rPr>
          <w:rFonts w:ascii="Times New Roman" w:hAnsi="Times New Roman" w:cs="Times New Roman"/>
          <w:b/>
          <w:lang w:eastAsia="lt-LT"/>
        </w:rPr>
      </w:pPr>
      <w:r>
        <w:rPr>
          <w:rFonts w:ascii="Times New Roman" w:hAnsi="Times New Roman" w:cs="Times New Roman"/>
          <w:b/>
          <w:bCs/>
          <w:lang w:eastAsia="lt-LT"/>
        </w:rPr>
        <w:t>3 lentelė.</w:t>
      </w:r>
      <w:r>
        <w:rPr>
          <w:rFonts w:ascii="Times New Roman" w:hAnsi="Times New Roman" w:cs="Times New Roman"/>
          <w:b/>
          <w:lang w:eastAsia="lt-LT"/>
        </w:rPr>
        <w:t xml:space="preserve"> Vyrų standartiniai dydžiai</w:t>
      </w:r>
    </w:p>
    <w:tbl>
      <w:tblPr>
        <w:tblW w:w="9855" w:type="dxa"/>
        <w:jc w:val="center"/>
        <w:tblLayout w:type="fixed"/>
        <w:tblCellMar>
          <w:left w:w="57" w:type="dxa"/>
          <w:right w:w="57" w:type="dxa"/>
        </w:tblCellMar>
        <w:tblLook w:val="04A0" w:firstRow="1" w:lastRow="0" w:firstColumn="1" w:lastColumn="0" w:noHBand="0" w:noVBand="1"/>
      </w:tblPr>
      <w:tblGrid>
        <w:gridCol w:w="2660"/>
        <w:gridCol w:w="898"/>
        <w:gridCol w:w="900"/>
        <w:gridCol w:w="899"/>
        <w:gridCol w:w="900"/>
        <w:gridCol w:w="899"/>
        <w:gridCol w:w="900"/>
        <w:gridCol w:w="899"/>
        <w:gridCol w:w="900"/>
      </w:tblGrid>
      <w:tr w:rsidR="008D237F" w14:paraId="5D337F7F" w14:textId="77777777" w:rsidTr="008D237F">
        <w:trPr>
          <w:trHeight w:val="283"/>
          <w:jc w:val="center"/>
        </w:trPr>
        <w:tc>
          <w:tcPr>
            <w:tcW w:w="2662" w:type="dxa"/>
            <w:tcBorders>
              <w:top w:val="single" w:sz="4" w:space="0" w:color="000000"/>
              <w:left w:val="single" w:sz="4" w:space="0" w:color="000000"/>
              <w:bottom w:val="single" w:sz="4" w:space="0" w:color="000000"/>
              <w:right w:val="nil"/>
            </w:tcBorders>
            <w:vAlign w:val="center"/>
            <w:hideMark/>
          </w:tcPr>
          <w:p w14:paraId="0F3BF1AA" w14:textId="77777777" w:rsidR="008D237F" w:rsidRDefault="008D237F">
            <w:pPr>
              <w:pStyle w:val="Betarp"/>
              <w:spacing w:line="276" w:lineRule="auto"/>
              <w:rPr>
                <w:rFonts w:ascii="Times New Roman" w:hAnsi="Times New Roman" w:cs="Times New Roman"/>
                <w:sz w:val="20"/>
              </w:rPr>
            </w:pPr>
            <w:r>
              <w:rPr>
                <w:rFonts w:ascii="Times New Roman" w:hAnsi="Times New Roman" w:cs="Times New Roman"/>
                <w:sz w:val="20"/>
              </w:rPr>
              <w:t>Dydis (raidinis kodas)</w:t>
            </w:r>
          </w:p>
        </w:tc>
        <w:tc>
          <w:tcPr>
            <w:tcW w:w="899" w:type="dxa"/>
            <w:tcBorders>
              <w:top w:val="single" w:sz="4" w:space="0" w:color="000000"/>
              <w:left w:val="single" w:sz="4" w:space="0" w:color="000000"/>
              <w:bottom w:val="single" w:sz="4" w:space="0" w:color="000000"/>
              <w:right w:val="nil"/>
            </w:tcBorders>
            <w:vAlign w:val="center"/>
            <w:hideMark/>
          </w:tcPr>
          <w:p w14:paraId="09B2CB9F" w14:textId="77777777" w:rsidR="008D237F" w:rsidRDefault="008D237F">
            <w:pPr>
              <w:pStyle w:val="Betarp"/>
              <w:spacing w:line="276" w:lineRule="auto"/>
              <w:jc w:val="center"/>
              <w:rPr>
                <w:rFonts w:ascii="Times New Roman" w:hAnsi="Times New Roman" w:cs="Times New Roman"/>
                <w:sz w:val="20"/>
              </w:rPr>
            </w:pPr>
            <w:r>
              <w:rPr>
                <w:rFonts w:ascii="Times New Roman" w:hAnsi="Times New Roman" w:cs="Times New Roman"/>
                <w:sz w:val="20"/>
              </w:rPr>
              <w:t>XXS</w:t>
            </w:r>
          </w:p>
        </w:tc>
        <w:tc>
          <w:tcPr>
            <w:tcW w:w="900" w:type="dxa"/>
            <w:tcBorders>
              <w:top w:val="single" w:sz="4" w:space="0" w:color="000000"/>
              <w:left w:val="single" w:sz="4" w:space="0" w:color="000000"/>
              <w:bottom w:val="single" w:sz="4" w:space="0" w:color="000000"/>
              <w:right w:val="nil"/>
            </w:tcBorders>
            <w:vAlign w:val="center"/>
            <w:hideMark/>
          </w:tcPr>
          <w:p w14:paraId="2B3A4377" w14:textId="77777777" w:rsidR="008D237F" w:rsidRDefault="008D237F">
            <w:pPr>
              <w:pStyle w:val="Betarp"/>
              <w:spacing w:line="276" w:lineRule="auto"/>
              <w:jc w:val="center"/>
              <w:rPr>
                <w:rFonts w:ascii="Times New Roman" w:hAnsi="Times New Roman" w:cs="Times New Roman"/>
                <w:sz w:val="20"/>
              </w:rPr>
            </w:pPr>
            <w:r>
              <w:rPr>
                <w:rFonts w:ascii="Times New Roman" w:hAnsi="Times New Roman" w:cs="Times New Roman"/>
                <w:sz w:val="20"/>
              </w:rPr>
              <w:t>XS</w:t>
            </w:r>
          </w:p>
        </w:tc>
        <w:tc>
          <w:tcPr>
            <w:tcW w:w="899" w:type="dxa"/>
            <w:tcBorders>
              <w:top w:val="single" w:sz="4" w:space="0" w:color="000000"/>
              <w:left w:val="single" w:sz="4" w:space="0" w:color="000000"/>
              <w:bottom w:val="single" w:sz="4" w:space="0" w:color="000000"/>
              <w:right w:val="nil"/>
            </w:tcBorders>
            <w:vAlign w:val="center"/>
            <w:hideMark/>
          </w:tcPr>
          <w:p w14:paraId="753B089D" w14:textId="77777777" w:rsidR="008D237F" w:rsidRDefault="008D237F">
            <w:pPr>
              <w:pStyle w:val="Betarp"/>
              <w:spacing w:line="276" w:lineRule="auto"/>
              <w:jc w:val="center"/>
              <w:rPr>
                <w:rFonts w:ascii="Times New Roman" w:hAnsi="Times New Roman" w:cs="Times New Roman"/>
                <w:sz w:val="20"/>
              </w:rPr>
            </w:pPr>
            <w:r>
              <w:rPr>
                <w:rFonts w:ascii="Times New Roman" w:hAnsi="Times New Roman" w:cs="Times New Roman"/>
                <w:sz w:val="20"/>
              </w:rPr>
              <w:t>S</w:t>
            </w:r>
          </w:p>
        </w:tc>
        <w:tc>
          <w:tcPr>
            <w:tcW w:w="900" w:type="dxa"/>
            <w:tcBorders>
              <w:top w:val="single" w:sz="4" w:space="0" w:color="000000"/>
              <w:left w:val="single" w:sz="4" w:space="0" w:color="000000"/>
              <w:bottom w:val="single" w:sz="4" w:space="0" w:color="000000"/>
              <w:right w:val="nil"/>
            </w:tcBorders>
            <w:vAlign w:val="center"/>
            <w:hideMark/>
          </w:tcPr>
          <w:p w14:paraId="74C66DD0" w14:textId="77777777" w:rsidR="008D237F" w:rsidRDefault="008D237F">
            <w:pPr>
              <w:pStyle w:val="Betarp"/>
              <w:spacing w:line="276" w:lineRule="auto"/>
              <w:jc w:val="center"/>
              <w:rPr>
                <w:rFonts w:ascii="Times New Roman" w:hAnsi="Times New Roman" w:cs="Times New Roman"/>
                <w:sz w:val="20"/>
              </w:rPr>
            </w:pPr>
            <w:r>
              <w:rPr>
                <w:rFonts w:ascii="Times New Roman" w:hAnsi="Times New Roman" w:cs="Times New Roman"/>
                <w:sz w:val="20"/>
              </w:rPr>
              <w:t>M</w:t>
            </w:r>
          </w:p>
        </w:tc>
        <w:tc>
          <w:tcPr>
            <w:tcW w:w="899" w:type="dxa"/>
            <w:tcBorders>
              <w:top w:val="single" w:sz="4" w:space="0" w:color="000000"/>
              <w:left w:val="single" w:sz="4" w:space="0" w:color="000000"/>
              <w:bottom w:val="single" w:sz="4" w:space="0" w:color="000000"/>
              <w:right w:val="nil"/>
            </w:tcBorders>
            <w:vAlign w:val="center"/>
            <w:hideMark/>
          </w:tcPr>
          <w:p w14:paraId="7B6FAB49" w14:textId="77777777" w:rsidR="008D237F" w:rsidRDefault="008D237F">
            <w:pPr>
              <w:pStyle w:val="Betarp"/>
              <w:spacing w:line="276" w:lineRule="auto"/>
              <w:jc w:val="center"/>
              <w:rPr>
                <w:rFonts w:ascii="Times New Roman" w:hAnsi="Times New Roman" w:cs="Times New Roman"/>
                <w:sz w:val="20"/>
              </w:rPr>
            </w:pPr>
            <w:r>
              <w:rPr>
                <w:rFonts w:ascii="Times New Roman" w:hAnsi="Times New Roman" w:cs="Times New Roman"/>
                <w:sz w:val="20"/>
              </w:rPr>
              <w:t>L</w:t>
            </w:r>
          </w:p>
        </w:tc>
        <w:tc>
          <w:tcPr>
            <w:tcW w:w="900" w:type="dxa"/>
            <w:tcBorders>
              <w:top w:val="single" w:sz="4" w:space="0" w:color="000000"/>
              <w:left w:val="single" w:sz="4" w:space="0" w:color="000000"/>
              <w:bottom w:val="single" w:sz="4" w:space="0" w:color="000000"/>
              <w:right w:val="nil"/>
            </w:tcBorders>
            <w:vAlign w:val="center"/>
            <w:hideMark/>
          </w:tcPr>
          <w:p w14:paraId="060B10ED" w14:textId="77777777" w:rsidR="008D237F" w:rsidRDefault="008D237F">
            <w:pPr>
              <w:pStyle w:val="Betarp"/>
              <w:spacing w:line="276" w:lineRule="auto"/>
              <w:jc w:val="center"/>
              <w:rPr>
                <w:rFonts w:ascii="Times New Roman" w:hAnsi="Times New Roman" w:cs="Times New Roman"/>
                <w:sz w:val="20"/>
              </w:rPr>
            </w:pPr>
            <w:r>
              <w:rPr>
                <w:rFonts w:ascii="Times New Roman" w:hAnsi="Times New Roman" w:cs="Times New Roman"/>
                <w:sz w:val="20"/>
              </w:rPr>
              <w:t>XL</w:t>
            </w:r>
          </w:p>
        </w:tc>
        <w:tc>
          <w:tcPr>
            <w:tcW w:w="899" w:type="dxa"/>
            <w:tcBorders>
              <w:top w:val="single" w:sz="4" w:space="0" w:color="000000"/>
              <w:left w:val="single" w:sz="4" w:space="0" w:color="000000"/>
              <w:bottom w:val="single" w:sz="4" w:space="0" w:color="000000"/>
              <w:right w:val="nil"/>
            </w:tcBorders>
            <w:vAlign w:val="center"/>
            <w:hideMark/>
          </w:tcPr>
          <w:p w14:paraId="7194FBE2" w14:textId="77777777" w:rsidR="008D237F" w:rsidRDefault="008D237F">
            <w:pPr>
              <w:pStyle w:val="Betarp"/>
              <w:spacing w:line="276" w:lineRule="auto"/>
              <w:jc w:val="center"/>
              <w:rPr>
                <w:rFonts w:ascii="Times New Roman" w:hAnsi="Times New Roman" w:cs="Times New Roman"/>
                <w:sz w:val="20"/>
              </w:rPr>
            </w:pPr>
            <w:r>
              <w:rPr>
                <w:rFonts w:ascii="Times New Roman" w:hAnsi="Times New Roman" w:cs="Times New Roman"/>
                <w:sz w:val="20"/>
              </w:rPr>
              <w:t>XXL</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7B8FF83F" w14:textId="77777777" w:rsidR="008D237F" w:rsidRDefault="008D237F">
            <w:pPr>
              <w:pStyle w:val="Betarp"/>
              <w:spacing w:line="276" w:lineRule="auto"/>
              <w:jc w:val="center"/>
              <w:rPr>
                <w:rFonts w:ascii="Times New Roman" w:hAnsi="Times New Roman" w:cs="Times New Roman"/>
                <w:sz w:val="20"/>
              </w:rPr>
            </w:pPr>
            <w:r>
              <w:rPr>
                <w:rFonts w:ascii="Times New Roman" w:hAnsi="Times New Roman" w:cs="Times New Roman"/>
                <w:sz w:val="20"/>
              </w:rPr>
              <w:t>3XL</w:t>
            </w:r>
          </w:p>
        </w:tc>
      </w:tr>
      <w:tr w:rsidR="008D237F" w14:paraId="45EC511C" w14:textId="77777777" w:rsidTr="008D237F">
        <w:trPr>
          <w:trHeight w:val="283"/>
          <w:jc w:val="center"/>
        </w:trPr>
        <w:tc>
          <w:tcPr>
            <w:tcW w:w="2662" w:type="dxa"/>
            <w:tcBorders>
              <w:top w:val="single" w:sz="4" w:space="0" w:color="000000"/>
              <w:left w:val="single" w:sz="4" w:space="0" w:color="000000"/>
              <w:bottom w:val="single" w:sz="4" w:space="0" w:color="000000"/>
              <w:right w:val="nil"/>
            </w:tcBorders>
            <w:vAlign w:val="center"/>
            <w:hideMark/>
          </w:tcPr>
          <w:p w14:paraId="1BAF19A9" w14:textId="77777777" w:rsidR="008D237F" w:rsidRDefault="008D237F">
            <w:pPr>
              <w:pStyle w:val="Betarp"/>
              <w:spacing w:line="276" w:lineRule="auto"/>
              <w:rPr>
                <w:rFonts w:ascii="Times New Roman" w:hAnsi="Times New Roman" w:cs="Times New Roman"/>
                <w:sz w:val="20"/>
              </w:rPr>
            </w:pPr>
            <w:r>
              <w:rPr>
                <w:rFonts w:ascii="Times New Roman" w:hAnsi="Times New Roman" w:cs="Times New Roman"/>
                <w:sz w:val="20"/>
              </w:rPr>
              <w:t>Krūtinės apimties ribos, cm</w:t>
            </w:r>
          </w:p>
        </w:tc>
        <w:tc>
          <w:tcPr>
            <w:tcW w:w="899" w:type="dxa"/>
            <w:tcBorders>
              <w:top w:val="single" w:sz="4" w:space="0" w:color="000000"/>
              <w:left w:val="single" w:sz="4" w:space="0" w:color="000000"/>
              <w:bottom w:val="single" w:sz="4" w:space="0" w:color="000000"/>
              <w:right w:val="nil"/>
            </w:tcBorders>
            <w:vAlign w:val="center"/>
            <w:hideMark/>
          </w:tcPr>
          <w:p w14:paraId="277818CD" w14:textId="77777777" w:rsidR="008D237F" w:rsidRDefault="008D237F">
            <w:pPr>
              <w:pStyle w:val="Betarp"/>
              <w:spacing w:line="276" w:lineRule="auto"/>
              <w:jc w:val="center"/>
              <w:rPr>
                <w:rFonts w:ascii="Times New Roman" w:hAnsi="Times New Roman" w:cs="Times New Roman"/>
                <w:sz w:val="20"/>
              </w:rPr>
            </w:pPr>
            <w:r>
              <w:rPr>
                <w:rFonts w:ascii="Times New Roman" w:hAnsi="Times New Roman" w:cs="Times New Roman"/>
                <w:sz w:val="20"/>
              </w:rPr>
              <w:t>70–78</w:t>
            </w:r>
          </w:p>
        </w:tc>
        <w:tc>
          <w:tcPr>
            <w:tcW w:w="900" w:type="dxa"/>
            <w:tcBorders>
              <w:top w:val="single" w:sz="4" w:space="0" w:color="000000"/>
              <w:left w:val="single" w:sz="4" w:space="0" w:color="000000"/>
              <w:bottom w:val="single" w:sz="4" w:space="0" w:color="000000"/>
              <w:right w:val="nil"/>
            </w:tcBorders>
            <w:vAlign w:val="center"/>
            <w:hideMark/>
          </w:tcPr>
          <w:p w14:paraId="455C30FC" w14:textId="77777777" w:rsidR="008D237F" w:rsidRDefault="008D237F">
            <w:pPr>
              <w:pStyle w:val="Betarp"/>
              <w:spacing w:line="276" w:lineRule="auto"/>
              <w:jc w:val="center"/>
              <w:rPr>
                <w:rFonts w:ascii="Times New Roman" w:hAnsi="Times New Roman" w:cs="Times New Roman"/>
                <w:sz w:val="20"/>
              </w:rPr>
            </w:pPr>
            <w:r>
              <w:rPr>
                <w:rFonts w:ascii="Times New Roman" w:hAnsi="Times New Roman" w:cs="Times New Roman"/>
                <w:sz w:val="20"/>
              </w:rPr>
              <w:t>78–86</w:t>
            </w:r>
          </w:p>
        </w:tc>
        <w:tc>
          <w:tcPr>
            <w:tcW w:w="899" w:type="dxa"/>
            <w:tcBorders>
              <w:top w:val="single" w:sz="4" w:space="0" w:color="000000"/>
              <w:left w:val="single" w:sz="4" w:space="0" w:color="000000"/>
              <w:bottom w:val="single" w:sz="4" w:space="0" w:color="000000"/>
              <w:right w:val="nil"/>
            </w:tcBorders>
            <w:vAlign w:val="center"/>
            <w:hideMark/>
          </w:tcPr>
          <w:p w14:paraId="7CD01C71" w14:textId="77777777" w:rsidR="008D237F" w:rsidRDefault="008D237F">
            <w:pPr>
              <w:pStyle w:val="Betarp"/>
              <w:spacing w:line="276" w:lineRule="auto"/>
              <w:jc w:val="center"/>
              <w:rPr>
                <w:rFonts w:ascii="Times New Roman" w:hAnsi="Times New Roman" w:cs="Times New Roman"/>
                <w:sz w:val="20"/>
              </w:rPr>
            </w:pPr>
            <w:r>
              <w:rPr>
                <w:rFonts w:ascii="Times New Roman" w:hAnsi="Times New Roman" w:cs="Times New Roman"/>
                <w:sz w:val="20"/>
              </w:rPr>
              <w:t>86–94</w:t>
            </w:r>
          </w:p>
        </w:tc>
        <w:tc>
          <w:tcPr>
            <w:tcW w:w="900" w:type="dxa"/>
            <w:tcBorders>
              <w:top w:val="single" w:sz="4" w:space="0" w:color="000000"/>
              <w:left w:val="single" w:sz="4" w:space="0" w:color="000000"/>
              <w:bottom w:val="single" w:sz="4" w:space="0" w:color="000000"/>
              <w:right w:val="nil"/>
            </w:tcBorders>
            <w:vAlign w:val="center"/>
            <w:hideMark/>
          </w:tcPr>
          <w:p w14:paraId="56E026A4" w14:textId="77777777" w:rsidR="008D237F" w:rsidRDefault="008D237F">
            <w:pPr>
              <w:pStyle w:val="Betarp"/>
              <w:spacing w:line="276" w:lineRule="auto"/>
              <w:jc w:val="center"/>
              <w:rPr>
                <w:rFonts w:ascii="Times New Roman" w:hAnsi="Times New Roman" w:cs="Times New Roman"/>
                <w:sz w:val="20"/>
              </w:rPr>
            </w:pPr>
            <w:r>
              <w:rPr>
                <w:rFonts w:ascii="Times New Roman" w:hAnsi="Times New Roman" w:cs="Times New Roman"/>
                <w:sz w:val="20"/>
              </w:rPr>
              <w:t>94–102</w:t>
            </w:r>
          </w:p>
        </w:tc>
        <w:tc>
          <w:tcPr>
            <w:tcW w:w="899" w:type="dxa"/>
            <w:tcBorders>
              <w:top w:val="single" w:sz="4" w:space="0" w:color="000000"/>
              <w:left w:val="single" w:sz="4" w:space="0" w:color="000000"/>
              <w:bottom w:val="single" w:sz="4" w:space="0" w:color="000000"/>
              <w:right w:val="nil"/>
            </w:tcBorders>
            <w:vAlign w:val="center"/>
            <w:hideMark/>
          </w:tcPr>
          <w:p w14:paraId="70374AB3" w14:textId="77777777" w:rsidR="008D237F" w:rsidRDefault="008D237F">
            <w:pPr>
              <w:pStyle w:val="Betarp"/>
              <w:spacing w:line="276" w:lineRule="auto"/>
              <w:jc w:val="center"/>
              <w:rPr>
                <w:rFonts w:ascii="Times New Roman" w:hAnsi="Times New Roman" w:cs="Times New Roman"/>
                <w:sz w:val="20"/>
              </w:rPr>
            </w:pPr>
            <w:r>
              <w:rPr>
                <w:rFonts w:ascii="Times New Roman" w:hAnsi="Times New Roman" w:cs="Times New Roman"/>
                <w:sz w:val="20"/>
              </w:rPr>
              <w:t>102–110</w:t>
            </w:r>
          </w:p>
        </w:tc>
        <w:tc>
          <w:tcPr>
            <w:tcW w:w="900" w:type="dxa"/>
            <w:tcBorders>
              <w:top w:val="single" w:sz="4" w:space="0" w:color="000000"/>
              <w:left w:val="single" w:sz="4" w:space="0" w:color="000000"/>
              <w:bottom w:val="single" w:sz="4" w:space="0" w:color="000000"/>
              <w:right w:val="nil"/>
            </w:tcBorders>
            <w:vAlign w:val="center"/>
            <w:hideMark/>
          </w:tcPr>
          <w:p w14:paraId="1439AF2A" w14:textId="77777777" w:rsidR="008D237F" w:rsidRDefault="008D237F">
            <w:pPr>
              <w:pStyle w:val="Betarp"/>
              <w:spacing w:line="276" w:lineRule="auto"/>
              <w:jc w:val="center"/>
              <w:rPr>
                <w:rFonts w:ascii="Times New Roman" w:hAnsi="Times New Roman" w:cs="Times New Roman"/>
                <w:sz w:val="20"/>
              </w:rPr>
            </w:pPr>
            <w:r>
              <w:rPr>
                <w:rFonts w:ascii="Times New Roman" w:hAnsi="Times New Roman" w:cs="Times New Roman"/>
                <w:sz w:val="20"/>
              </w:rPr>
              <w:t>110–118</w:t>
            </w:r>
          </w:p>
        </w:tc>
        <w:tc>
          <w:tcPr>
            <w:tcW w:w="899" w:type="dxa"/>
            <w:tcBorders>
              <w:top w:val="single" w:sz="4" w:space="0" w:color="000000"/>
              <w:left w:val="single" w:sz="4" w:space="0" w:color="000000"/>
              <w:bottom w:val="single" w:sz="4" w:space="0" w:color="000000"/>
              <w:right w:val="nil"/>
            </w:tcBorders>
            <w:vAlign w:val="center"/>
            <w:hideMark/>
          </w:tcPr>
          <w:p w14:paraId="040194BC" w14:textId="77777777" w:rsidR="008D237F" w:rsidRDefault="008D237F">
            <w:pPr>
              <w:pStyle w:val="Betarp"/>
              <w:spacing w:line="276" w:lineRule="auto"/>
              <w:jc w:val="center"/>
              <w:rPr>
                <w:rFonts w:ascii="Times New Roman" w:hAnsi="Times New Roman" w:cs="Times New Roman"/>
                <w:sz w:val="20"/>
              </w:rPr>
            </w:pPr>
            <w:r>
              <w:rPr>
                <w:rFonts w:ascii="Times New Roman" w:hAnsi="Times New Roman" w:cs="Times New Roman"/>
                <w:sz w:val="20"/>
              </w:rPr>
              <w:t>118–126</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4BB3A5CC" w14:textId="77777777" w:rsidR="008D237F" w:rsidRDefault="008D237F">
            <w:pPr>
              <w:pStyle w:val="Betarp"/>
              <w:spacing w:line="276" w:lineRule="auto"/>
              <w:jc w:val="center"/>
              <w:rPr>
                <w:rFonts w:ascii="Times New Roman" w:hAnsi="Times New Roman" w:cs="Times New Roman"/>
                <w:sz w:val="20"/>
              </w:rPr>
            </w:pPr>
            <w:r>
              <w:rPr>
                <w:rFonts w:ascii="Times New Roman" w:hAnsi="Times New Roman" w:cs="Times New Roman"/>
                <w:sz w:val="20"/>
              </w:rPr>
              <w:t>126–138</w:t>
            </w:r>
          </w:p>
        </w:tc>
      </w:tr>
      <w:tr w:rsidR="008D237F" w14:paraId="1DD99CD5" w14:textId="77777777" w:rsidTr="008D237F">
        <w:trPr>
          <w:trHeight w:val="283"/>
          <w:jc w:val="center"/>
        </w:trPr>
        <w:tc>
          <w:tcPr>
            <w:tcW w:w="2662" w:type="dxa"/>
            <w:tcBorders>
              <w:top w:val="single" w:sz="4" w:space="0" w:color="000000"/>
              <w:left w:val="single" w:sz="4" w:space="0" w:color="000000"/>
              <w:bottom w:val="single" w:sz="4" w:space="0" w:color="000000"/>
              <w:right w:val="nil"/>
            </w:tcBorders>
            <w:vAlign w:val="center"/>
            <w:hideMark/>
          </w:tcPr>
          <w:p w14:paraId="15F07C63" w14:textId="77777777" w:rsidR="008D237F" w:rsidRDefault="008D237F">
            <w:pPr>
              <w:pStyle w:val="Betarp"/>
              <w:spacing w:line="276" w:lineRule="auto"/>
              <w:rPr>
                <w:rFonts w:ascii="Times New Roman" w:hAnsi="Times New Roman" w:cs="Times New Roman"/>
                <w:sz w:val="20"/>
              </w:rPr>
            </w:pPr>
            <w:r>
              <w:rPr>
                <w:rFonts w:ascii="Times New Roman" w:hAnsi="Times New Roman" w:cs="Times New Roman"/>
                <w:sz w:val="20"/>
              </w:rPr>
              <w:t>Juosmens apimties ribos, cm</w:t>
            </w:r>
          </w:p>
        </w:tc>
        <w:tc>
          <w:tcPr>
            <w:tcW w:w="899" w:type="dxa"/>
            <w:tcBorders>
              <w:top w:val="single" w:sz="4" w:space="0" w:color="000000"/>
              <w:left w:val="single" w:sz="4" w:space="0" w:color="000000"/>
              <w:bottom w:val="single" w:sz="4" w:space="0" w:color="000000"/>
              <w:right w:val="nil"/>
            </w:tcBorders>
            <w:vAlign w:val="center"/>
            <w:hideMark/>
          </w:tcPr>
          <w:p w14:paraId="45E093F1" w14:textId="77777777" w:rsidR="008D237F" w:rsidRDefault="008D237F">
            <w:pPr>
              <w:pStyle w:val="Betarp"/>
              <w:spacing w:line="276" w:lineRule="auto"/>
              <w:jc w:val="center"/>
              <w:rPr>
                <w:rFonts w:ascii="Times New Roman" w:hAnsi="Times New Roman" w:cs="Times New Roman"/>
                <w:sz w:val="20"/>
              </w:rPr>
            </w:pPr>
            <w:r>
              <w:rPr>
                <w:rFonts w:ascii="Times New Roman" w:hAnsi="Times New Roman" w:cs="Times New Roman"/>
                <w:sz w:val="20"/>
                <w:lang w:eastAsia="lt-LT"/>
              </w:rPr>
              <w:t>58–66</w:t>
            </w:r>
          </w:p>
        </w:tc>
        <w:tc>
          <w:tcPr>
            <w:tcW w:w="900" w:type="dxa"/>
            <w:tcBorders>
              <w:top w:val="single" w:sz="4" w:space="0" w:color="000000"/>
              <w:left w:val="single" w:sz="4" w:space="0" w:color="000000"/>
              <w:bottom w:val="single" w:sz="4" w:space="0" w:color="000000"/>
              <w:right w:val="nil"/>
            </w:tcBorders>
            <w:vAlign w:val="center"/>
            <w:hideMark/>
          </w:tcPr>
          <w:p w14:paraId="5398644F" w14:textId="77777777" w:rsidR="008D237F" w:rsidRDefault="008D237F">
            <w:pPr>
              <w:pStyle w:val="Betarp"/>
              <w:spacing w:line="276" w:lineRule="auto"/>
              <w:jc w:val="center"/>
              <w:rPr>
                <w:rFonts w:ascii="Times New Roman" w:hAnsi="Times New Roman" w:cs="Times New Roman"/>
                <w:sz w:val="20"/>
              </w:rPr>
            </w:pPr>
            <w:r>
              <w:rPr>
                <w:rFonts w:ascii="Times New Roman" w:hAnsi="Times New Roman" w:cs="Times New Roman"/>
                <w:sz w:val="20"/>
                <w:lang w:eastAsia="lt-LT"/>
              </w:rPr>
              <w:t>66</w:t>
            </w:r>
            <w:r>
              <w:rPr>
                <w:rFonts w:ascii="Times New Roman" w:hAnsi="Times New Roman" w:cs="Times New Roman"/>
                <w:sz w:val="20"/>
              </w:rPr>
              <w:t>–</w:t>
            </w:r>
            <w:r>
              <w:rPr>
                <w:rFonts w:ascii="Times New Roman" w:hAnsi="Times New Roman" w:cs="Times New Roman"/>
                <w:sz w:val="20"/>
                <w:lang w:eastAsia="lt-LT"/>
              </w:rPr>
              <w:t>74</w:t>
            </w:r>
          </w:p>
        </w:tc>
        <w:tc>
          <w:tcPr>
            <w:tcW w:w="899" w:type="dxa"/>
            <w:tcBorders>
              <w:top w:val="single" w:sz="4" w:space="0" w:color="000000"/>
              <w:left w:val="single" w:sz="4" w:space="0" w:color="000000"/>
              <w:bottom w:val="single" w:sz="4" w:space="0" w:color="000000"/>
              <w:right w:val="nil"/>
            </w:tcBorders>
            <w:vAlign w:val="center"/>
            <w:hideMark/>
          </w:tcPr>
          <w:p w14:paraId="184D09C9" w14:textId="77777777" w:rsidR="008D237F" w:rsidRDefault="008D237F">
            <w:pPr>
              <w:pStyle w:val="Betarp"/>
              <w:spacing w:line="276" w:lineRule="auto"/>
              <w:jc w:val="center"/>
              <w:rPr>
                <w:rFonts w:ascii="Times New Roman" w:hAnsi="Times New Roman" w:cs="Times New Roman"/>
                <w:sz w:val="20"/>
              </w:rPr>
            </w:pPr>
            <w:r>
              <w:rPr>
                <w:rFonts w:ascii="Times New Roman" w:hAnsi="Times New Roman" w:cs="Times New Roman"/>
                <w:sz w:val="20"/>
                <w:lang w:eastAsia="lt-LT"/>
              </w:rPr>
              <w:t>74</w:t>
            </w:r>
            <w:r>
              <w:rPr>
                <w:rFonts w:ascii="Times New Roman" w:hAnsi="Times New Roman" w:cs="Times New Roman"/>
                <w:sz w:val="20"/>
              </w:rPr>
              <w:t>–</w:t>
            </w:r>
            <w:r>
              <w:rPr>
                <w:rFonts w:ascii="Times New Roman" w:hAnsi="Times New Roman" w:cs="Times New Roman"/>
                <w:sz w:val="20"/>
                <w:lang w:eastAsia="lt-LT"/>
              </w:rPr>
              <w:t>82</w:t>
            </w:r>
          </w:p>
        </w:tc>
        <w:tc>
          <w:tcPr>
            <w:tcW w:w="900" w:type="dxa"/>
            <w:tcBorders>
              <w:top w:val="single" w:sz="4" w:space="0" w:color="000000"/>
              <w:left w:val="single" w:sz="4" w:space="0" w:color="000000"/>
              <w:bottom w:val="single" w:sz="4" w:space="0" w:color="000000"/>
              <w:right w:val="nil"/>
            </w:tcBorders>
            <w:vAlign w:val="center"/>
            <w:hideMark/>
          </w:tcPr>
          <w:p w14:paraId="5E7D2AC0" w14:textId="77777777" w:rsidR="008D237F" w:rsidRDefault="008D237F">
            <w:pPr>
              <w:pStyle w:val="Betarp"/>
              <w:spacing w:line="276" w:lineRule="auto"/>
              <w:jc w:val="center"/>
              <w:rPr>
                <w:rFonts w:ascii="Times New Roman" w:hAnsi="Times New Roman" w:cs="Times New Roman"/>
                <w:sz w:val="20"/>
              </w:rPr>
            </w:pPr>
            <w:r>
              <w:rPr>
                <w:rFonts w:ascii="Times New Roman" w:hAnsi="Times New Roman" w:cs="Times New Roman"/>
                <w:sz w:val="20"/>
                <w:lang w:eastAsia="lt-LT"/>
              </w:rPr>
              <w:t>82</w:t>
            </w:r>
            <w:r>
              <w:rPr>
                <w:rFonts w:ascii="Times New Roman" w:hAnsi="Times New Roman" w:cs="Times New Roman"/>
                <w:sz w:val="20"/>
              </w:rPr>
              <w:t>–</w:t>
            </w:r>
            <w:r>
              <w:rPr>
                <w:rFonts w:ascii="Times New Roman" w:hAnsi="Times New Roman" w:cs="Times New Roman"/>
                <w:sz w:val="20"/>
                <w:lang w:eastAsia="lt-LT"/>
              </w:rPr>
              <w:t>90</w:t>
            </w:r>
          </w:p>
        </w:tc>
        <w:tc>
          <w:tcPr>
            <w:tcW w:w="899" w:type="dxa"/>
            <w:tcBorders>
              <w:top w:val="single" w:sz="4" w:space="0" w:color="000000"/>
              <w:left w:val="single" w:sz="4" w:space="0" w:color="000000"/>
              <w:bottom w:val="single" w:sz="4" w:space="0" w:color="000000"/>
              <w:right w:val="nil"/>
            </w:tcBorders>
            <w:vAlign w:val="center"/>
            <w:hideMark/>
          </w:tcPr>
          <w:p w14:paraId="02DDF393" w14:textId="77777777" w:rsidR="008D237F" w:rsidRDefault="008D237F">
            <w:pPr>
              <w:pStyle w:val="Betarp"/>
              <w:spacing w:line="276" w:lineRule="auto"/>
              <w:jc w:val="center"/>
              <w:rPr>
                <w:rFonts w:ascii="Times New Roman" w:hAnsi="Times New Roman" w:cs="Times New Roman"/>
                <w:sz w:val="20"/>
              </w:rPr>
            </w:pPr>
            <w:r>
              <w:rPr>
                <w:rFonts w:ascii="Times New Roman" w:hAnsi="Times New Roman" w:cs="Times New Roman"/>
                <w:sz w:val="20"/>
                <w:lang w:eastAsia="lt-LT"/>
              </w:rPr>
              <w:t>90</w:t>
            </w:r>
            <w:r>
              <w:rPr>
                <w:rFonts w:ascii="Times New Roman" w:hAnsi="Times New Roman" w:cs="Times New Roman"/>
                <w:sz w:val="20"/>
              </w:rPr>
              <w:t>–</w:t>
            </w:r>
            <w:r>
              <w:rPr>
                <w:rFonts w:ascii="Times New Roman" w:hAnsi="Times New Roman" w:cs="Times New Roman"/>
                <w:sz w:val="20"/>
                <w:lang w:eastAsia="lt-LT"/>
              </w:rPr>
              <w:t>100</w:t>
            </w:r>
          </w:p>
        </w:tc>
        <w:tc>
          <w:tcPr>
            <w:tcW w:w="900" w:type="dxa"/>
            <w:tcBorders>
              <w:top w:val="single" w:sz="4" w:space="0" w:color="000000"/>
              <w:left w:val="single" w:sz="4" w:space="0" w:color="000000"/>
              <w:bottom w:val="single" w:sz="4" w:space="0" w:color="000000"/>
              <w:right w:val="nil"/>
            </w:tcBorders>
            <w:vAlign w:val="center"/>
            <w:hideMark/>
          </w:tcPr>
          <w:p w14:paraId="17D6107E" w14:textId="77777777" w:rsidR="008D237F" w:rsidRDefault="008D237F">
            <w:pPr>
              <w:pStyle w:val="Betarp"/>
              <w:spacing w:line="276" w:lineRule="auto"/>
              <w:jc w:val="center"/>
              <w:rPr>
                <w:rFonts w:ascii="Times New Roman" w:hAnsi="Times New Roman" w:cs="Times New Roman"/>
                <w:sz w:val="20"/>
              </w:rPr>
            </w:pPr>
            <w:r>
              <w:rPr>
                <w:rFonts w:ascii="Times New Roman" w:hAnsi="Times New Roman" w:cs="Times New Roman"/>
                <w:sz w:val="20"/>
                <w:lang w:eastAsia="lt-LT"/>
              </w:rPr>
              <w:t>100</w:t>
            </w:r>
            <w:r>
              <w:rPr>
                <w:rFonts w:ascii="Times New Roman" w:hAnsi="Times New Roman" w:cs="Times New Roman"/>
                <w:sz w:val="20"/>
              </w:rPr>
              <w:t>–</w:t>
            </w:r>
            <w:r>
              <w:rPr>
                <w:rFonts w:ascii="Times New Roman" w:hAnsi="Times New Roman" w:cs="Times New Roman"/>
                <w:sz w:val="20"/>
                <w:lang w:eastAsia="lt-LT"/>
              </w:rPr>
              <w:t>110</w:t>
            </w:r>
          </w:p>
        </w:tc>
        <w:tc>
          <w:tcPr>
            <w:tcW w:w="899" w:type="dxa"/>
            <w:tcBorders>
              <w:top w:val="single" w:sz="4" w:space="0" w:color="000000"/>
              <w:left w:val="single" w:sz="4" w:space="0" w:color="000000"/>
              <w:bottom w:val="single" w:sz="4" w:space="0" w:color="000000"/>
              <w:right w:val="nil"/>
            </w:tcBorders>
            <w:vAlign w:val="center"/>
            <w:hideMark/>
          </w:tcPr>
          <w:p w14:paraId="0A436D33" w14:textId="77777777" w:rsidR="008D237F" w:rsidRDefault="008D237F">
            <w:pPr>
              <w:pStyle w:val="Betarp"/>
              <w:spacing w:line="276" w:lineRule="auto"/>
              <w:jc w:val="center"/>
              <w:rPr>
                <w:rFonts w:ascii="Times New Roman" w:hAnsi="Times New Roman" w:cs="Times New Roman"/>
                <w:sz w:val="20"/>
              </w:rPr>
            </w:pPr>
            <w:r>
              <w:rPr>
                <w:rFonts w:ascii="Times New Roman" w:hAnsi="Times New Roman" w:cs="Times New Roman"/>
                <w:sz w:val="20"/>
                <w:lang w:eastAsia="lt-LT"/>
              </w:rPr>
              <w:t>110</w:t>
            </w:r>
            <w:r>
              <w:rPr>
                <w:rFonts w:ascii="Times New Roman" w:hAnsi="Times New Roman" w:cs="Times New Roman"/>
                <w:sz w:val="20"/>
              </w:rPr>
              <w:t>–</w:t>
            </w:r>
            <w:r>
              <w:rPr>
                <w:rFonts w:ascii="Times New Roman" w:hAnsi="Times New Roman" w:cs="Times New Roman"/>
                <w:sz w:val="20"/>
                <w:lang w:eastAsia="lt-LT"/>
              </w:rPr>
              <w:t>120</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57C0E337" w14:textId="77777777" w:rsidR="008D237F" w:rsidRDefault="008D237F">
            <w:pPr>
              <w:pStyle w:val="Betarp"/>
              <w:spacing w:line="276" w:lineRule="auto"/>
              <w:jc w:val="center"/>
              <w:rPr>
                <w:rFonts w:ascii="Times New Roman" w:hAnsi="Times New Roman" w:cs="Times New Roman"/>
                <w:sz w:val="20"/>
              </w:rPr>
            </w:pPr>
            <w:r>
              <w:rPr>
                <w:rFonts w:ascii="Times New Roman" w:hAnsi="Times New Roman" w:cs="Times New Roman"/>
                <w:sz w:val="20"/>
                <w:lang w:eastAsia="lt-LT"/>
              </w:rPr>
              <w:t>120</w:t>
            </w:r>
            <w:r>
              <w:rPr>
                <w:rFonts w:ascii="Times New Roman" w:hAnsi="Times New Roman" w:cs="Times New Roman"/>
                <w:sz w:val="20"/>
              </w:rPr>
              <w:t>–</w:t>
            </w:r>
            <w:r>
              <w:rPr>
                <w:rFonts w:ascii="Times New Roman" w:hAnsi="Times New Roman" w:cs="Times New Roman"/>
                <w:sz w:val="20"/>
                <w:lang w:eastAsia="lt-LT"/>
              </w:rPr>
              <w:t>135</w:t>
            </w:r>
          </w:p>
        </w:tc>
      </w:tr>
    </w:tbl>
    <w:p w14:paraId="406267C7" w14:textId="77777777" w:rsidR="008D237F" w:rsidRDefault="008D237F" w:rsidP="008D237F">
      <w:pPr>
        <w:pStyle w:val="Sraopastraipa"/>
        <w:tabs>
          <w:tab w:val="left" w:pos="624"/>
          <w:tab w:val="left" w:pos="1134"/>
        </w:tabs>
        <w:spacing w:before="240" w:after="240" w:line="240" w:lineRule="auto"/>
        <w:ind w:left="0"/>
        <w:jc w:val="center"/>
        <w:rPr>
          <w:rFonts w:ascii="Times New Roman" w:eastAsia="Times New Roman" w:hAnsi="Times New Roman" w:cs="Times New Roman"/>
          <w:b/>
          <w:szCs w:val="24"/>
        </w:rPr>
      </w:pPr>
      <w:r>
        <w:rPr>
          <w:rFonts w:ascii="Times New Roman" w:eastAsia="Times New Roman" w:hAnsi="Times New Roman" w:cs="Times New Roman"/>
          <w:b/>
          <w:szCs w:val="24"/>
          <w:lang w:bidi="en-US"/>
        </w:rPr>
        <w:t xml:space="preserve">4 lentelė. </w:t>
      </w:r>
      <w:r>
        <w:rPr>
          <w:rFonts w:ascii="Times New Roman" w:eastAsia="Times New Roman" w:hAnsi="Times New Roman" w:cs="Times New Roman"/>
          <w:b/>
          <w:szCs w:val="24"/>
          <w:lang w:eastAsia="lt-LT"/>
        </w:rPr>
        <w:t xml:space="preserve">Moterų </w:t>
      </w:r>
      <w:r>
        <w:rPr>
          <w:rFonts w:ascii="Times New Roman" w:eastAsia="Times New Roman" w:hAnsi="Times New Roman" w:cs="Times New Roman"/>
          <w:b/>
          <w:szCs w:val="24"/>
          <w:lang w:bidi="en-US"/>
        </w:rPr>
        <w:t>standartiniai ūgiai</w:t>
      </w:r>
    </w:p>
    <w:tbl>
      <w:tblPr>
        <w:tblStyle w:val="Lentelstinklelis1"/>
        <w:tblW w:w="5000" w:type="pct"/>
        <w:tblInd w:w="0" w:type="dxa"/>
        <w:tblCellMar>
          <w:left w:w="57" w:type="dxa"/>
          <w:right w:w="57" w:type="dxa"/>
        </w:tblCellMar>
        <w:tblLook w:val="04A0" w:firstRow="1" w:lastRow="0" w:firstColumn="1" w:lastColumn="0" w:noHBand="0" w:noVBand="1"/>
      </w:tblPr>
      <w:tblGrid>
        <w:gridCol w:w="1374"/>
        <w:gridCol w:w="1374"/>
        <w:gridCol w:w="1377"/>
        <w:gridCol w:w="1375"/>
        <w:gridCol w:w="1377"/>
        <w:gridCol w:w="1375"/>
        <w:gridCol w:w="1375"/>
      </w:tblGrid>
      <w:tr w:rsidR="008D237F" w14:paraId="223A1E1E" w14:textId="77777777" w:rsidTr="008D237F">
        <w:trPr>
          <w:trHeight w:val="283"/>
        </w:trPr>
        <w:tc>
          <w:tcPr>
            <w:tcW w:w="714" w:type="pct"/>
            <w:tcBorders>
              <w:top w:val="single" w:sz="4" w:space="0" w:color="000000"/>
              <w:left w:val="single" w:sz="4" w:space="0" w:color="000000"/>
              <w:bottom w:val="single" w:sz="4" w:space="0" w:color="000000"/>
              <w:right w:val="single" w:sz="4" w:space="0" w:color="000000"/>
            </w:tcBorders>
            <w:vAlign w:val="center"/>
            <w:hideMark/>
          </w:tcPr>
          <w:p w14:paraId="1A341350" w14:textId="77777777" w:rsidR="008D237F" w:rsidRDefault="008D237F">
            <w:pPr>
              <w:tabs>
                <w:tab w:val="left" w:pos="624"/>
                <w:tab w:val="left" w:pos="1134"/>
              </w:tabs>
              <w:jc w:val="center"/>
              <w:rPr>
                <w:lang w:eastAsia="lt-LT"/>
              </w:rPr>
            </w:pPr>
            <w:r>
              <w:rPr>
                <w:lang w:eastAsia="lt-LT"/>
              </w:rPr>
              <w:t>Ūgis</w:t>
            </w:r>
          </w:p>
        </w:tc>
        <w:tc>
          <w:tcPr>
            <w:tcW w:w="714" w:type="pct"/>
            <w:tcBorders>
              <w:top w:val="single" w:sz="4" w:space="0" w:color="000000"/>
              <w:left w:val="single" w:sz="4" w:space="0" w:color="000000"/>
              <w:bottom w:val="single" w:sz="4" w:space="0" w:color="000000"/>
              <w:right w:val="single" w:sz="4" w:space="0" w:color="000000"/>
            </w:tcBorders>
            <w:vAlign w:val="center"/>
            <w:hideMark/>
          </w:tcPr>
          <w:p w14:paraId="5AD5AB9E" w14:textId="77777777" w:rsidR="008D237F" w:rsidRDefault="008D237F">
            <w:pPr>
              <w:tabs>
                <w:tab w:val="left" w:pos="624"/>
                <w:tab w:val="left" w:pos="1134"/>
              </w:tabs>
              <w:jc w:val="center"/>
              <w:rPr>
                <w:lang w:eastAsia="lt-LT"/>
              </w:rPr>
            </w:pPr>
            <w:r>
              <w:rPr>
                <w:lang w:eastAsia="lt-LT"/>
              </w:rPr>
              <w:t>156</w:t>
            </w:r>
          </w:p>
        </w:tc>
        <w:tc>
          <w:tcPr>
            <w:tcW w:w="715" w:type="pct"/>
            <w:tcBorders>
              <w:top w:val="single" w:sz="4" w:space="0" w:color="000000"/>
              <w:left w:val="single" w:sz="4" w:space="0" w:color="000000"/>
              <w:bottom w:val="single" w:sz="4" w:space="0" w:color="000000"/>
              <w:right w:val="single" w:sz="4" w:space="0" w:color="000000"/>
            </w:tcBorders>
            <w:vAlign w:val="center"/>
            <w:hideMark/>
          </w:tcPr>
          <w:p w14:paraId="5225B825" w14:textId="77777777" w:rsidR="008D237F" w:rsidRDefault="008D237F">
            <w:pPr>
              <w:tabs>
                <w:tab w:val="left" w:pos="624"/>
                <w:tab w:val="left" w:pos="1134"/>
              </w:tabs>
              <w:jc w:val="center"/>
              <w:rPr>
                <w:lang w:eastAsia="lt-LT"/>
              </w:rPr>
            </w:pPr>
            <w:r>
              <w:rPr>
                <w:lang w:eastAsia="lt-LT"/>
              </w:rPr>
              <w:t>164</w:t>
            </w:r>
          </w:p>
        </w:tc>
        <w:tc>
          <w:tcPr>
            <w:tcW w:w="714" w:type="pct"/>
            <w:tcBorders>
              <w:top w:val="single" w:sz="4" w:space="0" w:color="000000"/>
              <w:left w:val="single" w:sz="4" w:space="0" w:color="000000"/>
              <w:bottom w:val="single" w:sz="4" w:space="0" w:color="000000"/>
              <w:right w:val="single" w:sz="4" w:space="0" w:color="000000"/>
            </w:tcBorders>
            <w:vAlign w:val="center"/>
            <w:hideMark/>
          </w:tcPr>
          <w:p w14:paraId="0C1644ED" w14:textId="77777777" w:rsidR="008D237F" w:rsidRDefault="008D237F">
            <w:pPr>
              <w:tabs>
                <w:tab w:val="left" w:pos="624"/>
                <w:tab w:val="left" w:pos="1134"/>
              </w:tabs>
              <w:jc w:val="center"/>
              <w:rPr>
                <w:lang w:eastAsia="lt-LT"/>
              </w:rPr>
            </w:pPr>
            <w:r>
              <w:rPr>
                <w:lang w:eastAsia="lt-LT"/>
              </w:rPr>
              <w:t>172</w:t>
            </w:r>
          </w:p>
        </w:tc>
        <w:tc>
          <w:tcPr>
            <w:tcW w:w="715" w:type="pct"/>
            <w:tcBorders>
              <w:top w:val="single" w:sz="4" w:space="0" w:color="000000"/>
              <w:left w:val="single" w:sz="4" w:space="0" w:color="000000"/>
              <w:bottom w:val="single" w:sz="4" w:space="0" w:color="000000"/>
              <w:right w:val="single" w:sz="4" w:space="0" w:color="000000"/>
            </w:tcBorders>
            <w:vAlign w:val="center"/>
            <w:hideMark/>
          </w:tcPr>
          <w:p w14:paraId="4D5EF7A3" w14:textId="77777777" w:rsidR="008D237F" w:rsidRDefault="008D237F">
            <w:pPr>
              <w:tabs>
                <w:tab w:val="left" w:pos="624"/>
                <w:tab w:val="left" w:pos="1134"/>
              </w:tabs>
              <w:jc w:val="center"/>
              <w:rPr>
                <w:lang w:eastAsia="lt-LT"/>
              </w:rPr>
            </w:pPr>
            <w:r>
              <w:rPr>
                <w:lang w:eastAsia="lt-LT"/>
              </w:rPr>
              <w:t>180</w:t>
            </w:r>
          </w:p>
        </w:tc>
        <w:tc>
          <w:tcPr>
            <w:tcW w:w="714" w:type="pct"/>
            <w:tcBorders>
              <w:top w:val="single" w:sz="4" w:space="0" w:color="000000"/>
              <w:left w:val="single" w:sz="4" w:space="0" w:color="000000"/>
              <w:bottom w:val="single" w:sz="4" w:space="0" w:color="000000"/>
              <w:right w:val="single" w:sz="4" w:space="0" w:color="000000"/>
            </w:tcBorders>
            <w:vAlign w:val="center"/>
            <w:hideMark/>
          </w:tcPr>
          <w:p w14:paraId="4F4F0341" w14:textId="77777777" w:rsidR="008D237F" w:rsidRDefault="008D237F">
            <w:pPr>
              <w:tabs>
                <w:tab w:val="left" w:pos="624"/>
                <w:tab w:val="left" w:pos="1134"/>
              </w:tabs>
              <w:jc w:val="center"/>
              <w:rPr>
                <w:lang w:eastAsia="lt-LT"/>
              </w:rPr>
            </w:pPr>
            <w:r>
              <w:rPr>
                <w:lang w:eastAsia="lt-LT"/>
              </w:rPr>
              <w:t>188</w:t>
            </w:r>
          </w:p>
        </w:tc>
        <w:tc>
          <w:tcPr>
            <w:tcW w:w="714" w:type="pct"/>
            <w:tcBorders>
              <w:top w:val="single" w:sz="4" w:space="0" w:color="000000"/>
              <w:left w:val="single" w:sz="4" w:space="0" w:color="000000"/>
              <w:bottom w:val="single" w:sz="4" w:space="0" w:color="000000"/>
              <w:right w:val="single" w:sz="4" w:space="0" w:color="000000"/>
            </w:tcBorders>
            <w:vAlign w:val="center"/>
            <w:hideMark/>
          </w:tcPr>
          <w:p w14:paraId="253CA2B1" w14:textId="77777777" w:rsidR="008D237F" w:rsidRDefault="008D237F">
            <w:pPr>
              <w:tabs>
                <w:tab w:val="left" w:pos="624"/>
                <w:tab w:val="left" w:pos="1134"/>
              </w:tabs>
              <w:jc w:val="center"/>
              <w:rPr>
                <w:lang w:eastAsia="lt-LT"/>
              </w:rPr>
            </w:pPr>
            <w:r>
              <w:rPr>
                <w:lang w:eastAsia="lt-LT"/>
              </w:rPr>
              <w:t>196</w:t>
            </w:r>
          </w:p>
        </w:tc>
      </w:tr>
      <w:tr w:rsidR="008D237F" w14:paraId="1083FCAE" w14:textId="77777777" w:rsidTr="008D237F">
        <w:trPr>
          <w:trHeight w:val="283"/>
        </w:trPr>
        <w:tc>
          <w:tcPr>
            <w:tcW w:w="714" w:type="pct"/>
            <w:tcBorders>
              <w:top w:val="single" w:sz="4" w:space="0" w:color="000000"/>
              <w:left w:val="single" w:sz="4" w:space="0" w:color="000000"/>
              <w:bottom w:val="single" w:sz="4" w:space="0" w:color="000000"/>
              <w:right w:val="single" w:sz="4" w:space="0" w:color="000000"/>
            </w:tcBorders>
            <w:vAlign w:val="center"/>
            <w:hideMark/>
          </w:tcPr>
          <w:p w14:paraId="2AA2391F" w14:textId="77777777" w:rsidR="008D237F" w:rsidRDefault="008D237F">
            <w:pPr>
              <w:tabs>
                <w:tab w:val="left" w:pos="624"/>
                <w:tab w:val="left" w:pos="1134"/>
              </w:tabs>
              <w:jc w:val="center"/>
              <w:rPr>
                <w:lang w:eastAsia="lt-LT"/>
              </w:rPr>
            </w:pPr>
            <w:r>
              <w:rPr>
                <w:lang w:eastAsia="lt-LT"/>
              </w:rPr>
              <w:t>Ribos, cm</w:t>
            </w:r>
          </w:p>
        </w:tc>
        <w:tc>
          <w:tcPr>
            <w:tcW w:w="714" w:type="pct"/>
            <w:tcBorders>
              <w:top w:val="single" w:sz="4" w:space="0" w:color="000000"/>
              <w:left w:val="single" w:sz="4" w:space="0" w:color="000000"/>
              <w:bottom w:val="single" w:sz="4" w:space="0" w:color="000000"/>
              <w:right w:val="single" w:sz="4" w:space="0" w:color="000000"/>
            </w:tcBorders>
            <w:vAlign w:val="center"/>
            <w:hideMark/>
          </w:tcPr>
          <w:p w14:paraId="2C761408" w14:textId="77777777" w:rsidR="008D237F" w:rsidRDefault="008D237F">
            <w:pPr>
              <w:tabs>
                <w:tab w:val="left" w:pos="624"/>
                <w:tab w:val="left" w:pos="1134"/>
              </w:tabs>
              <w:jc w:val="center"/>
              <w:rPr>
                <w:lang w:eastAsia="lt-LT"/>
              </w:rPr>
            </w:pPr>
            <w:r>
              <w:rPr>
                <w:lang w:eastAsia="lt-LT"/>
              </w:rPr>
              <w:t>152–160</w:t>
            </w:r>
          </w:p>
        </w:tc>
        <w:tc>
          <w:tcPr>
            <w:tcW w:w="715" w:type="pct"/>
            <w:tcBorders>
              <w:top w:val="single" w:sz="4" w:space="0" w:color="000000"/>
              <w:left w:val="single" w:sz="4" w:space="0" w:color="000000"/>
              <w:bottom w:val="single" w:sz="4" w:space="0" w:color="000000"/>
              <w:right w:val="single" w:sz="4" w:space="0" w:color="000000"/>
            </w:tcBorders>
            <w:vAlign w:val="center"/>
            <w:hideMark/>
          </w:tcPr>
          <w:p w14:paraId="48EB5278" w14:textId="77777777" w:rsidR="008D237F" w:rsidRDefault="008D237F">
            <w:pPr>
              <w:tabs>
                <w:tab w:val="left" w:pos="624"/>
                <w:tab w:val="left" w:pos="1134"/>
              </w:tabs>
              <w:jc w:val="center"/>
              <w:rPr>
                <w:lang w:eastAsia="lt-LT"/>
              </w:rPr>
            </w:pPr>
            <w:r>
              <w:rPr>
                <w:lang w:eastAsia="lt-LT"/>
              </w:rPr>
              <w:t>160–168</w:t>
            </w:r>
          </w:p>
        </w:tc>
        <w:tc>
          <w:tcPr>
            <w:tcW w:w="714" w:type="pct"/>
            <w:tcBorders>
              <w:top w:val="single" w:sz="4" w:space="0" w:color="000000"/>
              <w:left w:val="single" w:sz="4" w:space="0" w:color="000000"/>
              <w:bottom w:val="single" w:sz="4" w:space="0" w:color="000000"/>
              <w:right w:val="single" w:sz="4" w:space="0" w:color="000000"/>
            </w:tcBorders>
            <w:vAlign w:val="center"/>
            <w:hideMark/>
          </w:tcPr>
          <w:p w14:paraId="06C79E16" w14:textId="77777777" w:rsidR="008D237F" w:rsidRDefault="008D237F">
            <w:pPr>
              <w:tabs>
                <w:tab w:val="left" w:pos="624"/>
                <w:tab w:val="left" w:pos="1134"/>
              </w:tabs>
              <w:jc w:val="center"/>
              <w:rPr>
                <w:lang w:eastAsia="lt-LT"/>
              </w:rPr>
            </w:pPr>
            <w:r>
              <w:rPr>
                <w:lang w:eastAsia="lt-LT"/>
              </w:rPr>
              <w:t>168–176</w:t>
            </w:r>
          </w:p>
        </w:tc>
        <w:tc>
          <w:tcPr>
            <w:tcW w:w="715" w:type="pct"/>
            <w:tcBorders>
              <w:top w:val="single" w:sz="4" w:space="0" w:color="000000"/>
              <w:left w:val="single" w:sz="4" w:space="0" w:color="000000"/>
              <w:bottom w:val="single" w:sz="4" w:space="0" w:color="000000"/>
              <w:right w:val="single" w:sz="4" w:space="0" w:color="000000"/>
            </w:tcBorders>
            <w:vAlign w:val="center"/>
            <w:hideMark/>
          </w:tcPr>
          <w:p w14:paraId="33087953" w14:textId="77777777" w:rsidR="008D237F" w:rsidRDefault="008D237F">
            <w:pPr>
              <w:tabs>
                <w:tab w:val="left" w:pos="624"/>
                <w:tab w:val="left" w:pos="1134"/>
              </w:tabs>
              <w:jc w:val="center"/>
              <w:rPr>
                <w:lang w:eastAsia="lt-LT"/>
              </w:rPr>
            </w:pPr>
            <w:r>
              <w:rPr>
                <w:lang w:eastAsia="lt-LT"/>
              </w:rPr>
              <w:t>176–184</w:t>
            </w:r>
          </w:p>
        </w:tc>
        <w:tc>
          <w:tcPr>
            <w:tcW w:w="714" w:type="pct"/>
            <w:tcBorders>
              <w:top w:val="single" w:sz="4" w:space="0" w:color="000000"/>
              <w:left w:val="single" w:sz="4" w:space="0" w:color="000000"/>
              <w:bottom w:val="single" w:sz="4" w:space="0" w:color="000000"/>
              <w:right w:val="single" w:sz="4" w:space="0" w:color="000000"/>
            </w:tcBorders>
            <w:vAlign w:val="center"/>
            <w:hideMark/>
          </w:tcPr>
          <w:p w14:paraId="67233BFE" w14:textId="77777777" w:rsidR="008D237F" w:rsidRDefault="008D237F">
            <w:pPr>
              <w:tabs>
                <w:tab w:val="left" w:pos="624"/>
                <w:tab w:val="left" w:pos="1134"/>
              </w:tabs>
              <w:jc w:val="center"/>
              <w:rPr>
                <w:lang w:eastAsia="lt-LT"/>
              </w:rPr>
            </w:pPr>
            <w:r>
              <w:rPr>
                <w:lang w:eastAsia="lt-LT"/>
              </w:rPr>
              <w:t>184–192</w:t>
            </w:r>
          </w:p>
        </w:tc>
        <w:tc>
          <w:tcPr>
            <w:tcW w:w="714" w:type="pct"/>
            <w:tcBorders>
              <w:top w:val="single" w:sz="4" w:space="0" w:color="000000"/>
              <w:left w:val="single" w:sz="4" w:space="0" w:color="000000"/>
              <w:bottom w:val="single" w:sz="4" w:space="0" w:color="000000"/>
              <w:right w:val="single" w:sz="4" w:space="0" w:color="000000"/>
            </w:tcBorders>
            <w:vAlign w:val="center"/>
            <w:hideMark/>
          </w:tcPr>
          <w:p w14:paraId="4DC16D1E" w14:textId="77777777" w:rsidR="008D237F" w:rsidRDefault="008D237F">
            <w:pPr>
              <w:tabs>
                <w:tab w:val="left" w:pos="624"/>
                <w:tab w:val="left" w:pos="1134"/>
              </w:tabs>
              <w:jc w:val="center"/>
              <w:rPr>
                <w:lang w:eastAsia="lt-LT"/>
              </w:rPr>
            </w:pPr>
            <w:r>
              <w:rPr>
                <w:lang w:eastAsia="lt-LT"/>
              </w:rPr>
              <w:t>192–200</w:t>
            </w:r>
          </w:p>
        </w:tc>
      </w:tr>
    </w:tbl>
    <w:p w14:paraId="32815E74" w14:textId="77777777" w:rsidR="008D237F" w:rsidRDefault="008D237F" w:rsidP="008D237F">
      <w:pPr>
        <w:pStyle w:val="Sraopastraipa"/>
        <w:tabs>
          <w:tab w:val="left" w:pos="624"/>
          <w:tab w:val="left" w:pos="1134"/>
        </w:tabs>
        <w:spacing w:before="240" w:after="240" w:line="240" w:lineRule="auto"/>
        <w:ind w:left="0"/>
        <w:jc w:val="center"/>
        <w:rPr>
          <w:rFonts w:ascii="Times New Roman" w:hAnsi="Times New Roman" w:cs="Times New Roman"/>
          <w:b/>
          <w:sz w:val="24"/>
        </w:rPr>
      </w:pPr>
      <w:bookmarkStart w:id="5" w:name="_Hlk203739353"/>
      <w:r>
        <w:rPr>
          <w:rFonts w:ascii="Times New Roman" w:eastAsia="Times New Roman" w:hAnsi="Times New Roman" w:cs="Times New Roman"/>
          <w:b/>
          <w:lang w:eastAsia="lt-LT"/>
        </w:rPr>
        <w:t xml:space="preserve">5 lentelė. </w:t>
      </w:r>
      <w:r>
        <w:rPr>
          <w:rFonts w:ascii="Times New Roman" w:hAnsi="Times New Roman" w:cs="Times New Roman"/>
          <w:b/>
          <w:szCs w:val="20"/>
        </w:rPr>
        <w:t>Moterų standartiniai dydžiai</w:t>
      </w:r>
    </w:p>
    <w:tbl>
      <w:tblPr>
        <w:tblStyle w:val="Lentelstinklelis1"/>
        <w:tblW w:w="9838" w:type="dxa"/>
        <w:tblInd w:w="0" w:type="dxa"/>
        <w:tblCellMar>
          <w:left w:w="57" w:type="dxa"/>
          <w:right w:w="57" w:type="dxa"/>
        </w:tblCellMar>
        <w:tblLook w:val="04A0" w:firstRow="1" w:lastRow="0" w:firstColumn="1" w:lastColumn="0" w:noHBand="0" w:noVBand="1"/>
      </w:tblPr>
      <w:tblGrid>
        <w:gridCol w:w="2623"/>
        <w:gridCol w:w="891"/>
        <w:gridCol w:w="890"/>
        <w:gridCol w:w="890"/>
        <w:gridCol w:w="891"/>
        <w:gridCol w:w="891"/>
        <w:gridCol w:w="891"/>
        <w:gridCol w:w="893"/>
        <w:gridCol w:w="978"/>
      </w:tblGrid>
      <w:tr w:rsidR="008D237F" w14:paraId="4828DAFD" w14:textId="77777777" w:rsidTr="008D237F">
        <w:trPr>
          <w:trHeight w:val="283"/>
        </w:trPr>
        <w:tc>
          <w:tcPr>
            <w:tcW w:w="2623" w:type="dxa"/>
            <w:tcBorders>
              <w:top w:val="single" w:sz="4" w:space="0" w:color="000000"/>
              <w:left w:val="single" w:sz="4" w:space="0" w:color="000000"/>
              <w:bottom w:val="single" w:sz="4" w:space="0" w:color="000000"/>
              <w:right w:val="single" w:sz="4" w:space="0" w:color="000000"/>
            </w:tcBorders>
            <w:vAlign w:val="center"/>
            <w:hideMark/>
          </w:tcPr>
          <w:bookmarkEnd w:id="5"/>
          <w:p w14:paraId="2811474F" w14:textId="77777777" w:rsidR="008D237F" w:rsidRDefault="008D237F">
            <w:pPr>
              <w:pStyle w:val="Betarp"/>
              <w:rPr>
                <w:lang w:eastAsia="lt-LT"/>
              </w:rPr>
            </w:pPr>
            <w:r>
              <w:rPr>
                <w:lang w:eastAsia="lt-LT"/>
              </w:rPr>
              <w:lastRenderedPageBreak/>
              <w:t>Dydis (raidinis kodas)</w:t>
            </w:r>
          </w:p>
        </w:tc>
        <w:tc>
          <w:tcPr>
            <w:tcW w:w="891" w:type="dxa"/>
            <w:tcBorders>
              <w:top w:val="single" w:sz="4" w:space="0" w:color="000000"/>
              <w:left w:val="single" w:sz="4" w:space="0" w:color="000000"/>
              <w:bottom w:val="single" w:sz="4" w:space="0" w:color="000000"/>
              <w:right w:val="single" w:sz="4" w:space="0" w:color="000000"/>
            </w:tcBorders>
            <w:vAlign w:val="center"/>
            <w:hideMark/>
          </w:tcPr>
          <w:p w14:paraId="39E959E5" w14:textId="77777777" w:rsidR="008D237F" w:rsidRDefault="008D237F">
            <w:pPr>
              <w:pStyle w:val="Betarp"/>
              <w:jc w:val="center"/>
              <w:rPr>
                <w:lang w:eastAsia="lt-LT"/>
              </w:rPr>
            </w:pPr>
            <w:r>
              <w:rPr>
                <w:lang w:eastAsia="lt-LT"/>
              </w:rPr>
              <w:t>XXS</w:t>
            </w:r>
          </w:p>
        </w:tc>
        <w:tc>
          <w:tcPr>
            <w:tcW w:w="890" w:type="dxa"/>
            <w:tcBorders>
              <w:top w:val="single" w:sz="4" w:space="0" w:color="000000"/>
              <w:left w:val="single" w:sz="4" w:space="0" w:color="000000"/>
              <w:bottom w:val="single" w:sz="4" w:space="0" w:color="000000"/>
              <w:right w:val="single" w:sz="4" w:space="0" w:color="000000"/>
            </w:tcBorders>
            <w:vAlign w:val="center"/>
            <w:hideMark/>
          </w:tcPr>
          <w:p w14:paraId="482A88DF" w14:textId="77777777" w:rsidR="008D237F" w:rsidRDefault="008D237F">
            <w:pPr>
              <w:pStyle w:val="Betarp"/>
              <w:jc w:val="center"/>
              <w:rPr>
                <w:lang w:eastAsia="lt-LT"/>
              </w:rPr>
            </w:pPr>
            <w:r>
              <w:rPr>
                <w:lang w:eastAsia="lt-LT"/>
              </w:rPr>
              <w:t>XS</w:t>
            </w:r>
          </w:p>
        </w:tc>
        <w:tc>
          <w:tcPr>
            <w:tcW w:w="890" w:type="dxa"/>
            <w:tcBorders>
              <w:top w:val="single" w:sz="4" w:space="0" w:color="000000"/>
              <w:left w:val="single" w:sz="4" w:space="0" w:color="000000"/>
              <w:bottom w:val="single" w:sz="4" w:space="0" w:color="000000"/>
              <w:right w:val="single" w:sz="4" w:space="0" w:color="000000"/>
            </w:tcBorders>
            <w:vAlign w:val="center"/>
            <w:hideMark/>
          </w:tcPr>
          <w:p w14:paraId="22D1B552" w14:textId="77777777" w:rsidR="008D237F" w:rsidRDefault="008D237F">
            <w:pPr>
              <w:pStyle w:val="Betarp"/>
              <w:jc w:val="center"/>
              <w:rPr>
                <w:lang w:eastAsia="lt-LT"/>
              </w:rPr>
            </w:pPr>
            <w:r>
              <w:rPr>
                <w:lang w:eastAsia="lt-LT"/>
              </w:rPr>
              <w:t>S</w:t>
            </w:r>
          </w:p>
        </w:tc>
        <w:tc>
          <w:tcPr>
            <w:tcW w:w="891" w:type="dxa"/>
            <w:tcBorders>
              <w:top w:val="single" w:sz="4" w:space="0" w:color="000000"/>
              <w:left w:val="single" w:sz="4" w:space="0" w:color="000000"/>
              <w:bottom w:val="single" w:sz="4" w:space="0" w:color="000000"/>
              <w:right w:val="single" w:sz="4" w:space="0" w:color="000000"/>
            </w:tcBorders>
            <w:vAlign w:val="center"/>
            <w:hideMark/>
          </w:tcPr>
          <w:p w14:paraId="6225CA40" w14:textId="77777777" w:rsidR="008D237F" w:rsidRDefault="008D237F">
            <w:pPr>
              <w:pStyle w:val="Betarp"/>
              <w:jc w:val="center"/>
              <w:rPr>
                <w:lang w:eastAsia="lt-LT"/>
              </w:rPr>
            </w:pPr>
            <w:r>
              <w:rPr>
                <w:lang w:eastAsia="lt-LT"/>
              </w:rPr>
              <w:t>M</w:t>
            </w:r>
          </w:p>
        </w:tc>
        <w:tc>
          <w:tcPr>
            <w:tcW w:w="891" w:type="dxa"/>
            <w:tcBorders>
              <w:top w:val="single" w:sz="4" w:space="0" w:color="000000"/>
              <w:left w:val="single" w:sz="4" w:space="0" w:color="000000"/>
              <w:bottom w:val="single" w:sz="4" w:space="0" w:color="000000"/>
              <w:right w:val="single" w:sz="4" w:space="0" w:color="000000"/>
            </w:tcBorders>
            <w:vAlign w:val="center"/>
            <w:hideMark/>
          </w:tcPr>
          <w:p w14:paraId="5ECCF3AE" w14:textId="77777777" w:rsidR="008D237F" w:rsidRDefault="008D237F">
            <w:pPr>
              <w:pStyle w:val="Betarp"/>
              <w:jc w:val="center"/>
              <w:rPr>
                <w:lang w:eastAsia="lt-LT"/>
              </w:rPr>
            </w:pPr>
            <w:r>
              <w:rPr>
                <w:lang w:eastAsia="lt-LT"/>
              </w:rPr>
              <w:t>L</w:t>
            </w:r>
          </w:p>
        </w:tc>
        <w:tc>
          <w:tcPr>
            <w:tcW w:w="891" w:type="dxa"/>
            <w:tcBorders>
              <w:top w:val="single" w:sz="4" w:space="0" w:color="000000"/>
              <w:left w:val="single" w:sz="4" w:space="0" w:color="000000"/>
              <w:bottom w:val="single" w:sz="4" w:space="0" w:color="000000"/>
              <w:right w:val="single" w:sz="4" w:space="0" w:color="000000"/>
            </w:tcBorders>
            <w:vAlign w:val="center"/>
            <w:hideMark/>
          </w:tcPr>
          <w:p w14:paraId="77AD52C4" w14:textId="77777777" w:rsidR="008D237F" w:rsidRDefault="008D237F">
            <w:pPr>
              <w:pStyle w:val="Betarp"/>
              <w:jc w:val="center"/>
              <w:rPr>
                <w:lang w:eastAsia="lt-LT"/>
              </w:rPr>
            </w:pPr>
            <w:r>
              <w:rPr>
                <w:lang w:eastAsia="lt-LT"/>
              </w:rPr>
              <w:t>XL</w:t>
            </w:r>
          </w:p>
        </w:tc>
        <w:tc>
          <w:tcPr>
            <w:tcW w:w="893" w:type="dxa"/>
            <w:tcBorders>
              <w:top w:val="single" w:sz="4" w:space="0" w:color="000000"/>
              <w:left w:val="single" w:sz="4" w:space="0" w:color="000000"/>
              <w:bottom w:val="single" w:sz="4" w:space="0" w:color="000000"/>
              <w:right w:val="single" w:sz="4" w:space="0" w:color="000000"/>
            </w:tcBorders>
            <w:vAlign w:val="center"/>
            <w:hideMark/>
          </w:tcPr>
          <w:p w14:paraId="4F4D335F" w14:textId="77777777" w:rsidR="008D237F" w:rsidRDefault="008D237F">
            <w:pPr>
              <w:pStyle w:val="Betarp"/>
              <w:jc w:val="center"/>
              <w:rPr>
                <w:lang w:eastAsia="lt-LT"/>
              </w:rPr>
            </w:pPr>
            <w:r>
              <w:rPr>
                <w:lang w:eastAsia="lt-LT"/>
              </w:rPr>
              <w:t>XXL</w:t>
            </w:r>
          </w:p>
        </w:tc>
        <w:tc>
          <w:tcPr>
            <w:tcW w:w="978" w:type="dxa"/>
            <w:tcBorders>
              <w:top w:val="single" w:sz="4" w:space="0" w:color="000000"/>
              <w:left w:val="single" w:sz="4" w:space="0" w:color="000000"/>
              <w:bottom w:val="single" w:sz="4" w:space="0" w:color="000000"/>
              <w:right w:val="single" w:sz="4" w:space="0" w:color="000000"/>
            </w:tcBorders>
            <w:vAlign w:val="center"/>
            <w:hideMark/>
          </w:tcPr>
          <w:p w14:paraId="5FB89B40" w14:textId="77777777" w:rsidR="008D237F" w:rsidRDefault="008D237F">
            <w:pPr>
              <w:pStyle w:val="Betarp"/>
              <w:jc w:val="center"/>
              <w:rPr>
                <w:lang w:eastAsia="lt-LT"/>
              </w:rPr>
            </w:pPr>
            <w:r>
              <w:rPr>
                <w:lang w:eastAsia="lt-LT"/>
              </w:rPr>
              <w:t>3XL</w:t>
            </w:r>
          </w:p>
        </w:tc>
      </w:tr>
      <w:tr w:rsidR="008D237F" w14:paraId="003CFD27" w14:textId="77777777" w:rsidTr="008D237F">
        <w:trPr>
          <w:trHeight w:val="283"/>
        </w:trPr>
        <w:tc>
          <w:tcPr>
            <w:tcW w:w="2623" w:type="dxa"/>
            <w:tcBorders>
              <w:top w:val="single" w:sz="4" w:space="0" w:color="000000"/>
              <w:left w:val="single" w:sz="4" w:space="0" w:color="000000"/>
              <w:bottom w:val="single" w:sz="4" w:space="0" w:color="000000"/>
              <w:right w:val="single" w:sz="4" w:space="0" w:color="000000"/>
            </w:tcBorders>
            <w:vAlign w:val="center"/>
            <w:hideMark/>
          </w:tcPr>
          <w:p w14:paraId="6265F599" w14:textId="77777777" w:rsidR="008D237F" w:rsidRDefault="008D237F">
            <w:pPr>
              <w:pStyle w:val="Betarp"/>
              <w:rPr>
                <w:lang w:eastAsia="lt-LT"/>
              </w:rPr>
            </w:pPr>
            <w:r>
              <w:rPr>
                <w:lang w:eastAsia="lt-LT"/>
              </w:rPr>
              <w:t>Krūtinės apimties ribos, cm</w:t>
            </w:r>
          </w:p>
        </w:tc>
        <w:tc>
          <w:tcPr>
            <w:tcW w:w="891" w:type="dxa"/>
            <w:tcBorders>
              <w:top w:val="single" w:sz="4" w:space="0" w:color="000000"/>
              <w:left w:val="single" w:sz="4" w:space="0" w:color="000000"/>
              <w:bottom w:val="single" w:sz="4" w:space="0" w:color="000000"/>
              <w:right w:val="single" w:sz="4" w:space="0" w:color="000000"/>
            </w:tcBorders>
            <w:vAlign w:val="center"/>
            <w:hideMark/>
          </w:tcPr>
          <w:p w14:paraId="7C8BD8AD" w14:textId="77777777" w:rsidR="008D237F" w:rsidRDefault="008D237F">
            <w:pPr>
              <w:pStyle w:val="Betarp"/>
              <w:jc w:val="center"/>
              <w:rPr>
                <w:lang w:eastAsia="lt-LT"/>
              </w:rPr>
            </w:pPr>
            <w:r>
              <w:rPr>
                <w:lang w:eastAsia="lt-LT"/>
              </w:rPr>
              <w:t>66–74</w:t>
            </w:r>
          </w:p>
        </w:tc>
        <w:tc>
          <w:tcPr>
            <w:tcW w:w="890" w:type="dxa"/>
            <w:tcBorders>
              <w:top w:val="single" w:sz="4" w:space="0" w:color="000000"/>
              <w:left w:val="single" w:sz="4" w:space="0" w:color="000000"/>
              <w:bottom w:val="single" w:sz="4" w:space="0" w:color="000000"/>
              <w:right w:val="single" w:sz="4" w:space="0" w:color="000000"/>
            </w:tcBorders>
            <w:vAlign w:val="center"/>
            <w:hideMark/>
          </w:tcPr>
          <w:p w14:paraId="1C046CD8" w14:textId="77777777" w:rsidR="008D237F" w:rsidRDefault="008D237F">
            <w:pPr>
              <w:pStyle w:val="Betarp"/>
              <w:jc w:val="center"/>
              <w:rPr>
                <w:lang w:eastAsia="lt-LT"/>
              </w:rPr>
            </w:pPr>
            <w:r>
              <w:rPr>
                <w:lang w:eastAsia="lt-LT"/>
              </w:rPr>
              <w:t>74–82</w:t>
            </w:r>
          </w:p>
        </w:tc>
        <w:tc>
          <w:tcPr>
            <w:tcW w:w="890" w:type="dxa"/>
            <w:tcBorders>
              <w:top w:val="single" w:sz="4" w:space="0" w:color="000000"/>
              <w:left w:val="single" w:sz="4" w:space="0" w:color="000000"/>
              <w:bottom w:val="single" w:sz="4" w:space="0" w:color="000000"/>
              <w:right w:val="single" w:sz="4" w:space="0" w:color="000000"/>
            </w:tcBorders>
            <w:vAlign w:val="center"/>
            <w:hideMark/>
          </w:tcPr>
          <w:p w14:paraId="70D06804" w14:textId="77777777" w:rsidR="008D237F" w:rsidRDefault="008D237F">
            <w:pPr>
              <w:pStyle w:val="Betarp"/>
              <w:jc w:val="center"/>
              <w:rPr>
                <w:lang w:eastAsia="lt-LT"/>
              </w:rPr>
            </w:pPr>
            <w:r>
              <w:rPr>
                <w:lang w:eastAsia="lt-LT"/>
              </w:rPr>
              <w:t>82–90</w:t>
            </w:r>
          </w:p>
        </w:tc>
        <w:tc>
          <w:tcPr>
            <w:tcW w:w="891" w:type="dxa"/>
            <w:tcBorders>
              <w:top w:val="single" w:sz="4" w:space="0" w:color="000000"/>
              <w:left w:val="single" w:sz="4" w:space="0" w:color="000000"/>
              <w:bottom w:val="single" w:sz="4" w:space="0" w:color="000000"/>
              <w:right w:val="single" w:sz="4" w:space="0" w:color="000000"/>
            </w:tcBorders>
            <w:vAlign w:val="center"/>
            <w:hideMark/>
          </w:tcPr>
          <w:p w14:paraId="06336196" w14:textId="77777777" w:rsidR="008D237F" w:rsidRDefault="008D237F">
            <w:pPr>
              <w:pStyle w:val="Betarp"/>
              <w:jc w:val="center"/>
              <w:rPr>
                <w:lang w:eastAsia="lt-LT"/>
              </w:rPr>
            </w:pPr>
            <w:r>
              <w:rPr>
                <w:lang w:eastAsia="lt-LT"/>
              </w:rPr>
              <w:t>90–98</w:t>
            </w:r>
          </w:p>
        </w:tc>
        <w:tc>
          <w:tcPr>
            <w:tcW w:w="891" w:type="dxa"/>
            <w:tcBorders>
              <w:top w:val="single" w:sz="4" w:space="0" w:color="000000"/>
              <w:left w:val="single" w:sz="4" w:space="0" w:color="000000"/>
              <w:bottom w:val="single" w:sz="4" w:space="0" w:color="000000"/>
              <w:right w:val="single" w:sz="4" w:space="0" w:color="000000"/>
            </w:tcBorders>
            <w:vAlign w:val="center"/>
            <w:hideMark/>
          </w:tcPr>
          <w:p w14:paraId="7C335BFB" w14:textId="77777777" w:rsidR="008D237F" w:rsidRDefault="008D237F">
            <w:pPr>
              <w:pStyle w:val="Betarp"/>
              <w:jc w:val="center"/>
              <w:rPr>
                <w:lang w:eastAsia="lt-LT"/>
              </w:rPr>
            </w:pPr>
            <w:r>
              <w:rPr>
                <w:lang w:eastAsia="lt-LT"/>
              </w:rPr>
              <w:t>98–108</w:t>
            </w:r>
          </w:p>
        </w:tc>
        <w:tc>
          <w:tcPr>
            <w:tcW w:w="891" w:type="dxa"/>
            <w:tcBorders>
              <w:top w:val="single" w:sz="4" w:space="0" w:color="000000"/>
              <w:left w:val="single" w:sz="4" w:space="0" w:color="000000"/>
              <w:bottom w:val="single" w:sz="4" w:space="0" w:color="000000"/>
              <w:right w:val="single" w:sz="4" w:space="0" w:color="000000"/>
            </w:tcBorders>
            <w:vAlign w:val="center"/>
            <w:hideMark/>
          </w:tcPr>
          <w:p w14:paraId="595C97A1" w14:textId="77777777" w:rsidR="008D237F" w:rsidRDefault="008D237F">
            <w:pPr>
              <w:pStyle w:val="Betarp"/>
              <w:jc w:val="center"/>
              <w:rPr>
                <w:lang w:eastAsia="lt-LT"/>
              </w:rPr>
            </w:pPr>
            <w:r>
              <w:rPr>
                <w:lang w:eastAsia="lt-LT"/>
              </w:rPr>
              <w:t>108–120</w:t>
            </w:r>
          </w:p>
        </w:tc>
        <w:tc>
          <w:tcPr>
            <w:tcW w:w="893" w:type="dxa"/>
            <w:tcBorders>
              <w:top w:val="single" w:sz="4" w:space="0" w:color="000000"/>
              <w:left w:val="single" w:sz="4" w:space="0" w:color="000000"/>
              <w:bottom w:val="single" w:sz="4" w:space="0" w:color="000000"/>
              <w:right w:val="single" w:sz="4" w:space="0" w:color="000000"/>
            </w:tcBorders>
            <w:vAlign w:val="center"/>
            <w:hideMark/>
          </w:tcPr>
          <w:p w14:paraId="5031E79C" w14:textId="77777777" w:rsidR="008D237F" w:rsidRDefault="008D237F">
            <w:pPr>
              <w:pStyle w:val="Betarp"/>
              <w:jc w:val="center"/>
              <w:rPr>
                <w:lang w:eastAsia="lt-LT"/>
              </w:rPr>
            </w:pPr>
            <w:r>
              <w:rPr>
                <w:lang w:eastAsia="lt-LT"/>
              </w:rPr>
              <w:t>120–132</w:t>
            </w:r>
          </w:p>
        </w:tc>
        <w:tc>
          <w:tcPr>
            <w:tcW w:w="978" w:type="dxa"/>
            <w:tcBorders>
              <w:top w:val="single" w:sz="4" w:space="0" w:color="000000"/>
              <w:left w:val="single" w:sz="4" w:space="0" w:color="000000"/>
              <w:bottom w:val="single" w:sz="4" w:space="0" w:color="000000"/>
              <w:right w:val="single" w:sz="4" w:space="0" w:color="000000"/>
            </w:tcBorders>
            <w:vAlign w:val="center"/>
            <w:hideMark/>
          </w:tcPr>
          <w:p w14:paraId="258F29A2" w14:textId="77777777" w:rsidR="008D237F" w:rsidRDefault="008D237F">
            <w:pPr>
              <w:pStyle w:val="Betarp"/>
              <w:jc w:val="center"/>
              <w:rPr>
                <w:lang w:eastAsia="lt-LT"/>
              </w:rPr>
            </w:pPr>
            <w:r>
              <w:rPr>
                <w:lang w:eastAsia="lt-LT"/>
              </w:rPr>
              <w:t>132–144</w:t>
            </w:r>
          </w:p>
        </w:tc>
      </w:tr>
      <w:tr w:rsidR="008D237F" w14:paraId="7D9D65B2" w14:textId="77777777" w:rsidTr="008D237F">
        <w:trPr>
          <w:trHeight w:val="283"/>
        </w:trPr>
        <w:tc>
          <w:tcPr>
            <w:tcW w:w="2623" w:type="dxa"/>
            <w:tcBorders>
              <w:top w:val="single" w:sz="4" w:space="0" w:color="000000"/>
              <w:left w:val="single" w:sz="4" w:space="0" w:color="000000"/>
              <w:bottom w:val="single" w:sz="4" w:space="0" w:color="000000"/>
              <w:right w:val="single" w:sz="4" w:space="0" w:color="000000"/>
            </w:tcBorders>
            <w:vAlign w:val="center"/>
            <w:hideMark/>
          </w:tcPr>
          <w:p w14:paraId="3EC877B7" w14:textId="77777777" w:rsidR="008D237F" w:rsidRDefault="008D237F">
            <w:pPr>
              <w:ind w:right="-1"/>
              <w:rPr>
                <w:lang w:eastAsia="lt-LT"/>
              </w:rPr>
            </w:pPr>
            <w:r>
              <w:rPr>
                <w:lang w:eastAsia="lt-LT"/>
              </w:rPr>
              <w:t>Klubų apimties ribos, cm</w:t>
            </w:r>
          </w:p>
        </w:tc>
        <w:tc>
          <w:tcPr>
            <w:tcW w:w="891" w:type="dxa"/>
            <w:tcBorders>
              <w:top w:val="single" w:sz="4" w:space="0" w:color="000000"/>
              <w:left w:val="single" w:sz="4" w:space="0" w:color="000000"/>
              <w:bottom w:val="single" w:sz="4" w:space="0" w:color="000000"/>
              <w:right w:val="single" w:sz="4" w:space="0" w:color="000000"/>
            </w:tcBorders>
            <w:vAlign w:val="center"/>
            <w:hideMark/>
          </w:tcPr>
          <w:p w14:paraId="2BA58A50" w14:textId="77777777" w:rsidR="008D237F" w:rsidRDefault="008D237F">
            <w:pPr>
              <w:jc w:val="center"/>
              <w:rPr>
                <w:lang w:eastAsia="lt-LT"/>
              </w:rPr>
            </w:pPr>
            <w:r>
              <w:rPr>
                <w:lang w:eastAsia="lt-LT"/>
              </w:rPr>
              <w:t>74–82</w:t>
            </w:r>
          </w:p>
        </w:tc>
        <w:tc>
          <w:tcPr>
            <w:tcW w:w="890" w:type="dxa"/>
            <w:tcBorders>
              <w:top w:val="single" w:sz="4" w:space="0" w:color="000000"/>
              <w:left w:val="single" w:sz="4" w:space="0" w:color="000000"/>
              <w:bottom w:val="single" w:sz="4" w:space="0" w:color="000000"/>
              <w:right w:val="single" w:sz="4" w:space="0" w:color="000000"/>
            </w:tcBorders>
            <w:vAlign w:val="center"/>
            <w:hideMark/>
          </w:tcPr>
          <w:p w14:paraId="08B7F755" w14:textId="77777777" w:rsidR="008D237F" w:rsidRDefault="008D237F">
            <w:pPr>
              <w:jc w:val="center"/>
              <w:rPr>
                <w:lang w:eastAsia="lt-LT"/>
              </w:rPr>
            </w:pPr>
            <w:r>
              <w:rPr>
                <w:lang w:eastAsia="lt-LT"/>
              </w:rPr>
              <w:t>82–90</w:t>
            </w:r>
          </w:p>
        </w:tc>
        <w:tc>
          <w:tcPr>
            <w:tcW w:w="890" w:type="dxa"/>
            <w:tcBorders>
              <w:top w:val="single" w:sz="4" w:space="0" w:color="000000"/>
              <w:left w:val="single" w:sz="4" w:space="0" w:color="000000"/>
              <w:bottom w:val="single" w:sz="4" w:space="0" w:color="000000"/>
              <w:right w:val="single" w:sz="4" w:space="0" w:color="000000"/>
            </w:tcBorders>
            <w:vAlign w:val="center"/>
            <w:hideMark/>
          </w:tcPr>
          <w:p w14:paraId="14982A4F" w14:textId="77777777" w:rsidR="008D237F" w:rsidRDefault="008D237F">
            <w:pPr>
              <w:jc w:val="center"/>
              <w:rPr>
                <w:lang w:eastAsia="lt-LT"/>
              </w:rPr>
            </w:pPr>
            <w:r>
              <w:rPr>
                <w:lang w:eastAsia="lt-LT"/>
              </w:rPr>
              <w:t>90–98</w:t>
            </w:r>
          </w:p>
        </w:tc>
        <w:tc>
          <w:tcPr>
            <w:tcW w:w="891" w:type="dxa"/>
            <w:tcBorders>
              <w:top w:val="single" w:sz="4" w:space="0" w:color="000000"/>
              <w:left w:val="single" w:sz="4" w:space="0" w:color="000000"/>
              <w:bottom w:val="single" w:sz="4" w:space="0" w:color="000000"/>
              <w:right w:val="single" w:sz="4" w:space="0" w:color="000000"/>
            </w:tcBorders>
            <w:vAlign w:val="center"/>
            <w:hideMark/>
          </w:tcPr>
          <w:p w14:paraId="2C9BD58B" w14:textId="77777777" w:rsidR="008D237F" w:rsidRDefault="008D237F">
            <w:pPr>
              <w:jc w:val="center"/>
              <w:rPr>
                <w:lang w:eastAsia="lt-LT"/>
              </w:rPr>
            </w:pPr>
            <w:r>
              <w:rPr>
                <w:lang w:eastAsia="lt-LT"/>
              </w:rPr>
              <w:t>98–106</w:t>
            </w:r>
          </w:p>
        </w:tc>
        <w:tc>
          <w:tcPr>
            <w:tcW w:w="891" w:type="dxa"/>
            <w:tcBorders>
              <w:top w:val="single" w:sz="4" w:space="0" w:color="000000"/>
              <w:left w:val="single" w:sz="4" w:space="0" w:color="000000"/>
              <w:bottom w:val="single" w:sz="4" w:space="0" w:color="000000"/>
              <w:right w:val="single" w:sz="4" w:space="0" w:color="000000"/>
            </w:tcBorders>
            <w:vAlign w:val="center"/>
            <w:hideMark/>
          </w:tcPr>
          <w:p w14:paraId="715BFBDA" w14:textId="77777777" w:rsidR="008D237F" w:rsidRDefault="008D237F">
            <w:pPr>
              <w:jc w:val="center"/>
              <w:rPr>
                <w:lang w:eastAsia="lt-LT"/>
              </w:rPr>
            </w:pPr>
            <w:r>
              <w:rPr>
                <w:lang w:eastAsia="lt-LT"/>
              </w:rPr>
              <w:t>106–114</w:t>
            </w:r>
          </w:p>
        </w:tc>
        <w:tc>
          <w:tcPr>
            <w:tcW w:w="891" w:type="dxa"/>
            <w:tcBorders>
              <w:top w:val="single" w:sz="4" w:space="0" w:color="000000"/>
              <w:left w:val="single" w:sz="4" w:space="0" w:color="000000"/>
              <w:bottom w:val="single" w:sz="4" w:space="0" w:color="000000"/>
              <w:right w:val="single" w:sz="4" w:space="0" w:color="000000"/>
            </w:tcBorders>
            <w:vAlign w:val="center"/>
            <w:hideMark/>
          </w:tcPr>
          <w:p w14:paraId="70D9C989" w14:textId="77777777" w:rsidR="008D237F" w:rsidRDefault="008D237F">
            <w:pPr>
              <w:jc w:val="center"/>
              <w:rPr>
                <w:lang w:eastAsia="lt-LT"/>
              </w:rPr>
            </w:pPr>
            <w:r>
              <w:rPr>
                <w:lang w:eastAsia="lt-LT"/>
              </w:rPr>
              <w:t>114–123</w:t>
            </w:r>
          </w:p>
        </w:tc>
        <w:tc>
          <w:tcPr>
            <w:tcW w:w="893" w:type="dxa"/>
            <w:tcBorders>
              <w:top w:val="single" w:sz="4" w:space="0" w:color="000000"/>
              <w:left w:val="single" w:sz="4" w:space="0" w:color="000000"/>
              <w:bottom w:val="single" w:sz="4" w:space="0" w:color="000000"/>
              <w:right w:val="single" w:sz="4" w:space="0" w:color="000000"/>
            </w:tcBorders>
            <w:vAlign w:val="center"/>
            <w:hideMark/>
          </w:tcPr>
          <w:p w14:paraId="6E1589F9" w14:textId="77777777" w:rsidR="008D237F" w:rsidRDefault="008D237F">
            <w:pPr>
              <w:jc w:val="center"/>
              <w:rPr>
                <w:lang w:eastAsia="lt-LT"/>
              </w:rPr>
            </w:pPr>
            <w:r>
              <w:rPr>
                <w:lang w:eastAsia="lt-LT"/>
              </w:rPr>
              <w:t>123–133</w:t>
            </w:r>
          </w:p>
        </w:tc>
        <w:tc>
          <w:tcPr>
            <w:tcW w:w="978" w:type="dxa"/>
            <w:tcBorders>
              <w:top w:val="single" w:sz="4" w:space="0" w:color="000000"/>
              <w:left w:val="single" w:sz="4" w:space="0" w:color="000000"/>
              <w:bottom w:val="single" w:sz="4" w:space="0" w:color="000000"/>
              <w:right w:val="single" w:sz="4" w:space="0" w:color="000000"/>
            </w:tcBorders>
            <w:vAlign w:val="center"/>
            <w:hideMark/>
          </w:tcPr>
          <w:p w14:paraId="4B5B0360" w14:textId="77777777" w:rsidR="008D237F" w:rsidRDefault="008D237F">
            <w:pPr>
              <w:jc w:val="center"/>
              <w:rPr>
                <w:lang w:eastAsia="lt-LT"/>
              </w:rPr>
            </w:pPr>
            <w:r>
              <w:rPr>
                <w:lang w:eastAsia="lt-LT"/>
              </w:rPr>
              <w:t>133–143</w:t>
            </w:r>
          </w:p>
        </w:tc>
      </w:tr>
    </w:tbl>
    <w:p w14:paraId="1A53461E" w14:textId="77777777" w:rsidR="008D237F" w:rsidRDefault="008D237F" w:rsidP="008D237F">
      <w:pPr>
        <w:pStyle w:val="Sraopastraipa"/>
        <w:tabs>
          <w:tab w:val="left" w:pos="624"/>
          <w:tab w:val="left" w:pos="1134"/>
        </w:tabs>
        <w:spacing w:line="240" w:lineRule="auto"/>
        <w:ind w:left="0"/>
        <w:rPr>
          <w:rFonts w:ascii="Times New Roman" w:hAnsi="Times New Roman" w:cs="Times New Roman"/>
          <w:sz w:val="20"/>
          <w:szCs w:val="20"/>
        </w:rPr>
      </w:pPr>
    </w:p>
    <w:p w14:paraId="07B5A878" w14:textId="317EBFC8" w:rsidR="008D237F" w:rsidRDefault="008D237F" w:rsidP="008D237F">
      <w:pPr>
        <w:pStyle w:val="Sraopastraipa"/>
        <w:tabs>
          <w:tab w:val="left" w:pos="1134"/>
        </w:tabs>
        <w:spacing w:after="0" w:line="240" w:lineRule="auto"/>
        <w:ind w:left="0"/>
        <w:jc w:val="center"/>
        <w:rPr>
          <w:rFonts w:ascii="Times New Roman" w:hAnsi="Times New Roman" w:cs="Times New Roman"/>
        </w:rPr>
      </w:pPr>
      <w:r>
        <w:rPr>
          <w:rFonts w:ascii="Times New Roman" w:hAnsi="Times New Roman" w:cs="Times New Roman"/>
          <w:noProof/>
          <w:lang w:eastAsia="lt-LT"/>
        </w:rPr>
        <w:drawing>
          <wp:inline distT="0" distB="0" distL="0" distR="0" wp14:anchorId="2DD4D3B7" wp14:editId="7389F154">
            <wp:extent cx="876300" cy="1104900"/>
            <wp:effectExtent l="0" t="0" r="0" b="0"/>
            <wp:docPr id="425732619"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6300" cy="1104900"/>
                    </a:xfrm>
                    <a:prstGeom prst="rect">
                      <a:avLst/>
                    </a:prstGeom>
                    <a:noFill/>
                    <a:ln>
                      <a:noFill/>
                    </a:ln>
                  </pic:spPr>
                </pic:pic>
              </a:graphicData>
            </a:graphic>
          </wp:inline>
        </w:drawing>
      </w:r>
    </w:p>
    <w:p w14:paraId="5F0CC694" w14:textId="77777777" w:rsidR="008D237F" w:rsidRDefault="008D237F" w:rsidP="008D237F">
      <w:pPr>
        <w:pStyle w:val="Sraopastraipa"/>
        <w:tabs>
          <w:tab w:val="left" w:pos="624"/>
          <w:tab w:val="left" w:pos="1134"/>
        </w:tabs>
        <w:spacing w:line="240" w:lineRule="auto"/>
        <w:ind w:left="0"/>
        <w:jc w:val="center"/>
        <w:rPr>
          <w:rFonts w:ascii="Times New Roman" w:hAnsi="Times New Roman" w:cs="Times New Roman"/>
          <w:sz w:val="20"/>
          <w:szCs w:val="20"/>
        </w:rPr>
      </w:pPr>
      <w:r>
        <w:rPr>
          <w:rFonts w:ascii="Times New Roman" w:hAnsi="Times New Roman" w:cs="Times New Roman"/>
          <w:sz w:val="20"/>
          <w:szCs w:val="20"/>
        </w:rPr>
        <w:t>1 pav. Piktogramos pavyzdys</w:t>
      </w:r>
    </w:p>
    <w:p w14:paraId="082B0472" w14:textId="77777777" w:rsidR="008D237F" w:rsidRDefault="008D237F" w:rsidP="008D237F">
      <w:pPr>
        <w:pStyle w:val="Betarp1"/>
        <w:numPr>
          <w:ilvl w:val="0"/>
          <w:numId w:val="4"/>
        </w:numPr>
        <w:tabs>
          <w:tab w:val="left" w:pos="1134"/>
        </w:tabs>
        <w:ind w:left="0" w:firstLine="851"/>
        <w:jc w:val="both"/>
      </w:pPr>
      <w:r>
        <w:t>Gaminiai turi būti gaminami pagal pateiktas matų lenteles (6-7 lentelės). Gaminių matmenys pagal dydžius nurodyti lentelėse, o matavimo vietos brėžiniuose (3-4 pav.).</w:t>
      </w:r>
    </w:p>
    <w:p w14:paraId="7556335F" w14:textId="77777777" w:rsidR="008D237F" w:rsidRDefault="008D237F" w:rsidP="008D237F">
      <w:pPr>
        <w:pStyle w:val="Betarp"/>
        <w:numPr>
          <w:ilvl w:val="0"/>
          <w:numId w:val="4"/>
        </w:numPr>
        <w:ind w:left="0" w:firstLine="851"/>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Techninėje specifikacijoje visi matmenys pateikti vyrų komplekto baziniam dydžiui 184/M (ūgio intervalai – 180-188 cm, krūtinės apimties intervalai – 94-102 cm, juosmens apimties intervalai – 82-90 cm). </w:t>
      </w:r>
    </w:p>
    <w:p w14:paraId="06FDB8EE" w14:textId="77777777" w:rsidR="008D237F" w:rsidRDefault="008D237F" w:rsidP="008D237F">
      <w:pPr>
        <w:pStyle w:val="Betarp"/>
        <w:numPr>
          <w:ilvl w:val="0"/>
          <w:numId w:val="4"/>
        </w:numPr>
        <w:ind w:left="0" w:firstLine="851"/>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Gaminių ženklinimas turi būti lietuvių kalba ir atitikti Lietuvos Respublikoje galiojančią tvarką. Piktogramos ir ženklai turi būti pakankamai dideli, lengvai įskaitomi.</w:t>
      </w:r>
    </w:p>
    <w:p w14:paraId="4EAC27D9" w14:textId="77777777" w:rsidR="008D237F" w:rsidRDefault="008D237F" w:rsidP="008D237F">
      <w:pPr>
        <w:pStyle w:val="Betarp"/>
        <w:numPr>
          <w:ilvl w:val="0"/>
          <w:numId w:val="4"/>
        </w:numPr>
        <w:ind w:left="0" w:firstLine="851"/>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Kairėje šoninėje gaminio siūlėje tvirtinamoje tekstilinėje satino ženklinimo juostelėje turi būti nurodyta informacija: gamintojas; tikslus gaminio pavadinimas (turi atitikti nurodytą sutartyje); kilmės šalis; dydžio kodas (ūgis/dydis); pagaminimo data (metai/mėnuo); medžiagos pluoštinė sudėtis; priežiūros simboliai; QR kodas su informacija naudotojui (žr. II skyrius). </w:t>
      </w:r>
    </w:p>
    <w:p w14:paraId="3D81A22C" w14:textId="77777777" w:rsidR="008D237F" w:rsidRDefault="008D237F" w:rsidP="008D237F">
      <w:pPr>
        <w:pStyle w:val="Betarp"/>
        <w:numPr>
          <w:ilvl w:val="0"/>
          <w:numId w:val="4"/>
        </w:numPr>
        <w:ind w:left="0" w:firstLine="851"/>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Išorinėje etiketėje turi būti ši informacija: gamintojas, tikslus gaminio pavadinimas (turi atitikti nurodytą sutartyje); kilmės šalis; dydžio žymėjimas su piktograma; pagaminimo data (metai, mėnuo); medžiagos pluoštinė sudėtis; priežiūros simboliai, QR kodas su informacija naudotojui (žr. II skyrius)..</w:t>
      </w:r>
    </w:p>
    <w:p w14:paraId="313752DE" w14:textId="77777777" w:rsidR="008D237F" w:rsidRDefault="008D237F" w:rsidP="008D237F">
      <w:pPr>
        <w:pStyle w:val="Betarp"/>
        <w:numPr>
          <w:ilvl w:val="0"/>
          <w:numId w:val="4"/>
        </w:numPr>
        <w:ind w:left="0" w:firstLine="851"/>
        <w:jc w:val="both"/>
        <w:rPr>
          <w:rFonts w:ascii="Times New Roman" w:eastAsia="Times New Roman" w:hAnsi="Times New Roman" w:cs="Times New Roman"/>
          <w:sz w:val="24"/>
          <w:szCs w:val="24"/>
          <w:lang w:bidi="en-US"/>
        </w:rPr>
      </w:pPr>
      <w:r>
        <w:rPr>
          <w:rFonts w:ascii="Times New Roman" w:eastAsia="SimSun" w:hAnsi="Times New Roman" w:cs="Times New Roman"/>
          <w:kern w:val="2"/>
          <w:sz w:val="24"/>
          <w:szCs w:val="24"/>
          <w:lang w:eastAsia="hi-IN" w:bidi="hi-IN"/>
        </w:rPr>
        <w:t>Komplektas turi būti sukomplektuotas. Džemperis ir kelnės sulankstomi ir įdedami kartu į polietileninį maišelį.</w:t>
      </w:r>
      <w:r>
        <w:rPr>
          <w:rFonts w:ascii="Times New Roman" w:eastAsia="Times New Roman" w:hAnsi="Times New Roman" w:cs="Times New Roman"/>
          <w:sz w:val="24"/>
          <w:szCs w:val="24"/>
          <w:lang w:bidi="en-US"/>
        </w:rPr>
        <w:t xml:space="preserve"> Ant polietileninio maišelio lipduku tvirtinama išorinė etiketė, kurioje nurodomas gamintojo pavadinimas, tikslus gaminio pavadinimas (turi atitikti nurodytą sutartyje)  ir ūgis/dydis.</w:t>
      </w:r>
    </w:p>
    <w:p w14:paraId="3272E32B" w14:textId="77777777" w:rsidR="008D237F" w:rsidRDefault="008D237F" w:rsidP="008D237F">
      <w:pPr>
        <w:pStyle w:val="Betarp"/>
        <w:numPr>
          <w:ilvl w:val="0"/>
          <w:numId w:val="4"/>
        </w:numPr>
        <w:ind w:left="0" w:firstLine="851"/>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Gaminiai pakuojami į tvirtas (atsparias ilgam sandėliavimui ir daugkartiniams transportavimams) kartonines dėžes pagal dydžius ne daugiau kaip po 20 vnt. Vienoje dėžėje turi būti tik vieno ūgio ir dydžio gaminiai. Kiekviena dėžė turi būti paženklinta ne mažiau kaip ant dviejų jos šonų tvirtinamomis etiketėmis su ilgai išliekančia ryškiai matoma informacija: gavėjo pavadinimas, gamintojo (tiekėjo) pavadinimas, tikslus gaminio pavadinimas (turi atitikti nurodytą sutartyje), dydžiai ir jų kiekiai, sutarties data ir numeris, užsakymo data ir numeris.</w:t>
      </w:r>
    </w:p>
    <w:p w14:paraId="7C81BE43" w14:textId="77777777" w:rsidR="008D237F" w:rsidRDefault="008D237F" w:rsidP="008D237F">
      <w:pPr>
        <w:pStyle w:val="Betarp"/>
        <w:numPr>
          <w:ilvl w:val="0"/>
          <w:numId w:val="4"/>
        </w:numPr>
        <w:ind w:left="0" w:firstLine="851"/>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Gaminiams turi būti suteikta ne trumpesnė kaip 12 (dvylikos) mėnesių garantija, skaičiuojama nuo Prekės perdavimo–priėmimo  akto pasirašymo dienos.</w:t>
      </w:r>
      <w:bookmarkStart w:id="6" w:name="_Hlk203740746"/>
    </w:p>
    <w:p w14:paraId="186D01C9" w14:textId="77777777" w:rsidR="008D237F" w:rsidRDefault="008D237F" w:rsidP="008D237F">
      <w:pPr>
        <w:pStyle w:val="Betarp"/>
        <w:numPr>
          <w:ilvl w:val="0"/>
          <w:numId w:val="4"/>
        </w:numPr>
        <w:ind w:left="0" w:firstLine="851"/>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Techninėje specifikacijoje konkretūs modeliai, šaltiniai, standartai, konkretūs procesai ar prekės ženklai, patentai, tipai, konkreti kilmė arba gamyba apima ir jiems lygiaverčius produktus ar procesus (t. y. tiekėjas gali siūlyti ir atitinkamus lygiaverčius produktus ir procesus, nepriklausomai nuo to, ar šalia yra prierašas „arba lygiavertis“, ir lygiavertiškumą privalo įrodyti).</w:t>
      </w:r>
    </w:p>
    <w:p w14:paraId="28EA2FCC" w14:textId="77777777" w:rsidR="008D237F" w:rsidRDefault="008D237F" w:rsidP="008D237F">
      <w:pPr>
        <w:pStyle w:val="Betarp"/>
        <w:ind w:left="851"/>
        <w:jc w:val="both"/>
        <w:rPr>
          <w:rFonts w:ascii="Times New Roman" w:eastAsia="Times New Roman" w:hAnsi="Times New Roman" w:cs="Times New Roman"/>
          <w:sz w:val="24"/>
          <w:szCs w:val="24"/>
          <w:lang w:bidi="en-US"/>
        </w:rPr>
      </w:pPr>
    </w:p>
    <w:p w14:paraId="3B386C4B" w14:textId="77777777" w:rsidR="008D237F" w:rsidRDefault="008D237F" w:rsidP="008D237F">
      <w:pPr>
        <w:pStyle w:val="Betarp"/>
        <w:spacing w:before="240"/>
        <w:jc w:val="center"/>
        <w:rPr>
          <w:rFonts w:ascii="Times New Roman" w:hAnsi="Times New Roman" w:cs="Times New Roman"/>
          <w:b/>
          <w:sz w:val="24"/>
          <w:szCs w:val="24"/>
        </w:rPr>
      </w:pPr>
      <w:r>
        <w:rPr>
          <w:rFonts w:ascii="Times New Roman" w:hAnsi="Times New Roman" w:cs="Times New Roman"/>
          <w:b/>
          <w:sz w:val="24"/>
          <w:szCs w:val="24"/>
        </w:rPr>
        <w:t>II SKYRIUS</w:t>
      </w:r>
    </w:p>
    <w:p w14:paraId="7E9F4226" w14:textId="77777777" w:rsidR="008D237F" w:rsidRDefault="008D237F" w:rsidP="008D237F">
      <w:pPr>
        <w:pStyle w:val="Betarp"/>
        <w:jc w:val="center"/>
        <w:rPr>
          <w:rFonts w:ascii="Times New Roman" w:hAnsi="Times New Roman" w:cs="Times New Roman"/>
          <w:b/>
          <w:sz w:val="24"/>
          <w:szCs w:val="24"/>
        </w:rPr>
      </w:pPr>
      <w:r>
        <w:rPr>
          <w:rFonts w:ascii="Times New Roman" w:hAnsi="Times New Roman" w:cs="Times New Roman"/>
          <w:b/>
          <w:sz w:val="24"/>
          <w:szCs w:val="24"/>
        </w:rPr>
        <w:t>INFORMACIJA, KURIĄ PRIVALOMA PATEIKTI SU QR KODU NAUDOTOJUI</w:t>
      </w:r>
    </w:p>
    <w:p w14:paraId="3EB9A1E4" w14:textId="77777777" w:rsidR="008D237F" w:rsidRDefault="008D237F" w:rsidP="008D237F">
      <w:pPr>
        <w:pStyle w:val="Betarp"/>
        <w:ind w:left="851"/>
        <w:jc w:val="both"/>
        <w:rPr>
          <w:rFonts w:ascii="Times New Roman" w:eastAsia="Times New Roman" w:hAnsi="Times New Roman" w:cs="Times New Roman"/>
          <w:sz w:val="24"/>
          <w:szCs w:val="24"/>
          <w:lang w:bidi="en-US"/>
        </w:rPr>
      </w:pPr>
    </w:p>
    <w:bookmarkEnd w:id="6"/>
    <w:p w14:paraId="72848BDB" w14:textId="77777777" w:rsidR="008D237F" w:rsidRDefault="008D237F" w:rsidP="008D237F">
      <w:pPr>
        <w:pStyle w:val="Betarp"/>
        <w:numPr>
          <w:ilvl w:val="0"/>
          <w:numId w:val="4"/>
        </w:numPr>
        <w:ind w:left="0" w:firstLine="851"/>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eastAsia="lt-LT"/>
        </w:rPr>
        <w:t>Pateikiant informaciją vartotojui apie tekstilės gaminius, visa informacija turi būti tiekiama naudotojui lietuvių kalba, aiški, išsami ir atitikti teisiniams reikalavimams. Toliau pateikiama pagrindinė informacija, kuri turėtų būti nurodoma su  QR kodu:</w:t>
      </w:r>
    </w:p>
    <w:p w14:paraId="61F63D34" w14:textId="77777777" w:rsidR="008D237F" w:rsidRDefault="008D237F" w:rsidP="008D237F">
      <w:pPr>
        <w:pStyle w:val="Sraopastraipa"/>
        <w:numPr>
          <w:ilvl w:val="1"/>
          <w:numId w:val="4"/>
        </w:numPr>
        <w:tabs>
          <w:tab w:val="left" w:pos="1418"/>
        </w:tabs>
        <w:spacing w:after="0" w:line="240"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Prekės pavadinimas ir modelis.</w:t>
      </w:r>
    </w:p>
    <w:p w14:paraId="3E96DC6A" w14:textId="77777777" w:rsidR="008D237F" w:rsidRDefault="008D237F" w:rsidP="008D237F">
      <w:pPr>
        <w:pStyle w:val="Sraopastraipa"/>
        <w:numPr>
          <w:ilvl w:val="1"/>
          <w:numId w:val="4"/>
        </w:numPr>
        <w:tabs>
          <w:tab w:val="left" w:pos="1418"/>
        </w:tabs>
        <w:spacing w:after="0" w:line="240"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Gamintojas, tiekėjas ir kilmės šalis.</w:t>
      </w:r>
    </w:p>
    <w:p w14:paraId="3C92B742" w14:textId="77777777" w:rsidR="008D237F" w:rsidRDefault="008D237F" w:rsidP="008D237F">
      <w:pPr>
        <w:pStyle w:val="Sraopastraipa"/>
        <w:numPr>
          <w:ilvl w:val="1"/>
          <w:numId w:val="4"/>
        </w:numPr>
        <w:tabs>
          <w:tab w:val="left" w:pos="1418"/>
        </w:tabs>
        <w:spacing w:after="0" w:line="240"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Gamybos data ir partijos numeris (sutarties ir užsakymo numeris).</w:t>
      </w:r>
    </w:p>
    <w:p w14:paraId="638D3644" w14:textId="77777777" w:rsidR="008D237F" w:rsidRDefault="008D237F" w:rsidP="008D237F">
      <w:pPr>
        <w:pStyle w:val="Sraopastraipa"/>
        <w:numPr>
          <w:ilvl w:val="1"/>
          <w:numId w:val="4"/>
        </w:numPr>
        <w:tabs>
          <w:tab w:val="left" w:pos="1418"/>
        </w:tabs>
        <w:spacing w:after="0" w:line="240"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Audinio savybės: pluoštinė sudėtis, Svoris (gramai/kvadratiniam metrui). audinio tipas ir konstrukcija: (pvz., ripstop, tvilas, flisas ir pan.).</w:t>
      </w:r>
    </w:p>
    <w:p w14:paraId="3B67BFFF" w14:textId="77777777" w:rsidR="008D237F" w:rsidRDefault="008D237F" w:rsidP="008D237F">
      <w:pPr>
        <w:pStyle w:val="Sraopastraipa"/>
        <w:numPr>
          <w:ilvl w:val="1"/>
          <w:numId w:val="4"/>
        </w:numPr>
        <w:tabs>
          <w:tab w:val="left" w:pos="1418"/>
        </w:tabs>
        <w:spacing w:after="0" w:line="240"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Atsparumas ir ilgaamžiškumas: nudažymo atsparumas sausai trinčiai, šlapiai trinčiai, dirbtinei šviesai, skalbimui prie 60º C, prakaitui.</w:t>
      </w:r>
    </w:p>
    <w:p w14:paraId="163D65B1" w14:textId="77777777" w:rsidR="008D237F" w:rsidRDefault="008D237F" w:rsidP="008D237F">
      <w:pPr>
        <w:pStyle w:val="Sraopastraipa"/>
        <w:numPr>
          <w:ilvl w:val="1"/>
          <w:numId w:val="4"/>
        </w:numPr>
        <w:tabs>
          <w:tab w:val="left" w:pos="1418"/>
        </w:tabs>
        <w:spacing w:after="0" w:line="240"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Priežiūros instrukcija: standartizuoti priežiūros simboliai (pagal ISO 3758) ir aiškias tekstines instrukcijas, rekomendacijos, prailginančios gaminio tarnavimo laiką (patarimai, kaip tinkamai skalbti, džiovinti ir lyginti, kad uniforma ilgiau išlaikytų savo funkcines savybes ir išvaizdą, nurodyti, ar galima naudoti audinių minkštiklius.</w:t>
      </w:r>
    </w:p>
    <w:p w14:paraId="4C72F8CA" w14:textId="77777777" w:rsidR="008D237F" w:rsidRDefault="008D237F" w:rsidP="008D237F">
      <w:pPr>
        <w:pStyle w:val="Sraopastraipa"/>
        <w:numPr>
          <w:ilvl w:val="1"/>
          <w:numId w:val="4"/>
        </w:numPr>
        <w:tabs>
          <w:tab w:val="left" w:pos="1418"/>
        </w:tabs>
        <w:spacing w:after="0" w:line="240"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Funkcinės savybės ir detalės: trumpas gaminio aprašymas, informacija apie kišenių skaičių, vietą, užsegimus, reguliavimo galimybės ir pan.</w:t>
      </w:r>
    </w:p>
    <w:p w14:paraId="71BF2DC7" w14:textId="77777777" w:rsidR="008D237F" w:rsidRDefault="008D237F" w:rsidP="008D237F">
      <w:pPr>
        <w:pStyle w:val="Sraopastraipa"/>
        <w:numPr>
          <w:ilvl w:val="1"/>
          <w:numId w:val="4"/>
        </w:numPr>
        <w:tabs>
          <w:tab w:val="left" w:pos="1418"/>
        </w:tabs>
        <w:spacing w:after="0" w:line="240"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Gaminio  matų lentelės.</w:t>
      </w:r>
    </w:p>
    <w:p w14:paraId="4E4C27AC" w14:textId="77777777" w:rsidR="008D237F" w:rsidRDefault="008D237F" w:rsidP="008D237F">
      <w:pPr>
        <w:tabs>
          <w:tab w:val="left" w:pos="284"/>
          <w:tab w:val="left" w:pos="624"/>
          <w:tab w:val="left" w:pos="1134"/>
        </w:tabs>
        <w:spacing w:before="240" w:after="0" w:line="240" w:lineRule="auto"/>
        <w:jc w:val="center"/>
        <w:rPr>
          <w:rFonts w:ascii="Times New Roman" w:eastAsia="Times New Roman" w:hAnsi="Times New Roman" w:cs="Times New Roman"/>
          <w:b/>
          <w:sz w:val="24"/>
        </w:rPr>
      </w:pPr>
      <w:bookmarkStart w:id="7" w:name="_Hlk203981558"/>
      <w:r>
        <w:rPr>
          <w:rFonts w:ascii="Times New Roman" w:eastAsia="Times New Roman" w:hAnsi="Times New Roman" w:cs="Times New Roman"/>
          <w:b/>
          <w:sz w:val="24"/>
        </w:rPr>
        <w:t>III SKYRIUS</w:t>
      </w:r>
    </w:p>
    <w:p w14:paraId="5A9ADF67" w14:textId="77777777" w:rsidR="008D237F" w:rsidRDefault="008D237F" w:rsidP="008D237F">
      <w:pPr>
        <w:pStyle w:val="Default"/>
        <w:spacing w:after="240"/>
        <w:jc w:val="center"/>
        <w:rPr>
          <w:b/>
          <w:bCs/>
          <w:sz w:val="23"/>
          <w:szCs w:val="23"/>
        </w:rPr>
      </w:pPr>
      <w:r>
        <w:rPr>
          <w:b/>
          <w:bCs/>
          <w:sz w:val="23"/>
          <w:szCs w:val="23"/>
        </w:rPr>
        <w:t>PAVYZDŽIAI - ETALONAI</w:t>
      </w:r>
    </w:p>
    <w:p w14:paraId="02795E2B" w14:textId="77777777" w:rsidR="008D237F" w:rsidRDefault="008D237F" w:rsidP="008D237F">
      <w:pPr>
        <w:pStyle w:val="Sraopastraipa"/>
        <w:numPr>
          <w:ilvl w:val="0"/>
          <w:numId w:val="4"/>
        </w:numPr>
        <w:tabs>
          <w:tab w:val="left" w:pos="1276"/>
        </w:tabs>
        <w:spacing w:after="0" w:line="240" w:lineRule="auto"/>
        <w:ind w:left="0" w:firstLine="851"/>
        <w:jc w:val="both"/>
        <w:rPr>
          <w:rFonts w:ascii="Times New Roman" w:eastAsia="Times New Roman" w:hAnsi="Times New Roman" w:cs="Times New Roman"/>
          <w:color w:val="000000"/>
          <w:sz w:val="24"/>
          <w:szCs w:val="24"/>
          <w:lang w:bidi="en-US"/>
        </w:rPr>
      </w:pPr>
      <w:bookmarkStart w:id="8" w:name="_Hlk199933221"/>
      <w:r>
        <w:rPr>
          <w:rFonts w:ascii="Times New Roman" w:eastAsia="Times New Roman" w:hAnsi="Times New Roman" w:cs="Times New Roman"/>
          <w:color w:val="000000"/>
          <w:sz w:val="24"/>
          <w:szCs w:val="24"/>
          <w:lang w:bidi="en-US"/>
        </w:rPr>
        <w:t>Konkursui turi būti pateikti vyrų ir moterų funkcinių trikotažo komplektų pavyzdžiai-etalonai, visiškai atitinkantys techninės specifikacijos reikalavimus: vyrų komplekto dydis – 184/M, moterų komplekto – 172/L.</w:t>
      </w:r>
    </w:p>
    <w:bookmarkEnd w:id="8"/>
    <w:p w14:paraId="051E52BE" w14:textId="77777777" w:rsidR="008D237F" w:rsidRDefault="008D237F" w:rsidP="008D237F">
      <w:pPr>
        <w:pStyle w:val="Default"/>
        <w:numPr>
          <w:ilvl w:val="0"/>
          <w:numId w:val="4"/>
        </w:numPr>
        <w:tabs>
          <w:tab w:val="left" w:pos="1276"/>
        </w:tabs>
        <w:ind w:left="0" w:firstLine="851"/>
        <w:jc w:val="both"/>
      </w:pPr>
      <w:r>
        <w:t>Sudarius sutartį, per sutartyje numatytą terminą, derinami ir tvirtinami gamybiniai pavyzdžiai-etalonai. Esant poreikiui, derinimo eigoje gaminio išmatavimai, siuvimo technologija ir pan. gali būti tikslinami, jeigu tai neblogins gaminio išvaizdos ir funkcinių savybių.</w:t>
      </w:r>
    </w:p>
    <w:p w14:paraId="77590290" w14:textId="77777777" w:rsidR="008D237F" w:rsidRDefault="008D237F" w:rsidP="008D237F">
      <w:pPr>
        <w:pStyle w:val="Default"/>
        <w:numPr>
          <w:ilvl w:val="0"/>
          <w:numId w:val="4"/>
        </w:numPr>
        <w:tabs>
          <w:tab w:val="left" w:pos="1276"/>
        </w:tabs>
        <w:ind w:left="0" w:firstLine="851"/>
        <w:jc w:val="both"/>
      </w:pPr>
      <w:r>
        <w:rPr>
          <w:bCs/>
          <w:lang w:bidi="en-US"/>
        </w:rPr>
        <w:t>Pirkėjui kilus pagrįstų abejonių dėl tiekėjo gaminio ar medžiagų charakteristikų</w:t>
      </w:r>
      <w:r>
        <w:rPr>
          <w:lang w:bidi="en-US"/>
        </w:rPr>
        <w:t xml:space="preserve"> ar kokybinių rodiklių, pirkėjas turi teisę atlikti nepriklausomą pateiktų pavyzdžių tyrimą pasirinktoje akredituotoje laboratorijoje savo lėšomis, o Tiekėjas privalo pateikti tiek pavyzdžių, kiek reikalinga kontroliniams tyrimams atlikti. Kontrolinių tyrimų rezultatai neginčijami ir laikomi galutiniais. Tiekėjo pasiūlymas atmetamas, kaip neatitinkantis techninės specifikacijos, jeigu bent vienas kontrolinių tyrimų rezultatas būtų blogesnis už techninėje specifikacijoje nurodytus minimalius reikalavimus. Esant nepriklausomos laboratorijos tyrimų rezultatams blogesniems už tiekėjo pasiūlyme nurodytas reikšmes, iš Tiekėjo gali būti pareikalauta apmokėti visas Pirkėjo su tuo patirtas išlaidas.</w:t>
      </w:r>
    </w:p>
    <w:p w14:paraId="2CC44058" w14:textId="77777777" w:rsidR="008D237F" w:rsidRDefault="008D237F" w:rsidP="008D237F">
      <w:pPr>
        <w:pStyle w:val="Betarp"/>
        <w:spacing w:before="240"/>
        <w:jc w:val="center"/>
        <w:rPr>
          <w:rFonts w:ascii="Times New Roman" w:hAnsi="Times New Roman" w:cs="Times New Roman"/>
          <w:b/>
          <w:sz w:val="24"/>
          <w:szCs w:val="24"/>
        </w:rPr>
      </w:pPr>
      <w:r>
        <w:rPr>
          <w:rFonts w:ascii="Times New Roman" w:hAnsi="Times New Roman" w:cs="Times New Roman"/>
          <w:b/>
          <w:sz w:val="24"/>
          <w:szCs w:val="24"/>
        </w:rPr>
        <w:t>III SKYRIUS</w:t>
      </w:r>
    </w:p>
    <w:bookmarkEnd w:id="7"/>
    <w:p w14:paraId="7FE54C34" w14:textId="77777777" w:rsidR="008D237F" w:rsidRDefault="008D237F" w:rsidP="008D237F">
      <w:pPr>
        <w:pStyle w:val="Betarp"/>
        <w:spacing w:after="240"/>
        <w:jc w:val="center"/>
        <w:rPr>
          <w:rFonts w:ascii="Times New Roman" w:hAnsi="Times New Roman" w:cs="Times New Roman"/>
          <w:b/>
          <w:sz w:val="24"/>
          <w:szCs w:val="24"/>
        </w:rPr>
      </w:pPr>
      <w:r>
        <w:rPr>
          <w:rFonts w:ascii="Times New Roman" w:hAnsi="Times New Roman" w:cs="Times New Roman"/>
          <w:b/>
          <w:sz w:val="24"/>
          <w:szCs w:val="24"/>
        </w:rPr>
        <w:t>TECHNINIAI REIKALAVIMAI IR MODELIO APRAŠYMAS</w:t>
      </w:r>
    </w:p>
    <w:p w14:paraId="1AA957BC" w14:textId="77777777" w:rsidR="008D237F" w:rsidRDefault="008D237F" w:rsidP="008D237F">
      <w:pPr>
        <w:pStyle w:val="Betarp"/>
        <w:numPr>
          <w:ilvl w:val="0"/>
          <w:numId w:val="4"/>
        </w:numPr>
        <w:tabs>
          <w:tab w:val="left" w:pos="1134"/>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Komplekto detalės kerpamos mezgimo kryptimi iš vieno medžiagos gabalo.</w:t>
      </w:r>
    </w:p>
    <w:p w14:paraId="6D97900D" w14:textId="77777777" w:rsidR="008D237F" w:rsidRDefault="008D237F" w:rsidP="008D237F">
      <w:pPr>
        <w:pStyle w:val="Betarp"/>
        <w:numPr>
          <w:ilvl w:val="0"/>
          <w:numId w:val="4"/>
        </w:numPr>
        <w:tabs>
          <w:tab w:val="left" w:pos="1134"/>
          <w:tab w:val="left" w:pos="1418"/>
        </w:tabs>
        <w:ind w:left="0" w:firstLine="851"/>
        <w:jc w:val="both"/>
        <w:rPr>
          <w:rFonts w:ascii="Times New Roman" w:hAnsi="Times New Roman" w:cs="Times New Roman"/>
          <w:b/>
          <w:bCs/>
          <w:sz w:val="24"/>
          <w:szCs w:val="24"/>
        </w:rPr>
      </w:pPr>
      <w:r>
        <w:rPr>
          <w:rFonts w:ascii="Times New Roman" w:hAnsi="Times New Roman" w:cs="Times New Roman"/>
          <w:b/>
          <w:bCs/>
          <w:sz w:val="24"/>
          <w:szCs w:val="24"/>
        </w:rPr>
        <w:t>Komplekto džemperis (toliau – džemperis):</w:t>
      </w:r>
    </w:p>
    <w:p w14:paraId="6A7E2ADF" w14:textId="77777777" w:rsidR="008D237F" w:rsidRDefault="008D237F" w:rsidP="008D237F">
      <w:pPr>
        <w:pStyle w:val="Betarp"/>
        <w:numPr>
          <w:ilvl w:val="1"/>
          <w:numId w:val="4"/>
        </w:numPr>
        <w:tabs>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džemperis tiesaus silueto, rankovės įsiutinės. Krūtinės aukštyje kairėje pusėje termo </w:t>
      </w:r>
      <w:r>
        <w:rPr>
          <w:rFonts w:ascii="Times New Roman" w:eastAsia="Times New Roman" w:hAnsi="Times New Roman" w:cs="Times New Roman"/>
          <w:sz w:val="24"/>
          <w:lang w:bidi="en-US"/>
        </w:rPr>
        <w:t xml:space="preserve">tansferiniu būdu uždėtas geltonos spalvos Valstybinės priešgaisrinės gelbėjimo tarnybos ženklas su užrašu aplink jį didžiosiomis raidėmis „VALSTYBINĖ PRIEŠGAISRINĖ GELBĖJIMO TARNYBA“. </w:t>
      </w:r>
      <w:r>
        <w:rPr>
          <w:rFonts w:ascii="Times New Roman" w:hAnsi="Times New Roman" w:cs="Times New Roman"/>
          <w:sz w:val="24"/>
          <w:szCs w:val="24"/>
        </w:rPr>
        <w:t>Ženklo išmatavimai pateikti 5 paveiksle, ženklo spalva artima PANTONE TEXTILE spalvų katalogo kodui 15-1062 Gold Fusion;</w:t>
      </w:r>
    </w:p>
    <w:p w14:paraId="053F9970" w14:textId="77777777" w:rsidR="008D237F" w:rsidRDefault="008D237F" w:rsidP="008D237F">
      <w:pPr>
        <w:pStyle w:val="Betarp"/>
        <w:numPr>
          <w:ilvl w:val="1"/>
          <w:numId w:val="4"/>
        </w:numPr>
        <w:tabs>
          <w:tab w:val="left" w:pos="1134"/>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į džemperio pečių siūlę turi būti įsiuvama tvirtinamoji  juostelė;</w:t>
      </w:r>
    </w:p>
    <w:p w14:paraId="73EE0ACB" w14:textId="77777777" w:rsidR="008D237F" w:rsidRDefault="008D237F" w:rsidP="008D237F">
      <w:pPr>
        <w:pStyle w:val="Betarp"/>
        <w:numPr>
          <w:ilvl w:val="1"/>
          <w:numId w:val="4"/>
        </w:numPr>
        <w:tabs>
          <w:tab w:val="left" w:pos="1134"/>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džemperio kaklo išėma užbaigiama tampria dviguba megztinės medžiagos su elastomeriniu siūlu lastikinio pynimo ripso juostele  (juostelės plotis 2,0 ±0,5 cm.);</w:t>
      </w:r>
    </w:p>
    <w:p w14:paraId="0E20F4ED" w14:textId="77777777" w:rsidR="008D237F" w:rsidRDefault="008D237F" w:rsidP="008D237F">
      <w:pPr>
        <w:pStyle w:val="Betarp"/>
        <w:numPr>
          <w:ilvl w:val="1"/>
          <w:numId w:val="4"/>
        </w:numPr>
        <w:tabs>
          <w:tab w:val="left" w:pos="1134"/>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rankovių apačia užbaigta tampriu dvigubu megztinės medžiagos su elastometriniu siūlu lastikinio pynimo rankogaliu (rankogalio plotis 6,0 ±1,0cm.).</w:t>
      </w:r>
    </w:p>
    <w:p w14:paraId="2160E039" w14:textId="77777777" w:rsidR="008D237F" w:rsidRDefault="008D237F" w:rsidP="008D237F">
      <w:pPr>
        <w:pStyle w:val="Betarp"/>
        <w:numPr>
          <w:ilvl w:val="1"/>
          <w:numId w:val="4"/>
        </w:numPr>
        <w:tabs>
          <w:tab w:val="left" w:pos="1134"/>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džemperio apačia užbaigta tampria dvigubu megztinės medžiagos su elastometriniu siūlu lastikinio pynimo ripso juostele (juostelės plotis 6,0 ±1,0cm.).</w:t>
      </w:r>
    </w:p>
    <w:p w14:paraId="1C86A00F" w14:textId="77777777" w:rsidR="008D237F" w:rsidRDefault="008D237F" w:rsidP="008D237F">
      <w:pPr>
        <w:pStyle w:val="Betarp"/>
        <w:numPr>
          <w:ilvl w:val="0"/>
          <w:numId w:val="4"/>
        </w:numPr>
        <w:tabs>
          <w:tab w:val="left" w:pos="1418"/>
        </w:tabs>
        <w:ind w:left="0" w:firstLine="851"/>
        <w:jc w:val="both"/>
        <w:rPr>
          <w:rFonts w:ascii="Times New Roman" w:hAnsi="Times New Roman" w:cs="Times New Roman"/>
          <w:b/>
          <w:bCs/>
          <w:sz w:val="24"/>
          <w:szCs w:val="24"/>
        </w:rPr>
      </w:pPr>
      <w:r>
        <w:rPr>
          <w:rFonts w:ascii="Times New Roman" w:hAnsi="Times New Roman" w:cs="Times New Roman"/>
          <w:b/>
          <w:bCs/>
          <w:sz w:val="24"/>
          <w:szCs w:val="24"/>
        </w:rPr>
        <w:t>Komplekto kelnės (toliau – kelnės):</w:t>
      </w:r>
    </w:p>
    <w:p w14:paraId="73B71F83" w14:textId="77777777" w:rsidR="008D237F" w:rsidRDefault="008D237F" w:rsidP="008D237F">
      <w:pPr>
        <w:pStyle w:val="Betarp"/>
        <w:numPr>
          <w:ilvl w:val="1"/>
          <w:numId w:val="4"/>
        </w:numPr>
        <w:tabs>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kelnės lengvai siaurėjančios į apačią, su įleistinėmis kišenėmis, šoninėse siūlėse. Kišenių maišelio apačia užapvalintos formos;</w:t>
      </w:r>
    </w:p>
    <w:p w14:paraId="5340CA0B" w14:textId="77777777" w:rsidR="008D237F" w:rsidRDefault="008D237F" w:rsidP="008D237F">
      <w:pPr>
        <w:pStyle w:val="Betarp"/>
        <w:numPr>
          <w:ilvl w:val="1"/>
          <w:numId w:val="4"/>
        </w:numPr>
        <w:tabs>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kelnių kairėje pusėje ties kišenės anga termo transferiniu būdu uždėtas geltonos spalvos Valstybinės priešgaisrinės gelbėjimo tarnybos ženklas su užrašu aplink jį didžiosiomis raidėmis „VALSTYBINĖ PRIEŠGAISRINĖ GELBĖJIMO TARNYBA“. </w:t>
      </w:r>
      <w:bookmarkStart w:id="9" w:name="_Hlk199486041"/>
      <w:r>
        <w:rPr>
          <w:rFonts w:ascii="Times New Roman" w:hAnsi="Times New Roman" w:cs="Times New Roman"/>
          <w:sz w:val="24"/>
          <w:szCs w:val="24"/>
        </w:rPr>
        <w:t>Ženklo išmatavimai pateikti 6 paveiksle, ženklo spalva artima PANTONE TEXTILE spalvų katalogo kodui 15-1062 Gold Fusion;</w:t>
      </w:r>
    </w:p>
    <w:bookmarkEnd w:id="9"/>
    <w:p w14:paraId="7793DFBC" w14:textId="77777777" w:rsidR="008D237F" w:rsidRDefault="008D237F" w:rsidP="008D237F">
      <w:pPr>
        <w:pStyle w:val="Betarp"/>
        <w:numPr>
          <w:ilvl w:val="1"/>
          <w:numId w:val="4"/>
        </w:numPr>
        <w:tabs>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kelnių juosmuo su guma ir virvele pločio reguliavimui. Juosmenyje įsiūta 4,0 cm pločio guma, o juosmuo nupeltakiuotas dviem lygiagrečiais grandininio dygsnio peltakiais. </w:t>
      </w:r>
      <w:r>
        <w:rPr>
          <w:rFonts w:ascii="Times New Roman" w:eastAsia="Calibri" w:hAnsi="Times New Roman" w:cs="Times New Roman"/>
          <w:kern w:val="3"/>
          <w:sz w:val="24"/>
          <w:szCs w:val="24"/>
          <w:lang w:eastAsia="zh-CN" w:bidi="hi-IN"/>
        </w:rPr>
        <w:t>Viršutinis peltakis lieka juosmens vidinėje pusėje (4 pav.). Juosmens plotis 4,0±0,5 cm;</w:t>
      </w:r>
    </w:p>
    <w:p w14:paraId="7EFB2408" w14:textId="77777777" w:rsidR="008D237F" w:rsidRDefault="008D237F" w:rsidP="008D237F">
      <w:pPr>
        <w:pStyle w:val="Betarp"/>
        <w:numPr>
          <w:ilvl w:val="1"/>
          <w:numId w:val="4"/>
        </w:numPr>
        <w:tabs>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kelnių apačia užbaigta tampria dviguba megztinės medžiagos su elastomeriniu siūlu lastikinio pynimo ripso juostele (plotis 6,0 ±1,0cm.).</w:t>
      </w:r>
    </w:p>
    <w:p w14:paraId="03A2471D" w14:textId="77777777" w:rsidR="008D237F" w:rsidRDefault="008D237F" w:rsidP="008D237F">
      <w:pPr>
        <w:widowControl w:val="0"/>
        <w:tabs>
          <w:tab w:val="left" w:pos="1985"/>
        </w:tabs>
        <w:suppressAutoHyphens/>
        <w:spacing w:after="0" w:line="100" w:lineRule="atLeast"/>
        <w:ind w:left="851"/>
        <w:jc w:val="both"/>
        <w:rPr>
          <w:rFonts w:ascii="Times New Roman" w:eastAsia="SimSun" w:hAnsi="Times New Roman" w:cs="Times New Roman"/>
          <w:sz w:val="24"/>
          <w:szCs w:val="24"/>
          <w:lang w:eastAsia="hi-IN" w:bidi="hi-IN"/>
        </w:rPr>
      </w:pPr>
    </w:p>
    <w:p w14:paraId="038ECEEC" w14:textId="6D3B4A9A" w:rsidR="008D237F" w:rsidRDefault="008D237F" w:rsidP="008D237F">
      <w:pPr>
        <w:pStyle w:val="Betarp"/>
        <w:tabs>
          <w:tab w:val="left" w:pos="1418"/>
        </w:tabs>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8CAD63E" wp14:editId="41D04030">
            <wp:extent cx="6118860" cy="3604260"/>
            <wp:effectExtent l="0" t="0" r="0" b="0"/>
            <wp:docPr id="800137490"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8860" cy="3604260"/>
                    </a:xfrm>
                    <a:prstGeom prst="rect">
                      <a:avLst/>
                    </a:prstGeom>
                    <a:noFill/>
                    <a:ln>
                      <a:noFill/>
                    </a:ln>
                  </pic:spPr>
                </pic:pic>
              </a:graphicData>
            </a:graphic>
          </wp:inline>
        </w:drawing>
      </w:r>
    </w:p>
    <w:p w14:paraId="18A4EDBB" w14:textId="77777777" w:rsidR="008D237F" w:rsidRDefault="008D237F" w:rsidP="008D237F">
      <w:pPr>
        <w:pStyle w:val="Betarp"/>
        <w:tabs>
          <w:tab w:val="left" w:pos="1418"/>
        </w:tabs>
        <w:jc w:val="both"/>
        <w:rPr>
          <w:rFonts w:ascii="Times New Roman" w:hAnsi="Times New Roman" w:cs="Times New Roman"/>
          <w:sz w:val="24"/>
          <w:szCs w:val="24"/>
        </w:rPr>
      </w:pPr>
    </w:p>
    <w:p w14:paraId="0A40E90B" w14:textId="77777777" w:rsidR="008D237F" w:rsidRDefault="008D237F" w:rsidP="008D237F">
      <w:pPr>
        <w:pStyle w:val="Betarp"/>
        <w:tabs>
          <w:tab w:val="left" w:pos="1418"/>
        </w:tabs>
        <w:jc w:val="center"/>
        <w:rPr>
          <w:rFonts w:ascii="Times New Roman" w:hAnsi="Times New Roman" w:cs="Times New Roman"/>
          <w:sz w:val="24"/>
          <w:szCs w:val="24"/>
        </w:rPr>
      </w:pPr>
      <w:r>
        <w:rPr>
          <w:rFonts w:ascii="Times New Roman" w:hAnsi="Times New Roman" w:cs="Times New Roman"/>
          <w:sz w:val="24"/>
          <w:szCs w:val="24"/>
        </w:rPr>
        <w:t>2 pav. Funkcinio trikotažo komplekto (džemperio ir kelnių) eskizas</w:t>
      </w:r>
    </w:p>
    <w:p w14:paraId="7738F0C2" w14:textId="77777777" w:rsidR="008D237F" w:rsidRDefault="008D237F" w:rsidP="008D237F">
      <w:pPr>
        <w:pStyle w:val="Betarp"/>
        <w:tabs>
          <w:tab w:val="left" w:pos="1418"/>
        </w:tabs>
        <w:jc w:val="center"/>
        <w:rPr>
          <w:rFonts w:ascii="Times New Roman" w:hAnsi="Times New Roman" w:cs="Times New Roman"/>
          <w:sz w:val="24"/>
          <w:szCs w:val="24"/>
        </w:rPr>
      </w:pPr>
    </w:p>
    <w:p w14:paraId="5E79314B" w14:textId="09F1E9D7" w:rsidR="008D237F" w:rsidRDefault="008D237F" w:rsidP="008D237F">
      <w:pPr>
        <w:pStyle w:val="Betarp"/>
        <w:tabs>
          <w:tab w:val="left" w:pos="1418"/>
        </w:tabs>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889DC4A" wp14:editId="1F0B275D">
            <wp:extent cx="6119495" cy="3303270"/>
            <wp:effectExtent l="19050" t="19050" r="14605" b="11430"/>
            <wp:docPr id="1230399682"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9495" cy="3303270"/>
                    </a:xfrm>
                    <a:prstGeom prst="rect">
                      <a:avLst/>
                    </a:prstGeom>
                    <a:noFill/>
                    <a:ln w="9525" cmpd="sng">
                      <a:solidFill>
                        <a:srgbClr val="000000"/>
                      </a:solidFill>
                      <a:miter lim="800000"/>
                      <a:headEnd/>
                      <a:tailEnd/>
                    </a:ln>
                    <a:effectLst/>
                  </pic:spPr>
                </pic:pic>
              </a:graphicData>
            </a:graphic>
          </wp:inline>
        </w:drawing>
      </w:r>
    </w:p>
    <w:p w14:paraId="6A64FCF6" w14:textId="77777777" w:rsidR="008D237F" w:rsidRDefault="008D237F" w:rsidP="008D237F">
      <w:pPr>
        <w:pStyle w:val="Betarp"/>
        <w:tabs>
          <w:tab w:val="left" w:pos="1418"/>
        </w:tabs>
        <w:jc w:val="both"/>
        <w:rPr>
          <w:rFonts w:ascii="Times New Roman" w:hAnsi="Times New Roman" w:cs="Times New Roman"/>
          <w:sz w:val="24"/>
          <w:szCs w:val="24"/>
        </w:rPr>
      </w:pPr>
    </w:p>
    <w:p w14:paraId="3F4946BA" w14:textId="77777777" w:rsidR="008D237F" w:rsidRDefault="008D237F" w:rsidP="008D237F">
      <w:pPr>
        <w:widowControl w:val="0"/>
        <w:suppressAutoHyphens/>
        <w:spacing w:after="0" w:line="100" w:lineRule="atLeast"/>
        <w:jc w:val="center"/>
        <w:rPr>
          <w:rFonts w:ascii="Times New Roman" w:eastAsia="SimSun" w:hAnsi="Times New Roman" w:cs="Times New Roman"/>
          <w:sz w:val="24"/>
          <w:lang w:eastAsia="hi-IN" w:bidi="hi-IN"/>
        </w:rPr>
      </w:pPr>
      <w:r>
        <w:rPr>
          <w:rFonts w:ascii="Times New Roman" w:eastAsia="SimSun" w:hAnsi="Times New Roman" w:cs="Times New Roman"/>
          <w:sz w:val="24"/>
          <w:lang w:eastAsia="hi-IN" w:bidi="hi-IN"/>
        </w:rPr>
        <w:t>3 pav. Džemperio brėžinys</w:t>
      </w:r>
    </w:p>
    <w:p w14:paraId="792B33D8" w14:textId="77777777" w:rsidR="008D237F" w:rsidRDefault="008D237F" w:rsidP="008D237F">
      <w:pPr>
        <w:widowControl w:val="0"/>
        <w:suppressAutoHyphens/>
        <w:spacing w:after="0" w:line="100" w:lineRule="atLeast"/>
        <w:jc w:val="center"/>
        <w:rPr>
          <w:rFonts w:ascii="Times New Roman" w:eastAsia="SimSun" w:hAnsi="Times New Roman" w:cs="Times New Roman"/>
          <w:sz w:val="24"/>
          <w:lang w:eastAsia="hi-IN" w:bidi="hi-IN"/>
        </w:rPr>
      </w:pPr>
    </w:p>
    <w:p w14:paraId="0970E35A" w14:textId="1853964C" w:rsidR="008D237F" w:rsidRDefault="008D237F" w:rsidP="008D237F">
      <w:pPr>
        <w:widowControl w:val="0"/>
        <w:suppressAutoHyphens/>
        <w:spacing w:after="0" w:line="100" w:lineRule="atLeast"/>
        <w:jc w:val="center"/>
        <w:rPr>
          <w:rFonts w:ascii="Times New Roman" w:eastAsia="SimSun" w:hAnsi="Times New Roman" w:cs="Times New Roman"/>
          <w:sz w:val="24"/>
          <w:lang w:eastAsia="hi-IN" w:bidi="hi-IN"/>
        </w:rPr>
      </w:pPr>
      <w:r>
        <w:rPr>
          <w:rFonts w:ascii="Times New Roman" w:eastAsia="SimSun" w:hAnsi="Times New Roman" w:cs="Times New Roman"/>
          <w:noProof/>
          <w:sz w:val="24"/>
          <w:lang w:eastAsia="hi-IN" w:bidi="hi-IN"/>
        </w:rPr>
        <w:drawing>
          <wp:inline distT="0" distB="0" distL="0" distR="0" wp14:anchorId="5BD505EE" wp14:editId="01E3B997">
            <wp:extent cx="6119495" cy="3592830"/>
            <wp:effectExtent l="19050" t="19050" r="14605" b="26670"/>
            <wp:docPr id="43633468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9495" cy="3592830"/>
                    </a:xfrm>
                    <a:prstGeom prst="rect">
                      <a:avLst/>
                    </a:prstGeom>
                    <a:noFill/>
                    <a:ln w="9525" cmpd="sng">
                      <a:solidFill>
                        <a:srgbClr val="000000"/>
                      </a:solidFill>
                      <a:miter lim="800000"/>
                      <a:headEnd/>
                      <a:tailEnd/>
                    </a:ln>
                    <a:effectLst/>
                  </pic:spPr>
                </pic:pic>
              </a:graphicData>
            </a:graphic>
          </wp:inline>
        </w:drawing>
      </w:r>
    </w:p>
    <w:p w14:paraId="4ACEAD2A" w14:textId="77777777" w:rsidR="008D237F" w:rsidRDefault="008D237F" w:rsidP="008D237F">
      <w:pPr>
        <w:pStyle w:val="Betarp"/>
        <w:tabs>
          <w:tab w:val="left" w:pos="1418"/>
        </w:tabs>
        <w:jc w:val="both"/>
        <w:rPr>
          <w:rFonts w:ascii="Times New Roman" w:hAnsi="Times New Roman" w:cs="Times New Roman"/>
          <w:sz w:val="24"/>
          <w:szCs w:val="24"/>
        </w:rPr>
      </w:pPr>
    </w:p>
    <w:p w14:paraId="75D60A4F" w14:textId="77777777" w:rsidR="008D237F" w:rsidRDefault="008D237F" w:rsidP="008D237F">
      <w:pPr>
        <w:widowControl w:val="0"/>
        <w:suppressAutoHyphens/>
        <w:spacing w:after="0" w:line="100" w:lineRule="atLeast"/>
        <w:jc w:val="center"/>
        <w:rPr>
          <w:rFonts w:ascii="Times New Roman" w:eastAsia="SimSun" w:hAnsi="Times New Roman" w:cs="Arial"/>
          <w:sz w:val="32"/>
          <w:szCs w:val="28"/>
          <w:lang w:eastAsia="hi-IN" w:bidi="hi-IN"/>
        </w:rPr>
      </w:pPr>
      <w:bookmarkStart w:id="10" w:name="_Hlk130392760"/>
      <w:r>
        <w:rPr>
          <w:rFonts w:ascii="Times New Roman" w:eastAsia="SimSun" w:hAnsi="Times New Roman" w:cs="Times New Roman"/>
          <w:sz w:val="24"/>
          <w:lang w:eastAsia="hi-IN" w:bidi="hi-IN"/>
        </w:rPr>
        <w:t>4 pav. Kelnių brėžinys</w:t>
      </w:r>
    </w:p>
    <w:p w14:paraId="2F5661AD" w14:textId="77777777" w:rsidR="008D237F" w:rsidRDefault="008D237F" w:rsidP="008D237F">
      <w:pPr>
        <w:pStyle w:val="Betarp"/>
        <w:tabs>
          <w:tab w:val="left" w:pos="1560"/>
        </w:tabs>
        <w:ind w:left="851"/>
        <w:jc w:val="both"/>
        <w:rPr>
          <w:rFonts w:ascii="Times New Roman" w:hAnsi="Times New Roman" w:cs="Times New Roman"/>
          <w:sz w:val="24"/>
          <w:szCs w:val="24"/>
        </w:rPr>
      </w:pPr>
    </w:p>
    <w:bookmarkEnd w:id="10"/>
    <w:p w14:paraId="1FEDEFC2" w14:textId="77777777" w:rsidR="008D237F" w:rsidRDefault="008D237F" w:rsidP="008D237F">
      <w:pPr>
        <w:pStyle w:val="Betarp"/>
        <w:tabs>
          <w:tab w:val="left" w:pos="1560"/>
        </w:tabs>
        <w:ind w:left="851"/>
        <w:jc w:val="center"/>
        <w:rPr>
          <w:rFonts w:ascii="Times New Roman" w:hAnsi="Times New Roman" w:cs="Times New Roman"/>
          <w:sz w:val="24"/>
          <w:szCs w:val="24"/>
        </w:rPr>
      </w:pPr>
    </w:p>
    <w:p w14:paraId="0613AB04" w14:textId="6CA39A37" w:rsidR="008D237F" w:rsidRDefault="008D237F" w:rsidP="008D237F">
      <w:pPr>
        <w:pStyle w:val="Betarp"/>
        <w:tabs>
          <w:tab w:val="left" w:pos="1560"/>
        </w:tabs>
        <w:ind w:hanging="142"/>
        <w:jc w:val="center"/>
        <w:rPr>
          <w:rFonts w:ascii="Times New Roman" w:hAnsi="Times New Roman" w:cs="Times New Roman"/>
          <w:sz w:val="24"/>
          <w:szCs w:val="24"/>
        </w:rPr>
      </w:pPr>
      <w:r>
        <w:rPr>
          <w:noProof/>
          <w:lang w:eastAsia="lt-LT"/>
        </w:rPr>
        <w:lastRenderedPageBreak/>
        <w:drawing>
          <wp:inline distT="0" distB="0" distL="0" distR="0" wp14:anchorId="16516FD4" wp14:editId="298EF6ED">
            <wp:extent cx="3048000" cy="2781300"/>
            <wp:effectExtent l="19050" t="19050" r="19050" b="19050"/>
            <wp:docPr id="177858299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a:extLst>
                        <a:ext uri="{28A0092B-C50C-407E-A947-70E740481C1C}">
                          <a14:useLocalDpi xmlns:a14="http://schemas.microsoft.com/office/drawing/2010/main" val="0"/>
                        </a:ext>
                      </a:extLst>
                    </a:blip>
                    <a:srcRect l="17903" t="3900" r="9280" b="47458"/>
                    <a:stretch>
                      <a:fillRect/>
                    </a:stretch>
                  </pic:blipFill>
                  <pic:spPr bwMode="auto">
                    <a:xfrm>
                      <a:off x="0" y="0"/>
                      <a:ext cx="3048000" cy="2781300"/>
                    </a:xfrm>
                    <a:prstGeom prst="rect">
                      <a:avLst/>
                    </a:prstGeom>
                    <a:noFill/>
                    <a:ln w="6350" cmpd="sng">
                      <a:solidFill>
                        <a:srgbClr val="000000"/>
                      </a:solidFill>
                      <a:miter lim="800000"/>
                      <a:headEnd/>
                      <a:tailEnd/>
                    </a:ln>
                    <a:effectLst/>
                  </pic:spPr>
                </pic:pic>
              </a:graphicData>
            </a:graphic>
          </wp:inline>
        </w:drawing>
      </w:r>
      <w:r>
        <w:rPr>
          <w:rFonts w:ascii="Times New Roman" w:hAnsi="Times New Roman" w:cs="Times New Roman"/>
          <w:noProof/>
          <w:sz w:val="24"/>
          <w:szCs w:val="24"/>
        </w:rPr>
        <w:t xml:space="preserve">  </w:t>
      </w:r>
      <w:r>
        <w:rPr>
          <w:rFonts w:ascii="Times New Roman" w:hAnsi="Times New Roman" w:cs="Times New Roman"/>
          <w:noProof/>
          <w:sz w:val="24"/>
          <w:szCs w:val="24"/>
        </w:rPr>
        <w:drawing>
          <wp:inline distT="0" distB="0" distL="0" distR="0" wp14:anchorId="4D3BCEDD" wp14:editId="19744647">
            <wp:extent cx="2887980" cy="2773680"/>
            <wp:effectExtent l="19050" t="19050" r="26670" b="26670"/>
            <wp:docPr id="1587888610"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87980" cy="2773680"/>
                    </a:xfrm>
                    <a:prstGeom prst="rect">
                      <a:avLst/>
                    </a:prstGeom>
                    <a:noFill/>
                    <a:ln w="9525" cmpd="sng">
                      <a:solidFill>
                        <a:srgbClr val="000000"/>
                      </a:solidFill>
                      <a:miter lim="800000"/>
                      <a:headEnd/>
                      <a:tailEnd/>
                    </a:ln>
                    <a:effectLst/>
                  </pic:spPr>
                </pic:pic>
              </a:graphicData>
            </a:graphic>
          </wp:inline>
        </w:drawing>
      </w:r>
    </w:p>
    <w:p w14:paraId="3B945B25" w14:textId="77777777" w:rsidR="008D237F" w:rsidRDefault="008D237F" w:rsidP="008D237F">
      <w:pPr>
        <w:pStyle w:val="Betarp"/>
        <w:tabs>
          <w:tab w:val="left" w:pos="1560"/>
        </w:tabs>
        <w:ind w:left="851"/>
        <w:jc w:val="center"/>
        <w:rPr>
          <w:rFonts w:ascii="Times New Roman" w:hAnsi="Times New Roman" w:cs="Times New Roman"/>
          <w:sz w:val="24"/>
          <w:szCs w:val="24"/>
        </w:rPr>
      </w:pPr>
    </w:p>
    <w:p w14:paraId="4579781A" w14:textId="77777777" w:rsidR="008D237F" w:rsidRDefault="008D237F" w:rsidP="008D237F">
      <w:pPr>
        <w:spacing w:after="0" w:line="240" w:lineRule="auto"/>
        <w:jc w:val="center"/>
        <w:rPr>
          <w:rFonts w:ascii="Times New Roman" w:hAnsi="Times New Roman"/>
          <w:noProof/>
          <w:sz w:val="24"/>
          <w:szCs w:val="24"/>
          <w:lang w:eastAsia="lt-LT"/>
        </w:rPr>
      </w:pPr>
      <w:r>
        <w:rPr>
          <w:rFonts w:ascii="Times New Roman" w:hAnsi="Times New Roman"/>
          <w:sz w:val="24"/>
          <w:szCs w:val="24"/>
          <w:lang w:bidi="en-US"/>
        </w:rPr>
        <w:t xml:space="preserve">5 </w:t>
      </w:r>
      <w:r>
        <w:rPr>
          <w:rFonts w:ascii="Times New Roman" w:hAnsi="Times New Roman"/>
          <w:noProof/>
          <w:sz w:val="24"/>
          <w:szCs w:val="24"/>
          <w:lang w:eastAsia="lt-LT"/>
        </w:rPr>
        <w:t>pav.  Džemperio termo trensfero techninis brėžinys ir eskizas.</w:t>
      </w:r>
    </w:p>
    <w:p w14:paraId="6001593B" w14:textId="4A1DD800" w:rsidR="008D237F" w:rsidRDefault="008D237F" w:rsidP="008D237F">
      <w:pPr>
        <w:pStyle w:val="Betarp"/>
        <w:tabs>
          <w:tab w:val="left" w:pos="1560"/>
        </w:tabs>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A7BCCA1" wp14:editId="437066A0">
            <wp:extent cx="2926080" cy="2705100"/>
            <wp:effectExtent l="0" t="0" r="7620" b="0"/>
            <wp:docPr id="28621809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26080" cy="2705100"/>
                    </a:xfrm>
                    <a:prstGeom prst="rect">
                      <a:avLst/>
                    </a:prstGeom>
                    <a:noFill/>
                    <a:ln>
                      <a:noFill/>
                    </a:ln>
                  </pic:spPr>
                </pic:pic>
              </a:graphicData>
            </a:graphic>
          </wp:inline>
        </w:drawing>
      </w:r>
      <w:r>
        <w:rPr>
          <w:rFonts w:ascii="Times New Roman" w:hAnsi="Times New Roman" w:cs="Times New Roman"/>
          <w:noProof/>
          <w:sz w:val="24"/>
          <w:szCs w:val="24"/>
        </w:rPr>
        <w:drawing>
          <wp:inline distT="0" distB="0" distL="0" distR="0" wp14:anchorId="4A65F5E2" wp14:editId="3390F356">
            <wp:extent cx="3002280" cy="2636520"/>
            <wp:effectExtent l="0" t="0" r="7620" b="0"/>
            <wp:docPr id="561925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02280" cy="2636520"/>
                    </a:xfrm>
                    <a:prstGeom prst="rect">
                      <a:avLst/>
                    </a:prstGeom>
                    <a:noFill/>
                    <a:ln>
                      <a:noFill/>
                    </a:ln>
                  </pic:spPr>
                </pic:pic>
              </a:graphicData>
            </a:graphic>
          </wp:inline>
        </w:drawing>
      </w:r>
    </w:p>
    <w:p w14:paraId="2EC919D5" w14:textId="77777777" w:rsidR="008D237F" w:rsidRDefault="008D237F" w:rsidP="008D237F">
      <w:pPr>
        <w:pStyle w:val="Betarp"/>
        <w:tabs>
          <w:tab w:val="left" w:pos="1560"/>
        </w:tabs>
        <w:rPr>
          <w:rFonts w:ascii="Times New Roman" w:hAnsi="Times New Roman" w:cs="Times New Roman"/>
          <w:sz w:val="24"/>
          <w:szCs w:val="24"/>
        </w:rPr>
      </w:pPr>
    </w:p>
    <w:p w14:paraId="73F0BB58" w14:textId="77777777" w:rsidR="008D237F" w:rsidRDefault="008D237F" w:rsidP="008D237F">
      <w:pPr>
        <w:spacing w:after="0" w:line="240" w:lineRule="auto"/>
        <w:jc w:val="center"/>
        <w:rPr>
          <w:rFonts w:ascii="Times New Roman" w:hAnsi="Times New Roman"/>
          <w:noProof/>
          <w:sz w:val="24"/>
          <w:szCs w:val="24"/>
          <w:lang w:eastAsia="lt-LT"/>
        </w:rPr>
      </w:pPr>
      <w:r>
        <w:rPr>
          <w:rFonts w:ascii="Times New Roman" w:hAnsi="Times New Roman"/>
          <w:sz w:val="24"/>
          <w:szCs w:val="24"/>
          <w:lang w:bidi="en-US"/>
        </w:rPr>
        <w:t xml:space="preserve">6 </w:t>
      </w:r>
      <w:r>
        <w:rPr>
          <w:rFonts w:ascii="Times New Roman" w:hAnsi="Times New Roman"/>
          <w:noProof/>
          <w:sz w:val="24"/>
          <w:szCs w:val="24"/>
          <w:lang w:eastAsia="lt-LT"/>
        </w:rPr>
        <w:t>pav. Kelnių termo trensfero techninis brėžinys ir eskizas.</w:t>
      </w:r>
    </w:p>
    <w:p w14:paraId="75501D4C" w14:textId="77777777" w:rsidR="008D237F" w:rsidRDefault="008D237F" w:rsidP="008D237F">
      <w:pPr>
        <w:spacing w:after="0" w:line="240" w:lineRule="auto"/>
        <w:jc w:val="center"/>
        <w:rPr>
          <w:rFonts w:ascii="Times New Roman" w:hAnsi="Times New Roman"/>
          <w:noProof/>
          <w:sz w:val="24"/>
          <w:szCs w:val="24"/>
          <w:lang w:eastAsia="lt-LT"/>
        </w:rPr>
      </w:pPr>
    </w:p>
    <w:p w14:paraId="1D80D00B" w14:textId="77777777" w:rsidR="008D237F" w:rsidRDefault="008D237F" w:rsidP="008D237F">
      <w:pPr>
        <w:pStyle w:val="Sraopastraipa"/>
        <w:tabs>
          <w:tab w:val="left" w:pos="624"/>
          <w:tab w:val="left" w:pos="1134"/>
        </w:tabs>
        <w:spacing w:before="240" w:after="240" w:line="240" w:lineRule="auto"/>
        <w:ind w:left="0"/>
        <w:jc w:val="center"/>
        <w:rPr>
          <w:rFonts w:ascii="Times New Roman" w:hAnsi="Times New Roman" w:cs="Times New Roman"/>
          <w:b/>
          <w:sz w:val="24"/>
        </w:rPr>
      </w:pPr>
      <w:r>
        <w:rPr>
          <w:rFonts w:ascii="Times New Roman" w:eastAsia="Times New Roman" w:hAnsi="Times New Roman" w:cs="Times New Roman"/>
          <w:b/>
          <w:lang w:eastAsia="lt-LT"/>
        </w:rPr>
        <w:t xml:space="preserve">6 lentelė. </w:t>
      </w:r>
      <w:r>
        <w:rPr>
          <w:rFonts w:ascii="Times New Roman" w:hAnsi="Times New Roman" w:cs="Times New Roman"/>
          <w:b/>
          <w:szCs w:val="20"/>
        </w:rPr>
        <w:t>Vyrų funkcinio trikotažo komplekto matų lentelė</w:t>
      </w:r>
    </w:p>
    <w:tbl>
      <w:tblPr>
        <w:tblW w:w="5000" w:type="pct"/>
        <w:tblCellMar>
          <w:left w:w="28" w:type="dxa"/>
          <w:right w:w="28" w:type="dxa"/>
        </w:tblCellMar>
        <w:tblLook w:val="04A0" w:firstRow="1" w:lastRow="0" w:firstColumn="1" w:lastColumn="0" w:noHBand="0" w:noVBand="1"/>
      </w:tblPr>
      <w:tblGrid>
        <w:gridCol w:w="2972"/>
        <w:gridCol w:w="852"/>
        <w:gridCol w:w="689"/>
        <w:gridCol w:w="689"/>
        <w:gridCol w:w="689"/>
        <w:gridCol w:w="689"/>
        <w:gridCol w:w="689"/>
        <w:gridCol w:w="689"/>
        <w:gridCol w:w="691"/>
        <w:gridCol w:w="978"/>
      </w:tblGrid>
      <w:tr w:rsidR="008D237F" w14:paraId="323EFBA3" w14:textId="77777777" w:rsidTr="008D237F">
        <w:trPr>
          <w:trHeight w:val="170"/>
        </w:trPr>
        <w:tc>
          <w:tcPr>
            <w:tcW w:w="1543" w:type="pct"/>
            <w:vMerge w:val="restart"/>
            <w:tcBorders>
              <w:top w:val="single" w:sz="4" w:space="0" w:color="auto"/>
              <w:left w:val="single" w:sz="4" w:space="0" w:color="auto"/>
              <w:bottom w:val="single" w:sz="4" w:space="0" w:color="000000"/>
              <w:right w:val="single" w:sz="4" w:space="0" w:color="auto"/>
            </w:tcBorders>
            <w:noWrap/>
            <w:vAlign w:val="center"/>
            <w:hideMark/>
          </w:tcPr>
          <w:p w14:paraId="71B9EAF8"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Matavimo vieta</w:t>
            </w:r>
          </w:p>
        </w:tc>
        <w:tc>
          <w:tcPr>
            <w:tcW w:w="442" w:type="pct"/>
            <w:tcBorders>
              <w:top w:val="single" w:sz="4" w:space="0" w:color="auto"/>
              <w:left w:val="nil"/>
              <w:bottom w:val="single" w:sz="4" w:space="0" w:color="auto"/>
              <w:right w:val="single" w:sz="4" w:space="0" w:color="auto"/>
            </w:tcBorders>
            <w:noWrap/>
            <w:vAlign w:val="center"/>
            <w:hideMark/>
          </w:tcPr>
          <w:p w14:paraId="0478160C" w14:textId="77777777" w:rsidR="008D237F" w:rsidRDefault="008D237F">
            <w:pPr>
              <w:spacing w:after="0" w:line="240" w:lineRule="auto"/>
              <w:jc w:val="center"/>
              <w:rPr>
                <w:rFonts w:ascii="Times New Roman" w:eastAsia="Times New Roman" w:hAnsi="Times New Roman" w:cs="Times New Roman"/>
                <w:b/>
                <w:bCs/>
                <w:color w:val="000000"/>
                <w:sz w:val="18"/>
                <w:szCs w:val="18"/>
                <w:lang w:val="ru-RU" w:eastAsia="lt-LT"/>
              </w:rPr>
            </w:pPr>
            <w:r>
              <w:rPr>
                <w:rFonts w:ascii="Times New Roman" w:eastAsia="Times New Roman" w:hAnsi="Times New Roman" w:cs="Times New Roman"/>
                <w:b/>
                <w:bCs/>
                <w:color w:val="000000"/>
                <w:sz w:val="18"/>
                <w:szCs w:val="18"/>
                <w:lang w:eastAsia="lt-LT"/>
              </w:rPr>
              <w:t>Krūtinės</w:t>
            </w:r>
          </w:p>
          <w:p w14:paraId="0DF277D8"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apimtis</w:t>
            </w:r>
          </w:p>
        </w:tc>
        <w:tc>
          <w:tcPr>
            <w:tcW w:w="358" w:type="pct"/>
            <w:tcBorders>
              <w:top w:val="single" w:sz="4" w:space="0" w:color="auto"/>
              <w:left w:val="nil"/>
              <w:bottom w:val="single" w:sz="4" w:space="0" w:color="auto"/>
              <w:right w:val="single" w:sz="4" w:space="0" w:color="auto"/>
            </w:tcBorders>
            <w:noWrap/>
            <w:vAlign w:val="center"/>
            <w:hideMark/>
          </w:tcPr>
          <w:p w14:paraId="29EC56C3"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88-94</w:t>
            </w:r>
          </w:p>
        </w:tc>
        <w:tc>
          <w:tcPr>
            <w:tcW w:w="358" w:type="pct"/>
            <w:tcBorders>
              <w:top w:val="single" w:sz="4" w:space="0" w:color="auto"/>
              <w:left w:val="nil"/>
              <w:bottom w:val="single" w:sz="4" w:space="0" w:color="auto"/>
              <w:right w:val="single" w:sz="4" w:space="0" w:color="auto"/>
            </w:tcBorders>
            <w:noWrap/>
            <w:vAlign w:val="center"/>
            <w:hideMark/>
          </w:tcPr>
          <w:p w14:paraId="6AC940A4"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96-102</w:t>
            </w:r>
          </w:p>
        </w:tc>
        <w:tc>
          <w:tcPr>
            <w:tcW w:w="358" w:type="pct"/>
            <w:tcBorders>
              <w:top w:val="single" w:sz="4" w:space="0" w:color="auto"/>
              <w:left w:val="nil"/>
              <w:bottom w:val="single" w:sz="4" w:space="0" w:color="auto"/>
              <w:right w:val="single" w:sz="4" w:space="0" w:color="auto"/>
            </w:tcBorders>
            <w:noWrap/>
            <w:vAlign w:val="center"/>
            <w:hideMark/>
          </w:tcPr>
          <w:p w14:paraId="45C1D08F"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104-110</w:t>
            </w:r>
          </w:p>
        </w:tc>
        <w:tc>
          <w:tcPr>
            <w:tcW w:w="358" w:type="pct"/>
            <w:tcBorders>
              <w:top w:val="single" w:sz="4" w:space="0" w:color="auto"/>
              <w:left w:val="nil"/>
              <w:bottom w:val="single" w:sz="4" w:space="0" w:color="auto"/>
              <w:right w:val="single" w:sz="4" w:space="0" w:color="auto"/>
            </w:tcBorders>
            <w:noWrap/>
            <w:vAlign w:val="center"/>
            <w:hideMark/>
          </w:tcPr>
          <w:p w14:paraId="376AD6E4"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112-118</w:t>
            </w:r>
          </w:p>
        </w:tc>
        <w:tc>
          <w:tcPr>
            <w:tcW w:w="358" w:type="pct"/>
            <w:tcBorders>
              <w:top w:val="single" w:sz="4" w:space="0" w:color="auto"/>
              <w:left w:val="nil"/>
              <w:bottom w:val="single" w:sz="4" w:space="0" w:color="auto"/>
              <w:right w:val="single" w:sz="4" w:space="0" w:color="auto"/>
            </w:tcBorders>
            <w:noWrap/>
            <w:vAlign w:val="center"/>
            <w:hideMark/>
          </w:tcPr>
          <w:p w14:paraId="18C2B39C"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120-126</w:t>
            </w:r>
          </w:p>
        </w:tc>
        <w:tc>
          <w:tcPr>
            <w:tcW w:w="358" w:type="pct"/>
            <w:tcBorders>
              <w:top w:val="single" w:sz="4" w:space="0" w:color="auto"/>
              <w:left w:val="nil"/>
              <w:bottom w:val="single" w:sz="4" w:space="0" w:color="auto"/>
              <w:right w:val="single" w:sz="4" w:space="0" w:color="auto"/>
            </w:tcBorders>
            <w:noWrap/>
            <w:vAlign w:val="center"/>
            <w:hideMark/>
          </w:tcPr>
          <w:p w14:paraId="007125CB"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128-134</w:t>
            </w:r>
          </w:p>
        </w:tc>
        <w:tc>
          <w:tcPr>
            <w:tcW w:w="359" w:type="pct"/>
            <w:tcBorders>
              <w:top w:val="single" w:sz="4" w:space="0" w:color="auto"/>
              <w:left w:val="nil"/>
              <w:bottom w:val="single" w:sz="4" w:space="0" w:color="auto"/>
              <w:right w:val="single" w:sz="4" w:space="0" w:color="auto"/>
            </w:tcBorders>
            <w:noWrap/>
            <w:vAlign w:val="center"/>
            <w:hideMark/>
          </w:tcPr>
          <w:p w14:paraId="0FC3801E"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136-142</w:t>
            </w:r>
          </w:p>
        </w:tc>
        <w:tc>
          <w:tcPr>
            <w:tcW w:w="508" w:type="pct"/>
            <w:vMerge w:val="restart"/>
            <w:tcBorders>
              <w:top w:val="single" w:sz="4" w:space="0" w:color="auto"/>
              <w:left w:val="single" w:sz="4" w:space="0" w:color="auto"/>
              <w:bottom w:val="single" w:sz="4" w:space="0" w:color="000000"/>
              <w:right w:val="single" w:sz="4" w:space="0" w:color="auto"/>
            </w:tcBorders>
            <w:vAlign w:val="center"/>
            <w:hideMark/>
          </w:tcPr>
          <w:p w14:paraId="5A16A82F"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Leistini nukrypimai</w:t>
            </w:r>
          </w:p>
        </w:tc>
      </w:tr>
      <w:tr w:rsidR="008D237F" w14:paraId="58CC9767" w14:textId="77777777" w:rsidTr="008D237F">
        <w:trPr>
          <w:trHeight w:val="17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548753B" w14:textId="77777777" w:rsidR="008D237F" w:rsidRDefault="008D237F">
            <w:pPr>
              <w:spacing w:after="0"/>
              <w:rPr>
                <w:rFonts w:ascii="Times New Roman" w:eastAsia="Times New Roman" w:hAnsi="Times New Roman" w:cs="Times New Roman"/>
                <w:b/>
                <w:bCs/>
                <w:color w:val="000000"/>
                <w:sz w:val="18"/>
                <w:szCs w:val="18"/>
                <w:lang w:eastAsia="lt-LT"/>
              </w:rPr>
            </w:pPr>
          </w:p>
        </w:tc>
        <w:tc>
          <w:tcPr>
            <w:tcW w:w="442" w:type="pct"/>
            <w:tcBorders>
              <w:top w:val="nil"/>
              <w:left w:val="nil"/>
              <w:bottom w:val="single" w:sz="4" w:space="0" w:color="auto"/>
              <w:right w:val="single" w:sz="4" w:space="0" w:color="auto"/>
            </w:tcBorders>
            <w:noWrap/>
            <w:vAlign w:val="bottom"/>
            <w:hideMark/>
          </w:tcPr>
          <w:p w14:paraId="37C62A2E"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Dydis</w:t>
            </w:r>
          </w:p>
        </w:tc>
        <w:tc>
          <w:tcPr>
            <w:tcW w:w="358" w:type="pct"/>
            <w:tcBorders>
              <w:top w:val="nil"/>
              <w:left w:val="nil"/>
              <w:bottom w:val="single" w:sz="4" w:space="0" w:color="auto"/>
              <w:right w:val="single" w:sz="4" w:space="0" w:color="auto"/>
            </w:tcBorders>
            <w:noWrap/>
            <w:vAlign w:val="bottom"/>
            <w:hideMark/>
          </w:tcPr>
          <w:p w14:paraId="484D0712"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S</w:t>
            </w:r>
          </w:p>
        </w:tc>
        <w:tc>
          <w:tcPr>
            <w:tcW w:w="358" w:type="pct"/>
            <w:tcBorders>
              <w:top w:val="nil"/>
              <w:left w:val="nil"/>
              <w:bottom w:val="single" w:sz="4" w:space="0" w:color="auto"/>
              <w:right w:val="single" w:sz="4" w:space="0" w:color="auto"/>
            </w:tcBorders>
            <w:noWrap/>
            <w:vAlign w:val="bottom"/>
            <w:hideMark/>
          </w:tcPr>
          <w:p w14:paraId="4E1507A5"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M</w:t>
            </w:r>
          </w:p>
        </w:tc>
        <w:tc>
          <w:tcPr>
            <w:tcW w:w="358" w:type="pct"/>
            <w:tcBorders>
              <w:top w:val="nil"/>
              <w:left w:val="nil"/>
              <w:bottom w:val="single" w:sz="4" w:space="0" w:color="auto"/>
              <w:right w:val="single" w:sz="4" w:space="0" w:color="auto"/>
            </w:tcBorders>
            <w:noWrap/>
            <w:vAlign w:val="bottom"/>
            <w:hideMark/>
          </w:tcPr>
          <w:p w14:paraId="17D31112"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L</w:t>
            </w:r>
          </w:p>
        </w:tc>
        <w:tc>
          <w:tcPr>
            <w:tcW w:w="358" w:type="pct"/>
            <w:tcBorders>
              <w:top w:val="nil"/>
              <w:left w:val="nil"/>
              <w:bottom w:val="single" w:sz="4" w:space="0" w:color="auto"/>
              <w:right w:val="single" w:sz="4" w:space="0" w:color="auto"/>
            </w:tcBorders>
            <w:noWrap/>
            <w:vAlign w:val="bottom"/>
            <w:hideMark/>
          </w:tcPr>
          <w:p w14:paraId="1742A7FF"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XL</w:t>
            </w:r>
          </w:p>
        </w:tc>
        <w:tc>
          <w:tcPr>
            <w:tcW w:w="358" w:type="pct"/>
            <w:tcBorders>
              <w:top w:val="nil"/>
              <w:left w:val="nil"/>
              <w:bottom w:val="single" w:sz="4" w:space="0" w:color="auto"/>
              <w:right w:val="single" w:sz="4" w:space="0" w:color="auto"/>
            </w:tcBorders>
            <w:noWrap/>
            <w:vAlign w:val="bottom"/>
            <w:hideMark/>
          </w:tcPr>
          <w:p w14:paraId="7333ADE9"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XXL</w:t>
            </w:r>
          </w:p>
        </w:tc>
        <w:tc>
          <w:tcPr>
            <w:tcW w:w="358" w:type="pct"/>
            <w:tcBorders>
              <w:top w:val="nil"/>
              <w:left w:val="nil"/>
              <w:bottom w:val="single" w:sz="4" w:space="0" w:color="auto"/>
              <w:right w:val="single" w:sz="4" w:space="0" w:color="auto"/>
            </w:tcBorders>
            <w:noWrap/>
            <w:vAlign w:val="bottom"/>
            <w:hideMark/>
          </w:tcPr>
          <w:p w14:paraId="20A3C067"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3XL</w:t>
            </w:r>
          </w:p>
        </w:tc>
        <w:tc>
          <w:tcPr>
            <w:tcW w:w="359" w:type="pct"/>
            <w:tcBorders>
              <w:top w:val="nil"/>
              <w:left w:val="nil"/>
              <w:bottom w:val="single" w:sz="4" w:space="0" w:color="auto"/>
              <w:right w:val="single" w:sz="4" w:space="0" w:color="auto"/>
            </w:tcBorders>
            <w:noWrap/>
            <w:vAlign w:val="bottom"/>
            <w:hideMark/>
          </w:tcPr>
          <w:p w14:paraId="4518F387"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4XL</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9436027" w14:textId="77777777" w:rsidR="008D237F" w:rsidRDefault="008D237F">
            <w:pPr>
              <w:spacing w:after="0"/>
              <w:rPr>
                <w:rFonts w:ascii="Times New Roman" w:eastAsia="Times New Roman" w:hAnsi="Times New Roman" w:cs="Times New Roman"/>
                <w:b/>
                <w:bCs/>
                <w:color w:val="000000"/>
                <w:sz w:val="18"/>
                <w:szCs w:val="18"/>
                <w:lang w:eastAsia="lt-LT"/>
              </w:rPr>
            </w:pPr>
          </w:p>
        </w:tc>
      </w:tr>
      <w:tr w:rsidR="008D237F" w14:paraId="2A76D27C" w14:textId="77777777" w:rsidTr="008D237F">
        <w:trPr>
          <w:trHeight w:val="17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BD91F16" w14:textId="77777777" w:rsidR="008D237F" w:rsidRDefault="008D237F">
            <w:pPr>
              <w:spacing w:after="0"/>
              <w:rPr>
                <w:rFonts w:ascii="Times New Roman" w:eastAsia="Times New Roman" w:hAnsi="Times New Roman" w:cs="Times New Roman"/>
                <w:b/>
                <w:bCs/>
                <w:color w:val="000000"/>
                <w:sz w:val="18"/>
                <w:szCs w:val="18"/>
                <w:lang w:eastAsia="lt-LT"/>
              </w:rPr>
            </w:pPr>
          </w:p>
        </w:tc>
        <w:tc>
          <w:tcPr>
            <w:tcW w:w="442" w:type="pct"/>
            <w:tcBorders>
              <w:top w:val="nil"/>
              <w:left w:val="nil"/>
              <w:bottom w:val="single" w:sz="4" w:space="0" w:color="auto"/>
              <w:right w:val="single" w:sz="4" w:space="0" w:color="auto"/>
            </w:tcBorders>
            <w:noWrap/>
            <w:vAlign w:val="bottom"/>
            <w:hideMark/>
          </w:tcPr>
          <w:p w14:paraId="138A7293"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Ūgis</w:t>
            </w:r>
          </w:p>
        </w:tc>
        <w:tc>
          <w:tcPr>
            <w:tcW w:w="358" w:type="pct"/>
            <w:tcBorders>
              <w:top w:val="nil"/>
              <w:left w:val="nil"/>
              <w:bottom w:val="single" w:sz="4" w:space="0" w:color="auto"/>
              <w:right w:val="single" w:sz="4" w:space="0" w:color="auto"/>
            </w:tcBorders>
            <w:noWrap/>
            <w:vAlign w:val="bottom"/>
            <w:hideMark/>
          </w:tcPr>
          <w:p w14:paraId="415A343D"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 </w:t>
            </w:r>
          </w:p>
        </w:tc>
        <w:tc>
          <w:tcPr>
            <w:tcW w:w="358" w:type="pct"/>
            <w:tcBorders>
              <w:top w:val="nil"/>
              <w:left w:val="nil"/>
              <w:bottom w:val="single" w:sz="4" w:space="0" w:color="auto"/>
              <w:right w:val="single" w:sz="4" w:space="0" w:color="auto"/>
            </w:tcBorders>
            <w:noWrap/>
            <w:vAlign w:val="bottom"/>
            <w:hideMark/>
          </w:tcPr>
          <w:p w14:paraId="3C92E2E6"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 </w:t>
            </w:r>
          </w:p>
        </w:tc>
        <w:tc>
          <w:tcPr>
            <w:tcW w:w="358" w:type="pct"/>
            <w:tcBorders>
              <w:top w:val="nil"/>
              <w:left w:val="nil"/>
              <w:bottom w:val="single" w:sz="4" w:space="0" w:color="auto"/>
              <w:right w:val="single" w:sz="4" w:space="0" w:color="auto"/>
            </w:tcBorders>
            <w:noWrap/>
            <w:vAlign w:val="bottom"/>
            <w:hideMark/>
          </w:tcPr>
          <w:p w14:paraId="6A176A1E"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 </w:t>
            </w:r>
          </w:p>
        </w:tc>
        <w:tc>
          <w:tcPr>
            <w:tcW w:w="358" w:type="pct"/>
            <w:tcBorders>
              <w:top w:val="nil"/>
              <w:left w:val="nil"/>
              <w:bottom w:val="single" w:sz="4" w:space="0" w:color="auto"/>
              <w:right w:val="single" w:sz="4" w:space="0" w:color="auto"/>
            </w:tcBorders>
            <w:noWrap/>
            <w:vAlign w:val="bottom"/>
            <w:hideMark/>
          </w:tcPr>
          <w:p w14:paraId="1F4EF590"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 </w:t>
            </w:r>
          </w:p>
        </w:tc>
        <w:tc>
          <w:tcPr>
            <w:tcW w:w="358" w:type="pct"/>
            <w:tcBorders>
              <w:top w:val="nil"/>
              <w:left w:val="nil"/>
              <w:bottom w:val="single" w:sz="4" w:space="0" w:color="auto"/>
              <w:right w:val="single" w:sz="4" w:space="0" w:color="auto"/>
            </w:tcBorders>
            <w:noWrap/>
            <w:vAlign w:val="bottom"/>
            <w:hideMark/>
          </w:tcPr>
          <w:p w14:paraId="332F6809"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 </w:t>
            </w:r>
          </w:p>
        </w:tc>
        <w:tc>
          <w:tcPr>
            <w:tcW w:w="358" w:type="pct"/>
            <w:tcBorders>
              <w:top w:val="nil"/>
              <w:left w:val="nil"/>
              <w:bottom w:val="single" w:sz="4" w:space="0" w:color="auto"/>
              <w:right w:val="single" w:sz="4" w:space="0" w:color="auto"/>
            </w:tcBorders>
            <w:noWrap/>
            <w:vAlign w:val="bottom"/>
            <w:hideMark/>
          </w:tcPr>
          <w:p w14:paraId="3CB6E920"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 </w:t>
            </w:r>
          </w:p>
        </w:tc>
        <w:tc>
          <w:tcPr>
            <w:tcW w:w="359" w:type="pct"/>
            <w:tcBorders>
              <w:top w:val="nil"/>
              <w:left w:val="nil"/>
              <w:bottom w:val="single" w:sz="4" w:space="0" w:color="auto"/>
              <w:right w:val="single" w:sz="4" w:space="0" w:color="auto"/>
            </w:tcBorders>
            <w:noWrap/>
            <w:vAlign w:val="bottom"/>
            <w:hideMark/>
          </w:tcPr>
          <w:p w14:paraId="501A51E2"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CC41C1A" w14:textId="77777777" w:rsidR="008D237F" w:rsidRDefault="008D237F">
            <w:pPr>
              <w:spacing w:after="0"/>
              <w:rPr>
                <w:rFonts w:ascii="Times New Roman" w:eastAsia="Times New Roman" w:hAnsi="Times New Roman" w:cs="Times New Roman"/>
                <w:b/>
                <w:bCs/>
                <w:color w:val="000000"/>
                <w:sz w:val="18"/>
                <w:szCs w:val="18"/>
                <w:lang w:eastAsia="lt-LT"/>
              </w:rPr>
            </w:pPr>
          </w:p>
        </w:tc>
      </w:tr>
      <w:tr w:rsidR="008D237F" w14:paraId="77BE4D28" w14:textId="77777777" w:rsidTr="008D237F">
        <w:trPr>
          <w:trHeight w:val="170"/>
        </w:trPr>
        <w:tc>
          <w:tcPr>
            <w:tcW w:w="1543" w:type="pct"/>
            <w:tcBorders>
              <w:top w:val="nil"/>
              <w:left w:val="single" w:sz="4" w:space="0" w:color="auto"/>
              <w:bottom w:val="single" w:sz="4" w:space="0" w:color="auto"/>
              <w:right w:val="single" w:sz="4" w:space="0" w:color="auto"/>
            </w:tcBorders>
            <w:noWrap/>
            <w:vAlign w:val="bottom"/>
            <w:hideMark/>
          </w:tcPr>
          <w:p w14:paraId="2B75AC00"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Džemperis</w:t>
            </w:r>
          </w:p>
        </w:tc>
        <w:tc>
          <w:tcPr>
            <w:tcW w:w="2949" w:type="pct"/>
            <w:gridSpan w:val="8"/>
            <w:tcBorders>
              <w:top w:val="single" w:sz="4" w:space="0" w:color="auto"/>
              <w:left w:val="nil"/>
              <w:bottom w:val="single" w:sz="4" w:space="0" w:color="auto"/>
              <w:right w:val="single" w:sz="4" w:space="0" w:color="000000"/>
            </w:tcBorders>
            <w:noWrap/>
            <w:vAlign w:val="bottom"/>
            <w:hideMark/>
          </w:tcPr>
          <w:p w14:paraId="5C544461"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 </w:t>
            </w:r>
          </w:p>
        </w:tc>
        <w:tc>
          <w:tcPr>
            <w:tcW w:w="508" w:type="pct"/>
            <w:tcBorders>
              <w:top w:val="nil"/>
              <w:left w:val="nil"/>
              <w:bottom w:val="single" w:sz="4" w:space="0" w:color="auto"/>
              <w:right w:val="single" w:sz="4" w:space="0" w:color="auto"/>
            </w:tcBorders>
            <w:vAlign w:val="bottom"/>
            <w:hideMark/>
          </w:tcPr>
          <w:p w14:paraId="27D028E9"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 </w:t>
            </w:r>
          </w:p>
        </w:tc>
      </w:tr>
      <w:tr w:rsidR="008D237F" w14:paraId="69ECE8C0" w14:textId="77777777" w:rsidTr="008D237F">
        <w:trPr>
          <w:trHeight w:val="170"/>
        </w:trPr>
        <w:tc>
          <w:tcPr>
            <w:tcW w:w="1543" w:type="pct"/>
            <w:vMerge w:val="restart"/>
            <w:tcBorders>
              <w:top w:val="single" w:sz="4" w:space="0" w:color="auto"/>
              <w:left w:val="single" w:sz="4" w:space="0" w:color="auto"/>
              <w:bottom w:val="single" w:sz="4" w:space="0" w:color="auto"/>
              <w:right w:val="single" w:sz="4" w:space="0" w:color="auto"/>
            </w:tcBorders>
            <w:vAlign w:val="bottom"/>
            <w:hideMark/>
          </w:tcPr>
          <w:p w14:paraId="5AA2E18E" w14:textId="77777777" w:rsidR="008D237F" w:rsidRDefault="008D237F">
            <w:pPr>
              <w:spacing w:after="0" w:line="240" w:lineRule="auto"/>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Priekio ilgis ( nuo peties taško iki apačios) -A</w:t>
            </w:r>
          </w:p>
        </w:tc>
        <w:tc>
          <w:tcPr>
            <w:tcW w:w="442" w:type="pct"/>
            <w:tcBorders>
              <w:top w:val="nil"/>
              <w:left w:val="single" w:sz="4" w:space="0" w:color="auto"/>
              <w:bottom w:val="single" w:sz="4" w:space="0" w:color="000000"/>
              <w:right w:val="single" w:sz="4" w:space="0" w:color="000000"/>
            </w:tcBorders>
            <w:noWrap/>
            <w:vAlign w:val="bottom"/>
            <w:hideMark/>
          </w:tcPr>
          <w:p w14:paraId="35B3DF53"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160</w:t>
            </w:r>
          </w:p>
        </w:tc>
        <w:tc>
          <w:tcPr>
            <w:tcW w:w="358" w:type="pct"/>
            <w:tcBorders>
              <w:top w:val="nil"/>
              <w:left w:val="nil"/>
              <w:bottom w:val="single" w:sz="4" w:space="0" w:color="000000"/>
              <w:right w:val="single" w:sz="4" w:space="0" w:color="000000"/>
            </w:tcBorders>
            <w:noWrap/>
            <w:vAlign w:val="bottom"/>
            <w:hideMark/>
          </w:tcPr>
          <w:p w14:paraId="508B4BB8"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61</w:t>
            </w:r>
          </w:p>
        </w:tc>
        <w:tc>
          <w:tcPr>
            <w:tcW w:w="358" w:type="pct"/>
            <w:tcBorders>
              <w:top w:val="nil"/>
              <w:left w:val="nil"/>
              <w:bottom w:val="single" w:sz="4" w:space="0" w:color="000000"/>
              <w:right w:val="single" w:sz="4" w:space="0" w:color="000000"/>
            </w:tcBorders>
            <w:noWrap/>
            <w:vAlign w:val="bottom"/>
            <w:hideMark/>
          </w:tcPr>
          <w:p w14:paraId="0AE4A026"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61</w:t>
            </w:r>
          </w:p>
        </w:tc>
        <w:tc>
          <w:tcPr>
            <w:tcW w:w="358" w:type="pct"/>
            <w:tcBorders>
              <w:top w:val="nil"/>
              <w:left w:val="nil"/>
              <w:bottom w:val="single" w:sz="4" w:space="0" w:color="000000"/>
              <w:right w:val="single" w:sz="4" w:space="0" w:color="000000"/>
            </w:tcBorders>
            <w:noWrap/>
            <w:vAlign w:val="bottom"/>
            <w:hideMark/>
          </w:tcPr>
          <w:p w14:paraId="7FE07E29"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61</w:t>
            </w:r>
          </w:p>
        </w:tc>
        <w:tc>
          <w:tcPr>
            <w:tcW w:w="358" w:type="pct"/>
            <w:tcBorders>
              <w:top w:val="nil"/>
              <w:left w:val="nil"/>
              <w:bottom w:val="single" w:sz="4" w:space="0" w:color="000000"/>
              <w:right w:val="single" w:sz="4" w:space="0" w:color="000000"/>
            </w:tcBorders>
            <w:noWrap/>
            <w:vAlign w:val="bottom"/>
            <w:hideMark/>
          </w:tcPr>
          <w:p w14:paraId="6254D91D"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61</w:t>
            </w:r>
          </w:p>
        </w:tc>
        <w:tc>
          <w:tcPr>
            <w:tcW w:w="358" w:type="pct"/>
            <w:tcBorders>
              <w:top w:val="nil"/>
              <w:left w:val="nil"/>
              <w:bottom w:val="single" w:sz="4" w:space="0" w:color="000000"/>
              <w:right w:val="single" w:sz="4" w:space="0" w:color="000000"/>
            </w:tcBorders>
            <w:noWrap/>
            <w:vAlign w:val="bottom"/>
            <w:hideMark/>
          </w:tcPr>
          <w:p w14:paraId="6C1A0EDD"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61</w:t>
            </w:r>
          </w:p>
        </w:tc>
        <w:tc>
          <w:tcPr>
            <w:tcW w:w="358" w:type="pct"/>
            <w:tcBorders>
              <w:top w:val="nil"/>
              <w:left w:val="nil"/>
              <w:bottom w:val="single" w:sz="4" w:space="0" w:color="000000"/>
              <w:right w:val="single" w:sz="4" w:space="0" w:color="000000"/>
            </w:tcBorders>
            <w:noWrap/>
            <w:vAlign w:val="bottom"/>
            <w:hideMark/>
          </w:tcPr>
          <w:p w14:paraId="3EB9329D"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61</w:t>
            </w:r>
          </w:p>
        </w:tc>
        <w:tc>
          <w:tcPr>
            <w:tcW w:w="359" w:type="pct"/>
            <w:tcBorders>
              <w:top w:val="nil"/>
              <w:left w:val="nil"/>
              <w:bottom w:val="single" w:sz="4" w:space="0" w:color="000000"/>
              <w:right w:val="single" w:sz="4" w:space="0" w:color="000000"/>
            </w:tcBorders>
            <w:noWrap/>
            <w:vAlign w:val="bottom"/>
            <w:hideMark/>
          </w:tcPr>
          <w:p w14:paraId="61D79477"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61</w:t>
            </w:r>
          </w:p>
        </w:tc>
        <w:tc>
          <w:tcPr>
            <w:tcW w:w="508" w:type="pct"/>
            <w:vMerge w:val="restart"/>
            <w:tcBorders>
              <w:top w:val="nil"/>
              <w:left w:val="single" w:sz="4" w:space="0" w:color="000000"/>
              <w:bottom w:val="single" w:sz="4" w:space="0" w:color="000000"/>
              <w:right w:val="single" w:sz="4" w:space="0" w:color="000000"/>
            </w:tcBorders>
            <w:noWrap/>
            <w:vAlign w:val="bottom"/>
            <w:hideMark/>
          </w:tcPr>
          <w:p w14:paraId="2667747F"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±1,5 cm</w:t>
            </w:r>
          </w:p>
        </w:tc>
      </w:tr>
      <w:tr w:rsidR="008D237F" w14:paraId="60173CBF" w14:textId="77777777" w:rsidTr="008D237F">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AA0BEE" w14:textId="77777777" w:rsidR="008D237F" w:rsidRDefault="008D237F">
            <w:pPr>
              <w:spacing w:after="0"/>
              <w:rPr>
                <w:rFonts w:ascii="Times New Roman" w:eastAsia="Times New Roman" w:hAnsi="Times New Roman" w:cs="Times New Roman"/>
                <w:color w:val="000000"/>
                <w:sz w:val="18"/>
                <w:szCs w:val="18"/>
                <w:lang w:eastAsia="lt-LT"/>
              </w:rPr>
            </w:pPr>
          </w:p>
        </w:tc>
        <w:tc>
          <w:tcPr>
            <w:tcW w:w="442" w:type="pct"/>
            <w:tcBorders>
              <w:top w:val="nil"/>
              <w:left w:val="single" w:sz="4" w:space="0" w:color="auto"/>
              <w:bottom w:val="single" w:sz="4" w:space="0" w:color="000000"/>
              <w:right w:val="single" w:sz="4" w:space="0" w:color="000000"/>
            </w:tcBorders>
            <w:noWrap/>
            <w:vAlign w:val="bottom"/>
            <w:hideMark/>
          </w:tcPr>
          <w:p w14:paraId="56987ECE"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168</w:t>
            </w:r>
          </w:p>
        </w:tc>
        <w:tc>
          <w:tcPr>
            <w:tcW w:w="358" w:type="pct"/>
            <w:tcBorders>
              <w:top w:val="nil"/>
              <w:left w:val="nil"/>
              <w:bottom w:val="single" w:sz="4" w:space="0" w:color="000000"/>
              <w:right w:val="single" w:sz="4" w:space="0" w:color="000000"/>
            </w:tcBorders>
            <w:noWrap/>
            <w:vAlign w:val="bottom"/>
            <w:hideMark/>
          </w:tcPr>
          <w:p w14:paraId="33457A68"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65</w:t>
            </w:r>
          </w:p>
        </w:tc>
        <w:tc>
          <w:tcPr>
            <w:tcW w:w="358" w:type="pct"/>
            <w:tcBorders>
              <w:top w:val="nil"/>
              <w:left w:val="nil"/>
              <w:bottom w:val="single" w:sz="4" w:space="0" w:color="000000"/>
              <w:right w:val="single" w:sz="4" w:space="0" w:color="000000"/>
            </w:tcBorders>
            <w:noWrap/>
            <w:vAlign w:val="bottom"/>
            <w:hideMark/>
          </w:tcPr>
          <w:p w14:paraId="0B75ABE5"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65</w:t>
            </w:r>
          </w:p>
        </w:tc>
        <w:tc>
          <w:tcPr>
            <w:tcW w:w="358" w:type="pct"/>
            <w:tcBorders>
              <w:top w:val="nil"/>
              <w:left w:val="nil"/>
              <w:bottom w:val="single" w:sz="4" w:space="0" w:color="000000"/>
              <w:right w:val="single" w:sz="4" w:space="0" w:color="000000"/>
            </w:tcBorders>
            <w:noWrap/>
            <w:vAlign w:val="bottom"/>
            <w:hideMark/>
          </w:tcPr>
          <w:p w14:paraId="3C5027F0"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65</w:t>
            </w:r>
          </w:p>
        </w:tc>
        <w:tc>
          <w:tcPr>
            <w:tcW w:w="358" w:type="pct"/>
            <w:tcBorders>
              <w:top w:val="nil"/>
              <w:left w:val="nil"/>
              <w:bottom w:val="single" w:sz="4" w:space="0" w:color="000000"/>
              <w:right w:val="single" w:sz="4" w:space="0" w:color="000000"/>
            </w:tcBorders>
            <w:noWrap/>
            <w:vAlign w:val="bottom"/>
            <w:hideMark/>
          </w:tcPr>
          <w:p w14:paraId="6A19016B"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65</w:t>
            </w:r>
          </w:p>
        </w:tc>
        <w:tc>
          <w:tcPr>
            <w:tcW w:w="358" w:type="pct"/>
            <w:tcBorders>
              <w:top w:val="nil"/>
              <w:left w:val="nil"/>
              <w:bottom w:val="single" w:sz="4" w:space="0" w:color="000000"/>
              <w:right w:val="single" w:sz="4" w:space="0" w:color="000000"/>
            </w:tcBorders>
            <w:noWrap/>
            <w:vAlign w:val="bottom"/>
            <w:hideMark/>
          </w:tcPr>
          <w:p w14:paraId="5C5860E7"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65</w:t>
            </w:r>
          </w:p>
        </w:tc>
        <w:tc>
          <w:tcPr>
            <w:tcW w:w="358" w:type="pct"/>
            <w:tcBorders>
              <w:top w:val="nil"/>
              <w:left w:val="nil"/>
              <w:bottom w:val="single" w:sz="4" w:space="0" w:color="000000"/>
              <w:right w:val="single" w:sz="4" w:space="0" w:color="000000"/>
            </w:tcBorders>
            <w:noWrap/>
            <w:vAlign w:val="bottom"/>
            <w:hideMark/>
          </w:tcPr>
          <w:p w14:paraId="458A617F"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65</w:t>
            </w:r>
          </w:p>
        </w:tc>
        <w:tc>
          <w:tcPr>
            <w:tcW w:w="359" w:type="pct"/>
            <w:tcBorders>
              <w:top w:val="nil"/>
              <w:left w:val="nil"/>
              <w:bottom w:val="single" w:sz="4" w:space="0" w:color="000000"/>
              <w:right w:val="single" w:sz="4" w:space="0" w:color="000000"/>
            </w:tcBorders>
            <w:noWrap/>
            <w:vAlign w:val="bottom"/>
            <w:hideMark/>
          </w:tcPr>
          <w:p w14:paraId="68CB2E55"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65</w:t>
            </w:r>
          </w:p>
        </w:tc>
        <w:tc>
          <w:tcPr>
            <w:tcW w:w="0" w:type="auto"/>
            <w:vMerge/>
            <w:tcBorders>
              <w:top w:val="nil"/>
              <w:left w:val="single" w:sz="4" w:space="0" w:color="000000"/>
              <w:bottom w:val="single" w:sz="4" w:space="0" w:color="000000"/>
              <w:right w:val="single" w:sz="4" w:space="0" w:color="000000"/>
            </w:tcBorders>
            <w:vAlign w:val="center"/>
            <w:hideMark/>
          </w:tcPr>
          <w:p w14:paraId="55BD73FB" w14:textId="77777777" w:rsidR="008D237F" w:rsidRDefault="008D237F">
            <w:pPr>
              <w:spacing w:after="0"/>
              <w:rPr>
                <w:rFonts w:ascii="Times New Roman" w:eastAsia="Times New Roman" w:hAnsi="Times New Roman" w:cs="Times New Roman"/>
                <w:color w:val="000000"/>
                <w:sz w:val="18"/>
                <w:szCs w:val="18"/>
                <w:lang w:eastAsia="lt-LT"/>
              </w:rPr>
            </w:pPr>
          </w:p>
        </w:tc>
      </w:tr>
      <w:tr w:rsidR="008D237F" w14:paraId="1BE8A552" w14:textId="77777777" w:rsidTr="008D237F">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82600C" w14:textId="77777777" w:rsidR="008D237F" w:rsidRDefault="008D237F">
            <w:pPr>
              <w:spacing w:after="0"/>
              <w:rPr>
                <w:rFonts w:ascii="Times New Roman" w:eastAsia="Times New Roman" w:hAnsi="Times New Roman" w:cs="Times New Roman"/>
                <w:color w:val="000000"/>
                <w:sz w:val="18"/>
                <w:szCs w:val="18"/>
                <w:lang w:eastAsia="lt-LT"/>
              </w:rPr>
            </w:pPr>
          </w:p>
        </w:tc>
        <w:tc>
          <w:tcPr>
            <w:tcW w:w="442" w:type="pct"/>
            <w:tcBorders>
              <w:top w:val="nil"/>
              <w:left w:val="single" w:sz="4" w:space="0" w:color="auto"/>
              <w:bottom w:val="single" w:sz="4" w:space="0" w:color="000000"/>
              <w:right w:val="single" w:sz="4" w:space="0" w:color="000000"/>
            </w:tcBorders>
            <w:noWrap/>
            <w:vAlign w:val="bottom"/>
            <w:hideMark/>
          </w:tcPr>
          <w:p w14:paraId="02ABA573"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176</w:t>
            </w:r>
          </w:p>
        </w:tc>
        <w:tc>
          <w:tcPr>
            <w:tcW w:w="358" w:type="pct"/>
            <w:tcBorders>
              <w:top w:val="nil"/>
              <w:left w:val="nil"/>
              <w:bottom w:val="single" w:sz="4" w:space="0" w:color="000000"/>
              <w:right w:val="single" w:sz="4" w:space="0" w:color="000000"/>
            </w:tcBorders>
            <w:noWrap/>
            <w:vAlign w:val="bottom"/>
            <w:hideMark/>
          </w:tcPr>
          <w:p w14:paraId="0DF6CE46"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69</w:t>
            </w:r>
          </w:p>
        </w:tc>
        <w:tc>
          <w:tcPr>
            <w:tcW w:w="358" w:type="pct"/>
            <w:tcBorders>
              <w:top w:val="nil"/>
              <w:left w:val="nil"/>
              <w:bottom w:val="single" w:sz="4" w:space="0" w:color="000000"/>
              <w:right w:val="single" w:sz="4" w:space="0" w:color="000000"/>
            </w:tcBorders>
            <w:noWrap/>
            <w:vAlign w:val="bottom"/>
            <w:hideMark/>
          </w:tcPr>
          <w:p w14:paraId="50540E53"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69</w:t>
            </w:r>
          </w:p>
        </w:tc>
        <w:tc>
          <w:tcPr>
            <w:tcW w:w="358" w:type="pct"/>
            <w:tcBorders>
              <w:top w:val="nil"/>
              <w:left w:val="nil"/>
              <w:bottom w:val="single" w:sz="4" w:space="0" w:color="000000"/>
              <w:right w:val="single" w:sz="4" w:space="0" w:color="000000"/>
            </w:tcBorders>
            <w:noWrap/>
            <w:vAlign w:val="bottom"/>
            <w:hideMark/>
          </w:tcPr>
          <w:p w14:paraId="43B66E27"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69</w:t>
            </w:r>
          </w:p>
        </w:tc>
        <w:tc>
          <w:tcPr>
            <w:tcW w:w="358" w:type="pct"/>
            <w:tcBorders>
              <w:top w:val="nil"/>
              <w:left w:val="nil"/>
              <w:bottom w:val="single" w:sz="4" w:space="0" w:color="000000"/>
              <w:right w:val="single" w:sz="4" w:space="0" w:color="000000"/>
            </w:tcBorders>
            <w:noWrap/>
            <w:vAlign w:val="bottom"/>
            <w:hideMark/>
          </w:tcPr>
          <w:p w14:paraId="48ACAC81"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69</w:t>
            </w:r>
          </w:p>
        </w:tc>
        <w:tc>
          <w:tcPr>
            <w:tcW w:w="358" w:type="pct"/>
            <w:tcBorders>
              <w:top w:val="nil"/>
              <w:left w:val="nil"/>
              <w:bottom w:val="single" w:sz="4" w:space="0" w:color="000000"/>
              <w:right w:val="single" w:sz="4" w:space="0" w:color="000000"/>
            </w:tcBorders>
            <w:noWrap/>
            <w:vAlign w:val="bottom"/>
            <w:hideMark/>
          </w:tcPr>
          <w:p w14:paraId="23629EA4"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69</w:t>
            </w:r>
          </w:p>
        </w:tc>
        <w:tc>
          <w:tcPr>
            <w:tcW w:w="358" w:type="pct"/>
            <w:tcBorders>
              <w:top w:val="nil"/>
              <w:left w:val="nil"/>
              <w:bottom w:val="single" w:sz="4" w:space="0" w:color="000000"/>
              <w:right w:val="single" w:sz="4" w:space="0" w:color="000000"/>
            </w:tcBorders>
            <w:noWrap/>
            <w:vAlign w:val="bottom"/>
            <w:hideMark/>
          </w:tcPr>
          <w:p w14:paraId="196CC1E3"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69</w:t>
            </w:r>
          </w:p>
        </w:tc>
        <w:tc>
          <w:tcPr>
            <w:tcW w:w="359" w:type="pct"/>
            <w:tcBorders>
              <w:top w:val="nil"/>
              <w:left w:val="nil"/>
              <w:bottom w:val="single" w:sz="4" w:space="0" w:color="000000"/>
              <w:right w:val="single" w:sz="4" w:space="0" w:color="000000"/>
            </w:tcBorders>
            <w:noWrap/>
            <w:vAlign w:val="bottom"/>
            <w:hideMark/>
          </w:tcPr>
          <w:p w14:paraId="7C56DFCD"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69</w:t>
            </w:r>
          </w:p>
        </w:tc>
        <w:tc>
          <w:tcPr>
            <w:tcW w:w="0" w:type="auto"/>
            <w:vMerge/>
            <w:tcBorders>
              <w:top w:val="nil"/>
              <w:left w:val="single" w:sz="4" w:space="0" w:color="000000"/>
              <w:bottom w:val="single" w:sz="4" w:space="0" w:color="000000"/>
              <w:right w:val="single" w:sz="4" w:space="0" w:color="000000"/>
            </w:tcBorders>
            <w:vAlign w:val="center"/>
            <w:hideMark/>
          </w:tcPr>
          <w:p w14:paraId="2BD4C079" w14:textId="77777777" w:rsidR="008D237F" w:rsidRDefault="008D237F">
            <w:pPr>
              <w:spacing w:after="0"/>
              <w:rPr>
                <w:rFonts w:ascii="Times New Roman" w:eastAsia="Times New Roman" w:hAnsi="Times New Roman" w:cs="Times New Roman"/>
                <w:color w:val="000000"/>
                <w:sz w:val="18"/>
                <w:szCs w:val="18"/>
                <w:lang w:eastAsia="lt-LT"/>
              </w:rPr>
            </w:pPr>
          </w:p>
        </w:tc>
      </w:tr>
      <w:tr w:rsidR="008D237F" w14:paraId="4A8310A7" w14:textId="77777777" w:rsidTr="008D237F">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1AF994" w14:textId="77777777" w:rsidR="008D237F" w:rsidRDefault="008D237F">
            <w:pPr>
              <w:spacing w:after="0"/>
              <w:rPr>
                <w:rFonts w:ascii="Times New Roman" w:eastAsia="Times New Roman" w:hAnsi="Times New Roman" w:cs="Times New Roman"/>
                <w:color w:val="000000"/>
                <w:sz w:val="18"/>
                <w:szCs w:val="18"/>
                <w:lang w:eastAsia="lt-LT"/>
              </w:rPr>
            </w:pPr>
          </w:p>
        </w:tc>
        <w:tc>
          <w:tcPr>
            <w:tcW w:w="442" w:type="pct"/>
            <w:tcBorders>
              <w:top w:val="nil"/>
              <w:left w:val="single" w:sz="4" w:space="0" w:color="auto"/>
              <w:bottom w:val="single" w:sz="4" w:space="0" w:color="000000"/>
              <w:right w:val="single" w:sz="4" w:space="0" w:color="000000"/>
            </w:tcBorders>
            <w:noWrap/>
            <w:vAlign w:val="bottom"/>
            <w:hideMark/>
          </w:tcPr>
          <w:p w14:paraId="70E584D8"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184</w:t>
            </w:r>
          </w:p>
        </w:tc>
        <w:tc>
          <w:tcPr>
            <w:tcW w:w="358" w:type="pct"/>
            <w:tcBorders>
              <w:top w:val="nil"/>
              <w:left w:val="nil"/>
              <w:bottom w:val="single" w:sz="4" w:space="0" w:color="000000"/>
              <w:right w:val="single" w:sz="4" w:space="0" w:color="000000"/>
            </w:tcBorders>
            <w:noWrap/>
            <w:vAlign w:val="bottom"/>
            <w:hideMark/>
          </w:tcPr>
          <w:p w14:paraId="302649C2"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73</w:t>
            </w:r>
          </w:p>
        </w:tc>
        <w:tc>
          <w:tcPr>
            <w:tcW w:w="358" w:type="pct"/>
            <w:tcBorders>
              <w:top w:val="nil"/>
              <w:left w:val="nil"/>
              <w:bottom w:val="single" w:sz="4" w:space="0" w:color="000000"/>
              <w:right w:val="single" w:sz="4" w:space="0" w:color="000000"/>
            </w:tcBorders>
            <w:noWrap/>
            <w:vAlign w:val="bottom"/>
            <w:hideMark/>
          </w:tcPr>
          <w:p w14:paraId="47E8518C"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73</w:t>
            </w:r>
          </w:p>
        </w:tc>
        <w:tc>
          <w:tcPr>
            <w:tcW w:w="358" w:type="pct"/>
            <w:tcBorders>
              <w:top w:val="nil"/>
              <w:left w:val="nil"/>
              <w:bottom w:val="single" w:sz="4" w:space="0" w:color="000000"/>
              <w:right w:val="single" w:sz="4" w:space="0" w:color="000000"/>
            </w:tcBorders>
            <w:noWrap/>
            <w:vAlign w:val="bottom"/>
            <w:hideMark/>
          </w:tcPr>
          <w:p w14:paraId="368D38EF"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73</w:t>
            </w:r>
          </w:p>
        </w:tc>
        <w:tc>
          <w:tcPr>
            <w:tcW w:w="358" w:type="pct"/>
            <w:tcBorders>
              <w:top w:val="nil"/>
              <w:left w:val="nil"/>
              <w:bottom w:val="single" w:sz="4" w:space="0" w:color="000000"/>
              <w:right w:val="single" w:sz="4" w:space="0" w:color="000000"/>
            </w:tcBorders>
            <w:noWrap/>
            <w:vAlign w:val="bottom"/>
            <w:hideMark/>
          </w:tcPr>
          <w:p w14:paraId="62CDF0D4"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73</w:t>
            </w:r>
          </w:p>
        </w:tc>
        <w:tc>
          <w:tcPr>
            <w:tcW w:w="358" w:type="pct"/>
            <w:tcBorders>
              <w:top w:val="nil"/>
              <w:left w:val="nil"/>
              <w:bottom w:val="single" w:sz="4" w:space="0" w:color="000000"/>
              <w:right w:val="single" w:sz="4" w:space="0" w:color="000000"/>
            </w:tcBorders>
            <w:noWrap/>
            <w:vAlign w:val="bottom"/>
            <w:hideMark/>
          </w:tcPr>
          <w:p w14:paraId="119CE436"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73</w:t>
            </w:r>
          </w:p>
        </w:tc>
        <w:tc>
          <w:tcPr>
            <w:tcW w:w="358" w:type="pct"/>
            <w:tcBorders>
              <w:top w:val="nil"/>
              <w:left w:val="nil"/>
              <w:bottom w:val="single" w:sz="4" w:space="0" w:color="000000"/>
              <w:right w:val="single" w:sz="4" w:space="0" w:color="000000"/>
            </w:tcBorders>
            <w:noWrap/>
            <w:vAlign w:val="bottom"/>
            <w:hideMark/>
          </w:tcPr>
          <w:p w14:paraId="4AEBB45F"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73</w:t>
            </w:r>
          </w:p>
        </w:tc>
        <w:tc>
          <w:tcPr>
            <w:tcW w:w="359" w:type="pct"/>
            <w:tcBorders>
              <w:top w:val="nil"/>
              <w:left w:val="nil"/>
              <w:bottom w:val="single" w:sz="4" w:space="0" w:color="000000"/>
              <w:right w:val="single" w:sz="4" w:space="0" w:color="000000"/>
            </w:tcBorders>
            <w:noWrap/>
            <w:vAlign w:val="bottom"/>
            <w:hideMark/>
          </w:tcPr>
          <w:p w14:paraId="4F7388A9"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73</w:t>
            </w:r>
          </w:p>
        </w:tc>
        <w:tc>
          <w:tcPr>
            <w:tcW w:w="0" w:type="auto"/>
            <w:vMerge/>
            <w:tcBorders>
              <w:top w:val="nil"/>
              <w:left w:val="single" w:sz="4" w:space="0" w:color="000000"/>
              <w:bottom w:val="single" w:sz="4" w:space="0" w:color="000000"/>
              <w:right w:val="single" w:sz="4" w:space="0" w:color="000000"/>
            </w:tcBorders>
            <w:vAlign w:val="center"/>
            <w:hideMark/>
          </w:tcPr>
          <w:p w14:paraId="1E4EA7AB" w14:textId="77777777" w:rsidR="008D237F" w:rsidRDefault="008D237F">
            <w:pPr>
              <w:spacing w:after="0"/>
              <w:rPr>
                <w:rFonts w:ascii="Times New Roman" w:eastAsia="Times New Roman" w:hAnsi="Times New Roman" w:cs="Times New Roman"/>
                <w:color w:val="000000"/>
                <w:sz w:val="18"/>
                <w:szCs w:val="18"/>
                <w:lang w:eastAsia="lt-LT"/>
              </w:rPr>
            </w:pPr>
          </w:p>
        </w:tc>
      </w:tr>
      <w:tr w:rsidR="008D237F" w14:paraId="39A98821" w14:textId="77777777" w:rsidTr="008D237F">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22C617" w14:textId="77777777" w:rsidR="008D237F" w:rsidRDefault="008D237F">
            <w:pPr>
              <w:spacing w:after="0"/>
              <w:rPr>
                <w:rFonts w:ascii="Times New Roman" w:eastAsia="Times New Roman" w:hAnsi="Times New Roman" w:cs="Times New Roman"/>
                <w:color w:val="000000"/>
                <w:sz w:val="18"/>
                <w:szCs w:val="18"/>
                <w:lang w:eastAsia="lt-LT"/>
              </w:rPr>
            </w:pPr>
          </w:p>
        </w:tc>
        <w:tc>
          <w:tcPr>
            <w:tcW w:w="442" w:type="pct"/>
            <w:tcBorders>
              <w:top w:val="nil"/>
              <w:left w:val="single" w:sz="4" w:space="0" w:color="auto"/>
              <w:bottom w:val="single" w:sz="4" w:space="0" w:color="000000"/>
              <w:right w:val="single" w:sz="4" w:space="0" w:color="000000"/>
            </w:tcBorders>
            <w:noWrap/>
            <w:vAlign w:val="bottom"/>
            <w:hideMark/>
          </w:tcPr>
          <w:p w14:paraId="4E1617A7"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192</w:t>
            </w:r>
          </w:p>
        </w:tc>
        <w:tc>
          <w:tcPr>
            <w:tcW w:w="358" w:type="pct"/>
            <w:tcBorders>
              <w:top w:val="nil"/>
              <w:left w:val="nil"/>
              <w:bottom w:val="single" w:sz="4" w:space="0" w:color="000000"/>
              <w:right w:val="single" w:sz="4" w:space="0" w:color="000000"/>
            </w:tcBorders>
            <w:noWrap/>
            <w:vAlign w:val="bottom"/>
            <w:hideMark/>
          </w:tcPr>
          <w:p w14:paraId="40963D75"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77</w:t>
            </w:r>
          </w:p>
        </w:tc>
        <w:tc>
          <w:tcPr>
            <w:tcW w:w="358" w:type="pct"/>
            <w:tcBorders>
              <w:top w:val="nil"/>
              <w:left w:val="nil"/>
              <w:bottom w:val="single" w:sz="4" w:space="0" w:color="000000"/>
              <w:right w:val="single" w:sz="4" w:space="0" w:color="000000"/>
            </w:tcBorders>
            <w:noWrap/>
            <w:vAlign w:val="bottom"/>
            <w:hideMark/>
          </w:tcPr>
          <w:p w14:paraId="5EC07889"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77</w:t>
            </w:r>
          </w:p>
        </w:tc>
        <w:tc>
          <w:tcPr>
            <w:tcW w:w="358" w:type="pct"/>
            <w:tcBorders>
              <w:top w:val="nil"/>
              <w:left w:val="nil"/>
              <w:bottom w:val="single" w:sz="4" w:space="0" w:color="000000"/>
              <w:right w:val="single" w:sz="4" w:space="0" w:color="000000"/>
            </w:tcBorders>
            <w:noWrap/>
            <w:vAlign w:val="bottom"/>
            <w:hideMark/>
          </w:tcPr>
          <w:p w14:paraId="18DD011B"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77</w:t>
            </w:r>
          </w:p>
        </w:tc>
        <w:tc>
          <w:tcPr>
            <w:tcW w:w="358" w:type="pct"/>
            <w:tcBorders>
              <w:top w:val="nil"/>
              <w:left w:val="nil"/>
              <w:bottom w:val="single" w:sz="4" w:space="0" w:color="000000"/>
              <w:right w:val="single" w:sz="4" w:space="0" w:color="000000"/>
            </w:tcBorders>
            <w:noWrap/>
            <w:vAlign w:val="bottom"/>
            <w:hideMark/>
          </w:tcPr>
          <w:p w14:paraId="71801A69"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77</w:t>
            </w:r>
          </w:p>
        </w:tc>
        <w:tc>
          <w:tcPr>
            <w:tcW w:w="358" w:type="pct"/>
            <w:tcBorders>
              <w:top w:val="nil"/>
              <w:left w:val="nil"/>
              <w:bottom w:val="single" w:sz="4" w:space="0" w:color="000000"/>
              <w:right w:val="single" w:sz="4" w:space="0" w:color="000000"/>
            </w:tcBorders>
            <w:noWrap/>
            <w:vAlign w:val="bottom"/>
            <w:hideMark/>
          </w:tcPr>
          <w:p w14:paraId="5A82116C"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77</w:t>
            </w:r>
          </w:p>
        </w:tc>
        <w:tc>
          <w:tcPr>
            <w:tcW w:w="358" w:type="pct"/>
            <w:tcBorders>
              <w:top w:val="nil"/>
              <w:left w:val="nil"/>
              <w:bottom w:val="single" w:sz="4" w:space="0" w:color="000000"/>
              <w:right w:val="single" w:sz="4" w:space="0" w:color="000000"/>
            </w:tcBorders>
            <w:noWrap/>
            <w:vAlign w:val="bottom"/>
            <w:hideMark/>
          </w:tcPr>
          <w:p w14:paraId="4AE35000"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77</w:t>
            </w:r>
          </w:p>
        </w:tc>
        <w:tc>
          <w:tcPr>
            <w:tcW w:w="359" w:type="pct"/>
            <w:tcBorders>
              <w:top w:val="nil"/>
              <w:left w:val="nil"/>
              <w:bottom w:val="single" w:sz="4" w:space="0" w:color="000000"/>
              <w:right w:val="single" w:sz="4" w:space="0" w:color="000000"/>
            </w:tcBorders>
            <w:noWrap/>
            <w:vAlign w:val="bottom"/>
            <w:hideMark/>
          </w:tcPr>
          <w:p w14:paraId="0D80DBD5"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77</w:t>
            </w:r>
          </w:p>
        </w:tc>
        <w:tc>
          <w:tcPr>
            <w:tcW w:w="0" w:type="auto"/>
            <w:vMerge/>
            <w:tcBorders>
              <w:top w:val="nil"/>
              <w:left w:val="single" w:sz="4" w:space="0" w:color="000000"/>
              <w:bottom w:val="single" w:sz="4" w:space="0" w:color="000000"/>
              <w:right w:val="single" w:sz="4" w:space="0" w:color="000000"/>
            </w:tcBorders>
            <w:vAlign w:val="center"/>
            <w:hideMark/>
          </w:tcPr>
          <w:p w14:paraId="237E26F7" w14:textId="77777777" w:rsidR="008D237F" w:rsidRDefault="008D237F">
            <w:pPr>
              <w:spacing w:after="0"/>
              <w:rPr>
                <w:rFonts w:ascii="Times New Roman" w:eastAsia="Times New Roman" w:hAnsi="Times New Roman" w:cs="Times New Roman"/>
                <w:color w:val="000000"/>
                <w:sz w:val="18"/>
                <w:szCs w:val="18"/>
                <w:lang w:eastAsia="lt-LT"/>
              </w:rPr>
            </w:pPr>
          </w:p>
        </w:tc>
      </w:tr>
      <w:tr w:rsidR="008D237F" w14:paraId="6D7BED32" w14:textId="77777777" w:rsidTr="008D237F">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D82EE2" w14:textId="77777777" w:rsidR="008D237F" w:rsidRDefault="008D237F">
            <w:pPr>
              <w:spacing w:after="0"/>
              <w:rPr>
                <w:rFonts w:ascii="Times New Roman" w:eastAsia="Times New Roman" w:hAnsi="Times New Roman" w:cs="Times New Roman"/>
                <w:color w:val="000000"/>
                <w:sz w:val="18"/>
                <w:szCs w:val="18"/>
                <w:lang w:eastAsia="lt-LT"/>
              </w:rPr>
            </w:pPr>
          </w:p>
        </w:tc>
        <w:tc>
          <w:tcPr>
            <w:tcW w:w="442" w:type="pct"/>
            <w:tcBorders>
              <w:top w:val="nil"/>
              <w:left w:val="single" w:sz="4" w:space="0" w:color="auto"/>
              <w:bottom w:val="single" w:sz="4" w:space="0" w:color="000000"/>
              <w:right w:val="single" w:sz="4" w:space="0" w:color="000000"/>
            </w:tcBorders>
            <w:noWrap/>
            <w:vAlign w:val="bottom"/>
            <w:hideMark/>
          </w:tcPr>
          <w:p w14:paraId="7B8B6638"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200</w:t>
            </w:r>
          </w:p>
        </w:tc>
        <w:tc>
          <w:tcPr>
            <w:tcW w:w="358" w:type="pct"/>
            <w:tcBorders>
              <w:top w:val="nil"/>
              <w:left w:val="nil"/>
              <w:bottom w:val="single" w:sz="4" w:space="0" w:color="000000"/>
              <w:right w:val="single" w:sz="4" w:space="0" w:color="000000"/>
            </w:tcBorders>
            <w:noWrap/>
            <w:vAlign w:val="bottom"/>
            <w:hideMark/>
          </w:tcPr>
          <w:p w14:paraId="2DDD758B"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81</w:t>
            </w:r>
          </w:p>
        </w:tc>
        <w:tc>
          <w:tcPr>
            <w:tcW w:w="358" w:type="pct"/>
            <w:tcBorders>
              <w:top w:val="nil"/>
              <w:left w:val="nil"/>
              <w:bottom w:val="single" w:sz="4" w:space="0" w:color="000000"/>
              <w:right w:val="single" w:sz="4" w:space="0" w:color="000000"/>
            </w:tcBorders>
            <w:noWrap/>
            <w:vAlign w:val="bottom"/>
            <w:hideMark/>
          </w:tcPr>
          <w:p w14:paraId="23F3316F"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81</w:t>
            </w:r>
          </w:p>
        </w:tc>
        <w:tc>
          <w:tcPr>
            <w:tcW w:w="358" w:type="pct"/>
            <w:tcBorders>
              <w:top w:val="nil"/>
              <w:left w:val="nil"/>
              <w:bottom w:val="single" w:sz="4" w:space="0" w:color="000000"/>
              <w:right w:val="single" w:sz="4" w:space="0" w:color="000000"/>
            </w:tcBorders>
            <w:noWrap/>
            <w:vAlign w:val="bottom"/>
            <w:hideMark/>
          </w:tcPr>
          <w:p w14:paraId="43BC444B"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81</w:t>
            </w:r>
          </w:p>
        </w:tc>
        <w:tc>
          <w:tcPr>
            <w:tcW w:w="358" w:type="pct"/>
            <w:tcBorders>
              <w:top w:val="nil"/>
              <w:left w:val="nil"/>
              <w:bottom w:val="single" w:sz="4" w:space="0" w:color="000000"/>
              <w:right w:val="single" w:sz="4" w:space="0" w:color="000000"/>
            </w:tcBorders>
            <w:noWrap/>
            <w:vAlign w:val="bottom"/>
            <w:hideMark/>
          </w:tcPr>
          <w:p w14:paraId="2894CA56"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81</w:t>
            </w:r>
          </w:p>
        </w:tc>
        <w:tc>
          <w:tcPr>
            <w:tcW w:w="358" w:type="pct"/>
            <w:tcBorders>
              <w:top w:val="nil"/>
              <w:left w:val="nil"/>
              <w:bottom w:val="single" w:sz="4" w:space="0" w:color="000000"/>
              <w:right w:val="single" w:sz="4" w:space="0" w:color="000000"/>
            </w:tcBorders>
            <w:noWrap/>
            <w:vAlign w:val="bottom"/>
            <w:hideMark/>
          </w:tcPr>
          <w:p w14:paraId="6F231DF4"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81</w:t>
            </w:r>
          </w:p>
        </w:tc>
        <w:tc>
          <w:tcPr>
            <w:tcW w:w="358" w:type="pct"/>
            <w:tcBorders>
              <w:top w:val="nil"/>
              <w:left w:val="nil"/>
              <w:bottom w:val="single" w:sz="4" w:space="0" w:color="000000"/>
              <w:right w:val="single" w:sz="4" w:space="0" w:color="000000"/>
            </w:tcBorders>
            <w:noWrap/>
            <w:vAlign w:val="bottom"/>
            <w:hideMark/>
          </w:tcPr>
          <w:p w14:paraId="31411C3E"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81</w:t>
            </w:r>
          </w:p>
        </w:tc>
        <w:tc>
          <w:tcPr>
            <w:tcW w:w="359" w:type="pct"/>
            <w:tcBorders>
              <w:top w:val="nil"/>
              <w:left w:val="nil"/>
              <w:bottom w:val="single" w:sz="4" w:space="0" w:color="000000"/>
              <w:right w:val="single" w:sz="4" w:space="0" w:color="000000"/>
            </w:tcBorders>
            <w:noWrap/>
            <w:vAlign w:val="bottom"/>
            <w:hideMark/>
          </w:tcPr>
          <w:p w14:paraId="29E54114"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81</w:t>
            </w:r>
          </w:p>
        </w:tc>
        <w:tc>
          <w:tcPr>
            <w:tcW w:w="0" w:type="auto"/>
            <w:vMerge/>
            <w:tcBorders>
              <w:top w:val="nil"/>
              <w:left w:val="single" w:sz="4" w:space="0" w:color="000000"/>
              <w:bottom w:val="single" w:sz="4" w:space="0" w:color="000000"/>
              <w:right w:val="single" w:sz="4" w:space="0" w:color="000000"/>
            </w:tcBorders>
            <w:vAlign w:val="center"/>
            <w:hideMark/>
          </w:tcPr>
          <w:p w14:paraId="5AFE6BD7" w14:textId="77777777" w:rsidR="008D237F" w:rsidRDefault="008D237F">
            <w:pPr>
              <w:spacing w:after="0"/>
              <w:rPr>
                <w:rFonts w:ascii="Times New Roman" w:eastAsia="Times New Roman" w:hAnsi="Times New Roman" w:cs="Times New Roman"/>
                <w:color w:val="000000"/>
                <w:sz w:val="18"/>
                <w:szCs w:val="18"/>
                <w:lang w:eastAsia="lt-LT"/>
              </w:rPr>
            </w:pPr>
          </w:p>
        </w:tc>
      </w:tr>
      <w:tr w:rsidR="008D237F" w14:paraId="17351A77" w14:textId="77777777" w:rsidTr="008D237F">
        <w:trPr>
          <w:trHeight w:val="170"/>
        </w:trPr>
        <w:tc>
          <w:tcPr>
            <w:tcW w:w="1543" w:type="pct"/>
            <w:tcBorders>
              <w:top w:val="single" w:sz="4" w:space="0" w:color="auto"/>
              <w:left w:val="single" w:sz="4" w:space="0" w:color="auto"/>
              <w:bottom w:val="single" w:sz="4" w:space="0" w:color="auto"/>
              <w:right w:val="single" w:sz="4" w:space="0" w:color="auto"/>
            </w:tcBorders>
            <w:vAlign w:val="bottom"/>
            <w:hideMark/>
          </w:tcPr>
          <w:p w14:paraId="46478C0D" w14:textId="77777777" w:rsidR="008D237F" w:rsidRDefault="008D237F">
            <w:pPr>
              <w:spacing w:after="0" w:line="240" w:lineRule="auto"/>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Krūtinės apimtis 1/2 (ties pažastimis)-B</w:t>
            </w:r>
          </w:p>
        </w:tc>
        <w:tc>
          <w:tcPr>
            <w:tcW w:w="442" w:type="pct"/>
            <w:tcBorders>
              <w:top w:val="nil"/>
              <w:left w:val="single" w:sz="4" w:space="0" w:color="auto"/>
              <w:bottom w:val="single" w:sz="4" w:space="0" w:color="000000"/>
              <w:right w:val="single" w:sz="4" w:space="0" w:color="000000"/>
            </w:tcBorders>
            <w:noWrap/>
            <w:vAlign w:val="bottom"/>
            <w:hideMark/>
          </w:tcPr>
          <w:p w14:paraId="41D4B659"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160-200</w:t>
            </w:r>
          </w:p>
        </w:tc>
        <w:tc>
          <w:tcPr>
            <w:tcW w:w="358" w:type="pct"/>
            <w:tcBorders>
              <w:top w:val="nil"/>
              <w:left w:val="nil"/>
              <w:bottom w:val="single" w:sz="4" w:space="0" w:color="000000"/>
              <w:right w:val="single" w:sz="4" w:space="0" w:color="000000"/>
            </w:tcBorders>
            <w:noWrap/>
            <w:vAlign w:val="bottom"/>
            <w:hideMark/>
          </w:tcPr>
          <w:p w14:paraId="18645631"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49</w:t>
            </w:r>
          </w:p>
        </w:tc>
        <w:tc>
          <w:tcPr>
            <w:tcW w:w="358" w:type="pct"/>
            <w:tcBorders>
              <w:top w:val="nil"/>
              <w:left w:val="nil"/>
              <w:bottom w:val="single" w:sz="4" w:space="0" w:color="000000"/>
              <w:right w:val="single" w:sz="4" w:space="0" w:color="000000"/>
            </w:tcBorders>
            <w:noWrap/>
            <w:vAlign w:val="bottom"/>
            <w:hideMark/>
          </w:tcPr>
          <w:p w14:paraId="5C4B51D1"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52</w:t>
            </w:r>
          </w:p>
        </w:tc>
        <w:tc>
          <w:tcPr>
            <w:tcW w:w="358" w:type="pct"/>
            <w:tcBorders>
              <w:top w:val="nil"/>
              <w:left w:val="nil"/>
              <w:bottom w:val="single" w:sz="4" w:space="0" w:color="000000"/>
              <w:right w:val="single" w:sz="4" w:space="0" w:color="000000"/>
            </w:tcBorders>
            <w:noWrap/>
            <w:vAlign w:val="bottom"/>
            <w:hideMark/>
          </w:tcPr>
          <w:p w14:paraId="508EABB9"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55</w:t>
            </w:r>
          </w:p>
        </w:tc>
        <w:tc>
          <w:tcPr>
            <w:tcW w:w="358" w:type="pct"/>
            <w:tcBorders>
              <w:top w:val="nil"/>
              <w:left w:val="nil"/>
              <w:bottom w:val="single" w:sz="4" w:space="0" w:color="000000"/>
              <w:right w:val="single" w:sz="4" w:space="0" w:color="000000"/>
            </w:tcBorders>
            <w:noWrap/>
            <w:vAlign w:val="bottom"/>
            <w:hideMark/>
          </w:tcPr>
          <w:p w14:paraId="0C5EA829"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58</w:t>
            </w:r>
          </w:p>
        </w:tc>
        <w:tc>
          <w:tcPr>
            <w:tcW w:w="358" w:type="pct"/>
            <w:tcBorders>
              <w:top w:val="nil"/>
              <w:left w:val="nil"/>
              <w:bottom w:val="single" w:sz="4" w:space="0" w:color="000000"/>
              <w:right w:val="single" w:sz="4" w:space="0" w:color="000000"/>
            </w:tcBorders>
            <w:noWrap/>
            <w:vAlign w:val="bottom"/>
            <w:hideMark/>
          </w:tcPr>
          <w:p w14:paraId="2665D91B"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61</w:t>
            </w:r>
          </w:p>
        </w:tc>
        <w:tc>
          <w:tcPr>
            <w:tcW w:w="358" w:type="pct"/>
            <w:tcBorders>
              <w:top w:val="nil"/>
              <w:left w:val="nil"/>
              <w:bottom w:val="single" w:sz="4" w:space="0" w:color="000000"/>
              <w:right w:val="single" w:sz="4" w:space="0" w:color="000000"/>
            </w:tcBorders>
            <w:noWrap/>
            <w:vAlign w:val="bottom"/>
            <w:hideMark/>
          </w:tcPr>
          <w:p w14:paraId="2C469ABB"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64</w:t>
            </w:r>
          </w:p>
        </w:tc>
        <w:tc>
          <w:tcPr>
            <w:tcW w:w="359" w:type="pct"/>
            <w:tcBorders>
              <w:top w:val="nil"/>
              <w:left w:val="nil"/>
              <w:bottom w:val="single" w:sz="4" w:space="0" w:color="000000"/>
              <w:right w:val="single" w:sz="4" w:space="0" w:color="000000"/>
            </w:tcBorders>
            <w:noWrap/>
            <w:vAlign w:val="bottom"/>
            <w:hideMark/>
          </w:tcPr>
          <w:p w14:paraId="2BAABB12"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67</w:t>
            </w:r>
          </w:p>
        </w:tc>
        <w:tc>
          <w:tcPr>
            <w:tcW w:w="508" w:type="pct"/>
            <w:vMerge w:val="restart"/>
            <w:tcBorders>
              <w:top w:val="nil"/>
              <w:left w:val="single" w:sz="4" w:space="0" w:color="000000"/>
              <w:bottom w:val="single" w:sz="4" w:space="0" w:color="000000"/>
              <w:right w:val="single" w:sz="4" w:space="0" w:color="000000"/>
            </w:tcBorders>
            <w:noWrap/>
            <w:vAlign w:val="bottom"/>
            <w:hideMark/>
          </w:tcPr>
          <w:p w14:paraId="4FD771C9"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 cm</w:t>
            </w:r>
          </w:p>
        </w:tc>
      </w:tr>
      <w:tr w:rsidR="008D237F" w14:paraId="76315A65" w14:textId="77777777" w:rsidTr="008D237F">
        <w:trPr>
          <w:trHeight w:val="170"/>
        </w:trPr>
        <w:tc>
          <w:tcPr>
            <w:tcW w:w="1543" w:type="pct"/>
            <w:tcBorders>
              <w:top w:val="single" w:sz="4" w:space="0" w:color="auto"/>
              <w:left w:val="single" w:sz="4" w:space="0" w:color="auto"/>
              <w:bottom w:val="single" w:sz="4" w:space="0" w:color="auto"/>
              <w:right w:val="single" w:sz="4" w:space="0" w:color="auto"/>
            </w:tcBorders>
            <w:noWrap/>
            <w:vAlign w:val="bottom"/>
            <w:hideMark/>
          </w:tcPr>
          <w:p w14:paraId="6B451707" w14:textId="77777777" w:rsidR="008D237F" w:rsidRDefault="008D237F">
            <w:pPr>
              <w:spacing w:after="0" w:line="240" w:lineRule="auto"/>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Gaminio apačios plotis-C</w:t>
            </w:r>
          </w:p>
        </w:tc>
        <w:tc>
          <w:tcPr>
            <w:tcW w:w="442" w:type="pct"/>
            <w:tcBorders>
              <w:top w:val="nil"/>
              <w:left w:val="single" w:sz="4" w:space="0" w:color="auto"/>
              <w:bottom w:val="single" w:sz="4" w:space="0" w:color="000000"/>
              <w:right w:val="single" w:sz="4" w:space="0" w:color="000000"/>
            </w:tcBorders>
            <w:noWrap/>
            <w:vAlign w:val="bottom"/>
            <w:hideMark/>
          </w:tcPr>
          <w:p w14:paraId="5491528A"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160-200</w:t>
            </w:r>
          </w:p>
        </w:tc>
        <w:tc>
          <w:tcPr>
            <w:tcW w:w="358" w:type="pct"/>
            <w:tcBorders>
              <w:top w:val="nil"/>
              <w:left w:val="nil"/>
              <w:bottom w:val="single" w:sz="4" w:space="0" w:color="000000"/>
              <w:right w:val="single" w:sz="4" w:space="0" w:color="000000"/>
            </w:tcBorders>
            <w:noWrap/>
            <w:vAlign w:val="bottom"/>
            <w:hideMark/>
          </w:tcPr>
          <w:p w14:paraId="661860A8"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45</w:t>
            </w:r>
          </w:p>
        </w:tc>
        <w:tc>
          <w:tcPr>
            <w:tcW w:w="358" w:type="pct"/>
            <w:tcBorders>
              <w:top w:val="nil"/>
              <w:left w:val="nil"/>
              <w:bottom w:val="single" w:sz="4" w:space="0" w:color="000000"/>
              <w:right w:val="single" w:sz="4" w:space="0" w:color="000000"/>
            </w:tcBorders>
            <w:noWrap/>
            <w:vAlign w:val="bottom"/>
            <w:hideMark/>
          </w:tcPr>
          <w:p w14:paraId="5040F5C8"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48</w:t>
            </w:r>
          </w:p>
        </w:tc>
        <w:tc>
          <w:tcPr>
            <w:tcW w:w="358" w:type="pct"/>
            <w:tcBorders>
              <w:top w:val="nil"/>
              <w:left w:val="nil"/>
              <w:bottom w:val="single" w:sz="4" w:space="0" w:color="000000"/>
              <w:right w:val="single" w:sz="4" w:space="0" w:color="000000"/>
            </w:tcBorders>
            <w:noWrap/>
            <w:vAlign w:val="bottom"/>
            <w:hideMark/>
          </w:tcPr>
          <w:p w14:paraId="6721D0F2"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51</w:t>
            </w:r>
          </w:p>
        </w:tc>
        <w:tc>
          <w:tcPr>
            <w:tcW w:w="358" w:type="pct"/>
            <w:tcBorders>
              <w:top w:val="nil"/>
              <w:left w:val="nil"/>
              <w:bottom w:val="single" w:sz="4" w:space="0" w:color="000000"/>
              <w:right w:val="single" w:sz="4" w:space="0" w:color="000000"/>
            </w:tcBorders>
            <w:noWrap/>
            <w:vAlign w:val="bottom"/>
            <w:hideMark/>
          </w:tcPr>
          <w:p w14:paraId="1759C535"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54</w:t>
            </w:r>
          </w:p>
        </w:tc>
        <w:tc>
          <w:tcPr>
            <w:tcW w:w="358" w:type="pct"/>
            <w:tcBorders>
              <w:top w:val="nil"/>
              <w:left w:val="nil"/>
              <w:bottom w:val="single" w:sz="4" w:space="0" w:color="000000"/>
              <w:right w:val="single" w:sz="4" w:space="0" w:color="000000"/>
            </w:tcBorders>
            <w:noWrap/>
            <w:vAlign w:val="bottom"/>
            <w:hideMark/>
          </w:tcPr>
          <w:p w14:paraId="69EF4E4E"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57</w:t>
            </w:r>
          </w:p>
        </w:tc>
        <w:tc>
          <w:tcPr>
            <w:tcW w:w="358" w:type="pct"/>
            <w:tcBorders>
              <w:top w:val="nil"/>
              <w:left w:val="nil"/>
              <w:bottom w:val="single" w:sz="4" w:space="0" w:color="000000"/>
              <w:right w:val="single" w:sz="4" w:space="0" w:color="000000"/>
            </w:tcBorders>
            <w:noWrap/>
            <w:vAlign w:val="bottom"/>
            <w:hideMark/>
          </w:tcPr>
          <w:p w14:paraId="1C9BEE30"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60</w:t>
            </w:r>
          </w:p>
        </w:tc>
        <w:tc>
          <w:tcPr>
            <w:tcW w:w="359" w:type="pct"/>
            <w:tcBorders>
              <w:top w:val="nil"/>
              <w:left w:val="nil"/>
              <w:bottom w:val="single" w:sz="4" w:space="0" w:color="000000"/>
              <w:right w:val="single" w:sz="4" w:space="0" w:color="000000"/>
            </w:tcBorders>
            <w:noWrap/>
            <w:vAlign w:val="bottom"/>
            <w:hideMark/>
          </w:tcPr>
          <w:p w14:paraId="250D77D6"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63</w:t>
            </w:r>
          </w:p>
        </w:tc>
        <w:tc>
          <w:tcPr>
            <w:tcW w:w="0" w:type="auto"/>
            <w:vMerge/>
            <w:tcBorders>
              <w:top w:val="nil"/>
              <w:left w:val="single" w:sz="4" w:space="0" w:color="000000"/>
              <w:bottom w:val="single" w:sz="4" w:space="0" w:color="000000"/>
              <w:right w:val="single" w:sz="4" w:space="0" w:color="000000"/>
            </w:tcBorders>
            <w:vAlign w:val="center"/>
            <w:hideMark/>
          </w:tcPr>
          <w:p w14:paraId="10BB22C3" w14:textId="77777777" w:rsidR="008D237F" w:rsidRDefault="008D237F">
            <w:pPr>
              <w:spacing w:after="0"/>
              <w:rPr>
                <w:rFonts w:ascii="Times New Roman" w:eastAsia="Times New Roman" w:hAnsi="Times New Roman" w:cs="Times New Roman"/>
                <w:color w:val="000000"/>
                <w:sz w:val="18"/>
                <w:szCs w:val="18"/>
                <w:lang w:eastAsia="lt-LT"/>
              </w:rPr>
            </w:pPr>
          </w:p>
        </w:tc>
      </w:tr>
      <w:tr w:rsidR="008D237F" w14:paraId="3E5E5573" w14:textId="77777777" w:rsidTr="008D237F">
        <w:trPr>
          <w:trHeight w:val="170"/>
        </w:trPr>
        <w:tc>
          <w:tcPr>
            <w:tcW w:w="1543" w:type="pct"/>
            <w:vMerge w:val="restart"/>
            <w:tcBorders>
              <w:top w:val="single" w:sz="4" w:space="0" w:color="auto"/>
              <w:left w:val="single" w:sz="4" w:space="0" w:color="auto"/>
              <w:bottom w:val="single" w:sz="4" w:space="0" w:color="auto"/>
              <w:right w:val="single" w:sz="4" w:space="0" w:color="auto"/>
            </w:tcBorders>
            <w:noWrap/>
            <w:vAlign w:val="bottom"/>
            <w:hideMark/>
          </w:tcPr>
          <w:p w14:paraId="5E65C070" w14:textId="77777777" w:rsidR="008D237F" w:rsidRDefault="008D237F">
            <w:pPr>
              <w:spacing w:after="0" w:line="240" w:lineRule="auto"/>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Rankovės ilgis-D</w:t>
            </w:r>
          </w:p>
        </w:tc>
        <w:tc>
          <w:tcPr>
            <w:tcW w:w="442" w:type="pct"/>
            <w:tcBorders>
              <w:top w:val="nil"/>
              <w:left w:val="single" w:sz="4" w:space="0" w:color="auto"/>
              <w:bottom w:val="single" w:sz="4" w:space="0" w:color="000000"/>
              <w:right w:val="single" w:sz="4" w:space="0" w:color="000000"/>
            </w:tcBorders>
            <w:noWrap/>
            <w:vAlign w:val="bottom"/>
            <w:hideMark/>
          </w:tcPr>
          <w:p w14:paraId="00946A53"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160</w:t>
            </w:r>
          </w:p>
        </w:tc>
        <w:tc>
          <w:tcPr>
            <w:tcW w:w="358" w:type="pct"/>
            <w:tcBorders>
              <w:top w:val="nil"/>
              <w:left w:val="nil"/>
              <w:bottom w:val="single" w:sz="4" w:space="0" w:color="000000"/>
              <w:right w:val="single" w:sz="4" w:space="0" w:color="000000"/>
            </w:tcBorders>
            <w:noWrap/>
            <w:vAlign w:val="bottom"/>
            <w:hideMark/>
          </w:tcPr>
          <w:p w14:paraId="58BF9944"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59.8</w:t>
            </w:r>
          </w:p>
        </w:tc>
        <w:tc>
          <w:tcPr>
            <w:tcW w:w="358" w:type="pct"/>
            <w:tcBorders>
              <w:top w:val="nil"/>
              <w:left w:val="nil"/>
              <w:bottom w:val="single" w:sz="4" w:space="0" w:color="000000"/>
              <w:right w:val="single" w:sz="4" w:space="0" w:color="000000"/>
            </w:tcBorders>
            <w:noWrap/>
            <w:vAlign w:val="bottom"/>
            <w:hideMark/>
          </w:tcPr>
          <w:p w14:paraId="49679880"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60</w:t>
            </w:r>
          </w:p>
        </w:tc>
        <w:tc>
          <w:tcPr>
            <w:tcW w:w="358" w:type="pct"/>
            <w:tcBorders>
              <w:top w:val="nil"/>
              <w:left w:val="nil"/>
              <w:bottom w:val="single" w:sz="4" w:space="0" w:color="000000"/>
              <w:right w:val="single" w:sz="4" w:space="0" w:color="000000"/>
            </w:tcBorders>
            <w:noWrap/>
            <w:vAlign w:val="bottom"/>
            <w:hideMark/>
          </w:tcPr>
          <w:p w14:paraId="265240CA"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60.2</w:t>
            </w:r>
          </w:p>
        </w:tc>
        <w:tc>
          <w:tcPr>
            <w:tcW w:w="358" w:type="pct"/>
            <w:tcBorders>
              <w:top w:val="nil"/>
              <w:left w:val="nil"/>
              <w:bottom w:val="single" w:sz="4" w:space="0" w:color="000000"/>
              <w:right w:val="single" w:sz="4" w:space="0" w:color="000000"/>
            </w:tcBorders>
            <w:noWrap/>
            <w:vAlign w:val="bottom"/>
            <w:hideMark/>
          </w:tcPr>
          <w:p w14:paraId="3C8C5A80"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60.4</w:t>
            </w:r>
          </w:p>
        </w:tc>
        <w:tc>
          <w:tcPr>
            <w:tcW w:w="358" w:type="pct"/>
            <w:tcBorders>
              <w:top w:val="nil"/>
              <w:left w:val="nil"/>
              <w:bottom w:val="single" w:sz="4" w:space="0" w:color="000000"/>
              <w:right w:val="single" w:sz="4" w:space="0" w:color="000000"/>
            </w:tcBorders>
            <w:noWrap/>
            <w:vAlign w:val="bottom"/>
            <w:hideMark/>
          </w:tcPr>
          <w:p w14:paraId="6F78C786"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60.6</w:t>
            </w:r>
          </w:p>
        </w:tc>
        <w:tc>
          <w:tcPr>
            <w:tcW w:w="358" w:type="pct"/>
            <w:tcBorders>
              <w:top w:val="nil"/>
              <w:left w:val="nil"/>
              <w:bottom w:val="single" w:sz="4" w:space="0" w:color="000000"/>
              <w:right w:val="single" w:sz="4" w:space="0" w:color="000000"/>
            </w:tcBorders>
            <w:noWrap/>
            <w:vAlign w:val="bottom"/>
            <w:hideMark/>
          </w:tcPr>
          <w:p w14:paraId="078B5685"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60.8</w:t>
            </w:r>
          </w:p>
        </w:tc>
        <w:tc>
          <w:tcPr>
            <w:tcW w:w="359" w:type="pct"/>
            <w:tcBorders>
              <w:top w:val="nil"/>
              <w:left w:val="nil"/>
              <w:bottom w:val="single" w:sz="4" w:space="0" w:color="000000"/>
              <w:right w:val="single" w:sz="4" w:space="0" w:color="000000"/>
            </w:tcBorders>
            <w:noWrap/>
            <w:vAlign w:val="bottom"/>
            <w:hideMark/>
          </w:tcPr>
          <w:p w14:paraId="0782E318"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61</w:t>
            </w:r>
          </w:p>
        </w:tc>
        <w:tc>
          <w:tcPr>
            <w:tcW w:w="0" w:type="auto"/>
            <w:vMerge/>
            <w:tcBorders>
              <w:top w:val="nil"/>
              <w:left w:val="single" w:sz="4" w:space="0" w:color="000000"/>
              <w:bottom w:val="single" w:sz="4" w:space="0" w:color="000000"/>
              <w:right w:val="single" w:sz="4" w:space="0" w:color="000000"/>
            </w:tcBorders>
            <w:vAlign w:val="center"/>
            <w:hideMark/>
          </w:tcPr>
          <w:p w14:paraId="434EBABA" w14:textId="77777777" w:rsidR="008D237F" w:rsidRDefault="008D237F">
            <w:pPr>
              <w:spacing w:after="0"/>
              <w:rPr>
                <w:rFonts w:ascii="Times New Roman" w:eastAsia="Times New Roman" w:hAnsi="Times New Roman" w:cs="Times New Roman"/>
                <w:color w:val="000000"/>
                <w:sz w:val="18"/>
                <w:szCs w:val="18"/>
                <w:lang w:eastAsia="lt-LT"/>
              </w:rPr>
            </w:pPr>
          </w:p>
        </w:tc>
      </w:tr>
      <w:tr w:rsidR="008D237F" w14:paraId="6456E122" w14:textId="77777777" w:rsidTr="008D237F">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00FB7D" w14:textId="77777777" w:rsidR="008D237F" w:rsidRDefault="008D237F">
            <w:pPr>
              <w:spacing w:after="0"/>
              <w:rPr>
                <w:rFonts w:ascii="Times New Roman" w:eastAsia="Times New Roman" w:hAnsi="Times New Roman" w:cs="Times New Roman"/>
                <w:color w:val="000000"/>
                <w:sz w:val="18"/>
                <w:szCs w:val="18"/>
                <w:lang w:eastAsia="lt-LT"/>
              </w:rPr>
            </w:pPr>
          </w:p>
        </w:tc>
        <w:tc>
          <w:tcPr>
            <w:tcW w:w="442" w:type="pct"/>
            <w:tcBorders>
              <w:top w:val="nil"/>
              <w:left w:val="single" w:sz="4" w:space="0" w:color="auto"/>
              <w:bottom w:val="single" w:sz="4" w:space="0" w:color="000000"/>
              <w:right w:val="single" w:sz="4" w:space="0" w:color="000000"/>
            </w:tcBorders>
            <w:noWrap/>
            <w:vAlign w:val="bottom"/>
            <w:hideMark/>
          </w:tcPr>
          <w:p w14:paraId="74BCB4A9"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168</w:t>
            </w:r>
          </w:p>
        </w:tc>
        <w:tc>
          <w:tcPr>
            <w:tcW w:w="358" w:type="pct"/>
            <w:tcBorders>
              <w:top w:val="nil"/>
              <w:left w:val="nil"/>
              <w:bottom w:val="single" w:sz="4" w:space="0" w:color="000000"/>
              <w:right w:val="single" w:sz="4" w:space="0" w:color="000000"/>
            </w:tcBorders>
            <w:noWrap/>
            <w:vAlign w:val="bottom"/>
            <w:hideMark/>
          </w:tcPr>
          <w:p w14:paraId="066BB7D3"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62.8</w:t>
            </w:r>
          </w:p>
        </w:tc>
        <w:tc>
          <w:tcPr>
            <w:tcW w:w="358" w:type="pct"/>
            <w:tcBorders>
              <w:top w:val="nil"/>
              <w:left w:val="nil"/>
              <w:bottom w:val="single" w:sz="4" w:space="0" w:color="000000"/>
              <w:right w:val="single" w:sz="4" w:space="0" w:color="000000"/>
            </w:tcBorders>
            <w:noWrap/>
            <w:vAlign w:val="bottom"/>
            <w:hideMark/>
          </w:tcPr>
          <w:p w14:paraId="6D77DA03"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63</w:t>
            </w:r>
          </w:p>
        </w:tc>
        <w:tc>
          <w:tcPr>
            <w:tcW w:w="358" w:type="pct"/>
            <w:tcBorders>
              <w:top w:val="nil"/>
              <w:left w:val="nil"/>
              <w:bottom w:val="single" w:sz="4" w:space="0" w:color="000000"/>
              <w:right w:val="single" w:sz="4" w:space="0" w:color="000000"/>
            </w:tcBorders>
            <w:noWrap/>
            <w:vAlign w:val="bottom"/>
            <w:hideMark/>
          </w:tcPr>
          <w:p w14:paraId="29F3A66B"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63.2</w:t>
            </w:r>
          </w:p>
        </w:tc>
        <w:tc>
          <w:tcPr>
            <w:tcW w:w="358" w:type="pct"/>
            <w:tcBorders>
              <w:top w:val="nil"/>
              <w:left w:val="nil"/>
              <w:bottom w:val="single" w:sz="4" w:space="0" w:color="000000"/>
              <w:right w:val="single" w:sz="4" w:space="0" w:color="000000"/>
            </w:tcBorders>
            <w:noWrap/>
            <w:vAlign w:val="bottom"/>
            <w:hideMark/>
          </w:tcPr>
          <w:p w14:paraId="03441E22"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63.4</w:t>
            </w:r>
          </w:p>
        </w:tc>
        <w:tc>
          <w:tcPr>
            <w:tcW w:w="358" w:type="pct"/>
            <w:tcBorders>
              <w:top w:val="nil"/>
              <w:left w:val="nil"/>
              <w:bottom w:val="single" w:sz="4" w:space="0" w:color="000000"/>
              <w:right w:val="single" w:sz="4" w:space="0" w:color="000000"/>
            </w:tcBorders>
            <w:noWrap/>
            <w:vAlign w:val="bottom"/>
            <w:hideMark/>
          </w:tcPr>
          <w:p w14:paraId="6744A7DC"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63.6</w:t>
            </w:r>
          </w:p>
        </w:tc>
        <w:tc>
          <w:tcPr>
            <w:tcW w:w="358" w:type="pct"/>
            <w:tcBorders>
              <w:top w:val="nil"/>
              <w:left w:val="nil"/>
              <w:bottom w:val="single" w:sz="4" w:space="0" w:color="000000"/>
              <w:right w:val="single" w:sz="4" w:space="0" w:color="000000"/>
            </w:tcBorders>
            <w:noWrap/>
            <w:vAlign w:val="bottom"/>
            <w:hideMark/>
          </w:tcPr>
          <w:p w14:paraId="4FE894E4"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63.8</w:t>
            </w:r>
          </w:p>
        </w:tc>
        <w:tc>
          <w:tcPr>
            <w:tcW w:w="359" w:type="pct"/>
            <w:tcBorders>
              <w:top w:val="nil"/>
              <w:left w:val="nil"/>
              <w:bottom w:val="single" w:sz="4" w:space="0" w:color="000000"/>
              <w:right w:val="single" w:sz="4" w:space="0" w:color="000000"/>
            </w:tcBorders>
            <w:noWrap/>
            <w:vAlign w:val="bottom"/>
            <w:hideMark/>
          </w:tcPr>
          <w:p w14:paraId="28A4C3E0"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64</w:t>
            </w:r>
          </w:p>
        </w:tc>
        <w:tc>
          <w:tcPr>
            <w:tcW w:w="0" w:type="auto"/>
            <w:vMerge/>
            <w:tcBorders>
              <w:top w:val="nil"/>
              <w:left w:val="single" w:sz="4" w:space="0" w:color="000000"/>
              <w:bottom w:val="single" w:sz="4" w:space="0" w:color="000000"/>
              <w:right w:val="single" w:sz="4" w:space="0" w:color="000000"/>
            </w:tcBorders>
            <w:vAlign w:val="center"/>
            <w:hideMark/>
          </w:tcPr>
          <w:p w14:paraId="53FB2212" w14:textId="77777777" w:rsidR="008D237F" w:rsidRDefault="008D237F">
            <w:pPr>
              <w:spacing w:after="0"/>
              <w:rPr>
                <w:rFonts w:ascii="Times New Roman" w:eastAsia="Times New Roman" w:hAnsi="Times New Roman" w:cs="Times New Roman"/>
                <w:color w:val="000000"/>
                <w:sz w:val="18"/>
                <w:szCs w:val="18"/>
                <w:lang w:eastAsia="lt-LT"/>
              </w:rPr>
            </w:pPr>
          </w:p>
        </w:tc>
      </w:tr>
      <w:tr w:rsidR="008D237F" w14:paraId="1142BC2A" w14:textId="77777777" w:rsidTr="008D237F">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07B1F6" w14:textId="77777777" w:rsidR="008D237F" w:rsidRDefault="008D237F">
            <w:pPr>
              <w:spacing w:after="0"/>
              <w:rPr>
                <w:rFonts w:ascii="Times New Roman" w:eastAsia="Times New Roman" w:hAnsi="Times New Roman" w:cs="Times New Roman"/>
                <w:color w:val="000000"/>
                <w:sz w:val="18"/>
                <w:szCs w:val="18"/>
                <w:lang w:eastAsia="lt-LT"/>
              </w:rPr>
            </w:pPr>
          </w:p>
        </w:tc>
        <w:tc>
          <w:tcPr>
            <w:tcW w:w="442" w:type="pct"/>
            <w:tcBorders>
              <w:top w:val="nil"/>
              <w:left w:val="single" w:sz="4" w:space="0" w:color="auto"/>
              <w:bottom w:val="single" w:sz="4" w:space="0" w:color="000000"/>
              <w:right w:val="single" w:sz="4" w:space="0" w:color="000000"/>
            </w:tcBorders>
            <w:noWrap/>
            <w:vAlign w:val="bottom"/>
            <w:hideMark/>
          </w:tcPr>
          <w:p w14:paraId="664317B0"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176</w:t>
            </w:r>
          </w:p>
        </w:tc>
        <w:tc>
          <w:tcPr>
            <w:tcW w:w="358" w:type="pct"/>
            <w:tcBorders>
              <w:top w:val="nil"/>
              <w:left w:val="nil"/>
              <w:bottom w:val="single" w:sz="4" w:space="0" w:color="000000"/>
              <w:right w:val="single" w:sz="4" w:space="0" w:color="000000"/>
            </w:tcBorders>
            <w:noWrap/>
            <w:vAlign w:val="bottom"/>
            <w:hideMark/>
          </w:tcPr>
          <w:p w14:paraId="36F09560"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65.8</w:t>
            </w:r>
          </w:p>
        </w:tc>
        <w:tc>
          <w:tcPr>
            <w:tcW w:w="358" w:type="pct"/>
            <w:tcBorders>
              <w:top w:val="nil"/>
              <w:left w:val="nil"/>
              <w:bottom w:val="single" w:sz="4" w:space="0" w:color="000000"/>
              <w:right w:val="single" w:sz="4" w:space="0" w:color="000000"/>
            </w:tcBorders>
            <w:noWrap/>
            <w:vAlign w:val="bottom"/>
            <w:hideMark/>
          </w:tcPr>
          <w:p w14:paraId="469F66EE"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66</w:t>
            </w:r>
          </w:p>
        </w:tc>
        <w:tc>
          <w:tcPr>
            <w:tcW w:w="358" w:type="pct"/>
            <w:tcBorders>
              <w:top w:val="nil"/>
              <w:left w:val="nil"/>
              <w:bottom w:val="single" w:sz="4" w:space="0" w:color="000000"/>
              <w:right w:val="single" w:sz="4" w:space="0" w:color="000000"/>
            </w:tcBorders>
            <w:noWrap/>
            <w:vAlign w:val="bottom"/>
            <w:hideMark/>
          </w:tcPr>
          <w:p w14:paraId="6C3C973E"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66.2</w:t>
            </w:r>
          </w:p>
        </w:tc>
        <w:tc>
          <w:tcPr>
            <w:tcW w:w="358" w:type="pct"/>
            <w:tcBorders>
              <w:top w:val="nil"/>
              <w:left w:val="nil"/>
              <w:bottom w:val="single" w:sz="4" w:space="0" w:color="000000"/>
              <w:right w:val="single" w:sz="4" w:space="0" w:color="000000"/>
            </w:tcBorders>
            <w:noWrap/>
            <w:vAlign w:val="bottom"/>
            <w:hideMark/>
          </w:tcPr>
          <w:p w14:paraId="6B831D1B"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66.4</w:t>
            </w:r>
          </w:p>
        </w:tc>
        <w:tc>
          <w:tcPr>
            <w:tcW w:w="358" w:type="pct"/>
            <w:tcBorders>
              <w:top w:val="nil"/>
              <w:left w:val="nil"/>
              <w:bottom w:val="single" w:sz="4" w:space="0" w:color="000000"/>
              <w:right w:val="single" w:sz="4" w:space="0" w:color="000000"/>
            </w:tcBorders>
            <w:noWrap/>
            <w:vAlign w:val="bottom"/>
            <w:hideMark/>
          </w:tcPr>
          <w:p w14:paraId="2000911E"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66.6</w:t>
            </w:r>
          </w:p>
        </w:tc>
        <w:tc>
          <w:tcPr>
            <w:tcW w:w="358" w:type="pct"/>
            <w:tcBorders>
              <w:top w:val="nil"/>
              <w:left w:val="nil"/>
              <w:bottom w:val="single" w:sz="4" w:space="0" w:color="000000"/>
              <w:right w:val="single" w:sz="4" w:space="0" w:color="000000"/>
            </w:tcBorders>
            <w:noWrap/>
            <w:vAlign w:val="bottom"/>
            <w:hideMark/>
          </w:tcPr>
          <w:p w14:paraId="50CBEC90"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66.8</w:t>
            </w:r>
          </w:p>
        </w:tc>
        <w:tc>
          <w:tcPr>
            <w:tcW w:w="359" w:type="pct"/>
            <w:tcBorders>
              <w:top w:val="nil"/>
              <w:left w:val="nil"/>
              <w:bottom w:val="single" w:sz="4" w:space="0" w:color="000000"/>
              <w:right w:val="single" w:sz="4" w:space="0" w:color="000000"/>
            </w:tcBorders>
            <w:noWrap/>
            <w:vAlign w:val="bottom"/>
            <w:hideMark/>
          </w:tcPr>
          <w:p w14:paraId="3A3F20C9"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67</w:t>
            </w:r>
          </w:p>
        </w:tc>
        <w:tc>
          <w:tcPr>
            <w:tcW w:w="0" w:type="auto"/>
            <w:vMerge/>
            <w:tcBorders>
              <w:top w:val="nil"/>
              <w:left w:val="single" w:sz="4" w:space="0" w:color="000000"/>
              <w:bottom w:val="single" w:sz="4" w:space="0" w:color="000000"/>
              <w:right w:val="single" w:sz="4" w:space="0" w:color="000000"/>
            </w:tcBorders>
            <w:vAlign w:val="center"/>
            <w:hideMark/>
          </w:tcPr>
          <w:p w14:paraId="22D99C02" w14:textId="77777777" w:rsidR="008D237F" w:rsidRDefault="008D237F">
            <w:pPr>
              <w:spacing w:after="0"/>
              <w:rPr>
                <w:rFonts w:ascii="Times New Roman" w:eastAsia="Times New Roman" w:hAnsi="Times New Roman" w:cs="Times New Roman"/>
                <w:color w:val="000000"/>
                <w:sz w:val="18"/>
                <w:szCs w:val="18"/>
                <w:lang w:eastAsia="lt-LT"/>
              </w:rPr>
            </w:pPr>
          </w:p>
        </w:tc>
      </w:tr>
      <w:tr w:rsidR="008D237F" w14:paraId="7EA71B50" w14:textId="77777777" w:rsidTr="008D237F">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395D04" w14:textId="77777777" w:rsidR="008D237F" w:rsidRDefault="008D237F">
            <w:pPr>
              <w:spacing w:after="0"/>
              <w:rPr>
                <w:rFonts w:ascii="Times New Roman" w:eastAsia="Times New Roman" w:hAnsi="Times New Roman" w:cs="Times New Roman"/>
                <w:color w:val="000000"/>
                <w:sz w:val="18"/>
                <w:szCs w:val="18"/>
                <w:lang w:eastAsia="lt-LT"/>
              </w:rPr>
            </w:pPr>
          </w:p>
        </w:tc>
        <w:tc>
          <w:tcPr>
            <w:tcW w:w="442" w:type="pct"/>
            <w:tcBorders>
              <w:top w:val="nil"/>
              <w:left w:val="single" w:sz="4" w:space="0" w:color="auto"/>
              <w:bottom w:val="single" w:sz="4" w:space="0" w:color="000000"/>
              <w:right w:val="single" w:sz="4" w:space="0" w:color="000000"/>
            </w:tcBorders>
            <w:noWrap/>
            <w:vAlign w:val="bottom"/>
            <w:hideMark/>
          </w:tcPr>
          <w:p w14:paraId="5BB24069"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184</w:t>
            </w:r>
          </w:p>
        </w:tc>
        <w:tc>
          <w:tcPr>
            <w:tcW w:w="358" w:type="pct"/>
            <w:tcBorders>
              <w:top w:val="nil"/>
              <w:left w:val="nil"/>
              <w:bottom w:val="single" w:sz="4" w:space="0" w:color="000000"/>
              <w:right w:val="single" w:sz="4" w:space="0" w:color="000000"/>
            </w:tcBorders>
            <w:noWrap/>
            <w:vAlign w:val="bottom"/>
            <w:hideMark/>
          </w:tcPr>
          <w:p w14:paraId="605DF3CE"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68.8</w:t>
            </w:r>
          </w:p>
        </w:tc>
        <w:tc>
          <w:tcPr>
            <w:tcW w:w="358" w:type="pct"/>
            <w:tcBorders>
              <w:top w:val="nil"/>
              <w:left w:val="nil"/>
              <w:bottom w:val="single" w:sz="4" w:space="0" w:color="000000"/>
              <w:right w:val="single" w:sz="4" w:space="0" w:color="000000"/>
            </w:tcBorders>
            <w:noWrap/>
            <w:vAlign w:val="bottom"/>
            <w:hideMark/>
          </w:tcPr>
          <w:p w14:paraId="0F5F02C0"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69</w:t>
            </w:r>
          </w:p>
        </w:tc>
        <w:tc>
          <w:tcPr>
            <w:tcW w:w="358" w:type="pct"/>
            <w:tcBorders>
              <w:top w:val="nil"/>
              <w:left w:val="nil"/>
              <w:bottom w:val="single" w:sz="4" w:space="0" w:color="000000"/>
              <w:right w:val="single" w:sz="4" w:space="0" w:color="000000"/>
            </w:tcBorders>
            <w:noWrap/>
            <w:vAlign w:val="bottom"/>
            <w:hideMark/>
          </w:tcPr>
          <w:p w14:paraId="4AF93C37"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69.2</w:t>
            </w:r>
          </w:p>
        </w:tc>
        <w:tc>
          <w:tcPr>
            <w:tcW w:w="358" w:type="pct"/>
            <w:tcBorders>
              <w:top w:val="nil"/>
              <w:left w:val="nil"/>
              <w:bottom w:val="single" w:sz="4" w:space="0" w:color="000000"/>
              <w:right w:val="single" w:sz="4" w:space="0" w:color="000000"/>
            </w:tcBorders>
            <w:noWrap/>
            <w:vAlign w:val="bottom"/>
            <w:hideMark/>
          </w:tcPr>
          <w:p w14:paraId="5687FA39"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69.4</w:t>
            </w:r>
          </w:p>
        </w:tc>
        <w:tc>
          <w:tcPr>
            <w:tcW w:w="358" w:type="pct"/>
            <w:tcBorders>
              <w:top w:val="nil"/>
              <w:left w:val="nil"/>
              <w:bottom w:val="single" w:sz="4" w:space="0" w:color="000000"/>
              <w:right w:val="single" w:sz="4" w:space="0" w:color="000000"/>
            </w:tcBorders>
            <w:noWrap/>
            <w:vAlign w:val="bottom"/>
            <w:hideMark/>
          </w:tcPr>
          <w:p w14:paraId="39973A4B"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69.6</w:t>
            </w:r>
          </w:p>
        </w:tc>
        <w:tc>
          <w:tcPr>
            <w:tcW w:w="358" w:type="pct"/>
            <w:tcBorders>
              <w:top w:val="nil"/>
              <w:left w:val="nil"/>
              <w:bottom w:val="single" w:sz="4" w:space="0" w:color="000000"/>
              <w:right w:val="single" w:sz="4" w:space="0" w:color="000000"/>
            </w:tcBorders>
            <w:noWrap/>
            <w:vAlign w:val="bottom"/>
            <w:hideMark/>
          </w:tcPr>
          <w:p w14:paraId="79A42410"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69.8</w:t>
            </w:r>
          </w:p>
        </w:tc>
        <w:tc>
          <w:tcPr>
            <w:tcW w:w="359" w:type="pct"/>
            <w:tcBorders>
              <w:top w:val="nil"/>
              <w:left w:val="nil"/>
              <w:bottom w:val="single" w:sz="4" w:space="0" w:color="000000"/>
              <w:right w:val="single" w:sz="4" w:space="0" w:color="000000"/>
            </w:tcBorders>
            <w:noWrap/>
            <w:vAlign w:val="bottom"/>
            <w:hideMark/>
          </w:tcPr>
          <w:p w14:paraId="29086B55"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70</w:t>
            </w:r>
          </w:p>
        </w:tc>
        <w:tc>
          <w:tcPr>
            <w:tcW w:w="0" w:type="auto"/>
            <w:vMerge/>
            <w:tcBorders>
              <w:top w:val="nil"/>
              <w:left w:val="single" w:sz="4" w:space="0" w:color="000000"/>
              <w:bottom w:val="single" w:sz="4" w:space="0" w:color="000000"/>
              <w:right w:val="single" w:sz="4" w:space="0" w:color="000000"/>
            </w:tcBorders>
            <w:vAlign w:val="center"/>
            <w:hideMark/>
          </w:tcPr>
          <w:p w14:paraId="430A568C" w14:textId="77777777" w:rsidR="008D237F" w:rsidRDefault="008D237F">
            <w:pPr>
              <w:spacing w:after="0"/>
              <w:rPr>
                <w:rFonts w:ascii="Times New Roman" w:eastAsia="Times New Roman" w:hAnsi="Times New Roman" w:cs="Times New Roman"/>
                <w:color w:val="000000"/>
                <w:sz w:val="18"/>
                <w:szCs w:val="18"/>
                <w:lang w:eastAsia="lt-LT"/>
              </w:rPr>
            </w:pPr>
          </w:p>
        </w:tc>
      </w:tr>
      <w:tr w:rsidR="008D237F" w14:paraId="19A358AA" w14:textId="77777777" w:rsidTr="008D237F">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CFBFD3" w14:textId="77777777" w:rsidR="008D237F" w:rsidRDefault="008D237F">
            <w:pPr>
              <w:spacing w:after="0"/>
              <w:rPr>
                <w:rFonts w:ascii="Times New Roman" w:eastAsia="Times New Roman" w:hAnsi="Times New Roman" w:cs="Times New Roman"/>
                <w:color w:val="000000"/>
                <w:sz w:val="18"/>
                <w:szCs w:val="18"/>
                <w:lang w:eastAsia="lt-LT"/>
              </w:rPr>
            </w:pPr>
          </w:p>
        </w:tc>
        <w:tc>
          <w:tcPr>
            <w:tcW w:w="442" w:type="pct"/>
            <w:tcBorders>
              <w:top w:val="nil"/>
              <w:left w:val="single" w:sz="4" w:space="0" w:color="auto"/>
              <w:bottom w:val="single" w:sz="4" w:space="0" w:color="000000"/>
              <w:right w:val="single" w:sz="4" w:space="0" w:color="000000"/>
            </w:tcBorders>
            <w:noWrap/>
            <w:vAlign w:val="bottom"/>
            <w:hideMark/>
          </w:tcPr>
          <w:p w14:paraId="1BFEF3EC"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192</w:t>
            </w:r>
          </w:p>
        </w:tc>
        <w:tc>
          <w:tcPr>
            <w:tcW w:w="358" w:type="pct"/>
            <w:tcBorders>
              <w:top w:val="nil"/>
              <w:left w:val="nil"/>
              <w:bottom w:val="single" w:sz="4" w:space="0" w:color="000000"/>
              <w:right w:val="single" w:sz="4" w:space="0" w:color="000000"/>
            </w:tcBorders>
            <w:noWrap/>
            <w:vAlign w:val="bottom"/>
            <w:hideMark/>
          </w:tcPr>
          <w:p w14:paraId="1EE0585D"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71.8</w:t>
            </w:r>
          </w:p>
        </w:tc>
        <w:tc>
          <w:tcPr>
            <w:tcW w:w="358" w:type="pct"/>
            <w:tcBorders>
              <w:top w:val="nil"/>
              <w:left w:val="nil"/>
              <w:bottom w:val="single" w:sz="4" w:space="0" w:color="000000"/>
              <w:right w:val="single" w:sz="4" w:space="0" w:color="000000"/>
            </w:tcBorders>
            <w:noWrap/>
            <w:vAlign w:val="bottom"/>
            <w:hideMark/>
          </w:tcPr>
          <w:p w14:paraId="1FAAA108"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72</w:t>
            </w:r>
          </w:p>
        </w:tc>
        <w:tc>
          <w:tcPr>
            <w:tcW w:w="358" w:type="pct"/>
            <w:tcBorders>
              <w:top w:val="nil"/>
              <w:left w:val="nil"/>
              <w:bottom w:val="single" w:sz="4" w:space="0" w:color="000000"/>
              <w:right w:val="single" w:sz="4" w:space="0" w:color="000000"/>
            </w:tcBorders>
            <w:noWrap/>
            <w:vAlign w:val="bottom"/>
            <w:hideMark/>
          </w:tcPr>
          <w:p w14:paraId="6FF0810D"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72.2</w:t>
            </w:r>
          </w:p>
        </w:tc>
        <w:tc>
          <w:tcPr>
            <w:tcW w:w="358" w:type="pct"/>
            <w:tcBorders>
              <w:top w:val="nil"/>
              <w:left w:val="nil"/>
              <w:bottom w:val="single" w:sz="4" w:space="0" w:color="000000"/>
              <w:right w:val="single" w:sz="4" w:space="0" w:color="000000"/>
            </w:tcBorders>
            <w:noWrap/>
            <w:vAlign w:val="bottom"/>
            <w:hideMark/>
          </w:tcPr>
          <w:p w14:paraId="7893C50F"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72.4</w:t>
            </w:r>
          </w:p>
        </w:tc>
        <w:tc>
          <w:tcPr>
            <w:tcW w:w="358" w:type="pct"/>
            <w:tcBorders>
              <w:top w:val="nil"/>
              <w:left w:val="nil"/>
              <w:bottom w:val="single" w:sz="4" w:space="0" w:color="000000"/>
              <w:right w:val="single" w:sz="4" w:space="0" w:color="000000"/>
            </w:tcBorders>
            <w:noWrap/>
            <w:vAlign w:val="bottom"/>
            <w:hideMark/>
          </w:tcPr>
          <w:p w14:paraId="57FBBBAC"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72.6</w:t>
            </w:r>
          </w:p>
        </w:tc>
        <w:tc>
          <w:tcPr>
            <w:tcW w:w="358" w:type="pct"/>
            <w:tcBorders>
              <w:top w:val="nil"/>
              <w:left w:val="nil"/>
              <w:bottom w:val="single" w:sz="4" w:space="0" w:color="000000"/>
              <w:right w:val="single" w:sz="4" w:space="0" w:color="000000"/>
            </w:tcBorders>
            <w:noWrap/>
            <w:vAlign w:val="bottom"/>
            <w:hideMark/>
          </w:tcPr>
          <w:p w14:paraId="6F5B8CA0"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72.8</w:t>
            </w:r>
          </w:p>
        </w:tc>
        <w:tc>
          <w:tcPr>
            <w:tcW w:w="359" w:type="pct"/>
            <w:tcBorders>
              <w:top w:val="nil"/>
              <w:left w:val="nil"/>
              <w:bottom w:val="single" w:sz="4" w:space="0" w:color="000000"/>
              <w:right w:val="single" w:sz="4" w:space="0" w:color="000000"/>
            </w:tcBorders>
            <w:noWrap/>
            <w:vAlign w:val="bottom"/>
            <w:hideMark/>
          </w:tcPr>
          <w:p w14:paraId="262EB97B"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73</w:t>
            </w:r>
          </w:p>
        </w:tc>
        <w:tc>
          <w:tcPr>
            <w:tcW w:w="0" w:type="auto"/>
            <w:vMerge/>
            <w:tcBorders>
              <w:top w:val="nil"/>
              <w:left w:val="single" w:sz="4" w:space="0" w:color="000000"/>
              <w:bottom w:val="single" w:sz="4" w:space="0" w:color="000000"/>
              <w:right w:val="single" w:sz="4" w:space="0" w:color="000000"/>
            </w:tcBorders>
            <w:vAlign w:val="center"/>
            <w:hideMark/>
          </w:tcPr>
          <w:p w14:paraId="698E7820" w14:textId="77777777" w:rsidR="008D237F" w:rsidRDefault="008D237F">
            <w:pPr>
              <w:spacing w:after="0"/>
              <w:rPr>
                <w:rFonts w:ascii="Times New Roman" w:eastAsia="Times New Roman" w:hAnsi="Times New Roman" w:cs="Times New Roman"/>
                <w:color w:val="000000"/>
                <w:sz w:val="18"/>
                <w:szCs w:val="18"/>
                <w:lang w:eastAsia="lt-LT"/>
              </w:rPr>
            </w:pPr>
          </w:p>
        </w:tc>
      </w:tr>
      <w:tr w:rsidR="008D237F" w14:paraId="72B628B7" w14:textId="77777777" w:rsidTr="008D237F">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8D40F5" w14:textId="77777777" w:rsidR="008D237F" w:rsidRDefault="008D237F">
            <w:pPr>
              <w:spacing w:after="0"/>
              <w:rPr>
                <w:rFonts w:ascii="Times New Roman" w:eastAsia="Times New Roman" w:hAnsi="Times New Roman" w:cs="Times New Roman"/>
                <w:color w:val="000000"/>
                <w:sz w:val="18"/>
                <w:szCs w:val="18"/>
                <w:lang w:eastAsia="lt-LT"/>
              </w:rPr>
            </w:pPr>
          </w:p>
        </w:tc>
        <w:tc>
          <w:tcPr>
            <w:tcW w:w="442" w:type="pct"/>
            <w:tcBorders>
              <w:top w:val="nil"/>
              <w:left w:val="single" w:sz="4" w:space="0" w:color="auto"/>
              <w:bottom w:val="single" w:sz="4" w:space="0" w:color="000000"/>
              <w:right w:val="single" w:sz="4" w:space="0" w:color="000000"/>
            </w:tcBorders>
            <w:noWrap/>
            <w:vAlign w:val="bottom"/>
            <w:hideMark/>
          </w:tcPr>
          <w:p w14:paraId="0801D09F"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200</w:t>
            </w:r>
          </w:p>
        </w:tc>
        <w:tc>
          <w:tcPr>
            <w:tcW w:w="358" w:type="pct"/>
            <w:tcBorders>
              <w:top w:val="nil"/>
              <w:left w:val="nil"/>
              <w:bottom w:val="single" w:sz="4" w:space="0" w:color="000000"/>
              <w:right w:val="single" w:sz="4" w:space="0" w:color="000000"/>
            </w:tcBorders>
            <w:noWrap/>
            <w:vAlign w:val="bottom"/>
            <w:hideMark/>
          </w:tcPr>
          <w:p w14:paraId="48AD2087"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74.8</w:t>
            </w:r>
          </w:p>
        </w:tc>
        <w:tc>
          <w:tcPr>
            <w:tcW w:w="358" w:type="pct"/>
            <w:tcBorders>
              <w:top w:val="nil"/>
              <w:left w:val="nil"/>
              <w:bottom w:val="single" w:sz="4" w:space="0" w:color="000000"/>
              <w:right w:val="single" w:sz="4" w:space="0" w:color="000000"/>
            </w:tcBorders>
            <w:noWrap/>
            <w:vAlign w:val="bottom"/>
            <w:hideMark/>
          </w:tcPr>
          <w:p w14:paraId="34C5C0CC"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75</w:t>
            </w:r>
          </w:p>
        </w:tc>
        <w:tc>
          <w:tcPr>
            <w:tcW w:w="358" w:type="pct"/>
            <w:tcBorders>
              <w:top w:val="nil"/>
              <w:left w:val="nil"/>
              <w:bottom w:val="single" w:sz="4" w:space="0" w:color="000000"/>
              <w:right w:val="single" w:sz="4" w:space="0" w:color="000000"/>
            </w:tcBorders>
            <w:noWrap/>
            <w:vAlign w:val="bottom"/>
            <w:hideMark/>
          </w:tcPr>
          <w:p w14:paraId="21821F36"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75.2</w:t>
            </w:r>
          </w:p>
        </w:tc>
        <w:tc>
          <w:tcPr>
            <w:tcW w:w="358" w:type="pct"/>
            <w:tcBorders>
              <w:top w:val="nil"/>
              <w:left w:val="nil"/>
              <w:bottom w:val="single" w:sz="4" w:space="0" w:color="000000"/>
              <w:right w:val="single" w:sz="4" w:space="0" w:color="000000"/>
            </w:tcBorders>
            <w:noWrap/>
            <w:vAlign w:val="bottom"/>
            <w:hideMark/>
          </w:tcPr>
          <w:p w14:paraId="17F430F0"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75.4</w:t>
            </w:r>
          </w:p>
        </w:tc>
        <w:tc>
          <w:tcPr>
            <w:tcW w:w="358" w:type="pct"/>
            <w:tcBorders>
              <w:top w:val="nil"/>
              <w:left w:val="nil"/>
              <w:bottom w:val="single" w:sz="4" w:space="0" w:color="000000"/>
              <w:right w:val="single" w:sz="4" w:space="0" w:color="000000"/>
            </w:tcBorders>
            <w:noWrap/>
            <w:vAlign w:val="bottom"/>
            <w:hideMark/>
          </w:tcPr>
          <w:p w14:paraId="0E062442"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75.6</w:t>
            </w:r>
          </w:p>
        </w:tc>
        <w:tc>
          <w:tcPr>
            <w:tcW w:w="358" w:type="pct"/>
            <w:tcBorders>
              <w:top w:val="nil"/>
              <w:left w:val="nil"/>
              <w:bottom w:val="single" w:sz="4" w:space="0" w:color="000000"/>
              <w:right w:val="single" w:sz="4" w:space="0" w:color="000000"/>
            </w:tcBorders>
            <w:noWrap/>
            <w:vAlign w:val="bottom"/>
            <w:hideMark/>
          </w:tcPr>
          <w:p w14:paraId="1CA9ACE1"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75.8</w:t>
            </w:r>
          </w:p>
        </w:tc>
        <w:tc>
          <w:tcPr>
            <w:tcW w:w="359" w:type="pct"/>
            <w:tcBorders>
              <w:top w:val="nil"/>
              <w:left w:val="nil"/>
              <w:bottom w:val="single" w:sz="4" w:space="0" w:color="000000"/>
              <w:right w:val="single" w:sz="4" w:space="0" w:color="000000"/>
            </w:tcBorders>
            <w:noWrap/>
            <w:vAlign w:val="bottom"/>
            <w:hideMark/>
          </w:tcPr>
          <w:p w14:paraId="3459F05B"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76</w:t>
            </w:r>
          </w:p>
        </w:tc>
        <w:tc>
          <w:tcPr>
            <w:tcW w:w="0" w:type="auto"/>
            <w:vMerge/>
            <w:tcBorders>
              <w:top w:val="nil"/>
              <w:left w:val="single" w:sz="4" w:space="0" w:color="000000"/>
              <w:bottom w:val="single" w:sz="4" w:space="0" w:color="000000"/>
              <w:right w:val="single" w:sz="4" w:space="0" w:color="000000"/>
            </w:tcBorders>
            <w:vAlign w:val="center"/>
            <w:hideMark/>
          </w:tcPr>
          <w:p w14:paraId="7966AADF" w14:textId="77777777" w:rsidR="008D237F" w:rsidRDefault="008D237F">
            <w:pPr>
              <w:spacing w:after="0"/>
              <w:rPr>
                <w:rFonts w:ascii="Times New Roman" w:eastAsia="Times New Roman" w:hAnsi="Times New Roman" w:cs="Times New Roman"/>
                <w:color w:val="000000"/>
                <w:sz w:val="18"/>
                <w:szCs w:val="18"/>
                <w:lang w:eastAsia="lt-LT"/>
              </w:rPr>
            </w:pPr>
          </w:p>
        </w:tc>
      </w:tr>
      <w:tr w:rsidR="008D237F" w14:paraId="17B617D3" w14:textId="77777777" w:rsidTr="008D237F">
        <w:trPr>
          <w:trHeight w:val="170"/>
        </w:trPr>
        <w:tc>
          <w:tcPr>
            <w:tcW w:w="1543" w:type="pct"/>
            <w:tcBorders>
              <w:top w:val="single" w:sz="4" w:space="0" w:color="auto"/>
              <w:left w:val="single" w:sz="4" w:space="0" w:color="auto"/>
              <w:bottom w:val="single" w:sz="4" w:space="0" w:color="auto"/>
              <w:right w:val="single" w:sz="4" w:space="0" w:color="auto"/>
            </w:tcBorders>
            <w:noWrap/>
            <w:vAlign w:val="bottom"/>
            <w:hideMark/>
          </w:tcPr>
          <w:p w14:paraId="5144F07C" w14:textId="77777777" w:rsidR="008D237F" w:rsidRDefault="008D237F">
            <w:pPr>
              <w:spacing w:after="0" w:line="240" w:lineRule="auto"/>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Peties ilgis-E</w:t>
            </w:r>
          </w:p>
        </w:tc>
        <w:tc>
          <w:tcPr>
            <w:tcW w:w="442" w:type="pct"/>
            <w:tcBorders>
              <w:top w:val="nil"/>
              <w:left w:val="single" w:sz="4" w:space="0" w:color="auto"/>
              <w:bottom w:val="single" w:sz="4" w:space="0" w:color="000000"/>
              <w:right w:val="single" w:sz="4" w:space="0" w:color="000000"/>
            </w:tcBorders>
            <w:noWrap/>
            <w:vAlign w:val="bottom"/>
            <w:hideMark/>
          </w:tcPr>
          <w:p w14:paraId="5CCAB690"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160-200</w:t>
            </w:r>
          </w:p>
        </w:tc>
        <w:tc>
          <w:tcPr>
            <w:tcW w:w="358" w:type="pct"/>
            <w:tcBorders>
              <w:top w:val="nil"/>
              <w:left w:val="nil"/>
              <w:bottom w:val="single" w:sz="4" w:space="0" w:color="000000"/>
              <w:right w:val="single" w:sz="4" w:space="0" w:color="000000"/>
            </w:tcBorders>
            <w:noWrap/>
            <w:vAlign w:val="bottom"/>
            <w:hideMark/>
          </w:tcPr>
          <w:p w14:paraId="67CA9345"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12.5</w:t>
            </w:r>
          </w:p>
        </w:tc>
        <w:tc>
          <w:tcPr>
            <w:tcW w:w="358" w:type="pct"/>
            <w:tcBorders>
              <w:top w:val="nil"/>
              <w:left w:val="nil"/>
              <w:bottom w:val="single" w:sz="4" w:space="0" w:color="000000"/>
              <w:right w:val="single" w:sz="4" w:space="0" w:color="000000"/>
            </w:tcBorders>
            <w:noWrap/>
            <w:vAlign w:val="bottom"/>
            <w:hideMark/>
          </w:tcPr>
          <w:p w14:paraId="6180998D"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13</w:t>
            </w:r>
          </w:p>
        </w:tc>
        <w:tc>
          <w:tcPr>
            <w:tcW w:w="358" w:type="pct"/>
            <w:tcBorders>
              <w:top w:val="nil"/>
              <w:left w:val="nil"/>
              <w:bottom w:val="single" w:sz="4" w:space="0" w:color="000000"/>
              <w:right w:val="single" w:sz="4" w:space="0" w:color="000000"/>
            </w:tcBorders>
            <w:noWrap/>
            <w:vAlign w:val="bottom"/>
            <w:hideMark/>
          </w:tcPr>
          <w:p w14:paraId="1D8FAE1C"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13.5</w:t>
            </w:r>
          </w:p>
        </w:tc>
        <w:tc>
          <w:tcPr>
            <w:tcW w:w="358" w:type="pct"/>
            <w:tcBorders>
              <w:top w:val="nil"/>
              <w:left w:val="nil"/>
              <w:bottom w:val="single" w:sz="4" w:space="0" w:color="000000"/>
              <w:right w:val="single" w:sz="4" w:space="0" w:color="000000"/>
            </w:tcBorders>
            <w:noWrap/>
            <w:vAlign w:val="bottom"/>
            <w:hideMark/>
          </w:tcPr>
          <w:p w14:paraId="2C1733A0"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14</w:t>
            </w:r>
          </w:p>
        </w:tc>
        <w:tc>
          <w:tcPr>
            <w:tcW w:w="358" w:type="pct"/>
            <w:tcBorders>
              <w:top w:val="nil"/>
              <w:left w:val="nil"/>
              <w:bottom w:val="single" w:sz="4" w:space="0" w:color="000000"/>
              <w:right w:val="single" w:sz="4" w:space="0" w:color="000000"/>
            </w:tcBorders>
            <w:noWrap/>
            <w:vAlign w:val="bottom"/>
            <w:hideMark/>
          </w:tcPr>
          <w:p w14:paraId="11245798"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14.5</w:t>
            </w:r>
          </w:p>
        </w:tc>
        <w:tc>
          <w:tcPr>
            <w:tcW w:w="358" w:type="pct"/>
            <w:tcBorders>
              <w:top w:val="nil"/>
              <w:left w:val="nil"/>
              <w:bottom w:val="single" w:sz="4" w:space="0" w:color="000000"/>
              <w:right w:val="single" w:sz="4" w:space="0" w:color="000000"/>
            </w:tcBorders>
            <w:noWrap/>
            <w:vAlign w:val="bottom"/>
            <w:hideMark/>
          </w:tcPr>
          <w:p w14:paraId="3A412D39"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15.7</w:t>
            </w:r>
          </w:p>
        </w:tc>
        <w:tc>
          <w:tcPr>
            <w:tcW w:w="359" w:type="pct"/>
            <w:tcBorders>
              <w:top w:val="nil"/>
              <w:left w:val="nil"/>
              <w:bottom w:val="single" w:sz="4" w:space="0" w:color="000000"/>
              <w:right w:val="single" w:sz="4" w:space="0" w:color="000000"/>
            </w:tcBorders>
            <w:noWrap/>
            <w:vAlign w:val="bottom"/>
            <w:hideMark/>
          </w:tcPr>
          <w:p w14:paraId="7170B6BA"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16.9</w:t>
            </w:r>
          </w:p>
        </w:tc>
        <w:tc>
          <w:tcPr>
            <w:tcW w:w="508" w:type="pct"/>
            <w:tcBorders>
              <w:top w:val="nil"/>
              <w:left w:val="nil"/>
              <w:bottom w:val="single" w:sz="4" w:space="0" w:color="000000"/>
              <w:right w:val="single" w:sz="4" w:space="0" w:color="000000"/>
            </w:tcBorders>
            <w:noWrap/>
            <w:vAlign w:val="bottom"/>
            <w:hideMark/>
          </w:tcPr>
          <w:p w14:paraId="0C1EE14E"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±0,5 cm</w:t>
            </w:r>
          </w:p>
        </w:tc>
      </w:tr>
      <w:tr w:rsidR="008D237F" w14:paraId="37F3E36B" w14:textId="77777777" w:rsidTr="008D237F">
        <w:trPr>
          <w:trHeight w:val="170"/>
        </w:trPr>
        <w:tc>
          <w:tcPr>
            <w:tcW w:w="1543" w:type="pct"/>
            <w:tcBorders>
              <w:top w:val="single" w:sz="4" w:space="0" w:color="auto"/>
              <w:left w:val="single" w:sz="4" w:space="0" w:color="auto"/>
              <w:bottom w:val="single" w:sz="4" w:space="0" w:color="auto"/>
              <w:right w:val="single" w:sz="4" w:space="0" w:color="auto"/>
            </w:tcBorders>
            <w:vAlign w:val="bottom"/>
            <w:hideMark/>
          </w:tcPr>
          <w:p w14:paraId="3FBCACC1" w14:textId="77777777" w:rsidR="008D237F" w:rsidRDefault="008D237F">
            <w:pPr>
              <w:spacing w:after="0" w:line="240" w:lineRule="auto"/>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Rankovės plotis (plačiausioje vietoje) 1/2-F</w:t>
            </w:r>
          </w:p>
        </w:tc>
        <w:tc>
          <w:tcPr>
            <w:tcW w:w="442" w:type="pct"/>
            <w:tcBorders>
              <w:top w:val="nil"/>
              <w:left w:val="single" w:sz="4" w:space="0" w:color="auto"/>
              <w:bottom w:val="single" w:sz="4" w:space="0" w:color="000000"/>
              <w:right w:val="single" w:sz="4" w:space="0" w:color="000000"/>
            </w:tcBorders>
            <w:noWrap/>
            <w:vAlign w:val="bottom"/>
            <w:hideMark/>
          </w:tcPr>
          <w:p w14:paraId="443C3D4F"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160-200</w:t>
            </w:r>
          </w:p>
        </w:tc>
        <w:tc>
          <w:tcPr>
            <w:tcW w:w="358" w:type="pct"/>
            <w:tcBorders>
              <w:top w:val="nil"/>
              <w:left w:val="nil"/>
              <w:bottom w:val="single" w:sz="4" w:space="0" w:color="000000"/>
              <w:right w:val="single" w:sz="4" w:space="0" w:color="000000"/>
            </w:tcBorders>
            <w:noWrap/>
            <w:vAlign w:val="bottom"/>
            <w:hideMark/>
          </w:tcPr>
          <w:p w14:paraId="5608C754"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18</w:t>
            </w:r>
          </w:p>
        </w:tc>
        <w:tc>
          <w:tcPr>
            <w:tcW w:w="358" w:type="pct"/>
            <w:tcBorders>
              <w:top w:val="nil"/>
              <w:left w:val="nil"/>
              <w:bottom w:val="single" w:sz="4" w:space="0" w:color="000000"/>
              <w:right w:val="single" w:sz="4" w:space="0" w:color="000000"/>
            </w:tcBorders>
            <w:noWrap/>
            <w:vAlign w:val="bottom"/>
            <w:hideMark/>
          </w:tcPr>
          <w:p w14:paraId="29D3D43C"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19</w:t>
            </w:r>
          </w:p>
        </w:tc>
        <w:tc>
          <w:tcPr>
            <w:tcW w:w="358" w:type="pct"/>
            <w:tcBorders>
              <w:top w:val="nil"/>
              <w:left w:val="nil"/>
              <w:bottom w:val="single" w:sz="4" w:space="0" w:color="000000"/>
              <w:right w:val="single" w:sz="4" w:space="0" w:color="000000"/>
            </w:tcBorders>
            <w:noWrap/>
            <w:vAlign w:val="bottom"/>
            <w:hideMark/>
          </w:tcPr>
          <w:p w14:paraId="3E81B8CB"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20</w:t>
            </w:r>
          </w:p>
        </w:tc>
        <w:tc>
          <w:tcPr>
            <w:tcW w:w="358" w:type="pct"/>
            <w:tcBorders>
              <w:top w:val="nil"/>
              <w:left w:val="nil"/>
              <w:bottom w:val="single" w:sz="4" w:space="0" w:color="000000"/>
              <w:right w:val="single" w:sz="4" w:space="0" w:color="000000"/>
            </w:tcBorders>
            <w:noWrap/>
            <w:vAlign w:val="bottom"/>
            <w:hideMark/>
          </w:tcPr>
          <w:p w14:paraId="119B2A07"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21</w:t>
            </w:r>
          </w:p>
        </w:tc>
        <w:tc>
          <w:tcPr>
            <w:tcW w:w="358" w:type="pct"/>
            <w:tcBorders>
              <w:top w:val="nil"/>
              <w:left w:val="nil"/>
              <w:bottom w:val="single" w:sz="4" w:space="0" w:color="000000"/>
              <w:right w:val="single" w:sz="4" w:space="0" w:color="000000"/>
            </w:tcBorders>
            <w:noWrap/>
            <w:vAlign w:val="bottom"/>
            <w:hideMark/>
          </w:tcPr>
          <w:p w14:paraId="08A7FFB3"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22</w:t>
            </w:r>
          </w:p>
        </w:tc>
        <w:tc>
          <w:tcPr>
            <w:tcW w:w="358" w:type="pct"/>
            <w:tcBorders>
              <w:top w:val="nil"/>
              <w:left w:val="nil"/>
              <w:bottom w:val="single" w:sz="4" w:space="0" w:color="000000"/>
              <w:right w:val="single" w:sz="4" w:space="0" w:color="000000"/>
            </w:tcBorders>
            <w:noWrap/>
            <w:vAlign w:val="bottom"/>
            <w:hideMark/>
          </w:tcPr>
          <w:p w14:paraId="30092F80"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23</w:t>
            </w:r>
          </w:p>
        </w:tc>
        <w:tc>
          <w:tcPr>
            <w:tcW w:w="359" w:type="pct"/>
            <w:tcBorders>
              <w:top w:val="nil"/>
              <w:left w:val="nil"/>
              <w:bottom w:val="single" w:sz="4" w:space="0" w:color="000000"/>
              <w:right w:val="single" w:sz="4" w:space="0" w:color="000000"/>
            </w:tcBorders>
            <w:noWrap/>
            <w:vAlign w:val="bottom"/>
            <w:hideMark/>
          </w:tcPr>
          <w:p w14:paraId="6B700130"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24</w:t>
            </w:r>
          </w:p>
        </w:tc>
        <w:tc>
          <w:tcPr>
            <w:tcW w:w="508" w:type="pct"/>
            <w:tcBorders>
              <w:top w:val="nil"/>
              <w:left w:val="nil"/>
              <w:bottom w:val="single" w:sz="4" w:space="0" w:color="000000"/>
              <w:right w:val="single" w:sz="4" w:space="0" w:color="000000"/>
            </w:tcBorders>
            <w:noWrap/>
            <w:vAlign w:val="bottom"/>
            <w:hideMark/>
          </w:tcPr>
          <w:p w14:paraId="42EA776A"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 cm</w:t>
            </w:r>
          </w:p>
        </w:tc>
      </w:tr>
      <w:tr w:rsidR="008D237F" w14:paraId="654C9FD2" w14:textId="77777777" w:rsidTr="008D237F">
        <w:trPr>
          <w:trHeight w:val="170"/>
        </w:trPr>
        <w:tc>
          <w:tcPr>
            <w:tcW w:w="1543" w:type="pct"/>
            <w:tcBorders>
              <w:top w:val="single" w:sz="4" w:space="0" w:color="auto"/>
              <w:left w:val="single" w:sz="4" w:space="0" w:color="auto"/>
              <w:bottom w:val="single" w:sz="4" w:space="0" w:color="auto"/>
              <w:right w:val="single" w:sz="4" w:space="0" w:color="auto"/>
            </w:tcBorders>
            <w:vAlign w:val="bottom"/>
            <w:hideMark/>
          </w:tcPr>
          <w:p w14:paraId="22684568" w14:textId="77777777" w:rsidR="008D237F" w:rsidRDefault="008D237F">
            <w:pPr>
              <w:spacing w:after="0" w:line="240" w:lineRule="auto"/>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Rankovių apačios plotis 1/2-G</w:t>
            </w:r>
          </w:p>
        </w:tc>
        <w:tc>
          <w:tcPr>
            <w:tcW w:w="442" w:type="pct"/>
            <w:tcBorders>
              <w:top w:val="nil"/>
              <w:left w:val="single" w:sz="4" w:space="0" w:color="auto"/>
              <w:bottom w:val="nil"/>
              <w:right w:val="single" w:sz="4" w:space="0" w:color="000000"/>
            </w:tcBorders>
            <w:noWrap/>
            <w:vAlign w:val="bottom"/>
            <w:hideMark/>
          </w:tcPr>
          <w:p w14:paraId="153B6FD7"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160-200</w:t>
            </w:r>
          </w:p>
        </w:tc>
        <w:tc>
          <w:tcPr>
            <w:tcW w:w="358" w:type="pct"/>
            <w:tcBorders>
              <w:top w:val="nil"/>
              <w:left w:val="nil"/>
              <w:bottom w:val="nil"/>
              <w:right w:val="single" w:sz="4" w:space="0" w:color="000000"/>
            </w:tcBorders>
            <w:noWrap/>
            <w:vAlign w:val="bottom"/>
            <w:hideMark/>
          </w:tcPr>
          <w:p w14:paraId="243E4268"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9.5</w:t>
            </w:r>
          </w:p>
        </w:tc>
        <w:tc>
          <w:tcPr>
            <w:tcW w:w="358" w:type="pct"/>
            <w:tcBorders>
              <w:top w:val="nil"/>
              <w:left w:val="nil"/>
              <w:bottom w:val="nil"/>
              <w:right w:val="single" w:sz="4" w:space="0" w:color="000000"/>
            </w:tcBorders>
            <w:noWrap/>
            <w:vAlign w:val="bottom"/>
            <w:hideMark/>
          </w:tcPr>
          <w:p w14:paraId="03864536"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10</w:t>
            </w:r>
          </w:p>
        </w:tc>
        <w:tc>
          <w:tcPr>
            <w:tcW w:w="358" w:type="pct"/>
            <w:tcBorders>
              <w:top w:val="nil"/>
              <w:left w:val="nil"/>
              <w:bottom w:val="nil"/>
              <w:right w:val="single" w:sz="4" w:space="0" w:color="000000"/>
            </w:tcBorders>
            <w:noWrap/>
            <w:vAlign w:val="bottom"/>
            <w:hideMark/>
          </w:tcPr>
          <w:p w14:paraId="5119C949"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10.5</w:t>
            </w:r>
          </w:p>
        </w:tc>
        <w:tc>
          <w:tcPr>
            <w:tcW w:w="358" w:type="pct"/>
            <w:tcBorders>
              <w:top w:val="nil"/>
              <w:left w:val="nil"/>
              <w:bottom w:val="nil"/>
              <w:right w:val="single" w:sz="4" w:space="0" w:color="000000"/>
            </w:tcBorders>
            <w:noWrap/>
            <w:vAlign w:val="bottom"/>
            <w:hideMark/>
          </w:tcPr>
          <w:p w14:paraId="654BD6D9"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11</w:t>
            </w:r>
          </w:p>
        </w:tc>
        <w:tc>
          <w:tcPr>
            <w:tcW w:w="358" w:type="pct"/>
            <w:tcBorders>
              <w:top w:val="nil"/>
              <w:left w:val="nil"/>
              <w:bottom w:val="nil"/>
              <w:right w:val="single" w:sz="4" w:space="0" w:color="000000"/>
            </w:tcBorders>
            <w:noWrap/>
            <w:vAlign w:val="bottom"/>
            <w:hideMark/>
          </w:tcPr>
          <w:p w14:paraId="297E412A"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11.5</w:t>
            </w:r>
          </w:p>
        </w:tc>
        <w:tc>
          <w:tcPr>
            <w:tcW w:w="358" w:type="pct"/>
            <w:tcBorders>
              <w:top w:val="nil"/>
              <w:left w:val="nil"/>
              <w:bottom w:val="nil"/>
              <w:right w:val="single" w:sz="4" w:space="0" w:color="000000"/>
            </w:tcBorders>
            <w:noWrap/>
            <w:vAlign w:val="bottom"/>
            <w:hideMark/>
          </w:tcPr>
          <w:p w14:paraId="6B96A52C"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12</w:t>
            </w:r>
          </w:p>
        </w:tc>
        <w:tc>
          <w:tcPr>
            <w:tcW w:w="359" w:type="pct"/>
            <w:tcBorders>
              <w:top w:val="nil"/>
              <w:left w:val="nil"/>
              <w:bottom w:val="nil"/>
              <w:right w:val="single" w:sz="4" w:space="0" w:color="000000"/>
            </w:tcBorders>
            <w:noWrap/>
            <w:vAlign w:val="bottom"/>
            <w:hideMark/>
          </w:tcPr>
          <w:p w14:paraId="0D4B7CAD"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12.5</w:t>
            </w:r>
          </w:p>
        </w:tc>
        <w:tc>
          <w:tcPr>
            <w:tcW w:w="508" w:type="pct"/>
            <w:tcBorders>
              <w:top w:val="nil"/>
              <w:left w:val="nil"/>
              <w:bottom w:val="nil"/>
              <w:right w:val="single" w:sz="4" w:space="0" w:color="000000"/>
            </w:tcBorders>
            <w:noWrap/>
            <w:vAlign w:val="bottom"/>
            <w:hideMark/>
          </w:tcPr>
          <w:p w14:paraId="23FABDB5"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±0,5 cm</w:t>
            </w:r>
          </w:p>
        </w:tc>
      </w:tr>
      <w:tr w:rsidR="008D237F" w14:paraId="13111424" w14:textId="77777777" w:rsidTr="008D237F">
        <w:trPr>
          <w:trHeight w:val="170"/>
        </w:trPr>
        <w:tc>
          <w:tcPr>
            <w:tcW w:w="1543" w:type="pct"/>
            <w:tcBorders>
              <w:top w:val="single" w:sz="4" w:space="0" w:color="auto"/>
              <w:left w:val="single" w:sz="4" w:space="0" w:color="auto"/>
              <w:bottom w:val="single" w:sz="4" w:space="0" w:color="auto"/>
              <w:right w:val="single" w:sz="4" w:space="0" w:color="auto"/>
            </w:tcBorders>
            <w:noWrap/>
            <w:vAlign w:val="bottom"/>
            <w:hideMark/>
          </w:tcPr>
          <w:p w14:paraId="479C17AD"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Kelnės</w:t>
            </w:r>
          </w:p>
        </w:tc>
        <w:tc>
          <w:tcPr>
            <w:tcW w:w="2949" w:type="pct"/>
            <w:gridSpan w:val="8"/>
            <w:tcBorders>
              <w:top w:val="single" w:sz="4" w:space="0" w:color="auto"/>
              <w:left w:val="nil"/>
              <w:bottom w:val="single" w:sz="4" w:space="0" w:color="auto"/>
              <w:right w:val="single" w:sz="4" w:space="0" w:color="000000"/>
            </w:tcBorders>
            <w:noWrap/>
            <w:vAlign w:val="bottom"/>
            <w:hideMark/>
          </w:tcPr>
          <w:p w14:paraId="4A452043"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 </w:t>
            </w:r>
          </w:p>
        </w:tc>
        <w:tc>
          <w:tcPr>
            <w:tcW w:w="508" w:type="pct"/>
            <w:tcBorders>
              <w:top w:val="single" w:sz="4" w:space="0" w:color="auto"/>
              <w:left w:val="nil"/>
              <w:bottom w:val="single" w:sz="4" w:space="0" w:color="auto"/>
              <w:right w:val="single" w:sz="4" w:space="0" w:color="auto"/>
            </w:tcBorders>
            <w:noWrap/>
            <w:vAlign w:val="bottom"/>
            <w:hideMark/>
          </w:tcPr>
          <w:p w14:paraId="58F39111"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 </w:t>
            </w:r>
          </w:p>
        </w:tc>
      </w:tr>
      <w:tr w:rsidR="008D237F" w14:paraId="35EF22B0" w14:textId="77777777" w:rsidTr="008D237F">
        <w:trPr>
          <w:trHeight w:val="170"/>
        </w:trPr>
        <w:tc>
          <w:tcPr>
            <w:tcW w:w="1543" w:type="pct"/>
            <w:tcBorders>
              <w:top w:val="single" w:sz="4" w:space="0" w:color="auto"/>
              <w:left w:val="single" w:sz="4" w:space="0" w:color="auto"/>
              <w:bottom w:val="single" w:sz="4" w:space="0" w:color="auto"/>
              <w:right w:val="single" w:sz="4" w:space="0" w:color="auto"/>
            </w:tcBorders>
            <w:noWrap/>
            <w:vAlign w:val="bottom"/>
            <w:hideMark/>
          </w:tcPr>
          <w:p w14:paraId="113E7030" w14:textId="77777777" w:rsidR="008D237F" w:rsidRDefault="008D237F">
            <w:pPr>
              <w:spacing w:after="0" w:line="240" w:lineRule="auto"/>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Juosmens apimtis 1/2-K</w:t>
            </w:r>
          </w:p>
        </w:tc>
        <w:tc>
          <w:tcPr>
            <w:tcW w:w="442" w:type="pct"/>
            <w:tcBorders>
              <w:top w:val="nil"/>
              <w:left w:val="single" w:sz="4" w:space="0" w:color="auto"/>
              <w:bottom w:val="nil"/>
              <w:right w:val="single" w:sz="4" w:space="0" w:color="000000"/>
            </w:tcBorders>
            <w:noWrap/>
            <w:vAlign w:val="bottom"/>
            <w:hideMark/>
          </w:tcPr>
          <w:p w14:paraId="2362A360"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160-200</w:t>
            </w:r>
          </w:p>
        </w:tc>
        <w:tc>
          <w:tcPr>
            <w:tcW w:w="358" w:type="pct"/>
            <w:tcBorders>
              <w:top w:val="nil"/>
              <w:left w:val="nil"/>
              <w:bottom w:val="single" w:sz="4" w:space="0" w:color="000000"/>
              <w:right w:val="single" w:sz="4" w:space="0" w:color="000000"/>
            </w:tcBorders>
            <w:noWrap/>
            <w:vAlign w:val="bottom"/>
            <w:hideMark/>
          </w:tcPr>
          <w:p w14:paraId="1A226DB9"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37</w:t>
            </w:r>
          </w:p>
        </w:tc>
        <w:tc>
          <w:tcPr>
            <w:tcW w:w="358" w:type="pct"/>
            <w:tcBorders>
              <w:top w:val="nil"/>
              <w:left w:val="nil"/>
              <w:bottom w:val="single" w:sz="4" w:space="0" w:color="000000"/>
              <w:right w:val="single" w:sz="4" w:space="0" w:color="000000"/>
            </w:tcBorders>
            <w:noWrap/>
            <w:vAlign w:val="bottom"/>
            <w:hideMark/>
          </w:tcPr>
          <w:p w14:paraId="35D80F80"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40</w:t>
            </w:r>
          </w:p>
        </w:tc>
        <w:tc>
          <w:tcPr>
            <w:tcW w:w="358" w:type="pct"/>
            <w:tcBorders>
              <w:top w:val="nil"/>
              <w:left w:val="nil"/>
              <w:bottom w:val="single" w:sz="4" w:space="0" w:color="000000"/>
              <w:right w:val="single" w:sz="4" w:space="0" w:color="000000"/>
            </w:tcBorders>
            <w:noWrap/>
            <w:vAlign w:val="bottom"/>
            <w:hideMark/>
          </w:tcPr>
          <w:p w14:paraId="3CD76B4E"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43</w:t>
            </w:r>
          </w:p>
        </w:tc>
        <w:tc>
          <w:tcPr>
            <w:tcW w:w="358" w:type="pct"/>
            <w:tcBorders>
              <w:top w:val="nil"/>
              <w:left w:val="nil"/>
              <w:bottom w:val="single" w:sz="4" w:space="0" w:color="000000"/>
              <w:right w:val="single" w:sz="4" w:space="0" w:color="000000"/>
            </w:tcBorders>
            <w:noWrap/>
            <w:vAlign w:val="bottom"/>
            <w:hideMark/>
          </w:tcPr>
          <w:p w14:paraId="2F3C65F4"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46</w:t>
            </w:r>
          </w:p>
        </w:tc>
        <w:tc>
          <w:tcPr>
            <w:tcW w:w="358" w:type="pct"/>
            <w:tcBorders>
              <w:top w:val="nil"/>
              <w:left w:val="nil"/>
              <w:bottom w:val="single" w:sz="4" w:space="0" w:color="000000"/>
              <w:right w:val="single" w:sz="4" w:space="0" w:color="000000"/>
            </w:tcBorders>
            <w:noWrap/>
            <w:vAlign w:val="bottom"/>
            <w:hideMark/>
          </w:tcPr>
          <w:p w14:paraId="3B201A95"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49</w:t>
            </w:r>
          </w:p>
        </w:tc>
        <w:tc>
          <w:tcPr>
            <w:tcW w:w="358" w:type="pct"/>
            <w:tcBorders>
              <w:top w:val="nil"/>
              <w:left w:val="nil"/>
              <w:bottom w:val="single" w:sz="4" w:space="0" w:color="000000"/>
              <w:right w:val="single" w:sz="4" w:space="0" w:color="000000"/>
            </w:tcBorders>
            <w:noWrap/>
            <w:vAlign w:val="bottom"/>
            <w:hideMark/>
          </w:tcPr>
          <w:p w14:paraId="59A890E8"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52</w:t>
            </w:r>
          </w:p>
        </w:tc>
        <w:tc>
          <w:tcPr>
            <w:tcW w:w="359" w:type="pct"/>
            <w:tcBorders>
              <w:top w:val="nil"/>
              <w:left w:val="nil"/>
              <w:bottom w:val="single" w:sz="4" w:space="0" w:color="000000"/>
              <w:right w:val="nil"/>
            </w:tcBorders>
            <w:noWrap/>
            <w:vAlign w:val="bottom"/>
            <w:hideMark/>
          </w:tcPr>
          <w:p w14:paraId="32CBF8C3"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56</w:t>
            </w:r>
          </w:p>
        </w:tc>
        <w:tc>
          <w:tcPr>
            <w:tcW w:w="508" w:type="pct"/>
            <w:vMerge w:val="restart"/>
            <w:tcBorders>
              <w:top w:val="nil"/>
              <w:left w:val="single" w:sz="4" w:space="0" w:color="auto"/>
              <w:bottom w:val="single" w:sz="4" w:space="0" w:color="auto"/>
              <w:right w:val="single" w:sz="4" w:space="0" w:color="auto"/>
            </w:tcBorders>
            <w:noWrap/>
            <w:vAlign w:val="bottom"/>
            <w:hideMark/>
          </w:tcPr>
          <w:p w14:paraId="56131A91"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 cm</w:t>
            </w:r>
          </w:p>
        </w:tc>
      </w:tr>
      <w:tr w:rsidR="008D237F" w14:paraId="137E5636" w14:textId="77777777" w:rsidTr="008D237F">
        <w:trPr>
          <w:trHeight w:val="170"/>
        </w:trPr>
        <w:tc>
          <w:tcPr>
            <w:tcW w:w="1543" w:type="pct"/>
            <w:tcBorders>
              <w:top w:val="single" w:sz="4" w:space="0" w:color="auto"/>
              <w:left w:val="single" w:sz="4" w:space="0" w:color="auto"/>
              <w:bottom w:val="single" w:sz="4" w:space="0" w:color="auto"/>
              <w:right w:val="nil"/>
            </w:tcBorders>
            <w:noWrap/>
            <w:vAlign w:val="bottom"/>
            <w:hideMark/>
          </w:tcPr>
          <w:p w14:paraId="32129700" w14:textId="77777777" w:rsidR="008D237F" w:rsidRDefault="008D237F">
            <w:pPr>
              <w:spacing w:after="0" w:line="240" w:lineRule="auto"/>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Klubų plotis 1/2-L</w:t>
            </w:r>
          </w:p>
        </w:tc>
        <w:tc>
          <w:tcPr>
            <w:tcW w:w="442" w:type="pct"/>
            <w:tcBorders>
              <w:top w:val="single" w:sz="4" w:space="0" w:color="auto"/>
              <w:left w:val="single" w:sz="4" w:space="0" w:color="auto"/>
              <w:bottom w:val="nil"/>
              <w:right w:val="single" w:sz="4" w:space="0" w:color="auto"/>
            </w:tcBorders>
            <w:noWrap/>
            <w:vAlign w:val="bottom"/>
            <w:hideMark/>
          </w:tcPr>
          <w:p w14:paraId="0E37A568"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160-200</w:t>
            </w:r>
          </w:p>
        </w:tc>
        <w:tc>
          <w:tcPr>
            <w:tcW w:w="358" w:type="pct"/>
            <w:tcBorders>
              <w:top w:val="nil"/>
              <w:left w:val="nil"/>
              <w:bottom w:val="nil"/>
              <w:right w:val="single" w:sz="4" w:space="0" w:color="000000"/>
            </w:tcBorders>
            <w:noWrap/>
            <w:vAlign w:val="bottom"/>
            <w:hideMark/>
          </w:tcPr>
          <w:p w14:paraId="07D1486C"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52</w:t>
            </w:r>
          </w:p>
        </w:tc>
        <w:tc>
          <w:tcPr>
            <w:tcW w:w="358" w:type="pct"/>
            <w:tcBorders>
              <w:top w:val="nil"/>
              <w:left w:val="nil"/>
              <w:bottom w:val="nil"/>
              <w:right w:val="single" w:sz="4" w:space="0" w:color="000000"/>
            </w:tcBorders>
            <w:noWrap/>
            <w:vAlign w:val="bottom"/>
            <w:hideMark/>
          </w:tcPr>
          <w:p w14:paraId="02D40F36"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55</w:t>
            </w:r>
          </w:p>
        </w:tc>
        <w:tc>
          <w:tcPr>
            <w:tcW w:w="358" w:type="pct"/>
            <w:tcBorders>
              <w:top w:val="nil"/>
              <w:left w:val="nil"/>
              <w:bottom w:val="nil"/>
              <w:right w:val="single" w:sz="4" w:space="0" w:color="000000"/>
            </w:tcBorders>
            <w:noWrap/>
            <w:vAlign w:val="bottom"/>
            <w:hideMark/>
          </w:tcPr>
          <w:p w14:paraId="1C583208"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58</w:t>
            </w:r>
          </w:p>
        </w:tc>
        <w:tc>
          <w:tcPr>
            <w:tcW w:w="358" w:type="pct"/>
            <w:tcBorders>
              <w:top w:val="nil"/>
              <w:left w:val="nil"/>
              <w:bottom w:val="nil"/>
              <w:right w:val="single" w:sz="4" w:space="0" w:color="000000"/>
            </w:tcBorders>
            <w:noWrap/>
            <w:vAlign w:val="bottom"/>
            <w:hideMark/>
          </w:tcPr>
          <w:p w14:paraId="7E842536"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61</w:t>
            </w:r>
          </w:p>
        </w:tc>
        <w:tc>
          <w:tcPr>
            <w:tcW w:w="358" w:type="pct"/>
            <w:tcBorders>
              <w:top w:val="nil"/>
              <w:left w:val="nil"/>
              <w:bottom w:val="nil"/>
              <w:right w:val="single" w:sz="4" w:space="0" w:color="000000"/>
            </w:tcBorders>
            <w:noWrap/>
            <w:vAlign w:val="bottom"/>
            <w:hideMark/>
          </w:tcPr>
          <w:p w14:paraId="2E948453"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64</w:t>
            </w:r>
          </w:p>
        </w:tc>
        <w:tc>
          <w:tcPr>
            <w:tcW w:w="358" w:type="pct"/>
            <w:tcBorders>
              <w:top w:val="nil"/>
              <w:left w:val="nil"/>
              <w:bottom w:val="nil"/>
              <w:right w:val="single" w:sz="4" w:space="0" w:color="000000"/>
            </w:tcBorders>
            <w:noWrap/>
            <w:vAlign w:val="bottom"/>
            <w:hideMark/>
          </w:tcPr>
          <w:p w14:paraId="12A539CC"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67</w:t>
            </w:r>
          </w:p>
        </w:tc>
        <w:tc>
          <w:tcPr>
            <w:tcW w:w="359" w:type="pct"/>
            <w:noWrap/>
            <w:vAlign w:val="bottom"/>
            <w:hideMark/>
          </w:tcPr>
          <w:p w14:paraId="67A7122F"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70</w:t>
            </w:r>
          </w:p>
        </w:tc>
        <w:tc>
          <w:tcPr>
            <w:tcW w:w="0" w:type="auto"/>
            <w:vMerge/>
            <w:tcBorders>
              <w:top w:val="nil"/>
              <w:left w:val="single" w:sz="4" w:space="0" w:color="auto"/>
              <w:bottom w:val="single" w:sz="4" w:space="0" w:color="auto"/>
              <w:right w:val="single" w:sz="4" w:space="0" w:color="auto"/>
            </w:tcBorders>
            <w:vAlign w:val="center"/>
            <w:hideMark/>
          </w:tcPr>
          <w:p w14:paraId="0F71956E" w14:textId="77777777" w:rsidR="008D237F" w:rsidRDefault="008D237F">
            <w:pPr>
              <w:spacing w:after="0"/>
              <w:rPr>
                <w:rFonts w:ascii="Times New Roman" w:eastAsia="Times New Roman" w:hAnsi="Times New Roman" w:cs="Times New Roman"/>
                <w:color w:val="000000"/>
                <w:sz w:val="18"/>
                <w:szCs w:val="18"/>
                <w:lang w:eastAsia="lt-LT"/>
              </w:rPr>
            </w:pPr>
          </w:p>
        </w:tc>
      </w:tr>
      <w:tr w:rsidR="008D237F" w14:paraId="7C57739B" w14:textId="77777777" w:rsidTr="008D237F">
        <w:trPr>
          <w:trHeight w:val="170"/>
        </w:trPr>
        <w:tc>
          <w:tcPr>
            <w:tcW w:w="1543" w:type="pct"/>
            <w:vMerge w:val="restart"/>
            <w:tcBorders>
              <w:top w:val="single" w:sz="4" w:space="0" w:color="auto"/>
              <w:left w:val="single" w:sz="4" w:space="0" w:color="auto"/>
              <w:bottom w:val="single" w:sz="4" w:space="0" w:color="auto"/>
              <w:right w:val="single" w:sz="4" w:space="0" w:color="auto"/>
            </w:tcBorders>
            <w:noWrap/>
            <w:vAlign w:val="bottom"/>
            <w:hideMark/>
          </w:tcPr>
          <w:p w14:paraId="70BE0066" w14:textId="77777777" w:rsidR="008D237F" w:rsidRDefault="008D237F">
            <w:pPr>
              <w:spacing w:after="0" w:line="240" w:lineRule="auto"/>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Kelnių šono ilgis-M</w:t>
            </w:r>
          </w:p>
        </w:tc>
        <w:tc>
          <w:tcPr>
            <w:tcW w:w="442" w:type="pct"/>
            <w:tcBorders>
              <w:top w:val="single" w:sz="4" w:space="0" w:color="000000"/>
              <w:left w:val="single" w:sz="4" w:space="0" w:color="auto"/>
              <w:bottom w:val="single" w:sz="4" w:space="0" w:color="000000"/>
              <w:right w:val="single" w:sz="4" w:space="0" w:color="000000"/>
            </w:tcBorders>
            <w:noWrap/>
            <w:vAlign w:val="bottom"/>
            <w:hideMark/>
          </w:tcPr>
          <w:p w14:paraId="44223E64"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160</w:t>
            </w:r>
          </w:p>
        </w:tc>
        <w:tc>
          <w:tcPr>
            <w:tcW w:w="358" w:type="pct"/>
            <w:tcBorders>
              <w:top w:val="single" w:sz="4" w:space="0" w:color="auto"/>
              <w:left w:val="nil"/>
              <w:bottom w:val="single" w:sz="4" w:space="0" w:color="auto"/>
              <w:right w:val="single" w:sz="4" w:space="0" w:color="auto"/>
            </w:tcBorders>
            <w:noWrap/>
            <w:vAlign w:val="bottom"/>
            <w:hideMark/>
          </w:tcPr>
          <w:p w14:paraId="70C06D8C"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91</w:t>
            </w:r>
          </w:p>
        </w:tc>
        <w:tc>
          <w:tcPr>
            <w:tcW w:w="358" w:type="pct"/>
            <w:tcBorders>
              <w:top w:val="single" w:sz="4" w:space="0" w:color="auto"/>
              <w:left w:val="nil"/>
              <w:bottom w:val="single" w:sz="4" w:space="0" w:color="auto"/>
              <w:right w:val="single" w:sz="4" w:space="0" w:color="auto"/>
            </w:tcBorders>
            <w:noWrap/>
            <w:vAlign w:val="bottom"/>
            <w:hideMark/>
          </w:tcPr>
          <w:p w14:paraId="2137914B"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91</w:t>
            </w:r>
          </w:p>
        </w:tc>
        <w:tc>
          <w:tcPr>
            <w:tcW w:w="358" w:type="pct"/>
            <w:tcBorders>
              <w:top w:val="single" w:sz="4" w:space="0" w:color="auto"/>
              <w:left w:val="nil"/>
              <w:bottom w:val="single" w:sz="4" w:space="0" w:color="auto"/>
              <w:right w:val="single" w:sz="4" w:space="0" w:color="auto"/>
            </w:tcBorders>
            <w:noWrap/>
            <w:vAlign w:val="bottom"/>
            <w:hideMark/>
          </w:tcPr>
          <w:p w14:paraId="6BCDA06B"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91</w:t>
            </w:r>
          </w:p>
        </w:tc>
        <w:tc>
          <w:tcPr>
            <w:tcW w:w="358" w:type="pct"/>
            <w:tcBorders>
              <w:top w:val="single" w:sz="4" w:space="0" w:color="auto"/>
              <w:left w:val="nil"/>
              <w:bottom w:val="single" w:sz="4" w:space="0" w:color="auto"/>
              <w:right w:val="single" w:sz="4" w:space="0" w:color="auto"/>
            </w:tcBorders>
            <w:noWrap/>
            <w:vAlign w:val="bottom"/>
            <w:hideMark/>
          </w:tcPr>
          <w:p w14:paraId="4A900F39"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91</w:t>
            </w:r>
          </w:p>
        </w:tc>
        <w:tc>
          <w:tcPr>
            <w:tcW w:w="358" w:type="pct"/>
            <w:tcBorders>
              <w:top w:val="single" w:sz="4" w:space="0" w:color="auto"/>
              <w:left w:val="nil"/>
              <w:bottom w:val="single" w:sz="4" w:space="0" w:color="auto"/>
              <w:right w:val="single" w:sz="4" w:space="0" w:color="auto"/>
            </w:tcBorders>
            <w:noWrap/>
            <w:vAlign w:val="bottom"/>
            <w:hideMark/>
          </w:tcPr>
          <w:p w14:paraId="13A4DC58"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91</w:t>
            </w:r>
          </w:p>
        </w:tc>
        <w:tc>
          <w:tcPr>
            <w:tcW w:w="358" w:type="pct"/>
            <w:tcBorders>
              <w:top w:val="single" w:sz="4" w:space="0" w:color="auto"/>
              <w:left w:val="nil"/>
              <w:bottom w:val="single" w:sz="4" w:space="0" w:color="auto"/>
              <w:right w:val="single" w:sz="4" w:space="0" w:color="auto"/>
            </w:tcBorders>
            <w:noWrap/>
            <w:vAlign w:val="bottom"/>
            <w:hideMark/>
          </w:tcPr>
          <w:p w14:paraId="36A5DF41"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91</w:t>
            </w:r>
          </w:p>
        </w:tc>
        <w:tc>
          <w:tcPr>
            <w:tcW w:w="359" w:type="pct"/>
            <w:tcBorders>
              <w:top w:val="single" w:sz="4" w:space="0" w:color="auto"/>
              <w:left w:val="nil"/>
              <w:bottom w:val="single" w:sz="4" w:space="0" w:color="auto"/>
              <w:right w:val="nil"/>
            </w:tcBorders>
            <w:noWrap/>
            <w:vAlign w:val="bottom"/>
            <w:hideMark/>
          </w:tcPr>
          <w:p w14:paraId="14729ECD"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91</w:t>
            </w:r>
          </w:p>
        </w:tc>
        <w:tc>
          <w:tcPr>
            <w:tcW w:w="0" w:type="auto"/>
            <w:vMerge/>
            <w:tcBorders>
              <w:top w:val="nil"/>
              <w:left w:val="single" w:sz="4" w:space="0" w:color="auto"/>
              <w:bottom w:val="single" w:sz="4" w:space="0" w:color="auto"/>
              <w:right w:val="single" w:sz="4" w:space="0" w:color="auto"/>
            </w:tcBorders>
            <w:vAlign w:val="center"/>
            <w:hideMark/>
          </w:tcPr>
          <w:p w14:paraId="0C42DE51" w14:textId="77777777" w:rsidR="008D237F" w:rsidRDefault="008D237F">
            <w:pPr>
              <w:spacing w:after="0"/>
              <w:rPr>
                <w:rFonts w:ascii="Times New Roman" w:eastAsia="Times New Roman" w:hAnsi="Times New Roman" w:cs="Times New Roman"/>
                <w:color w:val="000000"/>
                <w:sz w:val="18"/>
                <w:szCs w:val="18"/>
                <w:lang w:eastAsia="lt-LT"/>
              </w:rPr>
            </w:pPr>
          </w:p>
        </w:tc>
      </w:tr>
      <w:tr w:rsidR="008D237F" w14:paraId="2D99D6DA" w14:textId="77777777" w:rsidTr="008D237F">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FB0BA0" w14:textId="77777777" w:rsidR="008D237F" w:rsidRDefault="008D237F">
            <w:pPr>
              <w:spacing w:after="0"/>
              <w:rPr>
                <w:rFonts w:ascii="Times New Roman" w:eastAsia="Times New Roman" w:hAnsi="Times New Roman" w:cs="Times New Roman"/>
                <w:color w:val="000000"/>
                <w:sz w:val="18"/>
                <w:szCs w:val="18"/>
                <w:lang w:eastAsia="lt-LT"/>
              </w:rPr>
            </w:pPr>
          </w:p>
        </w:tc>
        <w:tc>
          <w:tcPr>
            <w:tcW w:w="442" w:type="pct"/>
            <w:tcBorders>
              <w:top w:val="nil"/>
              <w:left w:val="single" w:sz="4" w:space="0" w:color="auto"/>
              <w:bottom w:val="single" w:sz="4" w:space="0" w:color="000000"/>
              <w:right w:val="single" w:sz="4" w:space="0" w:color="000000"/>
            </w:tcBorders>
            <w:noWrap/>
            <w:vAlign w:val="bottom"/>
            <w:hideMark/>
          </w:tcPr>
          <w:p w14:paraId="56F9DEF4"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168</w:t>
            </w:r>
          </w:p>
        </w:tc>
        <w:tc>
          <w:tcPr>
            <w:tcW w:w="358" w:type="pct"/>
            <w:tcBorders>
              <w:top w:val="nil"/>
              <w:left w:val="nil"/>
              <w:bottom w:val="single" w:sz="4" w:space="0" w:color="auto"/>
              <w:right w:val="single" w:sz="4" w:space="0" w:color="auto"/>
            </w:tcBorders>
            <w:noWrap/>
            <w:vAlign w:val="bottom"/>
            <w:hideMark/>
          </w:tcPr>
          <w:p w14:paraId="4AEB0AB6"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96</w:t>
            </w:r>
          </w:p>
        </w:tc>
        <w:tc>
          <w:tcPr>
            <w:tcW w:w="358" w:type="pct"/>
            <w:tcBorders>
              <w:top w:val="nil"/>
              <w:left w:val="nil"/>
              <w:bottom w:val="single" w:sz="4" w:space="0" w:color="auto"/>
              <w:right w:val="single" w:sz="4" w:space="0" w:color="auto"/>
            </w:tcBorders>
            <w:noWrap/>
            <w:vAlign w:val="bottom"/>
            <w:hideMark/>
          </w:tcPr>
          <w:p w14:paraId="3606BA51"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96</w:t>
            </w:r>
          </w:p>
        </w:tc>
        <w:tc>
          <w:tcPr>
            <w:tcW w:w="358" w:type="pct"/>
            <w:tcBorders>
              <w:top w:val="nil"/>
              <w:left w:val="nil"/>
              <w:bottom w:val="single" w:sz="4" w:space="0" w:color="auto"/>
              <w:right w:val="single" w:sz="4" w:space="0" w:color="auto"/>
            </w:tcBorders>
            <w:noWrap/>
            <w:vAlign w:val="bottom"/>
            <w:hideMark/>
          </w:tcPr>
          <w:p w14:paraId="3B2672DE"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96</w:t>
            </w:r>
          </w:p>
        </w:tc>
        <w:tc>
          <w:tcPr>
            <w:tcW w:w="358" w:type="pct"/>
            <w:tcBorders>
              <w:top w:val="nil"/>
              <w:left w:val="nil"/>
              <w:bottom w:val="single" w:sz="4" w:space="0" w:color="auto"/>
              <w:right w:val="single" w:sz="4" w:space="0" w:color="auto"/>
            </w:tcBorders>
            <w:noWrap/>
            <w:vAlign w:val="bottom"/>
            <w:hideMark/>
          </w:tcPr>
          <w:p w14:paraId="4D118664"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96</w:t>
            </w:r>
          </w:p>
        </w:tc>
        <w:tc>
          <w:tcPr>
            <w:tcW w:w="358" w:type="pct"/>
            <w:tcBorders>
              <w:top w:val="nil"/>
              <w:left w:val="nil"/>
              <w:bottom w:val="single" w:sz="4" w:space="0" w:color="auto"/>
              <w:right w:val="single" w:sz="4" w:space="0" w:color="auto"/>
            </w:tcBorders>
            <w:noWrap/>
            <w:vAlign w:val="bottom"/>
            <w:hideMark/>
          </w:tcPr>
          <w:p w14:paraId="345D78B4"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96</w:t>
            </w:r>
          </w:p>
        </w:tc>
        <w:tc>
          <w:tcPr>
            <w:tcW w:w="358" w:type="pct"/>
            <w:tcBorders>
              <w:top w:val="nil"/>
              <w:left w:val="nil"/>
              <w:bottom w:val="single" w:sz="4" w:space="0" w:color="auto"/>
              <w:right w:val="single" w:sz="4" w:space="0" w:color="auto"/>
            </w:tcBorders>
            <w:noWrap/>
            <w:vAlign w:val="bottom"/>
            <w:hideMark/>
          </w:tcPr>
          <w:p w14:paraId="00EC6B15"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96</w:t>
            </w:r>
          </w:p>
        </w:tc>
        <w:tc>
          <w:tcPr>
            <w:tcW w:w="359" w:type="pct"/>
            <w:tcBorders>
              <w:top w:val="nil"/>
              <w:left w:val="nil"/>
              <w:bottom w:val="single" w:sz="4" w:space="0" w:color="auto"/>
              <w:right w:val="nil"/>
            </w:tcBorders>
            <w:noWrap/>
            <w:vAlign w:val="bottom"/>
            <w:hideMark/>
          </w:tcPr>
          <w:p w14:paraId="08D4C85E"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96</w:t>
            </w:r>
          </w:p>
        </w:tc>
        <w:tc>
          <w:tcPr>
            <w:tcW w:w="0" w:type="auto"/>
            <w:vMerge/>
            <w:tcBorders>
              <w:top w:val="nil"/>
              <w:left w:val="single" w:sz="4" w:space="0" w:color="auto"/>
              <w:bottom w:val="single" w:sz="4" w:space="0" w:color="auto"/>
              <w:right w:val="single" w:sz="4" w:space="0" w:color="auto"/>
            </w:tcBorders>
            <w:vAlign w:val="center"/>
            <w:hideMark/>
          </w:tcPr>
          <w:p w14:paraId="6617796A" w14:textId="77777777" w:rsidR="008D237F" w:rsidRDefault="008D237F">
            <w:pPr>
              <w:spacing w:after="0"/>
              <w:rPr>
                <w:rFonts w:ascii="Times New Roman" w:eastAsia="Times New Roman" w:hAnsi="Times New Roman" w:cs="Times New Roman"/>
                <w:color w:val="000000"/>
                <w:sz w:val="18"/>
                <w:szCs w:val="18"/>
                <w:lang w:eastAsia="lt-LT"/>
              </w:rPr>
            </w:pPr>
          </w:p>
        </w:tc>
      </w:tr>
      <w:tr w:rsidR="008D237F" w14:paraId="6908CE65" w14:textId="77777777" w:rsidTr="008D237F">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D4243E" w14:textId="77777777" w:rsidR="008D237F" w:rsidRDefault="008D237F">
            <w:pPr>
              <w:spacing w:after="0"/>
              <w:rPr>
                <w:rFonts w:ascii="Times New Roman" w:eastAsia="Times New Roman" w:hAnsi="Times New Roman" w:cs="Times New Roman"/>
                <w:color w:val="000000"/>
                <w:sz w:val="18"/>
                <w:szCs w:val="18"/>
                <w:lang w:eastAsia="lt-LT"/>
              </w:rPr>
            </w:pPr>
          </w:p>
        </w:tc>
        <w:tc>
          <w:tcPr>
            <w:tcW w:w="442" w:type="pct"/>
            <w:tcBorders>
              <w:top w:val="nil"/>
              <w:left w:val="single" w:sz="4" w:space="0" w:color="auto"/>
              <w:bottom w:val="single" w:sz="4" w:space="0" w:color="000000"/>
              <w:right w:val="single" w:sz="4" w:space="0" w:color="000000"/>
            </w:tcBorders>
            <w:noWrap/>
            <w:vAlign w:val="bottom"/>
            <w:hideMark/>
          </w:tcPr>
          <w:p w14:paraId="427F1718"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176</w:t>
            </w:r>
          </w:p>
        </w:tc>
        <w:tc>
          <w:tcPr>
            <w:tcW w:w="358" w:type="pct"/>
            <w:tcBorders>
              <w:top w:val="nil"/>
              <w:left w:val="nil"/>
              <w:bottom w:val="single" w:sz="4" w:space="0" w:color="auto"/>
              <w:right w:val="single" w:sz="4" w:space="0" w:color="auto"/>
            </w:tcBorders>
            <w:noWrap/>
            <w:vAlign w:val="bottom"/>
            <w:hideMark/>
          </w:tcPr>
          <w:p w14:paraId="20A5D2E2"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101</w:t>
            </w:r>
          </w:p>
        </w:tc>
        <w:tc>
          <w:tcPr>
            <w:tcW w:w="358" w:type="pct"/>
            <w:tcBorders>
              <w:top w:val="nil"/>
              <w:left w:val="nil"/>
              <w:bottom w:val="single" w:sz="4" w:space="0" w:color="auto"/>
              <w:right w:val="single" w:sz="4" w:space="0" w:color="auto"/>
            </w:tcBorders>
            <w:noWrap/>
            <w:vAlign w:val="bottom"/>
            <w:hideMark/>
          </w:tcPr>
          <w:p w14:paraId="1497E672"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101</w:t>
            </w:r>
          </w:p>
        </w:tc>
        <w:tc>
          <w:tcPr>
            <w:tcW w:w="358" w:type="pct"/>
            <w:tcBorders>
              <w:top w:val="nil"/>
              <w:left w:val="nil"/>
              <w:bottom w:val="single" w:sz="4" w:space="0" w:color="auto"/>
              <w:right w:val="single" w:sz="4" w:space="0" w:color="auto"/>
            </w:tcBorders>
            <w:noWrap/>
            <w:vAlign w:val="bottom"/>
            <w:hideMark/>
          </w:tcPr>
          <w:p w14:paraId="22705BB0"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101</w:t>
            </w:r>
          </w:p>
        </w:tc>
        <w:tc>
          <w:tcPr>
            <w:tcW w:w="358" w:type="pct"/>
            <w:tcBorders>
              <w:top w:val="nil"/>
              <w:left w:val="nil"/>
              <w:bottom w:val="single" w:sz="4" w:space="0" w:color="auto"/>
              <w:right w:val="single" w:sz="4" w:space="0" w:color="auto"/>
            </w:tcBorders>
            <w:noWrap/>
            <w:vAlign w:val="bottom"/>
            <w:hideMark/>
          </w:tcPr>
          <w:p w14:paraId="4B7A3239"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101</w:t>
            </w:r>
          </w:p>
        </w:tc>
        <w:tc>
          <w:tcPr>
            <w:tcW w:w="358" w:type="pct"/>
            <w:tcBorders>
              <w:top w:val="nil"/>
              <w:left w:val="nil"/>
              <w:bottom w:val="single" w:sz="4" w:space="0" w:color="auto"/>
              <w:right w:val="single" w:sz="4" w:space="0" w:color="auto"/>
            </w:tcBorders>
            <w:noWrap/>
            <w:vAlign w:val="bottom"/>
            <w:hideMark/>
          </w:tcPr>
          <w:p w14:paraId="29E592E5"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101</w:t>
            </w:r>
          </w:p>
        </w:tc>
        <w:tc>
          <w:tcPr>
            <w:tcW w:w="358" w:type="pct"/>
            <w:tcBorders>
              <w:top w:val="nil"/>
              <w:left w:val="nil"/>
              <w:bottom w:val="single" w:sz="4" w:space="0" w:color="auto"/>
              <w:right w:val="single" w:sz="4" w:space="0" w:color="auto"/>
            </w:tcBorders>
            <w:noWrap/>
            <w:vAlign w:val="bottom"/>
            <w:hideMark/>
          </w:tcPr>
          <w:p w14:paraId="67411B07"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101</w:t>
            </w:r>
          </w:p>
        </w:tc>
        <w:tc>
          <w:tcPr>
            <w:tcW w:w="359" w:type="pct"/>
            <w:tcBorders>
              <w:top w:val="nil"/>
              <w:left w:val="nil"/>
              <w:bottom w:val="single" w:sz="4" w:space="0" w:color="auto"/>
              <w:right w:val="nil"/>
            </w:tcBorders>
            <w:noWrap/>
            <w:vAlign w:val="bottom"/>
            <w:hideMark/>
          </w:tcPr>
          <w:p w14:paraId="47B6D274"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101</w:t>
            </w:r>
          </w:p>
        </w:tc>
        <w:tc>
          <w:tcPr>
            <w:tcW w:w="0" w:type="auto"/>
            <w:vMerge/>
            <w:tcBorders>
              <w:top w:val="nil"/>
              <w:left w:val="single" w:sz="4" w:space="0" w:color="auto"/>
              <w:bottom w:val="single" w:sz="4" w:space="0" w:color="auto"/>
              <w:right w:val="single" w:sz="4" w:space="0" w:color="auto"/>
            </w:tcBorders>
            <w:vAlign w:val="center"/>
            <w:hideMark/>
          </w:tcPr>
          <w:p w14:paraId="4BB49018" w14:textId="77777777" w:rsidR="008D237F" w:rsidRDefault="008D237F">
            <w:pPr>
              <w:spacing w:after="0"/>
              <w:rPr>
                <w:rFonts w:ascii="Times New Roman" w:eastAsia="Times New Roman" w:hAnsi="Times New Roman" w:cs="Times New Roman"/>
                <w:color w:val="000000"/>
                <w:sz w:val="18"/>
                <w:szCs w:val="18"/>
                <w:lang w:eastAsia="lt-LT"/>
              </w:rPr>
            </w:pPr>
          </w:p>
        </w:tc>
      </w:tr>
      <w:tr w:rsidR="008D237F" w14:paraId="5A344F39" w14:textId="77777777" w:rsidTr="008D237F">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E2E531" w14:textId="77777777" w:rsidR="008D237F" w:rsidRDefault="008D237F">
            <w:pPr>
              <w:spacing w:after="0"/>
              <w:rPr>
                <w:rFonts w:ascii="Times New Roman" w:eastAsia="Times New Roman" w:hAnsi="Times New Roman" w:cs="Times New Roman"/>
                <w:color w:val="000000"/>
                <w:sz w:val="18"/>
                <w:szCs w:val="18"/>
                <w:lang w:eastAsia="lt-LT"/>
              </w:rPr>
            </w:pPr>
          </w:p>
        </w:tc>
        <w:tc>
          <w:tcPr>
            <w:tcW w:w="442" w:type="pct"/>
            <w:tcBorders>
              <w:top w:val="nil"/>
              <w:left w:val="single" w:sz="4" w:space="0" w:color="auto"/>
              <w:bottom w:val="single" w:sz="4" w:space="0" w:color="000000"/>
              <w:right w:val="single" w:sz="4" w:space="0" w:color="000000"/>
            </w:tcBorders>
            <w:noWrap/>
            <w:vAlign w:val="bottom"/>
            <w:hideMark/>
          </w:tcPr>
          <w:p w14:paraId="487F3CE0"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184</w:t>
            </w:r>
          </w:p>
        </w:tc>
        <w:tc>
          <w:tcPr>
            <w:tcW w:w="358" w:type="pct"/>
            <w:tcBorders>
              <w:top w:val="nil"/>
              <w:left w:val="nil"/>
              <w:bottom w:val="single" w:sz="4" w:space="0" w:color="auto"/>
              <w:right w:val="single" w:sz="4" w:space="0" w:color="auto"/>
            </w:tcBorders>
            <w:noWrap/>
            <w:vAlign w:val="bottom"/>
            <w:hideMark/>
          </w:tcPr>
          <w:p w14:paraId="544F406E"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106</w:t>
            </w:r>
          </w:p>
        </w:tc>
        <w:tc>
          <w:tcPr>
            <w:tcW w:w="358" w:type="pct"/>
            <w:tcBorders>
              <w:top w:val="nil"/>
              <w:left w:val="nil"/>
              <w:bottom w:val="single" w:sz="4" w:space="0" w:color="auto"/>
              <w:right w:val="single" w:sz="4" w:space="0" w:color="auto"/>
            </w:tcBorders>
            <w:noWrap/>
            <w:vAlign w:val="bottom"/>
            <w:hideMark/>
          </w:tcPr>
          <w:p w14:paraId="7F679ABE"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106</w:t>
            </w:r>
          </w:p>
        </w:tc>
        <w:tc>
          <w:tcPr>
            <w:tcW w:w="358" w:type="pct"/>
            <w:tcBorders>
              <w:top w:val="nil"/>
              <w:left w:val="nil"/>
              <w:bottom w:val="single" w:sz="4" w:space="0" w:color="auto"/>
              <w:right w:val="single" w:sz="4" w:space="0" w:color="auto"/>
            </w:tcBorders>
            <w:noWrap/>
            <w:vAlign w:val="bottom"/>
            <w:hideMark/>
          </w:tcPr>
          <w:p w14:paraId="44A8629C"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106</w:t>
            </w:r>
          </w:p>
        </w:tc>
        <w:tc>
          <w:tcPr>
            <w:tcW w:w="358" w:type="pct"/>
            <w:tcBorders>
              <w:top w:val="nil"/>
              <w:left w:val="nil"/>
              <w:bottom w:val="single" w:sz="4" w:space="0" w:color="auto"/>
              <w:right w:val="single" w:sz="4" w:space="0" w:color="auto"/>
            </w:tcBorders>
            <w:noWrap/>
            <w:vAlign w:val="bottom"/>
            <w:hideMark/>
          </w:tcPr>
          <w:p w14:paraId="0ADBD09E"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106</w:t>
            </w:r>
          </w:p>
        </w:tc>
        <w:tc>
          <w:tcPr>
            <w:tcW w:w="358" w:type="pct"/>
            <w:tcBorders>
              <w:top w:val="nil"/>
              <w:left w:val="nil"/>
              <w:bottom w:val="single" w:sz="4" w:space="0" w:color="auto"/>
              <w:right w:val="single" w:sz="4" w:space="0" w:color="auto"/>
            </w:tcBorders>
            <w:noWrap/>
            <w:vAlign w:val="bottom"/>
            <w:hideMark/>
          </w:tcPr>
          <w:p w14:paraId="2DDEFDFD"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106</w:t>
            </w:r>
          </w:p>
        </w:tc>
        <w:tc>
          <w:tcPr>
            <w:tcW w:w="358" w:type="pct"/>
            <w:tcBorders>
              <w:top w:val="nil"/>
              <w:left w:val="nil"/>
              <w:bottom w:val="single" w:sz="4" w:space="0" w:color="auto"/>
              <w:right w:val="single" w:sz="4" w:space="0" w:color="auto"/>
            </w:tcBorders>
            <w:noWrap/>
            <w:vAlign w:val="bottom"/>
            <w:hideMark/>
          </w:tcPr>
          <w:p w14:paraId="5EC29C6A"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106</w:t>
            </w:r>
          </w:p>
        </w:tc>
        <w:tc>
          <w:tcPr>
            <w:tcW w:w="359" w:type="pct"/>
            <w:tcBorders>
              <w:top w:val="nil"/>
              <w:left w:val="nil"/>
              <w:bottom w:val="single" w:sz="4" w:space="0" w:color="auto"/>
              <w:right w:val="nil"/>
            </w:tcBorders>
            <w:noWrap/>
            <w:vAlign w:val="bottom"/>
            <w:hideMark/>
          </w:tcPr>
          <w:p w14:paraId="6AF76F9D"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106</w:t>
            </w:r>
          </w:p>
        </w:tc>
        <w:tc>
          <w:tcPr>
            <w:tcW w:w="0" w:type="auto"/>
            <w:vMerge/>
            <w:tcBorders>
              <w:top w:val="nil"/>
              <w:left w:val="single" w:sz="4" w:space="0" w:color="auto"/>
              <w:bottom w:val="single" w:sz="4" w:space="0" w:color="auto"/>
              <w:right w:val="single" w:sz="4" w:space="0" w:color="auto"/>
            </w:tcBorders>
            <w:vAlign w:val="center"/>
            <w:hideMark/>
          </w:tcPr>
          <w:p w14:paraId="3181C376" w14:textId="77777777" w:rsidR="008D237F" w:rsidRDefault="008D237F">
            <w:pPr>
              <w:spacing w:after="0"/>
              <w:rPr>
                <w:rFonts w:ascii="Times New Roman" w:eastAsia="Times New Roman" w:hAnsi="Times New Roman" w:cs="Times New Roman"/>
                <w:color w:val="000000"/>
                <w:sz w:val="18"/>
                <w:szCs w:val="18"/>
                <w:lang w:eastAsia="lt-LT"/>
              </w:rPr>
            </w:pPr>
          </w:p>
        </w:tc>
      </w:tr>
      <w:tr w:rsidR="008D237F" w14:paraId="17709813" w14:textId="77777777" w:rsidTr="008D237F">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D010E1" w14:textId="77777777" w:rsidR="008D237F" w:rsidRDefault="008D237F">
            <w:pPr>
              <w:spacing w:after="0"/>
              <w:rPr>
                <w:rFonts w:ascii="Times New Roman" w:eastAsia="Times New Roman" w:hAnsi="Times New Roman" w:cs="Times New Roman"/>
                <w:color w:val="000000"/>
                <w:sz w:val="18"/>
                <w:szCs w:val="18"/>
                <w:lang w:eastAsia="lt-LT"/>
              </w:rPr>
            </w:pPr>
          </w:p>
        </w:tc>
        <w:tc>
          <w:tcPr>
            <w:tcW w:w="442" w:type="pct"/>
            <w:tcBorders>
              <w:top w:val="nil"/>
              <w:left w:val="single" w:sz="4" w:space="0" w:color="auto"/>
              <w:bottom w:val="single" w:sz="4" w:space="0" w:color="000000"/>
              <w:right w:val="single" w:sz="4" w:space="0" w:color="000000"/>
            </w:tcBorders>
            <w:noWrap/>
            <w:vAlign w:val="bottom"/>
            <w:hideMark/>
          </w:tcPr>
          <w:p w14:paraId="0024530C"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192</w:t>
            </w:r>
          </w:p>
        </w:tc>
        <w:tc>
          <w:tcPr>
            <w:tcW w:w="358" w:type="pct"/>
            <w:tcBorders>
              <w:top w:val="nil"/>
              <w:left w:val="nil"/>
              <w:bottom w:val="single" w:sz="4" w:space="0" w:color="auto"/>
              <w:right w:val="single" w:sz="4" w:space="0" w:color="auto"/>
            </w:tcBorders>
            <w:noWrap/>
            <w:vAlign w:val="bottom"/>
            <w:hideMark/>
          </w:tcPr>
          <w:p w14:paraId="0C929588"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111</w:t>
            </w:r>
          </w:p>
        </w:tc>
        <w:tc>
          <w:tcPr>
            <w:tcW w:w="358" w:type="pct"/>
            <w:tcBorders>
              <w:top w:val="nil"/>
              <w:left w:val="nil"/>
              <w:bottom w:val="single" w:sz="4" w:space="0" w:color="auto"/>
              <w:right w:val="single" w:sz="4" w:space="0" w:color="auto"/>
            </w:tcBorders>
            <w:noWrap/>
            <w:vAlign w:val="bottom"/>
            <w:hideMark/>
          </w:tcPr>
          <w:p w14:paraId="6E7F2F4A"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111</w:t>
            </w:r>
          </w:p>
        </w:tc>
        <w:tc>
          <w:tcPr>
            <w:tcW w:w="358" w:type="pct"/>
            <w:tcBorders>
              <w:top w:val="nil"/>
              <w:left w:val="nil"/>
              <w:bottom w:val="single" w:sz="4" w:space="0" w:color="auto"/>
              <w:right w:val="single" w:sz="4" w:space="0" w:color="auto"/>
            </w:tcBorders>
            <w:noWrap/>
            <w:vAlign w:val="bottom"/>
            <w:hideMark/>
          </w:tcPr>
          <w:p w14:paraId="20460A89"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111</w:t>
            </w:r>
          </w:p>
        </w:tc>
        <w:tc>
          <w:tcPr>
            <w:tcW w:w="358" w:type="pct"/>
            <w:tcBorders>
              <w:top w:val="nil"/>
              <w:left w:val="nil"/>
              <w:bottom w:val="single" w:sz="4" w:space="0" w:color="auto"/>
              <w:right w:val="single" w:sz="4" w:space="0" w:color="auto"/>
            </w:tcBorders>
            <w:noWrap/>
            <w:vAlign w:val="bottom"/>
            <w:hideMark/>
          </w:tcPr>
          <w:p w14:paraId="3A0EDA40"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111</w:t>
            </w:r>
          </w:p>
        </w:tc>
        <w:tc>
          <w:tcPr>
            <w:tcW w:w="358" w:type="pct"/>
            <w:tcBorders>
              <w:top w:val="nil"/>
              <w:left w:val="nil"/>
              <w:bottom w:val="single" w:sz="4" w:space="0" w:color="auto"/>
              <w:right w:val="single" w:sz="4" w:space="0" w:color="auto"/>
            </w:tcBorders>
            <w:noWrap/>
            <w:vAlign w:val="bottom"/>
            <w:hideMark/>
          </w:tcPr>
          <w:p w14:paraId="66D790BB"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111</w:t>
            </w:r>
          </w:p>
        </w:tc>
        <w:tc>
          <w:tcPr>
            <w:tcW w:w="358" w:type="pct"/>
            <w:tcBorders>
              <w:top w:val="nil"/>
              <w:left w:val="nil"/>
              <w:bottom w:val="single" w:sz="4" w:space="0" w:color="auto"/>
              <w:right w:val="single" w:sz="4" w:space="0" w:color="auto"/>
            </w:tcBorders>
            <w:noWrap/>
            <w:vAlign w:val="bottom"/>
            <w:hideMark/>
          </w:tcPr>
          <w:p w14:paraId="76D83AB6"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111</w:t>
            </w:r>
          </w:p>
        </w:tc>
        <w:tc>
          <w:tcPr>
            <w:tcW w:w="359" w:type="pct"/>
            <w:tcBorders>
              <w:top w:val="nil"/>
              <w:left w:val="nil"/>
              <w:bottom w:val="single" w:sz="4" w:space="0" w:color="auto"/>
              <w:right w:val="nil"/>
            </w:tcBorders>
            <w:noWrap/>
            <w:vAlign w:val="bottom"/>
            <w:hideMark/>
          </w:tcPr>
          <w:p w14:paraId="60513DB8"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111</w:t>
            </w:r>
          </w:p>
        </w:tc>
        <w:tc>
          <w:tcPr>
            <w:tcW w:w="0" w:type="auto"/>
            <w:vMerge/>
            <w:tcBorders>
              <w:top w:val="nil"/>
              <w:left w:val="single" w:sz="4" w:space="0" w:color="auto"/>
              <w:bottom w:val="single" w:sz="4" w:space="0" w:color="auto"/>
              <w:right w:val="single" w:sz="4" w:space="0" w:color="auto"/>
            </w:tcBorders>
            <w:vAlign w:val="center"/>
            <w:hideMark/>
          </w:tcPr>
          <w:p w14:paraId="27B9A160" w14:textId="77777777" w:rsidR="008D237F" w:rsidRDefault="008D237F">
            <w:pPr>
              <w:spacing w:after="0"/>
              <w:rPr>
                <w:rFonts w:ascii="Times New Roman" w:eastAsia="Times New Roman" w:hAnsi="Times New Roman" w:cs="Times New Roman"/>
                <w:color w:val="000000"/>
                <w:sz w:val="18"/>
                <w:szCs w:val="18"/>
                <w:lang w:eastAsia="lt-LT"/>
              </w:rPr>
            </w:pPr>
          </w:p>
        </w:tc>
      </w:tr>
      <w:tr w:rsidR="008D237F" w14:paraId="62E1408C" w14:textId="77777777" w:rsidTr="008D237F">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86CD38" w14:textId="77777777" w:rsidR="008D237F" w:rsidRDefault="008D237F">
            <w:pPr>
              <w:spacing w:after="0"/>
              <w:rPr>
                <w:rFonts w:ascii="Times New Roman" w:eastAsia="Times New Roman" w:hAnsi="Times New Roman" w:cs="Times New Roman"/>
                <w:color w:val="000000"/>
                <w:sz w:val="18"/>
                <w:szCs w:val="18"/>
                <w:lang w:eastAsia="lt-LT"/>
              </w:rPr>
            </w:pPr>
          </w:p>
        </w:tc>
        <w:tc>
          <w:tcPr>
            <w:tcW w:w="442" w:type="pct"/>
            <w:tcBorders>
              <w:top w:val="nil"/>
              <w:left w:val="single" w:sz="4" w:space="0" w:color="auto"/>
              <w:bottom w:val="single" w:sz="4" w:space="0" w:color="000000"/>
              <w:right w:val="single" w:sz="4" w:space="0" w:color="000000"/>
            </w:tcBorders>
            <w:noWrap/>
            <w:vAlign w:val="bottom"/>
            <w:hideMark/>
          </w:tcPr>
          <w:p w14:paraId="2F7BBFA7"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200</w:t>
            </w:r>
          </w:p>
        </w:tc>
        <w:tc>
          <w:tcPr>
            <w:tcW w:w="358" w:type="pct"/>
            <w:tcBorders>
              <w:top w:val="nil"/>
              <w:left w:val="nil"/>
              <w:bottom w:val="single" w:sz="4" w:space="0" w:color="auto"/>
              <w:right w:val="single" w:sz="4" w:space="0" w:color="auto"/>
            </w:tcBorders>
            <w:noWrap/>
            <w:vAlign w:val="bottom"/>
            <w:hideMark/>
          </w:tcPr>
          <w:p w14:paraId="39742922"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116</w:t>
            </w:r>
          </w:p>
        </w:tc>
        <w:tc>
          <w:tcPr>
            <w:tcW w:w="358" w:type="pct"/>
            <w:tcBorders>
              <w:top w:val="nil"/>
              <w:left w:val="nil"/>
              <w:bottom w:val="single" w:sz="4" w:space="0" w:color="auto"/>
              <w:right w:val="single" w:sz="4" w:space="0" w:color="auto"/>
            </w:tcBorders>
            <w:noWrap/>
            <w:vAlign w:val="bottom"/>
            <w:hideMark/>
          </w:tcPr>
          <w:p w14:paraId="385AD16C"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116</w:t>
            </w:r>
          </w:p>
        </w:tc>
        <w:tc>
          <w:tcPr>
            <w:tcW w:w="358" w:type="pct"/>
            <w:tcBorders>
              <w:top w:val="nil"/>
              <w:left w:val="nil"/>
              <w:bottom w:val="single" w:sz="4" w:space="0" w:color="auto"/>
              <w:right w:val="single" w:sz="4" w:space="0" w:color="auto"/>
            </w:tcBorders>
            <w:noWrap/>
            <w:vAlign w:val="bottom"/>
            <w:hideMark/>
          </w:tcPr>
          <w:p w14:paraId="0F20EE6F"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116</w:t>
            </w:r>
          </w:p>
        </w:tc>
        <w:tc>
          <w:tcPr>
            <w:tcW w:w="358" w:type="pct"/>
            <w:tcBorders>
              <w:top w:val="nil"/>
              <w:left w:val="nil"/>
              <w:bottom w:val="single" w:sz="4" w:space="0" w:color="auto"/>
              <w:right w:val="single" w:sz="4" w:space="0" w:color="auto"/>
            </w:tcBorders>
            <w:noWrap/>
            <w:vAlign w:val="bottom"/>
            <w:hideMark/>
          </w:tcPr>
          <w:p w14:paraId="7D67D5C3"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116</w:t>
            </w:r>
          </w:p>
        </w:tc>
        <w:tc>
          <w:tcPr>
            <w:tcW w:w="358" w:type="pct"/>
            <w:tcBorders>
              <w:top w:val="nil"/>
              <w:left w:val="nil"/>
              <w:bottom w:val="single" w:sz="4" w:space="0" w:color="auto"/>
              <w:right w:val="single" w:sz="4" w:space="0" w:color="auto"/>
            </w:tcBorders>
            <w:noWrap/>
            <w:vAlign w:val="bottom"/>
            <w:hideMark/>
          </w:tcPr>
          <w:p w14:paraId="138097F2"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116</w:t>
            </w:r>
          </w:p>
        </w:tc>
        <w:tc>
          <w:tcPr>
            <w:tcW w:w="358" w:type="pct"/>
            <w:tcBorders>
              <w:top w:val="nil"/>
              <w:left w:val="nil"/>
              <w:bottom w:val="single" w:sz="4" w:space="0" w:color="auto"/>
              <w:right w:val="single" w:sz="4" w:space="0" w:color="auto"/>
            </w:tcBorders>
            <w:noWrap/>
            <w:vAlign w:val="bottom"/>
            <w:hideMark/>
          </w:tcPr>
          <w:p w14:paraId="4751ED5D"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116</w:t>
            </w:r>
          </w:p>
        </w:tc>
        <w:tc>
          <w:tcPr>
            <w:tcW w:w="359" w:type="pct"/>
            <w:tcBorders>
              <w:top w:val="nil"/>
              <w:left w:val="nil"/>
              <w:bottom w:val="single" w:sz="4" w:space="0" w:color="auto"/>
              <w:right w:val="nil"/>
            </w:tcBorders>
            <w:noWrap/>
            <w:vAlign w:val="bottom"/>
            <w:hideMark/>
          </w:tcPr>
          <w:p w14:paraId="2D0BE972"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116</w:t>
            </w:r>
          </w:p>
        </w:tc>
        <w:tc>
          <w:tcPr>
            <w:tcW w:w="0" w:type="auto"/>
            <w:vMerge/>
            <w:tcBorders>
              <w:top w:val="nil"/>
              <w:left w:val="single" w:sz="4" w:space="0" w:color="auto"/>
              <w:bottom w:val="single" w:sz="4" w:space="0" w:color="auto"/>
              <w:right w:val="single" w:sz="4" w:space="0" w:color="auto"/>
            </w:tcBorders>
            <w:vAlign w:val="center"/>
            <w:hideMark/>
          </w:tcPr>
          <w:p w14:paraId="3D077A07" w14:textId="77777777" w:rsidR="008D237F" w:rsidRDefault="008D237F">
            <w:pPr>
              <w:spacing w:after="0"/>
              <w:rPr>
                <w:rFonts w:ascii="Times New Roman" w:eastAsia="Times New Roman" w:hAnsi="Times New Roman" w:cs="Times New Roman"/>
                <w:color w:val="000000"/>
                <w:sz w:val="18"/>
                <w:szCs w:val="18"/>
                <w:lang w:eastAsia="lt-LT"/>
              </w:rPr>
            </w:pPr>
          </w:p>
        </w:tc>
      </w:tr>
      <w:tr w:rsidR="008D237F" w14:paraId="68E5CAB1" w14:textId="77777777" w:rsidTr="008D237F">
        <w:trPr>
          <w:trHeight w:val="170"/>
        </w:trPr>
        <w:tc>
          <w:tcPr>
            <w:tcW w:w="1543" w:type="pct"/>
            <w:tcBorders>
              <w:top w:val="single" w:sz="4" w:space="0" w:color="auto"/>
              <w:left w:val="single" w:sz="4" w:space="0" w:color="auto"/>
              <w:bottom w:val="single" w:sz="4" w:space="0" w:color="auto"/>
              <w:right w:val="single" w:sz="4" w:space="0" w:color="auto"/>
            </w:tcBorders>
            <w:vAlign w:val="bottom"/>
            <w:hideMark/>
          </w:tcPr>
          <w:p w14:paraId="76762B2D" w14:textId="77777777" w:rsidR="008D237F" w:rsidRDefault="008D237F">
            <w:pPr>
              <w:spacing w:after="0" w:line="240" w:lineRule="auto"/>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Kelnių klešnių plotis 1/2 (plačiausioje vietoje- N</w:t>
            </w:r>
          </w:p>
        </w:tc>
        <w:tc>
          <w:tcPr>
            <w:tcW w:w="442" w:type="pct"/>
            <w:tcBorders>
              <w:top w:val="nil"/>
              <w:left w:val="nil"/>
              <w:bottom w:val="single" w:sz="4" w:space="0" w:color="auto"/>
              <w:right w:val="single" w:sz="4" w:space="0" w:color="auto"/>
            </w:tcBorders>
            <w:noWrap/>
            <w:vAlign w:val="bottom"/>
            <w:hideMark/>
          </w:tcPr>
          <w:p w14:paraId="2E6341E7"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160-200</w:t>
            </w:r>
          </w:p>
        </w:tc>
        <w:tc>
          <w:tcPr>
            <w:tcW w:w="358" w:type="pct"/>
            <w:tcBorders>
              <w:top w:val="nil"/>
              <w:left w:val="nil"/>
              <w:bottom w:val="single" w:sz="4" w:space="0" w:color="auto"/>
              <w:right w:val="single" w:sz="4" w:space="0" w:color="auto"/>
            </w:tcBorders>
            <w:noWrap/>
            <w:vAlign w:val="bottom"/>
            <w:hideMark/>
          </w:tcPr>
          <w:p w14:paraId="30E40BC4"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29.3</w:t>
            </w:r>
          </w:p>
        </w:tc>
        <w:tc>
          <w:tcPr>
            <w:tcW w:w="358" w:type="pct"/>
            <w:tcBorders>
              <w:top w:val="nil"/>
              <w:left w:val="nil"/>
              <w:bottom w:val="single" w:sz="4" w:space="0" w:color="auto"/>
              <w:right w:val="single" w:sz="4" w:space="0" w:color="auto"/>
            </w:tcBorders>
            <w:noWrap/>
            <w:vAlign w:val="bottom"/>
            <w:hideMark/>
          </w:tcPr>
          <w:p w14:paraId="37A437AB"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31</w:t>
            </w:r>
          </w:p>
        </w:tc>
        <w:tc>
          <w:tcPr>
            <w:tcW w:w="358" w:type="pct"/>
            <w:tcBorders>
              <w:top w:val="nil"/>
              <w:left w:val="nil"/>
              <w:bottom w:val="single" w:sz="4" w:space="0" w:color="auto"/>
              <w:right w:val="single" w:sz="4" w:space="0" w:color="auto"/>
            </w:tcBorders>
            <w:noWrap/>
            <w:vAlign w:val="bottom"/>
            <w:hideMark/>
          </w:tcPr>
          <w:p w14:paraId="31F87051"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32.7</w:t>
            </w:r>
          </w:p>
        </w:tc>
        <w:tc>
          <w:tcPr>
            <w:tcW w:w="358" w:type="pct"/>
            <w:tcBorders>
              <w:top w:val="nil"/>
              <w:left w:val="nil"/>
              <w:bottom w:val="single" w:sz="4" w:space="0" w:color="auto"/>
              <w:right w:val="single" w:sz="4" w:space="0" w:color="auto"/>
            </w:tcBorders>
            <w:noWrap/>
            <w:vAlign w:val="bottom"/>
            <w:hideMark/>
          </w:tcPr>
          <w:p w14:paraId="22F99B0F"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34.4</w:t>
            </w:r>
          </w:p>
        </w:tc>
        <w:tc>
          <w:tcPr>
            <w:tcW w:w="358" w:type="pct"/>
            <w:tcBorders>
              <w:top w:val="nil"/>
              <w:left w:val="nil"/>
              <w:bottom w:val="single" w:sz="4" w:space="0" w:color="auto"/>
              <w:right w:val="single" w:sz="4" w:space="0" w:color="auto"/>
            </w:tcBorders>
            <w:noWrap/>
            <w:vAlign w:val="bottom"/>
            <w:hideMark/>
          </w:tcPr>
          <w:p w14:paraId="5CBE5ACD"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36.1</w:t>
            </w:r>
          </w:p>
        </w:tc>
        <w:tc>
          <w:tcPr>
            <w:tcW w:w="358" w:type="pct"/>
            <w:tcBorders>
              <w:top w:val="nil"/>
              <w:left w:val="nil"/>
              <w:bottom w:val="single" w:sz="4" w:space="0" w:color="auto"/>
              <w:right w:val="single" w:sz="4" w:space="0" w:color="auto"/>
            </w:tcBorders>
            <w:noWrap/>
            <w:vAlign w:val="bottom"/>
            <w:hideMark/>
          </w:tcPr>
          <w:p w14:paraId="0DAE47D6"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37.8</w:t>
            </w:r>
          </w:p>
        </w:tc>
        <w:tc>
          <w:tcPr>
            <w:tcW w:w="359" w:type="pct"/>
            <w:tcBorders>
              <w:top w:val="nil"/>
              <w:left w:val="nil"/>
              <w:bottom w:val="single" w:sz="4" w:space="0" w:color="auto"/>
              <w:right w:val="single" w:sz="4" w:space="0" w:color="auto"/>
            </w:tcBorders>
            <w:noWrap/>
            <w:vAlign w:val="bottom"/>
            <w:hideMark/>
          </w:tcPr>
          <w:p w14:paraId="72069CA7"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39.5</w:t>
            </w:r>
          </w:p>
        </w:tc>
        <w:tc>
          <w:tcPr>
            <w:tcW w:w="508" w:type="pct"/>
            <w:tcBorders>
              <w:top w:val="nil"/>
              <w:left w:val="nil"/>
              <w:bottom w:val="single" w:sz="4" w:space="0" w:color="auto"/>
              <w:right w:val="single" w:sz="4" w:space="0" w:color="auto"/>
            </w:tcBorders>
            <w:noWrap/>
            <w:vAlign w:val="bottom"/>
            <w:hideMark/>
          </w:tcPr>
          <w:p w14:paraId="02B4B08D"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 cm</w:t>
            </w:r>
          </w:p>
        </w:tc>
      </w:tr>
      <w:tr w:rsidR="008D237F" w14:paraId="79B32899" w14:textId="77777777" w:rsidTr="008D237F">
        <w:trPr>
          <w:trHeight w:val="170"/>
        </w:trPr>
        <w:tc>
          <w:tcPr>
            <w:tcW w:w="1543" w:type="pct"/>
            <w:tcBorders>
              <w:top w:val="single" w:sz="4" w:space="0" w:color="auto"/>
              <w:left w:val="single" w:sz="4" w:space="0" w:color="auto"/>
              <w:bottom w:val="single" w:sz="4" w:space="0" w:color="auto"/>
              <w:right w:val="single" w:sz="4" w:space="0" w:color="auto"/>
            </w:tcBorders>
            <w:vAlign w:val="bottom"/>
            <w:hideMark/>
          </w:tcPr>
          <w:p w14:paraId="529DCE5B" w14:textId="77777777" w:rsidR="008D237F" w:rsidRDefault="008D237F">
            <w:pPr>
              <w:spacing w:after="0" w:line="240" w:lineRule="auto"/>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Klešnės plotis apačioje1/2-O</w:t>
            </w:r>
          </w:p>
        </w:tc>
        <w:tc>
          <w:tcPr>
            <w:tcW w:w="442" w:type="pct"/>
            <w:tcBorders>
              <w:top w:val="nil"/>
              <w:left w:val="nil"/>
              <w:bottom w:val="single" w:sz="4" w:space="0" w:color="auto"/>
              <w:right w:val="single" w:sz="4" w:space="0" w:color="auto"/>
            </w:tcBorders>
            <w:noWrap/>
            <w:vAlign w:val="bottom"/>
            <w:hideMark/>
          </w:tcPr>
          <w:p w14:paraId="0B0252AD"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160-200</w:t>
            </w:r>
          </w:p>
        </w:tc>
        <w:tc>
          <w:tcPr>
            <w:tcW w:w="358" w:type="pct"/>
            <w:tcBorders>
              <w:top w:val="nil"/>
              <w:left w:val="nil"/>
              <w:bottom w:val="single" w:sz="4" w:space="0" w:color="auto"/>
              <w:right w:val="single" w:sz="4" w:space="0" w:color="auto"/>
            </w:tcBorders>
            <w:noWrap/>
            <w:vAlign w:val="bottom"/>
            <w:hideMark/>
          </w:tcPr>
          <w:p w14:paraId="732A739D"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11.5</w:t>
            </w:r>
          </w:p>
        </w:tc>
        <w:tc>
          <w:tcPr>
            <w:tcW w:w="358" w:type="pct"/>
            <w:tcBorders>
              <w:top w:val="nil"/>
              <w:left w:val="nil"/>
              <w:bottom w:val="single" w:sz="4" w:space="0" w:color="auto"/>
              <w:right w:val="single" w:sz="4" w:space="0" w:color="auto"/>
            </w:tcBorders>
            <w:noWrap/>
            <w:vAlign w:val="bottom"/>
            <w:hideMark/>
          </w:tcPr>
          <w:p w14:paraId="3EA233CA"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12</w:t>
            </w:r>
          </w:p>
        </w:tc>
        <w:tc>
          <w:tcPr>
            <w:tcW w:w="358" w:type="pct"/>
            <w:tcBorders>
              <w:top w:val="nil"/>
              <w:left w:val="nil"/>
              <w:bottom w:val="single" w:sz="4" w:space="0" w:color="auto"/>
              <w:right w:val="single" w:sz="4" w:space="0" w:color="auto"/>
            </w:tcBorders>
            <w:noWrap/>
            <w:vAlign w:val="bottom"/>
            <w:hideMark/>
          </w:tcPr>
          <w:p w14:paraId="6FA999A2"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12.5</w:t>
            </w:r>
          </w:p>
        </w:tc>
        <w:tc>
          <w:tcPr>
            <w:tcW w:w="358" w:type="pct"/>
            <w:tcBorders>
              <w:top w:val="nil"/>
              <w:left w:val="nil"/>
              <w:bottom w:val="single" w:sz="4" w:space="0" w:color="auto"/>
              <w:right w:val="single" w:sz="4" w:space="0" w:color="auto"/>
            </w:tcBorders>
            <w:noWrap/>
            <w:vAlign w:val="bottom"/>
            <w:hideMark/>
          </w:tcPr>
          <w:p w14:paraId="5877C01B"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13</w:t>
            </w:r>
          </w:p>
        </w:tc>
        <w:tc>
          <w:tcPr>
            <w:tcW w:w="358" w:type="pct"/>
            <w:tcBorders>
              <w:top w:val="nil"/>
              <w:left w:val="nil"/>
              <w:bottom w:val="single" w:sz="4" w:space="0" w:color="auto"/>
              <w:right w:val="single" w:sz="4" w:space="0" w:color="auto"/>
            </w:tcBorders>
            <w:noWrap/>
            <w:vAlign w:val="bottom"/>
            <w:hideMark/>
          </w:tcPr>
          <w:p w14:paraId="0511A726"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13.5</w:t>
            </w:r>
          </w:p>
        </w:tc>
        <w:tc>
          <w:tcPr>
            <w:tcW w:w="358" w:type="pct"/>
            <w:tcBorders>
              <w:top w:val="nil"/>
              <w:left w:val="nil"/>
              <w:bottom w:val="single" w:sz="4" w:space="0" w:color="auto"/>
              <w:right w:val="single" w:sz="4" w:space="0" w:color="auto"/>
            </w:tcBorders>
            <w:noWrap/>
            <w:vAlign w:val="bottom"/>
            <w:hideMark/>
          </w:tcPr>
          <w:p w14:paraId="11462065"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14</w:t>
            </w:r>
          </w:p>
        </w:tc>
        <w:tc>
          <w:tcPr>
            <w:tcW w:w="359" w:type="pct"/>
            <w:tcBorders>
              <w:top w:val="nil"/>
              <w:left w:val="nil"/>
              <w:bottom w:val="single" w:sz="4" w:space="0" w:color="auto"/>
              <w:right w:val="single" w:sz="4" w:space="0" w:color="auto"/>
            </w:tcBorders>
            <w:noWrap/>
            <w:vAlign w:val="bottom"/>
            <w:hideMark/>
          </w:tcPr>
          <w:p w14:paraId="4A557006"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14.5</w:t>
            </w:r>
          </w:p>
        </w:tc>
        <w:tc>
          <w:tcPr>
            <w:tcW w:w="508" w:type="pct"/>
            <w:tcBorders>
              <w:top w:val="nil"/>
              <w:left w:val="nil"/>
              <w:bottom w:val="single" w:sz="4" w:space="0" w:color="000000"/>
              <w:right w:val="single" w:sz="4" w:space="0" w:color="000000"/>
            </w:tcBorders>
            <w:noWrap/>
            <w:vAlign w:val="bottom"/>
            <w:hideMark/>
          </w:tcPr>
          <w:p w14:paraId="4AB76BE6"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±0,5 cm</w:t>
            </w:r>
          </w:p>
        </w:tc>
      </w:tr>
    </w:tbl>
    <w:p w14:paraId="692971D0" w14:textId="77777777" w:rsidR="008D237F" w:rsidRDefault="008D237F" w:rsidP="008D237F">
      <w:pPr>
        <w:spacing w:after="0" w:line="240" w:lineRule="auto"/>
        <w:jc w:val="center"/>
        <w:rPr>
          <w:rFonts w:ascii="Times New Roman" w:hAnsi="Times New Roman"/>
          <w:noProof/>
          <w:sz w:val="24"/>
          <w:szCs w:val="24"/>
          <w:lang w:eastAsia="lt-LT"/>
        </w:rPr>
      </w:pPr>
    </w:p>
    <w:p w14:paraId="760018B1" w14:textId="77777777" w:rsidR="008D237F" w:rsidRDefault="008D237F" w:rsidP="008D237F">
      <w:pPr>
        <w:spacing w:after="0" w:line="240" w:lineRule="auto"/>
        <w:jc w:val="center"/>
        <w:rPr>
          <w:rFonts w:ascii="Times New Roman" w:hAnsi="Times New Roman"/>
          <w:noProof/>
          <w:sz w:val="24"/>
          <w:szCs w:val="24"/>
          <w:lang w:eastAsia="lt-LT"/>
        </w:rPr>
      </w:pPr>
    </w:p>
    <w:p w14:paraId="7CC04039" w14:textId="77777777" w:rsidR="008D237F" w:rsidRDefault="008D237F" w:rsidP="008D237F">
      <w:pPr>
        <w:pStyle w:val="Sraopastraipa"/>
        <w:tabs>
          <w:tab w:val="left" w:pos="624"/>
          <w:tab w:val="left" w:pos="1134"/>
        </w:tabs>
        <w:spacing w:before="240" w:after="240" w:line="240" w:lineRule="auto"/>
        <w:ind w:left="0"/>
        <w:jc w:val="center"/>
        <w:rPr>
          <w:rFonts w:ascii="Times New Roman" w:eastAsia="Times New Roman" w:hAnsi="Times New Roman" w:cs="Times New Roman"/>
          <w:b/>
          <w:lang w:eastAsia="lt-LT"/>
        </w:rPr>
      </w:pPr>
    </w:p>
    <w:p w14:paraId="766CC9B5" w14:textId="77777777" w:rsidR="008D237F" w:rsidRDefault="008D237F" w:rsidP="008D237F">
      <w:pPr>
        <w:pStyle w:val="Sraopastraipa"/>
        <w:tabs>
          <w:tab w:val="left" w:pos="624"/>
          <w:tab w:val="left" w:pos="1134"/>
        </w:tabs>
        <w:spacing w:before="240" w:after="240" w:line="240" w:lineRule="auto"/>
        <w:ind w:left="0"/>
        <w:jc w:val="center"/>
        <w:rPr>
          <w:rFonts w:ascii="Times New Roman" w:hAnsi="Times New Roman" w:cs="Times New Roman"/>
          <w:b/>
          <w:sz w:val="24"/>
        </w:rPr>
      </w:pPr>
      <w:r>
        <w:rPr>
          <w:rFonts w:ascii="Times New Roman" w:eastAsia="Times New Roman" w:hAnsi="Times New Roman" w:cs="Times New Roman"/>
          <w:b/>
          <w:lang w:eastAsia="lt-LT"/>
        </w:rPr>
        <w:t xml:space="preserve">7 lentelė. </w:t>
      </w:r>
      <w:r>
        <w:rPr>
          <w:rFonts w:ascii="Times New Roman" w:hAnsi="Times New Roman" w:cs="Times New Roman"/>
          <w:b/>
          <w:szCs w:val="20"/>
        </w:rPr>
        <w:t>Moterų funkcinio trikotažo komplekto matų lentelė</w:t>
      </w:r>
    </w:p>
    <w:tbl>
      <w:tblPr>
        <w:tblW w:w="9645" w:type="dxa"/>
        <w:tblLayout w:type="fixed"/>
        <w:tblCellMar>
          <w:left w:w="28" w:type="dxa"/>
          <w:right w:w="28" w:type="dxa"/>
        </w:tblCellMar>
        <w:tblLook w:val="04A0" w:firstRow="1" w:lastRow="0" w:firstColumn="1" w:lastColumn="0" w:noHBand="0" w:noVBand="1"/>
      </w:tblPr>
      <w:tblGrid>
        <w:gridCol w:w="2975"/>
        <w:gridCol w:w="853"/>
        <w:gridCol w:w="688"/>
        <w:gridCol w:w="688"/>
        <w:gridCol w:w="689"/>
        <w:gridCol w:w="688"/>
        <w:gridCol w:w="689"/>
        <w:gridCol w:w="688"/>
        <w:gridCol w:w="689"/>
        <w:gridCol w:w="998"/>
      </w:tblGrid>
      <w:tr w:rsidR="008D237F" w14:paraId="2FFA9DBC" w14:textId="77777777" w:rsidTr="008D237F">
        <w:trPr>
          <w:trHeight w:val="227"/>
        </w:trPr>
        <w:tc>
          <w:tcPr>
            <w:tcW w:w="2972" w:type="dxa"/>
            <w:vMerge w:val="restart"/>
            <w:tcBorders>
              <w:top w:val="single" w:sz="4" w:space="0" w:color="auto"/>
              <w:left w:val="single" w:sz="4" w:space="0" w:color="auto"/>
              <w:bottom w:val="single" w:sz="4" w:space="0" w:color="000000"/>
              <w:right w:val="single" w:sz="4" w:space="0" w:color="auto"/>
            </w:tcBorders>
            <w:noWrap/>
            <w:vAlign w:val="center"/>
            <w:hideMark/>
          </w:tcPr>
          <w:p w14:paraId="46832076"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Matavimo vieta</w:t>
            </w:r>
          </w:p>
        </w:tc>
        <w:tc>
          <w:tcPr>
            <w:tcW w:w="851" w:type="dxa"/>
            <w:tcBorders>
              <w:top w:val="single" w:sz="4" w:space="0" w:color="auto"/>
              <w:left w:val="nil"/>
              <w:bottom w:val="single" w:sz="4" w:space="0" w:color="auto"/>
              <w:right w:val="single" w:sz="4" w:space="0" w:color="auto"/>
            </w:tcBorders>
            <w:noWrap/>
            <w:vAlign w:val="center"/>
            <w:hideMark/>
          </w:tcPr>
          <w:p w14:paraId="2F812483"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Krūtinės apimtis</w:t>
            </w:r>
          </w:p>
        </w:tc>
        <w:tc>
          <w:tcPr>
            <w:tcW w:w="688" w:type="dxa"/>
            <w:tcBorders>
              <w:top w:val="single" w:sz="4" w:space="0" w:color="auto"/>
              <w:left w:val="nil"/>
              <w:bottom w:val="single" w:sz="4" w:space="0" w:color="auto"/>
              <w:right w:val="single" w:sz="4" w:space="0" w:color="auto"/>
            </w:tcBorders>
            <w:noWrap/>
            <w:vAlign w:val="center"/>
            <w:hideMark/>
          </w:tcPr>
          <w:p w14:paraId="086280AC"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74-82</w:t>
            </w:r>
          </w:p>
        </w:tc>
        <w:tc>
          <w:tcPr>
            <w:tcW w:w="688" w:type="dxa"/>
            <w:tcBorders>
              <w:top w:val="single" w:sz="4" w:space="0" w:color="auto"/>
              <w:left w:val="nil"/>
              <w:bottom w:val="single" w:sz="4" w:space="0" w:color="auto"/>
              <w:right w:val="single" w:sz="4" w:space="0" w:color="auto"/>
            </w:tcBorders>
            <w:noWrap/>
            <w:vAlign w:val="center"/>
            <w:hideMark/>
          </w:tcPr>
          <w:p w14:paraId="45EEFA1C"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84-90</w:t>
            </w:r>
          </w:p>
        </w:tc>
        <w:tc>
          <w:tcPr>
            <w:tcW w:w="689" w:type="dxa"/>
            <w:tcBorders>
              <w:top w:val="single" w:sz="4" w:space="0" w:color="auto"/>
              <w:left w:val="nil"/>
              <w:bottom w:val="single" w:sz="4" w:space="0" w:color="auto"/>
              <w:right w:val="single" w:sz="4" w:space="0" w:color="auto"/>
            </w:tcBorders>
            <w:noWrap/>
            <w:vAlign w:val="center"/>
            <w:hideMark/>
          </w:tcPr>
          <w:p w14:paraId="7BFDE3C7"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92-98</w:t>
            </w:r>
          </w:p>
        </w:tc>
        <w:tc>
          <w:tcPr>
            <w:tcW w:w="688" w:type="dxa"/>
            <w:tcBorders>
              <w:top w:val="single" w:sz="4" w:space="0" w:color="auto"/>
              <w:left w:val="nil"/>
              <w:bottom w:val="single" w:sz="4" w:space="0" w:color="auto"/>
              <w:right w:val="single" w:sz="4" w:space="0" w:color="auto"/>
            </w:tcBorders>
            <w:noWrap/>
            <w:vAlign w:val="center"/>
            <w:hideMark/>
          </w:tcPr>
          <w:p w14:paraId="561840CD"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100-108</w:t>
            </w:r>
          </w:p>
        </w:tc>
        <w:tc>
          <w:tcPr>
            <w:tcW w:w="689" w:type="dxa"/>
            <w:tcBorders>
              <w:top w:val="single" w:sz="4" w:space="0" w:color="auto"/>
              <w:left w:val="nil"/>
              <w:bottom w:val="single" w:sz="4" w:space="0" w:color="auto"/>
              <w:right w:val="single" w:sz="4" w:space="0" w:color="auto"/>
            </w:tcBorders>
            <w:noWrap/>
            <w:vAlign w:val="center"/>
            <w:hideMark/>
          </w:tcPr>
          <w:p w14:paraId="7B7AEDE2"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110-120</w:t>
            </w:r>
          </w:p>
        </w:tc>
        <w:tc>
          <w:tcPr>
            <w:tcW w:w="688" w:type="dxa"/>
            <w:tcBorders>
              <w:top w:val="single" w:sz="4" w:space="0" w:color="auto"/>
              <w:left w:val="nil"/>
              <w:bottom w:val="single" w:sz="4" w:space="0" w:color="auto"/>
              <w:right w:val="single" w:sz="4" w:space="0" w:color="auto"/>
            </w:tcBorders>
            <w:noWrap/>
            <w:vAlign w:val="center"/>
            <w:hideMark/>
          </w:tcPr>
          <w:p w14:paraId="3604E925"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122-132</w:t>
            </w:r>
          </w:p>
        </w:tc>
        <w:tc>
          <w:tcPr>
            <w:tcW w:w="689" w:type="dxa"/>
            <w:tcBorders>
              <w:top w:val="single" w:sz="4" w:space="0" w:color="auto"/>
              <w:left w:val="nil"/>
              <w:bottom w:val="single" w:sz="4" w:space="0" w:color="auto"/>
              <w:right w:val="single" w:sz="4" w:space="0" w:color="auto"/>
            </w:tcBorders>
            <w:noWrap/>
            <w:vAlign w:val="center"/>
            <w:hideMark/>
          </w:tcPr>
          <w:p w14:paraId="7570F599"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134-144</w:t>
            </w:r>
          </w:p>
        </w:tc>
        <w:tc>
          <w:tcPr>
            <w:tcW w:w="997" w:type="dxa"/>
            <w:vMerge w:val="restart"/>
            <w:tcBorders>
              <w:top w:val="single" w:sz="4" w:space="0" w:color="auto"/>
              <w:left w:val="single" w:sz="4" w:space="0" w:color="auto"/>
              <w:bottom w:val="single" w:sz="4" w:space="0" w:color="000000"/>
              <w:right w:val="single" w:sz="4" w:space="0" w:color="auto"/>
            </w:tcBorders>
            <w:vAlign w:val="center"/>
            <w:hideMark/>
          </w:tcPr>
          <w:p w14:paraId="098AE187"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Leistini nukrypimai</w:t>
            </w:r>
          </w:p>
        </w:tc>
      </w:tr>
      <w:tr w:rsidR="008D237F" w14:paraId="5FF1BA32" w14:textId="77777777" w:rsidTr="008D237F">
        <w:trPr>
          <w:trHeight w:val="227"/>
        </w:trPr>
        <w:tc>
          <w:tcPr>
            <w:tcW w:w="2972" w:type="dxa"/>
            <w:vMerge/>
            <w:tcBorders>
              <w:top w:val="single" w:sz="4" w:space="0" w:color="auto"/>
              <w:left w:val="single" w:sz="4" w:space="0" w:color="auto"/>
              <w:bottom w:val="single" w:sz="4" w:space="0" w:color="000000"/>
              <w:right w:val="single" w:sz="4" w:space="0" w:color="auto"/>
            </w:tcBorders>
            <w:vAlign w:val="center"/>
            <w:hideMark/>
          </w:tcPr>
          <w:p w14:paraId="3C81F6C9" w14:textId="77777777" w:rsidR="008D237F" w:rsidRDefault="008D237F">
            <w:pPr>
              <w:spacing w:after="0"/>
              <w:rPr>
                <w:rFonts w:ascii="Times New Roman" w:eastAsia="Times New Roman" w:hAnsi="Times New Roman" w:cs="Times New Roman"/>
                <w:b/>
                <w:bCs/>
                <w:color w:val="000000"/>
                <w:sz w:val="18"/>
                <w:szCs w:val="18"/>
                <w:lang w:eastAsia="lt-LT"/>
              </w:rPr>
            </w:pPr>
          </w:p>
        </w:tc>
        <w:tc>
          <w:tcPr>
            <w:tcW w:w="851" w:type="dxa"/>
            <w:tcBorders>
              <w:top w:val="nil"/>
              <w:left w:val="nil"/>
              <w:bottom w:val="single" w:sz="4" w:space="0" w:color="auto"/>
              <w:right w:val="single" w:sz="4" w:space="0" w:color="auto"/>
            </w:tcBorders>
            <w:noWrap/>
            <w:vAlign w:val="center"/>
            <w:hideMark/>
          </w:tcPr>
          <w:p w14:paraId="60E54D6A"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Dydis</w:t>
            </w:r>
          </w:p>
        </w:tc>
        <w:tc>
          <w:tcPr>
            <w:tcW w:w="688" w:type="dxa"/>
            <w:tcBorders>
              <w:top w:val="nil"/>
              <w:left w:val="nil"/>
              <w:bottom w:val="single" w:sz="4" w:space="0" w:color="auto"/>
              <w:right w:val="single" w:sz="4" w:space="0" w:color="auto"/>
            </w:tcBorders>
            <w:noWrap/>
            <w:vAlign w:val="center"/>
            <w:hideMark/>
          </w:tcPr>
          <w:p w14:paraId="57D7D7E3"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XS</w:t>
            </w:r>
          </w:p>
        </w:tc>
        <w:tc>
          <w:tcPr>
            <w:tcW w:w="688" w:type="dxa"/>
            <w:tcBorders>
              <w:top w:val="nil"/>
              <w:left w:val="nil"/>
              <w:bottom w:val="single" w:sz="4" w:space="0" w:color="auto"/>
              <w:right w:val="single" w:sz="4" w:space="0" w:color="auto"/>
            </w:tcBorders>
            <w:noWrap/>
            <w:vAlign w:val="center"/>
            <w:hideMark/>
          </w:tcPr>
          <w:p w14:paraId="0E820D63"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S</w:t>
            </w:r>
          </w:p>
        </w:tc>
        <w:tc>
          <w:tcPr>
            <w:tcW w:w="689" w:type="dxa"/>
            <w:tcBorders>
              <w:top w:val="nil"/>
              <w:left w:val="nil"/>
              <w:bottom w:val="single" w:sz="4" w:space="0" w:color="auto"/>
              <w:right w:val="single" w:sz="4" w:space="0" w:color="auto"/>
            </w:tcBorders>
            <w:noWrap/>
            <w:vAlign w:val="center"/>
            <w:hideMark/>
          </w:tcPr>
          <w:p w14:paraId="2E48545A"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M</w:t>
            </w:r>
          </w:p>
        </w:tc>
        <w:tc>
          <w:tcPr>
            <w:tcW w:w="688" w:type="dxa"/>
            <w:tcBorders>
              <w:top w:val="nil"/>
              <w:left w:val="nil"/>
              <w:bottom w:val="single" w:sz="4" w:space="0" w:color="auto"/>
              <w:right w:val="single" w:sz="4" w:space="0" w:color="auto"/>
            </w:tcBorders>
            <w:noWrap/>
            <w:vAlign w:val="center"/>
            <w:hideMark/>
          </w:tcPr>
          <w:p w14:paraId="27D8BBD1"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L</w:t>
            </w:r>
          </w:p>
        </w:tc>
        <w:tc>
          <w:tcPr>
            <w:tcW w:w="689" w:type="dxa"/>
            <w:tcBorders>
              <w:top w:val="nil"/>
              <w:left w:val="nil"/>
              <w:bottom w:val="single" w:sz="4" w:space="0" w:color="auto"/>
              <w:right w:val="single" w:sz="4" w:space="0" w:color="auto"/>
            </w:tcBorders>
            <w:noWrap/>
            <w:vAlign w:val="center"/>
            <w:hideMark/>
          </w:tcPr>
          <w:p w14:paraId="40AA0077"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XL</w:t>
            </w:r>
          </w:p>
        </w:tc>
        <w:tc>
          <w:tcPr>
            <w:tcW w:w="688" w:type="dxa"/>
            <w:tcBorders>
              <w:top w:val="nil"/>
              <w:left w:val="nil"/>
              <w:bottom w:val="single" w:sz="4" w:space="0" w:color="auto"/>
              <w:right w:val="single" w:sz="4" w:space="0" w:color="auto"/>
            </w:tcBorders>
            <w:noWrap/>
            <w:vAlign w:val="center"/>
            <w:hideMark/>
          </w:tcPr>
          <w:p w14:paraId="54E0B044"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2XL</w:t>
            </w:r>
          </w:p>
        </w:tc>
        <w:tc>
          <w:tcPr>
            <w:tcW w:w="689" w:type="dxa"/>
            <w:tcBorders>
              <w:top w:val="nil"/>
              <w:left w:val="nil"/>
              <w:bottom w:val="single" w:sz="4" w:space="0" w:color="auto"/>
              <w:right w:val="single" w:sz="4" w:space="0" w:color="auto"/>
            </w:tcBorders>
            <w:noWrap/>
            <w:vAlign w:val="center"/>
            <w:hideMark/>
          </w:tcPr>
          <w:p w14:paraId="4AD71524"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3XL</w:t>
            </w:r>
          </w:p>
        </w:tc>
        <w:tc>
          <w:tcPr>
            <w:tcW w:w="997" w:type="dxa"/>
            <w:vMerge/>
            <w:tcBorders>
              <w:top w:val="single" w:sz="4" w:space="0" w:color="auto"/>
              <w:left w:val="single" w:sz="4" w:space="0" w:color="auto"/>
              <w:bottom w:val="single" w:sz="4" w:space="0" w:color="000000"/>
              <w:right w:val="single" w:sz="4" w:space="0" w:color="auto"/>
            </w:tcBorders>
            <w:vAlign w:val="center"/>
            <w:hideMark/>
          </w:tcPr>
          <w:p w14:paraId="3852EA42" w14:textId="77777777" w:rsidR="008D237F" w:rsidRDefault="008D237F">
            <w:pPr>
              <w:spacing w:after="0"/>
              <w:rPr>
                <w:rFonts w:ascii="Times New Roman" w:eastAsia="Times New Roman" w:hAnsi="Times New Roman" w:cs="Times New Roman"/>
                <w:b/>
                <w:bCs/>
                <w:color w:val="000000"/>
                <w:sz w:val="18"/>
                <w:szCs w:val="18"/>
                <w:lang w:eastAsia="lt-LT"/>
              </w:rPr>
            </w:pPr>
          </w:p>
        </w:tc>
      </w:tr>
      <w:tr w:rsidR="008D237F" w14:paraId="6ED257D1" w14:textId="77777777" w:rsidTr="008D237F">
        <w:trPr>
          <w:trHeight w:val="227"/>
        </w:trPr>
        <w:tc>
          <w:tcPr>
            <w:tcW w:w="2972" w:type="dxa"/>
            <w:vMerge/>
            <w:tcBorders>
              <w:top w:val="single" w:sz="4" w:space="0" w:color="auto"/>
              <w:left w:val="single" w:sz="4" w:space="0" w:color="auto"/>
              <w:bottom w:val="single" w:sz="4" w:space="0" w:color="000000"/>
              <w:right w:val="single" w:sz="4" w:space="0" w:color="auto"/>
            </w:tcBorders>
            <w:vAlign w:val="center"/>
            <w:hideMark/>
          </w:tcPr>
          <w:p w14:paraId="5780F04C" w14:textId="77777777" w:rsidR="008D237F" w:rsidRDefault="008D237F">
            <w:pPr>
              <w:spacing w:after="0"/>
              <w:rPr>
                <w:rFonts w:ascii="Times New Roman" w:eastAsia="Times New Roman" w:hAnsi="Times New Roman" w:cs="Times New Roman"/>
                <w:b/>
                <w:bCs/>
                <w:color w:val="000000"/>
                <w:sz w:val="18"/>
                <w:szCs w:val="18"/>
                <w:lang w:eastAsia="lt-LT"/>
              </w:rPr>
            </w:pPr>
          </w:p>
        </w:tc>
        <w:tc>
          <w:tcPr>
            <w:tcW w:w="851" w:type="dxa"/>
            <w:tcBorders>
              <w:top w:val="nil"/>
              <w:left w:val="nil"/>
              <w:bottom w:val="single" w:sz="4" w:space="0" w:color="auto"/>
              <w:right w:val="single" w:sz="4" w:space="0" w:color="auto"/>
            </w:tcBorders>
            <w:noWrap/>
            <w:vAlign w:val="center"/>
            <w:hideMark/>
          </w:tcPr>
          <w:p w14:paraId="088F6F2D"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Ūgis</w:t>
            </w:r>
          </w:p>
        </w:tc>
        <w:tc>
          <w:tcPr>
            <w:tcW w:w="688" w:type="dxa"/>
            <w:tcBorders>
              <w:top w:val="nil"/>
              <w:left w:val="nil"/>
              <w:bottom w:val="single" w:sz="4" w:space="0" w:color="auto"/>
              <w:right w:val="single" w:sz="4" w:space="0" w:color="auto"/>
            </w:tcBorders>
            <w:noWrap/>
            <w:vAlign w:val="center"/>
            <w:hideMark/>
          </w:tcPr>
          <w:p w14:paraId="01A8C37B" w14:textId="77777777" w:rsidR="008D237F" w:rsidRDefault="008D237F">
            <w:pPr>
              <w:rPr>
                <w:rFonts w:ascii="Times New Roman" w:eastAsia="Times New Roman" w:hAnsi="Times New Roman" w:cs="Times New Roman"/>
                <w:b/>
                <w:bCs/>
                <w:color w:val="000000"/>
                <w:sz w:val="18"/>
                <w:szCs w:val="18"/>
                <w:lang w:eastAsia="lt-LT"/>
              </w:rPr>
            </w:pPr>
          </w:p>
        </w:tc>
        <w:tc>
          <w:tcPr>
            <w:tcW w:w="688" w:type="dxa"/>
            <w:tcBorders>
              <w:top w:val="nil"/>
              <w:left w:val="nil"/>
              <w:bottom w:val="single" w:sz="4" w:space="0" w:color="auto"/>
              <w:right w:val="single" w:sz="4" w:space="0" w:color="auto"/>
            </w:tcBorders>
            <w:noWrap/>
            <w:vAlign w:val="center"/>
            <w:hideMark/>
          </w:tcPr>
          <w:p w14:paraId="425FE6A7" w14:textId="77777777" w:rsidR="008D237F" w:rsidRDefault="008D237F">
            <w:pPr>
              <w:spacing w:after="0"/>
              <w:rPr>
                <w:sz w:val="20"/>
                <w:szCs w:val="20"/>
                <w:lang w:eastAsia="lt-LT"/>
              </w:rPr>
            </w:pPr>
          </w:p>
        </w:tc>
        <w:tc>
          <w:tcPr>
            <w:tcW w:w="689" w:type="dxa"/>
            <w:tcBorders>
              <w:top w:val="nil"/>
              <w:left w:val="nil"/>
              <w:bottom w:val="single" w:sz="4" w:space="0" w:color="auto"/>
              <w:right w:val="single" w:sz="4" w:space="0" w:color="auto"/>
            </w:tcBorders>
            <w:noWrap/>
            <w:vAlign w:val="center"/>
            <w:hideMark/>
          </w:tcPr>
          <w:p w14:paraId="74206B82" w14:textId="77777777" w:rsidR="008D237F" w:rsidRDefault="008D237F">
            <w:pPr>
              <w:spacing w:after="0"/>
              <w:rPr>
                <w:sz w:val="20"/>
                <w:szCs w:val="20"/>
                <w:lang w:eastAsia="lt-LT"/>
              </w:rPr>
            </w:pPr>
          </w:p>
        </w:tc>
        <w:tc>
          <w:tcPr>
            <w:tcW w:w="688" w:type="dxa"/>
            <w:tcBorders>
              <w:top w:val="nil"/>
              <w:left w:val="nil"/>
              <w:bottom w:val="single" w:sz="4" w:space="0" w:color="auto"/>
              <w:right w:val="single" w:sz="4" w:space="0" w:color="auto"/>
            </w:tcBorders>
            <w:noWrap/>
            <w:vAlign w:val="center"/>
            <w:hideMark/>
          </w:tcPr>
          <w:p w14:paraId="1AC9538A" w14:textId="77777777" w:rsidR="008D237F" w:rsidRDefault="008D237F">
            <w:pPr>
              <w:spacing w:after="0"/>
              <w:rPr>
                <w:sz w:val="20"/>
                <w:szCs w:val="20"/>
                <w:lang w:eastAsia="lt-LT"/>
              </w:rPr>
            </w:pPr>
          </w:p>
        </w:tc>
        <w:tc>
          <w:tcPr>
            <w:tcW w:w="689" w:type="dxa"/>
            <w:tcBorders>
              <w:top w:val="nil"/>
              <w:left w:val="nil"/>
              <w:bottom w:val="single" w:sz="4" w:space="0" w:color="auto"/>
              <w:right w:val="single" w:sz="4" w:space="0" w:color="auto"/>
            </w:tcBorders>
            <w:noWrap/>
            <w:vAlign w:val="center"/>
            <w:hideMark/>
          </w:tcPr>
          <w:p w14:paraId="38968B9B" w14:textId="77777777" w:rsidR="008D237F" w:rsidRDefault="008D237F">
            <w:pPr>
              <w:spacing w:after="0"/>
              <w:rPr>
                <w:sz w:val="20"/>
                <w:szCs w:val="20"/>
                <w:lang w:eastAsia="lt-LT"/>
              </w:rPr>
            </w:pPr>
          </w:p>
        </w:tc>
        <w:tc>
          <w:tcPr>
            <w:tcW w:w="688" w:type="dxa"/>
            <w:tcBorders>
              <w:top w:val="nil"/>
              <w:left w:val="nil"/>
              <w:bottom w:val="single" w:sz="4" w:space="0" w:color="auto"/>
              <w:right w:val="single" w:sz="4" w:space="0" w:color="auto"/>
            </w:tcBorders>
            <w:noWrap/>
            <w:vAlign w:val="center"/>
            <w:hideMark/>
          </w:tcPr>
          <w:p w14:paraId="0276952D" w14:textId="77777777" w:rsidR="008D237F" w:rsidRDefault="008D237F">
            <w:pPr>
              <w:spacing w:after="0"/>
              <w:rPr>
                <w:sz w:val="20"/>
                <w:szCs w:val="20"/>
                <w:lang w:eastAsia="lt-LT"/>
              </w:rPr>
            </w:pPr>
          </w:p>
        </w:tc>
        <w:tc>
          <w:tcPr>
            <w:tcW w:w="689" w:type="dxa"/>
            <w:tcBorders>
              <w:top w:val="nil"/>
              <w:left w:val="nil"/>
              <w:bottom w:val="single" w:sz="4" w:space="0" w:color="auto"/>
              <w:right w:val="single" w:sz="4" w:space="0" w:color="auto"/>
            </w:tcBorders>
            <w:noWrap/>
            <w:vAlign w:val="center"/>
            <w:hideMark/>
          </w:tcPr>
          <w:p w14:paraId="1A4586FD" w14:textId="77777777" w:rsidR="008D237F" w:rsidRDefault="008D237F">
            <w:pPr>
              <w:spacing w:after="0"/>
              <w:rPr>
                <w:sz w:val="20"/>
                <w:szCs w:val="20"/>
                <w:lang w:eastAsia="lt-LT"/>
              </w:rPr>
            </w:pPr>
          </w:p>
        </w:tc>
        <w:tc>
          <w:tcPr>
            <w:tcW w:w="997" w:type="dxa"/>
            <w:vMerge/>
            <w:tcBorders>
              <w:top w:val="single" w:sz="4" w:space="0" w:color="auto"/>
              <w:left w:val="single" w:sz="4" w:space="0" w:color="auto"/>
              <w:bottom w:val="single" w:sz="4" w:space="0" w:color="000000"/>
              <w:right w:val="single" w:sz="4" w:space="0" w:color="auto"/>
            </w:tcBorders>
            <w:vAlign w:val="center"/>
            <w:hideMark/>
          </w:tcPr>
          <w:p w14:paraId="78584EC2" w14:textId="77777777" w:rsidR="008D237F" w:rsidRDefault="008D237F">
            <w:pPr>
              <w:spacing w:after="0"/>
              <w:rPr>
                <w:rFonts w:ascii="Times New Roman" w:eastAsia="Times New Roman" w:hAnsi="Times New Roman" w:cs="Times New Roman"/>
                <w:b/>
                <w:bCs/>
                <w:color w:val="000000"/>
                <w:sz w:val="18"/>
                <w:szCs w:val="18"/>
                <w:lang w:eastAsia="lt-LT"/>
              </w:rPr>
            </w:pPr>
          </w:p>
        </w:tc>
      </w:tr>
      <w:tr w:rsidR="008D237F" w14:paraId="207B8707" w14:textId="77777777" w:rsidTr="008D237F">
        <w:trPr>
          <w:trHeight w:val="227"/>
        </w:trPr>
        <w:tc>
          <w:tcPr>
            <w:tcW w:w="2972" w:type="dxa"/>
            <w:tcBorders>
              <w:top w:val="nil"/>
              <w:left w:val="single" w:sz="4" w:space="0" w:color="auto"/>
              <w:bottom w:val="single" w:sz="4" w:space="0" w:color="auto"/>
              <w:right w:val="single" w:sz="4" w:space="0" w:color="auto"/>
            </w:tcBorders>
            <w:noWrap/>
            <w:vAlign w:val="center"/>
            <w:hideMark/>
          </w:tcPr>
          <w:p w14:paraId="167FEA22"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Džemperis</w:t>
            </w:r>
          </w:p>
        </w:tc>
        <w:tc>
          <w:tcPr>
            <w:tcW w:w="5670" w:type="dxa"/>
            <w:gridSpan w:val="8"/>
            <w:tcBorders>
              <w:top w:val="single" w:sz="4" w:space="0" w:color="auto"/>
              <w:left w:val="nil"/>
              <w:bottom w:val="single" w:sz="4" w:space="0" w:color="auto"/>
              <w:right w:val="single" w:sz="4" w:space="0" w:color="000000"/>
            </w:tcBorders>
            <w:noWrap/>
            <w:vAlign w:val="center"/>
            <w:hideMark/>
          </w:tcPr>
          <w:p w14:paraId="4445E1E8" w14:textId="77777777" w:rsidR="008D237F" w:rsidRDefault="008D237F">
            <w:pPr>
              <w:rPr>
                <w:rFonts w:ascii="Times New Roman" w:eastAsia="Times New Roman" w:hAnsi="Times New Roman" w:cs="Times New Roman"/>
                <w:b/>
                <w:bCs/>
                <w:color w:val="000000"/>
                <w:sz w:val="18"/>
                <w:szCs w:val="18"/>
                <w:lang w:eastAsia="lt-LT"/>
              </w:rPr>
            </w:pPr>
          </w:p>
        </w:tc>
        <w:tc>
          <w:tcPr>
            <w:tcW w:w="997" w:type="dxa"/>
            <w:tcBorders>
              <w:top w:val="nil"/>
              <w:left w:val="nil"/>
              <w:bottom w:val="single" w:sz="4" w:space="0" w:color="auto"/>
              <w:right w:val="single" w:sz="4" w:space="0" w:color="auto"/>
            </w:tcBorders>
            <w:vAlign w:val="center"/>
            <w:hideMark/>
          </w:tcPr>
          <w:p w14:paraId="47F86D07" w14:textId="77777777" w:rsidR="008D237F" w:rsidRDefault="008D237F">
            <w:pPr>
              <w:spacing w:after="0"/>
              <w:rPr>
                <w:sz w:val="20"/>
                <w:szCs w:val="20"/>
                <w:lang w:eastAsia="lt-LT"/>
              </w:rPr>
            </w:pPr>
          </w:p>
        </w:tc>
      </w:tr>
      <w:tr w:rsidR="008D237F" w14:paraId="3A74BA36" w14:textId="77777777" w:rsidTr="008D237F">
        <w:trPr>
          <w:trHeight w:val="227"/>
        </w:trPr>
        <w:tc>
          <w:tcPr>
            <w:tcW w:w="2972" w:type="dxa"/>
            <w:vMerge w:val="restart"/>
            <w:tcBorders>
              <w:top w:val="single" w:sz="4" w:space="0" w:color="auto"/>
              <w:left w:val="single" w:sz="4" w:space="0" w:color="auto"/>
              <w:bottom w:val="single" w:sz="4" w:space="0" w:color="auto"/>
              <w:right w:val="single" w:sz="4" w:space="0" w:color="auto"/>
            </w:tcBorders>
            <w:vAlign w:val="bottom"/>
            <w:hideMark/>
          </w:tcPr>
          <w:p w14:paraId="3DF7D715" w14:textId="77777777" w:rsidR="008D237F" w:rsidRDefault="008D237F">
            <w:pPr>
              <w:spacing w:after="0" w:line="240" w:lineRule="auto"/>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Priekio ilgis (nuo peties taško iki apačios) -A</w:t>
            </w:r>
          </w:p>
        </w:tc>
        <w:tc>
          <w:tcPr>
            <w:tcW w:w="851" w:type="dxa"/>
            <w:tcBorders>
              <w:top w:val="nil"/>
              <w:left w:val="single" w:sz="4" w:space="0" w:color="auto"/>
              <w:bottom w:val="single" w:sz="4" w:space="0" w:color="000000"/>
              <w:right w:val="single" w:sz="4" w:space="0" w:color="000000"/>
            </w:tcBorders>
            <w:noWrap/>
            <w:vAlign w:val="bottom"/>
            <w:hideMark/>
          </w:tcPr>
          <w:p w14:paraId="68031BAA"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156</w:t>
            </w:r>
          </w:p>
        </w:tc>
        <w:tc>
          <w:tcPr>
            <w:tcW w:w="688" w:type="dxa"/>
            <w:tcBorders>
              <w:top w:val="nil"/>
              <w:left w:val="nil"/>
              <w:bottom w:val="single" w:sz="4" w:space="0" w:color="000000"/>
              <w:right w:val="single" w:sz="4" w:space="0" w:color="000000"/>
            </w:tcBorders>
            <w:noWrap/>
            <w:vAlign w:val="bottom"/>
            <w:hideMark/>
          </w:tcPr>
          <w:p w14:paraId="5A493D32"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58</w:t>
            </w:r>
          </w:p>
        </w:tc>
        <w:tc>
          <w:tcPr>
            <w:tcW w:w="688" w:type="dxa"/>
            <w:tcBorders>
              <w:top w:val="nil"/>
              <w:left w:val="nil"/>
              <w:bottom w:val="single" w:sz="4" w:space="0" w:color="000000"/>
              <w:right w:val="single" w:sz="4" w:space="0" w:color="000000"/>
            </w:tcBorders>
            <w:noWrap/>
            <w:vAlign w:val="bottom"/>
            <w:hideMark/>
          </w:tcPr>
          <w:p w14:paraId="46BD8B58"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58</w:t>
            </w:r>
          </w:p>
        </w:tc>
        <w:tc>
          <w:tcPr>
            <w:tcW w:w="689" w:type="dxa"/>
            <w:tcBorders>
              <w:top w:val="nil"/>
              <w:left w:val="nil"/>
              <w:bottom w:val="single" w:sz="4" w:space="0" w:color="000000"/>
              <w:right w:val="single" w:sz="4" w:space="0" w:color="000000"/>
            </w:tcBorders>
            <w:noWrap/>
            <w:vAlign w:val="bottom"/>
            <w:hideMark/>
          </w:tcPr>
          <w:p w14:paraId="7097832F"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58</w:t>
            </w:r>
          </w:p>
        </w:tc>
        <w:tc>
          <w:tcPr>
            <w:tcW w:w="688" w:type="dxa"/>
            <w:tcBorders>
              <w:top w:val="nil"/>
              <w:left w:val="nil"/>
              <w:bottom w:val="single" w:sz="4" w:space="0" w:color="000000"/>
              <w:right w:val="single" w:sz="4" w:space="0" w:color="000000"/>
            </w:tcBorders>
            <w:noWrap/>
            <w:vAlign w:val="bottom"/>
            <w:hideMark/>
          </w:tcPr>
          <w:p w14:paraId="7F90A891"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58</w:t>
            </w:r>
          </w:p>
        </w:tc>
        <w:tc>
          <w:tcPr>
            <w:tcW w:w="689" w:type="dxa"/>
            <w:tcBorders>
              <w:top w:val="nil"/>
              <w:left w:val="nil"/>
              <w:bottom w:val="single" w:sz="4" w:space="0" w:color="000000"/>
              <w:right w:val="single" w:sz="4" w:space="0" w:color="000000"/>
            </w:tcBorders>
            <w:noWrap/>
            <w:vAlign w:val="bottom"/>
            <w:hideMark/>
          </w:tcPr>
          <w:p w14:paraId="6B9FC4AD"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58</w:t>
            </w:r>
          </w:p>
        </w:tc>
        <w:tc>
          <w:tcPr>
            <w:tcW w:w="688" w:type="dxa"/>
            <w:tcBorders>
              <w:top w:val="nil"/>
              <w:left w:val="nil"/>
              <w:bottom w:val="single" w:sz="4" w:space="0" w:color="000000"/>
              <w:right w:val="single" w:sz="4" w:space="0" w:color="000000"/>
            </w:tcBorders>
            <w:noWrap/>
            <w:vAlign w:val="bottom"/>
            <w:hideMark/>
          </w:tcPr>
          <w:p w14:paraId="6B490061"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58</w:t>
            </w:r>
          </w:p>
        </w:tc>
        <w:tc>
          <w:tcPr>
            <w:tcW w:w="689" w:type="dxa"/>
            <w:tcBorders>
              <w:top w:val="nil"/>
              <w:left w:val="nil"/>
              <w:bottom w:val="single" w:sz="4" w:space="0" w:color="000000"/>
              <w:right w:val="single" w:sz="4" w:space="0" w:color="000000"/>
            </w:tcBorders>
            <w:noWrap/>
            <w:vAlign w:val="bottom"/>
            <w:hideMark/>
          </w:tcPr>
          <w:p w14:paraId="6AA079DA"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58</w:t>
            </w:r>
          </w:p>
        </w:tc>
        <w:tc>
          <w:tcPr>
            <w:tcW w:w="997" w:type="dxa"/>
            <w:vMerge w:val="restart"/>
            <w:tcBorders>
              <w:top w:val="nil"/>
              <w:left w:val="single" w:sz="4" w:space="0" w:color="000000"/>
              <w:bottom w:val="nil"/>
              <w:right w:val="single" w:sz="4" w:space="0" w:color="000000"/>
            </w:tcBorders>
            <w:noWrap/>
            <w:vAlign w:val="bottom"/>
            <w:hideMark/>
          </w:tcPr>
          <w:p w14:paraId="296FA0B3"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±1,5 cm</w:t>
            </w:r>
          </w:p>
        </w:tc>
      </w:tr>
      <w:tr w:rsidR="008D237F" w14:paraId="639CB16F" w14:textId="77777777" w:rsidTr="008D237F">
        <w:trPr>
          <w:trHeight w:val="227"/>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2B187286" w14:textId="77777777" w:rsidR="008D237F" w:rsidRDefault="008D237F">
            <w:pPr>
              <w:spacing w:after="0"/>
              <w:rPr>
                <w:rFonts w:ascii="Times New Roman" w:eastAsia="Times New Roman" w:hAnsi="Times New Roman" w:cs="Times New Roman"/>
                <w:color w:val="000000"/>
                <w:sz w:val="18"/>
                <w:szCs w:val="18"/>
                <w:lang w:eastAsia="lt-LT"/>
              </w:rPr>
            </w:pPr>
          </w:p>
        </w:tc>
        <w:tc>
          <w:tcPr>
            <w:tcW w:w="851" w:type="dxa"/>
            <w:tcBorders>
              <w:top w:val="nil"/>
              <w:left w:val="single" w:sz="4" w:space="0" w:color="auto"/>
              <w:bottom w:val="single" w:sz="4" w:space="0" w:color="000000"/>
              <w:right w:val="single" w:sz="4" w:space="0" w:color="000000"/>
            </w:tcBorders>
            <w:noWrap/>
            <w:vAlign w:val="bottom"/>
            <w:hideMark/>
          </w:tcPr>
          <w:p w14:paraId="63EE4E67"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164</w:t>
            </w:r>
          </w:p>
        </w:tc>
        <w:tc>
          <w:tcPr>
            <w:tcW w:w="688" w:type="dxa"/>
            <w:tcBorders>
              <w:top w:val="nil"/>
              <w:left w:val="nil"/>
              <w:bottom w:val="single" w:sz="4" w:space="0" w:color="000000"/>
              <w:right w:val="single" w:sz="4" w:space="0" w:color="000000"/>
            </w:tcBorders>
            <w:noWrap/>
            <w:vAlign w:val="bottom"/>
            <w:hideMark/>
          </w:tcPr>
          <w:p w14:paraId="4842A972"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62</w:t>
            </w:r>
          </w:p>
        </w:tc>
        <w:tc>
          <w:tcPr>
            <w:tcW w:w="688" w:type="dxa"/>
            <w:tcBorders>
              <w:top w:val="nil"/>
              <w:left w:val="nil"/>
              <w:bottom w:val="single" w:sz="4" w:space="0" w:color="000000"/>
              <w:right w:val="single" w:sz="4" w:space="0" w:color="000000"/>
            </w:tcBorders>
            <w:noWrap/>
            <w:vAlign w:val="bottom"/>
            <w:hideMark/>
          </w:tcPr>
          <w:p w14:paraId="406B670F"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62</w:t>
            </w:r>
          </w:p>
        </w:tc>
        <w:tc>
          <w:tcPr>
            <w:tcW w:w="689" w:type="dxa"/>
            <w:tcBorders>
              <w:top w:val="nil"/>
              <w:left w:val="nil"/>
              <w:bottom w:val="single" w:sz="4" w:space="0" w:color="000000"/>
              <w:right w:val="single" w:sz="4" w:space="0" w:color="000000"/>
            </w:tcBorders>
            <w:noWrap/>
            <w:vAlign w:val="bottom"/>
            <w:hideMark/>
          </w:tcPr>
          <w:p w14:paraId="735D92D2"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62</w:t>
            </w:r>
          </w:p>
        </w:tc>
        <w:tc>
          <w:tcPr>
            <w:tcW w:w="688" w:type="dxa"/>
            <w:tcBorders>
              <w:top w:val="nil"/>
              <w:left w:val="nil"/>
              <w:bottom w:val="single" w:sz="4" w:space="0" w:color="000000"/>
              <w:right w:val="single" w:sz="4" w:space="0" w:color="000000"/>
            </w:tcBorders>
            <w:noWrap/>
            <w:vAlign w:val="bottom"/>
            <w:hideMark/>
          </w:tcPr>
          <w:p w14:paraId="67D68377"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62</w:t>
            </w:r>
          </w:p>
        </w:tc>
        <w:tc>
          <w:tcPr>
            <w:tcW w:w="689" w:type="dxa"/>
            <w:tcBorders>
              <w:top w:val="nil"/>
              <w:left w:val="nil"/>
              <w:bottom w:val="single" w:sz="4" w:space="0" w:color="000000"/>
              <w:right w:val="single" w:sz="4" w:space="0" w:color="000000"/>
            </w:tcBorders>
            <w:noWrap/>
            <w:vAlign w:val="bottom"/>
            <w:hideMark/>
          </w:tcPr>
          <w:p w14:paraId="2B7E4BC4"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62</w:t>
            </w:r>
          </w:p>
        </w:tc>
        <w:tc>
          <w:tcPr>
            <w:tcW w:w="688" w:type="dxa"/>
            <w:tcBorders>
              <w:top w:val="nil"/>
              <w:left w:val="nil"/>
              <w:bottom w:val="single" w:sz="4" w:space="0" w:color="000000"/>
              <w:right w:val="single" w:sz="4" w:space="0" w:color="000000"/>
            </w:tcBorders>
            <w:noWrap/>
            <w:vAlign w:val="bottom"/>
            <w:hideMark/>
          </w:tcPr>
          <w:p w14:paraId="272D6862"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62</w:t>
            </w:r>
          </w:p>
        </w:tc>
        <w:tc>
          <w:tcPr>
            <w:tcW w:w="689" w:type="dxa"/>
            <w:tcBorders>
              <w:top w:val="nil"/>
              <w:left w:val="nil"/>
              <w:bottom w:val="single" w:sz="4" w:space="0" w:color="000000"/>
              <w:right w:val="single" w:sz="4" w:space="0" w:color="000000"/>
            </w:tcBorders>
            <w:noWrap/>
            <w:vAlign w:val="bottom"/>
            <w:hideMark/>
          </w:tcPr>
          <w:p w14:paraId="140A4AB3"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62</w:t>
            </w:r>
          </w:p>
        </w:tc>
        <w:tc>
          <w:tcPr>
            <w:tcW w:w="997" w:type="dxa"/>
            <w:vMerge/>
            <w:tcBorders>
              <w:top w:val="nil"/>
              <w:left w:val="single" w:sz="4" w:space="0" w:color="000000"/>
              <w:bottom w:val="nil"/>
              <w:right w:val="single" w:sz="4" w:space="0" w:color="000000"/>
            </w:tcBorders>
            <w:vAlign w:val="center"/>
            <w:hideMark/>
          </w:tcPr>
          <w:p w14:paraId="69E0795C" w14:textId="77777777" w:rsidR="008D237F" w:rsidRDefault="008D237F">
            <w:pPr>
              <w:spacing w:after="0"/>
              <w:rPr>
                <w:rFonts w:ascii="Times New Roman" w:eastAsia="Times New Roman" w:hAnsi="Times New Roman" w:cs="Times New Roman"/>
                <w:color w:val="000000"/>
                <w:sz w:val="18"/>
                <w:szCs w:val="18"/>
                <w:lang w:eastAsia="lt-LT"/>
              </w:rPr>
            </w:pPr>
          </w:p>
        </w:tc>
      </w:tr>
      <w:tr w:rsidR="008D237F" w14:paraId="2E4A58A3" w14:textId="77777777" w:rsidTr="008D237F">
        <w:trPr>
          <w:trHeight w:val="227"/>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0D4FE890" w14:textId="77777777" w:rsidR="008D237F" w:rsidRDefault="008D237F">
            <w:pPr>
              <w:spacing w:after="0"/>
              <w:rPr>
                <w:rFonts w:ascii="Times New Roman" w:eastAsia="Times New Roman" w:hAnsi="Times New Roman" w:cs="Times New Roman"/>
                <w:color w:val="000000"/>
                <w:sz w:val="18"/>
                <w:szCs w:val="18"/>
                <w:lang w:eastAsia="lt-LT"/>
              </w:rPr>
            </w:pPr>
          </w:p>
        </w:tc>
        <w:tc>
          <w:tcPr>
            <w:tcW w:w="851" w:type="dxa"/>
            <w:tcBorders>
              <w:top w:val="nil"/>
              <w:left w:val="single" w:sz="4" w:space="0" w:color="auto"/>
              <w:bottom w:val="single" w:sz="4" w:space="0" w:color="000000"/>
              <w:right w:val="single" w:sz="4" w:space="0" w:color="000000"/>
            </w:tcBorders>
            <w:noWrap/>
            <w:vAlign w:val="bottom"/>
            <w:hideMark/>
          </w:tcPr>
          <w:p w14:paraId="4D998BBE"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172</w:t>
            </w:r>
          </w:p>
        </w:tc>
        <w:tc>
          <w:tcPr>
            <w:tcW w:w="688" w:type="dxa"/>
            <w:tcBorders>
              <w:top w:val="nil"/>
              <w:left w:val="nil"/>
              <w:bottom w:val="single" w:sz="4" w:space="0" w:color="000000"/>
              <w:right w:val="single" w:sz="4" w:space="0" w:color="000000"/>
            </w:tcBorders>
            <w:noWrap/>
            <w:vAlign w:val="bottom"/>
            <w:hideMark/>
          </w:tcPr>
          <w:p w14:paraId="1692D10B"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66</w:t>
            </w:r>
          </w:p>
        </w:tc>
        <w:tc>
          <w:tcPr>
            <w:tcW w:w="688" w:type="dxa"/>
            <w:tcBorders>
              <w:top w:val="nil"/>
              <w:left w:val="nil"/>
              <w:bottom w:val="single" w:sz="4" w:space="0" w:color="000000"/>
              <w:right w:val="single" w:sz="4" w:space="0" w:color="000000"/>
            </w:tcBorders>
            <w:noWrap/>
            <w:vAlign w:val="bottom"/>
            <w:hideMark/>
          </w:tcPr>
          <w:p w14:paraId="196A3E62"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66</w:t>
            </w:r>
          </w:p>
        </w:tc>
        <w:tc>
          <w:tcPr>
            <w:tcW w:w="689" w:type="dxa"/>
            <w:tcBorders>
              <w:top w:val="nil"/>
              <w:left w:val="nil"/>
              <w:bottom w:val="single" w:sz="4" w:space="0" w:color="000000"/>
              <w:right w:val="single" w:sz="4" w:space="0" w:color="000000"/>
            </w:tcBorders>
            <w:noWrap/>
            <w:vAlign w:val="bottom"/>
            <w:hideMark/>
          </w:tcPr>
          <w:p w14:paraId="1BE7EF99"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66</w:t>
            </w:r>
          </w:p>
        </w:tc>
        <w:tc>
          <w:tcPr>
            <w:tcW w:w="688" w:type="dxa"/>
            <w:tcBorders>
              <w:top w:val="nil"/>
              <w:left w:val="nil"/>
              <w:bottom w:val="single" w:sz="4" w:space="0" w:color="000000"/>
              <w:right w:val="single" w:sz="4" w:space="0" w:color="000000"/>
            </w:tcBorders>
            <w:noWrap/>
            <w:vAlign w:val="bottom"/>
            <w:hideMark/>
          </w:tcPr>
          <w:p w14:paraId="2BDF8AB0"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66</w:t>
            </w:r>
          </w:p>
        </w:tc>
        <w:tc>
          <w:tcPr>
            <w:tcW w:w="689" w:type="dxa"/>
            <w:tcBorders>
              <w:top w:val="nil"/>
              <w:left w:val="nil"/>
              <w:bottom w:val="single" w:sz="4" w:space="0" w:color="000000"/>
              <w:right w:val="single" w:sz="4" w:space="0" w:color="000000"/>
            </w:tcBorders>
            <w:noWrap/>
            <w:vAlign w:val="bottom"/>
            <w:hideMark/>
          </w:tcPr>
          <w:p w14:paraId="39D84E11"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66</w:t>
            </w:r>
          </w:p>
        </w:tc>
        <w:tc>
          <w:tcPr>
            <w:tcW w:w="688" w:type="dxa"/>
            <w:tcBorders>
              <w:top w:val="nil"/>
              <w:left w:val="nil"/>
              <w:bottom w:val="single" w:sz="4" w:space="0" w:color="000000"/>
              <w:right w:val="single" w:sz="4" w:space="0" w:color="000000"/>
            </w:tcBorders>
            <w:noWrap/>
            <w:vAlign w:val="bottom"/>
            <w:hideMark/>
          </w:tcPr>
          <w:p w14:paraId="3A37AAA2"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66</w:t>
            </w:r>
          </w:p>
        </w:tc>
        <w:tc>
          <w:tcPr>
            <w:tcW w:w="689" w:type="dxa"/>
            <w:tcBorders>
              <w:top w:val="nil"/>
              <w:left w:val="nil"/>
              <w:bottom w:val="single" w:sz="4" w:space="0" w:color="000000"/>
              <w:right w:val="single" w:sz="4" w:space="0" w:color="000000"/>
            </w:tcBorders>
            <w:noWrap/>
            <w:vAlign w:val="bottom"/>
            <w:hideMark/>
          </w:tcPr>
          <w:p w14:paraId="0499D522"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66</w:t>
            </w:r>
          </w:p>
        </w:tc>
        <w:tc>
          <w:tcPr>
            <w:tcW w:w="997" w:type="dxa"/>
            <w:vMerge/>
            <w:tcBorders>
              <w:top w:val="nil"/>
              <w:left w:val="single" w:sz="4" w:space="0" w:color="000000"/>
              <w:bottom w:val="nil"/>
              <w:right w:val="single" w:sz="4" w:space="0" w:color="000000"/>
            </w:tcBorders>
            <w:vAlign w:val="center"/>
            <w:hideMark/>
          </w:tcPr>
          <w:p w14:paraId="1C922962" w14:textId="77777777" w:rsidR="008D237F" w:rsidRDefault="008D237F">
            <w:pPr>
              <w:spacing w:after="0"/>
              <w:rPr>
                <w:rFonts w:ascii="Times New Roman" w:eastAsia="Times New Roman" w:hAnsi="Times New Roman" w:cs="Times New Roman"/>
                <w:color w:val="000000"/>
                <w:sz w:val="18"/>
                <w:szCs w:val="18"/>
                <w:lang w:eastAsia="lt-LT"/>
              </w:rPr>
            </w:pPr>
          </w:p>
        </w:tc>
      </w:tr>
      <w:tr w:rsidR="008D237F" w14:paraId="3F877C3E" w14:textId="77777777" w:rsidTr="008D237F">
        <w:trPr>
          <w:trHeight w:val="227"/>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75373C5B" w14:textId="77777777" w:rsidR="008D237F" w:rsidRDefault="008D237F">
            <w:pPr>
              <w:spacing w:after="0"/>
              <w:rPr>
                <w:rFonts w:ascii="Times New Roman" w:eastAsia="Times New Roman" w:hAnsi="Times New Roman" w:cs="Times New Roman"/>
                <w:color w:val="000000"/>
                <w:sz w:val="18"/>
                <w:szCs w:val="18"/>
                <w:lang w:eastAsia="lt-LT"/>
              </w:rPr>
            </w:pPr>
          </w:p>
        </w:tc>
        <w:tc>
          <w:tcPr>
            <w:tcW w:w="851" w:type="dxa"/>
            <w:tcBorders>
              <w:top w:val="nil"/>
              <w:left w:val="single" w:sz="4" w:space="0" w:color="auto"/>
              <w:bottom w:val="single" w:sz="4" w:space="0" w:color="000000"/>
              <w:right w:val="single" w:sz="4" w:space="0" w:color="000000"/>
            </w:tcBorders>
            <w:noWrap/>
            <w:vAlign w:val="bottom"/>
            <w:hideMark/>
          </w:tcPr>
          <w:p w14:paraId="63135269"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180</w:t>
            </w:r>
          </w:p>
        </w:tc>
        <w:tc>
          <w:tcPr>
            <w:tcW w:w="688" w:type="dxa"/>
            <w:tcBorders>
              <w:top w:val="nil"/>
              <w:left w:val="nil"/>
              <w:bottom w:val="single" w:sz="4" w:space="0" w:color="000000"/>
              <w:right w:val="single" w:sz="4" w:space="0" w:color="000000"/>
            </w:tcBorders>
            <w:noWrap/>
            <w:vAlign w:val="bottom"/>
            <w:hideMark/>
          </w:tcPr>
          <w:p w14:paraId="774D80F3"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70</w:t>
            </w:r>
          </w:p>
        </w:tc>
        <w:tc>
          <w:tcPr>
            <w:tcW w:w="688" w:type="dxa"/>
            <w:tcBorders>
              <w:top w:val="nil"/>
              <w:left w:val="nil"/>
              <w:bottom w:val="single" w:sz="4" w:space="0" w:color="000000"/>
              <w:right w:val="single" w:sz="4" w:space="0" w:color="000000"/>
            </w:tcBorders>
            <w:noWrap/>
            <w:vAlign w:val="bottom"/>
            <w:hideMark/>
          </w:tcPr>
          <w:p w14:paraId="7358DF50"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70</w:t>
            </w:r>
          </w:p>
        </w:tc>
        <w:tc>
          <w:tcPr>
            <w:tcW w:w="689" w:type="dxa"/>
            <w:tcBorders>
              <w:top w:val="nil"/>
              <w:left w:val="nil"/>
              <w:bottom w:val="single" w:sz="4" w:space="0" w:color="000000"/>
              <w:right w:val="single" w:sz="4" w:space="0" w:color="000000"/>
            </w:tcBorders>
            <w:noWrap/>
            <w:vAlign w:val="bottom"/>
            <w:hideMark/>
          </w:tcPr>
          <w:p w14:paraId="337BF5C7"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70</w:t>
            </w:r>
          </w:p>
        </w:tc>
        <w:tc>
          <w:tcPr>
            <w:tcW w:w="688" w:type="dxa"/>
            <w:tcBorders>
              <w:top w:val="nil"/>
              <w:left w:val="nil"/>
              <w:bottom w:val="single" w:sz="4" w:space="0" w:color="000000"/>
              <w:right w:val="single" w:sz="4" w:space="0" w:color="000000"/>
            </w:tcBorders>
            <w:noWrap/>
            <w:vAlign w:val="bottom"/>
            <w:hideMark/>
          </w:tcPr>
          <w:p w14:paraId="3590948E"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70</w:t>
            </w:r>
          </w:p>
        </w:tc>
        <w:tc>
          <w:tcPr>
            <w:tcW w:w="689" w:type="dxa"/>
            <w:tcBorders>
              <w:top w:val="nil"/>
              <w:left w:val="nil"/>
              <w:bottom w:val="single" w:sz="4" w:space="0" w:color="000000"/>
              <w:right w:val="single" w:sz="4" w:space="0" w:color="000000"/>
            </w:tcBorders>
            <w:noWrap/>
            <w:vAlign w:val="bottom"/>
            <w:hideMark/>
          </w:tcPr>
          <w:p w14:paraId="069FED72"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70</w:t>
            </w:r>
          </w:p>
        </w:tc>
        <w:tc>
          <w:tcPr>
            <w:tcW w:w="688" w:type="dxa"/>
            <w:tcBorders>
              <w:top w:val="nil"/>
              <w:left w:val="nil"/>
              <w:bottom w:val="single" w:sz="4" w:space="0" w:color="000000"/>
              <w:right w:val="single" w:sz="4" w:space="0" w:color="000000"/>
            </w:tcBorders>
            <w:noWrap/>
            <w:vAlign w:val="bottom"/>
            <w:hideMark/>
          </w:tcPr>
          <w:p w14:paraId="4064EA6F"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70</w:t>
            </w:r>
          </w:p>
        </w:tc>
        <w:tc>
          <w:tcPr>
            <w:tcW w:w="689" w:type="dxa"/>
            <w:tcBorders>
              <w:top w:val="nil"/>
              <w:left w:val="nil"/>
              <w:bottom w:val="single" w:sz="4" w:space="0" w:color="000000"/>
              <w:right w:val="single" w:sz="4" w:space="0" w:color="000000"/>
            </w:tcBorders>
            <w:noWrap/>
            <w:vAlign w:val="bottom"/>
            <w:hideMark/>
          </w:tcPr>
          <w:p w14:paraId="7A826AC1"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70</w:t>
            </w:r>
          </w:p>
        </w:tc>
        <w:tc>
          <w:tcPr>
            <w:tcW w:w="997" w:type="dxa"/>
            <w:vMerge/>
            <w:tcBorders>
              <w:top w:val="nil"/>
              <w:left w:val="single" w:sz="4" w:space="0" w:color="000000"/>
              <w:bottom w:val="nil"/>
              <w:right w:val="single" w:sz="4" w:space="0" w:color="000000"/>
            </w:tcBorders>
            <w:vAlign w:val="center"/>
            <w:hideMark/>
          </w:tcPr>
          <w:p w14:paraId="7846646C" w14:textId="77777777" w:rsidR="008D237F" w:rsidRDefault="008D237F">
            <w:pPr>
              <w:spacing w:after="0"/>
              <w:rPr>
                <w:rFonts w:ascii="Times New Roman" w:eastAsia="Times New Roman" w:hAnsi="Times New Roman" w:cs="Times New Roman"/>
                <w:color w:val="000000"/>
                <w:sz w:val="18"/>
                <w:szCs w:val="18"/>
                <w:lang w:eastAsia="lt-LT"/>
              </w:rPr>
            </w:pPr>
          </w:p>
        </w:tc>
      </w:tr>
      <w:tr w:rsidR="008D237F" w14:paraId="1C97FD3D" w14:textId="77777777" w:rsidTr="008D237F">
        <w:trPr>
          <w:trHeight w:val="227"/>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4BB63DD9" w14:textId="77777777" w:rsidR="008D237F" w:rsidRDefault="008D237F">
            <w:pPr>
              <w:spacing w:after="0"/>
              <w:rPr>
                <w:rFonts w:ascii="Times New Roman" w:eastAsia="Times New Roman" w:hAnsi="Times New Roman" w:cs="Times New Roman"/>
                <w:color w:val="000000"/>
                <w:sz w:val="18"/>
                <w:szCs w:val="18"/>
                <w:lang w:eastAsia="lt-LT"/>
              </w:rPr>
            </w:pPr>
          </w:p>
        </w:tc>
        <w:tc>
          <w:tcPr>
            <w:tcW w:w="851" w:type="dxa"/>
            <w:tcBorders>
              <w:top w:val="nil"/>
              <w:left w:val="single" w:sz="4" w:space="0" w:color="auto"/>
              <w:bottom w:val="single" w:sz="4" w:space="0" w:color="000000"/>
              <w:right w:val="single" w:sz="4" w:space="0" w:color="000000"/>
            </w:tcBorders>
            <w:noWrap/>
            <w:vAlign w:val="bottom"/>
            <w:hideMark/>
          </w:tcPr>
          <w:p w14:paraId="296F9A2E"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188</w:t>
            </w:r>
          </w:p>
        </w:tc>
        <w:tc>
          <w:tcPr>
            <w:tcW w:w="688" w:type="dxa"/>
            <w:tcBorders>
              <w:top w:val="nil"/>
              <w:left w:val="nil"/>
              <w:bottom w:val="single" w:sz="4" w:space="0" w:color="000000"/>
              <w:right w:val="single" w:sz="4" w:space="0" w:color="000000"/>
            </w:tcBorders>
            <w:noWrap/>
            <w:vAlign w:val="bottom"/>
            <w:hideMark/>
          </w:tcPr>
          <w:p w14:paraId="397AA337"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74</w:t>
            </w:r>
          </w:p>
        </w:tc>
        <w:tc>
          <w:tcPr>
            <w:tcW w:w="688" w:type="dxa"/>
            <w:tcBorders>
              <w:top w:val="nil"/>
              <w:left w:val="nil"/>
              <w:bottom w:val="single" w:sz="4" w:space="0" w:color="000000"/>
              <w:right w:val="single" w:sz="4" w:space="0" w:color="000000"/>
            </w:tcBorders>
            <w:noWrap/>
            <w:vAlign w:val="bottom"/>
            <w:hideMark/>
          </w:tcPr>
          <w:p w14:paraId="30D439EA"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74</w:t>
            </w:r>
          </w:p>
        </w:tc>
        <w:tc>
          <w:tcPr>
            <w:tcW w:w="689" w:type="dxa"/>
            <w:tcBorders>
              <w:top w:val="nil"/>
              <w:left w:val="nil"/>
              <w:bottom w:val="single" w:sz="4" w:space="0" w:color="000000"/>
              <w:right w:val="single" w:sz="4" w:space="0" w:color="000000"/>
            </w:tcBorders>
            <w:noWrap/>
            <w:vAlign w:val="bottom"/>
            <w:hideMark/>
          </w:tcPr>
          <w:p w14:paraId="58BEA40B"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74</w:t>
            </w:r>
          </w:p>
        </w:tc>
        <w:tc>
          <w:tcPr>
            <w:tcW w:w="688" w:type="dxa"/>
            <w:tcBorders>
              <w:top w:val="nil"/>
              <w:left w:val="nil"/>
              <w:bottom w:val="single" w:sz="4" w:space="0" w:color="000000"/>
              <w:right w:val="single" w:sz="4" w:space="0" w:color="000000"/>
            </w:tcBorders>
            <w:noWrap/>
            <w:vAlign w:val="bottom"/>
            <w:hideMark/>
          </w:tcPr>
          <w:p w14:paraId="24A81243"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74</w:t>
            </w:r>
          </w:p>
        </w:tc>
        <w:tc>
          <w:tcPr>
            <w:tcW w:w="689" w:type="dxa"/>
            <w:tcBorders>
              <w:top w:val="nil"/>
              <w:left w:val="nil"/>
              <w:bottom w:val="single" w:sz="4" w:space="0" w:color="000000"/>
              <w:right w:val="single" w:sz="4" w:space="0" w:color="000000"/>
            </w:tcBorders>
            <w:noWrap/>
            <w:vAlign w:val="bottom"/>
            <w:hideMark/>
          </w:tcPr>
          <w:p w14:paraId="5ED16D21"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74</w:t>
            </w:r>
          </w:p>
        </w:tc>
        <w:tc>
          <w:tcPr>
            <w:tcW w:w="688" w:type="dxa"/>
            <w:tcBorders>
              <w:top w:val="nil"/>
              <w:left w:val="nil"/>
              <w:bottom w:val="single" w:sz="4" w:space="0" w:color="000000"/>
              <w:right w:val="single" w:sz="4" w:space="0" w:color="000000"/>
            </w:tcBorders>
            <w:noWrap/>
            <w:vAlign w:val="bottom"/>
            <w:hideMark/>
          </w:tcPr>
          <w:p w14:paraId="23546E32"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74</w:t>
            </w:r>
          </w:p>
        </w:tc>
        <w:tc>
          <w:tcPr>
            <w:tcW w:w="689" w:type="dxa"/>
            <w:tcBorders>
              <w:top w:val="nil"/>
              <w:left w:val="nil"/>
              <w:bottom w:val="single" w:sz="4" w:space="0" w:color="000000"/>
              <w:right w:val="single" w:sz="4" w:space="0" w:color="000000"/>
            </w:tcBorders>
            <w:noWrap/>
            <w:vAlign w:val="bottom"/>
            <w:hideMark/>
          </w:tcPr>
          <w:p w14:paraId="79143A85"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74</w:t>
            </w:r>
          </w:p>
        </w:tc>
        <w:tc>
          <w:tcPr>
            <w:tcW w:w="997" w:type="dxa"/>
            <w:vMerge/>
            <w:tcBorders>
              <w:top w:val="nil"/>
              <w:left w:val="single" w:sz="4" w:space="0" w:color="000000"/>
              <w:bottom w:val="nil"/>
              <w:right w:val="single" w:sz="4" w:space="0" w:color="000000"/>
            </w:tcBorders>
            <w:vAlign w:val="center"/>
            <w:hideMark/>
          </w:tcPr>
          <w:p w14:paraId="1815EFAA" w14:textId="77777777" w:rsidR="008D237F" w:rsidRDefault="008D237F">
            <w:pPr>
              <w:spacing w:after="0"/>
              <w:rPr>
                <w:rFonts w:ascii="Times New Roman" w:eastAsia="Times New Roman" w:hAnsi="Times New Roman" w:cs="Times New Roman"/>
                <w:color w:val="000000"/>
                <w:sz w:val="18"/>
                <w:szCs w:val="18"/>
                <w:lang w:eastAsia="lt-LT"/>
              </w:rPr>
            </w:pPr>
          </w:p>
        </w:tc>
      </w:tr>
      <w:tr w:rsidR="008D237F" w14:paraId="788CDB54" w14:textId="77777777" w:rsidTr="008D237F">
        <w:trPr>
          <w:trHeight w:val="227"/>
        </w:trPr>
        <w:tc>
          <w:tcPr>
            <w:tcW w:w="2972" w:type="dxa"/>
            <w:tcBorders>
              <w:top w:val="single" w:sz="4" w:space="0" w:color="auto"/>
              <w:left w:val="single" w:sz="4" w:space="0" w:color="auto"/>
              <w:bottom w:val="single" w:sz="4" w:space="0" w:color="auto"/>
              <w:right w:val="single" w:sz="4" w:space="0" w:color="auto"/>
            </w:tcBorders>
            <w:vAlign w:val="bottom"/>
            <w:hideMark/>
          </w:tcPr>
          <w:p w14:paraId="0DDAD4A5" w14:textId="77777777" w:rsidR="008D237F" w:rsidRDefault="008D237F">
            <w:pPr>
              <w:spacing w:after="0" w:line="240" w:lineRule="auto"/>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Krūtinės apimtis 1/2 (ties pažastimis)-B</w:t>
            </w:r>
          </w:p>
        </w:tc>
        <w:tc>
          <w:tcPr>
            <w:tcW w:w="851" w:type="dxa"/>
            <w:tcBorders>
              <w:top w:val="nil"/>
              <w:left w:val="single" w:sz="4" w:space="0" w:color="auto"/>
              <w:bottom w:val="single" w:sz="4" w:space="0" w:color="000000"/>
              <w:right w:val="single" w:sz="4" w:space="0" w:color="000000"/>
            </w:tcBorders>
            <w:noWrap/>
            <w:vAlign w:val="bottom"/>
            <w:hideMark/>
          </w:tcPr>
          <w:p w14:paraId="1F1C7C5C"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156-188</w:t>
            </w:r>
          </w:p>
        </w:tc>
        <w:tc>
          <w:tcPr>
            <w:tcW w:w="688" w:type="dxa"/>
            <w:tcBorders>
              <w:top w:val="nil"/>
              <w:left w:val="nil"/>
              <w:bottom w:val="single" w:sz="4" w:space="0" w:color="000000"/>
              <w:right w:val="single" w:sz="4" w:space="0" w:color="000000"/>
            </w:tcBorders>
            <w:noWrap/>
            <w:vAlign w:val="bottom"/>
            <w:hideMark/>
          </w:tcPr>
          <w:p w14:paraId="22DB94AA"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47</w:t>
            </w:r>
          </w:p>
        </w:tc>
        <w:tc>
          <w:tcPr>
            <w:tcW w:w="688" w:type="dxa"/>
            <w:tcBorders>
              <w:top w:val="nil"/>
              <w:left w:val="nil"/>
              <w:bottom w:val="single" w:sz="4" w:space="0" w:color="000000"/>
              <w:right w:val="single" w:sz="4" w:space="0" w:color="000000"/>
            </w:tcBorders>
            <w:noWrap/>
            <w:vAlign w:val="bottom"/>
            <w:hideMark/>
          </w:tcPr>
          <w:p w14:paraId="5CE2FCEC"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50</w:t>
            </w:r>
          </w:p>
        </w:tc>
        <w:tc>
          <w:tcPr>
            <w:tcW w:w="689" w:type="dxa"/>
            <w:tcBorders>
              <w:top w:val="nil"/>
              <w:left w:val="nil"/>
              <w:bottom w:val="single" w:sz="4" w:space="0" w:color="000000"/>
              <w:right w:val="single" w:sz="4" w:space="0" w:color="000000"/>
            </w:tcBorders>
            <w:noWrap/>
            <w:vAlign w:val="bottom"/>
            <w:hideMark/>
          </w:tcPr>
          <w:p w14:paraId="0B0DC84C"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53</w:t>
            </w:r>
          </w:p>
        </w:tc>
        <w:tc>
          <w:tcPr>
            <w:tcW w:w="688" w:type="dxa"/>
            <w:tcBorders>
              <w:top w:val="nil"/>
              <w:left w:val="nil"/>
              <w:bottom w:val="single" w:sz="4" w:space="0" w:color="000000"/>
              <w:right w:val="single" w:sz="4" w:space="0" w:color="000000"/>
            </w:tcBorders>
            <w:noWrap/>
            <w:vAlign w:val="bottom"/>
            <w:hideMark/>
          </w:tcPr>
          <w:p w14:paraId="2AC9C7EE"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56</w:t>
            </w:r>
          </w:p>
        </w:tc>
        <w:tc>
          <w:tcPr>
            <w:tcW w:w="689" w:type="dxa"/>
            <w:tcBorders>
              <w:top w:val="nil"/>
              <w:left w:val="nil"/>
              <w:bottom w:val="single" w:sz="4" w:space="0" w:color="000000"/>
              <w:right w:val="single" w:sz="4" w:space="0" w:color="000000"/>
            </w:tcBorders>
            <w:noWrap/>
            <w:vAlign w:val="bottom"/>
            <w:hideMark/>
          </w:tcPr>
          <w:p w14:paraId="1A07B168"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59</w:t>
            </w:r>
          </w:p>
        </w:tc>
        <w:tc>
          <w:tcPr>
            <w:tcW w:w="688" w:type="dxa"/>
            <w:tcBorders>
              <w:top w:val="nil"/>
              <w:left w:val="nil"/>
              <w:bottom w:val="single" w:sz="4" w:space="0" w:color="000000"/>
              <w:right w:val="single" w:sz="4" w:space="0" w:color="000000"/>
            </w:tcBorders>
            <w:noWrap/>
            <w:vAlign w:val="bottom"/>
            <w:hideMark/>
          </w:tcPr>
          <w:p w14:paraId="342DA23F"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62</w:t>
            </w:r>
          </w:p>
        </w:tc>
        <w:tc>
          <w:tcPr>
            <w:tcW w:w="689" w:type="dxa"/>
            <w:tcBorders>
              <w:top w:val="nil"/>
              <w:left w:val="nil"/>
              <w:bottom w:val="single" w:sz="4" w:space="0" w:color="000000"/>
              <w:right w:val="nil"/>
            </w:tcBorders>
            <w:noWrap/>
            <w:vAlign w:val="bottom"/>
            <w:hideMark/>
          </w:tcPr>
          <w:p w14:paraId="55B61EF5"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65</w:t>
            </w:r>
          </w:p>
        </w:tc>
        <w:tc>
          <w:tcPr>
            <w:tcW w:w="997" w:type="dxa"/>
            <w:tcBorders>
              <w:top w:val="single" w:sz="4" w:space="0" w:color="auto"/>
              <w:left w:val="single" w:sz="4" w:space="0" w:color="auto"/>
              <w:bottom w:val="single" w:sz="4" w:space="0" w:color="auto"/>
              <w:right w:val="single" w:sz="4" w:space="0" w:color="auto"/>
            </w:tcBorders>
            <w:noWrap/>
            <w:vAlign w:val="bottom"/>
            <w:hideMark/>
          </w:tcPr>
          <w:p w14:paraId="46CE6F33"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 cm</w:t>
            </w:r>
          </w:p>
        </w:tc>
      </w:tr>
      <w:tr w:rsidR="008D237F" w14:paraId="3B0E780B" w14:textId="77777777" w:rsidTr="008D237F">
        <w:trPr>
          <w:trHeight w:val="227"/>
        </w:trPr>
        <w:tc>
          <w:tcPr>
            <w:tcW w:w="2972" w:type="dxa"/>
            <w:tcBorders>
              <w:top w:val="single" w:sz="4" w:space="0" w:color="auto"/>
              <w:left w:val="single" w:sz="4" w:space="0" w:color="auto"/>
              <w:bottom w:val="single" w:sz="4" w:space="0" w:color="auto"/>
              <w:right w:val="single" w:sz="4" w:space="0" w:color="auto"/>
            </w:tcBorders>
            <w:noWrap/>
            <w:vAlign w:val="bottom"/>
            <w:hideMark/>
          </w:tcPr>
          <w:p w14:paraId="4EC7239F" w14:textId="77777777" w:rsidR="008D237F" w:rsidRDefault="008D237F">
            <w:pPr>
              <w:spacing w:after="0" w:line="240" w:lineRule="auto"/>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Gaminio apačios plotis-C</w:t>
            </w:r>
          </w:p>
        </w:tc>
        <w:tc>
          <w:tcPr>
            <w:tcW w:w="851" w:type="dxa"/>
            <w:tcBorders>
              <w:top w:val="nil"/>
              <w:left w:val="single" w:sz="4" w:space="0" w:color="auto"/>
              <w:bottom w:val="single" w:sz="4" w:space="0" w:color="000000"/>
              <w:right w:val="single" w:sz="4" w:space="0" w:color="000000"/>
            </w:tcBorders>
            <w:noWrap/>
            <w:vAlign w:val="bottom"/>
            <w:hideMark/>
          </w:tcPr>
          <w:p w14:paraId="48AE5936"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156-188</w:t>
            </w:r>
          </w:p>
        </w:tc>
        <w:tc>
          <w:tcPr>
            <w:tcW w:w="688" w:type="dxa"/>
            <w:tcBorders>
              <w:top w:val="nil"/>
              <w:left w:val="nil"/>
              <w:bottom w:val="single" w:sz="4" w:space="0" w:color="000000"/>
              <w:right w:val="single" w:sz="4" w:space="0" w:color="000000"/>
            </w:tcBorders>
            <w:noWrap/>
            <w:vAlign w:val="bottom"/>
            <w:hideMark/>
          </w:tcPr>
          <w:p w14:paraId="63A14D46"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43</w:t>
            </w:r>
          </w:p>
        </w:tc>
        <w:tc>
          <w:tcPr>
            <w:tcW w:w="688" w:type="dxa"/>
            <w:tcBorders>
              <w:top w:val="nil"/>
              <w:left w:val="nil"/>
              <w:bottom w:val="single" w:sz="4" w:space="0" w:color="000000"/>
              <w:right w:val="single" w:sz="4" w:space="0" w:color="000000"/>
            </w:tcBorders>
            <w:noWrap/>
            <w:vAlign w:val="bottom"/>
            <w:hideMark/>
          </w:tcPr>
          <w:p w14:paraId="3E1E5C68"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46</w:t>
            </w:r>
          </w:p>
        </w:tc>
        <w:tc>
          <w:tcPr>
            <w:tcW w:w="689" w:type="dxa"/>
            <w:tcBorders>
              <w:top w:val="nil"/>
              <w:left w:val="nil"/>
              <w:bottom w:val="single" w:sz="4" w:space="0" w:color="000000"/>
              <w:right w:val="single" w:sz="4" w:space="0" w:color="000000"/>
            </w:tcBorders>
            <w:noWrap/>
            <w:vAlign w:val="bottom"/>
            <w:hideMark/>
          </w:tcPr>
          <w:p w14:paraId="2DCBE3CA"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49</w:t>
            </w:r>
          </w:p>
        </w:tc>
        <w:tc>
          <w:tcPr>
            <w:tcW w:w="688" w:type="dxa"/>
            <w:tcBorders>
              <w:top w:val="nil"/>
              <w:left w:val="nil"/>
              <w:bottom w:val="single" w:sz="4" w:space="0" w:color="000000"/>
              <w:right w:val="single" w:sz="4" w:space="0" w:color="000000"/>
            </w:tcBorders>
            <w:noWrap/>
            <w:vAlign w:val="bottom"/>
            <w:hideMark/>
          </w:tcPr>
          <w:p w14:paraId="01EE8657"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52</w:t>
            </w:r>
          </w:p>
        </w:tc>
        <w:tc>
          <w:tcPr>
            <w:tcW w:w="689" w:type="dxa"/>
            <w:tcBorders>
              <w:top w:val="nil"/>
              <w:left w:val="nil"/>
              <w:bottom w:val="single" w:sz="4" w:space="0" w:color="000000"/>
              <w:right w:val="single" w:sz="4" w:space="0" w:color="000000"/>
            </w:tcBorders>
            <w:noWrap/>
            <w:vAlign w:val="bottom"/>
            <w:hideMark/>
          </w:tcPr>
          <w:p w14:paraId="36A475CC"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55</w:t>
            </w:r>
          </w:p>
        </w:tc>
        <w:tc>
          <w:tcPr>
            <w:tcW w:w="688" w:type="dxa"/>
            <w:tcBorders>
              <w:top w:val="nil"/>
              <w:left w:val="nil"/>
              <w:bottom w:val="single" w:sz="4" w:space="0" w:color="000000"/>
              <w:right w:val="single" w:sz="4" w:space="0" w:color="000000"/>
            </w:tcBorders>
            <w:noWrap/>
            <w:vAlign w:val="bottom"/>
            <w:hideMark/>
          </w:tcPr>
          <w:p w14:paraId="5E47E3CF"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58</w:t>
            </w:r>
          </w:p>
        </w:tc>
        <w:tc>
          <w:tcPr>
            <w:tcW w:w="689" w:type="dxa"/>
            <w:tcBorders>
              <w:top w:val="nil"/>
              <w:left w:val="nil"/>
              <w:bottom w:val="single" w:sz="4" w:space="0" w:color="000000"/>
              <w:right w:val="nil"/>
            </w:tcBorders>
            <w:noWrap/>
            <w:vAlign w:val="bottom"/>
            <w:hideMark/>
          </w:tcPr>
          <w:p w14:paraId="06FB5EBC"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61</w:t>
            </w:r>
          </w:p>
        </w:tc>
        <w:tc>
          <w:tcPr>
            <w:tcW w:w="997" w:type="dxa"/>
            <w:tcBorders>
              <w:top w:val="nil"/>
              <w:left w:val="single" w:sz="4" w:space="0" w:color="auto"/>
              <w:bottom w:val="single" w:sz="4" w:space="0" w:color="auto"/>
              <w:right w:val="single" w:sz="4" w:space="0" w:color="auto"/>
            </w:tcBorders>
            <w:noWrap/>
            <w:vAlign w:val="bottom"/>
            <w:hideMark/>
          </w:tcPr>
          <w:p w14:paraId="746E004D"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 cm</w:t>
            </w:r>
          </w:p>
        </w:tc>
      </w:tr>
      <w:tr w:rsidR="008D237F" w14:paraId="14F68945" w14:textId="77777777" w:rsidTr="008D237F">
        <w:trPr>
          <w:trHeight w:val="227"/>
        </w:trPr>
        <w:tc>
          <w:tcPr>
            <w:tcW w:w="2972" w:type="dxa"/>
            <w:vMerge w:val="restart"/>
            <w:tcBorders>
              <w:top w:val="single" w:sz="4" w:space="0" w:color="auto"/>
              <w:left w:val="single" w:sz="4" w:space="0" w:color="auto"/>
              <w:bottom w:val="single" w:sz="4" w:space="0" w:color="auto"/>
              <w:right w:val="single" w:sz="4" w:space="0" w:color="auto"/>
            </w:tcBorders>
            <w:noWrap/>
            <w:vAlign w:val="bottom"/>
            <w:hideMark/>
          </w:tcPr>
          <w:p w14:paraId="35201164" w14:textId="77777777" w:rsidR="008D237F" w:rsidRDefault="008D237F">
            <w:pPr>
              <w:spacing w:after="0" w:line="240" w:lineRule="auto"/>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Rankovės ilgis-D</w:t>
            </w:r>
          </w:p>
        </w:tc>
        <w:tc>
          <w:tcPr>
            <w:tcW w:w="851" w:type="dxa"/>
            <w:tcBorders>
              <w:top w:val="nil"/>
              <w:left w:val="nil"/>
              <w:bottom w:val="single" w:sz="4" w:space="0" w:color="000000"/>
              <w:right w:val="single" w:sz="4" w:space="0" w:color="000000"/>
            </w:tcBorders>
            <w:noWrap/>
            <w:vAlign w:val="bottom"/>
            <w:hideMark/>
          </w:tcPr>
          <w:p w14:paraId="2A48098A"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156</w:t>
            </w:r>
          </w:p>
        </w:tc>
        <w:tc>
          <w:tcPr>
            <w:tcW w:w="688" w:type="dxa"/>
            <w:tcBorders>
              <w:top w:val="nil"/>
              <w:left w:val="nil"/>
              <w:bottom w:val="single" w:sz="4" w:space="0" w:color="000000"/>
              <w:right w:val="single" w:sz="4" w:space="0" w:color="000000"/>
            </w:tcBorders>
            <w:noWrap/>
            <w:vAlign w:val="bottom"/>
            <w:hideMark/>
          </w:tcPr>
          <w:p w14:paraId="28A2AF4D"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54.4</w:t>
            </w:r>
          </w:p>
        </w:tc>
        <w:tc>
          <w:tcPr>
            <w:tcW w:w="688" w:type="dxa"/>
            <w:tcBorders>
              <w:top w:val="nil"/>
              <w:left w:val="nil"/>
              <w:bottom w:val="single" w:sz="4" w:space="0" w:color="000000"/>
              <w:right w:val="single" w:sz="4" w:space="0" w:color="000000"/>
            </w:tcBorders>
            <w:noWrap/>
            <w:vAlign w:val="bottom"/>
            <w:hideMark/>
          </w:tcPr>
          <w:p w14:paraId="042BF159"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54.6</w:t>
            </w:r>
          </w:p>
        </w:tc>
        <w:tc>
          <w:tcPr>
            <w:tcW w:w="689" w:type="dxa"/>
            <w:tcBorders>
              <w:top w:val="nil"/>
              <w:left w:val="nil"/>
              <w:bottom w:val="single" w:sz="4" w:space="0" w:color="000000"/>
              <w:right w:val="single" w:sz="4" w:space="0" w:color="000000"/>
            </w:tcBorders>
            <w:noWrap/>
            <w:vAlign w:val="bottom"/>
            <w:hideMark/>
          </w:tcPr>
          <w:p w14:paraId="24D684AD"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54.8</w:t>
            </w:r>
          </w:p>
        </w:tc>
        <w:tc>
          <w:tcPr>
            <w:tcW w:w="688" w:type="dxa"/>
            <w:tcBorders>
              <w:top w:val="nil"/>
              <w:left w:val="nil"/>
              <w:bottom w:val="single" w:sz="4" w:space="0" w:color="000000"/>
              <w:right w:val="single" w:sz="4" w:space="0" w:color="000000"/>
            </w:tcBorders>
            <w:noWrap/>
            <w:vAlign w:val="bottom"/>
            <w:hideMark/>
          </w:tcPr>
          <w:p w14:paraId="54ACB42B"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55</w:t>
            </w:r>
          </w:p>
        </w:tc>
        <w:tc>
          <w:tcPr>
            <w:tcW w:w="689" w:type="dxa"/>
            <w:tcBorders>
              <w:top w:val="nil"/>
              <w:left w:val="nil"/>
              <w:bottom w:val="single" w:sz="4" w:space="0" w:color="000000"/>
              <w:right w:val="single" w:sz="4" w:space="0" w:color="000000"/>
            </w:tcBorders>
            <w:noWrap/>
            <w:vAlign w:val="bottom"/>
            <w:hideMark/>
          </w:tcPr>
          <w:p w14:paraId="0088AEDD"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55.2</w:t>
            </w:r>
          </w:p>
        </w:tc>
        <w:tc>
          <w:tcPr>
            <w:tcW w:w="688" w:type="dxa"/>
            <w:tcBorders>
              <w:top w:val="nil"/>
              <w:left w:val="nil"/>
              <w:bottom w:val="single" w:sz="4" w:space="0" w:color="000000"/>
              <w:right w:val="single" w:sz="4" w:space="0" w:color="000000"/>
            </w:tcBorders>
            <w:noWrap/>
            <w:vAlign w:val="bottom"/>
            <w:hideMark/>
          </w:tcPr>
          <w:p w14:paraId="16A91494"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55.4</w:t>
            </w:r>
          </w:p>
        </w:tc>
        <w:tc>
          <w:tcPr>
            <w:tcW w:w="689" w:type="dxa"/>
            <w:tcBorders>
              <w:top w:val="nil"/>
              <w:left w:val="nil"/>
              <w:bottom w:val="single" w:sz="4" w:space="0" w:color="000000"/>
              <w:right w:val="nil"/>
            </w:tcBorders>
            <w:noWrap/>
            <w:vAlign w:val="bottom"/>
            <w:hideMark/>
          </w:tcPr>
          <w:p w14:paraId="6F871F65"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55.6</w:t>
            </w:r>
          </w:p>
        </w:tc>
        <w:tc>
          <w:tcPr>
            <w:tcW w:w="997" w:type="dxa"/>
            <w:vMerge w:val="restart"/>
            <w:tcBorders>
              <w:top w:val="nil"/>
              <w:left w:val="single" w:sz="4" w:space="0" w:color="auto"/>
              <w:bottom w:val="single" w:sz="4" w:space="0" w:color="auto"/>
              <w:right w:val="single" w:sz="4" w:space="0" w:color="auto"/>
            </w:tcBorders>
            <w:noWrap/>
            <w:vAlign w:val="bottom"/>
            <w:hideMark/>
          </w:tcPr>
          <w:p w14:paraId="2DCC62C9"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±0,5 cm</w:t>
            </w:r>
          </w:p>
        </w:tc>
      </w:tr>
      <w:tr w:rsidR="008D237F" w14:paraId="4105F88A" w14:textId="77777777" w:rsidTr="008D237F">
        <w:trPr>
          <w:trHeight w:val="227"/>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50FCE426" w14:textId="77777777" w:rsidR="008D237F" w:rsidRDefault="008D237F">
            <w:pPr>
              <w:spacing w:after="0"/>
              <w:rPr>
                <w:rFonts w:ascii="Times New Roman" w:eastAsia="Times New Roman" w:hAnsi="Times New Roman" w:cs="Times New Roman"/>
                <w:color w:val="000000"/>
                <w:sz w:val="18"/>
                <w:szCs w:val="18"/>
                <w:lang w:eastAsia="lt-LT"/>
              </w:rPr>
            </w:pPr>
          </w:p>
        </w:tc>
        <w:tc>
          <w:tcPr>
            <w:tcW w:w="851" w:type="dxa"/>
            <w:tcBorders>
              <w:top w:val="nil"/>
              <w:left w:val="nil"/>
              <w:bottom w:val="single" w:sz="4" w:space="0" w:color="000000"/>
              <w:right w:val="single" w:sz="4" w:space="0" w:color="000000"/>
            </w:tcBorders>
            <w:noWrap/>
            <w:vAlign w:val="bottom"/>
            <w:hideMark/>
          </w:tcPr>
          <w:p w14:paraId="10C9559B"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164</w:t>
            </w:r>
          </w:p>
        </w:tc>
        <w:tc>
          <w:tcPr>
            <w:tcW w:w="688" w:type="dxa"/>
            <w:tcBorders>
              <w:top w:val="nil"/>
              <w:left w:val="nil"/>
              <w:bottom w:val="single" w:sz="4" w:space="0" w:color="000000"/>
              <w:right w:val="single" w:sz="4" w:space="0" w:color="000000"/>
            </w:tcBorders>
            <w:noWrap/>
            <w:vAlign w:val="bottom"/>
            <w:hideMark/>
          </w:tcPr>
          <w:p w14:paraId="16E5DFF2"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57.4</w:t>
            </w:r>
          </w:p>
        </w:tc>
        <w:tc>
          <w:tcPr>
            <w:tcW w:w="688" w:type="dxa"/>
            <w:tcBorders>
              <w:top w:val="nil"/>
              <w:left w:val="nil"/>
              <w:bottom w:val="single" w:sz="4" w:space="0" w:color="000000"/>
              <w:right w:val="single" w:sz="4" w:space="0" w:color="000000"/>
            </w:tcBorders>
            <w:noWrap/>
            <w:vAlign w:val="bottom"/>
            <w:hideMark/>
          </w:tcPr>
          <w:p w14:paraId="0BCD0914"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57.6</w:t>
            </w:r>
          </w:p>
        </w:tc>
        <w:tc>
          <w:tcPr>
            <w:tcW w:w="689" w:type="dxa"/>
            <w:tcBorders>
              <w:top w:val="nil"/>
              <w:left w:val="nil"/>
              <w:bottom w:val="single" w:sz="4" w:space="0" w:color="000000"/>
              <w:right w:val="single" w:sz="4" w:space="0" w:color="000000"/>
            </w:tcBorders>
            <w:noWrap/>
            <w:vAlign w:val="bottom"/>
            <w:hideMark/>
          </w:tcPr>
          <w:p w14:paraId="53E206A7"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57.8</w:t>
            </w:r>
          </w:p>
        </w:tc>
        <w:tc>
          <w:tcPr>
            <w:tcW w:w="688" w:type="dxa"/>
            <w:tcBorders>
              <w:top w:val="nil"/>
              <w:left w:val="nil"/>
              <w:bottom w:val="single" w:sz="4" w:space="0" w:color="000000"/>
              <w:right w:val="single" w:sz="4" w:space="0" w:color="000000"/>
            </w:tcBorders>
            <w:noWrap/>
            <w:vAlign w:val="bottom"/>
            <w:hideMark/>
          </w:tcPr>
          <w:p w14:paraId="21260BF6"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58</w:t>
            </w:r>
          </w:p>
        </w:tc>
        <w:tc>
          <w:tcPr>
            <w:tcW w:w="689" w:type="dxa"/>
            <w:tcBorders>
              <w:top w:val="nil"/>
              <w:left w:val="nil"/>
              <w:bottom w:val="single" w:sz="4" w:space="0" w:color="000000"/>
              <w:right w:val="single" w:sz="4" w:space="0" w:color="000000"/>
            </w:tcBorders>
            <w:noWrap/>
            <w:vAlign w:val="bottom"/>
            <w:hideMark/>
          </w:tcPr>
          <w:p w14:paraId="4BA5A74C"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58.2</w:t>
            </w:r>
          </w:p>
        </w:tc>
        <w:tc>
          <w:tcPr>
            <w:tcW w:w="688" w:type="dxa"/>
            <w:tcBorders>
              <w:top w:val="nil"/>
              <w:left w:val="nil"/>
              <w:bottom w:val="single" w:sz="4" w:space="0" w:color="000000"/>
              <w:right w:val="single" w:sz="4" w:space="0" w:color="000000"/>
            </w:tcBorders>
            <w:noWrap/>
            <w:vAlign w:val="bottom"/>
            <w:hideMark/>
          </w:tcPr>
          <w:p w14:paraId="2D0FDAAA"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58.4</w:t>
            </w:r>
          </w:p>
        </w:tc>
        <w:tc>
          <w:tcPr>
            <w:tcW w:w="689" w:type="dxa"/>
            <w:tcBorders>
              <w:top w:val="nil"/>
              <w:left w:val="nil"/>
              <w:bottom w:val="single" w:sz="4" w:space="0" w:color="000000"/>
              <w:right w:val="nil"/>
            </w:tcBorders>
            <w:noWrap/>
            <w:vAlign w:val="bottom"/>
            <w:hideMark/>
          </w:tcPr>
          <w:p w14:paraId="54446D3F"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58.6</w:t>
            </w:r>
          </w:p>
        </w:tc>
        <w:tc>
          <w:tcPr>
            <w:tcW w:w="997" w:type="dxa"/>
            <w:vMerge/>
            <w:tcBorders>
              <w:top w:val="nil"/>
              <w:left w:val="single" w:sz="4" w:space="0" w:color="auto"/>
              <w:bottom w:val="single" w:sz="4" w:space="0" w:color="auto"/>
              <w:right w:val="single" w:sz="4" w:space="0" w:color="auto"/>
            </w:tcBorders>
            <w:vAlign w:val="center"/>
            <w:hideMark/>
          </w:tcPr>
          <w:p w14:paraId="601FDA48" w14:textId="77777777" w:rsidR="008D237F" w:rsidRDefault="008D237F">
            <w:pPr>
              <w:spacing w:after="0"/>
              <w:rPr>
                <w:rFonts w:ascii="Times New Roman" w:eastAsia="Times New Roman" w:hAnsi="Times New Roman" w:cs="Times New Roman"/>
                <w:color w:val="000000"/>
                <w:sz w:val="18"/>
                <w:szCs w:val="18"/>
                <w:lang w:eastAsia="lt-LT"/>
              </w:rPr>
            </w:pPr>
          </w:p>
        </w:tc>
      </w:tr>
      <w:tr w:rsidR="008D237F" w14:paraId="39D58E32" w14:textId="77777777" w:rsidTr="008D237F">
        <w:trPr>
          <w:trHeight w:val="227"/>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1D1C8DB1" w14:textId="77777777" w:rsidR="008D237F" w:rsidRDefault="008D237F">
            <w:pPr>
              <w:spacing w:after="0"/>
              <w:rPr>
                <w:rFonts w:ascii="Times New Roman" w:eastAsia="Times New Roman" w:hAnsi="Times New Roman" w:cs="Times New Roman"/>
                <w:color w:val="000000"/>
                <w:sz w:val="18"/>
                <w:szCs w:val="18"/>
                <w:lang w:eastAsia="lt-LT"/>
              </w:rPr>
            </w:pPr>
          </w:p>
        </w:tc>
        <w:tc>
          <w:tcPr>
            <w:tcW w:w="851" w:type="dxa"/>
            <w:tcBorders>
              <w:top w:val="nil"/>
              <w:left w:val="nil"/>
              <w:bottom w:val="single" w:sz="4" w:space="0" w:color="000000"/>
              <w:right w:val="single" w:sz="4" w:space="0" w:color="000000"/>
            </w:tcBorders>
            <w:noWrap/>
            <w:vAlign w:val="bottom"/>
            <w:hideMark/>
          </w:tcPr>
          <w:p w14:paraId="6B7484AF"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172</w:t>
            </w:r>
          </w:p>
        </w:tc>
        <w:tc>
          <w:tcPr>
            <w:tcW w:w="688" w:type="dxa"/>
            <w:tcBorders>
              <w:top w:val="nil"/>
              <w:left w:val="nil"/>
              <w:bottom w:val="single" w:sz="4" w:space="0" w:color="000000"/>
              <w:right w:val="single" w:sz="4" w:space="0" w:color="000000"/>
            </w:tcBorders>
            <w:noWrap/>
            <w:vAlign w:val="bottom"/>
            <w:hideMark/>
          </w:tcPr>
          <w:p w14:paraId="70130F0E"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60.4</w:t>
            </w:r>
          </w:p>
        </w:tc>
        <w:tc>
          <w:tcPr>
            <w:tcW w:w="688" w:type="dxa"/>
            <w:tcBorders>
              <w:top w:val="nil"/>
              <w:left w:val="nil"/>
              <w:bottom w:val="single" w:sz="4" w:space="0" w:color="000000"/>
              <w:right w:val="single" w:sz="4" w:space="0" w:color="000000"/>
            </w:tcBorders>
            <w:noWrap/>
            <w:vAlign w:val="bottom"/>
            <w:hideMark/>
          </w:tcPr>
          <w:p w14:paraId="26357211"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60.6</w:t>
            </w:r>
          </w:p>
        </w:tc>
        <w:tc>
          <w:tcPr>
            <w:tcW w:w="689" w:type="dxa"/>
            <w:tcBorders>
              <w:top w:val="nil"/>
              <w:left w:val="nil"/>
              <w:bottom w:val="single" w:sz="4" w:space="0" w:color="000000"/>
              <w:right w:val="single" w:sz="4" w:space="0" w:color="000000"/>
            </w:tcBorders>
            <w:noWrap/>
            <w:vAlign w:val="bottom"/>
            <w:hideMark/>
          </w:tcPr>
          <w:p w14:paraId="6B65B1E4"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60.8</w:t>
            </w:r>
          </w:p>
        </w:tc>
        <w:tc>
          <w:tcPr>
            <w:tcW w:w="688" w:type="dxa"/>
            <w:tcBorders>
              <w:top w:val="nil"/>
              <w:left w:val="nil"/>
              <w:bottom w:val="single" w:sz="4" w:space="0" w:color="000000"/>
              <w:right w:val="single" w:sz="4" w:space="0" w:color="000000"/>
            </w:tcBorders>
            <w:noWrap/>
            <w:vAlign w:val="bottom"/>
            <w:hideMark/>
          </w:tcPr>
          <w:p w14:paraId="37666F1D"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61</w:t>
            </w:r>
          </w:p>
        </w:tc>
        <w:tc>
          <w:tcPr>
            <w:tcW w:w="689" w:type="dxa"/>
            <w:tcBorders>
              <w:top w:val="nil"/>
              <w:left w:val="nil"/>
              <w:bottom w:val="single" w:sz="4" w:space="0" w:color="000000"/>
              <w:right w:val="single" w:sz="4" w:space="0" w:color="000000"/>
            </w:tcBorders>
            <w:noWrap/>
            <w:vAlign w:val="bottom"/>
            <w:hideMark/>
          </w:tcPr>
          <w:p w14:paraId="6FC18BF7"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61.2</w:t>
            </w:r>
          </w:p>
        </w:tc>
        <w:tc>
          <w:tcPr>
            <w:tcW w:w="688" w:type="dxa"/>
            <w:tcBorders>
              <w:top w:val="nil"/>
              <w:left w:val="nil"/>
              <w:bottom w:val="single" w:sz="4" w:space="0" w:color="000000"/>
              <w:right w:val="single" w:sz="4" w:space="0" w:color="000000"/>
            </w:tcBorders>
            <w:noWrap/>
            <w:vAlign w:val="bottom"/>
            <w:hideMark/>
          </w:tcPr>
          <w:p w14:paraId="6F237A2A"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61.4</w:t>
            </w:r>
          </w:p>
        </w:tc>
        <w:tc>
          <w:tcPr>
            <w:tcW w:w="689" w:type="dxa"/>
            <w:tcBorders>
              <w:top w:val="nil"/>
              <w:left w:val="nil"/>
              <w:bottom w:val="single" w:sz="4" w:space="0" w:color="000000"/>
              <w:right w:val="nil"/>
            </w:tcBorders>
            <w:noWrap/>
            <w:vAlign w:val="bottom"/>
            <w:hideMark/>
          </w:tcPr>
          <w:p w14:paraId="3F128BC7"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61.6</w:t>
            </w:r>
          </w:p>
        </w:tc>
        <w:tc>
          <w:tcPr>
            <w:tcW w:w="997" w:type="dxa"/>
            <w:vMerge/>
            <w:tcBorders>
              <w:top w:val="nil"/>
              <w:left w:val="single" w:sz="4" w:space="0" w:color="auto"/>
              <w:bottom w:val="single" w:sz="4" w:space="0" w:color="auto"/>
              <w:right w:val="single" w:sz="4" w:space="0" w:color="auto"/>
            </w:tcBorders>
            <w:vAlign w:val="center"/>
            <w:hideMark/>
          </w:tcPr>
          <w:p w14:paraId="45892823" w14:textId="77777777" w:rsidR="008D237F" w:rsidRDefault="008D237F">
            <w:pPr>
              <w:spacing w:after="0"/>
              <w:rPr>
                <w:rFonts w:ascii="Times New Roman" w:eastAsia="Times New Roman" w:hAnsi="Times New Roman" w:cs="Times New Roman"/>
                <w:color w:val="000000"/>
                <w:sz w:val="18"/>
                <w:szCs w:val="18"/>
                <w:lang w:eastAsia="lt-LT"/>
              </w:rPr>
            </w:pPr>
          </w:p>
        </w:tc>
      </w:tr>
      <w:tr w:rsidR="008D237F" w14:paraId="7DFC4C10" w14:textId="77777777" w:rsidTr="008D237F">
        <w:trPr>
          <w:trHeight w:val="227"/>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50BCF8F1" w14:textId="77777777" w:rsidR="008D237F" w:rsidRDefault="008D237F">
            <w:pPr>
              <w:spacing w:after="0"/>
              <w:rPr>
                <w:rFonts w:ascii="Times New Roman" w:eastAsia="Times New Roman" w:hAnsi="Times New Roman" w:cs="Times New Roman"/>
                <w:color w:val="000000"/>
                <w:sz w:val="18"/>
                <w:szCs w:val="18"/>
                <w:lang w:eastAsia="lt-LT"/>
              </w:rPr>
            </w:pPr>
          </w:p>
        </w:tc>
        <w:tc>
          <w:tcPr>
            <w:tcW w:w="851" w:type="dxa"/>
            <w:tcBorders>
              <w:top w:val="nil"/>
              <w:left w:val="nil"/>
              <w:bottom w:val="single" w:sz="4" w:space="0" w:color="000000"/>
              <w:right w:val="single" w:sz="4" w:space="0" w:color="000000"/>
            </w:tcBorders>
            <w:noWrap/>
            <w:vAlign w:val="bottom"/>
            <w:hideMark/>
          </w:tcPr>
          <w:p w14:paraId="7CA71B26"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180</w:t>
            </w:r>
          </w:p>
        </w:tc>
        <w:tc>
          <w:tcPr>
            <w:tcW w:w="688" w:type="dxa"/>
            <w:tcBorders>
              <w:top w:val="nil"/>
              <w:left w:val="nil"/>
              <w:bottom w:val="single" w:sz="4" w:space="0" w:color="000000"/>
              <w:right w:val="single" w:sz="4" w:space="0" w:color="000000"/>
            </w:tcBorders>
            <w:noWrap/>
            <w:vAlign w:val="bottom"/>
            <w:hideMark/>
          </w:tcPr>
          <w:p w14:paraId="31C98CB2"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63.4</w:t>
            </w:r>
          </w:p>
        </w:tc>
        <w:tc>
          <w:tcPr>
            <w:tcW w:w="688" w:type="dxa"/>
            <w:tcBorders>
              <w:top w:val="nil"/>
              <w:left w:val="nil"/>
              <w:bottom w:val="single" w:sz="4" w:space="0" w:color="000000"/>
              <w:right w:val="single" w:sz="4" w:space="0" w:color="000000"/>
            </w:tcBorders>
            <w:noWrap/>
            <w:vAlign w:val="bottom"/>
            <w:hideMark/>
          </w:tcPr>
          <w:p w14:paraId="1C27674D"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63.6</w:t>
            </w:r>
          </w:p>
        </w:tc>
        <w:tc>
          <w:tcPr>
            <w:tcW w:w="689" w:type="dxa"/>
            <w:tcBorders>
              <w:top w:val="nil"/>
              <w:left w:val="nil"/>
              <w:bottom w:val="single" w:sz="4" w:space="0" w:color="000000"/>
              <w:right w:val="single" w:sz="4" w:space="0" w:color="000000"/>
            </w:tcBorders>
            <w:noWrap/>
            <w:vAlign w:val="bottom"/>
            <w:hideMark/>
          </w:tcPr>
          <w:p w14:paraId="2EB2B842"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63.8</w:t>
            </w:r>
          </w:p>
        </w:tc>
        <w:tc>
          <w:tcPr>
            <w:tcW w:w="688" w:type="dxa"/>
            <w:tcBorders>
              <w:top w:val="nil"/>
              <w:left w:val="nil"/>
              <w:bottom w:val="single" w:sz="4" w:space="0" w:color="000000"/>
              <w:right w:val="single" w:sz="4" w:space="0" w:color="000000"/>
            </w:tcBorders>
            <w:noWrap/>
            <w:vAlign w:val="bottom"/>
            <w:hideMark/>
          </w:tcPr>
          <w:p w14:paraId="19539A2A"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64</w:t>
            </w:r>
          </w:p>
        </w:tc>
        <w:tc>
          <w:tcPr>
            <w:tcW w:w="689" w:type="dxa"/>
            <w:tcBorders>
              <w:top w:val="nil"/>
              <w:left w:val="nil"/>
              <w:bottom w:val="single" w:sz="4" w:space="0" w:color="000000"/>
              <w:right w:val="single" w:sz="4" w:space="0" w:color="000000"/>
            </w:tcBorders>
            <w:noWrap/>
            <w:vAlign w:val="bottom"/>
            <w:hideMark/>
          </w:tcPr>
          <w:p w14:paraId="374DFD19"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64.2</w:t>
            </w:r>
          </w:p>
        </w:tc>
        <w:tc>
          <w:tcPr>
            <w:tcW w:w="688" w:type="dxa"/>
            <w:tcBorders>
              <w:top w:val="nil"/>
              <w:left w:val="nil"/>
              <w:bottom w:val="single" w:sz="4" w:space="0" w:color="000000"/>
              <w:right w:val="single" w:sz="4" w:space="0" w:color="000000"/>
            </w:tcBorders>
            <w:noWrap/>
            <w:vAlign w:val="bottom"/>
            <w:hideMark/>
          </w:tcPr>
          <w:p w14:paraId="45F378A1"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64.4</w:t>
            </w:r>
          </w:p>
        </w:tc>
        <w:tc>
          <w:tcPr>
            <w:tcW w:w="689" w:type="dxa"/>
            <w:tcBorders>
              <w:top w:val="nil"/>
              <w:left w:val="nil"/>
              <w:bottom w:val="single" w:sz="4" w:space="0" w:color="000000"/>
              <w:right w:val="nil"/>
            </w:tcBorders>
            <w:noWrap/>
            <w:vAlign w:val="bottom"/>
            <w:hideMark/>
          </w:tcPr>
          <w:p w14:paraId="28679C72"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64.6</w:t>
            </w:r>
          </w:p>
        </w:tc>
        <w:tc>
          <w:tcPr>
            <w:tcW w:w="997" w:type="dxa"/>
            <w:vMerge/>
            <w:tcBorders>
              <w:top w:val="nil"/>
              <w:left w:val="single" w:sz="4" w:space="0" w:color="auto"/>
              <w:bottom w:val="single" w:sz="4" w:space="0" w:color="auto"/>
              <w:right w:val="single" w:sz="4" w:space="0" w:color="auto"/>
            </w:tcBorders>
            <w:vAlign w:val="center"/>
            <w:hideMark/>
          </w:tcPr>
          <w:p w14:paraId="29E980BB" w14:textId="77777777" w:rsidR="008D237F" w:rsidRDefault="008D237F">
            <w:pPr>
              <w:spacing w:after="0"/>
              <w:rPr>
                <w:rFonts w:ascii="Times New Roman" w:eastAsia="Times New Roman" w:hAnsi="Times New Roman" w:cs="Times New Roman"/>
                <w:color w:val="000000"/>
                <w:sz w:val="18"/>
                <w:szCs w:val="18"/>
                <w:lang w:eastAsia="lt-LT"/>
              </w:rPr>
            </w:pPr>
          </w:p>
        </w:tc>
      </w:tr>
      <w:tr w:rsidR="008D237F" w14:paraId="61FB7F00" w14:textId="77777777" w:rsidTr="008D237F">
        <w:trPr>
          <w:trHeight w:val="227"/>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52FF029D" w14:textId="77777777" w:rsidR="008D237F" w:rsidRDefault="008D237F">
            <w:pPr>
              <w:spacing w:after="0"/>
              <w:rPr>
                <w:rFonts w:ascii="Times New Roman" w:eastAsia="Times New Roman" w:hAnsi="Times New Roman" w:cs="Times New Roman"/>
                <w:color w:val="000000"/>
                <w:sz w:val="18"/>
                <w:szCs w:val="18"/>
                <w:lang w:eastAsia="lt-LT"/>
              </w:rPr>
            </w:pPr>
          </w:p>
        </w:tc>
        <w:tc>
          <w:tcPr>
            <w:tcW w:w="851" w:type="dxa"/>
            <w:tcBorders>
              <w:top w:val="nil"/>
              <w:left w:val="nil"/>
              <w:bottom w:val="single" w:sz="4" w:space="0" w:color="000000"/>
              <w:right w:val="single" w:sz="4" w:space="0" w:color="000000"/>
            </w:tcBorders>
            <w:noWrap/>
            <w:vAlign w:val="bottom"/>
            <w:hideMark/>
          </w:tcPr>
          <w:p w14:paraId="1C14242B"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188</w:t>
            </w:r>
          </w:p>
        </w:tc>
        <w:tc>
          <w:tcPr>
            <w:tcW w:w="688" w:type="dxa"/>
            <w:tcBorders>
              <w:top w:val="nil"/>
              <w:left w:val="nil"/>
              <w:bottom w:val="single" w:sz="4" w:space="0" w:color="000000"/>
              <w:right w:val="single" w:sz="4" w:space="0" w:color="000000"/>
            </w:tcBorders>
            <w:noWrap/>
            <w:vAlign w:val="bottom"/>
            <w:hideMark/>
          </w:tcPr>
          <w:p w14:paraId="4BBC4503"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66.4</w:t>
            </w:r>
          </w:p>
        </w:tc>
        <w:tc>
          <w:tcPr>
            <w:tcW w:w="688" w:type="dxa"/>
            <w:tcBorders>
              <w:top w:val="nil"/>
              <w:left w:val="nil"/>
              <w:bottom w:val="single" w:sz="4" w:space="0" w:color="000000"/>
              <w:right w:val="single" w:sz="4" w:space="0" w:color="000000"/>
            </w:tcBorders>
            <w:noWrap/>
            <w:vAlign w:val="bottom"/>
            <w:hideMark/>
          </w:tcPr>
          <w:p w14:paraId="10B05132"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66.6</w:t>
            </w:r>
          </w:p>
        </w:tc>
        <w:tc>
          <w:tcPr>
            <w:tcW w:w="689" w:type="dxa"/>
            <w:tcBorders>
              <w:top w:val="nil"/>
              <w:left w:val="nil"/>
              <w:bottom w:val="single" w:sz="4" w:space="0" w:color="000000"/>
              <w:right w:val="single" w:sz="4" w:space="0" w:color="000000"/>
            </w:tcBorders>
            <w:noWrap/>
            <w:vAlign w:val="bottom"/>
            <w:hideMark/>
          </w:tcPr>
          <w:p w14:paraId="57279B1E"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66.8</w:t>
            </w:r>
          </w:p>
        </w:tc>
        <w:tc>
          <w:tcPr>
            <w:tcW w:w="688" w:type="dxa"/>
            <w:tcBorders>
              <w:top w:val="nil"/>
              <w:left w:val="nil"/>
              <w:bottom w:val="single" w:sz="4" w:space="0" w:color="000000"/>
              <w:right w:val="single" w:sz="4" w:space="0" w:color="000000"/>
            </w:tcBorders>
            <w:noWrap/>
            <w:vAlign w:val="bottom"/>
            <w:hideMark/>
          </w:tcPr>
          <w:p w14:paraId="2576B155"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67</w:t>
            </w:r>
          </w:p>
        </w:tc>
        <w:tc>
          <w:tcPr>
            <w:tcW w:w="689" w:type="dxa"/>
            <w:tcBorders>
              <w:top w:val="nil"/>
              <w:left w:val="nil"/>
              <w:bottom w:val="single" w:sz="4" w:space="0" w:color="000000"/>
              <w:right w:val="single" w:sz="4" w:space="0" w:color="000000"/>
            </w:tcBorders>
            <w:noWrap/>
            <w:vAlign w:val="bottom"/>
            <w:hideMark/>
          </w:tcPr>
          <w:p w14:paraId="557DBEC7"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67.2</w:t>
            </w:r>
          </w:p>
        </w:tc>
        <w:tc>
          <w:tcPr>
            <w:tcW w:w="688" w:type="dxa"/>
            <w:tcBorders>
              <w:top w:val="nil"/>
              <w:left w:val="nil"/>
              <w:bottom w:val="single" w:sz="4" w:space="0" w:color="000000"/>
              <w:right w:val="single" w:sz="4" w:space="0" w:color="000000"/>
            </w:tcBorders>
            <w:noWrap/>
            <w:vAlign w:val="bottom"/>
            <w:hideMark/>
          </w:tcPr>
          <w:p w14:paraId="540CBB46"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67.4</w:t>
            </w:r>
          </w:p>
        </w:tc>
        <w:tc>
          <w:tcPr>
            <w:tcW w:w="689" w:type="dxa"/>
            <w:tcBorders>
              <w:top w:val="nil"/>
              <w:left w:val="nil"/>
              <w:bottom w:val="single" w:sz="4" w:space="0" w:color="000000"/>
              <w:right w:val="nil"/>
            </w:tcBorders>
            <w:noWrap/>
            <w:vAlign w:val="bottom"/>
            <w:hideMark/>
          </w:tcPr>
          <w:p w14:paraId="07794440"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67.6</w:t>
            </w:r>
          </w:p>
        </w:tc>
        <w:tc>
          <w:tcPr>
            <w:tcW w:w="997" w:type="dxa"/>
            <w:vMerge/>
            <w:tcBorders>
              <w:top w:val="nil"/>
              <w:left w:val="single" w:sz="4" w:space="0" w:color="auto"/>
              <w:bottom w:val="single" w:sz="4" w:space="0" w:color="auto"/>
              <w:right w:val="single" w:sz="4" w:space="0" w:color="auto"/>
            </w:tcBorders>
            <w:vAlign w:val="center"/>
            <w:hideMark/>
          </w:tcPr>
          <w:p w14:paraId="523BFA3B" w14:textId="77777777" w:rsidR="008D237F" w:rsidRDefault="008D237F">
            <w:pPr>
              <w:spacing w:after="0"/>
              <w:rPr>
                <w:rFonts w:ascii="Times New Roman" w:eastAsia="Times New Roman" w:hAnsi="Times New Roman" w:cs="Times New Roman"/>
                <w:color w:val="000000"/>
                <w:sz w:val="18"/>
                <w:szCs w:val="18"/>
                <w:lang w:eastAsia="lt-LT"/>
              </w:rPr>
            </w:pPr>
          </w:p>
        </w:tc>
      </w:tr>
      <w:tr w:rsidR="008D237F" w14:paraId="596CEDC4" w14:textId="77777777" w:rsidTr="008D237F">
        <w:trPr>
          <w:trHeight w:val="227"/>
        </w:trPr>
        <w:tc>
          <w:tcPr>
            <w:tcW w:w="2972" w:type="dxa"/>
            <w:tcBorders>
              <w:top w:val="single" w:sz="4" w:space="0" w:color="auto"/>
              <w:left w:val="single" w:sz="4" w:space="0" w:color="auto"/>
              <w:bottom w:val="single" w:sz="4" w:space="0" w:color="auto"/>
              <w:right w:val="single" w:sz="4" w:space="0" w:color="auto"/>
            </w:tcBorders>
            <w:noWrap/>
            <w:vAlign w:val="bottom"/>
            <w:hideMark/>
          </w:tcPr>
          <w:p w14:paraId="08440D7A" w14:textId="77777777" w:rsidR="008D237F" w:rsidRDefault="008D237F">
            <w:pPr>
              <w:spacing w:after="0" w:line="240" w:lineRule="auto"/>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Peties ilgis-E</w:t>
            </w:r>
          </w:p>
        </w:tc>
        <w:tc>
          <w:tcPr>
            <w:tcW w:w="851" w:type="dxa"/>
            <w:tcBorders>
              <w:top w:val="nil"/>
              <w:left w:val="single" w:sz="4" w:space="0" w:color="auto"/>
              <w:bottom w:val="single" w:sz="4" w:space="0" w:color="000000"/>
              <w:right w:val="single" w:sz="4" w:space="0" w:color="000000"/>
            </w:tcBorders>
            <w:noWrap/>
            <w:vAlign w:val="bottom"/>
            <w:hideMark/>
          </w:tcPr>
          <w:p w14:paraId="35C5B911"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156-188</w:t>
            </w:r>
          </w:p>
        </w:tc>
        <w:tc>
          <w:tcPr>
            <w:tcW w:w="688" w:type="dxa"/>
            <w:tcBorders>
              <w:top w:val="nil"/>
              <w:left w:val="nil"/>
              <w:bottom w:val="single" w:sz="4" w:space="0" w:color="000000"/>
              <w:right w:val="single" w:sz="4" w:space="0" w:color="000000"/>
            </w:tcBorders>
            <w:noWrap/>
            <w:vAlign w:val="bottom"/>
            <w:hideMark/>
          </w:tcPr>
          <w:p w14:paraId="7D59A068"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11.5</w:t>
            </w:r>
          </w:p>
        </w:tc>
        <w:tc>
          <w:tcPr>
            <w:tcW w:w="688" w:type="dxa"/>
            <w:tcBorders>
              <w:top w:val="nil"/>
              <w:left w:val="nil"/>
              <w:bottom w:val="single" w:sz="4" w:space="0" w:color="000000"/>
              <w:right w:val="single" w:sz="4" w:space="0" w:color="000000"/>
            </w:tcBorders>
            <w:noWrap/>
            <w:vAlign w:val="bottom"/>
            <w:hideMark/>
          </w:tcPr>
          <w:p w14:paraId="726BB0D0"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12</w:t>
            </w:r>
          </w:p>
        </w:tc>
        <w:tc>
          <w:tcPr>
            <w:tcW w:w="689" w:type="dxa"/>
            <w:tcBorders>
              <w:top w:val="nil"/>
              <w:left w:val="nil"/>
              <w:bottom w:val="single" w:sz="4" w:space="0" w:color="000000"/>
              <w:right w:val="single" w:sz="4" w:space="0" w:color="000000"/>
            </w:tcBorders>
            <w:noWrap/>
            <w:vAlign w:val="bottom"/>
            <w:hideMark/>
          </w:tcPr>
          <w:p w14:paraId="286AFF4B"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12.5</w:t>
            </w:r>
          </w:p>
        </w:tc>
        <w:tc>
          <w:tcPr>
            <w:tcW w:w="688" w:type="dxa"/>
            <w:tcBorders>
              <w:top w:val="nil"/>
              <w:left w:val="nil"/>
              <w:bottom w:val="single" w:sz="4" w:space="0" w:color="000000"/>
              <w:right w:val="single" w:sz="4" w:space="0" w:color="000000"/>
            </w:tcBorders>
            <w:noWrap/>
            <w:vAlign w:val="bottom"/>
            <w:hideMark/>
          </w:tcPr>
          <w:p w14:paraId="2BD0B118"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13</w:t>
            </w:r>
          </w:p>
        </w:tc>
        <w:tc>
          <w:tcPr>
            <w:tcW w:w="689" w:type="dxa"/>
            <w:tcBorders>
              <w:top w:val="nil"/>
              <w:left w:val="nil"/>
              <w:bottom w:val="single" w:sz="4" w:space="0" w:color="000000"/>
              <w:right w:val="single" w:sz="4" w:space="0" w:color="000000"/>
            </w:tcBorders>
            <w:noWrap/>
            <w:vAlign w:val="bottom"/>
            <w:hideMark/>
          </w:tcPr>
          <w:p w14:paraId="0026BF30"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13.5</w:t>
            </w:r>
          </w:p>
        </w:tc>
        <w:tc>
          <w:tcPr>
            <w:tcW w:w="688" w:type="dxa"/>
            <w:tcBorders>
              <w:top w:val="nil"/>
              <w:left w:val="nil"/>
              <w:bottom w:val="single" w:sz="4" w:space="0" w:color="000000"/>
              <w:right w:val="single" w:sz="4" w:space="0" w:color="000000"/>
            </w:tcBorders>
            <w:noWrap/>
            <w:vAlign w:val="bottom"/>
            <w:hideMark/>
          </w:tcPr>
          <w:p w14:paraId="69814344"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14</w:t>
            </w:r>
          </w:p>
        </w:tc>
        <w:tc>
          <w:tcPr>
            <w:tcW w:w="689" w:type="dxa"/>
            <w:tcBorders>
              <w:top w:val="nil"/>
              <w:left w:val="nil"/>
              <w:bottom w:val="single" w:sz="4" w:space="0" w:color="000000"/>
              <w:right w:val="nil"/>
            </w:tcBorders>
            <w:noWrap/>
            <w:vAlign w:val="bottom"/>
            <w:hideMark/>
          </w:tcPr>
          <w:p w14:paraId="1EFE75B4"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14.5</w:t>
            </w:r>
          </w:p>
        </w:tc>
        <w:tc>
          <w:tcPr>
            <w:tcW w:w="997" w:type="dxa"/>
            <w:vMerge/>
            <w:tcBorders>
              <w:top w:val="nil"/>
              <w:left w:val="single" w:sz="4" w:space="0" w:color="auto"/>
              <w:bottom w:val="single" w:sz="4" w:space="0" w:color="auto"/>
              <w:right w:val="single" w:sz="4" w:space="0" w:color="auto"/>
            </w:tcBorders>
            <w:vAlign w:val="center"/>
            <w:hideMark/>
          </w:tcPr>
          <w:p w14:paraId="22F62EC5" w14:textId="77777777" w:rsidR="008D237F" w:rsidRDefault="008D237F">
            <w:pPr>
              <w:spacing w:after="0"/>
              <w:rPr>
                <w:rFonts w:ascii="Times New Roman" w:eastAsia="Times New Roman" w:hAnsi="Times New Roman" w:cs="Times New Roman"/>
                <w:color w:val="000000"/>
                <w:sz w:val="18"/>
                <w:szCs w:val="18"/>
                <w:lang w:eastAsia="lt-LT"/>
              </w:rPr>
            </w:pPr>
          </w:p>
        </w:tc>
      </w:tr>
      <w:tr w:rsidR="008D237F" w14:paraId="729816D2" w14:textId="77777777" w:rsidTr="008D237F">
        <w:trPr>
          <w:trHeight w:val="227"/>
        </w:trPr>
        <w:tc>
          <w:tcPr>
            <w:tcW w:w="2972" w:type="dxa"/>
            <w:tcBorders>
              <w:top w:val="single" w:sz="4" w:space="0" w:color="auto"/>
              <w:left w:val="single" w:sz="4" w:space="0" w:color="auto"/>
              <w:bottom w:val="single" w:sz="4" w:space="0" w:color="auto"/>
              <w:right w:val="single" w:sz="4" w:space="0" w:color="auto"/>
            </w:tcBorders>
            <w:vAlign w:val="bottom"/>
            <w:hideMark/>
          </w:tcPr>
          <w:p w14:paraId="42EA6CDE" w14:textId="77777777" w:rsidR="008D237F" w:rsidRDefault="008D237F">
            <w:pPr>
              <w:spacing w:after="0" w:line="240" w:lineRule="auto"/>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Rankovės plotis (plačiausioje vietoje) 1/2-F</w:t>
            </w:r>
          </w:p>
        </w:tc>
        <w:tc>
          <w:tcPr>
            <w:tcW w:w="851" w:type="dxa"/>
            <w:tcBorders>
              <w:top w:val="nil"/>
              <w:left w:val="single" w:sz="4" w:space="0" w:color="auto"/>
              <w:bottom w:val="single" w:sz="4" w:space="0" w:color="000000"/>
              <w:right w:val="single" w:sz="4" w:space="0" w:color="000000"/>
            </w:tcBorders>
            <w:noWrap/>
            <w:vAlign w:val="bottom"/>
            <w:hideMark/>
          </w:tcPr>
          <w:p w14:paraId="365F535F"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156-188</w:t>
            </w:r>
          </w:p>
        </w:tc>
        <w:tc>
          <w:tcPr>
            <w:tcW w:w="688" w:type="dxa"/>
            <w:tcBorders>
              <w:top w:val="nil"/>
              <w:left w:val="nil"/>
              <w:bottom w:val="single" w:sz="4" w:space="0" w:color="000000"/>
              <w:right w:val="single" w:sz="4" w:space="0" w:color="000000"/>
            </w:tcBorders>
            <w:noWrap/>
            <w:vAlign w:val="bottom"/>
            <w:hideMark/>
          </w:tcPr>
          <w:p w14:paraId="020E2B5F"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17</w:t>
            </w:r>
          </w:p>
        </w:tc>
        <w:tc>
          <w:tcPr>
            <w:tcW w:w="688" w:type="dxa"/>
            <w:tcBorders>
              <w:top w:val="nil"/>
              <w:left w:val="nil"/>
              <w:bottom w:val="single" w:sz="4" w:space="0" w:color="000000"/>
              <w:right w:val="single" w:sz="4" w:space="0" w:color="000000"/>
            </w:tcBorders>
            <w:noWrap/>
            <w:vAlign w:val="bottom"/>
            <w:hideMark/>
          </w:tcPr>
          <w:p w14:paraId="74A29667"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18</w:t>
            </w:r>
          </w:p>
        </w:tc>
        <w:tc>
          <w:tcPr>
            <w:tcW w:w="689" w:type="dxa"/>
            <w:tcBorders>
              <w:top w:val="nil"/>
              <w:left w:val="nil"/>
              <w:bottom w:val="single" w:sz="4" w:space="0" w:color="000000"/>
              <w:right w:val="single" w:sz="4" w:space="0" w:color="000000"/>
            </w:tcBorders>
            <w:noWrap/>
            <w:vAlign w:val="bottom"/>
            <w:hideMark/>
          </w:tcPr>
          <w:p w14:paraId="1C70E4C9"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19</w:t>
            </w:r>
          </w:p>
        </w:tc>
        <w:tc>
          <w:tcPr>
            <w:tcW w:w="688" w:type="dxa"/>
            <w:tcBorders>
              <w:top w:val="nil"/>
              <w:left w:val="nil"/>
              <w:bottom w:val="single" w:sz="4" w:space="0" w:color="000000"/>
              <w:right w:val="single" w:sz="4" w:space="0" w:color="000000"/>
            </w:tcBorders>
            <w:noWrap/>
            <w:vAlign w:val="bottom"/>
            <w:hideMark/>
          </w:tcPr>
          <w:p w14:paraId="3205A4B3"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20</w:t>
            </w:r>
          </w:p>
        </w:tc>
        <w:tc>
          <w:tcPr>
            <w:tcW w:w="689" w:type="dxa"/>
            <w:tcBorders>
              <w:top w:val="nil"/>
              <w:left w:val="nil"/>
              <w:bottom w:val="single" w:sz="4" w:space="0" w:color="000000"/>
              <w:right w:val="single" w:sz="4" w:space="0" w:color="000000"/>
            </w:tcBorders>
            <w:noWrap/>
            <w:vAlign w:val="bottom"/>
            <w:hideMark/>
          </w:tcPr>
          <w:p w14:paraId="1D8C2AEA"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21</w:t>
            </w:r>
          </w:p>
        </w:tc>
        <w:tc>
          <w:tcPr>
            <w:tcW w:w="688" w:type="dxa"/>
            <w:tcBorders>
              <w:top w:val="nil"/>
              <w:left w:val="nil"/>
              <w:bottom w:val="single" w:sz="4" w:space="0" w:color="000000"/>
              <w:right w:val="single" w:sz="4" w:space="0" w:color="000000"/>
            </w:tcBorders>
            <w:noWrap/>
            <w:vAlign w:val="bottom"/>
            <w:hideMark/>
          </w:tcPr>
          <w:p w14:paraId="25571C37"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22</w:t>
            </w:r>
          </w:p>
        </w:tc>
        <w:tc>
          <w:tcPr>
            <w:tcW w:w="689" w:type="dxa"/>
            <w:tcBorders>
              <w:top w:val="nil"/>
              <w:left w:val="nil"/>
              <w:bottom w:val="single" w:sz="4" w:space="0" w:color="000000"/>
              <w:right w:val="single" w:sz="4" w:space="0" w:color="000000"/>
            </w:tcBorders>
            <w:noWrap/>
            <w:vAlign w:val="bottom"/>
            <w:hideMark/>
          </w:tcPr>
          <w:p w14:paraId="19E22F38"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23</w:t>
            </w:r>
          </w:p>
        </w:tc>
        <w:tc>
          <w:tcPr>
            <w:tcW w:w="997" w:type="dxa"/>
            <w:tcBorders>
              <w:top w:val="nil"/>
              <w:left w:val="nil"/>
              <w:bottom w:val="single" w:sz="4" w:space="0" w:color="000000"/>
              <w:right w:val="single" w:sz="4" w:space="0" w:color="000000"/>
            </w:tcBorders>
            <w:noWrap/>
            <w:vAlign w:val="bottom"/>
            <w:hideMark/>
          </w:tcPr>
          <w:p w14:paraId="153A2487"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 cm</w:t>
            </w:r>
          </w:p>
        </w:tc>
      </w:tr>
      <w:tr w:rsidR="008D237F" w14:paraId="76A3E1EB" w14:textId="77777777" w:rsidTr="008D237F">
        <w:trPr>
          <w:trHeight w:val="227"/>
        </w:trPr>
        <w:tc>
          <w:tcPr>
            <w:tcW w:w="2972" w:type="dxa"/>
            <w:tcBorders>
              <w:top w:val="single" w:sz="4" w:space="0" w:color="auto"/>
              <w:left w:val="single" w:sz="4" w:space="0" w:color="auto"/>
              <w:bottom w:val="single" w:sz="4" w:space="0" w:color="auto"/>
              <w:right w:val="single" w:sz="4" w:space="0" w:color="auto"/>
            </w:tcBorders>
            <w:vAlign w:val="bottom"/>
            <w:hideMark/>
          </w:tcPr>
          <w:p w14:paraId="4FB076F1" w14:textId="77777777" w:rsidR="008D237F" w:rsidRDefault="008D237F">
            <w:pPr>
              <w:spacing w:after="0" w:line="240" w:lineRule="auto"/>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Rankovių apačios plotis 1/2-G</w:t>
            </w:r>
          </w:p>
        </w:tc>
        <w:tc>
          <w:tcPr>
            <w:tcW w:w="851" w:type="dxa"/>
            <w:tcBorders>
              <w:top w:val="nil"/>
              <w:left w:val="single" w:sz="4" w:space="0" w:color="auto"/>
              <w:bottom w:val="single" w:sz="4" w:space="0" w:color="000000"/>
              <w:right w:val="single" w:sz="4" w:space="0" w:color="000000"/>
            </w:tcBorders>
            <w:noWrap/>
            <w:vAlign w:val="bottom"/>
            <w:hideMark/>
          </w:tcPr>
          <w:p w14:paraId="3FCFD0BF"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156-188</w:t>
            </w:r>
          </w:p>
        </w:tc>
        <w:tc>
          <w:tcPr>
            <w:tcW w:w="688" w:type="dxa"/>
            <w:tcBorders>
              <w:top w:val="nil"/>
              <w:left w:val="nil"/>
              <w:bottom w:val="nil"/>
              <w:right w:val="single" w:sz="4" w:space="0" w:color="000000"/>
            </w:tcBorders>
            <w:noWrap/>
            <w:vAlign w:val="bottom"/>
            <w:hideMark/>
          </w:tcPr>
          <w:p w14:paraId="2287F705"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9</w:t>
            </w:r>
          </w:p>
        </w:tc>
        <w:tc>
          <w:tcPr>
            <w:tcW w:w="688" w:type="dxa"/>
            <w:tcBorders>
              <w:top w:val="nil"/>
              <w:left w:val="nil"/>
              <w:bottom w:val="nil"/>
              <w:right w:val="single" w:sz="4" w:space="0" w:color="000000"/>
            </w:tcBorders>
            <w:noWrap/>
            <w:vAlign w:val="bottom"/>
            <w:hideMark/>
          </w:tcPr>
          <w:p w14:paraId="551C472B"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9.5</w:t>
            </w:r>
          </w:p>
        </w:tc>
        <w:tc>
          <w:tcPr>
            <w:tcW w:w="689" w:type="dxa"/>
            <w:tcBorders>
              <w:top w:val="nil"/>
              <w:left w:val="nil"/>
              <w:bottom w:val="nil"/>
              <w:right w:val="single" w:sz="4" w:space="0" w:color="000000"/>
            </w:tcBorders>
            <w:noWrap/>
            <w:vAlign w:val="bottom"/>
            <w:hideMark/>
          </w:tcPr>
          <w:p w14:paraId="38E319FC"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10</w:t>
            </w:r>
          </w:p>
        </w:tc>
        <w:tc>
          <w:tcPr>
            <w:tcW w:w="688" w:type="dxa"/>
            <w:tcBorders>
              <w:top w:val="nil"/>
              <w:left w:val="nil"/>
              <w:bottom w:val="nil"/>
              <w:right w:val="single" w:sz="4" w:space="0" w:color="000000"/>
            </w:tcBorders>
            <w:noWrap/>
            <w:vAlign w:val="bottom"/>
            <w:hideMark/>
          </w:tcPr>
          <w:p w14:paraId="7B689875"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10.5</w:t>
            </w:r>
          </w:p>
        </w:tc>
        <w:tc>
          <w:tcPr>
            <w:tcW w:w="689" w:type="dxa"/>
            <w:tcBorders>
              <w:top w:val="nil"/>
              <w:left w:val="nil"/>
              <w:bottom w:val="nil"/>
              <w:right w:val="single" w:sz="4" w:space="0" w:color="000000"/>
            </w:tcBorders>
            <w:noWrap/>
            <w:vAlign w:val="bottom"/>
            <w:hideMark/>
          </w:tcPr>
          <w:p w14:paraId="76ADBE61"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11</w:t>
            </w:r>
          </w:p>
        </w:tc>
        <w:tc>
          <w:tcPr>
            <w:tcW w:w="688" w:type="dxa"/>
            <w:tcBorders>
              <w:top w:val="nil"/>
              <w:left w:val="nil"/>
              <w:bottom w:val="nil"/>
              <w:right w:val="single" w:sz="4" w:space="0" w:color="000000"/>
            </w:tcBorders>
            <w:noWrap/>
            <w:vAlign w:val="bottom"/>
            <w:hideMark/>
          </w:tcPr>
          <w:p w14:paraId="026D9570"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11.5</w:t>
            </w:r>
          </w:p>
        </w:tc>
        <w:tc>
          <w:tcPr>
            <w:tcW w:w="689" w:type="dxa"/>
            <w:tcBorders>
              <w:top w:val="nil"/>
              <w:left w:val="nil"/>
              <w:bottom w:val="nil"/>
              <w:right w:val="single" w:sz="4" w:space="0" w:color="000000"/>
            </w:tcBorders>
            <w:noWrap/>
            <w:vAlign w:val="bottom"/>
            <w:hideMark/>
          </w:tcPr>
          <w:p w14:paraId="410AA974"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12</w:t>
            </w:r>
          </w:p>
        </w:tc>
        <w:tc>
          <w:tcPr>
            <w:tcW w:w="997" w:type="dxa"/>
            <w:tcBorders>
              <w:top w:val="nil"/>
              <w:left w:val="nil"/>
              <w:bottom w:val="nil"/>
              <w:right w:val="single" w:sz="4" w:space="0" w:color="000000"/>
            </w:tcBorders>
            <w:noWrap/>
            <w:vAlign w:val="bottom"/>
            <w:hideMark/>
          </w:tcPr>
          <w:p w14:paraId="511390B9"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±0,5 cm</w:t>
            </w:r>
          </w:p>
        </w:tc>
      </w:tr>
      <w:tr w:rsidR="008D237F" w14:paraId="7ED44AD9" w14:textId="77777777" w:rsidTr="008D237F">
        <w:trPr>
          <w:trHeight w:val="227"/>
        </w:trPr>
        <w:tc>
          <w:tcPr>
            <w:tcW w:w="2972" w:type="dxa"/>
            <w:tcBorders>
              <w:top w:val="single" w:sz="4" w:space="0" w:color="auto"/>
              <w:left w:val="single" w:sz="4" w:space="0" w:color="auto"/>
              <w:bottom w:val="single" w:sz="4" w:space="0" w:color="auto"/>
              <w:right w:val="single" w:sz="4" w:space="0" w:color="auto"/>
            </w:tcBorders>
            <w:noWrap/>
            <w:vAlign w:val="bottom"/>
            <w:hideMark/>
          </w:tcPr>
          <w:p w14:paraId="081EF6FA"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Kelnės</w:t>
            </w:r>
          </w:p>
        </w:tc>
        <w:tc>
          <w:tcPr>
            <w:tcW w:w="5670" w:type="dxa"/>
            <w:gridSpan w:val="8"/>
            <w:tcBorders>
              <w:top w:val="single" w:sz="4" w:space="0" w:color="auto"/>
              <w:left w:val="nil"/>
              <w:bottom w:val="single" w:sz="4" w:space="0" w:color="auto"/>
              <w:right w:val="single" w:sz="4" w:space="0" w:color="000000"/>
            </w:tcBorders>
            <w:noWrap/>
            <w:vAlign w:val="bottom"/>
            <w:hideMark/>
          </w:tcPr>
          <w:p w14:paraId="26F57903"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 </w:t>
            </w:r>
          </w:p>
        </w:tc>
        <w:tc>
          <w:tcPr>
            <w:tcW w:w="997" w:type="dxa"/>
            <w:tcBorders>
              <w:top w:val="single" w:sz="4" w:space="0" w:color="auto"/>
              <w:left w:val="nil"/>
              <w:bottom w:val="single" w:sz="4" w:space="0" w:color="auto"/>
              <w:right w:val="single" w:sz="4" w:space="0" w:color="auto"/>
            </w:tcBorders>
            <w:noWrap/>
            <w:vAlign w:val="bottom"/>
            <w:hideMark/>
          </w:tcPr>
          <w:p w14:paraId="323037AA"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 </w:t>
            </w:r>
          </w:p>
        </w:tc>
      </w:tr>
      <w:tr w:rsidR="008D237F" w14:paraId="454938A0" w14:textId="77777777" w:rsidTr="008D237F">
        <w:trPr>
          <w:trHeight w:val="227"/>
        </w:trPr>
        <w:tc>
          <w:tcPr>
            <w:tcW w:w="2972" w:type="dxa"/>
            <w:tcBorders>
              <w:top w:val="nil"/>
              <w:left w:val="single" w:sz="4" w:space="0" w:color="000000"/>
              <w:bottom w:val="single" w:sz="4" w:space="0" w:color="000000"/>
              <w:right w:val="single" w:sz="4" w:space="0" w:color="000000"/>
            </w:tcBorders>
            <w:noWrap/>
            <w:vAlign w:val="bottom"/>
            <w:hideMark/>
          </w:tcPr>
          <w:p w14:paraId="31485BB9" w14:textId="77777777" w:rsidR="008D237F" w:rsidRDefault="008D237F">
            <w:pPr>
              <w:spacing w:after="0" w:line="240" w:lineRule="auto"/>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Juosmens apimtis 1/2-K</w:t>
            </w:r>
          </w:p>
        </w:tc>
        <w:tc>
          <w:tcPr>
            <w:tcW w:w="851" w:type="dxa"/>
            <w:tcBorders>
              <w:top w:val="nil"/>
              <w:left w:val="nil"/>
              <w:bottom w:val="single" w:sz="4" w:space="0" w:color="000000"/>
              <w:right w:val="single" w:sz="4" w:space="0" w:color="000000"/>
            </w:tcBorders>
            <w:noWrap/>
            <w:vAlign w:val="bottom"/>
            <w:hideMark/>
          </w:tcPr>
          <w:p w14:paraId="3FF38978"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156-188</w:t>
            </w:r>
          </w:p>
        </w:tc>
        <w:tc>
          <w:tcPr>
            <w:tcW w:w="688" w:type="dxa"/>
            <w:tcBorders>
              <w:top w:val="nil"/>
              <w:left w:val="nil"/>
              <w:bottom w:val="single" w:sz="4" w:space="0" w:color="000000"/>
              <w:right w:val="single" w:sz="4" w:space="0" w:color="000000"/>
            </w:tcBorders>
            <w:noWrap/>
            <w:vAlign w:val="bottom"/>
            <w:hideMark/>
          </w:tcPr>
          <w:p w14:paraId="7CEDA272"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32</w:t>
            </w:r>
          </w:p>
        </w:tc>
        <w:tc>
          <w:tcPr>
            <w:tcW w:w="688" w:type="dxa"/>
            <w:tcBorders>
              <w:top w:val="nil"/>
              <w:left w:val="nil"/>
              <w:bottom w:val="single" w:sz="4" w:space="0" w:color="000000"/>
              <w:right w:val="single" w:sz="4" w:space="0" w:color="000000"/>
            </w:tcBorders>
            <w:noWrap/>
            <w:vAlign w:val="bottom"/>
            <w:hideMark/>
          </w:tcPr>
          <w:p w14:paraId="437DF829"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35</w:t>
            </w:r>
          </w:p>
        </w:tc>
        <w:tc>
          <w:tcPr>
            <w:tcW w:w="689" w:type="dxa"/>
            <w:tcBorders>
              <w:top w:val="nil"/>
              <w:left w:val="nil"/>
              <w:bottom w:val="single" w:sz="4" w:space="0" w:color="000000"/>
              <w:right w:val="single" w:sz="4" w:space="0" w:color="000000"/>
            </w:tcBorders>
            <w:noWrap/>
            <w:vAlign w:val="bottom"/>
            <w:hideMark/>
          </w:tcPr>
          <w:p w14:paraId="52A60367"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38</w:t>
            </w:r>
          </w:p>
        </w:tc>
        <w:tc>
          <w:tcPr>
            <w:tcW w:w="688" w:type="dxa"/>
            <w:tcBorders>
              <w:top w:val="nil"/>
              <w:left w:val="nil"/>
              <w:bottom w:val="single" w:sz="4" w:space="0" w:color="000000"/>
              <w:right w:val="single" w:sz="4" w:space="0" w:color="000000"/>
            </w:tcBorders>
            <w:noWrap/>
            <w:vAlign w:val="bottom"/>
            <w:hideMark/>
          </w:tcPr>
          <w:p w14:paraId="45DD5D56"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41</w:t>
            </w:r>
          </w:p>
        </w:tc>
        <w:tc>
          <w:tcPr>
            <w:tcW w:w="689" w:type="dxa"/>
            <w:tcBorders>
              <w:top w:val="nil"/>
              <w:left w:val="nil"/>
              <w:bottom w:val="single" w:sz="4" w:space="0" w:color="000000"/>
              <w:right w:val="single" w:sz="4" w:space="0" w:color="000000"/>
            </w:tcBorders>
            <w:noWrap/>
            <w:vAlign w:val="bottom"/>
            <w:hideMark/>
          </w:tcPr>
          <w:p w14:paraId="58527AB1"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44</w:t>
            </w:r>
          </w:p>
        </w:tc>
        <w:tc>
          <w:tcPr>
            <w:tcW w:w="688" w:type="dxa"/>
            <w:tcBorders>
              <w:top w:val="nil"/>
              <w:left w:val="nil"/>
              <w:bottom w:val="single" w:sz="4" w:space="0" w:color="000000"/>
              <w:right w:val="single" w:sz="4" w:space="0" w:color="000000"/>
            </w:tcBorders>
            <w:noWrap/>
            <w:vAlign w:val="bottom"/>
            <w:hideMark/>
          </w:tcPr>
          <w:p w14:paraId="6F39B8F5"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47</w:t>
            </w:r>
          </w:p>
        </w:tc>
        <w:tc>
          <w:tcPr>
            <w:tcW w:w="689" w:type="dxa"/>
            <w:tcBorders>
              <w:top w:val="nil"/>
              <w:left w:val="nil"/>
              <w:bottom w:val="single" w:sz="4" w:space="0" w:color="000000"/>
              <w:right w:val="nil"/>
            </w:tcBorders>
            <w:noWrap/>
            <w:vAlign w:val="bottom"/>
            <w:hideMark/>
          </w:tcPr>
          <w:p w14:paraId="147974FC"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50</w:t>
            </w:r>
          </w:p>
        </w:tc>
        <w:tc>
          <w:tcPr>
            <w:tcW w:w="997" w:type="dxa"/>
            <w:vMerge w:val="restart"/>
            <w:tcBorders>
              <w:top w:val="nil"/>
              <w:left w:val="single" w:sz="4" w:space="0" w:color="auto"/>
              <w:bottom w:val="single" w:sz="4" w:space="0" w:color="auto"/>
              <w:right w:val="single" w:sz="4" w:space="0" w:color="auto"/>
            </w:tcBorders>
            <w:noWrap/>
            <w:vAlign w:val="bottom"/>
            <w:hideMark/>
          </w:tcPr>
          <w:p w14:paraId="1289A345"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 cm</w:t>
            </w:r>
          </w:p>
        </w:tc>
      </w:tr>
      <w:tr w:rsidR="008D237F" w14:paraId="35BF0F6D" w14:textId="77777777" w:rsidTr="008D237F">
        <w:trPr>
          <w:trHeight w:val="227"/>
        </w:trPr>
        <w:tc>
          <w:tcPr>
            <w:tcW w:w="2972" w:type="dxa"/>
            <w:tcBorders>
              <w:top w:val="nil"/>
              <w:left w:val="single" w:sz="4" w:space="0" w:color="000000"/>
              <w:bottom w:val="nil"/>
              <w:right w:val="nil"/>
            </w:tcBorders>
            <w:noWrap/>
            <w:vAlign w:val="bottom"/>
            <w:hideMark/>
          </w:tcPr>
          <w:p w14:paraId="250E328F" w14:textId="77777777" w:rsidR="008D237F" w:rsidRDefault="008D237F">
            <w:pPr>
              <w:spacing w:after="0" w:line="240" w:lineRule="auto"/>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Klubų plotis 1/2-L</w:t>
            </w:r>
          </w:p>
        </w:tc>
        <w:tc>
          <w:tcPr>
            <w:tcW w:w="851" w:type="dxa"/>
            <w:tcBorders>
              <w:top w:val="nil"/>
              <w:left w:val="single" w:sz="4" w:space="0" w:color="000000"/>
              <w:bottom w:val="single" w:sz="4" w:space="0" w:color="000000"/>
              <w:right w:val="single" w:sz="4" w:space="0" w:color="000000"/>
            </w:tcBorders>
            <w:noWrap/>
            <w:vAlign w:val="bottom"/>
            <w:hideMark/>
          </w:tcPr>
          <w:p w14:paraId="2CB66906"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156-188</w:t>
            </w:r>
          </w:p>
        </w:tc>
        <w:tc>
          <w:tcPr>
            <w:tcW w:w="688" w:type="dxa"/>
            <w:tcBorders>
              <w:top w:val="nil"/>
              <w:left w:val="nil"/>
              <w:bottom w:val="nil"/>
              <w:right w:val="single" w:sz="4" w:space="0" w:color="000000"/>
            </w:tcBorders>
            <w:noWrap/>
            <w:vAlign w:val="bottom"/>
            <w:hideMark/>
          </w:tcPr>
          <w:p w14:paraId="6CE7D32F"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48</w:t>
            </w:r>
          </w:p>
        </w:tc>
        <w:tc>
          <w:tcPr>
            <w:tcW w:w="688" w:type="dxa"/>
            <w:tcBorders>
              <w:top w:val="nil"/>
              <w:left w:val="nil"/>
              <w:bottom w:val="nil"/>
              <w:right w:val="single" w:sz="4" w:space="0" w:color="000000"/>
            </w:tcBorders>
            <w:noWrap/>
            <w:vAlign w:val="bottom"/>
            <w:hideMark/>
          </w:tcPr>
          <w:p w14:paraId="149DA145"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51</w:t>
            </w:r>
          </w:p>
        </w:tc>
        <w:tc>
          <w:tcPr>
            <w:tcW w:w="689" w:type="dxa"/>
            <w:tcBorders>
              <w:top w:val="nil"/>
              <w:left w:val="nil"/>
              <w:bottom w:val="nil"/>
              <w:right w:val="single" w:sz="4" w:space="0" w:color="000000"/>
            </w:tcBorders>
            <w:noWrap/>
            <w:vAlign w:val="bottom"/>
            <w:hideMark/>
          </w:tcPr>
          <w:p w14:paraId="7E409CD1"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54</w:t>
            </w:r>
          </w:p>
        </w:tc>
        <w:tc>
          <w:tcPr>
            <w:tcW w:w="688" w:type="dxa"/>
            <w:tcBorders>
              <w:top w:val="nil"/>
              <w:left w:val="nil"/>
              <w:bottom w:val="nil"/>
              <w:right w:val="single" w:sz="4" w:space="0" w:color="000000"/>
            </w:tcBorders>
            <w:noWrap/>
            <w:vAlign w:val="bottom"/>
            <w:hideMark/>
          </w:tcPr>
          <w:p w14:paraId="0FCD0C71"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57</w:t>
            </w:r>
          </w:p>
        </w:tc>
        <w:tc>
          <w:tcPr>
            <w:tcW w:w="689" w:type="dxa"/>
            <w:tcBorders>
              <w:top w:val="nil"/>
              <w:left w:val="nil"/>
              <w:bottom w:val="nil"/>
              <w:right w:val="single" w:sz="4" w:space="0" w:color="000000"/>
            </w:tcBorders>
            <w:noWrap/>
            <w:vAlign w:val="bottom"/>
            <w:hideMark/>
          </w:tcPr>
          <w:p w14:paraId="4863111C"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60</w:t>
            </w:r>
          </w:p>
        </w:tc>
        <w:tc>
          <w:tcPr>
            <w:tcW w:w="688" w:type="dxa"/>
            <w:tcBorders>
              <w:top w:val="nil"/>
              <w:left w:val="nil"/>
              <w:bottom w:val="nil"/>
              <w:right w:val="single" w:sz="4" w:space="0" w:color="000000"/>
            </w:tcBorders>
            <w:noWrap/>
            <w:vAlign w:val="bottom"/>
            <w:hideMark/>
          </w:tcPr>
          <w:p w14:paraId="1B9432A5"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63</w:t>
            </w:r>
          </w:p>
        </w:tc>
        <w:tc>
          <w:tcPr>
            <w:tcW w:w="689" w:type="dxa"/>
            <w:noWrap/>
            <w:vAlign w:val="bottom"/>
            <w:hideMark/>
          </w:tcPr>
          <w:p w14:paraId="1F67A4C2"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66</w:t>
            </w:r>
          </w:p>
        </w:tc>
        <w:tc>
          <w:tcPr>
            <w:tcW w:w="997" w:type="dxa"/>
            <w:vMerge/>
            <w:tcBorders>
              <w:top w:val="nil"/>
              <w:left w:val="single" w:sz="4" w:space="0" w:color="auto"/>
              <w:bottom w:val="single" w:sz="4" w:space="0" w:color="auto"/>
              <w:right w:val="single" w:sz="4" w:space="0" w:color="auto"/>
            </w:tcBorders>
            <w:vAlign w:val="center"/>
            <w:hideMark/>
          </w:tcPr>
          <w:p w14:paraId="66285E85" w14:textId="77777777" w:rsidR="008D237F" w:rsidRDefault="008D237F">
            <w:pPr>
              <w:spacing w:after="0"/>
              <w:rPr>
                <w:rFonts w:ascii="Times New Roman" w:eastAsia="Times New Roman" w:hAnsi="Times New Roman" w:cs="Times New Roman"/>
                <w:color w:val="000000"/>
                <w:sz w:val="18"/>
                <w:szCs w:val="18"/>
                <w:lang w:eastAsia="lt-LT"/>
              </w:rPr>
            </w:pPr>
          </w:p>
        </w:tc>
      </w:tr>
      <w:tr w:rsidR="008D237F" w14:paraId="79B8E8B3" w14:textId="77777777" w:rsidTr="008D237F">
        <w:trPr>
          <w:trHeight w:val="227"/>
        </w:trPr>
        <w:tc>
          <w:tcPr>
            <w:tcW w:w="2972" w:type="dxa"/>
            <w:vMerge w:val="restart"/>
            <w:tcBorders>
              <w:top w:val="single" w:sz="4" w:space="0" w:color="auto"/>
              <w:left w:val="single" w:sz="4" w:space="0" w:color="auto"/>
              <w:bottom w:val="single" w:sz="4" w:space="0" w:color="000000"/>
              <w:right w:val="single" w:sz="4" w:space="0" w:color="000000"/>
            </w:tcBorders>
            <w:noWrap/>
            <w:vAlign w:val="bottom"/>
            <w:hideMark/>
          </w:tcPr>
          <w:p w14:paraId="7DBF8CC7" w14:textId="77777777" w:rsidR="008D237F" w:rsidRDefault="008D237F">
            <w:pPr>
              <w:spacing w:after="0" w:line="240" w:lineRule="auto"/>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Kelnių šono ilgis-M</w:t>
            </w:r>
          </w:p>
        </w:tc>
        <w:tc>
          <w:tcPr>
            <w:tcW w:w="851" w:type="dxa"/>
            <w:tcBorders>
              <w:top w:val="nil"/>
              <w:left w:val="nil"/>
              <w:bottom w:val="single" w:sz="4" w:space="0" w:color="000000"/>
              <w:right w:val="single" w:sz="4" w:space="0" w:color="000000"/>
            </w:tcBorders>
            <w:noWrap/>
            <w:vAlign w:val="bottom"/>
            <w:hideMark/>
          </w:tcPr>
          <w:p w14:paraId="3888B9BC"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156</w:t>
            </w:r>
          </w:p>
        </w:tc>
        <w:tc>
          <w:tcPr>
            <w:tcW w:w="688" w:type="dxa"/>
            <w:tcBorders>
              <w:top w:val="single" w:sz="4" w:space="0" w:color="auto"/>
              <w:left w:val="nil"/>
              <w:bottom w:val="single" w:sz="4" w:space="0" w:color="auto"/>
              <w:right w:val="single" w:sz="4" w:space="0" w:color="auto"/>
            </w:tcBorders>
            <w:noWrap/>
            <w:vAlign w:val="bottom"/>
            <w:hideMark/>
          </w:tcPr>
          <w:p w14:paraId="704A3C7B"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91</w:t>
            </w:r>
          </w:p>
        </w:tc>
        <w:tc>
          <w:tcPr>
            <w:tcW w:w="688" w:type="dxa"/>
            <w:tcBorders>
              <w:top w:val="single" w:sz="4" w:space="0" w:color="auto"/>
              <w:left w:val="nil"/>
              <w:bottom w:val="single" w:sz="4" w:space="0" w:color="auto"/>
              <w:right w:val="single" w:sz="4" w:space="0" w:color="auto"/>
            </w:tcBorders>
            <w:noWrap/>
            <w:vAlign w:val="bottom"/>
            <w:hideMark/>
          </w:tcPr>
          <w:p w14:paraId="6AFF3D0E"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91</w:t>
            </w:r>
          </w:p>
        </w:tc>
        <w:tc>
          <w:tcPr>
            <w:tcW w:w="689" w:type="dxa"/>
            <w:tcBorders>
              <w:top w:val="single" w:sz="4" w:space="0" w:color="auto"/>
              <w:left w:val="nil"/>
              <w:bottom w:val="single" w:sz="4" w:space="0" w:color="auto"/>
              <w:right w:val="single" w:sz="4" w:space="0" w:color="auto"/>
            </w:tcBorders>
            <w:noWrap/>
            <w:vAlign w:val="bottom"/>
            <w:hideMark/>
          </w:tcPr>
          <w:p w14:paraId="5CD64463"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91</w:t>
            </w:r>
          </w:p>
        </w:tc>
        <w:tc>
          <w:tcPr>
            <w:tcW w:w="688" w:type="dxa"/>
            <w:tcBorders>
              <w:top w:val="single" w:sz="4" w:space="0" w:color="auto"/>
              <w:left w:val="nil"/>
              <w:bottom w:val="single" w:sz="4" w:space="0" w:color="auto"/>
              <w:right w:val="single" w:sz="4" w:space="0" w:color="auto"/>
            </w:tcBorders>
            <w:noWrap/>
            <w:vAlign w:val="bottom"/>
            <w:hideMark/>
          </w:tcPr>
          <w:p w14:paraId="230A5F03"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91</w:t>
            </w:r>
          </w:p>
        </w:tc>
        <w:tc>
          <w:tcPr>
            <w:tcW w:w="689" w:type="dxa"/>
            <w:tcBorders>
              <w:top w:val="single" w:sz="4" w:space="0" w:color="auto"/>
              <w:left w:val="nil"/>
              <w:bottom w:val="single" w:sz="4" w:space="0" w:color="auto"/>
              <w:right w:val="single" w:sz="4" w:space="0" w:color="auto"/>
            </w:tcBorders>
            <w:noWrap/>
            <w:vAlign w:val="bottom"/>
            <w:hideMark/>
          </w:tcPr>
          <w:p w14:paraId="5FEBAFC8"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91</w:t>
            </w:r>
          </w:p>
        </w:tc>
        <w:tc>
          <w:tcPr>
            <w:tcW w:w="688" w:type="dxa"/>
            <w:tcBorders>
              <w:top w:val="single" w:sz="4" w:space="0" w:color="auto"/>
              <w:left w:val="nil"/>
              <w:bottom w:val="single" w:sz="4" w:space="0" w:color="auto"/>
              <w:right w:val="single" w:sz="4" w:space="0" w:color="auto"/>
            </w:tcBorders>
            <w:noWrap/>
            <w:vAlign w:val="bottom"/>
            <w:hideMark/>
          </w:tcPr>
          <w:p w14:paraId="6FC3869C"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91</w:t>
            </w:r>
          </w:p>
        </w:tc>
        <w:tc>
          <w:tcPr>
            <w:tcW w:w="689" w:type="dxa"/>
            <w:tcBorders>
              <w:top w:val="single" w:sz="4" w:space="0" w:color="auto"/>
              <w:left w:val="nil"/>
              <w:bottom w:val="single" w:sz="4" w:space="0" w:color="auto"/>
              <w:right w:val="nil"/>
            </w:tcBorders>
            <w:noWrap/>
            <w:vAlign w:val="bottom"/>
            <w:hideMark/>
          </w:tcPr>
          <w:p w14:paraId="3B1011A6"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91</w:t>
            </w:r>
          </w:p>
        </w:tc>
        <w:tc>
          <w:tcPr>
            <w:tcW w:w="997" w:type="dxa"/>
            <w:vMerge/>
            <w:tcBorders>
              <w:top w:val="nil"/>
              <w:left w:val="single" w:sz="4" w:space="0" w:color="auto"/>
              <w:bottom w:val="single" w:sz="4" w:space="0" w:color="auto"/>
              <w:right w:val="single" w:sz="4" w:space="0" w:color="auto"/>
            </w:tcBorders>
            <w:vAlign w:val="center"/>
            <w:hideMark/>
          </w:tcPr>
          <w:p w14:paraId="7281D442" w14:textId="77777777" w:rsidR="008D237F" w:rsidRDefault="008D237F">
            <w:pPr>
              <w:spacing w:after="0"/>
              <w:rPr>
                <w:rFonts w:ascii="Times New Roman" w:eastAsia="Times New Roman" w:hAnsi="Times New Roman" w:cs="Times New Roman"/>
                <w:color w:val="000000"/>
                <w:sz w:val="18"/>
                <w:szCs w:val="18"/>
                <w:lang w:eastAsia="lt-LT"/>
              </w:rPr>
            </w:pPr>
          </w:p>
        </w:tc>
      </w:tr>
      <w:tr w:rsidR="008D237F" w14:paraId="023A63B6" w14:textId="77777777" w:rsidTr="008D237F">
        <w:trPr>
          <w:trHeight w:val="227"/>
        </w:trPr>
        <w:tc>
          <w:tcPr>
            <w:tcW w:w="2972" w:type="dxa"/>
            <w:vMerge/>
            <w:tcBorders>
              <w:top w:val="single" w:sz="4" w:space="0" w:color="auto"/>
              <w:left w:val="single" w:sz="4" w:space="0" w:color="auto"/>
              <w:bottom w:val="single" w:sz="4" w:space="0" w:color="000000"/>
              <w:right w:val="single" w:sz="4" w:space="0" w:color="000000"/>
            </w:tcBorders>
            <w:vAlign w:val="center"/>
            <w:hideMark/>
          </w:tcPr>
          <w:p w14:paraId="45C41DA1" w14:textId="77777777" w:rsidR="008D237F" w:rsidRDefault="008D237F">
            <w:pPr>
              <w:spacing w:after="0"/>
              <w:rPr>
                <w:rFonts w:ascii="Times New Roman" w:eastAsia="Times New Roman" w:hAnsi="Times New Roman" w:cs="Times New Roman"/>
                <w:color w:val="000000"/>
                <w:sz w:val="18"/>
                <w:szCs w:val="18"/>
                <w:lang w:eastAsia="lt-LT"/>
              </w:rPr>
            </w:pPr>
          </w:p>
        </w:tc>
        <w:tc>
          <w:tcPr>
            <w:tcW w:w="851" w:type="dxa"/>
            <w:tcBorders>
              <w:top w:val="nil"/>
              <w:left w:val="nil"/>
              <w:bottom w:val="single" w:sz="4" w:space="0" w:color="000000"/>
              <w:right w:val="single" w:sz="4" w:space="0" w:color="000000"/>
            </w:tcBorders>
            <w:noWrap/>
            <w:vAlign w:val="bottom"/>
            <w:hideMark/>
          </w:tcPr>
          <w:p w14:paraId="0FB1740C"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164</w:t>
            </w:r>
          </w:p>
        </w:tc>
        <w:tc>
          <w:tcPr>
            <w:tcW w:w="688" w:type="dxa"/>
            <w:tcBorders>
              <w:top w:val="nil"/>
              <w:left w:val="nil"/>
              <w:bottom w:val="single" w:sz="4" w:space="0" w:color="auto"/>
              <w:right w:val="single" w:sz="4" w:space="0" w:color="auto"/>
            </w:tcBorders>
            <w:noWrap/>
            <w:vAlign w:val="bottom"/>
            <w:hideMark/>
          </w:tcPr>
          <w:p w14:paraId="25BD9992"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96</w:t>
            </w:r>
          </w:p>
        </w:tc>
        <w:tc>
          <w:tcPr>
            <w:tcW w:w="688" w:type="dxa"/>
            <w:tcBorders>
              <w:top w:val="nil"/>
              <w:left w:val="nil"/>
              <w:bottom w:val="single" w:sz="4" w:space="0" w:color="auto"/>
              <w:right w:val="single" w:sz="4" w:space="0" w:color="auto"/>
            </w:tcBorders>
            <w:noWrap/>
            <w:vAlign w:val="bottom"/>
            <w:hideMark/>
          </w:tcPr>
          <w:p w14:paraId="75B94C21"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96</w:t>
            </w:r>
          </w:p>
        </w:tc>
        <w:tc>
          <w:tcPr>
            <w:tcW w:w="689" w:type="dxa"/>
            <w:tcBorders>
              <w:top w:val="nil"/>
              <w:left w:val="nil"/>
              <w:bottom w:val="single" w:sz="4" w:space="0" w:color="auto"/>
              <w:right w:val="single" w:sz="4" w:space="0" w:color="auto"/>
            </w:tcBorders>
            <w:noWrap/>
            <w:vAlign w:val="bottom"/>
            <w:hideMark/>
          </w:tcPr>
          <w:p w14:paraId="60AA82E0"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96</w:t>
            </w:r>
          </w:p>
        </w:tc>
        <w:tc>
          <w:tcPr>
            <w:tcW w:w="688" w:type="dxa"/>
            <w:tcBorders>
              <w:top w:val="nil"/>
              <w:left w:val="nil"/>
              <w:bottom w:val="single" w:sz="4" w:space="0" w:color="auto"/>
              <w:right w:val="single" w:sz="4" w:space="0" w:color="auto"/>
            </w:tcBorders>
            <w:noWrap/>
            <w:vAlign w:val="bottom"/>
            <w:hideMark/>
          </w:tcPr>
          <w:p w14:paraId="086BB301"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96</w:t>
            </w:r>
          </w:p>
        </w:tc>
        <w:tc>
          <w:tcPr>
            <w:tcW w:w="689" w:type="dxa"/>
            <w:tcBorders>
              <w:top w:val="nil"/>
              <w:left w:val="nil"/>
              <w:bottom w:val="single" w:sz="4" w:space="0" w:color="auto"/>
              <w:right w:val="single" w:sz="4" w:space="0" w:color="auto"/>
            </w:tcBorders>
            <w:noWrap/>
            <w:vAlign w:val="bottom"/>
            <w:hideMark/>
          </w:tcPr>
          <w:p w14:paraId="26BEE8DC"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96</w:t>
            </w:r>
          </w:p>
        </w:tc>
        <w:tc>
          <w:tcPr>
            <w:tcW w:w="688" w:type="dxa"/>
            <w:tcBorders>
              <w:top w:val="nil"/>
              <w:left w:val="nil"/>
              <w:bottom w:val="single" w:sz="4" w:space="0" w:color="auto"/>
              <w:right w:val="single" w:sz="4" w:space="0" w:color="auto"/>
            </w:tcBorders>
            <w:noWrap/>
            <w:vAlign w:val="bottom"/>
            <w:hideMark/>
          </w:tcPr>
          <w:p w14:paraId="04F7FBF2"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96</w:t>
            </w:r>
          </w:p>
        </w:tc>
        <w:tc>
          <w:tcPr>
            <w:tcW w:w="689" w:type="dxa"/>
            <w:tcBorders>
              <w:top w:val="nil"/>
              <w:left w:val="nil"/>
              <w:bottom w:val="single" w:sz="4" w:space="0" w:color="auto"/>
              <w:right w:val="nil"/>
            </w:tcBorders>
            <w:noWrap/>
            <w:vAlign w:val="bottom"/>
            <w:hideMark/>
          </w:tcPr>
          <w:p w14:paraId="388912FC"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96</w:t>
            </w:r>
          </w:p>
        </w:tc>
        <w:tc>
          <w:tcPr>
            <w:tcW w:w="997" w:type="dxa"/>
            <w:vMerge/>
            <w:tcBorders>
              <w:top w:val="nil"/>
              <w:left w:val="single" w:sz="4" w:space="0" w:color="auto"/>
              <w:bottom w:val="single" w:sz="4" w:space="0" w:color="auto"/>
              <w:right w:val="single" w:sz="4" w:space="0" w:color="auto"/>
            </w:tcBorders>
            <w:vAlign w:val="center"/>
            <w:hideMark/>
          </w:tcPr>
          <w:p w14:paraId="7DAA1D7E" w14:textId="77777777" w:rsidR="008D237F" w:rsidRDefault="008D237F">
            <w:pPr>
              <w:spacing w:after="0"/>
              <w:rPr>
                <w:rFonts w:ascii="Times New Roman" w:eastAsia="Times New Roman" w:hAnsi="Times New Roman" w:cs="Times New Roman"/>
                <w:color w:val="000000"/>
                <w:sz w:val="18"/>
                <w:szCs w:val="18"/>
                <w:lang w:eastAsia="lt-LT"/>
              </w:rPr>
            </w:pPr>
          </w:p>
        </w:tc>
      </w:tr>
      <w:tr w:rsidR="008D237F" w14:paraId="54DB6DA7" w14:textId="77777777" w:rsidTr="008D237F">
        <w:trPr>
          <w:trHeight w:val="227"/>
        </w:trPr>
        <w:tc>
          <w:tcPr>
            <w:tcW w:w="2972" w:type="dxa"/>
            <w:vMerge/>
            <w:tcBorders>
              <w:top w:val="single" w:sz="4" w:space="0" w:color="auto"/>
              <w:left w:val="single" w:sz="4" w:space="0" w:color="auto"/>
              <w:bottom w:val="single" w:sz="4" w:space="0" w:color="000000"/>
              <w:right w:val="single" w:sz="4" w:space="0" w:color="000000"/>
            </w:tcBorders>
            <w:vAlign w:val="center"/>
            <w:hideMark/>
          </w:tcPr>
          <w:p w14:paraId="150FF731" w14:textId="77777777" w:rsidR="008D237F" w:rsidRDefault="008D237F">
            <w:pPr>
              <w:spacing w:after="0"/>
              <w:rPr>
                <w:rFonts w:ascii="Times New Roman" w:eastAsia="Times New Roman" w:hAnsi="Times New Roman" w:cs="Times New Roman"/>
                <w:color w:val="000000"/>
                <w:sz w:val="18"/>
                <w:szCs w:val="18"/>
                <w:lang w:eastAsia="lt-LT"/>
              </w:rPr>
            </w:pPr>
          </w:p>
        </w:tc>
        <w:tc>
          <w:tcPr>
            <w:tcW w:w="851" w:type="dxa"/>
            <w:tcBorders>
              <w:top w:val="nil"/>
              <w:left w:val="nil"/>
              <w:bottom w:val="single" w:sz="4" w:space="0" w:color="000000"/>
              <w:right w:val="single" w:sz="4" w:space="0" w:color="000000"/>
            </w:tcBorders>
            <w:noWrap/>
            <w:vAlign w:val="bottom"/>
            <w:hideMark/>
          </w:tcPr>
          <w:p w14:paraId="208ABD84"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172</w:t>
            </w:r>
          </w:p>
        </w:tc>
        <w:tc>
          <w:tcPr>
            <w:tcW w:w="688" w:type="dxa"/>
            <w:tcBorders>
              <w:top w:val="nil"/>
              <w:left w:val="nil"/>
              <w:bottom w:val="single" w:sz="4" w:space="0" w:color="auto"/>
              <w:right w:val="single" w:sz="4" w:space="0" w:color="auto"/>
            </w:tcBorders>
            <w:noWrap/>
            <w:vAlign w:val="bottom"/>
            <w:hideMark/>
          </w:tcPr>
          <w:p w14:paraId="0595299A"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101</w:t>
            </w:r>
          </w:p>
        </w:tc>
        <w:tc>
          <w:tcPr>
            <w:tcW w:w="688" w:type="dxa"/>
            <w:tcBorders>
              <w:top w:val="nil"/>
              <w:left w:val="nil"/>
              <w:bottom w:val="single" w:sz="4" w:space="0" w:color="auto"/>
              <w:right w:val="single" w:sz="4" w:space="0" w:color="auto"/>
            </w:tcBorders>
            <w:noWrap/>
            <w:vAlign w:val="bottom"/>
            <w:hideMark/>
          </w:tcPr>
          <w:p w14:paraId="4669B8B6"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101</w:t>
            </w:r>
          </w:p>
        </w:tc>
        <w:tc>
          <w:tcPr>
            <w:tcW w:w="689" w:type="dxa"/>
            <w:tcBorders>
              <w:top w:val="nil"/>
              <w:left w:val="nil"/>
              <w:bottom w:val="single" w:sz="4" w:space="0" w:color="auto"/>
              <w:right w:val="single" w:sz="4" w:space="0" w:color="auto"/>
            </w:tcBorders>
            <w:noWrap/>
            <w:vAlign w:val="bottom"/>
            <w:hideMark/>
          </w:tcPr>
          <w:p w14:paraId="60DFE7B2"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101</w:t>
            </w:r>
          </w:p>
        </w:tc>
        <w:tc>
          <w:tcPr>
            <w:tcW w:w="688" w:type="dxa"/>
            <w:tcBorders>
              <w:top w:val="nil"/>
              <w:left w:val="nil"/>
              <w:bottom w:val="single" w:sz="4" w:space="0" w:color="auto"/>
              <w:right w:val="single" w:sz="4" w:space="0" w:color="auto"/>
            </w:tcBorders>
            <w:noWrap/>
            <w:vAlign w:val="bottom"/>
            <w:hideMark/>
          </w:tcPr>
          <w:p w14:paraId="08C87FBE"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101</w:t>
            </w:r>
          </w:p>
        </w:tc>
        <w:tc>
          <w:tcPr>
            <w:tcW w:w="689" w:type="dxa"/>
            <w:tcBorders>
              <w:top w:val="nil"/>
              <w:left w:val="nil"/>
              <w:bottom w:val="single" w:sz="4" w:space="0" w:color="auto"/>
              <w:right w:val="single" w:sz="4" w:space="0" w:color="auto"/>
            </w:tcBorders>
            <w:noWrap/>
            <w:vAlign w:val="bottom"/>
            <w:hideMark/>
          </w:tcPr>
          <w:p w14:paraId="0ED95AF7"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101</w:t>
            </w:r>
          </w:p>
        </w:tc>
        <w:tc>
          <w:tcPr>
            <w:tcW w:w="688" w:type="dxa"/>
            <w:tcBorders>
              <w:top w:val="nil"/>
              <w:left w:val="nil"/>
              <w:bottom w:val="single" w:sz="4" w:space="0" w:color="auto"/>
              <w:right w:val="single" w:sz="4" w:space="0" w:color="auto"/>
            </w:tcBorders>
            <w:noWrap/>
            <w:vAlign w:val="bottom"/>
            <w:hideMark/>
          </w:tcPr>
          <w:p w14:paraId="43837F63"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101</w:t>
            </w:r>
          </w:p>
        </w:tc>
        <w:tc>
          <w:tcPr>
            <w:tcW w:w="689" w:type="dxa"/>
            <w:tcBorders>
              <w:top w:val="nil"/>
              <w:left w:val="nil"/>
              <w:bottom w:val="single" w:sz="4" w:space="0" w:color="auto"/>
              <w:right w:val="nil"/>
            </w:tcBorders>
            <w:noWrap/>
            <w:vAlign w:val="bottom"/>
            <w:hideMark/>
          </w:tcPr>
          <w:p w14:paraId="26BAC1A6"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101</w:t>
            </w:r>
          </w:p>
        </w:tc>
        <w:tc>
          <w:tcPr>
            <w:tcW w:w="997" w:type="dxa"/>
            <w:vMerge/>
            <w:tcBorders>
              <w:top w:val="nil"/>
              <w:left w:val="single" w:sz="4" w:space="0" w:color="auto"/>
              <w:bottom w:val="single" w:sz="4" w:space="0" w:color="auto"/>
              <w:right w:val="single" w:sz="4" w:space="0" w:color="auto"/>
            </w:tcBorders>
            <w:vAlign w:val="center"/>
            <w:hideMark/>
          </w:tcPr>
          <w:p w14:paraId="65A3B81F" w14:textId="77777777" w:rsidR="008D237F" w:rsidRDefault="008D237F">
            <w:pPr>
              <w:spacing w:after="0"/>
              <w:rPr>
                <w:rFonts w:ascii="Times New Roman" w:eastAsia="Times New Roman" w:hAnsi="Times New Roman" w:cs="Times New Roman"/>
                <w:color w:val="000000"/>
                <w:sz w:val="18"/>
                <w:szCs w:val="18"/>
                <w:lang w:eastAsia="lt-LT"/>
              </w:rPr>
            </w:pPr>
          </w:p>
        </w:tc>
      </w:tr>
      <w:tr w:rsidR="008D237F" w14:paraId="6E5AF5AF" w14:textId="77777777" w:rsidTr="008D237F">
        <w:trPr>
          <w:trHeight w:val="227"/>
        </w:trPr>
        <w:tc>
          <w:tcPr>
            <w:tcW w:w="2972" w:type="dxa"/>
            <w:vMerge/>
            <w:tcBorders>
              <w:top w:val="single" w:sz="4" w:space="0" w:color="auto"/>
              <w:left w:val="single" w:sz="4" w:space="0" w:color="auto"/>
              <w:bottom w:val="single" w:sz="4" w:space="0" w:color="000000"/>
              <w:right w:val="single" w:sz="4" w:space="0" w:color="000000"/>
            </w:tcBorders>
            <w:vAlign w:val="center"/>
            <w:hideMark/>
          </w:tcPr>
          <w:p w14:paraId="010A8B32" w14:textId="77777777" w:rsidR="008D237F" w:rsidRDefault="008D237F">
            <w:pPr>
              <w:spacing w:after="0"/>
              <w:rPr>
                <w:rFonts w:ascii="Times New Roman" w:eastAsia="Times New Roman" w:hAnsi="Times New Roman" w:cs="Times New Roman"/>
                <w:color w:val="000000"/>
                <w:sz w:val="18"/>
                <w:szCs w:val="18"/>
                <w:lang w:eastAsia="lt-LT"/>
              </w:rPr>
            </w:pPr>
          </w:p>
        </w:tc>
        <w:tc>
          <w:tcPr>
            <w:tcW w:w="851" w:type="dxa"/>
            <w:tcBorders>
              <w:top w:val="nil"/>
              <w:left w:val="nil"/>
              <w:bottom w:val="single" w:sz="4" w:space="0" w:color="000000"/>
              <w:right w:val="single" w:sz="4" w:space="0" w:color="000000"/>
            </w:tcBorders>
            <w:noWrap/>
            <w:vAlign w:val="bottom"/>
            <w:hideMark/>
          </w:tcPr>
          <w:p w14:paraId="0C8AA362"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180</w:t>
            </w:r>
          </w:p>
        </w:tc>
        <w:tc>
          <w:tcPr>
            <w:tcW w:w="688" w:type="dxa"/>
            <w:tcBorders>
              <w:top w:val="nil"/>
              <w:left w:val="nil"/>
              <w:bottom w:val="single" w:sz="4" w:space="0" w:color="auto"/>
              <w:right w:val="single" w:sz="4" w:space="0" w:color="auto"/>
            </w:tcBorders>
            <w:noWrap/>
            <w:vAlign w:val="bottom"/>
            <w:hideMark/>
          </w:tcPr>
          <w:p w14:paraId="3DAA8C24"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106</w:t>
            </w:r>
          </w:p>
        </w:tc>
        <w:tc>
          <w:tcPr>
            <w:tcW w:w="688" w:type="dxa"/>
            <w:tcBorders>
              <w:top w:val="nil"/>
              <w:left w:val="nil"/>
              <w:bottom w:val="single" w:sz="4" w:space="0" w:color="auto"/>
              <w:right w:val="single" w:sz="4" w:space="0" w:color="auto"/>
            </w:tcBorders>
            <w:noWrap/>
            <w:vAlign w:val="bottom"/>
            <w:hideMark/>
          </w:tcPr>
          <w:p w14:paraId="52CF267E"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106</w:t>
            </w:r>
          </w:p>
        </w:tc>
        <w:tc>
          <w:tcPr>
            <w:tcW w:w="689" w:type="dxa"/>
            <w:tcBorders>
              <w:top w:val="nil"/>
              <w:left w:val="nil"/>
              <w:bottom w:val="single" w:sz="4" w:space="0" w:color="auto"/>
              <w:right w:val="single" w:sz="4" w:space="0" w:color="auto"/>
            </w:tcBorders>
            <w:noWrap/>
            <w:vAlign w:val="bottom"/>
            <w:hideMark/>
          </w:tcPr>
          <w:p w14:paraId="70049706"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106</w:t>
            </w:r>
          </w:p>
        </w:tc>
        <w:tc>
          <w:tcPr>
            <w:tcW w:w="688" w:type="dxa"/>
            <w:tcBorders>
              <w:top w:val="nil"/>
              <w:left w:val="nil"/>
              <w:bottom w:val="single" w:sz="4" w:space="0" w:color="auto"/>
              <w:right w:val="single" w:sz="4" w:space="0" w:color="auto"/>
            </w:tcBorders>
            <w:noWrap/>
            <w:vAlign w:val="bottom"/>
            <w:hideMark/>
          </w:tcPr>
          <w:p w14:paraId="7B22A68E"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106</w:t>
            </w:r>
          </w:p>
        </w:tc>
        <w:tc>
          <w:tcPr>
            <w:tcW w:w="689" w:type="dxa"/>
            <w:tcBorders>
              <w:top w:val="nil"/>
              <w:left w:val="nil"/>
              <w:bottom w:val="single" w:sz="4" w:space="0" w:color="auto"/>
              <w:right w:val="single" w:sz="4" w:space="0" w:color="auto"/>
            </w:tcBorders>
            <w:noWrap/>
            <w:vAlign w:val="bottom"/>
            <w:hideMark/>
          </w:tcPr>
          <w:p w14:paraId="7B5C8CA5"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106</w:t>
            </w:r>
          </w:p>
        </w:tc>
        <w:tc>
          <w:tcPr>
            <w:tcW w:w="688" w:type="dxa"/>
            <w:tcBorders>
              <w:top w:val="nil"/>
              <w:left w:val="nil"/>
              <w:bottom w:val="single" w:sz="4" w:space="0" w:color="auto"/>
              <w:right w:val="single" w:sz="4" w:space="0" w:color="auto"/>
            </w:tcBorders>
            <w:noWrap/>
            <w:vAlign w:val="bottom"/>
            <w:hideMark/>
          </w:tcPr>
          <w:p w14:paraId="288C87E9"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106</w:t>
            </w:r>
          </w:p>
        </w:tc>
        <w:tc>
          <w:tcPr>
            <w:tcW w:w="689" w:type="dxa"/>
            <w:tcBorders>
              <w:top w:val="nil"/>
              <w:left w:val="nil"/>
              <w:bottom w:val="single" w:sz="4" w:space="0" w:color="auto"/>
              <w:right w:val="nil"/>
            </w:tcBorders>
            <w:noWrap/>
            <w:vAlign w:val="bottom"/>
            <w:hideMark/>
          </w:tcPr>
          <w:p w14:paraId="3246B3C3"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106</w:t>
            </w:r>
          </w:p>
        </w:tc>
        <w:tc>
          <w:tcPr>
            <w:tcW w:w="997" w:type="dxa"/>
            <w:vMerge/>
            <w:tcBorders>
              <w:top w:val="nil"/>
              <w:left w:val="single" w:sz="4" w:space="0" w:color="auto"/>
              <w:bottom w:val="single" w:sz="4" w:space="0" w:color="auto"/>
              <w:right w:val="single" w:sz="4" w:space="0" w:color="auto"/>
            </w:tcBorders>
            <w:vAlign w:val="center"/>
            <w:hideMark/>
          </w:tcPr>
          <w:p w14:paraId="5D6B0991" w14:textId="77777777" w:rsidR="008D237F" w:rsidRDefault="008D237F">
            <w:pPr>
              <w:spacing w:after="0"/>
              <w:rPr>
                <w:rFonts w:ascii="Times New Roman" w:eastAsia="Times New Roman" w:hAnsi="Times New Roman" w:cs="Times New Roman"/>
                <w:color w:val="000000"/>
                <w:sz w:val="18"/>
                <w:szCs w:val="18"/>
                <w:lang w:eastAsia="lt-LT"/>
              </w:rPr>
            </w:pPr>
          </w:p>
        </w:tc>
      </w:tr>
      <w:tr w:rsidR="008D237F" w14:paraId="0CB6AF0C" w14:textId="77777777" w:rsidTr="008D237F">
        <w:trPr>
          <w:trHeight w:val="227"/>
        </w:trPr>
        <w:tc>
          <w:tcPr>
            <w:tcW w:w="2972" w:type="dxa"/>
            <w:vMerge/>
            <w:tcBorders>
              <w:top w:val="single" w:sz="4" w:space="0" w:color="auto"/>
              <w:left w:val="single" w:sz="4" w:space="0" w:color="auto"/>
              <w:bottom w:val="single" w:sz="4" w:space="0" w:color="000000"/>
              <w:right w:val="single" w:sz="4" w:space="0" w:color="000000"/>
            </w:tcBorders>
            <w:vAlign w:val="center"/>
            <w:hideMark/>
          </w:tcPr>
          <w:p w14:paraId="32903E00" w14:textId="77777777" w:rsidR="008D237F" w:rsidRDefault="008D237F">
            <w:pPr>
              <w:spacing w:after="0"/>
              <w:rPr>
                <w:rFonts w:ascii="Times New Roman" w:eastAsia="Times New Roman" w:hAnsi="Times New Roman" w:cs="Times New Roman"/>
                <w:color w:val="000000"/>
                <w:sz w:val="18"/>
                <w:szCs w:val="18"/>
                <w:lang w:eastAsia="lt-LT"/>
              </w:rPr>
            </w:pPr>
          </w:p>
        </w:tc>
        <w:tc>
          <w:tcPr>
            <w:tcW w:w="851" w:type="dxa"/>
            <w:tcBorders>
              <w:top w:val="nil"/>
              <w:left w:val="nil"/>
              <w:bottom w:val="single" w:sz="4" w:space="0" w:color="000000"/>
              <w:right w:val="single" w:sz="4" w:space="0" w:color="000000"/>
            </w:tcBorders>
            <w:noWrap/>
            <w:vAlign w:val="bottom"/>
            <w:hideMark/>
          </w:tcPr>
          <w:p w14:paraId="62A7508D"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188</w:t>
            </w:r>
          </w:p>
        </w:tc>
        <w:tc>
          <w:tcPr>
            <w:tcW w:w="688" w:type="dxa"/>
            <w:tcBorders>
              <w:top w:val="nil"/>
              <w:left w:val="nil"/>
              <w:bottom w:val="single" w:sz="4" w:space="0" w:color="auto"/>
              <w:right w:val="single" w:sz="4" w:space="0" w:color="auto"/>
            </w:tcBorders>
            <w:noWrap/>
            <w:vAlign w:val="bottom"/>
            <w:hideMark/>
          </w:tcPr>
          <w:p w14:paraId="47CA2729"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111</w:t>
            </w:r>
          </w:p>
        </w:tc>
        <w:tc>
          <w:tcPr>
            <w:tcW w:w="688" w:type="dxa"/>
            <w:tcBorders>
              <w:top w:val="nil"/>
              <w:left w:val="nil"/>
              <w:bottom w:val="single" w:sz="4" w:space="0" w:color="auto"/>
              <w:right w:val="single" w:sz="4" w:space="0" w:color="auto"/>
            </w:tcBorders>
            <w:noWrap/>
            <w:vAlign w:val="bottom"/>
            <w:hideMark/>
          </w:tcPr>
          <w:p w14:paraId="314D25FD"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111</w:t>
            </w:r>
          </w:p>
        </w:tc>
        <w:tc>
          <w:tcPr>
            <w:tcW w:w="689" w:type="dxa"/>
            <w:tcBorders>
              <w:top w:val="nil"/>
              <w:left w:val="nil"/>
              <w:bottom w:val="single" w:sz="4" w:space="0" w:color="auto"/>
              <w:right w:val="single" w:sz="4" w:space="0" w:color="auto"/>
            </w:tcBorders>
            <w:noWrap/>
            <w:vAlign w:val="bottom"/>
            <w:hideMark/>
          </w:tcPr>
          <w:p w14:paraId="77B7296F"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111</w:t>
            </w:r>
          </w:p>
        </w:tc>
        <w:tc>
          <w:tcPr>
            <w:tcW w:w="688" w:type="dxa"/>
            <w:tcBorders>
              <w:top w:val="nil"/>
              <w:left w:val="nil"/>
              <w:bottom w:val="single" w:sz="4" w:space="0" w:color="auto"/>
              <w:right w:val="single" w:sz="4" w:space="0" w:color="auto"/>
            </w:tcBorders>
            <w:noWrap/>
            <w:vAlign w:val="bottom"/>
            <w:hideMark/>
          </w:tcPr>
          <w:p w14:paraId="48BD6EF3"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111</w:t>
            </w:r>
          </w:p>
        </w:tc>
        <w:tc>
          <w:tcPr>
            <w:tcW w:w="689" w:type="dxa"/>
            <w:tcBorders>
              <w:top w:val="nil"/>
              <w:left w:val="nil"/>
              <w:bottom w:val="single" w:sz="4" w:space="0" w:color="auto"/>
              <w:right w:val="single" w:sz="4" w:space="0" w:color="auto"/>
            </w:tcBorders>
            <w:noWrap/>
            <w:vAlign w:val="bottom"/>
            <w:hideMark/>
          </w:tcPr>
          <w:p w14:paraId="26564236"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111</w:t>
            </w:r>
          </w:p>
        </w:tc>
        <w:tc>
          <w:tcPr>
            <w:tcW w:w="688" w:type="dxa"/>
            <w:tcBorders>
              <w:top w:val="nil"/>
              <w:left w:val="nil"/>
              <w:bottom w:val="single" w:sz="4" w:space="0" w:color="auto"/>
              <w:right w:val="single" w:sz="4" w:space="0" w:color="auto"/>
            </w:tcBorders>
            <w:noWrap/>
            <w:vAlign w:val="bottom"/>
            <w:hideMark/>
          </w:tcPr>
          <w:p w14:paraId="5636D49A"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111</w:t>
            </w:r>
          </w:p>
        </w:tc>
        <w:tc>
          <w:tcPr>
            <w:tcW w:w="689" w:type="dxa"/>
            <w:tcBorders>
              <w:top w:val="nil"/>
              <w:left w:val="nil"/>
              <w:bottom w:val="single" w:sz="4" w:space="0" w:color="auto"/>
              <w:right w:val="nil"/>
            </w:tcBorders>
            <w:noWrap/>
            <w:vAlign w:val="bottom"/>
            <w:hideMark/>
          </w:tcPr>
          <w:p w14:paraId="108700A0"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111</w:t>
            </w:r>
          </w:p>
        </w:tc>
        <w:tc>
          <w:tcPr>
            <w:tcW w:w="997" w:type="dxa"/>
            <w:vMerge/>
            <w:tcBorders>
              <w:top w:val="nil"/>
              <w:left w:val="single" w:sz="4" w:space="0" w:color="auto"/>
              <w:bottom w:val="single" w:sz="4" w:space="0" w:color="auto"/>
              <w:right w:val="single" w:sz="4" w:space="0" w:color="auto"/>
            </w:tcBorders>
            <w:vAlign w:val="center"/>
            <w:hideMark/>
          </w:tcPr>
          <w:p w14:paraId="262FA416" w14:textId="77777777" w:rsidR="008D237F" w:rsidRDefault="008D237F">
            <w:pPr>
              <w:spacing w:after="0"/>
              <w:rPr>
                <w:rFonts w:ascii="Times New Roman" w:eastAsia="Times New Roman" w:hAnsi="Times New Roman" w:cs="Times New Roman"/>
                <w:color w:val="000000"/>
                <w:sz w:val="18"/>
                <w:szCs w:val="18"/>
                <w:lang w:eastAsia="lt-LT"/>
              </w:rPr>
            </w:pPr>
          </w:p>
        </w:tc>
      </w:tr>
      <w:tr w:rsidR="008D237F" w14:paraId="5B769818" w14:textId="77777777" w:rsidTr="008D237F">
        <w:trPr>
          <w:trHeight w:val="227"/>
        </w:trPr>
        <w:tc>
          <w:tcPr>
            <w:tcW w:w="2972" w:type="dxa"/>
            <w:tcBorders>
              <w:top w:val="nil"/>
              <w:left w:val="single" w:sz="4" w:space="0" w:color="auto"/>
              <w:bottom w:val="single" w:sz="4" w:space="0" w:color="auto"/>
              <w:right w:val="single" w:sz="4" w:space="0" w:color="auto"/>
            </w:tcBorders>
            <w:vAlign w:val="bottom"/>
            <w:hideMark/>
          </w:tcPr>
          <w:p w14:paraId="576604AC" w14:textId="77777777" w:rsidR="008D237F" w:rsidRDefault="008D237F">
            <w:pPr>
              <w:spacing w:after="0" w:line="240" w:lineRule="auto"/>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Kelnių klešnių plotis 1/2 (plačiausioje vietoje- N</w:t>
            </w:r>
          </w:p>
        </w:tc>
        <w:tc>
          <w:tcPr>
            <w:tcW w:w="851" w:type="dxa"/>
            <w:tcBorders>
              <w:top w:val="nil"/>
              <w:left w:val="nil"/>
              <w:bottom w:val="single" w:sz="4" w:space="0" w:color="000000"/>
              <w:right w:val="single" w:sz="4" w:space="0" w:color="000000"/>
            </w:tcBorders>
            <w:noWrap/>
            <w:vAlign w:val="bottom"/>
            <w:hideMark/>
          </w:tcPr>
          <w:p w14:paraId="7FCE25DA"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156-188</w:t>
            </w:r>
          </w:p>
        </w:tc>
        <w:tc>
          <w:tcPr>
            <w:tcW w:w="688" w:type="dxa"/>
            <w:tcBorders>
              <w:top w:val="nil"/>
              <w:left w:val="nil"/>
              <w:bottom w:val="single" w:sz="4" w:space="0" w:color="auto"/>
              <w:right w:val="single" w:sz="4" w:space="0" w:color="auto"/>
            </w:tcBorders>
            <w:noWrap/>
            <w:vAlign w:val="bottom"/>
            <w:hideMark/>
          </w:tcPr>
          <w:p w14:paraId="228F2790"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27.9</w:t>
            </w:r>
          </w:p>
        </w:tc>
        <w:tc>
          <w:tcPr>
            <w:tcW w:w="688" w:type="dxa"/>
            <w:tcBorders>
              <w:top w:val="nil"/>
              <w:left w:val="nil"/>
              <w:bottom w:val="single" w:sz="4" w:space="0" w:color="auto"/>
              <w:right w:val="single" w:sz="4" w:space="0" w:color="auto"/>
            </w:tcBorders>
            <w:noWrap/>
            <w:vAlign w:val="bottom"/>
            <w:hideMark/>
          </w:tcPr>
          <w:p w14:paraId="68ED9374"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29.6</w:t>
            </w:r>
          </w:p>
        </w:tc>
        <w:tc>
          <w:tcPr>
            <w:tcW w:w="689" w:type="dxa"/>
            <w:tcBorders>
              <w:top w:val="nil"/>
              <w:left w:val="nil"/>
              <w:bottom w:val="single" w:sz="4" w:space="0" w:color="auto"/>
              <w:right w:val="single" w:sz="4" w:space="0" w:color="auto"/>
            </w:tcBorders>
            <w:noWrap/>
            <w:vAlign w:val="bottom"/>
            <w:hideMark/>
          </w:tcPr>
          <w:p w14:paraId="7D3EC8AA"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31.3</w:t>
            </w:r>
          </w:p>
        </w:tc>
        <w:tc>
          <w:tcPr>
            <w:tcW w:w="688" w:type="dxa"/>
            <w:tcBorders>
              <w:top w:val="nil"/>
              <w:left w:val="nil"/>
              <w:bottom w:val="single" w:sz="4" w:space="0" w:color="auto"/>
              <w:right w:val="single" w:sz="4" w:space="0" w:color="auto"/>
            </w:tcBorders>
            <w:noWrap/>
            <w:vAlign w:val="bottom"/>
            <w:hideMark/>
          </w:tcPr>
          <w:p w14:paraId="6CA527CD"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33</w:t>
            </w:r>
          </w:p>
        </w:tc>
        <w:tc>
          <w:tcPr>
            <w:tcW w:w="689" w:type="dxa"/>
            <w:tcBorders>
              <w:top w:val="nil"/>
              <w:left w:val="nil"/>
              <w:bottom w:val="single" w:sz="4" w:space="0" w:color="auto"/>
              <w:right w:val="single" w:sz="4" w:space="0" w:color="auto"/>
            </w:tcBorders>
            <w:noWrap/>
            <w:vAlign w:val="bottom"/>
            <w:hideMark/>
          </w:tcPr>
          <w:p w14:paraId="16F4E208"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34.7</w:t>
            </w:r>
          </w:p>
        </w:tc>
        <w:tc>
          <w:tcPr>
            <w:tcW w:w="688" w:type="dxa"/>
            <w:tcBorders>
              <w:top w:val="nil"/>
              <w:left w:val="nil"/>
              <w:bottom w:val="single" w:sz="4" w:space="0" w:color="auto"/>
              <w:right w:val="single" w:sz="4" w:space="0" w:color="auto"/>
            </w:tcBorders>
            <w:noWrap/>
            <w:vAlign w:val="bottom"/>
            <w:hideMark/>
          </w:tcPr>
          <w:p w14:paraId="4B8FF870"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36.4</w:t>
            </w:r>
          </w:p>
        </w:tc>
        <w:tc>
          <w:tcPr>
            <w:tcW w:w="689" w:type="dxa"/>
            <w:tcBorders>
              <w:top w:val="nil"/>
              <w:left w:val="nil"/>
              <w:bottom w:val="single" w:sz="4" w:space="0" w:color="auto"/>
              <w:right w:val="single" w:sz="4" w:space="0" w:color="auto"/>
            </w:tcBorders>
            <w:noWrap/>
            <w:vAlign w:val="bottom"/>
            <w:hideMark/>
          </w:tcPr>
          <w:p w14:paraId="6D3ACEFB"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38.1</w:t>
            </w:r>
          </w:p>
        </w:tc>
        <w:tc>
          <w:tcPr>
            <w:tcW w:w="997" w:type="dxa"/>
            <w:tcBorders>
              <w:top w:val="nil"/>
              <w:left w:val="nil"/>
              <w:bottom w:val="single" w:sz="4" w:space="0" w:color="auto"/>
              <w:right w:val="single" w:sz="4" w:space="0" w:color="auto"/>
            </w:tcBorders>
            <w:noWrap/>
            <w:vAlign w:val="bottom"/>
            <w:hideMark/>
          </w:tcPr>
          <w:p w14:paraId="04235B6A"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 cm</w:t>
            </w:r>
          </w:p>
        </w:tc>
      </w:tr>
      <w:tr w:rsidR="008D237F" w14:paraId="6E46E2FF" w14:textId="77777777" w:rsidTr="008D237F">
        <w:trPr>
          <w:trHeight w:val="227"/>
        </w:trPr>
        <w:tc>
          <w:tcPr>
            <w:tcW w:w="2972" w:type="dxa"/>
            <w:tcBorders>
              <w:top w:val="nil"/>
              <w:left w:val="single" w:sz="4" w:space="0" w:color="auto"/>
              <w:bottom w:val="single" w:sz="4" w:space="0" w:color="auto"/>
              <w:right w:val="single" w:sz="4" w:space="0" w:color="auto"/>
            </w:tcBorders>
            <w:vAlign w:val="bottom"/>
            <w:hideMark/>
          </w:tcPr>
          <w:p w14:paraId="6FB5BF76" w14:textId="77777777" w:rsidR="008D237F" w:rsidRDefault="008D237F">
            <w:pPr>
              <w:spacing w:after="0" w:line="240" w:lineRule="auto"/>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Klešnės plotis apačioje1/2-O</w:t>
            </w:r>
          </w:p>
        </w:tc>
        <w:tc>
          <w:tcPr>
            <w:tcW w:w="851" w:type="dxa"/>
            <w:tcBorders>
              <w:top w:val="nil"/>
              <w:left w:val="nil"/>
              <w:bottom w:val="single" w:sz="4" w:space="0" w:color="000000"/>
              <w:right w:val="single" w:sz="4" w:space="0" w:color="000000"/>
            </w:tcBorders>
            <w:noWrap/>
            <w:vAlign w:val="bottom"/>
            <w:hideMark/>
          </w:tcPr>
          <w:p w14:paraId="2A7EFD8A" w14:textId="77777777" w:rsidR="008D237F" w:rsidRDefault="008D237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156-188</w:t>
            </w:r>
          </w:p>
        </w:tc>
        <w:tc>
          <w:tcPr>
            <w:tcW w:w="688" w:type="dxa"/>
            <w:tcBorders>
              <w:top w:val="nil"/>
              <w:left w:val="nil"/>
              <w:bottom w:val="single" w:sz="4" w:space="0" w:color="auto"/>
              <w:right w:val="single" w:sz="4" w:space="0" w:color="auto"/>
            </w:tcBorders>
            <w:noWrap/>
            <w:vAlign w:val="bottom"/>
            <w:hideMark/>
          </w:tcPr>
          <w:p w14:paraId="64D171B8"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10.5</w:t>
            </w:r>
          </w:p>
        </w:tc>
        <w:tc>
          <w:tcPr>
            <w:tcW w:w="688" w:type="dxa"/>
            <w:tcBorders>
              <w:top w:val="nil"/>
              <w:left w:val="nil"/>
              <w:bottom w:val="single" w:sz="4" w:space="0" w:color="auto"/>
              <w:right w:val="single" w:sz="4" w:space="0" w:color="auto"/>
            </w:tcBorders>
            <w:noWrap/>
            <w:vAlign w:val="bottom"/>
            <w:hideMark/>
          </w:tcPr>
          <w:p w14:paraId="520490D6"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11</w:t>
            </w:r>
          </w:p>
        </w:tc>
        <w:tc>
          <w:tcPr>
            <w:tcW w:w="689" w:type="dxa"/>
            <w:tcBorders>
              <w:top w:val="nil"/>
              <w:left w:val="nil"/>
              <w:bottom w:val="single" w:sz="4" w:space="0" w:color="auto"/>
              <w:right w:val="single" w:sz="4" w:space="0" w:color="auto"/>
            </w:tcBorders>
            <w:noWrap/>
            <w:vAlign w:val="bottom"/>
            <w:hideMark/>
          </w:tcPr>
          <w:p w14:paraId="1435384A"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11.5</w:t>
            </w:r>
          </w:p>
        </w:tc>
        <w:tc>
          <w:tcPr>
            <w:tcW w:w="688" w:type="dxa"/>
            <w:tcBorders>
              <w:top w:val="nil"/>
              <w:left w:val="nil"/>
              <w:bottom w:val="single" w:sz="4" w:space="0" w:color="auto"/>
              <w:right w:val="single" w:sz="4" w:space="0" w:color="auto"/>
            </w:tcBorders>
            <w:noWrap/>
            <w:vAlign w:val="bottom"/>
            <w:hideMark/>
          </w:tcPr>
          <w:p w14:paraId="58BD1A7D"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12</w:t>
            </w:r>
          </w:p>
        </w:tc>
        <w:tc>
          <w:tcPr>
            <w:tcW w:w="689" w:type="dxa"/>
            <w:tcBorders>
              <w:top w:val="nil"/>
              <w:left w:val="nil"/>
              <w:bottom w:val="single" w:sz="4" w:space="0" w:color="auto"/>
              <w:right w:val="single" w:sz="4" w:space="0" w:color="auto"/>
            </w:tcBorders>
            <w:noWrap/>
            <w:vAlign w:val="bottom"/>
            <w:hideMark/>
          </w:tcPr>
          <w:p w14:paraId="69AE22AC"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12.5</w:t>
            </w:r>
          </w:p>
        </w:tc>
        <w:tc>
          <w:tcPr>
            <w:tcW w:w="688" w:type="dxa"/>
            <w:tcBorders>
              <w:top w:val="nil"/>
              <w:left w:val="nil"/>
              <w:bottom w:val="single" w:sz="4" w:space="0" w:color="auto"/>
              <w:right w:val="single" w:sz="4" w:space="0" w:color="auto"/>
            </w:tcBorders>
            <w:noWrap/>
            <w:vAlign w:val="bottom"/>
            <w:hideMark/>
          </w:tcPr>
          <w:p w14:paraId="58750496"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13</w:t>
            </w:r>
          </w:p>
        </w:tc>
        <w:tc>
          <w:tcPr>
            <w:tcW w:w="689" w:type="dxa"/>
            <w:tcBorders>
              <w:top w:val="nil"/>
              <w:left w:val="nil"/>
              <w:bottom w:val="single" w:sz="4" w:space="0" w:color="auto"/>
              <w:right w:val="single" w:sz="4" w:space="0" w:color="auto"/>
            </w:tcBorders>
            <w:noWrap/>
            <w:vAlign w:val="bottom"/>
            <w:hideMark/>
          </w:tcPr>
          <w:p w14:paraId="1C3DE21C"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13.5</w:t>
            </w:r>
          </w:p>
        </w:tc>
        <w:tc>
          <w:tcPr>
            <w:tcW w:w="997" w:type="dxa"/>
            <w:tcBorders>
              <w:top w:val="nil"/>
              <w:left w:val="nil"/>
              <w:bottom w:val="single" w:sz="4" w:space="0" w:color="000000"/>
              <w:right w:val="single" w:sz="4" w:space="0" w:color="000000"/>
            </w:tcBorders>
            <w:noWrap/>
            <w:vAlign w:val="bottom"/>
            <w:hideMark/>
          </w:tcPr>
          <w:p w14:paraId="0D180A11" w14:textId="77777777" w:rsidR="008D237F" w:rsidRDefault="008D237F">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±0,5 cm</w:t>
            </w:r>
          </w:p>
        </w:tc>
      </w:tr>
    </w:tbl>
    <w:p w14:paraId="307F5303" w14:textId="77777777" w:rsidR="008D237F" w:rsidRDefault="008D237F" w:rsidP="008D237F">
      <w:pPr>
        <w:spacing w:after="0" w:line="240" w:lineRule="auto"/>
        <w:jc w:val="center"/>
        <w:rPr>
          <w:rFonts w:ascii="Times New Roman" w:hAnsi="Times New Roman"/>
          <w:noProof/>
          <w:sz w:val="24"/>
          <w:szCs w:val="24"/>
          <w:lang w:eastAsia="lt-LT"/>
        </w:rPr>
      </w:pPr>
    </w:p>
    <w:p w14:paraId="1FA07607" w14:textId="77777777" w:rsidR="008D237F" w:rsidRDefault="008D237F" w:rsidP="008D237F">
      <w:pPr>
        <w:spacing w:after="0" w:line="240" w:lineRule="auto"/>
        <w:jc w:val="center"/>
        <w:rPr>
          <w:rFonts w:ascii="Times New Roman" w:hAnsi="Times New Roman"/>
          <w:noProof/>
          <w:sz w:val="24"/>
          <w:szCs w:val="24"/>
          <w:lang w:eastAsia="lt-LT"/>
        </w:rPr>
      </w:pPr>
    </w:p>
    <w:p w14:paraId="69DCBF82" w14:textId="77777777" w:rsidR="008D237F" w:rsidRDefault="008D237F" w:rsidP="008D237F">
      <w:pPr>
        <w:pStyle w:val="Betarp"/>
        <w:tabs>
          <w:tab w:val="left" w:pos="1560"/>
        </w:tabs>
        <w:jc w:val="center"/>
        <w:rPr>
          <w:rFonts w:ascii="Times New Roman" w:hAnsi="Times New Roman" w:cs="Times New Roman"/>
          <w:sz w:val="24"/>
          <w:szCs w:val="24"/>
        </w:rPr>
      </w:pPr>
      <w:r>
        <w:rPr>
          <w:rFonts w:ascii="Times New Roman" w:hAnsi="Times New Roman" w:cs="Times New Roman"/>
          <w:sz w:val="24"/>
          <w:szCs w:val="24"/>
        </w:rPr>
        <w:t>_________________</w:t>
      </w:r>
    </w:p>
    <w:bookmarkEnd w:id="0"/>
    <w:p w14:paraId="3966E368" w14:textId="77777777" w:rsidR="00882C81" w:rsidRPr="008B0328" w:rsidRDefault="00882C81" w:rsidP="00882C81">
      <w:pPr>
        <w:overflowPunct w:val="0"/>
        <w:autoSpaceDE w:val="0"/>
        <w:autoSpaceDN w:val="0"/>
        <w:adjustRightInd w:val="0"/>
        <w:jc w:val="center"/>
        <w:rPr>
          <w:rFonts w:ascii="Times New Roman" w:hAnsi="Times New Roman" w:cs="Times New Roman"/>
          <w:b/>
          <w:sz w:val="24"/>
          <w:szCs w:val="24"/>
        </w:rPr>
      </w:pPr>
    </w:p>
    <w:sectPr w:rsidR="00882C81" w:rsidRPr="008B0328" w:rsidSect="004E5CA1">
      <w:pgSz w:w="11906" w:h="16838"/>
      <w:pgMar w:top="1134" w:right="567" w:bottom="1134" w:left="1702"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6DFF6" w14:textId="77777777" w:rsidR="002E4F2B" w:rsidRDefault="002E4F2B" w:rsidP="00694057">
      <w:pPr>
        <w:spacing w:after="0" w:line="240" w:lineRule="auto"/>
      </w:pPr>
      <w:r>
        <w:separator/>
      </w:r>
    </w:p>
  </w:endnote>
  <w:endnote w:type="continuationSeparator" w:id="0">
    <w:p w14:paraId="28899639" w14:textId="77777777" w:rsidR="002E4F2B" w:rsidRDefault="002E4F2B" w:rsidP="00694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5A313" w14:textId="77777777" w:rsidR="002E4F2B" w:rsidRDefault="002E4F2B" w:rsidP="00694057">
      <w:pPr>
        <w:spacing w:after="0" w:line="240" w:lineRule="auto"/>
      </w:pPr>
      <w:r>
        <w:separator/>
      </w:r>
    </w:p>
  </w:footnote>
  <w:footnote w:type="continuationSeparator" w:id="0">
    <w:p w14:paraId="4250AD5E" w14:textId="77777777" w:rsidR="002E4F2B" w:rsidRDefault="002E4F2B" w:rsidP="006940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B1BD6"/>
    <w:multiLevelType w:val="multilevel"/>
    <w:tmpl w:val="4C12A94A"/>
    <w:styleLink w:val="WWNum3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C6C5789"/>
    <w:multiLevelType w:val="hybridMultilevel"/>
    <w:tmpl w:val="E18EBAB0"/>
    <w:lvl w:ilvl="0" w:tplc="39C49328">
      <w:start w:val="1"/>
      <w:numFmt w:val="decimal"/>
      <w:lvlText w:val="%1."/>
      <w:lvlJc w:val="left"/>
      <w:pPr>
        <w:ind w:left="360" w:hanging="360"/>
      </w:pPr>
      <w:rPr>
        <w:color w:val="auto"/>
        <w:sz w:val="24"/>
        <w:szCs w:val="24"/>
        <w:vertAlign w:val="baseline"/>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39D016E1"/>
    <w:multiLevelType w:val="hybridMultilevel"/>
    <w:tmpl w:val="EBF471E0"/>
    <w:lvl w:ilvl="0" w:tplc="C1DE184A">
      <w:start w:val="1"/>
      <w:numFmt w:val="bullet"/>
      <w:lvlText w:val="-"/>
      <w:lvlJc w:val="left"/>
      <w:pPr>
        <w:ind w:left="720" w:hanging="360"/>
      </w:pPr>
      <w:rPr>
        <w:rFonts w:ascii="Courier New" w:hAnsi="Courier New"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64B67439"/>
    <w:multiLevelType w:val="multilevel"/>
    <w:tmpl w:val="5CB29276"/>
    <w:lvl w:ilvl="0">
      <w:start w:val="1"/>
      <w:numFmt w:val="decimal"/>
      <w:lvlText w:val="%1."/>
      <w:lvlJc w:val="left"/>
      <w:pPr>
        <w:ind w:left="928" w:hanging="360"/>
      </w:pPr>
      <w:rPr>
        <w:rFonts w:hint="default"/>
        <w:b w:val="0"/>
        <w:i w:val="0"/>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66E82F98"/>
    <w:multiLevelType w:val="multilevel"/>
    <w:tmpl w:val="3B3E36DA"/>
    <w:lvl w:ilvl="0">
      <w:start w:val="1"/>
      <w:numFmt w:val="decimal"/>
      <w:lvlText w:val="%1."/>
      <w:lvlJc w:val="left"/>
      <w:pPr>
        <w:ind w:left="360" w:hanging="360"/>
      </w:p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99850827">
    <w:abstractNumId w:val="3"/>
  </w:num>
  <w:num w:numId="2" w16cid:durableId="1514537803">
    <w:abstractNumId w:val="1"/>
  </w:num>
  <w:num w:numId="3" w16cid:durableId="736319064">
    <w:abstractNumId w:val="4"/>
  </w:num>
  <w:num w:numId="4" w16cid:durableId="7131226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4081914">
    <w:abstractNumId w:val="2"/>
  </w:num>
  <w:num w:numId="6" w16cid:durableId="2109884381">
    <w:abstractNumId w:val="2"/>
    <w:lvlOverride w:ilvl="0"/>
    <w:lvlOverride w:ilvl="1"/>
    <w:lvlOverride w:ilvl="2"/>
    <w:lvlOverride w:ilvl="3"/>
    <w:lvlOverride w:ilvl="4"/>
    <w:lvlOverride w:ilvl="5"/>
    <w:lvlOverride w:ilvl="6"/>
    <w:lvlOverride w:ilvl="7"/>
    <w:lvlOverride w:ilvl="8"/>
  </w:num>
  <w:num w:numId="7" w16cid:durableId="881359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DA5"/>
    <w:rsid w:val="00027A55"/>
    <w:rsid w:val="00047AB8"/>
    <w:rsid w:val="000C5C19"/>
    <w:rsid w:val="000F7754"/>
    <w:rsid w:val="001469FE"/>
    <w:rsid w:val="001A6B35"/>
    <w:rsid w:val="00220912"/>
    <w:rsid w:val="00265283"/>
    <w:rsid w:val="002C4CEB"/>
    <w:rsid w:val="002E4F2B"/>
    <w:rsid w:val="00304F64"/>
    <w:rsid w:val="00314703"/>
    <w:rsid w:val="0031722C"/>
    <w:rsid w:val="003B1E7E"/>
    <w:rsid w:val="003C5D0C"/>
    <w:rsid w:val="00490C1E"/>
    <w:rsid w:val="004922AC"/>
    <w:rsid w:val="004E5CA1"/>
    <w:rsid w:val="00587325"/>
    <w:rsid w:val="005D0727"/>
    <w:rsid w:val="005E2211"/>
    <w:rsid w:val="00633875"/>
    <w:rsid w:val="006517D2"/>
    <w:rsid w:val="00666F5F"/>
    <w:rsid w:val="00694057"/>
    <w:rsid w:val="006C118B"/>
    <w:rsid w:val="006D2354"/>
    <w:rsid w:val="007F6C4C"/>
    <w:rsid w:val="008611DE"/>
    <w:rsid w:val="00873779"/>
    <w:rsid w:val="00882C81"/>
    <w:rsid w:val="008838AA"/>
    <w:rsid w:val="00897008"/>
    <w:rsid w:val="008B0328"/>
    <w:rsid w:val="008D237F"/>
    <w:rsid w:val="008E2C90"/>
    <w:rsid w:val="008F344E"/>
    <w:rsid w:val="00912913"/>
    <w:rsid w:val="00915808"/>
    <w:rsid w:val="00926E25"/>
    <w:rsid w:val="00947980"/>
    <w:rsid w:val="009674CC"/>
    <w:rsid w:val="009764A0"/>
    <w:rsid w:val="00986C91"/>
    <w:rsid w:val="009E2370"/>
    <w:rsid w:val="00AE16DB"/>
    <w:rsid w:val="00B16957"/>
    <w:rsid w:val="00B56241"/>
    <w:rsid w:val="00C27199"/>
    <w:rsid w:val="00DF76B3"/>
    <w:rsid w:val="00E20561"/>
    <w:rsid w:val="00E90CF3"/>
    <w:rsid w:val="00EC4952"/>
    <w:rsid w:val="00EE303E"/>
    <w:rsid w:val="00F02796"/>
    <w:rsid w:val="00F24DA5"/>
    <w:rsid w:val="00F300C4"/>
    <w:rsid w:val="00F6461D"/>
    <w:rsid w:val="00F77FE5"/>
    <w:rsid w:val="00F96FEC"/>
    <w:rsid w:val="00FC33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27EAB"/>
  <w15:chartTrackingRefBased/>
  <w15:docId w15:val="{F50C8732-F9C3-4349-A794-2D143F6ED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24D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24D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24DA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24DA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24DA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24DA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24DA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24DA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24DA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24DA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24DA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24DA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24DA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24DA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24DA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24DA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24DA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24DA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24D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24DA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24DA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24DA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24DA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24DA5"/>
    <w:rPr>
      <w:i/>
      <w:iCs/>
      <w:color w:val="404040" w:themeColor="text1" w:themeTint="BF"/>
    </w:rPr>
  </w:style>
  <w:style w:type="paragraph" w:styleId="Sraopastraipa">
    <w:name w:val="List Paragraph"/>
    <w:aliases w:val="List Paragraph Red,Bullet EY,Buletai,List Paragraph21,List Paragraph2,lp1,Bullet 1,Use Case List Paragraph,Numbering,ERP-List Paragraph,List Paragraph11,List Paragraph111,List Paragraph3,List Paragraph1,Paragraph,List not in Table,Lente"/>
    <w:basedOn w:val="prastasis"/>
    <w:link w:val="SraopastraipaDiagrama"/>
    <w:uiPriority w:val="34"/>
    <w:qFormat/>
    <w:rsid w:val="00F24DA5"/>
    <w:pPr>
      <w:ind w:left="720"/>
      <w:contextualSpacing/>
    </w:pPr>
  </w:style>
  <w:style w:type="character" w:styleId="Rykuspabraukimas">
    <w:name w:val="Intense Emphasis"/>
    <w:basedOn w:val="Numatytasispastraiposriftas"/>
    <w:uiPriority w:val="21"/>
    <w:qFormat/>
    <w:rsid w:val="00F24DA5"/>
    <w:rPr>
      <w:i/>
      <w:iCs/>
      <w:color w:val="2F5496" w:themeColor="accent1" w:themeShade="BF"/>
    </w:rPr>
  </w:style>
  <w:style w:type="paragraph" w:styleId="Iskirtacitata">
    <w:name w:val="Intense Quote"/>
    <w:basedOn w:val="prastasis"/>
    <w:next w:val="prastasis"/>
    <w:link w:val="IskirtacitataDiagrama"/>
    <w:uiPriority w:val="30"/>
    <w:qFormat/>
    <w:rsid w:val="00F24D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24DA5"/>
    <w:rPr>
      <w:i/>
      <w:iCs/>
      <w:color w:val="2F5496" w:themeColor="accent1" w:themeShade="BF"/>
    </w:rPr>
  </w:style>
  <w:style w:type="character" w:styleId="Rykinuoroda">
    <w:name w:val="Intense Reference"/>
    <w:basedOn w:val="Numatytasispastraiposriftas"/>
    <w:uiPriority w:val="32"/>
    <w:qFormat/>
    <w:rsid w:val="00F24DA5"/>
    <w:rPr>
      <w:b/>
      <w:bCs/>
      <w:smallCaps/>
      <w:color w:val="2F5496" w:themeColor="accent1" w:themeShade="BF"/>
      <w:spacing w:val="5"/>
    </w:rPr>
  </w:style>
  <w:style w:type="character" w:customStyle="1" w:styleId="PagrindinistekstasDiagrama">
    <w:name w:val="Pagrindinis tekstas Diagrama"/>
    <w:basedOn w:val="Numatytasispastraiposriftas"/>
    <w:link w:val="Pagrindinistekstas"/>
    <w:rsid w:val="00694057"/>
    <w:rPr>
      <w:rFonts w:ascii="Times New Roman" w:eastAsia="Times New Roman" w:hAnsi="Times New Roman" w:cs="Times New Roman"/>
    </w:rPr>
  </w:style>
  <w:style w:type="paragraph" w:styleId="Pagrindinistekstas">
    <w:name w:val="Body Text"/>
    <w:basedOn w:val="prastasis"/>
    <w:link w:val="PagrindinistekstasDiagrama"/>
    <w:qFormat/>
    <w:rsid w:val="00694057"/>
    <w:pPr>
      <w:widowControl w:val="0"/>
      <w:spacing w:after="0" w:line="240" w:lineRule="auto"/>
      <w:ind w:firstLine="400"/>
    </w:pPr>
    <w:rPr>
      <w:rFonts w:ascii="Times New Roman" w:eastAsia="Times New Roman" w:hAnsi="Times New Roman" w:cs="Times New Roman"/>
    </w:rPr>
  </w:style>
  <w:style w:type="character" w:customStyle="1" w:styleId="PagrindinistekstasDiagrama1">
    <w:name w:val="Pagrindinis tekstas Diagrama1"/>
    <w:basedOn w:val="Numatytasispastraiposriftas"/>
    <w:uiPriority w:val="99"/>
    <w:semiHidden/>
    <w:rsid w:val="00694057"/>
  </w:style>
  <w:style w:type="character" w:customStyle="1" w:styleId="Footnote">
    <w:name w:val="Footnote_"/>
    <w:basedOn w:val="Numatytasispastraiposriftas"/>
    <w:link w:val="Footnote0"/>
    <w:rsid w:val="00694057"/>
    <w:rPr>
      <w:rFonts w:ascii="Times New Roman" w:eastAsia="Times New Roman" w:hAnsi="Times New Roman" w:cs="Times New Roman"/>
    </w:rPr>
  </w:style>
  <w:style w:type="paragraph" w:customStyle="1" w:styleId="Footnote0">
    <w:name w:val="Footnote"/>
    <w:basedOn w:val="prastasis"/>
    <w:link w:val="Footnote"/>
    <w:rsid w:val="00694057"/>
    <w:pPr>
      <w:widowControl w:val="0"/>
      <w:spacing w:after="0" w:line="240" w:lineRule="auto"/>
      <w:ind w:firstLine="580"/>
    </w:pPr>
    <w:rPr>
      <w:rFonts w:ascii="Times New Roman" w:eastAsia="Times New Roman" w:hAnsi="Times New Roman" w:cs="Times New Roman"/>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qFormat/>
    <w:locked/>
    <w:rsid w:val="009764A0"/>
  </w:style>
  <w:style w:type="character" w:customStyle="1" w:styleId="Other">
    <w:name w:val="Other_"/>
    <w:link w:val="Other0"/>
    <w:rsid w:val="009764A0"/>
    <w:rPr>
      <w:rFonts w:ascii="Times New Roman" w:eastAsia="Times New Roman" w:hAnsi="Times New Roman"/>
    </w:rPr>
  </w:style>
  <w:style w:type="paragraph" w:customStyle="1" w:styleId="Other0">
    <w:name w:val="Other"/>
    <w:basedOn w:val="prastasis"/>
    <w:link w:val="Other"/>
    <w:rsid w:val="009764A0"/>
    <w:pPr>
      <w:widowControl w:val="0"/>
      <w:spacing w:after="0" w:line="240" w:lineRule="auto"/>
    </w:pPr>
    <w:rPr>
      <w:rFonts w:ascii="Times New Roman" w:eastAsia="Times New Roman" w:hAnsi="Times New Roman"/>
    </w:rPr>
  </w:style>
  <w:style w:type="paragraph" w:customStyle="1" w:styleId="msonormal0">
    <w:name w:val="msonormal"/>
    <w:basedOn w:val="prastasis"/>
    <w:rsid w:val="008D237F"/>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styleId="Puslapioinaostekstas">
    <w:name w:val="footnote text"/>
    <w:basedOn w:val="prastasis"/>
    <w:link w:val="PuslapioinaostekstasDiagrama"/>
    <w:uiPriority w:val="99"/>
    <w:semiHidden/>
    <w:unhideWhenUsed/>
    <w:rsid w:val="008D237F"/>
    <w:pPr>
      <w:tabs>
        <w:tab w:val="left" w:pos="624"/>
        <w:tab w:val="left" w:pos="1134"/>
      </w:tabs>
      <w:spacing w:after="0" w:line="240" w:lineRule="auto"/>
    </w:pPr>
    <w:rPr>
      <w:rFonts w:ascii="Times New Roman" w:eastAsia="Calibri" w:hAnsi="Times New Roman" w:cs="Times New Roman"/>
      <w:kern w:val="0"/>
      <w:sz w:val="20"/>
      <w:szCs w:val="20"/>
      <w14:ligatures w14:val="none"/>
    </w:rPr>
  </w:style>
  <w:style w:type="character" w:customStyle="1" w:styleId="PuslapioinaostekstasDiagrama">
    <w:name w:val="Puslapio išnašos tekstas Diagrama"/>
    <w:basedOn w:val="Numatytasispastraiposriftas"/>
    <w:link w:val="Puslapioinaostekstas"/>
    <w:uiPriority w:val="99"/>
    <w:semiHidden/>
    <w:rsid w:val="008D237F"/>
    <w:rPr>
      <w:rFonts w:ascii="Times New Roman" w:eastAsia="Calibri" w:hAnsi="Times New Roman" w:cs="Times New Roman"/>
      <w:kern w:val="0"/>
      <w:sz w:val="20"/>
      <w:szCs w:val="20"/>
      <w14:ligatures w14:val="none"/>
    </w:rPr>
  </w:style>
  <w:style w:type="paragraph" w:styleId="Komentarotekstas">
    <w:name w:val="annotation text"/>
    <w:basedOn w:val="prastasis"/>
    <w:link w:val="KomentarotekstasDiagrama"/>
    <w:uiPriority w:val="99"/>
    <w:semiHidden/>
    <w:unhideWhenUsed/>
    <w:rsid w:val="008D237F"/>
    <w:pPr>
      <w:spacing w:after="200" w:line="240" w:lineRule="auto"/>
    </w:pPr>
    <w:rPr>
      <w:kern w:val="0"/>
      <w:sz w:val="20"/>
      <w:szCs w:val="20"/>
      <w14:ligatures w14:val="none"/>
    </w:rPr>
  </w:style>
  <w:style w:type="character" w:customStyle="1" w:styleId="KomentarotekstasDiagrama">
    <w:name w:val="Komentaro tekstas Diagrama"/>
    <w:basedOn w:val="Numatytasispastraiposriftas"/>
    <w:link w:val="Komentarotekstas"/>
    <w:uiPriority w:val="99"/>
    <w:semiHidden/>
    <w:rsid w:val="008D237F"/>
    <w:rPr>
      <w:kern w:val="0"/>
      <w:sz w:val="20"/>
      <w:szCs w:val="20"/>
      <w14:ligatures w14:val="none"/>
    </w:rPr>
  </w:style>
  <w:style w:type="paragraph" w:styleId="Antrats">
    <w:name w:val="header"/>
    <w:basedOn w:val="prastasis"/>
    <w:link w:val="AntratsDiagrama"/>
    <w:semiHidden/>
    <w:unhideWhenUsed/>
    <w:rsid w:val="008D237F"/>
    <w:pPr>
      <w:tabs>
        <w:tab w:val="center" w:pos="4819"/>
        <w:tab w:val="right" w:pos="9638"/>
      </w:tabs>
      <w:spacing w:after="0" w:line="240" w:lineRule="auto"/>
    </w:pPr>
    <w:rPr>
      <w:kern w:val="0"/>
      <w14:ligatures w14:val="none"/>
    </w:rPr>
  </w:style>
  <w:style w:type="character" w:customStyle="1" w:styleId="AntratsDiagrama">
    <w:name w:val="Antraštės Diagrama"/>
    <w:basedOn w:val="Numatytasispastraiposriftas"/>
    <w:link w:val="Antrats"/>
    <w:semiHidden/>
    <w:rsid w:val="008D237F"/>
    <w:rPr>
      <w:kern w:val="0"/>
      <w14:ligatures w14:val="none"/>
    </w:rPr>
  </w:style>
  <w:style w:type="paragraph" w:styleId="Porat">
    <w:name w:val="footer"/>
    <w:basedOn w:val="prastasis"/>
    <w:link w:val="PoratDiagrama"/>
    <w:uiPriority w:val="99"/>
    <w:semiHidden/>
    <w:unhideWhenUsed/>
    <w:rsid w:val="008D237F"/>
    <w:pPr>
      <w:tabs>
        <w:tab w:val="center" w:pos="4819"/>
        <w:tab w:val="right" w:pos="9638"/>
      </w:tabs>
      <w:spacing w:after="0" w:line="240" w:lineRule="auto"/>
    </w:pPr>
    <w:rPr>
      <w:kern w:val="0"/>
      <w14:ligatures w14:val="none"/>
    </w:rPr>
  </w:style>
  <w:style w:type="character" w:customStyle="1" w:styleId="PoratDiagrama">
    <w:name w:val="Poraštė Diagrama"/>
    <w:basedOn w:val="Numatytasispastraiposriftas"/>
    <w:link w:val="Porat"/>
    <w:uiPriority w:val="99"/>
    <w:semiHidden/>
    <w:rsid w:val="008D237F"/>
    <w:rPr>
      <w:kern w:val="0"/>
      <w14:ligatures w14:val="none"/>
    </w:rPr>
  </w:style>
  <w:style w:type="paragraph" w:styleId="Komentarotema">
    <w:name w:val="annotation subject"/>
    <w:basedOn w:val="Komentarotekstas"/>
    <w:next w:val="Komentarotekstas"/>
    <w:link w:val="KomentarotemaDiagrama"/>
    <w:uiPriority w:val="99"/>
    <w:semiHidden/>
    <w:unhideWhenUsed/>
    <w:rsid w:val="008D237F"/>
    <w:rPr>
      <w:b/>
      <w:bCs/>
    </w:rPr>
  </w:style>
  <w:style w:type="character" w:customStyle="1" w:styleId="KomentarotemaDiagrama">
    <w:name w:val="Komentaro tema Diagrama"/>
    <w:basedOn w:val="KomentarotekstasDiagrama"/>
    <w:link w:val="Komentarotema"/>
    <w:uiPriority w:val="99"/>
    <w:semiHidden/>
    <w:rsid w:val="008D237F"/>
    <w:rPr>
      <w:b/>
      <w:bCs/>
      <w:kern w:val="0"/>
      <w:sz w:val="20"/>
      <w:szCs w:val="20"/>
      <w14:ligatures w14:val="none"/>
    </w:rPr>
  </w:style>
  <w:style w:type="paragraph" w:styleId="Debesliotekstas">
    <w:name w:val="Balloon Text"/>
    <w:basedOn w:val="prastasis"/>
    <w:link w:val="DebesliotekstasDiagrama"/>
    <w:uiPriority w:val="99"/>
    <w:semiHidden/>
    <w:unhideWhenUsed/>
    <w:rsid w:val="008D237F"/>
    <w:pPr>
      <w:spacing w:after="0" w:line="240" w:lineRule="auto"/>
    </w:pPr>
    <w:rPr>
      <w:rFonts w:ascii="Tahoma" w:hAnsi="Tahoma" w:cs="Tahoma"/>
      <w:kern w:val="0"/>
      <w:sz w:val="16"/>
      <w:szCs w:val="16"/>
      <w14:ligatures w14:val="none"/>
    </w:rPr>
  </w:style>
  <w:style w:type="character" w:customStyle="1" w:styleId="DebesliotekstasDiagrama">
    <w:name w:val="Debesėlio tekstas Diagrama"/>
    <w:basedOn w:val="Numatytasispastraiposriftas"/>
    <w:link w:val="Debesliotekstas"/>
    <w:uiPriority w:val="99"/>
    <w:semiHidden/>
    <w:rsid w:val="008D237F"/>
    <w:rPr>
      <w:rFonts w:ascii="Tahoma" w:hAnsi="Tahoma" w:cs="Tahoma"/>
      <w:kern w:val="0"/>
      <w:sz w:val="16"/>
      <w:szCs w:val="16"/>
      <w14:ligatures w14:val="none"/>
    </w:rPr>
  </w:style>
  <w:style w:type="paragraph" w:styleId="Betarp">
    <w:name w:val="No Spacing"/>
    <w:uiPriority w:val="1"/>
    <w:qFormat/>
    <w:rsid w:val="008D237F"/>
    <w:pPr>
      <w:spacing w:after="0" w:line="240" w:lineRule="auto"/>
    </w:pPr>
    <w:rPr>
      <w:kern w:val="0"/>
      <w14:ligatures w14:val="none"/>
    </w:rPr>
  </w:style>
  <w:style w:type="paragraph" w:customStyle="1" w:styleId="Betarp1">
    <w:name w:val="Be tarpų1"/>
    <w:basedOn w:val="prastasis"/>
    <w:uiPriority w:val="1"/>
    <w:qFormat/>
    <w:rsid w:val="008D237F"/>
    <w:pPr>
      <w:spacing w:after="0" w:line="240" w:lineRule="auto"/>
    </w:pPr>
    <w:rPr>
      <w:rFonts w:ascii="Times New Roman" w:eastAsia="Times New Roman" w:hAnsi="Times New Roman" w:cs="Times New Roman"/>
      <w:kern w:val="0"/>
      <w:sz w:val="24"/>
      <w:lang w:bidi="en-US"/>
      <w14:ligatures w14:val="none"/>
    </w:rPr>
  </w:style>
  <w:style w:type="paragraph" w:customStyle="1" w:styleId="Default">
    <w:name w:val="Default"/>
    <w:rsid w:val="008D237F"/>
    <w:pPr>
      <w:autoSpaceDE w:val="0"/>
      <w:autoSpaceDN w:val="0"/>
      <w:adjustRightInd w:val="0"/>
      <w:spacing w:after="0" w:line="240" w:lineRule="auto"/>
    </w:pPr>
    <w:rPr>
      <w:rFonts w:ascii="Times New Roman" w:eastAsia="Calibri" w:hAnsi="Times New Roman" w:cs="Times New Roman"/>
      <w:color w:val="000000"/>
      <w:kern w:val="0"/>
      <w:sz w:val="24"/>
      <w:szCs w:val="24"/>
      <w:lang w:eastAsia="lt-LT"/>
      <w14:ligatures w14:val="none"/>
    </w:rPr>
  </w:style>
  <w:style w:type="paragraph" w:customStyle="1" w:styleId="Standard">
    <w:name w:val="Standard"/>
    <w:rsid w:val="008D237F"/>
    <w:pPr>
      <w:widowControl w:val="0"/>
      <w:suppressAutoHyphens/>
      <w:autoSpaceDN w:val="0"/>
      <w:spacing w:after="0" w:line="240" w:lineRule="auto"/>
    </w:pPr>
    <w:rPr>
      <w:rFonts w:ascii="Times New Roman" w:eastAsia="SimSun" w:hAnsi="Times New Roman" w:cs="Arial"/>
      <w:kern w:val="3"/>
      <w:sz w:val="24"/>
      <w:szCs w:val="24"/>
      <w:lang w:eastAsia="zh-CN" w:bidi="hi-IN"/>
      <w14:ligatures w14:val="none"/>
    </w:rPr>
  </w:style>
  <w:style w:type="character" w:styleId="Puslapioinaosnuoroda">
    <w:name w:val="footnote reference"/>
    <w:basedOn w:val="Numatytasispastraiposriftas"/>
    <w:uiPriority w:val="99"/>
    <w:semiHidden/>
    <w:unhideWhenUsed/>
    <w:rsid w:val="008D237F"/>
    <w:rPr>
      <w:vertAlign w:val="superscript"/>
    </w:rPr>
  </w:style>
  <w:style w:type="character" w:styleId="Komentaronuoroda">
    <w:name w:val="annotation reference"/>
    <w:basedOn w:val="Numatytasispastraiposriftas"/>
    <w:uiPriority w:val="99"/>
    <w:semiHidden/>
    <w:unhideWhenUsed/>
    <w:rsid w:val="008D237F"/>
    <w:rPr>
      <w:sz w:val="16"/>
      <w:szCs w:val="16"/>
    </w:rPr>
  </w:style>
  <w:style w:type="table" w:styleId="Lentelstinklelis">
    <w:name w:val="Table Grid"/>
    <w:basedOn w:val="prastojilentel"/>
    <w:uiPriority w:val="59"/>
    <w:rsid w:val="008D237F"/>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59"/>
    <w:rsid w:val="008D237F"/>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uiPriority w:val="59"/>
    <w:rsid w:val="008D237F"/>
    <w:pPr>
      <w:spacing w:after="0" w:line="240" w:lineRule="auto"/>
    </w:pPr>
    <w:rPr>
      <w:rFonts w:ascii="Times New Roman" w:hAnsi="Times New Roman"/>
      <w:kern w:val="0"/>
      <w:sz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3">
    <w:name w:val="WWNum33"/>
    <w:rsid w:val="008D237F"/>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89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10749</Words>
  <Characters>6127</Characters>
  <Application>Microsoft Office Word</Application>
  <DocSecurity>0</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Zygimantas Velikianecas</dc:creator>
  <cp:lastModifiedBy>Rasa Prakapaitė</cp:lastModifiedBy>
  <cp:revision>9</cp:revision>
  <dcterms:created xsi:type="dcterms:W3CDTF">2025-05-13T10:22:00Z</dcterms:created>
  <dcterms:modified xsi:type="dcterms:W3CDTF">2025-07-30T07:59:00Z</dcterms:modified>
</cp:coreProperties>
</file>