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E7F1E" w14:textId="77777777" w:rsidR="001C2EF8" w:rsidRPr="00C54913" w:rsidRDefault="001C2EF8" w:rsidP="001C2EF8">
      <w:pPr>
        <w:pStyle w:val="Sraopastraipa"/>
        <w:ind w:left="5760" w:firstLine="477"/>
        <w:jc w:val="right"/>
        <w:rPr>
          <w:rFonts w:ascii="Trebuchet MS" w:hAnsi="Trebuchet MS"/>
          <w:sz w:val="22"/>
          <w:szCs w:val="22"/>
        </w:rPr>
      </w:pPr>
      <w:r w:rsidRPr="00C54913">
        <w:rPr>
          <w:rFonts w:ascii="Trebuchet MS" w:hAnsi="Trebuchet MS"/>
          <w:sz w:val="22"/>
          <w:szCs w:val="22"/>
        </w:rPr>
        <w:t>KONKURSO DOKUMENTŲ</w:t>
      </w:r>
    </w:p>
    <w:p w14:paraId="159F7EF6" w14:textId="4C194A61" w:rsidR="001C2EF8" w:rsidRPr="00C54913" w:rsidRDefault="001C2EF8" w:rsidP="001C2EF8">
      <w:pPr>
        <w:pStyle w:val="Sraopastraipa"/>
        <w:ind w:left="5760" w:firstLine="477"/>
        <w:jc w:val="right"/>
        <w:rPr>
          <w:rFonts w:ascii="Trebuchet MS" w:hAnsi="Trebuchet MS"/>
          <w:sz w:val="22"/>
          <w:szCs w:val="22"/>
        </w:rPr>
      </w:pPr>
      <w:r w:rsidRPr="00C54913">
        <w:rPr>
          <w:rFonts w:ascii="Trebuchet MS" w:hAnsi="Trebuchet MS"/>
          <w:sz w:val="22"/>
          <w:szCs w:val="22"/>
          <w:lang w:val="pt-BR"/>
        </w:rPr>
        <w:t xml:space="preserve">5 </w:t>
      </w:r>
      <w:r w:rsidRPr="00C54913">
        <w:rPr>
          <w:rFonts w:ascii="Trebuchet MS" w:hAnsi="Trebuchet MS"/>
          <w:sz w:val="22"/>
          <w:szCs w:val="22"/>
        </w:rPr>
        <w:t>priedas (1 dalis)</w:t>
      </w:r>
    </w:p>
    <w:p w14:paraId="4F3A8667" w14:textId="77777777" w:rsidR="00027B83" w:rsidRPr="00C54913" w:rsidRDefault="00027B83">
      <w:pPr>
        <w:tabs>
          <w:tab w:val="left" w:pos="5400"/>
        </w:tabs>
        <w:ind w:firstLine="62"/>
        <w:textAlignment w:val="center"/>
        <w:rPr>
          <w:rFonts w:ascii="Trebuchet MS" w:hAnsi="Trebuchet MS"/>
          <w:sz w:val="22"/>
          <w:szCs w:val="22"/>
        </w:rPr>
      </w:pPr>
    </w:p>
    <w:p w14:paraId="134301C0" w14:textId="77777777" w:rsidR="00027B83" w:rsidRPr="00C54913" w:rsidRDefault="00027B83">
      <w:pPr>
        <w:tabs>
          <w:tab w:val="left" w:pos="5400"/>
        </w:tabs>
        <w:textAlignment w:val="center"/>
        <w:rPr>
          <w:rFonts w:ascii="Trebuchet MS" w:hAnsi="Trebuchet MS"/>
          <w:sz w:val="22"/>
          <w:szCs w:val="22"/>
        </w:rPr>
      </w:pPr>
    </w:p>
    <w:p w14:paraId="0CA6DE8C" w14:textId="787956BD" w:rsidR="00027B83" w:rsidRPr="00C54913" w:rsidRDefault="000B0897">
      <w:pPr>
        <w:widowControl w:val="0"/>
        <w:pBdr>
          <w:top w:val="nil"/>
          <w:left w:val="nil"/>
          <w:bottom w:val="nil"/>
          <w:right w:val="nil"/>
          <w:between w:val="nil"/>
        </w:pBdr>
        <w:tabs>
          <w:tab w:val="left" w:pos="567"/>
          <w:tab w:val="left" w:pos="851"/>
        </w:tabs>
        <w:jc w:val="center"/>
        <w:rPr>
          <w:rFonts w:ascii="Trebuchet MS" w:hAnsi="Trebuchet MS"/>
          <w:b/>
          <w:bCs/>
          <w:caps/>
          <w:sz w:val="22"/>
          <w:szCs w:val="22"/>
        </w:rPr>
      </w:pPr>
      <w:r w:rsidRPr="00C54913">
        <w:rPr>
          <w:rFonts w:ascii="Trebuchet MS" w:hAnsi="Trebuchet MS"/>
          <w:b/>
          <w:bCs/>
          <w:caps/>
          <w:sz w:val="22"/>
          <w:szCs w:val="22"/>
        </w:rPr>
        <w:t>paslaug</w:t>
      </w:r>
      <w:r w:rsidR="00034F16">
        <w:rPr>
          <w:rFonts w:ascii="Trebuchet MS" w:hAnsi="Trebuchet MS"/>
          <w:b/>
          <w:bCs/>
          <w:caps/>
          <w:sz w:val="22"/>
          <w:szCs w:val="22"/>
        </w:rPr>
        <w:t>ų</w:t>
      </w:r>
      <w:r w:rsidRPr="00C54913">
        <w:rPr>
          <w:rFonts w:ascii="Trebuchet MS" w:hAnsi="Trebuchet MS"/>
          <w:b/>
          <w:bCs/>
          <w:caps/>
          <w:sz w:val="22"/>
          <w:szCs w:val="22"/>
        </w:rPr>
        <w:t xml:space="preserve"> pirkimo-pardavimo sutarties Specialiosios sąlygos</w:t>
      </w:r>
    </w:p>
    <w:p w14:paraId="78B45262" w14:textId="77777777" w:rsidR="00027B83" w:rsidRPr="00C54913" w:rsidRDefault="00027B83">
      <w:pPr>
        <w:widowControl w:val="0"/>
        <w:pBdr>
          <w:top w:val="nil"/>
          <w:left w:val="nil"/>
          <w:bottom w:val="nil"/>
          <w:right w:val="nil"/>
          <w:between w:val="nil"/>
        </w:pBdr>
        <w:tabs>
          <w:tab w:val="left" w:pos="567"/>
          <w:tab w:val="left" w:pos="851"/>
        </w:tabs>
        <w:jc w:val="center"/>
        <w:rPr>
          <w:rFonts w:ascii="Trebuchet MS" w:hAnsi="Trebuchet MS"/>
          <w:caps/>
          <w:sz w:val="22"/>
          <w:szCs w:val="22"/>
        </w:rPr>
      </w:pPr>
    </w:p>
    <w:p w14:paraId="38C97C47" w14:textId="77777777" w:rsidR="00027B83" w:rsidRPr="00C54913" w:rsidRDefault="00027B83">
      <w:pPr>
        <w:jc w:val="cente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C54913" w14:paraId="52E5E350" w14:textId="77777777">
        <w:tc>
          <w:tcPr>
            <w:tcW w:w="2448" w:type="dxa"/>
          </w:tcPr>
          <w:p w14:paraId="24B1813E" w14:textId="77777777" w:rsidR="00027B83" w:rsidRPr="00C54913" w:rsidRDefault="000B0897">
            <w:pPr>
              <w:jc w:val="both"/>
              <w:rPr>
                <w:rFonts w:ascii="Trebuchet MS" w:hAnsi="Trebuchet MS"/>
                <w:b/>
                <w:kern w:val="2"/>
                <w:sz w:val="22"/>
                <w:szCs w:val="22"/>
              </w:rPr>
            </w:pPr>
            <w:r w:rsidRPr="00C54913">
              <w:rPr>
                <w:rFonts w:ascii="Trebuchet MS" w:hAnsi="Trebuchet MS"/>
                <w:b/>
                <w:kern w:val="2"/>
                <w:sz w:val="22"/>
                <w:szCs w:val="22"/>
              </w:rPr>
              <w:t>Sutarties pavadinimas</w:t>
            </w:r>
          </w:p>
        </w:tc>
        <w:tc>
          <w:tcPr>
            <w:tcW w:w="7110" w:type="dxa"/>
            <w:gridSpan w:val="3"/>
          </w:tcPr>
          <w:p w14:paraId="48B7EC02" w14:textId="3F6EB437" w:rsidR="00027B83" w:rsidRPr="00C54913" w:rsidRDefault="003D15EB">
            <w:pPr>
              <w:jc w:val="both"/>
              <w:rPr>
                <w:rFonts w:ascii="Trebuchet MS" w:hAnsi="Trebuchet MS"/>
                <w:kern w:val="2"/>
                <w:sz w:val="22"/>
                <w:szCs w:val="22"/>
              </w:rPr>
            </w:pPr>
            <w:r w:rsidRPr="00C54913">
              <w:rPr>
                <w:rFonts w:ascii="Trebuchet MS" w:hAnsi="Trebuchet MS"/>
                <w:sz w:val="22"/>
                <w:szCs w:val="22"/>
              </w:rPr>
              <w:t>Mokesčių apskaitos informacinės sistemos (MAIS) modifikavimo paslaugų viešojo pirkimo sutartis</w:t>
            </w:r>
          </w:p>
        </w:tc>
      </w:tr>
      <w:tr w:rsidR="00027B83" w:rsidRPr="00C54913" w14:paraId="121DCE4F" w14:textId="77777777">
        <w:tc>
          <w:tcPr>
            <w:tcW w:w="2448" w:type="dxa"/>
          </w:tcPr>
          <w:p w14:paraId="584E650E" w14:textId="77777777" w:rsidR="00027B83" w:rsidRPr="00C54913" w:rsidRDefault="000B0897">
            <w:pPr>
              <w:jc w:val="both"/>
              <w:rPr>
                <w:rFonts w:ascii="Trebuchet MS" w:hAnsi="Trebuchet MS"/>
                <w:b/>
                <w:kern w:val="2"/>
                <w:sz w:val="22"/>
                <w:szCs w:val="22"/>
              </w:rPr>
            </w:pPr>
            <w:r w:rsidRPr="00C54913">
              <w:rPr>
                <w:rFonts w:ascii="Trebuchet MS" w:hAnsi="Trebuchet MS"/>
                <w:b/>
                <w:kern w:val="2"/>
                <w:sz w:val="22"/>
                <w:szCs w:val="22"/>
              </w:rPr>
              <w:t>Sutarties data</w:t>
            </w:r>
          </w:p>
        </w:tc>
        <w:tc>
          <w:tcPr>
            <w:tcW w:w="2177" w:type="dxa"/>
          </w:tcPr>
          <w:p w14:paraId="5287A0A1" w14:textId="77777777" w:rsidR="00027B83" w:rsidRPr="00C54913" w:rsidRDefault="00027B83">
            <w:pPr>
              <w:jc w:val="both"/>
              <w:rPr>
                <w:rFonts w:ascii="Trebuchet MS" w:hAnsi="Trebuchet MS"/>
                <w:kern w:val="2"/>
                <w:sz w:val="22"/>
                <w:szCs w:val="22"/>
              </w:rPr>
            </w:pPr>
          </w:p>
        </w:tc>
        <w:tc>
          <w:tcPr>
            <w:tcW w:w="2362" w:type="dxa"/>
          </w:tcPr>
          <w:p w14:paraId="382A1276" w14:textId="77777777" w:rsidR="00027B83" w:rsidRPr="00C54913" w:rsidRDefault="000B0897">
            <w:pPr>
              <w:jc w:val="both"/>
              <w:rPr>
                <w:rFonts w:ascii="Trebuchet MS" w:hAnsi="Trebuchet MS"/>
                <w:b/>
                <w:kern w:val="2"/>
                <w:sz w:val="22"/>
                <w:szCs w:val="22"/>
              </w:rPr>
            </w:pPr>
            <w:r w:rsidRPr="00C54913">
              <w:rPr>
                <w:rFonts w:ascii="Trebuchet MS" w:hAnsi="Trebuchet MS"/>
                <w:b/>
                <w:kern w:val="2"/>
                <w:sz w:val="22"/>
                <w:szCs w:val="22"/>
              </w:rPr>
              <w:t>Sutarties numeris</w:t>
            </w:r>
          </w:p>
        </w:tc>
        <w:tc>
          <w:tcPr>
            <w:tcW w:w="2571" w:type="dxa"/>
          </w:tcPr>
          <w:p w14:paraId="411307C4" w14:textId="77777777" w:rsidR="00027B83" w:rsidRPr="00C54913" w:rsidRDefault="00027B83">
            <w:pPr>
              <w:jc w:val="both"/>
              <w:rPr>
                <w:rFonts w:ascii="Trebuchet MS" w:hAnsi="Trebuchet MS"/>
                <w:kern w:val="2"/>
                <w:sz w:val="22"/>
                <w:szCs w:val="22"/>
              </w:rPr>
            </w:pPr>
          </w:p>
        </w:tc>
      </w:tr>
    </w:tbl>
    <w:p w14:paraId="1C8079F4" w14:textId="77777777" w:rsidR="00027B83" w:rsidRPr="00C54913" w:rsidRDefault="00027B83">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C54913" w14:paraId="4ED29398" w14:textId="77777777">
        <w:tc>
          <w:tcPr>
            <w:tcW w:w="9558" w:type="dxa"/>
            <w:gridSpan w:val="3"/>
          </w:tcPr>
          <w:p w14:paraId="07D34389" w14:textId="77777777" w:rsidR="00027B83" w:rsidRPr="00C54913" w:rsidRDefault="000B0897">
            <w:pPr>
              <w:jc w:val="center"/>
              <w:rPr>
                <w:rFonts w:ascii="Trebuchet MS" w:hAnsi="Trebuchet MS"/>
                <w:b/>
                <w:kern w:val="2"/>
                <w:sz w:val="22"/>
                <w:szCs w:val="22"/>
              </w:rPr>
            </w:pPr>
            <w:r w:rsidRPr="00C54913">
              <w:rPr>
                <w:rFonts w:ascii="Trebuchet MS" w:hAnsi="Trebuchet MS"/>
                <w:b/>
                <w:kern w:val="2"/>
                <w:sz w:val="22"/>
                <w:szCs w:val="22"/>
              </w:rPr>
              <w:t>1. SUTARTIES ŠALYS</w:t>
            </w:r>
          </w:p>
        </w:tc>
      </w:tr>
      <w:tr w:rsidR="00027B83" w:rsidRPr="00C54913" w14:paraId="11F9BB35" w14:textId="77777777">
        <w:tc>
          <w:tcPr>
            <w:tcW w:w="2808" w:type="dxa"/>
            <w:vMerge w:val="restart"/>
          </w:tcPr>
          <w:p w14:paraId="7F750A3A" w14:textId="77777777" w:rsidR="00027B83" w:rsidRPr="00C54913" w:rsidRDefault="00027B83">
            <w:pPr>
              <w:jc w:val="center"/>
              <w:rPr>
                <w:rFonts w:ascii="Trebuchet MS" w:hAnsi="Trebuchet MS"/>
                <w:b/>
                <w:kern w:val="2"/>
                <w:sz w:val="22"/>
                <w:szCs w:val="22"/>
              </w:rPr>
            </w:pPr>
          </w:p>
          <w:p w14:paraId="4816555F" w14:textId="77777777" w:rsidR="00027B83" w:rsidRPr="00C54913" w:rsidRDefault="00027B83">
            <w:pPr>
              <w:jc w:val="center"/>
              <w:rPr>
                <w:rFonts w:ascii="Trebuchet MS" w:hAnsi="Trebuchet MS"/>
                <w:b/>
                <w:kern w:val="2"/>
                <w:sz w:val="22"/>
                <w:szCs w:val="22"/>
              </w:rPr>
            </w:pPr>
          </w:p>
          <w:p w14:paraId="1BD5F28F" w14:textId="77777777" w:rsidR="00027B83" w:rsidRPr="00C54913" w:rsidRDefault="00027B83">
            <w:pPr>
              <w:jc w:val="center"/>
              <w:rPr>
                <w:rFonts w:ascii="Trebuchet MS" w:hAnsi="Trebuchet MS"/>
                <w:b/>
                <w:kern w:val="2"/>
                <w:sz w:val="22"/>
                <w:szCs w:val="22"/>
              </w:rPr>
            </w:pPr>
          </w:p>
          <w:p w14:paraId="79C711A4" w14:textId="77777777" w:rsidR="00027B83" w:rsidRPr="00C54913" w:rsidRDefault="00027B83">
            <w:pPr>
              <w:rPr>
                <w:rFonts w:ascii="Trebuchet MS" w:hAnsi="Trebuchet MS"/>
                <w:b/>
                <w:kern w:val="2"/>
                <w:sz w:val="22"/>
                <w:szCs w:val="22"/>
              </w:rPr>
            </w:pPr>
          </w:p>
          <w:p w14:paraId="64FCBB89" w14:textId="77777777" w:rsidR="00027B83" w:rsidRPr="00C54913" w:rsidRDefault="000B0897">
            <w:pPr>
              <w:rPr>
                <w:rFonts w:ascii="Trebuchet MS" w:hAnsi="Trebuchet MS"/>
                <w:b/>
                <w:kern w:val="2"/>
                <w:sz w:val="22"/>
                <w:szCs w:val="22"/>
              </w:rPr>
            </w:pPr>
            <w:r w:rsidRPr="00C54913">
              <w:rPr>
                <w:rFonts w:ascii="Trebuchet MS" w:hAnsi="Trebuchet MS"/>
                <w:b/>
                <w:kern w:val="2"/>
                <w:sz w:val="22"/>
                <w:szCs w:val="22"/>
              </w:rPr>
              <w:t>1.1. Pirkėjas</w:t>
            </w:r>
          </w:p>
        </w:tc>
        <w:tc>
          <w:tcPr>
            <w:tcW w:w="3240" w:type="dxa"/>
          </w:tcPr>
          <w:p w14:paraId="4EB35375" w14:textId="77777777" w:rsidR="00027B83" w:rsidRPr="00C54913" w:rsidRDefault="000B0897">
            <w:pPr>
              <w:rPr>
                <w:rFonts w:ascii="Trebuchet MS" w:hAnsi="Trebuchet MS"/>
                <w:kern w:val="2"/>
                <w:sz w:val="22"/>
                <w:szCs w:val="22"/>
              </w:rPr>
            </w:pPr>
            <w:r w:rsidRPr="00C54913">
              <w:rPr>
                <w:rFonts w:ascii="Trebuchet MS" w:hAnsi="Trebuchet MS"/>
                <w:kern w:val="2"/>
                <w:sz w:val="22"/>
                <w:szCs w:val="22"/>
              </w:rPr>
              <w:t>1.1.1. Pavadinimas</w:t>
            </w:r>
          </w:p>
        </w:tc>
        <w:tc>
          <w:tcPr>
            <w:tcW w:w="3510" w:type="dxa"/>
          </w:tcPr>
          <w:p w14:paraId="50957D6E" w14:textId="77777777" w:rsidR="00027B83" w:rsidRPr="00C54913" w:rsidRDefault="005A7FC2">
            <w:pPr>
              <w:jc w:val="center"/>
              <w:rPr>
                <w:rFonts w:ascii="Trebuchet MS" w:hAnsi="Trebuchet MS"/>
                <w:kern w:val="2"/>
                <w:sz w:val="22"/>
                <w:szCs w:val="22"/>
              </w:rPr>
            </w:pPr>
            <w:r w:rsidRPr="00C54913">
              <w:rPr>
                <w:rFonts w:ascii="Trebuchet MS" w:hAnsi="Trebuchet MS"/>
                <w:kern w:val="2"/>
                <w:sz w:val="22"/>
                <w:szCs w:val="22"/>
              </w:rPr>
              <w:t>Valstybinė mokesčių inspekcija prie Lietuvos Respublikos finansų ministerijos</w:t>
            </w:r>
          </w:p>
        </w:tc>
      </w:tr>
      <w:tr w:rsidR="00027B83" w:rsidRPr="00C54913" w14:paraId="02F52D5A" w14:textId="77777777">
        <w:tc>
          <w:tcPr>
            <w:tcW w:w="2808" w:type="dxa"/>
            <w:vMerge/>
          </w:tcPr>
          <w:p w14:paraId="348F965A" w14:textId="77777777" w:rsidR="00027B83" w:rsidRPr="00C54913" w:rsidRDefault="00027B83">
            <w:pPr>
              <w:rPr>
                <w:rFonts w:ascii="Trebuchet MS" w:hAnsi="Trebuchet MS"/>
                <w:kern w:val="2"/>
                <w:sz w:val="22"/>
                <w:szCs w:val="22"/>
              </w:rPr>
            </w:pPr>
          </w:p>
        </w:tc>
        <w:tc>
          <w:tcPr>
            <w:tcW w:w="3240" w:type="dxa"/>
          </w:tcPr>
          <w:p w14:paraId="0387DA15" w14:textId="77777777" w:rsidR="00027B83" w:rsidRPr="00C54913" w:rsidRDefault="000B0897">
            <w:pPr>
              <w:rPr>
                <w:rFonts w:ascii="Trebuchet MS" w:hAnsi="Trebuchet MS"/>
                <w:kern w:val="2"/>
                <w:sz w:val="22"/>
                <w:szCs w:val="22"/>
              </w:rPr>
            </w:pPr>
            <w:r w:rsidRPr="00C54913">
              <w:rPr>
                <w:rFonts w:ascii="Trebuchet MS" w:hAnsi="Trebuchet MS"/>
                <w:kern w:val="2"/>
                <w:sz w:val="22"/>
                <w:szCs w:val="22"/>
              </w:rPr>
              <w:t>1.1.2. Juridinio asmens kodas</w:t>
            </w:r>
          </w:p>
        </w:tc>
        <w:tc>
          <w:tcPr>
            <w:tcW w:w="3510" w:type="dxa"/>
          </w:tcPr>
          <w:p w14:paraId="0DC613E0" w14:textId="77777777" w:rsidR="00027B83" w:rsidRPr="00C54913" w:rsidRDefault="005A7FC2">
            <w:pPr>
              <w:jc w:val="center"/>
              <w:rPr>
                <w:rFonts w:ascii="Trebuchet MS" w:hAnsi="Trebuchet MS"/>
                <w:kern w:val="2"/>
                <w:sz w:val="22"/>
                <w:szCs w:val="22"/>
              </w:rPr>
            </w:pPr>
            <w:r w:rsidRPr="00C54913">
              <w:rPr>
                <w:rFonts w:ascii="Trebuchet MS" w:hAnsi="Trebuchet MS"/>
                <w:sz w:val="22"/>
                <w:szCs w:val="22"/>
              </w:rPr>
              <w:t>188659752</w:t>
            </w:r>
          </w:p>
        </w:tc>
      </w:tr>
      <w:tr w:rsidR="00027B83" w:rsidRPr="00C54913" w14:paraId="0F651D5B" w14:textId="77777777">
        <w:tc>
          <w:tcPr>
            <w:tcW w:w="2808" w:type="dxa"/>
            <w:vMerge/>
          </w:tcPr>
          <w:p w14:paraId="12D99949" w14:textId="77777777" w:rsidR="00027B83" w:rsidRPr="00C54913" w:rsidRDefault="00027B83">
            <w:pPr>
              <w:rPr>
                <w:rFonts w:ascii="Trebuchet MS" w:hAnsi="Trebuchet MS"/>
                <w:kern w:val="2"/>
                <w:sz w:val="22"/>
                <w:szCs w:val="22"/>
              </w:rPr>
            </w:pPr>
          </w:p>
        </w:tc>
        <w:tc>
          <w:tcPr>
            <w:tcW w:w="3240" w:type="dxa"/>
          </w:tcPr>
          <w:p w14:paraId="40DA32DB" w14:textId="77777777" w:rsidR="00027B83" w:rsidRPr="00C54913" w:rsidRDefault="000B0897">
            <w:pPr>
              <w:rPr>
                <w:rFonts w:ascii="Trebuchet MS" w:hAnsi="Trebuchet MS"/>
                <w:kern w:val="2"/>
                <w:sz w:val="22"/>
                <w:szCs w:val="22"/>
              </w:rPr>
            </w:pPr>
            <w:r w:rsidRPr="00C54913">
              <w:rPr>
                <w:rFonts w:ascii="Trebuchet MS" w:hAnsi="Trebuchet MS"/>
                <w:kern w:val="2"/>
                <w:sz w:val="22"/>
                <w:szCs w:val="22"/>
              </w:rPr>
              <w:t>1.1.3. Adresas</w:t>
            </w:r>
          </w:p>
        </w:tc>
        <w:tc>
          <w:tcPr>
            <w:tcW w:w="3510" w:type="dxa"/>
          </w:tcPr>
          <w:p w14:paraId="0DDDC1EB" w14:textId="426398E1" w:rsidR="00027B83" w:rsidRPr="00C54913" w:rsidRDefault="005A7FC2">
            <w:pPr>
              <w:jc w:val="center"/>
              <w:rPr>
                <w:rFonts w:ascii="Trebuchet MS" w:hAnsi="Trebuchet MS"/>
                <w:kern w:val="2"/>
                <w:sz w:val="22"/>
                <w:szCs w:val="22"/>
              </w:rPr>
            </w:pPr>
            <w:r w:rsidRPr="00C54913">
              <w:rPr>
                <w:rFonts w:ascii="Trebuchet MS" w:hAnsi="Trebuchet MS"/>
                <w:sz w:val="22"/>
                <w:szCs w:val="22"/>
              </w:rPr>
              <w:t>Vasario 16-</w:t>
            </w:r>
            <w:r w:rsidR="006A70C2" w:rsidRPr="00C54913">
              <w:rPr>
                <w:rFonts w:ascii="Trebuchet MS" w:hAnsi="Trebuchet MS"/>
                <w:sz w:val="22"/>
                <w:szCs w:val="22"/>
              </w:rPr>
              <w:t>o</w:t>
            </w:r>
            <w:r w:rsidRPr="00C54913">
              <w:rPr>
                <w:rFonts w:ascii="Trebuchet MS" w:hAnsi="Trebuchet MS"/>
                <w:sz w:val="22"/>
                <w:szCs w:val="22"/>
              </w:rPr>
              <w:t>sios g. 14, LT-01107, Vilnius</w:t>
            </w:r>
          </w:p>
        </w:tc>
      </w:tr>
      <w:tr w:rsidR="00027B83" w:rsidRPr="00C54913" w14:paraId="05E978C3" w14:textId="77777777">
        <w:tc>
          <w:tcPr>
            <w:tcW w:w="2808" w:type="dxa"/>
            <w:vMerge/>
          </w:tcPr>
          <w:p w14:paraId="3523DC63" w14:textId="77777777" w:rsidR="00027B83" w:rsidRPr="00C54913" w:rsidRDefault="00027B83">
            <w:pPr>
              <w:rPr>
                <w:rFonts w:ascii="Trebuchet MS" w:hAnsi="Trebuchet MS"/>
                <w:kern w:val="2"/>
                <w:sz w:val="22"/>
                <w:szCs w:val="22"/>
              </w:rPr>
            </w:pPr>
          </w:p>
        </w:tc>
        <w:tc>
          <w:tcPr>
            <w:tcW w:w="3240" w:type="dxa"/>
          </w:tcPr>
          <w:p w14:paraId="3BCAA1E0" w14:textId="77777777" w:rsidR="00027B83" w:rsidRPr="00C54913" w:rsidRDefault="000B0897">
            <w:pPr>
              <w:rPr>
                <w:rFonts w:ascii="Trebuchet MS" w:hAnsi="Trebuchet MS"/>
                <w:kern w:val="2"/>
                <w:sz w:val="22"/>
                <w:szCs w:val="22"/>
              </w:rPr>
            </w:pPr>
            <w:r w:rsidRPr="00C54913">
              <w:rPr>
                <w:rFonts w:ascii="Trebuchet MS" w:hAnsi="Trebuchet MS"/>
                <w:kern w:val="2"/>
                <w:sz w:val="22"/>
                <w:szCs w:val="22"/>
              </w:rPr>
              <w:t>1.1.4. PVM mokėtojo kodas</w:t>
            </w:r>
          </w:p>
        </w:tc>
        <w:tc>
          <w:tcPr>
            <w:tcW w:w="3510" w:type="dxa"/>
          </w:tcPr>
          <w:p w14:paraId="67B0D508" w14:textId="77777777" w:rsidR="00027B83" w:rsidRPr="00C54913" w:rsidRDefault="00027B83">
            <w:pPr>
              <w:jc w:val="center"/>
              <w:rPr>
                <w:rFonts w:ascii="Trebuchet MS" w:hAnsi="Trebuchet MS"/>
                <w:kern w:val="2"/>
                <w:sz w:val="22"/>
                <w:szCs w:val="22"/>
              </w:rPr>
            </w:pPr>
          </w:p>
        </w:tc>
      </w:tr>
      <w:tr w:rsidR="00027B83" w:rsidRPr="00C54913" w14:paraId="2CCA6BE0" w14:textId="77777777">
        <w:tc>
          <w:tcPr>
            <w:tcW w:w="2808" w:type="dxa"/>
            <w:vMerge/>
          </w:tcPr>
          <w:p w14:paraId="68CA970C" w14:textId="77777777" w:rsidR="00027B83" w:rsidRPr="00C54913" w:rsidRDefault="00027B83">
            <w:pPr>
              <w:rPr>
                <w:rFonts w:ascii="Trebuchet MS" w:hAnsi="Trebuchet MS"/>
                <w:kern w:val="2"/>
                <w:sz w:val="22"/>
                <w:szCs w:val="22"/>
              </w:rPr>
            </w:pPr>
          </w:p>
        </w:tc>
        <w:tc>
          <w:tcPr>
            <w:tcW w:w="3240" w:type="dxa"/>
          </w:tcPr>
          <w:p w14:paraId="3F1188C4" w14:textId="77777777" w:rsidR="00027B83" w:rsidRPr="00C54913" w:rsidRDefault="000B0897">
            <w:pPr>
              <w:rPr>
                <w:rFonts w:ascii="Trebuchet MS" w:hAnsi="Trebuchet MS"/>
                <w:kern w:val="2"/>
                <w:sz w:val="22"/>
                <w:szCs w:val="22"/>
              </w:rPr>
            </w:pPr>
            <w:r w:rsidRPr="00C54913">
              <w:rPr>
                <w:rFonts w:ascii="Trebuchet MS" w:hAnsi="Trebuchet MS"/>
                <w:kern w:val="2"/>
                <w:sz w:val="22"/>
                <w:szCs w:val="22"/>
              </w:rPr>
              <w:t>1.1.5. Atsiskaitomoji sąskaita</w:t>
            </w:r>
          </w:p>
        </w:tc>
        <w:tc>
          <w:tcPr>
            <w:tcW w:w="3510" w:type="dxa"/>
          </w:tcPr>
          <w:p w14:paraId="1EB8A624" w14:textId="77777777" w:rsidR="00027B83" w:rsidRPr="00C54913" w:rsidRDefault="005A7FC2" w:rsidP="005A7FC2">
            <w:pPr>
              <w:shd w:val="clear" w:color="auto" w:fill="FFFFFF"/>
              <w:autoSpaceDE w:val="0"/>
              <w:autoSpaceDN w:val="0"/>
              <w:adjustRightInd w:val="0"/>
              <w:ind w:firstLine="1"/>
              <w:jc w:val="both"/>
              <w:rPr>
                <w:rFonts w:ascii="Trebuchet MS" w:hAnsi="Trebuchet MS"/>
                <w:kern w:val="2"/>
                <w:sz w:val="22"/>
                <w:szCs w:val="22"/>
              </w:rPr>
            </w:pPr>
            <w:r w:rsidRPr="00C54913">
              <w:rPr>
                <w:rFonts w:ascii="Trebuchet MS" w:hAnsi="Trebuchet MS"/>
                <w:sz w:val="22"/>
                <w:szCs w:val="22"/>
              </w:rPr>
              <w:t>LT704 040 0636 1000 0158 Lietuvos Respublikos finansų ministerija</w:t>
            </w:r>
          </w:p>
        </w:tc>
      </w:tr>
      <w:tr w:rsidR="00027B83" w:rsidRPr="00C54913" w14:paraId="6030E5D3" w14:textId="77777777">
        <w:tc>
          <w:tcPr>
            <w:tcW w:w="2808" w:type="dxa"/>
            <w:vMerge/>
          </w:tcPr>
          <w:p w14:paraId="6C993E13" w14:textId="77777777" w:rsidR="00027B83" w:rsidRPr="00C54913" w:rsidRDefault="00027B83">
            <w:pPr>
              <w:rPr>
                <w:rFonts w:ascii="Trebuchet MS" w:hAnsi="Trebuchet MS"/>
                <w:kern w:val="2"/>
                <w:sz w:val="22"/>
                <w:szCs w:val="22"/>
              </w:rPr>
            </w:pPr>
          </w:p>
        </w:tc>
        <w:tc>
          <w:tcPr>
            <w:tcW w:w="3240" w:type="dxa"/>
          </w:tcPr>
          <w:p w14:paraId="4DEF469A" w14:textId="77777777" w:rsidR="00027B83" w:rsidRPr="00C54913" w:rsidRDefault="000B0897">
            <w:pPr>
              <w:rPr>
                <w:rFonts w:ascii="Trebuchet MS" w:hAnsi="Trebuchet MS"/>
                <w:kern w:val="2"/>
                <w:sz w:val="22"/>
                <w:szCs w:val="22"/>
              </w:rPr>
            </w:pPr>
            <w:r w:rsidRPr="00C54913">
              <w:rPr>
                <w:rFonts w:ascii="Trebuchet MS" w:hAnsi="Trebuchet MS"/>
                <w:kern w:val="2"/>
                <w:sz w:val="22"/>
                <w:szCs w:val="22"/>
              </w:rPr>
              <w:t>1.1.6. Bankas, banko kodas</w:t>
            </w:r>
          </w:p>
        </w:tc>
        <w:tc>
          <w:tcPr>
            <w:tcW w:w="3510" w:type="dxa"/>
          </w:tcPr>
          <w:p w14:paraId="6F746AC4" w14:textId="77777777" w:rsidR="00027B83" w:rsidRPr="00C54913" w:rsidRDefault="005A7FC2" w:rsidP="005A7FC2">
            <w:pPr>
              <w:shd w:val="clear" w:color="auto" w:fill="FFFFFF"/>
              <w:autoSpaceDE w:val="0"/>
              <w:autoSpaceDN w:val="0"/>
              <w:adjustRightInd w:val="0"/>
              <w:ind w:firstLine="1"/>
              <w:jc w:val="both"/>
              <w:rPr>
                <w:rFonts w:ascii="Trebuchet MS" w:hAnsi="Trebuchet MS"/>
                <w:kern w:val="2"/>
                <w:sz w:val="22"/>
                <w:szCs w:val="22"/>
              </w:rPr>
            </w:pPr>
            <w:r w:rsidRPr="00C54913">
              <w:rPr>
                <w:rFonts w:ascii="Trebuchet MS" w:hAnsi="Trebuchet MS"/>
                <w:sz w:val="22"/>
                <w:szCs w:val="22"/>
              </w:rPr>
              <w:t>Finansų įstaigos kodas 40400 SWIFT BIC kodas: MFRLLT22XXX</w:t>
            </w:r>
          </w:p>
        </w:tc>
      </w:tr>
      <w:tr w:rsidR="00027B83" w:rsidRPr="00C54913" w14:paraId="01976FC9" w14:textId="77777777">
        <w:tc>
          <w:tcPr>
            <w:tcW w:w="2808" w:type="dxa"/>
            <w:vMerge/>
          </w:tcPr>
          <w:p w14:paraId="4EEDBCF9" w14:textId="77777777" w:rsidR="00027B83" w:rsidRPr="00C54913" w:rsidRDefault="00027B83">
            <w:pPr>
              <w:rPr>
                <w:rFonts w:ascii="Trebuchet MS" w:hAnsi="Trebuchet MS"/>
                <w:kern w:val="2"/>
                <w:sz w:val="22"/>
                <w:szCs w:val="22"/>
              </w:rPr>
            </w:pPr>
          </w:p>
        </w:tc>
        <w:tc>
          <w:tcPr>
            <w:tcW w:w="3240" w:type="dxa"/>
          </w:tcPr>
          <w:p w14:paraId="117776D3" w14:textId="77777777" w:rsidR="00027B83" w:rsidRPr="00C54913" w:rsidRDefault="000B0897">
            <w:pPr>
              <w:rPr>
                <w:rFonts w:ascii="Trebuchet MS" w:hAnsi="Trebuchet MS"/>
                <w:kern w:val="2"/>
                <w:sz w:val="22"/>
                <w:szCs w:val="22"/>
              </w:rPr>
            </w:pPr>
            <w:r w:rsidRPr="00C54913">
              <w:rPr>
                <w:rFonts w:ascii="Trebuchet MS" w:hAnsi="Trebuchet MS"/>
                <w:kern w:val="2"/>
                <w:sz w:val="22"/>
                <w:szCs w:val="22"/>
              </w:rPr>
              <w:t>1.1.7. Telefonas</w:t>
            </w:r>
          </w:p>
        </w:tc>
        <w:tc>
          <w:tcPr>
            <w:tcW w:w="3510" w:type="dxa"/>
          </w:tcPr>
          <w:p w14:paraId="2F163261" w14:textId="01ECC71C" w:rsidR="00027B83" w:rsidRPr="00C54913" w:rsidRDefault="00B47813">
            <w:pPr>
              <w:jc w:val="center"/>
              <w:rPr>
                <w:rFonts w:ascii="Trebuchet MS" w:hAnsi="Trebuchet MS"/>
                <w:kern w:val="2"/>
                <w:sz w:val="22"/>
                <w:szCs w:val="22"/>
              </w:rPr>
            </w:pPr>
            <w:r w:rsidRPr="00C54913">
              <w:rPr>
                <w:rFonts w:ascii="Trebuchet MS" w:hAnsi="Trebuchet MS"/>
                <w:kern w:val="2"/>
                <w:sz w:val="22"/>
                <w:szCs w:val="22"/>
              </w:rPr>
              <w:t>+</w:t>
            </w:r>
            <w:r w:rsidRPr="00C54913">
              <w:rPr>
                <w:rFonts w:ascii="Trebuchet MS" w:hAnsi="Trebuchet MS"/>
                <w:sz w:val="22"/>
                <w:szCs w:val="22"/>
              </w:rPr>
              <w:t>370</w:t>
            </w:r>
            <w:r w:rsidR="006A70C2" w:rsidRPr="00C54913">
              <w:rPr>
                <w:rFonts w:ascii="Trebuchet MS" w:hAnsi="Trebuchet MS"/>
                <w:sz w:val="22"/>
                <w:szCs w:val="22"/>
              </w:rPr>
              <w:t xml:space="preserve"> </w:t>
            </w:r>
            <w:r w:rsidRPr="00C54913">
              <w:rPr>
                <w:rFonts w:ascii="Trebuchet MS" w:hAnsi="Trebuchet MS"/>
                <w:sz w:val="22"/>
                <w:szCs w:val="22"/>
              </w:rPr>
              <w:t>5 268 7800</w:t>
            </w:r>
          </w:p>
        </w:tc>
      </w:tr>
      <w:tr w:rsidR="00027B83" w:rsidRPr="00C54913" w14:paraId="5561D2E5" w14:textId="77777777">
        <w:tc>
          <w:tcPr>
            <w:tcW w:w="2808" w:type="dxa"/>
            <w:vMerge/>
          </w:tcPr>
          <w:p w14:paraId="29A81C81" w14:textId="77777777" w:rsidR="00027B83" w:rsidRPr="00C54913" w:rsidRDefault="00027B83">
            <w:pPr>
              <w:rPr>
                <w:rFonts w:ascii="Trebuchet MS" w:hAnsi="Trebuchet MS"/>
                <w:kern w:val="2"/>
                <w:sz w:val="22"/>
                <w:szCs w:val="22"/>
              </w:rPr>
            </w:pPr>
          </w:p>
        </w:tc>
        <w:tc>
          <w:tcPr>
            <w:tcW w:w="3240" w:type="dxa"/>
          </w:tcPr>
          <w:p w14:paraId="315A5A54" w14:textId="77777777" w:rsidR="00027B83" w:rsidRPr="00C54913" w:rsidRDefault="000B0897">
            <w:pPr>
              <w:rPr>
                <w:rFonts w:ascii="Trebuchet MS" w:hAnsi="Trebuchet MS"/>
                <w:kern w:val="2"/>
                <w:sz w:val="22"/>
                <w:szCs w:val="22"/>
              </w:rPr>
            </w:pPr>
            <w:r w:rsidRPr="00C54913">
              <w:rPr>
                <w:rFonts w:ascii="Trebuchet MS" w:hAnsi="Trebuchet MS"/>
                <w:kern w:val="2"/>
                <w:sz w:val="22"/>
                <w:szCs w:val="22"/>
              </w:rPr>
              <w:t>1.1.8. El. paštas</w:t>
            </w:r>
          </w:p>
        </w:tc>
        <w:tc>
          <w:tcPr>
            <w:tcW w:w="3510" w:type="dxa"/>
          </w:tcPr>
          <w:p w14:paraId="72482935" w14:textId="77777777" w:rsidR="00027B83" w:rsidRPr="00C54913" w:rsidRDefault="00B47813">
            <w:pPr>
              <w:jc w:val="center"/>
              <w:rPr>
                <w:rFonts w:ascii="Trebuchet MS" w:hAnsi="Trebuchet MS"/>
                <w:kern w:val="2"/>
                <w:sz w:val="22"/>
                <w:szCs w:val="22"/>
              </w:rPr>
            </w:pPr>
            <w:r w:rsidRPr="00C54913">
              <w:rPr>
                <w:rFonts w:ascii="Trebuchet MS" w:hAnsi="Trebuchet MS"/>
                <w:sz w:val="22"/>
                <w:szCs w:val="22"/>
              </w:rPr>
              <w:t>vmi@vmi.lt</w:t>
            </w:r>
          </w:p>
        </w:tc>
      </w:tr>
      <w:tr w:rsidR="00027B83" w:rsidRPr="00C54913" w14:paraId="3A6BA95E" w14:textId="77777777">
        <w:tc>
          <w:tcPr>
            <w:tcW w:w="2808" w:type="dxa"/>
            <w:vMerge/>
          </w:tcPr>
          <w:p w14:paraId="24E48E5C" w14:textId="77777777" w:rsidR="00027B83" w:rsidRPr="00C54913" w:rsidRDefault="00027B83">
            <w:pPr>
              <w:rPr>
                <w:rFonts w:ascii="Trebuchet MS" w:hAnsi="Trebuchet MS"/>
                <w:kern w:val="2"/>
                <w:sz w:val="22"/>
                <w:szCs w:val="22"/>
              </w:rPr>
            </w:pPr>
          </w:p>
        </w:tc>
        <w:tc>
          <w:tcPr>
            <w:tcW w:w="3240" w:type="dxa"/>
          </w:tcPr>
          <w:p w14:paraId="6F3619DD" w14:textId="77777777" w:rsidR="00027B83" w:rsidRPr="00C54913" w:rsidRDefault="000B0897">
            <w:pPr>
              <w:rPr>
                <w:rFonts w:ascii="Trebuchet MS" w:hAnsi="Trebuchet MS"/>
                <w:kern w:val="2"/>
                <w:sz w:val="22"/>
                <w:szCs w:val="22"/>
              </w:rPr>
            </w:pPr>
            <w:r w:rsidRPr="00C54913">
              <w:rPr>
                <w:rFonts w:ascii="Trebuchet MS" w:hAnsi="Trebuchet MS"/>
                <w:kern w:val="2"/>
                <w:sz w:val="22"/>
                <w:szCs w:val="22"/>
              </w:rPr>
              <w:t>1.1.9. Šalies atstovas</w:t>
            </w:r>
          </w:p>
        </w:tc>
        <w:tc>
          <w:tcPr>
            <w:tcW w:w="3510" w:type="dxa"/>
          </w:tcPr>
          <w:p w14:paraId="098B2734" w14:textId="77777777" w:rsidR="00027B83" w:rsidRPr="00C54913" w:rsidRDefault="00196D3D">
            <w:pPr>
              <w:jc w:val="center"/>
              <w:rPr>
                <w:rFonts w:ascii="Trebuchet MS" w:hAnsi="Trebuchet MS"/>
                <w:kern w:val="2"/>
                <w:sz w:val="22"/>
                <w:szCs w:val="22"/>
              </w:rPr>
            </w:pPr>
            <w:r w:rsidRPr="00C54913">
              <w:rPr>
                <w:rFonts w:ascii="Trebuchet MS" w:hAnsi="Trebuchet MS"/>
                <w:kern w:val="2"/>
                <w:sz w:val="22"/>
                <w:szCs w:val="22"/>
              </w:rPr>
              <w:t>Viršininko pavaduotojas Martynas Endrijaitis</w:t>
            </w:r>
          </w:p>
        </w:tc>
      </w:tr>
      <w:tr w:rsidR="00027B83" w:rsidRPr="00C54913" w14:paraId="4E1E6671" w14:textId="77777777">
        <w:tc>
          <w:tcPr>
            <w:tcW w:w="2808" w:type="dxa"/>
            <w:vMerge/>
          </w:tcPr>
          <w:p w14:paraId="4F4D4CD2" w14:textId="77777777" w:rsidR="00027B83" w:rsidRPr="00C54913" w:rsidRDefault="00027B83">
            <w:pPr>
              <w:rPr>
                <w:rFonts w:ascii="Trebuchet MS" w:hAnsi="Trebuchet MS"/>
                <w:kern w:val="2"/>
                <w:sz w:val="22"/>
                <w:szCs w:val="22"/>
              </w:rPr>
            </w:pPr>
          </w:p>
        </w:tc>
        <w:tc>
          <w:tcPr>
            <w:tcW w:w="3240" w:type="dxa"/>
          </w:tcPr>
          <w:p w14:paraId="6388EDAD" w14:textId="77777777" w:rsidR="00027B83" w:rsidRPr="00C54913" w:rsidRDefault="000B0897">
            <w:pPr>
              <w:rPr>
                <w:rFonts w:ascii="Trebuchet MS" w:hAnsi="Trebuchet MS"/>
                <w:kern w:val="2"/>
                <w:sz w:val="22"/>
                <w:szCs w:val="22"/>
              </w:rPr>
            </w:pPr>
            <w:r w:rsidRPr="00C54913">
              <w:rPr>
                <w:rFonts w:ascii="Trebuchet MS" w:hAnsi="Trebuchet MS"/>
                <w:kern w:val="2"/>
                <w:sz w:val="22"/>
                <w:szCs w:val="22"/>
              </w:rPr>
              <w:t>1.1.10. Atstovavimo pagrindas</w:t>
            </w:r>
          </w:p>
        </w:tc>
        <w:tc>
          <w:tcPr>
            <w:tcW w:w="3510" w:type="dxa"/>
          </w:tcPr>
          <w:p w14:paraId="1712FA70" w14:textId="77777777" w:rsidR="00027B83" w:rsidRPr="00C54913" w:rsidRDefault="00B47813">
            <w:pPr>
              <w:jc w:val="center"/>
              <w:rPr>
                <w:rFonts w:ascii="Trebuchet MS" w:hAnsi="Trebuchet MS"/>
                <w:kern w:val="2"/>
                <w:sz w:val="22"/>
                <w:szCs w:val="22"/>
              </w:rPr>
            </w:pPr>
            <w:r w:rsidRPr="00C54913">
              <w:rPr>
                <w:rFonts w:ascii="Trebuchet MS" w:hAnsi="Trebuchet MS"/>
                <w:sz w:val="22"/>
                <w:szCs w:val="22"/>
              </w:rPr>
              <w:t xml:space="preserve">Valstybinės mokesčių inspekcijos prie Lietuvos Respublikos finansų ministerijos viršininko </w:t>
            </w:r>
            <w:r w:rsidRPr="00C54913">
              <w:rPr>
                <w:rFonts w:ascii="Trebuchet MS" w:eastAsiaTheme="minorHAnsi" w:hAnsi="Trebuchet MS" w:cstheme="minorBidi"/>
                <w:bCs/>
                <w:sz w:val="22"/>
                <w:szCs w:val="22"/>
              </w:rPr>
              <w:t>202</w:t>
            </w:r>
            <w:r w:rsidR="00F4504A" w:rsidRPr="00C54913">
              <w:rPr>
                <w:rFonts w:ascii="Trebuchet MS" w:eastAsiaTheme="minorHAnsi" w:hAnsi="Trebuchet MS" w:cstheme="minorBidi"/>
                <w:bCs/>
                <w:sz w:val="22"/>
                <w:szCs w:val="22"/>
              </w:rPr>
              <w:t>5</w:t>
            </w:r>
            <w:r w:rsidRPr="00C54913">
              <w:rPr>
                <w:rFonts w:ascii="Trebuchet MS" w:eastAsiaTheme="minorHAnsi" w:hAnsi="Trebuchet MS" w:cstheme="minorBidi"/>
                <w:bCs/>
                <w:sz w:val="22"/>
                <w:szCs w:val="22"/>
              </w:rPr>
              <w:t xml:space="preserve"> m. kovo </w:t>
            </w:r>
            <w:r w:rsidR="00F4504A" w:rsidRPr="00C54913">
              <w:rPr>
                <w:rFonts w:ascii="Trebuchet MS" w:eastAsiaTheme="minorHAnsi" w:hAnsi="Trebuchet MS" w:cstheme="minorBidi"/>
                <w:bCs/>
                <w:sz w:val="22"/>
                <w:szCs w:val="22"/>
              </w:rPr>
              <w:t xml:space="preserve">28 </w:t>
            </w:r>
            <w:r w:rsidRPr="00C54913">
              <w:rPr>
                <w:rFonts w:ascii="Trebuchet MS" w:eastAsiaTheme="minorHAnsi" w:hAnsi="Trebuchet MS" w:cstheme="minorBidi"/>
                <w:bCs/>
                <w:sz w:val="22"/>
                <w:szCs w:val="22"/>
              </w:rPr>
              <w:t>d. įsakymas Nr. V-</w:t>
            </w:r>
            <w:r w:rsidR="00F4504A" w:rsidRPr="00C54913">
              <w:rPr>
                <w:rFonts w:ascii="Trebuchet MS" w:eastAsiaTheme="minorHAnsi" w:hAnsi="Trebuchet MS" w:cstheme="minorBidi"/>
                <w:bCs/>
                <w:sz w:val="22"/>
                <w:szCs w:val="22"/>
              </w:rPr>
              <w:t xml:space="preserve">119 </w:t>
            </w:r>
            <w:r w:rsidRPr="00C54913">
              <w:rPr>
                <w:rFonts w:ascii="Trebuchet MS" w:eastAsiaTheme="minorHAnsi" w:hAnsi="Trebuchet MS" w:cstheme="minorBidi"/>
                <w:bCs/>
                <w:sz w:val="22"/>
                <w:szCs w:val="22"/>
              </w:rPr>
              <w:t>„Dėl įgaliojimų suteikimo“</w:t>
            </w:r>
          </w:p>
        </w:tc>
      </w:tr>
      <w:tr w:rsidR="00027B83" w:rsidRPr="00C54913" w14:paraId="023F8AFB" w14:textId="77777777">
        <w:tc>
          <w:tcPr>
            <w:tcW w:w="2808" w:type="dxa"/>
            <w:vMerge w:val="restart"/>
          </w:tcPr>
          <w:p w14:paraId="7F4CC906" w14:textId="77777777" w:rsidR="00027B83" w:rsidRPr="00C54913" w:rsidRDefault="00027B83">
            <w:pPr>
              <w:rPr>
                <w:rFonts w:ascii="Trebuchet MS" w:hAnsi="Trebuchet MS"/>
                <w:b/>
                <w:kern w:val="2"/>
                <w:sz w:val="22"/>
                <w:szCs w:val="22"/>
              </w:rPr>
            </w:pPr>
          </w:p>
          <w:p w14:paraId="3FC8F26D" w14:textId="77777777" w:rsidR="00027B83" w:rsidRPr="00C54913" w:rsidRDefault="00027B83">
            <w:pPr>
              <w:rPr>
                <w:rFonts w:ascii="Trebuchet MS" w:hAnsi="Trebuchet MS"/>
                <w:b/>
                <w:kern w:val="2"/>
                <w:sz w:val="22"/>
                <w:szCs w:val="22"/>
              </w:rPr>
            </w:pPr>
          </w:p>
          <w:p w14:paraId="1B091432" w14:textId="77777777" w:rsidR="00027B83" w:rsidRPr="00C54913" w:rsidRDefault="00027B83">
            <w:pPr>
              <w:rPr>
                <w:rFonts w:ascii="Trebuchet MS" w:hAnsi="Trebuchet MS"/>
                <w:b/>
                <w:kern w:val="2"/>
                <w:sz w:val="22"/>
                <w:szCs w:val="22"/>
              </w:rPr>
            </w:pPr>
          </w:p>
          <w:p w14:paraId="46587869" w14:textId="77777777" w:rsidR="00027B83" w:rsidRPr="00C54913" w:rsidRDefault="000B0897">
            <w:pPr>
              <w:rPr>
                <w:rFonts w:ascii="Trebuchet MS" w:hAnsi="Trebuchet MS"/>
                <w:b/>
                <w:kern w:val="2"/>
                <w:sz w:val="22"/>
                <w:szCs w:val="22"/>
              </w:rPr>
            </w:pPr>
            <w:r w:rsidRPr="00C54913">
              <w:rPr>
                <w:rFonts w:ascii="Trebuchet MS" w:hAnsi="Trebuchet MS"/>
                <w:b/>
                <w:kern w:val="2"/>
                <w:sz w:val="22"/>
                <w:szCs w:val="22"/>
              </w:rPr>
              <w:t>1.2. Tiekėjas</w:t>
            </w:r>
          </w:p>
          <w:p w14:paraId="4B104177" w14:textId="77777777" w:rsidR="00027B83" w:rsidRPr="00C54913" w:rsidRDefault="000B0897">
            <w:pPr>
              <w:rPr>
                <w:rFonts w:ascii="Trebuchet MS" w:hAnsi="Trebuchet MS"/>
                <w:color w:val="4472C4"/>
                <w:kern w:val="2"/>
                <w:sz w:val="22"/>
                <w:szCs w:val="22"/>
              </w:rPr>
            </w:pPr>
            <w:r w:rsidRPr="00C54913">
              <w:rPr>
                <w:rFonts w:ascii="Trebuchet MS" w:hAnsi="Trebuchet MS"/>
                <w:color w:val="4472C4"/>
                <w:kern w:val="2"/>
                <w:sz w:val="22"/>
                <w:szCs w:val="22"/>
              </w:rPr>
              <w:t>(jei Tiekėjas yra fizinis asmuo, skiltys atitinkamai pakoreguojamos.</w:t>
            </w:r>
          </w:p>
          <w:p w14:paraId="49AC4C98" w14:textId="77777777" w:rsidR="00027B83" w:rsidRPr="00C54913" w:rsidRDefault="000B0897">
            <w:pPr>
              <w:rPr>
                <w:rFonts w:ascii="Trebuchet MS" w:hAnsi="Trebuchet MS"/>
                <w:color w:val="4472C4"/>
                <w:kern w:val="2"/>
                <w:sz w:val="22"/>
                <w:szCs w:val="22"/>
              </w:rPr>
            </w:pPr>
            <w:r w:rsidRPr="00C54913">
              <w:rPr>
                <w:rFonts w:ascii="Trebuchet MS" w:hAnsi="Trebuchet MS"/>
                <w:color w:val="4472C4"/>
                <w:kern w:val="2"/>
                <w:sz w:val="22"/>
                <w:szCs w:val="22"/>
              </w:rPr>
              <w:t>Jei Tiekėjas yra tiekėjų grupė, skiltys pildomos įterpiant kiekvieno grupės nario informaciją)</w:t>
            </w:r>
          </w:p>
          <w:p w14:paraId="72033F4E" w14:textId="77777777" w:rsidR="00027B83" w:rsidRPr="00C54913" w:rsidRDefault="00027B83">
            <w:pPr>
              <w:rPr>
                <w:rFonts w:ascii="Trebuchet MS" w:hAnsi="Trebuchet MS"/>
                <w:b/>
                <w:kern w:val="2"/>
                <w:sz w:val="22"/>
                <w:szCs w:val="22"/>
              </w:rPr>
            </w:pPr>
          </w:p>
        </w:tc>
        <w:tc>
          <w:tcPr>
            <w:tcW w:w="3240" w:type="dxa"/>
          </w:tcPr>
          <w:p w14:paraId="01A0763F" w14:textId="77777777" w:rsidR="00027B83" w:rsidRPr="00C54913" w:rsidRDefault="000B0897">
            <w:pPr>
              <w:rPr>
                <w:rFonts w:ascii="Trebuchet MS" w:hAnsi="Trebuchet MS"/>
                <w:kern w:val="2"/>
                <w:sz w:val="22"/>
                <w:szCs w:val="22"/>
              </w:rPr>
            </w:pPr>
            <w:r w:rsidRPr="00C54913">
              <w:rPr>
                <w:rFonts w:ascii="Trebuchet MS" w:hAnsi="Trebuchet MS"/>
                <w:kern w:val="2"/>
                <w:sz w:val="22"/>
                <w:szCs w:val="22"/>
              </w:rPr>
              <w:t>1.2.1. Pavadinimas</w:t>
            </w:r>
          </w:p>
        </w:tc>
        <w:tc>
          <w:tcPr>
            <w:tcW w:w="3510" w:type="dxa"/>
          </w:tcPr>
          <w:p w14:paraId="03E4F960" w14:textId="77777777" w:rsidR="00027B83" w:rsidRPr="00C54913" w:rsidRDefault="00027B83">
            <w:pPr>
              <w:jc w:val="center"/>
              <w:rPr>
                <w:rFonts w:ascii="Trebuchet MS" w:hAnsi="Trebuchet MS"/>
                <w:kern w:val="2"/>
                <w:sz w:val="22"/>
                <w:szCs w:val="22"/>
              </w:rPr>
            </w:pPr>
          </w:p>
        </w:tc>
      </w:tr>
      <w:tr w:rsidR="00027B83" w:rsidRPr="00C54913" w14:paraId="43E20CBB" w14:textId="77777777">
        <w:tc>
          <w:tcPr>
            <w:tcW w:w="2808" w:type="dxa"/>
            <w:vMerge/>
          </w:tcPr>
          <w:p w14:paraId="5AC37982" w14:textId="77777777" w:rsidR="00027B83" w:rsidRPr="00C54913" w:rsidRDefault="00027B83">
            <w:pPr>
              <w:rPr>
                <w:rFonts w:ascii="Trebuchet MS" w:hAnsi="Trebuchet MS"/>
                <w:b/>
                <w:kern w:val="2"/>
                <w:sz w:val="22"/>
                <w:szCs w:val="22"/>
              </w:rPr>
            </w:pPr>
          </w:p>
        </w:tc>
        <w:tc>
          <w:tcPr>
            <w:tcW w:w="3240" w:type="dxa"/>
          </w:tcPr>
          <w:p w14:paraId="1819653F" w14:textId="77777777" w:rsidR="00027B83" w:rsidRPr="00C54913" w:rsidRDefault="000B0897">
            <w:pPr>
              <w:rPr>
                <w:rFonts w:ascii="Trebuchet MS" w:hAnsi="Trebuchet MS"/>
                <w:kern w:val="2"/>
                <w:sz w:val="22"/>
                <w:szCs w:val="22"/>
              </w:rPr>
            </w:pPr>
            <w:r w:rsidRPr="00C54913">
              <w:rPr>
                <w:rFonts w:ascii="Trebuchet MS" w:hAnsi="Trebuchet MS"/>
                <w:kern w:val="2"/>
                <w:sz w:val="22"/>
                <w:szCs w:val="22"/>
              </w:rPr>
              <w:t>1.2.2. Juridinio asmens kodas</w:t>
            </w:r>
          </w:p>
        </w:tc>
        <w:tc>
          <w:tcPr>
            <w:tcW w:w="3510" w:type="dxa"/>
          </w:tcPr>
          <w:p w14:paraId="214DE1F4" w14:textId="77777777" w:rsidR="00027B83" w:rsidRPr="00C54913" w:rsidRDefault="00027B83">
            <w:pPr>
              <w:jc w:val="center"/>
              <w:rPr>
                <w:rFonts w:ascii="Trebuchet MS" w:hAnsi="Trebuchet MS"/>
                <w:kern w:val="2"/>
                <w:sz w:val="22"/>
                <w:szCs w:val="22"/>
              </w:rPr>
            </w:pPr>
          </w:p>
        </w:tc>
      </w:tr>
      <w:tr w:rsidR="00027B83" w:rsidRPr="00C54913" w14:paraId="006CB063" w14:textId="77777777">
        <w:tc>
          <w:tcPr>
            <w:tcW w:w="2808" w:type="dxa"/>
            <w:vMerge/>
          </w:tcPr>
          <w:p w14:paraId="520F3986" w14:textId="77777777" w:rsidR="00027B83" w:rsidRPr="00C54913" w:rsidRDefault="00027B83">
            <w:pPr>
              <w:rPr>
                <w:rFonts w:ascii="Trebuchet MS" w:hAnsi="Trebuchet MS"/>
                <w:b/>
                <w:kern w:val="2"/>
                <w:sz w:val="22"/>
                <w:szCs w:val="22"/>
              </w:rPr>
            </w:pPr>
          </w:p>
        </w:tc>
        <w:tc>
          <w:tcPr>
            <w:tcW w:w="3240" w:type="dxa"/>
          </w:tcPr>
          <w:p w14:paraId="2D1EB07C" w14:textId="77777777" w:rsidR="00027B83" w:rsidRPr="00C54913" w:rsidRDefault="000B0897">
            <w:pPr>
              <w:rPr>
                <w:rFonts w:ascii="Trebuchet MS" w:hAnsi="Trebuchet MS"/>
                <w:kern w:val="2"/>
                <w:sz w:val="22"/>
                <w:szCs w:val="22"/>
              </w:rPr>
            </w:pPr>
            <w:r w:rsidRPr="00C54913">
              <w:rPr>
                <w:rFonts w:ascii="Trebuchet MS" w:hAnsi="Trebuchet MS"/>
                <w:kern w:val="2"/>
                <w:sz w:val="22"/>
                <w:szCs w:val="22"/>
              </w:rPr>
              <w:t>1.2.3. Adresas</w:t>
            </w:r>
          </w:p>
        </w:tc>
        <w:tc>
          <w:tcPr>
            <w:tcW w:w="3510" w:type="dxa"/>
          </w:tcPr>
          <w:p w14:paraId="0D65409E" w14:textId="77777777" w:rsidR="00027B83" w:rsidRPr="00C54913" w:rsidRDefault="00027B83">
            <w:pPr>
              <w:jc w:val="center"/>
              <w:rPr>
                <w:rFonts w:ascii="Trebuchet MS" w:hAnsi="Trebuchet MS"/>
                <w:kern w:val="2"/>
                <w:sz w:val="22"/>
                <w:szCs w:val="22"/>
              </w:rPr>
            </w:pPr>
          </w:p>
        </w:tc>
      </w:tr>
      <w:tr w:rsidR="00027B83" w:rsidRPr="00C54913" w14:paraId="1783B72C" w14:textId="77777777">
        <w:tc>
          <w:tcPr>
            <w:tcW w:w="2808" w:type="dxa"/>
            <w:vMerge/>
          </w:tcPr>
          <w:p w14:paraId="64B78846" w14:textId="77777777" w:rsidR="00027B83" w:rsidRPr="00C54913" w:rsidRDefault="00027B83">
            <w:pPr>
              <w:rPr>
                <w:rFonts w:ascii="Trebuchet MS" w:hAnsi="Trebuchet MS"/>
                <w:b/>
                <w:kern w:val="2"/>
                <w:sz w:val="22"/>
                <w:szCs w:val="22"/>
              </w:rPr>
            </w:pPr>
          </w:p>
        </w:tc>
        <w:tc>
          <w:tcPr>
            <w:tcW w:w="3240" w:type="dxa"/>
          </w:tcPr>
          <w:p w14:paraId="6FF3DC1D" w14:textId="77777777" w:rsidR="00027B83" w:rsidRPr="00C54913" w:rsidRDefault="000B0897">
            <w:pPr>
              <w:rPr>
                <w:rFonts w:ascii="Trebuchet MS" w:hAnsi="Trebuchet MS"/>
                <w:kern w:val="2"/>
                <w:sz w:val="22"/>
                <w:szCs w:val="22"/>
              </w:rPr>
            </w:pPr>
            <w:r w:rsidRPr="00C54913">
              <w:rPr>
                <w:rFonts w:ascii="Trebuchet MS" w:hAnsi="Trebuchet MS"/>
                <w:kern w:val="2"/>
                <w:sz w:val="22"/>
                <w:szCs w:val="22"/>
              </w:rPr>
              <w:t>1.2.4. PVM mokėtojo kodas</w:t>
            </w:r>
          </w:p>
        </w:tc>
        <w:tc>
          <w:tcPr>
            <w:tcW w:w="3510" w:type="dxa"/>
          </w:tcPr>
          <w:p w14:paraId="79504569" w14:textId="77777777" w:rsidR="00027B83" w:rsidRPr="00C54913" w:rsidRDefault="00027B83">
            <w:pPr>
              <w:jc w:val="center"/>
              <w:rPr>
                <w:rFonts w:ascii="Trebuchet MS" w:hAnsi="Trebuchet MS"/>
                <w:kern w:val="2"/>
                <w:sz w:val="22"/>
                <w:szCs w:val="22"/>
              </w:rPr>
            </w:pPr>
          </w:p>
        </w:tc>
      </w:tr>
      <w:tr w:rsidR="00027B83" w:rsidRPr="00C54913" w14:paraId="63810E56" w14:textId="77777777">
        <w:tc>
          <w:tcPr>
            <w:tcW w:w="2808" w:type="dxa"/>
            <w:vMerge/>
          </w:tcPr>
          <w:p w14:paraId="3316C75C" w14:textId="77777777" w:rsidR="00027B83" w:rsidRPr="00C54913" w:rsidRDefault="00027B83">
            <w:pPr>
              <w:rPr>
                <w:rFonts w:ascii="Trebuchet MS" w:hAnsi="Trebuchet MS"/>
                <w:b/>
                <w:kern w:val="2"/>
                <w:sz w:val="22"/>
                <w:szCs w:val="22"/>
              </w:rPr>
            </w:pPr>
          </w:p>
        </w:tc>
        <w:tc>
          <w:tcPr>
            <w:tcW w:w="3240" w:type="dxa"/>
          </w:tcPr>
          <w:p w14:paraId="0BEAECFE" w14:textId="77777777" w:rsidR="00027B83" w:rsidRPr="00C54913" w:rsidRDefault="000B0897">
            <w:pPr>
              <w:rPr>
                <w:rFonts w:ascii="Trebuchet MS" w:hAnsi="Trebuchet MS"/>
                <w:kern w:val="2"/>
                <w:sz w:val="22"/>
                <w:szCs w:val="22"/>
              </w:rPr>
            </w:pPr>
            <w:r w:rsidRPr="00C54913">
              <w:rPr>
                <w:rFonts w:ascii="Trebuchet MS" w:hAnsi="Trebuchet MS"/>
                <w:kern w:val="2"/>
                <w:sz w:val="22"/>
                <w:szCs w:val="22"/>
              </w:rPr>
              <w:t>1.2.5. Atsiskaitomoji sąskaita</w:t>
            </w:r>
          </w:p>
        </w:tc>
        <w:tc>
          <w:tcPr>
            <w:tcW w:w="3510" w:type="dxa"/>
          </w:tcPr>
          <w:p w14:paraId="4E927436" w14:textId="77777777" w:rsidR="00027B83" w:rsidRPr="00C54913" w:rsidRDefault="00027B83">
            <w:pPr>
              <w:jc w:val="center"/>
              <w:rPr>
                <w:rFonts w:ascii="Trebuchet MS" w:hAnsi="Trebuchet MS"/>
                <w:kern w:val="2"/>
                <w:sz w:val="22"/>
                <w:szCs w:val="22"/>
              </w:rPr>
            </w:pPr>
          </w:p>
        </w:tc>
      </w:tr>
      <w:tr w:rsidR="00027B83" w:rsidRPr="00C54913" w14:paraId="37C8FA2A" w14:textId="77777777">
        <w:tc>
          <w:tcPr>
            <w:tcW w:w="2808" w:type="dxa"/>
            <w:vMerge/>
          </w:tcPr>
          <w:p w14:paraId="690FE776" w14:textId="77777777" w:rsidR="00027B83" w:rsidRPr="00C54913" w:rsidRDefault="00027B83">
            <w:pPr>
              <w:rPr>
                <w:rFonts w:ascii="Trebuchet MS" w:hAnsi="Trebuchet MS"/>
                <w:b/>
                <w:kern w:val="2"/>
                <w:sz w:val="22"/>
                <w:szCs w:val="22"/>
              </w:rPr>
            </w:pPr>
          </w:p>
        </w:tc>
        <w:tc>
          <w:tcPr>
            <w:tcW w:w="3240" w:type="dxa"/>
          </w:tcPr>
          <w:p w14:paraId="222F7B20" w14:textId="77777777" w:rsidR="00027B83" w:rsidRPr="00C54913" w:rsidRDefault="000B0897">
            <w:pPr>
              <w:rPr>
                <w:rFonts w:ascii="Trebuchet MS" w:hAnsi="Trebuchet MS"/>
                <w:kern w:val="2"/>
                <w:sz w:val="22"/>
                <w:szCs w:val="22"/>
              </w:rPr>
            </w:pPr>
            <w:r w:rsidRPr="00C54913">
              <w:rPr>
                <w:rFonts w:ascii="Trebuchet MS" w:hAnsi="Trebuchet MS"/>
                <w:kern w:val="2"/>
                <w:sz w:val="22"/>
                <w:szCs w:val="22"/>
              </w:rPr>
              <w:t>1.2.6. Bankas, banko kodas</w:t>
            </w:r>
          </w:p>
        </w:tc>
        <w:tc>
          <w:tcPr>
            <w:tcW w:w="3510" w:type="dxa"/>
          </w:tcPr>
          <w:p w14:paraId="12934BA0" w14:textId="77777777" w:rsidR="00027B83" w:rsidRPr="00C54913" w:rsidRDefault="00027B83">
            <w:pPr>
              <w:jc w:val="center"/>
              <w:rPr>
                <w:rFonts w:ascii="Trebuchet MS" w:hAnsi="Trebuchet MS"/>
                <w:kern w:val="2"/>
                <w:sz w:val="22"/>
                <w:szCs w:val="22"/>
              </w:rPr>
            </w:pPr>
          </w:p>
        </w:tc>
      </w:tr>
      <w:tr w:rsidR="00027B83" w:rsidRPr="00C54913" w14:paraId="0287B44B" w14:textId="77777777">
        <w:tc>
          <w:tcPr>
            <w:tcW w:w="2808" w:type="dxa"/>
            <w:vMerge/>
          </w:tcPr>
          <w:p w14:paraId="3431EA36" w14:textId="77777777" w:rsidR="00027B83" w:rsidRPr="00C54913" w:rsidRDefault="00027B83">
            <w:pPr>
              <w:rPr>
                <w:rFonts w:ascii="Trebuchet MS" w:hAnsi="Trebuchet MS"/>
                <w:b/>
                <w:kern w:val="2"/>
                <w:sz w:val="22"/>
                <w:szCs w:val="22"/>
              </w:rPr>
            </w:pPr>
          </w:p>
        </w:tc>
        <w:tc>
          <w:tcPr>
            <w:tcW w:w="3240" w:type="dxa"/>
          </w:tcPr>
          <w:p w14:paraId="79F2E1FF" w14:textId="77777777" w:rsidR="00027B83" w:rsidRPr="00C54913" w:rsidRDefault="000B0897">
            <w:pPr>
              <w:rPr>
                <w:rFonts w:ascii="Trebuchet MS" w:hAnsi="Trebuchet MS"/>
                <w:kern w:val="2"/>
                <w:sz w:val="22"/>
                <w:szCs w:val="22"/>
              </w:rPr>
            </w:pPr>
            <w:r w:rsidRPr="00C54913">
              <w:rPr>
                <w:rFonts w:ascii="Trebuchet MS" w:hAnsi="Trebuchet MS"/>
                <w:kern w:val="2"/>
                <w:sz w:val="22"/>
                <w:szCs w:val="22"/>
              </w:rPr>
              <w:t>1.2.7. Telefonas</w:t>
            </w:r>
          </w:p>
        </w:tc>
        <w:tc>
          <w:tcPr>
            <w:tcW w:w="3510" w:type="dxa"/>
          </w:tcPr>
          <w:p w14:paraId="75D4DF4E" w14:textId="77777777" w:rsidR="00027B83" w:rsidRPr="00C54913" w:rsidRDefault="00027B83">
            <w:pPr>
              <w:jc w:val="center"/>
              <w:rPr>
                <w:rFonts w:ascii="Trebuchet MS" w:hAnsi="Trebuchet MS"/>
                <w:kern w:val="2"/>
                <w:sz w:val="22"/>
                <w:szCs w:val="22"/>
              </w:rPr>
            </w:pPr>
          </w:p>
        </w:tc>
      </w:tr>
      <w:tr w:rsidR="00027B83" w:rsidRPr="00C54913" w14:paraId="39A19AB4" w14:textId="77777777">
        <w:tc>
          <w:tcPr>
            <w:tcW w:w="2808" w:type="dxa"/>
            <w:vMerge/>
          </w:tcPr>
          <w:p w14:paraId="2B1C4597" w14:textId="77777777" w:rsidR="00027B83" w:rsidRPr="00C54913" w:rsidRDefault="00027B83">
            <w:pPr>
              <w:rPr>
                <w:rFonts w:ascii="Trebuchet MS" w:hAnsi="Trebuchet MS"/>
                <w:b/>
                <w:kern w:val="2"/>
                <w:sz w:val="22"/>
                <w:szCs w:val="22"/>
              </w:rPr>
            </w:pPr>
          </w:p>
        </w:tc>
        <w:tc>
          <w:tcPr>
            <w:tcW w:w="3240" w:type="dxa"/>
          </w:tcPr>
          <w:p w14:paraId="76A66901" w14:textId="77777777" w:rsidR="00027B83" w:rsidRPr="00C54913" w:rsidRDefault="000B0897">
            <w:pPr>
              <w:rPr>
                <w:rFonts w:ascii="Trebuchet MS" w:hAnsi="Trebuchet MS"/>
                <w:kern w:val="2"/>
                <w:sz w:val="22"/>
                <w:szCs w:val="22"/>
              </w:rPr>
            </w:pPr>
            <w:r w:rsidRPr="00C54913">
              <w:rPr>
                <w:rFonts w:ascii="Trebuchet MS" w:hAnsi="Trebuchet MS"/>
                <w:kern w:val="2"/>
                <w:sz w:val="22"/>
                <w:szCs w:val="22"/>
              </w:rPr>
              <w:t>1.2.8. El. paštas</w:t>
            </w:r>
          </w:p>
        </w:tc>
        <w:tc>
          <w:tcPr>
            <w:tcW w:w="3510" w:type="dxa"/>
          </w:tcPr>
          <w:p w14:paraId="69173037" w14:textId="77777777" w:rsidR="00027B83" w:rsidRPr="00C54913" w:rsidRDefault="00027B83">
            <w:pPr>
              <w:jc w:val="center"/>
              <w:rPr>
                <w:rFonts w:ascii="Trebuchet MS" w:hAnsi="Trebuchet MS"/>
                <w:kern w:val="2"/>
                <w:sz w:val="22"/>
                <w:szCs w:val="22"/>
              </w:rPr>
            </w:pPr>
          </w:p>
        </w:tc>
      </w:tr>
      <w:tr w:rsidR="00027B83" w:rsidRPr="00C54913" w14:paraId="446DB021" w14:textId="77777777">
        <w:tc>
          <w:tcPr>
            <w:tcW w:w="2808" w:type="dxa"/>
            <w:vMerge/>
          </w:tcPr>
          <w:p w14:paraId="07B8B460" w14:textId="77777777" w:rsidR="00027B83" w:rsidRPr="00C54913" w:rsidRDefault="00027B83">
            <w:pPr>
              <w:rPr>
                <w:rFonts w:ascii="Trebuchet MS" w:hAnsi="Trebuchet MS"/>
                <w:b/>
                <w:kern w:val="2"/>
                <w:sz w:val="22"/>
                <w:szCs w:val="22"/>
              </w:rPr>
            </w:pPr>
          </w:p>
        </w:tc>
        <w:tc>
          <w:tcPr>
            <w:tcW w:w="3240" w:type="dxa"/>
          </w:tcPr>
          <w:p w14:paraId="53EC7734" w14:textId="77777777" w:rsidR="00027B83" w:rsidRPr="00C54913" w:rsidRDefault="000B0897">
            <w:pPr>
              <w:rPr>
                <w:rFonts w:ascii="Trebuchet MS" w:hAnsi="Trebuchet MS"/>
                <w:kern w:val="2"/>
                <w:sz w:val="22"/>
                <w:szCs w:val="22"/>
              </w:rPr>
            </w:pPr>
            <w:r w:rsidRPr="00C54913">
              <w:rPr>
                <w:rFonts w:ascii="Trebuchet MS" w:hAnsi="Trebuchet MS"/>
                <w:kern w:val="2"/>
                <w:sz w:val="22"/>
                <w:szCs w:val="22"/>
              </w:rPr>
              <w:t>1.2.9. Šalies atstovas</w:t>
            </w:r>
          </w:p>
        </w:tc>
        <w:tc>
          <w:tcPr>
            <w:tcW w:w="3510" w:type="dxa"/>
          </w:tcPr>
          <w:p w14:paraId="31A5E5CD" w14:textId="77777777" w:rsidR="00027B83" w:rsidRPr="00C54913" w:rsidRDefault="00027B83">
            <w:pPr>
              <w:jc w:val="center"/>
              <w:rPr>
                <w:rFonts w:ascii="Trebuchet MS" w:hAnsi="Trebuchet MS"/>
                <w:kern w:val="2"/>
                <w:sz w:val="22"/>
                <w:szCs w:val="22"/>
              </w:rPr>
            </w:pPr>
          </w:p>
        </w:tc>
      </w:tr>
      <w:tr w:rsidR="00027B83" w:rsidRPr="00C54913" w14:paraId="18AE948D" w14:textId="77777777">
        <w:tc>
          <w:tcPr>
            <w:tcW w:w="2808" w:type="dxa"/>
            <w:vMerge/>
          </w:tcPr>
          <w:p w14:paraId="3F0AC6D8" w14:textId="77777777" w:rsidR="00027B83" w:rsidRPr="00C54913" w:rsidRDefault="00027B83">
            <w:pPr>
              <w:rPr>
                <w:rFonts w:ascii="Trebuchet MS" w:hAnsi="Trebuchet MS"/>
                <w:b/>
                <w:kern w:val="2"/>
                <w:sz w:val="22"/>
                <w:szCs w:val="22"/>
              </w:rPr>
            </w:pPr>
          </w:p>
        </w:tc>
        <w:tc>
          <w:tcPr>
            <w:tcW w:w="3240" w:type="dxa"/>
          </w:tcPr>
          <w:p w14:paraId="1B7B12AE" w14:textId="77777777" w:rsidR="00027B83" w:rsidRPr="00C54913" w:rsidRDefault="000B0897">
            <w:pPr>
              <w:rPr>
                <w:rFonts w:ascii="Trebuchet MS" w:hAnsi="Trebuchet MS"/>
                <w:kern w:val="2"/>
                <w:sz w:val="22"/>
                <w:szCs w:val="22"/>
              </w:rPr>
            </w:pPr>
            <w:r w:rsidRPr="00C54913">
              <w:rPr>
                <w:rFonts w:ascii="Trebuchet MS" w:hAnsi="Trebuchet MS"/>
                <w:kern w:val="2"/>
                <w:sz w:val="22"/>
                <w:szCs w:val="22"/>
              </w:rPr>
              <w:t>1.2.10. Atstovavimo pagrindas</w:t>
            </w:r>
          </w:p>
        </w:tc>
        <w:tc>
          <w:tcPr>
            <w:tcW w:w="3510" w:type="dxa"/>
          </w:tcPr>
          <w:p w14:paraId="5B885841" w14:textId="77777777" w:rsidR="00027B83" w:rsidRPr="00C54913" w:rsidRDefault="00027B83">
            <w:pPr>
              <w:jc w:val="center"/>
              <w:rPr>
                <w:rFonts w:ascii="Trebuchet MS" w:hAnsi="Trebuchet MS"/>
                <w:kern w:val="2"/>
                <w:sz w:val="22"/>
                <w:szCs w:val="22"/>
              </w:rPr>
            </w:pPr>
          </w:p>
        </w:tc>
      </w:tr>
    </w:tbl>
    <w:p w14:paraId="7C859E04" w14:textId="77777777" w:rsidR="00027B83" w:rsidRPr="00C54913" w:rsidRDefault="00027B83">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C54913" w14:paraId="3E89F6BB" w14:textId="77777777">
        <w:trPr>
          <w:trHeight w:val="300"/>
        </w:trPr>
        <w:tc>
          <w:tcPr>
            <w:tcW w:w="9535" w:type="dxa"/>
            <w:gridSpan w:val="4"/>
          </w:tcPr>
          <w:p w14:paraId="2D0BF385" w14:textId="77777777" w:rsidR="00027B83" w:rsidRPr="00C54913" w:rsidRDefault="000B0897">
            <w:pPr>
              <w:jc w:val="center"/>
              <w:rPr>
                <w:rFonts w:ascii="Trebuchet MS" w:hAnsi="Trebuchet MS"/>
                <w:b/>
                <w:kern w:val="2"/>
                <w:sz w:val="22"/>
                <w:szCs w:val="22"/>
              </w:rPr>
            </w:pPr>
            <w:r w:rsidRPr="00C54913">
              <w:rPr>
                <w:rFonts w:ascii="Trebuchet MS" w:hAnsi="Trebuchet MS"/>
                <w:b/>
                <w:kern w:val="2"/>
                <w:sz w:val="22"/>
                <w:szCs w:val="22"/>
              </w:rPr>
              <w:t>2. ATSAKINGI ASMENYS</w:t>
            </w:r>
          </w:p>
        </w:tc>
      </w:tr>
      <w:tr w:rsidR="00027B83" w:rsidRPr="00C54913" w14:paraId="03518411" w14:textId="77777777">
        <w:trPr>
          <w:trHeight w:val="300"/>
        </w:trPr>
        <w:tc>
          <w:tcPr>
            <w:tcW w:w="3094" w:type="dxa"/>
            <w:gridSpan w:val="2"/>
          </w:tcPr>
          <w:p w14:paraId="4DCB2D5D" w14:textId="77777777" w:rsidR="00027B83" w:rsidRPr="00C54913" w:rsidRDefault="000B0897">
            <w:pPr>
              <w:rPr>
                <w:rFonts w:ascii="Trebuchet MS" w:hAnsi="Trebuchet MS"/>
                <w:b/>
                <w:kern w:val="2"/>
                <w:sz w:val="22"/>
                <w:szCs w:val="22"/>
              </w:rPr>
            </w:pPr>
            <w:r w:rsidRPr="00C54913">
              <w:rPr>
                <w:rFonts w:ascii="Trebuchet MS" w:hAnsi="Trebuchet MS"/>
                <w:b/>
                <w:kern w:val="2"/>
                <w:sz w:val="22"/>
                <w:szCs w:val="22"/>
              </w:rPr>
              <w:t xml:space="preserve">2.1. Pirkėjo kontaktiniai asmenys, atsakingi už Sutarties vykdymą, </w:t>
            </w:r>
            <w:r w:rsidRPr="00C54913">
              <w:rPr>
                <w:rFonts w:ascii="Trebuchet MS" w:hAnsi="Trebuchet MS"/>
                <w:b/>
                <w:sz w:val="22"/>
                <w:szCs w:val="22"/>
              </w:rPr>
              <w:t>Paslaugų</w:t>
            </w:r>
            <w:r w:rsidRPr="00C54913">
              <w:rPr>
                <w:rFonts w:ascii="Trebuchet MS" w:hAnsi="Trebuchet MS"/>
                <w:b/>
                <w:kern w:val="2"/>
                <w:sz w:val="22"/>
                <w:szCs w:val="22"/>
              </w:rPr>
              <w:t xml:space="preserve"> priėmimą, </w:t>
            </w:r>
            <w:r w:rsidRPr="00C54913">
              <w:rPr>
                <w:rFonts w:ascii="Trebuchet MS" w:hAnsi="Trebuchet MS"/>
                <w:b/>
                <w:kern w:val="2"/>
                <w:sz w:val="22"/>
                <w:szCs w:val="22"/>
              </w:rPr>
              <w:lastRenderedPageBreak/>
              <w:t>Sąskaitų per informacinę sistemą SABIS priėmimą</w:t>
            </w:r>
          </w:p>
        </w:tc>
        <w:tc>
          <w:tcPr>
            <w:tcW w:w="6441" w:type="dxa"/>
            <w:gridSpan w:val="2"/>
          </w:tcPr>
          <w:p w14:paraId="069822ED" w14:textId="23EEA43A" w:rsidR="00995D88" w:rsidRPr="00C54913" w:rsidRDefault="00995D88" w:rsidP="00995D88">
            <w:pPr>
              <w:jc w:val="both"/>
              <w:rPr>
                <w:rFonts w:ascii="Trebuchet MS" w:hAnsi="Trebuchet MS"/>
                <w:kern w:val="2"/>
                <w:sz w:val="22"/>
                <w:szCs w:val="22"/>
              </w:rPr>
            </w:pPr>
            <w:r w:rsidRPr="00C54913">
              <w:rPr>
                <w:rFonts w:ascii="Trebuchet MS" w:hAnsi="Trebuchet MS"/>
                <w:kern w:val="2"/>
                <w:sz w:val="22"/>
                <w:szCs w:val="22"/>
              </w:rPr>
              <w:lastRenderedPageBreak/>
              <w:t xml:space="preserve">Mokesčių apskaitos departamento direktorius Židrūnas Karalius, el. p. </w:t>
            </w:r>
            <w:hyperlink r:id="rId11" w:history="1">
              <w:r w:rsidRPr="00C54913">
                <w:rPr>
                  <w:rStyle w:val="Hipersaitas"/>
                  <w:rFonts w:ascii="Trebuchet MS" w:hAnsi="Trebuchet MS"/>
                  <w:kern w:val="2"/>
                  <w:sz w:val="22"/>
                  <w:szCs w:val="22"/>
                </w:rPr>
                <w:t>zidrunas.karalius</w:t>
              </w:r>
              <w:r w:rsidRPr="00C54913">
                <w:rPr>
                  <w:rStyle w:val="Hipersaitas"/>
                  <w:rFonts w:ascii="Trebuchet MS" w:hAnsi="Trebuchet MS"/>
                  <w:kern w:val="2"/>
                  <w:sz w:val="22"/>
                  <w:szCs w:val="22"/>
                  <w:lang w:val="en-US"/>
                </w:rPr>
                <w:t>@</w:t>
              </w:r>
              <w:proofErr w:type="spellStart"/>
              <w:r w:rsidRPr="00C54913">
                <w:rPr>
                  <w:rStyle w:val="Hipersaitas"/>
                  <w:rFonts w:ascii="Trebuchet MS" w:hAnsi="Trebuchet MS"/>
                  <w:kern w:val="2"/>
                  <w:sz w:val="22"/>
                  <w:szCs w:val="22"/>
                </w:rPr>
                <w:t>vmi.lt</w:t>
              </w:r>
              <w:proofErr w:type="spellEnd"/>
            </w:hyperlink>
            <w:r w:rsidRPr="00C54913">
              <w:rPr>
                <w:rFonts w:ascii="Trebuchet MS" w:hAnsi="Trebuchet MS"/>
                <w:kern w:val="2"/>
                <w:sz w:val="22"/>
                <w:szCs w:val="22"/>
              </w:rPr>
              <w:t>, tel.: +370 5 2687 564, mob. +370 615 46189;</w:t>
            </w:r>
          </w:p>
          <w:p w14:paraId="151F1146" w14:textId="50EEBBCD" w:rsidR="00AF5C2F" w:rsidRPr="00C54913" w:rsidRDefault="00AF5C2F" w:rsidP="00995D88">
            <w:pPr>
              <w:jc w:val="both"/>
              <w:rPr>
                <w:rFonts w:ascii="Trebuchet MS" w:hAnsi="Trebuchet MS"/>
                <w:sz w:val="22"/>
                <w:szCs w:val="22"/>
              </w:rPr>
            </w:pPr>
            <w:r w:rsidRPr="00C54913">
              <w:rPr>
                <w:rFonts w:ascii="Trebuchet MS" w:hAnsi="Trebuchet MS"/>
                <w:sz w:val="22"/>
                <w:szCs w:val="22"/>
              </w:rPr>
              <w:lastRenderedPageBreak/>
              <w:t xml:space="preserve">Nepriemokų išieškojimo departamento direktorė Džiuginta Balčiūnienė, el. p. </w:t>
            </w:r>
            <w:hyperlink r:id="rId12" w:history="1">
              <w:r w:rsidRPr="00C54913">
                <w:rPr>
                  <w:rStyle w:val="Hipersaitas"/>
                  <w:rFonts w:ascii="Trebuchet MS" w:hAnsi="Trebuchet MS"/>
                  <w:kern w:val="2"/>
                  <w:sz w:val="22"/>
                  <w:szCs w:val="22"/>
                </w:rPr>
                <w:t>dziuginta.balciuniene</w:t>
              </w:r>
              <w:r w:rsidRPr="00C54913">
                <w:rPr>
                  <w:rStyle w:val="Hipersaitas"/>
                  <w:rFonts w:ascii="Trebuchet MS" w:hAnsi="Trebuchet MS"/>
                  <w:kern w:val="2"/>
                  <w:sz w:val="22"/>
                  <w:szCs w:val="22"/>
                  <w:lang w:val="en-US"/>
                </w:rPr>
                <w:t>@</w:t>
              </w:r>
              <w:r w:rsidRPr="00C54913">
                <w:rPr>
                  <w:rStyle w:val="Hipersaitas"/>
                  <w:rFonts w:ascii="Trebuchet MS" w:hAnsi="Trebuchet MS"/>
                  <w:kern w:val="2"/>
                  <w:sz w:val="22"/>
                  <w:szCs w:val="22"/>
                </w:rPr>
                <w:t>vmi.lt</w:t>
              </w:r>
            </w:hyperlink>
            <w:r w:rsidRPr="00C54913">
              <w:rPr>
                <w:rFonts w:ascii="Trebuchet MS" w:hAnsi="Trebuchet MS"/>
                <w:sz w:val="22"/>
                <w:szCs w:val="22"/>
              </w:rPr>
              <w:t xml:space="preserve"> , tel.: +370 5 2687 694, mob. +370 686 03788;</w:t>
            </w:r>
          </w:p>
          <w:p w14:paraId="1580A548" w14:textId="1E0936FE" w:rsidR="003651A1" w:rsidRPr="00C54913" w:rsidRDefault="003651A1">
            <w:pPr>
              <w:rPr>
                <w:rFonts w:ascii="Trebuchet MS" w:hAnsi="Trebuchet MS"/>
                <w:color w:val="4472C4"/>
                <w:kern w:val="2"/>
                <w:sz w:val="22"/>
                <w:szCs w:val="22"/>
                <w:lang w:val="en-US"/>
              </w:rPr>
            </w:pPr>
            <w:r w:rsidRPr="00C54913">
              <w:rPr>
                <w:rFonts w:ascii="Trebuchet MS" w:hAnsi="Trebuchet MS"/>
                <w:sz w:val="22"/>
                <w:szCs w:val="22"/>
              </w:rPr>
              <w:t xml:space="preserve"> VMI prie FM Projektų valdymo skyriaus vyriausi</w:t>
            </w:r>
            <w:r w:rsidR="00995D88" w:rsidRPr="00C54913">
              <w:rPr>
                <w:rFonts w:ascii="Trebuchet MS" w:hAnsi="Trebuchet MS"/>
                <w:sz w:val="22"/>
                <w:szCs w:val="22"/>
              </w:rPr>
              <w:t>asis</w:t>
            </w:r>
            <w:r w:rsidRPr="00C54913">
              <w:rPr>
                <w:rFonts w:ascii="Trebuchet MS" w:hAnsi="Trebuchet MS"/>
                <w:sz w:val="22"/>
                <w:szCs w:val="22"/>
              </w:rPr>
              <w:t xml:space="preserve"> projektų vadov</w:t>
            </w:r>
            <w:r w:rsidR="00995D88" w:rsidRPr="00C54913">
              <w:rPr>
                <w:rFonts w:ascii="Trebuchet MS" w:hAnsi="Trebuchet MS"/>
                <w:sz w:val="22"/>
                <w:szCs w:val="22"/>
              </w:rPr>
              <w:t>as</w:t>
            </w:r>
            <w:r w:rsidRPr="00C54913">
              <w:rPr>
                <w:rFonts w:ascii="Trebuchet MS" w:hAnsi="Trebuchet MS"/>
                <w:sz w:val="22"/>
                <w:szCs w:val="22"/>
              </w:rPr>
              <w:t xml:space="preserve"> </w:t>
            </w:r>
            <w:r w:rsidR="00995D88" w:rsidRPr="00C54913">
              <w:rPr>
                <w:rFonts w:ascii="Trebuchet MS" w:hAnsi="Trebuchet MS"/>
                <w:sz w:val="22"/>
                <w:szCs w:val="22"/>
              </w:rPr>
              <w:t>Žilvinas Germanavičius</w:t>
            </w:r>
            <w:r w:rsidR="00E914A6" w:rsidRPr="00C54913">
              <w:rPr>
                <w:rFonts w:ascii="Trebuchet MS" w:hAnsi="Trebuchet MS"/>
                <w:sz w:val="22"/>
                <w:szCs w:val="22"/>
              </w:rPr>
              <w:t>, tel. +</w:t>
            </w:r>
            <w:r w:rsidR="00995D88" w:rsidRPr="00C54913">
              <w:rPr>
                <w:rFonts w:ascii="Trebuchet MS" w:hAnsi="Trebuchet MS" w:cs="Tahoma"/>
                <w:color w:val="333333"/>
                <w:sz w:val="22"/>
                <w:szCs w:val="22"/>
                <w:shd w:val="clear" w:color="auto" w:fill="FFFFFF"/>
              </w:rPr>
              <w:t xml:space="preserve"> +370 5 219 4292</w:t>
            </w:r>
            <w:r w:rsidR="00E914A6" w:rsidRPr="00C54913">
              <w:rPr>
                <w:rFonts w:ascii="Trebuchet MS" w:hAnsi="Trebuchet MS"/>
                <w:sz w:val="22"/>
                <w:szCs w:val="22"/>
              </w:rPr>
              <w:t>, el. p.</w:t>
            </w:r>
            <w:r w:rsidR="00480FBB" w:rsidRPr="00C54913">
              <w:rPr>
                <w:rFonts w:ascii="Trebuchet MS" w:hAnsi="Trebuchet MS"/>
                <w:sz w:val="22"/>
                <w:szCs w:val="22"/>
              </w:rPr>
              <w:t xml:space="preserve"> </w:t>
            </w:r>
            <w:hyperlink r:id="rId13" w:history="1">
              <w:r w:rsidR="00905E85" w:rsidRPr="00C54913">
                <w:rPr>
                  <w:rStyle w:val="Hipersaitas"/>
                  <w:rFonts w:ascii="Trebuchet MS" w:hAnsi="Trebuchet MS"/>
                  <w:kern w:val="2"/>
                  <w:sz w:val="22"/>
                  <w:szCs w:val="22"/>
                </w:rPr>
                <w:t>zilvinas.germanavicius</w:t>
              </w:r>
              <w:r w:rsidR="00905E85" w:rsidRPr="00C54913">
                <w:rPr>
                  <w:rStyle w:val="Hipersaitas"/>
                  <w:rFonts w:ascii="Trebuchet MS" w:hAnsi="Trebuchet MS"/>
                  <w:kern w:val="2"/>
                  <w:sz w:val="22"/>
                  <w:szCs w:val="22"/>
                  <w:lang w:val="en-US"/>
                </w:rPr>
                <w:t>@</w:t>
              </w:r>
              <w:r w:rsidR="00905E85" w:rsidRPr="00C54913">
                <w:rPr>
                  <w:rStyle w:val="Hipersaitas"/>
                  <w:rFonts w:ascii="Trebuchet MS" w:hAnsi="Trebuchet MS"/>
                  <w:kern w:val="2"/>
                  <w:sz w:val="22"/>
                  <w:szCs w:val="22"/>
                </w:rPr>
                <w:t>vmi.lt</w:t>
              </w:r>
            </w:hyperlink>
          </w:p>
        </w:tc>
      </w:tr>
      <w:tr w:rsidR="00027B83" w:rsidRPr="00C54913" w14:paraId="7BFAA5C1" w14:textId="77777777">
        <w:trPr>
          <w:trHeight w:val="300"/>
        </w:trPr>
        <w:tc>
          <w:tcPr>
            <w:tcW w:w="3094" w:type="dxa"/>
            <w:gridSpan w:val="2"/>
          </w:tcPr>
          <w:p w14:paraId="69442989" w14:textId="77777777" w:rsidR="00027B83" w:rsidRPr="00C54913" w:rsidRDefault="000B0897">
            <w:pPr>
              <w:rPr>
                <w:rFonts w:ascii="Trebuchet MS" w:hAnsi="Trebuchet MS"/>
                <w:b/>
                <w:kern w:val="2"/>
                <w:sz w:val="22"/>
                <w:szCs w:val="22"/>
              </w:rPr>
            </w:pPr>
            <w:r w:rsidRPr="00C54913">
              <w:rPr>
                <w:rFonts w:ascii="Trebuchet MS" w:hAnsi="Trebuchet MS"/>
                <w:b/>
                <w:kern w:val="2"/>
                <w:sz w:val="22"/>
                <w:szCs w:val="22"/>
              </w:rPr>
              <w:lastRenderedPageBreak/>
              <w:t>2.2. Tiekėjo kontaktiniai asmenys, atsakingi už Sutarties vykdymą</w:t>
            </w:r>
          </w:p>
        </w:tc>
        <w:tc>
          <w:tcPr>
            <w:tcW w:w="6441" w:type="dxa"/>
            <w:gridSpan w:val="2"/>
          </w:tcPr>
          <w:p w14:paraId="76FA50CC" w14:textId="77777777" w:rsidR="00027B83" w:rsidRPr="00C54913" w:rsidRDefault="000B0897">
            <w:pPr>
              <w:rPr>
                <w:rFonts w:ascii="Trebuchet MS" w:hAnsi="Trebuchet MS"/>
                <w:color w:val="4472C4"/>
                <w:kern w:val="2"/>
                <w:sz w:val="22"/>
                <w:szCs w:val="22"/>
              </w:rPr>
            </w:pPr>
            <w:r w:rsidRPr="00C54913">
              <w:rPr>
                <w:rFonts w:ascii="Trebuchet MS" w:hAnsi="Trebuchet MS"/>
                <w:color w:val="4472C4"/>
                <w:kern w:val="2"/>
                <w:sz w:val="22"/>
                <w:szCs w:val="22"/>
              </w:rPr>
              <w:t>(nurodyti padalinį / skyrių, pareigas, vardą, pavardę, tel., el. paštą)</w:t>
            </w:r>
          </w:p>
        </w:tc>
      </w:tr>
      <w:tr w:rsidR="00027B83" w:rsidRPr="00C54913" w14:paraId="31CCF49B" w14:textId="77777777">
        <w:trPr>
          <w:trHeight w:val="300"/>
        </w:trPr>
        <w:tc>
          <w:tcPr>
            <w:tcW w:w="9535" w:type="dxa"/>
            <w:gridSpan w:val="4"/>
          </w:tcPr>
          <w:p w14:paraId="59B5E2DC" w14:textId="77777777" w:rsidR="00027B83" w:rsidRPr="00C54913" w:rsidRDefault="000B0897">
            <w:pPr>
              <w:jc w:val="center"/>
              <w:rPr>
                <w:rFonts w:ascii="Trebuchet MS" w:hAnsi="Trebuchet MS"/>
                <w:b/>
                <w:kern w:val="2"/>
                <w:sz w:val="22"/>
                <w:szCs w:val="22"/>
              </w:rPr>
            </w:pPr>
            <w:r w:rsidRPr="00C54913">
              <w:rPr>
                <w:rFonts w:ascii="Trebuchet MS" w:hAnsi="Trebuchet MS"/>
                <w:b/>
                <w:kern w:val="2"/>
                <w:sz w:val="22"/>
                <w:szCs w:val="22"/>
              </w:rPr>
              <w:t>3. SUTARTIES DALYKAS</w:t>
            </w:r>
          </w:p>
        </w:tc>
      </w:tr>
      <w:tr w:rsidR="00027B83" w:rsidRPr="00C54913" w14:paraId="6B7F8370" w14:textId="77777777">
        <w:trPr>
          <w:trHeight w:val="300"/>
        </w:trPr>
        <w:tc>
          <w:tcPr>
            <w:tcW w:w="3094" w:type="dxa"/>
            <w:gridSpan w:val="2"/>
          </w:tcPr>
          <w:p w14:paraId="1ED09A41" w14:textId="77777777" w:rsidR="00027B83" w:rsidRPr="00C54913" w:rsidRDefault="000B0897">
            <w:pPr>
              <w:rPr>
                <w:rFonts w:ascii="Trebuchet MS" w:hAnsi="Trebuchet MS"/>
                <w:b/>
                <w:kern w:val="2"/>
                <w:sz w:val="22"/>
                <w:szCs w:val="22"/>
              </w:rPr>
            </w:pPr>
            <w:r w:rsidRPr="00C54913">
              <w:rPr>
                <w:rFonts w:ascii="Trebuchet MS" w:hAnsi="Trebuchet MS"/>
                <w:b/>
                <w:kern w:val="2"/>
                <w:sz w:val="22"/>
                <w:szCs w:val="22"/>
              </w:rPr>
              <w:t>3.1. Sutarties dalykas</w:t>
            </w:r>
          </w:p>
        </w:tc>
        <w:tc>
          <w:tcPr>
            <w:tcW w:w="6441" w:type="dxa"/>
            <w:gridSpan w:val="2"/>
          </w:tcPr>
          <w:p w14:paraId="43BA6F14" w14:textId="77777777" w:rsidR="00027B83" w:rsidRPr="00C54913" w:rsidRDefault="000B0897" w:rsidP="00B172E3">
            <w:pPr>
              <w:jc w:val="both"/>
              <w:rPr>
                <w:rFonts w:ascii="Trebuchet MS" w:hAnsi="Trebuchet MS"/>
                <w:color w:val="000000"/>
                <w:kern w:val="2"/>
                <w:sz w:val="22"/>
                <w:szCs w:val="22"/>
              </w:rPr>
            </w:pPr>
            <w:r w:rsidRPr="00C54913">
              <w:rPr>
                <w:rFonts w:ascii="Trebuchet MS" w:hAnsi="Trebuchet MS"/>
                <w:kern w:val="2"/>
                <w:sz w:val="22"/>
                <w:szCs w:val="22"/>
              </w:rPr>
              <w:t xml:space="preserve">Tiekėjas įsipareigoja Sutartyje numatytomis sąlygomis suteikti Pirkėjui </w:t>
            </w:r>
            <w:r w:rsidR="002A6FA9" w:rsidRPr="00C54913">
              <w:rPr>
                <w:rFonts w:ascii="Trebuchet MS" w:hAnsi="Trebuchet MS"/>
                <w:kern w:val="2"/>
                <w:sz w:val="22"/>
                <w:szCs w:val="22"/>
              </w:rPr>
              <w:t xml:space="preserve">Valstybinės mokesčių inspekcijos prie Lietuvos Respublikos finansų ministerijos Mokesčių </w:t>
            </w:r>
            <w:r w:rsidR="00995D88" w:rsidRPr="00C54913">
              <w:rPr>
                <w:rFonts w:ascii="Trebuchet MS" w:hAnsi="Trebuchet MS"/>
                <w:kern w:val="2"/>
                <w:sz w:val="22"/>
                <w:szCs w:val="22"/>
              </w:rPr>
              <w:t xml:space="preserve">apskaitos informacinės sistemos plėtros </w:t>
            </w:r>
            <w:r w:rsidR="002A6FA9" w:rsidRPr="00C54913">
              <w:rPr>
                <w:rFonts w:ascii="Trebuchet MS" w:hAnsi="Trebuchet MS"/>
                <w:kern w:val="2"/>
                <w:sz w:val="22"/>
                <w:szCs w:val="22"/>
              </w:rPr>
              <w:t xml:space="preserve">paslaugas </w:t>
            </w:r>
            <w:r w:rsidRPr="00C54913">
              <w:rPr>
                <w:rFonts w:ascii="Trebuchet MS" w:hAnsi="Trebuchet MS"/>
                <w:color w:val="000000"/>
                <w:kern w:val="2"/>
                <w:sz w:val="22"/>
                <w:szCs w:val="22"/>
              </w:rPr>
              <w:t>(toliau – Paslaugos).</w:t>
            </w:r>
          </w:p>
          <w:p w14:paraId="62442655" w14:textId="77777777" w:rsidR="00027B83" w:rsidRPr="00C54913" w:rsidRDefault="000B0897" w:rsidP="00B172E3">
            <w:pPr>
              <w:jc w:val="both"/>
              <w:rPr>
                <w:rFonts w:ascii="Trebuchet MS" w:hAnsi="Trebuchet MS"/>
                <w:color w:val="000000"/>
                <w:kern w:val="2"/>
                <w:sz w:val="22"/>
                <w:szCs w:val="22"/>
              </w:rPr>
            </w:pPr>
            <w:r w:rsidRPr="00C54913">
              <w:rPr>
                <w:rFonts w:ascii="Trebuchet MS" w:hAnsi="Trebuchet MS"/>
                <w:color w:val="000000"/>
                <w:kern w:val="2"/>
                <w:sz w:val="22"/>
                <w:szCs w:val="22"/>
              </w:rPr>
              <w:t xml:space="preserve">Išsamus </w:t>
            </w:r>
            <w:r w:rsidRPr="00C54913">
              <w:rPr>
                <w:rFonts w:ascii="Trebuchet MS" w:hAnsi="Trebuchet MS"/>
                <w:color w:val="000000"/>
                <w:sz w:val="22"/>
                <w:szCs w:val="22"/>
              </w:rPr>
              <w:t>Paslaugų</w:t>
            </w:r>
            <w:r w:rsidRPr="00C54913">
              <w:rPr>
                <w:rFonts w:ascii="Trebuchet MS" w:hAnsi="Trebuchet MS"/>
                <w:color w:val="000000"/>
                <w:kern w:val="2"/>
                <w:sz w:val="22"/>
                <w:szCs w:val="22"/>
              </w:rPr>
              <w:t xml:space="preserve"> aprašymas ir kiti reikalavimai teikiamoms </w:t>
            </w:r>
            <w:r w:rsidRPr="00C54913">
              <w:rPr>
                <w:rFonts w:ascii="Trebuchet MS" w:hAnsi="Trebuchet MS"/>
                <w:color w:val="000000"/>
                <w:sz w:val="22"/>
                <w:szCs w:val="22"/>
              </w:rPr>
              <w:t>Paslaugoms</w:t>
            </w:r>
            <w:r w:rsidRPr="00C54913">
              <w:rPr>
                <w:rFonts w:ascii="Trebuchet MS" w:hAnsi="Trebuchet MS"/>
                <w:color w:val="000000"/>
                <w:kern w:val="2"/>
                <w:sz w:val="22"/>
                <w:szCs w:val="22"/>
              </w:rPr>
              <w:t xml:space="preserve"> nustatyti Sutarties priede Nr</w:t>
            </w:r>
            <w:r w:rsidRPr="00C54913">
              <w:rPr>
                <w:rFonts w:ascii="Trebuchet MS" w:hAnsi="Trebuchet MS"/>
                <w:color w:val="000000"/>
                <w:kern w:val="2"/>
                <w:sz w:val="22"/>
                <w:szCs w:val="22"/>
                <w:highlight w:val="yellow"/>
              </w:rPr>
              <w:t>. [</w:t>
            </w:r>
            <w:r w:rsidR="004A7E2D" w:rsidRPr="00C54913">
              <w:rPr>
                <w:rFonts w:ascii="Trebuchet MS" w:hAnsi="Trebuchet MS"/>
                <w:color w:val="000000"/>
                <w:kern w:val="2"/>
                <w:sz w:val="22"/>
                <w:szCs w:val="22"/>
                <w:highlight w:val="yellow"/>
              </w:rPr>
              <w:t>1</w:t>
            </w:r>
            <w:r w:rsidRPr="00C54913">
              <w:rPr>
                <w:rFonts w:ascii="Trebuchet MS" w:hAnsi="Trebuchet MS"/>
                <w:color w:val="000000"/>
                <w:kern w:val="2"/>
                <w:sz w:val="22"/>
                <w:szCs w:val="22"/>
                <w:highlight w:val="yellow"/>
              </w:rPr>
              <w:t>]</w:t>
            </w:r>
            <w:r w:rsidRPr="00C54913">
              <w:rPr>
                <w:rFonts w:ascii="Trebuchet MS" w:hAnsi="Trebuchet MS"/>
                <w:color w:val="000000"/>
                <w:kern w:val="2"/>
                <w:sz w:val="22"/>
                <w:szCs w:val="22"/>
              </w:rPr>
              <w:t xml:space="preserve"> „</w:t>
            </w:r>
            <w:r w:rsidR="007E4528" w:rsidRPr="00C54913">
              <w:rPr>
                <w:rFonts w:ascii="Trebuchet MS" w:hAnsi="Trebuchet MS"/>
                <w:color w:val="000000"/>
                <w:kern w:val="2"/>
                <w:sz w:val="22"/>
                <w:szCs w:val="22"/>
              </w:rPr>
              <w:t>Paslaug</w:t>
            </w:r>
            <w:r w:rsidR="001D0E6A" w:rsidRPr="00C54913">
              <w:rPr>
                <w:rFonts w:ascii="Trebuchet MS" w:hAnsi="Trebuchet MS"/>
                <w:color w:val="000000"/>
                <w:kern w:val="2"/>
                <w:sz w:val="22"/>
                <w:szCs w:val="22"/>
              </w:rPr>
              <w:t>ų</w:t>
            </w:r>
            <w:r w:rsidR="007E4528" w:rsidRPr="00C54913">
              <w:rPr>
                <w:rFonts w:ascii="Trebuchet MS" w:hAnsi="Trebuchet MS"/>
                <w:color w:val="000000"/>
                <w:kern w:val="2"/>
                <w:sz w:val="22"/>
                <w:szCs w:val="22"/>
              </w:rPr>
              <w:t xml:space="preserve"> t</w:t>
            </w:r>
            <w:r w:rsidRPr="00C54913">
              <w:rPr>
                <w:rFonts w:ascii="Trebuchet MS" w:hAnsi="Trebuchet MS"/>
                <w:color w:val="000000"/>
                <w:kern w:val="2"/>
                <w:sz w:val="22"/>
                <w:szCs w:val="22"/>
              </w:rPr>
              <w:t>echninė specifikacija“ (toliau – Techninė specifikacija).</w:t>
            </w:r>
          </w:p>
        </w:tc>
      </w:tr>
      <w:tr w:rsidR="00027B83" w:rsidRPr="00C54913" w14:paraId="623A6654" w14:textId="77777777">
        <w:trPr>
          <w:trHeight w:val="300"/>
        </w:trPr>
        <w:tc>
          <w:tcPr>
            <w:tcW w:w="3094" w:type="dxa"/>
            <w:gridSpan w:val="2"/>
          </w:tcPr>
          <w:p w14:paraId="15E2437F" w14:textId="77777777" w:rsidR="00027B83" w:rsidRPr="00C54913" w:rsidRDefault="000B0897">
            <w:pPr>
              <w:rPr>
                <w:rFonts w:ascii="Trebuchet MS" w:hAnsi="Trebuchet MS"/>
                <w:b/>
                <w:kern w:val="2"/>
                <w:sz w:val="22"/>
                <w:szCs w:val="22"/>
              </w:rPr>
            </w:pPr>
            <w:r w:rsidRPr="00C54913">
              <w:rPr>
                <w:rFonts w:ascii="Trebuchet MS" w:hAnsi="Trebuchet MS"/>
                <w:b/>
                <w:kern w:val="2"/>
                <w:sz w:val="22"/>
                <w:szCs w:val="22"/>
              </w:rPr>
              <w:t>3.2. Pirkimo pavadinimas ir numeris</w:t>
            </w:r>
          </w:p>
        </w:tc>
        <w:tc>
          <w:tcPr>
            <w:tcW w:w="6441" w:type="dxa"/>
            <w:gridSpan w:val="2"/>
          </w:tcPr>
          <w:p w14:paraId="24441084" w14:textId="77777777" w:rsidR="00027B83" w:rsidRPr="00C54913" w:rsidRDefault="006777E0" w:rsidP="00B172E3">
            <w:pPr>
              <w:jc w:val="both"/>
              <w:rPr>
                <w:rFonts w:ascii="Trebuchet MS" w:hAnsi="Trebuchet MS"/>
                <w:kern w:val="2"/>
                <w:sz w:val="22"/>
                <w:szCs w:val="22"/>
              </w:rPr>
            </w:pPr>
            <w:r w:rsidRPr="00C54913">
              <w:rPr>
                <w:rFonts w:ascii="Trebuchet MS" w:hAnsi="Trebuchet MS"/>
                <w:kern w:val="2"/>
                <w:sz w:val="22"/>
                <w:szCs w:val="22"/>
              </w:rPr>
              <w:t xml:space="preserve">Mokesčių </w:t>
            </w:r>
            <w:r w:rsidR="00995D88" w:rsidRPr="00C54913">
              <w:rPr>
                <w:rFonts w:ascii="Trebuchet MS" w:hAnsi="Trebuchet MS"/>
                <w:kern w:val="2"/>
                <w:sz w:val="22"/>
                <w:szCs w:val="22"/>
              </w:rPr>
              <w:t>apskaitos informacinės sistemos plėtros</w:t>
            </w:r>
            <w:r w:rsidRPr="00C54913">
              <w:rPr>
                <w:rFonts w:ascii="Trebuchet MS" w:hAnsi="Trebuchet MS"/>
                <w:kern w:val="2"/>
                <w:sz w:val="22"/>
                <w:szCs w:val="22"/>
              </w:rPr>
              <w:t xml:space="preserve"> paslaugų viešasis pirkimas</w:t>
            </w:r>
            <w:r w:rsidR="00222FCF" w:rsidRPr="00C54913">
              <w:rPr>
                <w:rFonts w:ascii="Trebuchet MS" w:hAnsi="Trebuchet MS"/>
                <w:kern w:val="2"/>
                <w:sz w:val="22"/>
                <w:szCs w:val="22"/>
              </w:rPr>
              <w:t>,</w:t>
            </w:r>
            <w:r w:rsidR="00DF2694" w:rsidRPr="00C54913">
              <w:rPr>
                <w:rFonts w:ascii="Trebuchet MS" w:hAnsi="Trebuchet MS"/>
                <w:kern w:val="2"/>
                <w:sz w:val="22"/>
                <w:szCs w:val="22"/>
              </w:rPr>
              <w:t xml:space="preserve"> pirkimo </w:t>
            </w:r>
            <w:r w:rsidR="00DF2694" w:rsidRPr="00C54913">
              <w:rPr>
                <w:rFonts w:ascii="Trebuchet MS" w:hAnsi="Trebuchet MS"/>
                <w:color w:val="000000"/>
                <w:kern w:val="2"/>
                <w:sz w:val="22"/>
                <w:szCs w:val="22"/>
              </w:rPr>
              <w:t>Nr. [_]</w:t>
            </w:r>
          </w:p>
        </w:tc>
      </w:tr>
      <w:tr w:rsidR="00027B83" w:rsidRPr="00C54913" w14:paraId="3FED1D8B" w14:textId="77777777">
        <w:trPr>
          <w:trHeight w:val="300"/>
        </w:trPr>
        <w:tc>
          <w:tcPr>
            <w:tcW w:w="3094" w:type="dxa"/>
            <w:gridSpan w:val="2"/>
          </w:tcPr>
          <w:p w14:paraId="75747E34" w14:textId="77777777" w:rsidR="00027B83" w:rsidRPr="00C54913" w:rsidRDefault="000B0897">
            <w:pPr>
              <w:rPr>
                <w:rFonts w:ascii="Trebuchet MS" w:hAnsi="Trebuchet MS"/>
                <w:b/>
                <w:kern w:val="2"/>
                <w:sz w:val="22"/>
                <w:szCs w:val="22"/>
              </w:rPr>
            </w:pPr>
            <w:r w:rsidRPr="00C54913">
              <w:rPr>
                <w:rFonts w:ascii="Trebuchet MS" w:hAnsi="Trebuchet MS"/>
                <w:b/>
                <w:kern w:val="2"/>
                <w:sz w:val="22"/>
                <w:szCs w:val="22"/>
              </w:rPr>
              <w:t>3.3. Informacija apie Europos Sąjungos lėšomis finansuojamą projektą arba kitą projektą</w:t>
            </w:r>
          </w:p>
        </w:tc>
        <w:tc>
          <w:tcPr>
            <w:tcW w:w="6441" w:type="dxa"/>
            <w:gridSpan w:val="2"/>
          </w:tcPr>
          <w:p w14:paraId="111A7AFE" w14:textId="77777777" w:rsidR="00027B83" w:rsidRPr="00C54913" w:rsidRDefault="00371547">
            <w:pPr>
              <w:rPr>
                <w:rFonts w:ascii="Trebuchet MS" w:hAnsi="Trebuchet MS"/>
                <w:kern w:val="2"/>
                <w:sz w:val="22"/>
                <w:szCs w:val="22"/>
              </w:rPr>
            </w:pPr>
            <w:r w:rsidRPr="00C54913">
              <w:rPr>
                <w:rFonts w:ascii="Trebuchet MS" w:hAnsi="Trebuchet MS"/>
                <w:kern w:val="2"/>
                <w:sz w:val="22"/>
                <w:szCs w:val="22"/>
              </w:rPr>
              <w:t>Netaikoma</w:t>
            </w:r>
          </w:p>
        </w:tc>
      </w:tr>
      <w:tr w:rsidR="00027B83" w:rsidRPr="00C54913" w14:paraId="56E46540" w14:textId="77777777">
        <w:trPr>
          <w:trHeight w:val="300"/>
        </w:trPr>
        <w:tc>
          <w:tcPr>
            <w:tcW w:w="9535" w:type="dxa"/>
            <w:gridSpan w:val="4"/>
          </w:tcPr>
          <w:p w14:paraId="06932AFA" w14:textId="77777777" w:rsidR="00027B83" w:rsidRPr="00C54913" w:rsidRDefault="000B0897">
            <w:pPr>
              <w:jc w:val="center"/>
              <w:rPr>
                <w:rFonts w:ascii="Trebuchet MS" w:hAnsi="Trebuchet MS"/>
                <w:b/>
                <w:kern w:val="2"/>
                <w:sz w:val="22"/>
                <w:szCs w:val="22"/>
              </w:rPr>
            </w:pPr>
            <w:r w:rsidRPr="00C54913">
              <w:rPr>
                <w:rFonts w:ascii="Trebuchet MS" w:hAnsi="Trebuchet MS"/>
                <w:b/>
                <w:kern w:val="2"/>
                <w:sz w:val="22"/>
                <w:szCs w:val="22"/>
              </w:rPr>
              <w:t xml:space="preserve">4. PASLAUGŲ SUTEIKIMO TERMINAI IR PASLAUGŲ PERDAVIMO </w:t>
            </w:r>
            <w:r w:rsidRPr="00C54913">
              <w:rPr>
                <w:rFonts w:ascii="Trebuchet MS" w:hAnsi="Trebuchet MS"/>
                <w:color w:val="000000"/>
                <w:kern w:val="2"/>
                <w:sz w:val="22"/>
                <w:szCs w:val="22"/>
              </w:rPr>
              <w:t>–</w:t>
            </w:r>
            <w:r w:rsidRPr="00C54913">
              <w:rPr>
                <w:rFonts w:ascii="Trebuchet MS" w:hAnsi="Trebuchet MS"/>
                <w:b/>
                <w:kern w:val="2"/>
                <w:sz w:val="22"/>
                <w:szCs w:val="22"/>
              </w:rPr>
              <w:t xml:space="preserve"> PRIĖMIMO TVARKA</w:t>
            </w:r>
          </w:p>
        </w:tc>
      </w:tr>
      <w:tr w:rsidR="00027B83" w:rsidRPr="00C54913" w14:paraId="607D35E6" w14:textId="77777777">
        <w:trPr>
          <w:trHeight w:val="300"/>
        </w:trPr>
        <w:tc>
          <w:tcPr>
            <w:tcW w:w="3094" w:type="dxa"/>
            <w:gridSpan w:val="2"/>
          </w:tcPr>
          <w:p w14:paraId="130D3D71" w14:textId="77777777" w:rsidR="00027B83" w:rsidRPr="00C54913" w:rsidRDefault="000B0897">
            <w:pPr>
              <w:rPr>
                <w:rFonts w:ascii="Trebuchet MS" w:hAnsi="Trebuchet MS"/>
                <w:b/>
                <w:kern w:val="2"/>
                <w:sz w:val="22"/>
                <w:szCs w:val="22"/>
              </w:rPr>
            </w:pPr>
            <w:r w:rsidRPr="00C54913">
              <w:rPr>
                <w:rFonts w:ascii="Trebuchet MS" w:hAnsi="Trebuchet MS"/>
                <w:b/>
                <w:kern w:val="2"/>
                <w:sz w:val="22"/>
                <w:szCs w:val="22"/>
              </w:rPr>
              <w:t xml:space="preserve">4.1. </w:t>
            </w:r>
            <w:r w:rsidRPr="00C54913">
              <w:rPr>
                <w:rFonts w:ascii="Trebuchet MS" w:hAnsi="Trebuchet MS"/>
                <w:b/>
                <w:sz w:val="22"/>
                <w:szCs w:val="22"/>
              </w:rPr>
              <w:t>Paslaugų</w:t>
            </w:r>
            <w:r w:rsidRPr="00C54913">
              <w:rPr>
                <w:rFonts w:ascii="Trebuchet MS" w:hAnsi="Trebuchet MS"/>
                <w:b/>
                <w:kern w:val="2"/>
                <w:sz w:val="22"/>
                <w:szCs w:val="22"/>
              </w:rPr>
              <w:t xml:space="preserve"> </w:t>
            </w:r>
            <w:r w:rsidRPr="00C54913">
              <w:rPr>
                <w:rFonts w:ascii="Trebuchet MS" w:hAnsi="Trebuchet MS"/>
                <w:b/>
                <w:sz w:val="22"/>
                <w:szCs w:val="22"/>
              </w:rPr>
              <w:t>suteikimo</w:t>
            </w:r>
            <w:r w:rsidRPr="00C54913">
              <w:rPr>
                <w:rFonts w:ascii="Trebuchet MS" w:hAnsi="Trebuchet MS"/>
                <w:b/>
                <w:kern w:val="2"/>
                <w:sz w:val="22"/>
                <w:szCs w:val="22"/>
              </w:rPr>
              <w:t xml:space="preserve"> terminas, kai </w:t>
            </w:r>
            <w:r w:rsidRPr="00C54913">
              <w:rPr>
                <w:rFonts w:ascii="Trebuchet MS" w:hAnsi="Trebuchet MS"/>
                <w:b/>
                <w:sz w:val="22"/>
                <w:szCs w:val="22"/>
              </w:rPr>
              <w:t>Paslaugos yra vienkartinio pobūdžio, teikiamos periodiškai arba pagal Pirkėjo Užsakymą</w:t>
            </w:r>
          </w:p>
        </w:tc>
        <w:tc>
          <w:tcPr>
            <w:tcW w:w="6441" w:type="dxa"/>
            <w:gridSpan w:val="2"/>
          </w:tcPr>
          <w:p w14:paraId="7DFACED2" w14:textId="44858FCD" w:rsidR="00371547" w:rsidRPr="00C54913" w:rsidRDefault="00371547" w:rsidP="00B172E3">
            <w:pPr>
              <w:jc w:val="both"/>
              <w:rPr>
                <w:rFonts w:ascii="Trebuchet MS" w:hAnsi="Trebuchet MS"/>
                <w:color w:val="4472C4"/>
                <w:sz w:val="22"/>
                <w:szCs w:val="22"/>
              </w:rPr>
            </w:pPr>
            <w:r w:rsidRPr="00C54913">
              <w:rPr>
                <w:rFonts w:ascii="Trebuchet MS" w:hAnsi="Trebuchet MS"/>
                <w:sz w:val="22"/>
                <w:szCs w:val="22"/>
              </w:rPr>
              <w:t>Tiekėjas Paslaugas įsipareigoja teikti 3</w:t>
            </w:r>
            <w:r w:rsidR="00AF5C2F" w:rsidRPr="00C54913">
              <w:rPr>
                <w:rFonts w:ascii="Trebuchet MS" w:hAnsi="Trebuchet MS"/>
                <w:sz w:val="22"/>
                <w:szCs w:val="22"/>
              </w:rPr>
              <w:t>6</w:t>
            </w:r>
            <w:r w:rsidRPr="00C54913">
              <w:rPr>
                <w:rFonts w:ascii="Trebuchet MS" w:hAnsi="Trebuchet MS"/>
                <w:sz w:val="22"/>
                <w:szCs w:val="22"/>
              </w:rPr>
              <w:t xml:space="preserve"> mėn. </w:t>
            </w:r>
            <w:r w:rsidRPr="00C54913">
              <w:rPr>
                <w:rFonts w:ascii="Trebuchet MS" w:hAnsi="Trebuchet MS"/>
                <w:b/>
                <w:bCs/>
                <w:color w:val="000000" w:themeColor="text1"/>
                <w:sz w:val="22"/>
                <w:szCs w:val="22"/>
              </w:rPr>
              <w:t>nuo</w:t>
            </w:r>
            <w:r w:rsidRPr="00C54913">
              <w:rPr>
                <w:rFonts w:ascii="Trebuchet MS" w:hAnsi="Trebuchet MS"/>
                <w:b/>
                <w:color w:val="000000" w:themeColor="text1"/>
                <w:sz w:val="22"/>
                <w:szCs w:val="22"/>
              </w:rPr>
              <w:t xml:space="preserve"> Sutarties įsigaliojimo dienos</w:t>
            </w:r>
            <w:r w:rsidRPr="00C54913">
              <w:rPr>
                <w:rFonts w:ascii="Trebuchet MS" w:hAnsi="Trebuchet MS"/>
                <w:color w:val="4472C4"/>
                <w:sz w:val="22"/>
                <w:szCs w:val="22"/>
              </w:rPr>
              <w:t>.</w:t>
            </w:r>
          </w:p>
          <w:p w14:paraId="19DD4607" w14:textId="77777777" w:rsidR="00027B83" w:rsidRPr="00C54913" w:rsidRDefault="00027B83">
            <w:pPr>
              <w:rPr>
                <w:rFonts w:ascii="Trebuchet MS" w:hAnsi="Trebuchet MS"/>
                <w:sz w:val="22"/>
                <w:szCs w:val="22"/>
              </w:rPr>
            </w:pPr>
          </w:p>
          <w:p w14:paraId="58D43835" w14:textId="77777777" w:rsidR="00027B83" w:rsidRPr="00C54913" w:rsidRDefault="00027B83">
            <w:pPr>
              <w:rPr>
                <w:rFonts w:ascii="Trebuchet MS" w:hAnsi="Trebuchet MS"/>
                <w:color w:val="4472C4"/>
                <w:sz w:val="22"/>
                <w:szCs w:val="22"/>
              </w:rPr>
            </w:pPr>
          </w:p>
        </w:tc>
      </w:tr>
      <w:tr w:rsidR="00027B83" w:rsidRPr="00C54913" w14:paraId="44A44DF7" w14:textId="77777777">
        <w:trPr>
          <w:trHeight w:val="300"/>
        </w:trPr>
        <w:tc>
          <w:tcPr>
            <w:tcW w:w="3094" w:type="dxa"/>
            <w:gridSpan w:val="2"/>
          </w:tcPr>
          <w:p w14:paraId="3E89A0EE" w14:textId="77777777" w:rsidR="00027B83" w:rsidRPr="00C54913" w:rsidRDefault="000B0897">
            <w:pPr>
              <w:rPr>
                <w:rFonts w:ascii="Trebuchet MS" w:hAnsi="Trebuchet MS"/>
                <w:b/>
                <w:kern w:val="2"/>
                <w:sz w:val="22"/>
                <w:szCs w:val="22"/>
              </w:rPr>
            </w:pPr>
            <w:r w:rsidRPr="00C54913">
              <w:rPr>
                <w:rFonts w:ascii="Trebuchet MS" w:hAnsi="Trebuchet MS"/>
                <w:b/>
                <w:kern w:val="2"/>
                <w:sz w:val="22"/>
                <w:szCs w:val="22"/>
              </w:rPr>
              <w:t>4.2. Paslaugų / jų dalies / etapo / periodo suteikimo termino pratęsimas</w:t>
            </w:r>
          </w:p>
        </w:tc>
        <w:tc>
          <w:tcPr>
            <w:tcW w:w="6441" w:type="dxa"/>
            <w:gridSpan w:val="2"/>
          </w:tcPr>
          <w:p w14:paraId="40EFA546" w14:textId="53B3D946" w:rsidR="00027B83" w:rsidRPr="00C54913" w:rsidRDefault="00343FFB" w:rsidP="00B172E3">
            <w:pPr>
              <w:jc w:val="both"/>
              <w:rPr>
                <w:rFonts w:ascii="Trebuchet MS" w:hAnsi="Trebuchet MS"/>
                <w:kern w:val="2"/>
                <w:sz w:val="22"/>
                <w:szCs w:val="22"/>
              </w:rPr>
            </w:pPr>
            <w:r w:rsidRPr="00C54913">
              <w:rPr>
                <w:rFonts w:ascii="Trebuchet MS" w:hAnsi="Trebuchet MS"/>
                <w:kern w:val="2"/>
                <w:sz w:val="22"/>
                <w:szCs w:val="22"/>
              </w:rPr>
              <w:t xml:space="preserve">Paslaugos </w:t>
            </w:r>
            <w:r w:rsidR="00AF5C2F" w:rsidRPr="00C54913">
              <w:rPr>
                <w:rFonts w:ascii="Trebuchet MS" w:hAnsi="Trebuchet MS"/>
                <w:kern w:val="2"/>
                <w:sz w:val="22"/>
                <w:szCs w:val="22"/>
              </w:rPr>
              <w:t xml:space="preserve">dalies </w:t>
            </w:r>
            <w:r w:rsidR="00E76DA8" w:rsidRPr="00C54913">
              <w:rPr>
                <w:rFonts w:ascii="Trebuchet MS" w:hAnsi="Trebuchet MS"/>
                <w:kern w:val="2"/>
                <w:sz w:val="22"/>
                <w:szCs w:val="22"/>
              </w:rPr>
              <w:t xml:space="preserve">suteikimo terminas gali būti pratęstas, </w:t>
            </w:r>
            <w:r w:rsidR="00A665A9" w:rsidRPr="00C54913">
              <w:rPr>
                <w:rFonts w:ascii="Trebuchet MS" w:hAnsi="Trebuchet MS"/>
                <w:kern w:val="2"/>
                <w:sz w:val="22"/>
                <w:szCs w:val="22"/>
              </w:rPr>
              <w:t xml:space="preserve">jeigu dėl </w:t>
            </w:r>
            <w:r w:rsidR="00F8123F" w:rsidRPr="00C54913">
              <w:rPr>
                <w:rFonts w:ascii="Trebuchet MS" w:hAnsi="Trebuchet MS"/>
                <w:kern w:val="2"/>
                <w:sz w:val="22"/>
                <w:szCs w:val="22"/>
              </w:rPr>
              <w:t>trečiųjų šalių</w:t>
            </w:r>
            <w:r w:rsidR="00A665A9" w:rsidRPr="00C54913">
              <w:rPr>
                <w:rFonts w:ascii="Trebuchet MS" w:hAnsi="Trebuchet MS"/>
                <w:kern w:val="2"/>
                <w:sz w:val="22"/>
                <w:szCs w:val="22"/>
              </w:rPr>
              <w:t xml:space="preserve"> Mokesčių </w:t>
            </w:r>
            <w:r w:rsidR="00F8123F" w:rsidRPr="00C54913">
              <w:rPr>
                <w:rFonts w:ascii="Trebuchet MS" w:hAnsi="Trebuchet MS"/>
                <w:kern w:val="2"/>
                <w:sz w:val="22"/>
                <w:szCs w:val="22"/>
              </w:rPr>
              <w:t>apskaitos informacinės sistemos funkcionalumų plėtros</w:t>
            </w:r>
            <w:r w:rsidR="00A665A9" w:rsidRPr="00C54913">
              <w:rPr>
                <w:rFonts w:ascii="Trebuchet MS" w:hAnsi="Trebuchet MS"/>
                <w:kern w:val="2"/>
                <w:sz w:val="22"/>
                <w:szCs w:val="22"/>
              </w:rPr>
              <w:t xml:space="preserve"> nebus galima atlikti </w:t>
            </w:r>
            <w:r w:rsidR="008701DF" w:rsidRPr="00C54913">
              <w:rPr>
                <w:rFonts w:ascii="Trebuchet MS" w:hAnsi="Trebuchet MS"/>
                <w:kern w:val="2"/>
                <w:sz w:val="22"/>
                <w:szCs w:val="22"/>
              </w:rPr>
              <w:t>šioje Sutar</w:t>
            </w:r>
            <w:r w:rsidR="00E76DA8" w:rsidRPr="00C54913">
              <w:rPr>
                <w:rFonts w:ascii="Trebuchet MS" w:hAnsi="Trebuchet MS"/>
                <w:kern w:val="2"/>
                <w:sz w:val="22"/>
                <w:szCs w:val="22"/>
              </w:rPr>
              <w:t>tyje numatytu terminu</w:t>
            </w:r>
            <w:r w:rsidR="00F8123F" w:rsidRPr="00C54913">
              <w:rPr>
                <w:rFonts w:ascii="Trebuchet MS" w:hAnsi="Trebuchet MS"/>
                <w:kern w:val="2"/>
                <w:sz w:val="22"/>
                <w:szCs w:val="22"/>
              </w:rPr>
              <w:t>.</w:t>
            </w:r>
          </w:p>
        </w:tc>
      </w:tr>
      <w:tr w:rsidR="00027B83" w:rsidRPr="00C54913" w14:paraId="1F0DCFAB" w14:textId="77777777">
        <w:trPr>
          <w:trHeight w:val="300"/>
        </w:trPr>
        <w:tc>
          <w:tcPr>
            <w:tcW w:w="3094" w:type="dxa"/>
            <w:gridSpan w:val="2"/>
          </w:tcPr>
          <w:p w14:paraId="6E4FC6E8" w14:textId="77777777" w:rsidR="00027B83" w:rsidRPr="00C54913" w:rsidRDefault="000B0897">
            <w:pPr>
              <w:rPr>
                <w:rFonts w:ascii="Trebuchet MS" w:hAnsi="Trebuchet MS"/>
                <w:b/>
                <w:kern w:val="2"/>
                <w:sz w:val="22"/>
                <w:szCs w:val="22"/>
              </w:rPr>
            </w:pPr>
            <w:r w:rsidRPr="00C54913">
              <w:rPr>
                <w:rFonts w:ascii="Trebuchet MS" w:hAnsi="Trebuchet MS"/>
                <w:b/>
                <w:kern w:val="2"/>
                <w:sz w:val="22"/>
                <w:szCs w:val="22"/>
              </w:rPr>
              <w:t>4.3. Užsakymų teikimo tvarka</w:t>
            </w:r>
          </w:p>
        </w:tc>
        <w:tc>
          <w:tcPr>
            <w:tcW w:w="6441" w:type="dxa"/>
            <w:gridSpan w:val="2"/>
          </w:tcPr>
          <w:p w14:paraId="058EABBE" w14:textId="1462627D" w:rsidR="00044292" w:rsidRPr="00C54913" w:rsidRDefault="00044292" w:rsidP="00B172E3">
            <w:pPr>
              <w:pStyle w:val="0Punktai"/>
              <w:tabs>
                <w:tab w:val="num" w:pos="1080"/>
                <w:tab w:val="num" w:pos="1425"/>
              </w:tabs>
              <w:ind w:firstLine="0"/>
              <w:rPr>
                <w:rFonts w:ascii="Trebuchet MS" w:hAnsi="Trebuchet MS"/>
                <w:sz w:val="22"/>
                <w:szCs w:val="22"/>
              </w:rPr>
            </w:pPr>
            <w:r w:rsidRPr="00C54913">
              <w:rPr>
                <w:rFonts w:ascii="Trebuchet MS" w:hAnsi="Trebuchet MS"/>
                <w:sz w:val="22"/>
                <w:szCs w:val="22"/>
              </w:rPr>
              <w:t xml:space="preserve">4.3.1.Paslauga vykdoma įgyvendinant Techninės specifikacijos 1 lentelėje pateiktus MAIS funkcionalumų plėtros reikalavimus (Paslaugos dalis) </w:t>
            </w:r>
          </w:p>
          <w:p w14:paraId="4D5F5C6F" w14:textId="113DBD07" w:rsidR="00E323B4" w:rsidRPr="00C54913" w:rsidRDefault="00811FA3" w:rsidP="00B172E3">
            <w:pPr>
              <w:pStyle w:val="0Punktai"/>
              <w:tabs>
                <w:tab w:val="num" w:pos="1080"/>
                <w:tab w:val="num" w:pos="1425"/>
              </w:tabs>
              <w:ind w:firstLine="0"/>
              <w:rPr>
                <w:rFonts w:ascii="Trebuchet MS" w:hAnsi="Trebuchet MS"/>
                <w:color w:val="000000" w:themeColor="text1"/>
                <w:sz w:val="22"/>
                <w:szCs w:val="22"/>
              </w:rPr>
            </w:pPr>
            <w:r w:rsidRPr="00C54913">
              <w:rPr>
                <w:rFonts w:ascii="Trebuchet MS" w:hAnsi="Trebuchet MS"/>
                <w:sz w:val="22"/>
                <w:szCs w:val="22"/>
              </w:rPr>
              <w:t xml:space="preserve">4.3.2. Techninės specifikacijos 2 lentelėje </w:t>
            </w:r>
            <w:r w:rsidR="00E323B4" w:rsidRPr="00C54913">
              <w:rPr>
                <w:rFonts w:ascii="Trebuchet MS" w:hAnsi="Trebuchet MS"/>
                <w:sz w:val="22"/>
                <w:szCs w:val="22"/>
              </w:rPr>
              <w:t>P</w:t>
            </w:r>
            <w:r w:rsidR="000210FD" w:rsidRPr="00C54913">
              <w:rPr>
                <w:rFonts w:ascii="Trebuchet MS" w:hAnsi="Trebuchet MS"/>
                <w:sz w:val="22"/>
                <w:szCs w:val="22"/>
              </w:rPr>
              <w:t>aslaugos</w:t>
            </w:r>
            <w:r w:rsidR="00E323B4" w:rsidRPr="00C54913">
              <w:rPr>
                <w:rFonts w:ascii="Trebuchet MS" w:hAnsi="Trebuchet MS"/>
                <w:sz w:val="22"/>
                <w:szCs w:val="22"/>
              </w:rPr>
              <w:t xml:space="preserve"> atliekam</w:t>
            </w:r>
            <w:r w:rsidR="000210FD" w:rsidRPr="00C54913">
              <w:rPr>
                <w:rFonts w:ascii="Trebuchet MS" w:hAnsi="Trebuchet MS"/>
                <w:sz w:val="22"/>
                <w:szCs w:val="22"/>
              </w:rPr>
              <w:t>os</w:t>
            </w:r>
            <w:r w:rsidR="00E323B4" w:rsidRPr="00C54913">
              <w:rPr>
                <w:rFonts w:ascii="Trebuchet MS" w:hAnsi="Trebuchet MS"/>
                <w:sz w:val="22"/>
                <w:szCs w:val="22"/>
              </w:rPr>
              <w:t xml:space="preserve"> tik </w:t>
            </w:r>
            <w:r w:rsidR="000210FD" w:rsidRPr="00C54913">
              <w:rPr>
                <w:rFonts w:ascii="Trebuchet MS" w:hAnsi="Trebuchet MS"/>
                <w:sz w:val="22"/>
                <w:szCs w:val="22"/>
              </w:rPr>
              <w:t>Pirkėjo</w:t>
            </w:r>
            <w:r w:rsidR="00E323B4" w:rsidRPr="00C54913">
              <w:rPr>
                <w:rFonts w:ascii="Trebuchet MS" w:hAnsi="Trebuchet MS"/>
                <w:sz w:val="22"/>
                <w:szCs w:val="22"/>
              </w:rPr>
              <w:t xml:space="preserve"> raštišku užsakymu (toliau — P</w:t>
            </w:r>
            <w:r w:rsidR="000210FD" w:rsidRPr="00C54913">
              <w:rPr>
                <w:rFonts w:ascii="Trebuchet MS" w:hAnsi="Trebuchet MS"/>
                <w:sz w:val="22"/>
                <w:szCs w:val="22"/>
              </w:rPr>
              <w:t>aslaugų</w:t>
            </w:r>
            <w:r w:rsidR="00E323B4" w:rsidRPr="00C54913">
              <w:rPr>
                <w:rFonts w:ascii="Trebuchet MS" w:hAnsi="Trebuchet MS"/>
                <w:sz w:val="22"/>
                <w:szCs w:val="22"/>
              </w:rPr>
              <w:t xml:space="preserve"> atlikimo inicijavimas). Kiekvienas </w:t>
            </w:r>
            <w:r w:rsidRPr="00C54913">
              <w:rPr>
                <w:rFonts w:ascii="Trebuchet MS" w:hAnsi="Trebuchet MS"/>
                <w:sz w:val="22"/>
                <w:szCs w:val="22"/>
              </w:rPr>
              <w:t xml:space="preserve">užsakymas </w:t>
            </w:r>
            <w:r w:rsidR="00E323B4" w:rsidRPr="00C54913">
              <w:rPr>
                <w:rFonts w:ascii="Trebuchet MS" w:hAnsi="Trebuchet MS"/>
                <w:sz w:val="22"/>
                <w:szCs w:val="22"/>
              </w:rPr>
              <w:t xml:space="preserve">bus inicijuojamas </w:t>
            </w:r>
            <w:r w:rsidRPr="00C54913">
              <w:rPr>
                <w:rFonts w:ascii="Trebuchet MS" w:hAnsi="Trebuchet MS"/>
                <w:sz w:val="22"/>
                <w:szCs w:val="22"/>
              </w:rPr>
              <w:t xml:space="preserve">pagal Pirkėjo poreikį, atskiru </w:t>
            </w:r>
            <w:r w:rsidR="00E323B4" w:rsidRPr="00C54913">
              <w:rPr>
                <w:rFonts w:ascii="Trebuchet MS" w:hAnsi="Trebuchet MS"/>
                <w:sz w:val="22"/>
                <w:szCs w:val="22"/>
              </w:rPr>
              <w:t>raštu dėl P</w:t>
            </w:r>
            <w:r w:rsidR="000210FD" w:rsidRPr="00C54913">
              <w:rPr>
                <w:rFonts w:ascii="Trebuchet MS" w:hAnsi="Trebuchet MS"/>
                <w:sz w:val="22"/>
                <w:szCs w:val="22"/>
              </w:rPr>
              <w:t>aslaugų</w:t>
            </w:r>
            <w:r w:rsidR="00E323B4" w:rsidRPr="00C54913">
              <w:rPr>
                <w:rFonts w:ascii="Trebuchet MS" w:hAnsi="Trebuchet MS"/>
                <w:sz w:val="22"/>
                <w:szCs w:val="22"/>
              </w:rPr>
              <w:t xml:space="preserve"> atlikimo inicijavimo. </w:t>
            </w:r>
          </w:p>
          <w:p w14:paraId="5E69E1F1" w14:textId="77777777" w:rsidR="00E323B4" w:rsidRPr="00C54913" w:rsidRDefault="00E323B4" w:rsidP="00B172E3">
            <w:pPr>
              <w:jc w:val="both"/>
              <w:rPr>
                <w:rFonts w:ascii="Trebuchet MS" w:hAnsi="Trebuchet MS"/>
                <w:sz w:val="22"/>
                <w:szCs w:val="22"/>
              </w:rPr>
            </w:pPr>
          </w:p>
        </w:tc>
      </w:tr>
      <w:tr w:rsidR="00027B83" w:rsidRPr="00C54913" w14:paraId="354DEB70"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6FE482EC" w14:textId="77777777" w:rsidR="00027B83" w:rsidRPr="00C54913" w:rsidRDefault="000B0897">
            <w:pPr>
              <w:rPr>
                <w:rFonts w:ascii="Trebuchet MS" w:hAnsi="Trebuchet MS"/>
                <w:b/>
                <w:kern w:val="2"/>
                <w:sz w:val="22"/>
                <w:szCs w:val="22"/>
              </w:rPr>
            </w:pPr>
            <w:r w:rsidRPr="00C54913">
              <w:rPr>
                <w:rFonts w:ascii="Trebuchet MS" w:hAnsi="Trebuchet MS"/>
                <w:b/>
                <w:kern w:val="2"/>
                <w:sz w:val="22"/>
                <w:szCs w:val="22"/>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F1511A2" w14:textId="2767C714" w:rsidR="00AE507F" w:rsidRPr="00C54913" w:rsidRDefault="00AE507F" w:rsidP="00B172E3">
            <w:pPr>
              <w:pStyle w:val="Komentarotekstas"/>
              <w:jc w:val="both"/>
              <w:rPr>
                <w:rFonts w:ascii="Trebuchet MS" w:hAnsi="Trebuchet MS"/>
                <w:sz w:val="22"/>
                <w:szCs w:val="22"/>
              </w:rPr>
            </w:pPr>
            <w:r w:rsidRPr="00C54913">
              <w:rPr>
                <w:rFonts w:ascii="Trebuchet MS" w:hAnsi="Trebuchet MS"/>
                <w:sz w:val="22"/>
                <w:szCs w:val="22"/>
              </w:rPr>
              <w:t>Dėl apimties - Pirkėjas pasilieka teisę atsisakyti Paslaugos dalies pirkimo, jeigu jis neturės pakankamo, nuo jo nepriklausančio finansavimo (Pirkėjas yra iš Lietuvos Respublikos biudžeto finansuojama, Lietuvos Respublikos mokesčių administratoriaus funkcijas atliekanti įstaiga), arba P</w:t>
            </w:r>
            <w:r w:rsidR="004915C9" w:rsidRPr="00C54913">
              <w:rPr>
                <w:rFonts w:ascii="Trebuchet MS" w:hAnsi="Trebuchet MS"/>
                <w:sz w:val="22"/>
                <w:szCs w:val="22"/>
              </w:rPr>
              <w:t>aslaugos</w:t>
            </w:r>
            <w:r w:rsidRPr="00C54913">
              <w:rPr>
                <w:rFonts w:ascii="Trebuchet MS" w:hAnsi="Trebuchet MS"/>
                <w:sz w:val="22"/>
                <w:szCs w:val="22"/>
              </w:rPr>
              <w:t xml:space="preserve"> dalies pirkimo nereikės vykdant mokesčių administratoriaus funkcijas, arba dėl kitų priežasčių. Šiuo atveju jokios sankcijos, numatytos Sutartyje, Pirkėjui netaikomos. Tokio atsisakymo atveju Pirkėjas apmoka Tiekėjui už iki atsisakymo faktiškai įvykdytą pagal Sutartį Paslaugos dalį</w:t>
            </w:r>
            <w:r w:rsidR="004915C9" w:rsidRPr="00C54913">
              <w:rPr>
                <w:rFonts w:ascii="Trebuchet MS" w:hAnsi="Trebuchet MS"/>
                <w:sz w:val="22"/>
                <w:szCs w:val="22"/>
              </w:rPr>
              <w:t>.</w:t>
            </w:r>
          </w:p>
          <w:p w14:paraId="2C7F9398" w14:textId="7E438367" w:rsidR="00027B83" w:rsidRPr="00C54913" w:rsidRDefault="00027B83">
            <w:pPr>
              <w:rPr>
                <w:rFonts w:ascii="Trebuchet MS" w:hAnsi="Trebuchet MS"/>
                <w:kern w:val="2"/>
                <w:sz w:val="22"/>
                <w:szCs w:val="22"/>
              </w:rPr>
            </w:pPr>
          </w:p>
        </w:tc>
      </w:tr>
      <w:tr w:rsidR="00027B83" w:rsidRPr="00C54913" w14:paraId="3AEF6F03" w14:textId="77777777">
        <w:trPr>
          <w:trHeight w:val="300"/>
        </w:trPr>
        <w:tc>
          <w:tcPr>
            <w:tcW w:w="3094" w:type="dxa"/>
            <w:gridSpan w:val="2"/>
          </w:tcPr>
          <w:p w14:paraId="094DEA87" w14:textId="77777777" w:rsidR="00027B83" w:rsidRPr="00C54913" w:rsidRDefault="000B0897" w:rsidP="00B172E3">
            <w:pPr>
              <w:jc w:val="both"/>
              <w:rPr>
                <w:rFonts w:ascii="Trebuchet MS" w:hAnsi="Trebuchet MS"/>
                <w:b/>
                <w:kern w:val="2"/>
                <w:sz w:val="22"/>
                <w:szCs w:val="22"/>
              </w:rPr>
            </w:pPr>
            <w:r w:rsidRPr="00C54913">
              <w:rPr>
                <w:rFonts w:ascii="Trebuchet MS" w:hAnsi="Trebuchet MS"/>
                <w:b/>
                <w:kern w:val="2"/>
                <w:sz w:val="22"/>
                <w:szCs w:val="22"/>
              </w:rPr>
              <w:t>4.5. Pateikiami dokumentai</w:t>
            </w:r>
          </w:p>
        </w:tc>
        <w:tc>
          <w:tcPr>
            <w:tcW w:w="6441" w:type="dxa"/>
            <w:gridSpan w:val="2"/>
          </w:tcPr>
          <w:p w14:paraId="0D2AF16C" w14:textId="77777777" w:rsidR="00C80A6D" w:rsidRPr="00C54913" w:rsidRDefault="00C80A6D" w:rsidP="00B172E3">
            <w:pPr>
              <w:tabs>
                <w:tab w:val="left" w:pos="286"/>
                <w:tab w:val="left" w:pos="619"/>
              </w:tabs>
              <w:jc w:val="both"/>
              <w:rPr>
                <w:rFonts w:ascii="Trebuchet MS" w:hAnsi="Trebuchet MS"/>
                <w:kern w:val="2"/>
                <w:sz w:val="22"/>
                <w:szCs w:val="22"/>
              </w:rPr>
            </w:pPr>
            <w:r w:rsidRPr="00C54913">
              <w:rPr>
                <w:rFonts w:ascii="Trebuchet MS" w:hAnsi="Trebuchet MS"/>
                <w:kern w:val="2"/>
                <w:sz w:val="22"/>
                <w:szCs w:val="22"/>
              </w:rPr>
              <w:t xml:space="preserve">Turi būti pateikiami šie dokumentai: </w:t>
            </w:r>
          </w:p>
          <w:p w14:paraId="437C6E70" w14:textId="77777777" w:rsidR="00C80A6D" w:rsidRPr="00C54913" w:rsidRDefault="00C80A6D" w:rsidP="00B172E3">
            <w:pPr>
              <w:pStyle w:val="Sraopastraipa"/>
              <w:numPr>
                <w:ilvl w:val="2"/>
                <w:numId w:val="7"/>
              </w:numPr>
              <w:tabs>
                <w:tab w:val="left" w:pos="286"/>
                <w:tab w:val="left" w:pos="619"/>
              </w:tabs>
              <w:ind w:left="0" w:firstLine="0"/>
              <w:jc w:val="both"/>
              <w:rPr>
                <w:rFonts w:ascii="Trebuchet MS" w:hAnsi="Trebuchet MS"/>
                <w:sz w:val="22"/>
                <w:szCs w:val="22"/>
              </w:rPr>
            </w:pPr>
            <w:r w:rsidRPr="00C54913">
              <w:rPr>
                <w:rFonts w:ascii="Trebuchet MS" w:hAnsi="Trebuchet MS"/>
                <w:sz w:val="22"/>
                <w:szCs w:val="22"/>
              </w:rPr>
              <w:t>Paslaugos dalies priėmimo − perdavimo aktas;</w:t>
            </w:r>
          </w:p>
          <w:p w14:paraId="17A58CFE" w14:textId="37888363" w:rsidR="00C80A6D" w:rsidRPr="00C54913" w:rsidRDefault="00C80A6D" w:rsidP="00B172E3">
            <w:pPr>
              <w:pStyle w:val="Sraopastraipa"/>
              <w:numPr>
                <w:ilvl w:val="2"/>
                <w:numId w:val="7"/>
              </w:numPr>
              <w:tabs>
                <w:tab w:val="left" w:pos="286"/>
                <w:tab w:val="left" w:pos="619"/>
              </w:tabs>
              <w:ind w:left="0" w:firstLine="0"/>
              <w:jc w:val="both"/>
              <w:rPr>
                <w:rFonts w:ascii="Trebuchet MS" w:hAnsi="Trebuchet MS"/>
                <w:sz w:val="22"/>
                <w:szCs w:val="22"/>
              </w:rPr>
            </w:pPr>
            <w:r w:rsidRPr="00C54913">
              <w:rPr>
                <w:rFonts w:ascii="Trebuchet MS" w:hAnsi="Trebuchet MS"/>
                <w:sz w:val="22"/>
                <w:szCs w:val="22"/>
              </w:rPr>
              <w:t>Kartu su Paslaugos dalies priėmimo-perdavimo aktu turi būti pateikta atskira suvestinė, kurioje nurodoma visa SVN saugykloje saugoma Paslaugos teikimo metu pateikta ir suderinta dokumentacija</w:t>
            </w:r>
            <w:r w:rsidR="001B5824" w:rsidRPr="00C54913">
              <w:rPr>
                <w:rFonts w:ascii="Trebuchet MS" w:hAnsi="Trebuchet MS"/>
                <w:sz w:val="22"/>
                <w:szCs w:val="22"/>
              </w:rPr>
              <w:t>,</w:t>
            </w:r>
            <w:r w:rsidR="00AE507F" w:rsidRPr="00C54913">
              <w:rPr>
                <w:rFonts w:ascii="Trebuchet MS" w:hAnsi="Trebuchet MS"/>
                <w:sz w:val="22"/>
                <w:szCs w:val="22"/>
              </w:rPr>
              <w:t xml:space="preserve"> nurodyta Techninės specifikacijos 3.5.2. p</w:t>
            </w:r>
            <w:r w:rsidRPr="00C54913">
              <w:rPr>
                <w:rFonts w:ascii="Trebuchet MS" w:hAnsi="Trebuchet MS"/>
                <w:sz w:val="22"/>
                <w:szCs w:val="22"/>
              </w:rPr>
              <w:t>, instaliaciniai paketai, programinis kodas, diegimo instrukcijos, ataskaitos ir kita su Paslaugos teikimu susijusi informacija;</w:t>
            </w:r>
          </w:p>
          <w:p w14:paraId="451E98A2" w14:textId="77777777" w:rsidR="00C80A6D" w:rsidRPr="00C54913" w:rsidRDefault="00C80A6D" w:rsidP="00B172E3">
            <w:pPr>
              <w:pStyle w:val="Sraopastraipa"/>
              <w:numPr>
                <w:ilvl w:val="2"/>
                <w:numId w:val="7"/>
              </w:numPr>
              <w:tabs>
                <w:tab w:val="left" w:pos="286"/>
                <w:tab w:val="left" w:pos="619"/>
              </w:tabs>
              <w:ind w:left="0" w:firstLine="0"/>
              <w:jc w:val="both"/>
              <w:rPr>
                <w:rFonts w:ascii="Trebuchet MS" w:hAnsi="Trebuchet MS"/>
                <w:sz w:val="22"/>
                <w:szCs w:val="22"/>
              </w:rPr>
            </w:pPr>
            <w:r w:rsidRPr="00C54913">
              <w:rPr>
                <w:rFonts w:ascii="Trebuchet MS" w:hAnsi="Trebuchet MS"/>
                <w:sz w:val="22"/>
                <w:szCs w:val="22"/>
              </w:rPr>
              <w:t>PVM sąskaita faktūra.</w:t>
            </w:r>
          </w:p>
          <w:p w14:paraId="41D246B5" w14:textId="77777777" w:rsidR="00027B83" w:rsidRPr="00C54913" w:rsidRDefault="000B0897" w:rsidP="00B172E3">
            <w:pPr>
              <w:jc w:val="both"/>
              <w:rPr>
                <w:rFonts w:ascii="Trebuchet MS" w:hAnsi="Trebuchet MS"/>
                <w:sz w:val="22"/>
                <w:szCs w:val="22"/>
              </w:rPr>
            </w:pPr>
            <w:r w:rsidRPr="00C54913">
              <w:rPr>
                <w:rFonts w:ascii="Trebuchet MS" w:hAnsi="Trebuchet MS"/>
                <w:kern w:val="2"/>
                <w:sz w:val="22"/>
                <w:szCs w:val="22"/>
              </w:rPr>
              <w:t>Tiekėjui nepateikus nurodytų dokumentų, laikoma, kad Paslaugos neatitinka Sutartyje nustatytų reikalavimų.</w:t>
            </w:r>
          </w:p>
        </w:tc>
      </w:tr>
      <w:tr w:rsidR="00027B83" w:rsidRPr="00C54913" w14:paraId="42EB0E65" w14:textId="77777777">
        <w:trPr>
          <w:trHeight w:val="300"/>
        </w:trPr>
        <w:tc>
          <w:tcPr>
            <w:tcW w:w="9535" w:type="dxa"/>
            <w:gridSpan w:val="4"/>
          </w:tcPr>
          <w:p w14:paraId="0E829717" w14:textId="77777777" w:rsidR="00027B83" w:rsidRPr="00C54913" w:rsidRDefault="000B0897">
            <w:pPr>
              <w:jc w:val="center"/>
              <w:rPr>
                <w:rFonts w:ascii="Trebuchet MS" w:hAnsi="Trebuchet MS"/>
                <w:b/>
                <w:kern w:val="2"/>
                <w:sz w:val="22"/>
                <w:szCs w:val="22"/>
              </w:rPr>
            </w:pPr>
            <w:r w:rsidRPr="00C54913">
              <w:rPr>
                <w:rFonts w:ascii="Trebuchet MS" w:hAnsi="Trebuchet MS"/>
                <w:b/>
                <w:kern w:val="2"/>
                <w:sz w:val="22"/>
                <w:szCs w:val="22"/>
              </w:rPr>
              <w:t>5. SUTARTIES KAINA IR ATSISKAITYMO TVARKA</w:t>
            </w:r>
          </w:p>
        </w:tc>
      </w:tr>
      <w:tr w:rsidR="00027B83" w:rsidRPr="00C54913" w14:paraId="3B9B7443" w14:textId="77777777">
        <w:trPr>
          <w:trHeight w:val="300"/>
        </w:trPr>
        <w:tc>
          <w:tcPr>
            <w:tcW w:w="3094" w:type="dxa"/>
            <w:gridSpan w:val="2"/>
          </w:tcPr>
          <w:p w14:paraId="4E9405A4" w14:textId="77777777" w:rsidR="00027B83" w:rsidRPr="00C54913" w:rsidRDefault="000B0897">
            <w:pPr>
              <w:rPr>
                <w:rFonts w:ascii="Trebuchet MS" w:hAnsi="Trebuchet MS"/>
                <w:b/>
                <w:kern w:val="2"/>
                <w:sz w:val="22"/>
                <w:szCs w:val="22"/>
              </w:rPr>
            </w:pPr>
            <w:r w:rsidRPr="00C54913">
              <w:rPr>
                <w:rFonts w:ascii="Trebuchet MS" w:hAnsi="Trebuchet MS"/>
                <w:b/>
                <w:kern w:val="2"/>
                <w:sz w:val="22"/>
                <w:szCs w:val="22"/>
              </w:rPr>
              <w:t>5.1. Sutarčiai taikomas kainos apskaičiavimo būdas</w:t>
            </w:r>
          </w:p>
        </w:tc>
        <w:tc>
          <w:tcPr>
            <w:tcW w:w="6441" w:type="dxa"/>
            <w:gridSpan w:val="2"/>
          </w:tcPr>
          <w:p w14:paraId="73557124" w14:textId="3741D340" w:rsidR="00553E3D" w:rsidRPr="00C54913" w:rsidRDefault="00553E3D" w:rsidP="00B172E3">
            <w:pPr>
              <w:jc w:val="both"/>
              <w:rPr>
                <w:rFonts w:ascii="Trebuchet MS" w:hAnsi="Trebuchet MS"/>
                <w:kern w:val="2"/>
                <w:sz w:val="22"/>
                <w:szCs w:val="22"/>
              </w:rPr>
            </w:pPr>
            <w:r w:rsidRPr="00C54913">
              <w:rPr>
                <w:rFonts w:ascii="Trebuchet MS" w:hAnsi="Trebuchet MS"/>
                <w:kern w:val="2"/>
                <w:sz w:val="22"/>
                <w:szCs w:val="22"/>
              </w:rPr>
              <w:t>Fiksuotos kainos kainodara (</w:t>
            </w:r>
            <w:r w:rsidRPr="00C54913">
              <w:rPr>
                <w:rFonts w:ascii="Trebuchet MS" w:hAnsi="Trebuchet MS"/>
                <w:sz w:val="22"/>
                <w:szCs w:val="22"/>
              </w:rPr>
              <w:t>Techninės specifikacijos 1 lentelėje pateikti MAIS plėtros funkcionalumai</w:t>
            </w:r>
            <w:r w:rsidRPr="00C54913">
              <w:rPr>
                <w:rFonts w:ascii="Trebuchet MS" w:hAnsi="Trebuchet MS"/>
                <w:kern w:val="2"/>
                <w:sz w:val="22"/>
                <w:szCs w:val="22"/>
              </w:rPr>
              <w:t>);</w:t>
            </w:r>
          </w:p>
          <w:p w14:paraId="2FE2689E" w14:textId="30BAAD49" w:rsidR="00553E3D" w:rsidRPr="00C54913" w:rsidRDefault="00553E3D" w:rsidP="00B172E3">
            <w:pPr>
              <w:jc w:val="both"/>
              <w:rPr>
                <w:rFonts w:ascii="Trebuchet MS" w:hAnsi="Trebuchet MS"/>
                <w:kern w:val="2"/>
                <w:sz w:val="22"/>
                <w:szCs w:val="22"/>
              </w:rPr>
            </w:pPr>
            <w:r w:rsidRPr="00C54913">
              <w:rPr>
                <w:rFonts w:ascii="Trebuchet MS" w:hAnsi="Trebuchet MS"/>
                <w:kern w:val="2"/>
                <w:sz w:val="22"/>
                <w:szCs w:val="22"/>
              </w:rPr>
              <w:t>Fiksuoto įkainio kainodara (</w:t>
            </w:r>
            <w:r w:rsidRPr="00C54913">
              <w:rPr>
                <w:rFonts w:ascii="Trebuchet MS" w:hAnsi="Trebuchet MS"/>
                <w:sz w:val="22"/>
                <w:szCs w:val="22"/>
              </w:rPr>
              <w:t>Techninės specifikacijos 2 lentelėje nurodyti nenumatyti darbai pagal valandinį įkainį</w:t>
            </w:r>
            <w:r w:rsidRPr="00C54913">
              <w:rPr>
                <w:rFonts w:ascii="Trebuchet MS" w:hAnsi="Trebuchet MS"/>
                <w:kern w:val="2"/>
                <w:sz w:val="22"/>
                <w:szCs w:val="22"/>
              </w:rPr>
              <w:t>).</w:t>
            </w:r>
          </w:p>
          <w:p w14:paraId="7C5DF561" w14:textId="77777777" w:rsidR="00027B83" w:rsidRPr="00C54913" w:rsidRDefault="00027B83" w:rsidP="00B172E3">
            <w:pPr>
              <w:jc w:val="both"/>
              <w:rPr>
                <w:rFonts w:ascii="Trebuchet MS" w:hAnsi="Trebuchet MS"/>
                <w:color w:val="4472C4"/>
                <w:kern w:val="2"/>
                <w:sz w:val="22"/>
                <w:szCs w:val="22"/>
              </w:rPr>
            </w:pPr>
          </w:p>
        </w:tc>
      </w:tr>
      <w:tr w:rsidR="00027B83" w:rsidRPr="00C54913" w14:paraId="432C86CB" w14:textId="77777777">
        <w:trPr>
          <w:trHeight w:val="300"/>
        </w:trPr>
        <w:tc>
          <w:tcPr>
            <w:tcW w:w="3094" w:type="dxa"/>
            <w:gridSpan w:val="2"/>
          </w:tcPr>
          <w:p w14:paraId="55C80914" w14:textId="4C964187" w:rsidR="00027B83" w:rsidRPr="00C54913" w:rsidRDefault="000B0897">
            <w:pPr>
              <w:rPr>
                <w:rFonts w:ascii="Trebuchet MS" w:hAnsi="Trebuchet MS"/>
                <w:b/>
                <w:kern w:val="2"/>
                <w:sz w:val="22"/>
                <w:szCs w:val="22"/>
              </w:rPr>
            </w:pPr>
            <w:r w:rsidRPr="00C54913">
              <w:rPr>
                <w:rFonts w:ascii="Trebuchet MS" w:hAnsi="Trebuchet MS"/>
                <w:b/>
                <w:kern w:val="2"/>
                <w:sz w:val="22"/>
                <w:szCs w:val="22"/>
              </w:rPr>
              <w:t xml:space="preserve">5.2. </w:t>
            </w:r>
            <w:r w:rsidR="00553E3D" w:rsidRPr="00C54913">
              <w:rPr>
                <w:rFonts w:ascii="Trebuchet MS" w:hAnsi="Trebuchet MS"/>
                <w:b/>
                <w:kern w:val="2"/>
                <w:sz w:val="22"/>
                <w:szCs w:val="22"/>
              </w:rPr>
              <w:t xml:space="preserve">Pradinės Sutarties vertė ir Sutarties kaina, kai taikoma </w:t>
            </w:r>
            <w:r w:rsidR="00553E3D" w:rsidRPr="00C54913">
              <w:rPr>
                <w:rFonts w:ascii="Trebuchet MS" w:hAnsi="Trebuchet MS"/>
                <w:b/>
                <w:kern w:val="2"/>
                <w:sz w:val="22"/>
                <w:szCs w:val="22"/>
                <w:u w:val="single"/>
              </w:rPr>
              <w:t>mišri</w:t>
            </w:r>
            <w:r w:rsidR="00553E3D" w:rsidRPr="00C54913" w:rsidDel="0042411E">
              <w:rPr>
                <w:rFonts w:ascii="Trebuchet MS" w:hAnsi="Trebuchet MS"/>
                <w:b/>
                <w:kern w:val="2"/>
                <w:sz w:val="22"/>
                <w:szCs w:val="22"/>
                <w:u w:val="single"/>
              </w:rPr>
              <w:t xml:space="preserve"> </w:t>
            </w:r>
            <w:r w:rsidR="00553E3D" w:rsidRPr="00C54913">
              <w:rPr>
                <w:rFonts w:ascii="Trebuchet MS" w:hAnsi="Trebuchet MS"/>
                <w:b/>
                <w:kern w:val="2"/>
                <w:sz w:val="22"/>
                <w:szCs w:val="22"/>
              </w:rPr>
              <w:t>kainodara</w:t>
            </w:r>
          </w:p>
          <w:p w14:paraId="76111CD4" w14:textId="77777777" w:rsidR="00027B83" w:rsidRPr="00C54913" w:rsidRDefault="00027B83">
            <w:pPr>
              <w:rPr>
                <w:rFonts w:ascii="Trebuchet MS" w:hAnsi="Trebuchet MS"/>
                <w:b/>
                <w:kern w:val="2"/>
                <w:sz w:val="22"/>
                <w:szCs w:val="22"/>
              </w:rPr>
            </w:pPr>
          </w:p>
        </w:tc>
        <w:tc>
          <w:tcPr>
            <w:tcW w:w="6441" w:type="dxa"/>
            <w:gridSpan w:val="2"/>
          </w:tcPr>
          <w:p w14:paraId="6141C2D2" w14:textId="056A1AF6" w:rsidR="00553E3D" w:rsidRPr="00C54913" w:rsidRDefault="00553E3D" w:rsidP="00B172E3">
            <w:pPr>
              <w:jc w:val="both"/>
              <w:rPr>
                <w:rFonts w:ascii="Trebuchet MS" w:hAnsi="Trebuchet MS"/>
                <w:sz w:val="22"/>
                <w:szCs w:val="22"/>
              </w:rPr>
            </w:pPr>
            <w:r w:rsidRPr="00C54913">
              <w:rPr>
                <w:rFonts w:ascii="Trebuchet MS" w:hAnsi="Trebuchet MS"/>
                <w:kern w:val="2"/>
                <w:sz w:val="22"/>
                <w:szCs w:val="22"/>
              </w:rPr>
              <w:t>Pradinės Sutarties vertė yra 826 446,28 Eur (aštuoni šimtai dvidešimt šeši tūkstančiai keturi šimtai keturiasdešimt šeši Eur 28 ct.) be PVM.</w:t>
            </w:r>
          </w:p>
          <w:p w14:paraId="32DBD69F" w14:textId="5298FF8C" w:rsidR="00553E3D" w:rsidRPr="00C54913" w:rsidRDefault="00553E3D" w:rsidP="00B172E3">
            <w:pPr>
              <w:jc w:val="both"/>
              <w:rPr>
                <w:rFonts w:ascii="Trebuchet MS" w:hAnsi="Trebuchet MS"/>
                <w:sz w:val="22"/>
                <w:szCs w:val="22"/>
              </w:rPr>
            </w:pPr>
            <w:r w:rsidRPr="00C54913">
              <w:rPr>
                <w:rFonts w:ascii="Trebuchet MS" w:hAnsi="Trebuchet MS"/>
                <w:kern w:val="2"/>
                <w:sz w:val="22"/>
                <w:szCs w:val="22"/>
              </w:rPr>
              <w:t>PVM sudaro 173 553,72 Eur.</w:t>
            </w:r>
            <w:r w:rsidR="006A70C2" w:rsidRPr="00C54913">
              <w:rPr>
                <w:rFonts w:ascii="Trebuchet MS" w:hAnsi="Trebuchet MS"/>
                <w:kern w:val="2"/>
                <w:sz w:val="22"/>
                <w:szCs w:val="22"/>
              </w:rPr>
              <w:t xml:space="preserve"> </w:t>
            </w:r>
            <w:r w:rsidRPr="00C54913">
              <w:rPr>
                <w:rFonts w:ascii="Trebuchet MS" w:hAnsi="Trebuchet MS"/>
                <w:kern w:val="2"/>
                <w:sz w:val="22"/>
                <w:szCs w:val="22"/>
              </w:rPr>
              <w:t xml:space="preserve">(vienas šimtas septyniasdešimt trys tūkstančiai penki šimtai penkiasdešimt trys Eur 72 ct.) </w:t>
            </w:r>
          </w:p>
          <w:p w14:paraId="36C54D8E" w14:textId="77777777" w:rsidR="00553E3D" w:rsidRPr="00C54913" w:rsidRDefault="00553E3D" w:rsidP="00B172E3">
            <w:pPr>
              <w:jc w:val="both"/>
              <w:rPr>
                <w:rFonts w:ascii="Trebuchet MS" w:hAnsi="Trebuchet MS"/>
                <w:kern w:val="2"/>
                <w:sz w:val="22"/>
                <w:szCs w:val="22"/>
              </w:rPr>
            </w:pPr>
            <w:r w:rsidRPr="00C54913">
              <w:rPr>
                <w:rFonts w:ascii="Trebuchet MS" w:hAnsi="Trebuchet MS"/>
                <w:kern w:val="2"/>
                <w:sz w:val="22"/>
                <w:szCs w:val="22"/>
              </w:rPr>
              <w:t>Sutarties kaina yra 1 000 000.00 (vienas milijonas) Eur su PVM.</w:t>
            </w:r>
          </w:p>
          <w:p w14:paraId="4A3D187A" w14:textId="77777777" w:rsidR="00553E3D" w:rsidRPr="00C54913" w:rsidRDefault="00553E3D" w:rsidP="00B172E3">
            <w:pPr>
              <w:jc w:val="both"/>
              <w:rPr>
                <w:rFonts w:ascii="Trebuchet MS" w:hAnsi="Trebuchet MS"/>
                <w:sz w:val="22"/>
                <w:szCs w:val="22"/>
              </w:rPr>
            </w:pPr>
          </w:p>
          <w:p w14:paraId="24E0DCA2" w14:textId="77777777" w:rsidR="00553E3D" w:rsidRPr="00C54913" w:rsidRDefault="00553E3D" w:rsidP="00B172E3">
            <w:pPr>
              <w:jc w:val="both"/>
              <w:rPr>
                <w:rFonts w:ascii="Trebuchet MS" w:hAnsi="Trebuchet MS"/>
                <w:kern w:val="2"/>
                <w:sz w:val="22"/>
                <w:szCs w:val="22"/>
              </w:rPr>
            </w:pPr>
            <w:r w:rsidRPr="00C54913">
              <w:rPr>
                <w:rFonts w:ascii="Trebuchet MS" w:hAnsi="Trebuchet MS"/>
                <w:kern w:val="2"/>
                <w:sz w:val="22"/>
                <w:szCs w:val="22"/>
              </w:rPr>
              <w:t xml:space="preserve">Šioje Sutartyje Pradinės Sutarties vertė yra lygi </w:t>
            </w:r>
            <w:r w:rsidRPr="00C54913">
              <w:rPr>
                <w:rFonts w:ascii="Trebuchet MS" w:hAnsi="Trebuchet MS"/>
                <w:b/>
                <w:kern w:val="2"/>
                <w:sz w:val="22"/>
                <w:szCs w:val="22"/>
              </w:rPr>
              <w:t>maksimaliai pirkimui skirtai lėšų sumai</w:t>
            </w:r>
            <w:r w:rsidRPr="00C54913">
              <w:rPr>
                <w:rFonts w:ascii="Trebuchet MS" w:hAnsi="Trebuchet MS"/>
                <w:kern w:val="2"/>
                <w:sz w:val="22"/>
                <w:szCs w:val="22"/>
              </w:rPr>
              <w:t xml:space="preserve"> </w:t>
            </w:r>
            <w:r w:rsidRPr="00C54913">
              <w:rPr>
                <w:rFonts w:ascii="Trebuchet MS" w:hAnsi="Trebuchet MS"/>
                <w:b/>
                <w:kern w:val="2"/>
                <w:sz w:val="22"/>
                <w:szCs w:val="22"/>
              </w:rPr>
              <w:t>be PVM</w:t>
            </w:r>
            <w:r w:rsidRPr="00C54913">
              <w:rPr>
                <w:rFonts w:ascii="Trebuchet MS" w:hAnsi="Trebuchet MS"/>
                <w:kern w:val="2"/>
                <w:sz w:val="22"/>
                <w:szCs w:val="22"/>
              </w:rPr>
              <w:t xml:space="preserve"> pirkimo dokumentuose ir Sutartyje nurodytų </w:t>
            </w:r>
            <w:r w:rsidRPr="00C54913">
              <w:rPr>
                <w:rFonts w:ascii="Trebuchet MS" w:hAnsi="Trebuchet MS"/>
                <w:sz w:val="22"/>
                <w:szCs w:val="22"/>
              </w:rPr>
              <w:t>Paslaugų</w:t>
            </w:r>
            <w:r w:rsidRPr="00C54913">
              <w:rPr>
                <w:rFonts w:ascii="Trebuchet MS" w:hAnsi="Trebuchet MS"/>
                <w:kern w:val="2"/>
                <w:sz w:val="22"/>
                <w:szCs w:val="22"/>
              </w:rPr>
              <w:t xml:space="preserve"> įsigijimui.</w:t>
            </w:r>
          </w:p>
          <w:p w14:paraId="3DE2DC5C" w14:textId="77777777" w:rsidR="008A4B60" w:rsidRPr="00C54913" w:rsidRDefault="008A4B60" w:rsidP="00B172E3">
            <w:pPr>
              <w:jc w:val="both"/>
              <w:rPr>
                <w:rFonts w:ascii="Trebuchet MS" w:hAnsi="Trebuchet MS"/>
                <w:kern w:val="2"/>
                <w:sz w:val="22"/>
                <w:szCs w:val="22"/>
              </w:rPr>
            </w:pPr>
          </w:p>
        </w:tc>
      </w:tr>
      <w:tr w:rsidR="00027B83" w:rsidRPr="00C54913" w14:paraId="5AAE96CB" w14:textId="77777777">
        <w:trPr>
          <w:trHeight w:val="300"/>
        </w:trPr>
        <w:tc>
          <w:tcPr>
            <w:tcW w:w="3094" w:type="dxa"/>
            <w:gridSpan w:val="2"/>
          </w:tcPr>
          <w:p w14:paraId="1E3BFDA1" w14:textId="77777777" w:rsidR="00027B83" w:rsidRPr="00C54913" w:rsidRDefault="000B0897">
            <w:pPr>
              <w:rPr>
                <w:rFonts w:ascii="Trebuchet MS" w:hAnsi="Trebuchet MS"/>
                <w:b/>
                <w:kern w:val="2"/>
                <w:sz w:val="22"/>
                <w:szCs w:val="22"/>
              </w:rPr>
            </w:pPr>
            <w:r w:rsidRPr="00C54913">
              <w:rPr>
                <w:rFonts w:ascii="Trebuchet MS" w:hAnsi="Trebuchet MS"/>
                <w:b/>
                <w:kern w:val="2"/>
                <w:sz w:val="22"/>
                <w:szCs w:val="22"/>
              </w:rPr>
              <w:t xml:space="preserve">5.3. Sutarties kainos / įkainių perskaičiavimas taikant </w:t>
            </w:r>
            <w:r w:rsidRPr="00C54913">
              <w:rPr>
                <w:rFonts w:ascii="Trebuchet MS" w:hAnsi="Trebuchet MS"/>
                <w:b/>
                <w:kern w:val="2"/>
                <w:sz w:val="22"/>
                <w:szCs w:val="22"/>
                <w:u w:val="single"/>
              </w:rPr>
              <w:t>peržiūros</w:t>
            </w:r>
            <w:r w:rsidRPr="00C54913">
              <w:rPr>
                <w:rFonts w:ascii="Trebuchet MS" w:hAnsi="Trebuchet MS"/>
                <w:b/>
                <w:kern w:val="2"/>
                <w:sz w:val="22"/>
                <w:szCs w:val="22"/>
              </w:rPr>
              <w:t xml:space="preserve"> taisykles</w:t>
            </w:r>
          </w:p>
          <w:p w14:paraId="7E7DC1D5" w14:textId="77777777" w:rsidR="00027B83" w:rsidRPr="00C54913" w:rsidRDefault="00027B83">
            <w:pPr>
              <w:rPr>
                <w:rFonts w:ascii="Trebuchet MS" w:hAnsi="Trebuchet MS"/>
                <w:b/>
                <w:kern w:val="2"/>
                <w:sz w:val="22"/>
                <w:szCs w:val="22"/>
              </w:rPr>
            </w:pPr>
          </w:p>
          <w:p w14:paraId="3981F8FF" w14:textId="77777777" w:rsidR="00027B83" w:rsidRPr="00C54913" w:rsidRDefault="00027B83">
            <w:pPr>
              <w:rPr>
                <w:rFonts w:ascii="Trebuchet MS" w:hAnsi="Trebuchet MS"/>
                <w:kern w:val="2"/>
                <w:sz w:val="22"/>
                <w:szCs w:val="22"/>
              </w:rPr>
            </w:pPr>
          </w:p>
        </w:tc>
        <w:tc>
          <w:tcPr>
            <w:tcW w:w="6441" w:type="dxa"/>
            <w:gridSpan w:val="2"/>
          </w:tcPr>
          <w:p w14:paraId="4A3A28C6" w14:textId="52C46421" w:rsidR="00B17376" w:rsidRPr="00C54913" w:rsidRDefault="00B17376" w:rsidP="00B17376">
            <w:pPr>
              <w:rPr>
                <w:rFonts w:ascii="Trebuchet MS" w:hAnsi="Trebuchet MS"/>
                <w:sz w:val="22"/>
                <w:szCs w:val="22"/>
              </w:rPr>
            </w:pPr>
            <w:r w:rsidRPr="00C54913">
              <w:rPr>
                <w:rFonts w:ascii="Trebuchet MS" w:hAnsi="Trebuchet MS"/>
                <w:kern w:val="2"/>
                <w:sz w:val="22"/>
                <w:szCs w:val="22"/>
              </w:rPr>
              <w:t>Sutarties</w:t>
            </w:r>
            <w:r w:rsidR="00AF5C2F" w:rsidRPr="00C54913">
              <w:rPr>
                <w:rFonts w:ascii="Trebuchet MS" w:hAnsi="Trebuchet MS"/>
                <w:kern w:val="2"/>
                <w:sz w:val="22"/>
                <w:szCs w:val="22"/>
              </w:rPr>
              <w:t xml:space="preserve"> kaina/</w:t>
            </w:r>
            <w:r w:rsidRPr="00C54913">
              <w:rPr>
                <w:rFonts w:ascii="Trebuchet MS" w:hAnsi="Trebuchet MS"/>
                <w:kern w:val="2"/>
                <w:sz w:val="22"/>
                <w:szCs w:val="22"/>
              </w:rPr>
              <w:t xml:space="preserve"> </w:t>
            </w:r>
            <w:r w:rsidR="0029059A" w:rsidRPr="00C54913">
              <w:rPr>
                <w:rFonts w:ascii="Trebuchet MS" w:hAnsi="Trebuchet MS"/>
                <w:kern w:val="2"/>
                <w:sz w:val="22"/>
                <w:szCs w:val="22"/>
              </w:rPr>
              <w:t>įkainiai</w:t>
            </w:r>
            <w:r w:rsidR="00C10732" w:rsidRPr="00C54913">
              <w:rPr>
                <w:rFonts w:ascii="Trebuchet MS" w:hAnsi="Trebuchet MS"/>
                <w:kern w:val="2"/>
                <w:sz w:val="22"/>
                <w:szCs w:val="22"/>
              </w:rPr>
              <w:t xml:space="preserve"> </w:t>
            </w:r>
            <w:r w:rsidRPr="00C54913">
              <w:rPr>
                <w:rFonts w:ascii="Trebuchet MS" w:hAnsi="Trebuchet MS"/>
                <w:kern w:val="2"/>
                <w:sz w:val="22"/>
                <w:szCs w:val="22"/>
              </w:rPr>
              <w:t>bus perskaičiuojam</w:t>
            </w:r>
            <w:r w:rsidR="0029059A" w:rsidRPr="00C54913">
              <w:rPr>
                <w:rFonts w:ascii="Trebuchet MS" w:hAnsi="Trebuchet MS"/>
                <w:kern w:val="2"/>
                <w:sz w:val="22"/>
                <w:szCs w:val="22"/>
              </w:rPr>
              <w:t>i</w:t>
            </w:r>
            <w:r w:rsidRPr="00C54913">
              <w:rPr>
                <w:rFonts w:ascii="Trebuchet MS" w:hAnsi="Trebuchet MS"/>
                <w:kern w:val="2"/>
                <w:sz w:val="22"/>
                <w:szCs w:val="22"/>
              </w:rPr>
              <w:t>:</w:t>
            </w:r>
          </w:p>
          <w:p w14:paraId="343B217A" w14:textId="77777777" w:rsidR="00B17376" w:rsidRPr="00C54913" w:rsidRDefault="00B17376" w:rsidP="00B17376">
            <w:pPr>
              <w:rPr>
                <w:rFonts w:ascii="Trebuchet MS" w:hAnsi="Trebuchet MS"/>
                <w:color w:val="FF0000"/>
                <w:kern w:val="2"/>
                <w:sz w:val="22"/>
                <w:szCs w:val="22"/>
              </w:rPr>
            </w:pPr>
            <w:r w:rsidRPr="00C54913">
              <w:rPr>
                <w:rFonts w:ascii="Trebuchet MS" w:hAnsi="Trebuchet MS"/>
                <w:kern w:val="2"/>
                <w:sz w:val="22"/>
                <w:szCs w:val="22"/>
              </w:rPr>
              <w:t>5.3.1. dėl PVM tarifo pasikeitimo;</w:t>
            </w:r>
          </w:p>
          <w:p w14:paraId="5B800E39" w14:textId="77777777" w:rsidR="002C42BD" w:rsidRPr="00C54913" w:rsidRDefault="00B17376" w:rsidP="00B17376">
            <w:pPr>
              <w:rPr>
                <w:rFonts w:ascii="Trebuchet MS" w:hAnsi="Trebuchet MS"/>
                <w:color w:val="FF0000"/>
                <w:kern w:val="2"/>
                <w:sz w:val="22"/>
                <w:szCs w:val="22"/>
              </w:rPr>
            </w:pPr>
            <w:r w:rsidRPr="00C54913">
              <w:rPr>
                <w:rFonts w:ascii="Trebuchet MS" w:hAnsi="Trebuchet MS"/>
                <w:kern w:val="2"/>
                <w:sz w:val="22"/>
                <w:szCs w:val="22"/>
              </w:rPr>
              <w:t>5.3.2. dėl kainų lygio pokyčio.</w:t>
            </w:r>
          </w:p>
        </w:tc>
      </w:tr>
      <w:tr w:rsidR="00027B83" w:rsidRPr="00C54913" w14:paraId="452F9420" w14:textId="77777777">
        <w:trPr>
          <w:trHeight w:val="300"/>
        </w:trPr>
        <w:tc>
          <w:tcPr>
            <w:tcW w:w="3094" w:type="dxa"/>
            <w:gridSpan w:val="2"/>
          </w:tcPr>
          <w:p w14:paraId="76DBCDC6" w14:textId="77777777" w:rsidR="00027B83" w:rsidRPr="00C54913" w:rsidRDefault="000B0897">
            <w:pPr>
              <w:rPr>
                <w:rFonts w:ascii="Trebuchet MS" w:hAnsi="Trebuchet MS"/>
                <w:b/>
                <w:kern w:val="2"/>
                <w:sz w:val="22"/>
                <w:szCs w:val="22"/>
              </w:rPr>
            </w:pPr>
            <w:r w:rsidRPr="00C54913">
              <w:rPr>
                <w:rFonts w:ascii="Trebuchet MS" w:hAnsi="Trebuchet MS"/>
                <w:b/>
                <w:kern w:val="2"/>
                <w:sz w:val="22"/>
                <w:szCs w:val="22"/>
              </w:rPr>
              <w:t>5.3.1. Sutarties kainos / įkainių peržiūra dėl PVM tarifo pasikeitimo</w:t>
            </w:r>
          </w:p>
        </w:tc>
        <w:tc>
          <w:tcPr>
            <w:tcW w:w="6441" w:type="dxa"/>
            <w:gridSpan w:val="2"/>
          </w:tcPr>
          <w:p w14:paraId="69721193" w14:textId="41708AC7" w:rsidR="008F1113" w:rsidRPr="00C54913" w:rsidRDefault="008F1113" w:rsidP="00B172E3">
            <w:pPr>
              <w:jc w:val="both"/>
              <w:rPr>
                <w:rFonts w:ascii="Trebuchet MS" w:hAnsi="Trebuchet MS"/>
                <w:sz w:val="22"/>
                <w:szCs w:val="22"/>
              </w:rPr>
            </w:pPr>
            <w:r w:rsidRPr="00C54913">
              <w:rPr>
                <w:rFonts w:ascii="Trebuchet MS" w:hAnsi="Trebuchet MS"/>
                <w:kern w:val="2"/>
                <w:sz w:val="22"/>
                <w:szCs w:val="22"/>
              </w:rPr>
              <w:t>Jeigu Sutarties vykdymo metu pasikeičia PVM mokėjimą reglamentuojantys teisės aktai, darantys tiesioginę įtaką Tiekėjo t</w:t>
            </w:r>
            <w:r w:rsidRPr="00C54913">
              <w:rPr>
                <w:rFonts w:ascii="Trebuchet MS" w:hAnsi="Trebuchet MS"/>
                <w:sz w:val="22"/>
                <w:szCs w:val="22"/>
              </w:rPr>
              <w:t>ei</w:t>
            </w:r>
            <w:r w:rsidRPr="00C54913">
              <w:rPr>
                <w:rFonts w:ascii="Trebuchet MS" w:hAnsi="Trebuchet MS"/>
                <w:kern w:val="2"/>
                <w:sz w:val="22"/>
                <w:szCs w:val="22"/>
              </w:rPr>
              <w:t>kiamų P</w:t>
            </w:r>
            <w:r w:rsidRPr="00C54913">
              <w:rPr>
                <w:rFonts w:ascii="Trebuchet MS" w:hAnsi="Trebuchet MS"/>
                <w:sz w:val="22"/>
                <w:szCs w:val="22"/>
              </w:rPr>
              <w:t>aslaugų</w:t>
            </w:r>
            <w:r w:rsidRPr="00C54913">
              <w:rPr>
                <w:rFonts w:ascii="Trebuchet MS" w:hAnsi="Trebuchet MS"/>
                <w:kern w:val="2"/>
                <w:sz w:val="22"/>
                <w:szCs w:val="22"/>
              </w:rPr>
              <w:t xml:space="preserve"> Sutartyje nurodyt</w:t>
            </w:r>
            <w:r w:rsidR="00B030C1" w:rsidRPr="00C54913">
              <w:rPr>
                <w:rFonts w:ascii="Trebuchet MS" w:hAnsi="Trebuchet MS"/>
                <w:kern w:val="2"/>
                <w:sz w:val="22"/>
                <w:szCs w:val="22"/>
              </w:rPr>
              <w:t>ai kainai/</w:t>
            </w:r>
            <w:r w:rsidRPr="00C54913">
              <w:rPr>
                <w:rFonts w:ascii="Trebuchet MS" w:hAnsi="Trebuchet MS"/>
                <w:kern w:val="2"/>
                <w:sz w:val="22"/>
                <w:szCs w:val="22"/>
              </w:rPr>
              <w:t xml:space="preserve"> įkainiams, Sutarties </w:t>
            </w:r>
            <w:r w:rsidR="00B030C1" w:rsidRPr="00C54913">
              <w:rPr>
                <w:rFonts w:ascii="Trebuchet MS" w:hAnsi="Trebuchet MS"/>
                <w:kern w:val="2"/>
                <w:sz w:val="22"/>
                <w:szCs w:val="22"/>
              </w:rPr>
              <w:t>kaina/</w:t>
            </w:r>
            <w:r w:rsidRPr="00C54913">
              <w:rPr>
                <w:rFonts w:ascii="Trebuchet MS" w:hAnsi="Trebuchet MS"/>
                <w:kern w:val="2"/>
                <w:sz w:val="22"/>
                <w:szCs w:val="22"/>
              </w:rPr>
              <w:t>įkainiai perskaičiuojami nekeičiant P</w:t>
            </w:r>
            <w:r w:rsidRPr="00C54913">
              <w:rPr>
                <w:rFonts w:ascii="Trebuchet MS" w:hAnsi="Trebuchet MS"/>
                <w:sz w:val="22"/>
                <w:szCs w:val="22"/>
              </w:rPr>
              <w:t>aslaugų</w:t>
            </w:r>
            <w:r w:rsidRPr="00C54913">
              <w:rPr>
                <w:rFonts w:ascii="Trebuchet MS" w:hAnsi="Trebuchet MS"/>
                <w:kern w:val="2"/>
                <w:sz w:val="22"/>
                <w:szCs w:val="22"/>
              </w:rPr>
              <w:t xml:space="preserve"> </w:t>
            </w:r>
            <w:r w:rsidR="00B030C1" w:rsidRPr="00C54913">
              <w:rPr>
                <w:rFonts w:ascii="Trebuchet MS" w:hAnsi="Trebuchet MS"/>
                <w:kern w:val="2"/>
                <w:sz w:val="22"/>
                <w:szCs w:val="22"/>
              </w:rPr>
              <w:t>kainos/</w:t>
            </w:r>
            <w:r w:rsidRPr="00C54913">
              <w:rPr>
                <w:rFonts w:ascii="Trebuchet MS" w:hAnsi="Trebuchet MS"/>
                <w:kern w:val="2"/>
                <w:sz w:val="22"/>
                <w:szCs w:val="22"/>
              </w:rPr>
              <w:t>įkainio be PVM.</w:t>
            </w:r>
          </w:p>
          <w:p w14:paraId="58191CED" w14:textId="77777777" w:rsidR="008F1113" w:rsidRPr="00C54913" w:rsidRDefault="008F1113" w:rsidP="00B172E3">
            <w:pPr>
              <w:jc w:val="both"/>
              <w:rPr>
                <w:rFonts w:ascii="Trebuchet MS" w:hAnsi="Trebuchet MS"/>
                <w:kern w:val="2"/>
                <w:sz w:val="22"/>
                <w:szCs w:val="22"/>
              </w:rPr>
            </w:pPr>
          </w:p>
          <w:p w14:paraId="567798D9" w14:textId="6CA5BC30" w:rsidR="00027B83" w:rsidRPr="00C54913" w:rsidRDefault="008F1113" w:rsidP="00B172E3">
            <w:pPr>
              <w:jc w:val="both"/>
              <w:rPr>
                <w:rFonts w:ascii="Trebuchet MS" w:hAnsi="Trebuchet MS"/>
                <w:kern w:val="2"/>
                <w:sz w:val="22"/>
                <w:szCs w:val="22"/>
              </w:rPr>
            </w:pPr>
            <w:r w:rsidRPr="00C54913">
              <w:rPr>
                <w:rFonts w:ascii="Trebuchet MS" w:hAnsi="Trebuchet MS"/>
                <w:kern w:val="2"/>
                <w:sz w:val="22"/>
                <w:szCs w:val="22"/>
              </w:rPr>
              <w:t>Perskaičiuot</w:t>
            </w:r>
            <w:r w:rsidR="00B030C1" w:rsidRPr="00C54913">
              <w:rPr>
                <w:rFonts w:ascii="Trebuchet MS" w:hAnsi="Trebuchet MS"/>
                <w:kern w:val="2"/>
                <w:sz w:val="22"/>
                <w:szCs w:val="22"/>
              </w:rPr>
              <w:t>a</w:t>
            </w:r>
            <w:r w:rsidRPr="00C54913">
              <w:rPr>
                <w:rFonts w:ascii="Trebuchet MS" w:hAnsi="Trebuchet MS"/>
                <w:kern w:val="2"/>
                <w:sz w:val="22"/>
                <w:szCs w:val="22"/>
              </w:rPr>
              <w:t xml:space="preserve"> Sutarties </w:t>
            </w:r>
            <w:r w:rsidR="00B030C1" w:rsidRPr="00C54913">
              <w:rPr>
                <w:rFonts w:ascii="Trebuchet MS" w:hAnsi="Trebuchet MS"/>
                <w:kern w:val="2"/>
                <w:sz w:val="22"/>
                <w:szCs w:val="22"/>
              </w:rPr>
              <w:t>kaina/</w:t>
            </w:r>
            <w:r w:rsidRPr="00C54913">
              <w:rPr>
                <w:rFonts w:ascii="Trebuchet MS" w:hAnsi="Trebuchet MS"/>
                <w:kern w:val="2"/>
                <w:sz w:val="22"/>
                <w:szCs w:val="22"/>
              </w:rPr>
              <w:t>įkainiai įforminam</w:t>
            </w:r>
            <w:r w:rsidR="0029059A" w:rsidRPr="00C54913">
              <w:rPr>
                <w:rFonts w:ascii="Trebuchet MS" w:hAnsi="Trebuchet MS"/>
                <w:kern w:val="2"/>
                <w:sz w:val="22"/>
                <w:szCs w:val="22"/>
              </w:rPr>
              <w:t>i</w:t>
            </w:r>
            <w:r w:rsidRPr="00C54913">
              <w:rPr>
                <w:rFonts w:ascii="Trebuchet MS" w:hAnsi="Trebuchet MS"/>
                <w:kern w:val="2"/>
                <w:sz w:val="22"/>
                <w:szCs w:val="22"/>
              </w:rPr>
              <w:t xml:space="preserve"> Susitarimu ir turi būti taikom</w:t>
            </w:r>
            <w:r w:rsidR="0029059A" w:rsidRPr="00C54913">
              <w:rPr>
                <w:rFonts w:ascii="Trebuchet MS" w:hAnsi="Trebuchet MS"/>
                <w:kern w:val="2"/>
                <w:sz w:val="22"/>
                <w:szCs w:val="22"/>
              </w:rPr>
              <w:t>i</w:t>
            </w:r>
            <w:r w:rsidRPr="00C54913">
              <w:rPr>
                <w:rFonts w:ascii="Trebuchet MS" w:hAnsi="Trebuchet MS"/>
                <w:kern w:val="2"/>
                <w:sz w:val="22"/>
                <w:szCs w:val="22"/>
              </w:rPr>
              <w:t xml:space="preserve"> nuo naujo PVM įvedimo datos (nepriklausomai nuo to, kada pasirašytas Susitarimas).</w:t>
            </w:r>
          </w:p>
        </w:tc>
      </w:tr>
      <w:tr w:rsidR="00027B83" w:rsidRPr="00C54913" w14:paraId="2D72E611" w14:textId="77777777">
        <w:trPr>
          <w:trHeight w:val="300"/>
        </w:trPr>
        <w:tc>
          <w:tcPr>
            <w:tcW w:w="3094" w:type="dxa"/>
            <w:gridSpan w:val="2"/>
          </w:tcPr>
          <w:p w14:paraId="4D525A8E" w14:textId="77777777" w:rsidR="00027B83" w:rsidRPr="00C54913" w:rsidRDefault="000B0897">
            <w:pPr>
              <w:rPr>
                <w:rFonts w:ascii="Trebuchet MS" w:hAnsi="Trebuchet MS"/>
                <w:sz w:val="22"/>
                <w:szCs w:val="22"/>
              </w:rPr>
            </w:pPr>
            <w:r w:rsidRPr="00C54913">
              <w:rPr>
                <w:rFonts w:ascii="Trebuchet MS" w:hAnsi="Trebuchet MS"/>
                <w:b/>
                <w:bCs/>
                <w:kern w:val="2"/>
                <w:sz w:val="22"/>
                <w:szCs w:val="22"/>
              </w:rPr>
              <w:lastRenderedPageBreak/>
              <w:t>5.3.2.</w:t>
            </w:r>
            <w:r w:rsidRPr="00C54913">
              <w:rPr>
                <w:rFonts w:ascii="Trebuchet MS" w:hAnsi="Trebuchet MS"/>
                <w:kern w:val="2"/>
                <w:sz w:val="22"/>
                <w:szCs w:val="22"/>
              </w:rPr>
              <w:t xml:space="preserve"> </w:t>
            </w:r>
            <w:r w:rsidRPr="00C54913">
              <w:rPr>
                <w:rFonts w:ascii="Trebuchet MS" w:hAnsi="Trebuchet MS"/>
                <w:b/>
                <w:bCs/>
                <w:kern w:val="2"/>
                <w:sz w:val="22"/>
                <w:szCs w:val="22"/>
              </w:rPr>
              <w:t>Sutarties kainos / įkainių peržiūra dėl kitų mokesčių, lemiančių Paslaugų kainos / įkainių pokytį, pasikeitimo</w:t>
            </w:r>
          </w:p>
        </w:tc>
        <w:tc>
          <w:tcPr>
            <w:tcW w:w="6441" w:type="dxa"/>
            <w:gridSpan w:val="2"/>
          </w:tcPr>
          <w:p w14:paraId="6B68C5A3" w14:textId="77777777" w:rsidR="00027B83" w:rsidRPr="00C54913" w:rsidRDefault="000B0897" w:rsidP="00B172E3">
            <w:pPr>
              <w:jc w:val="both"/>
              <w:rPr>
                <w:rFonts w:ascii="Trebuchet MS" w:hAnsi="Trebuchet MS"/>
                <w:kern w:val="2"/>
                <w:sz w:val="22"/>
                <w:szCs w:val="22"/>
              </w:rPr>
            </w:pPr>
            <w:r w:rsidRPr="00C54913">
              <w:rPr>
                <w:rFonts w:ascii="Trebuchet MS" w:hAnsi="Trebuchet MS"/>
                <w:kern w:val="2"/>
                <w:sz w:val="22"/>
                <w:szCs w:val="22"/>
              </w:rPr>
              <w:t>Netaikoma</w:t>
            </w:r>
          </w:p>
        </w:tc>
      </w:tr>
      <w:tr w:rsidR="00027B83" w:rsidRPr="00C54913" w14:paraId="0616679C" w14:textId="77777777">
        <w:trPr>
          <w:trHeight w:val="300"/>
        </w:trPr>
        <w:tc>
          <w:tcPr>
            <w:tcW w:w="3094" w:type="dxa"/>
            <w:gridSpan w:val="2"/>
          </w:tcPr>
          <w:p w14:paraId="2BF0EABA" w14:textId="77777777" w:rsidR="00027B83" w:rsidRPr="00C54913" w:rsidRDefault="000B0897">
            <w:pPr>
              <w:rPr>
                <w:rFonts w:ascii="Trebuchet MS" w:hAnsi="Trebuchet MS"/>
                <w:b/>
                <w:kern w:val="2"/>
                <w:sz w:val="22"/>
                <w:szCs w:val="22"/>
              </w:rPr>
            </w:pPr>
            <w:r w:rsidRPr="00C54913">
              <w:rPr>
                <w:rFonts w:ascii="Trebuchet MS" w:hAnsi="Trebuchet MS"/>
                <w:b/>
                <w:kern w:val="2"/>
                <w:sz w:val="22"/>
                <w:szCs w:val="22"/>
              </w:rPr>
              <w:t>5.3.3. Sutarties kainos / įkainių peržiūra dėl kainų lygio pokyčio</w:t>
            </w:r>
          </w:p>
        </w:tc>
        <w:tc>
          <w:tcPr>
            <w:tcW w:w="6441" w:type="dxa"/>
            <w:gridSpan w:val="2"/>
          </w:tcPr>
          <w:p w14:paraId="54699F29" w14:textId="5AE35965" w:rsidR="00F13A19" w:rsidRPr="00C54913" w:rsidRDefault="00043793" w:rsidP="00B172E3">
            <w:pPr>
              <w:jc w:val="both"/>
              <w:rPr>
                <w:rFonts w:ascii="Trebuchet MS" w:hAnsi="Trebuchet MS"/>
                <w:sz w:val="22"/>
                <w:szCs w:val="22"/>
              </w:rPr>
            </w:pPr>
            <w:r w:rsidRPr="00C54913">
              <w:rPr>
                <w:rFonts w:ascii="Trebuchet MS" w:hAnsi="Trebuchet MS"/>
                <w:sz w:val="22"/>
                <w:szCs w:val="22"/>
              </w:rPr>
              <w:t xml:space="preserve">5.3.3.1. Bet kuri Sutarties </w:t>
            </w:r>
            <w:r w:rsidR="0029059A" w:rsidRPr="00C54913">
              <w:rPr>
                <w:rFonts w:ascii="Trebuchet MS" w:hAnsi="Trebuchet MS"/>
                <w:sz w:val="22"/>
                <w:szCs w:val="22"/>
              </w:rPr>
              <w:t>š</w:t>
            </w:r>
            <w:r w:rsidRPr="00C54913">
              <w:rPr>
                <w:rFonts w:ascii="Trebuchet MS" w:hAnsi="Trebuchet MS"/>
                <w:sz w:val="22"/>
                <w:szCs w:val="22"/>
              </w:rPr>
              <w:t xml:space="preserve">alis Sutarties galiojimo metu turi teisę inicijuoti Sutarties </w:t>
            </w:r>
            <w:r w:rsidR="00B030C1" w:rsidRPr="00C54913">
              <w:rPr>
                <w:rFonts w:ascii="Trebuchet MS" w:hAnsi="Trebuchet MS"/>
                <w:sz w:val="22"/>
                <w:szCs w:val="22"/>
              </w:rPr>
              <w:t>kainos/</w:t>
            </w:r>
            <w:r w:rsidR="0029059A" w:rsidRPr="00C54913">
              <w:rPr>
                <w:rFonts w:ascii="Trebuchet MS" w:hAnsi="Trebuchet MS"/>
                <w:sz w:val="22"/>
                <w:szCs w:val="22"/>
              </w:rPr>
              <w:t>įkainio</w:t>
            </w:r>
            <w:r w:rsidRPr="00C54913">
              <w:rPr>
                <w:rFonts w:ascii="Trebuchet MS" w:hAnsi="Trebuchet MS"/>
                <w:sz w:val="22"/>
                <w:szCs w:val="22"/>
              </w:rPr>
              <w:t xml:space="preserve"> peržiūrą (keitimą) ne anksčiau kaip po 6 (šešių) mėnesių nuo Sutarties įsigaliojimo dienos (jeigu peržiūra jau buvo atlikta – nuo Susitarimo dėl paskutinio perskaičiavimo pagal šį Specialiųjų sąlygų punktą įsigaliojimo dienos), jeigu Ūkio subjektams suteiktų paslaugų kainų pokytis (k), apskaičiuotas kaip nustatyta</w:t>
            </w:r>
            <w:r w:rsidRPr="00C54913">
              <w:rPr>
                <w:rFonts w:ascii="Arial" w:hAnsi="Arial" w:cs="Arial"/>
                <w:sz w:val="22"/>
                <w:szCs w:val="22"/>
              </w:rPr>
              <w:t> </w:t>
            </w:r>
            <w:r w:rsidRPr="00C54913">
              <w:rPr>
                <w:rFonts w:ascii="Trebuchet MS" w:hAnsi="Trebuchet MS"/>
                <w:sz w:val="22"/>
                <w:szCs w:val="22"/>
              </w:rPr>
              <w:t>5.3.3.</w:t>
            </w:r>
            <w:r w:rsidR="00F13A19" w:rsidRPr="00C54913">
              <w:rPr>
                <w:rFonts w:ascii="Trebuchet MS" w:hAnsi="Trebuchet MS"/>
                <w:sz w:val="22"/>
                <w:szCs w:val="22"/>
              </w:rPr>
              <w:t>6</w:t>
            </w:r>
            <w:r w:rsidRPr="00C54913">
              <w:rPr>
                <w:rFonts w:ascii="Trebuchet MS" w:hAnsi="Trebuchet MS"/>
                <w:sz w:val="22"/>
                <w:szCs w:val="22"/>
              </w:rPr>
              <w:t xml:space="preserve"> punkte, vir</w:t>
            </w:r>
            <w:r w:rsidRPr="00C54913">
              <w:rPr>
                <w:rFonts w:ascii="Trebuchet MS" w:hAnsi="Trebuchet MS" w:cs="Trebuchet MS"/>
                <w:sz w:val="22"/>
                <w:szCs w:val="22"/>
              </w:rPr>
              <w:t>š</w:t>
            </w:r>
            <w:r w:rsidRPr="00C54913">
              <w:rPr>
                <w:rFonts w:ascii="Trebuchet MS" w:hAnsi="Trebuchet MS"/>
                <w:sz w:val="22"/>
                <w:szCs w:val="22"/>
              </w:rPr>
              <w:t>ija 5 procentus.</w:t>
            </w:r>
          </w:p>
          <w:p w14:paraId="730BCD92" w14:textId="1D9A1287" w:rsidR="00F13A19" w:rsidRPr="00C54913" w:rsidRDefault="00F13A19" w:rsidP="00B172E3">
            <w:pPr>
              <w:jc w:val="both"/>
              <w:rPr>
                <w:rFonts w:ascii="Trebuchet MS" w:hAnsi="Trebuchet MS"/>
                <w:sz w:val="22"/>
                <w:szCs w:val="22"/>
              </w:rPr>
            </w:pPr>
            <w:r w:rsidRPr="00C54913">
              <w:rPr>
                <w:rFonts w:ascii="Trebuchet MS" w:hAnsi="Trebuchet MS"/>
                <w:sz w:val="22"/>
                <w:szCs w:val="22"/>
              </w:rPr>
              <w:t>5.3.3.2. Sutarties kaina</w:t>
            </w:r>
            <w:r w:rsidR="00B030C1" w:rsidRPr="00C54913">
              <w:rPr>
                <w:rFonts w:ascii="Trebuchet MS" w:hAnsi="Trebuchet MS"/>
                <w:sz w:val="22"/>
                <w:szCs w:val="22"/>
              </w:rPr>
              <w:t>/įkainiai</w:t>
            </w:r>
            <w:r w:rsidRPr="00C54913">
              <w:rPr>
                <w:rFonts w:ascii="Trebuchet MS" w:hAnsi="Trebuchet MS"/>
                <w:sz w:val="22"/>
                <w:szCs w:val="22"/>
              </w:rPr>
              <w:t xml:space="preserve"> peržiūrim</w:t>
            </w:r>
            <w:r w:rsidR="00B030C1" w:rsidRPr="00C54913">
              <w:rPr>
                <w:rFonts w:ascii="Trebuchet MS" w:hAnsi="Trebuchet MS"/>
                <w:sz w:val="22"/>
                <w:szCs w:val="22"/>
              </w:rPr>
              <w:t>i</w:t>
            </w:r>
            <w:r w:rsidRPr="00C54913">
              <w:rPr>
                <w:rFonts w:ascii="Trebuchet MS" w:hAnsi="Trebuchet MS"/>
                <w:sz w:val="22"/>
                <w:szCs w:val="22"/>
              </w:rPr>
              <w:t xml:space="preserve"> tik tai Sutarties daliai, kuri nėra išpirkta, t. y. Paslaugoms, kurios nėra priimtos ir apmokėtos. Vėlesnė Sutarties kainos</w:t>
            </w:r>
            <w:r w:rsidR="00B030C1" w:rsidRPr="00C54913">
              <w:rPr>
                <w:rFonts w:ascii="Trebuchet MS" w:hAnsi="Trebuchet MS"/>
                <w:sz w:val="22"/>
                <w:szCs w:val="22"/>
              </w:rPr>
              <w:t>/įkainio</w:t>
            </w:r>
            <w:r w:rsidRPr="00C54913">
              <w:rPr>
                <w:rFonts w:ascii="Trebuchet MS" w:hAnsi="Trebuchet MS"/>
                <w:sz w:val="22"/>
                <w:szCs w:val="22"/>
              </w:rPr>
              <w:t xml:space="preserve"> peržiūra negali apimti laikotarpio, už kurį jau buvo atlikta peržiūra.</w:t>
            </w:r>
          </w:p>
          <w:p w14:paraId="26DA4689" w14:textId="2ED0244D" w:rsidR="00043793" w:rsidRPr="00C54913" w:rsidRDefault="00F13A19" w:rsidP="00B172E3">
            <w:pPr>
              <w:jc w:val="both"/>
              <w:rPr>
                <w:rFonts w:ascii="Trebuchet MS" w:hAnsi="Trebuchet MS"/>
                <w:sz w:val="22"/>
                <w:szCs w:val="22"/>
              </w:rPr>
            </w:pPr>
            <w:r w:rsidRPr="00C54913">
              <w:rPr>
                <w:rFonts w:ascii="Trebuchet MS" w:hAnsi="Trebuchet MS"/>
                <w:sz w:val="22"/>
                <w:szCs w:val="22"/>
              </w:rPr>
              <w:t>5.3.3.3. Jeigu Paslaugų teikimas vėluoja dėl Tiekėjo kaltės, uždelstų suteikti Paslaugų kaina</w:t>
            </w:r>
            <w:r w:rsidR="00B030C1" w:rsidRPr="00C54913">
              <w:rPr>
                <w:rFonts w:ascii="Trebuchet MS" w:hAnsi="Trebuchet MS"/>
                <w:sz w:val="22"/>
                <w:szCs w:val="22"/>
              </w:rPr>
              <w:t>/įkainiai</w:t>
            </w:r>
            <w:r w:rsidRPr="00C54913">
              <w:rPr>
                <w:rFonts w:ascii="Trebuchet MS" w:hAnsi="Trebuchet MS"/>
                <w:sz w:val="22"/>
                <w:szCs w:val="22"/>
              </w:rPr>
              <w:t xml:space="preserve"> nėra perskaičiuojam</w:t>
            </w:r>
            <w:r w:rsidR="00B030C1" w:rsidRPr="00C54913">
              <w:rPr>
                <w:rFonts w:ascii="Trebuchet MS" w:hAnsi="Trebuchet MS"/>
                <w:sz w:val="22"/>
                <w:szCs w:val="22"/>
              </w:rPr>
              <w:t>i</w:t>
            </w:r>
            <w:r w:rsidRPr="00C54913">
              <w:rPr>
                <w:rFonts w:ascii="Trebuchet MS" w:hAnsi="Trebuchet MS"/>
                <w:sz w:val="22"/>
                <w:szCs w:val="22"/>
              </w:rPr>
              <w:t xml:space="preserve"> dėl kainų lygio kilimo (gali būti mažinama, tačiau negali būti didinama).</w:t>
            </w:r>
            <w:r w:rsidR="00043793" w:rsidRPr="00C54913">
              <w:rPr>
                <w:rFonts w:ascii="Trebuchet MS" w:hAnsi="Trebuchet MS"/>
                <w:sz w:val="22"/>
                <w:szCs w:val="22"/>
              </w:rPr>
              <w:t xml:space="preserve"> </w:t>
            </w:r>
          </w:p>
          <w:p w14:paraId="1ED0D036" w14:textId="172D5C8E" w:rsidR="00043793" w:rsidRPr="00C54913" w:rsidRDefault="00043793" w:rsidP="00B172E3">
            <w:pPr>
              <w:jc w:val="both"/>
              <w:rPr>
                <w:rFonts w:ascii="Trebuchet MS" w:hAnsi="Trebuchet MS"/>
                <w:sz w:val="22"/>
                <w:szCs w:val="22"/>
              </w:rPr>
            </w:pPr>
            <w:r w:rsidRPr="00C54913">
              <w:rPr>
                <w:rFonts w:ascii="Trebuchet MS" w:hAnsi="Trebuchet MS"/>
                <w:sz w:val="22"/>
                <w:szCs w:val="22"/>
              </w:rPr>
              <w:t>5.3.3.</w:t>
            </w:r>
            <w:r w:rsidR="00F13A19" w:rsidRPr="00C54913">
              <w:rPr>
                <w:rFonts w:ascii="Trebuchet MS" w:hAnsi="Trebuchet MS"/>
                <w:sz w:val="22"/>
                <w:szCs w:val="22"/>
              </w:rPr>
              <w:t>4</w:t>
            </w:r>
            <w:r w:rsidRPr="00C54913">
              <w:rPr>
                <w:rFonts w:ascii="Trebuchet MS" w:hAnsi="Trebuchet MS"/>
                <w:sz w:val="22"/>
                <w:szCs w:val="22"/>
              </w:rPr>
              <w:t xml:space="preserve">. Atlikdamos Sutarties </w:t>
            </w:r>
            <w:r w:rsidR="00952CC3" w:rsidRPr="00C54913">
              <w:rPr>
                <w:rFonts w:ascii="Trebuchet MS" w:hAnsi="Trebuchet MS"/>
                <w:sz w:val="22"/>
                <w:szCs w:val="22"/>
              </w:rPr>
              <w:t>kainos</w:t>
            </w:r>
            <w:r w:rsidR="00B030C1" w:rsidRPr="00C54913">
              <w:rPr>
                <w:rFonts w:ascii="Trebuchet MS" w:hAnsi="Trebuchet MS"/>
                <w:sz w:val="22"/>
                <w:szCs w:val="22"/>
              </w:rPr>
              <w:t>/įkainio</w:t>
            </w:r>
            <w:r w:rsidR="00952CC3" w:rsidRPr="00C54913">
              <w:rPr>
                <w:rFonts w:ascii="Trebuchet MS" w:hAnsi="Trebuchet MS"/>
                <w:sz w:val="22"/>
                <w:szCs w:val="22"/>
              </w:rPr>
              <w:t xml:space="preserve"> </w:t>
            </w:r>
            <w:r w:rsidRPr="00C54913">
              <w:rPr>
                <w:rFonts w:ascii="Trebuchet MS" w:hAnsi="Trebuchet MS"/>
                <w:sz w:val="22"/>
                <w:szCs w:val="22"/>
              </w:rPr>
              <w:t>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D0644F" w14:textId="19E0393D" w:rsidR="00043793" w:rsidRPr="00C54913" w:rsidRDefault="00043793" w:rsidP="00B172E3">
            <w:pPr>
              <w:jc w:val="both"/>
              <w:rPr>
                <w:rFonts w:ascii="Trebuchet MS" w:hAnsi="Trebuchet MS"/>
                <w:sz w:val="22"/>
                <w:szCs w:val="22"/>
              </w:rPr>
            </w:pPr>
            <w:r w:rsidRPr="00C54913">
              <w:rPr>
                <w:rFonts w:ascii="Trebuchet MS" w:hAnsi="Trebuchet MS"/>
                <w:sz w:val="22"/>
                <w:szCs w:val="22"/>
              </w:rPr>
              <w:t>5.3.3.</w:t>
            </w:r>
            <w:r w:rsidR="00F13A19" w:rsidRPr="00C54913">
              <w:rPr>
                <w:rFonts w:ascii="Trebuchet MS" w:hAnsi="Trebuchet MS"/>
                <w:sz w:val="22"/>
                <w:szCs w:val="22"/>
              </w:rPr>
              <w:t>5</w:t>
            </w:r>
            <w:r w:rsidRPr="00C54913">
              <w:rPr>
                <w:rFonts w:ascii="Trebuchet MS" w:hAnsi="Trebuchet MS"/>
                <w:sz w:val="22"/>
                <w:szCs w:val="22"/>
              </w:rPr>
              <w:t xml:space="preserve">. Šalys privalo Susitarime nurodyti vartojimo prekių ir paslaugų indekso reikšmę laikotarpio pradžioje ir jo nustatymo datą, indekso reikšmę laikotarpio pabaigoje ir jo nustatymo datą, kainų pokytį (k), perskaičiuotą Sutarties </w:t>
            </w:r>
            <w:r w:rsidR="000D702C" w:rsidRPr="00C54913">
              <w:rPr>
                <w:rFonts w:ascii="Trebuchet MS" w:hAnsi="Trebuchet MS"/>
                <w:sz w:val="22"/>
                <w:szCs w:val="22"/>
              </w:rPr>
              <w:t>kainą</w:t>
            </w:r>
            <w:r w:rsidRPr="00C54913">
              <w:rPr>
                <w:rFonts w:ascii="Trebuchet MS" w:hAnsi="Trebuchet MS"/>
                <w:sz w:val="22"/>
                <w:szCs w:val="22"/>
              </w:rPr>
              <w:t>, perskaičiuotą Pradinės Sutarties vertę.</w:t>
            </w:r>
          </w:p>
          <w:p w14:paraId="14A5097D" w14:textId="77777777" w:rsidR="00043793" w:rsidRPr="00C54913" w:rsidRDefault="00043793" w:rsidP="00B172E3">
            <w:pPr>
              <w:jc w:val="both"/>
              <w:rPr>
                <w:rFonts w:ascii="Trebuchet MS" w:hAnsi="Trebuchet MS"/>
                <w:sz w:val="22"/>
                <w:szCs w:val="22"/>
              </w:rPr>
            </w:pPr>
            <w:r w:rsidRPr="00C54913">
              <w:rPr>
                <w:rFonts w:ascii="Trebuchet MS" w:hAnsi="Trebuchet MS"/>
                <w:sz w:val="22"/>
                <w:szCs w:val="22"/>
              </w:rPr>
              <w:t>5.3.3.</w:t>
            </w:r>
            <w:r w:rsidR="00F13A19" w:rsidRPr="00C54913">
              <w:rPr>
                <w:rFonts w:ascii="Trebuchet MS" w:hAnsi="Trebuchet MS"/>
                <w:sz w:val="22"/>
                <w:szCs w:val="22"/>
              </w:rPr>
              <w:t>6</w:t>
            </w:r>
            <w:r w:rsidRPr="00C54913">
              <w:rPr>
                <w:rFonts w:ascii="Trebuchet MS" w:hAnsi="Trebuchet MS"/>
                <w:sz w:val="22"/>
                <w:szCs w:val="22"/>
              </w:rPr>
              <w:t xml:space="preserve">. </w:t>
            </w:r>
            <w:r w:rsidR="000D702C" w:rsidRPr="00C54913">
              <w:rPr>
                <w:rFonts w:ascii="Trebuchet MS" w:hAnsi="Trebuchet MS"/>
                <w:sz w:val="22"/>
                <w:szCs w:val="22"/>
              </w:rPr>
              <w:t xml:space="preserve">Nauja </w:t>
            </w:r>
            <w:r w:rsidRPr="00C54913">
              <w:rPr>
                <w:rFonts w:ascii="Trebuchet MS" w:hAnsi="Trebuchet MS"/>
                <w:sz w:val="22"/>
                <w:szCs w:val="22"/>
              </w:rPr>
              <w:t xml:space="preserve">Sutarties </w:t>
            </w:r>
            <w:r w:rsidR="000D702C" w:rsidRPr="00C54913">
              <w:rPr>
                <w:rFonts w:ascii="Trebuchet MS" w:hAnsi="Trebuchet MS"/>
                <w:sz w:val="22"/>
                <w:szCs w:val="22"/>
              </w:rPr>
              <w:t xml:space="preserve">kaina apskaičiuojama </w:t>
            </w:r>
            <w:r w:rsidRPr="00C54913">
              <w:rPr>
                <w:rFonts w:ascii="Trebuchet MS" w:hAnsi="Trebuchet MS"/>
                <w:sz w:val="22"/>
                <w:szCs w:val="22"/>
              </w:rPr>
              <w:t>pagal žemiau pateiktą formulę:</w:t>
            </w:r>
          </w:p>
          <w:p w14:paraId="1A69AB46" w14:textId="77777777" w:rsidR="00043793" w:rsidRPr="00C54913" w:rsidRDefault="002C657C" w:rsidP="00B172E3">
            <w:pPr>
              <w:jc w:val="both"/>
              <w:rPr>
                <w:rFonts w:ascii="Trebuchet MS" w:hAnsi="Trebuchet MS"/>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043793" w:rsidRPr="00C54913">
              <w:rPr>
                <w:rFonts w:ascii="Trebuchet MS" w:hAnsi="Trebuchet MS"/>
                <w:sz w:val="22"/>
                <w:szCs w:val="22"/>
              </w:rPr>
              <w:t xml:space="preserve">, kur a – </w:t>
            </w:r>
            <w:r w:rsidR="000D702C" w:rsidRPr="00C54913">
              <w:rPr>
                <w:rFonts w:ascii="Trebuchet MS" w:hAnsi="Trebuchet MS"/>
                <w:sz w:val="22"/>
                <w:szCs w:val="22"/>
              </w:rPr>
              <w:t xml:space="preserve">kaina </w:t>
            </w:r>
            <w:r w:rsidR="00043793" w:rsidRPr="00C54913">
              <w:rPr>
                <w:rFonts w:ascii="Trebuchet MS" w:hAnsi="Trebuchet MS"/>
                <w:sz w:val="22"/>
                <w:szCs w:val="22"/>
              </w:rPr>
              <w:t>(Eur be PVM) (jei peržiūra jau buvo atlikta, tai po paskutinio perskaičiavimo)</w:t>
            </w:r>
          </w:p>
          <w:p w14:paraId="62DC4C02" w14:textId="77777777" w:rsidR="00043793" w:rsidRPr="00C54913" w:rsidRDefault="00043793" w:rsidP="00B172E3">
            <w:pPr>
              <w:jc w:val="both"/>
              <w:rPr>
                <w:rFonts w:ascii="Trebuchet MS" w:hAnsi="Trebuchet MS"/>
                <w:sz w:val="22"/>
                <w:szCs w:val="22"/>
              </w:rPr>
            </w:pPr>
            <w:r w:rsidRPr="00C54913">
              <w:rPr>
                <w:rFonts w:ascii="Trebuchet MS" w:hAnsi="Trebuchet MS"/>
                <w:sz w:val="22"/>
                <w:szCs w:val="22"/>
              </w:rPr>
              <w:t>a</w:t>
            </w:r>
            <w:r w:rsidRPr="00C54913">
              <w:rPr>
                <w:rFonts w:ascii="Trebuchet MS" w:hAnsi="Trebuchet MS"/>
                <w:sz w:val="22"/>
                <w:szCs w:val="22"/>
                <w:vertAlign w:val="subscript"/>
              </w:rPr>
              <w:t>1</w:t>
            </w:r>
            <w:r w:rsidRPr="00C54913">
              <w:rPr>
                <w:rFonts w:ascii="Trebuchet MS" w:hAnsi="Trebuchet MS"/>
                <w:sz w:val="22"/>
                <w:szCs w:val="22"/>
              </w:rPr>
              <w:t xml:space="preserve"> – perskaičiuota (pakeista) </w:t>
            </w:r>
            <w:r w:rsidR="000D702C" w:rsidRPr="00C54913">
              <w:rPr>
                <w:rFonts w:ascii="Trebuchet MS" w:hAnsi="Trebuchet MS"/>
                <w:sz w:val="22"/>
                <w:szCs w:val="22"/>
              </w:rPr>
              <w:t xml:space="preserve">kaina </w:t>
            </w:r>
            <w:r w:rsidRPr="00C54913">
              <w:rPr>
                <w:rFonts w:ascii="Trebuchet MS" w:hAnsi="Trebuchet MS"/>
                <w:sz w:val="22"/>
                <w:szCs w:val="22"/>
              </w:rPr>
              <w:t>(Eur be PVM)</w:t>
            </w:r>
          </w:p>
          <w:p w14:paraId="385CCFAE" w14:textId="77777777" w:rsidR="00043793" w:rsidRPr="00C54913" w:rsidRDefault="00043793" w:rsidP="00B172E3">
            <w:pPr>
              <w:jc w:val="both"/>
              <w:rPr>
                <w:rFonts w:ascii="Trebuchet MS" w:hAnsi="Trebuchet MS"/>
                <w:sz w:val="22"/>
                <w:szCs w:val="22"/>
              </w:rPr>
            </w:pPr>
            <w:r w:rsidRPr="00C54913">
              <w:rPr>
                <w:rFonts w:ascii="Trebuchet MS" w:hAnsi="Trebuchet MS"/>
                <w:sz w:val="22"/>
                <w:szCs w:val="22"/>
              </w:rPr>
              <w:t>k – pagal Ūkio subjektams suteiktų paslaugų kainų indeksą (</w:t>
            </w:r>
            <w:r w:rsidR="000D702C" w:rsidRPr="00C54913">
              <w:rPr>
                <w:rFonts w:ascii="Trebuchet MS" w:hAnsi="Trebuchet MS" w:cstheme="minorHAnsi"/>
                <w:sz w:val="22"/>
                <w:szCs w:val="22"/>
              </w:rPr>
              <w:t>J62 Kompiuterių programavimo, konsultacinė ir susijusi veikla</w:t>
            </w:r>
            <w:r w:rsidRPr="00C54913">
              <w:rPr>
                <w:rFonts w:ascii="Trebuchet MS" w:hAnsi="Trebuchet MS"/>
                <w:sz w:val="22"/>
                <w:szCs w:val="22"/>
              </w:rPr>
              <w:t>) apskaičiuotas Ūkio subjektams suteiktų paslaugų kainų pokytis (padidėjimas arba sumažėjimas) (%). „k“ reikšmė skaičiuojama pagal formulę:</w:t>
            </w:r>
          </w:p>
          <w:p w14:paraId="5B980FB7" w14:textId="77777777" w:rsidR="00043793" w:rsidRPr="00C54913" w:rsidRDefault="00043793" w:rsidP="00B172E3">
            <w:pPr>
              <w:jc w:val="both"/>
              <w:rPr>
                <w:rFonts w:ascii="Trebuchet MS" w:hAnsi="Trebuchet MS"/>
                <w:sz w:val="22"/>
                <w:szCs w:val="22"/>
              </w:rPr>
            </w:pPr>
            <m:oMath>
              <m:r>
                <m:rPr>
                  <m:sty m:val="p"/>
                </m:rPr>
                <w:rPr>
                  <w:rFonts w:ascii="Cambria Math" w:hAnsi="Cambria Math"/>
                  <w:sz w:val="22"/>
                  <w:szCs w:val="22"/>
                </w:rPr>
                <m:t xml:space="preserve"> 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C54913">
              <w:rPr>
                <w:rFonts w:ascii="Trebuchet MS" w:hAnsi="Trebuchet MS"/>
                <w:sz w:val="22"/>
                <w:szCs w:val="22"/>
              </w:rPr>
              <w:t xml:space="preserve"> (proc.) kur</w:t>
            </w:r>
          </w:p>
          <w:p w14:paraId="739FC096" w14:textId="77777777" w:rsidR="00043793" w:rsidRPr="00C54913" w:rsidRDefault="00043793" w:rsidP="00B172E3">
            <w:pPr>
              <w:jc w:val="both"/>
              <w:rPr>
                <w:rFonts w:ascii="Trebuchet MS" w:hAnsi="Trebuchet MS"/>
                <w:sz w:val="22"/>
                <w:szCs w:val="22"/>
              </w:rPr>
            </w:pPr>
            <w:proofErr w:type="spellStart"/>
            <w:r w:rsidRPr="00C54913">
              <w:rPr>
                <w:rFonts w:ascii="Trebuchet MS" w:hAnsi="Trebuchet MS"/>
                <w:sz w:val="22"/>
                <w:szCs w:val="22"/>
              </w:rPr>
              <w:t>Ind</w:t>
            </w:r>
            <w:r w:rsidRPr="00C54913">
              <w:rPr>
                <w:rFonts w:ascii="Trebuchet MS" w:hAnsi="Trebuchet MS"/>
                <w:sz w:val="22"/>
                <w:szCs w:val="22"/>
                <w:vertAlign w:val="subscript"/>
              </w:rPr>
              <w:t>naujausias</w:t>
            </w:r>
            <w:proofErr w:type="spellEnd"/>
            <w:r w:rsidRPr="00C54913">
              <w:rPr>
                <w:rFonts w:ascii="Trebuchet MS" w:hAnsi="Trebuchet MS"/>
                <w:sz w:val="22"/>
                <w:szCs w:val="22"/>
              </w:rPr>
              <w:t xml:space="preserve"> – kreipimosi dėl </w:t>
            </w:r>
            <w:r w:rsidR="000F7EF5" w:rsidRPr="00C54913">
              <w:rPr>
                <w:rFonts w:ascii="Trebuchet MS" w:hAnsi="Trebuchet MS"/>
                <w:sz w:val="22"/>
                <w:szCs w:val="22"/>
              </w:rPr>
              <w:t xml:space="preserve">kainos </w:t>
            </w:r>
            <w:r w:rsidRPr="00C54913">
              <w:rPr>
                <w:rFonts w:ascii="Trebuchet MS" w:hAnsi="Trebuchet MS"/>
                <w:sz w:val="22"/>
                <w:szCs w:val="22"/>
              </w:rPr>
              <w:t>peržiūros išsiuntimo kitai Šaliai dieną paskelbtas naujausias Ūkio subjektams suteiktų paslaugų indeksas (</w:t>
            </w:r>
            <w:r w:rsidR="000F7EF5" w:rsidRPr="00C54913">
              <w:rPr>
                <w:rFonts w:ascii="Trebuchet MS" w:hAnsi="Trebuchet MS" w:cstheme="minorHAnsi"/>
                <w:sz w:val="22"/>
                <w:szCs w:val="22"/>
              </w:rPr>
              <w:t>J62 Kompiuterių programavimo, konsultacinė ir susijusi veikla</w:t>
            </w:r>
            <w:r w:rsidRPr="00C54913">
              <w:rPr>
                <w:rFonts w:ascii="Trebuchet MS" w:hAnsi="Trebuchet MS"/>
                <w:sz w:val="22"/>
                <w:szCs w:val="22"/>
              </w:rPr>
              <w:t>).</w:t>
            </w:r>
          </w:p>
          <w:p w14:paraId="52AC23EA" w14:textId="77777777" w:rsidR="00043793" w:rsidRPr="00C54913" w:rsidRDefault="00043793" w:rsidP="00B172E3">
            <w:pPr>
              <w:jc w:val="both"/>
              <w:rPr>
                <w:rFonts w:ascii="Trebuchet MS" w:hAnsi="Trebuchet MS"/>
                <w:sz w:val="22"/>
                <w:szCs w:val="22"/>
              </w:rPr>
            </w:pPr>
            <w:proofErr w:type="spellStart"/>
            <w:r w:rsidRPr="00C54913">
              <w:rPr>
                <w:rFonts w:ascii="Trebuchet MS" w:hAnsi="Trebuchet MS"/>
                <w:sz w:val="22"/>
                <w:szCs w:val="22"/>
              </w:rPr>
              <w:lastRenderedPageBreak/>
              <w:t>Ind</w:t>
            </w:r>
            <w:r w:rsidRPr="00C54913">
              <w:rPr>
                <w:rFonts w:ascii="Trebuchet MS" w:hAnsi="Trebuchet MS"/>
                <w:sz w:val="22"/>
                <w:szCs w:val="22"/>
                <w:vertAlign w:val="subscript"/>
              </w:rPr>
              <w:t>pradžia</w:t>
            </w:r>
            <w:proofErr w:type="spellEnd"/>
            <w:r w:rsidRPr="00C54913">
              <w:rPr>
                <w:rFonts w:ascii="Trebuchet MS" w:hAnsi="Trebuchet MS"/>
                <w:sz w:val="22"/>
                <w:szCs w:val="22"/>
              </w:rPr>
              <w:t xml:space="preserve"> – laikotarpio pradžios datos (metų ketvirčio) Ūkio subjektams suteiktų paslaugų indeksas (</w:t>
            </w:r>
            <w:r w:rsidR="000F7EF5" w:rsidRPr="00C54913">
              <w:rPr>
                <w:rFonts w:ascii="Trebuchet MS" w:hAnsi="Trebuchet MS" w:cstheme="minorHAnsi"/>
                <w:sz w:val="22"/>
                <w:szCs w:val="22"/>
              </w:rPr>
              <w:t>J62 Kompiuterių programavimo, konsultacinė ir susijusi veikla</w:t>
            </w:r>
            <w:r w:rsidRPr="00C54913">
              <w:rPr>
                <w:rFonts w:ascii="Trebuchet MS" w:hAnsi="Trebuchet MS"/>
                <w:sz w:val="22"/>
                <w:szCs w:val="22"/>
              </w:rPr>
              <w:t>). Pirmojo perskaičiavimo atveju laikotarpio pradžia (metų ketvirtis) yra Sutarties įsigaliojimo dienos mėnuo ar metų ketvirtis. Antrojo ir vėlesnių perskaičiavimų atveju laikotarpio pradžia (metų ketvirtis) yra paskutinio perskaičiavimo metu naudotos paskelbto atitinkamo indekso reikšmės metų ketvirtis.</w:t>
            </w:r>
          </w:p>
          <w:p w14:paraId="30EAB7BA" w14:textId="77777777" w:rsidR="00043793" w:rsidRPr="00C54913" w:rsidRDefault="00043793" w:rsidP="00B172E3">
            <w:pPr>
              <w:jc w:val="both"/>
              <w:rPr>
                <w:rFonts w:ascii="Trebuchet MS" w:hAnsi="Trebuchet MS"/>
                <w:sz w:val="22"/>
                <w:szCs w:val="22"/>
              </w:rPr>
            </w:pPr>
            <w:r w:rsidRPr="00C54913">
              <w:rPr>
                <w:rFonts w:ascii="Trebuchet MS" w:hAnsi="Trebuchet MS"/>
                <w:sz w:val="22"/>
                <w:szCs w:val="22"/>
              </w:rPr>
              <w:t>5.3.3.</w:t>
            </w:r>
            <w:r w:rsidR="00CA026D" w:rsidRPr="00C54913">
              <w:rPr>
                <w:rFonts w:ascii="Trebuchet MS" w:hAnsi="Trebuchet MS"/>
                <w:sz w:val="22"/>
                <w:szCs w:val="22"/>
              </w:rPr>
              <w:t>7</w:t>
            </w:r>
            <w:r w:rsidRPr="00C54913">
              <w:rPr>
                <w:rFonts w:ascii="Trebuchet MS" w:hAnsi="Trebuchet MS"/>
                <w:sz w:val="22"/>
                <w:szCs w:val="22"/>
              </w:rPr>
              <w:t xml:space="preserve">. Skaičiavimams indeksų reikšmės imamos keturių skaitmenų po kablelio tikslumu. Apskaičiuotas pokytis (k) tolimesniems skaičiavimams naudojamas suapvalinus iki vieno skaitmens po kablelio, o apskaičiuota </w:t>
            </w:r>
            <w:r w:rsidR="00E341D6" w:rsidRPr="00C54913">
              <w:rPr>
                <w:rFonts w:ascii="Trebuchet MS" w:hAnsi="Trebuchet MS"/>
                <w:sz w:val="22"/>
                <w:szCs w:val="22"/>
              </w:rPr>
              <w:t>kaina</w:t>
            </w:r>
            <w:r w:rsidRPr="00C54913">
              <w:rPr>
                <w:rFonts w:ascii="Trebuchet MS" w:hAnsi="Trebuchet MS"/>
                <w:sz w:val="22"/>
                <w:szCs w:val="22"/>
              </w:rPr>
              <w:t xml:space="preserve"> „a</w:t>
            </w:r>
            <w:r w:rsidRPr="00C54913">
              <w:rPr>
                <w:rFonts w:ascii="Trebuchet MS" w:hAnsi="Trebuchet MS"/>
                <w:sz w:val="22"/>
                <w:szCs w:val="22"/>
                <w:vertAlign w:val="subscript"/>
              </w:rPr>
              <w:t>1</w:t>
            </w:r>
            <w:r w:rsidRPr="00C54913">
              <w:rPr>
                <w:rFonts w:ascii="Trebuchet MS" w:hAnsi="Trebuchet MS"/>
                <w:sz w:val="22"/>
                <w:szCs w:val="22"/>
              </w:rPr>
              <w:t>“ suapvalinama iki dviejų skaitmenų po kablelio.</w:t>
            </w:r>
          </w:p>
          <w:p w14:paraId="37972DBE" w14:textId="77777777" w:rsidR="00043793" w:rsidRPr="00C54913" w:rsidRDefault="00043793" w:rsidP="00B172E3">
            <w:pPr>
              <w:jc w:val="both"/>
              <w:rPr>
                <w:rFonts w:ascii="Trebuchet MS" w:hAnsi="Trebuchet MS"/>
                <w:sz w:val="22"/>
                <w:szCs w:val="22"/>
              </w:rPr>
            </w:pPr>
            <w:r w:rsidRPr="00C54913">
              <w:rPr>
                <w:rFonts w:ascii="Trebuchet MS" w:hAnsi="Trebuchet MS"/>
                <w:sz w:val="22"/>
                <w:szCs w:val="22"/>
              </w:rPr>
              <w:t>5.3.3.</w:t>
            </w:r>
            <w:r w:rsidR="00942120" w:rsidRPr="00C54913">
              <w:rPr>
                <w:rFonts w:ascii="Trebuchet MS" w:hAnsi="Trebuchet MS"/>
                <w:sz w:val="22"/>
                <w:szCs w:val="22"/>
              </w:rPr>
              <w:t>8</w:t>
            </w:r>
            <w:r w:rsidRPr="00C54913">
              <w:rPr>
                <w:rFonts w:ascii="Trebuchet MS" w:hAnsi="Trebuchet MS"/>
                <w:sz w:val="22"/>
                <w:szCs w:val="22"/>
              </w:rPr>
              <w:t xml:space="preserve">. Šalis, siekianti Sutarties </w:t>
            </w:r>
            <w:r w:rsidR="000F7EF5" w:rsidRPr="00C54913">
              <w:rPr>
                <w:rFonts w:ascii="Trebuchet MS" w:hAnsi="Trebuchet MS"/>
                <w:sz w:val="22"/>
                <w:szCs w:val="22"/>
              </w:rPr>
              <w:t xml:space="preserve">kainos </w:t>
            </w:r>
            <w:r w:rsidRPr="00C54913">
              <w:rPr>
                <w:rFonts w:ascii="Trebuchet MS" w:hAnsi="Trebuchet MS"/>
                <w:sz w:val="22"/>
                <w:szCs w:val="22"/>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3DC29D54" w14:textId="77777777" w:rsidR="00043793" w:rsidRPr="00C54913" w:rsidRDefault="00043793" w:rsidP="00B172E3">
            <w:pPr>
              <w:jc w:val="both"/>
              <w:rPr>
                <w:rFonts w:ascii="Trebuchet MS" w:hAnsi="Trebuchet MS"/>
                <w:sz w:val="22"/>
                <w:szCs w:val="22"/>
              </w:rPr>
            </w:pPr>
            <w:r w:rsidRPr="00C54913">
              <w:rPr>
                <w:rFonts w:ascii="Trebuchet MS" w:hAnsi="Trebuchet MS"/>
                <w:sz w:val="22"/>
                <w:szCs w:val="22"/>
              </w:rPr>
              <w:t>5.3.3.</w:t>
            </w:r>
            <w:r w:rsidR="00942120" w:rsidRPr="00C54913">
              <w:rPr>
                <w:rFonts w:ascii="Trebuchet MS" w:hAnsi="Trebuchet MS"/>
                <w:sz w:val="22"/>
                <w:szCs w:val="22"/>
              </w:rPr>
              <w:t>9</w:t>
            </w:r>
            <w:r w:rsidRPr="00C54913">
              <w:rPr>
                <w:rFonts w:ascii="Trebuchet MS" w:hAnsi="Trebuchet MS"/>
                <w:sz w:val="22"/>
                <w:szCs w:val="22"/>
              </w:rPr>
              <w:t xml:space="preserve">. Susitarimas turi būti sudarytas per 15 darbo dienų nuo Šalies pateikto tinkamo prašymo perskaičiuoti Sutarties </w:t>
            </w:r>
            <w:r w:rsidR="000F586A" w:rsidRPr="00C54913">
              <w:rPr>
                <w:rFonts w:ascii="Trebuchet MS" w:hAnsi="Trebuchet MS"/>
                <w:sz w:val="22"/>
                <w:szCs w:val="22"/>
              </w:rPr>
              <w:t>kainą</w:t>
            </w:r>
            <w:r w:rsidRPr="00C54913">
              <w:rPr>
                <w:rFonts w:ascii="Trebuchet MS" w:hAnsi="Trebuchet MS"/>
                <w:sz w:val="22"/>
                <w:szCs w:val="22"/>
              </w:rPr>
              <w:t xml:space="preserve"> gavimo dienos.</w:t>
            </w:r>
          </w:p>
          <w:p w14:paraId="6E1A680B" w14:textId="77777777" w:rsidR="00027B83" w:rsidRPr="00C54913" w:rsidRDefault="00043793" w:rsidP="00B172E3">
            <w:pPr>
              <w:jc w:val="both"/>
              <w:rPr>
                <w:rFonts w:ascii="Trebuchet MS" w:hAnsi="Trebuchet MS"/>
                <w:sz w:val="22"/>
                <w:szCs w:val="22"/>
              </w:rPr>
            </w:pPr>
            <w:r w:rsidRPr="00C54913">
              <w:rPr>
                <w:rFonts w:ascii="Trebuchet MS" w:hAnsi="Trebuchet MS"/>
                <w:sz w:val="22"/>
                <w:szCs w:val="22"/>
              </w:rPr>
              <w:t>5.3.3.</w:t>
            </w:r>
            <w:r w:rsidR="00942120" w:rsidRPr="00C54913">
              <w:rPr>
                <w:rFonts w:ascii="Trebuchet MS" w:hAnsi="Trebuchet MS"/>
                <w:sz w:val="22"/>
                <w:szCs w:val="22"/>
              </w:rPr>
              <w:t>10</w:t>
            </w:r>
            <w:r w:rsidRPr="00C54913">
              <w:rPr>
                <w:rFonts w:ascii="Trebuchet MS" w:hAnsi="Trebuchet MS"/>
                <w:sz w:val="22"/>
                <w:szCs w:val="22"/>
              </w:rPr>
              <w:t>. Susitarimu Šalys neturi teisės keisti procedūroje nurodytos tvarkos ar kitų Sutarties nuostatų, išskyrus, jei keitimas atliekamas pagal VPĮ nuostatas.</w:t>
            </w:r>
          </w:p>
        </w:tc>
      </w:tr>
      <w:tr w:rsidR="00027B83" w:rsidRPr="00C54913" w14:paraId="7EC912A4" w14:textId="77777777">
        <w:trPr>
          <w:trHeight w:val="300"/>
        </w:trPr>
        <w:tc>
          <w:tcPr>
            <w:tcW w:w="3094" w:type="dxa"/>
            <w:gridSpan w:val="2"/>
          </w:tcPr>
          <w:p w14:paraId="249177A8" w14:textId="77777777" w:rsidR="00027B83" w:rsidRPr="00C54913" w:rsidRDefault="000B0897">
            <w:pPr>
              <w:rPr>
                <w:rFonts w:ascii="Trebuchet MS" w:hAnsi="Trebuchet MS"/>
                <w:b/>
                <w:kern w:val="2"/>
                <w:sz w:val="22"/>
                <w:szCs w:val="22"/>
              </w:rPr>
            </w:pPr>
            <w:r w:rsidRPr="00C54913">
              <w:rPr>
                <w:rFonts w:ascii="Trebuchet MS" w:hAnsi="Trebuchet MS"/>
                <w:b/>
                <w:kern w:val="2"/>
                <w:sz w:val="22"/>
                <w:szCs w:val="22"/>
              </w:rPr>
              <w:lastRenderedPageBreak/>
              <w:t xml:space="preserve">5.3.4. Sutarties kainos / įkainių peržiūra dėl kainų lygio pokyčio pagal </w:t>
            </w:r>
            <w:r w:rsidRPr="00C54913">
              <w:rPr>
                <w:rFonts w:ascii="Trebuchet MS" w:hAnsi="Trebuchet MS"/>
                <w:b/>
                <w:bCs/>
                <w:kern w:val="2"/>
                <w:sz w:val="22"/>
                <w:szCs w:val="22"/>
              </w:rPr>
              <w:t>Paslaugų</w:t>
            </w:r>
            <w:r w:rsidRPr="00C54913">
              <w:rPr>
                <w:rFonts w:ascii="Trebuchet MS" w:hAnsi="Trebuchet MS"/>
                <w:b/>
                <w:kern w:val="2"/>
                <w:sz w:val="22"/>
                <w:szCs w:val="22"/>
              </w:rPr>
              <w:t xml:space="preserve"> grupių kainų pokyčius</w:t>
            </w:r>
          </w:p>
        </w:tc>
        <w:tc>
          <w:tcPr>
            <w:tcW w:w="6441" w:type="dxa"/>
            <w:gridSpan w:val="2"/>
          </w:tcPr>
          <w:p w14:paraId="7BA83368" w14:textId="77777777" w:rsidR="00027B83" w:rsidRPr="00C54913" w:rsidRDefault="000B0897" w:rsidP="00B172E3">
            <w:pPr>
              <w:jc w:val="both"/>
              <w:rPr>
                <w:rFonts w:ascii="Trebuchet MS" w:hAnsi="Trebuchet MS"/>
                <w:kern w:val="2"/>
                <w:sz w:val="22"/>
                <w:szCs w:val="22"/>
              </w:rPr>
            </w:pPr>
            <w:r w:rsidRPr="00C54913">
              <w:rPr>
                <w:rFonts w:ascii="Trebuchet MS" w:hAnsi="Trebuchet MS"/>
                <w:kern w:val="2"/>
                <w:sz w:val="22"/>
                <w:szCs w:val="22"/>
              </w:rPr>
              <w:t>Netaikoma</w:t>
            </w:r>
          </w:p>
        </w:tc>
      </w:tr>
      <w:tr w:rsidR="00027B83" w:rsidRPr="00C54913" w14:paraId="298D14AF" w14:textId="77777777">
        <w:trPr>
          <w:trHeight w:val="300"/>
        </w:trPr>
        <w:tc>
          <w:tcPr>
            <w:tcW w:w="3094" w:type="dxa"/>
            <w:gridSpan w:val="2"/>
          </w:tcPr>
          <w:p w14:paraId="02DD1325" w14:textId="77777777" w:rsidR="00027B83" w:rsidRPr="00C54913" w:rsidRDefault="000B0897">
            <w:pPr>
              <w:rPr>
                <w:rFonts w:ascii="Trebuchet MS" w:hAnsi="Trebuchet MS"/>
                <w:b/>
                <w:bCs/>
                <w:kern w:val="2"/>
                <w:sz w:val="22"/>
                <w:szCs w:val="22"/>
              </w:rPr>
            </w:pPr>
            <w:r w:rsidRPr="00C54913">
              <w:rPr>
                <w:rFonts w:ascii="Trebuchet MS" w:hAnsi="Trebuchet MS"/>
                <w:b/>
                <w:bCs/>
                <w:kern w:val="2"/>
                <w:sz w:val="22"/>
                <w:szCs w:val="22"/>
              </w:rPr>
              <w:t xml:space="preserve">5.4. Sutarties kainos / įkainių apskaičiavimas taikant </w:t>
            </w:r>
            <w:r w:rsidRPr="00C54913">
              <w:rPr>
                <w:rFonts w:ascii="Trebuchet MS" w:hAnsi="Trebuchet MS"/>
                <w:b/>
                <w:bCs/>
                <w:kern w:val="2"/>
                <w:sz w:val="22"/>
                <w:szCs w:val="22"/>
                <w:u w:val="single"/>
              </w:rPr>
              <w:t>kiekio (apimties)</w:t>
            </w:r>
            <w:r w:rsidRPr="00C54913">
              <w:rPr>
                <w:rFonts w:ascii="Trebuchet MS" w:hAnsi="Trebuchet MS"/>
                <w:b/>
                <w:bCs/>
                <w:kern w:val="2"/>
                <w:sz w:val="22"/>
                <w:szCs w:val="22"/>
              </w:rPr>
              <w:t xml:space="preserve"> keitimo taisykles</w:t>
            </w:r>
          </w:p>
        </w:tc>
        <w:tc>
          <w:tcPr>
            <w:tcW w:w="6441" w:type="dxa"/>
            <w:gridSpan w:val="2"/>
          </w:tcPr>
          <w:p w14:paraId="763425C4" w14:textId="77777777" w:rsidR="00027B83" w:rsidRPr="00C54913" w:rsidRDefault="000B0897" w:rsidP="00B172E3">
            <w:pPr>
              <w:jc w:val="both"/>
              <w:rPr>
                <w:rFonts w:ascii="Trebuchet MS" w:hAnsi="Trebuchet MS"/>
                <w:kern w:val="2"/>
                <w:sz w:val="22"/>
                <w:szCs w:val="22"/>
              </w:rPr>
            </w:pPr>
            <w:r w:rsidRPr="00C54913">
              <w:rPr>
                <w:rFonts w:ascii="Trebuchet MS" w:hAnsi="Trebuchet MS"/>
                <w:kern w:val="2"/>
                <w:sz w:val="22"/>
                <w:szCs w:val="22"/>
              </w:rPr>
              <w:t>Netaikoma</w:t>
            </w:r>
          </w:p>
          <w:p w14:paraId="4999BA4E" w14:textId="77777777" w:rsidR="00027B83" w:rsidRPr="00C54913" w:rsidRDefault="00027B83" w:rsidP="00B172E3">
            <w:pPr>
              <w:jc w:val="both"/>
              <w:rPr>
                <w:rFonts w:ascii="Trebuchet MS" w:hAnsi="Trebuchet MS"/>
                <w:sz w:val="22"/>
                <w:szCs w:val="22"/>
              </w:rPr>
            </w:pPr>
          </w:p>
        </w:tc>
      </w:tr>
      <w:tr w:rsidR="00027B83" w:rsidRPr="00C54913" w14:paraId="102A498A" w14:textId="77777777">
        <w:trPr>
          <w:trHeight w:val="300"/>
        </w:trPr>
        <w:tc>
          <w:tcPr>
            <w:tcW w:w="3094" w:type="dxa"/>
            <w:gridSpan w:val="2"/>
          </w:tcPr>
          <w:p w14:paraId="245F48F4" w14:textId="77777777" w:rsidR="00027B83" w:rsidRPr="00C54913" w:rsidRDefault="000B0897">
            <w:pPr>
              <w:rPr>
                <w:rFonts w:ascii="Trebuchet MS" w:hAnsi="Trebuchet MS"/>
                <w:b/>
                <w:kern w:val="2"/>
                <w:sz w:val="22"/>
                <w:szCs w:val="22"/>
              </w:rPr>
            </w:pPr>
            <w:r w:rsidRPr="00C54913">
              <w:rPr>
                <w:rFonts w:ascii="Trebuchet MS" w:hAnsi="Trebuchet MS"/>
                <w:b/>
                <w:kern w:val="2"/>
                <w:sz w:val="22"/>
                <w:szCs w:val="22"/>
              </w:rPr>
              <w:t>5.5. Atsiskaitymo su Tiekėju terminas ir tvarka</w:t>
            </w:r>
          </w:p>
        </w:tc>
        <w:tc>
          <w:tcPr>
            <w:tcW w:w="6441" w:type="dxa"/>
            <w:gridSpan w:val="2"/>
          </w:tcPr>
          <w:p w14:paraId="767E8823" w14:textId="77777777" w:rsidR="00181BDB" w:rsidRPr="00C54913" w:rsidRDefault="00181BDB" w:rsidP="00B172E3">
            <w:pPr>
              <w:pStyle w:val="0Punktai"/>
              <w:numPr>
                <w:ilvl w:val="2"/>
                <w:numId w:val="5"/>
              </w:numPr>
              <w:tabs>
                <w:tab w:val="left" w:pos="619"/>
                <w:tab w:val="left" w:pos="1134"/>
              </w:tabs>
              <w:ind w:left="0" w:firstLine="0"/>
              <w:rPr>
                <w:rFonts w:ascii="Trebuchet MS" w:hAnsi="Trebuchet MS"/>
                <w:sz w:val="22"/>
                <w:szCs w:val="22"/>
              </w:rPr>
            </w:pPr>
            <w:r w:rsidRPr="00C54913">
              <w:rPr>
                <w:rFonts w:ascii="Trebuchet MS" w:hAnsi="Trebuchet MS"/>
                <w:bCs/>
                <w:iCs/>
                <w:sz w:val="22"/>
                <w:szCs w:val="22"/>
              </w:rPr>
              <w:t>Už tinkamai įvykdytą Paslaugą/Paslaugos dalį (patvirtinama Paslaugos dalies perdavimo – priėmimo aktu), Pardavėjas atsiskaito su Tiekėju ne vėliau kaip per 30 kalendorinių dienų laikotarpį nuo dienos, kai pasirašomas Paslaugos/Paslaugos dalies perdavimo – priėmimo aktas ir Pirkėjas gauna Sąskaitą</w:t>
            </w:r>
            <w:r w:rsidRPr="00C54913">
              <w:rPr>
                <w:rFonts w:ascii="Trebuchet MS" w:hAnsi="Trebuchet MS"/>
                <w:sz w:val="22"/>
                <w:szCs w:val="22"/>
              </w:rPr>
              <w:t xml:space="preserve"> </w:t>
            </w:r>
            <w:r w:rsidRPr="00C54913">
              <w:rPr>
                <w:rFonts w:ascii="Trebuchet MS" w:hAnsi="Trebuchet MS"/>
                <w:bCs/>
                <w:iCs/>
                <w:sz w:val="22"/>
                <w:szCs w:val="22"/>
              </w:rPr>
              <w:t>atitinkančią 5.5.2. punkto reikalavimus.</w:t>
            </w:r>
          </w:p>
          <w:p w14:paraId="6F399C33" w14:textId="77777777" w:rsidR="00027B83" w:rsidRPr="00C54913" w:rsidRDefault="00181BDB" w:rsidP="00B172E3">
            <w:pPr>
              <w:pStyle w:val="Sraopastraipa"/>
              <w:numPr>
                <w:ilvl w:val="2"/>
                <w:numId w:val="5"/>
              </w:numPr>
              <w:tabs>
                <w:tab w:val="left" w:pos="619"/>
              </w:tabs>
              <w:ind w:left="0" w:firstLine="0"/>
              <w:jc w:val="both"/>
              <w:rPr>
                <w:rFonts w:ascii="Trebuchet MS" w:hAnsi="Trebuchet MS"/>
                <w:kern w:val="2"/>
                <w:sz w:val="22"/>
                <w:szCs w:val="22"/>
              </w:rPr>
            </w:pPr>
            <w:r w:rsidRPr="00C54913">
              <w:rPr>
                <w:rFonts w:ascii="Trebuchet MS" w:hAnsi="Trebuchet MS"/>
                <w:sz w:val="22"/>
                <w:szCs w:val="22"/>
              </w:rPr>
              <w:t xml:space="preserve">Tiekėjas Sąskaitas teikia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Pr="00C54913">
              <w:rPr>
                <w:rFonts w:ascii="Trebuchet MS" w:hAnsi="Trebuchet MS"/>
                <w:sz w:val="22"/>
                <w:szCs w:val="22"/>
              </w:rPr>
              <w:lastRenderedPageBreak/>
              <w:t>Tiekėjo pasirinktomis priemonėmis. Europos elektroninių sąskaitų faktūrų standarto neatitinkančios elektroninės Sąskaitos gali būti teikiamos tik naudojantis SABIS ar kitomis Lietuvos Respublikos teisės aktuose nustatytos IS priemonėmis. Elektroninė Sąskaita suprantama kaip Sąskaita, išrašyta, perduota ir gauta tokiu elektroniniu formatu, kuris sudaro galimybę ją apdoroti automatiniu ir elektroniniu būdu.</w:t>
            </w:r>
            <w:r w:rsidR="00191E32" w:rsidRPr="00C54913">
              <w:rPr>
                <w:rFonts w:ascii="Trebuchet MS" w:hAnsi="Trebuchet MS"/>
                <w:sz w:val="22"/>
                <w:szCs w:val="22"/>
              </w:rPr>
              <w:t xml:space="preserve"> Elektroninės paslaugos SABIS svetainė pasiekiama adresu </w:t>
            </w:r>
            <w:hyperlink r:id="rId14" w:history="1">
              <w:r w:rsidR="00191E32" w:rsidRPr="00C54913">
                <w:rPr>
                  <w:rStyle w:val="Hipersaitas"/>
                  <w:rFonts w:ascii="Trebuchet MS" w:hAnsi="Trebuchet MS"/>
                  <w:sz w:val="22"/>
                  <w:szCs w:val="22"/>
                </w:rPr>
                <w:t>https://sabis.nbfc.lt/</w:t>
              </w:r>
            </w:hyperlink>
            <w:r w:rsidR="00191E32" w:rsidRPr="00C54913">
              <w:rPr>
                <w:rFonts w:ascii="Trebuchet MS" w:hAnsi="Trebuchet MS"/>
                <w:sz w:val="22"/>
                <w:szCs w:val="22"/>
              </w:rPr>
              <w:t>.</w:t>
            </w:r>
          </w:p>
        </w:tc>
      </w:tr>
      <w:tr w:rsidR="00027B83" w:rsidRPr="00C54913" w14:paraId="35DC3DAE" w14:textId="77777777">
        <w:trPr>
          <w:trHeight w:val="300"/>
        </w:trPr>
        <w:tc>
          <w:tcPr>
            <w:tcW w:w="3094" w:type="dxa"/>
            <w:gridSpan w:val="2"/>
          </w:tcPr>
          <w:p w14:paraId="4153F419" w14:textId="77777777" w:rsidR="00027B83" w:rsidRPr="00C54913" w:rsidRDefault="000B0897">
            <w:pPr>
              <w:rPr>
                <w:rFonts w:ascii="Trebuchet MS" w:hAnsi="Trebuchet MS"/>
                <w:b/>
                <w:kern w:val="2"/>
                <w:sz w:val="22"/>
                <w:szCs w:val="22"/>
              </w:rPr>
            </w:pPr>
            <w:r w:rsidRPr="00C54913">
              <w:rPr>
                <w:rFonts w:ascii="Trebuchet MS" w:hAnsi="Trebuchet MS"/>
                <w:b/>
                <w:kern w:val="2"/>
                <w:sz w:val="22"/>
                <w:szCs w:val="22"/>
              </w:rPr>
              <w:lastRenderedPageBreak/>
              <w:t>5.6. Avansas</w:t>
            </w:r>
          </w:p>
        </w:tc>
        <w:tc>
          <w:tcPr>
            <w:tcW w:w="6441" w:type="dxa"/>
            <w:gridSpan w:val="2"/>
          </w:tcPr>
          <w:p w14:paraId="4CC82911" w14:textId="77777777" w:rsidR="00027B83" w:rsidRPr="00C54913" w:rsidRDefault="000B0897" w:rsidP="00CC3FB2">
            <w:pPr>
              <w:rPr>
                <w:rFonts w:ascii="Trebuchet MS" w:hAnsi="Trebuchet MS"/>
                <w:kern w:val="2"/>
                <w:sz w:val="22"/>
                <w:szCs w:val="22"/>
              </w:rPr>
            </w:pPr>
            <w:r w:rsidRPr="00C54913">
              <w:rPr>
                <w:rFonts w:ascii="Trebuchet MS" w:hAnsi="Trebuchet MS"/>
                <w:kern w:val="2"/>
                <w:sz w:val="22"/>
                <w:szCs w:val="22"/>
              </w:rPr>
              <w:t>Netaikoma</w:t>
            </w:r>
          </w:p>
        </w:tc>
      </w:tr>
      <w:tr w:rsidR="00027B83" w:rsidRPr="00C54913" w14:paraId="37520E96" w14:textId="77777777">
        <w:trPr>
          <w:trHeight w:val="300"/>
        </w:trPr>
        <w:tc>
          <w:tcPr>
            <w:tcW w:w="3094" w:type="dxa"/>
            <w:gridSpan w:val="2"/>
          </w:tcPr>
          <w:p w14:paraId="5D370125" w14:textId="77777777" w:rsidR="00027B83" w:rsidRPr="00C54913" w:rsidRDefault="000B0897">
            <w:pPr>
              <w:rPr>
                <w:rFonts w:ascii="Trebuchet MS" w:hAnsi="Trebuchet MS"/>
                <w:b/>
                <w:kern w:val="2"/>
                <w:sz w:val="22"/>
                <w:szCs w:val="22"/>
              </w:rPr>
            </w:pPr>
            <w:r w:rsidRPr="00C54913">
              <w:rPr>
                <w:rFonts w:ascii="Trebuchet MS" w:hAnsi="Trebuchet MS"/>
                <w:b/>
                <w:kern w:val="2"/>
                <w:sz w:val="22"/>
                <w:szCs w:val="22"/>
              </w:rPr>
              <w:t>5.7. Avanso užtikrinimas</w:t>
            </w:r>
          </w:p>
        </w:tc>
        <w:tc>
          <w:tcPr>
            <w:tcW w:w="6441" w:type="dxa"/>
            <w:gridSpan w:val="2"/>
          </w:tcPr>
          <w:p w14:paraId="2233C67B" w14:textId="77777777" w:rsidR="00027B83" w:rsidRPr="00C54913" w:rsidRDefault="000B0897">
            <w:pPr>
              <w:rPr>
                <w:rFonts w:ascii="Trebuchet MS" w:hAnsi="Trebuchet MS"/>
                <w:kern w:val="2"/>
                <w:sz w:val="22"/>
                <w:szCs w:val="22"/>
              </w:rPr>
            </w:pPr>
            <w:r w:rsidRPr="00C54913">
              <w:rPr>
                <w:rFonts w:ascii="Trebuchet MS" w:hAnsi="Trebuchet MS"/>
                <w:kern w:val="2"/>
                <w:sz w:val="22"/>
                <w:szCs w:val="22"/>
              </w:rPr>
              <w:t>Netaikoma</w:t>
            </w:r>
          </w:p>
        </w:tc>
      </w:tr>
      <w:tr w:rsidR="00027B83" w:rsidRPr="00C54913" w14:paraId="2B01D25D" w14:textId="77777777">
        <w:trPr>
          <w:trHeight w:val="300"/>
        </w:trPr>
        <w:tc>
          <w:tcPr>
            <w:tcW w:w="9535" w:type="dxa"/>
            <w:gridSpan w:val="4"/>
          </w:tcPr>
          <w:p w14:paraId="62066948" w14:textId="77777777" w:rsidR="00027B83" w:rsidRPr="00C54913" w:rsidRDefault="000B0897">
            <w:pPr>
              <w:jc w:val="center"/>
              <w:rPr>
                <w:rFonts w:ascii="Trebuchet MS" w:hAnsi="Trebuchet MS"/>
                <w:b/>
                <w:kern w:val="2"/>
                <w:sz w:val="22"/>
                <w:szCs w:val="22"/>
              </w:rPr>
            </w:pPr>
            <w:r w:rsidRPr="00C54913">
              <w:rPr>
                <w:rFonts w:ascii="Trebuchet MS" w:hAnsi="Trebuchet MS"/>
                <w:b/>
                <w:kern w:val="2"/>
                <w:sz w:val="22"/>
                <w:szCs w:val="22"/>
              </w:rPr>
              <w:t>6. PASLAUGŲ KOKYBĖ IR GARANTINIAI ĮSIPAREIGOJIMAI</w:t>
            </w:r>
          </w:p>
        </w:tc>
      </w:tr>
      <w:tr w:rsidR="00027B83" w:rsidRPr="00C54913" w14:paraId="4CAD8A13" w14:textId="77777777">
        <w:trPr>
          <w:trHeight w:val="300"/>
        </w:trPr>
        <w:tc>
          <w:tcPr>
            <w:tcW w:w="3094" w:type="dxa"/>
            <w:gridSpan w:val="2"/>
          </w:tcPr>
          <w:p w14:paraId="7FF00024" w14:textId="77777777" w:rsidR="00027B83" w:rsidRPr="00C54913" w:rsidRDefault="000B0897">
            <w:pPr>
              <w:rPr>
                <w:rFonts w:ascii="Trebuchet MS" w:hAnsi="Trebuchet MS"/>
                <w:b/>
                <w:kern w:val="2"/>
                <w:sz w:val="22"/>
                <w:szCs w:val="22"/>
              </w:rPr>
            </w:pPr>
            <w:r w:rsidRPr="00C54913">
              <w:rPr>
                <w:rFonts w:ascii="Trebuchet MS" w:hAnsi="Trebuchet MS"/>
                <w:b/>
                <w:kern w:val="2"/>
                <w:sz w:val="22"/>
                <w:szCs w:val="22"/>
              </w:rPr>
              <w:t>6.1. Garantinis terminas</w:t>
            </w:r>
          </w:p>
        </w:tc>
        <w:tc>
          <w:tcPr>
            <w:tcW w:w="6441" w:type="dxa"/>
            <w:gridSpan w:val="2"/>
          </w:tcPr>
          <w:p w14:paraId="3542546C" w14:textId="4ACD06DA" w:rsidR="008A0D88" w:rsidRPr="00C54913" w:rsidRDefault="0029059A" w:rsidP="00B172E3">
            <w:pPr>
              <w:jc w:val="both"/>
              <w:rPr>
                <w:rFonts w:ascii="Trebuchet MS" w:hAnsi="Trebuchet MS"/>
                <w:sz w:val="22"/>
                <w:szCs w:val="22"/>
              </w:rPr>
            </w:pPr>
            <w:r w:rsidRPr="00C54913">
              <w:rPr>
                <w:rFonts w:ascii="Trebuchet MS" w:hAnsi="Trebuchet MS"/>
                <w:sz w:val="22"/>
                <w:szCs w:val="22"/>
              </w:rPr>
              <w:t>Paslaugoms taikomas teisės aktuose nustatytas garantinis terminas, kuris yra 24 mėnesių. Garantinis terminas skaičiuojamas nuo Paslaugų perdavimo–priėmimo akto</w:t>
            </w:r>
            <w:r w:rsidR="00AE507F" w:rsidRPr="00C54913">
              <w:rPr>
                <w:rFonts w:ascii="Trebuchet MS" w:hAnsi="Trebuchet MS"/>
                <w:sz w:val="22"/>
                <w:szCs w:val="22"/>
              </w:rPr>
              <w:t>, pagal Techninės specifikacijos 3.</w:t>
            </w:r>
            <w:r w:rsidR="001B5824" w:rsidRPr="00C54913">
              <w:rPr>
                <w:rFonts w:ascii="Trebuchet MS" w:hAnsi="Trebuchet MS"/>
                <w:sz w:val="22"/>
                <w:szCs w:val="22"/>
              </w:rPr>
              <w:t>8.3</w:t>
            </w:r>
            <w:r w:rsidR="00AE507F" w:rsidRPr="00C54913">
              <w:rPr>
                <w:rFonts w:ascii="Trebuchet MS" w:hAnsi="Trebuchet MS"/>
                <w:sz w:val="22"/>
                <w:szCs w:val="22"/>
              </w:rPr>
              <w:t>. p</w:t>
            </w:r>
            <w:r w:rsidR="00C52374" w:rsidRPr="00C54913">
              <w:rPr>
                <w:rFonts w:ascii="Trebuchet MS" w:hAnsi="Trebuchet MS"/>
                <w:sz w:val="22"/>
                <w:szCs w:val="22"/>
              </w:rPr>
              <w:t>unkto nuostatas.</w:t>
            </w:r>
            <w:r w:rsidRPr="00C54913">
              <w:rPr>
                <w:rFonts w:ascii="Trebuchet MS" w:hAnsi="Trebuchet MS"/>
                <w:sz w:val="22"/>
                <w:szCs w:val="22"/>
              </w:rPr>
              <w:t xml:space="preserve"> </w:t>
            </w:r>
          </w:p>
        </w:tc>
      </w:tr>
      <w:tr w:rsidR="00027B83" w:rsidRPr="00C54913" w14:paraId="78857972" w14:textId="77777777">
        <w:trPr>
          <w:trHeight w:val="300"/>
        </w:trPr>
        <w:tc>
          <w:tcPr>
            <w:tcW w:w="3094" w:type="dxa"/>
            <w:gridSpan w:val="2"/>
          </w:tcPr>
          <w:p w14:paraId="3896E8BF" w14:textId="77777777" w:rsidR="00027B83" w:rsidRPr="00C54913" w:rsidRDefault="000B0897">
            <w:pPr>
              <w:rPr>
                <w:rFonts w:ascii="Trebuchet MS" w:hAnsi="Trebuchet MS"/>
                <w:b/>
                <w:kern w:val="2"/>
                <w:sz w:val="22"/>
                <w:szCs w:val="22"/>
              </w:rPr>
            </w:pPr>
            <w:r w:rsidRPr="00C54913">
              <w:rPr>
                <w:rFonts w:ascii="Trebuchet MS" w:hAnsi="Trebuchet MS"/>
                <w:b/>
                <w:sz w:val="22"/>
                <w:szCs w:val="22"/>
              </w:rPr>
              <w:t>6.2. Terminas Paslaugų trūkumams pašalinti</w:t>
            </w:r>
          </w:p>
        </w:tc>
        <w:tc>
          <w:tcPr>
            <w:tcW w:w="6441" w:type="dxa"/>
            <w:gridSpan w:val="2"/>
          </w:tcPr>
          <w:p w14:paraId="106BCC2B" w14:textId="7BF82C01" w:rsidR="00027B83" w:rsidRPr="00C54913" w:rsidRDefault="000B0897" w:rsidP="00B172E3">
            <w:pPr>
              <w:jc w:val="both"/>
              <w:rPr>
                <w:rFonts w:ascii="Trebuchet MS" w:hAnsi="Trebuchet MS"/>
                <w:kern w:val="2"/>
                <w:sz w:val="22"/>
                <w:szCs w:val="22"/>
              </w:rPr>
            </w:pPr>
            <w:r w:rsidRPr="00C54913">
              <w:rPr>
                <w:rFonts w:ascii="Trebuchet MS" w:hAnsi="Trebuchet MS"/>
                <w:kern w:val="2"/>
                <w:sz w:val="22"/>
                <w:szCs w:val="22"/>
              </w:rPr>
              <w:t>Garantinio termino laikotarpiu ir (arba) bet kuriuo Sutarties galiojimo metu nustačius Paslaugų trūkumų, Tiekėjas turi pašalinti Paslaugų trūkumus</w:t>
            </w:r>
            <w:r w:rsidR="00C52374" w:rsidRPr="00C54913">
              <w:rPr>
                <w:rFonts w:ascii="Trebuchet MS" w:hAnsi="Trebuchet MS"/>
                <w:kern w:val="2"/>
                <w:sz w:val="22"/>
                <w:szCs w:val="22"/>
              </w:rPr>
              <w:t xml:space="preserve"> terminais, nurodytais Techninės specifikacijos </w:t>
            </w:r>
            <w:r w:rsidR="00C52374" w:rsidRPr="00C54913">
              <w:rPr>
                <w:rFonts w:ascii="Trebuchet MS" w:hAnsi="Trebuchet MS"/>
                <w:sz w:val="22"/>
                <w:szCs w:val="22"/>
              </w:rPr>
              <w:t>3.8.4.3. punkte</w:t>
            </w:r>
            <w:r w:rsidRPr="00C54913">
              <w:rPr>
                <w:rFonts w:ascii="Trebuchet MS" w:hAnsi="Trebuchet MS"/>
                <w:kern w:val="2"/>
                <w:sz w:val="22"/>
                <w:szCs w:val="22"/>
              </w:rPr>
              <w:t>.</w:t>
            </w:r>
          </w:p>
          <w:p w14:paraId="12844CDD" w14:textId="77777777" w:rsidR="00027B83" w:rsidRPr="00C54913" w:rsidRDefault="00027B83" w:rsidP="00B172E3">
            <w:pPr>
              <w:jc w:val="both"/>
              <w:rPr>
                <w:rFonts w:ascii="Trebuchet MS" w:hAnsi="Trebuchet MS"/>
                <w:kern w:val="2"/>
                <w:sz w:val="22"/>
                <w:szCs w:val="22"/>
              </w:rPr>
            </w:pPr>
          </w:p>
        </w:tc>
      </w:tr>
      <w:tr w:rsidR="00027B83" w:rsidRPr="00C54913" w14:paraId="7CDC713D" w14:textId="77777777">
        <w:trPr>
          <w:trHeight w:val="300"/>
        </w:trPr>
        <w:tc>
          <w:tcPr>
            <w:tcW w:w="3094" w:type="dxa"/>
            <w:gridSpan w:val="2"/>
          </w:tcPr>
          <w:p w14:paraId="33910F57" w14:textId="77777777" w:rsidR="00027B83" w:rsidRPr="00C54913" w:rsidRDefault="000B0897">
            <w:pPr>
              <w:rPr>
                <w:rFonts w:ascii="Trebuchet MS" w:hAnsi="Trebuchet MS"/>
                <w:b/>
                <w:sz w:val="22"/>
                <w:szCs w:val="22"/>
              </w:rPr>
            </w:pPr>
            <w:r w:rsidRPr="00C54913">
              <w:rPr>
                <w:rFonts w:ascii="Trebuchet MS" w:hAnsi="Trebuchet MS"/>
                <w:b/>
                <w:sz w:val="22"/>
                <w:szCs w:val="22"/>
              </w:rPr>
              <w:t xml:space="preserve">6.3. Kokybinių kriterijų įgyvendinimo </w:t>
            </w:r>
            <w:r w:rsidRPr="00C54913">
              <w:rPr>
                <w:rFonts w:ascii="Trebuchet MS" w:hAnsi="Trebuchet MS"/>
                <w:b/>
                <w:bCs/>
                <w:sz w:val="22"/>
                <w:szCs w:val="22"/>
              </w:rPr>
              <w:t xml:space="preserve">ir </w:t>
            </w:r>
            <w:r w:rsidRPr="00C54913">
              <w:rPr>
                <w:rFonts w:ascii="Trebuchet MS" w:hAnsi="Trebuchet MS"/>
                <w:b/>
                <w:sz w:val="22"/>
                <w:szCs w:val="22"/>
              </w:rPr>
              <w:t>tikrinimo tvarka</w:t>
            </w:r>
          </w:p>
        </w:tc>
        <w:tc>
          <w:tcPr>
            <w:tcW w:w="6441" w:type="dxa"/>
            <w:gridSpan w:val="2"/>
          </w:tcPr>
          <w:p w14:paraId="5F063912" w14:textId="77777777" w:rsidR="001803FB" w:rsidRPr="00C54913" w:rsidRDefault="000B0897" w:rsidP="001803FB">
            <w:pPr>
              <w:rPr>
                <w:rFonts w:ascii="Trebuchet MS" w:hAnsi="Trebuchet MS"/>
                <w:kern w:val="2"/>
                <w:sz w:val="22"/>
                <w:szCs w:val="22"/>
              </w:rPr>
            </w:pPr>
            <w:r w:rsidRPr="00C54913">
              <w:rPr>
                <w:rFonts w:ascii="Trebuchet MS" w:hAnsi="Trebuchet MS"/>
                <w:kern w:val="2"/>
                <w:sz w:val="22"/>
                <w:szCs w:val="22"/>
              </w:rPr>
              <w:t>Netaikoma</w:t>
            </w:r>
          </w:p>
          <w:p w14:paraId="0CC857C9" w14:textId="77777777" w:rsidR="00027B83" w:rsidRPr="00C54913" w:rsidRDefault="00027B83">
            <w:pPr>
              <w:rPr>
                <w:rFonts w:ascii="Trebuchet MS" w:hAnsi="Trebuchet MS"/>
                <w:kern w:val="2"/>
                <w:sz w:val="22"/>
                <w:szCs w:val="22"/>
              </w:rPr>
            </w:pPr>
          </w:p>
        </w:tc>
      </w:tr>
      <w:tr w:rsidR="00027B83" w:rsidRPr="00C54913" w14:paraId="523EF71F" w14:textId="77777777">
        <w:trPr>
          <w:trHeight w:val="300"/>
        </w:trPr>
        <w:tc>
          <w:tcPr>
            <w:tcW w:w="9535" w:type="dxa"/>
            <w:gridSpan w:val="4"/>
          </w:tcPr>
          <w:p w14:paraId="2FF12C58" w14:textId="77777777" w:rsidR="00027B83" w:rsidRPr="00C54913" w:rsidRDefault="000B0897">
            <w:pPr>
              <w:jc w:val="center"/>
              <w:rPr>
                <w:rFonts w:ascii="Trebuchet MS" w:hAnsi="Trebuchet MS"/>
                <w:b/>
                <w:kern w:val="2"/>
                <w:sz w:val="22"/>
                <w:szCs w:val="22"/>
              </w:rPr>
            </w:pPr>
            <w:r w:rsidRPr="00C54913">
              <w:rPr>
                <w:rFonts w:ascii="Trebuchet MS" w:hAnsi="Trebuchet MS"/>
                <w:b/>
                <w:kern w:val="2"/>
                <w:sz w:val="22"/>
                <w:szCs w:val="22"/>
              </w:rPr>
              <w:t>7. SUTARTIES VYKDYMUI PASITELKIAMI SUBTIEKĖJAI IR (AR) SPECIALISTAI</w:t>
            </w:r>
          </w:p>
        </w:tc>
      </w:tr>
      <w:tr w:rsidR="00027B83" w:rsidRPr="00C54913" w14:paraId="2521A8E7" w14:textId="77777777">
        <w:trPr>
          <w:trHeight w:val="300"/>
        </w:trPr>
        <w:tc>
          <w:tcPr>
            <w:tcW w:w="3094" w:type="dxa"/>
            <w:gridSpan w:val="2"/>
          </w:tcPr>
          <w:p w14:paraId="549B4138" w14:textId="77777777" w:rsidR="00027B83" w:rsidRPr="00C54913" w:rsidRDefault="000B0897">
            <w:pPr>
              <w:rPr>
                <w:rFonts w:ascii="Trebuchet MS" w:hAnsi="Trebuchet MS"/>
                <w:b/>
                <w:bCs/>
                <w:kern w:val="2"/>
                <w:sz w:val="22"/>
                <w:szCs w:val="22"/>
              </w:rPr>
            </w:pPr>
            <w:r w:rsidRPr="00C54913">
              <w:rPr>
                <w:rFonts w:ascii="Trebuchet MS" w:hAnsi="Trebuchet MS"/>
                <w:b/>
                <w:bCs/>
                <w:kern w:val="2"/>
                <w:sz w:val="22"/>
                <w:szCs w:val="22"/>
              </w:rPr>
              <w:t>7.1. Sutarties vykdymui pasitelkiami subtiekėjai ir (ar) specialistai</w:t>
            </w:r>
          </w:p>
        </w:tc>
        <w:tc>
          <w:tcPr>
            <w:tcW w:w="6441" w:type="dxa"/>
            <w:gridSpan w:val="2"/>
          </w:tcPr>
          <w:p w14:paraId="6321DCD4" w14:textId="77777777" w:rsidR="004E33FD" w:rsidRPr="00C54913" w:rsidRDefault="004E33FD" w:rsidP="000A4E3B">
            <w:pPr>
              <w:rPr>
                <w:rFonts w:ascii="Trebuchet MS" w:hAnsi="Trebuchet MS"/>
                <w:b/>
                <w:kern w:val="2"/>
                <w:sz w:val="22"/>
                <w:szCs w:val="22"/>
              </w:rPr>
            </w:pPr>
          </w:p>
        </w:tc>
      </w:tr>
      <w:tr w:rsidR="00027B83" w:rsidRPr="00C54913" w14:paraId="5D5F1FFA" w14:textId="77777777">
        <w:trPr>
          <w:trHeight w:val="300"/>
        </w:trPr>
        <w:tc>
          <w:tcPr>
            <w:tcW w:w="9535" w:type="dxa"/>
            <w:gridSpan w:val="4"/>
          </w:tcPr>
          <w:p w14:paraId="17597160" w14:textId="77777777" w:rsidR="00027B83" w:rsidRPr="00C54913" w:rsidRDefault="000B0897">
            <w:pPr>
              <w:jc w:val="center"/>
              <w:rPr>
                <w:rFonts w:ascii="Trebuchet MS" w:hAnsi="Trebuchet MS"/>
                <w:b/>
                <w:kern w:val="2"/>
                <w:sz w:val="22"/>
                <w:szCs w:val="22"/>
              </w:rPr>
            </w:pPr>
            <w:r w:rsidRPr="00C54913">
              <w:rPr>
                <w:rFonts w:ascii="Trebuchet MS" w:hAnsi="Trebuchet MS"/>
                <w:b/>
                <w:kern w:val="2"/>
                <w:sz w:val="22"/>
                <w:szCs w:val="22"/>
              </w:rPr>
              <w:t>8. PRIEVOLIŲ PAGAL SUTARTĮ ĮVYKDYMO UŽTIKRINIMAS</w:t>
            </w:r>
          </w:p>
        </w:tc>
      </w:tr>
      <w:tr w:rsidR="00027B83" w:rsidRPr="00C54913" w14:paraId="00338593" w14:textId="77777777">
        <w:trPr>
          <w:trHeight w:val="300"/>
        </w:trPr>
        <w:tc>
          <w:tcPr>
            <w:tcW w:w="3094" w:type="dxa"/>
            <w:gridSpan w:val="2"/>
          </w:tcPr>
          <w:p w14:paraId="255AAB30" w14:textId="77777777" w:rsidR="00027B83" w:rsidRPr="00C54913" w:rsidRDefault="000B0897">
            <w:pPr>
              <w:rPr>
                <w:rFonts w:ascii="Trebuchet MS" w:hAnsi="Trebuchet MS"/>
                <w:b/>
                <w:kern w:val="2"/>
                <w:sz w:val="22"/>
                <w:szCs w:val="22"/>
              </w:rPr>
            </w:pPr>
            <w:r w:rsidRPr="00C54913">
              <w:rPr>
                <w:rFonts w:ascii="Trebuchet MS" w:hAnsi="Trebuchet MS"/>
                <w:b/>
                <w:kern w:val="2"/>
                <w:sz w:val="22"/>
                <w:szCs w:val="22"/>
              </w:rPr>
              <w:t>8.1. Prievolių pagal Sutartį įvykdymo užtikrinimas</w:t>
            </w:r>
          </w:p>
        </w:tc>
        <w:tc>
          <w:tcPr>
            <w:tcW w:w="6441" w:type="dxa"/>
            <w:gridSpan w:val="2"/>
          </w:tcPr>
          <w:p w14:paraId="58036B58" w14:textId="77777777" w:rsidR="00553E3D" w:rsidRPr="00C54913" w:rsidRDefault="00553E3D" w:rsidP="00553E3D">
            <w:pPr>
              <w:rPr>
                <w:rFonts w:ascii="Trebuchet MS" w:hAnsi="Trebuchet MS"/>
                <w:kern w:val="2"/>
                <w:sz w:val="22"/>
                <w:szCs w:val="22"/>
              </w:rPr>
            </w:pPr>
            <w:r w:rsidRPr="00C54913">
              <w:rPr>
                <w:rFonts w:ascii="Trebuchet MS" w:hAnsi="Trebuchet MS"/>
                <w:kern w:val="2"/>
                <w:sz w:val="22"/>
                <w:szCs w:val="22"/>
              </w:rPr>
              <w:t>Prievolių pagal Sutartį įvykdymas užtikrinamas:</w:t>
            </w:r>
          </w:p>
          <w:p w14:paraId="163A043C" w14:textId="77777777" w:rsidR="00553E3D" w:rsidRPr="00C54913" w:rsidRDefault="00553E3D" w:rsidP="00553E3D">
            <w:pPr>
              <w:rPr>
                <w:rFonts w:ascii="Trebuchet MS" w:hAnsi="Trebuchet MS"/>
                <w:kern w:val="2"/>
                <w:sz w:val="22"/>
                <w:szCs w:val="22"/>
              </w:rPr>
            </w:pPr>
            <w:r w:rsidRPr="00C54913">
              <w:rPr>
                <w:rFonts w:ascii="Trebuchet MS" w:hAnsi="Trebuchet MS"/>
                <w:kern w:val="2"/>
                <w:sz w:val="22"/>
                <w:szCs w:val="22"/>
              </w:rPr>
              <w:t>Netesybomis (delspinigiais, bauda);</w:t>
            </w:r>
          </w:p>
          <w:p w14:paraId="4AC12F8A" w14:textId="77777777" w:rsidR="00553E3D" w:rsidRPr="00C54913" w:rsidRDefault="00553E3D" w:rsidP="00553E3D">
            <w:pPr>
              <w:rPr>
                <w:rFonts w:ascii="Trebuchet MS" w:hAnsi="Trebuchet MS"/>
                <w:kern w:val="2"/>
                <w:sz w:val="22"/>
                <w:szCs w:val="22"/>
              </w:rPr>
            </w:pPr>
            <w:r w:rsidRPr="00C54913">
              <w:rPr>
                <w:rFonts w:ascii="Trebuchet MS" w:hAnsi="Trebuchet MS"/>
                <w:kern w:val="2"/>
                <w:sz w:val="22"/>
                <w:szCs w:val="22"/>
              </w:rPr>
              <w:t>Pirmo pareikalavimo banko garantija;</w:t>
            </w:r>
          </w:p>
          <w:p w14:paraId="436B233C" w14:textId="759A91E5" w:rsidR="00027B83" w:rsidRPr="00C54913" w:rsidRDefault="00553E3D" w:rsidP="00553E3D">
            <w:pPr>
              <w:rPr>
                <w:rFonts w:ascii="Trebuchet MS" w:hAnsi="Trebuchet MS"/>
                <w:kern w:val="2"/>
                <w:sz w:val="22"/>
                <w:szCs w:val="22"/>
              </w:rPr>
            </w:pPr>
            <w:r w:rsidRPr="00C54913">
              <w:rPr>
                <w:rFonts w:ascii="Trebuchet MS" w:hAnsi="Trebuchet MS"/>
                <w:kern w:val="2"/>
                <w:sz w:val="22"/>
                <w:szCs w:val="22"/>
              </w:rPr>
              <w:t>Draudimo bendrovės laidavimo draudimu.</w:t>
            </w:r>
          </w:p>
        </w:tc>
      </w:tr>
      <w:tr w:rsidR="00027B83" w:rsidRPr="00C54913" w14:paraId="3C1A813C" w14:textId="77777777">
        <w:trPr>
          <w:trHeight w:val="300"/>
        </w:trPr>
        <w:tc>
          <w:tcPr>
            <w:tcW w:w="3094" w:type="dxa"/>
            <w:gridSpan w:val="2"/>
          </w:tcPr>
          <w:p w14:paraId="53980489" w14:textId="77777777" w:rsidR="00027B83" w:rsidRPr="00C54913" w:rsidRDefault="000B0897">
            <w:pPr>
              <w:rPr>
                <w:rFonts w:ascii="Trebuchet MS" w:hAnsi="Trebuchet MS"/>
                <w:b/>
                <w:kern w:val="2"/>
                <w:sz w:val="22"/>
                <w:szCs w:val="22"/>
              </w:rPr>
            </w:pPr>
            <w:r w:rsidRPr="00C54913">
              <w:rPr>
                <w:rFonts w:ascii="Trebuchet MS" w:hAnsi="Trebuchet MS"/>
                <w:b/>
                <w:kern w:val="2"/>
                <w:sz w:val="22"/>
                <w:szCs w:val="22"/>
              </w:rPr>
              <w:t>8.2 Sutarties įvykdymo užtikrinimo galiojimo terminas</w:t>
            </w:r>
          </w:p>
        </w:tc>
        <w:tc>
          <w:tcPr>
            <w:tcW w:w="6441" w:type="dxa"/>
            <w:gridSpan w:val="2"/>
          </w:tcPr>
          <w:p w14:paraId="09F2D517" w14:textId="77777777" w:rsidR="00B37A65" w:rsidRPr="00C54913" w:rsidRDefault="00B37A65" w:rsidP="00CB208A">
            <w:pPr>
              <w:pStyle w:val="0Punktai"/>
              <w:numPr>
                <w:ilvl w:val="2"/>
                <w:numId w:val="9"/>
              </w:numPr>
              <w:tabs>
                <w:tab w:val="left" w:pos="346"/>
                <w:tab w:val="left" w:pos="760"/>
                <w:tab w:val="left" w:pos="1134"/>
              </w:tabs>
              <w:ind w:left="0" w:firstLine="52"/>
              <w:rPr>
                <w:rFonts w:ascii="Trebuchet MS" w:hAnsi="Trebuchet MS"/>
                <w:sz w:val="22"/>
                <w:szCs w:val="22"/>
              </w:rPr>
            </w:pPr>
            <w:bookmarkStart w:id="0" w:name="_Ref101278414"/>
            <w:r w:rsidRPr="00C54913">
              <w:rPr>
                <w:rFonts w:ascii="Trebuchet MS" w:hAnsi="Trebuchet MS"/>
                <w:sz w:val="22"/>
                <w:szCs w:val="22"/>
              </w:rPr>
              <w:t>Sutarties įvykdymas užtikrinamas Lietuvos Respublikoje ar užsienyje registruoto banko, kredito įstaigos garantija ar draudimo bendrovės laidavimo draudimu (toliau — Sutarties įvykdymo užtikrinimas);</w:t>
            </w:r>
          </w:p>
          <w:p w14:paraId="43E582A3" w14:textId="77777777" w:rsidR="00B37A65" w:rsidRPr="00C54913" w:rsidRDefault="00B37A65" w:rsidP="00CB208A">
            <w:pPr>
              <w:pStyle w:val="0Punktai"/>
              <w:numPr>
                <w:ilvl w:val="2"/>
                <w:numId w:val="9"/>
              </w:numPr>
              <w:tabs>
                <w:tab w:val="left" w:pos="346"/>
                <w:tab w:val="left" w:pos="760"/>
                <w:tab w:val="left" w:pos="1134"/>
              </w:tabs>
              <w:ind w:left="0" w:firstLine="52"/>
              <w:rPr>
                <w:rFonts w:ascii="Trebuchet MS" w:hAnsi="Trebuchet MS"/>
                <w:sz w:val="22"/>
                <w:szCs w:val="22"/>
              </w:rPr>
            </w:pPr>
            <w:r w:rsidRPr="00C54913">
              <w:rPr>
                <w:rFonts w:ascii="Trebuchet MS" w:hAnsi="Trebuchet MS"/>
                <w:sz w:val="22"/>
                <w:szCs w:val="22"/>
              </w:rPr>
              <w:t>Sutarties</w:t>
            </w:r>
            <w:r w:rsidR="00191E32" w:rsidRPr="00C54913">
              <w:rPr>
                <w:rFonts w:ascii="Trebuchet MS" w:hAnsi="Trebuchet MS"/>
                <w:sz w:val="22"/>
                <w:szCs w:val="22"/>
              </w:rPr>
              <w:t xml:space="preserve"> įvykdymo užtikrinimo trukmė turi būti ne trumpesnė nei </w:t>
            </w:r>
            <w:r w:rsidRPr="00C54913">
              <w:rPr>
                <w:rFonts w:ascii="Trebuchet MS" w:hAnsi="Trebuchet MS"/>
                <w:sz w:val="22"/>
                <w:szCs w:val="22"/>
              </w:rPr>
              <w:t>Sutarties</w:t>
            </w:r>
            <w:r w:rsidR="00191E32" w:rsidRPr="00C54913">
              <w:rPr>
                <w:rFonts w:ascii="Trebuchet MS" w:hAnsi="Trebuchet MS"/>
                <w:sz w:val="22"/>
                <w:szCs w:val="22"/>
              </w:rPr>
              <w:t xml:space="preserve"> trukmė. </w:t>
            </w:r>
            <w:r w:rsidRPr="00C54913">
              <w:rPr>
                <w:rFonts w:ascii="Trebuchet MS" w:hAnsi="Trebuchet MS"/>
                <w:sz w:val="22"/>
                <w:szCs w:val="22"/>
              </w:rPr>
              <w:t>Tiekėjas</w:t>
            </w:r>
            <w:r w:rsidR="00191E32" w:rsidRPr="00C54913">
              <w:rPr>
                <w:rFonts w:ascii="Trebuchet MS" w:hAnsi="Trebuchet MS"/>
                <w:sz w:val="22"/>
                <w:szCs w:val="22"/>
              </w:rPr>
              <w:t xml:space="preserve"> privalo pateikti 12 mėnesių galiojantį </w:t>
            </w:r>
            <w:r w:rsidRPr="00C54913">
              <w:rPr>
                <w:rFonts w:ascii="Trebuchet MS" w:hAnsi="Trebuchet MS"/>
                <w:sz w:val="22"/>
                <w:szCs w:val="22"/>
              </w:rPr>
              <w:t>Sutarties</w:t>
            </w:r>
            <w:r w:rsidR="00191E32" w:rsidRPr="00C54913">
              <w:rPr>
                <w:rFonts w:ascii="Trebuchet MS" w:hAnsi="Trebuchet MS"/>
                <w:sz w:val="22"/>
                <w:szCs w:val="22"/>
              </w:rPr>
              <w:t xml:space="preserve"> įvykdymo užtikrinimą ir likus ne mažiau kaip 1 (vienam) mėnesiui iki pateikto </w:t>
            </w:r>
            <w:r w:rsidRPr="00C54913">
              <w:rPr>
                <w:rFonts w:ascii="Trebuchet MS" w:hAnsi="Trebuchet MS"/>
                <w:sz w:val="22"/>
                <w:szCs w:val="22"/>
              </w:rPr>
              <w:t>Sutarties</w:t>
            </w:r>
            <w:r w:rsidR="00191E32" w:rsidRPr="00C54913">
              <w:rPr>
                <w:rFonts w:ascii="Trebuchet MS" w:hAnsi="Trebuchet MS"/>
                <w:sz w:val="22"/>
                <w:szCs w:val="22"/>
              </w:rPr>
              <w:t xml:space="preserve"> įvykdymo užtikrinimo galiojimo pabaigos pateikti naują arba pratęstą </w:t>
            </w:r>
            <w:r w:rsidRPr="00C54913">
              <w:rPr>
                <w:rFonts w:ascii="Trebuchet MS" w:hAnsi="Trebuchet MS"/>
                <w:sz w:val="22"/>
                <w:szCs w:val="22"/>
              </w:rPr>
              <w:t>Sutarties</w:t>
            </w:r>
            <w:r w:rsidR="00191E32" w:rsidRPr="00C54913">
              <w:rPr>
                <w:rFonts w:ascii="Trebuchet MS" w:hAnsi="Trebuchet MS"/>
                <w:sz w:val="22"/>
                <w:szCs w:val="22"/>
              </w:rPr>
              <w:t xml:space="preserve"> įvykdymo užtikrinimą laikotarpiui, iki kol bus įvykdyti sutartiniai įsipareigojimai. Šiuo atveju </w:t>
            </w:r>
            <w:r w:rsidRPr="00C54913">
              <w:rPr>
                <w:rFonts w:ascii="Trebuchet MS" w:hAnsi="Trebuchet MS"/>
                <w:sz w:val="22"/>
                <w:szCs w:val="22"/>
              </w:rPr>
              <w:t>Tiekėjui</w:t>
            </w:r>
            <w:r w:rsidR="00191E32" w:rsidRPr="00C54913">
              <w:rPr>
                <w:rFonts w:ascii="Trebuchet MS" w:hAnsi="Trebuchet MS"/>
                <w:sz w:val="22"/>
                <w:szCs w:val="22"/>
              </w:rPr>
              <w:t xml:space="preserve"> iki nurodyto termino nepateikus naujo arba pratęsto </w:t>
            </w:r>
            <w:r w:rsidRPr="00C54913">
              <w:rPr>
                <w:rFonts w:ascii="Trebuchet MS" w:hAnsi="Trebuchet MS"/>
                <w:sz w:val="22"/>
                <w:szCs w:val="22"/>
              </w:rPr>
              <w:t>Sutarties</w:t>
            </w:r>
            <w:r w:rsidR="00191E32" w:rsidRPr="00C54913">
              <w:rPr>
                <w:rFonts w:ascii="Trebuchet MS" w:hAnsi="Trebuchet MS"/>
                <w:sz w:val="22"/>
                <w:szCs w:val="22"/>
              </w:rPr>
              <w:t xml:space="preserve"> įvykdymo užtikrinimo, </w:t>
            </w:r>
            <w:r w:rsidRPr="00C54913">
              <w:rPr>
                <w:rFonts w:ascii="Trebuchet MS" w:hAnsi="Trebuchet MS"/>
                <w:sz w:val="22"/>
                <w:szCs w:val="22"/>
              </w:rPr>
              <w:t>Pirkėjas</w:t>
            </w:r>
            <w:r w:rsidR="00191E32" w:rsidRPr="00C54913">
              <w:rPr>
                <w:rFonts w:ascii="Trebuchet MS" w:hAnsi="Trebuchet MS"/>
                <w:sz w:val="22"/>
                <w:szCs w:val="22"/>
              </w:rPr>
              <w:t xml:space="preserve"> pareikalauja </w:t>
            </w:r>
            <w:r w:rsidRPr="00C54913">
              <w:rPr>
                <w:rFonts w:ascii="Trebuchet MS" w:hAnsi="Trebuchet MS"/>
                <w:sz w:val="22"/>
                <w:szCs w:val="22"/>
              </w:rPr>
              <w:t>Sutarties</w:t>
            </w:r>
            <w:r w:rsidR="00191E32" w:rsidRPr="00C54913">
              <w:rPr>
                <w:rFonts w:ascii="Trebuchet MS" w:hAnsi="Trebuchet MS"/>
                <w:sz w:val="22"/>
                <w:szCs w:val="22"/>
              </w:rPr>
              <w:t xml:space="preserve"> įvykdymo užtikrinimo davėjo sumokėti pagal galiojantį </w:t>
            </w:r>
            <w:r w:rsidRPr="00C54913">
              <w:rPr>
                <w:rFonts w:ascii="Trebuchet MS" w:hAnsi="Trebuchet MS"/>
                <w:sz w:val="22"/>
                <w:szCs w:val="22"/>
              </w:rPr>
              <w:t>Sutarties</w:t>
            </w:r>
            <w:r w:rsidR="00191E32" w:rsidRPr="00C54913">
              <w:rPr>
                <w:rFonts w:ascii="Trebuchet MS" w:hAnsi="Trebuchet MS"/>
                <w:sz w:val="22"/>
                <w:szCs w:val="22"/>
              </w:rPr>
              <w:t xml:space="preserve"> įvykdymo užtikrinimą, kadangi </w:t>
            </w:r>
            <w:r w:rsidRPr="00C54913">
              <w:rPr>
                <w:rFonts w:ascii="Trebuchet MS" w:hAnsi="Trebuchet MS"/>
                <w:sz w:val="22"/>
                <w:szCs w:val="22"/>
              </w:rPr>
              <w:t>Tiekėjas</w:t>
            </w:r>
            <w:r w:rsidR="00191E32" w:rsidRPr="00C54913">
              <w:rPr>
                <w:rFonts w:ascii="Trebuchet MS" w:hAnsi="Trebuchet MS"/>
                <w:sz w:val="22"/>
                <w:szCs w:val="22"/>
              </w:rPr>
              <w:t xml:space="preserve"> laikomas neįvykdžiusiu šiame punkte nurodyto savo įsipareigojimo</w:t>
            </w:r>
            <w:bookmarkEnd w:id="0"/>
            <w:r w:rsidRPr="00C54913">
              <w:rPr>
                <w:rFonts w:ascii="Trebuchet MS" w:hAnsi="Trebuchet MS"/>
                <w:sz w:val="22"/>
                <w:szCs w:val="22"/>
              </w:rPr>
              <w:t>;</w:t>
            </w:r>
          </w:p>
          <w:p w14:paraId="56D1724B" w14:textId="77777777" w:rsidR="00027B83" w:rsidRPr="00C54913" w:rsidRDefault="00191E32" w:rsidP="00CB208A">
            <w:pPr>
              <w:pStyle w:val="0Punktai"/>
              <w:numPr>
                <w:ilvl w:val="2"/>
                <w:numId w:val="9"/>
              </w:numPr>
              <w:tabs>
                <w:tab w:val="left" w:pos="346"/>
                <w:tab w:val="left" w:pos="760"/>
                <w:tab w:val="left" w:pos="1134"/>
              </w:tabs>
              <w:ind w:left="0" w:firstLine="52"/>
              <w:rPr>
                <w:rFonts w:ascii="Trebuchet MS" w:hAnsi="Trebuchet MS"/>
                <w:sz w:val="22"/>
                <w:szCs w:val="22"/>
              </w:rPr>
            </w:pPr>
            <w:r w:rsidRPr="00C54913">
              <w:rPr>
                <w:rFonts w:ascii="Trebuchet MS" w:hAnsi="Trebuchet MS"/>
                <w:sz w:val="22"/>
                <w:szCs w:val="22"/>
              </w:rPr>
              <w:t xml:space="preserve">Jei </w:t>
            </w:r>
            <w:r w:rsidR="00B37A65" w:rsidRPr="00C54913">
              <w:rPr>
                <w:rFonts w:ascii="Trebuchet MS" w:hAnsi="Trebuchet MS"/>
                <w:sz w:val="22"/>
                <w:szCs w:val="22"/>
              </w:rPr>
              <w:t>Pirkėjas</w:t>
            </w:r>
            <w:r w:rsidRPr="00C54913">
              <w:rPr>
                <w:rFonts w:ascii="Trebuchet MS" w:hAnsi="Trebuchet MS"/>
                <w:sz w:val="22"/>
                <w:szCs w:val="22"/>
              </w:rPr>
              <w:t xml:space="preserve"> pasinaudoja </w:t>
            </w:r>
            <w:r w:rsidR="00B37A65" w:rsidRPr="00C54913">
              <w:rPr>
                <w:rFonts w:ascii="Trebuchet MS" w:hAnsi="Trebuchet MS"/>
                <w:sz w:val="22"/>
                <w:szCs w:val="22"/>
              </w:rPr>
              <w:t>Sutarties</w:t>
            </w:r>
            <w:r w:rsidRPr="00C54913">
              <w:rPr>
                <w:rFonts w:ascii="Trebuchet MS" w:hAnsi="Trebuchet MS"/>
                <w:sz w:val="22"/>
                <w:szCs w:val="22"/>
              </w:rPr>
              <w:t xml:space="preserve"> įvykdymo užtikrinimu, </w:t>
            </w:r>
            <w:r w:rsidR="00B37A65" w:rsidRPr="00C54913">
              <w:rPr>
                <w:rFonts w:ascii="Trebuchet MS" w:hAnsi="Trebuchet MS"/>
                <w:sz w:val="22"/>
                <w:szCs w:val="22"/>
              </w:rPr>
              <w:t>Tiekėjas</w:t>
            </w:r>
            <w:r w:rsidRPr="00C54913">
              <w:rPr>
                <w:rFonts w:ascii="Trebuchet MS" w:hAnsi="Trebuchet MS"/>
                <w:sz w:val="22"/>
                <w:szCs w:val="22"/>
              </w:rPr>
              <w:t xml:space="preserve">, siekdamas toliau vykdyti </w:t>
            </w:r>
            <w:r w:rsidR="00B37A65" w:rsidRPr="00C54913">
              <w:rPr>
                <w:rFonts w:ascii="Trebuchet MS" w:hAnsi="Trebuchet MS"/>
                <w:sz w:val="22"/>
                <w:szCs w:val="22"/>
              </w:rPr>
              <w:t>Sutarties</w:t>
            </w:r>
            <w:r w:rsidRPr="00C54913">
              <w:rPr>
                <w:rFonts w:ascii="Trebuchet MS" w:hAnsi="Trebuchet MS"/>
                <w:sz w:val="22"/>
                <w:szCs w:val="22"/>
              </w:rPr>
              <w:t xml:space="preserve"> </w:t>
            </w:r>
            <w:r w:rsidRPr="00C54913">
              <w:rPr>
                <w:rFonts w:ascii="Trebuchet MS" w:hAnsi="Trebuchet MS"/>
                <w:sz w:val="22"/>
                <w:szCs w:val="22"/>
              </w:rPr>
              <w:lastRenderedPageBreak/>
              <w:t xml:space="preserve">įsipareigojimus, privalo per 10 darbo dienų pateikti </w:t>
            </w:r>
            <w:r w:rsidR="00B37A65" w:rsidRPr="00C54913">
              <w:rPr>
                <w:rFonts w:ascii="Trebuchet MS" w:hAnsi="Trebuchet MS"/>
                <w:sz w:val="22"/>
                <w:szCs w:val="22"/>
              </w:rPr>
              <w:t>Pirkėjui</w:t>
            </w:r>
            <w:r w:rsidRPr="00C54913">
              <w:rPr>
                <w:rFonts w:ascii="Trebuchet MS" w:hAnsi="Trebuchet MS"/>
                <w:sz w:val="22"/>
                <w:szCs w:val="22"/>
              </w:rPr>
              <w:t xml:space="preserve"> naują </w:t>
            </w:r>
            <w:r w:rsidR="00B37A65" w:rsidRPr="00C54913">
              <w:rPr>
                <w:rFonts w:ascii="Trebuchet MS" w:hAnsi="Trebuchet MS"/>
                <w:sz w:val="22"/>
                <w:szCs w:val="22"/>
              </w:rPr>
              <w:t>Sutarties</w:t>
            </w:r>
            <w:r w:rsidRPr="00C54913">
              <w:rPr>
                <w:rFonts w:ascii="Trebuchet MS" w:hAnsi="Trebuchet MS"/>
                <w:sz w:val="22"/>
                <w:szCs w:val="22"/>
              </w:rPr>
              <w:t xml:space="preserve"> įvykdymo užtikrinimą ne mažesnei nei </w:t>
            </w:r>
            <w:r w:rsidRPr="00C54913">
              <w:rPr>
                <w:rFonts w:ascii="Trebuchet MS" w:hAnsi="Trebuchet MS"/>
                <w:sz w:val="22"/>
                <w:szCs w:val="22"/>
              </w:rPr>
              <w:fldChar w:fldCharType="begin"/>
            </w:r>
            <w:r w:rsidRPr="00C54913">
              <w:rPr>
                <w:rFonts w:ascii="Trebuchet MS" w:hAnsi="Trebuchet MS"/>
                <w:sz w:val="22"/>
                <w:szCs w:val="22"/>
              </w:rPr>
              <w:instrText xml:space="preserve"> REF _Ref35507222 \r \h  \* MERGEFORMAT </w:instrText>
            </w:r>
            <w:r w:rsidRPr="00C54913">
              <w:rPr>
                <w:rFonts w:ascii="Trebuchet MS" w:hAnsi="Trebuchet MS"/>
                <w:sz w:val="22"/>
                <w:szCs w:val="22"/>
              </w:rPr>
            </w:r>
            <w:r w:rsidRPr="00C54913">
              <w:rPr>
                <w:rFonts w:ascii="Trebuchet MS" w:hAnsi="Trebuchet MS"/>
                <w:sz w:val="22"/>
                <w:szCs w:val="22"/>
              </w:rPr>
              <w:fldChar w:fldCharType="separate"/>
            </w:r>
            <w:r w:rsidR="00CB208A" w:rsidRPr="00C54913">
              <w:rPr>
                <w:rFonts w:ascii="Trebuchet MS" w:hAnsi="Trebuchet MS"/>
                <w:sz w:val="22"/>
                <w:szCs w:val="22"/>
              </w:rPr>
              <w:t>8.3.</w:t>
            </w:r>
            <w:r w:rsidRPr="00C54913">
              <w:rPr>
                <w:rFonts w:ascii="Trebuchet MS" w:hAnsi="Trebuchet MS"/>
                <w:sz w:val="22"/>
                <w:szCs w:val="22"/>
              </w:rPr>
              <w:t>2</w:t>
            </w:r>
            <w:r w:rsidRPr="00C54913">
              <w:rPr>
                <w:rFonts w:ascii="Trebuchet MS" w:hAnsi="Trebuchet MS"/>
                <w:sz w:val="22"/>
                <w:szCs w:val="22"/>
              </w:rPr>
              <w:fldChar w:fldCharType="end"/>
            </w:r>
            <w:r w:rsidR="00CB208A" w:rsidRPr="00C54913">
              <w:rPr>
                <w:rFonts w:ascii="Trebuchet MS" w:hAnsi="Trebuchet MS"/>
                <w:sz w:val="22"/>
                <w:szCs w:val="22"/>
              </w:rPr>
              <w:t>.</w:t>
            </w:r>
            <w:r w:rsidRPr="00C54913">
              <w:rPr>
                <w:rFonts w:ascii="Trebuchet MS" w:hAnsi="Trebuchet MS"/>
                <w:sz w:val="22"/>
                <w:szCs w:val="22"/>
              </w:rPr>
              <w:t xml:space="preserve"> punkte nurodytai sumai. Jei </w:t>
            </w:r>
            <w:r w:rsidR="00B37A65" w:rsidRPr="00C54913">
              <w:rPr>
                <w:rFonts w:ascii="Trebuchet MS" w:hAnsi="Trebuchet MS"/>
                <w:sz w:val="22"/>
                <w:szCs w:val="22"/>
              </w:rPr>
              <w:t>Tiekėjas</w:t>
            </w:r>
            <w:r w:rsidRPr="00C54913">
              <w:rPr>
                <w:rFonts w:ascii="Trebuchet MS" w:hAnsi="Trebuchet MS"/>
                <w:sz w:val="22"/>
                <w:szCs w:val="22"/>
              </w:rPr>
              <w:t xml:space="preserve"> nepateikia naujo </w:t>
            </w:r>
            <w:r w:rsidR="00B37A65" w:rsidRPr="00C54913">
              <w:rPr>
                <w:rFonts w:ascii="Trebuchet MS" w:hAnsi="Trebuchet MS"/>
                <w:sz w:val="22"/>
                <w:szCs w:val="22"/>
              </w:rPr>
              <w:t>Sutarties</w:t>
            </w:r>
            <w:r w:rsidRPr="00C54913">
              <w:rPr>
                <w:rFonts w:ascii="Trebuchet MS" w:hAnsi="Trebuchet MS"/>
                <w:sz w:val="22"/>
                <w:szCs w:val="22"/>
              </w:rPr>
              <w:t xml:space="preserve"> įvykdymo užtikrinimo, </w:t>
            </w:r>
            <w:r w:rsidR="00CB208A" w:rsidRPr="00C54913">
              <w:rPr>
                <w:rFonts w:ascii="Trebuchet MS" w:hAnsi="Trebuchet MS"/>
                <w:sz w:val="22"/>
                <w:szCs w:val="22"/>
              </w:rPr>
              <w:t>Pirkėjas</w:t>
            </w:r>
            <w:r w:rsidRPr="00C54913">
              <w:rPr>
                <w:rFonts w:ascii="Trebuchet MS" w:hAnsi="Trebuchet MS"/>
                <w:sz w:val="22"/>
                <w:szCs w:val="22"/>
              </w:rPr>
              <w:t xml:space="preserve"> turi teisę vienašališkai nutraukti </w:t>
            </w:r>
            <w:r w:rsidR="00CB208A" w:rsidRPr="00C54913">
              <w:rPr>
                <w:rFonts w:ascii="Trebuchet MS" w:hAnsi="Trebuchet MS"/>
                <w:sz w:val="22"/>
                <w:szCs w:val="22"/>
              </w:rPr>
              <w:t>Sutartį.</w:t>
            </w:r>
          </w:p>
        </w:tc>
      </w:tr>
      <w:tr w:rsidR="00027B83" w:rsidRPr="00C54913" w14:paraId="5C72242F" w14:textId="77777777">
        <w:trPr>
          <w:trHeight w:val="300"/>
        </w:trPr>
        <w:tc>
          <w:tcPr>
            <w:tcW w:w="3094" w:type="dxa"/>
            <w:gridSpan w:val="2"/>
          </w:tcPr>
          <w:p w14:paraId="5FDCBA67" w14:textId="77777777" w:rsidR="00027B83" w:rsidRPr="00C54913" w:rsidRDefault="000B0897">
            <w:pPr>
              <w:rPr>
                <w:rFonts w:ascii="Trebuchet MS" w:hAnsi="Trebuchet MS"/>
                <w:b/>
                <w:kern w:val="2"/>
                <w:sz w:val="22"/>
                <w:szCs w:val="22"/>
              </w:rPr>
            </w:pPr>
            <w:r w:rsidRPr="00C54913">
              <w:rPr>
                <w:rFonts w:ascii="Trebuchet MS" w:hAnsi="Trebuchet MS"/>
                <w:b/>
                <w:kern w:val="2"/>
                <w:sz w:val="22"/>
                <w:szCs w:val="22"/>
              </w:rPr>
              <w:lastRenderedPageBreak/>
              <w:t>8.3. Sutarties įvykdymo užtikrinimo pateikimas</w:t>
            </w:r>
          </w:p>
        </w:tc>
        <w:tc>
          <w:tcPr>
            <w:tcW w:w="6441" w:type="dxa"/>
            <w:gridSpan w:val="2"/>
          </w:tcPr>
          <w:p w14:paraId="31E7F8EE" w14:textId="77777777" w:rsidR="00027B83" w:rsidRPr="00C54913" w:rsidRDefault="00445753" w:rsidP="00B172E3">
            <w:pPr>
              <w:jc w:val="both"/>
              <w:rPr>
                <w:rFonts w:ascii="Trebuchet MS" w:hAnsi="Trebuchet MS"/>
                <w:sz w:val="22"/>
                <w:szCs w:val="22"/>
              </w:rPr>
            </w:pPr>
            <w:r w:rsidRPr="00C54913">
              <w:rPr>
                <w:rFonts w:ascii="Trebuchet MS" w:hAnsi="Trebuchet MS"/>
                <w:sz w:val="22"/>
                <w:szCs w:val="22"/>
              </w:rPr>
              <w:t xml:space="preserve">8.3.1. </w:t>
            </w:r>
            <w:r w:rsidR="00191E32" w:rsidRPr="00C54913">
              <w:rPr>
                <w:rFonts w:ascii="Trebuchet MS" w:hAnsi="Trebuchet MS"/>
                <w:sz w:val="22"/>
                <w:szCs w:val="22"/>
              </w:rPr>
              <w:t xml:space="preserve">Po Sutarties pasirašymo per 15 darbo dienų, Tiekėjas privalo pateikti Sutarties įvykdymo užtikrinimą, išduotą Lietuvos Respublikoje ar užsienyje įsteigtos ir veikiančios banko, kredito įstaigos arba draudimo bendrovės (toliau — </w:t>
            </w:r>
            <w:r w:rsidR="00CB208A" w:rsidRPr="00C54913">
              <w:rPr>
                <w:rFonts w:ascii="Trebuchet MS" w:hAnsi="Trebuchet MS"/>
                <w:sz w:val="22"/>
                <w:szCs w:val="22"/>
              </w:rPr>
              <w:t>Sutarties</w:t>
            </w:r>
            <w:r w:rsidR="00191E32" w:rsidRPr="00C54913">
              <w:rPr>
                <w:rFonts w:ascii="Trebuchet MS" w:hAnsi="Trebuchet MS"/>
                <w:sz w:val="22"/>
                <w:szCs w:val="22"/>
              </w:rPr>
              <w:t xml:space="preserve"> įvykdymo užtikrinimo davėjas).</w:t>
            </w:r>
          </w:p>
          <w:p w14:paraId="2B459170" w14:textId="77777777" w:rsidR="00445753" w:rsidRPr="00C54913" w:rsidRDefault="00445753" w:rsidP="00B172E3">
            <w:pPr>
              <w:pStyle w:val="Sraopastraipa1"/>
              <w:shd w:val="clear" w:color="auto" w:fill="FFFFFF"/>
              <w:tabs>
                <w:tab w:val="left" w:pos="1134"/>
              </w:tabs>
              <w:suppressAutoHyphens/>
              <w:spacing w:line="100" w:lineRule="atLeast"/>
              <w:ind w:left="0"/>
              <w:jc w:val="both"/>
              <w:rPr>
                <w:rFonts w:ascii="Trebuchet MS" w:hAnsi="Trebuchet MS"/>
              </w:rPr>
            </w:pPr>
            <w:r w:rsidRPr="00C54913">
              <w:rPr>
                <w:rFonts w:ascii="Trebuchet MS" w:hAnsi="Trebuchet MS"/>
              </w:rPr>
              <w:t xml:space="preserve">8.3.2. Sutarties įvykdymo užtikrinimo davėjas įsipareigoja neatšaukiamai ir besąlygiškai per 10 kalendorinių dienų nuo pirmo Pirkėjo reikalavimo, gauto kartu su pareiškimu, tvirtinančiu, kad Tiekėjas netinkamai vykdo Sutartyje numatytus įsipareigojimus (suteikta Paslauga, Paslaugos dalis neatitinka Sutartyje nustatytų reikalavimų), pažeidė Sutartyje nustatytus prievolių įvykdymo terminus, atsisakė vykdyti Sutartį, sumokėti Pirkėjui </w:t>
            </w:r>
            <w:r w:rsidRPr="00C54913">
              <w:rPr>
                <w:rFonts w:ascii="Trebuchet MS" w:hAnsi="Trebuchet MS"/>
                <w:b/>
              </w:rPr>
              <w:t>1</w:t>
            </w:r>
            <w:r w:rsidR="00CB208A" w:rsidRPr="00C54913">
              <w:rPr>
                <w:rFonts w:ascii="Trebuchet MS" w:hAnsi="Trebuchet MS"/>
                <w:b/>
              </w:rPr>
              <w:t>0</w:t>
            </w:r>
            <w:r w:rsidRPr="00C54913">
              <w:rPr>
                <w:rFonts w:ascii="Trebuchet MS" w:hAnsi="Trebuchet MS"/>
                <w:b/>
              </w:rPr>
              <w:t>0 000 Eur</w:t>
            </w:r>
            <w:r w:rsidRPr="00C54913">
              <w:rPr>
                <w:rFonts w:ascii="Trebuchet MS" w:hAnsi="Trebuchet MS"/>
              </w:rPr>
              <w:t xml:space="preserve"> dydžio Sutarties įvykdymo užtikrinimo išmoką. Pirkėjas pranešime Sutarties įvykdymo užtikrinimo davėjui turi nurodyti, dėl kurios iš aplinkybių jam priklauso Sutarties įvykdymo užtikrinimo suma, tačiau Sutarties įvykdymo užtikrinimo davėjas neturi teisės reikalauti, kad Pirkėjas pagrįstų savo reikalavimą.</w:t>
            </w:r>
          </w:p>
          <w:p w14:paraId="26E93A66" w14:textId="77777777" w:rsidR="00445753" w:rsidRPr="00C54913" w:rsidRDefault="00445753">
            <w:pPr>
              <w:rPr>
                <w:rFonts w:ascii="Trebuchet MS" w:hAnsi="Trebuchet MS"/>
                <w:sz w:val="22"/>
                <w:szCs w:val="22"/>
              </w:rPr>
            </w:pPr>
          </w:p>
        </w:tc>
      </w:tr>
      <w:tr w:rsidR="00027B83" w:rsidRPr="00C54913" w14:paraId="1D11E80F" w14:textId="77777777">
        <w:trPr>
          <w:trHeight w:val="300"/>
        </w:trPr>
        <w:tc>
          <w:tcPr>
            <w:tcW w:w="9535" w:type="dxa"/>
            <w:gridSpan w:val="4"/>
          </w:tcPr>
          <w:p w14:paraId="21E303B4" w14:textId="77777777" w:rsidR="00027B83" w:rsidRPr="00C54913" w:rsidRDefault="000B0897">
            <w:pPr>
              <w:jc w:val="center"/>
              <w:rPr>
                <w:rFonts w:ascii="Trebuchet MS" w:hAnsi="Trebuchet MS"/>
                <w:b/>
                <w:kern w:val="2"/>
                <w:sz w:val="22"/>
                <w:szCs w:val="22"/>
              </w:rPr>
            </w:pPr>
            <w:r w:rsidRPr="00C54913">
              <w:rPr>
                <w:rFonts w:ascii="Trebuchet MS" w:hAnsi="Trebuchet MS"/>
                <w:b/>
                <w:kern w:val="2"/>
                <w:sz w:val="22"/>
                <w:szCs w:val="22"/>
              </w:rPr>
              <w:t>9. ŠALIŲ ATSAKOMYBĖ</w:t>
            </w:r>
          </w:p>
        </w:tc>
      </w:tr>
      <w:tr w:rsidR="00027B83" w:rsidRPr="00C54913" w14:paraId="5980D0DF" w14:textId="77777777">
        <w:trPr>
          <w:trHeight w:val="300"/>
        </w:trPr>
        <w:tc>
          <w:tcPr>
            <w:tcW w:w="3094" w:type="dxa"/>
            <w:gridSpan w:val="2"/>
          </w:tcPr>
          <w:p w14:paraId="53004EDB" w14:textId="77777777" w:rsidR="00027B83" w:rsidRPr="00C54913" w:rsidRDefault="000B0897">
            <w:pPr>
              <w:rPr>
                <w:rFonts w:ascii="Trebuchet MS" w:hAnsi="Trebuchet MS"/>
                <w:b/>
                <w:kern w:val="2"/>
                <w:sz w:val="22"/>
                <w:szCs w:val="22"/>
              </w:rPr>
            </w:pPr>
            <w:r w:rsidRPr="00C54913">
              <w:rPr>
                <w:rFonts w:ascii="Trebuchet MS" w:hAnsi="Trebuchet MS"/>
                <w:b/>
                <w:kern w:val="2"/>
                <w:sz w:val="22"/>
                <w:szCs w:val="22"/>
              </w:rPr>
              <w:t>9.1. Pirkėjui taikomos netesybos už mokėjimų pagal Sutartį vėlavimą</w:t>
            </w:r>
          </w:p>
        </w:tc>
        <w:tc>
          <w:tcPr>
            <w:tcW w:w="6441" w:type="dxa"/>
            <w:gridSpan w:val="2"/>
          </w:tcPr>
          <w:p w14:paraId="4DDE055E" w14:textId="285A647E" w:rsidR="00027B83" w:rsidRPr="00C54913" w:rsidRDefault="00E310DF" w:rsidP="00B172E3">
            <w:pPr>
              <w:jc w:val="both"/>
              <w:rPr>
                <w:rFonts w:ascii="Trebuchet MS" w:hAnsi="Trebuchet MS"/>
                <w:color w:val="000000"/>
                <w:kern w:val="2"/>
                <w:sz w:val="22"/>
                <w:szCs w:val="22"/>
              </w:rPr>
            </w:pPr>
            <w:r w:rsidRPr="00C54913">
              <w:rPr>
                <w:rFonts w:ascii="Trebuchet MS" w:hAnsi="Trebuchet MS"/>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C54913">
              <w:rPr>
                <w:rFonts w:ascii="Trebuchet MS" w:hAnsi="Trebuchet MS"/>
                <w:kern w:val="2"/>
                <w:sz w:val="22"/>
                <w:szCs w:val="22"/>
              </w:rPr>
              <w:t xml:space="preserve">0,06 (šešios šimtosios) procento dydžio delspinigius nuo neapmokėtos sumos be PVM už kiekvieną vėlavimo dieną, bet ne daugiau kaip </w:t>
            </w:r>
            <w:r w:rsidR="00C63F2D" w:rsidRPr="00C54913">
              <w:rPr>
                <w:rFonts w:ascii="Trebuchet MS" w:hAnsi="Trebuchet MS"/>
                <w:kern w:val="2"/>
                <w:sz w:val="22"/>
                <w:szCs w:val="22"/>
              </w:rPr>
              <w:t xml:space="preserve">20 </w:t>
            </w:r>
            <w:r w:rsidRPr="00C54913">
              <w:rPr>
                <w:rFonts w:ascii="Trebuchet MS" w:hAnsi="Trebuchet MS"/>
                <w:kern w:val="2"/>
                <w:sz w:val="22"/>
                <w:szCs w:val="22"/>
              </w:rPr>
              <w:t>procent</w:t>
            </w:r>
            <w:r w:rsidR="00B172E3" w:rsidRPr="00C54913">
              <w:rPr>
                <w:rFonts w:ascii="Trebuchet MS" w:hAnsi="Trebuchet MS"/>
                <w:kern w:val="2"/>
                <w:sz w:val="22"/>
                <w:szCs w:val="22"/>
              </w:rPr>
              <w:t>ų</w:t>
            </w:r>
            <w:r w:rsidRPr="00C54913">
              <w:rPr>
                <w:rFonts w:ascii="Trebuchet MS" w:hAnsi="Trebuchet MS"/>
                <w:kern w:val="2"/>
                <w:sz w:val="22"/>
                <w:szCs w:val="22"/>
              </w:rPr>
              <w:t xml:space="preserve"> nuo Sutarties vertės.</w:t>
            </w:r>
            <w:r w:rsidR="000B0897" w:rsidRPr="00C54913">
              <w:rPr>
                <w:rFonts w:ascii="Arial" w:hAnsi="Arial" w:cs="Arial"/>
                <w:color w:val="000000"/>
                <w:kern w:val="2"/>
                <w:sz w:val="22"/>
                <w:szCs w:val="22"/>
              </w:rPr>
              <w:t> </w:t>
            </w:r>
          </w:p>
        </w:tc>
      </w:tr>
      <w:tr w:rsidR="00027B83" w:rsidRPr="00C54913" w14:paraId="24EDD365" w14:textId="77777777">
        <w:trPr>
          <w:trHeight w:val="300"/>
        </w:trPr>
        <w:tc>
          <w:tcPr>
            <w:tcW w:w="3094" w:type="dxa"/>
            <w:gridSpan w:val="2"/>
          </w:tcPr>
          <w:p w14:paraId="3DD9E02A" w14:textId="77777777" w:rsidR="00027B83" w:rsidRPr="00C54913" w:rsidRDefault="000B0897">
            <w:pPr>
              <w:rPr>
                <w:rFonts w:ascii="Trebuchet MS" w:hAnsi="Trebuchet MS"/>
                <w:b/>
                <w:kern w:val="2"/>
                <w:sz w:val="22"/>
                <w:szCs w:val="22"/>
              </w:rPr>
            </w:pPr>
            <w:r w:rsidRPr="00C54913">
              <w:rPr>
                <w:rFonts w:ascii="Trebuchet MS" w:hAnsi="Trebuchet MS"/>
                <w:b/>
                <w:sz w:val="22"/>
                <w:szCs w:val="22"/>
              </w:rPr>
              <w:t>9.2. Tiekėjui taikomos netesybos</w:t>
            </w:r>
          </w:p>
        </w:tc>
        <w:tc>
          <w:tcPr>
            <w:tcW w:w="6441" w:type="dxa"/>
            <w:gridSpan w:val="2"/>
          </w:tcPr>
          <w:p w14:paraId="6A798D56" w14:textId="2F7A6464" w:rsidR="00EC2D8B" w:rsidRPr="00C54913" w:rsidRDefault="00EC2D8B" w:rsidP="00B172E3">
            <w:pPr>
              <w:jc w:val="both"/>
              <w:rPr>
                <w:rFonts w:ascii="Trebuchet MS" w:hAnsi="Trebuchet MS"/>
                <w:color w:val="000000"/>
                <w:kern w:val="2"/>
                <w:sz w:val="22"/>
                <w:szCs w:val="22"/>
              </w:rPr>
            </w:pPr>
            <w:r w:rsidRPr="00C54913">
              <w:rPr>
                <w:rFonts w:ascii="Trebuchet MS" w:hAnsi="Trebuchet MS"/>
                <w:color w:val="000000"/>
                <w:kern w:val="2"/>
                <w:sz w:val="22"/>
                <w:szCs w:val="22"/>
              </w:rPr>
              <w:t xml:space="preserve">9.2.1. </w:t>
            </w:r>
            <w:r w:rsidR="00553E3D" w:rsidRPr="00C54913">
              <w:rPr>
                <w:rFonts w:ascii="Trebuchet MS" w:hAnsi="Trebuchet MS"/>
                <w:color w:val="000000"/>
                <w:kern w:val="2"/>
                <w:sz w:val="22"/>
                <w:szCs w:val="22"/>
              </w:rPr>
              <w:t xml:space="preserve">Jeigu Tiekėjas vėluoja suteikti Paslaugas arba nevykdo kitų sutartinių įsipareigojimų </w:t>
            </w:r>
            <w:r w:rsidR="00553E3D" w:rsidRPr="00C54913">
              <w:rPr>
                <w:rFonts w:ascii="Trebuchet MS" w:hAnsi="Trebuchet MS"/>
                <w:sz w:val="22"/>
                <w:szCs w:val="22"/>
              </w:rPr>
              <w:t>(</w:t>
            </w:r>
            <w:r w:rsidR="00553E3D" w:rsidRPr="00C54913">
              <w:rPr>
                <w:rFonts w:ascii="Trebuchet MS" w:hAnsi="Trebuchet MS"/>
                <w:color w:val="000000"/>
                <w:sz w:val="22"/>
                <w:szCs w:val="22"/>
              </w:rPr>
              <w:t>išskyrus netesybas Techninėje specifikacijoje nurodytos kokybės garantijos metu</w:t>
            </w:r>
            <w:r w:rsidR="00553E3D" w:rsidRPr="00C54913">
              <w:rPr>
                <w:rFonts w:ascii="Trebuchet MS" w:hAnsi="Trebuchet MS"/>
                <w:sz w:val="22"/>
                <w:szCs w:val="22"/>
              </w:rPr>
              <w:t>)</w:t>
            </w:r>
            <w:r w:rsidR="00553E3D" w:rsidRPr="00C54913">
              <w:rPr>
                <w:rFonts w:ascii="Trebuchet MS" w:hAnsi="Trebuchet MS"/>
                <w:color w:val="000000"/>
                <w:kern w:val="2"/>
                <w:sz w:val="22"/>
                <w:szCs w:val="22"/>
              </w:rPr>
              <w:t xml:space="preserve">, Pirkėjas nuo kitos nei nustatytas terminas dienos Tiekėjui skaičiuoja </w:t>
            </w:r>
            <w:r w:rsidR="00553E3D" w:rsidRPr="00C54913">
              <w:rPr>
                <w:rFonts w:ascii="Trebuchet MS" w:hAnsi="Trebuchet MS"/>
                <w:kern w:val="2"/>
                <w:sz w:val="22"/>
                <w:szCs w:val="22"/>
              </w:rPr>
              <w:t xml:space="preserve">0,06 (šešios šimtosios) procento </w:t>
            </w:r>
            <w:r w:rsidR="00553E3D" w:rsidRPr="00C54913">
              <w:rPr>
                <w:rFonts w:ascii="Trebuchet MS" w:hAnsi="Trebuchet MS"/>
                <w:color w:val="000000"/>
                <w:kern w:val="2"/>
                <w:sz w:val="22"/>
                <w:szCs w:val="22"/>
              </w:rPr>
              <w:t xml:space="preserve">dydžio delspinigius už kiekvieną uždelstą </w:t>
            </w:r>
            <w:r w:rsidR="00553E3D" w:rsidRPr="00C54913">
              <w:rPr>
                <w:rFonts w:ascii="Trebuchet MS" w:hAnsi="Trebuchet MS"/>
                <w:kern w:val="2"/>
                <w:sz w:val="22"/>
                <w:szCs w:val="22"/>
              </w:rPr>
              <w:t xml:space="preserve">dieną </w:t>
            </w:r>
            <w:r w:rsidR="00553E3D" w:rsidRPr="00C54913">
              <w:rPr>
                <w:rFonts w:ascii="Trebuchet MS" w:hAnsi="Trebuchet MS"/>
                <w:color w:val="000000"/>
                <w:kern w:val="2"/>
                <w:sz w:val="22"/>
                <w:szCs w:val="22"/>
              </w:rPr>
              <w:t>nuo laiku nesuteiktų Paslaugų ar kitų sutartinių įsipareigojimų nevykdymo kainos be PVM,</w:t>
            </w:r>
            <w:r w:rsidR="00553E3D" w:rsidRPr="00C54913">
              <w:rPr>
                <w:rFonts w:ascii="Trebuchet MS" w:hAnsi="Trebuchet MS"/>
                <w:sz w:val="22"/>
                <w:szCs w:val="22"/>
              </w:rPr>
              <w:t xml:space="preserve"> </w:t>
            </w:r>
            <w:r w:rsidR="00553E3D" w:rsidRPr="00C54913">
              <w:rPr>
                <w:rFonts w:ascii="Trebuchet MS" w:hAnsi="Trebuchet MS"/>
                <w:color w:val="000000"/>
                <w:kern w:val="2"/>
                <w:sz w:val="22"/>
                <w:szCs w:val="22"/>
              </w:rPr>
              <w:t xml:space="preserve">bet ne daugiau kaip </w:t>
            </w:r>
            <w:r w:rsidR="00B172E3" w:rsidRPr="00C54913">
              <w:rPr>
                <w:rFonts w:ascii="Trebuchet MS" w:hAnsi="Trebuchet MS"/>
                <w:kern w:val="2"/>
                <w:sz w:val="22"/>
                <w:szCs w:val="22"/>
              </w:rPr>
              <w:t xml:space="preserve">20 procentų </w:t>
            </w:r>
            <w:r w:rsidR="00553E3D" w:rsidRPr="00C54913">
              <w:rPr>
                <w:rFonts w:ascii="Trebuchet MS" w:hAnsi="Trebuchet MS"/>
                <w:color w:val="000000"/>
                <w:kern w:val="2"/>
                <w:sz w:val="22"/>
                <w:szCs w:val="22"/>
              </w:rPr>
              <w:t>nuo Sutarties vertės.</w:t>
            </w:r>
          </w:p>
          <w:p w14:paraId="54301387" w14:textId="77777777" w:rsidR="00CD0DF3" w:rsidRPr="00C54913" w:rsidRDefault="00CD0DF3" w:rsidP="00B172E3">
            <w:pPr>
              <w:jc w:val="both"/>
              <w:rPr>
                <w:rFonts w:ascii="Trebuchet MS" w:hAnsi="Trebuchet MS"/>
                <w:color w:val="000000" w:themeColor="text1"/>
                <w:sz w:val="22"/>
                <w:szCs w:val="22"/>
              </w:rPr>
            </w:pPr>
            <w:r w:rsidRPr="00C54913">
              <w:rPr>
                <w:rFonts w:ascii="Trebuchet MS" w:hAnsi="Trebuchet MS"/>
                <w:color w:val="000000" w:themeColor="text1"/>
                <w:sz w:val="22"/>
                <w:szCs w:val="22"/>
                <w:lang w:val="lt"/>
              </w:rPr>
              <w:t xml:space="preserve">9.2.2. Jeigu Tiekėjas vėluoja grąžinti dėl Tiekėjui mokėtinos sumos sumažinimo susidariusią permoką pagal Bendrųjų sąlygų 7.4.1.2 papunktį, Pirkėjas nuo kitos nei nustatytas terminas dienos Tiekėjui skaičiuoja </w:t>
            </w:r>
            <w:r w:rsidRPr="00C54913">
              <w:rPr>
                <w:rFonts w:ascii="Trebuchet MS" w:hAnsi="Trebuchet MS"/>
                <w:color w:val="000000" w:themeColor="text1"/>
                <w:kern w:val="2"/>
                <w:sz w:val="22"/>
                <w:szCs w:val="22"/>
              </w:rPr>
              <w:t xml:space="preserve">0,06 (šešios šimtosios) </w:t>
            </w:r>
            <w:r w:rsidRPr="00C54913">
              <w:rPr>
                <w:rFonts w:ascii="Trebuchet MS" w:hAnsi="Trebuchet MS"/>
                <w:color w:val="000000" w:themeColor="text1"/>
                <w:sz w:val="22"/>
                <w:szCs w:val="22"/>
                <w:lang w:val="lt"/>
              </w:rPr>
              <w:t>dydžio delspinigius už kiekvieną uždelstą dieną nuo laiku negrąžintos permokos kainos be PVM.</w:t>
            </w:r>
          </w:p>
          <w:p w14:paraId="536A027A" w14:textId="77777777" w:rsidR="00027B83" w:rsidRPr="00C54913" w:rsidRDefault="00EC2D8B" w:rsidP="00B172E3">
            <w:pPr>
              <w:jc w:val="both"/>
              <w:rPr>
                <w:rFonts w:ascii="Trebuchet MS" w:hAnsi="Trebuchet MS"/>
                <w:color w:val="000000"/>
                <w:kern w:val="2"/>
                <w:sz w:val="22"/>
                <w:szCs w:val="22"/>
              </w:rPr>
            </w:pPr>
            <w:r w:rsidRPr="00C54913">
              <w:rPr>
                <w:rFonts w:ascii="Trebuchet MS" w:hAnsi="Trebuchet MS"/>
                <w:color w:val="000000"/>
                <w:kern w:val="2"/>
                <w:sz w:val="22"/>
                <w:szCs w:val="22"/>
              </w:rPr>
              <w:t>9.2.2. Tiekėjas privalo sumokėti Pirkėjui netesybas per 30 kalendorinių dienų nuo Pirkėjo pareikalavimo, jeigu netesybų suma nėra išskaitoma iš Tiekėjui mokėtinos sumos.</w:t>
            </w:r>
          </w:p>
        </w:tc>
      </w:tr>
      <w:tr w:rsidR="00027B83" w:rsidRPr="00C54913" w14:paraId="42BCE8AD" w14:textId="77777777">
        <w:trPr>
          <w:trHeight w:val="300"/>
        </w:trPr>
        <w:tc>
          <w:tcPr>
            <w:tcW w:w="3094" w:type="dxa"/>
            <w:gridSpan w:val="2"/>
          </w:tcPr>
          <w:p w14:paraId="52D391B2" w14:textId="77777777" w:rsidR="00027B83" w:rsidRPr="00C54913" w:rsidRDefault="000B0897">
            <w:pPr>
              <w:rPr>
                <w:rFonts w:ascii="Trebuchet MS" w:hAnsi="Trebuchet MS"/>
                <w:b/>
                <w:kern w:val="2"/>
                <w:sz w:val="22"/>
                <w:szCs w:val="22"/>
              </w:rPr>
            </w:pPr>
            <w:r w:rsidRPr="00C54913">
              <w:rPr>
                <w:rFonts w:ascii="Trebuchet MS" w:hAnsi="Trebuchet MS"/>
                <w:b/>
                <w:kern w:val="2"/>
                <w:sz w:val="22"/>
                <w:szCs w:val="22"/>
              </w:rPr>
              <w:t xml:space="preserve">9.3. Tiekėjui / Pirkėjui taikoma bauda nutraukus Sutartį dėl esminio </w:t>
            </w:r>
            <w:r w:rsidRPr="00C54913">
              <w:rPr>
                <w:rFonts w:ascii="Trebuchet MS" w:hAnsi="Trebuchet MS"/>
                <w:b/>
                <w:kern w:val="2"/>
                <w:sz w:val="22"/>
                <w:szCs w:val="22"/>
              </w:rPr>
              <w:lastRenderedPageBreak/>
              <w:t>Sutarties pažeidimo ar nepagrįstai nutraukus Sutarties vykdymą ne Sutartyje nustatyta tvarka</w:t>
            </w:r>
          </w:p>
        </w:tc>
        <w:tc>
          <w:tcPr>
            <w:tcW w:w="6441" w:type="dxa"/>
            <w:gridSpan w:val="2"/>
          </w:tcPr>
          <w:p w14:paraId="198948DC" w14:textId="77777777" w:rsidR="00027B83" w:rsidRPr="00C54913" w:rsidRDefault="005A5134" w:rsidP="00694C21">
            <w:pPr>
              <w:jc w:val="both"/>
              <w:rPr>
                <w:rFonts w:ascii="Trebuchet MS" w:hAnsi="Trebuchet MS"/>
                <w:kern w:val="2"/>
                <w:sz w:val="22"/>
                <w:szCs w:val="22"/>
              </w:rPr>
            </w:pPr>
            <w:r w:rsidRPr="00C54913">
              <w:rPr>
                <w:rFonts w:ascii="Trebuchet MS" w:hAnsi="Trebuchet MS"/>
                <w:kern w:val="2"/>
                <w:sz w:val="22"/>
                <w:szCs w:val="22"/>
              </w:rPr>
              <w:lastRenderedPageBreak/>
              <w:t xml:space="preserve">9.3.1. Nutraukus Sutartį dėl esminio Sutarties pažeidimo, nustatyto Sutarties Specialiosiose sąlygose, mokama 5 procentų </w:t>
            </w:r>
            <w:r w:rsidRPr="00C54913">
              <w:rPr>
                <w:rFonts w:ascii="Trebuchet MS" w:hAnsi="Trebuchet MS"/>
                <w:kern w:val="2"/>
                <w:sz w:val="22"/>
                <w:szCs w:val="22"/>
              </w:rPr>
              <w:lastRenderedPageBreak/>
              <w:t>dydžio bauda nuo Pradinės Sutarties vertės, nurodytos Specialiųjų sąlygų 5.2 punkte.</w:t>
            </w:r>
          </w:p>
        </w:tc>
      </w:tr>
      <w:tr w:rsidR="00027B83" w:rsidRPr="00C54913" w14:paraId="56C0062D" w14:textId="77777777">
        <w:trPr>
          <w:trHeight w:val="300"/>
        </w:trPr>
        <w:tc>
          <w:tcPr>
            <w:tcW w:w="3094" w:type="dxa"/>
            <w:gridSpan w:val="2"/>
          </w:tcPr>
          <w:p w14:paraId="64371CFF" w14:textId="77777777" w:rsidR="00027B83" w:rsidRPr="00C54913" w:rsidRDefault="000B0897">
            <w:pPr>
              <w:rPr>
                <w:rFonts w:ascii="Trebuchet MS" w:hAnsi="Trebuchet MS"/>
                <w:b/>
                <w:kern w:val="2"/>
                <w:sz w:val="22"/>
                <w:szCs w:val="22"/>
              </w:rPr>
            </w:pPr>
            <w:r w:rsidRPr="00C54913">
              <w:rPr>
                <w:rFonts w:ascii="Trebuchet MS" w:hAnsi="Trebuchet MS"/>
                <w:b/>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1604EE9" w14:textId="77777777" w:rsidR="00A62539" w:rsidRPr="00C54913" w:rsidRDefault="003B3DEC" w:rsidP="00694C21">
            <w:pPr>
              <w:jc w:val="both"/>
              <w:rPr>
                <w:rFonts w:ascii="Trebuchet MS" w:hAnsi="Trebuchet MS"/>
                <w:color w:val="000000"/>
                <w:kern w:val="2"/>
                <w:sz w:val="22"/>
                <w:szCs w:val="22"/>
              </w:rPr>
            </w:pPr>
            <w:r w:rsidRPr="00C54913">
              <w:rPr>
                <w:rFonts w:ascii="Trebuchet MS" w:hAnsi="Trebuchet MS"/>
                <w:color w:val="000000"/>
                <w:kern w:val="2"/>
                <w:sz w:val="22"/>
                <w:szCs w:val="22"/>
              </w:rPr>
              <w:t>Už Sutarties bendrųjų sąlygų 3.2 punkte nustatytų sąlygų pažeidimus, Tiekėjui skiriama 5000 EUR (penkių tūkstančių) bauda.</w:t>
            </w:r>
          </w:p>
        </w:tc>
      </w:tr>
      <w:tr w:rsidR="00027B83" w:rsidRPr="00C54913" w14:paraId="4309B913" w14:textId="77777777">
        <w:trPr>
          <w:trHeight w:val="300"/>
        </w:trPr>
        <w:tc>
          <w:tcPr>
            <w:tcW w:w="3094" w:type="dxa"/>
            <w:gridSpan w:val="2"/>
          </w:tcPr>
          <w:p w14:paraId="1FB9DBC5" w14:textId="77777777" w:rsidR="00027B83" w:rsidRPr="00C54913" w:rsidRDefault="000B0897">
            <w:pPr>
              <w:rPr>
                <w:rFonts w:ascii="Trebuchet MS" w:hAnsi="Trebuchet MS"/>
                <w:b/>
                <w:kern w:val="2"/>
                <w:sz w:val="22"/>
                <w:szCs w:val="22"/>
              </w:rPr>
            </w:pPr>
            <w:r w:rsidRPr="00C54913">
              <w:rPr>
                <w:rFonts w:ascii="Trebuchet MS" w:hAnsi="Trebuchet MS"/>
                <w:b/>
                <w:kern w:val="2"/>
                <w:sz w:val="22"/>
                <w:szCs w:val="22"/>
              </w:rPr>
              <w:t>9.5. Tiekėjui taikomos baudos dėl aplinkosauginių ir (arba) socialinių kriterijų nesilaikymo</w:t>
            </w:r>
          </w:p>
        </w:tc>
        <w:tc>
          <w:tcPr>
            <w:tcW w:w="6441" w:type="dxa"/>
            <w:gridSpan w:val="2"/>
          </w:tcPr>
          <w:p w14:paraId="3830CBDD" w14:textId="77777777" w:rsidR="00027B83" w:rsidRPr="00C54913" w:rsidRDefault="000B0897">
            <w:pPr>
              <w:rPr>
                <w:rFonts w:ascii="Trebuchet MS" w:hAnsi="Trebuchet MS"/>
                <w:color w:val="000000"/>
                <w:kern w:val="2"/>
                <w:sz w:val="22"/>
                <w:szCs w:val="22"/>
              </w:rPr>
            </w:pPr>
            <w:r w:rsidRPr="00C54913">
              <w:rPr>
                <w:rFonts w:ascii="Trebuchet MS" w:hAnsi="Trebuchet MS"/>
                <w:color w:val="000000"/>
                <w:kern w:val="2"/>
                <w:sz w:val="22"/>
                <w:szCs w:val="22"/>
              </w:rPr>
              <w:t>Netaikoma</w:t>
            </w:r>
          </w:p>
        </w:tc>
      </w:tr>
      <w:tr w:rsidR="00027B83" w:rsidRPr="00C54913" w14:paraId="64468F6A" w14:textId="77777777">
        <w:trPr>
          <w:trHeight w:val="300"/>
        </w:trPr>
        <w:tc>
          <w:tcPr>
            <w:tcW w:w="3094" w:type="dxa"/>
            <w:gridSpan w:val="2"/>
          </w:tcPr>
          <w:p w14:paraId="670DD4EF" w14:textId="77777777" w:rsidR="00027B83" w:rsidRPr="00C54913" w:rsidRDefault="000B0897">
            <w:pPr>
              <w:rPr>
                <w:rFonts w:ascii="Trebuchet MS" w:hAnsi="Trebuchet MS"/>
                <w:b/>
                <w:kern w:val="2"/>
                <w:sz w:val="22"/>
                <w:szCs w:val="22"/>
              </w:rPr>
            </w:pPr>
            <w:r w:rsidRPr="00C54913">
              <w:rPr>
                <w:rFonts w:ascii="Trebuchet MS" w:hAnsi="Trebuchet MS"/>
                <w:b/>
                <w:kern w:val="2"/>
                <w:sz w:val="22"/>
                <w:szCs w:val="22"/>
              </w:rPr>
              <w:t>9.6. Tiekėjui / Pirkėjui taikoma bauda dėl konfidencialumo reikalavimų nesilaikymo</w:t>
            </w:r>
          </w:p>
        </w:tc>
        <w:tc>
          <w:tcPr>
            <w:tcW w:w="6441" w:type="dxa"/>
            <w:gridSpan w:val="2"/>
          </w:tcPr>
          <w:p w14:paraId="18AEB629" w14:textId="77777777" w:rsidR="00E80083" w:rsidRPr="00C54913" w:rsidRDefault="00DE68F6">
            <w:pPr>
              <w:rPr>
                <w:rFonts w:ascii="Trebuchet MS" w:hAnsi="Trebuchet MS"/>
                <w:kern w:val="2"/>
                <w:sz w:val="22"/>
                <w:szCs w:val="22"/>
              </w:rPr>
            </w:pPr>
            <w:r w:rsidRPr="00C54913">
              <w:rPr>
                <w:rFonts w:ascii="Trebuchet MS" w:hAnsi="Trebuchet MS"/>
                <w:kern w:val="2"/>
                <w:sz w:val="22"/>
                <w:szCs w:val="22"/>
              </w:rPr>
              <w:t>Netaikoma</w:t>
            </w:r>
          </w:p>
          <w:p w14:paraId="018EF480" w14:textId="77777777" w:rsidR="00027B83" w:rsidRPr="00C54913" w:rsidRDefault="00027B83">
            <w:pPr>
              <w:rPr>
                <w:rFonts w:ascii="Trebuchet MS" w:hAnsi="Trebuchet MS"/>
                <w:color w:val="4472C4"/>
                <w:kern w:val="2"/>
                <w:sz w:val="22"/>
                <w:szCs w:val="22"/>
              </w:rPr>
            </w:pPr>
          </w:p>
        </w:tc>
      </w:tr>
      <w:tr w:rsidR="00027B83" w:rsidRPr="00C54913" w14:paraId="2A8E6F40" w14:textId="77777777">
        <w:trPr>
          <w:trHeight w:val="300"/>
        </w:trPr>
        <w:tc>
          <w:tcPr>
            <w:tcW w:w="3094" w:type="dxa"/>
            <w:gridSpan w:val="2"/>
          </w:tcPr>
          <w:p w14:paraId="01F8C934" w14:textId="77777777" w:rsidR="00027B83" w:rsidRPr="00C54913" w:rsidRDefault="000B0897">
            <w:pPr>
              <w:rPr>
                <w:rFonts w:ascii="Trebuchet MS" w:hAnsi="Trebuchet MS"/>
                <w:b/>
                <w:kern w:val="2"/>
                <w:sz w:val="22"/>
                <w:szCs w:val="22"/>
              </w:rPr>
            </w:pPr>
            <w:r w:rsidRPr="00C54913">
              <w:rPr>
                <w:rFonts w:ascii="Trebuchet MS" w:hAnsi="Trebuchet MS"/>
                <w:b/>
                <w:kern w:val="2"/>
                <w:sz w:val="22"/>
                <w:szCs w:val="22"/>
              </w:rPr>
              <w:t xml:space="preserve">9.7. Tiekėjui taikomos netesybos dėl pirkimo dokumentuose nustatytų kokybinių kriterijų </w:t>
            </w:r>
            <w:proofErr w:type="spellStart"/>
            <w:r w:rsidRPr="00C54913">
              <w:rPr>
                <w:rFonts w:ascii="Trebuchet MS" w:hAnsi="Trebuchet MS"/>
                <w:b/>
                <w:kern w:val="2"/>
                <w:sz w:val="22"/>
                <w:szCs w:val="22"/>
              </w:rPr>
              <w:t>nepasiekimo</w:t>
            </w:r>
            <w:proofErr w:type="spellEnd"/>
            <w:r w:rsidRPr="00C54913">
              <w:rPr>
                <w:rFonts w:ascii="Trebuchet MS" w:hAnsi="Trebuchet MS"/>
                <w:b/>
                <w:kern w:val="2"/>
                <w:sz w:val="22"/>
                <w:szCs w:val="22"/>
              </w:rPr>
              <w:t xml:space="preserve"> Sutarties vykdymo metu</w:t>
            </w:r>
          </w:p>
        </w:tc>
        <w:tc>
          <w:tcPr>
            <w:tcW w:w="6441" w:type="dxa"/>
            <w:gridSpan w:val="2"/>
          </w:tcPr>
          <w:p w14:paraId="404B79DA" w14:textId="77777777" w:rsidR="00027B83" w:rsidRPr="00C54913" w:rsidRDefault="00FA7AD4">
            <w:pPr>
              <w:rPr>
                <w:rFonts w:ascii="Trebuchet MS" w:hAnsi="Trebuchet MS"/>
                <w:sz w:val="22"/>
                <w:szCs w:val="22"/>
              </w:rPr>
            </w:pPr>
            <w:r w:rsidRPr="00C54913">
              <w:rPr>
                <w:rFonts w:ascii="Trebuchet MS" w:hAnsi="Trebuchet MS"/>
                <w:kern w:val="2"/>
                <w:sz w:val="22"/>
                <w:szCs w:val="22"/>
              </w:rPr>
              <w:t>Netaikoma</w:t>
            </w:r>
          </w:p>
        </w:tc>
      </w:tr>
      <w:tr w:rsidR="00027B83" w:rsidRPr="00C54913" w14:paraId="5F3B8502"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354EA691" w14:textId="77777777" w:rsidR="00027B83" w:rsidRPr="00C54913" w:rsidRDefault="000B0897">
            <w:pPr>
              <w:rPr>
                <w:rFonts w:ascii="Trebuchet MS" w:hAnsi="Trebuchet MS"/>
                <w:b/>
                <w:kern w:val="2"/>
                <w:sz w:val="22"/>
                <w:szCs w:val="22"/>
              </w:rPr>
            </w:pPr>
            <w:r w:rsidRPr="00C54913">
              <w:rPr>
                <w:rFonts w:ascii="Trebuchet MS" w:hAnsi="Trebuchet MS"/>
                <w:b/>
                <w:kern w:val="2"/>
                <w:sz w:val="22"/>
                <w:szCs w:val="22"/>
              </w:rPr>
              <w:t xml:space="preserve">9.8. Tiekėjui taikomos netesybos dėl Sutarties įvykdymo užtikrinimo </w:t>
            </w:r>
            <w:r w:rsidRPr="00C54913">
              <w:rPr>
                <w:rFonts w:ascii="Trebuchet MS" w:hAnsi="Trebuchet MS"/>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558EAFC" w14:textId="77777777" w:rsidR="00027B83" w:rsidRPr="00C54913" w:rsidRDefault="000B0897">
            <w:pPr>
              <w:rPr>
                <w:rFonts w:ascii="Trebuchet MS" w:hAnsi="Trebuchet MS"/>
                <w:kern w:val="2"/>
                <w:sz w:val="22"/>
                <w:szCs w:val="22"/>
              </w:rPr>
            </w:pPr>
            <w:r w:rsidRPr="00C54913">
              <w:rPr>
                <w:rFonts w:ascii="Trebuchet MS" w:hAnsi="Trebuchet MS"/>
                <w:kern w:val="2"/>
                <w:sz w:val="22"/>
                <w:szCs w:val="22"/>
              </w:rPr>
              <w:t>Netaikoma</w:t>
            </w:r>
          </w:p>
        </w:tc>
      </w:tr>
      <w:tr w:rsidR="00027B83" w:rsidRPr="00C54913" w14:paraId="40876929" w14:textId="77777777">
        <w:trPr>
          <w:trHeight w:val="300"/>
        </w:trPr>
        <w:tc>
          <w:tcPr>
            <w:tcW w:w="3094" w:type="dxa"/>
            <w:gridSpan w:val="2"/>
          </w:tcPr>
          <w:p w14:paraId="096A982A" w14:textId="77777777" w:rsidR="00027B83" w:rsidRPr="00C54913" w:rsidRDefault="000B0897">
            <w:pPr>
              <w:rPr>
                <w:rFonts w:ascii="Trebuchet MS" w:hAnsi="Trebuchet MS"/>
                <w:b/>
                <w:bCs/>
                <w:kern w:val="2"/>
                <w:sz w:val="22"/>
                <w:szCs w:val="22"/>
              </w:rPr>
            </w:pPr>
            <w:r w:rsidRPr="00C54913">
              <w:rPr>
                <w:rFonts w:ascii="Trebuchet MS" w:hAnsi="Trebuchet MS"/>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95C2F17" w14:textId="77777777" w:rsidR="00027B83" w:rsidRPr="00C54913" w:rsidRDefault="0043166D">
            <w:pPr>
              <w:rPr>
                <w:rFonts w:ascii="Trebuchet MS" w:hAnsi="Trebuchet MS"/>
                <w:kern w:val="2"/>
                <w:sz w:val="22"/>
                <w:szCs w:val="22"/>
              </w:rPr>
            </w:pPr>
            <w:r w:rsidRPr="00C54913">
              <w:rPr>
                <w:rFonts w:ascii="Trebuchet MS" w:hAnsi="Trebuchet MS"/>
                <w:kern w:val="2"/>
                <w:sz w:val="22"/>
                <w:szCs w:val="22"/>
              </w:rPr>
              <w:t>Netaikoma</w:t>
            </w:r>
          </w:p>
        </w:tc>
      </w:tr>
      <w:tr w:rsidR="00027B83" w:rsidRPr="00C54913" w14:paraId="600CD28B" w14:textId="77777777">
        <w:trPr>
          <w:trHeight w:val="300"/>
        </w:trPr>
        <w:tc>
          <w:tcPr>
            <w:tcW w:w="3094" w:type="dxa"/>
            <w:gridSpan w:val="2"/>
          </w:tcPr>
          <w:p w14:paraId="25DA21A3" w14:textId="77777777" w:rsidR="00027B83" w:rsidRPr="00C54913" w:rsidRDefault="000B0897">
            <w:pPr>
              <w:rPr>
                <w:rFonts w:ascii="Trebuchet MS" w:hAnsi="Trebuchet MS"/>
                <w:b/>
                <w:kern w:val="2"/>
                <w:sz w:val="22"/>
                <w:szCs w:val="22"/>
                <w:lang w:val="en-US"/>
              </w:rPr>
            </w:pPr>
            <w:r w:rsidRPr="00C54913">
              <w:rPr>
                <w:rFonts w:ascii="Trebuchet MS" w:hAnsi="Trebuchet MS"/>
                <w:b/>
                <w:kern w:val="2"/>
                <w:sz w:val="22"/>
                <w:szCs w:val="22"/>
                <w:lang w:val="en-US"/>
              </w:rPr>
              <w:t>9.</w:t>
            </w:r>
            <w:r w:rsidR="00AF3AC5" w:rsidRPr="00C54913">
              <w:rPr>
                <w:rFonts w:ascii="Trebuchet MS" w:hAnsi="Trebuchet MS"/>
                <w:b/>
                <w:kern w:val="2"/>
                <w:sz w:val="22"/>
                <w:szCs w:val="22"/>
                <w:lang w:val="en-US"/>
              </w:rPr>
              <w:t>10</w:t>
            </w:r>
            <w:r w:rsidRPr="00C54913">
              <w:rPr>
                <w:rFonts w:ascii="Trebuchet MS" w:hAnsi="Trebuchet MS"/>
                <w:b/>
                <w:kern w:val="2"/>
                <w:sz w:val="22"/>
                <w:szCs w:val="22"/>
                <w:lang w:val="en-US"/>
              </w:rPr>
              <w:t xml:space="preserve">. </w:t>
            </w:r>
            <w:r w:rsidRPr="00C54913">
              <w:rPr>
                <w:rFonts w:ascii="Trebuchet MS" w:hAnsi="Trebuchet MS"/>
                <w:b/>
                <w:kern w:val="2"/>
                <w:sz w:val="22"/>
                <w:szCs w:val="22"/>
              </w:rPr>
              <w:t>Kitos netesybos</w:t>
            </w:r>
          </w:p>
        </w:tc>
        <w:tc>
          <w:tcPr>
            <w:tcW w:w="6441" w:type="dxa"/>
            <w:gridSpan w:val="2"/>
          </w:tcPr>
          <w:p w14:paraId="3C493897" w14:textId="77777777" w:rsidR="00C4492D" w:rsidRPr="00C54913" w:rsidRDefault="00C4492D" w:rsidP="00694C21">
            <w:pPr>
              <w:jc w:val="both"/>
              <w:rPr>
                <w:rFonts w:ascii="Trebuchet MS" w:hAnsi="Trebuchet MS"/>
                <w:color w:val="4472C4"/>
                <w:kern w:val="2"/>
                <w:sz w:val="22"/>
                <w:szCs w:val="22"/>
              </w:rPr>
            </w:pPr>
            <w:r w:rsidRPr="00C54913">
              <w:rPr>
                <w:rFonts w:ascii="Trebuchet MS" w:hAnsi="Trebuchet MS"/>
                <w:sz w:val="22"/>
                <w:szCs w:val="22"/>
              </w:rPr>
              <w:t>Jeigu naudojimosi P</w:t>
            </w:r>
            <w:r w:rsidR="000371DE" w:rsidRPr="00C54913">
              <w:rPr>
                <w:rFonts w:ascii="Trebuchet MS" w:hAnsi="Trebuchet MS"/>
                <w:sz w:val="22"/>
                <w:szCs w:val="22"/>
              </w:rPr>
              <w:t>aslaugų</w:t>
            </w:r>
            <w:r w:rsidRPr="00C54913">
              <w:rPr>
                <w:rFonts w:ascii="Trebuchet MS" w:hAnsi="Trebuchet MS"/>
                <w:sz w:val="22"/>
                <w:szCs w:val="22"/>
              </w:rPr>
              <w:t xml:space="preserve"> rezultatu metu paaiškės, kad </w:t>
            </w:r>
            <w:r w:rsidR="000371DE" w:rsidRPr="00C54913">
              <w:rPr>
                <w:rFonts w:ascii="Trebuchet MS" w:hAnsi="Trebuchet MS"/>
                <w:sz w:val="22"/>
                <w:szCs w:val="22"/>
              </w:rPr>
              <w:t>Pirkėjui</w:t>
            </w:r>
            <w:r w:rsidRPr="00C54913">
              <w:rPr>
                <w:rFonts w:ascii="Trebuchet MS" w:hAnsi="Trebuchet MS"/>
                <w:sz w:val="22"/>
                <w:szCs w:val="22"/>
              </w:rPr>
              <w:t xml:space="preserve"> atitenkanti T</w:t>
            </w:r>
            <w:r w:rsidR="000371DE" w:rsidRPr="00C54913">
              <w:rPr>
                <w:rFonts w:ascii="Trebuchet MS" w:hAnsi="Trebuchet MS"/>
                <w:sz w:val="22"/>
                <w:szCs w:val="22"/>
              </w:rPr>
              <w:t>iekėjo</w:t>
            </w:r>
            <w:r w:rsidRPr="00C54913">
              <w:rPr>
                <w:rFonts w:ascii="Trebuchet MS" w:hAnsi="Trebuchet MS"/>
                <w:sz w:val="22"/>
                <w:szCs w:val="22"/>
              </w:rPr>
              <w:t xml:space="preserve"> perduota, susijusi su P</w:t>
            </w:r>
            <w:r w:rsidR="000371DE" w:rsidRPr="00C54913">
              <w:rPr>
                <w:rFonts w:ascii="Trebuchet MS" w:hAnsi="Trebuchet MS"/>
                <w:sz w:val="22"/>
                <w:szCs w:val="22"/>
              </w:rPr>
              <w:t>aslaugomis</w:t>
            </w:r>
            <w:r w:rsidRPr="00C54913">
              <w:rPr>
                <w:rFonts w:ascii="Trebuchet MS" w:hAnsi="Trebuchet MS"/>
                <w:sz w:val="22"/>
                <w:szCs w:val="22"/>
              </w:rPr>
              <w:t xml:space="preserve"> dokumentacija yra neišsami, </w:t>
            </w:r>
            <w:r w:rsidRPr="00C54913">
              <w:rPr>
                <w:rFonts w:ascii="Trebuchet MS" w:hAnsi="Trebuchet MS"/>
                <w:color w:val="000000" w:themeColor="text1"/>
                <w:sz w:val="22"/>
                <w:szCs w:val="22"/>
              </w:rPr>
              <w:t>t. y. jos nepakanka, kad būtų galima laikyti P</w:t>
            </w:r>
            <w:r w:rsidR="000371DE" w:rsidRPr="00C54913">
              <w:rPr>
                <w:rFonts w:ascii="Trebuchet MS" w:hAnsi="Trebuchet MS"/>
                <w:color w:val="000000" w:themeColor="text1"/>
                <w:sz w:val="22"/>
                <w:szCs w:val="22"/>
              </w:rPr>
              <w:t>aslaugą</w:t>
            </w:r>
            <w:r w:rsidRPr="00C54913">
              <w:rPr>
                <w:rFonts w:ascii="Trebuchet MS" w:hAnsi="Trebuchet MS"/>
                <w:color w:val="000000" w:themeColor="text1"/>
                <w:sz w:val="22"/>
                <w:szCs w:val="22"/>
              </w:rPr>
              <w:t xml:space="preserve"> atlikta tinkamai, T</w:t>
            </w:r>
            <w:r w:rsidR="000371DE" w:rsidRPr="00C54913">
              <w:rPr>
                <w:rFonts w:ascii="Trebuchet MS" w:hAnsi="Trebuchet MS"/>
                <w:color w:val="000000" w:themeColor="text1"/>
                <w:sz w:val="22"/>
                <w:szCs w:val="22"/>
              </w:rPr>
              <w:t>iekėjas</w:t>
            </w:r>
            <w:r w:rsidRPr="00C54913">
              <w:rPr>
                <w:rFonts w:ascii="Trebuchet MS" w:hAnsi="Trebuchet MS"/>
                <w:color w:val="000000" w:themeColor="text1"/>
                <w:sz w:val="22"/>
                <w:szCs w:val="22"/>
              </w:rPr>
              <w:t xml:space="preserve"> privalo ištaisyti dokumentacijos trūkumus arba padengti</w:t>
            </w:r>
            <w:r w:rsidRPr="00C54913">
              <w:rPr>
                <w:rFonts w:ascii="Trebuchet MS" w:hAnsi="Trebuchet MS"/>
                <w:sz w:val="22"/>
                <w:szCs w:val="22"/>
              </w:rPr>
              <w:t xml:space="preserve"> visus su tuo susijusius </w:t>
            </w:r>
            <w:r w:rsidR="000371DE" w:rsidRPr="00C54913">
              <w:rPr>
                <w:rFonts w:ascii="Trebuchet MS" w:hAnsi="Trebuchet MS"/>
                <w:sz w:val="22"/>
                <w:szCs w:val="22"/>
              </w:rPr>
              <w:t>Pirkėjo</w:t>
            </w:r>
            <w:r w:rsidRPr="00C54913">
              <w:rPr>
                <w:rFonts w:ascii="Trebuchet MS" w:hAnsi="Trebuchet MS"/>
                <w:sz w:val="22"/>
                <w:szCs w:val="22"/>
              </w:rPr>
              <w:t xml:space="preserve"> nuostolius (įskaitant dokumentacijos sutvarkymo išlaidas).</w:t>
            </w:r>
          </w:p>
        </w:tc>
      </w:tr>
      <w:tr w:rsidR="00027B83" w:rsidRPr="00C54913" w14:paraId="07B490DB" w14:textId="77777777">
        <w:trPr>
          <w:trHeight w:val="300"/>
        </w:trPr>
        <w:tc>
          <w:tcPr>
            <w:tcW w:w="9535" w:type="dxa"/>
            <w:gridSpan w:val="4"/>
          </w:tcPr>
          <w:p w14:paraId="66F60898" w14:textId="77777777" w:rsidR="00027B83" w:rsidRPr="00C54913" w:rsidRDefault="000B0897">
            <w:pPr>
              <w:jc w:val="center"/>
              <w:rPr>
                <w:rFonts w:ascii="Trebuchet MS" w:hAnsi="Trebuchet MS"/>
                <w:color w:val="4472C4"/>
                <w:kern w:val="2"/>
                <w:sz w:val="22"/>
                <w:szCs w:val="22"/>
              </w:rPr>
            </w:pPr>
            <w:r w:rsidRPr="00C54913">
              <w:rPr>
                <w:rFonts w:ascii="Trebuchet MS" w:hAnsi="Trebuchet MS"/>
                <w:b/>
                <w:kern w:val="2"/>
                <w:sz w:val="22"/>
                <w:szCs w:val="22"/>
              </w:rPr>
              <w:t>10. ESMINĖS SUTARTIES SĄLYGOS</w:t>
            </w:r>
          </w:p>
        </w:tc>
      </w:tr>
      <w:tr w:rsidR="00027B83" w:rsidRPr="00C54913" w14:paraId="5094BB52" w14:textId="77777777">
        <w:trPr>
          <w:trHeight w:val="300"/>
        </w:trPr>
        <w:tc>
          <w:tcPr>
            <w:tcW w:w="3094" w:type="dxa"/>
            <w:gridSpan w:val="2"/>
          </w:tcPr>
          <w:p w14:paraId="3525C8AC" w14:textId="77777777" w:rsidR="00027B83" w:rsidRPr="00C54913" w:rsidRDefault="000B0897">
            <w:pPr>
              <w:rPr>
                <w:rFonts w:ascii="Trebuchet MS" w:hAnsi="Trebuchet MS"/>
                <w:b/>
                <w:kern w:val="2"/>
                <w:sz w:val="22"/>
                <w:szCs w:val="22"/>
                <w:lang w:val="en-US"/>
              </w:rPr>
            </w:pPr>
            <w:r w:rsidRPr="00C54913">
              <w:rPr>
                <w:rFonts w:ascii="Trebuchet MS" w:hAnsi="Trebuchet MS"/>
                <w:b/>
                <w:kern w:val="2"/>
                <w:sz w:val="22"/>
                <w:szCs w:val="22"/>
                <w:lang w:val="en-US"/>
              </w:rPr>
              <w:t xml:space="preserve">10.1. </w:t>
            </w:r>
            <w:r w:rsidRPr="00C54913">
              <w:rPr>
                <w:rFonts w:ascii="Trebuchet MS" w:hAnsi="Trebuchet MS"/>
                <w:b/>
                <w:kern w:val="2"/>
                <w:sz w:val="22"/>
                <w:szCs w:val="22"/>
              </w:rPr>
              <w:t>Esminės Sutarties sąlygos</w:t>
            </w:r>
          </w:p>
        </w:tc>
        <w:tc>
          <w:tcPr>
            <w:tcW w:w="6441" w:type="dxa"/>
            <w:gridSpan w:val="2"/>
          </w:tcPr>
          <w:p w14:paraId="05904149" w14:textId="77777777" w:rsidR="00027B83" w:rsidRPr="00C54913" w:rsidRDefault="000B0897">
            <w:pPr>
              <w:rPr>
                <w:rFonts w:ascii="Trebuchet MS" w:hAnsi="Trebuchet MS"/>
                <w:kern w:val="2"/>
                <w:sz w:val="22"/>
                <w:szCs w:val="22"/>
              </w:rPr>
            </w:pPr>
            <w:r w:rsidRPr="00C54913">
              <w:rPr>
                <w:rFonts w:ascii="Trebuchet MS" w:hAnsi="Trebuchet MS"/>
                <w:kern w:val="2"/>
                <w:sz w:val="22"/>
                <w:szCs w:val="22"/>
              </w:rPr>
              <w:t>Netaikoma</w:t>
            </w:r>
          </w:p>
          <w:p w14:paraId="0A2535FC" w14:textId="77777777" w:rsidR="00027B83" w:rsidRPr="00C54913" w:rsidRDefault="00027B83">
            <w:pPr>
              <w:rPr>
                <w:rFonts w:ascii="Trebuchet MS" w:hAnsi="Trebuchet MS"/>
                <w:color w:val="4472C4"/>
                <w:kern w:val="2"/>
                <w:sz w:val="22"/>
                <w:szCs w:val="22"/>
              </w:rPr>
            </w:pPr>
          </w:p>
        </w:tc>
      </w:tr>
      <w:tr w:rsidR="00AF3AC5" w:rsidRPr="00C54913" w14:paraId="1EE94CB7" w14:textId="77777777">
        <w:trPr>
          <w:trHeight w:val="300"/>
        </w:trPr>
        <w:tc>
          <w:tcPr>
            <w:tcW w:w="3094" w:type="dxa"/>
            <w:gridSpan w:val="2"/>
          </w:tcPr>
          <w:p w14:paraId="74E30A29" w14:textId="77777777" w:rsidR="00AF3AC5" w:rsidRPr="00C54913" w:rsidRDefault="00AF3AC5">
            <w:pPr>
              <w:rPr>
                <w:rFonts w:ascii="Trebuchet MS" w:hAnsi="Trebuchet MS"/>
                <w:b/>
                <w:kern w:val="2"/>
                <w:sz w:val="22"/>
                <w:szCs w:val="22"/>
                <w:lang w:val="en-US"/>
              </w:rPr>
            </w:pPr>
            <w:r w:rsidRPr="00C54913">
              <w:rPr>
                <w:rFonts w:ascii="Trebuchet MS" w:hAnsi="Trebuchet MS"/>
                <w:b/>
                <w:kern w:val="2"/>
                <w:sz w:val="22"/>
                <w:szCs w:val="22"/>
                <w:lang w:val="en-US"/>
              </w:rPr>
              <w:lastRenderedPageBreak/>
              <w:t xml:space="preserve">10.2. </w:t>
            </w:r>
            <w:r w:rsidRPr="00C54913">
              <w:rPr>
                <w:rFonts w:ascii="Trebuchet MS" w:hAnsi="Trebuchet MS"/>
                <w:b/>
                <w:kern w:val="2"/>
                <w:sz w:val="22"/>
                <w:szCs w:val="22"/>
              </w:rPr>
              <w:t>Dideli arba nuolatiniai esminės Sutarties sąlygos vykdymo trūkumai</w:t>
            </w:r>
          </w:p>
        </w:tc>
        <w:tc>
          <w:tcPr>
            <w:tcW w:w="6441" w:type="dxa"/>
            <w:gridSpan w:val="2"/>
          </w:tcPr>
          <w:p w14:paraId="4509AAC6" w14:textId="77777777" w:rsidR="00AF3AC5" w:rsidRPr="00C54913" w:rsidRDefault="00AF3AC5">
            <w:pPr>
              <w:rPr>
                <w:rFonts w:ascii="Trebuchet MS" w:hAnsi="Trebuchet MS"/>
                <w:kern w:val="2"/>
                <w:sz w:val="22"/>
                <w:szCs w:val="22"/>
              </w:rPr>
            </w:pPr>
            <w:r w:rsidRPr="00C54913">
              <w:rPr>
                <w:rFonts w:ascii="Trebuchet MS" w:hAnsi="Trebuchet MS"/>
                <w:kern w:val="2"/>
                <w:sz w:val="22"/>
                <w:szCs w:val="22"/>
              </w:rPr>
              <w:t>Netaikoma</w:t>
            </w:r>
          </w:p>
        </w:tc>
      </w:tr>
      <w:tr w:rsidR="00027B83" w:rsidRPr="00C54913" w14:paraId="281CA456" w14:textId="77777777">
        <w:trPr>
          <w:trHeight w:val="300"/>
        </w:trPr>
        <w:tc>
          <w:tcPr>
            <w:tcW w:w="9535" w:type="dxa"/>
            <w:gridSpan w:val="4"/>
          </w:tcPr>
          <w:p w14:paraId="7730D9B3" w14:textId="77777777" w:rsidR="00027B83" w:rsidRPr="00C54913" w:rsidRDefault="000B0897">
            <w:pPr>
              <w:jc w:val="center"/>
              <w:rPr>
                <w:rFonts w:ascii="Trebuchet MS" w:hAnsi="Trebuchet MS"/>
                <w:b/>
                <w:kern w:val="2"/>
                <w:sz w:val="22"/>
                <w:szCs w:val="22"/>
              </w:rPr>
            </w:pPr>
            <w:r w:rsidRPr="00C54913">
              <w:rPr>
                <w:rFonts w:ascii="Trebuchet MS" w:hAnsi="Trebuchet MS"/>
                <w:b/>
                <w:kern w:val="2"/>
                <w:sz w:val="22"/>
                <w:szCs w:val="22"/>
              </w:rPr>
              <w:t>11. SUTARTIES GALIOJIMAS IR KEITIMAS</w:t>
            </w:r>
          </w:p>
        </w:tc>
      </w:tr>
      <w:tr w:rsidR="00027B83" w:rsidRPr="00C54913" w14:paraId="3EEFB49F" w14:textId="77777777">
        <w:trPr>
          <w:trHeight w:val="300"/>
        </w:trPr>
        <w:tc>
          <w:tcPr>
            <w:tcW w:w="3094" w:type="dxa"/>
            <w:gridSpan w:val="2"/>
          </w:tcPr>
          <w:p w14:paraId="6DD937E7" w14:textId="77777777" w:rsidR="00027B83" w:rsidRPr="00C54913" w:rsidRDefault="000B0897">
            <w:pPr>
              <w:rPr>
                <w:rFonts w:ascii="Trebuchet MS" w:hAnsi="Trebuchet MS"/>
                <w:b/>
                <w:kern w:val="2"/>
                <w:sz w:val="22"/>
                <w:szCs w:val="22"/>
              </w:rPr>
            </w:pPr>
            <w:r w:rsidRPr="00C54913">
              <w:rPr>
                <w:rFonts w:ascii="Trebuchet MS" w:hAnsi="Trebuchet MS"/>
                <w:b/>
                <w:sz w:val="22"/>
                <w:szCs w:val="22"/>
              </w:rPr>
              <w:t>11.1. Sutarties sudarymas ir įsigaliojimas</w:t>
            </w:r>
          </w:p>
        </w:tc>
        <w:tc>
          <w:tcPr>
            <w:tcW w:w="6441" w:type="dxa"/>
            <w:gridSpan w:val="2"/>
          </w:tcPr>
          <w:p w14:paraId="41428FC1" w14:textId="7FFA4A3A" w:rsidR="00AF3AC5" w:rsidRPr="00C54913" w:rsidRDefault="00A27573" w:rsidP="00694C21">
            <w:pPr>
              <w:jc w:val="both"/>
              <w:rPr>
                <w:rFonts w:ascii="Trebuchet MS" w:hAnsi="Trebuchet MS"/>
                <w:iCs/>
                <w:kern w:val="2"/>
                <w:sz w:val="22"/>
                <w:szCs w:val="22"/>
              </w:rPr>
            </w:pPr>
            <w:r w:rsidRPr="00C54913">
              <w:rPr>
                <w:rFonts w:ascii="Trebuchet MS" w:hAnsi="Trebuchet MS"/>
                <w:kern w:val="2"/>
                <w:sz w:val="22"/>
                <w:szCs w:val="22"/>
              </w:rPr>
              <w:t xml:space="preserve">11.1.1. </w:t>
            </w:r>
            <w:r w:rsidR="00AF3AC5" w:rsidRPr="00C54913">
              <w:rPr>
                <w:rFonts w:ascii="Trebuchet MS" w:hAnsi="Trebuchet MS"/>
                <w:kern w:val="2"/>
                <w:sz w:val="22"/>
                <w:szCs w:val="22"/>
              </w:rPr>
              <w:t xml:space="preserve">Ši Sutartis laikoma sudaryta, kai (pirma) ją pasirašo abi Šalys, ir (antra) Sutartis </w:t>
            </w:r>
            <w:r w:rsidR="00AF3AC5" w:rsidRPr="00C54913">
              <w:rPr>
                <w:rFonts w:ascii="Trebuchet MS" w:hAnsi="Trebuchet MS"/>
                <w:iCs/>
                <w:kern w:val="2"/>
                <w:sz w:val="22"/>
                <w:szCs w:val="22"/>
              </w:rPr>
              <w:t>užregistruojama Pirkėjo informacinėje sistemoje</w:t>
            </w:r>
            <w:r w:rsidR="00FF5774" w:rsidRPr="00C54913">
              <w:rPr>
                <w:rFonts w:ascii="Trebuchet MS" w:hAnsi="Trebuchet MS"/>
                <w:iCs/>
                <w:kern w:val="2"/>
                <w:sz w:val="22"/>
                <w:szCs w:val="22"/>
              </w:rPr>
              <w:t>. Sutartis įsigalioja nuo Sutarties įvykdymo užtikrinimo pateikimo</w:t>
            </w:r>
            <w:r w:rsidR="004F2FDD" w:rsidRPr="00C54913">
              <w:rPr>
                <w:rFonts w:ascii="Trebuchet MS" w:hAnsi="Trebuchet MS"/>
                <w:iCs/>
                <w:kern w:val="2"/>
                <w:sz w:val="22"/>
                <w:szCs w:val="22"/>
              </w:rPr>
              <w:t xml:space="preserve"> </w:t>
            </w:r>
            <w:r w:rsidR="004F2FDD" w:rsidRPr="00C54913">
              <w:rPr>
                <w:rFonts w:ascii="Trebuchet MS" w:hAnsi="Trebuchet MS"/>
                <w:kern w:val="2"/>
                <w:sz w:val="22"/>
                <w:szCs w:val="22"/>
              </w:rPr>
              <w:t xml:space="preserve">ir galioja iki visiško Tiekėjo ir </w:t>
            </w:r>
            <w:r w:rsidR="004F2FDD" w:rsidRPr="00C54913">
              <w:rPr>
                <w:rFonts w:ascii="Trebuchet MS" w:hAnsi="Trebuchet MS"/>
                <w:iCs/>
                <w:kern w:val="2"/>
                <w:sz w:val="22"/>
                <w:szCs w:val="22"/>
              </w:rPr>
              <w:t>Pirkėjo</w:t>
            </w:r>
            <w:r w:rsidR="004F2FDD" w:rsidRPr="00C54913">
              <w:rPr>
                <w:rFonts w:ascii="Trebuchet MS" w:hAnsi="Trebuchet MS"/>
                <w:kern w:val="2"/>
                <w:sz w:val="22"/>
                <w:szCs w:val="22"/>
              </w:rPr>
              <w:t xml:space="preserve"> įsipareigojimų pagal </w:t>
            </w:r>
            <w:r w:rsidR="00FF5774" w:rsidRPr="00C54913">
              <w:rPr>
                <w:rFonts w:ascii="Trebuchet MS" w:hAnsi="Trebuchet MS"/>
                <w:kern w:val="2"/>
                <w:sz w:val="22"/>
                <w:szCs w:val="22"/>
              </w:rPr>
              <w:t>Sutartį</w:t>
            </w:r>
            <w:r w:rsidR="004F2FDD" w:rsidRPr="00C54913">
              <w:rPr>
                <w:rFonts w:ascii="Trebuchet MS" w:hAnsi="Trebuchet MS"/>
                <w:kern w:val="2"/>
                <w:sz w:val="22"/>
                <w:szCs w:val="22"/>
              </w:rPr>
              <w:t xml:space="preserve"> įvykdymo momento.</w:t>
            </w:r>
          </w:p>
          <w:p w14:paraId="3191BC40" w14:textId="4A00AB95" w:rsidR="00027B83" w:rsidRPr="00C54913" w:rsidRDefault="00A27573" w:rsidP="00694C21">
            <w:pPr>
              <w:jc w:val="both"/>
              <w:rPr>
                <w:rFonts w:ascii="Trebuchet MS" w:hAnsi="Trebuchet MS"/>
                <w:iCs/>
                <w:kern w:val="2"/>
                <w:sz w:val="22"/>
                <w:szCs w:val="22"/>
              </w:rPr>
            </w:pPr>
            <w:r w:rsidRPr="00C54913">
              <w:rPr>
                <w:rFonts w:ascii="Trebuchet MS" w:hAnsi="Trebuchet MS"/>
                <w:iCs/>
                <w:kern w:val="2"/>
                <w:sz w:val="22"/>
                <w:szCs w:val="22"/>
              </w:rPr>
              <w:t xml:space="preserve">11.1.2. </w:t>
            </w:r>
            <w:r w:rsidR="00AF3AC5" w:rsidRPr="00C54913">
              <w:rPr>
                <w:rFonts w:ascii="Trebuchet MS" w:hAnsi="Trebuchet MS"/>
                <w:iCs/>
                <w:kern w:val="2"/>
                <w:sz w:val="22"/>
                <w:szCs w:val="22"/>
              </w:rPr>
              <w:t xml:space="preserve">Sutartis galioja </w:t>
            </w:r>
            <w:r w:rsidRPr="00C54913">
              <w:rPr>
                <w:rFonts w:ascii="Trebuchet MS" w:hAnsi="Trebuchet MS"/>
                <w:iCs/>
                <w:kern w:val="2"/>
                <w:sz w:val="22"/>
                <w:szCs w:val="22"/>
              </w:rPr>
              <w:t>37 mėn. (įskaitant atsiskaitymo terminą)</w:t>
            </w:r>
            <w:r w:rsidR="00B26342" w:rsidRPr="00C54913">
              <w:rPr>
                <w:rFonts w:ascii="Trebuchet MS" w:hAnsi="Trebuchet MS"/>
                <w:iCs/>
                <w:kern w:val="2"/>
                <w:sz w:val="22"/>
                <w:szCs w:val="22"/>
              </w:rPr>
              <w:t>.</w:t>
            </w:r>
          </w:p>
        </w:tc>
      </w:tr>
      <w:tr w:rsidR="00027B83" w:rsidRPr="00C54913" w14:paraId="6082DEC7" w14:textId="77777777">
        <w:trPr>
          <w:trHeight w:val="300"/>
        </w:trPr>
        <w:tc>
          <w:tcPr>
            <w:tcW w:w="3094" w:type="dxa"/>
            <w:gridSpan w:val="2"/>
          </w:tcPr>
          <w:p w14:paraId="0CF11BA5" w14:textId="77777777" w:rsidR="00027B83" w:rsidRPr="00C54913" w:rsidRDefault="000B0897">
            <w:pPr>
              <w:rPr>
                <w:rFonts w:ascii="Trebuchet MS" w:hAnsi="Trebuchet MS"/>
                <w:b/>
                <w:kern w:val="2"/>
                <w:sz w:val="22"/>
                <w:szCs w:val="22"/>
              </w:rPr>
            </w:pPr>
            <w:r w:rsidRPr="00C54913">
              <w:rPr>
                <w:rFonts w:ascii="Trebuchet MS" w:hAnsi="Trebuchet MS"/>
                <w:b/>
                <w:kern w:val="2"/>
                <w:sz w:val="22"/>
                <w:szCs w:val="22"/>
              </w:rPr>
              <w:t>11.2. Sutarties galiojimo termino pratęsimas</w:t>
            </w:r>
          </w:p>
        </w:tc>
        <w:tc>
          <w:tcPr>
            <w:tcW w:w="6441" w:type="dxa"/>
            <w:gridSpan w:val="2"/>
          </w:tcPr>
          <w:p w14:paraId="55DB7E23" w14:textId="4DBDA89C" w:rsidR="00027B83" w:rsidRPr="00C54913" w:rsidRDefault="00B030C1" w:rsidP="00B030C1">
            <w:pPr>
              <w:rPr>
                <w:rFonts w:ascii="Trebuchet MS" w:hAnsi="Trebuchet MS"/>
                <w:kern w:val="2"/>
                <w:sz w:val="22"/>
                <w:szCs w:val="22"/>
              </w:rPr>
            </w:pPr>
            <w:r w:rsidRPr="00C54913">
              <w:rPr>
                <w:rFonts w:ascii="Trebuchet MS" w:hAnsi="Trebuchet MS"/>
                <w:kern w:val="2"/>
                <w:sz w:val="22"/>
                <w:szCs w:val="22"/>
              </w:rPr>
              <w:t>Netaikoma</w:t>
            </w:r>
          </w:p>
        </w:tc>
      </w:tr>
      <w:tr w:rsidR="00027B83" w:rsidRPr="00C54913" w14:paraId="57A95E09" w14:textId="77777777">
        <w:trPr>
          <w:trHeight w:val="300"/>
        </w:trPr>
        <w:tc>
          <w:tcPr>
            <w:tcW w:w="9535" w:type="dxa"/>
            <w:gridSpan w:val="4"/>
          </w:tcPr>
          <w:p w14:paraId="17A95EDF" w14:textId="77777777" w:rsidR="00027B83" w:rsidRPr="00C54913" w:rsidRDefault="000B0897">
            <w:pPr>
              <w:jc w:val="center"/>
              <w:rPr>
                <w:rFonts w:ascii="Trebuchet MS" w:hAnsi="Trebuchet MS"/>
                <w:b/>
                <w:kern w:val="2"/>
                <w:sz w:val="22"/>
                <w:szCs w:val="22"/>
              </w:rPr>
            </w:pPr>
            <w:r w:rsidRPr="00C54913">
              <w:rPr>
                <w:rFonts w:ascii="Trebuchet MS" w:hAnsi="Trebuchet MS"/>
                <w:b/>
                <w:kern w:val="2"/>
                <w:sz w:val="22"/>
                <w:szCs w:val="22"/>
              </w:rPr>
              <w:t>12. SUTARTIES NUTRAUKIMAS</w:t>
            </w:r>
          </w:p>
        </w:tc>
      </w:tr>
      <w:tr w:rsidR="00027B83" w:rsidRPr="00C54913" w14:paraId="26726494"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78974FC" w14:textId="77777777" w:rsidR="00027B83" w:rsidRPr="00C54913" w:rsidRDefault="000B0897">
            <w:pPr>
              <w:rPr>
                <w:rFonts w:ascii="Trebuchet MS" w:hAnsi="Trebuchet MS"/>
                <w:b/>
                <w:kern w:val="2"/>
                <w:sz w:val="22"/>
                <w:szCs w:val="22"/>
              </w:rPr>
            </w:pPr>
            <w:r w:rsidRPr="00C54913">
              <w:rPr>
                <w:rFonts w:ascii="Trebuchet MS" w:hAnsi="Trebuchet MS"/>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F59A8BD" w14:textId="77777777" w:rsidR="00D331E1" w:rsidRPr="00C54913" w:rsidRDefault="00D331E1" w:rsidP="00D331E1">
            <w:pPr>
              <w:jc w:val="both"/>
              <w:rPr>
                <w:rFonts w:ascii="Trebuchet MS" w:hAnsi="Trebuchet MS"/>
                <w:bCs/>
                <w:snapToGrid w:val="0"/>
                <w:sz w:val="22"/>
                <w:szCs w:val="22"/>
              </w:rPr>
            </w:pPr>
            <w:r w:rsidRPr="00C54913">
              <w:rPr>
                <w:rFonts w:ascii="Trebuchet MS" w:hAnsi="Trebuchet MS"/>
                <w:kern w:val="2"/>
                <w:sz w:val="22"/>
                <w:szCs w:val="22"/>
              </w:rPr>
              <w:t>Sutartis gali būti nutraukiama rašytiniu Šalių susitarimu arba vienašališkai, Bendrosiose sąlygose nustatyta tvarka.</w:t>
            </w:r>
          </w:p>
          <w:p w14:paraId="7DAB0F2E" w14:textId="77777777" w:rsidR="00027B83" w:rsidRPr="00C54913" w:rsidRDefault="00027B83" w:rsidP="008651DE">
            <w:pPr>
              <w:pStyle w:val="0Punktai"/>
              <w:ind w:firstLine="0"/>
              <w:rPr>
                <w:rFonts w:ascii="Trebuchet MS" w:hAnsi="Trebuchet MS"/>
                <w:kern w:val="2"/>
                <w:sz w:val="22"/>
                <w:szCs w:val="22"/>
              </w:rPr>
            </w:pPr>
          </w:p>
        </w:tc>
      </w:tr>
      <w:tr w:rsidR="00027B83" w:rsidRPr="00C54913" w14:paraId="39B0983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D8947D4" w14:textId="77777777" w:rsidR="00027B83" w:rsidRPr="00C54913" w:rsidRDefault="000B0897">
            <w:pPr>
              <w:rPr>
                <w:rFonts w:ascii="Trebuchet MS" w:hAnsi="Trebuchet MS"/>
                <w:b/>
                <w:kern w:val="2"/>
                <w:sz w:val="22"/>
                <w:szCs w:val="22"/>
              </w:rPr>
            </w:pPr>
            <w:r w:rsidRPr="00C54913">
              <w:rPr>
                <w:rFonts w:ascii="Trebuchet MS" w:hAnsi="Trebuchet MS"/>
                <w:b/>
                <w:kern w:val="2"/>
                <w:sz w:val="22"/>
                <w:szCs w:val="22"/>
              </w:rPr>
              <w:t xml:space="preserve">12.2. Esminiai Sutarties </w:t>
            </w:r>
            <w:r w:rsidRPr="00C54913">
              <w:rPr>
                <w:rFonts w:ascii="Trebuchet MS" w:hAnsi="Trebuchet MS"/>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656B571" w14:textId="7335D160" w:rsidR="004F2FDD" w:rsidRPr="00C54913" w:rsidRDefault="007B6DCE" w:rsidP="00694C21">
            <w:pPr>
              <w:tabs>
                <w:tab w:val="left" w:pos="567"/>
                <w:tab w:val="left" w:pos="805"/>
                <w:tab w:val="left" w:pos="947"/>
              </w:tabs>
              <w:spacing w:line="257" w:lineRule="auto"/>
              <w:jc w:val="both"/>
              <w:rPr>
                <w:rFonts w:ascii="Trebuchet MS" w:eastAsia="Arial" w:hAnsi="Trebuchet MS"/>
                <w:kern w:val="2"/>
                <w:sz w:val="22"/>
                <w:szCs w:val="22"/>
                <w:lang w:val="lt"/>
              </w:rPr>
            </w:pPr>
            <w:r w:rsidRPr="00C54913">
              <w:rPr>
                <w:rFonts w:ascii="Trebuchet MS" w:eastAsia="Arial" w:hAnsi="Trebuchet MS"/>
                <w:kern w:val="2"/>
                <w:sz w:val="22"/>
                <w:szCs w:val="22"/>
                <w:lang w:val="lt"/>
              </w:rPr>
              <w:t>12.2.1. Tiekėjas pažeidžia šios Sutarties nuostatas, reglamentuojančias konkurenciją, intelektinės nuosavybės ar konfidencialios informacijos valdymą;</w:t>
            </w:r>
          </w:p>
          <w:p w14:paraId="477B6819" w14:textId="77777777" w:rsidR="004F2FDD" w:rsidRPr="00C54913" w:rsidRDefault="004F2FDD" w:rsidP="004F2FDD">
            <w:pPr>
              <w:tabs>
                <w:tab w:val="left" w:pos="567"/>
                <w:tab w:val="left" w:pos="851"/>
                <w:tab w:val="left" w:pos="992"/>
                <w:tab w:val="left" w:pos="1134"/>
              </w:tabs>
              <w:spacing w:line="257" w:lineRule="auto"/>
              <w:jc w:val="both"/>
              <w:rPr>
                <w:rFonts w:ascii="Trebuchet MS" w:eastAsia="Arial" w:hAnsi="Trebuchet MS"/>
                <w:kern w:val="2"/>
                <w:sz w:val="22"/>
                <w:szCs w:val="22"/>
                <w:lang w:val="lt"/>
              </w:rPr>
            </w:pPr>
            <w:r w:rsidRPr="00C54913">
              <w:rPr>
                <w:rFonts w:ascii="Trebuchet MS" w:eastAsia="Arial" w:hAnsi="Trebuchet MS"/>
                <w:kern w:val="2"/>
                <w:sz w:val="22"/>
                <w:szCs w:val="22"/>
                <w:lang w:val="lt"/>
              </w:rPr>
              <w:t>12.2.3 jeigu Tiekėjas pažeidžia Paslaugų suteikimo terminus ir priskaičiuotų netesybų už vėlavimą suma viršija 20 (dvidešimt) proc. Pradinės sutarties vertės;</w:t>
            </w:r>
          </w:p>
          <w:p w14:paraId="64555BD3" w14:textId="3FFE7FF1" w:rsidR="00027B83" w:rsidRPr="00C54913" w:rsidRDefault="004F2FDD" w:rsidP="004F2FDD">
            <w:pPr>
              <w:rPr>
                <w:rFonts w:ascii="Trebuchet MS" w:hAnsi="Trebuchet MS"/>
                <w:color w:val="4472C4"/>
                <w:kern w:val="2"/>
                <w:sz w:val="22"/>
                <w:szCs w:val="22"/>
              </w:rPr>
            </w:pPr>
            <w:r w:rsidRPr="00C54913">
              <w:rPr>
                <w:rFonts w:ascii="Trebuchet MS" w:eastAsia="Arial" w:hAnsi="Trebuchet MS"/>
                <w:kern w:val="2"/>
                <w:sz w:val="22"/>
                <w:szCs w:val="22"/>
                <w:lang w:val="lt"/>
              </w:rPr>
              <w:t>12.2.4. Tiekėjas pažeidžia Paslaugų suteikimo terminus ir dėl Paslaugų suteikimo vėlavimo Paslaugos tampa nebereikalingos</w:t>
            </w:r>
          </w:p>
        </w:tc>
      </w:tr>
      <w:tr w:rsidR="00027B83" w:rsidRPr="00C54913" w14:paraId="11CF326D" w14:textId="77777777">
        <w:trPr>
          <w:trHeight w:val="300"/>
        </w:trPr>
        <w:tc>
          <w:tcPr>
            <w:tcW w:w="9535" w:type="dxa"/>
            <w:gridSpan w:val="4"/>
          </w:tcPr>
          <w:p w14:paraId="46CBC19B" w14:textId="77777777" w:rsidR="00027B83" w:rsidRPr="00C54913" w:rsidRDefault="000B0897">
            <w:pPr>
              <w:jc w:val="center"/>
              <w:rPr>
                <w:rFonts w:ascii="Trebuchet MS" w:hAnsi="Trebuchet MS"/>
                <w:kern w:val="2"/>
                <w:sz w:val="22"/>
                <w:szCs w:val="22"/>
              </w:rPr>
            </w:pPr>
            <w:r w:rsidRPr="00C54913">
              <w:rPr>
                <w:rFonts w:ascii="Trebuchet MS" w:hAnsi="Trebuchet MS"/>
                <w:b/>
                <w:kern w:val="2"/>
                <w:sz w:val="22"/>
                <w:szCs w:val="22"/>
              </w:rPr>
              <w:t>13. APLINKOS APSAUGOS IR SOCIALINIAI KRITERIJAI</w:t>
            </w:r>
          </w:p>
        </w:tc>
      </w:tr>
      <w:tr w:rsidR="00027B83" w:rsidRPr="00C54913" w14:paraId="5EE2CE98" w14:textId="77777777">
        <w:trPr>
          <w:trHeight w:val="300"/>
        </w:trPr>
        <w:tc>
          <w:tcPr>
            <w:tcW w:w="3058" w:type="dxa"/>
          </w:tcPr>
          <w:p w14:paraId="54CE2E47" w14:textId="77777777" w:rsidR="00027B83" w:rsidRPr="00C54913" w:rsidRDefault="000B0897">
            <w:pPr>
              <w:rPr>
                <w:rFonts w:ascii="Trebuchet MS" w:hAnsi="Trebuchet MS"/>
                <w:b/>
                <w:kern w:val="2"/>
                <w:sz w:val="22"/>
                <w:szCs w:val="22"/>
              </w:rPr>
            </w:pPr>
            <w:r w:rsidRPr="00C54913">
              <w:rPr>
                <w:rFonts w:ascii="Trebuchet MS" w:hAnsi="Trebuchet MS"/>
                <w:b/>
                <w:kern w:val="2"/>
                <w:sz w:val="22"/>
                <w:szCs w:val="22"/>
              </w:rPr>
              <w:t xml:space="preserve">13.1. Su perkamomis paslaugomis susiję  aplinkos apsaugos kriterijai </w:t>
            </w:r>
          </w:p>
        </w:tc>
        <w:tc>
          <w:tcPr>
            <w:tcW w:w="6477" w:type="dxa"/>
            <w:gridSpan w:val="3"/>
          </w:tcPr>
          <w:p w14:paraId="04D239DB" w14:textId="77777777" w:rsidR="00E745F3" w:rsidRPr="00C54913" w:rsidRDefault="00E745F3" w:rsidP="00E745F3">
            <w:pPr>
              <w:jc w:val="both"/>
              <w:rPr>
                <w:rFonts w:ascii="Trebuchet MS" w:hAnsi="Trebuchet MS"/>
                <w:kern w:val="2"/>
                <w:sz w:val="22"/>
                <w:szCs w:val="22"/>
              </w:rPr>
            </w:pPr>
            <w:r w:rsidRPr="00C54913">
              <w:rPr>
                <w:rFonts w:ascii="Trebuchet MS" w:hAnsi="Trebuchet MS"/>
                <w:kern w:val="2"/>
                <w:sz w:val="22"/>
                <w:szCs w:val="22"/>
              </w:rPr>
              <w:t xml:space="preserve">Aplinkosauginiai kriterijai </w:t>
            </w:r>
            <w:r w:rsidR="00003BFC" w:rsidRPr="00C54913">
              <w:rPr>
                <w:rFonts w:ascii="Trebuchet MS" w:hAnsi="Trebuchet MS"/>
                <w:kern w:val="2"/>
                <w:sz w:val="22"/>
                <w:szCs w:val="22"/>
              </w:rPr>
              <w:t xml:space="preserve">Paslaugoms </w:t>
            </w:r>
            <w:r w:rsidRPr="00C54913">
              <w:rPr>
                <w:rFonts w:ascii="Trebuchet MS" w:hAnsi="Trebuchet MS"/>
                <w:kern w:val="2"/>
                <w:sz w:val="22"/>
                <w:szCs w:val="22"/>
              </w:rPr>
              <w:t>nustatomi vadovaujantis Aplinkos apsaugos kriterijų taikymo, vykdant žaliuosius pirkimus, tvarkos apra</w:t>
            </w:r>
            <w:r w:rsidR="00D2112F" w:rsidRPr="00C54913">
              <w:rPr>
                <w:rFonts w:ascii="Trebuchet MS" w:hAnsi="Trebuchet MS"/>
                <w:kern w:val="2"/>
                <w:sz w:val="22"/>
                <w:szCs w:val="22"/>
              </w:rPr>
              <w:t>šu</w:t>
            </w:r>
            <w:r w:rsidRPr="00C54913">
              <w:rPr>
                <w:rFonts w:ascii="Trebuchet MS" w:hAnsi="Trebuchet MS"/>
                <w:kern w:val="2"/>
                <w:sz w:val="22"/>
                <w:szCs w:val="22"/>
              </w:rPr>
              <w:t>, patvirtint</w:t>
            </w:r>
            <w:r w:rsidR="00D2112F" w:rsidRPr="00C54913">
              <w:rPr>
                <w:rFonts w:ascii="Trebuchet MS" w:hAnsi="Trebuchet MS"/>
                <w:kern w:val="2"/>
                <w:sz w:val="22"/>
                <w:szCs w:val="22"/>
              </w:rPr>
              <w:t>u</w:t>
            </w:r>
            <w:r w:rsidRPr="00C54913">
              <w:rPr>
                <w:rFonts w:ascii="Trebuchet MS" w:hAnsi="Trebuchet MS"/>
                <w:kern w:val="2"/>
                <w:sz w:val="22"/>
                <w:szCs w:val="22"/>
              </w:rPr>
              <w:t xml:space="preserve"> 2011 m. birželio 28 d. įsakymu </w:t>
            </w:r>
            <w:r w:rsidRPr="00C54913">
              <w:rPr>
                <w:rFonts w:ascii="Trebuchet MS" w:hAnsi="Trebuchet MS"/>
                <w:kern w:val="2"/>
                <w:sz w:val="22"/>
                <w:szCs w:val="22"/>
                <w:lang w:val="en-US"/>
              </w:rPr>
              <w:t>D1-508</w:t>
            </w:r>
            <w:r w:rsidRPr="00C54913">
              <w:rPr>
                <w:rFonts w:ascii="Trebuchet MS" w:hAnsi="Trebuchet MS"/>
                <w:kern w:val="2"/>
                <w:sz w:val="22"/>
                <w:szCs w:val="22"/>
              </w:rPr>
              <w:t xml:space="preserve"> „Dėl Aplinkos apsaugos kriterijų taikymo, vykdant žaliuosius pirkimus, tvarkos aprašo patvirtinimo“</w:t>
            </w:r>
            <w:r w:rsidR="00A16A07" w:rsidRPr="00C54913">
              <w:rPr>
                <w:rFonts w:ascii="Trebuchet MS" w:hAnsi="Trebuchet MS"/>
                <w:kern w:val="2"/>
                <w:sz w:val="22"/>
                <w:szCs w:val="22"/>
              </w:rPr>
              <w:t xml:space="preserve"> </w:t>
            </w:r>
            <w:r w:rsidR="00A16A07" w:rsidRPr="00C54913">
              <w:rPr>
                <w:rFonts w:ascii="Trebuchet MS" w:hAnsi="Trebuchet MS"/>
                <w:kern w:val="2"/>
                <w:sz w:val="22"/>
                <w:szCs w:val="22"/>
                <w:shd w:val="clear" w:color="auto" w:fill="FFFFFF"/>
              </w:rPr>
              <w:t>(toliau – Tvarkos aprašas)</w:t>
            </w:r>
            <w:r w:rsidRPr="00C54913">
              <w:rPr>
                <w:rFonts w:ascii="Trebuchet MS" w:hAnsi="Trebuchet MS"/>
                <w:kern w:val="2"/>
                <w:sz w:val="22"/>
                <w:szCs w:val="22"/>
              </w:rPr>
              <w:t xml:space="preserve"> </w:t>
            </w:r>
            <w:bookmarkStart w:id="1" w:name="_Hlk192524114"/>
            <w:r w:rsidRPr="00C54913">
              <w:rPr>
                <w:rFonts w:ascii="Trebuchet MS" w:hAnsi="Trebuchet MS"/>
                <w:kern w:val="2"/>
                <w:sz w:val="22"/>
                <w:szCs w:val="22"/>
              </w:rPr>
              <w:t>4.4.3 ir 4.4.4.1 papunkčiais.</w:t>
            </w:r>
            <w:bookmarkEnd w:id="1"/>
          </w:p>
          <w:p w14:paraId="100234CB" w14:textId="77777777" w:rsidR="00027B83" w:rsidRPr="00C54913" w:rsidRDefault="00A16A07" w:rsidP="00E745F3">
            <w:pPr>
              <w:jc w:val="both"/>
              <w:rPr>
                <w:rFonts w:ascii="Trebuchet MS" w:hAnsi="Trebuchet MS"/>
                <w:sz w:val="22"/>
                <w:szCs w:val="22"/>
              </w:rPr>
            </w:pPr>
            <w:r w:rsidRPr="00C54913">
              <w:rPr>
                <w:rFonts w:ascii="Trebuchet MS" w:hAnsi="Trebuchet MS"/>
                <w:sz w:val="22"/>
                <w:szCs w:val="22"/>
              </w:rPr>
              <w:t>Šalys, siekdamos užtikrinti aplinkosauginių principų laikymąsi, įsipareigoja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patvirtintus Tvarkos apraše.</w:t>
            </w:r>
          </w:p>
          <w:p w14:paraId="3FB005FF" w14:textId="77777777" w:rsidR="00D2112F" w:rsidRPr="00C54913" w:rsidRDefault="00D2112F" w:rsidP="00E745F3">
            <w:pPr>
              <w:jc w:val="both"/>
              <w:rPr>
                <w:rFonts w:ascii="Trebuchet MS" w:hAnsi="Trebuchet MS"/>
                <w:color w:val="000000"/>
                <w:kern w:val="2"/>
                <w:sz w:val="22"/>
                <w:szCs w:val="22"/>
                <w:shd w:val="clear" w:color="auto" w:fill="FFFFFF"/>
              </w:rPr>
            </w:pPr>
          </w:p>
        </w:tc>
      </w:tr>
      <w:tr w:rsidR="00027B83" w:rsidRPr="00C54913" w14:paraId="4131FFE3" w14:textId="77777777">
        <w:trPr>
          <w:trHeight w:val="300"/>
        </w:trPr>
        <w:tc>
          <w:tcPr>
            <w:tcW w:w="3058" w:type="dxa"/>
          </w:tcPr>
          <w:p w14:paraId="3E1C7795" w14:textId="77777777" w:rsidR="00027B83" w:rsidRPr="00C54913" w:rsidRDefault="000B0897">
            <w:pPr>
              <w:rPr>
                <w:rFonts w:ascii="Trebuchet MS" w:hAnsi="Trebuchet MS"/>
                <w:b/>
                <w:kern w:val="2"/>
                <w:sz w:val="22"/>
                <w:szCs w:val="22"/>
              </w:rPr>
            </w:pPr>
            <w:r w:rsidRPr="00C54913">
              <w:rPr>
                <w:rFonts w:ascii="Trebuchet MS" w:hAnsi="Trebuchet MS"/>
                <w:b/>
                <w:kern w:val="2"/>
                <w:sz w:val="22"/>
                <w:szCs w:val="22"/>
              </w:rPr>
              <w:t>13.2. Su perkamomis Paslaugomis susiję socialiniai kriterijai</w:t>
            </w:r>
          </w:p>
        </w:tc>
        <w:tc>
          <w:tcPr>
            <w:tcW w:w="6477" w:type="dxa"/>
            <w:gridSpan w:val="3"/>
          </w:tcPr>
          <w:p w14:paraId="65246B37" w14:textId="77777777" w:rsidR="00027B83" w:rsidRPr="00C54913" w:rsidRDefault="000B0897">
            <w:pPr>
              <w:rPr>
                <w:rFonts w:ascii="Trebuchet MS" w:hAnsi="Trebuchet MS"/>
                <w:color w:val="000000"/>
                <w:kern w:val="2"/>
                <w:sz w:val="22"/>
                <w:szCs w:val="22"/>
                <w:shd w:val="clear" w:color="auto" w:fill="FFFFFF"/>
              </w:rPr>
            </w:pPr>
            <w:r w:rsidRPr="00C54913">
              <w:rPr>
                <w:rFonts w:ascii="Trebuchet MS" w:hAnsi="Trebuchet MS"/>
                <w:color w:val="000000"/>
                <w:kern w:val="2"/>
                <w:sz w:val="22"/>
                <w:szCs w:val="22"/>
                <w:shd w:val="clear" w:color="auto" w:fill="FFFFFF"/>
              </w:rPr>
              <w:t>Netaikoma</w:t>
            </w:r>
          </w:p>
        </w:tc>
      </w:tr>
      <w:tr w:rsidR="00027B83" w:rsidRPr="00C54913" w14:paraId="7B23063C" w14:textId="77777777">
        <w:trPr>
          <w:trHeight w:val="300"/>
        </w:trPr>
        <w:tc>
          <w:tcPr>
            <w:tcW w:w="9535" w:type="dxa"/>
            <w:gridSpan w:val="4"/>
          </w:tcPr>
          <w:p w14:paraId="36327850" w14:textId="77777777" w:rsidR="00027B83" w:rsidRPr="00C54913" w:rsidRDefault="000B0897">
            <w:pPr>
              <w:jc w:val="center"/>
              <w:rPr>
                <w:rFonts w:ascii="Trebuchet MS" w:hAnsi="Trebuchet MS"/>
                <w:b/>
                <w:kern w:val="2"/>
                <w:sz w:val="22"/>
                <w:szCs w:val="22"/>
              </w:rPr>
            </w:pPr>
            <w:r w:rsidRPr="00C54913">
              <w:rPr>
                <w:rFonts w:ascii="Trebuchet MS" w:hAnsi="Trebuchet MS"/>
                <w:b/>
                <w:kern w:val="2"/>
                <w:sz w:val="22"/>
                <w:szCs w:val="22"/>
              </w:rPr>
              <w:t xml:space="preserve">14. BENDRŲJŲ SĄLYGŲ PAKEITIMAI IR PAPILDYMAI </w:t>
            </w:r>
          </w:p>
          <w:p w14:paraId="493E6E87" w14:textId="77777777" w:rsidR="00027B83" w:rsidRPr="00C54913" w:rsidRDefault="000B0897">
            <w:pPr>
              <w:jc w:val="center"/>
              <w:rPr>
                <w:rFonts w:ascii="Trebuchet MS" w:hAnsi="Trebuchet MS"/>
                <w:kern w:val="2"/>
                <w:sz w:val="22"/>
                <w:szCs w:val="22"/>
              </w:rPr>
            </w:pPr>
            <w:r w:rsidRPr="00C54913">
              <w:rPr>
                <w:rFonts w:ascii="Trebuchet MS" w:hAnsi="Trebuchet MS"/>
                <w:color w:val="4472C4"/>
                <w:kern w:val="2"/>
                <w:sz w:val="22"/>
                <w:szCs w:val="22"/>
              </w:rPr>
              <w:t xml:space="preserve">(jeigu būtina dėl konkretaus Sutarties dalyko specifikos) </w:t>
            </w:r>
          </w:p>
        </w:tc>
      </w:tr>
      <w:tr w:rsidR="004F2FDD" w:rsidRPr="00C54913" w14:paraId="57A2CC08" w14:textId="77777777">
        <w:trPr>
          <w:trHeight w:val="300"/>
        </w:trPr>
        <w:tc>
          <w:tcPr>
            <w:tcW w:w="3058" w:type="dxa"/>
          </w:tcPr>
          <w:p w14:paraId="09B319CC" w14:textId="77777777" w:rsidR="004F2FDD" w:rsidRPr="00C54913" w:rsidRDefault="004F2FDD" w:rsidP="004F2FDD">
            <w:pPr>
              <w:rPr>
                <w:rFonts w:ascii="Trebuchet MS" w:hAnsi="Trebuchet MS"/>
                <w:b/>
                <w:kern w:val="2"/>
                <w:sz w:val="22"/>
                <w:szCs w:val="22"/>
              </w:rPr>
            </w:pPr>
            <w:r w:rsidRPr="00C54913">
              <w:rPr>
                <w:rFonts w:ascii="Trebuchet MS" w:hAnsi="Trebuchet MS"/>
                <w:b/>
                <w:kern w:val="2"/>
                <w:sz w:val="22"/>
                <w:szCs w:val="22"/>
              </w:rPr>
              <w:t xml:space="preserve">14.1. </w:t>
            </w:r>
          </w:p>
        </w:tc>
        <w:tc>
          <w:tcPr>
            <w:tcW w:w="6477" w:type="dxa"/>
            <w:gridSpan w:val="3"/>
          </w:tcPr>
          <w:p w14:paraId="36F14D19" w14:textId="77777777" w:rsidR="004F2FDD" w:rsidRPr="00C54913" w:rsidRDefault="004F2FDD" w:rsidP="00694C21">
            <w:pPr>
              <w:jc w:val="both"/>
              <w:rPr>
                <w:rFonts w:ascii="Trebuchet MS" w:hAnsi="Trebuchet MS"/>
                <w:kern w:val="2"/>
                <w:sz w:val="22"/>
                <w:szCs w:val="22"/>
              </w:rPr>
            </w:pPr>
            <w:r w:rsidRPr="00C54913">
              <w:rPr>
                <w:rFonts w:ascii="Trebuchet MS" w:hAnsi="Trebuchet MS"/>
                <w:kern w:val="2"/>
                <w:sz w:val="22"/>
                <w:szCs w:val="22"/>
              </w:rPr>
              <w:t xml:space="preserve">Šalys susitaria papildyti Sutarties Bendrąsias sąlygas nurodytu punktu, tačiau kitų punktų numeracijos nekeisti: </w:t>
            </w:r>
          </w:p>
          <w:p w14:paraId="239CF654" w14:textId="217F178B" w:rsidR="004F2FDD" w:rsidRPr="00C54913" w:rsidRDefault="004F2FDD" w:rsidP="00694C21">
            <w:pPr>
              <w:jc w:val="both"/>
              <w:rPr>
                <w:rFonts w:ascii="Trebuchet MS" w:hAnsi="Trebuchet MS"/>
                <w:kern w:val="2"/>
                <w:sz w:val="22"/>
                <w:szCs w:val="22"/>
              </w:rPr>
            </w:pPr>
            <w:r w:rsidRPr="00C54913">
              <w:rPr>
                <w:rFonts w:ascii="Trebuchet MS" w:hAnsi="Trebuchet MS"/>
                <w:kern w:val="2"/>
                <w:sz w:val="22"/>
                <w:szCs w:val="22"/>
              </w:rPr>
              <w:t>15.1</w:t>
            </w:r>
            <w:r w:rsidRPr="00C54913">
              <w:rPr>
                <w:rFonts w:ascii="Trebuchet MS" w:hAnsi="Trebuchet MS"/>
                <w:kern w:val="2"/>
                <w:sz w:val="22"/>
                <w:szCs w:val="22"/>
                <w:vertAlign w:val="superscript"/>
              </w:rPr>
              <w:t>1</w:t>
            </w:r>
            <w:r w:rsidRPr="00C54913">
              <w:rPr>
                <w:rFonts w:ascii="Trebuchet MS" w:hAnsi="Trebuchet MS"/>
                <w:kern w:val="2"/>
                <w:sz w:val="22"/>
                <w:szCs w:val="22"/>
              </w:rPr>
              <w:t xml:space="preserve">. Kompiuterių programos (pagal Lietuvos Respublikos autorių teisių ir gretutinių teisių įstatymo naudojamus </w:t>
            </w:r>
            <w:r w:rsidRPr="00C54913">
              <w:rPr>
                <w:rFonts w:ascii="Trebuchet MS" w:hAnsi="Trebuchet MS"/>
                <w:kern w:val="2"/>
                <w:sz w:val="22"/>
                <w:szCs w:val="22"/>
              </w:rPr>
              <w:lastRenderedPageBreak/>
              <w:t>apibrėžimus) Tiekėjo sukurtos vykdant Sutartį yra Tiekėjo autorinių teisių objektas. Tiekėjas, nepažeidžiant autoriaus teisių turėtojo ar trečiųjų šalių intelektinės nuosavybės teisių, Sutartimi Pirkėjui perduoda autorių turtines teises į pagal Sutartį sukurtą programinę įrangą ir parengtus projektinius dokumentus, įskaitant, bet neapsiribojant, teisę neribotą laiką ir be papildomo atlygio naudoti sukurtą programinę įrangą; teisę daryti sukurtos programinės įrangos kopijas; teisę modernizuoti ir toliau plėtoti sukurtą programinę įrangą; teisę perkelti programinę įrangą į kitą technologinę platformą; teisę naudoti ir keisti jai sukurtos programinės įrangos pradinį kodą (mašininės kalbos pradinius tekstus). Šiame punkte numatytas teises Pirkėjas turės visoje Lietuvos Respublikos ir ES šalių teritorijoje ir neribotą laiką.</w:t>
            </w:r>
          </w:p>
        </w:tc>
      </w:tr>
      <w:tr w:rsidR="004F2FDD" w:rsidRPr="00C54913" w14:paraId="395FEEB7" w14:textId="77777777">
        <w:trPr>
          <w:trHeight w:val="300"/>
        </w:trPr>
        <w:tc>
          <w:tcPr>
            <w:tcW w:w="9535" w:type="dxa"/>
            <w:gridSpan w:val="4"/>
          </w:tcPr>
          <w:p w14:paraId="1B7A2EBE" w14:textId="77777777" w:rsidR="004F2FDD" w:rsidRPr="00C54913" w:rsidRDefault="004F2FDD" w:rsidP="004F2FDD">
            <w:pPr>
              <w:jc w:val="center"/>
              <w:rPr>
                <w:rFonts w:ascii="Trebuchet MS" w:hAnsi="Trebuchet MS"/>
                <w:b/>
                <w:kern w:val="2"/>
                <w:sz w:val="22"/>
                <w:szCs w:val="22"/>
              </w:rPr>
            </w:pPr>
            <w:r w:rsidRPr="00C54913">
              <w:rPr>
                <w:rFonts w:ascii="Trebuchet MS" w:hAnsi="Trebuchet MS"/>
                <w:b/>
                <w:kern w:val="2"/>
                <w:sz w:val="22"/>
                <w:szCs w:val="22"/>
              </w:rPr>
              <w:lastRenderedPageBreak/>
              <w:t>15. SUTARTIES PRIEDAI</w:t>
            </w:r>
          </w:p>
        </w:tc>
      </w:tr>
      <w:tr w:rsidR="004F2FDD" w:rsidRPr="00C54913" w14:paraId="2717B927" w14:textId="77777777">
        <w:trPr>
          <w:trHeight w:val="300"/>
        </w:trPr>
        <w:tc>
          <w:tcPr>
            <w:tcW w:w="3058" w:type="dxa"/>
          </w:tcPr>
          <w:p w14:paraId="3055A518" w14:textId="77777777" w:rsidR="004F2FDD" w:rsidRPr="00C54913" w:rsidRDefault="004F2FDD" w:rsidP="004F2FDD">
            <w:pPr>
              <w:jc w:val="center"/>
              <w:rPr>
                <w:rFonts w:ascii="Trebuchet MS" w:hAnsi="Trebuchet MS"/>
                <w:b/>
                <w:kern w:val="2"/>
                <w:sz w:val="22"/>
                <w:szCs w:val="22"/>
              </w:rPr>
            </w:pPr>
            <w:r w:rsidRPr="00C54913">
              <w:rPr>
                <w:rFonts w:ascii="Trebuchet MS" w:hAnsi="Trebuchet MS"/>
                <w:b/>
                <w:kern w:val="2"/>
                <w:sz w:val="22"/>
                <w:szCs w:val="22"/>
              </w:rPr>
              <w:t>15.1. Priedas Nr. 1</w:t>
            </w:r>
          </w:p>
        </w:tc>
        <w:tc>
          <w:tcPr>
            <w:tcW w:w="6477" w:type="dxa"/>
            <w:gridSpan w:val="3"/>
          </w:tcPr>
          <w:p w14:paraId="60AB4F8D" w14:textId="38BBDC53" w:rsidR="004F2FDD" w:rsidRPr="00C54913" w:rsidRDefault="001C2EF8" w:rsidP="001C2EF8">
            <w:pPr>
              <w:rPr>
                <w:rFonts w:ascii="Trebuchet MS" w:hAnsi="Trebuchet MS"/>
                <w:b/>
                <w:kern w:val="2"/>
                <w:sz w:val="22"/>
                <w:szCs w:val="22"/>
              </w:rPr>
            </w:pPr>
            <w:r w:rsidRPr="00C54913">
              <w:rPr>
                <w:rFonts w:ascii="Trebuchet MS" w:hAnsi="Trebuchet MS"/>
                <w:b/>
                <w:kern w:val="2"/>
                <w:sz w:val="22"/>
                <w:szCs w:val="22"/>
              </w:rPr>
              <w:t>Paslaugos t</w:t>
            </w:r>
            <w:r w:rsidR="004F2FDD" w:rsidRPr="00C54913">
              <w:rPr>
                <w:rFonts w:ascii="Trebuchet MS" w:hAnsi="Trebuchet MS"/>
                <w:b/>
                <w:kern w:val="2"/>
                <w:sz w:val="22"/>
                <w:szCs w:val="22"/>
              </w:rPr>
              <w:t>echninė specifikacija</w:t>
            </w:r>
          </w:p>
        </w:tc>
      </w:tr>
      <w:tr w:rsidR="004F2FDD" w:rsidRPr="00C54913" w14:paraId="38EE7FEC" w14:textId="77777777">
        <w:trPr>
          <w:trHeight w:val="300"/>
        </w:trPr>
        <w:tc>
          <w:tcPr>
            <w:tcW w:w="3058" w:type="dxa"/>
          </w:tcPr>
          <w:p w14:paraId="5426DA58" w14:textId="77777777" w:rsidR="004F2FDD" w:rsidRPr="00C54913" w:rsidRDefault="004F2FDD" w:rsidP="004F2FDD">
            <w:pPr>
              <w:jc w:val="center"/>
              <w:rPr>
                <w:rFonts w:ascii="Trebuchet MS" w:hAnsi="Trebuchet MS"/>
                <w:b/>
                <w:kern w:val="2"/>
                <w:sz w:val="22"/>
                <w:szCs w:val="22"/>
              </w:rPr>
            </w:pPr>
            <w:r w:rsidRPr="00C54913">
              <w:rPr>
                <w:rFonts w:ascii="Trebuchet MS" w:hAnsi="Trebuchet MS"/>
                <w:b/>
                <w:kern w:val="2"/>
                <w:sz w:val="22"/>
                <w:szCs w:val="22"/>
              </w:rPr>
              <w:t>15.2. Priedas Nr. 2</w:t>
            </w:r>
          </w:p>
        </w:tc>
        <w:tc>
          <w:tcPr>
            <w:tcW w:w="6477" w:type="dxa"/>
            <w:gridSpan w:val="3"/>
          </w:tcPr>
          <w:p w14:paraId="71933F40" w14:textId="77777777" w:rsidR="004F2FDD" w:rsidRPr="00C54913" w:rsidRDefault="004F2FDD" w:rsidP="001C2EF8">
            <w:pPr>
              <w:rPr>
                <w:rFonts w:ascii="Trebuchet MS" w:hAnsi="Trebuchet MS"/>
                <w:b/>
                <w:kern w:val="2"/>
                <w:sz w:val="22"/>
                <w:szCs w:val="22"/>
              </w:rPr>
            </w:pPr>
            <w:r w:rsidRPr="00C54913">
              <w:rPr>
                <w:rFonts w:ascii="Trebuchet MS" w:hAnsi="Trebuchet MS"/>
                <w:b/>
                <w:sz w:val="22"/>
                <w:szCs w:val="22"/>
              </w:rPr>
              <w:t>Tiekėjo biuro IP adresai naudojami jungtis prie Pirkėjo valdomų informacinių išteklių</w:t>
            </w:r>
          </w:p>
        </w:tc>
      </w:tr>
      <w:tr w:rsidR="00896B0C" w:rsidRPr="00C54913" w14:paraId="5BBCEA7D" w14:textId="77777777">
        <w:trPr>
          <w:trHeight w:val="300"/>
        </w:trPr>
        <w:tc>
          <w:tcPr>
            <w:tcW w:w="3058" w:type="dxa"/>
          </w:tcPr>
          <w:p w14:paraId="4DCAD565" w14:textId="797CA5EF" w:rsidR="00896B0C" w:rsidRPr="00C54913" w:rsidRDefault="00896B0C" w:rsidP="004F2FDD">
            <w:pPr>
              <w:jc w:val="center"/>
              <w:rPr>
                <w:rFonts w:ascii="Trebuchet MS" w:hAnsi="Trebuchet MS"/>
                <w:b/>
                <w:kern w:val="2"/>
                <w:sz w:val="22"/>
                <w:szCs w:val="22"/>
              </w:rPr>
            </w:pPr>
            <w:r w:rsidRPr="00C54913">
              <w:rPr>
                <w:rFonts w:ascii="Trebuchet MS" w:hAnsi="Trebuchet MS"/>
                <w:b/>
                <w:kern w:val="2"/>
                <w:sz w:val="22"/>
                <w:szCs w:val="22"/>
              </w:rPr>
              <w:t>15.3 Priedas Nr. 3</w:t>
            </w:r>
          </w:p>
        </w:tc>
        <w:tc>
          <w:tcPr>
            <w:tcW w:w="6477" w:type="dxa"/>
            <w:gridSpan w:val="3"/>
          </w:tcPr>
          <w:p w14:paraId="796967B8" w14:textId="3BF95756" w:rsidR="00896B0C" w:rsidRPr="00C54913" w:rsidRDefault="00896B0C" w:rsidP="001C2EF8">
            <w:pPr>
              <w:rPr>
                <w:rFonts w:ascii="Trebuchet MS" w:hAnsi="Trebuchet MS"/>
                <w:b/>
                <w:sz w:val="22"/>
                <w:szCs w:val="22"/>
              </w:rPr>
            </w:pPr>
            <w:r w:rsidRPr="00C54913">
              <w:rPr>
                <w:rFonts w:ascii="Trebuchet MS" w:hAnsi="Trebuchet MS"/>
                <w:b/>
                <w:sz w:val="22"/>
                <w:szCs w:val="22"/>
              </w:rPr>
              <w:t>Tiekėjo pasiūlymas</w:t>
            </w:r>
          </w:p>
        </w:tc>
      </w:tr>
      <w:tr w:rsidR="004F2FDD" w:rsidRPr="00C54913" w14:paraId="2C1A87F9" w14:textId="77777777">
        <w:tc>
          <w:tcPr>
            <w:tcW w:w="9535" w:type="dxa"/>
            <w:gridSpan w:val="4"/>
          </w:tcPr>
          <w:p w14:paraId="30AE5C5F" w14:textId="77777777" w:rsidR="004F2FDD" w:rsidRPr="00C54913" w:rsidRDefault="004F2FDD" w:rsidP="004F2FDD">
            <w:pPr>
              <w:jc w:val="center"/>
              <w:rPr>
                <w:rFonts w:ascii="Trebuchet MS" w:hAnsi="Trebuchet MS"/>
                <w:b/>
                <w:kern w:val="2"/>
                <w:sz w:val="22"/>
                <w:szCs w:val="22"/>
              </w:rPr>
            </w:pPr>
            <w:r w:rsidRPr="00C54913">
              <w:rPr>
                <w:rFonts w:ascii="Trebuchet MS" w:hAnsi="Trebuchet MS"/>
                <w:b/>
                <w:kern w:val="2"/>
                <w:sz w:val="22"/>
                <w:szCs w:val="22"/>
              </w:rPr>
              <w:t>16. ŠALIŲ ATSTOVŲ PARAŠAI</w:t>
            </w:r>
          </w:p>
        </w:tc>
      </w:tr>
      <w:tr w:rsidR="004F2FDD" w:rsidRPr="00C54913" w14:paraId="08119692" w14:textId="77777777">
        <w:tc>
          <w:tcPr>
            <w:tcW w:w="5224" w:type="dxa"/>
            <w:gridSpan w:val="3"/>
          </w:tcPr>
          <w:p w14:paraId="10DF1EAC" w14:textId="77777777" w:rsidR="004F2FDD" w:rsidRPr="00C54913" w:rsidRDefault="004F2FDD" w:rsidP="004F2FDD">
            <w:pPr>
              <w:jc w:val="center"/>
              <w:rPr>
                <w:rFonts w:ascii="Trebuchet MS" w:hAnsi="Trebuchet MS"/>
                <w:b/>
                <w:kern w:val="2"/>
                <w:sz w:val="22"/>
                <w:szCs w:val="22"/>
              </w:rPr>
            </w:pPr>
            <w:r w:rsidRPr="00C54913">
              <w:rPr>
                <w:rFonts w:ascii="Trebuchet MS" w:hAnsi="Trebuchet MS"/>
                <w:b/>
                <w:kern w:val="2"/>
                <w:sz w:val="22"/>
                <w:szCs w:val="22"/>
              </w:rPr>
              <w:t>PIRKĖJAS</w:t>
            </w:r>
          </w:p>
        </w:tc>
        <w:tc>
          <w:tcPr>
            <w:tcW w:w="4311" w:type="dxa"/>
          </w:tcPr>
          <w:p w14:paraId="5AA85D56" w14:textId="77777777" w:rsidR="004F2FDD" w:rsidRPr="00C54913" w:rsidRDefault="004F2FDD" w:rsidP="004F2FDD">
            <w:pPr>
              <w:jc w:val="center"/>
              <w:rPr>
                <w:rFonts w:ascii="Trebuchet MS" w:hAnsi="Trebuchet MS"/>
                <w:b/>
                <w:kern w:val="2"/>
                <w:sz w:val="22"/>
                <w:szCs w:val="22"/>
              </w:rPr>
            </w:pPr>
            <w:r w:rsidRPr="00C54913">
              <w:rPr>
                <w:rFonts w:ascii="Trebuchet MS" w:hAnsi="Trebuchet MS"/>
                <w:b/>
                <w:kern w:val="2"/>
                <w:sz w:val="22"/>
                <w:szCs w:val="22"/>
              </w:rPr>
              <w:t>TIEKĖJAS</w:t>
            </w:r>
          </w:p>
        </w:tc>
      </w:tr>
      <w:tr w:rsidR="004F2FDD" w:rsidRPr="00C54913" w14:paraId="04292E9F" w14:textId="77777777">
        <w:tc>
          <w:tcPr>
            <w:tcW w:w="5224" w:type="dxa"/>
            <w:gridSpan w:val="3"/>
          </w:tcPr>
          <w:p w14:paraId="25CA08DA" w14:textId="77777777" w:rsidR="004F2FDD" w:rsidRPr="00C54913" w:rsidRDefault="004F2FDD" w:rsidP="004F2FDD">
            <w:pPr>
              <w:jc w:val="center"/>
              <w:rPr>
                <w:rFonts w:ascii="Trebuchet MS" w:hAnsi="Trebuchet MS"/>
                <w:color w:val="4472C4"/>
                <w:kern w:val="2"/>
                <w:sz w:val="22"/>
                <w:szCs w:val="22"/>
              </w:rPr>
            </w:pPr>
            <w:r w:rsidRPr="00C54913">
              <w:rPr>
                <w:rFonts w:ascii="Trebuchet MS" w:hAnsi="Trebuchet MS"/>
                <w:color w:val="4472C4"/>
                <w:kern w:val="2"/>
                <w:sz w:val="22"/>
                <w:szCs w:val="22"/>
              </w:rPr>
              <w:t>(nurodomos atstovo pareigos, vardas, pavardė)</w:t>
            </w:r>
          </w:p>
        </w:tc>
        <w:tc>
          <w:tcPr>
            <w:tcW w:w="4311" w:type="dxa"/>
          </w:tcPr>
          <w:p w14:paraId="52C2544F" w14:textId="77777777" w:rsidR="004F2FDD" w:rsidRPr="00C54913" w:rsidRDefault="004F2FDD" w:rsidP="004F2FDD">
            <w:pPr>
              <w:jc w:val="center"/>
              <w:rPr>
                <w:rFonts w:ascii="Trebuchet MS" w:hAnsi="Trebuchet MS"/>
                <w:b/>
                <w:kern w:val="2"/>
                <w:sz w:val="22"/>
                <w:szCs w:val="22"/>
              </w:rPr>
            </w:pPr>
            <w:r w:rsidRPr="00C54913">
              <w:rPr>
                <w:rFonts w:ascii="Trebuchet MS" w:hAnsi="Trebuchet MS"/>
                <w:color w:val="4472C4"/>
                <w:kern w:val="2"/>
                <w:sz w:val="22"/>
                <w:szCs w:val="22"/>
              </w:rPr>
              <w:t>(nurodomos atstovo pareigos, vardas, pavardė)</w:t>
            </w:r>
          </w:p>
        </w:tc>
      </w:tr>
      <w:tr w:rsidR="004F2FDD" w:rsidRPr="00C54913" w14:paraId="1DB1B5CE" w14:textId="77777777">
        <w:tc>
          <w:tcPr>
            <w:tcW w:w="5224" w:type="dxa"/>
            <w:gridSpan w:val="3"/>
          </w:tcPr>
          <w:p w14:paraId="3AEE4E06" w14:textId="77777777" w:rsidR="004F2FDD" w:rsidRPr="00C54913" w:rsidRDefault="004F2FDD" w:rsidP="004F2FDD">
            <w:pPr>
              <w:jc w:val="center"/>
              <w:rPr>
                <w:rFonts w:ascii="Trebuchet MS" w:hAnsi="Trebuchet MS"/>
                <w:b/>
                <w:color w:val="4472C4"/>
                <w:kern w:val="2"/>
                <w:sz w:val="22"/>
                <w:szCs w:val="22"/>
              </w:rPr>
            </w:pPr>
          </w:p>
          <w:p w14:paraId="633401DC" w14:textId="77777777" w:rsidR="004F2FDD" w:rsidRPr="00C54913" w:rsidRDefault="004F2FDD" w:rsidP="004F2FDD">
            <w:pPr>
              <w:jc w:val="center"/>
              <w:rPr>
                <w:rFonts w:ascii="Trebuchet MS" w:hAnsi="Trebuchet MS"/>
                <w:b/>
                <w:color w:val="4472C4"/>
                <w:kern w:val="2"/>
                <w:sz w:val="22"/>
                <w:szCs w:val="22"/>
              </w:rPr>
            </w:pPr>
            <w:r w:rsidRPr="00C54913">
              <w:rPr>
                <w:rFonts w:ascii="Trebuchet MS" w:hAnsi="Trebuchet MS"/>
                <w:b/>
                <w:color w:val="4472C4"/>
                <w:kern w:val="2"/>
                <w:sz w:val="22"/>
                <w:szCs w:val="22"/>
              </w:rPr>
              <w:t>(parašas)</w:t>
            </w:r>
          </w:p>
          <w:p w14:paraId="5D385247" w14:textId="77777777" w:rsidR="004F2FDD" w:rsidRPr="00C54913" w:rsidRDefault="004F2FDD" w:rsidP="004F2FDD">
            <w:pPr>
              <w:jc w:val="center"/>
              <w:rPr>
                <w:rFonts w:ascii="Trebuchet MS" w:hAnsi="Trebuchet MS"/>
                <w:b/>
                <w:color w:val="4472C4"/>
                <w:kern w:val="2"/>
                <w:sz w:val="22"/>
                <w:szCs w:val="22"/>
              </w:rPr>
            </w:pPr>
          </w:p>
          <w:p w14:paraId="54B94336" w14:textId="77777777" w:rsidR="004F2FDD" w:rsidRPr="00C54913" w:rsidRDefault="004F2FDD" w:rsidP="004F2FDD">
            <w:pPr>
              <w:jc w:val="center"/>
              <w:rPr>
                <w:rFonts w:ascii="Trebuchet MS" w:hAnsi="Trebuchet MS"/>
                <w:b/>
                <w:color w:val="4472C4"/>
                <w:kern w:val="2"/>
                <w:sz w:val="22"/>
                <w:szCs w:val="22"/>
              </w:rPr>
            </w:pPr>
          </w:p>
        </w:tc>
        <w:tc>
          <w:tcPr>
            <w:tcW w:w="4311" w:type="dxa"/>
          </w:tcPr>
          <w:p w14:paraId="62544B27" w14:textId="77777777" w:rsidR="004F2FDD" w:rsidRPr="00C54913" w:rsidRDefault="004F2FDD" w:rsidP="004F2FDD">
            <w:pPr>
              <w:jc w:val="center"/>
              <w:rPr>
                <w:rFonts w:ascii="Trebuchet MS" w:hAnsi="Trebuchet MS"/>
                <w:b/>
                <w:color w:val="4472C4"/>
                <w:kern w:val="2"/>
                <w:sz w:val="22"/>
                <w:szCs w:val="22"/>
              </w:rPr>
            </w:pPr>
          </w:p>
          <w:p w14:paraId="56D3FD85" w14:textId="77777777" w:rsidR="004F2FDD" w:rsidRPr="00C54913" w:rsidRDefault="004F2FDD" w:rsidP="004F2FDD">
            <w:pPr>
              <w:jc w:val="center"/>
              <w:rPr>
                <w:rFonts w:ascii="Trebuchet MS" w:hAnsi="Trebuchet MS"/>
                <w:b/>
                <w:color w:val="4472C4"/>
                <w:kern w:val="2"/>
                <w:sz w:val="22"/>
                <w:szCs w:val="22"/>
              </w:rPr>
            </w:pPr>
            <w:r w:rsidRPr="00C54913">
              <w:rPr>
                <w:rFonts w:ascii="Trebuchet MS" w:hAnsi="Trebuchet MS"/>
                <w:b/>
                <w:color w:val="4472C4"/>
                <w:kern w:val="2"/>
                <w:sz w:val="22"/>
                <w:szCs w:val="22"/>
              </w:rPr>
              <w:t>(parašas)</w:t>
            </w:r>
          </w:p>
        </w:tc>
      </w:tr>
    </w:tbl>
    <w:p w14:paraId="4598552F" w14:textId="77777777" w:rsidR="00027B83" w:rsidRPr="00C54913" w:rsidRDefault="00027B83">
      <w:pPr>
        <w:rPr>
          <w:rFonts w:ascii="Trebuchet MS" w:hAnsi="Trebuchet MS"/>
          <w:sz w:val="22"/>
          <w:szCs w:val="22"/>
        </w:rPr>
      </w:pPr>
    </w:p>
    <w:p w14:paraId="0008D281" w14:textId="77777777" w:rsidR="005F6FDB" w:rsidRPr="00C54913" w:rsidRDefault="005F6FDB" w:rsidP="00DC62C7">
      <w:pPr>
        <w:pStyle w:val="0Punktai"/>
        <w:tabs>
          <w:tab w:val="num" w:pos="1425"/>
        </w:tabs>
        <w:ind w:firstLine="0"/>
        <w:rPr>
          <w:rFonts w:ascii="Trebuchet MS" w:hAnsi="Trebuchet MS"/>
          <w:color w:val="000000" w:themeColor="text1"/>
          <w:sz w:val="22"/>
          <w:szCs w:val="22"/>
        </w:rPr>
      </w:pPr>
    </w:p>
    <w:p w14:paraId="6D805DF3" w14:textId="01473D37" w:rsidR="001C2EF8" w:rsidRPr="00C54913" w:rsidRDefault="001C2EF8">
      <w:pPr>
        <w:rPr>
          <w:rFonts w:ascii="Trebuchet MS" w:hAnsi="Trebuchet MS"/>
          <w:sz w:val="22"/>
          <w:szCs w:val="22"/>
        </w:rPr>
      </w:pPr>
      <w:r w:rsidRPr="00C54913">
        <w:rPr>
          <w:rFonts w:ascii="Trebuchet MS" w:hAnsi="Trebuchet MS"/>
          <w:sz w:val="22"/>
          <w:szCs w:val="22"/>
        </w:rPr>
        <w:br w:type="page"/>
      </w:r>
    </w:p>
    <w:p w14:paraId="29001B5B" w14:textId="7A069656" w:rsidR="001C2EF8" w:rsidRPr="00C54913" w:rsidRDefault="001C2EF8" w:rsidP="001C2EF8">
      <w:pPr>
        <w:spacing w:line="276" w:lineRule="auto"/>
        <w:jc w:val="right"/>
        <w:rPr>
          <w:rFonts w:ascii="Trebuchet MS" w:hAnsi="Trebuchet MS"/>
          <w:sz w:val="22"/>
          <w:szCs w:val="22"/>
          <w:lang w:val="en-US"/>
        </w:rPr>
      </w:pPr>
      <w:bookmarkStart w:id="2" w:name="_Hlk103259311"/>
      <w:proofErr w:type="spellStart"/>
      <w:r w:rsidRPr="00C54913">
        <w:rPr>
          <w:rFonts w:ascii="Trebuchet MS" w:hAnsi="Trebuchet MS"/>
          <w:sz w:val="22"/>
          <w:szCs w:val="22"/>
          <w:lang w:val="en-US"/>
        </w:rPr>
        <w:lastRenderedPageBreak/>
        <w:t>Sutarties</w:t>
      </w:r>
      <w:proofErr w:type="spellEnd"/>
      <w:r w:rsidRPr="00C54913">
        <w:rPr>
          <w:rFonts w:ascii="Trebuchet MS" w:hAnsi="Trebuchet MS"/>
          <w:sz w:val="22"/>
          <w:szCs w:val="22"/>
          <w:lang w:val="en-US"/>
        </w:rPr>
        <w:t xml:space="preserve"> </w:t>
      </w:r>
    </w:p>
    <w:p w14:paraId="69C268C9" w14:textId="35CAC5BB" w:rsidR="001C2EF8" w:rsidRPr="00C54913" w:rsidRDefault="001C2EF8" w:rsidP="001C2EF8">
      <w:pPr>
        <w:spacing w:line="276" w:lineRule="auto"/>
        <w:jc w:val="right"/>
        <w:rPr>
          <w:rFonts w:ascii="Trebuchet MS" w:eastAsia="Calibri" w:hAnsi="Trebuchet MS"/>
          <w:sz w:val="22"/>
          <w:szCs w:val="22"/>
        </w:rPr>
      </w:pPr>
      <w:r w:rsidRPr="00C54913">
        <w:rPr>
          <w:rFonts w:ascii="Trebuchet MS" w:eastAsia="Calibri" w:hAnsi="Trebuchet MS"/>
          <w:sz w:val="22"/>
          <w:szCs w:val="22"/>
        </w:rPr>
        <w:t>1 priedas</w:t>
      </w:r>
    </w:p>
    <w:p w14:paraId="04263E57" w14:textId="77777777" w:rsidR="001C2EF8" w:rsidRPr="00C54913" w:rsidRDefault="001C2EF8" w:rsidP="001C2EF8">
      <w:pPr>
        <w:spacing w:line="276" w:lineRule="auto"/>
        <w:ind w:firstLine="851"/>
        <w:jc w:val="both"/>
        <w:rPr>
          <w:rFonts w:ascii="Trebuchet MS" w:eastAsia="Calibri" w:hAnsi="Trebuchet MS"/>
          <w:b/>
          <w:sz w:val="22"/>
          <w:szCs w:val="22"/>
        </w:rPr>
      </w:pPr>
    </w:p>
    <w:p w14:paraId="4A323FA2" w14:textId="1A00268F" w:rsidR="001C2EF8" w:rsidRPr="00C54913" w:rsidRDefault="001C2EF8" w:rsidP="001C2EF8">
      <w:pPr>
        <w:spacing w:line="276" w:lineRule="auto"/>
        <w:ind w:firstLine="851"/>
        <w:jc w:val="center"/>
        <w:rPr>
          <w:rFonts w:ascii="Trebuchet MS" w:hAnsi="Trebuchet MS"/>
          <w:b/>
          <w:caps/>
          <w:sz w:val="22"/>
          <w:szCs w:val="22"/>
        </w:rPr>
      </w:pPr>
      <w:r w:rsidRPr="00C54913">
        <w:rPr>
          <w:rFonts w:ascii="Trebuchet MS" w:eastAsia="Calibri" w:hAnsi="Trebuchet MS"/>
          <w:b/>
          <w:sz w:val="22"/>
          <w:szCs w:val="22"/>
        </w:rPr>
        <w:t>PASLAUGOS TECHNINĖ SPECIFIKACIJA</w:t>
      </w:r>
    </w:p>
    <w:p w14:paraId="3C2989AF" w14:textId="77777777" w:rsidR="001C2EF8" w:rsidRPr="00C54913" w:rsidRDefault="001C2EF8" w:rsidP="001C2EF8">
      <w:pPr>
        <w:rPr>
          <w:rFonts w:ascii="Trebuchet MS" w:hAnsi="Trebuchet MS"/>
          <w:sz w:val="22"/>
          <w:szCs w:val="22"/>
        </w:rPr>
      </w:pPr>
    </w:p>
    <w:p w14:paraId="2093D2DF" w14:textId="77777777" w:rsidR="001C2EF8" w:rsidRPr="00C54913" w:rsidRDefault="001C2EF8" w:rsidP="001C2EF8">
      <w:pPr>
        <w:pStyle w:val="Sraopastraipa"/>
        <w:numPr>
          <w:ilvl w:val="0"/>
          <w:numId w:val="16"/>
        </w:numPr>
        <w:tabs>
          <w:tab w:val="left" w:pos="9540"/>
        </w:tabs>
        <w:spacing w:after="120" w:line="259" w:lineRule="auto"/>
        <w:ind w:right="96"/>
        <w:rPr>
          <w:rFonts w:ascii="Trebuchet MS" w:hAnsi="Trebuchet MS"/>
          <w:b/>
          <w:sz w:val="22"/>
          <w:szCs w:val="22"/>
        </w:rPr>
      </w:pPr>
      <w:r w:rsidRPr="00C54913">
        <w:rPr>
          <w:rFonts w:ascii="Trebuchet MS" w:hAnsi="Trebuchet MS"/>
          <w:b/>
          <w:sz w:val="22"/>
          <w:szCs w:val="22"/>
        </w:rPr>
        <w:t>SĄVOKOS</w:t>
      </w:r>
    </w:p>
    <w:p w14:paraId="620D75BF" w14:textId="26511C66" w:rsidR="001C2EF8" w:rsidRDefault="001C2EF8" w:rsidP="001C2EF8">
      <w:pPr>
        <w:spacing w:after="120"/>
        <w:ind w:right="113" w:firstLine="720"/>
        <w:rPr>
          <w:rFonts w:ascii="Trebuchet MS" w:hAnsi="Trebuchet MS"/>
          <w:sz w:val="22"/>
          <w:szCs w:val="22"/>
        </w:rPr>
      </w:pPr>
      <w:r w:rsidRPr="00C54913">
        <w:rPr>
          <w:rFonts w:ascii="Trebuchet MS" w:hAnsi="Trebuchet MS"/>
          <w:sz w:val="22"/>
          <w:szCs w:val="22"/>
        </w:rPr>
        <w:t>Naudojamos sąvokos ir trumpiniai:</w:t>
      </w:r>
    </w:p>
    <w:tbl>
      <w:tblPr>
        <w:tblStyle w:val="Lentelstinklelis"/>
        <w:tblW w:w="0" w:type="auto"/>
        <w:jc w:val="center"/>
        <w:tblLook w:val="04A0" w:firstRow="1" w:lastRow="0" w:firstColumn="1" w:lastColumn="0" w:noHBand="0" w:noVBand="1"/>
      </w:tblPr>
      <w:tblGrid>
        <w:gridCol w:w="3136"/>
        <w:gridCol w:w="6492"/>
      </w:tblGrid>
      <w:tr w:rsidR="00677EF6" w:rsidRPr="00483DD2" w14:paraId="778C1E80" w14:textId="77777777" w:rsidTr="00677EF6">
        <w:trPr>
          <w:jc w:val="center"/>
        </w:trPr>
        <w:tc>
          <w:tcPr>
            <w:tcW w:w="3136" w:type="dxa"/>
          </w:tcPr>
          <w:p w14:paraId="58C1A57F" w14:textId="77777777" w:rsidR="00677EF6" w:rsidRPr="00483DD2" w:rsidRDefault="00677EF6" w:rsidP="00677EF6">
            <w:pPr>
              <w:rPr>
                <w:rFonts w:ascii="Trebuchet MS" w:hAnsi="Trebuchet MS"/>
                <w:b/>
                <w:sz w:val="22"/>
                <w:szCs w:val="22"/>
              </w:rPr>
            </w:pPr>
            <w:r w:rsidRPr="00483DD2">
              <w:rPr>
                <w:rFonts w:ascii="Trebuchet MS" w:hAnsi="Trebuchet MS"/>
                <w:b/>
                <w:sz w:val="22"/>
                <w:szCs w:val="22"/>
              </w:rPr>
              <w:t>Trumpinys</w:t>
            </w:r>
          </w:p>
        </w:tc>
        <w:tc>
          <w:tcPr>
            <w:tcW w:w="6492" w:type="dxa"/>
          </w:tcPr>
          <w:p w14:paraId="17F6F11A" w14:textId="77777777" w:rsidR="00677EF6" w:rsidRPr="00483DD2" w:rsidRDefault="00677EF6" w:rsidP="00677EF6">
            <w:pPr>
              <w:rPr>
                <w:rFonts w:ascii="Trebuchet MS" w:hAnsi="Trebuchet MS"/>
                <w:b/>
                <w:sz w:val="22"/>
                <w:szCs w:val="22"/>
              </w:rPr>
            </w:pPr>
            <w:r w:rsidRPr="00483DD2">
              <w:rPr>
                <w:rFonts w:ascii="Trebuchet MS" w:hAnsi="Trebuchet MS"/>
                <w:b/>
                <w:sz w:val="22"/>
                <w:szCs w:val="22"/>
              </w:rPr>
              <w:t>Paaiškinimas</w:t>
            </w:r>
          </w:p>
        </w:tc>
      </w:tr>
      <w:tr w:rsidR="00677EF6" w:rsidRPr="00483DD2" w14:paraId="348E3502" w14:textId="77777777" w:rsidTr="00677EF6">
        <w:trPr>
          <w:jc w:val="center"/>
        </w:trPr>
        <w:tc>
          <w:tcPr>
            <w:tcW w:w="3136" w:type="dxa"/>
          </w:tcPr>
          <w:p w14:paraId="557B0D35" w14:textId="77777777" w:rsidR="00677EF6" w:rsidRPr="008B632C" w:rsidRDefault="00677EF6" w:rsidP="00677EF6">
            <w:pPr>
              <w:rPr>
                <w:rFonts w:ascii="Trebuchet MS" w:hAnsi="Trebuchet MS"/>
                <w:sz w:val="22"/>
                <w:szCs w:val="22"/>
              </w:rPr>
            </w:pPr>
            <w:r w:rsidRPr="008B632C">
              <w:rPr>
                <w:rFonts w:ascii="Trebuchet MS" w:hAnsi="Trebuchet MS"/>
                <w:sz w:val="22"/>
                <w:szCs w:val="22"/>
              </w:rPr>
              <w:t>ADP</w:t>
            </w:r>
          </w:p>
        </w:tc>
        <w:tc>
          <w:tcPr>
            <w:tcW w:w="6492" w:type="dxa"/>
          </w:tcPr>
          <w:p w14:paraId="6CB69C11" w14:textId="77777777" w:rsidR="00677EF6" w:rsidRPr="008B632C" w:rsidRDefault="00677EF6" w:rsidP="00677EF6">
            <w:pPr>
              <w:rPr>
                <w:rFonts w:ascii="Trebuchet MS" w:hAnsi="Trebuchet MS"/>
                <w:sz w:val="22"/>
                <w:szCs w:val="22"/>
              </w:rPr>
            </w:pPr>
            <w:r w:rsidRPr="008B632C">
              <w:rPr>
                <w:rFonts w:ascii="Trebuchet MS" w:hAnsi="Trebuchet MS"/>
                <w:sz w:val="22"/>
                <w:szCs w:val="22"/>
              </w:rPr>
              <w:t>Atvirų duomenų portalas</w:t>
            </w:r>
          </w:p>
        </w:tc>
      </w:tr>
      <w:tr w:rsidR="00677EF6" w:rsidRPr="009F413E" w14:paraId="4515D827" w14:textId="77777777" w:rsidTr="00677EF6">
        <w:trPr>
          <w:jc w:val="center"/>
        </w:trPr>
        <w:tc>
          <w:tcPr>
            <w:tcW w:w="3136" w:type="dxa"/>
          </w:tcPr>
          <w:p w14:paraId="4E9458E1" w14:textId="77777777" w:rsidR="00677EF6" w:rsidRDefault="00677EF6" w:rsidP="00677EF6">
            <w:pPr>
              <w:rPr>
                <w:rFonts w:ascii="Trebuchet MS" w:hAnsi="Trebuchet MS"/>
                <w:sz w:val="22"/>
                <w:szCs w:val="22"/>
              </w:rPr>
            </w:pPr>
            <w:r>
              <w:rPr>
                <w:rFonts w:ascii="Trebuchet MS" w:hAnsi="Trebuchet MS"/>
                <w:sz w:val="22"/>
                <w:szCs w:val="22"/>
              </w:rPr>
              <w:t>AN bauda</w:t>
            </w:r>
          </w:p>
        </w:tc>
        <w:tc>
          <w:tcPr>
            <w:tcW w:w="6492" w:type="dxa"/>
          </w:tcPr>
          <w:p w14:paraId="2C2290B2" w14:textId="77777777" w:rsidR="00677EF6" w:rsidRPr="00180FA9" w:rsidRDefault="00677EF6" w:rsidP="00677EF6">
            <w:pPr>
              <w:rPr>
                <w:rFonts w:ascii="Trebuchet MS" w:hAnsi="Trebuchet MS"/>
                <w:sz w:val="22"/>
                <w:szCs w:val="22"/>
              </w:rPr>
            </w:pPr>
            <w:r>
              <w:rPr>
                <w:rFonts w:ascii="Trebuchet MS" w:hAnsi="Trebuchet MS"/>
                <w:sz w:val="22"/>
                <w:szCs w:val="22"/>
              </w:rPr>
              <w:t>Bauda už administracinius nusižengimus</w:t>
            </w:r>
          </w:p>
        </w:tc>
      </w:tr>
      <w:tr w:rsidR="00677EF6" w:rsidRPr="009F413E" w14:paraId="601118A7" w14:textId="77777777" w:rsidTr="00677EF6">
        <w:trPr>
          <w:jc w:val="center"/>
        </w:trPr>
        <w:tc>
          <w:tcPr>
            <w:tcW w:w="3136" w:type="dxa"/>
          </w:tcPr>
          <w:p w14:paraId="721221B0" w14:textId="77777777" w:rsidR="00677EF6" w:rsidRDefault="00677EF6" w:rsidP="00677EF6">
            <w:pPr>
              <w:rPr>
                <w:rFonts w:ascii="Trebuchet MS" w:hAnsi="Trebuchet MS"/>
                <w:sz w:val="22"/>
                <w:szCs w:val="22"/>
              </w:rPr>
            </w:pPr>
            <w:r>
              <w:rPr>
                <w:rFonts w:ascii="Trebuchet MS" w:hAnsi="Trebuchet MS"/>
                <w:sz w:val="22"/>
                <w:szCs w:val="22"/>
              </w:rPr>
              <w:t>ANR</w:t>
            </w:r>
          </w:p>
        </w:tc>
        <w:tc>
          <w:tcPr>
            <w:tcW w:w="6492" w:type="dxa"/>
          </w:tcPr>
          <w:p w14:paraId="3CA34EC1" w14:textId="77777777" w:rsidR="00677EF6" w:rsidRPr="00180FA9" w:rsidRDefault="00677EF6" w:rsidP="00677EF6">
            <w:pPr>
              <w:rPr>
                <w:rFonts w:ascii="Trebuchet MS" w:hAnsi="Trebuchet MS"/>
                <w:sz w:val="22"/>
                <w:szCs w:val="22"/>
              </w:rPr>
            </w:pPr>
            <w:r>
              <w:rPr>
                <w:rFonts w:ascii="Trebuchet MS" w:hAnsi="Trebuchet MS"/>
                <w:sz w:val="22"/>
                <w:szCs w:val="22"/>
              </w:rPr>
              <w:t>Administracinių nusižengimų registras</w:t>
            </w:r>
          </w:p>
        </w:tc>
      </w:tr>
      <w:tr w:rsidR="00677EF6" w:rsidRPr="009F413E" w14:paraId="7D579E71" w14:textId="77777777" w:rsidTr="00677EF6">
        <w:trPr>
          <w:jc w:val="center"/>
        </w:trPr>
        <w:tc>
          <w:tcPr>
            <w:tcW w:w="3136" w:type="dxa"/>
          </w:tcPr>
          <w:p w14:paraId="0AEBB702" w14:textId="77777777" w:rsidR="00677EF6" w:rsidRDefault="00677EF6" w:rsidP="00677EF6">
            <w:pPr>
              <w:rPr>
                <w:rFonts w:ascii="Trebuchet MS" w:hAnsi="Trebuchet MS"/>
                <w:sz w:val="22"/>
                <w:szCs w:val="22"/>
              </w:rPr>
            </w:pPr>
            <w:r>
              <w:rPr>
                <w:rFonts w:ascii="Trebuchet MS" w:hAnsi="Trebuchet MS"/>
                <w:sz w:val="22"/>
                <w:szCs w:val="22"/>
              </w:rPr>
              <w:t>Antstolių IS</w:t>
            </w:r>
          </w:p>
        </w:tc>
        <w:tc>
          <w:tcPr>
            <w:tcW w:w="6492" w:type="dxa"/>
          </w:tcPr>
          <w:p w14:paraId="0FD87044" w14:textId="77777777" w:rsidR="00677EF6" w:rsidRPr="00180FA9" w:rsidRDefault="00677EF6" w:rsidP="00677EF6">
            <w:pPr>
              <w:rPr>
                <w:rFonts w:ascii="Trebuchet MS" w:hAnsi="Trebuchet MS"/>
                <w:sz w:val="22"/>
                <w:szCs w:val="22"/>
              </w:rPr>
            </w:pPr>
            <w:r>
              <w:rPr>
                <w:rFonts w:ascii="Trebuchet MS" w:hAnsi="Trebuchet MS"/>
                <w:sz w:val="22"/>
                <w:szCs w:val="22"/>
              </w:rPr>
              <w:t>Antstolių informacinė sistema</w:t>
            </w:r>
          </w:p>
        </w:tc>
      </w:tr>
      <w:tr w:rsidR="00677EF6" w:rsidRPr="009F413E" w14:paraId="426ADC26" w14:textId="77777777" w:rsidTr="00677EF6">
        <w:trPr>
          <w:jc w:val="center"/>
        </w:trPr>
        <w:tc>
          <w:tcPr>
            <w:tcW w:w="3136" w:type="dxa"/>
          </w:tcPr>
          <w:p w14:paraId="256648AB" w14:textId="77777777" w:rsidR="00677EF6" w:rsidRDefault="00677EF6" w:rsidP="00677EF6">
            <w:pPr>
              <w:rPr>
                <w:rFonts w:ascii="Trebuchet MS" w:hAnsi="Trebuchet MS"/>
                <w:sz w:val="22"/>
                <w:szCs w:val="22"/>
              </w:rPr>
            </w:pPr>
            <w:r>
              <w:rPr>
                <w:rFonts w:ascii="Trebuchet MS" w:hAnsi="Trebuchet MS"/>
                <w:sz w:val="22"/>
                <w:szCs w:val="22"/>
              </w:rPr>
              <w:t>AVKS</w:t>
            </w:r>
          </w:p>
        </w:tc>
        <w:tc>
          <w:tcPr>
            <w:tcW w:w="6492" w:type="dxa"/>
          </w:tcPr>
          <w:p w14:paraId="5FFE8616" w14:textId="77777777" w:rsidR="00677EF6" w:rsidRPr="00180FA9" w:rsidRDefault="00677EF6" w:rsidP="00677EF6">
            <w:pPr>
              <w:rPr>
                <w:rFonts w:ascii="Trebuchet MS" w:hAnsi="Trebuchet MS"/>
                <w:sz w:val="22"/>
                <w:szCs w:val="22"/>
              </w:rPr>
            </w:pPr>
            <w:r w:rsidRPr="004B6593">
              <w:rPr>
                <w:rFonts w:ascii="Trebuchet MS" w:hAnsi="Trebuchet MS"/>
                <w:color w:val="000000"/>
                <w:sz w:val="22"/>
                <w:szCs w:val="22"/>
              </w:rPr>
              <w:t>Administratorių veiksmų kontrolės sistemą</w:t>
            </w:r>
          </w:p>
        </w:tc>
      </w:tr>
      <w:tr w:rsidR="00677EF6" w:rsidRPr="009F413E" w14:paraId="1A678D45" w14:textId="77777777" w:rsidTr="00677EF6">
        <w:trPr>
          <w:jc w:val="center"/>
        </w:trPr>
        <w:tc>
          <w:tcPr>
            <w:tcW w:w="3136" w:type="dxa"/>
          </w:tcPr>
          <w:p w14:paraId="188C75B3" w14:textId="77777777" w:rsidR="00677EF6" w:rsidRDefault="00677EF6" w:rsidP="00677EF6">
            <w:pPr>
              <w:rPr>
                <w:rFonts w:ascii="Trebuchet MS" w:hAnsi="Trebuchet MS"/>
                <w:sz w:val="22"/>
                <w:szCs w:val="22"/>
              </w:rPr>
            </w:pPr>
            <w:r>
              <w:rPr>
                <w:rFonts w:ascii="Trebuchet MS" w:hAnsi="Trebuchet MS"/>
                <w:sz w:val="22"/>
                <w:szCs w:val="22"/>
              </w:rPr>
              <w:t>BK</w:t>
            </w:r>
          </w:p>
        </w:tc>
        <w:tc>
          <w:tcPr>
            <w:tcW w:w="6492" w:type="dxa"/>
          </w:tcPr>
          <w:p w14:paraId="5F8C09F9" w14:textId="77777777" w:rsidR="00677EF6" w:rsidRPr="004B6593" w:rsidRDefault="00677EF6" w:rsidP="00677EF6">
            <w:pPr>
              <w:rPr>
                <w:rFonts w:ascii="Trebuchet MS" w:hAnsi="Trebuchet MS"/>
                <w:color w:val="000000"/>
                <w:sz w:val="22"/>
                <w:szCs w:val="22"/>
              </w:rPr>
            </w:pPr>
            <w:r>
              <w:rPr>
                <w:rFonts w:ascii="Trebuchet MS" w:hAnsi="Trebuchet MS"/>
                <w:color w:val="000000"/>
                <w:sz w:val="22"/>
                <w:szCs w:val="22"/>
              </w:rPr>
              <w:t>Baudžiamasis kodeksas</w:t>
            </w:r>
          </w:p>
        </w:tc>
      </w:tr>
      <w:tr w:rsidR="00677EF6" w:rsidRPr="009F413E" w14:paraId="1C071932" w14:textId="77777777" w:rsidTr="00677EF6">
        <w:trPr>
          <w:jc w:val="center"/>
        </w:trPr>
        <w:tc>
          <w:tcPr>
            <w:tcW w:w="3136" w:type="dxa"/>
          </w:tcPr>
          <w:p w14:paraId="11A3548E" w14:textId="77777777" w:rsidR="00677EF6" w:rsidRDefault="00677EF6" w:rsidP="00677EF6">
            <w:pPr>
              <w:rPr>
                <w:rFonts w:ascii="Trebuchet MS" w:hAnsi="Trebuchet MS"/>
                <w:sz w:val="22"/>
                <w:szCs w:val="22"/>
              </w:rPr>
            </w:pPr>
            <w:r>
              <w:rPr>
                <w:rFonts w:ascii="Trebuchet MS" w:hAnsi="Trebuchet MS"/>
                <w:sz w:val="22"/>
                <w:szCs w:val="22"/>
              </w:rPr>
              <w:t>DB</w:t>
            </w:r>
          </w:p>
        </w:tc>
        <w:tc>
          <w:tcPr>
            <w:tcW w:w="6492" w:type="dxa"/>
          </w:tcPr>
          <w:p w14:paraId="41EF7FD0" w14:textId="77777777" w:rsidR="00677EF6" w:rsidRPr="004B6593" w:rsidRDefault="00677EF6" w:rsidP="00677EF6">
            <w:pPr>
              <w:rPr>
                <w:rFonts w:ascii="Trebuchet MS" w:hAnsi="Trebuchet MS"/>
                <w:color w:val="000000"/>
                <w:sz w:val="22"/>
                <w:szCs w:val="22"/>
              </w:rPr>
            </w:pPr>
            <w:r>
              <w:rPr>
                <w:rFonts w:ascii="Trebuchet MS" w:hAnsi="Trebuchet MS"/>
                <w:color w:val="000000"/>
                <w:sz w:val="22"/>
                <w:szCs w:val="22"/>
              </w:rPr>
              <w:t>Duomenų bazė</w:t>
            </w:r>
          </w:p>
        </w:tc>
      </w:tr>
      <w:tr w:rsidR="00677EF6" w:rsidRPr="009F413E" w14:paraId="7D42E472" w14:textId="77777777" w:rsidTr="00677EF6">
        <w:trPr>
          <w:jc w:val="center"/>
        </w:trPr>
        <w:tc>
          <w:tcPr>
            <w:tcW w:w="3136" w:type="dxa"/>
          </w:tcPr>
          <w:p w14:paraId="575E4358" w14:textId="77777777" w:rsidR="00677EF6" w:rsidRDefault="00677EF6" w:rsidP="00677EF6">
            <w:pPr>
              <w:rPr>
                <w:rFonts w:ascii="Trebuchet MS" w:hAnsi="Trebuchet MS"/>
                <w:sz w:val="22"/>
                <w:szCs w:val="22"/>
              </w:rPr>
            </w:pPr>
            <w:r>
              <w:rPr>
                <w:rFonts w:ascii="Trebuchet MS" w:hAnsi="Trebuchet MS"/>
                <w:sz w:val="22"/>
                <w:szCs w:val="22"/>
              </w:rPr>
              <w:t>DK</w:t>
            </w:r>
          </w:p>
        </w:tc>
        <w:tc>
          <w:tcPr>
            <w:tcW w:w="6492" w:type="dxa"/>
          </w:tcPr>
          <w:p w14:paraId="564A58F0" w14:textId="77777777" w:rsidR="00677EF6" w:rsidRPr="004B6593" w:rsidRDefault="00677EF6" w:rsidP="00677EF6">
            <w:pPr>
              <w:rPr>
                <w:rFonts w:ascii="Trebuchet MS" w:hAnsi="Trebuchet MS"/>
                <w:color w:val="000000"/>
                <w:sz w:val="22"/>
                <w:szCs w:val="22"/>
              </w:rPr>
            </w:pPr>
            <w:r w:rsidRPr="001B18E1">
              <w:rPr>
                <w:rFonts w:ascii="Trebuchet MS" w:hAnsi="Trebuchet MS"/>
                <w:sz w:val="22"/>
                <w:szCs w:val="22"/>
              </w:rPr>
              <w:t>Didžioji knyga</w:t>
            </w:r>
          </w:p>
        </w:tc>
      </w:tr>
      <w:tr w:rsidR="00677EF6" w:rsidRPr="009F413E" w14:paraId="31684AF3" w14:textId="77777777" w:rsidTr="00677EF6">
        <w:trPr>
          <w:jc w:val="center"/>
        </w:trPr>
        <w:tc>
          <w:tcPr>
            <w:tcW w:w="3136" w:type="dxa"/>
            <w:vAlign w:val="center"/>
          </w:tcPr>
          <w:p w14:paraId="0A42F3E3" w14:textId="77777777" w:rsidR="00677EF6" w:rsidRDefault="00677EF6" w:rsidP="00677EF6">
            <w:pPr>
              <w:rPr>
                <w:rFonts w:ascii="Trebuchet MS" w:hAnsi="Trebuchet MS"/>
                <w:sz w:val="22"/>
                <w:szCs w:val="22"/>
              </w:rPr>
            </w:pPr>
            <w:r w:rsidRPr="007B78B4">
              <w:rPr>
                <w:rFonts w:ascii="Trebuchet MS" w:hAnsi="Trebuchet MS"/>
                <w:noProof/>
                <w:sz w:val="22"/>
                <w:szCs w:val="22"/>
              </w:rPr>
              <w:t>DODVS</w:t>
            </w:r>
          </w:p>
        </w:tc>
        <w:tc>
          <w:tcPr>
            <w:tcW w:w="6492" w:type="dxa"/>
            <w:vAlign w:val="center"/>
          </w:tcPr>
          <w:p w14:paraId="4592F25A" w14:textId="77777777" w:rsidR="00677EF6" w:rsidRPr="004B6593" w:rsidRDefault="00677EF6" w:rsidP="00677EF6">
            <w:pPr>
              <w:rPr>
                <w:rFonts w:ascii="Trebuchet MS" w:hAnsi="Trebuchet MS"/>
                <w:color w:val="000000"/>
                <w:sz w:val="22"/>
                <w:szCs w:val="22"/>
              </w:rPr>
            </w:pPr>
            <w:r w:rsidRPr="007B78B4">
              <w:rPr>
                <w:rFonts w:ascii="Trebuchet MS" w:hAnsi="Trebuchet MS"/>
                <w:sz w:val="22"/>
                <w:szCs w:val="22"/>
              </w:rPr>
              <w:t>Darbo organizavimo ir dokumentų valdymo informacinė sistema</w:t>
            </w:r>
          </w:p>
        </w:tc>
      </w:tr>
      <w:tr w:rsidR="00677EF6" w:rsidRPr="009F413E" w14:paraId="26FC1276" w14:textId="77777777" w:rsidTr="00677EF6">
        <w:trPr>
          <w:jc w:val="center"/>
        </w:trPr>
        <w:tc>
          <w:tcPr>
            <w:tcW w:w="3136" w:type="dxa"/>
          </w:tcPr>
          <w:p w14:paraId="09102778" w14:textId="77777777" w:rsidR="00677EF6" w:rsidRPr="007B78B4" w:rsidRDefault="00677EF6" w:rsidP="00677EF6">
            <w:pPr>
              <w:rPr>
                <w:rFonts w:ascii="Trebuchet MS" w:hAnsi="Trebuchet MS"/>
                <w:noProof/>
                <w:sz w:val="22"/>
                <w:szCs w:val="22"/>
              </w:rPr>
            </w:pPr>
            <w:r w:rsidRPr="00AA1D20">
              <w:rPr>
                <w:rFonts w:ascii="Trebuchet MS" w:hAnsi="Trebuchet MS"/>
                <w:sz w:val="22"/>
                <w:szCs w:val="22"/>
              </w:rPr>
              <w:t>ESKIS</w:t>
            </w:r>
          </w:p>
        </w:tc>
        <w:tc>
          <w:tcPr>
            <w:tcW w:w="6492" w:type="dxa"/>
          </w:tcPr>
          <w:p w14:paraId="4BC6DC3E" w14:textId="77777777" w:rsidR="00677EF6" w:rsidRPr="007B78B4" w:rsidRDefault="00677EF6" w:rsidP="00677EF6">
            <w:pPr>
              <w:rPr>
                <w:rFonts w:ascii="Trebuchet MS" w:hAnsi="Trebuchet MS"/>
                <w:sz w:val="22"/>
                <w:szCs w:val="22"/>
              </w:rPr>
            </w:pPr>
            <w:r w:rsidRPr="00F0339B">
              <w:rPr>
                <w:rFonts w:ascii="Trebuchet MS" w:hAnsi="Trebuchet MS"/>
                <w:sz w:val="22"/>
                <w:szCs w:val="22"/>
              </w:rPr>
              <w:t>Mokesčių mokėtojų elektroninio švietimo, konsultavimo ir informavimo paslaugų sistema</w:t>
            </w:r>
          </w:p>
        </w:tc>
      </w:tr>
      <w:tr w:rsidR="00677EF6" w:rsidRPr="009F413E" w14:paraId="3AE1FB18" w14:textId="77777777" w:rsidTr="00677EF6">
        <w:trPr>
          <w:jc w:val="center"/>
        </w:trPr>
        <w:tc>
          <w:tcPr>
            <w:tcW w:w="3136" w:type="dxa"/>
          </w:tcPr>
          <w:p w14:paraId="2F5D0DD6" w14:textId="77777777" w:rsidR="00677EF6" w:rsidRPr="007B78B4" w:rsidRDefault="00677EF6" w:rsidP="00677EF6">
            <w:pPr>
              <w:rPr>
                <w:rFonts w:ascii="Trebuchet MS" w:hAnsi="Trebuchet MS"/>
                <w:noProof/>
                <w:sz w:val="22"/>
                <w:szCs w:val="22"/>
              </w:rPr>
            </w:pPr>
            <w:r>
              <w:rPr>
                <w:rFonts w:ascii="Trebuchet MS" w:hAnsi="Trebuchet MS"/>
                <w:sz w:val="22"/>
                <w:szCs w:val="22"/>
              </w:rPr>
              <w:t>FA</w:t>
            </w:r>
          </w:p>
        </w:tc>
        <w:tc>
          <w:tcPr>
            <w:tcW w:w="6492" w:type="dxa"/>
          </w:tcPr>
          <w:p w14:paraId="1FE8A3D6" w14:textId="77777777" w:rsidR="00677EF6" w:rsidRPr="007B78B4" w:rsidRDefault="00677EF6" w:rsidP="00677EF6">
            <w:pPr>
              <w:rPr>
                <w:rFonts w:ascii="Trebuchet MS" w:hAnsi="Trebuchet MS"/>
                <w:sz w:val="22"/>
                <w:szCs w:val="22"/>
              </w:rPr>
            </w:pPr>
            <w:r>
              <w:rPr>
                <w:rFonts w:ascii="Trebuchet MS" w:hAnsi="Trebuchet MS"/>
                <w:sz w:val="22"/>
                <w:szCs w:val="22"/>
              </w:rPr>
              <w:t>Fizinis asmuo</w:t>
            </w:r>
          </w:p>
        </w:tc>
      </w:tr>
      <w:tr w:rsidR="00677EF6" w:rsidRPr="009F413E" w14:paraId="5A5235A7" w14:textId="77777777" w:rsidTr="00677EF6">
        <w:trPr>
          <w:jc w:val="center"/>
        </w:trPr>
        <w:tc>
          <w:tcPr>
            <w:tcW w:w="3136" w:type="dxa"/>
          </w:tcPr>
          <w:p w14:paraId="0A6AA3F6" w14:textId="77777777" w:rsidR="00677EF6" w:rsidRDefault="00677EF6" w:rsidP="00677EF6">
            <w:pPr>
              <w:rPr>
                <w:rFonts w:ascii="Trebuchet MS" w:hAnsi="Trebuchet MS"/>
                <w:sz w:val="22"/>
                <w:szCs w:val="22"/>
              </w:rPr>
            </w:pPr>
            <w:r>
              <w:rPr>
                <w:rFonts w:ascii="Trebuchet MS" w:hAnsi="Trebuchet MS"/>
                <w:color w:val="000000"/>
                <w:sz w:val="22"/>
                <w:szCs w:val="22"/>
              </w:rPr>
              <w:t>Gamybinė aplinka</w:t>
            </w:r>
          </w:p>
        </w:tc>
        <w:tc>
          <w:tcPr>
            <w:tcW w:w="6492" w:type="dxa"/>
          </w:tcPr>
          <w:p w14:paraId="3820B87C" w14:textId="77777777" w:rsidR="00677EF6" w:rsidRPr="00180FA9" w:rsidRDefault="00677EF6" w:rsidP="00677EF6">
            <w:pPr>
              <w:rPr>
                <w:rFonts w:ascii="Trebuchet MS" w:hAnsi="Trebuchet MS"/>
                <w:sz w:val="22"/>
                <w:szCs w:val="22"/>
              </w:rPr>
            </w:pPr>
            <w:r>
              <w:rPr>
                <w:rFonts w:ascii="Trebuchet MS" w:hAnsi="Trebuchet MS"/>
                <w:color w:val="000000"/>
                <w:sz w:val="22"/>
                <w:szCs w:val="22"/>
              </w:rPr>
              <w:t>Pirkėjo</w:t>
            </w:r>
            <w:r w:rsidRPr="00040895">
              <w:rPr>
                <w:rFonts w:ascii="Trebuchet MS" w:hAnsi="Trebuchet MS"/>
                <w:color w:val="000000"/>
                <w:sz w:val="22"/>
                <w:szCs w:val="22"/>
              </w:rPr>
              <w:t xml:space="preserve"> infrastruktūroje esanti aplinka, kuria naudojasi </w:t>
            </w:r>
            <w:r>
              <w:rPr>
                <w:rFonts w:ascii="Trebuchet MS" w:hAnsi="Trebuchet MS"/>
                <w:color w:val="000000"/>
                <w:sz w:val="22"/>
                <w:szCs w:val="22"/>
              </w:rPr>
              <w:t xml:space="preserve">MAIS </w:t>
            </w:r>
            <w:r w:rsidRPr="00040895">
              <w:rPr>
                <w:rFonts w:ascii="Trebuchet MS" w:hAnsi="Trebuchet MS"/>
                <w:color w:val="000000"/>
                <w:sz w:val="22"/>
                <w:szCs w:val="22"/>
              </w:rPr>
              <w:t>galutiniai naudotojai</w:t>
            </w:r>
          </w:p>
        </w:tc>
      </w:tr>
      <w:tr w:rsidR="00677EF6" w:rsidRPr="009F413E" w14:paraId="7BB2E765" w14:textId="77777777" w:rsidTr="00677EF6">
        <w:trPr>
          <w:jc w:val="center"/>
        </w:trPr>
        <w:tc>
          <w:tcPr>
            <w:tcW w:w="3136" w:type="dxa"/>
          </w:tcPr>
          <w:p w14:paraId="1EE121E2" w14:textId="77777777" w:rsidR="00677EF6" w:rsidRDefault="00677EF6" w:rsidP="00677EF6">
            <w:pPr>
              <w:rPr>
                <w:rFonts w:ascii="Trebuchet MS" w:hAnsi="Trebuchet MS"/>
                <w:color w:val="000000"/>
                <w:sz w:val="22"/>
                <w:szCs w:val="22"/>
              </w:rPr>
            </w:pPr>
            <w:r>
              <w:rPr>
                <w:rFonts w:ascii="Trebuchet MS" w:hAnsi="Trebuchet MS"/>
                <w:sz w:val="22"/>
                <w:szCs w:val="22"/>
              </w:rPr>
              <w:t>GYPAS</w:t>
            </w:r>
          </w:p>
        </w:tc>
        <w:tc>
          <w:tcPr>
            <w:tcW w:w="6492" w:type="dxa"/>
          </w:tcPr>
          <w:p w14:paraId="3DDDA941" w14:textId="77777777" w:rsidR="00677EF6" w:rsidRPr="00040895" w:rsidRDefault="00677EF6" w:rsidP="00677EF6">
            <w:pPr>
              <w:rPr>
                <w:rFonts w:ascii="Trebuchet MS" w:hAnsi="Trebuchet MS"/>
                <w:color w:val="000000"/>
                <w:sz w:val="22"/>
                <w:szCs w:val="22"/>
              </w:rPr>
            </w:pPr>
            <w:r w:rsidRPr="0011709F">
              <w:rPr>
                <w:rFonts w:ascii="Trebuchet MS" w:hAnsi="Trebuchet MS"/>
                <w:sz w:val="22"/>
                <w:szCs w:val="22"/>
              </w:rPr>
              <w:t>Gyventojų pajamų mokesčio informacinė sistema</w:t>
            </w:r>
          </w:p>
        </w:tc>
      </w:tr>
      <w:tr w:rsidR="00677EF6" w:rsidRPr="009F413E" w14:paraId="7AC1A0C1" w14:textId="77777777" w:rsidTr="00677EF6">
        <w:trPr>
          <w:jc w:val="center"/>
        </w:trPr>
        <w:tc>
          <w:tcPr>
            <w:tcW w:w="3136" w:type="dxa"/>
          </w:tcPr>
          <w:p w14:paraId="19640428" w14:textId="77777777" w:rsidR="00677EF6" w:rsidRDefault="00677EF6" w:rsidP="00677EF6">
            <w:pPr>
              <w:rPr>
                <w:rFonts w:ascii="Trebuchet MS" w:hAnsi="Trebuchet MS"/>
                <w:color w:val="000000"/>
                <w:sz w:val="22"/>
                <w:szCs w:val="22"/>
              </w:rPr>
            </w:pPr>
            <w:r>
              <w:rPr>
                <w:rFonts w:ascii="Trebuchet MS" w:hAnsi="Trebuchet MS"/>
                <w:sz w:val="22"/>
                <w:szCs w:val="22"/>
              </w:rPr>
              <w:t>GPM</w:t>
            </w:r>
          </w:p>
        </w:tc>
        <w:tc>
          <w:tcPr>
            <w:tcW w:w="6492" w:type="dxa"/>
          </w:tcPr>
          <w:p w14:paraId="2D002CC1" w14:textId="77777777" w:rsidR="00677EF6" w:rsidRPr="00040895" w:rsidRDefault="00677EF6" w:rsidP="00677EF6">
            <w:pPr>
              <w:rPr>
                <w:rFonts w:ascii="Trebuchet MS" w:hAnsi="Trebuchet MS"/>
                <w:color w:val="000000"/>
                <w:sz w:val="22"/>
                <w:szCs w:val="22"/>
              </w:rPr>
            </w:pPr>
            <w:r w:rsidRPr="00683BA0">
              <w:rPr>
                <w:rFonts w:ascii="Trebuchet MS" w:hAnsi="Trebuchet MS"/>
                <w:sz w:val="22"/>
                <w:szCs w:val="22"/>
              </w:rPr>
              <w:t>Gyventojų pajamų mokestis</w:t>
            </w:r>
          </w:p>
        </w:tc>
      </w:tr>
      <w:tr w:rsidR="00677EF6" w:rsidRPr="009F413E" w14:paraId="328CBB7D" w14:textId="77777777" w:rsidTr="00677EF6">
        <w:trPr>
          <w:jc w:val="center"/>
        </w:trPr>
        <w:tc>
          <w:tcPr>
            <w:tcW w:w="3136" w:type="dxa"/>
          </w:tcPr>
          <w:p w14:paraId="7141189A" w14:textId="77777777" w:rsidR="00677EF6" w:rsidRDefault="00677EF6" w:rsidP="00677EF6">
            <w:pPr>
              <w:rPr>
                <w:rFonts w:ascii="Trebuchet MS" w:hAnsi="Trebuchet MS"/>
                <w:sz w:val="22"/>
                <w:szCs w:val="22"/>
              </w:rPr>
            </w:pPr>
            <w:r>
              <w:rPr>
                <w:rFonts w:ascii="Trebuchet MS" w:hAnsi="Trebuchet MS"/>
                <w:sz w:val="22"/>
                <w:szCs w:val="22"/>
              </w:rPr>
              <w:t>IMIS</w:t>
            </w:r>
          </w:p>
        </w:tc>
        <w:tc>
          <w:tcPr>
            <w:tcW w:w="6492" w:type="dxa"/>
          </w:tcPr>
          <w:p w14:paraId="6959BBF6" w14:textId="77777777" w:rsidR="00677EF6" w:rsidRPr="00683BA0" w:rsidRDefault="00677EF6" w:rsidP="00677EF6">
            <w:pPr>
              <w:rPr>
                <w:rFonts w:ascii="Trebuchet MS" w:hAnsi="Trebuchet MS"/>
                <w:sz w:val="22"/>
                <w:szCs w:val="22"/>
              </w:rPr>
            </w:pPr>
            <w:r>
              <w:rPr>
                <w:rFonts w:ascii="Trebuchet MS" w:hAnsi="Trebuchet MS"/>
                <w:sz w:val="22"/>
                <w:szCs w:val="22"/>
              </w:rPr>
              <w:t>Integruota m</w:t>
            </w:r>
            <w:r w:rsidRPr="00981B70">
              <w:rPr>
                <w:rFonts w:ascii="Trebuchet MS" w:hAnsi="Trebuchet MS"/>
                <w:sz w:val="22"/>
                <w:szCs w:val="22"/>
              </w:rPr>
              <w:t>okesčių informacinė sistema</w:t>
            </w:r>
          </w:p>
        </w:tc>
      </w:tr>
      <w:tr w:rsidR="00677EF6" w:rsidRPr="009F413E" w14:paraId="571DDC38" w14:textId="77777777" w:rsidTr="00677EF6">
        <w:trPr>
          <w:jc w:val="center"/>
        </w:trPr>
        <w:tc>
          <w:tcPr>
            <w:tcW w:w="3136" w:type="dxa"/>
          </w:tcPr>
          <w:p w14:paraId="5C016C32" w14:textId="77777777" w:rsidR="00677EF6" w:rsidRDefault="00677EF6" w:rsidP="00677EF6">
            <w:pPr>
              <w:rPr>
                <w:rFonts w:ascii="Trebuchet MS" w:hAnsi="Trebuchet MS"/>
                <w:sz w:val="22"/>
                <w:szCs w:val="22"/>
              </w:rPr>
            </w:pPr>
            <w:r>
              <w:rPr>
                <w:rFonts w:ascii="Trebuchet MS" w:hAnsi="Trebuchet MS"/>
                <w:sz w:val="22"/>
                <w:szCs w:val="22"/>
              </w:rPr>
              <w:t>IMIS MOKA</w:t>
            </w:r>
          </w:p>
        </w:tc>
        <w:tc>
          <w:tcPr>
            <w:tcW w:w="6492" w:type="dxa"/>
          </w:tcPr>
          <w:p w14:paraId="3DA0A670" w14:textId="77777777" w:rsidR="00677EF6" w:rsidRDefault="00677EF6" w:rsidP="00677EF6">
            <w:pPr>
              <w:rPr>
                <w:rFonts w:ascii="Trebuchet MS" w:hAnsi="Trebuchet MS"/>
                <w:sz w:val="22"/>
                <w:szCs w:val="22"/>
              </w:rPr>
            </w:pPr>
            <w:r>
              <w:rPr>
                <w:rFonts w:ascii="Trebuchet MS" w:hAnsi="Trebuchet MS"/>
                <w:sz w:val="22"/>
                <w:szCs w:val="22"/>
              </w:rPr>
              <w:t>Integruotos m</w:t>
            </w:r>
            <w:r w:rsidRPr="00981B70">
              <w:rPr>
                <w:rFonts w:ascii="Trebuchet MS" w:hAnsi="Trebuchet MS"/>
                <w:sz w:val="22"/>
                <w:szCs w:val="22"/>
              </w:rPr>
              <w:t>okesčių informacinė</w:t>
            </w:r>
            <w:r>
              <w:rPr>
                <w:rFonts w:ascii="Trebuchet MS" w:hAnsi="Trebuchet MS"/>
                <w:sz w:val="22"/>
                <w:szCs w:val="22"/>
              </w:rPr>
              <w:t>s</w:t>
            </w:r>
            <w:r w:rsidRPr="00981B70">
              <w:rPr>
                <w:rFonts w:ascii="Trebuchet MS" w:hAnsi="Trebuchet MS"/>
                <w:sz w:val="22"/>
                <w:szCs w:val="22"/>
              </w:rPr>
              <w:t xml:space="preserve"> sistem</w:t>
            </w:r>
            <w:r>
              <w:rPr>
                <w:rFonts w:ascii="Trebuchet MS" w:hAnsi="Trebuchet MS"/>
                <w:sz w:val="22"/>
                <w:szCs w:val="22"/>
              </w:rPr>
              <w:t>os mokėjimų tvarkymo posistemis</w:t>
            </w:r>
          </w:p>
        </w:tc>
      </w:tr>
      <w:tr w:rsidR="00677EF6" w:rsidRPr="009F413E" w14:paraId="03287F4B" w14:textId="77777777" w:rsidTr="00677EF6">
        <w:trPr>
          <w:jc w:val="center"/>
        </w:trPr>
        <w:tc>
          <w:tcPr>
            <w:tcW w:w="3136" w:type="dxa"/>
          </w:tcPr>
          <w:p w14:paraId="2F963FC3" w14:textId="77777777" w:rsidR="00677EF6" w:rsidRDefault="00677EF6" w:rsidP="00677EF6">
            <w:pPr>
              <w:rPr>
                <w:rFonts w:ascii="Trebuchet MS" w:hAnsi="Trebuchet MS"/>
                <w:sz w:val="22"/>
                <w:szCs w:val="22"/>
              </w:rPr>
            </w:pPr>
            <w:r>
              <w:rPr>
                <w:rFonts w:ascii="Trebuchet MS" w:hAnsi="Trebuchet MS"/>
                <w:sz w:val="22"/>
                <w:szCs w:val="22"/>
              </w:rPr>
              <w:t>IKI</w:t>
            </w:r>
          </w:p>
        </w:tc>
        <w:tc>
          <w:tcPr>
            <w:tcW w:w="6492" w:type="dxa"/>
          </w:tcPr>
          <w:p w14:paraId="3218F980" w14:textId="77777777" w:rsidR="00677EF6" w:rsidRDefault="00677EF6" w:rsidP="00677EF6">
            <w:pPr>
              <w:rPr>
                <w:rFonts w:ascii="Trebuchet MS" w:hAnsi="Trebuchet MS"/>
                <w:sz w:val="22"/>
                <w:szCs w:val="22"/>
              </w:rPr>
            </w:pPr>
            <w:r>
              <w:rPr>
                <w:rFonts w:ascii="Trebuchet MS" w:hAnsi="Trebuchet MS"/>
                <w:sz w:val="22"/>
                <w:szCs w:val="22"/>
              </w:rPr>
              <w:t>Integruota klientų informacija</w:t>
            </w:r>
          </w:p>
        </w:tc>
      </w:tr>
      <w:tr w:rsidR="00677EF6" w:rsidRPr="009F413E" w14:paraId="4058E293" w14:textId="77777777" w:rsidTr="00677EF6">
        <w:trPr>
          <w:jc w:val="center"/>
        </w:trPr>
        <w:tc>
          <w:tcPr>
            <w:tcW w:w="3136" w:type="dxa"/>
          </w:tcPr>
          <w:p w14:paraId="43A800EA" w14:textId="77777777" w:rsidR="00677EF6" w:rsidRDefault="00677EF6" w:rsidP="00677EF6">
            <w:pPr>
              <w:rPr>
                <w:rFonts w:ascii="Trebuchet MS" w:hAnsi="Trebuchet MS"/>
                <w:sz w:val="22"/>
                <w:szCs w:val="22"/>
              </w:rPr>
            </w:pPr>
            <w:r w:rsidRPr="003378FF">
              <w:rPr>
                <w:rFonts w:ascii="Trebuchet MS" w:hAnsi="Trebuchet MS"/>
                <w:sz w:val="22"/>
                <w:szCs w:val="22"/>
              </w:rPr>
              <w:t>IS</w:t>
            </w:r>
          </w:p>
        </w:tc>
        <w:tc>
          <w:tcPr>
            <w:tcW w:w="6492" w:type="dxa"/>
          </w:tcPr>
          <w:p w14:paraId="1F37F258" w14:textId="77777777" w:rsidR="00677EF6" w:rsidRDefault="00677EF6" w:rsidP="00677EF6">
            <w:pPr>
              <w:rPr>
                <w:rFonts w:ascii="Trebuchet MS" w:hAnsi="Trebuchet MS"/>
                <w:sz w:val="22"/>
                <w:szCs w:val="22"/>
              </w:rPr>
            </w:pPr>
            <w:r w:rsidRPr="003378FF">
              <w:rPr>
                <w:rFonts w:ascii="Trebuchet MS" w:hAnsi="Trebuchet MS"/>
                <w:sz w:val="22"/>
                <w:szCs w:val="22"/>
              </w:rPr>
              <w:t>Informacinė sistema</w:t>
            </w:r>
          </w:p>
        </w:tc>
      </w:tr>
      <w:tr w:rsidR="00677EF6" w:rsidRPr="009F413E" w14:paraId="4770A802" w14:textId="77777777" w:rsidTr="00677EF6">
        <w:trPr>
          <w:jc w:val="center"/>
        </w:trPr>
        <w:tc>
          <w:tcPr>
            <w:tcW w:w="3136" w:type="dxa"/>
          </w:tcPr>
          <w:p w14:paraId="2CF8FB9E" w14:textId="77777777" w:rsidR="00677EF6" w:rsidRPr="003378FF" w:rsidRDefault="00677EF6" w:rsidP="00677EF6">
            <w:pPr>
              <w:rPr>
                <w:rFonts w:ascii="Trebuchet MS" w:hAnsi="Trebuchet MS"/>
                <w:sz w:val="22"/>
                <w:szCs w:val="22"/>
              </w:rPr>
            </w:pPr>
            <w:r>
              <w:rPr>
                <w:rFonts w:ascii="Trebuchet MS" w:hAnsi="Trebuchet MS"/>
                <w:sz w:val="22"/>
                <w:szCs w:val="22"/>
              </w:rPr>
              <w:t>IT</w:t>
            </w:r>
          </w:p>
        </w:tc>
        <w:tc>
          <w:tcPr>
            <w:tcW w:w="6492" w:type="dxa"/>
          </w:tcPr>
          <w:p w14:paraId="66D9AA8C" w14:textId="77777777" w:rsidR="00677EF6" w:rsidRPr="003378FF" w:rsidRDefault="00677EF6" w:rsidP="00677EF6">
            <w:pPr>
              <w:rPr>
                <w:rFonts w:ascii="Trebuchet MS" w:hAnsi="Trebuchet MS"/>
                <w:sz w:val="22"/>
                <w:szCs w:val="22"/>
              </w:rPr>
            </w:pPr>
            <w:r w:rsidRPr="00905A9E">
              <w:rPr>
                <w:rFonts w:ascii="Trebuchet MS" w:hAnsi="Trebuchet MS"/>
                <w:sz w:val="22"/>
                <w:szCs w:val="22"/>
              </w:rPr>
              <w:t>Informacinė</w:t>
            </w:r>
            <w:r>
              <w:rPr>
                <w:rFonts w:ascii="Trebuchet MS" w:hAnsi="Trebuchet MS"/>
                <w:sz w:val="22"/>
                <w:szCs w:val="22"/>
              </w:rPr>
              <w:t>s</w:t>
            </w:r>
            <w:r w:rsidRPr="00905A9E">
              <w:rPr>
                <w:rFonts w:ascii="Trebuchet MS" w:hAnsi="Trebuchet MS"/>
                <w:sz w:val="22"/>
                <w:szCs w:val="22"/>
              </w:rPr>
              <w:t xml:space="preserve"> </w:t>
            </w:r>
            <w:r>
              <w:rPr>
                <w:rFonts w:ascii="Trebuchet MS" w:hAnsi="Trebuchet MS"/>
                <w:sz w:val="22"/>
                <w:szCs w:val="22"/>
              </w:rPr>
              <w:t>technologijos</w:t>
            </w:r>
          </w:p>
        </w:tc>
      </w:tr>
      <w:tr w:rsidR="00677EF6" w:rsidRPr="009F413E" w14:paraId="448163EF" w14:textId="77777777" w:rsidTr="00677EF6">
        <w:trPr>
          <w:jc w:val="center"/>
        </w:trPr>
        <w:tc>
          <w:tcPr>
            <w:tcW w:w="3136" w:type="dxa"/>
          </w:tcPr>
          <w:p w14:paraId="47EA24D3" w14:textId="77777777" w:rsidR="00677EF6" w:rsidRDefault="00677EF6" w:rsidP="00677EF6">
            <w:pPr>
              <w:rPr>
                <w:rFonts w:ascii="Trebuchet MS" w:hAnsi="Trebuchet MS"/>
                <w:sz w:val="22"/>
                <w:szCs w:val="22"/>
              </w:rPr>
            </w:pPr>
            <w:r>
              <w:rPr>
                <w:rFonts w:ascii="Trebuchet MS" w:hAnsi="Trebuchet MS"/>
                <w:sz w:val="22"/>
                <w:szCs w:val="22"/>
              </w:rPr>
              <w:t>ITIS_EU</w:t>
            </w:r>
          </w:p>
        </w:tc>
        <w:tc>
          <w:tcPr>
            <w:tcW w:w="6492" w:type="dxa"/>
          </w:tcPr>
          <w:p w14:paraId="7C939328" w14:textId="77777777" w:rsidR="00677EF6" w:rsidRPr="00905A9E" w:rsidRDefault="00677EF6" w:rsidP="00677EF6">
            <w:pPr>
              <w:rPr>
                <w:rFonts w:ascii="Trebuchet MS" w:hAnsi="Trebuchet MS"/>
                <w:sz w:val="22"/>
                <w:szCs w:val="22"/>
              </w:rPr>
            </w:pPr>
            <w:r w:rsidRPr="001B18E1">
              <w:rPr>
                <w:rFonts w:ascii="Trebuchet MS" w:hAnsi="Trebuchet MS"/>
                <w:sz w:val="22"/>
                <w:szCs w:val="22"/>
              </w:rPr>
              <w:t>Valstybinės mokesčių inspekcijos pridėtinės vertės mokesčio informacijos mainams tarp Europos Sąjungos valstybių skirt</w:t>
            </w:r>
            <w:r>
              <w:rPr>
                <w:rFonts w:ascii="Trebuchet MS" w:hAnsi="Trebuchet MS"/>
                <w:sz w:val="22"/>
                <w:szCs w:val="22"/>
              </w:rPr>
              <w:t>a</w:t>
            </w:r>
            <w:r w:rsidRPr="001B18E1">
              <w:rPr>
                <w:rFonts w:ascii="Trebuchet MS" w:hAnsi="Trebuchet MS"/>
                <w:sz w:val="22"/>
                <w:szCs w:val="22"/>
              </w:rPr>
              <w:t xml:space="preserve"> informacinė sistema</w:t>
            </w:r>
          </w:p>
        </w:tc>
      </w:tr>
      <w:tr w:rsidR="00677EF6" w:rsidRPr="00EA016A" w14:paraId="0D41FD4D" w14:textId="77777777" w:rsidTr="00677EF6">
        <w:trPr>
          <w:jc w:val="center"/>
        </w:trPr>
        <w:tc>
          <w:tcPr>
            <w:tcW w:w="3136" w:type="dxa"/>
          </w:tcPr>
          <w:p w14:paraId="32E3B226" w14:textId="77777777" w:rsidR="00677EF6" w:rsidRDefault="00677EF6" w:rsidP="00677EF6">
            <w:pPr>
              <w:rPr>
                <w:rFonts w:ascii="Trebuchet MS" w:hAnsi="Trebuchet MS"/>
                <w:sz w:val="22"/>
                <w:szCs w:val="22"/>
              </w:rPr>
            </w:pPr>
            <w:r>
              <w:rPr>
                <w:rFonts w:ascii="Trebuchet MS" w:hAnsi="Trebuchet MS"/>
                <w:sz w:val="22"/>
                <w:szCs w:val="22"/>
              </w:rPr>
              <w:t>Komisija</w:t>
            </w:r>
            <w:r w:rsidRPr="001142DB">
              <w:rPr>
                <w:rFonts w:ascii="Trebuchet MS" w:hAnsi="Trebuchet MS"/>
                <w:sz w:val="22"/>
                <w:szCs w:val="22"/>
              </w:rPr>
              <w:t xml:space="preserve"> </w:t>
            </w:r>
          </w:p>
        </w:tc>
        <w:tc>
          <w:tcPr>
            <w:tcW w:w="6492" w:type="dxa"/>
          </w:tcPr>
          <w:p w14:paraId="64362BFA" w14:textId="77777777" w:rsidR="00677EF6" w:rsidRPr="007468F1" w:rsidRDefault="00677EF6" w:rsidP="00677EF6">
            <w:pPr>
              <w:rPr>
                <w:rFonts w:ascii="Trebuchet MS" w:hAnsi="Trebuchet MS"/>
                <w:sz w:val="22"/>
                <w:szCs w:val="22"/>
              </w:rPr>
            </w:pPr>
            <w:r w:rsidRPr="00180FA9">
              <w:rPr>
                <w:rFonts w:ascii="Trebuchet MS" w:hAnsi="Trebuchet MS"/>
                <w:sz w:val="22"/>
                <w:szCs w:val="22"/>
              </w:rPr>
              <w:t>Valstybinės mokesčių inspekcijos prie Lietuvos Respublikos finansų ministerijos viršininko įsakymu</w:t>
            </w:r>
            <w:r>
              <w:rPr>
                <w:rFonts w:ascii="Trebuchet MS" w:hAnsi="Trebuchet MS"/>
                <w:sz w:val="22"/>
                <w:szCs w:val="22"/>
              </w:rPr>
              <w:t xml:space="preserve"> Konkursui</w:t>
            </w:r>
            <w:r w:rsidRPr="00180FA9">
              <w:rPr>
                <w:rFonts w:ascii="Trebuchet MS" w:hAnsi="Trebuchet MS"/>
                <w:sz w:val="22"/>
                <w:szCs w:val="22"/>
              </w:rPr>
              <w:t xml:space="preserve"> organizuoti ir rezultatams įvertinti sudaryta Viešojo pirkimo komisija</w:t>
            </w:r>
            <w:r w:rsidRPr="001142DB">
              <w:rPr>
                <w:rFonts w:ascii="Trebuchet MS" w:hAnsi="Trebuchet MS"/>
                <w:sz w:val="22"/>
                <w:szCs w:val="22"/>
              </w:rPr>
              <w:t xml:space="preserve"> </w:t>
            </w:r>
          </w:p>
        </w:tc>
      </w:tr>
      <w:tr w:rsidR="00677EF6" w:rsidRPr="00EA016A" w14:paraId="683EF6CD" w14:textId="77777777" w:rsidTr="00677EF6">
        <w:trPr>
          <w:jc w:val="center"/>
        </w:trPr>
        <w:tc>
          <w:tcPr>
            <w:tcW w:w="3136" w:type="dxa"/>
          </w:tcPr>
          <w:p w14:paraId="379F2088" w14:textId="77777777" w:rsidR="00677EF6" w:rsidRPr="001142DB" w:rsidRDefault="00677EF6" w:rsidP="00677EF6">
            <w:pPr>
              <w:rPr>
                <w:rFonts w:ascii="Trebuchet MS" w:hAnsi="Trebuchet MS"/>
                <w:sz w:val="22"/>
                <w:szCs w:val="22"/>
              </w:rPr>
            </w:pPr>
            <w:r>
              <w:rPr>
                <w:rFonts w:ascii="Trebuchet MS" w:hAnsi="Trebuchet MS"/>
                <w:sz w:val="22"/>
                <w:szCs w:val="22"/>
              </w:rPr>
              <w:t>Konkursas</w:t>
            </w:r>
            <w:r w:rsidRPr="001142DB">
              <w:rPr>
                <w:rFonts w:ascii="Trebuchet MS" w:hAnsi="Trebuchet MS"/>
                <w:sz w:val="22"/>
                <w:szCs w:val="22"/>
              </w:rPr>
              <w:t xml:space="preserve"> </w:t>
            </w:r>
          </w:p>
        </w:tc>
        <w:tc>
          <w:tcPr>
            <w:tcW w:w="6492" w:type="dxa"/>
          </w:tcPr>
          <w:p w14:paraId="6EAFC5AA" w14:textId="77777777" w:rsidR="00677EF6" w:rsidRPr="001142DB" w:rsidRDefault="00677EF6" w:rsidP="00677EF6">
            <w:pPr>
              <w:rPr>
                <w:rFonts w:ascii="Trebuchet MS" w:hAnsi="Trebuchet MS"/>
                <w:sz w:val="22"/>
                <w:szCs w:val="22"/>
              </w:rPr>
            </w:pPr>
            <w:r w:rsidRPr="007468F1">
              <w:rPr>
                <w:rFonts w:ascii="Trebuchet MS" w:hAnsi="Trebuchet MS"/>
                <w:sz w:val="22"/>
                <w:szCs w:val="22"/>
              </w:rPr>
              <w:t>Mokesčių apskaitos informacinės</w:t>
            </w:r>
            <w:r>
              <w:rPr>
                <w:rFonts w:ascii="Trebuchet MS" w:hAnsi="Trebuchet MS"/>
                <w:sz w:val="22"/>
                <w:szCs w:val="22"/>
              </w:rPr>
              <w:t xml:space="preserve"> </w:t>
            </w:r>
            <w:r w:rsidRPr="007468F1">
              <w:rPr>
                <w:rFonts w:ascii="Trebuchet MS" w:hAnsi="Trebuchet MS"/>
                <w:sz w:val="22"/>
                <w:szCs w:val="22"/>
              </w:rPr>
              <w:t>sistemos modifikavim</w:t>
            </w:r>
            <w:r>
              <w:rPr>
                <w:rFonts w:ascii="Trebuchet MS" w:hAnsi="Trebuchet MS"/>
                <w:sz w:val="22"/>
                <w:szCs w:val="22"/>
              </w:rPr>
              <w:t>o paslaugų viešasis pirkimas</w:t>
            </w:r>
            <w:r w:rsidRPr="001142DB">
              <w:rPr>
                <w:rFonts w:ascii="Trebuchet MS" w:hAnsi="Trebuchet MS"/>
                <w:sz w:val="22"/>
                <w:szCs w:val="22"/>
              </w:rPr>
              <w:t xml:space="preserve"> </w:t>
            </w:r>
          </w:p>
        </w:tc>
      </w:tr>
      <w:tr w:rsidR="00677EF6" w:rsidRPr="00EA016A" w14:paraId="16172FA5" w14:textId="77777777" w:rsidTr="00677EF6">
        <w:trPr>
          <w:jc w:val="center"/>
        </w:trPr>
        <w:tc>
          <w:tcPr>
            <w:tcW w:w="3136" w:type="dxa"/>
          </w:tcPr>
          <w:p w14:paraId="528F13FA" w14:textId="77777777" w:rsidR="00677EF6" w:rsidRDefault="00677EF6" w:rsidP="00677EF6">
            <w:pPr>
              <w:rPr>
                <w:rFonts w:ascii="Trebuchet MS" w:hAnsi="Trebuchet MS"/>
                <w:sz w:val="22"/>
                <w:szCs w:val="22"/>
              </w:rPr>
            </w:pPr>
            <w:r>
              <w:rPr>
                <w:rFonts w:ascii="Trebuchet MS" w:hAnsi="Trebuchet MS"/>
                <w:sz w:val="22"/>
                <w:szCs w:val="22"/>
              </w:rPr>
              <w:t>Konkurso dokumentai</w:t>
            </w:r>
            <w:r w:rsidRPr="001142DB">
              <w:rPr>
                <w:rFonts w:ascii="Trebuchet MS" w:hAnsi="Trebuchet MS"/>
                <w:sz w:val="22"/>
                <w:szCs w:val="22"/>
              </w:rPr>
              <w:t xml:space="preserve"> </w:t>
            </w:r>
          </w:p>
        </w:tc>
        <w:tc>
          <w:tcPr>
            <w:tcW w:w="6492" w:type="dxa"/>
          </w:tcPr>
          <w:p w14:paraId="55FE412D" w14:textId="77777777" w:rsidR="00677EF6" w:rsidRPr="00180FA9" w:rsidRDefault="00677EF6" w:rsidP="00677EF6">
            <w:pPr>
              <w:rPr>
                <w:rFonts w:ascii="Trebuchet MS" w:hAnsi="Trebuchet MS"/>
                <w:sz w:val="22"/>
                <w:szCs w:val="22"/>
              </w:rPr>
            </w:pPr>
            <w:r w:rsidRPr="007468F1">
              <w:rPr>
                <w:rFonts w:ascii="Trebuchet MS" w:hAnsi="Trebuchet MS"/>
                <w:sz w:val="22"/>
                <w:szCs w:val="22"/>
              </w:rPr>
              <w:t>Mokesčių apskaitos informacinės sistemos modifikavim</w:t>
            </w:r>
            <w:r>
              <w:rPr>
                <w:rFonts w:ascii="Trebuchet MS" w:hAnsi="Trebuchet MS"/>
                <w:sz w:val="22"/>
                <w:szCs w:val="22"/>
              </w:rPr>
              <w:t>o</w:t>
            </w:r>
            <w:r w:rsidRPr="007468F1">
              <w:rPr>
                <w:rFonts w:ascii="Trebuchet MS" w:hAnsi="Trebuchet MS"/>
                <w:sz w:val="22"/>
                <w:szCs w:val="22"/>
              </w:rPr>
              <w:t xml:space="preserve"> paslaugų įsigijimo viešojo pirkimo konkurso dokumentai </w:t>
            </w:r>
          </w:p>
        </w:tc>
      </w:tr>
      <w:tr w:rsidR="00677EF6" w:rsidRPr="00EA016A" w14:paraId="08AF9689" w14:textId="77777777" w:rsidTr="00677EF6">
        <w:trPr>
          <w:jc w:val="center"/>
        </w:trPr>
        <w:tc>
          <w:tcPr>
            <w:tcW w:w="3136" w:type="dxa"/>
          </w:tcPr>
          <w:p w14:paraId="128B8DAF" w14:textId="77777777" w:rsidR="00677EF6" w:rsidRDefault="00677EF6" w:rsidP="00677EF6">
            <w:pPr>
              <w:rPr>
                <w:rFonts w:ascii="Trebuchet MS" w:hAnsi="Trebuchet MS"/>
                <w:caps/>
                <w:sz w:val="22"/>
                <w:szCs w:val="22"/>
              </w:rPr>
            </w:pPr>
            <w:r w:rsidRPr="001142DB">
              <w:rPr>
                <w:rFonts w:ascii="Trebuchet MS" w:hAnsi="Trebuchet MS"/>
                <w:sz w:val="22"/>
                <w:szCs w:val="22"/>
              </w:rPr>
              <w:t>Kokybės garantija</w:t>
            </w:r>
          </w:p>
        </w:tc>
        <w:tc>
          <w:tcPr>
            <w:tcW w:w="6492" w:type="dxa"/>
          </w:tcPr>
          <w:p w14:paraId="0EC723A8" w14:textId="77777777" w:rsidR="00677EF6" w:rsidRPr="007468F1" w:rsidRDefault="00677EF6" w:rsidP="00677EF6">
            <w:pPr>
              <w:rPr>
                <w:rFonts w:ascii="Trebuchet MS" w:hAnsi="Trebuchet MS"/>
                <w:sz w:val="22"/>
                <w:szCs w:val="22"/>
              </w:rPr>
            </w:pPr>
            <w:r w:rsidRPr="001142DB">
              <w:rPr>
                <w:rFonts w:ascii="Trebuchet MS" w:hAnsi="Trebuchet MS"/>
                <w:sz w:val="22"/>
                <w:szCs w:val="22"/>
              </w:rPr>
              <w:t>T</w:t>
            </w:r>
            <w:r>
              <w:rPr>
                <w:rFonts w:ascii="Trebuchet MS" w:hAnsi="Trebuchet MS"/>
                <w:sz w:val="22"/>
                <w:szCs w:val="22"/>
              </w:rPr>
              <w:t>iekėjo</w:t>
            </w:r>
            <w:r w:rsidRPr="001142DB">
              <w:rPr>
                <w:rFonts w:ascii="Trebuchet MS" w:hAnsi="Trebuchet MS"/>
                <w:sz w:val="22"/>
                <w:szCs w:val="22"/>
              </w:rPr>
              <w:t xml:space="preserve"> įsipareigojimas V</w:t>
            </w:r>
            <w:r>
              <w:rPr>
                <w:rFonts w:ascii="Trebuchet MS" w:hAnsi="Trebuchet MS"/>
                <w:sz w:val="22"/>
                <w:szCs w:val="22"/>
              </w:rPr>
              <w:t>alstybinei mokesčių inspekcijai</w:t>
            </w:r>
            <w:r w:rsidRPr="001142DB">
              <w:rPr>
                <w:rFonts w:ascii="Trebuchet MS" w:hAnsi="Trebuchet MS"/>
                <w:sz w:val="22"/>
                <w:szCs w:val="22"/>
              </w:rPr>
              <w:t xml:space="preserve"> prie </w:t>
            </w:r>
            <w:r>
              <w:rPr>
                <w:rFonts w:ascii="Trebuchet MS" w:hAnsi="Trebuchet MS"/>
                <w:sz w:val="22"/>
                <w:szCs w:val="22"/>
              </w:rPr>
              <w:t>Lietuvos Respublikos finansų ministerijos</w:t>
            </w:r>
            <w:r w:rsidRPr="001142DB">
              <w:rPr>
                <w:rFonts w:ascii="Trebuchet MS" w:hAnsi="Trebuchet MS"/>
                <w:sz w:val="22"/>
                <w:szCs w:val="22"/>
              </w:rPr>
              <w:t xml:space="preserve"> grąžinti </w:t>
            </w:r>
            <w:r>
              <w:rPr>
                <w:rFonts w:ascii="Trebuchet MS" w:hAnsi="Trebuchet MS"/>
                <w:sz w:val="22"/>
                <w:szCs w:val="22"/>
              </w:rPr>
              <w:t xml:space="preserve">Paslaugos </w:t>
            </w:r>
            <w:r w:rsidRPr="001142DB">
              <w:rPr>
                <w:rFonts w:ascii="Trebuchet MS" w:hAnsi="Trebuchet MS"/>
                <w:sz w:val="22"/>
                <w:szCs w:val="22"/>
              </w:rPr>
              <w:t xml:space="preserve">kainą, pakeisti, sutaisyti ar kitaip pašalinti </w:t>
            </w:r>
            <w:r>
              <w:rPr>
                <w:rFonts w:ascii="Trebuchet MS" w:hAnsi="Trebuchet MS"/>
                <w:sz w:val="22"/>
                <w:szCs w:val="22"/>
              </w:rPr>
              <w:t xml:space="preserve">Paslaugos </w:t>
            </w:r>
            <w:r w:rsidRPr="001142DB">
              <w:rPr>
                <w:rFonts w:ascii="Trebuchet MS" w:hAnsi="Trebuchet MS"/>
                <w:sz w:val="22"/>
                <w:szCs w:val="22"/>
              </w:rPr>
              <w:t xml:space="preserve">trūkumus, kai </w:t>
            </w:r>
            <w:r>
              <w:rPr>
                <w:rFonts w:ascii="Trebuchet MS" w:hAnsi="Trebuchet MS"/>
                <w:sz w:val="22"/>
                <w:szCs w:val="22"/>
              </w:rPr>
              <w:t xml:space="preserve">Paslauga </w:t>
            </w:r>
            <w:r w:rsidRPr="001142DB">
              <w:rPr>
                <w:rFonts w:ascii="Trebuchet MS" w:hAnsi="Trebuchet MS"/>
                <w:sz w:val="22"/>
                <w:szCs w:val="22"/>
              </w:rPr>
              <w:t>neatitinka S</w:t>
            </w:r>
            <w:r>
              <w:rPr>
                <w:rFonts w:ascii="Trebuchet MS" w:hAnsi="Trebuchet MS"/>
                <w:sz w:val="22"/>
                <w:szCs w:val="22"/>
              </w:rPr>
              <w:t>utartyje</w:t>
            </w:r>
            <w:r w:rsidRPr="001142DB">
              <w:rPr>
                <w:rFonts w:ascii="Trebuchet MS" w:hAnsi="Trebuchet MS"/>
                <w:sz w:val="22"/>
                <w:szCs w:val="22"/>
              </w:rPr>
              <w:t xml:space="preserve"> numatytų sąlygų ar reikalavimų, kurie nesusiję su </w:t>
            </w:r>
            <w:r>
              <w:rPr>
                <w:rFonts w:ascii="Trebuchet MS" w:hAnsi="Trebuchet MS"/>
                <w:sz w:val="22"/>
                <w:szCs w:val="22"/>
              </w:rPr>
              <w:t xml:space="preserve">Paslaugos </w:t>
            </w:r>
            <w:r w:rsidRPr="001142DB">
              <w:rPr>
                <w:rFonts w:ascii="Trebuchet MS" w:hAnsi="Trebuchet MS"/>
                <w:sz w:val="22"/>
                <w:szCs w:val="22"/>
              </w:rPr>
              <w:t>atitiktimi</w:t>
            </w:r>
            <w:r>
              <w:rPr>
                <w:rFonts w:ascii="Trebuchet MS" w:hAnsi="Trebuchet MS"/>
                <w:sz w:val="22"/>
                <w:szCs w:val="22"/>
              </w:rPr>
              <w:t xml:space="preserve"> Sutarčiai</w:t>
            </w:r>
            <w:r w:rsidRPr="001142DB">
              <w:rPr>
                <w:rFonts w:ascii="Trebuchet MS" w:hAnsi="Trebuchet MS"/>
                <w:sz w:val="22"/>
                <w:szCs w:val="22"/>
              </w:rPr>
              <w:t xml:space="preserve"> pagal </w:t>
            </w:r>
            <w:r>
              <w:rPr>
                <w:rFonts w:ascii="Trebuchet MS" w:hAnsi="Trebuchet MS"/>
                <w:sz w:val="22"/>
                <w:szCs w:val="22"/>
              </w:rPr>
              <w:t>C</w:t>
            </w:r>
            <w:r w:rsidRPr="001142DB">
              <w:rPr>
                <w:rFonts w:ascii="Trebuchet MS" w:hAnsi="Trebuchet MS"/>
                <w:sz w:val="22"/>
                <w:szCs w:val="22"/>
              </w:rPr>
              <w:t>ivilinį kodeksą</w:t>
            </w:r>
          </w:p>
        </w:tc>
      </w:tr>
      <w:tr w:rsidR="00677EF6" w:rsidRPr="00EA016A" w14:paraId="7D3EAE80" w14:textId="77777777" w:rsidTr="00677EF6">
        <w:trPr>
          <w:jc w:val="center"/>
        </w:trPr>
        <w:tc>
          <w:tcPr>
            <w:tcW w:w="3136" w:type="dxa"/>
          </w:tcPr>
          <w:p w14:paraId="532EC994" w14:textId="77777777" w:rsidR="00677EF6" w:rsidRDefault="00677EF6" w:rsidP="00677EF6">
            <w:pPr>
              <w:rPr>
                <w:rFonts w:ascii="Trebuchet MS" w:hAnsi="Trebuchet MS"/>
                <w:sz w:val="22"/>
                <w:szCs w:val="22"/>
              </w:rPr>
            </w:pPr>
            <w:r w:rsidRPr="00AA7F15">
              <w:rPr>
                <w:rFonts w:ascii="Trebuchet MS" w:hAnsi="Trebuchet MS"/>
                <w:color w:val="000000"/>
                <w:sz w:val="22"/>
                <w:szCs w:val="22"/>
              </w:rPr>
              <w:t>Kūrimo aplinka</w:t>
            </w:r>
          </w:p>
        </w:tc>
        <w:tc>
          <w:tcPr>
            <w:tcW w:w="6492" w:type="dxa"/>
          </w:tcPr>
          <w:p w14:paraId="44F81B5E" w14:textId="77777777" w:rsidR="00677EF6" w:rsidRPr="007468F1" w:rsidRDefault="00677EF6" w:rsidP="00677EF6">
            <w:pPr>
              <w:rPr>
                <w:rFonts w:ascii="Trebuchet MS" w:hAnsi="Trebuchet MS"/>
                <w:sz w:val="22"/>
                <w:szCs w:val="22"/>
              </w:rPr>
            </w:pPr>
            <w:r>
              <w:rPr>
                <w:rFonts w:ascii="Trebuchet MS" w:hAnsi="Trebuchet MS"/>
                <w:color w:val="000000"/>
                <w:sz w:val="22"/>
                <w:szCs w:val="22"/>
              </w:rPr>
              <w:t>Pirkėjo</w:t>
            </w:r>
            <w:r w:rsidRPr="00AA7F15">
              <w:rPr>
                <w:rFonts w:ascii="Trebuchet MS" w:hAnsi="Trebuchet MS"/>
                <w:color w:val="000000"/>
                <w:sz w:val="22"/>
                <w:szCs w:val="22"/>
              </w:rPr>
              <w:t xml:space="preserve"> infrastruktūroje esanti aplinka, kurioje atliekamos </w:t>
            </w:r>
            <w:r>
              <w:rPr>
                <w:rFonts w:ascii="Trebuchet MS" w:hAnsi="Trebuchet MS"/>
                <w:color w:val="000000"/>
                <w:sz w:val="22"/>
                <w:szCs w:val="22"/>
              </w:rPr>
              <w:t>MAIS</w:t>
            </w:r>
            <w:r w:rsidRPr="00AA7F15">
              <w:rPr>
                <w:rFonts w:ascii="Trebuchet MS" w:hAnsi="Trebuchet MS"/>
                <w:color w:val="000000"/>
                <w:sz w:val="22"/>
                <w:szCs w:val="22"/>
              </w:rPr>
              <w:t xml:space="preserve"> kūrimo užduotys, tokios kaip projektavimas, programavimas, vidinis T</w:t>
            </w:r>
            <w:r>
              <w:rPr>
                <w:rFonts w:ascii="Trebuchet MS" w:hAnsi="Trebuchet MS"/>
                <w:color w:val="000000"/>
                <w:sz w:val="22"/>
                <w:szCs w:val="22"/>
              </w:rPr>
              <w:t>iekėjo</w:t>
            </w:r>
            <w:r w:rsidRPr="00AA7F15">
              <w:rPr>
                <w:rFonts w:ascii="Trebuchet MS" w:hAnsi="Trebuchet MS"/>
                <w:color w:val="000000"/>
                <w:sz w:val="22"/>
                <w:szCs w:val="22"/>
              </w:rPr>
              <w:t xml:space="preserve"> testavimas ir kt.</w:t>
            </w:r>
          </w:p>
        </w:tc>
      </w:tr>
      <w:tr w:rsidR="00677EF6" w:rsidRPr="00EA016A" w14:paraId="3E9471AD" w14:textId="77777777" w:rsidTr="00677EF6">
        <w:trPr>
          <w:jc w:val="center"/>
        </w:trPr>
        <w:tc>
          <w:tcPr>
            <w:tcW w:w="3136" w:type="dxa"/>
          </w:tcPr>
          <w:p w14:paraId="68B95E08" w14:textId="77777777" w:rsidR="00677EF6" w:rsidRPr="00AA7F15" w:rsidRDefault="00677EF6" w:rsidP="00677EF6">
            <w:pPr>
              <w:rPr>
                <w:rFonts w:ascii="Trebuchet MS" w:hAnsi="Trebuchet MS"/>
                <w:color w:val="000000"/>
                <w:sz w:val="22"/>
                <w:szCs w:val="22"/>
              </w:rPr>
            </w:pPr>
            <w:r w:rsidRPr="0095758B">
              <w:rPr>
                <w:rFonts w:ascii="Trebuchet MS" w:hAnsi="Trebuchet MS"/>
                <w:sz w:val="22"/>
                <w:szCs w:val="22"/>
              </w:rPr>
              <w:t>LITEKO</w:t>
            </w:r>
          </w:p>
        </w:tc>
        <w:tc>
          <w:tcPr>
            <w:tcW w:w="6492" w:type="dxa"/>
          </w:tcPr>
          <w:p w14:paraId="2A594AB9" w14:textId="77777777" w:rsidR="00677EF6" w:rsidRDefault="00677EF6" w:rsidP="00677EF6">
            <w:pPr>
              <w:rPr>
                <w:rFonts w:ascii="Trebuchet MS" w:hAnsi="Trebuchet MS"/>
                <w:color w:val="000000"/>
                <w:sz w:val="22"/>
                <w:szCs w:val="22"/>
              </w:rPr>
            </w:pPr>
            <w:r>
              <w:rPr>
                <w:rFonts w:ascii="Trebuchet MS" w:hAnsi="Trebuchet MS"/>
                <w:sz w:val="22"/>
                <w:szCs w:val="22"/>
              </w:rPr>
              <w:t>Lietuvos teismų informacinė sistema</w:t>
            </w:r>
          </w:p>
        </w:tc>
      </w:tr>
      <w:tr w:rsidR="00677EF6" w:rsidRPr="00EA016A" w14:paraId="7EFECBB5" w14:textId="77777777" w:rsidTr="00677EF6">
        <w:trPr>
          <w:jc w:val="center"/>
        </w:trPr>
        <w:tc>
          <w:tcPr>
            <w:tcW w:w="3136" w:type="dxa"/>
          </w:tcPr>
          <w:p w14:paraId="5FD9C4D9" w14:textId="77777777" w:rsidR="00677EF6" w:rsidRPr="0095758B" w:rsidRDefault="00677EF6" w:rsidP="00677EF6">
            <w:pPr>
              <w:rPr>
                <w:rFonts w:ascii="Trebuchet MS" w:hAnsi="Trebuchet MS"/>
                <w:sz w:val="22"/>
                <w:szCs w:val="22"/>
              </w:rPr>
            </w:pPr>
            <w:r>
              <w:rPr>
                <w:rFonts w:ascii="Trebuchet MS" w:hAnsi="Trebuchet MS"/>
                <w:sz w:val="22"/>
                <w:szCs w:val="22"/>
              </w:rPr>
              <w:lastRenderedPageBreak/>
              <w:t>Mano VMI</w:t>
            </w:r>
          </w:p>
        </w:tc>
        <w:tc>
          <w:tcPr>
            <w:tcW w:w="6492" w:type="dxa"/>
          </w:tcPr>
          <w:p w14:paraId="4061B237" w14:textId="77777777" w:rsidR="00677EF6" w:rsidRDefault="00677EF6" w:rsidP="00677EF6">
            <w:pPr>
              <w:rPr>
                <w:rFonts w:ascii="Trebuchet MS" w:hAnsi="Trebuchet MS"/>
                <w:sz w:val="22"/>
                <w:szCs w:val="22"/>
              </w:rPr>
            </w:pPr>
            <w:r w:rsidRPr="00053CAF">
              <w:rPr>
                <w:rFonts w:ascii="Trebuchet MS" w:hAnsi="Trebuchet MS"/>
                <w:sz w:val="22"/>
                <w:szCs w:val="22"/>
              </w:rPr>
              <w:t>Valstybinės mokesčių inspekcijos portalo e. VMI autorizuotų elektroninių paslaugų sritis</w:t>
            </w:r>
          </w:p>
        </w:tc>
      </w:tr>
      <w:tr w:rsidR="00677EF6" w:rsidRPr="00EA016A" w14:paraId="24082F36" w14:textId="77777777" w:rsidTr="00677EF6">
        <w:trPr>
          <w:jc w:val="center"/>
        </w:trPr>
        <w:tc>
          <w:tcPr>
            <w:tcW w:w="3136" w:type="dxa"/>
          </w:tcPr>
          <w:p w14:paraId="0FD9D5E5" w14:textId="77777777" w:rsidR="00677EF6" w:rsidRPr="0095758B" w:rsidRDefault="00677EF6" w:rsidP="00677EF6">
            <w:pPr>
              <w:rPr>
                <w:rFonts w:ascii="Trebuchet MS" w:hAnsi="Trebuchet MS"/>
                <w:sz w:val="22"/>
                <w:szCs w:val="22"/>
              </w:rPr>
            </w:pPr>
            <w:r w:rsidRPr="000A7F87">
              <w:rPr>
                <w:rFonts w:ascii="Trebuchet MS" w:hAnsi="Trebuchet MS"/>
                <w:sz w:val="22"/>
                <w:szCs w:val="22"/>
              </w:rPr>
              <w:t>MAIS</w:t>
            </w:r>
          </w:p>
        </w:tc>
        <w:tc>
          <w:tcPr>
            <w:tcW w:w="6492" w:type="dxa"/>
          </w:tcPr>
          <w:p w14:paraId="32EF5E7A" w14:textId="77777777" w:rsidR="00677EF6" w:rsidRDefault="00677EF6" w:rsidP="00677EF6">
            <w:pPr>
              <w:rPr>
                <w:rFonts w:ascii="Trebuchet MS" w:hAnsi="Trebuchet MS"/>
                <w:sz w:val="22"/>
                <w:szCs w:val="22"/>
              </w:rPr>
            </w:pPr>
            <w:r>
              <w:rPr>
                <w:rFonts w:ascii="Trebuchet MS" w:hAnsi="Trebuchet MS"/>
                <w:sz w:val="22"/>
                <w:szCs w:val="22"/>
              </w:rPr>
              <w:t>M</w:t>
            </w:r>
            <w:r w:rsidRPr="00981B70">
              <w:rPr>
                <w:rFonts w:ascii="Trebuchet MS" w:hAnsi="Trebuchet MS"/>
                <w:sz w:val="22"/>
                <w:szCs w:val="22"/>
              </w:rPr>
              <w:t>okesčių apskaitos informacinė sistema</w:t>
            </w:r>
          </w:p>
        </w:tc>
      </w:tr>
      <w:tr w:rsidR="00677EF6" w:rsidRPr="00EA016A" w14:paraId="1E3D58E2" w14:textId="77777777" w:rsidTr="00677EF6">
        <w:trPr>
          <w:jc w:val="center"/>
        </w:trPr>
        <w:tc>
          <w:tcPr>
            <w:tcW w:w="3136" w:type="dxa"/>
          </w:tcPr>
          <w:p w14:paraId="6907E9A1" w14:textId="77777777" w:rsidR="00677EF6" w:rsidRPr="0095758B" w:rsidRDefault="00677EF6" w:rsidP="00677EF6">
            <w:pPr>
              <w:rPr>
                <w:rFonts w:ascii="Trebuchet MS" w:hAnsi="Trebuchet MS"/>
                <w:sz w:val="22"/>
                <w:szCs w:val="22"/>
              </w:rPr>
            </w:pPr>
            <w:r>
              <w:rPr>
                <w:rFonts w:ascii="Trebuchet MS" w:hAnsi="Trebuchet MS"/>
                <w:sz w:val="22"/>
                <w:szCs w:val="22"/>
              </w:rPr>
              <w:t>MAP</w:t>
            </w:r>
          </w:p>
        </w:tc>
        <w:tc>
          <w:tcPr>
            <w:tcW w:w="6492" w:type="dxa"/>
          </w:tcPr>
          <w:p w14:paraId="6F9ABC79" w14:textId="77777777" w:rsidR="00677EF6" w:rsidRDefault="00677EF6" w:rsidP="00677EF6">
            <w:pPr>
              <w:rPr>
                <w:rFonts w:ascii="Trebuchet MS" w:hAnsi="Trebuchet MS"/>
                <w:sz w:val="22"/>
                <w:szCs w:val="22"/>
              </w:rPr>
            </w:pPr>
            <w:r>
              <w:rPr>
                <w:rFonts w:ascii="Trebuchet MS" w:hAnsi="Trebuchet MS"/>
                <w:sz w:val="22"/>
                <w:szCs w:val="22"/>
              </w:rPr>
              <w:t>Mokesčių administravimo platforma</w:t>
            </w:r>
          </w:p>
        </w:tc>
      </w:tr>
      <w:tr w:rsidR="00677EF6" w:rsidRPr="00EA016A" w14:paraId="68D8DAB4" w14:textId="77777777" w:rsidTr="00677EF6">
        <w:trPr>
          <w:jc w:val="center"/>
        </w:trPr>
        <w:tc>
          <w:tcPr>
            <w:tcW w:w="3136" w:type="dxa"/>
          </w:tcPr>
          <w:p w14:paraId="3287915F" w14:textId="77777777" w:rsidR="00677EF6" w:rsidRPr="0095758B" w:rsidRDefault="00677EF6" w:rsidP="00677EF6">
            <w:pPr>
              <w:rPr>
                <w:rFonts w:ascii="Trebuchet MS" w:hAnsi="Trebuchet MS"/>
                <w:sz w:val="22"/>
                <w:szCs w:val="22"/>
              </w:rPr>
            </w:pPr>
            <w:r>
              <w:rPr>
                <w:rFonts w:ascii="Trebuchet MS" w:hAnsi="Trebuchet MS"/>
                <w:sz w:val="22"/>
                <w:szCs w:val="22"/>
              </w:rPr>
              <w:t>MDI</w:t>
            </w:r>
          </w:p>
        </w:tc>
        <w:tc>
          <w:tcPr>
            <w:tcW w:w="6492" w:type="dxa"/>
          </w:tcPr>
          <w:p w14:paraId="15E0B6FE" w14:textId="77777777" w:rsidR="00677EF6" w:rsidRDefault="00677EF6" w:rsidP="00677EF6">
            <w:pPr>
              <w:rPr>
                <w:rFonts w:ascii="Trebuchet MS" w:hAnsi="Trebuchet MS"/>
                <w:sz w:val="22"/>
                <w:szCs w:val="22"/>
              </w:rPr>
            </w:pPr>
            <w:r>
              <w:rPr>
                <w:rFonts w:ascii="Trebuchet MS" w:hAnsi="Trebuchet MS"/>
                <w:sz w:val="22"/>
                <w:szCs w:val="22"/>
              </w:rPr>
              <w:t>Mokėjimų detalizacijos išrašas</w:t>
            </w:r>
          </w:p>
        </w:tc>
      </w:tr>
      <w:tr w:rsidR="00677EF6" w:rsidRPr="00EA016A" w14:paraId="2E02314B" w14:textId="77777777" w:rsidTr="00677EF6">
        <w:trPr>
          <w:jc w:val="center"/>
        </w:trPr>
        <w:tc>
          <w:tcPr>
            <w:tcW w:w="3136" w:type="dxa"/>
          </w:tcPr>
          <w:p w14:paraId="624B2094" w14:textId="77777777" w:rsidR="00677EF6" w:rsidRPr="0095758B" w:rsidRDefault="00677EF6" w:rsidP="00677EF6">
            <w:pPr>
              <w:rPr>
                <w:rFonts w:ascii="Trebuchet MS" w:hAnsi="Trebuchet MS"/>
                <w:sz w:val="22"/>
                <w:szCs w:val="22"/>
              </w:rPr>
            </w:pPr>
            <w:r>
              <w:rPr>
                <w:rFonts w:ascii="Trebuchet MS" w:hAnsi="Trebuchet MS"/>
                <w:sz w:val="22"/>
                <w:szCs w:val="22"/>
              </w:rPr>
              <w:t>MM</w:t>
            </w:r>
          </w:p>
        </w:tc>
        <w:tc>
          <w:tcPr>
            <w:tcW w:w="6492" w:type="dxa"/>
          </w:tcPr>
          <w:p w14:paraId="772DAAE6" w14:textId="77777777" w:rsidR="00677EF6" w:rsidRDefault="00677EF6" w:rsidP="00677EF6">
            <w:pPr>
              <w:rPr>
                <w:rFonts w:ascii="Trebuchet MS" w:hAnsi="Trebuchet MS"/>
                <w:sz w:val="22"/>
                <w:szCs w:val="22"/>
              </w:rPr>
            </w:pPr>
            <w:r>
              <w:rPr>
                <w:rFonts w:ascii="Trebuchet MS" w:hAnsi="Trebuchet MS"/>
                <w:sz w:val="22"/>
                <w:szCs w:val="22"/>
              </w:rPr>
              <w:t>Mokesčių mokėtojas</w:t>
            </w:r>
          </w:p>
        </w:tc>
      </w:tr>
      <w:tr w:rsidR="00677EF6" w:rsidRPr="00EA016A" w14:paraId="141B5943" w14:textId="77777777" w:rsidTr="00677EF6">
        <w:trPr>
          <w:jc w:val="center"/>
        </w:trPr>
        <w:tc>
          <w:tcPr>
            <w:tcW w:w="3136" w:type="dxa"/>
          </w:tcPr>
          <w:p w14:paraId="2529C7EA" w14:textId="77777777" w:rsidR="00677EF6" w:rsidRPr="0095758B" w:rsidRDefault="00677EF6" w:rsidP="00677EF6">
            <w:pPr>
              <w:rPr>
                <w:rFonts w:ascii="Trebuchet MS" w:hAnsi="Trebuchet MS"/>
                <w:sz w:val="22"/>
                <w:szCs w:val="22"/>
              </w:rPr>
            </w:pPr>
            <w:r w:rsidRPr="00081830">
              <w:rPr>
                <w:rFonts w:ascii="Trebuchet MS" w:hAnsi="Trebuchet MS"/>
                <w:sz w:val="22"/>
                <w:szCs w:val="22"/>
              </w:rPr>
              <w:t>MMR</w:t>
            </w:r>
          </w:p>
        </w:tc>
        <w:tc>
          <w:tcPr>
            <w:tcW w:w="6492" w:type="dxa"/>
          </w:tcPr>
          <w:p w14:paraId="4EE7224A" w14:textId="77777777" w:rsidR="00677EF6" w:rsidRDefault="00677EF6" w:rsidP="00677EF6">
            <w:pPr>
              <w:rPr>
                <w:rFonts w:ascii="Trebuchet MS" w:hAnsi="Trebuchet MS"/>
                <w:sz w:val="22"/>
                <w:szCs w:val="22"/>
              </w:rPr>
            </w:pPr>
            <w:r w:rsidRPr="00081830">
              <w:rPr>
                <w:rFonts w:ascii="Trebuchet MS" w:hAnsi="Trebuchet MS"/>
                <w:sz w:val="22"/>
                <w:szCs w:val="22"/>
              </w:rPr>
              <w:t>Mokesčių mokėtojų registras</w:t>
            </w:r>
          </w:p>
        </w:tc>
      </w:tr>
      <w:tr w:rsidR="00677EF6" w:rsidRPr="00EA016A" w14:paraId="4F6600A0" w14:textId="77777777" w:rsidTr="00677EF6">
        <w:trPr>
          <w:jc w:val="center"/>
        </w:trPr>
        <w:tc>
          <w:tcPr>
            <w:tcW w:w="3136" w:type="dxa"/>
          </w:tcPr>
          <w:p w14:paraId="783C13C9" w14:textId="77777777" w:rsidR="00677EF6" w:rsidRPr="0095758B" w:rsidRDefault="00677EF6" w:rsidP="00677EF6">
            <w:pPr>
              <w:rPr>
                <w:rFonts w:ascii="Trebuchet MS" w:hAnsi="Trebuchet MS"/>
                <w:sz w:val="22"/>
                <w:szCs w:val="22"/>
              </w:rPr>
            </w:pPr>
            <w:r w:rsidRPr="00081830">
              <w:rPr>
                <w:rFonts w:ascii="Trebuchet MS" w:hAnsi="Trebuchet MS"/>
                <w:sz w:val="22"/>
                <w:szCs w:val="22"/>
              </w:rPr>
              <w:t>MPS</w:t>
            </w:r>
          </w:p>
        </w:tc>
        <w:tc>
          <w:tcPr>
            <w:tcW w:w="6492" w:type="dxa"/>
          </w:tcPr>
          <w:p w14:paraId="33D00BEB" w14:textId="77777777" w:rsidR="00677EF6" w:rsidRDefault="00677EF6" w:rsidP="00677EF6">
            <w:pPr>
              <w:rPr>
                <w:rFonts w:ascii="Trebuchet MS" w:hAnsi="Trebuchet MS"/>
                <w:sz w:val="22"/>
                <w:szCs w:val="22"/>
              </w:rPr>
            </w:pPr>
            <w:r w:rsidRPr="005E478B">
              <w:rPr>
                <w:rFonts w:ascii="Trebuchet MS" w:hAnsi="Trebuchet MS"/>
                <w:sz w:val="22"/>
                <w:szCs w:val="22"/>
              </w:rPr>
              <w:t>Mokestinės paskolos sutartis</w:t>
            </w:r>
          </w:p>
        </w:tc>
      </w:tr>
      <w:tr w:rsidR="00677EF6" w:rsidRPr="00EA016A" w14:paraId="5656927A" w14:textId="77777777" w:rsidTr="00677EF6">
        <w:trPr>
          <w:jc w:val="center"/>
        </w:trPr>
        <w:tc>
          <w:tcPr>
            <w:tcW w:w="3136" w:type="dxa"/>
          </w:tcPr>
          <w:p w14:paraId="1732D431" w14:textId="77777777" w:rsidR="00677EF6" w:rsidRPr="00AA7F15" w:rsidRDefault="00677EF6" w:rsidP="00677EF6">
            <w:pPr>
              <w:rPr>
                <w:rFonts w:ascii="Trebuchet MS" w:hAnsi="Trebuchet MS"/>
                <w:color w:val="000000"/>
                <w:sz w:val="22"/>
                <w:szCs w:val="22"/>
              </w:rPr>
            </w:pPr>
            <w:r>
              <w:rPr>
                <w:rFonts w:ascii="Trebuchet MS" w:hAnsi="Trebuchet MS"/>
                <w:color w:val="000000"/>
                <w:sz w:val="22"/>
                <w:szCs w:val="22"/>
              </w:rPr>
              <w:t>OSS</w:t>
            </w:r>
          </w:p>
        </w:tc>
        <w:tc>
          <w:tcPr>
            <w:tcW w:w="6492" w:type="dxa"/>
          </w:tcPr>
          <w:p w14:paraId="14031C04" w14:textId="77777777" w:rsidR="00677EF6" w:rsidRDefault="00677EF6" w:rsidP="00677EF6">
            <w:pPr>
              <w:rPr>
                <w:rFonts w:ascii="Trebuchet MS" w:hAnsi="Trebuchet MS"/>
                <w:color w:val="000000"/>
                <w:sz w:val="22"/>
                <w:szCs w:val="22"/>
              </w:rPr>
            </w:pPr>
            <w:r>
              <w:rPr>
                <w:rFonts w:ascii="Trebuchet MS" w:hAnsi="Trebuchet MS"/>
                <w:color w:val="000000"/>
                <w:sz w:val="22"/>
                <w:szCs w:val="22"/>
              </w:rPr>
              <w:t>Vieno langelio schema</w:t>
            </w:r>
          </w:p>
        </w:tc>
      </w:tr>
      <w:tr w:rsidR="00677EF6" w:rsidRPr="00EA016A" w14:paraId="2093ABD5" w14:textId="77777777" w:rsidTr="00677EF6">
        <w:trPr>
          <w:jc w:val="center"/>
        </w:trPr>
        <w:tc>
          <w:tcPr>
            <w:tcW w:w="3136" w:type="dxa"/>
          </w:tcPr>
          <w:p w14:paraId="523E4808" w14:textId="77777777" w:rsidR="00677EF6" w:rsidRPr="00081830" w:rsidRDefault="00677EF6" w:rsidP="00677EF6">
            <w:pPr>
              <w:rPr>
                <w:rFonts w:ascii="Trebuchet MS" w:hAnsi="Trebuchet MS"/>
                <w:sz w:val="22"/>
                <w:szCs w:val="22"/>
              </w:rPr>
            </w:pPr>
            <w:r>
              <w:rPr>
                <w:rFonts w:ascii="Trebuchet MS" w:hAnsi="Trebuchet MS"/>
                <w:sz w:val="22"/>
                <w:szCs w:val="22"/>
              </w:rPr>
              <w:t>Paslauga</w:t>
            </w:r>
          </w:p>
        </w:tc>
        <w:tc>
          <w:tcPr>
            <w:tcW w:w="6492" w:type="dxa"/>
          </w:tcPr>
          <w:p w14:paraId="3A5E4275" w14:textId="77777777" w:rsidR="00677EF6" w:rsidRDefault="00677EF6" w:rsidP="00677EF6">
            <w:pPr>
              <w:rPr>
                <w:rFonts w:ascii="Trebuchet MS" w:hAnsi="Trebuchet MS"/>
                <w:sz w:val="22"/>
                <w:szCs w:val="22"/>
              </w:rPr>
            </w:pPr>
            <w:r w:rsidRPr="007468F1">
              <w:rPr>
                <w:rFonts w:ascii="Trebuchet MS" w:hAnsi="Trebuchet MS"/>
                <w:sz w:val="22"/>
                <w:szCs w:val="22"/>
              </w:rPr>
              <w:t>Mokesčių apskaitos informacinės sistemos modifikavimas</w:t>
            </w:r>
          </w:p>
          <w:p w14:paraId="4D285D64" w14:textId="77777777" w:rsidR="00677EF6" w:rsidRPr="005E478B" w:rsidRDefault="00677EF6" w:rsidP="00677EF6">
            <w:pPr>
              <w:rPr>
                <w:rFonts w:ascii="Trebuchet MS" w:hAnsi="Trebuchet MS"/>
                <w:sz w:val="22"/>
                <w:szCs w:val="22"/>
              </w:rPr>
            </w:pPr>
          </w:p>
        </w:tc>
      </w:tr>
      <w:tr w:rsidR="00677EF6" w:rsidRPr="00EA016A" w14:paraId="2F3AE1B5" w14:textId="77777777" w:rsidTr="00677EF6">
        <w:trPr>
          <w:jc w:val="center"/>
        </w:trPr>
        <w:tc>
          <w:tcPr>
            <w:tcW w:w="3136" w:type="dxa"/>
          </w:tcPr>
          <w:p w14:paraId="5C33D06F" w14:textId="77777777" w:rsidR="00677EF6" w:rsidRDefault="00677EF6" w:rsidP="00677EF6">
            <w:pPr>
              <w:rPr>
                <w:rFonts w:ascii="Trebuchet MS" w:hAnsi="Trebuchet MS"/>
                <w:sz w:val="22"/>
                <w:szCs w:val="22"/>
              </w:rPr>
            </w:pPr>
            <w:r>
              <w:rPr>
                <w:rFonts w:ascii="Trebuchet MS" w:hAnsi="Trebuchet MS"/>
                <w:sz w:val="22"/>
                <w:szCs w:val="22"/>
              </w:rPr>
              <w:t>Paslaugos dalis</w:t>
            </w:r>
          </w:p>
        </w:tc>
        <w:tc>
          <w:tcPr>
            <w:tcW w:w="6492" w:type="dxa"/>
          </w:tcPr>
          <w:p w14:paraId="4AD02C28" w14:textId="77777777" w:rsidR="00677EF6" w:rsidRPr="00B75291" w:rsidRDefault="00677EF6" w:rsidP="00677EF6">
            <w:pPr>
              <w:rPr>
                <w:rFonts w:ascii="Trebuchet MS" w:hAnsi="Trebuchet MS"/>
                <w:sz w:val="22"/>
                <w:szCs w:val="22"/>
              </w:rPr>
            </w:pPr>
            <w:r w:rsidRPr="00B75291">
              <w:rPr>
                <w:rFonts w:ascii="Trebuchet MS" w:hAnsi="Trebuchet MS"/>
                <w:sz w:val="22"/>
                <w:szCs w:val="22"/>
              </w:rPr>
              <w:t xml:space="preserve">Pirkėjo ir Tiekėjo suderinta Paslaugos dalis, išvardinta </w:t>
            </w:r>
            <w:r>
              <w:rPr>
                <w:rFonts w:ascii="Trebuchet MS" w:hAnsi="Trebuchet MS"/>
                <w:sz w:val="22"/>
                <w:szCs w:val="22"/>
              </w:rPr>
              <w:t>P</w:t>
            </w:r>
            <w:r w:rsidRPr="00B75291">
              <w:rPr>
                <w:rFonts w:ascii="Trebuchet MS" w:hAnsi="Trebuchet MS"/>
                <w:sz w:val="22"/>
                <w:szCs w:val="22"/>
              </w:rPr>
              <w:t>aslaugos reikalavimuose arba įforminta Užsakyme</w:t>
            </w:r>
            <w:r>
              <w:rPr>
                <w:rFonts w:ascii="Trebuchet MS" w:hAnsi="Trebuchet MS"/>
                <w:sz w:val="22"/>
                <w:szCs w:val="22"/>
              </w:rPr>
              <w:t xml:space="preserve"> dėl nenumatytų darbų atlikimo.</w:t>
            </w:r>
          </w:p>
        </w:tc>
      </w:tr>
      <w:tr w:rsidR="00677EF6" w:rsidRPr="00EA016A" w14:paraId="019A5D8E" w14:textId="77777777" w:rsidTr="00677EF6">
        <w:trPr>
          <w:jc w:val="center"/>
        </w:trPr>
        <w:tc>
          <w:tcPr>
            <w:tcW w:w="3136" w:type="dxa"/>
          </w:tcPr>
          <w:p w14:paraId="00F1BB2B" w14:textId="77777777" w:rsidR="00677EF6" w:rsidRDefault="00677EF6" w:rsidP="00677EF6">
            <w:pPr>
              <w:rPr>
                <w:rFonts w:ascii="Trebuchet MS" w:hAnsi="Trebuchet MS"/>
                <w:sz w:val="22"/>
                <w:szCs w:val="22"/>
              </w:rPr>
            </w:pPr>
            <w:r w:rsidRPr="00F24837">
              <w:rPr>
                <w:rFonts w:ascii="Trebuchet MS" w:hAnsi="Trebuchet MS"/>
                <w:sz w:val="22"/>
                <w:szCs w:val="22"/>
              </w:rPr>
              <w:t>P</w:t>
            </w:r>
            <w:r>
              <w:rPr>
                <w:rFonts w:ascii="Trebuchet MS" w:hAnsi="Trebuchet MS"/>
                <w:sz w:val="22"/>
                <w:szCs w:val="22"/>
              </w:rPr>
              <w:t>aslaugos</w:t>
            </w:r>
            <w:r w:rsidRPr="00F24837">
              <w:rPr>
                <w:rFonts w:ascii="Trebuchet MS" w:hAnsi="Trebuchet MS"/>
                <w:sz w:val="22"/>
                <w:szCs w:val="22"/>
              </w:rPr>
              <w:t xml:space="preserve"> rezultatas </w:t>
            </w:r>
          </w:p>
        </w:tc>
        <w:tc>
          <w:tcPr>
            <w:tcW w:w="6492" w:type="dxa"/>
          </w:tcPr>
          <w:p w14:paraId="54A60F00" w14:textId="77777777" w:rsidR="00677EF6" w:rsidRPr="00117C2B" w:rsidRDefault="00677EF6" w:rsidP="00677EF6">
            <w:pPr>
              <w:rPr>
                <w:rFonts w:ascii="Trebuchet MS" w:hAnsi="Trebuchet MS"/>
                <w:sz w:val="22"/>
                <w:szCs w:val="22"/>
              </w:rPr>
            </w:pPr>
            <w:bookmarkStart w:id="3" w:name="_Hlk201313947"/>
            <w:r w:rsidRPr="00B67610">
              <w:rPr>
                <w:rFonts w:ascii="Trebuchet MS" w:hAnsi="Trebuchet MS"/>
                <w:sz w:val="22"/>
                <w:szCs w:val="22"/>
              </w:rPr>
              <w:t>P</w:t>
            </w:r>
            <w:r>
              <w:rPr>
                <w:rFonts w:ascii="Trebuchet MS" w:hAnsi="Trebuchet MS"/>
                <w:sz w:val="22"/>
                <w:szCs w:val="22"/>
              </w:rPr>
              <w:t>aslaugos</w:t>
            </w:r>
            <w:r w:rsidRPr="00B67610">
              <w:rPr>
                <w:rFonts w:ascii="Trebuchet MS" w:hAnsi="Trebuchet MS"/>
                <w:sz w:val="22"/>
                <w:szCs w:val="22"/>
              </w:rPr>
              <w:t xml:space="preserve"> dalis, kuri pagal </w:t>
            </w:r>
            <w:r>
              <w:rPr>
                <w:rFonts w:ascii="Trebuchet MS" w:hAnsi="Trebuchet MS"/>
                <w:sz w:val="22"/>
                <w:szCs w:val="22"/>
              </w:rPr>
              <w:t>C</w:t>
            </w:r>
            <w:r w:rsidRPr="00B67610">
              <w:rPr>
                <w:rFonts w:ascii="Trebuchet MS" w:hAnsi="Trebuchet MS"/>
                <w:sz w:val="22"/>
                <w:szCs w:val="22"/>
              </w:rPr>
              <w:t>ivilinį kodeksą yra nuosavybės teisių objektas, atsirandantis nuo to momento, kai T</w:t>
            </w:r>
            <w:r>
              <w:rPr>
                <w:rFonts w:ascii="Trebuchet MS" w:hAnsi="Trebuchet MS"/>
                <w:sz w:val="22"/>
                <w:szCs w:val="22"/>
              </w:rPr>
              <w:t>iekėjas</w:t>
            </w:r>
            <w:r w:rsidRPr="00B67610">
              <w:rPr>
                <w:rFonts w:ascii="Trebuchet MS" w:hAnsi="Trebuchet MS"/>
                <w:sz w:val="22"/>
                <w:szCs w:val="22"/>
              </w:rPr>
              <w:t xml:space="preserve"> tą P</w:t>
            </w:r>
            <w:r>
              <w:rPr>
                <w:rFonts w:ascii="Trebuchet MS" w:hAnsi="Trebuchet MS"/>
                <w:sz w:val="22"/>
                <w:szCs w:val="22"/>
              </w:rPr>
              <w:t>aslaugos</w:t>
            </w:r>
            <w:r w:rsidRPr="00B67610">
              <w:rPr>
                <w:rFonts w:ascii="Trebuchet MS" w:hAnsi="Trebuchet MS"/>
                <w:sz w:val="22"/>
                <w:szCs w:val="22"/>
              </w:rPr>
              <w:t xml:space="preserve"> dalį perduoda </w:t>
            </w:r>
            <w:r>
              <w:rPr>
                <w:rFonts w:ascii="Trebuchet MS" w:hAnsi="Trebuchet MS"/>
                <w:sz w:val="22"/>
                <w:szCs w:val="22"/>
              </w:rPr>
              <w:t>Pirkėjui</w:t>
            </w:r>
            <w:r w:rsidRPr="00B67610">
              <w:rPr>
                <w:rFonts w:ascii="Trebuchet MS" w:hAnsi="Trebuchet MS"/>
                <w:sz w:val="22"/>
                <w:szCs w:val="22"/>
              </w:rPr>
              <w:t>.</w:t>
            </w:r>
            <w:bookmarkEnd w:id="3"/>
          </w:p>
        </w:tc>
      </w:tr>
      <w:tr w:rsidR="00677EF6" w:rsidRPr="00EA016A" w14:paraId="1AFCE5CB" w14:textId="77777777" w:rsidTr="00677EF6">
        <w:trPr>
          <w:jc w:val="center"/>
        </w:trPr>
        <w:tc>
          <w:tcPr>
            <w:tcW w:w="3136" w:type="dxa"/>
          </w:tcPr>
          <w:p w14:paraId="1A03B468" w14:textId="77777777" w:rsidR="00677EF6" w:rsidRPr="00F24837" w:rsidRDefault="00677EF6" w:rsidP="00677EF6">
            <w:pPr>
              <w:rPr>
                <w:rFonts w:ascii="Trebuchet MS" w:hAnsi="Trebuchet MS"/>
                <w:sz w:val="22"/>
                <w:szCs w:val="22"/>
              </w:rPr>
            </w:pPr>
            <w:r w:rsidRPr="00E83F09">
              <w:rPr>
                <w:rFonts w:ascii="Trebuchet MS" w:hAnsi="Trebuchet MS"/>
                <w:sz w:val="22"/>
                <w:szCs w:val="22"/>
              </w:rPr>
              <w:t>PLAIS</w:t>
            </w:r>
          </w:p>
        </w:tc>
        <w:tc>
          <w:tcPr>
            <w:tcW w:w="6492" w:type="dxa"/>
          </w:tcPr>
          <w:p w14:paraId="1B2CA684" w14:textId="77777777" w:rsidR="00677EF6" w:rsidRPr="00B67610" w:rsidRDefault="00677EF6" w:rsidP="00677EF6">
            <w:pPr>
              <w:rPr>
                <w:rFonts w:ascii="Trebuchet MS" w:hAnsi="Trebuchet MS"/>
                <w:sz w:val="22"/>
                <w:szCs w:val="22"/>
              </w:rPr>
            </w:pPr>
            <w:r w:rsidRPr="00E83F09">
              <w:rPr>
                <w:rFonts w:ascii="Trebuchet MS" w:hAnsi="Trebuchet MS"/>
                <w:sz w:val="22"/>
                <w:szCs w:val="22"/>
              </w:rPr>
              <w:t>Piniginių lėšų apribojimų informacinė sistema</w:t>
            </w:r>
          </w:p>
        </w:tc>
      </w:tr>
      <w:tr w:rsidR="00677EF6" w:rsidRPr="00EA016A" w14:paraId="2879AF89" w14:textId="77777777" w:rsidTr="00677EF6">
        <w:trPr>
          <w:jc w:val="center"/>
        </w:trPr>
        <w:tc>
          <w:tcPr>
            <w:tcW w:w="3136" w:type="dxa"/>
          </w:tcPr>
          <w:p w14:paraId="730851AE" w14:textId="77777777" w:rsidR="00677EF6" w:rsidRDefault="00677EF6" w:rsidP="00677EF6">
            <w:pPr>
              <w:rPr>
                <w:rFonts w:ascii="Trebuchet MS" w:hAnsi="Trebuchet MS"/>
                <w:sz w:val="22"/>
                <w:szCs w:val="22"/>
              </w:rPr>
            </w:pPr>
            <w:r>
              <w:rPr>
                <w:rFonts w:ascii="Trebuchet MS" w:hAnsi="Trebuchet MS"/>
                <w:sz w:val="22"/>
                <w:szCs w:val="22"/>
              </w:rPr>
              <w:t>Pirkėjas</w:t>
            </w:r>
          </w:p>
        </w:tc>
        <w:tc>
          <w:tcPr>
            <w:tcW w:w="6492" w:type="dxa"/>
          </w:tcPr>
          <w:p w14:paraId="213279DC" w14:textId="77777777" w:rsidR="00677EF6" w:rsidRPr="007468F1" w:rsidRDefault="00677EF6" w:rsidP="00677EF6">
            <w:pPr>
              <w:rPr>
                <w:rFonts w:ascii="Trebuchet MS" w:hAnsi="Trebuchet MS"/>
                <w:sz w:val="22"/>
                <w:szCs w:val="22"/>
              </w:rPr>
            </w:pPr>
            <w:r w:rsidRPr="00180FA9">
              <w:rPr>
                <w:rFonts w:ascii="Trebuchet MS" w:hAnsi="Trebuchet MS"/>
                <w:sz w:val="22"/>
                <w:szCs w:val="22"/>
              </w:rPr>
              <w:t xml:space="preserve">Perkančioji organizacija - Valstybinė mokesčių inspekcija prie LR finansų ministerijos </w:t>
            </w:r>
          </w:p>
        </w:tc>
      </w:tr>
      <w:tr w:rsidR="00677EF6" w:rsidRPr="00EA016A" w14:paraId="3C26568D" w14:textId="77777777" w:rsidTr="00677EF6">
        <w:trPr>
          <w:jc w:val="center"/>
        </w:trPr>
        <w:tc>
          <w:tcPr>
            <w:tcW w:w="3136" w:type="dxa"/>
          </w:tcPr>
          <w:p w14:paraId="5F4FE09A" w14:textId="77777777" w:rsidR="00677EF6" w:rsidRPr="00B74B3B" w:rsidRDefault="00677EF6" w:rsidP="00677EF6">
            <w:pPr>
              <w:rPr>
                <w:rFonts w:ascii="Trebuchet MS" w:hAnsi="Trebuchet MS"/>
                <w:sz w:val="22"/>
                <w:szCs w:val="22"/>
              </w:rPr>
            </w:pPr>
            <w:r w:rsidRPr="00B74B3B">
              <w:rPr>
                <w:rFonts w:ascii="Trebuchet MS" w:hAnsi="Trebuchet MS"/>
                <w:sz w:val="22"/>
                <w:szCs w:val="22"/>
              </w:rPr>
              <w:t>PĮ</w:t>
            </w:r>
          </w:p>
        </w:tc>
        <w:tc>
          <w:tcPr>
            <w:tcW w:w="6492" w:type="dxa"/>
          </w:tcPr>
          <w:p w14:paraId="166858E0" w14:textId="77777777" w:rsidR="00677EF6" w:rsidRPr="00B74B3B" w:rsidRDefault="00677EF6" w:rsidP="00677EF6">
            <w:pPr>
              <w:rPr>
                <w:rFonts w:ascii="Trebuchet MS" w:hAnsi="Trebuchet MS"/>
                <w:sz w:val="22"/>
                <w:szCs w:val="22"/>
              </w:rPr>
            </w:pPr>
            <w:r w:rsidRPr="00B74B3B">
              <w:rPr>
                <w:rFonts w:ascii="Trebuchet MS" w:hAnsi="Trebuchet MS"/>
                <w:sz w:val="22"/>
                <w:szCs w:val="22"/>
              </w:rPr>
              <w:t>Programinė įranga</w:t>
            </w:r>
          </w:p>
        </w:tc>
      </w:tr>
      <w:tr w:rsidR="00677EF6" w:rsidRPr="00EA016A" w14:paraId="2D643169" w14:textId="77777777" w:rsidTr="00677EF6">
        <w:trPr>
          <w:jc w:val="center"/>
        </w:trPr>
        <w:tc>
          <w:tcPr>
            <w:tcW w:w="3136" w:type="dxa"/>
          </w:tcPr>
          <w:p w14:paraId="25D33C83" w14:textId="77777777" w:rsidR="00677EF6" w:rsidRDefault="00677EF6" w:rsidP="00677EF6">
            <w:pPr>
              <w:rPr>
                <w:rFonts w:ascii="Trebuchet MS" w:hAnsi="Trebuchet MS"/>
                <w:sz w:val="22"/>
                <w:szCs w:val="22"/>
              </w:rPr>
            </w:pPr>
            <w:r w:rsidRPr="00B67610">
              <w:rPr>
                <w:rFonts w:ascii="Trebuchet MS" w:hAnsi="Trebuchet MS"/>
                <w:sz w:val="22"/>
                <w:szCs w:val="22"/>
              </w:rPr>
              <w:t>P</w:t>
            </w:r>
            <w:r>
              <w:rPr>
                <w:rFonts w:ascii="Trebuchet MS" w:hAnsi="Trebuchet MS"/>
                <w:sz w:val="22"/>
                <w:szCs w:val="22"/>
              </w:rPr>
              <w:t>rojektas</w:t>
            </w:r>
          </w:p>
        </w:tc>
        <w:tc>
          <w:tcPr>
            <w:tcW w:w="6492" w:type="dxa"/>
          </w:tcPr>
          <w:p w14:paraId="33C52689" w14:textId="77777777" w:rsidR="00677EF6" w:rsidRPr="00180FA9" w:rsidRDefault="00677EF6" w:rsidP="00677EF6">
            <w:pPr>
              <w:rPr>
                <w:rFonts w:ascii="Trebuchet MS" w:hAnsi="Trebuchet MS"/>
                <w:sz w:val="22"/>
                <w:szCs w:val="22"/>
              </w:rPr>
            </w:pPr>
            <w:r w:rsidRPr="00B67610">
              <w:rPr>
                <w:rFonts w:ascii="Trebuchet MS" w:hAnsi="Trebuchet MS"/>
                <w:sz w:val="22"/>
                <w:szCs w:val="22"/>
              </w:rPr>
              <w:t>Pasirašius S</w:t>
            </w:r>
            <w:r>
              <w:rPr>
                <w:rFonts w:ascii="Trebuchet MS" w:hAnsi="Trebuchet MS"/>
                <w:sz w:val="22"/>
                <w:szCs w:val="22"/>
              </w:rPr>
              <w:t>utartį</w:t>
            </w:r>
            <w:r w:rsidRPr="00B67610">
              <w:rPr>
                <w:rFonts w:ascii="Trebuchet MS" w:hAnsi="Trebuchet MS"/>
                <w:sz w:val="22"/>
                <w:szCs w:val="22"/>
              </w:rPr>
              <w:t xml:space="preserve">, joje nurodytų </w:t>
            </w:r>
            <w:r>
              <w:rPr>
                <w:rFonts w:ascii="Trebuchet MS" w:hAnsi="Trebuchet MS"/>
                <w:sz w:val="22"/>
                <w:szCs w:val="22"/>
              </w:rPr>
              <w:t>Reikalavimų</w:t>
            </w:r>
            <w:r w:rsidRPr="00B67610">
              <w:rPr>
                <w:rFonts w:ascii="Trebuchet MS" w:hAnsi="Trebuchet MS"/>
                <w:sz w:val="22"/>
                <w:szCs w:val="22"/>
              </w:rPr>
              <w:t xml:space="preserve"> įgyvendinimas, dalyvaujant T</w:t>
            </w:r>
            <w:r>
              <w:rPr>
                <w:rFonts w:ascii="Trebuchet MS" w:hAnsi="Trebuchet MS"/>
                <w:sz w:val="22"/>
                <w:szCs w:val="22"/>
              </w:rPr>
              <w:t>iekėjui</w:t>
            </w:r>
            <w:r w:rsidRPr="00B67610">
              <w:rPr>
                <w:rFonts w:ascii="Trebuchet MS" w:hAnsi="Trebuchet MS"/>
                <w:sz w:val="22"/>
                <w:szCs w:val="22"/>
              </w:rPr>
              <w:t xml:space="preserve"> </w:t>
            </w:r>
            <w:r>
              <w:rPr>
                <w:rFonts w:ascii="Trebuchet MS" w:hAnsi="Trebuchet MS"/>
                <w:sz w:val="22"/>
                <w:szCs w:val="22"/>
              </w:rPr>
              <w:t>ir Pirkėjui</w:t>
            </w:r>
            <w:r w:rsidRPr="00B67610">
              <w:rPr>
                <w:rFonts w:ascii="Trebuchet MS" w:hAnsi="Trebuchet MS"/>
                <w:sz w:val="22"/>
                <w:szCs w:val="22"/>
              </w:rPr>
              <w:t>.</w:t>
            </w:r>
          </w:p>
        </w:tc>
      </w:tr>
      <w:tr w:rsidR="00677EF6" w:rsidRPr="00EA016A" w14:paraId="5B0F8E96" w14:textId="77777777" w:rsidTr="00677EF6">
        <w:trPr>
          <w:jc w:val="center"/>
        </w:trPr>
        <w:tc>
          <w:tcPr>
            <w:tcW w:w="3136" w:type="dxa"/>
          </w:tcPr>
          <w:p w14:paraId="77C8423D" w14:textId="77777777" w:rsidR="00677EF6" w:rsidRPr="00B67610" w:rsidRDefault="00677EF6" w:rsidP="00677EF6">
            <w:pPr>
              <w:rPr>
                <w:rFonts w:ascii="Trebuchet MS" w:hAnsi="Trebuchet MS"/>
                <w:sz w:val="22"/>
                <w:szCs w:val="22"/>
              </w:rPr>
            </w:pPr>
            <w:r>
              <w:rPr>
                <w:rFonts w:ascii="Trebuchet MS" w:hAnsi="Trebuchet MS"/>
                <w:sz w:val="22"/>
                <w:szCs w:val="22"/>
              </w:rPr>
              <w:t>PVM</w:t>
            </w:r>
          </w:p>
        </w:tc>
        <w:tc>
          <w:tcPr>
            <w:tcW w:w="6492" w:type="dxa"/>
          </w:tcPr>
          <w:p w14:paraId="58A207BC" w14:textId="77777777" w:rsidR="00677EF6" w:rsidRPr="00B67610" w:rsidRDefault="00677EF6" w:rsidP="00677EF6">
            <w:pPr>
              <w:rPr>
                <w:rFonts w:ascii="Trebuchet MS" w:hAnsi="Trebuchet MS"/>
                <w:sz w:val="22"/>
                <w:szCs w:val="22"/>
              </w:rPr>
            </w:pPr>
            <w:r>
              <w:rPr>
                <w:rFonts w:ascii="Trebuchet MS" w:hAnsi="Trebuchet MS"/>
                <w:sz w:val="22"/>
                <w:szCs w:val="22"/>
              </w:rPr>
              <w:t>Pridėtinės vertės mokestis</w:t>
            </w:r>
          </w:p>
        </w:tc>
      </w:tr>
      <w:tr w:rsidR="00677EF6" w:rsidRPr="00EA016A" w14:paraId="1A94C278" w14:textId="77777777" w:rsidTr="00677EF6">
        <w:trPr>
          <w:jc w:val="center"/>
        </w:trPr>
        <w:tc>
          <w:tcPr>
            <w:tcW w:w="3136" w:type="dxa"/>
          </w:tcPr>
          <w:p w14:paraId="7EDE01C8" w14:textId="77777777" w:rsidR="00677EF6" w:rsidRDefault="00677EF6" w:rsidP="00677EF6">
            <w:pPr>
              <w:rPr>
                <w:rFonts w:ascii="Trebuchet MS" w:hAnsi="Trebuchet MS"/>
                <w:sz w:val="22"/>
                <w:szCs w:val="22"/>
              </w:rPr>
            </w:pPr>
            <w:r w:rsidRPr="00AA7F15">
              <w:rPr>
                <w:rFonts w:ascii="Trebuchet MS" w:hAnsi="Trebuchet MS"/>
                <w:sz w:val="22"/>
                <w:szCs w:val="22"/>
              </w:rPr>
              <w:t>R</w:t>
            </w:r>
            <w:r>
              <w:rPr>
                <w:rFonts w:ascii="Trebuchet MS" w:hAnsi="Trebuchet MS"/>
                <w:sz w:val="22"/>
                <w:szCs w:val="22"/>
              </w:rPr>
              <w:t>eikalavimai</w:t>
            </w:r>
          </w:p>
        </w:tc>
        <w:tc>
          <w:tcPr>
            <w:tcW w:w="6492" w:type="dxa"/>
          </w:tcPr>
          <w:p w14:paraId="25F74813" w14:textId="77777777" w:rsidR="00677EF6" w:rsidRDefault="00677EF6" w:rsidP="00677EF6">
            <w:pPr>
              <w:rPr>
                <w:rFonts w:ascii="Trebuchet MS" w:hAnsi="Trebuchet MS"/>
                <w:sz w:val="22"/>
                <w:szCs w:val="22"/>
              </w:rPr>
            </w:pPr>
            <w:r>
              <w:rPr>
                <w:rFonts w:ascii="Trebuchet MS" w:hAnsi="Trebuchet MS"/>
                <w:color w:val="000000"/>
                <w:sz w:val="22"/>
                <w:szCs w:val="22"/>
              </w:rPr>
              <w:t xml:space="preserve">Konkurso dokumentų </w:t>
            </w:r>
            <w:r w:rsidRPr="00AA7F15">
              <w:rPr>
                <w:rFonts w:ascii="Trebuchet MS" w:hAnsi="Trebuchet MS"/>
                <w:color w:val="000000"/>
                <w:sz w:val="22"/>
                <w:szCs w:val="22"/>
              </w:rPr>
              <w:t>reikalavimai</w:t>
            </w:r>
          </w:p>
        </w:tc>
      </w:tr>
      <w:tr w:rsidR="00677EF6" w:rsidRPr="00EA016A" w14:paraId="2BFE6F9E" w14:textId="77777777" w:rsidTr="00677EF6">
        <w:trPr>
          <w:jc w:val="center"/>
        </w:trPr>
        <w:tc>
          <w:tcPr>
            <w:tcW w:w="3136" w:type="dxa"/>
          </w:tcPr>
          <w:p w14:paraId="57F52699" w14:textId="77777777" w:rsidR="00677EF6" w:rsidRPr="00AA7F15" w:rsidRDefault="00677EF6" w:rsidP="00677EF6">
            <w:pPr>
              <w:rPr>
                <w:rFonts w:ascii="Trebuchet MS" w:hAnsi="Trebuchet MS"/>
                <w:sz w:val="22"/>
                <w:szCs w:val="22"/>
              </w:rPr>
            </w:pPr>
            <w:r w:rsidRPr="00AA1D20">
              <w:rPr>
                <w:rFonts w:ascii="Trebuchet MS" w:hAnsi="Trebuchet MS"/>
                <w:sz w:val="22"/>
                <w:szCs w:val="22"/>
              </w:rPr>
              <w:t>ROIK</w:t>
            </w:r>
          </w:p>
        </w:tc>
        <w:tc>
          <w:tcPr>
            <w:tcW w:w="6492" w:type="dxa"/>
          </w:tcPr>
          <w:p w14:paraId="72D68D7A" w14:textId="77777777" w:rsidR="00677EF6" w:rsidRDefault="00677EF6" w:rsidP="00677EF6">
            <w:pPr>
              <w:rPr>
                <w:rFonts w:ascii="Trebuchet MS" w:hAnsi="Trebuchet MS"/>
                <w:color w:val="000000"/>
                <w:sz w:val="22"/>
                <w:szCs w:val="22"/>
              </w:rPr>
            </w:pPr>
            <w:r w:rsidRPr="00D015F4">
              <w:rPr>
                <w:rFonts w:ascii="Trebuchet MS" w:hAnsi="Trebuchet MS"/>
                <w:sz w:val="22"/>
                <w:szCs w:val="22"/>
              </w:rPr>
              <w:t>Administracinių nusižengimų registro objekto identifikavimo kodas</w:t>
            </w:r>
          </w:p>
        </w:tc>
      </w:tr>
      <w:tr w:rsidR="00677EF6" w:rsidRPr="00EA016A" w14:paraId="7C8992C1" w14:textId="77777777" w:rsidTr="00677EF6">
        <w:trPr>
          <w:jc w:val="center"/>
        </w:trPr>
        <w:tc>
          <w:tcPr>
            <w:tcW w:w="3136" w:type="dxa"/>
          </w:tcPr>
          <w:p w14:paraId="5B0CC242" w14:textId="77777777" w:rsidR="00677EF6" w:rsidRPr="00AA7F15" w:rsidRDefault="00677EF6" w:rsidP="00677EF6">
            <w:pPr>
              <w:rPr>
                <w:rFonts w:ascii="Trebuchet MS" w:hAnsi="Trebuchet MS"/>
                <w:sz w:val="22"/>
                <w:szCs w:val="22"/>
              </w:rPr>
            </w:pPr>
            <w:r>
              <w:rPr>
                <w:rFonts w:ascii="Trebuchet MS" w:hAnsi="Trebuchet MS"/>
                <w:sz w:val="22"/>
                <w:szCs w:val="22"/>
              </w:rPr>
              <w:t>SABIS</w:t>
            </w:r>
          </w:p>
        </w:tc>
        <w:tc>
          <w:tcPr>
            <w:tcW w:w="6492" w:type="dxa"/>
          </w:tcPr>
          <w:p w14:paraId="13855138" w14:textId="77777777" w:rsidR="00677EF6" w:rsidRDefault="00677EF6" w:rsidP="00677EF6">
            <w:pPr>
              <w:rPr>
                <w:rFonts w:ascii="Trebuchet MS" w:hAnsi="Trebuchet MS"/>
                <w:color w:val="000000"/>
                <w:sz w:val="22"/>
                <w:szCs w:val="22"/>
              </w:rPr>
            </w:pPr>
            <w:r w:rsidRPr="009964F3">
              <w:rPr>
                <w:rFonts w:ascii="Trebuchet MS" w:hAnsi="Trebuchet MS"/>
                <w:sz w:val="22"/>
                <w:szCs w:val="22"/>
              </w:rPr>
              <w:t>Sąskaitų administravimo bendroji informacinė sistema</w:t>
            </w:r>
          </w:p>
        </w:tc>
      </w:tr>
      <w:tr w:rsidR="00677EF6" w:rsidRPr="00EA016A" w14:paraId="6B29296A" w14:textId="77777777" w:rsidTr="00677EF6">
        <w:trPr>
          <w:jc w:val="center"/>
        </w:trPr>
        <w:tc>
          <w:tcPr>
            <w:tcW w:w="3136" w:type="dxa"/>
          </w:tcPr>
          <w:p w14:paraId="44CFE5E8" w14:textId="77777777" w:rsidR="00677EF6" w:rsidRDefault="00677EF6" w:rsidP="00677EF6">
            <w:pPr>
              <w:rPr>
                <w:rFonts w:ascii="Trebuchet MS" w:hAnsi="Trebuchet MS"/>
                <w:sz w:val="22"/>
                <w:szCs w:val="22"/>
              </w:rPr>
            </w:pPr>
            <w:r w:rsidRPr="0095758B">
              <w:rPr>
                <w:rFonts w:ascii="Trebuchet MS" w:hAnsi="Trebuchet MS"/>
                <w:sz w:val="22"/>
                <w:szCs w:val="22"/>
              </w:rPr>
              <w:t>SDK</w:t>
            </w:r>
          </w:p>
        </w:tc>
        <w:tc>
          <w:tcPr>
            <w:tcW w:w="6492" w:type="dxa"/>
          </w:tcPr>
          <w:p w14:paraId="76B3CF6B" w14:textId="77777777" w:rsidR="00677EF6" w:rsidRPr="0095758B" w:rsidRDefault="00677EF6" w:rsidP="00677EF6">
            <w:pPr>
              <w:rPr>
                <w:rFonts w:ascii="Trebuchet MS" w:hAnsi="Trebuchet MS"/>
                <w:sz w:val="22"/>
                <w:szCs w:val="22"/>
              </w:rPr>
            </w:pPr>
            <w:r>
              <w:rPr>
                <w:rStyle w:val="Emfaz"/>
                <w:rFonts w:ascii="Trebuchet MS" w:hAnsi="Trebuchet MS" w:cs="Arial"/>
                <w:sz w:val="22"/>
                <w:szCs w:val="22"/>
                <w:shd w:val="clear" w:color="auto" w:fill="FFFFFF"/>
              </w:rPr>
              <w:t>U</w:t>
            </w:r>
            <w:r w:rsidRPr="0095758B">
              <w:rPr>
                <w:rStyle w:val="Emfaz"/>
                <w:rFonts w:ascii="Trebuchet MS" w:hAnsi="Trebuchet MS" w:cs="Arial"/>
                <w:sz w:val="22"/>
                <w:szCs w:val="22"/>
                <w:shd w:val="clear" w:color="auto" w:fill="FFFFFF"/>
              </w:rPr>
              <w:t>nikalus transporto priemonės savininko deklaravimo kodas</w:t>
            </w:r>
          </w:p>
        </w:tc>
      </w:tr>
      <w:tr w:rsidR="00677EF6" w:rsidRPr="00EA016A" w14:paraId="33E8F123" w14:textId="77777777" w:rsidTr="00677EF6">
        <w:trPr>
          <w:jc w:val="center"/>
        </w:trPr>
        <w:tc>
          <w:tcPr>
            <w:tcW w:w="3136" w:type="dxa"/>
          </w:tcPr>
          <w:p w14:paraId="2526B6EE" w14:textId="77777777" w:rsidR="00677EF6" w:rsidRPr="00AA7F15" w:rsidRDefault="00677EF6" w:rsidP="00677EF6">
            <w:pPr>
              <w:rPr>
                <w:rFonts w:ascii="Trebuchet MS" w:hAnsi="Trebuchet MS"/>
                <w:sz w:val="22"/>
                <w:szCs w:val="22"/>
              </w:rPr>
            </w:pPr>
            <w:r>
              <w:rPr>
                <w:rFonts w:ascii="Trebuchet MS" w:hAnsi="Trebuchet MS"/>
                <w:sz w:val="22"/>
                <w:szCs w:val="22"/>
              </w:rPr>
              <w:t>Sutartis</w:t>
            </w:r>
          </w:p>
        </w:tc>
        <w:tc>
          <w:tcPr>
            <w:tcW w:w="6492" w:type="dxa"/>
          </w:tcPr>
          <w:p w14:paraId="59447FD5" w14:textId="77777777" w:rsidR="00677EF6" w:rsidRDefault="00677EF6" w:rsidP="00677EF6">
            <w:pPr>
              <w:rPr>
                <w:rFonts w:ascii="Trebuchet MS" w:hAnsi="Trebuchet MS"/>
                <w:color w:val="000000"/>
                <w:sz w:val="22"/>
                <w:szCs w:val="22"/>
              </w:rPr>
            </w:pPr>
            <w:r w:rsidRPr="00180FA9">
              <w:rPr>
                <w:rFonts w:ascii="Trebuchet MS" w:hAnsi="Trebuchet MS"/>
                <w:sz w:val="22"/>
                <w:szCs w:val="22"/>
              </w:rPr>
              <w:t>Viešojo pirkimo paslaugų sutartis</w:t>
            </w:r>
          </w:p>
        </w:tc>
      </w:tr>
      <w:tr w:rsidR="00677EF6" w:rsidRPr="00EA016A" w14:paraId="5DC6CCD2" w14:textId="77777777" w:rsidTr="00677EF6">
        <w:trPr>
          <w:jc w:val="center"/>
        </w:trPr>
        <w:tc>
          <w:tcPr>
            <w:tcW w:w="3136" w:type="dxa"/>
          </w:tcPr>
          <w:p w14:paraId="0A778EA1" w14:textId="77777777" w:rsidR="00677EF6" w:rsidRDefault="00677EF6" w:rsidP="00677EF6">
            <w:pPr>
              <w:rPr>
                <w:rFonts w:ascii="Trebuchet MS" w:hAnsi="Trebuchet MS"/>
                <w:sz w:val="22"/>
                <w:szCs w:val="22"/>
              </w:rPr>
            </w:pPr>
            <w:r w:rsidRPr="00B67610">
              <w:rPr>
                <w:rFonts w:ascii="Trebuchet MS" w:hAnsi="Trebuchet MS"/>
                <w:sz w:val="22"/>
                <w:szCs w:val="22"/>
              </w:rPr>
              <w:t>SVN</w:t>
            </w:r>
          </w:p>
        </w:tc>
        <w:tc>
          <w:tcPr>
            <w:tcW w:w="6492" w:type="dxa"/>
          </w:tcPr>
          <w:p w14:paraId="27A771D5" w14:textId="77777777" w:rsidR="00677EF6" w:rsidRPr="00180FA9" w:rsidRDefault="00677EF6" w:rsidP="00677EF6">
            <w:pPr>
              <w:rPr>
                <w:rFonts w:ascii="Trebuchet MS" w:hAnsi="Trebuchet MS"/>
                <w:sz w:val="22"/>
                <w:szCs w:val="22"/>
              </w:rPr>
            </w:pPr>
            <w:r w:rsidRPr="00AD7593">
              <w:rPr>
                <w:rFonts w:ascii="Trebuchet MS" w:hAnsi="Trebuchet MS"/>
                <w:color w:val="000000"/>
                <w:sz w:val="22"/>
                <w:szCs w:val="22"/>
              </w:rPr>
              <w:t xml:space="preserve">Dokumentacijos </w:t>
            </w:r>
            <w:proofErr w:type="spellStart"/>
            <w:r w:rsidRPr="00AD7593">
              <w:rPr>
                <w:rFonts w:ascii="Trebuchet MS" w:hAnsi="Trebuchet MS"/>
                <w:color w:val="000000"/>
                <w:sz w:val="22"/>
                <w:szCs w:val="22"/>
              </w:rPr>
              <w:t>versijavimo</w:t>
            </w:r>
            <w:proofErr w:type="spellEnd"/>
            <w:r w:rsidRPr="00AD7593">
              <w:rPr>
                <w:rFonts w:ascii="Trebuchet MS" w:hAnsi="Trebuchet MS"/>
                <w:color w:val="000000"/>
                <w:sz w:val="22"/>
                <w:szCs w:val="22"/>
              </w:rPr>
              <w:t xml:space="preserve"> bei programinės įrangos išeities tekstų saugyklos taikomoji programinė įranga.</w:t>
            </w:r>
          </w:p>
        </w:tc>
      </w:tr>
      <w:tr w:rsidR="00677EF6" w:rsidRPr="00EA016A" w14:paraId="75FC8817" w14:textId="77777777" w:rsidTr="00677EF6">
        <w:trPr>
          <w:jc w:val="center"/>
        </w:trPr>
        <w:tc>
          <w:tcPr>
            <w:tcW w:w="3136" w:type="dxa"/>
          </w:tcPr>
          <w:p w14:paraId="2EAC8954" w14:textId="77777777" w:rsidR="00677EF6" w:rsidRPr="00B67610" w:rsidRDefault="00677EF6" w:rsidP="00677EF6">
            <w:pPr>
              <w:rPr>
                <w:rFonts w:ascii="Trebuchet MS" w:hAnsi="Trebuchet MS"/>
                <w:sz w:val="22"/>
                <w:szCs w:val="22"/>
              </w:rPr>
            </w:pPr>
            <w:r>
              <w:rPr>
                <w:rFonts w:ascii="Trebuchet MS" w:hAnsi="Trebuchet MS"/>
                <w:sz w:val="22"/>
                <w:szCs w:val="22"/>
              </w:rPr>
              <w:t xml:space="preserve">Šalis, </w:t>
            </w:r>
            <w:r w:rsidRPr="00B67610">
              <w:rPr>
                <w:rFonts w:ascii="Trebuchet MS" w:hAnsi="Trebuchet MS"/>
                <w:sz w:val="22"/>
                <w:szCs w:val="22"/>
              </w:rPr>
              <w:t>Š</w:t>
            </w:r>
            <w:r>
              <w:rPr>
                <w:rFonts w:ascii="Trebuchet MS" w:hAnsi="Trebuchet MS"/>
                <w:sz w:val="22"/>
                <w:szCs w:val="22"/>
              </w:rPr>
              <w:t>alys</w:t>
            </w:r>
          </w:p>
        </w:tc>
        <w:tc>
          <w:tcPr>
            <w:tcW w:w="6492" w:type="dxa"/>
          </w:tcPr>
          <w:p w14:paraId="2C1D2AB7" w14:textId="77777777" w:rsidR="00677EF6" w:rsidRPr="00AD7593" w:rsidRDefault="00677EF6" w:rsidP="00677EF6">
            <w:pPr>
              <w:rPr>
                <w:rFonts w:ascii="Trebuchet MS" w:hAnsi="Trebuchet MS"/>
                <w:color w:val="000000"/>
                <w:sz w:val="22"/>
                <w:szCs w:val="22"/>
              </w:rPr>
            </w:pPr>
            <w:r w:rsidRPr="00F24837">
              <w:rPr>
                <w:rFonts w:ascii="Trebuchet MS" w:hAnsi="Trebuchet MS"/>
                <w:sz w:val="22"/>
                <w:szCs w:val="22"/>
              </w:rPr>
              <w:t>Pasirašius S</w:t>
            </w:r>
            <w:r>
              <w:rPr>
                <w:rFonts w:ascii="Trebuchet MS" w:hAnsi="Trebuchet MS"/>
                <w:sz w:val="22"/>
                <w:szCs w:val="22"/>
              </w:rPr>
              <w:t>utartį</w:t>
            </w:r>
            <w:r w:rsidRPr="00F24837">
              <w:rPr>
                <w:rFonts w:ascii="Trebuchet MS" w:hAnsi="Trebuchet MS"/>
                <w:sz w:val="22"/>
                <w:szCs w:val="22"/>
              </w:rPr>
              <w:t xml:space="preserve"> ir vykdant P</w:t>
            </w:r>
            <w:r>
              <w:rPr>
                <w:rFonts w:ascii="Trebuchet MS" w:hAnsi="Trebuchet MS"/>
                <w:sz w:val="22"/>
                <w:szCs w:val="22"/>
              </w:rPr>
              <w:t>rojektą</w:t>
            </w:r>
            <w:r w:rsidRPr="00F24837">
              <w:rPr>
                <w:rFonts w:ascii="Trebuchet MS" w:hAnsi="Trebuchet MS"/>
                <w:sz w:val="22"/>
                <w:szCs w:val="22"/>
              </w:rPr>
              <w:t xml:space="preserve">, </w:t>
            </w:r>
            <w:r>
              <w:rPr>
                <w:rFonts w:ascii="Trebuchet MS" w:hAnsi="Trebuchet MS"/>
                <w:sz w:val="22"/>
                <w:szCs w:val="22"/>
              </w:rPr>
              <w:t>Tiekėjas ir Pirkėjas</w:t>
            </w:r>
            <w:r w:rsidRPr="00F24837">
              <w:rPr>
                <w:rFonts w:ascii="Trebuchet MS" w:hAnsi="Trebuchet MS"/>
                <w:sz w:val="22"/>
                <w:szCs w:val="22"/>
              </w:rPr>
              <w:t>.</w:t>
            </w:r>
          </w:p>
        </w:tc>
      </w:tr>
      <w:tr w:rsidR="00677EF6" w:rsidRPr="00EA016A" w14:paraId="184FE48B" w14:textId="77777777" w:rsidTr="00677EF6">
        <w:trPr>
          <w:jc w:val="center"/>
        </w:trPr>
        <w:tc>
          <w:tcPr>
            <w:tcW w:w="3136" w:type="dxa"/>
          </w:tcPr>
          <w:p w14:paraId="73FDE3D9" w14:textId="77777777" w:rsidR="00677EF6" w:rsidRDefault="00677EF6" w:rsidP="00677EF6">
            <w:pPr>
              <w:rPr>
                <w:rFonts w:ascii="Trebuchet MS" w:hAnsi="Trebuchet MS"/>
                <w:sz w:val="22"/>
                <w:szCs w:val="22"/>
              </w:rPr>
            </w:pPr>
            <w:r>
              <w:rPr>
                <w:rFonts w:ascii="Trebuchet MS" w:hAnsi="Trebuchet MS"/>
                <w:sz w:val="22"/>
                <w:szCs w:val="22"/>
              </w:rPr>
              <w:t>TAA</w:t>
            </w:r>
          </w:p>
        </w:tc>
        <w:tc>
          <w:tcPr>
            <w:tcW w:w="6492" w:type="dxa"/>
          </w:tcPr>
          <w:p w14:paraId="6E1AE1A8" w14:textId="77777777" w:rsidR="00677EF6" w:rsidRPr="00F24837" w:rsidRDefault="00677EF6" w:rsidP="00677EF6">
            <w:pPr>
              <w:rPr>
                <w:rFonts w:ascii="Trebuchet MS" w:hAnsi="Trebuchet MS"/>
                <w:sz w:val="22"/>
                <w:szCs w:val="22"/>
              </w:rPr>
            </w:pPr>
            <w:r>
              <w:rPr>
                <w:rFonts w:ascii="Trebuchet MS" w:hAnsi="Trebuchet MS"/>
                <w:sz w:val="22"/>
                <w:szCs w:val="22"/>
              </w:rPr>
              <w:t>Turto arešto aktas</w:t>
            </w:r>
          </w:p>
        </w:tc>
      </w:tr>
      <w:tr w:rsidR="00677EF6" w:rsidRPr="00EA016A" w14:paraId="11CE4941" w14:textId="77777777" w:rsidTr="00677EF6">
        <w:trPr>
          <w:jc w:val="center"/>
        </w:trPr>
        <w:tc>
          <w:tcPr>
            <w:tcW w:w="3136" w:type="dxa"/>
          </w:tcPr>
          <w:p w14:paraId="4BFF5B5F" w14:textId="77777777" w:rsidR="00677EF6" w:rsidRDefault="00677EF6" w:rsidP="00677EF6">
            <w:pPr>
              <w:rPr>
                <w:rFonts w:ascii="Trebuchet MS" w:hAnsi="Trebuchet MS"/>
                <w:sz w:val="22"/>
                <w:szCs w:val="22"/>
              </w:rPr>
            </w:pPr>
            <w:r>
              <w:rPr>
                <w:rFonts w:ascii="Trebuchet MS" w:hAnsi="Trebuchet MS"/>
                <w:sz w:val="22"/>
                <w:szCs w:val="22"/>
              </w:rPr>
              <w:t>TAAR</w:t>
            </w:r>
          </w:p>
        </w:tc>
        <w:tc>
          <w:tcPr>
            <w:tcW w:w="6492" w:type="dxa"/>
          </w:tcPr>
          <w:p w14:paraId="1E61322A" w14:textId="77777777" w:rsidR="00677EF6" w:rsidRDefault="00677EF6" w:rsidP="00677EF6">
            <w:pPr>
              <w:rPr>
                <w:rFonts w:ascii="Trebuchet MS" w:hAnsi="Trebuchet MS"/>
                <w:sz w:val="22"/>
                <w:szCs w:val="22"/>
              </w:rPr>
            </w:pPr>
            <w:r>
              <w:rPr>
                <w:rFonts w:ascii="Trebuchet MS" w:hAnsi="Trebuchet MS"/>
                <w:sz w:val="22"/>
                <w:szCs w:val="22"/>
              </w:rPr>
              <w:t>Turto arešto aktų registras</w:t>
            </w:r>
          </w:p>
        </w:tc>
      </w:tr>
      <w:tr w:rsidR="00677EF6" w:rsidRPr="006B465B" w14:paraId="395ADF46" w14:textId="77777777" w:rsidTr="00677EF6">
        <w:trPr>
          <w:jc w:val="center"/>
        </w:trPr>
        <w:tc>
          <w:tcPr>
            <w:tcW w:w="3136" w:type="dxa"/>
          </w:tcPr>
          <w:p w14:paraId="31DD0DD8" w14:textId="77777777" w:rsidR="00677EF6" w:rsidRPr="006B465B" w:rsidRDefault="00677EF6" w:rsidP="00677EF6">
            <w:pPr>
              <w:rPr>
                <w:rFonts w:ascii="Trebuchet MS" w:hAnsi="Trebuchet MS"/>
                <w:sz w:val="22"/>
                <w:szCs w:val="22"/>
              </w:rPr>
            </w:pPr>
            <w:proofErr w:type="spellStart"/>
            <w:r>
              <w:rPr>
                <w:rFonts w:ascii="Trebuchet MS" w:hAnsi="Trebuchet MS"/>
                <w:sz w:val="22"/>
                <w:szCs w:val="22"/>
              </w:rPr>
              <w:t>Testinė</w:t>
            </w:r>
            <w:proofErr w:type="spellEnd"/>
            <w:r>
              <w:rPr>
                <w:rFonts w:ascii="Trebuchet MS" w:hAnsi="Trebuchet MS"/>
                <w:sz w:val="22"/>
                <w:szCs w:val="22"/>
              </w:rPr>
              <w:t xml:space="preserve"> aplinka</w:t>
            </w:r>
          </w:p>
        </w:tc>
        <w:tc>
          <w:tcPr>
            <w:tcW w:w="6492" w:type="dxa"/>
          </w:tcPr>
          <w:p w14:paraId="0868D909" w14:textId="77777777" w:rsidR="00677EF6" w:rsidRPr="00180FA9" w:rsidRDefault="00677EF6" w:rsidP="00677EF6">
            <w:pPr>
              <w:rPr>
                <w:rFonts w:ascii="Trebuchet MS" w:hAnsi="Trebuchet MS"/>
                <w:sz w:val="22"/>
                <w:szCs w:val="22"/>
              </w:rPr>
            </w:pPr>
            <w:r>
              <w:rPr>
                <w:rFonts w:ascii="Trebuchet MS" w:hAnsi="Trebuchet MS"/>
                <w:sz w:val="22"/>
                <w:szCs w:val="22"/>
              </w:rPr>
              <w:t>Pirkėjo infrastruktūroje esanti aplinka, kurioje atliekami modifikuotų</w:t>
            </w:r>
            <w:r w:rsidRPr="005674F9">
              <w:rPr>
                <w:rFonts w:ascii="Trebuchet MS" w:hAnsi="Trebuchet MS"/>
                <w:sz w:val="22"/>
                <w:szCs w:val="22"/>
              </w:rPr>
              <w:t xml:space="preserve"> </w:t>
            </w:r>
            <w:r>
              <w:rPr>
                <w:rFonts w:ascii="Trebuchet MS" w:hAnsi="Trebuchet MS"/>
                <w:sz w:val="22"/>
                <w:szCs w:val="22"/>
              </w:rPr>
              <w:t xml:space="preserve">MAIS </w:t>
            </w:r>
            <w:r w:rsidRPr="005674F9">
              <w:rPr>
                <w:rFonts w:ascii="Trebuchet MS" w:hAnsi="Trebuchet MS"/>
                <w:sz w:val="22"/>
                <w:szCs w:val="22"/>
              </w:rPr>
              <w:t>funkcionalumų testavim</w:t>
            </w:r>
            <w:r>
              <w:rPr>
                <w:rFonts w:ascii="Trebuchet MS" w:hAnsi="Trebuchet MS"/>
                <w:sz w:val="22"/>
                <w:szCs w:val="22"/>
              </w:rPr>
              <w:t>a</w:t>
            </w:r>
            <w:r w:rsidRPr="005674F9">
              <w:rPr>
                <w:rFonts w:ascii="Trebuchet MS" w:hAnsi="Trebuchet MS"/>
                <w:sz w:val="22"/>
                <w:szCs w:val="22"/>
              </w:rPr>
              <w:t>i</w:t>
            </w:r>
          </w:p>
        </w:tc>
      </w:tr>
      <w:tr w:rsidR="00677EF6" w:rsidRPr="006B465B" w14:paraId="0CE785A5" w14:textId="77777777" w:rsidTr="00677EF6">
        <w:trPr>
          <w:jc w:val="center"/>
        </w:trPr>
        <w:tc>
          <w:tcPr>
            <w:tcW w:w="3136" w:type="dxa"/>
          </w:tcPr>
          <w:p w14:paraId="6E345253" w14:textId="77777777" w:rsidR="00677EF6" w:rsidRDefault="00677EF6" w:rsidP="00677EF6">
            <w:pPr>
              <w:rPr>
                <w:rFonts w:ascii="Trebuchet MS" w:hAnsi="Trebuchet MS"/>
                <w:sz w:val="22"/>
                <w:szCs w:val="22"/>
              </w:rPr>
            </w:pPr>
            <w:r>
              <w:rPr>
                <w:rFonts w:ascii="Trebuchet MS" w:hAnsi="Trebuchet MS"/>
                <w:sz w:val="22"/>
                <w:szCs w:val="22"/>
              </w:rPr>
              <w:t>Tiekėjas</w:t>
            </w:r>
          </w:p>
        </w:tc>
        <w:tc>
          <w:tcPr>
            <w:tcW w:w="6492" w:type="dxa"/>
          </w:tcPr>
          <w:p w14:paraId="68472872" w14:textId="77777777" w:rsidR="00677EF6" w:rsidRPr="00180FA9" w:rsidRDefault="00677EF6" w:rsidP="00677EF6">
            <w:pPr>
              <w:rPr>
                <w:rFonts w:ascii="Trebuchet MS" w:hAnsi="Trebuchet MS"/>
                <w:sz w:val="22"/>
                <w:szCs w:val="22"/>
              </w:rPr>
            </w:pPr>
            <w:r w:rsidRPr="00180FA9">
              <w:rPr>
                <w:rFonts w:ascii="Trebuchet MS" w:hAnsi="Trebuchet MS"/>
                <w:sz w:val="22"/>
                <w:szCs w:val="22"/>
              </w:rPr>
              <w:t>Lietuvos ar užsienio valstybių ūkio subjektas, turintis kompetenciją ir pajėgumą, dalyvauti viešojo pirkimo atvirame konkurse</w:t>
            </w:r>
          </w:p>
        </w:tc>
      </w:tr>
      <w:tr w:rsidR="00677EF6" w:rsidRPr="006B465B" w14:paraId="3BAC7ECD" w14:textId="77777777" w:rsidTr="00677EF6">
        <w:trPr>
          <w:jc w:val="center"/>
        </w:trPr>
        <w:tc>
          <w:tcPr>
            <w:tcW w:w="3136" w:type="dxa"/>
          </w:tcPr>
          <w:p w14:paraId="28FEB175" w14:textId="77777777" w:rsidR="00677EF6" w:rsidRDefault="00677EF6" w:rsidP="00677EF6">
            <w:pPr>
              <w:rPr>
                <w:rFonts w:ascii="Trebuchet MS" w:hAnsi="Trebuchet MS"/>
                <w:sz w:val="22"/>
                <w:szCs w:val="22"/>
              </w:rPr>
            </w:pPr>
            <w:r w:rsidRPr="00A17E5D">
              <w:rPr>
                <w:rFonts w:ascii="Trebuchet MS" w:hAnsi="Trebuchet MS"/>
                <w:sz w:val="22"/>
                <w:szCs w:val="22"/>
              </w:rPr>
              <w:t>TTVS</w:t>
            </w:r>
          </w:p>
        </w:tc>
        <w:tc>
          <w:tcPr>
            <w:tcW w:w="6492" w:type="dxa"/>
          </w:tcPr>
          <w:p w14:paraId="4DEA96EA" w14:textId="77777777" w:rsidR="00677EF6" w:rsidRPr="00180FA9" w:rsidRDefault="00677EF6" w:rsidP="00677EF6">
            <w:pPr>
              <w:rPr>
                <w:rFonts w:ascii="Trebuchet MS" w:hAnsi="Trebuchet MS"/>
                <w:sz w:val="22"/>
                <w:szCs w:val="22"/>
              </w:rPr>
            </w:pPr>
            <w:r w:rsidRPr="00C77290">
              <w:rPr>
                <w:rFonts w:ascii="Trebuchet MS" w:hAnsi="Trebuchet MS"/>
                <w:sz w:val="22"/>
                <w:szCs w:val="22"/>
              </w:rPr>
              <w:t>Tapatybių teisi</w:t>
            </w:r>
            <w:r>
              <w:rPr>
                <w:rFonts w:ascii="Trebuchet MS" w:hAnsi="Trebuchet MS"/>
                <w:sz w:val="22"/>
                <w:szCs w:val="22"/>
              </w:rPr>
              <w:t>ų</w:t>
            </w:r>
            <w:r w:rsidRPr="00C77290">
              <w:rPr>
                <w:rFonts w:ascii="Trebuchet MS" w:hAnsi="Trebuchet MS"/>
                <w:sz w:val="22"/>
                <w:szCs w:val="22"/>
              </w:rPr>
              <w:t xml:space="preserve"> valdymo sistema</w:t>
            </w:r>
          </w:p>
        </w:tc>
      </w:tr>
      <w:tr w:rsidR="00677EF6" w:rsidRPr="006B465B" w14:paraId="0FA79B41" w14:textId="77777777" w:rsidTr="00677EF6">
        <w:trPr>
          <w:jc w:val="center"/>
        </w:trPr>
        <w:tc>
          <w:tcPr>
            <w:tcW w:w="3136" w:type="dxa"/>
          </w:tcPr>
          <w:p w14:paraId="6389589C" w14:textId="77777777" w:rsidR="00677EF6" w:rsidRPr="00A17E5D" w:rsidRDefault="00677EF6" w:rsidP="00677EF6">
            <w:pPr>
              <w:rPr>
                <w:rFonts w:ascii="Trebuchet MS" w:hAnsi="Trebuchet MS"/>
                <w:sz w:val="22"/>
                <w:szCs w:val="22"/>
              </w:rPr>
            </w:pPr>
            <w:r>
              <w:rPr>
                <w:rFonts w:ascii="Trebuchet MS" w:hAnsi="Trebuchet MS"/>
                <w:sz w:val="22"/>
                <w:szCs w:val="22"/>
              </w:rPr>
              <w:t>UV</w:t>
            </w:r>
          </w:p>
        </w:tc>
        <w:tc>
          <w:tcPr>
            <w:tcW w:w="6492" w:type="dxa"/>
          </w:tcPr>
          <w:p w14:paraId="27194638" w14:textId="77777777" w:rsidR="00677EF6" w:rsidRPr="00C77290" w:rsidRDefault="00677EF6" w:rsidP="00677EF6">
            <w:pPr>
              <w:rPr>
                <w:rFonts w:ascii="Trebuchet MS" w:hAnsi="Trebuchet MS"/>
                <w:sz w:val="22"/>
                <w:szCs w:val="22"/>
              </w:rPr>
            </w:pPr>
            <w:r>
              <w:rPr>
                <w:rFonts w:ascii="Trebuchet MS" w:hAnsi="Trebuchet MS"/>
                <w:sz w:val="22"/>
                <w:szCs w:val="22"/>
              </w:rPr>
              <w:t>Užsienio valstybė</w:t>
            </w:r>
          </w:p>
        </w:tc>
      </w:tr>
      <w:tr w:rsidR="00677EF6" w:rsidRPr="006B465B" w14:paraId="585682B1" w14:textId="77777777" w:rsidTr="00677EF6">
        <w:trPr>
          <w:jc w:val="center"/>
        </w:trPr>
        <w:tc>
          <w:tcPr>
            <w:tcW w:w="3136" w:type="dxa"/>
          </w:tcPr>
          <w:p w14:paraId="2BFBB5FA" w14:textId="77777777" w:rsidR="00677EF6" w:rsidRDefault="00677EF6" w:rsidP="00677EF6">
            <w:pPr>
              <w:rPr>
                <w:rFonts w:ascii="Trebuchet MS" w:hAnsi="Trebuchet MS"/>
                <w:sz w:val="22"/>
                <w:szCs w:val="22"/>
              </w:rPr>
            </w:pPr>
            <w:r w:rsidRPr="00AA1D20">
              <w:rPr>
                <w:rFonts w:ascii="Trebuchet MS" w:hAnsi="Trebuchet MS"/>
                <w:sz w:val="22"/>
                <w:szCs w:val="22"/>
              </w:rPr>
              <w:t>VD</w:t>
            </w:r>
          </w:p>
        </w:tc>
        <w:tc>
          <w:tcPr>
            <w:tcW w:w="6492" w:type="dxa"/>
          </w:tcPr>
          <w:p w14:paraId="7280F57C" w14:textId="77777777" w:rsidR="00677EF6" w:rsidRPr="00180FA9" w:rsidRDefault="00677EF6" w:rsidP="00677EF6">
            <w:pPr>
              <w:rPr>
                <w:rFonts w:ascii="Trebuchet MS" w:hAnsi="Trebuchet MS"/>
                <w:sz w:val="22"/>
                <w:szCs w:val="22"/>
              </w:rPr>
            </w:pPr>
            <w:r w:rsidRPr="005E478B">
              <w:rPr>
                <w:rFonts w:ascii="Trebuchet MS" w:hAnsi="Trebuchet MS"/>
                <w:sz w:val="22"/>
                <w:szCs w:val="22"/>
              </w:rPr>
              <w:t>Vykdomieji dokumentai</w:t>
            </w:r>
          </w:p>
        </w:tc>
      </w:tr>
      <w:tr w:rsidR="00677EF6" w:rsidRPr="006B465B" w14:paraId="0BBF39B7" w14:textId="77777777" w:rsidTr="00677EF6">
        <w:trPr>
          <w:jc w:val="center"/>
        </w:trPr>
        <w:tc>
          <w:tcPr>
            <w:tcW w:w="3136" w:type="dxa"/>
          </w:tcPr>
          <w:p w14:paraId="09E0A8D4" w14:textId="77777777" w:rsidR="00677EF6" w:rsidRPr="00AA1D20" w:rsidRDefault="00677EF6" w:rsidP="00677EF6">
            <w:pPr>
              <w:rPr>
                <w:rFonts w:ascii="Trebuchet MS" w:hAnsi="Trebuchet MS"/>
                <w:sz w:val="22"/>
                <w:szCs w:val="22"/>
              </w:rPr>
            </w:pPr>
            <w:r>
              <w:rPr>
                <w:rFonts w:ascii="Trebuchet MS" w:hAnsi="Trebuchet MS"/>
                <w:sz w:val="22"/>
                <w:szCs w:val="22"/>
              </w:rPr>
              <w:t>VDL</w:t>
            </w:r>
          </w:p>
        </w:tc>
        <w:tc>
          <w:tcPr>
            <w:tcW w:w="6492" w:type="dxa"/>
          </w:tcPr>
          <w:p w14:paraId="0AB98F68" w14:textId="77777777" w:rsidR="00677EF6" w:rsidRPr="005E478B" w:rsidRDefault="00677EF6" w:rsidP="00677EF6">
            <w:pPr>
              <w:rPr>
                <w:rFonts w:ascii="Trebuchet MS" w:hAnsi="Trebuchet MS"/>
                <w:sz w:val="22"/>
                <w:szCs w:val="22"/>
              </w:rPr>
            </w:pPr>
            <w:r>
              <w:rPr>
                <w:rFonts w:ascii="Trebuchet MS" w:hAnsi="Trebuchet MS"/>
                <w:sz w:val="22"/>
                <w:szCs w:val="22"/>
              </w:rPr>
              <w:t>Lietuvos v</w:t>
            </w:r>
            <w:r w:rsidRPr="005E478B">
              <w:rPr>
                <w:rFonts w:ascii="Trebuchet MS" w:hAnsi="Trebuchet MS"/>
                <w:sz w:val="22"/>
                <w:szCs w:val="22"/>
              </w:rPr>
              <w:t>ykdomieji dokumentai</w:t>
            </w:r>
          </w:p>
        </w:tc>
      </w:tr>
      <w:tr w:rsidR="00677EF6" w:rsidRPr="006B465B" w14:paraId="4A4051FF" w14:textId="77777777" w:rsidTr="00677EF6">
        <w:trPr>
          <w:jc w:val="center"/>
        </w:trPr>
        <w:tc>
          <w:tcPr>
            <w:tcW w:w="3136" w:type="dxa"/>
          </w:tcPr>
          <w:p w14:paraId="4215C60C" w14:textId="77777777" w:rsidR="00677EF6" w:rsidRPr="00AA1D20" w:rsidRDefault="00677EF6" w:rsidP="00677EF6">
            <w:pPr>
              <w:rPr>
                <w:rFonts w:ascii="Trebuchet MS" w:hAnsi="Trebuchet MS"/>
                <w:sz w:val="22"/>
                <w:szCs w:val="22"/>
              </w:rPr>
            </w:pPr>
            <w:r>
              <w:rPr>
                <w:rFonts w:ascii="Trebuchet MS" w:hAnsi="Trebuchet MS"/>
                <w:sz w:val="22"/>
                <w:szCs w:val="22"/>
              </w:rPr>
              <w:t>VDU</w:t>
            </w:r>
          </w:p>
        </w:tc>
        <w:tc>
          <w:tcPr>
            <w:tcW w:w="6492" w:type="dxa"/>
          </w:tcPr>
          <w:p w14:paraId="585B8669" w14:textId="77777777" w:rsidR="00677EF6" w:rsidRPr="005E478B" w:rsidRDefault="00677EF6" w:rsidP="00677EF6">
            <w:pPr>
              <w:rPr>
                <w:rFonts w:ascii="Trebuchet MS" w:hAnsi="Trebuchet MS"/>
                <w:sz w:val="22"/>
                <w:szCs w:val="22"/>
              </w:rPr>
            </w:pPr>
            <w:r w:rsidRPr="005E478B">
              <w:rPr>
                <w:rFonts w:ascii="Trebuchet MS" w:hAnsi="Trebuchet MS"/>
                <w:sz w:val="22"/>
                <w:szCs w:val="22"/>
              </w:rPr>
              <w:t xml:space="preserve">Užsienio </w:t>
            </w:r>
            <w:r>
              <w:rPr>
                <w:rFonts w:ascii="Trebuchet MS" w:hAnsi="Trebuchet MS"/>
                <w:sz w:val="22"/>
                <w:szCs w:val="22"/>
              </w:rPr>
              <w:t>v</w:t>
            </w:r>
            <w:r w:rsidRPr="005E478B">
              <w:rPr>
                <w:rFonts w:ascii="Trebuchet MS" w:hAnsi="Trebuchet MS"/>
                <w:sz w:val="22"/>
                <w:szCs w:val="22"/>
              </w:rPr>
              <w:t>ykdomieji dokumentai</w:t>
            </w:r>
          </w:p>
        </w:tc>
      </w:tr>
      <w:tr w:rsidR="00677EF6" w:rsidRPr="006B465B" w14:paraId="3FFE0571" w14:textId="77777777" w:rsidTr="00677EF6">
        <w:trPr>
          <w:jc w:val="center"/>
        </w:trPr>
        <w:tc>
          <w:tcPr>
            <w:tcW w:w="3136" w:type="dxa"/>
          </w:tcPr>
          <w:p w14:paraId="20967409" w14:textId="77777777" w:rsidR="00677EF6" w:rsidRPr="00AA1D20" w:rsidRDefault="00677EF6" w:rsidP="00677EF6">
            <w:pPr>
              <w:rPr>
                <w:rFonts w:ascii="Trebuchet MS" w:hAnsi="Trebuchet MS"/>
                <w:sz w:val="22"/>
                <w:szCs w:val="22"/>
              </w:rPr>
            </w:pPr>
            <w:r w:rsidRPr="00081830">
              <w:rPr>
                <w:rFonts w:ascii="Trebuchet MS" w:hAnsi="Trebuchet MS"/>
                <w:sz w:val="22"/>
                <w:szCs w:val="22"/>
              </w:rPr>
              <w:t>VMI</w:t>
            </w:r>
          </w:p>
        </w:tc>
        <w:tc>
          <w:tcPr>
            <w:tcW w:w="6492" w:type="dxa"/>
          </w:tcPr>
          <w:p w14:paraId="46EE534A" w14:textId="77777777" w:rsidR="00677EF6" w:rsidRPr="005E478B" w:rsidRDefault="00677EF6" w:rsidP="00677EF6">
            <w:pPr>
              <w:rPr>
                <w:rFonts w:ascii="Trebuchet MS" w:hAnsi="Trebuchet MS"/>
                <w:sz w:val="22"/>
                <w:szCs w:val="22"/>
              </w:rPr>
            </w:pPr>
            <w:r>
              <w:rPr>
                <w:rFonts w:ascii="Trebuchet MS" w:hAnsi="Trebuchet MS"/>
                <w:sz w:val="22"/>
                <w:szCs w:val="22"/>
              </w:rPr>
              <w:t>Valstybinė mokesčių inspekcija</w:t>
            </w:r>
          </w:p>
        </w:tc>
      </w:tr>
      <w:tr w:rsidR="00677EF6" w:rsidRPr="003378FF" w14:paraId="2D6AC8BD" w14:textId="77777777" w:rsidTr="00677EF6">
        <w:trPr>
          <w:jc w:val="center"/>
        </w:trPr>
        <w:tc>
          <w:tcPr>
            <w:tcW w:w="3136" w:type="dxa"/>
          </w:tcPr>
          <w:p w14:paraId="0F238570" w14:textId="77777777" w:rsidR="00677EF6" w:rsidRPr="00081830" w:rsidRDefault="00677EF6" w:rsidP="00677EF6">
            <w:pPr>
              <w:rPr>
                <w:rFonts w:ascii="Trebuchet MS" w:hAnsi="Trebuchet MS"/>
                <w:sz w:val="22"/>
                <w:szCs w:val="22"/>
              </w:rPr>
            </w:pPr>
            <w:r>
              <w:rPr>
                <w:rFonts w:ascii="Trebuchet MS" w:hAnsi="Trebuchet MS"/>
                <w:sz w:val="22"/>
                <w:szCs w:val="22"/>
              </w:rPr>
              <w:t>VMI Mokesčių fondas</w:t>
            </w:r>
          </w:p>
        </w:tc>
        <w:tc>
          <w:tcPr>
            <w:tcW w:w="6492" w:type="dxa"/>
          </w:tcPr>
          <w:p w14:paraId="60C2D4CE" w14:textId="77777777" w:rsidR="00677EF6" w:rsidRPr="00471DE8" w:rsidRDefault="00677EF6" w:rsidP="00677EF6">
            <w:pPr>
              <w:rPr>
                <w:rFonts w:ascii="Trebuchet MS" w:hAnsi="Trebuchet MS"/>
                <w:sz w:val="22"/>
                <w:szCs w:val="22"/>
                <w:highlight w:val="yellow"/>
              </w:rPr>
            </w:pPr>
            <w:r w:rsidRPr="008100E1">
              <w:rPr>
                <w:rFonts w:ascii="Trebuchet MS" w:hAnsi="Trebuchet MS"/>
                <w:sz w:val="22"/>
                <w:szCs w:val="22"/>
              </w:rPr>
              <w:t>Sąlyginis vienetas (subjektas), įkurtas VMI paskirtų administruoti ir / arba surinkti LR mokesčių, įmokų ir rinkliavų apskaitos tvarkymo ir finansinės atskaitomybės rengimo tikslais</w:t>
            </w:r>
          </w:p>
        </w:tc>
      </w:tr>
      <w:tr w:rsidR="00677EF6" w:rsidRPr="003378FF" w14:paraId="4E3F83C6" w14:textId="77777777" w:rsidTr="00677EF6">
        <w:trPr>
          <w:jc w:val="center"/>
        </w:trPr>
        <w:tc>
          <w:tcPr>
            <w:tcW w:w="3136" w:type="dxa"/>
          </w:tcPr>
          <w:p w14:paraId="74A3D5B2" w14:textId="77777777" w:rsidR="00677EF6" w:rsidRPr="00081830" w:rsidRDefault="00677EF6" w:rsidP="00677EF6">
            <w:pPr>
              <w:rPr>
                <w:rFonts w:ascii="Trebuchet MS" w:hAnsi="Trebuchet MS"/>
                <w:sz w:val="22"/>
                <w:szCs w:val="22"/>
              </w:rPr>
            </w:pPr>
            <w:r>
              <w:rPr>
                <w:rFonts w:ascii="Trebuchet MS" w:hAnsi="Trebuchet MS"/>
                <w:sz w:val="22"/>
                <w:szCs w:val="22"/>
              </w:rPr>
              <w:t>VMI prie FM</w:t>
            </w:r>
          </w:p>
        </w:tc>
        <w:tc>
          <w:tcPr>
            <w:tcW w:w="6492" w:type="dxa"/>
          </w:tcPr>
          <w:p w14:paraId="4C4A021A" w14:textId="77777777" w:rsidR="00677EF6" w:rsidRPr="00471DE8" w:rsidRDefault="00677EF6" w:rsidP="00677EF6">
            <w:pPr>
              <w:rPr>
                <w:rFonts w:ascii="Trebuchet MS" w:hAnsi="Trebuchet MS"/>
                <w:sz w:val="22"/>
                <w:szCs w:val="22"/>
                <w:highlight w:val="yellow"/>
              </w:rPr>
            </w:pPr>
            <w:r>
              <w:rPr>
                <w:rFonts w:ascii="Trebuchet MS" w:hAnsi="Trebuchet MS"/>
                <w:sz w:val="22"/>
                <w:szCs w:val="22"/>
              </w:rPr>
              <w:t xml:space="preserve">Valstybinė mokesčių inspekcija </w:t>
            </w:r>
            <w:r w:rsidRPr="00683BA0">
              <w:rPr>
                <w:rFonts w:ascii="Trebuchet MS" w:hAnsi="Trebuchet MS"/>
                <w:sz w:val="22"/>
                <w:szCs w:val="22"/>
              </w:rPr>
              <w:t>prie Lietuvos Respublikos finansų ministerijos</w:t>
            </w:r>
          </w:p>
        </w:tc>
      </w:tr>
      <w:tr w:rsidR="00677EF6" w:rsidRPr="003378FF" w14:paraId="25127E7D" w14:textId="77777777" w:rsidTr="00677EF6">
        <w:trPr>
          <w:jc w:val="center"/>
        </w:trPr>
        <w:tc>
          <w:tcPr>
            <w:tcW w:w="3136" w:type="dxa"/>
          </w:tcPr>
          <w:p w14:paraId="75AF2515" w14:textId="77777777" w:rsidR="00677EF6" w:rsidRDefault="00677EF6" w:rsidP="00677EF6">
            <w:pPr>
              <w:rPr>
                <w:rFonts w:ascii="Trebuchet MS" w:hAnsi="Trebuchet MS"/>
                <w:sz w:val="22"/>
                <w:szCs w:val="22"/>
              </w:rPr>
            </w:pPr>
            <w:r w:rsidRPr="005A2178">
              <w:rPr>
                <w:rFonts w:ascii="Trebuchet MS" w:hAnsi="Trebuchet MS"/>
                <w:sz w:val="22"/>
                <w:szCs w:val="22"/>
              </w:rPr>
              <w:lastRenderedPageBreak/>
              <w:t>VMI prie FM IT Pagalbos tarnybos TPĮ</w:t>
            </w:r>
          </w:p>
        </w:tc>
        <w:tc>
          <w:tcPr>
            <w:tcW w:w="6492" w:type="dxa"/>
          </w:tcPr>
          <w:p w14:paraId="5B2E94E2" w14:textId="77777777" w:rsidR="00677EF6" w:rsidRDefault="00677EF6" w:rsidP="00677EF6">
            <w:pPr>
              <w:rPr>
                <w:rFonts w:ascii="Trebuchet MS" w:hAnsi="Trebuchet MS"/>
                <w:sz w:val="22"/>
                <w:szCs w:val="22"/>
              </w:rPr>
            </w:pPr>
            <w:bookmarkStart w:id="4" w:name="_Hlk179809101"/>
            <w:r w:rsidRPr="005A2178">
              <w:rPr>
                <w:rFonts w:ascii="Trebuchet MS" w:hAnsi="Trebuchet MS"/>
                <w:sz w:val="22"/>
                <w:szCs w:val="22"/>
              </w:rPr>
              <w:t>VMI prie FM Informacinių technologijų pagalbos tarnybos taikomoji programin</w:t>
            </w:r>
            <w:bookmarkEnd w:id="4"/>
            <w:r w:rsidRPr="005A2178">
              <w:rPr>
                <w:rFonts w:ascii="Trebuchet MS" w:hAnsi="Trebuchet MS"/>
                <w:sz w:val="22"/>
                <w:szCs w:val="22"/>
              </w:rPr>
              <w:t>ė įranga</w:t>
            </w:r>
          </w:p>
        </w:tc>
      </w:tr>
      <w:tr w:rsidR="00677EF6" w:rsidRPr="003378FF" w14:paraId="64239633" w14:textId="77777777" w:rsidTr="00677EF6">
        <w:trPr>
          <w:jc w:val="center"/>
        </w:trPr>
        <w:tc>
          <w:tcPr>
            <w:tcW w:w="3136" w:type="dxa"/>
          </w:tcPr>
          <w:p w14:paraId="518B59D3" w14:textId="77777777" w:rsidR="00677EF6" w:rsidRDefault="00677EF6" w:rsidP="00677EF6">
            <w:pPr>
              <w:rPr>
                <w:rFonts w:ascii="Trebuchet MS" w:hAnsi="Trebuchet MS"/>
                <w:sz w:val="22"/>
                <w:szCs w:val="22"/>
              </w:rPr>
            </w:pPr>
            <w:r>
              <w:rPr>
                <w:rFonts w:ascii="Trebuchet MS" w:hAnsi="Trebuchet MS"/>
                <w:sz w:val="22"/>
                <w:szCs w:val="22"/>
              </w:rPr>
              <w:t>VPT</w:t>
            </w:r>
          </w:p>
        </w:tc>
        <w:tc>
          <w:tcPr>
            <w:tcW w:w="6492" w:type="dxa"/>
          </w:tcPr>
          <w:p w14:paraId="6A01DA60" w14:textId="77777777" w:rsidR="00677EF6" w:rsidRPr="008100E1" w:rsidRDefault="00677EF6" w:rsidP="00677EF6">
            <w:pPr>
              <w:rPr>
                <w:rFonts w:ascii="Trebuchet MS" w:hAnsi="Trebuchet MS"/>
                <w:sz w:val="22"/>
                <w:szCs w:val="22"/>
              </w:rPr>
            </w:pPr>
            <w:r>
              <w:rPr>
                <w:rFonts w:ascii="Trebuchet MS" w:hAnsi="Trebuchet MS"/>
                <w:sz w:val="22"/>
                <w:szCs w:val="22"/>
              </w:rPr>
              <w:t>Valstybei perduotinas turtas</w:t>
            </w:r>
          </w:p>
        </w:tc>
      </w:tr>
      <w:tr w:rsidR="00677EF6" w:rsidRPr="003378FF" w14:paraId="184B7809" w14:textId="77777777" w:rsidTr="00677EF6">
        <w:trPr>
          <w:jc w:val="center"/>
        </w:trPr>
        <w:tc>
          <w:tcPr>
            <w:tcW w:w="3136" w:type="dxa"/>
          </w:tcPr>
          <w:p w14:paraId="44460FFF" w14:textId="77777777" w:rsidR="00677EF6" w:rsidRDefault="00677EF6" w:rsidP="00677EF6">
            <w:pPr>
              <w:rPr>
                <w:rFonts w:ascii="Trebuchet MS" w:hAnsi="Trebuchet MS"/>
                <w:sz w:val="22"/>
                <w:szCs w:val="22"/>
              </w:rPr>
            </w:pPr>
            <w:r>
              <w:rPr>
                <w:rFonts w:ascii="Trebuchet MS" w:hAnsi="Trebuchet MS"/>
                <w:sz w:val="22"/>
                <w:szCs w:val="22"/>
              </w:rPr>
              <w:t>VSAFAS</w:t>
            </w:r>
          </w:p>
        </w:tc>
        <w:tc>
          <w:tcPr>
            <w:tcW w:w="6492" w:type="dxa"/>
          </w:tcPr>
          <w:p w14:paraId="4EE091F0" w14:textId="77777777" w:rsidR="00677EF6" w:rsidRDefault="00677EF6" w:rsidP="00677EF6">
            <w:pPr>
              <w:rPr>
                <w:rFonts w:ascii="Trebuchet MS" w:hAnsi="Trebuchet MS"/>
                <w:sz w:val="22"/>
                <w:szCs w:val="22"/>
              </w:rPr>
            </w:pPr>
            <w:r w:rsidRPr="00BB776A">
              <w:rPr>
                <w:rFonts w:ascii="Trebuchet MS" w:hAnsi="Trebuchet MS"/>
                <w:sz w:val="22"/>
                <w:szCs w:val="22"/>
              </w:rPr>
              <w:t>Viešojo sektoriaus apskaitos ir finansinės atskaitomybės standartai</w:t>
            </w:r>
          </w:p>
        </w:tc>
      </w:tr>
      <w:tr w:rsidR="00677EF6" w:rsidRPr="003378FF" w14:paraId="76081983" w14:textId="77777777" w:rsidTr="00677EF6">
        <w:trPr>
          <w:jc w:val="center"/>
        </w:trPr>
        <w:tc>
          <w:tcPr>
            <w:tcW w:w="3136" w:type="dxa"/>
          </w:tcPr>
          <w:p w14:paraId="2248AE90" w14:textId="77777777" w:rsidR="00677EF6" w:rsidRDefault="00677EF6" w:rsidP="00677EF6">
            <w:pPr>
              <w:rPr>
                <w:rFonts w:ascii="Trebuchet MS" w:hAnsi="Trebuchet MS"/>
                <w:sz w:val="22"/>
                <w:szCs w:val="22"/>
              </w:rPr>
            </w:pPr>
            <w:r w:rsidRPr="00542A8C">
              <w:rPr>
                <w:rFonts w:ascii="Trebuchet MS" w:hAnsi="Trebuchet MS"/>
                <w:sz w:val="22"/>
                <w:szCs w:val="22"/>
              </w:rPr>
              <w:t>VSAKIS</w:t>
            </w:r>
          </w:p>
        </w:tc>
        <w:tc>
          <w:tcPr>
            <w:tcW w:w="6492" w:type="dxa"/>
          </w:tcPr>
          <w:p w14:paraId="595D941E" w14:textId="77777777" w:rsidR="00677EF6" w:rsidRPr="00471DE8" w:rsidRDefault="00677EF6" w:rsidP="00677EF6">
            <w:pPr>
              <w:rPr>
                <w:rFonts w:ascii="Trebuchet MS" w:hAnsi="Trebuchet MS"/>
                <w:sz w:val="22"/>
                <w:szCs w:val="22"/>
                <w:highlight w:val="yellow"/>
              </w:rPr>
            </w:pPr>
            <w:r w:rsidRPr="00E83F09">
              <w:rPr>
                <w:rFonts w:ascii="Trebuchet MS" w:hAnsi="Trebuchet MS"/>
                <w:sz w:val="22"/>
                <w:szCs w:val="22"/>
              </w:rPr>
              <w:t xml:space="preserve">Viešojo sektoriaus apskaitos ir ataskaitų </w:t>
            </w:r>
            <w:r>
              <w:rPr>
                <w:rFonts w:ascii="Trebuchet MS" w:hAnsi="Trebuchet MS"/>
                <w:sz w:val="22"/>
                <w:szCs w:val="22"/>
              </w:rPr>
              <w:t>konsolidavimo informacinė sistema</w:t>
            </w:r>
          </w:p>
        </w:tc>
      </w:tr>
    </w:tbl>
    <w:p w14:paraId="2FC7B5E5" w14:textId="77777777" w:rsidR="00677EF6" w:rsidRPr="00251E54" w:rsidRDefault="00677EF6" w:rsidP="00677EF6">
      <w:pPr>
        <w:shd w:val="clear" w:color="auto" w:fill="FFFFFF"/>
        <w:autoSpaceDE w:val="0"/>
        <w:autoSpaceDN w:val="0"/>
        <w:adjustRightInd w:val="0"/>
        <w:rPr>
          <w:rFonts w:ascii="Trebuchet MS" w:hAnsi="Trebuchet MS"/>
          <w:b/>
          <w:color w:val="C45911" w:themeColor="accent2" w:themeShade="BF"/>
          <w:sz w:val="22"/>
          <w:szCs w:val="22"/>
        </w:rPr>
      </w:pPr>
    </w:p>
    <w:p w14:paraId="10BB4D9D" w14:textId="77777777" w:rsidR="00677EF6" w:rsidRPr="00C54913" w:rsidRDefault="00677EF6" w:rsidP="001C2EF8">
      <w:pPr>
        <w:spacing w:after="120"/>
        <w:ind w:right="113" w:firstLine="720"/>
        <w:rPr>
          <w:rFonts w:ascii="Trebuchet MS" w:hAnsi="Trebuchet MS"/>
          <w:sz w:val="22"/>
          <w:szCs w:val="22"/>
        </w:rPr>
      </w:pPr>
    </w:p>
    <w:p w14:paraId="558EE235" w14:textId="77777777" w:rsidR="001C2EF8" w:rsidRPr="00C54913" w:rsidRDefault="001C2EF8" w:rsidP="001C2EF8">
      <w:pPr>
        <w:pStyle w:val="Sraopastraipa"/>
        <w:numPr>
          <w:ilvl w:val="0"/>
          <w:numId w:val="16"/>
        </w:numPr>
        <w:shd w:val="clear" w:color="auto" w:fill="FFFFFF"/>
        <w:tabs>
          <w:tab w:val="left" w:pos="709"/>
        </w:tabs>
        <w:autoSpaceDE w:val="0"/>
        <w:autoSpaceDN w:val="0"/>
        <w:adjustRightInd w:val="0"/>
        <w:spacing w:line="276" w:lineRule="auto"/>
        <w:contextualSpacing w:val="0"/>
        <w:jc w:val="both"/>
        <w:rPr>
          <w:rFonts w:ascii="Trebuchet MS" w:hAnsi="Trebuchet MS"/>
          <w:b/>
          <w:sz w:val="22"/>
          <w:szCs w:val="22"/>
        </w:rPr>
      </w:pPr>
      <w:r w:rsidRPr="00C54913">
        <w:rPr>
          <w:rFonts w:ascii="Trebuchet MS" w:hAnsi="Trebuchet MS"/>
          <w:b/>
          <w:sz w:val="22"/>
          <w:szCs w:val="22"/>
        </w:rPr>
        <w:t>PIRKIMO OBJEKTAS</w:t>
      </w:r>
    </w:p>
    <w:p w14:paraId="6588EB63" w14:textId="77777777" w:rsidR="001C2EF8" w:rsidRPr="00C54913" w:rsidRDefault="001C2EF8" w:rsidP="001C2EF8">
      <w:pPr>
        <w:pStyle w:val="Sraopastraipa"/>
        <w:numPr>
          <w:ilvl w:val="1"/>
          <w:numId w:val="15"/>
        </w:numPr>
        <w:shd w:val="clear" w:color="auto" w:fill="FFFFFF"/>
        <w:tabs>
          <w:tab w:val="left" w:pos="0"/>
          <w:tab w:val="left" w:pos="993"/>
          <w:tab w:val="left" w:pos="1276"/>
        </w:tabs>
        <w:autoSpaceDE w:val="0"/>
        <w:autoSpaceDN w:val="0"/>
        <w:adjustRightInd w:val="0"/>
        <w:spacing w:line="276" w:lineRule="auto"/>
        <w:ind w:left="0" w:firstLine="709"/>
        <w:jc w:val="both"/>
        <w:rPr>
          <w:rFonts w:ascii="Trebuchet MS" w:hAnsi="Trebuchet MS"/>
          <w:sz w:val="22"/>
          <w:szCs w:val="22"/>
        </w:rPr>
      </w:pPr>
      <w:r w:rsidRPr="00C54913">
        <w:rPr>
          <w:rFonts w:ascii="Trebuchet MS" w:hAnsi="Trebuchet MS"/>
          <w:sz w:val="22"/>
          <w:szCs w:val="22"/>
        </w:rPr>
        <w:t>Pirkimo objektas — MAIS plėtros paslaugos.</w:t>
      </w:r>
    </w:p>
    <w:p w14:paraId="50BB1087" w14:textId="0D5854A7" w:rsidR="001C2EF8" w:rsidRPr="00C54913" w:rsidRDefault="001C2EF8" w:rsidP="001C2EF8">
      <w:pPr>
        <w:pStyle w:val="Sraopastraipa"/>
        <w:numPr>
          <w:ilvl w:val="1"/>
          <w:numId w:val="15"/>
        </w:numPr>
        <w:shd w:val="clear" w:color="auto" w:fill="FFFFFF"/>
        <w:tabs>
          <w:tab w:val="left" w:pos="0"/>
          <w:tab w:val="left" w:pos="851"/>
          <w:tab w:val="left" w:pos="1276"/>
        </w:tabs>
        <w:autoSpaceDE w:val="0"/>
        <w:autoSpaceDN w:val="0"/>
        <w:adjustRightInd w:val="0"/>
        <w:spacing w:after="160" w:line="259" w:lineRule="auto"/>
        <w:ind w:left="0" w:firstLine="709"/>
        <w:jc w:val="both"/>
        <w:rPr>
          <w:rFonts w:ascii="Trebuchet MS" w:hAnsi="Trebuchet MS"/>
          <w:sz w:val="22"/>
          <w:szCs w:val="22"/>
        </w:rPr>
      </w:pPr>
      <w:r w:rsidRPr="00C54913">
        <w:rPr>
          <w:rFonts w:ascii="Trebuchet MS" w:hAnsi="Trebuchet MS"/>
          <w:sz w:val="22"/>
          <w:szCs w:val="22"/>
        </w:rPr>
        <w:t xml:space="preserve">Paslaugos funkciniai reikalavimai/Paslaugos dalys pateikiamos 1 ir 2 lentelėse, kurias </w:t>
      </w:r>
      <w:r w:rsidRPr="00C54913">
        <w:rPr>
          <w:rFonts w:ascii="Trebuchet MS" w:hAnsi="Trebuchet MS" w:cs="Calibri"/>
          <w:sz w:val="22"/>
          <w:szCs w:val="22"/>
        </w:rPr>
        <w:t xml:space="preserve">Tiekėjas turi užpildyti </w:t>
      </w:r>
      <w:r w:rsidR="000275C5" w:rsidRPr="000275C5">
        <w:rPr>
          <w:rFonts w:ascii="Trebuchet MS" w:hAnsi="Trebuchet MS" w:cs="Calibri"/>
          <w:sz w:val="22"/>
          <w:szCs w:val="22"/>
        </w:rPr>
        <w:t>(pasiūlymo formoje)</w:t>
      </w:r>
      <w:r w:rsidR="000275C5">
        <w:rPr>
          <w:rFonts w:ascii="Trebuchet MS" w:hAnsi="Trebuchet MS" w:cs="Calibri"/>
          <w:sz w:val="22"/>
          <w:szCs w:val="22"/>
        </w:rPr>
        <w:t xml:space="preserve"> </w:t>
      </w:r>
      <w:r w:rsidRPr="00C54913">
        <w:rPr>
          <w:rFonts w:ascii="Trebuchet MS" w:hAnsi="Trebuchet MS" w:cs="Calibri"/>
          <w:sz w:val="22"/>
          <w:szCs w:val="22"/>
        </w:rPr>
        <w:t>kiekvienai Paslaugos daliai siūlomu įkainiu</w:t>
      </w:r>
      <w:r w:rsidR="0096229B">
        <w:rPr>
          <w:rFonts w:ascii="Trebuchet MS" w:hAnsi="Trebuchet MS"/>
          <w:sz w:val="22"/>
          <w:szCs w:val="22"/>
        </w:rPr>
        <w:t>.</w:t>
      </w:r>
    </w:p>
    <w:p w14:paraId="012D069A" w14:textId="1A2CD145" w:rsidR="004800C0" w:rsidRPr="00C54913" w:rsidRDefault="001C2EF8" w:rsidP="001C2EF8">
      <w:pPr>
        <w:shd w:val="clear" w:color="auto" w:fill="FFFFFF"/>
        <w:tabs>
          <w:tab w:val="left" w:pos="0"/>
          <w:tab w:val="left" w:pos="993"/>
        </w:tabs>
        <w:autoSpaceDE w:val="0"/>
        <w:autoSpaceDN w:val="0"/>
        <w:adjustRightInd w:val="0"/>
        <w:spacing w:line="276" w:lineRule="auto"/>
        <w:jc w:val="both"/>
        <w:rPr>
          <w:rFonts w:ascii="Trebuchet MS" w:hAnsi="Trebuchet MS"/>
          <w:sz w:val="22"/>
          <w:szCs w:val="22"/>
        </w:rPr>
      </w:pPr>
      <w:r w:rsidRPr="00C54913">
        <w:rPr>
          <w:rFonts w:ascii="Trebuchet MS" w:hAnsi="Trebuchet MS"/>
          <w:sz w:val="22"/>
          <w:szCs w:val="22"/>
        </w:rPr>
        <w:t>1 lentelė</w:t>
      </w:r>
    </w:p>
    <w:tbl>
      <w:tblPr>
        <w:tblW w:w="988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8543"/>
      </w:tblGrid>
      <w:tr w:rsidR="00042936" w:rsidRPr="00054B50" w14:paraId="37AEB7D0" w14:textId="77777777" w:rsidTr="00A37CB1">
        <w:trPr>
          <w:trHeight w:val="375"/>
        </w:trPr>
        <w:tc>
          <w:tcPr>
            <w:tcW w:w="1025" w:type="dxa"/>
            <w:shd w:val="clear" w:color="auto" w:fill="auto"/>
            <w:noWrap/>
            <w:hideMark/>
          </w:tcPr>
          <w:p w14:paraId="46054EBF" w14:textId="77777777" w:rsidR="00042936" w:rsidRPr="00054B50" w:rsidRDefault="00042936" w:rsidP="00A37CB1">
            <w:pPr>
              <w:ind w:left="34" w:hanging="34"/>
              <w:jc w:val="center"/>
              <w:rPr>
                <w:rFonts w:ascii="Trebuchet MS" w:hAnsi="Trebuchet MS"/>
                <w:b/>
                <w:bCs/>
                <w:sz w:val="22"/>
                <w:szCs w:val="22"/>
              </w:rPr>
            </w:pPr>
            <w:r w:rsidRPr="00054B50">
              <w:rPr>
                <w:rFonts w:ascii="Trebuchet MS" w:hAnsi="Trebuchet MS"/>
                <w:b/>
                <w:bCs/>
                <w:sz w:val="22"/>
                <w:szCs w:val="22"/>
              </w:rPr>
              <w:t>Eil. Nr.</w:t>
            </w:r>
          </w:p>
        </w:tc>
        <w:tc>
          <w:tcPr>
            <w:tcW w:w="6512" w:type="dxa"/>
            <w:shd w:val="clear" w:color="auto" w:fill="auto"/>
            <w:noWrap/>
            <w:hideMark/>
          </w:tcPr>
          <w:p w14:paraId="54AACE07" w14:textId="77777777" w:rsidR="00042936" w:rsidRPr="00054B50" w:rsidRDefault="00042936" w:rsidP="00A37CB1">
            <w:pPr>
              <w:ind w:left="28"/>
              <w:jc w:val="center"/>
              <w:rPr>
                <w:rFonts w:ascii="Trebuchet MS" w:hAnsi="Trebuchet MS"/>
                <w:b/>
                <w:bCs/>
                <w:sz w:val="22"/>
                <w:szCs w:val="22"/>
              </w:rPr>
            </w:pPr>
            <w:r w:rsidRPr="00054B50">
              <w:rPr>
                <w:rFonts w:ascii="Trebuchet MS" w:hAnsi="Trebuchet MS"/>
                <w:b/>
                <w:bCs/>
                <w:sz w:val="22"/>
                <w:szCs w:val="22"/>
              </w:rPr>
              <w:t xml:space="preserve">Paslaugos </w:t>
            </w:r>
            <w:r>
              <w:rPr>
                <w:rFonts w:ascii="Trebuchet MS" w:hAnsi="Trebuchet MS"/>
                <w:b/>
                <w:bCs/>
                <w:sz w:val="22"/>
                <w:szCs w:val="22"/>
              </w:rPr>
              <w:t>funkciniai reikalavimai/Paslaugos dalys</w:t>
            </w:r>
          </w:p>
        </w:tc>
      </w:tr>
      <w:tr w:rsidR="00042936" w:rsidRPr="00054B50" w14:paraId="3CB43733" w14:textId="77777777" w:rsidTr="00A37CB1">
        <w:trPr>
          <w:trHeight w:val="330"/>
        </w:trPr>
        <w:tc>
          <w:tcPr>
            <w:tcW w:w="1025" w:type="dxa"/>
            <w:shd w:val="clear" w:color="auto" w:fill="auto"/>
            <w:noWrap/>
            <w:vAlign w:val="center"/>
          </w:tcPr>
          <w:p w14:paraId="44CE752A" w14:textId="77777777" w:rsidR="00042936" w:rsidRPr="00054B50" w:rsidRDefault="00042936" w:rsidP="00A37CB1">
            <w:pPr>
              <w:rPr>
                <w:rFonts w:ascii="Trebuchet MS" w:hAnsi="Trebuchet MS"/>
                <w:b/>
                <w:sz w:val="22"/>
                <w:szCs w:val="22"/>
              </w:rPr>
            </w:pPr>
            <w:r w:rsidRPr="00054B50">
              <w:rPr>
                <w:rFonts w:ascii="Trebuchet MS" w:hAnsi="Trebuchet MS"/>
                <w:b/>
                <w:sz w:val="22"/>
                <w:szCs w:val="22"/>
              </w:rPr>
              <w:t>1.</w:t>
            </w:r>
          </w:p>
        </w:tc>
        <w:tc>
          <w:tcPr>
            <w:tcW w:w="6512" w:type="dxa"/>
            <w:shd w:val="clear" w:color="auto" w:fill="auto"/>
            <w:noWrap/>
            <w:vAlign w:val="center"/>
          </w:tcPr>
          <w:p w14:paraId="3F71947D" w14:textId="77777777" w:rsidR="00042936" w:rsidRDefault="00042936" w:rsidP="00A37CB1">
            <w:pPr>
              <w:ind w:firstLine="851"/>
              <w:jc w:val="center"/>
              <w:rPr>
                <w:rFonts w:ascii="Trebuchet MS" w:hAnsi="Trebuchet MS"/>
                <w:b/>
                <w:sz w:val="22"/>
                <w:szCs w:val="22"/>
              </w:rPr>
            </w:pPr>
            <w:r>
              <w:rPr>
                <w:rFonts w:ascii="Trebuchet MS" w:hAnsi="Trebuchet MS"/>
                <w:b/>
                <w:sz w:val="22"/>
                <w:szCs w:val="22"/>
              </w:rPr>
              <w:t>MOKESCIŲ APSKAITA</w:t>
            </w:r>
          </w:p>
          <w:p w14:paraId="035A5D26" w14:textId="77777777" w:rsidR="00042936" w:rsidRPr="00054B50" w:rsidRDefault="00042936" w:rsidP="00A37CB1">
            <w:pPr>
              <w:ind w:firstLine="851"/>
              <w:jc w:val="center"/>
              <w:rPr>
                <w:rFonts w:ascii="Trebuchet MS" w:hAnsi="Trebuchet MS"/>
                <w:sz w:val="22"/>
                <w:szCs w:val="22"/>
              </w:rPr>
            </w:pPr>
            <w:r w:rsidRPr="00054B50">
              <w:rPr>
                <w:rFonts w:ascii="Trebuchet MS" w:hAnsi="Trebuchet MS"/>
                <w:b/>
                <w:sz w:val="22"/>
                <w:szCs w:val="22"/>
              </w:rPr>
              <w:t>Prievolių apskaitos proceso modifikavimas</w:t>
            </w:r>
          </w:p>
        </w:tc>
      </w:tr>
      <w:tr w:rsidR="00042936" w:rsidRPr="00054B50" w14:paraId="57ABAB22" w14:textId="77777777" w:rsidTr="00042936">
        <w:trPr>
          <w:trHeight w:val="413"/>
        </w:trPr>
        <w:tc>
          <w:tcPr>
            <w:tcW w:w="1025" w:type="dxa"/>
            <w:shd w:val="clear" w:color="auto" w:fill="auto"/>
            <w:noWrap/>
          </w:tcPr>
          <w:p w14:paraId="68B66270"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1.1.</w:t>
            </w:r>
          </w:p>
        </w:tc>
        <w:tc>
          <w:tcPr>
            <w:tcW w:w="6512" w:type="dxa"/>
            <w:shd w:val="clear" w:color="auto" w:fill="auto"/>
          </w:tcPr>
          <w:p w14:paraId="37EB4465" w14:textId="77777777" w:rsidR="00042936" w:rsidRPr="00054B50" w:rsidRDefault="00042936" w:rsidP="00A37CB1">
            <w:pPr>
              <w:spacing w:line="259" w:lineRule="auto"/>
              <w:rPr>
                <w:rFonts w:ascii="Trebuchet MS" w:hAnsi="Trebuchet MS"/>
                <w:sz w:val="22"/>
                <w:szCs w:val="22"/>
              </w:rPr>
            </w:pPr>
            <w:r w:rsidRPr="00054B50">
              <w:rPr>
                <w:rFonts w:ascii="Trebuchet MS" w:hAnsi="Trebuchet MS"/>
                <w:sz w:val="22"/>
                <w:szCs w:val="22"/>
              </w:rPr>
              <w:t>Delspinigių skaičiavimo nuo perkeltų patikrinimo akto prievolių modifikavimas</w:t>
            </w:r>
            <w:r>
              <w:rPr>
                <w:rFonts w:ascii="Trebuchet MS" w:hAnsi="Trebuchet MS"/>
                <w:sz w:val="22"/>
                <w:szCs w:val="22"/>
              </w:rPr>
              <w:t>.</w:t>
            </w:r>
          </w:p>
        </w:tc>
      </w:tr>
      <w:tr w:rsidR="00042936" w:rsidRPr="00285E00" w14:paraId="21135FBC" w14:textId="77777777" w:rsidTr="00A37CB1">
        <w:trPr>
          <w:trHeight w:val="299"/>
        </w:trPr>
        <w:tc>
          <w:tcPr>
            <w:tcW w:w="1025" w:type="dxa"/>
            <w:shd w:val="clear" w:color="auto" w:fill="auto"/>
            <w:noWrap/>
          </w:tcPr>
          <w:p w14:paraId="6FD12C63"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1.2.</w:t>
            </w:r>
          </w:p>
        </w:tc>
        <w:tc>
          <w:tcPr>
            <w:tcW w:w="6512" w:type="dxa"/>
            <w:shd w:val="clear" w:color="auto" w:fill="auto"/>
          </w:tcPr>
          <w:p w14:paraId="46A0C787" w14:textId="77777777" w:rsidR="00042936" w:rsidRPr="00285E00" w:rsidRDefault="00042936" w:rsidP="00A37CB1">
            <w:pPr>
              <w:spacing w:line="259" w:lineRule="auto"/>
              <w:rPr>
                <w:rFonts w:ascii="Trebuchet MS" w:hAnsi="Trebuchet MS"/>
                <w:sz w:val="22"/>
                <w:szCs w:val="22"/>
              </w:rPr>
            </w:pPr>
            <w:r w:rsidRPr="00285E00">
              <w:rPr>
                <w:rFonts w:ascii="Trebuchet MS" w:hAnsi="Trebuchet MS"/>
                <w:sz w:val="22"/>
                <w:szCs w:val="22"/>
              </w:rPr>
              <w:t>Atlikti baudų iki 2015 m. nurašymą pagal K</w:t>
            </w:r>
            <w:r>
              <w:rPr>
                <w:rFonts w:ascii="Trebuchet MS" w:hAnsi="Trebuchet MS"/>
                <w:sz w:val="22"/>
                <w:szCs w:val="22"/>
              </w:rPr>
              <w:t>ontrolės departamento</w:t>
            </w:r>
            <w:r w:rsidRPr="00285E00">
              <w:rPr>
                <w:rFonts w:ascii="Trebuchet MS" w:hAnsi="Trebuchet MS"/>
                <w:sz w:val="22"/>
                <w:szCs w:val="22"/>
              </w:rPr>
              <w:t xml:space="preserve"> poreikį.</w:t>
            </w:r>
          </w:p>
        </w:tc>
      </w:tr>
      <w:tr w:rsidR="00042936" w:rsidRPr="00054B50" w14:paraId="37240AAF" w14:textId="77777777" w:rsidTr="00042936">
        <w:trPr>
          <w:trHeight w:val="821"/>
        </w:trPr>
        <w:tc>
          <w:tcPr>
            <w:tcW w:w="1025" w:type="dxa"/>
            <w:shd w:val="clear" w:color="auto" w:fill="auto"/>
            <w:noWrap/>
          </w:tcPr>
          <w:p w14:paraId="7F4C7307"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1.3.</w:t>
            </w:r>
          </w:p>
        </w:tc>
        <w:tc>
          <w:tcPr>
            <w:tcW w:w="6512" w:type="dxa"/>
            <w:shd w:val="clear" w:color="auto" w:fill="auto"/>
          </w:tcPr>
          <w:p w14:paraId="32E5DB8A"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Modifikavimas: patvirtinus dokumentą (forma FR1002 ir FR1007) turi būti sukuriami į dokumentą įtrauktų prievolių nurašymo įrašai, tačiau neturi būti vykdoma dokumento registracija DODVS</w:t>
            </w:r>
            <w:r>
              <w:rPr>
                <w:rFonts w:ascii="Trebuchet MS" w:hAnsi="Trebuchet MS"/>
                <w:sz w:val="22"/>
                <w:szCs w:val="22"/>
              </w:rPr>
              <w:t>.</w:t>
            </w:r>
          </w:p>
        </w:tc>
      </w:tr>
      <w:tr w:rsidR="00042936" w:rsidRPr="00054B50" w14:paraId="1A2BD54A" w14:textId="77777777" w:rsidTr="00A37CB1">
        <w:trPr>
          <w:trHeight w:val="399"/>
        </w:trPr>
        <w:tc>
          <w:tcPr>
            <w:tcW w:w="1025" w:type="dxa"/>
            <w:shd w:val="clear" w:color="auto" w:fill="auto"/>
            <w:noWrap/>
          </w:tcPr>
          <w:p w14:paraId="7CBAB556"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1.4.</w:t>
            </w:r>
          </w:p>
        </w:tc>
        <w:tc>
          <w:tcPr>
            <w:tcW w:w="6512" w:type="dxa"/>
            <w:shd w:val="clear" w:color="auto" w:fill="auto"/>
          </w:tcPr>
          <w:p w14:paraId="21CB9550" w14:textId="77777777" w:rsidR="00042936" w:rsidRPr="00054B50" w:rsidRDefault="00042936" w:rsidP="00A37CB1">
            <w:pPr>
              <w:spacing w:line="259" w:lineRule="auto"/>
              <w:rPr>
                <w:rFonts w:ascii="Trebuchet MS" w:hAnsi="Trebuchet MS"/>
                <w:sz w:val="22"/>
                <w:szCs w:val="22"/>
              </w:rPr>
            </w:pPr>
            <w:r w:rsidRPr="00054B50">
              <w:rPr>
                <w:rFonts w:ascii="Trebuchet MS" w:hAnsi="Trebuchet MS"/>
                <w:sz w:val="22"/>
                <w:szCs w:val="22"/>
              </w:rPr>
              <w:t>FR0416 modifikavimas (duomenų įkėlimas, šablonas ir mainai su ESKIS)</w:t>
            </w:r>
            <w:r>
              <w:rPr>
                <w:rFonts w:ascii="Trebuchet MS" w:hAnsi="Trebuchet MS"/>
                <w:sz w:val="22"/>
                <w:szCs w:val="22"/>
              </w:rPr>
              <w:t>.</w:t>
            </w:r>
          </w:p>
        </w:tc>
      </w:tr>
      <w:tr w:rsidR="00042936" w:rsidRPr="00054B50" w14:paraId="6661CD6F" w14:textId="77777777" w:rsidTr="00A37CB1">
        <w:trPr>
          <w:trHeight w:val="300"/>
        </w:trPr>
        <w:tc>
          <w:tcPr>
            <w:tcW w:w="1025" w:type="dxa"/>
            <w:shd w:val="clear" w:color="auto" w:fill="auto"/>
            <w:noWrap/>
          </w:tcPr>
          <w:p w14:paraId="1EA22657"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1.5.</w:t>
            </w:r>
          </w:p>
        </w:tc>
        <w:tc>
          <w:tcPr>
            <w:tcW w:w="6512" w:type="dxa"/>
            <w:shd w:val="clear" w:color="auto" w:fill="auto"/>
          </w:tcPr>
          <w:p w14:paraId="4DA5A2C2" w14:textId="77777777" w:rsidR="00042936" w:rsidRPr="00054B50" w:rsidRDefault="00042936" w:rsidP="00A37CB1">
            <w:pPr>
              <w:spacing w:line="259" w:lineRule="auto"/>
              <w:rPr>
                <w:rFonts w:ascii="Trebuchet MS" w:hAnsi="Trebuchet MS"/>
                <w:sz w:val="22"/>
                <w:szCs w:val="22"/>
              </w:rPr>
            </w:pPr>
            <w:r w:rsidRPr="00054B50">
              <w:rPr>
                <w:rFonts w:ascii="Trebuchet MS" w:hAnsi="Trebuchet MS"/>
                <w:sz w:val="22"/>
                <w:szCs w:val="22"/>
              </w:rPr>
              <w:t>ESKIS balanso skaičiavimo užduočių sekos modifikavimas atsižvelgiant į delspinigių registravimo ir gretinimo prasilenkimą.</w:t>
            </w:r>
          </w:p>
        </w:tc>
      </w:tr>
      <w:tr w:rsidR="00042936" w:rsidRPr="00054B50" w14:paraId="331A2672" w14:textId="77777777" w:rsidTr="00A37CB1">
        <w:trPr>
          <w:trHeight w:val="300"/>
        </w:trPr>
        <w:tc>
          <w:tcPr>
            <w:tcW w:w="1025" w:type="dxa"/>
            <w:shd w:val="clear" w:color="auto" w:fill="auto"/>
            <w:noWrap/>
          </w:tcPr>
          <w:p w14:paraId="5112F6D0"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1.6.</w:t>
            </w:r>
          </w:p>
        </w:tc>
        <w:tc>
          <w:tcPr>
            <w:tcW w:w="6512" w:type="dxa"/>
            <w:shd w:val="clear" w:color="auto" w:fill="auto"/>
          </w:tcPr>
          <w:p w14:paraId="5F935B15" w14:textId="77777777" w:rsidR="00042936" w:rsidRPr="00054B50" w:rsidRDefault="00042936" w:rsidP="00A37CB1">
            <w:pPr>
              <w:ind w:firstLine="26"/>
              <w:rPr>
                <w:rFonts w:ascii="Trebuchet MS" w:hAnsi="Trebuchet MS"/>
                <w:sz w:val="22"/>
                <w:szCs w:val="22"/>
              </w:rPr>
            </w:pPr>
            <w:r w:rsidRPr="00054B50">
              <w:rPr>
                <w:rFonts w:ascii="Trebuchet MS" w:hAnsi="Trebuchet MS"/>
                <w:sz w:val="22"/>
                <w:szCs w:val="22"/>
              </w:rPr>
              <w:t>Modifikuoti delspinigių skaičiavimą atsižvelgiant į restruktūrizavimo pabaigą</w:t>
            </w:r>
            <w:r>
              <w:rPr>
                <w:rFonts w:ascii="Trebuchet MS" w:hAnsi="Trebuchet MS"/>
                <w:sz w:val="22"/>
                <w:szCs w:val="22"/>
              </w:rPr>
              <w:t>.</w:t>
            </w:r>
          </w:p>
        </w:tc>
      </w:tr>
      <w:tr w:rsidR="00042936" w:rsidRPr="00054B50" w14:paraId="5D4984D4" w14:textId="77777777" w:rsidTr="00A37CB1">
        <w:trPr>
          <w:trHeight w:val="300"/>
        </w:trPr>
        <w:tc>
          <w:tcPr>
            <w:tcW w:w="1025" w:type="dxa"/>
            <w:shd w:val="clear" w:color="auto" w:fill="auto"/>
            <w:noWrap/>
          </w:tcPr>
          <w:p w14:paraId="0D41B9E2"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1.7.</w:t>
            </w:r>
          </w:p>
        </w:tc>
        <w:tc>
          <w:tcPr>
            <w:tcW w:w="6512" w:type="dxa"/>
            <w:shd w:val="clear" w:color="auto" w:fill="auto"/>
          </w:tcPr>
          <w:p w14:paraId="2D84DE1B"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Modifikuoti delspinigių skaičiavimo pradžios datą atsižvelgiant į terminą po sprendimo dėl akto patvirtinimo įteikimo</w:t>
            </w:r>
            <w:r>
              <w:rPr>
                <w:rFonts w:ascii="Trebuchet MS" w:hAnsi="Trebuchet MS"/>
                <w:sz w:val="22"/>
                <w:szCs w:val="22"/>
              </w:rPr>
              <w:t>.</w:t>
            </w:r>
          </w:p>
        </w:tc>
      </w:tr>
      <w:tr w:rsidR="00042936" w:rsidRPr="00054B50" w14:paraId="53682364" w14:textId="77777777" w:rsidTr="00A37CB1">
        <w:trPr>
          <w:trHeight w:val="300"/>
        </w:trPr>
        <w:tc>
          <w:tcPr>
            <w:tcW w:w="1025" w:type="dxa"/>
            <w:shd w:val="clear" w:color="auto" w:fill="auto"/>
            <w:noWrap/>
          </w:tcPr>
          <w:p w14:paraId="68799CBE"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1.8.</w:t>
            </w:r>
          </w:p>
        </w:tc>
        <w:tc>
          <w:tcPr>
            <w:tcW w:w="6512" w:type="dxa"/>
            <w:shd w:val="clear" w:color="auto" w:fill="auto"/>
          </w:tcPr>
          <w:p w14:paraId="1C7F1C29"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Pranešimo apie GPM grąžinimą siuntimo nustatymų ir atvaizdavimo tvarkymas kai atliktas įskaitymas Muitinei.</w:t>
            </w:r>
          </w:p>
        </w:tc>
      </w:tr>
      <w:tr w:rsidR="00042936" w:rsidRPr="00054B50" w14:paraId="1E563D67" w14:textId="77777777" w:rsidTr="00A37CB1">
        <w:trPr>
          <w:trHeight w:val="433"/>
        </w:trPr>
        <w:tc>
          <w:tcPr>
            <w:tcW w:w="1025" w:type="dxa"/>
            <w:shd w:val="clear" w:color="auto" w:fill="auto"/>
            <w:noWrap/>
          </w:tcPr>
          <w:p w14:paraId="5D228CA4"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1.9.</w:t>
            </w:r>
          </w:p>
        </w:tc>
        <w:tc>
          <w:tcPr>
            <w:tcW w:w="6512" w:type="dxa"/>
            <w:shd w:val="clear" w:color="auto" w:fill="auto"/>
          </w:tcPr>
          <w:p w14:paraId="117A5D34"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GYPAS sprendimo rengimo automatinis permokų bloko užpildymas kai reikia surinkti didelį kiekį įmokų.</w:t>
            </w:r>
          </w:p>
        </w:tc>
      </w:tr>
      <w:tr w:rsidR="00042936" w:rsidRPr="00285E00" w14:paraId="59726578" w14:textId="77777777" w:rsidTr="00A37CB1">
        <w:trPr>
          <w:trHeight w:val="630"/>
        </w:trPr>
        <w:tc>
          <w:tcPr>
            <w:tcW w:w="1025" w:type="dxa"/>
            <w:shd w:val="clear" w:color="auto" w:fill="auto"/>
            <w:noWrap/>
          </w:tcPr>
          <w:p w14:paraId="6D7E6405"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1.10.</w:t>
            </w:r>
          </w:p>
        </w:tc>
        <w:tc>
          <w:tcPr>
            <w:tcW w:w="6512" w:type="dxa"/>
            <w:shd w:val="clear" w:color="auto" w:fill="auto"/>
          </w:tcPr>
          <w:p w14:paraId="24CFF839" w14:textId="77777777" w:rsidR="00042936" w:rsidRPr="00285E00" w:rsidRDefault="00042936" w:rsidP="00A37CB1">
            <w:pPr>
              <w:rPr>
                <w:rFonts w:ascii="Trebuchet MS" w:hAnsi="Trebuchet MS"/>
                <w:sz w:val="22"/>
                <w:szCs w:val="22"/>
              </w:rPr>
            </w:pPr>
            <w:r>
              <w:rPr>
                <w:rFonts w:ascii="Trebuchet MS" w:hAnsi="Trebuchet MS"/>
                <w:sz w:val="22"/>
                <w:szCs w:val="22"/>
              </w:rPr>
              <w:t xml:space="preserve">Pagerinti </w:t>
            </w:r>
            <w:r w:rsidRPr="00285E00">
              <w:rPr>
                <w:rFonts w:ascii="Trebuchet MS" w:hAnsi="Trebuchet MS"/>
                <w:sz w:val="22"/>
                <w:szCs w:val="22"/>
              </w:rPr>
              <w:t>Kliento operacijų ataskaitos greitaveik</w:t>
            </w:r>
            <w:r>
              <w:rPr>
                <w:rFonts w:ascii="Trebuchet MS" w:hAnsi="Trebuchet MS"/>
                <w:sz w:val="22"/>
                <w:szCs w:val="22"/>
              </w:rPr>
              <w:t>ą</w:t>
            </w:r>
          </w:p>
        </w:tc>
      </w:tr>
      <w:tr w:rsidR="00042936" w:rsidRPr="00054B50" w14:paraId="464A8BE2" w14:textId="77777777" w:rsidTr="00A37CB1">
        <w:trPr>
          <w:trHeight w:val="630"/>
        </w:trPr>
        <w:tc>
          <w:tcPr>
            <w:tcW w:w="1025" w:type="dxa"/>
            <w:shd w:val="clear" w:color="auto" w:fill="auto"/>
            <w:noWrap/>
          </w:tcPr>
          <w:p w14:paraId="14AB805E"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1.11.</w:t>
            </w:r>
          </w:p>
        </w:tc>
        <w:tc>
          <w:tcPr>
            <w:tcW w:w="6512" w:type="dxa"/>
            <w:shd w:val="clear" w:color="auto" w:fill="auto"/>
          </w:tcPr>
          <w:p w14:paraId="12684C79"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Sutvarkyti Sprendimo FR0783 atributus ir praplėsti mokėjimo paskirtį.</w:t>
            </w:r>
          </w:p>
        </w:tc>
      </w:tr>
      <w:tr w:rsidR="00042936" w:rsidRPr="00054B50" w14:paraId="1CF7C259" w14:textId="77777777" w:rsidTr="00A37CB1">
        <w:trPr>
          <w:trHeight w:val="630"/>
        </w:trPr>
        <w:tc>
          <w:tcPr>
            <w:tcW w:w="1025" w:type="dxa"/>
            <w:shd w:val="clear" w:color="auto" w:fill="auto"/>
            <w:noWrap/>
          </w:tcPr>
          <w:p w14:paraId="34E53358"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1.12.</w:t>
            </w:r>
          </w:p>
        </w:tc>
        <w:tc>
          <w:tcPr>
            <w:tcW w:w="6512" w:type="dxa"/>
            <w:shd w:val="clear" w:color="auto" w:fill="auto"/>
          </w:tcPr>
          <w:p w14:paraId="57EF936E"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Sukurti delspinigių ataskaitą, kurioje būtų pateikiama detali informacija apie turėtą permoką. Ataskaita skirta atleidimui nuo apskaičiuotų delspinigių.</w:t>
            </w:r>
          </w:p>
        </w:tc>
      </w:tr>
      <w:tr w:rsidR="00042936" w:rsidRPr="00054B50" w14:paraId="1F8A429C" w14:textId="77777777" w:rsidTr="00A37CB1">
        <w:trPr>
          <w:trHeight w:val="630"/>
        </w:trPr>
        <w:tc>
          <w:tcPr>
            <w:tcW w:w="1025" w:type="dxa"/>
            <w:shd w:val="clear" w:color="auto" w:fill="auto"/>
            <w:noWrap/>
          </w:tcPr>
          <w:p w14:paraId="67E78C93"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1.13.</w:t>
            </w:r>
          </w:p>
        </w:tc>
        <w:tc>
          <w:tcPr>
            <w:tcW w:w="6512" w:type="dxa"/>
            <w:shd w:val="clear" w:color="auto" w:fill="auto"/>
          </w:tcPr>
          <w:p w14:paraId="3908BEBE" w14:textId="77777777" w:rsidR="00042936" w:rsidRPr="00054B50" w:rsidRDefault="00042936" w:rsidP="00A37CB1">
            <w:pPr>
              <w:rPr>
                <w:rFonts w:ascii="Trebuchet MS" w:hAnsi="Trebuchet MS"/>
                <w:sz w:val="22"/>
                <w:szCs w:val="22"/>
              </w:rPr>
            </w:pPr>
            <w:r w:rsidRPr="00285E00">
              <w:rPr>
                <w:rFonts w:ascii="Trebuchet MS" w:hAnsi="Trebuchet MS"/>
                <w:sz w:val="22"/>
                <w:szCs w:val="22"/>
              </w:rPr>
              <w:t>Modifikuoti MPS gretinimo ir palūkanų skaičiavimo plėtinį atsižvelgiant į incidentus; atlikti duomenų analizę ir tvarkymą.</w:t>
            </w:r>
          </w:p>
        </w:tc>
      </w:tr>
      <w:tr w:rsidR="00042936" w:rsidRPr="00054B50" w14:paraId="4FEB93B2" w14:textId="77777777" w:rsidTr="00A37CB1">
        <w:trPr>
          <w:trHeight w:val="630"/>
        </w:trPr>
        <w:tc>
          <w:tcPr>
            <w:tcW w:w="1025" w:type="dxa"/>
            <w:shd w:val="clear" w:color="auto" w:fill="auto"/>
            <w:noWrap/>
          </w:tcPr>
          <w:p w14:paraId="162A2E5F"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1.14.</w:t>
            </w:r>
          </w:p>
        </w:tc>
        <w:tc>
          <w:tcPr>
            <w:tcW w:w="6512" w:type="dxa"/>
            <w:shd w:val="clear" w:color="auto" w:fill="auto"/>
          </w:tcPr>
          <w:p w14:paraId="6B41A1DD"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Galutinai išvykstančio MM ar dėl kitų priežasčių taikomo paskutinio laikotarpio prievolių formavimo algoritmų pakeitimai pagal veiklos reikalavimus (taikomi kiti mokėjimo terminai, naujos apskaitos datų taisyklės, kt.). Tuo tikslu reikaling</w:t>
            </w:r>
            <w:r>
              <w:rPr>
                <w:rFonts w:ascii="Trebuchet MS" w:hAnsi="Trebuchet MS"/>
                <w:sz w:val="22"/>
                <w:szCs w:val="22"/>
              </w:rPr>
              <w:t>as</w:t>
            </w:r>
            <w:r w:rsidRPr="00054B50">
              <w:rPr>
                <w:rFonts w:ascii="Trebuchet MS" w:hAnsi="Trebuchet MS"/>
                <w:sz w:val="22"/>
                <w:szCs w:val="22"/>
              </w:rPr>
              <w:t xml:space="preserve"> naujų taisyklių (bendri objektai), funkcionalumų, klasifikatorių realizavimas ir duomenų tvarkymas.</w:t>
            </w:r>
          </w:p>
        </w:tc>
      </w:tr>
      <w:tr w:rsidR="00042936" w:rsidRPr="00054B50" w14:paraId="128DC1D9" w14:textId="77777777" w:rsidTr="00A37CB1">
        <w:trPr>
          <w:trHeight w:val="845"/>
        </w:trPr>
        <w:tc>
          <w:tcPr>
            <w:tcW w:w="1025" w:type="dxa"/>
            <w:shd w:val="clear" w:color="auto" w:fill="auto"/>
            <w:noWrap/>
          </w:tcPr>
          <w:p w14:paraId="1B8DE99C" w14:textId="77777777" w:rsidR="00042936" w:rsidRPr="00054B50" w:rsidRDefault="00042936" w:rsidP="00A37CB1">
            <w:pPr>
              <w:rPr>
                <w:rFonts w:ascii="Trebuchet MS" w:hAnsi="Trebuchet MS"/>
                <w:sz w:val="22"/>
                <w:szCs w:val="22"/>
              </w:rPr>
            </w:pPr>
            <w:r w:rsidRPr="00054B50">
              <w:rPr>
                <w:rFonts w:ascii="Trebuchet MS" w:hAnsi="Trebuchet MS"/>
                <w:sz w:val="22"/>
                <w:szCs w:val="22"/>
              </w:rPr>
              <w:lastRenderedPageBreak/>
              <w:t>1.15.</w:t>
            </w:r>
          </w:p>
        </w:tc>
        <w:tc>
          <w:tcPr>
            <w:tcW w:w="6512" w:type="dxa"/>
            <w:shd w:val="clear" w:color="auto" w:fill="auto"/>
          </w:tcPr>
          <w:p w14:paraId="2E47C643" w14:textId="77777777" w:rsidR="00042936" w:rsidRPr="00054B50" w:rsidRDefault="00042936" w:rsidP="00A37CB1">
            <w:pPr>
              <w:spacing w:line="259" w:lineRule="auto"/>
              <w:rPr>
                <w:rFonts w:ascii="Trebuchet MS" w:hAnsi="Trebuchet MS"/>
                <w:sz w:val="22"/>
                <w:szCs w:val="22"/>
              </w:rPr>
            </w:pPr>
            <w:r w:rsidRPr="00054B50">
              <w:rPr>
                <w:rFonts w:ascii="Trebuchet MS" w:hAnsi="Trebuchet MS"/>
                <w:sz w:val="22"/>
                <w:szCs w:val="22"/>
              </w:rPr>
              <w:t xml:space="preserve">MAIS lange </w:t>
            </w:r>
            <w:r>
              <w:rPr>
                <w:rFonts w:ascii="Trebuchet MS" w:hAnsi="Trebuchet MS"/>
                <w:sz w:val="22"/>
                <w:szCs w:val="22"/>
              </w:rPr>
              <w:t>„</w:t>
            </w:r>
            <w:r w:rsidRPr="00054B50">
              <w:rPr>
                <w:rFonts w:ascii="Trebuchet MS" w:hAnsi="Trebuchet MS"/>
                <w:sz w:val="22"/>
                <w:szCs w:val="22"/>
              </w:rPr>
              <w:t>Prašymo dokumentai</w:t>
            </w:r>
            <w:r>
              <w:rPr>
                <w:rFonts w:ascii="Trebuchet MS" w:hAnsi="Trebuchet MS"/>
                <w:sz w:val="22"/>
                <w:szCs w:val="22"/>
              </w:rPr>
              <w:t>“</w:t>
            </w:r>
            <w:r w:rsidRPr="00054B50">
              <w:rPr>
                <w:rFonts w:ascii="Trebuchet MS" w:hAnsi="Trebuchet MS"/>
                <w:sz w:val="22"/>
                <w:szCs w:val="22"/>
              </w:rPr>
              <w:t xml:space="preserve"> dokumente Sprendimas sukurti papildomą stulpelį, kuriame nurodyti atsakingo darbuotojo, kuriam priskirtas MM pagal intervalų priskyrimus, Pavardė, vardas.</w:t>
            </w:r>
          </w:p>
        </w:tc>
      </w:tr>
      <w:tr w:rsidR="00042936" w:rsidRPr="00054B50" w14:paraId="1413FA4C" w14:textId="77777777" w:rsidTr="00A37CB1">
        <w:trPr>
          <w:trHeight w:val="966"/>
        </w:trPr>
        <w:tc>
          <w:tcPr>
            <w:tcW w:w="1025" w:type="dxa"/>
            <w:shd w:val="clear" w:color="auto" w:fill="auto"/>
            <w:noWrap/>
          </w:tcPr>
          <w:p w14:paraId="63525C93"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1.1</w:t>
            </w:r>
            <w:r>
              <w:rPr>
                <w:rFonts w:ascii="Trebuchet MS" w:hAnsi="Trebuchet MS"/>
                <w:sz w:val="22"/>
                <w:szCs w:val="22"/>
              </w:rPr>
              <w:t>6</w:t>
            </w:r>
            <w:r w:rsidRPr="00054B50">
              <w:rPr>
                <w:rFonts w:ascii="Trebuchet MS" w:hAnsi="Trebuchet MS"/>
                <w:sz w:val="22"/>
                <w:szCs w:val="22"/>
              </w:rPr>
              <w:t>.</w:t>
            </w:r>
          </w:p>
        </w:tc>
        <w:tc>
          <w:tcPr>
            <w:tcW w:w="6512" w:type="dxa"/>
            <w:shd w:val="clear" w:color="auto" w:fill="auto"/>
          </w:tcPr>
          <w:p w14:paraId="69B65CD3" w14:textId="77777777" w:rsidR="00042936" w:rsidRPr="00054B50" w:rsidRDefault="00042936" w:rsidP="00A37CB1">
            <w:pPr>
              <w:spacing w:line="259" w:lineRule="auto"/>
              <w:rPr>
                <w:rFonts w:ascii="Trebuchet MS" w:hAnsi="Trebuchet MS"/>
                <w:sz w:val="22"/>
                <w:szCs w:val="22"/>
              </w:rPr>
            </w:pPr>
            <w:r w:rsidRPr="00054B50">
              <w:rPr>
                <w:rFonts w:ascii="Trebuchet MS" w:hAnsi="Trebuchet MS"/>
                <w:sz w:val="22"/>
                <w:szCs w:val="22"/>
              </w:rPr>
              <w:t>Automatiniame išvados dokumente (forma FR0782) parinkti permoką, kai MM teisingai nurodęs įmokos kodą, mokėjimo datą, tačiau suklydęs mokėjimo dokumento numerį.</w:t>
            </w:r>
          </w:p>
        </w:tc>
      </w:tr>
      <w:tr w:rsidR="00042936" w:rsidRPr="00054B50" w14:paraId="40AC4D11" w14:textId="77777777" w:rsidTr="00A37CB1">
        <w:trPr>
          <w:trHeight w:val="686"/>
        </w:trPr>
        <w:tc>
          <w:tcPr>
            <w:tcW w:w="1025" w:type="dxa"/>
            <w:shd w:val="clear" w:color="auto" w:fill="auto"/>
            <w:noWrap/>
          </w:tcPr>
          <w:p w14:paraId="5D7601CF"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1.1</w:t>
            </w:r>
            <w:r>
              <w:rPr>
                <w:rFonts w:ascii="Trebuchet MS" w:hAnsi="Trebuchet MS"/>
                <w:sz w:val="22"/>
                <w:szCs w:val="22"/>
              </w:rPr>
              <w:t>7</w:t>
            </w:r>
            <w:r w:rsidRPr="00054B50">
              <w:rPr>
                <w:rFonts w:ascii="Trebuchet MS" w:hAnsi="Trebuchet MS"/>
                <w:sz w:val="22"/>
                <w:szCs w:val="22"/>
              </w:rPr>
              <w:t>.</w:t>
            </w:r>
          </w:p>
        </w:tc>
        <w:tc>
          <w:tcPr>
            <w:tcW w:w="6512" w:type="dxa"/>
            <w:shd w:val="clear" w:color="auto" w:fill="auto"/>
          </w:tcPr>
          <w:p w14:paraId="133057FD" w14:textId="77777777" w:rsidR="00042936" w:rsidRPr="00054B50" w:rsidRDefault="00042936" w:rsidP="00A37CB1">
            <w:pPr>
              <w:spacing w:line="259" w:lineRule="auto"/>
              <w:rPr>
                <w:rFonts w:ascii="Trebuchet MS" w:hAnsi="Trebuchet MS"/>
                <w:sz w:val="22"/>
                <w:szCs w:val="22"/>
              </w:rPr>
            </w:pPr>
            <w:r w:rsidRPr="00054B50">
              <w:rPr>
                <w:rFonts w:ascii="Trebuchet MS" w:hAnsi="Trebuchet MS"/>
                <w:sz w:val="22"/>
                <w:szCs w:val="22"/>
              </w:rPr>
              <w:t>Esant FR0781 prašymo būsenai „Papildomi dokumentai nepateikti“, automatiškai neformuoti teigiamos išvados</w:t>
            </w:r>
            <w:r>
              <w:rPr>
                <w:rFonts w:ascii="Trebuchet MS" w:hAnsi="Trebuchet MS"/>
                <w:sz w:val="22"/>
                <w:szCs w:val="22"/>
              </w:rPr>
              <w:t>.</w:t>
            </w:r>
          </w:p>
        </w:tc>
      </w:tr>
      <w:tr w:rsidR="00042936" w:rsidRPr="00054B50" w14:paraId="5177257F" w14:textId="77777777" w:rsidTr="00A37CB1">
        <w:trPr>
          <w:trHeight w:val="690"/>
        </w:trPr>
        <w:tc>
          <w:tcPr>
            <w:tcW w:w="1025" w:type="dxa"/>
            <w:shd w:val="clear" w:color="auto" w:fill="auto"/>
            <w:noWrap/>
          </w:tcPr>
          <w:p w14:paraId="2D155BF2"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1.</w:t>
            </w:r>
            <w:r>
              <w:rPr>
                <w:rFonts w:ascii="Trebuchet MS" w:hAnsi="Trebuchet MS"/>
                <w:sz w:val="22"/>
                <w:szCs w:val="22"/>
              </w:rPr>
              <w:t>18.</w:t>
            </w:r>
          </w:p>
        </w:tc>
        <w:tc>
          <w:tcPr>
            <w:tcW w:w="6512" w:type="dxa"/>
            <w:shd w:val="clear" w:color="auto" w:fill="auto"/>
          </w:tcPr>
          <w:p w14:paraId="2775136E" w14:textId="77777777" w:rsidR="00042936" w:rsidRPr="00054B50" w:rsidRDefault="00042936" w:rsidP="00A37CB1">
            <w:pPr>
              <w:spacing w:line="259" w:lineRule="auto"/>
              <w:rPr>
                <w:rFonts w:ascii="Trebuchet MS" w:hAnsi="Trebuchet MS"/>
                <w:sz w:val="22"/>
                <w:szCs w:val="22"/>
              </w:rPr>
            </w:pPr>
            <w:r w:rsidRPr="00054B50">
              <w:rPr>
                <w:rFonts w:ascii="Trebuchet MS" w:hAnsi="Trebuchet MS"/>
                <w:sz w:val="22"/>
                <w:szCs w:val="22"/>
              </w:rPr>
              <w:t>Prašymuose (forma FR0781), palikti vieną nagrinėjimo terminą - 30 dienų (atsisakant sutrumpinto 8 d. termino).</w:t>
            </w:r>
          </w:p>
        </w:tc>
      </w:tr>
      <w:tr w:rsidR="00042936" w:rsidRPr="00054B50" w14:paraId="46DDC94E" w14:textId="77777777" w:rsidTr="00A37CB1">
        <w:trPr>
          <w:trHeight w:val="690"/>
        </w:trPr>
        <w:tc>
          <w:tcPr>
            <w:tcW w:w="1025" w:type="dxa"/>
            <w:shd w:val="clear" w:color="auto" w:fill="auto"/>
            <w:noWrap/>
          </w:tcPr>
          <w:p w14:paraId="62E65E5D" w14:textId="77777777" w:rsidR="00042936" w:rsidRPr="00054B50" w:rsidRDefault="00042936" w:rsidP="00A37CB1">
            <w:pPr>
              <w:rPr>
                <w:rFonts w:ascii="Trebuchet MS" w:hAnsi="Trebuchet MS"/>
                <w:sz w:val="22"/>
                <w:szCs w:val="22"/>
              </w:rPr>
            </w:pPr>
            <w:r>
              <w:rPr>
                <w:rFonts w:ascii="Trebuchet MS" w:hAnsi="Trebuchet MS"/>
                <w:sz w:val="22"/>
                <w:szCs w:val="22"/>
              </w:rPr>
              <w:t>1.19.</w:t>
            </w:r>
          </w:p>
        </w:tc>
        <w:tc>
          <w:tcPr>
            <w:tcW w:w="6512" w:type="dxa"/>
            <w:shd w:val="clear" w:color="auto" w:fill="auto"/>
          </w:tcPr>
          <w:p w14:paraId="4C43248B" w14:textId="5A9EB8BB" w:rsidR="00042936" w:rsidRPr="00054B50" w:rsidRDefault="00042936" w:rsidP="00042936">
            <w:pPr>
              <w:rPr>
                <w:rFonts w:ascii="Trebuchet MS" w:hAnsi="Trebuchet MS"/>
                <w:sz w:val="22"/>
                <w:szCs w:val="22"/>
              </w:rPr>
            </w:pPr>
            <w:r w:rsidRPr="007127A8">
              <w:rPr>
                <w:rFonts w:ascii="Trebuchet MS" w:hAnsi="Trebuchet MS"/>
                <w:sz w:val="22"/>
                <w:szCs w:val="22"/>
              </w:rPr>
              <w:t xml:space="preserve">Sukurti </w:t>
            </w:r>
            <w:r>
              <w:rPr>
                <w:rFonts w:ascii="Trebuchet MS" w:hAnsi="Trebuchet MS"/>
                <w:sz w:val="22"/>
                <w:szCs w:val="22"/>
              </w:rPr>
              <w:t xml:space="preserve">veiklos </w:t>
            </w:r>
            <w:r w:rsidRPr="007127A8">
              <w:rPr>
                <w:rFonts w:ascii="Trebuchet MS" w:hAnsi="Trebuchet MS"/>
                <w:sz w:val="22"/>
                <w:szCs w:val="22"/>
              </w:rPr>
              <w:t>ataskaitą, kurioje būtų duomenys apie mokesčių mokėtojo OSS prievoles, OSS mokėjimus, vartojimo valstybių narių perimtas prievoles, OSS įsiskolinimą.</w:t>
            </w:r>
          </w:p>
        </w:tc>
      </w:tr>
      <w:tr w:rsidR="00042936" w:rsidRPr="00054B50" w14:paraId="5FF05A23" w14:textId="77777777" w:rsidTr="00A37CB1">
        <w:trPr>
          <w:trHeight w:val="347"/>
        </w:trPr>
        <w:tc>
          <w:tcPr>
            <w:tcW w:w="1025" w:type="dxa"/>
            <w:shd w:val="clear" w:color="auto" w:fill="auto"/>
            <w:noWrap/>
            <w:vAlign w:val="center"/>
          </w:tcPr>
          <w:p w14:paraId="458082E3" w14:textId="77777777" w:rsidR="00042936" w:rsidRPr="00054B50" w:rsidRDefault="00042936" w:rsidP="00A37CB1">
            <w:pPr>
              <w:jc w:val="center"/>
              <w:rPr>
                <w:rFonts w:ascii="Trebuchet MS" w:hAnsi="Trebuchet MS"/>
                <w:b/>
                <w:sz w:val="22"/>
                <w:szCs w:val="22"/>
              </w:rPr>
            </w:pPr>
            <w:r w:rsidRPr="00054B50">
              <w:rPr>
                <w:rFonts w:ascii="Trebuchet MS" w:hAnsi="Trebuchet MS"/>
                <w:b/>
                <w:sz w:val="22"/>
                <w:szCs w:val="22"/>
              </w:rPr>
              <w:t>2.</w:t>
            </w:r>
          </w:p>
        </w:tc>
        <w:tc>
          <w:tcPr>
            <w:tcW w:w="6512" w:type="dxa"/>
            <w:shd w:val="clear" w:color="auto" w:fill="auto"/>
            <w:vAlign w:val="center"/>
          </w:tcPr>
          <w:p w14:paraId="6E2A183A" w14:textId="77777777" w:rsidR="00042936" w:rsidRPr="00054B50" w:rsidRDefault="00042936" w:rsidP="00042936">
            <w:pPr>
              <w:ind w:firstLine="24"/>
              <w:rPr>
                <w:rFonts w:ascii="Trebuchet MS" w:hAnsi="Trebuchet MS"/>
                <w:b/>
                <w:sz w:val="22"/>
                <w:szCs w:val="22"/>
              </w:rPr>
            </w:pPr>
            <w:r w:rsidRPr="00054B50">
              <w:rPr>
                <w:rFonts w:ascii="Trebuchet MS" w:hAnsi="Trebuchet MS"/>
                <w:b/>
                <w:sz w:val="22"/>
                <w:szCs w:val="22"/>
              </w:rPr>
              <w:t>DK apskaitos proceso modifikavimas</w:t>
            </w:r>
          </w:p>
        </w:tc>
      </w:tr>
      <w:tr w:rsidR="00042936" w:rsidRPr="00054B50" w14:paraId="68DF1AE6" w14:textId="77777777" w:rsidTr="00A37CB1">
        <w:trPr>
          <w:trHeight w:val="471"/>
        </w:trPr>
        <w:tc>
          <w:tcPr>
            <w:tcW w:w="1025" w:type="dxa"/>
            <w:shd w:val="clear" w:color="auto" w:fill="auto"/>
            <w:noWrap/>
          </w:tcPr>
          <w:p w14:paraId="22BECE4D"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2.1.</w:t>
            </w:r>
          </w:p>
        </w:tc>
        <w:tc>
          <w:tcPr>
            <w:tcW w:w="6512" w:type="dxa"/>
            <w:shd w:val="clear" w:color="auto" w:fill="auto"/>
          </w:tcPr>
          <w:p w14:paraId="0CFD34CC" w14:textId="77777777" w:rsidR="00042936" w:rsidRPr="00054B50" w:rsidRDefault="00042936" w:rsidP="00A37CB1">
            <w:pPr>
              <w:spacing w:line="259" w:lineRule="auto"/>
              <w:ind w:firstLine="26"/>
              <w:rPr>
                <w:rFonts w:ascii="Trebuchet MS" w:hAnsi="Trebuchet MS"/>
                <w:sz w:val="22"/>
                <w:szCs w:val="22"/>
              </w:rPr>
            </w:pPr>
            <w:r w:rsidRPr="00054B50">
              <w:rPr>
                <w:rFonts w:ascii="Trebuchet MS" w:hAnsi="Trebuchet MS"/>
                <w:sz w:val="22"/>
                <w:szCs w:val="22"/>
              </w:rPr>
              <w:t>A/S ataskaitų modifikavimas</w:t>
            </w:r>
            <w:r>
              <w:rPr>
                <w:rFonts w:ascii="Trebuchet MS" w:hAnsi="Trebuchet MS"/>
                <w:sz w:val="22"/>
                <w:szCs w:val="22"/>
              </w:rPr>
              <w:t xml:space="preserve"> pagal veiklos reikalavimus.</w:t>
            </w:r>
            <w:r w:rsidRPr="00054B50">
              <w:rPr>
                <w:rFonts w:ascii="Trebuchet MS" w:hAnsi="Trebuchet MS"/>
                <w:sz w:val="22"/>
                <w:szCs w:val="22"/>
              </w:rPr>
              <w:t xml:space="preserve"> </w:t>
            </w:r>
          </w:p>
        </w:tc>
      </w:tr>
      <w:tr w:rsidR="00042936" w:rsidRPr="00054B50" w14:paraId="033AD3CB" w14:textId="77777777" w:rsidTr="00042936">
        <w:trPr>
          <w:trHeight w:val="416"/>
        </w:trPr>
        <w:tc>
          <w:tcPr>
            <w:tcW w:w="1025" w:type="dxa"/>
            <w:shd w:val="clear" w:color="auto" w:fill="auto"/>
            <w:noWrap/>
          </w:tcPr>
          <w:p w14:paraId="5217CA83"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2.2</w:t>
            </w:r>
          </w:p>
        </w:tc>
        <w:tc>
          <w:tcPr>
            <w:tcW w:w="6512" w:type="dxa"/>
            <w:shd w:val="clear" w:color="auto" w:fill="auto"/>
          </w:tcPr>
          <w:p w14:paraId="75C0DF13" w14:textId="77777777" w:rsidR="00042936" w:rsidRPr="00054B50" w:rsidRDefault="00042936" w:rsidP="00A37CB1">
            <w:pPr>
              <w:ind w:firstLine="24"/>
              <w:rPr>
                <w:rFonts w:ascii="Trebuchet MS" w:hAnsi="Trebuchet MS"/>
                <w:sz w:val="22"/>
                <w:szCs w:val="22"/>
              </w:rPr>
            </w:pPr>
            <w:r>
              <w:rPr>
                <w:rFonts w:ascii="Trebuchet MS" w:hAnsi="Trebuchet MS"/>
                <w:sz w:val="22"/>
                <w:szCs w:val="22"/>
              </w:rPr>
              <w:t>A</w:t>
            </w:r>
            <w:r w:rsidRPr="00054B50">
              <w:rPr>
                <w:rFonts w:ascii="Trebuchet MS" w:hAnsi="Trebuchet MS"/>
                <w:sz w:val="22"/>
                <w:szCs w:val="22"/>
              </w:rPr>
              <w:t>tsekamumo</w:t>
            </w:r>
            <w:r>
              <w:rPr>
                <w:rFonts w:ascii="Trebuchet MS" w:hAnsi="Trebuchet MS"/>
                <w:sz w:val="22"/>
                <w:szCs w:val="22"/>
              </w:rPr>
              <w:t xml:space="preserve"> -kontrolinių</w:t>
            </w:r>
            <w:r w:rsidRPr="00054B50">
              <w:rPr>
                <w:rFonts w:ascii="Trebuchet MS" w:hAnsi="Trebuchet MS"/>
                <w:sz w:val="22"/>
                <w:szCs w:val="22"/>
              </w:rPr>
              <w:t xml:space="preserve"> bei finansinių ataskaitų plėtinių modifikavimas </w:t>
            </w:r>
            <w:r>
              <w:rPr>
                <w:rFonts w:ascii="Trebuchet MS" w:hAnsi="Trebuchet MS"/>
                <w:sz w:val="22"/>
                <w:szCs w:val="22"/>
              </w:rPr>
              <w:t>i</w:t>
            </w:r>
            <w:r w:rsidRPr="00054B50">
              <w:rPr>
                <w:rFonts w:ascii="Trebuchet MS" w:hAnsi="Trebuchet MS"/>
                <w:sz w:val="22"/>
                <w:szCs w:val="22"/>
              </w:rPr>
              <w:t>ki 20</w:t>
            </w:r>
            <w:r>
              <w:rPr>
                <w:rFonts w:ascii="Trebuchet MS" w:hAnsi="Trebuchet MS"/>
                <w:sz w:val="22"/>
                <w:szCs w:val="22"/>
              </w:rPr>
              <w:t xml:space="preserve"> vnt</w:t>
            </w:r>
            <w:r w:rsidRPr="00054B50">
              <w:rPr>
                <w:rFonts w:ascii="Trebuchet MS" w:hAnsi="Trebuchet MS"/>
                <w:sz w:val="22"/>
                <w:szCs w:val="22"/>
              </w:rPr>
              <w:t>.</w:t>
            </w:r>
          </w:p>
        </w:tc>
      </w:tr>
      <w:tr w:rsidR="00042936" w:rsidRPr="00054B50" w14:paraId="2272F09F" w14:textId="77777777" w:rsidTr="00A37CB1">
        <w:trPr>
          <w:trHeight w:val="311"/>
        </w:trPr>
        <w:tc>
          <w:tcPr>
            <w:tcW w:w="1025" w:type="dxa"/>
            <w:shd w:val="clear" w:color="auto" w:fill="auto"/>
            <w:noWrap/>
          </w:tcPr>
          <w:p w14:paraId="02DBB7D7"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2.3</w:t>
            </w:r>
          </w:p>
        </w:tc>
        <w:tc>
          <w:tcPr>
            <w:tcW w:w="6512" w:type="dxa"/>
            <w:shd w:val="clear" w:color="auto" w:fill="auto"/>
          </w:tcPr>
          <w:p w14:paraId="42286336"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Atsekamumo</w:t>
            </w:r>
            <w:r>
              <w:rPr>
                <w:rFonts w:ascii="Trebuchet MS" w:hAnsi="Trebuchet MS"/>
                <w:sz w:val="22"/>
                <w:szCs w:val="22"/>
              </w:rPr>
              <w:t xml:space="preserve"> -kontrolinių</w:t>
            </w:r>
            <w:r w:rsidRPr="00054B50">
              <w:rPr>
                <w:rFonts w:ascii="Trebuchet MS" w:hAnsi="Trebuchet MS"/>
                <w:sz w:val="22"/>
                <w:szCs w:val="22"/>
              </w:rPr>
              <w:t xml:space="preserve"> ir finansinių ataskaitų sukūrimas</w:t>
            </w:r>
            <w:r>
              <w:rPr>
                <w:rFonts w:ascii="Trebuchet MS" w:hAnsi="Trebuchet MS"/>
                <w:sz w:val="22"/>
                <w:szCs w:val="22"/>
              </w:rPr>
              <w:t xml:space="preserve"> i</w:t>
            </w:r>
            <w:r w:rsidRPr="00054B50">
              <w:rPr>
                <w:rFonts w:ascii="Trebuchet MS" w:hAnsi="Trebuchet MS"/>
                <w:sz w:val="22"/>
                <w:szCs w:val="22"/>
              </w:rPr>
              <w:t xml:space="preserve">ki </w:t>
            </w:r>
            <w:r>
              <w:rPr>
                <w:rFonts w:ascii="Trebuchet MS" w:hAnsi="Trebuchet MS"/>
                <w:sz w:val="22"/>
                <w:szCs w:val="22"/>
              </w:rPr>
              <w:t>10 vnt</w:t>
            </w:r>
            <w:r w:rsidRPr="00054B50">
              <w:rPr>
                <w:rFonts w:ascii="Trebuchet MS" w:hAnsi="Trebuchet MS"/>
                <w:sz w:val="22"/>
                <w:szCs w:val="22"/>
              </w:rPr>
              <w:t>.</w:t>
            </w:r>
            <w:r>
              <w:rPr>
                <w:rFonts w:ascii="Trebuchet MS" w:hAnsi="Trebuchet MS"/>
                <w:sz w:val="22"/>
                <w:szCs w:val="22"/>
              </w:rPr>
              <w:t>, VSAKIS ataskaitų modifikavimas iki 4 vnt. bei naujų sukūrimas 4 vnt.</w:t>
            </w:r>
          </w:p>
        </w:tc>
      </w:tr>
      <w:tr w:rsidR="00042936" w:rsidRPr="00054B50" w14:paraId="47125B1F" w14:textId="77777777" w:rsidTr="00A37CB1">
        <w:trPr>
          <w:trHeight w:val="538"/>
        </w:trPr>
        <w:tc>
          <w:tcPr>
            <w:tcW w:w="1025" w:type="dxa"/>
            <w:shd w:val="clear" w:color="auto" w:fill="auto"/>
            <w:noWrap/>
          </w:tcPr>
          <w:p w14:paraId="2E85C613"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2.4.</w:t>
            </w:r>
          </w:p>
        </w:tc>
        <w:tc>
          <w:tcPr>
            <w:tcW w:w="6512" w:type="dxa"/>
            <w:shd w:val="clear" w:color="auto" w:fill="auto"/>
          </w:tcPr>
          <w:p w14:paraId="5D0C9739" w14:textId="77777777" w:rsidR="00042936" w:rsidRPr="00054B50" w:rsidRDefault="00042936" w:rsidP="00A37CB1">
            <w:pPr>
              <w:rPr>
                <w:rFonts w:ascii="Trebuchet MS" w:hAnsi="Trebuchet MS"/>
                <w:sz w:val="22"/>
                <w:szCs w:val="22"/>
                <w:highlight w:val="yellow"/>
              </w:rPr>
            </w:pPr>
            <w:r w:rsidRPr="00054B50">
              <w:rPr>
                <w:rFonts w:ascii="Trebuchet MS" w:hAnsi="Trebuchet MS"/>
                <w:sz w:val="22"/>
                <w:szCs w:val="22"/>
              </w:rPr>
              <w:t xml:space="preserve">Pakeisti </w:t>
            </w:r>
            <w:proofErr w:type="spellStart"/>
            <w:r w:rsidRPr="00054B50">
              <w:rPr>
                <w:rFonts w:ascii="Trebuchet MS" w:hAnsi="Trebuchet MS"/>
                <w:sz w:val="22"/>
                <w:szCs w:val="22"/>
              </w:rPr>
              <w:t>veiklinę</w:t>
            </w:r>
            <w:proofErr w:type="spellEnd"/>
            <w:r w:rsidRPr="00054B50">
              <w:rPr>
                <w:rFonts w:ascii="Trebuchet MS" w:hAnsi="Trebuchet MS"/>
                <w:sz w:val="22"/>
                <w:szCs w:val="22"/>
              </w:rPr>
              <w:t xml:space="preserve"> permokos susidarymo datą pagal naujus veiklos reikalavimus. Pritaikant visus reikalingus funkcionalumus, numatant perėjimą ir, jei reikia duomenų tvarkymą.</w:t>
            </w:r>
          </w:p>
        </w:tc>
      </w:tr>
      <w:tr w:rsidR="00042936" w:rsidRPr="00054B50" w14:paraId="294523F4" w14:textId="77777777" w:rsidTr="00A37CB1">
        <w:trPr>
          <w:trHeight w:val="560"/>
        </w:trPr>
        <w:tc>
          <w:tcPr>
            <w:tcW w:w="1025" w:type="dxa"/>
            <w:shd w:val="clear" w:color="auto" w:fill="auto"/>
            <w:noWrap/>
          </w:tcPr>
          <w:p w14:paraId="263E7FF1"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2.5.</w:t>
            </w:r>
          </w:p>
        </w:tc>
        <w:tc>
          <w:tcPr>
            <w:tcW w:w="6512" w:type="dxa"/>
            <w:shd w:val="clear" w:color="auto" w:fill="auto"/>
          </w:tcPr>
          <w:p w14:paraId="46BF058F"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Pakeisti</w:t>
            </w:r>
            <w:r>
              <w:rPr>
                <w:rFonts w:ascii="Trebuchet MS" w:hAnsi="Trebuchet MS"/>
                <w:sz w:val="22"/>
                <w:szCs w:val="22"/>
              </w:rPr>
              <w:t xml:space="preserve"> paskutinio laikotarpio prievolių formavimo algoritmus ir apskaitos funkcionalumus pagal veiklos reikalavimus. Pakeisti</w:t>
            </w:r>
            <w:r w:rsidRPr="00054B50">
              <w:rPr>
                <w:rFonts w:ascii="Trebuchet MS" w:hAnsi="Trebuchet MS"/>
                <w:sz w:val="22"/>
                <w:szCs w:val="22"/>
              </w:rPr>
              <w:t xml:space="preserve"> ateities DK datomis kuriamų prievolių formavimo algoritmus ir apskaitos funkcionalumus.</w:t>
            </w:r>
          </w:p>
        </w:tc>
      </w:tr>
      <w:tr w:rsidR="00042936" w:rsidRPr="00054B50" w14:paraId="71CD35C1" w14:textId="77777777" w:rsidTr="00A37CB1">
        <w:trPr>
          <w:trHeight w:val="560"/>
        </w:trPr>
        <w:tc>
          <w:tcPr>
            <w:tcW w:w="1025" w:type="dxa"/>
            <w:shd w:val="clear" w:color="auto" w:fill="auto"/>
            <w:noWrap/>
          </w:tcPr>
          <w:p w14:paraId="5C811BC9"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2.6.</w:t>
            </w:r>
          </w:p>
        </w:tc>
        <w:tc>
          <w:tcPr>
            <w:tcW w:w="6512" w:type="dxa"/>
            <w:shd w:val="clear" w:color="auto" w:fill="auto"/>
          </w:tcPr>
          <w:p w14:paraId="6013C72F"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Pakeisti prievolių DK datos nustatymo taisykles tais atvejais, kai DK datai nustatyti yra naudojama Dokumento gavimo data</w:t>
            </w:r>
            <w:r>
              <w:rPr>
                <w:rFonts w:ascii="Trebuchet MS" w:hAnsi="Trebuchet MS"/>
                <w:sz w:val="22"/>
                <w:szCs w:val="22"/>
              </w:rPr>
              <w:t xml:space="preserve"> pagal veiklos reikalavimus</w:t>
            </w:r>
            <w:r w:rsidRPr="00054B50">
              <w:rPr>
                <w:rFonts w:ascii="Trebuchet MS" w:hAnsi="Trebuchet MS"/>
                <w:sz w:val="22"/>
                <w:szCs w:val="22"/>
              </w:rPr>
              <w:t>. Šiuo metu dokumento gavimo data naudojama dviem tikslais: 1) nustatyti, ar laiku deklaruota ir 2) DK datai. Keisti 1) tikrinimo nereikia. Pakeitimas liečia tik 2) žingsnį</w:t>
            </w:r>
            <w:r w:rsidRPr="00CD0432">
              <w:rPr>
                <w:rFonts w:ascii="Trebuchet MS" w:hAnsi="Trebuchet MS"/>
                <w:sz w:val="22"/>
                <w:szCs w:val="22"/>
              </w:rPr>
              <w:t xml:space="preserve">. Reikia naudoti </w:t>
            </w:r>
            <w:r>
              <w:rPr>
                <w:rFonts w:ascii="Trebuchet MS" w:hAnsi="Trebuchet MS"/>
                <w:sz w:val="22"/>
                <w:szCs w:val="22"/>
              </w:rPr>
              <w:t>einamąją</w:t>
            </w:r>
            <w:r w:rsidRPr="00CD0432">
              <w:rPr>
                <w:rFonts w:ascii="Trebuchet MS" w:hAnsi="Trebuchet MS"/>
                <w:sz w:val="22"/>
                <w:szCs w:val="22"/>
              </w:rPr>
              <w:t xml:space="preserve"> datą pavėluotai deklaruotoms, taip pat toms, kurioms netaikomas kaupimo principas bei</w:t>
            </w:r>
            <w:r>
              <w:rPr>
                <w:rFonts w:ascii="Trebuchet MS" w:hAnsi="Trebuchet MS"/>
                <w:sz w:val="22"/>
                <w:szCs w:val="22"/>
              </w:rPr>
              <w:t>,</w:t>
            </w:r>
            <w:r w:rsidRPr="00CD0432">
              <w:rPr>
                <w:rFonts w:ascii="Trebuchet MS" w:hAnsi="Trebuchet MS"/>
                <w:sz w:val="22"/>
                <w:szCs w:val="22"/>
              </w:rPr>
              <w:t xml:space="preserve"> kai kuriais kitais atvejais.</w:t>
            </w:r>
          </w:p>
        </w:tc>
      </w:tr>
      <w:tr w:rsidR="00042936" w:rsidRPr="00054B50" w14:paraId="53BC6AFC" w14:textId="77777777" w:rsidTr="00042936">
        <w:trPr>
          <w:trHeight w:val="335"/>
        </w:trPr>
        <w:tc>
          <w:tcPr>
            <w:tcW w:w="1025" w:type="dxa"/>
            <w:shd w:val="clear" w:color="auto" w:fill="auto"/>
            <w:noWrap/>
          </w:tcPr>
          <w:p w14:paraId="68942B97"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2.7.</w:t>
            </w:r>
          </w:p>
        </w:tc>
        <w:tc>
          <w:tcPr>
            <w:tcW w:w="6512" w:type="dxa"/>
            <w:shd w:val="clear" w:color="auto" w:fill="auto"/>
          </w:tcPr>
          <w:p w14:paraId="17593113"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Sukurti laikotarpio pabaigos užduočių rinkinius, suplanuoti, priskirti rolėms.</w:t>
            </w:r>
          </w:p>
        </w:tc>
      </w:tr>
      <w:tr w:rsidR="00042936" w:rsidRPr="00054B50" w14:paraId="5CAF6225" w14:textId="77777777" w:rsidTr="00042936">
        <w:trPr>
          <w:trHeight w:val="412"/>
        </w:trPr>
        <w:tc>
          <w:tcPr>
            <w:tcW w:w="1025" w:type="dxa"/>
            <w:shd w:val="clear" w:color="auto" w:fill="auto"/>
            <w:noWrap/>
          </w:tcPr>
          <w:p w14:paraId="7E613184"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2.8.</w:t>
            </w:r>
          </w:p>
        </w:tc>
        <w:tc>
          <w:tcPr>
            <w:tcW w:w="6512" w:type="dxa"/>
            <w:shd w:val="clear" w:color="auto" w:fill="auto"/>
          </w:tcPr>
          <w:p w14:paraId="71B58B56"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Prievolių nurašymo DK sąskaitų nustatymo funkcionalumo modifikavimas.</w:t>
            </w:r>
          </w:p>
        </w:tc>
      </w:tr>
      <w:tr w:rsidR="00042936" w:rsidRPr="00054B50" w14:paraId="078E60E9" w14:textId="77777777" w:rsidTr="00A37CB1">
        <w:trPr>
          <w:trHeight w:val="478"/>
        </w:trPr>
        <w:tc>
          <w:tcPr>
            <w:tcW w:w="1025" w:type="dxa"/>
            <w:shd w:val="clear" w:color="auto" w:fill="auto"/>
            <w:noWrap/>
          </w:tcPr>
          <w:p w14:paraId="4F5501AD"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2.9.</w:t>
            </w:r>
          </w:p>
        </w:tc>
        <w:tc>
          <w:tcPr>
            <w:tcW w:w="6512" w:type="dxa"/>
            <w:shd w:val="clear" w:color="auto" w:fill="auto"/>
          </w:tcPr>
          <w:p w14:paraId="0B2E3AB1"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Pakeisti valiutos konvertavimo procesą (įplaukas, gretinimus, paskirstymus ir apskaitą) taip, kad būtų registruojamos 3 įplaukos (standartinė įplauka originalia valiuta, kito tipo neigiama įplauka originalia valiuta, standartinė teigiama įplauka valiuta, į kurią konvertuota), vietoj dabar registruojamų keturių (standartinė įplauka originalia valiuta, kito tipo neigiama įplauka originalia valiuta, kito tipo teigiama įplauka valiuta, į kurią konvertuota ir standartinė teigiama įplauka valiuta, į kurią konvertuota).</w:t>
            </w:r>
          </w:p>
        </w:tc>
      </w:tr>
      <w:tr w:rsidR="00042936" w:rsidRPr="00054B50" w14:paraId="123D87BF" w14:textId="77777777" w:rsidTr="00042936">
        <w:trPr>
          <w:trHeight w:val="995"/>
        </w:trPr>
        <w:tc>
          <w:tcPr>
            <w:tcW w:w="1025" w:type="dxa"/>
            <w:shd w:val="clear" w:color="auto" w:fill="auto"/>
            <w:noWrap/>
          </w:tcPr>
          <w:p w14:paraId="7C287E7E"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2.10.</w:t>
            </w:r>
          </w:p>
        </w:tc>
        <w:tc>
          <w:tcPr>
            <w:tcW w:w="6512" w:type="dxa"/>
            <w:shd w:val="clear" w:color="auto" w:fill="auto"/>
          </w:tcPr>
          <w:p w14:paraId="38899C4A" w14:textId="77777777" w:rsidR="00042936" w:rsidRPr="00054B50" w:rsidRDefault="00042936" w:rsidP="00A37CB1">
            <w:pPr>
              <w:spacing w:line="259" w:lineRule="auto"/>
              <w:rPr>
                <w:rFonts w:ascii="Trebuchet MS" w:hAnsi="Trebuchet MS"/>
                <w:sz w:val="22"/>
                <w:szCs w:val="22"/>
              </w:rPr>
            </w:pPr>
            <w:r w:rsidRPr="00054B50">
              <w:rPr>
                <w:rFonts w:ascii="Trebuchet MS" w:hAnsi="Trebuchet MS"/>
                <w:sz w:val="22"/>
                <w:szCs w:val="22"/>
              </w:rPr>
              <w:t>DK 031 Sukaupimai: reikia tikrinimo, ar yra nesukurtų paskirstymų sukaupimų, ir sukurtų juos, jei nebuvo sukurti anksčiau. Taip pat reikia parametro, nuo kurio anksčiausio laikotarpio tikrinti. Reikia perėjimo, įskaitant duomenų tvarkymą.</w:t>
            </w:r>
          </w:p>
        </w:tc>
      </w:tr>
      <w:tr w:rsidR="00042936" w:rsidRPr="00054B50" w14:paraId="10D51A71" w14:textId="77777777" w:rsidTr="00042936">
        <w:trPr>
          <w:trHeight w:val="463"/>
        </w:trPr>
        <w:tc>
          <w:tcPr>
            <w:tcW w:w="1025" w:type="dxa"/>
            <w:shd w:val="clear" w:color="auto" w:fill="auto"/>
            <w:noWrap/>
          </w:tcPr>
          <w:p w14:paraId="5D8D5B17" w14:textId="77777777" w:rsidR="00042936" w:rsidRPr="00054B50" w:rsidRDefault="00042936" w:rsidP="00A37CB1">
            <w:pPr>
              <w:rPr>
                <w:rFonts w:ascii="Trebuchet MS" w:hAnsi="Trebuchet MS"/>
                <w:sz w:val="22"/>
                <w:szCs w:val="22"/>
              </w:rPr>
            </w:pPr>
            <w:r>
              <w:rPr>
                <w:rFonts w:ascii="Trebuchet MS" w:hAnsi="Trebuchet MS"/>
                <w:sz w:val="22"/>
                <w:szCs w:val="22"/>
              </w:rPr>
              <w:t>2.11.</w:t>
            </w:r>
          </w:p>
        </w:tc>
        <w:tc>
          <w:tcPr>
            <w:tcW w:w="6512" w:type="dxa"/>
            <w:shd w:val="clear" w:color="auto" w:fill="auto"/>
          </w:tcPr>
          <w:p w14:paraId="12EC5DBF" w14:textId="77777777" w:rsidR="00042936" w:rsidRPr="00054B50" w:rsidRDefault="00042936" w:rsidP="00A37CB1">
            <w:pPr>
              <w:rPr>
                <w:rFonts w:ascii="Trebuchet MS" w:hAnsi="Trebuchet MS"/>
                <w:sz w:val="22"/>
                <w:szCs w:val="22"/>
              </w:rPr>
            </w:pPr>
            <w:r>
              <w:rPr>
                <w:rFonts w:ascii="Trebuchet MS" w:hAnsi="Trebuchet MS"/>
                <w:sz w:val="22"/>
                <w:szCs w:val="22"/>
              </w:rPr>
              <w:t xml:space="preserve">Prievolių tarpusavio užskaitos funkcijų modifikavimas pagal veiklos reikalavimus. </w:t>
            </w:r>
          </w:p>
        </w:tc>
      </w:tr>
      <w:tr w:rsidR="00042936" w:rsidRPr="0035552D" w14:paraId="3C987B11" w14:textId="77777777" w:rsidTr="00A37CB1">
        <w:trPr>
          <w:trHeight w:val="704"/>
        </w:trPr>
        <w:tc>
          <w:tcPr>
            <w:tcW w:w="1025" w:type="dxa"/>
            <w:shd w:val="clear" w:color="auto" w:fill="auto"/>
            <w:noWrap/>
          </w:tcPr>
          <w:p w14:paraId="5A64216A" w14:textId="77777777" w:rsidR="00042936" w:rsidRDefault="00042936" w:rsidP="00A37CB1">
            <w:pPr>
              <w:rPr>
                <w:rFonts w:ascii="Trebuchet MS" w:hAnsi="Trebuchet MS"/>
                <w:sz w:val="22"/>
                <w:szCs w:val="22"/>
              </w:rPr>
            </w:pPr>
            <w:r>
              <w:rPr>
                <w:rFonts w:ascii="Trebuchet MS" w:hAnsi="Trebuchet MS"/>
                <w:sz w:val="22"/>
                <w:szCs w:val="22"/>
              </w:rPr>
              <w:lastRenderedPageBreak/>
              <w:t>2.12.</w:t>
            </w:r>
          </w:p>
        </w:tc>
        <w:tc>
          <w:tcPr>
            <w:tcW w:w="6512" w:type="dxa"/>
            <w:shd w:val="clear" w:color="auto" w:fill="auto"/>
          </w:tcPr>
          <w:p w14:paraId="4E62BA78" w14:textId="77777777" w:rsidR="00042936" w:rsidRPr="0035552D" w:rsidRDefault="00042936" w:rsidP="00A37CB1">
            <w:pPr>
              <w:rPr>
                <w:rFonts w:ascii="Trebuchet MS" w:hAnsi="Trebuchet MS"/>
                <w:sz w:val="22"/>
                <w:szCs w:val="22"/>
              </w:rPr>
            </w:pPr>
            <w:r w:rsidRPr="0035552D">
              <w:rPr>
                <w:rFonts w:ascii="Trebuchet MS" w:hAnsi="Trebuchet MS"/>
                <w:sz w:val="22"/>
                <w:szCs w:val="22"/>
              </w:rPr>
              <w:t xml:space="preserve">Inventorizacijos užduoties modifikavimas. Į užduotį įtraukti naujas sąskaitas, kad būtų pateikti inventorizacijos rezultatai. </w:t>
            </w:r>
            <w:r>
              <w:rPr>
                <w:rFonts w:ascii="Trebuchet MS" w:hAnsi="Trebuchet MS"/>
                <w:sz w:val="22"/>
                <w:szCs w:val="22"/>
              </w:rPr>
              <w:t xml:space="preserve">Sukurti papildomą </w:t>
            </w:r>
            <w:r w:rsidRPr="0035552D">
              <w:rPr>
                <w:rFonts w:ascii="Trebuchet MS" w:hAnsi="Trebuchet MS"/>
                <w:sz w:val="22"/>
                <w:szCs w:val="22"/>
              </w:rPr>
              <w:t>ataskaita, kurioje būtų sulyginami atskirų sąskaitų inventorizavimo rezultatai su DK duomenimis.</w:t>
            </w:r>
          </w:p>
        </w:tc>
      </w:tr>
      <w:tr w:rsidR="00042936" w:rsidRPr="00E9278D" w14:paraId="6A8D0DE4" w14:textId="77777777" w:rsidTr="00A37CB1">
        <w:trPr>
          <w:trHeight w:val="704"/>
        </w:trPr>
        <w:tc>
          <w:tcPr>
            <w:tcW w:w="1025" w:type="dxa"/>
            <w:shd w:val="clear" w:color="auto" w:fill="auto"/>
            <w:noWrap/>
            <w:vAlign w:val="center"/>
          </w:tcPr>
          <w:p w14:paraId="40B5FD1D" w14:textId="77777777" w:rsidR="00042936" w:rsidRPr="00E9278D" w:rsidRDefault="00042936" w:rsidP="00A37CB1">
            <w:pPr>
              <w:rPr>
                <w:rFonts w:ascii="Trebuchet MS" w:hAnsi="Trebuchet MS"/>
                <w:sz w:val="22"/>
                <w:szCs w:val="22"/>
              </w:rPr>
            </w:pPr>
            <w:r w:rsidRPr="00E9278D">
              <w:rPr>
                <w:rFonts w:ascii="Trebuchet MS" w:hAnsi="Trebuchet MS"/>
                <w:sz w:val="22"/>
                <w:szCs w:val="22"/>
              </w:rPr>
              <w:t>2.13.</w:t>
            </w:r>
          </w:p>
        </w:tc>
        <w:tc>
          <w:tcPr>
            <w:tcW w:w="6512" w:type="dxa"/>
            <w:shd w:val="clear" w:color="auto" w:fill="auto"/>
            <w:vAlign w:val="center"/>
          </w:tcPr>
          <w:p w14:paraId="20BC1562" w14:textId="77777777" w:rsidR="00042936" w:rsidRPr="00E9278D" w:rsidRDefault="00042936" w:rsidP="00A37CB1">
            <w:pPr>
              <w:rPr>
                <w:rFonts w:ascii="Trebuchet MS" w:hAnsi="Trebuchet MS"/>
                <w:sz w:val="22"/>
                <w:szCs w:val="22"/>
              </w:rPr>
            </w:pPr>
            <w:r w:rsidRPr="00E9278D">
              <w:rPr>
                <w:rFonts w:ascii="Trebuchet MS" w:hAnsi="Trebuchet MS"/>
                <w:sz w:val="22"/>
                <w:szCs w:val="22"/>
              </w:rPr>
              <w:t>Inventorizacijos užduoties modifikavimas. Į užduotį įtraukti naujas sąskaitas, kad būtų pateikti inventorizacijos rezultatai. Papildoma ataskaita, kurioje būtų sulyginami atskirų sąskaitų inventorizavimo rezultatai su DK duomenimis.</w:t>
            </w:r>
          </w:p>
        </w:tc>
      </w:tr>
      <w:tr w:rsidR="00042936" w:rsidRPr="00E9278D" w14:paraId="12A6FA8E" w14:textId="77777777" w:rsidTr="00A37CB1">
        <w:trPr>
          <w:trHeight w:val="704"/>
        </w:trPr>
        <w:tc>
          <w:tcPr>
            <w:tcW w:w="1025" w:type="dxa"/>
            <w:shd w:val="clear" w:color="auto" w:fill="auto"/>
            <w:noWrap/>
            <w:vAlign w:val="center"/>
          </w:tcPr>
          <w:p w14:paraId="405AD3FF" w14:textId="77777777" w:rsidR="00042936" w:rsidRPr="00E9278D" w:rsidRDefault="00042936" w:rsidP="00A37CB1">
            <w:pPr>
              <w:rPr>
                <w:rFonts w:ascii="Trebuchet MS" w:hAnsi="Trebuchet MS"/>
                <w:sz w:val="22"/>
                <w:szCs w:val="22"/>
              </w:rPr>
            </w:pPr>
            <w:r w:rsidRPr="00E9278D">
              <w:rPr>
                <w:rFonts w:ascii="Trebuchet MS" w:hAnsi="Trebuchet MS"/>
                <w:sz w:val="22"/>
                <w:szCs w:val="22"/>
              </w:rPr>
              <w:t>2.14.</w:t>
            </w:r>
          </w:p>
        </w:tc>
        <w:tc>
          <w:tcPr>
            <w:tcW w:w="6512" w:type="dxa"/>
            <w:shd w:val="clear" w:color="auto" w:fill="auto"/>
            <w:vAlign w:val="center"/>
          </w:tcPr>
          <w:p w14:paraId="7783B440" w14:textId="77777777" w:rsidR="00042936" w:rsidRPr="00E9278D" w:rsidRDefault="00042936" w:rsidP="00A37CB1">
            <w:pPr>
              <w:rPr>
                <w:rFonts w:ascii="Trebuchet MS" w:hAnsi="Trebuchet MS"/>
                <w:sz w:val="22"/>
                <w:szCs w:val="22"/>
              </w:rPr>
            </w:pPr>
            <w:r w:rsidRPr="00E9278D">
              <w:rPr>
                <w:rFonts w:ascii="Trebuchet MS" w:hAnsi="Trebuchet MS"/>
                <w:sz w:val="22"/>
                <w:szCs w:val="22"/>
              </w:rPr>
              <w:t xml:space="preserve">Prievolėms ir koregavimams, kurie užregistruoti pajamose anksčiau / vėliau nei reikalinga pagal finansinės apskaitos reikalavimus, sukurti užduotį, kuri apskaičiuotų ir sukurtų korekcinę suminę prievolę (nuliniam klientui) bei jos stornavimą / iškoregavimą paskesniame apskaitos laikotarpyje pagal veiklos reikalavimus, įskaitant sukaupimo / paskirstymo reikalavimus (šiuo metu atliekama rankiniu būdu). </w:t>
            </w:r>
          </w:p>
        </w:tc>
      </w:tr>
      <w:tr w:rsidR="00042936" w:rsidRPr="00E9278D" w14:paraId="1F316C53" w14:textId="77777777" w:rsidTr="00A37CB1">
        <w:trPr>
          <w:trHeight w:val="704"/>
        </w:trPr>
        <w:tc>
          <w:tcPr>
            <w:tcW w:w="1025" w:type="dxa"/>
            <w:shd w:val="clear" w:color="auto" w:fill="auto"/>
            <w:noWrap/>
            <w:vAlign w:val="center"/>
          </w:tcPr>
          <w:p w14:paraId="2AE6E471" w14:textId="77777777" w:rsidR="00042936" w:rsidRPr="00E9278D" w:rsidRDefault="00042936" w:rsidP="00A37CB1">
            <w:pPr>
              <w:rPr>
                <w:rFonts w:ascii="Trebuchet MS" w:hAnsi="Trebuchet MS"/>
                <w:sz w:val="22"/>
                <w:szCs w:val="22"/>
              </w:rPr>
            </w:pPr>
            <w:r w:rsidRPr="00E9278D">
              <w:rPr>
                <w:rFonts w:ascii="Trebuchet MS" w:hAnsi="Trebuchet MS"/>
                <w:sz w:val="22"/>
                <w:szCs w:val="22"/>
              </w:rPr>
              <w:t>2.15.</w:t>
            </w:r>
          </w:p>
        </w:tc>
        <w:tc>
          <w:tcPr>
            <w:tcW w:w="6512" w:type="dxa"/>
            <w:shd w:val="clear" w:color="auto" w:fill="auto"/>
            <w:vAlign w:val="center"/>
          </w:tcPr>
          <w:p w14:paraId="76D68822" w14:textId="77777777" w:rsidR="00042936" w:rsidRPr="00E9278D" w:rsidRDefault="00042936" w:rsidP="00A37CB1">
            <w:pPr>
              <w:rPr>
                <w:rFonts w:ascii="Trebuchet MS" w:hAnsi="Trebuchet MS"/>
                <w:sz w:val="22"/>
                <w:szCs w:val="22"/>
              </w:rPr>
            </w:pPr>
            <w:r w:rsidRPr="00E9278D">
              <w:rPr>
                <w:rFonts w:ascii="Trebuchet MS" w:hAnsi="Trebuchet MS"/>
                <w:sz w:val="22"/>
                <w:szCs w:val="22"/>
              </w:rPr>
              <w:t>Modi</w:t>
            </w:r>
            <w:r>
              <w:rPr>
                <w:rFonts w:ascii="Trebuchet MS" w:hAnsi="Trebuchet MS"/>
                <w:sz w:val="22"/>
                <w:szCs w:val="22"/>
              </w:rPr>
              <w:t>fi</w:t>
            </w:r>
            <w:r w:rsidRPr="00E9278D">
              <w:rPr>
                <w:rFonts w:ascii="Trebuchet MS" w:hAnsi="Trebuchet MS"/>
                <w:sz w:val="22"/>
                <w:szCs w:val="22"/>
              </w:rPr>
              <w:t xml:space="preserve">kuoti nuvertėjimo skaičiavimą, atsižvelgiant į </w:t>
            </w:r>
            <w:proofErr w:type="spellStart"/>
            <w:r w:rsidRPr="00E9278D">
              <w:rPr>
                <w:rFonts w:ascii="Trebuchet MS" w:hAnsi="Trebuchet MS"/>
                <w:sz w:val="22"/>
                <w:szCs w:val="22"/>
              </w:rPr>
              <w:t>pobalansinius</w:t>
            </w:r>
            <w:proofErr w:type="spellEnd"/>
            <w:r w:rsidRPr="00E9278D">
              <w:rPr>
                <w:rFonts w:ascii="Trebuchet MS" w:hAnsi="Trebuchet MS"/>
                <w:sz w:val="22"/>
                <w:szCs w:val="22"/>
              </w:rPr>
              <w:t xml:space="preserve"> prievolių padengimus (1 mėn. po apskaitos laikotarpio pabaigos iki užd</w:t>
            </w:r>
            <w:r>
              <w:rPr>
                <w:rFonts w:ascii="Trebuchet MS" w:hAnsi="Trebuchet MS"/>
                <w:sz w:val="22"/>
                <w:szCs w:val="22"/>
              </w:rPr>
              <w:t>uoties</w:t>
            </w:r>
            <w:r w:rsidRPr="00E9278D">
              <w:rPr>
                <w:rFonts w:ascii="Trebuchet MS" w:hAnsi="Trebuchet MS"/>
                <w:sz w:val="22"/>
                <w:szCs w:val="22"/>
              </w:rPr>
              <w:t xml:space="preserve"> paleidimo). Modifikuoti atsekamumo ataskaitas.  </w:t>
            </w:r>
          </w:p>
        </w:tc>
      </w:tr>
      <w:tr w:rsidR="00042936" w:rsidRPr="00E9278D" w14:paraId="2F678185" w14:textId="77777777" w:rsidTr="00A37CB1">
        <w:trPr>
          <w:trHeight w:val="704"/>
        </w:trPr>
        <w:tc>
          <w:tcPr>
            <w:tcW w:w="1025" w:type="dxa"/>
            <w:shd w:val="clear" w:color="auto" w:fill="auto"/>
            <w:noWrap/>
            <w:vAlign w:val="center"/>
          </w:tcPr>
          <w:p w14:paraId="46157C40" w14:textId="77777777" w:rsidR="00042936" w:rsidRPr="00E9278D" w:rsidRDefault="00042936" w:rsidP="00A37CB1">
            <w:pPr>
              <w:rPr>
                <w:rFonts w:ascii="Trebuchet MS" w:hAnsi="Trebuchet MS"/>
                <w:sz w:val="22"/>
                <w:szCs w:val="22"/>
              </w:rPr>
            </w:pPr>
            <w:r w:rsidRPr="00E9278D">
              <w:rPr>
                <w:rFonts w:ascii="Trebuchet MS" w:hAnsi="Trebuchet MS"/>
                <w:sz w:val="22"/>
                <w:szCs w:val="22"/>
              </w:rPr>
              <w:t>2.16.</w:t>
            </w:r>
          </w:p>
        </w:tc>
        <w:tc>
          <w:tcPr>
            <w:tcW w:w="6512" w:type="dxa"/>
            <w:shd w:val="clear" w:color="auto" w:fill="auto"/>
            <w:vAlign w:val="center"/>
          </w:tcPr>
          <w:p w14:paraId="414C83C2" w14:textId="77777777" w:rsidR="00042936" w:rsidRPr="00E9278D" w:rsidRDefault="00042936" w:rsidP="00A37CB1">
            <w:pPr>
              <w:rPr>
                <w:rFonts w:ascii="Trebuchet MS" w:hAnsi="Trebuchet MS"/>
                <w:sz w:val="22"/>
                <w:szCs w:val="22"/>
              </w:rPr>
            </w:pPr>
            <w:r w:rsidRPr="00E9278D">
              <w:rPr>
                <w:rFonts w:ascii="Trebuchet MS" w:hAnsi="Trebuchet MS"/>
                <w:sz w:val="22"/>
                <w:szCs w:val="22"/>
              </w:rPr>
              <w:t>Laikotarpio pabaigos užduotys (</w:t>
            </w:r>
            <w:r w:rsidRPr="00E9278D">
              <w:rPr>
                <w:rFonts w:ascii="Trebuchet MS" w:hAnsi="Trebuchet MS"/>
                <w:i/>
                <w:sz w:val="22"/>
                <w:szCs w:val="22"/>
              </w:rPr>
              <w:t>Apskaičiuoti prievolės DK likutį (MAIS</w:t>
            </w:r>
            <w:r w:rsidRPr="00E9278D">
              <w:rPr>
                <w:rFonts w:ascii="Trebuchet MS" w:hAnsi="Trebuchet MS"/>
                <w:sz w:val="22"/>
                <w:szCs w:val="22"/>
              </w:rPr>
              <w:t xml:space="preserve">), </w:t>
            </w:r>
            <w:r w:rsidRPr="00E9278D">
              <w:rPr>
                <w:rFonts w:ascii="Trebuchet MS" w:hAnsi="Trebuchet MS"/>
                <w:i/>
                <w:sz w:val="22"/>
                <w:szCs w:val="22"/>
              </w:rPr>
              <w:t>Sukaupti: Prievolių likučiai (MAIS)</w:t>
            </w:r>
            <w:r w:rsidRPr="00E9278D">
              <w:rPr>
                <w:rFonts w:ascii="Trebuchet MS" w:hAnsi="Trebuchet MS"/>
                <w:sz w:val="22"/>
                <w:szCs w:val="22"/>
              </w:rPr>
              <w:t xml:space="preserve">, </w:t>
            </w:r>
            <w:r w:rsidRPr="00E9278D">
              <w:rPr>
                <w:rFonts w:ascii="Trebuchet MS" w:hAnsi="Trebuchet MS"/>
                <w:i/>
                <w:sz w:val="22"/>
                <w:szCs w:val="22"/>
              </w:rPr>
              <w:t>Sukaupti: Permokų likučiai (MAIS)</w:t>
            </w:r>
            <w:r w:rsidRPr="00E9278D">
              <w:rPr>
                <w:rFonts w:ascii="Trebuchet MS" w:hAnsi="Trebuchet MS"/>
                <w:sz w:val="22"/>
                <w:szCs w:val="22"/>
              </w:rPr>
              <w:t xml:space="preserve">, </w:t>
            </w:r>
            <w:r w:rsidRPr="00E9278D">
              <w:rPr>
                <w:rFonts w:ascii="Trebuchet MS" w:hAnsi="Trebuchet MS"/>
                <w:i/>
                <w:sz w:val="22"/>
                <w:szCs w:val="22"/>
              </w:rPr>
              <w:t xml:space="preserve">Perkelti gautinas sumas (MAIS), Registruoti prievolių amortizacijos DK įrašus (MAIS), Registruoti prievolių nuvertėjimo DK įrašus (DK-015) (MAIS), Sukaupti: Paskirstymai (MAIS)) </w:t>
            </w:r>
            <w:r w:rsidRPr="00E9278D">
              <w:rPr>
                <w:rFonts w:ascii="Trebuchet MS" w:hAnsi="Trebuchet MS"/>
                <w:sz w:val="22"/>
                <w:szCs w:val="22"/>
              </w:rPr>
              <w:t>baigiasi klaida, jei GS/MS laikotarpi</w:t>
            </w:r>
            <w:r>
              <w:rPr>
                <w:rFonts w:ascii="Trebuchet MS" w:hAnsi="Trebuchet MS"/>
                <w:sz w:val="22"/>
                <w:szCs w:val="22"/>
              </w:rPr>
              <w:t>ai</w:t>
            </w:r>
            <w:r w:rsidRPr="00E9278D">
              <w:rPr>
                <w:rFonts w:ascii="Trebuchet MS" w:hAnsi="Trebuchet MS"/>
                <w:sz w:val="22"/>
                <w:szCs w:val="22"/>
              </w:rPr>
              <w:t xml:space="preserve"> yra atidaryt</w:t>
            </w:r>
            <w:r>
              <w:rPr>
                <w:rFonts w:ascii="Trebuchet MS" w:hAnsi="Trebuchet MS"/>
                <w:sz w:val="22"/>
                <w:szCs w:val="22"/>
              </w:rPr>
              <w:t>i</w:t>
            </w:r>
            <w:r w:rsidRPr="00E9278D">
              <w:rPr>
                <w:rFonts w:ascii="Trebuchet MS" w:hAnsi="Trebuchet MS"/>
                <w:sz w:val="22"/>
                <w:szCs w:val="22"/>
              </w:rPr>
              <w:t xml:space="preserve">. Vietoje šios klaidos reikalingas perspėjimas, užduotys turi būti vykdomos ir tuo atveju, kai laikotarpis yra atidarytas. </w:t>
            </w:r>
          </w:p>
        </w:tc>
      </w:tr>
      <w:tr w:rsidR="00042936" w:rsidRPr="00054B50" w14:paraId="5A658F51" w14:textId="77777777" w:rsidTr="00042936">
        <w:trPr>
          <w:trHeight w:val="564"/>
        </w:trPr>
        <w:tc>
          <w:tcPr>
            <w:tcW w:w="1025" w:type="dxa"/>
            <w:shd w:val="clear" w:color="auto" w:fill="auto"/>
            <w:noWrap/>
            <w:vAlign w:val="center"/>
          </w:tcPr>
          <w:p w14:paraId="30E08F34" w14:textId="77777777" w:rsidR="00042936" w:rsidRPr="00054B50" w:rsidRDefault="00042936" w:rsidP="00A37CB1">
            <w:pPr>
              <w:rPr>
                <w:rFonts w:ascii="Trebuchet MS" w:hAnsi="Trebuchet MS"/>
                <w:b/>
                <w:sz w:val="22"/>
                <w:szCs w:val="22"/>
              </w:rPr>
            </w:pPr>
            <w:r w:rsidRPr="00054B50">
              <w:rPr>
                <w:rFonts w:ascii="Trebuchet MS" w:hAnsi="Trebuchet MS"/>
                <w:b/>
                <w:sz w:val="22"/>
                <w:szCs w:val="22"/>
              </w:rPr>
              <w:t>3.</w:t>
            </w:r>
          </w:p>
        </w:tc>
        <w:tc>
          <w:tcPr>
            <w:tcW w:w="6512" w:type="dxa"/>
            <w:shd w:val="clear" w:color="auto" w:fill="auto"/>
            <w:vAlign w:val="center"/>
          </w:tcPr>
          <w:p w14:paraId="31E28719" w14:textId="77777777" w:rsidR="00042936" w:rsidRPr="00054B50" w:rsidRDefault="00042936" w:rsidP="00042936">
            <w:pPr>
              <w:rPr>
                <w:rFonts w:ascii="Trebuchet MS" w:hAnsi="Trebuchet MS"/>
                <w:b/>
                <w:sz w:val="22"/>
                <w:szCs w:val="22"/>
              </w:rPr>
            </w:pPr>
            <w:r w:rsidRPr="00054B50">
              <w:rPr>
                <w:rFonts w:ascii="Trebuchet MS" w:hAnsi="Trebuchet MS"/>
                <w:b/>
                <w:sz w:val="22"/>
                <w:szCs w:val="22"/>
              </w:rPr>
              <w:t>Surinktų lėšų valdymo proceso modifikavimas</w:t>
            </w:r>
          </w:p>
        </w:tc>
      </w:tr>
      <w:tr w:rsidR="00042936" w:rsidRPr="00F10E6D" w14:paraId="42642738" w14:textId="77777777" w:rsidTr="00A37CB1">
        <w:trPr>
          <w:trHeight w:val="704"/>
        </w:trPr>
        <w:tc>
          <w:tcPr>
            <w:tcW w:w="1025" w:type="dxa"/>
            <w:shd w:val="clear" w:color="auto" w:fill="auto"/>
            <w:noWrap/>
          </w:tcPr>
          <w:p w14:paraId="0537E9FA"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3.1</w:t>
            </w:r>
          </w:p>
        </w:tc>
        <w:tc>
          <w:tcPr>
            <w:tcW w:w="6512" w:type="dxa"/>
            <w:shd w:val="clear" w:color="auto" w:fill="auto"/>
          </w:tcPr>
          <w:p w14:paraId="4D17BD3D" w14:textId="77777777" w:rsidR="00042936" w:rsidRPr="00622FBC" w:rsidRDefault="00042936" w:rsidP="00A37CB1">
            <w:pPr>
              <w:rPr>
                <w:rFonts w:ascii="Trebuchet MS" w:hAnsi="Trebuchet MS"/>
                <w:sz w:val="22"/>
                <w:szCs w:val="22"/>
              </w:rPr>
            </w:pPr>
            <w:r w:rsidRPr="00622FBC">
              <w:rPr>
                <w:rFonts w:ascii="Trebuchet MS" w:hAnsi="Trebuchet MS"/>
                <w:sz w:val="22"/>
                <w:szCs w:val="22"/>
              </w:rPr>
              <w:t>Mokėjimų perdavimo į IMIS MOKA modifikavimas:</w:t>
            </w:r>
          </w:p>
          <w:p w14:paraId="22C3A773" w14:textId="77777777" w:rsidR="00042936" w:rsidRPr="00042936" w:rsidRDefault="00042936" w:rsidP="00042936">
            <w:pPr>
              <w:pStyle w:val="Sraopastraipa"/>
              <w:numPr>
                <w:ilvl w:val="0"/>
                <w:numId w:val="42"/>
              </w:numPr>
              <w:spacing w:after="160" w:line="259" w:lineRule="auto"/>
              <w:rPr>
                <w:rFonts w:ascii="Trebuchet MS" w:hAnsi="Trebuchet MS"/>
                <w:sz w:val="22"/>
                <w:szCs w:val="22"/>
              </w:rPr>
            </w:pPr>
            <w:r w:rsidRPr="00042936">
              <w:rPr>
                <w:rFonts w:ascii="Trebuchet MS" w:hAnsi="Trebuchet MS"/>
                <w:sz w:val="22"/>
                <w:szCs w:val="22"/>
              </w:rPr>
              <w:t>perduoti lėšų gavėjo struktūrizuotą adresą;</w:t>
            </w:r>
          </w:p>
          <w:p w14:paraId="46FBBBE5" w14:textId="77777777" w:rsidR="00042936" w:rsidRPr="00F10E6D" w:rsidRDefault="00042936" w:rsidP="00042936">
            <w:pPr>
              <w:pStyle w:val="Sraopastraipa"/>
              <w:numPr>
                <w:ilvl w:val="0"/>
                <w:numId w:val="42"/>
              </w:numPr>
              <w:spacing w:after="160" w:line="259" w:lineRule="auto"/>
            </w:pPr>
            <w:r w:rsidRPr="00042936">
              <w:rPr>
                <w:rFonts w:ascii="Trebuchet MS" w:hAnsi="Trebuchet MS"/>
                <w:sz w:val="22"/>
                <w:szCs w:val="22"/>
              </w:rPr>
              <w:t>transliteruoti/eliminuoti nelietuviškus rašmenis ir specialiuosius simbolius.</w:t>
            </w:r>
          </w:p>
        </w:tc>
      </w:tr>
      <w:tr w:rsidR="00042936" w:rsidRPr="00622FBC" w14:paraId="6F872171" w14:textId="77777777" w:rsidTr="00042936">
        <w:trPr>
          <w:trHeight w:val="593"/>
        </w:trPr>
        <w:tc>
          <w:tcPr>
            <w:tcW w:w="1025" w:type="dxa"/>
            <w:shd w:val="clear" w:color="auto" w:fill="auto"/>
            <w:noWrap/>
          </w:tcPr>
          <w:p w14:paraId="17415FD2" w14:textId="77777777" w:rsidR="00042936" w:rsidRPr="00054B50" w:rsidRDefault="00042936" w:rsidP="00A37CB1">
            <w:pPr>
              <w:rPr>
                <w:rFonts w:ascii="Trebuchet MS" w:hAnsi="Trebuchet MS"/>
                <w:sz w:val="22"/>
                <w:szCs w:val="22"/>
              </w:rPr>
            </w:pPr>
            <w:r>
              <w:rPr>
                <w:rFonts w:ascii="Trebuchet MS" w:hAnsi="Trebuchet MS"/>
                <w:sz w:val="22"/>
                <w:szCs w:val="22"/>
              </w:rPr>
              <w:t>3.2.</w:t>
            </w:r>
          </w:p>
        </w:tc>
        <w:tc>
          <w:tcPr>
            <w:tcW w:w="6512" w:type="dxa"/>
            <w:shd w:val="clear" w:color="auto" w:fill="auto"/>
          </w:tcPr>
          <w:p w14:paraId="4205B1E9" w14:textId="77777777" w:rsidR="00042936" w:rsidRPr="00622FBC" w:rsidRDefault="00042936" w:rsidP="00A37CB1">
            <w:pPr>
              <w:rPr>
                <w:rFonts w:ascii="Trebuchet MS" w:hAnsi="Trebuchet MS"/>
                <w:sz w:val="22"/>
                <w:szCs w:val="22"/>
              </w:rPr>
            </w:pPr>
            <w:r>
              <w:rPr>
                <w:rFonts w:ascii="Trebuchet MS" w:hAnsi="Trebuchet MS"/>
                <w:sz w:val="22"/>
                <w:szCs w:val="22"/>
              </w:rPr>
              <w:t>Įplaukų importo ir banko išrašų importo iš IMIS mokėjimų posistemio papildymas (pakeitimas) naujais atributais.</w:t>
            </w:r>
          </w:p>
        </w:tc>
      </w:tr>
      <w:tr w:rsidR="00042936" w:rsidRPr="00622FBC" w14:paraId="012F0E16" w14:textId="77777777" w:rsidTr="00042936">
        <w:trPr>
          <w:trHeight w:val="559"/>
        </w:trPr>
        <w:tc>
          <w:tcPr>
            <w:tcW w:w="1025" w:type="dxa"/>
            <w:shd w:val="clear" w:color="auto" w:fill="auto"/>
            <w:noWrap/>
          </w:tcPr>
          <w:p w14:paraId="2E1AD82C" w14:textId="77777777" w:rsidR="00042936" w:rsidRPr="00054B50" w:rsidRDefault="00042936" w:rsidP="00A37CB1">
            <w:pPr>
              <w:rPr>
                <w:rFonts w:ascii="Trebuchet MS" w:hAnsi="Trebuchet MS"/>
                <w:sz w:val="22"/>
                <w:szCs w:val="22"/>
              </w:rPr>
            </w:pPr>
            <w:r>
              <w:rPr>
                <w:rFonts w:ascii="Trebuchet MS" w:hAnsi="Trebuchet MS"/>
                <w:sz w:val="22"/>
                <w:szCs w:val="22"/>
              </w:rPr>
              <w:t>3.3.</w:t>
            </w:r>
          </w:p>
        </w:tc>
        <w:tc>
          <w:tcPr>
            <w:tcW w:w="6512" w:type="dxa"/>
            <w:shd w:val="clear" w:color="auto" w:fill="auto"/>
          </w:tcPr>
          <w:p w14:paraId="56E3EE05" w14:textId="77777777" w:rsidR="00042936" w:rsidRPr="00622FBC" w:rsidRDefault="00042936" w:rsidP="00A37CB1">
            <w:pPr>
              <w:rPr>
                <w:rFonts w:ascii="Trebuchet MS" w:hAnsi="Trebuchet MS"/>
                <w:sz w:val="22"/>
                <w:szCs w:val="22"/>
              </w:rPr>
            </w:pPr>
            <w:r>
              <w:rPr>
                <w:rFonts w:ascii="Trebuchet MS" w:hAnsi="Trebuchet MS"/>
                <w:sz w:val="22"/>
                <w:szCs w:val="22"/>
              </w:rPr>
              <w:t>Įplaukų užregistravimo ir įplaukų atpažinimo funkcionalumų pakeitimas atsižvelgiant į papildytus (pakeistus) naujus atributus.</w:t>
            </w:r>
          </w:p>
        </w:tc>
      </w:tr>
      <w:tr w:rsidR="00042936" w:rsidRPr="00054B50" w14:paraId="0694125D" w14:textId="77777777" w:rsidTr="00A37CB1">
        <w:trPr>
          <w:trHeight w:val="377"/>
        </w:trPr>
        <w:tc>
          <w:tcPr>
            <w:tcW w:w="1025" w:type="dxa"/>
            <w:shd w:val="clear" w:color="auto" w:fill="auto"/>
            <w:noWrap/>
          </w:tcPr>
          <w:p w14:paraId="053C146C"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3.</w:t>
            </w:r>
            <w:r>
              <w:rPr>
                <w:rFonts w:ascii="Trebuchet MS" w:hAnsi="Trebuchet MS"/>
                <w:sz w:val="22"/>
                <w:szCs w:val="22"/>
              </w:rPr>
              <w:t>4.</w:t>
            </w:r>
          </w:p>
        </w:tc>
        <w:tc>
          <w:tcPr>
            <w:tcW w:w="6512" w:type="dxa"/>
            <w:shd w:val="clear" w:color="auto" w:fill="auto"/>
          </w:tcPr>
          <w:p w14:paraId="6CE83013" w14:textId="77777777" w:rsidR="00042936" w:rsidRDefault="00042936" w:rsidP="00A37CB1">
            <w:pPr>
              <w:rPr>
                <w:rFonts w:ascii="Trebuchet MS" w:hAnsi="Trebuchet MS"/>
                <w:sz w:val="22"/>
                <w:szCs w:val="22"/>
              </w:rPr>
            </w:pPr>
            <w:r w:rsidRPr="00054B50">
              <w:rPr>
                <w:rFonts w:ascii="Trebuchet MS" w:hAnsi="Trebuchet MS"/>
                <w:sz w:val="22"/>
                <w:szCs w:val="22"/>
              </w:rPr>
              <w:t>Ataskaitos Forma 1-VP ir jos priedų (ATS031) modifikavimas, pritaikymas pasikeitusiems ataskaitos šablonams, atsiradusių klaidų/duomenų neatitikimų analizė ir problemų šalinimas</w:t>
            </w:r>
            <w:r>
              <w:rPr>
                <w:rFonts w:ascii="Trebuchet MS" w:hAnsi="Trebuchet MS"/>
                <w:sz w:val="22"/>
                <w:szCs w:val="22"/>
              </w:rPr>
              <w:t>.</w:t>
            </w:r>
          </w:p>
          <w:p w14:paraId="2289411F" w14:textId="77777777" w:rsidR="00042936" w:rsidRPr="00054B50" w:rsidRDefault="00042936" w:rsidP="00A37CB1">
            <w:pPr>
              <w:rPr>
                <w:rFonts w:ascii="Trebuchet MS" w:hAnsi="Trebuchet MS"/>
                <w:sz w:val="22"/>
                <w:szCs w:val="22"/>
              </w:rPr>
            </w:pPr>
            <w:r>
              <w:rPr>
                <w:rFonts w:ascii="Trebuchet MS" w:hAnsi="Trebuchet MS"/>
                <w:sz w:val="22"/>
                <w:szCs w:val="22"/>
              </w:rPr>
              <w:t>Formos 1-VP visų priedų koregavimas, patvirtintų formos 1-VP priedų modifikavimas, formos 1-VP priedo Nr.4 koregavimas, naujų stulpelių įvedimas, esant poreikiui.</w:t>
            </w:r>
          </w:p>
        </w:tc>
      </w:tr>
      <w:tr w:rsidR="00042936" w:rsidRPr="00054B50" w14:paraId="61B35DD2" w14:textId="77777777" w:rsidTr="00A37CB1">
        <w:trPr>
          <w:trHeight w:val="704"/>
        </w:trPr>
        <w:tc>
          <w:tcPr>
            <w:tcW w:w="1025" w:type="dxa"/>
            <w:shd w:val="clear" w:color="auto" w:fill="auto"/>
            <w:noWrap/>
          </w:tcPr>
          <w:p w14:paraId="799133ED"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3.</w:t>
            </w:r>
            <w:r>
              <w:rPr>
                <w:rFonts w:ascii="Trebuchet MS" w:hAnsi="Trebuchet MS"/>
                <w:sz w:val="22"/>
                <w:szCs w:val="22"/>
              </w:rPr>
              <w:t>5</w:t>
            </w:r>
            <w:r w:rsidRPr="00054B50">
              <w:rPr>
                <w:rFonts w:ascii="Trebuchet MS" w:hAnsi="Trebuchet MS"/>
                <w:sz w:val="22"/>
                <w:szCs w:val="22"/>
              </w:rPr>
              <w:t>.</w:t>
            </w:r>
          </w:p>
        </w:tc>
        <w:tc>
          <w:tcPr>
            <w:tcW w:w="6512" w:type="dxa"/>
            <w:shd w:val="clear" w:color="auto" w:fill="auto"/>
          </w:tcPr>
          <w:p w14:paraId="52820980" w14:textId="77777777" w:rsidR="00042936" w:rsidRPr="00054B50" w:rsidRDefault="00042936" w:rsidP="00A37CB1">
            <w:pPr>
              <w:rPr>
                <w:rFonts w:ascii="Trebuchet MS" w:hAnsi="Trebuchet MS"/>
                <w:sz w:val="22"/>
                <w:szCs w:val="22"/>
              </w:rPr>
            </w:pPr>
            <w:r w:rsidRPr="00CB0ACD">
              <w:rPr>
                <w:rFonts w:ascii="Trebuchet MS" w:hAnsi="Trebuchet MS"/>
                <w:sz w:val="22"/>
                <w:szCs w:val="22"/>
              </w:rPr>
              <w:t>Ataskaitos Forma 1-VP ir jos priedų (ATS031) 3 priedo papildymas gautų įplaukų atranka iš baudų už administracinius nusižengimus, kurios įskaitomos Valstybiniam kelių fondui.</w:t>
            </w:r>
          </w:p>
        </w:tc>
      </w:tr>
      <w:tr w:rsidR="00042936" w:rsidRPr="00054B50" w14:paraId="7B63A2E8" w14:textId="77777777" w:rsidTr="00A37CB1">
        <w:trPr>
          <w:trHeight w:val="704"/>
        </w:trPr>
        <w:tc>
          <w:tcPr>
            <w:tcW w:w="1025" w:type="dxa"/>
            <w:shd w:val="clear" w:color="auto" w:fill="auto"/>
            <w:noWrap/>
          </w:tcPr>
          <w:p w14:paraId="392337D4" w14:textId="77777777" w:rsidR="00042936" w:rsidRPr="00054B50" w:rsidRDefault="00042936" w:rsidP="00A37CB1">
            <w:pPr>
              <w:rPr>
                <w:rFonts w:ascii="Trebuchet MS" w:hAnsi="Trebuchet MS"/>
                <w:sz w:val="22"/>
                <w:szCs w:val="22"/>
              </w:rPr>
            </w:pPr>
            <w:r>
              <w:rPr>
                <w:rFonts w:ascii="Trebuchet MS" w:hAnsi="Trebuchet MS"/>
                <w:sz w:val="22"/>
                <w:szCs w:val="22"/>
              </w:rPr>
              <w:t>3.6.</w:t>
            </w:r>
          </w:p>
        </w:tc>
        <w:tc>
          <w:tcPr>
            <w:tcW w:w="6512" w:type="dxa"/>
            <w:shd w:val="clear" w:color="auto" w:fill="auto"/>
          </w:tcPr>
          <w:p w14:paraId="17218122"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Atlikti Formos 1-VP ATS031 duomenų perdavimo į Duomenų saugyklą funkcionalumo analizę, nustatyti netikslumus ir pagal poreikį modifikuoti funkcionalumą</w:t>
            </w:r>
            <w:r>
              <w:rPr>
                <w:rFonts w:ascii="Trebuchet MS" w:hAnsi="Trebuchet MS"/>
                <w:sz w:val="22"/>
                <w:szCs w:val="22"/>
              </w:rPr>
              <w:t>.</w:t>
            </w:r>
          </w:p>
        </w:tc>
      </w:tr>
      <w:tr w:rsidR="00042936" w:rsidRPr="00054B50" w14:paraId="2D374798" w14:textId="77777777" w:rsidTr="00A37CB1">
        <w:trPr>
          <w:trHeight w:val="519"/>
        </w:trPr>
        <w:tc>
          <w:tcPr>
            <w:tcW w:w="1025" w:type="dxa"/>
            <w:shd w:val="clear" w:color="auto" w:fill="auto"/>
            <w:noWrap/>
          </w:tcPr>
          <w:p w14:paraId="386D88E8"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3.</w:t>
            </w:r>
            <w:r>
              <w:rPr>
                <w:rFonts w:ascii="Trebuchet MS" w:hAnsi="Trebuchet MS"/>
                <w:sz w:val="22"/>
                <w:szCs w:val="22"/>
              </w:rPr>
              <w:t>7</w:t>
            </w:r>
            <w:r w:rsidRPr="00054B50">
              <w:rPr>
                <w:rFonts w:ascii="Trebuchet MS" w:hAnsi="Trebuchet MS"/>
                <w:sz w:val="22"/>
                <w:szCs w:val="22"/>
              </w:rPr>
              <w:t>.</w:t>
            </w:r>
          </w:p>
        </w:tc>
        <w:tc>
          <w:tcPr>
            <w:tcW w:w="6512" w:type="dxa"/>
            <w:shd w:val="clear" w:color="auto" w:fill="auto"/>
          </w:tcPr>
          <w:p w14:paraId="5D29F20A"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Lėšų paskirstymo modifikavimas, GPM paskirstymas, kai įvykių grupės suma lygi nuliui, paskirstymų klaidų analizė ir problemų šalinimas</w:t>
            </w:r>
            <w:r>
              <w:rPr>
                <w:rFonts w:ascii="Trebuchet MS" w:hAnsi="Trebuchet MS"/>
                <w:sz w:val="22"/>
                <w:szCs w:val="22"/>
              </w:rPr>
              <w:t>.</w:t>
            </w:r>
          </w:p>
        </w:tc>
      </w:tr>
      <w:tr w:rsidR="00042936" w:rsidRPr="00DA7B5E" w14:paraId="6318501D" w14:textId="77777777" w:rsidTr="00A37CB1">
        <w:trPr>
          <w:trHeight w:val="519"/>
        </w:trPr>
        <w:tc>
          <w:tcPr>
            <w:tcW w:w="1025" w:type="dxa"/>
            <w:shd w:val="clear" w:color="auto" w:fill="auto"/>
            <w:noWrap/>
          </w:tcPr>
          <w:p w14:paraId="3CC26384" w14:textId="77777777" w:rsidR="00042936" w:rsidRPr="00054B50" w:rsidRDefault="00042936" w:rsidP="00A37CB1">
            <w:pPr>
              <w:rPr>
                <w:rFonts w:ascii="Trebuchet MS" w:hAnsi="Trebuchet MS"/>
                <w:sz w:val="22"/>
                <w:szCs w:val="22"/>
              </w:rPr>
            </w:pPr>
            <w:r>
              <w:rPr>
                <w:rFonts w:ascii="Trebuchet MS" w:hAnsi="Trebuchet MS"/>
                <w:sz w:val="22"/>
                <w:szCs w:val="22"/>
              </w:rPr>
              <w:t>3.8.</w:t>
            </w:r>
          </w:p>
        </w:tc>
        <w:tc>
          <w:tcPr>
            <w:tcW w:w="6512" w:type="dxa"/>
            <w:shd w:val="clear" w:color="auto" w:fill="auto"/>
          </w:tcPr>
          <w:p w14:paraId="08709BDE" w14:textId="77777777" w:rsidR="00042936" w:rsidRPr="00DA7B5E" w:rsidRDefault="00042936" w:rsidP="00A37CB1">
            <w:pPr>
              <w:rPr>
                <w:rFonts w:ascii="Trebuchet MS" w:hAnsi="Trebuchet MS"/>
                <w:sz w:val="22"/>
                <w:szCs w:val="22"/>
              </w:rPr>
            </w:pPr>
            <w:r w:rsidRPr="00DA7B5E">
              <w:rPr>
                <w:rFonts w:ascii="Trebuchet MS" w:hAnsi="Trebuchet MS" w:cs="Arial"/>
                <w:sz w:val="22"/>
                <w:szCs w:val="22"/>
                <w:shd w:val="clear" w:color="auto" w:fill="FFFFFF"/>
              </w:rPr>
              <w:t>Užduotis Formos 1-VP suvestinių duomenų atvėrimas (MAIS) neleidžia pasirinkti praeitų metų, t.</w:t>
            </w:r>
            <w:r>
              <w:rPr>
                <w:rFonts w:ascii="Trebuchet MS" w:hAnsi="Trebuchet MS" w:cs="Arial"/>
                <w:sz w:val="22"/>
                <w:szCs w:val="22"/>
                <w:shd w:val="clear" w:color="auto" w:fill="FFFFFF"/>
              </w:rPr>
              <w:t xml:space="preserve"> </w:t>
            </w:r>
            <w:r w:rsidRPr="00DA7B5E">
              <w:rPr>
                <w:rFonts w:ascii="Trebuchet MS" w:hAnsi="Trebuchet MS" w:cs="Arial"/>
                <w:sz w:val="22"/>
                <w:szCs w:val="22"/>
                <w:shd w:val="clear" w:color="auto" w:fill="FFFFFF"/>
              </w:rPr>
              <w:t>y, neturėtų būti apribojimo metų</w:t>
            </w:r>
            <w:r w:rsidRPr="00DA7B5E">
              <w:rPr>
                <w:rFonts w:ascii="Trebuchet MS" w:hAnsi="Trebuchet MS" w:cs="Arial"/>
                <w:sz w:val="22"/>
                <w:szCs w:val="22"/>
              </w:rPr>
              <w:t>. Turi būti galimybė atverti  Formos 1-VP suvestinių duomenų neribojant laikotarpio</w:t>
            </w:r>
            <w:r>
              <w:rPr>
                <w:rFonts w:ascii="Trebuchet MS" w:hAnsi="Trebuchet MS" w:cs="Arial"/>
                <w:sz w:val="22"/>
                <w:szCs w:val="22"/>
              </w:rPr>
              <w:t>.</w:t>
            </w:r>
          </w:p>
        </w:tc>
      </w:tr>
      <w:tr w:rsidR="00042936" w:rsidRPr="00054B50" w14:paraId="685D378E" w14:textId="77777777" w:rsidTr="00A37CB1">
        <w:trPr>
          <w:trHeight w:val="547"/>
        </w:trPr>
        <w:tc>
          <w:tcPr>
            <w:tcW w:w="1025" w:type="dxa"/>
            <w:shd w:val="clear" w:color="auto" w:fill="auto"/>
            <w:noWrap/>
          </w:tcPr>
          <w:p w14:paraId="36C658C7"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3.</w:t>
            </w:r>
            <w:r>
              <w:rPr>
                <w:rFonts w:ascii="Trebuchet MS" w:hAnsi="Trebuchet MS"/>
                <w:sz w:val="22"/>
                <w:szCs w:val="22"/>
              </w:rPr>
              <w:t>9</w:t>
            </w:r>
            <w:r w:rsidRPr="00054B50">
              <w:rPr>
                <w:rFonts w:ascii="Trebuchet MS" w:hAnsi="Trebuchet MS"/>
                <w:sz w:val="22"/>
                <w:szCs w:val="22"/>
              </w:rPr>
              <w:t>.</w:t>
            </w:r>
          </w:p>
        </w:tc>
        <w:tc>
          <w:tcPr>
            <w:tcW w:w="6512" w:type="dxa"/>
            <w:shd w:val="clear" w:color="auto" w:fill="auto"/>
          </w:tcPr>
          <w:p w14:paraId="7248A7E0"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Apyvartos žiniaraščio papildymas</w:t>
            </w:r>
            <w:r>
              <w:rPr>
                <w:rFonts w:ascii="Trebuchet MS" w:hAnsi="Trebuchet MS"/>
                <w:sz w:val="22"/>
                <w:szCs w:val="22"/>
              </w:rPr>
              <w:t>.</w:t>
            </w:r>
          </w:p>
        </w:tc>
      </w:tr>
      <w:tr w:rsidR="00042936" w:rsidRPr="00054B50" w14:paraId="5839F1CD" w14:textId="77777777" w:rsidTr="00A37CB1">
        <w:trPr>
          <w:trHeight w:val="547"/>
        </w:trPr>
        <w:tc>
          <w:tcPr>
            <w:tcW w:w="1025" w:type="dxa"/>
            <w:shd w:val="clear" w:color="auto" w:fill="auto"/>
            <w:noWrap/>
          </w:tcPr>
          <w:p w14:paraId="5B29341A" w14:textId="77777777" w:rsidR="00042936" w:rsidRPr="00054B50" w:rsidRDefault="00042936" w:rsidP="00A37CB1">
            <w:pPr>
              <w:rPr>
                <w:rFonts w:ascii="Trebuchet MS" w:hAnsi="Trebuchet MS"/>
                <w:sz w:val="22"/>
                <w:szCs w:val="22"/>
              </w:rPr>
            </w:pPr>
            <w:r w:rsidRPr="00054B50">
              <w:rPr>
                <w:rFonts w:ascii="Trebuchet MS" w:hAnsi="Trebuchet MS"/>
                <w:sz w:val="22"/>
                <w:szCs w:val="22"/>
              </w:rPr>
              <w:lastRenderedPageBreak/>
              <w:t>3.</w:t>
            </w:r>
            <w:r>
              <w:rPr>
                <w:rFonts w:ascii="Trebuchet MS" w:hAnsi="Trebuchet MS"/>
                <w:sz w:val="22"/>
                <w:szCs w:val="22"/>
              </w:rPr>
              <w:t>10</w:t>
            </w:r>
            <w:r w:rsidRPr="00054B50">
              <w:rPr>
                <w:rFonts w:ascii="Trebuchet MS" w:hAnsi="Trebuchet MS"/>
                <w:sz w:val="22"/>
                <w:szCs w:val="22"/>
              </w:rPr>
              <w:t>.</w:t>
            </w:r>
          </w:p>
        </w:tc>
        <w:tc>
          <w:tcPr>
            <w:tcW w:w="6512" w:type="dxa"/>
            <w:shd w:val="clear" w:color="auto" w:fill="auto"/>
          </w:tcPr>
          <w:p w14:paraId="56C0AA67" w14:textId="77777777" w:rsidR="00042936" w:rsidRDefault="00042936" w:rsidP="00A37CB1">
            <w:pPr>
              <w:rPr>
                <w:rFonts w:ascii="Trebuchet MS" w:hAnsi="Trebuchet MS"/>
                <w:sz w:val="22"/>
                <w:szCs w:val="22"/>
              </w:rPr>
            </w:pPr>
            <w:r w:rsidRPr="00054B50">
              <w:rPr>
                <w:rFonts w:ascii="Trebuchet MS" w:hAnsi="Trebuchet MS"/>
                <w:sz w:val="22"/>
                <w:szCs w:val="22"/>
              </w:rPr>
              <w:t>Banko sąskaitų įkėlimo į MAIS modifikavimas</w:t>
            </w:r>
            <w:r>
              <w:rPr>
                <w:rFonts w:ascii="Trebuchet MS" w:hAnsi="Trebuchet MS"/>
                <w:sz w:val="22"/>
                <w:szCs w:val="22"/>
              </w:rPr>
              <w:t xml:space="preserve"> -</w:t>
            </w:r>
            <w:r w:rsidRPr="00054B50">
              <w:rPr>
                <w:rFonts w:ascii="Trebuchet MS" w:hAnsi="Trebuchet MS"/>
                <w:sz w:val="22"/>
                <w:szCs w:val="22"/>
              </w:rPr>
              <w:t xml:space="preserve"> </w:t>
            </w:r>
          </w:p>
          <w:p w14:paraId="38560CE8"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(neturi būti anuliuojamos MAIS rankiniu būdu užregistruotos banko sąskaitos)</w:t>
            </w:r>
            <w:r>
              <w:rPr>
                <w:rFonts w:ascii="Trebuchet MS" w:hAnsi="Trebuchet MS"/>
                <w:sz w:val="22"/>
                <w:szCs w:val="22"/>
              </w:rPr>
              <w:t>.</w:t>
            </w:r>
          </w:p>
        </w:tc>
      </w:tr>
      <w:tr w:rsidR="00042936" w:rsidRPr="00054B50" w14:paraId="082D8FB4" w14:textId="77777777" w:rsidTr="00A37CB1">
        <w:trPr>
          <w:trHeight w:val="427"/>
        </w:trPr>
        <w:tc>
          <w:tcPr>
            <w:tcW w:w="1025" w:type="dxa"/>
            <w:shd w:val="clear" w:color="auto" w:fill="auto"/>
            <w:noWrap/>
          </w:tcPr>
          <w:p w14:paraId="41FE374A"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3.</w:t>
            </w:r>
            <w:r>
              <w:rPr>
                <w:rFonts w:ascii="Trebuchet MS" w:hAnsi="Trebuchet MS"/>
                <w:sz w:val="22"/>
                <w:szCs w:val="22"/>
              </w:rPr>
              <w:t>11</w:t>
            </w:r>
            <w:r w:rsidRPr="00054B50">
              <w:rPr>
                <w:rFonts w:ascii="Trebuchet MS" w:hAnsi="Trebuchet MS"/>
                <w:sz w:val="22"/>
                <w:szCs w:val="22"/>
              </w:rPr>
              <w:t>.</w:t>
            </w:r>
          </w:p>
        </w:tc>
        <w:tc>
          <w:tcPr>
            <w:tcW w:w="6512" w:type="dxa"/>
            <w:shd w:val="clear" w:color="auto" w:fill="auto"/>
          </w:tcPr>
          <w:p w14:paraId="509BE859"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Atlikti MAIS įplaukų gretinimo pagal užsienio vykdomuosius dokumentus eiliškumo pakeitimą</w:t>
            </w:r>
            <w:r>
              <w:rPr>
                <w:rFonts w:ascii="Trebuchet MS" w:hAnsi="Trebuchet MS"/>
                <w:sz w:val="22"/>
                <w:szCs w:val="22"/>
              </w:rPr>
              <w:t>.</w:t>
            </w:r>
          </w:p>
        </w:tc>
      </w:tr>
      <w:tr w:rsidR="00042936" w:rsidRPr="00054B50" w14:paraId="2CD15421" w14:textId="77777777" w:rsidTr="00A37CB1">
        <w:trPr>
          <w:trHeight w:val="551"/>
        </w:trPr>
        <w:tc>
          <w:tcPr>
            <w:tcW w:w="1025" w:type="dxa"/>
            <w:shd w:val="clear" w:color="auto" w:fill="auto"/>
            <w:noWrap/>
          </w:tcPr>
          <w:p w14:paraId="56EE990C"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3.</w:t>
            </w:r>
            <w:r>
              <w:rPr>
                <w:rFonts w:ascii="Trebuchet MS" w:hAnsi="Trebuchet MS"/>
                <w:sz w:val="22"/>
                <w:szCs w:val="22"/>
              </w:rPr>
              <w:t>12</w:t>
            </w:r>
            <w:r w:rsidRPr="00054B50">
              <w:rPr>
                <w:rFonts w:ascii="Trebuchet MS" w:hAnsi="Trebuchet MS"/>
                <w:sz w:val="22"/>
                <w:szCs w:val="22"/>
              </w:rPr>
              <w:t>.</w:t>
            </w:r>
          </w:p>
        </w:tc>
        <w:tc>
          <w:tcPr>
            <w:tcW w:w="6512" w:type="dxa"/>
            <w:shd w:val="clear" w:color="auto" w:fill="auto"/>
          </w:tcPr>
          <w:p w14:paraId="1A724517"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Atlikti MAIS įplaukų gretinimo pagal užsienio vykdomuosius dokumentus</w:t>
            </w:r>
            <w:r>
              <w:rPr>
                <w:rFonts w:ascii="Trebuchet MS" w:hAnsi="Trebuchet MS"/>
                <w:sz w:val="22"/>
                <w:szCs w:val="22"/>
              </w:rPr>
              <w:t xml:space="preserve"> ir susijusių prievolių, įskaitant sudarytas Mokestinių paskolų sutartis ir su jomis susijusių operacijų, pakeitimą, kai </w:t>
            </w:r>
            <w:r w:rsidRPr="006506FD">
              <w:rPr>
                <w:rFonts w:ascii="Trebuchet MS" w:hAnsi="Trebuchet MS"/>
                <w:sz w:val="22"/>
                <w:szCs w:val="22"/>
              </w:rPr>
              <w:t>s</w:t>
            </w:r>
            <w:r>
              <w:rPr>
                <w:rFonts w:ascii="Trebuchet MS" w:hAnsi="Trebuchet MS"/>
                <w:sz w:val="22"/>
                <w:szCs w:val="22"/>
              </w:rPr>
              <w:t>us</w:t>
            </w:r>
            <w:r w:rsidRPr="006506FD">
              <w:rPr>
                <w:rFonts w:ascii="Trebuchet MS" w:hAnsi="Trebuchet MS"/>
                <w:sz w:val="22"/>
                <w:szCs w:val="22"/>
              </w:rPr>
              <w:t>tabdomos prievolės, kurios įtrauktos į Prašymo išieškoti bylą (užsienio VD)</w:t>
            </w:r>
          </w:p>
        </w:tc>
      </w:tr>
      <w:tr w:rsidR="00042936" w:rsidRPr="00054B50" w14:paraId="40FAB6F2" w14:textId="77777777" w:rsidTr="00A37CB1">
        <w:trPr>
          <w:trHeight w:val="704"/>
        </w:trPr>
        <w:tc>
          <w:tcPr>
            <w:tcW w:w="1025" w:type="dxa"/>
            <w:shd w:val="clear" w:color="auto" w:fill="auto"/>
            <w:noWrap/>
          </w:tcPr>
          <w:p w14:paraId="7595487B"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3.</w:t>
            </w:r>
            <w:r>
              <w:rPr>
                <w:rFonts w:ascii="Trebuchet MS" w:hAnsi="Trebuchet MS"/>
                <w:sz w:val="22"/>
                <w:szCs w:val="22"/>
              </w:rPr>
              <w:t>13</w:t>
            </w:r>
            <w:r w:rsidRPr="00054B50">
              <w:rPr>
                <w:rFonts w:ascii="Trebuchet MS" w:hAnsi="Trebuchet MS"/>
                <w:sz w:val="22"/>
                <w:szCs w:val="22"/>
              </w:rPr>
              <w:t>.</w:t>
            </w:r>
          </w:p>
        </w:tc>
        <w:tc>
          <w:tcPr>
            <w:tcW w:w="6512" w:type="dxa"/>
            <w:shd w:val="clear" w:color="auto" w:fill="auto"/>
          </w:tcPr>
          <w:p w14:paraId="7B0A965C"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Atlikti atsakymų apie įvykdytus GPM mokėjimus perdavimo GYPAS pakeitimą, kai mokėjimas anuliuojamas.</w:t>
            </w:r>
          </w:p>
          <w:p w14:paraId="6037350A" w14:textId="77777777" w:rsidR="00042936" w:rsidRPr="00054B50" w:rsidRDefault="00042936" w:rsidP="00A37CB1">
            <w:pPr>
              <w:rPr>
                <w:rFonts w:ascii="Trebuchet MS" w:hAnsi="Trebuchet MS"/>
                <w:sz w:val="22"/>
                <w:szCs w:val="22"/>
              </w:rPr>
            </w:pPr>
            <w:r>
              <w:rPr>
                <w:rFonts w:ascii="Trebuchet MS" w:hAnsi="Trebuchet MS"/>
                <w:sz w:val="22"/>
                <w:szCs w:val="22"/>
              </w:rPr>
              <w:t>(</w:t>
            </w:r>
            <w:r w:rsidRPr="00054B50">
              <w:rPr>
                <w:rFonts w:ascii="Trebuchet MS" w:hAnsi="Trebuchet MS"/>
                <w:sz w:val="22"/>
                <w:szCs w:val="22"/>
              </w:rPr>
              <w:t>GYPAS nėra perduodamas atsakymas apie įvykdytus GPM mokėjimus, kai mokėjimas buvo anuliuotas ir suformuotas naujas mokėjimas</w:t>
            </w:r>
            <w:r>
              <w:rPr>
                <w:rFonts w:ascii="Trebuchet MS" w:hAnsi="Trebuchet MS"/>
                <w:sz w:val="22"/>
                <w:szCs w:val="22"/>
              </w:rPr>
              <w:t>).</w:t>
            </w:r>
          </w:p>
        </w:tc>
      </w:tr>
      <w:tr w:rsidR="00042936" w:rsidRPr="00054B50" w14:paraId="3B75AA93" w14:textId="77777777" w:rsidTr="00A37CB1">
        <w:trPr>
          <w:trHeight w:val="519"/>
        </w:trPr>
        <w:tc>
          <w:tcPr>
            <w:tcW w:w="1025" w:type="dxa"/>
            <w:shd w:val="clear" w:color="auto" w:fill="auto"/>
            <w:noWrap/>
          </w:tcPr>
          <w:p w14:paraId="6D49347C"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3.1</w:t>
            </w:r>
            <w:r>
              <w:rPr>
                <w:rFonts w:ascii="Trebuchet MS" w:hAnsi="Trebuchet MS"/>
                <w:sz w:val="22"/>
                <w:szCs w:val="22"/>
              </w:rPr>
              <w:t>4</w:t>
            </w:r>
            <w:r w:rsidRPr="00054B50">
              <w:rPr>
                <w:rFonts w:ascii="Trebuchet MS" w:hAnsi="Trebuchet MS"/>
                <w:sz w:val="22"/>
                <w:szCs w:val="22"/>
              </w:rPr>
              <w:t>.</w:t>
            </w:r>
          </w:p>
        </w:tc>
        <w:tc>
          <w:tcPr>
            <w:tcW w:w="6512" w:type="dxa"/>
            <w:shd w:val="clear" w:color="auto" w:fill="auto"/>
          </w:tcPr>
          <w:p w14:paraId="2C6F5955"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Atlikti antstolių mokėjimų detalizacijų tikrinimo funkcionalumo pakeitimą bei atsisakyti klaidos tikrinimo.</w:t>
            </w:r>
          </w:p>
          <w:p w14:paraId="46C2D517" w14:textId="77777777" w:rsidR="00042936" w:rsidRPr="00054B50" w:rsidRDefault="00042936" w:rsidP="00A37CB1">
            <w:pPr>
              <w:rPr>
                <w:rFonts w:ascii="Trebuchet MS" w:hAnsi="Trebuchet MS"/>
                <w:sz w:val="22"/>
                <w:szCs w:val="22"/>
              </w:rPr>
            </w:pPr>
            <w:r>
              <w:rPr>
                <w:rFonts w:ascii="Trebuchet MS" w:hAnsi="Trebuchet MS"/>
                <w:sz w:val="22"/>
                <w:szCs w:val="22"/>
              </w:rPr>
              <w:t>(</w:t>
            </w:r>
            <w:r w:rsidRPr="00054B50">
              <w:rPr>
                <w:rFonts w:ascii="Trebuchet MS" w:hAnsi="Trebuchet MS"/>
                <w:sz w:val="22"/>
                <w:szCs w:val="22"/>
              </w:rPr>
              <w:t>Antstoliai perveda išieškotas lėšas į VMI surenkamąsias sąskaitas kartu su lėšomis išieškotomis pagal užsienio valstybių prašymus. Tokiems antstolių mokėjimų detalizavimams priskiriamos klaidos</w:t>
            </w:r>
            <w:r>
              <w:rPr>
                <w:rFonts w:ascii="Trebuchet MS" w:hAnsi="Trebuchet MS"/>
                <w:sz w:val="22"/>
                <w:szCs w:val="22"/>
              </w:rPr>
              <w:t>)</w:t>
            </w:r>
            <w:r w:rsidRPr="00054B50">
              <w:rPr>
                <w:rFonts w:ascii="Trebuchet MS" w:hAnsi="Trebuchet MS"/>
                <w:sz w:val="22"/>
                <w:szCs w:val="22"/>
              </w:rPr>
              <w:t>.</w:t>
            </w:r>
          </w:p>
        </w:tc>
      </w:tr>
      <w:tr w:rsidR="00042936" w:rsidRPr="00054B50" w14:paraId="0B58609B" w14:textId="77777777" w:rsidTr="00A37CB1">
        <w:trPr>
          <w:trHeight w:val="519"/>
        </w:trPr>
        <w:tc>
          <w:tcPr>
            <w:tcW w:w="1025" w:type="dxa"/>
            <w:shd w:val="clear" w:color="auto" w:fill="auto"/>
            <w:noWrap/>
          </w:tcPr>
          <w:p w14:paraId="2C1D8D5D"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3.1</w:t>
            </w:r>
            <w:r>
              <w:rPr>
                <w:rFonts w:ascii="Trebuchet MS" w:hAnsi="Trebuchet MS"/>
                <w:sz w:val="22"/>
                <w:szCs w:val="22"/>
              </w:rPr>
              <w:t>5</w:t>
            </w:r>
            <w:r w:rsidRPr="00054B50">
              <w:rPr>
                <w:rFonts w:ascii="Trebuchet MS" w:hAnsi="Trebuchet MS"/>
                <w:sz w:val="22"/>
                <w:szCs w:val="22"/>
              </w:rPr>
              <w:t>.</w:t>
            </w:r>
          </w:p>
        </w:tc>
        <w:tc>
          <w:tcPr>
            <w:tcW w:w="6512" w:type="dxa"/>
            <w:shd w:val="clear" w:color="auto" w:fill="auto"/>
          </w:tcPr>
          <w:p w14:paraId="04C4F8F6"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Atlikti MAIS grąžinimo dokumentų stornavimo funkcionalumo pakeitimą.</w:t>
            </w:r>
          </w:p>
          <w:p w14:paraId="138FB67C" w14:textId="77777777" w:rsidR="00042936" w:rsidRPr="00054B50" w:rsidRDefault="00042936" w:rsidP="00A37CB1">
            <w:pPr>
              <w:rPr>
                <w:rFonts w:ascii="Trebuchet MS" w:hAnsi="Trebuchet MS"/>
                <w:sz w:val="22"/>
                <w:szCs w:val="22"/>
              </w:rPr>
            </w:pPr>
            <w:r>
              <w:rPr>
                <w:rFonts w:ascii="Trebuchet MS" w:hAnsi="Trebuchet MS"/>
                <w:sz w:val="22"/>
                <w:szCs w:val="22"/>
              </w:rPr>
              <w:t>(</w:t>
            </w:r>
            <w:r w:rsidRPr="00054B50">
              <w:rPr>
                <w:rFonts w:ascii="Trebuchet MS" w:hAnsi="Trebuchet MS"/>
                <w:sz w:val="22"/>
                <w:szCs w:val="22"/>
              </w:rPr>
              <w:t>Neatliekamas grąžinimo dokumentų stornavimas, kai grąžinami nedeklaruojami mokesčiai, nekorektiškai veikia įskaitymų stornavimas</w:t>
            </w:r>
            <w:r>
              <w:rPr>
                <w:rFonts w:ascii="Trebuchet MS" w:hAnsi="Trebuchet MS"/>
                <w:sz w:val="22"/>
                <w:szCs w:val="22"/>
              </w:rPr>
              <w:t>)</w:t>
            </w:r>
            <w:r w:rsidRPr="00054B50">
              <w:rPr>
                <w:rFonts w:ascii="Trebuchet MS" w:hAnsi="Trebuchet MS"/>
                <w:sz w:val="22"/>
                <w:szCs w:val="22"/>
              </w:rPr>
              <w:t>.</w:t>
            </w:r>
          </w:p>
        </w:tc>
      </w:tr>
      <w:tr w:rsidR="00042936" w:rsidRPr="00054B50" w14:paraId="0CDD75F3" w14:textId="77777777" w:rsidTr="00A37CB1">
        <w:trPr>
          <w:trHeight w:val="519"/>
        </w:trPr>
        <w:tc>
          <w:tcPr>
            <w:tcW w:w="1025" w:type="dxa"/>
            <w:shd w:val="clear" w:color="auto" w:fill="auto"/>
            <w:noWrap/>
          </w:tcPr>
          <w:p w14:paraId="587EDE91"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3.1</w:t>
            </w:r>
            <w:r>
              <w:rPr>
                <w:rFonts w:ascii="Trebuchet MS" w:hAnsi="Trebuchet MS"/>
                <w:sz w:val="22"/>
                <w:szCs w:val="22"/>
              </w:rPr>
              <w:t>6</w:t>
            </w:r>
            <w:r w:rsidRPr="00054B50">
              <w:rPr>
                <w:rFonts w:ascii="Trebuchet MS" w:hAnsi="Trebuchet MS"/>
                <w:sz w:val="22"/>
                <w:szCs w:val="22"/>
              </w:rPr>
              <w:t>.</w:t>
            </w:r>
          </w:p>
        </w:tc>
        <w:tc>
          <w:tcPr>
            <w:tcW w:w="6512" w:type="dxa"/>
            <w:shd w:val="clear" w:color="auto" w:fill="auto"/>
          </w:tcPr>
          <w:p w14:paraId="162D4CBA"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Įplaukoms su PLAIS identifikatoriumi nustatyti ir priskirti įplaukos klientą ir prievolių dokumento numerį.</w:t>
            </w:r>
          </w:p>
          <w:p w14:paraId="62E52C32" w14:textId="77777777" w:rsidR="00042936" w:rsidRPr="00054B50" w:rsidRDefault="00042936" w:rsidP="00A37CB1">
            <w:pPr>
              <w:rPr>
                <w:rFonts w:ascii="Trebuchet MS" w:hAnsi="Trebuchet MS"/>
                <w:sz w:val="22"/>
                <w:szCs w:val="22"/>
              </w:rPr>
            </w:pPr>
            <w:r>
              <w:rPr>
                <w:rFonts w:ascii="Trebuchet MS" w:hAnsi="Trebuchet MS"/>
                <w:sz w:val="22"/>
                <w:szCs w:val="22"/>
              </w:rPr>
              <w:t>(</w:t>
            </w:r>
            <w:r w:rsidRPr="00054B50">
              <w:rPr>
                <w:rFonts w:ascii="Trebuchet MS" w:hAnsi="Trebuchet MS"/>
                <w:sz w:val="22"/>
                <w:szCs w:val="22"/>
              </w:rPr>
              <w:t>Kai PLAIS įplaukos gaunamos be mokėtojo kodo, MAIS nenustato įplaukos kliento ir prievolių dokumento numerio</w:t>
            </w:r>
            <w:r>
              <w:rPr>
                <w:rFonts w:ascii="Trebuchet MS" w:hAnsi="Trebuchet MS"/>
                <w:sz w:val="22"/>
                <w:szCs w:val="22"/>
              </w:rPr>
              <w:t>).</w:t>
            </w:r>
          </w:p>
        </w:tc>
      </w:tr>
      <w:tr w:rsidR="00042936" w:rsidRPr="00054B50" w14:paraId="010F64AC" w14:textId="77777777" w:rsidTr="00A37CB1">
        <w:trPr>
          <w:trHeight w:val="519"/>
        </w:trPr>
        <w:tc>
          <w:tcPr>
            <w:tcW w:w="1025" w:type="dxa"/>
            <w:shd w:val="clear" w:color="auto" w:fill="auto"/>
            <w:noWrap/>
          </w:tcPr>
          <w:p w14:paraId="2702A174"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3.1</w:t>
            </w:r>
            <w:r>
              <w:rPr>
                <w:rFonts w:ascii="Trebuchet MS" w:hAnsi="Trebuchet MS"/>
                <w:sz w:val="22"/>
                <w:szCs w:val="22"/>
              </w:rPr>
              <w:t>7</w:t>
            </w:r>
            <w:r w:rsidRPr="00054B50">
              <w:rPr>
                <w:rFonts w:ascii="Trebuchet MS" w:hAnsi="Trebuchet MS"/>
                <w:sz w:val="22"/>
                <w:szCs w:val="22"/>
              </w:rPr>
              <w:t>.</w:t>
            </w:r>
          </w:p>
        </w:tc>
        <w:tc>
          <w:tcPr>
            <w:tcW w:w="6512" w:type="dxa"/>
            <w:shd w:val="clear" w:color="auto" w:fill="auto"/>
          </w:tcPr>
          <w:p w14:paraId="2AF89F22"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Atlikti įplaukų klaidos tikrinimo ATP_NEZINOMASKODAS pakeitimą.</w:t>
            </w:r>
          </w:p>
          <w:p w14:paraId="1EFD937A" w14:textId="77777777" w:rsidR="00042936" w:rsidRPr="00054B50" w:rsidRDefault="00042936" w:rsidP="00A37CB1">
            <w:pPr>
              <w:rPr>
                <w:rFonts w:ascii="Trebuchet MS" w:hAnsi="Trebuchet MS"/>
                <w:sz w:val="22"/>
                <w:szCs w:val="22"/>
              </w:rPr>
            </w:pPr>
            <w:r>
              <w:rPr>
                <w:rFonts w:ascii="Trebuchet MS" w:hAnsi="Trebuchet MS"/>
                <w:sz w:val="22"/>
                <w:szCs w:val="22"/>
              </w:rPr>
              <w:t>(</w:t>
            </w:r>
            <w:r w:rsidRPr="00054B50">
              <w:rPr>
                <w:rFonts w:ascii="Trebuchet MS" w:hAnsi="Trebuchet MS"/>
                <w:sz w:val="22"/>
                <w:szCs w:val="22"/>
              </w:rPr>
              <w:t>Įplaukoms klaidos kodas ATP_NEZINOMASKODAS turi būti priskiriamas tik tuomet, kad įplaukos klientas yra fizinis asmuo</w:t>
            </w:r>
            <w:r>
              <w:rPr>
                <w:rFonts w:ascii="Trebuchet MS" w:hAnsi="Trebuchet MS"/>
                <w:sz w:val="22"/>
                <w:szCs w:val="22"/>
              </w:rPr>
              <w:t>)</w:t>
            </w:r>
            <w:r w:rsidRPr="00054B50">
              <w:rPr>
                <w:rFonts w:ascii="Trebuchet MS" w:hAnsi="Trebuchet MS"/>
                <w:sz w:val="22"/>
                <w:szCs w:val="22"/>
              </w:rPr>
              <w:t>.</w:t>
            </w:r>
          </w:p>
        </w:tc>
      </w:tr>
      <w:tr w:rsidR="00042936" w:rsidRPr="00054B50" w14:paraId="3590DFD5" w14:textId="77777777" w:rsidTr="00A37CB1">
        <w:trPr>
          <w:trHeight w:val="519"/>
        </w:trPr>
        <w:tc>
          <w:tcPr>
            <w:tcW w:w="1025" w:type="dxa"/>
            <w:shd w:val="clear" w:color="auto" w:fill="auto"/>
            <w:noWrap/>
          </w:tcPr>
          <w:p w14:paraId="4695DA8C" w14:textId="77777777" w:rsidR="00042936" w:rsidRPr="00054B50" w:rsidRDefault="00042936" w:rsidP="00A37CB1">
            <w:pPr>
              <w:rPr>
                <w:rFonts w:ascii="Trebuchet MS" w:hAnsi="Trebuchet MS"/>
                <w:sz w:val="22"/>
                <w:szCs w:val="22"/>
              </w:rPr>
            </w:pPr>
            <w:r>
              <w:rPr>
                <w:rFonts w:ascii="Trebuchet MS" w:hAnsi="Trebuchet MS"/>
                <w:sz w:val="22"/>
                <w:szCs w:val="22"/>
              </w:rPr>
              <w:t>3.18.</w:t>
            </w:r>
          </w:p>
        </w:tc>
        <w:tc>
          <w:tcPr>
            <w:tcW w:w="6512" w:type="dxa"/>
            <w:shd w:val="clear" w:color="auto" w:fill="auto"/>
          </w:tcPr>
          <w:p w14:paraId="7DEE124F"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Modifikuoti MAIS OSS mokėjimo išklotinės apdorojimą, kai MAIS neturi visų OSS mokėjimo išklotinėje nurodytų OSS deklaracijų. Tokios OSS mokėjimo išklotinės būsena po apdorojimo būtų "Apdorota dalinai". Po OSS mokėjimo išklotinės apdorojimo pagal MAIS gautas OSS deklaracijas būtų registruojami prievolių įskaitymai — atšaukiamas dalies suminės įplaukos įskaitymas į permokas (neigiamas įplaukos dokumentas — gretinimas su veikla „OSS VN mokėjimas (-)“) ir užregistruojami detalūs įplaukų dokumentai. Dalis suminės įplaukos, kai OSS mokėjimo išklotinės apdorojimui MAIS neturi OSS deklaracijų, liktų permokose (sugretinta su veikla  „OSS VN mokėjimas (</w:t>
            </w:r>
            <w:proofErr w:type="spellStart"/>
            <w:r w:rsidRPr="00054B50">
              <w:rPr>
                <w:rFonts w:ascii="Trebuchet MS" w:hAnsi="Trebuchet MS"/>
                <w:sz w:val="22"/>
                <w:szCs w:val="22"/>
              </w:rPr>
              <w:t>kaup</w:t>
            </w:r>
            <w:proofErr w:type="spellEnd"/>
            <w:r w:rsidRPr="00054B50">
              <w:rPr>
                <w:rFonts w:ascii="Trebuchet MS" w:hAnsi="Trebuchet MS"/>
                <w:sz w:val="22"/>
                <w:szCs w:val="22"/>
              </w:rPr>
              <w:t xml:space="preserve">.)“). Pakartotinai apdorojant "Apdorota dalinai" būsenos OSS mokėjimo išklotinę būtų registruojami prievolių įskaitymai — atšaukiamas suminės įplaukos įskaitymas į permokas ir užregistruojami detalūs įplaukų dokumentai tik pagal ankščiau neapdorotos OSS mokėjimo išklotinės dalies OSS deklaracijas.  </w:t>
            </w:r>
          </w:p>
          <w:p w14:paraId="31416A1E"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MAIS plėtinys INT-OSS-030 Apdoroti mokėjimo išklotines iš OSS.</w:t>
            </w:r>
          </w:p>
        </w:tc>
      </w:tr>
      <w:tr w:rsidR="00042936" w:rsidRPr="00576A64" w14:paraId="12F17715" w14:textId="77777777" w:rsidTr="00A37CB1">
        <w:trPr>
          <w:trHeight w:val="519"/>
        </w:trPr>
        <w:tc>
          <w:tcPr>
            <w:tcW w:w="1025" w:type="dxa"/>
            <w:shd w:val="clear" w:color="auto" w:fill="auto"/>
            <w:noWrap/>
          </w:tcPr>
          <w:p w14:paraId="11E7CD8A" w14:textId="77777777" w:rsidR="00042936" w:rsidRDefault="00042936" w:rsidP="00A37CB1">
            <w:pPr>
              <w:rPr>
                <w:rFonts w:ascii="Trebuchet MS" w:hAnsi="Trebuchet MS"/>
                <w:sz w:val="22"/>
                <w:szCs w:val="22"/>
              </w:rPr>
            </w:pPr>
            <w:r>
              <w:rPr>
                <w:rFonts w:ascii="Trebuchet MS" w:hAnsi="Trebuchet MS"/>
                <w:sz w:val="22"/>
                <w:szCs w:val="22"/>
              </w:rPr>
              <w:t>3.19.</w:t>
            </w:r>
          </w:p>
        </w:tc>
        <w:tc>
          <w:tcPr>
            <w:tcW w:w="6512" w:type="dxa"/>
            <w:shd w:val="clear" w:color="auto" w:fill="auto"/>
          </w:tcPr>
          <w:p w14:paraId="04C4F4D6" w14:textId="77777777" w:rsidR="00042936" w:rsidRPr="00576A64" w:rsidRDefault="00042936" w:rsidP="00A37CB1">
            <w:pPr>
              <w:rPr>
                <w:rFonts w:ascii="Trebuchet MS" w:hAnsi="Trebuchet MS"/>
                <w:sz w:val="22"/>
                <w:szCs w:val="22"/>
              </w:rPr>
            </w:pPr>
            <w:r w:rsidRPr="00576A64">
              <w:rPr>
                <w:rFonts w:ascii="Trebuchet MS" w:hAnsi="Trebuchet MS"/>
                <w:sz w:val="22"/>
                <w:szCs w:val="22"/>
              </w:rPr>
              <w:t>Situacijoje, kai įplaukai nėra priskirto įmokos kodo, t.</w:t>
            </w:r>
            <w:r>
              <w:rPr>
                <w:rFonts w:ascii="Trebuchet MS" w:hAnsi="Trebuchet MS"/>
                <w:sz w:val="22"/>
                <w:szCs w:val="22"/>
              </w:rPr>
              <w:t xml:space="preserve"> </w:t>
            </w:r>
            <w:r w:rsidRPr="00576A64">
              <w:rPr>
                <w:rFonts w:ascii="Trebuchet MS" w:hAnsi="Trebuchet MS"/>
                <w:sz w:val="22"/>
                <w:szCs w:val="22"/>
              </w:rPr>
              <w:t>y. nepavyksta nustatyti veiklos pagal reikšmių rinkinį MF_IMOKU_KODAI, įplaukos DK datai įplauka turi būti sugretinama su veikla „Neaiškios įmokos“ iš karto, nelaukiant kol bus priskirtas įmokos kodas.</w:t>
            </w:r>
          </w:p>
        </w:tc>
      </w:tr>
      <w:tr w:rsidR="00042936" w:rsidRPr="00576A64" w14:paraId="0A65FF36" w14:textId="77777777" w:rsidTr="00A37CB1">
        <w:trPr>
          <w:trHeight w:val="519"/>
        </w:trPr>
        <w:tc>
          <w:tcPr>
            <w:tcW w:w="1025" w:type="dxa"/>
            <w:shd w:val="clear" w:color="auto" w:fill="auto"/>
            <w:noWrap/>
          </w:tcPr>
          <w:p w14:paraId="54722317" w14:textId="77777777" w:rsidR="00042936" w:rsidRDefault="00042936" w:rsidP="00A37CB1">
            <w:pPr>
              <w:rPr>
                <w:rFonts w:ascii="Trebuchet MS" w:hAnsi="Trebuchet MS"/>
                <w:sz w:val="22"/>
                <w:szCs w:val="22"/>
              </w:rPr>
            </w:pPr>
            <w:r>
              <w:rPr>
                <w:rFonts w:ascii="Trebuchet MS" w:hAnsi="Trebuchet MS"/>
                <w:sz w:val="22"/>
                <w:szCs w:val="22"/>
              </w:rPr>
              <w:t>3.20.</w:t>
            </w:r>
          </w:p>
        </w:tc>
        <w:tc>
          <w:tcPr>
            <w:tcW w:w="6512" w:type="dxa"/>
            <w:shd w:val="clear" w:color="auto" w:fill="auto"/>
          </w:tcPr>
          <w:p w14:paraId="39B9079E" w14:textId="77777777" w:rsidR="00042936" w:rsidRPr="00576A64" w:rsidRDefault="00042936" w:rsidP="00A37CB1">
            <w:pPr>
              <w:rPr>
                <w:rFonts w:ascii="Trebuchet MS" w:hAnsi="Trebuchet MS"/>
                <w:sz w:val="22"/>
                <w:szCs w:val="22"/>
              </w:rPr>
            </w:pPr>
            <w:r w:rsidRPr="00576A64">
              <w:rPr>
                <w:rFonts w:ascii="Trebuchet MS" w:hAnsi="Trebuchet MS"/>
                <w:sz w:val="22"/>
                <w:szCs w:val="22"/>
              </w:rPr>
              <w:t>Įplaukai, kurios Įplaukos metodas „Valiutos keitimas“ priskiriama DK data turi būti lygi konvertavimo datai, t.</w:t>
            </w:r>
            <w:r>
              <w:rPr>
                <w:rFonts w:ascii="Trebuchet MS" w:hAnsi="Trebuchet MS"/>
                <w:sz w:val="22"/>
                <w:szCs w:val="22"/>
              </w:rPr>
              <w:t xml:space="preserve"> </w:t>
            </w:r>
            <w:r w:rsidRPr="00576A64">
              <w:rPr>
                <w:rFonts w:ascii="Trebuchet MS" w:hAnsi="Trebuchet MS"/>
                <w:sz w:val="22"/>
                <w:szCs w:val="22"/>
              </w:rPr>
              <w:t>y. tokiai pat DK datai kaip ir konvertuojamos įplaukos DK data.</w:t>
            </w:r>
          </w:p>
        </w:tc>
      </w:tr>
      <w:tr w:rsidR="00042936" w:rsidRPr="00576A64" w14:paraId="003F413F" w14:textId="77777777" w:rsidTr="00A37CB1">
        <w:trPr>
          <w:trHeight w:val="519"/>
        </w:trPr>
        <w:tc>
          <w:tcPr>
            <w:tcW w:w="1025" w:type="dxa"/>
            <w:shd w:val="clear" w:color="auto" w:fill="auto"/>
            <w:noWrap/>
          </w:tcPr>
          <w:p w14:paraId="05FC60AF" w14:textId="77777777" w:rsidR="00042936" w:rsidRDefault="00042936" w:rsidP="00A37CB1">
            <w:pPr>
              <w:rPr>
                <w:rFonts w:ascii="Trebuchet MS" w:hAnsi="Trebuchet MS"/>
                <w:sz w:val="22"/>
                <w:szCs w:val="22"/>
              </w:rPr>
            </w:pPr>
            <w:r>
              <w:rPr>
                <w:rFonts w:ascii="Trebuchet MS" w:hAnsi="Trebuchet MS"/>
                <w:sz w:val="22"/>
                <w:szCs w:val="22"/>
              </w:rPr>
              <w:t>3.21.</w:t>
            </w:r>
          </w:p>
        </w:tc>
        <w:tc>
          <w:tcPr>
            <w:tcW w:w="6512" w:type="dxa"/>
            <w:shd w:val="clear" w:color="auto" w:fill="auto"/>
          </w:tcPr>
          <w:p w14:paraId="3E15D78A" w14:textId="77777777" w:rsidR="00042936" w:rsidRPr="00576A64" w:rsidRDefault="00042936" w:rsidP="00A37CB1">
            <w:pPr>
              <w:rPr>
                <w:rFonts w:ascii="Trebuchet MS" w:hAnsi="Trebuchet MS"/>
                <w:sz w:val="22"/>
                <w:szCs w:val="22"/>
              </w:rPr>
            </w:pPr>
            <w:r w:rsidRPr="00576A64">
              <w:rPr>
                <w:rFonts w:ascii="Trebuchet MS" w:hAnsi="Trebuchet MS"/>
                <w:sz w:val="22"/>
                <w:szCs w:val="22"/>
              </w:rPr>
              <w:t xml:space="preserve">Modifikuoti funkcionalumus susijusius su MAIS užduotimi "Registruoti OSS prievoles ir apdoroti priminimus (MAIS)" (INT-OSS-020), kad galima būtų vykdyti užduotį trimis režimais: "Formuoti užduotis darbuotojams, vykdyti išieškojimą pagal priminimą" arba atskirai "Uždaryti prievoles pagal priminimą" arba abu kartu. Pasirinkimas </w:t>
            </w:r>
            <w:r w:rsidRPr="00576A64">
              <w:rPr>
                <w:rFonts w:ascii="Trebuchet MS" w:hAnsi="Trebuchet MS"/>
                <w:sz w:val="22"/>
                <w:szCs w:val="22"/>
              </w:rPr>
              <w:lastRenderedPageBreak/>
              <w:t>"Uždaryti prievoles pagal priminimą" apdorotų tik OSS priminimus "Priminimas apie nepriemoką - VN MSCON".</w:t>
            </w:r>
          </w:p>
          <w:p w14:paraId="66FAAB49" w14:textId="77777777" w:rsidR="00042936" w:rsidRPr="00576A64" w:rsidRDefault="00042936" w:rsidP="00A37CB1">
            <w:pPr>
              <w:rPr>
                <w:rFonts w:ascii="Trebuchet MS" w:hAnsi="Trebuchet MS"/>
                <w:sz w:val="22"/>
                <w:szCs w:val="22"/>
              </w:rPr>
            </w:pPr>
          </w:p>
          <w:p w14:paraId="398A0DC6" w14:textId="77777777" w:rsidR="00042936" w:rsidRPr="00576A64" w:rsidRDefault="00042936" w:rsidP="00A37CB1">
            <w:pPr>
              <w:rPr>
                <w:rFonts w:ascii="Trebuchet MS" w:hAnsi="Trebuchet MS"/>
                <w:sz w:val="22"/>
                <w:szCs w:val="22"/>
              </w:rPr>
            </w:pPr>
            <w:r w:rsidRPr="00576A64">
              <w:rPr>
                <w:rFonts w:ascii="Trebuchet MS" w:hAnsi="Trebuchet MS"/>
                <w:sz w:val="22"/>
                <w:szCs w:val="22"/>
              </w:rPr>
              <w:t>Modifikuoti/papildyti pranešimų paieškos ekraninę formą (forma - Gauti pranešimai), kad būtų galimybė ieškoti OSS deklaraciją pagal OSS deklaracijos ID (laukas - Deklaracijos ID).</w:t>
            </w:r>
          </w:p>
        </w:tc>
      </w:tr>
      <w:tr w:rsidR="00042936" w:rsidRPr="00576A64" w14:paraId="25A8C282" w14:textId="77777777" w:rsidTr="00A37CB1">
        <w:trPr>
          <w:trHeight w:val="519"/>
        </w:trPr>
        <w:tc>
          <w:tcPr>
            <w:tcW w:w="1025" w:type="dxa"/>
            <w:shd w:val="clear" w:color="auto" w:fill="auto"/>
            <w:noWrap/>
          </w:tcPr>
          <w:p w14:paraId="15B6B8F9" w14:textId="77777777" w:rsidR="00042936" w:rsidRDefault="00042936" w:rsidP="00A37CB1">
            <w:pPr>
              <w:rPr>
                <w:rFonts w:ascii="Trebuchet MS" w:hAnsi="Trebuchet MS"/>
                <w:sz w:val="22"/>
                <w:szCs w:val="22"/>
              </w:rPr>
            </w:pPr>
            <w:r>
              <w:rPr>
                <w:rFonts w:ascii="Trebuchet MS" w:hAnsi="Trebuchet MS"/>
                <w:sz w:val="22"/>
                <w:szCs w:val="22"/>
              </w:rPr>
              <w:lastRenderedPageBreak/>
              <w:t>3.22.</w:t>
            </w:r>
          </w:p>
        </w:tc>
        <w:tc>
          <w:tcPr>
            <w:tcW w:w="6512" w:type="dxa"/>
            <w:shd w:val="clear" w:color="auto" w:fill="auto"/>
          </w:tcPr>
          <w:p w14:paraId="1DE2ECF2" w14:textId="77777777" w:rsidR="00042936" w:rsidRPr="00576A64" w:rsidRDefault="00042936" w:rsidP="00A37CB1">
            <w:pPr>
              <w:rPr>
                <w:rFonts w:ascii="Trebuchet MS" w:hAnsi="Trebuchet MS"/>
                <w:sz w:val="22"/>
                <w:szCs w:val="22"/>
              </w:rPr>
            </w:pPr>
            <w:r w:rsidRPr="00576A64">
              <w:rPr>
                <w:rFonts w:ascii="Trebuchet MS" w:hAnsi="Trebuchet MS"/>
                <w:sz w:val="22"/>
                <w:szCs w:val="22"/>
              </w:rPr>
              <w:t>Paskirstymo/perskirstymo plėtinys parengtas MPS keitimų (dėl pasibaigusių/tikslinamų į MPS įtrauktų prievolių) paskirstymui/perskirstymui, atsižvelgiant į MPS pakeitimo DK datas. Reikalingi MPS funkcionalumo pakeitimai, kad būtų užpildomos reikalingos duomenų struktūros apie MPS sudėtį pagal DK datas. Reikalingas duomenų tvarkymas, susijęs su MPS išskaidymu.</w:t>
            </w:r>
          </w:p>
        </w:tc>
      </w:tr>
      <w:tr w:rsidR="00042936" w:rsidRPr="00576A64" w14:paraId="7F00ABEE" w14:textId="77777777" w:rsidTr="00A37CB1">
        <w:trPr>
          <w:trHeight w:val="519"/>
        </w:trPr>
        <w:tc>
          <w:tcPr>
            <w:tcW w:w="1025" w:type="dxa"/>
            <w:shd w:val="clear" w:color="auto" w:fill="auto"/>
            <w:noWrap/>
          </w:tcPr>
          <w:p w14:paraId="563AC2ED" w14:textId="77777777" w:rsidR="00042936" w:rsidRDefault="00042936" w:rsidP="00A37CB1">
            <w:pPr>
              <w:rPr>
                <w:rFonts w:ascii="Trebuchet MS" w:hAnsi="Trebuchet MS"/>
                <w:sz w:val="22"/>
                <w:szCs w:val="22"/>
              </w:rPr>
            </w:pPr>
            <w:r>
              <w:rPr>
                <w:rFonts w:ascii="Trebuchet MS" w:hAnsi="Trebuchet MS"/>
                <w:sz w:val="22"/>
                <w:szCs w:val="22"/>
              </w:rPr>
              <w:t>3.23.</w:t>
            </w:r>
          </w:p>
        </w:tc>
        <w:tc>
          <w:tcPr>
            <w:tcW w:w="6512" w:type="dxa"/>
            <w:shd w:val="clear" w:color="auto" w:fill="auto"/>
          </w:tcPr>
          <w:p w14:paraId="2754E5CD" w14:textId="77777777" w:rsidR="00042936" w:rsidRPr="00576A64" w:rsidRDefault="00042936" w:rsidP="00A37CB1">
            <w:pPr>
              <w:rPr>
                <w:rFonts w:ascii="Trebuchet MS" w:hAnsi="Trebuchet MS"/>
                <w:sz w:val="22"/>
                <w:szCs w:val="22"/>
              </w:rPr>
            </w:pPr>
            <w:r w:rsidRPr="00576A64">
              <w:rPr>
                <w:rFonts w:ascii="Trebuchet MS" w:hAnsi="Trebuchet MS"/>
                <w:sz w:val="22"/>
                <w:szCs w:val="22"/>
              </w:rPr>
              <w:t>Reikalingas paskirstymo funkcijos modifikavimas, kurio pagalba naudotojas iš tam tikros rolės galėtų nustatyti gautinų sumų veikloms, kad gretinimai su jomis nebūtų paskirstomi / kaupiami pagal prievoles, bet būtų paskirstomi / kaupiami pagal veiklą. Papildomai sukurti funkciją, kuri leistų pereiti prie paskirstymo pagal šį požymį.</w:t>
            </w:r>
          </w:p>
        </w:tc>
      </w:tr>
      <w:tr w:rsidR="00042936" w:rsidRPr="00576A64" w14:paraId="1FBB8CA5" w14:textId="77777777" w:rsidTr="00A37CB1">
        <w:trPr>
          <w:trHeight w:val="519"/>
        </w:trPr>
        <w:tc>
          <w:tcPr>
            <w:tcW w:w="1025" w:type="dxa"/>
            <w:shd w:val="clear" w:color="auto" w:fill="auto"/>
            <w:noWrap/>
          </w:tcPr>
          <w:p w14:paraId="57D0CE15" w14:textId="77777777" w:rsidR="00042936" w:rsidRDefault="00042936" w:rsidP="00A37CB1">
            <w:pPr>
              <w:rPr>
                <w:rFonts w:ascii="Trebuchet MS" w:hAnsi="Trebuchet MS"/>
                <w:sz w:val="22"/>
                <w:szCs w:val="22"/>
              </w:rPr>
            </w:pPr>
            <w:r>
              <w:rPr>
                <w:rFonts w:ascii="Trebuchet MS" w:hAnsi="Trebuchet MS"/>
                <w:sz w:val="22"/>
                <w:szCs w:val="22"/>
              </w:rPr>
              <w:t>3.24.</w:t>
            </w:r>
          </w:p>
        </w:tc>
        <w:tc>
          <w:tcPr>
            <w:tcW w:w="6512" w:type="dxa"/>
            <w:shd w:val="clear" w:color="auto" w:fill="auto"/>
          </w:tcPr>
          <w:p w14:paraId="007EE8F4" w14:textId="77777777" w:rsidR="00042936" w:rsidRPr="00576A64" w:rsidRDefault="00042936" w:rsidP="00A37CB1">
            <w:pPr>
              <w:rPr>
                <w:rFonts w:ascii="Trebuchet MS" w:hAnsi="Trebuchet MS"/>
                <w:sz w:val="22"/>
                <w:szCs w:val="22"/>
              </w:rPr>
            </w:pPr>
            <w:r w:rsidRPr="00576A64">
              <w:rPr>
                <w:rFonts w:ascii="Trebuchet MS" w:hAnsi="Trebuchet MS"/>
                <w:sz w:val="22"/>
                <w:szCs w:val="22"/>
              </w:rPr>
              <w:t>Reikalingas paskirstymo funkcijos modifikavimas, kad iš tam tikros rolės naudotojas galėtų nurodyti gretinimą, pagal kurį turi būti paskirstomas gretinimas su nurašymo veikla. Naudotojo nurodytas gretinimas gali būti vėlesnis už gretinimą su nurašymo veikla.</w:t>
            </w:r>
          </w:p>
        </w:tc>
      </w:tr>
      <w:tr w:rsidR="00042936" w:rsidRPr="00576A64" w14:paraId="3F77D558" w14:textId="77777777" w:rsidTr="00A37CB1">
        <w:trPr>
          <w:trHeight w:val="519"/>
        </w:trPr>
        <w:tc>
          <w:tcPr>
            <w:tcW w:w="1025" w:type="dxa"/>
            <w:shd w:val="clear" w:color="auto" w:fill="auto"/>
            <w:noWrap/>
          </w:tcPr>
          <w:p w14:paraId="790F4BAA" w14:textId="77777777" w:rsidR="00042936" w:rsidRDefault="00042936" w:rsidP="00A37CB1">
            <w:pPr>
              <w:rPr>
                <w:rFonts w:ascii="Trebuchet MS" w:hAnsi="Trebuchet MS"/>
                <w:sz w:val="22"/>
                <w:szCs w:val="22"/>
              </w:rPr>
            </w:pPr>
            <w:r>
              <w:rPr>
                <w:rFonts w:ascii="Trebuchet MS" w:hAnsi="Trebuchet MS"/>
                <w:sz w:val="22"/>
                <w:szCs w:val="22"/>
              </w:rPr>
              <w:t>3.25.</w:t>
            </w:r>
          </w:p>
        </w:tc>
        <w:tc>
          <w:tcPr>
            <w:tcW w:w="6512" w:type="dxa"/>
            <w:shd w:val="clear" w:color="auto" w:fill="auto"/>
          </w:tcPr>
          <w:p w14:paraId="5AD6A72A" w14:textId="77777777" w:rsidR="00042936" w:rsidRPr="0056168B" w:rsidRDefault="00042936" w:rsidP="00A37CB1">
            <w:pPr>
              <w:rPr>
                <w:rFonts w:ascii="Arial" w:hAnsi="Arial" w:cs="Arial"/>
                <w:color w:val="222222"/>
                <w:sz w:val="20"/>
                <w:shd w:val="clear" w:color="auto" w:fill="FFFFFF"/>
              </w:rPr>
            </w:pPr>
            <w:r w:rsidRPr="0056168B">
              <w:rPr>
                <w:rFonts w:ascii="Trebuchet MS" w:hAnsi="Trebuchet MS"/>
                <w:sz w:val="22"/>
                <w:szCs w:val="22"/>
              </w:rPr>
              <w:t>Reikalinga keisti SLV022 plėtinį, kad nenustačius GL_DATE reikšmės, užduotis grąžintų perspėjimą, ir nekurtų SEL įrašų. Taip pat, reikia atlikti duomenų korekciją esamiems atvejams.</w:t>
            </w:r>
            <w:r w:rsidRPr="0056168B">
              <w:rPr>
                <w:rFonts w:ascii="Arial" w:hAnsi="Arial" w:cs="Arial"/>
                <w:color w:val="222222"/>
                <w:sz w:val="20"/>
                <w:shd w:val="clear" w:color="auto" w:fill="FFFFFF"/>
              </w:rPr>
              <w:t xml:space="preserve"> </w:t>
            </w:r>
          </w:p>
          <w:p w14:paraId="77D7D5CA" w14:textId="77777777" w:rsidR="00042936" w:rsidRPr="0056168B" w:rsidRDefault="00042936" w:rsidP="00A37CB1">
            <w:pPr>
              <w:rPr>
                <w:rFonts w:ascii="Trebuchet MS" w:hAnsi="Trebuchet MS"/>
                <w:sz w:val="22"/>
                <w:szCs w:val="22"/>
              </w:rPr>
            </w:pPr>
          </w:p>
          <w:p w14:paraId="2E3196ED" w14:textId="77777777" w:rsidR="00042936" w:rsidRPr="00576A64" w:rsidRDefault="00042936" w:rsidP="00A37CB1">
            <w:pPr>
              <w:rPr>
                <w:rFonts w:ascii="Trebuchet MS" w:hAnsi="Trebuchet MS"/>
                <w:sz w:val="22"/>
                <w:szCs w:val="22"/>
              </w:rPr>
            </w:pPr>
            <w:r w:rsidRPr="0056168B">
              <w:rPr>
                <w:rFonts w:ascii="Trebuchet MS" w:hAnsi="Trebuchet MS"/>
                <w:sz w:val="22"/>
                <w:szCs w:val="22"/>
              </w:rPr>
              <w:t>Problema kyla, kai vykdant paskirstymo užduotį, neatidarytas MS laikotarpis (konkretus pavyzdys su gretinimo ID = 1513391520). Kadangi MS laikotarpis nebuvo atidarytas, SEL lentelėje neužpildytas laukas GL_DATE. Tikrinant klaidų registrą, matomas klaidos, susijusios su MS sąskaitų importu. Kadangi nebuvo užpildytas laukas GL_DATE, įrašus, kurių suma &lt;&gt; 0, perdavus į MS sąsają, SEL lentoje neatnaujino jų būseną į INTERFACED (liko NEW), ir šie įrašai buvo ištrinti iš SEL lentos kito užduoties vykdymo. Todėl SEL lentoje matomi tik įrašai, kurių suma = 0 (jie į MS sąsają neperduodami, todėl jų būsena iš karto keičiama į PROCESSED).</w:t>
            </w:r>
          </w:p>
        </w:tc>
      </w:tr>
      <w:tr w:rsidR="00042936" w:rsidRPr="00054B50" w14:paraId="1BEC7586" w14:textId="77777777" w:rsidTr="00A37CB1">
        <w:trPr>
          <w:trHeight w:val="519"/>
        </w:trPr>
        <w:tc>
          <w:tcPr>
            <w:tcW w:w="1025" w:type="dxa"/>
            <w:shd w:val="clear" w:color="auto" w:fill="auto"/>
            <w:noWrap/>
            <w:vAlign w:val="center"/>
          </w:tcPr>
          <w:p w14:paraId="7340633D" w14:textId="77777777" w:rsidR="00042936" w:rsidRPr="00054B50" w:rsidRDefault="00042936" w:rsidP="00A37CB1">
            <w:pPr>
              <w:rPr>
                <w:rFonts w:ascii="Trebuchet MS" w:hAnsi="Trebuchet MS"/>
                <w:b/>
                <w:sz w:val="22"/>
                <w:szCs w:val="22"/>
              </w:rPr>
            </w:pPr>
            <w:r w:rsidRPr="00054B50">
              <w:rPr>
                <w:rFonts w:ascii="Trebuchet MS" w:hAnsi="Trebuchet MS"/>
                <w:b/>
                <w:sz w:val="22"/>
                <w:szCs w:val="22"/>
              </w:rPr>
              <w:t>4.</w:t>
            </w:r>
          </w:p>
        </w:tc>
        <w:tc>
          <w:tcPr>
            <w:tcW w:w="6512" w:type="dxa"/>
            <w:shd w:val="clear" w:color="auto" w:fill="auto"/>
            <w:vAlign w:val="center"/>
          </w:tcPr>
          <w:p w14:paraId="082C05F0" w14:textId="77777777" w:rsidR="00042936" w:rsidRPr="00054B50" w:rsidRDefault="00042936" w:rsidP="00042936">
            <w:pPr>
              <w:rPr>
                <w:rFonts w:ascii="Trebuchet MS" w:hAnsi="Trebuchet MS"/>
                <w:b/>
                <w:sz w:val="22"/>
                <w:szCs w:val="22"/>
                <w:highlight w:val="lightGray"/>
              </w:rPr>
            </w:pPr>
            <w:r w:rsidRPr="00054B50">
              <w:rPr>
                <w:rFonts w:ascii="Trebuchet MS" w:hAnsi="Trebuchet MS"/>
                <w:b/>
                <w:sz w:val="22"/>
                <w:szCs w:val="22"/>
              </w:rPr>
              <w:t xml:space="preserve">Kiti </w:t>
            </w:r>
            <w:r>
              <w:rPr>
                <w:rFonts w:ascii="Trebuchet MS" w:hAnsi="Trebuchet MS"/>
                <w:b/>
                <w:sz w:val="22"/>
                <w:szCs w:val="22"/>
              </w:rPr>
              <w:t>funkciniai reikalavimai</w:t>
            </w:r>
          </w:p>
        </w:tc>
      </w:tr>
      <w:tr w:rsidR="00042936" w:rsidRPr="008B632C" w14:paraId="55148F0D" w14:textId="77777777" w:rsidTr="00A37CB1">
        <w:trPr>
          <w:trHeight w:val="519"/>
        </w:trPr>
        <w:tc>
          <w:tcPr>
            <w:tcW w:w="1025" w:type="dxa"/>
            <w:shd w:val="clear" w:color="auto" w:fill="auto"/>
            <w:noWrap/>
          </w:tcPr>
          <w:p w14:paraId="59654508"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4.1</w:t>
            </w:r>
          </w:p>
        </w:tc>
        <w:tc>
          <w:tcPr>
            <w:tcW w:w="6512" w:type="dxa"/>
            <w:shd w:val="clear" w:color="auto" w:fill="auto"/>
          </w:tcPr>
          <w:p w14:paraId="1D163C52"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Modernizuoti JA mokestinės nepriemokos atvirų duomenų teikimo į ADP funkcionalumą:</w:t>
            </w:r>
          </w:p>
          <w:p w14:paraId="7914C54A" w14:textId="77777777" w:rsidR="00042936" w:rsidRPr="00042936" w:rsidRDefault="00042936" w:rsidP="00042936">
            <w:pPr>
              <w:pStyle w:val="Sraopastraipa"/>
              <w:numPr>
                <w:ilvl w:val="0"/>
                <w:numId w:val="42"/>
              </w:numPr>
              <w:spacing w:after="160" w:line="259" w:lineRule="auto"/>
              <w:rPr>
                <w:rFonts w:ascii="Trebuchet MS" w:hAnsi="Trebuchet MS"/>
                <w:sz w:val="22"/>
                <w:szCs w:val="22"/>
              </w:rPr>
            </w:pPr>
            <w:r w:rsidRPr="00042936">
              <w:rPr>
                <w:rFonts w:ascii="Trebuchet MS" w:hAnsi="Trebuchet MS"/>
                <w:sz w:val="22"/>
                <w:szCs w:val="22"/>
              </w:rPr>
              <w:t>turėtų būti vertinamos permokos;</w:t>
            </w:r>
          </w:p>
          <w:p w14:paraId="2CE1AE3B" w14:textId="77777777" w:rsidR="00042936" w:rsidRPr="00042936" w:rsidRDefault="00042936" w:rsidP="00042936">
            <w:pPr>
              <w:pStyle w:val="Sraopastraipa"/>
              <w:numPr>
                <w:ilvl w:val="0"/>
                <w:numId w:val="42"/>
              </w:numPr>
              <w:spacing w:after="160" w:line="259" w:lineRule="auto"/>
              <w:rPr>
                <w:rFonts w:ascii="Trebuchet MS" w:hAnsi="Trebuchet MS"/>
                <w:sz w:val="22"/>
                <w:szCs w:val="22"/>
              </w:rPr>
            </w:pPr>
            <w:r w:rsidRPr="00042936">
              <w:rPr>
                <w:rFonts w:ascii="Trebuchet MS" w:hAnsi="Trebuchet MS"/>
                <w:sz w:val="22"/>
                <w:szCs w:val="22"/>
              </w:rPr>
              <w:t>perduotų duomenų į ADP istorijos saugojimas;</w:t>
            </w:r>
          </w:p>
          <w:p w14:paraId="68E5DB22" w14:textId="77777777" w:rsidR="00042936" w:rsidRPr="008B632C" w:rsidRDefault="00042936" w:rsidP="00042936">
            <w:pPr>
              <w:pStyle w:val="Sraopastraipa"/>
              <w:numPr>
                <w:ilvl w:val="0"/>
                <w:numId w:val="42"/>
              </w:numPr>
              <w:spacing w:after="160" w:line="259" w:lineRule="auto"/>
            </w:pPr>
            <w:r w:rsidRPr="00042936">
              <w:rPr>
                <w:rFonts w:ascii="Trebuchet MS" w:hAnsi="Trebuchet MS"/>
                <w:sz w:val="22"/>
                <w:szCs w:val="22"/>
              </w:rPr>
              <w:t>atrankos algoritmo modifikavimas.</w:t>
            </w:r>
          </w:p>
        </w:tc>
      </w:tr>
      <w:tr w:rsidR="00042936" w:rsidRPr="00054B50" w14:paraId="2E0AFF12" w14:textId="77777777" w:rsidTr="00A37CB1">
        <w:trPr>
          <w:trHeight w:val="519"/>
        </w:trPr>
        <w:tc>
          <w:tcPr>
            <w:tcW w:w="1025" w:type="dxa"/>
            <w:shd w:val="clear" w:color="auto" w:fill="auto"/>
            <w:noWrap/>
          </w:tcPr>
          <w:p w14:paraId="10C0CE8D"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4.2.</w:t>
            </w:r>
          </w:p>
        </w:tc>
        <w:tc>
          <w:tcPr>
            <w:tcW w:w="6512" w:type="dxa"/>
            <w:shd w:val="clear" w:color="auto" w:fill="auto"/>
          </w:tcPr>
          <w:p w14:paraId="4FC0AF1E"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Atlikti plėtinio INT-DS-60 ATNAUJINTI MOKESČIŲ UŽSKAITŲ IR GRĄŽINIMŲ DUOMENIS DS analizę, nustatyti netikslumus ir pagal poreikį modifikuoti funkcionalumą</w:t>
            </w:r>
            <w:r>
              <w:rPr>
                <w:rFonts w:ascii="Trebuchet MS" w:hAnsi="Trebuchet MS"/>
                <w:sz w:val="22"/>
                <w:szCs w:val="22"/>
              </w:rPr>
              <w:t>.</w:t>
            </w:r>
          </w:p>
        </w:tc>
      </w:tr>
      <w:tr w:rsidR="00042936" w:rsidRPr="00054B50" w14:paraId="403F52AE" w14:textId="77777777" w:rsidTr="00A37CB1">
        <w:trPr>
          <w:trHeight w:val="685"/>
        </w:trPr>
        <w:tc>
          <w:tcPr>
            <w:tcW w:w="1025" w:type="dxa"/>
            <w:shd w:val="clear" w:color="auto" w:fill="auto"/>
            <w:noWrap/>
          </w:tcPr>
          <w:p w14:paraId="76E821F7"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4.3.</w:t>
            </w:r>
          </w:p>
        </w:tc>
        <w:tc>
          <w:tcPr>
            <w:tcW w:w="6512" w:type="dxa"/>
            <w:shd w:val="clear" w:color="auto" w:fill="auto"/>
          </w:tcPr>
          <w:p w14:paraId="426BE50F"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Atlikti plėtinio INT-DS-120 PARENGTI DUOMENIS Į GYPAS analizę, nustatyti netikslumus ir pagal poreikį modifikuoti funkcionalumą</w:t>
            </w:r>
            <w:r>
              <w:rPr>
                <w:rFonts w:ascii="Trebuchet MS" w:hAnsi="Trebuchet MS"/>
                <w:sz w:val="22"/>
                <w:szCs w:val="22"/>
              </w:rPr>
              <w:t>.</w:t>
            </w:r>
          </w:p>
        </w:tc>
      </w:tr>
      <w:tr w:rsidR="00042936" w:rsidRPr="00054B50" w14:paraId="2DD495C2" w14:textId="77777777" w:rsidTr="00A37CB1">
        <w:trPr>
          <w:trHeight w:val="286"/>
        </w:trPr>
        <w:tc>
          <w:tcPr>
            <w:tcW w:w="1025" w:type="dxa"/>
            <w:shd w:val="clear" w:color="auto" w:fill="auto"/>
            <w:noWrap/>
          </w:tcPr>
          <w:p w14:paraId="5853BC12"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4.4.</w:t>
            </w:r>
          </w:p>
        </w:tc>
        <w:tc>
          <w:tcPr>
            <w:tcW w:w="6512" w:type="dxa"/>
            <w:shd w:val="clear" w:color="auto" w:fill="auto"/>
          </w:tcPr>
          <w:p w14:paraId="1F62D6BB"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Atlikti gautų pranešimų iš ANR apdorojimo modifikavimą, kai gautas pranešimas apie apskundimą ir kai yra sudaryta MPS. Papildyti FS.</w:t>
            </w:r>
          </w:p>
        </w:tc>
      </w:tr>
      <w:tr w:rsidR="00042936" w:rsidRPr="00054B50" w14:paraId="47E37AC5" w14:textId="77777777" w:rsidTr="00A37CB1">
        <w:trPr>
          <w:trHeight w:val="286"/>
        </w:trPr>
        <w:tc>
          <w:tcPr>
            <w:tcW w:w="1025" w:type="dxa"/>
            <w:shd w:val="clear" w:color="auto" w:fill="auto"/>
            <w:noWrap/>
          </w:tcPr>
          <w:p w14:paraId="4F81F470" w14:textId="77777777" w:rsidR="00042936" w:rsidRPr="00054B50" w:rsidRDefault="00042936" w:rsidP="00A37CB1">
            <w:pPr>
              <w:rPr>
                <w:rFonts w:ascii="Trebuchet MS" w:hAnsi="Trebuchet MS"/>
                <w:sz w:val="22"/>
                <w:szCs w:val="22"/>
              </w:rPr>
            </w:pPr>
            <w:r>
              <w:rPr>
                <w:rFonts w:ascii="Trebuchet MS" w:hAnsi="Trebuchet MS"/>
                <w:sz w:val="22"/>
                <w:szCs w:val="22"/>
              </w:rPr>
              <w:t>4.5.</w:t>
            </w:r>
          </w:p>
        </w:tc>
        <w:tc>
          <w:tcPr>
            <w:tcW w:w="6512" w:type="dxa"/>
            <w:shd w:val="clear" w:color="auto" w:fill="auto"/>
          </w:tcPr>
          <w:p w14:paraId="478B5909" w14:textId="77777777" w:rsidR="00042936" w:rsidRPr="00054B50" w:rsidRDefault="00042936" w:rsidP="00A37CB1">
            <w:pPr>
              <w:rPr>
                <w:rFonts w:ascii="Trebuchet MS" w:hAnsi="Trebuchet MS"/>
                <w:sz w:val="22"/>
                <w:szCs w:val="22"/>
              </w:rPr>
            </w:pPr>
            <w:r>
              <w:rPr>
                <w:rFonts w:ascii="Trebuchet MS" w:hAnsi="Trebuchet MS"/>
                <w:sz w:val="22"/>
                <w:szCs w:val="22"/>
              </w:rPr>
              <w:t xml:space="preserve">Papildyti Administracinių nusižengimų kodekso straipsnių žinyną požymiais, reikalingais identifikuoti pažeidimus, pagal kuriuos gautos lėšos priskiriamos </w:t>
            </w:r>
            <w:r w:rsidRPr="00CB0ACD">
              <w:rPr>
                <w:rFonts w:ascii="Trebuchet MS" w:hAnsi="Trebuchet MS"/>
                <w:sz w:val="22"/>
                <w:szCs w:val="22"/>
              </w:rPr>
              <w:t>Valstybiniam kelių fondui</w:t>
            </w:r>
            <w:r>
              <w:rPr>
                <w:rFonts w:ascii="Trebuchet MS" w:hAnsi="Trebuchet MS"/>
                <w:sz w:val="22"/>
                <w:szCs w:val="22"/>
              </w:rPr>
              <w:t>.</w:t>
            </w:r>
          </w:p>
        </w:tc>
      </w:tr>
      <w:tr w:rsidR="00042936" w:rsidRPr="00054B50" w14:paraId="7286D1BE" w14:textId="77777777" w:rsidTr="00A37CB1">
        <w:trPr>
          <w:trHeight w:val="286"/>
        </w:trPr>
        <w:tc>
          <w:tcPr>
            <w:tcW w:w="1025" w:type="dxa"/>
            <w:shd w:val="clear" w:color="auto" w:fill="auto"/>
            <w:noWrap/>
          </w:tcPr>
          <w:p w14:paraId="7CE9C2DC"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4.</w:t>
            </w:r>
            <w:r>
              <w:rPr>
                <w:rFonts w:ascii="Trebuchet MS" w:hAnsi="Trebuchet MS"/>
                <w:sz w:val="22"/>
                <w:szCs w:val="22"/>
              </w:rPr>
              <w:t>6</w:t>
            </w:r>
            <w:r w:rsidRPr="00054B50">
              <w:rPr>
                <w:rFonts w:ascii="Trebuchet MS" w:hAnsi="Trebuchet MS"/>
                <w:sz w:val="22"/>
                <w:szCs w:val="22"/>
              </w:rPr>
              <w:t>.</w:t>
            </w:r>
          </w:p>
        </w:tc>
        <w:tc>
          <w:tcPr>
            <w:tcW w:w="6512" w:type="dxa"/>
            <w:shd w:val="clear" w:color="auto" w:fill="auto"/>
          </w:tcPr>
          <w:p w14:paraId="2EE57652"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Atlikti 1VP - Nepriemokų pažymos duomenų atrankos analizę ir atlikti pakeitimus pagal pasikeitusius reikalavimus.</w:t>
            </w:r>
          </w:p>
          <w:p w14:paraId="33F90021" w14:textId="77777777" w:rsidR="00042936" w:rsidRPr="00054B50" w:rsidRDefault="00042936" w:rsidP="00A37CB1">
            <w:pPr>
              <w:rPr>
                <w:rFonts w:ascii="Trebuchet MS" w:hAnsi="Trebuchet MS"/>
                <w:sz w:val="22"/>
                <w:szCs w:val="22"/>
              </w:rPr>
            </w:pPr>
            <w:r w:rsidRPr="00054B50">
              <w:rPr>
                <w:rFonts w:ascii="Trebuchet MS" w:hAnsi="Trebuchet MS"/>
                <w:sz w:val="22"/>
                <w:szCs w:val="22"/>
              </w:rPr>
              <w:lastRenderedPageBreak/>
              <w:t>Paaiškinimas - Nepriemokų pažymos duomenų atranka veikia ne korektiškai, neįtraukiamos MG prievolės, taip pat reikalinga koreguoti VDU atranką.</w:t>
            </w:r>
          </w:p>
        </w:tc>
      </w:tr>
      <w:tr w:rsidR="00042936" w:rsidRPr="00054B50" w14:paraId="565876A1" w14:textId="77777777" w:rsidTr="00A37CB1">
        <w:trPr>
          <w:trHeight w:val="286"/>
        </w:trPr>
        <w:tc>
          <w:tcPr>
            <w:tcW w:w="1025" w:type="dxa"/>
            <w:shd w:val="clear" w:color="auto" w:fill="auto"/>
            <w:noWrap/>
          </w:tcPr>
          <w:p w14:paraId="39296B79" w14:textId="77777777" w:rsidR="00042936" w:rsidRPr="00054B50" w:rsidRDefault="00042936" w:rsidP="00A37CB1">
            <w:pPr>
              <w:rPr>
                <w:rFonts w:ascii="Trebuchet MS" w:hAnsi="Trebuchet MS"/>
                <w:sz w:val="22"/>
                <w:szCs w:val="22"/>
              </w:rPr>
            </w:pPr>
            <w:r w:rsidRPr="00054B50">
              <w:rPr>
                <w:rFonts w:ascii="Trebuchet MS" w:hAnsi="Trebuchet MS"/>
                <w:sz w:val="22"/>
                <w:szCs w:val="22"/>
              </w:rPr>
              <w:lastRenderedPageBreak/>
              <w:t>4.</w:t>
            </w:r>
            <w:r>
              <w:rPr>
                <w:rFonts w:ascii="Trebuchet MS" w:hAnsi="Trebuchet MS"/>
                <w:sz w:val="22"/>
                <w:szCs w:val="22"/>
              </w:rPr>
              <w:t>7</w:t>
            </w:r>
            <w:r w:rsidRPr="00054B50">
              <w:rPr>
                <w:rFonts w:ascii="Trebuchet MS" w:hAnsi="Trebuchet MS"/>
                <w:sz w:val="22"/>
                <w:szCs w:val="22"/>
              </w:rPr>
              <w:t>.</w:t>
            </w:r>
          </w:p>
        </w:tc>
        <w:tc>
          <w:tcPr>
            <w:tcW w:w="6512" w:type="dxa"/>
            <w:shd w:val="clear" w:color="auto" w:fill="auto"/>
          </w:tcPr>
          <w:p w14:paraId="050CC7C5"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Atlikti pakeitimą Integruotos kliento informacijos kliento paieškoje, kad įvedus kliento pavadinimą ar pavardę ir vardą be lietuviškų raidžių būtų surandami klientai su lietuviškomis raidėmis</w:t>
            </w:r>
            <w:r>
              <w:rPr>
                <w:rFonts w:ascii="Trebuchet MS" w:hAnsi="Trebuchet MS"/>
                <w:sz w:val="22"/>
                <w:szCs w:val="22"/>
              </w:rPr>
              <w:t>.</w:t>
            </w:r>
          </w:p>
        </w:tc>
      </w:tr>
      <w:tr w:rsidR="00042936" w:rsidRPr="00054B50" w14:paraId="37C55385" w14:textId="77777777" w:rsidTr="00A37CB1">
        <w:trPr>
          <w:trHeight w:val="286"/>
        </w:trPr>
        <w:tc>
          <w:tcPr>
            <w:tcW w:w="1025" w:type="dxa"/>
            <w:shd w:val="clear" w:color="auto" w:fill="auto"/>
            <w:noWrap/>
          </w:tcPr>
          <w:p w14:paraId="1ACBE2D2"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4.</w:t>
            </w:r>
            <w:r>
              <w:rPr>
                <w:rFonts w:ascii="Trebuchet MS" w:hAnsi="Trebuchet MS"/>
                <w:sz w:val="22"/>
                <w:szCs w:val="22"/>
              </w:rPr>
              <w:t>8</w:t>
            </w:r>
            <w:r w:rsidRPr="00054B50">
              <w:rPr>
                <w:rFonts w:ascii="Trebuchet MS" w:hAnsi="Trebuchet MS"/>
                <w:sz w:val="22"/>
                <w:szCs w:val="22"/>
              </w:rPr>
              <w:t>.</w:t>
            </w:r>
          </w:p>
        </w:tc>
        <w:tc>
          <w:tcPr>
            <w:tcW w:w="6512" w:type="dxa"/>
            <w:shd w:val="clear" w:color="auto" w:fill="auto"/>
          </w:tcPr>
          <w:p w14:paraId="1AC94E16"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 xml:space="preserve">Modifikuoti MAIS – Audito IS integraciją dėl prievolių pagal patikrinimo aktus importo į </w:t>
            </w:r>
            <w:proofErr w:type="spellStart"/>
            <w:r w:rsidRPr="00054B50">
              <w:rPr>
                <w:rFonts w:ascii="Trebuchet MS" w:hAnsi="Trebuchet MS"/>
                <w:sz w:val="22"/>
                <w:szCs w:val="22"/>
              </w:rPr>
              <w:t>MAIS‘ą</w:t>
            </w:r>
            <w:proofErr w:type="spellEnd"/>
            <w:r>
              <w:rPr>
                <w:rFonts w:ascii="Trebuchet MS" w:hAnsi="Trebuchet MS"/>
                <w:sz w:val="22"/>
                <w:szCs w:val="22"/>
              </w:rPr>
              <w:t>.</w:t>
            </w:r>
          </w:p>
        </w:tc>
      </w:tr>
      <w:tr w:rsidR="00042936" w:rsidRPr="00054B50" w14:paraId="1EFD6989" w14:textId="77777777" w:rsidTr="00042936">
        <w:trPr>
          <w:trHeight w:val="1999"/>
        </w:trPr>
        <w:tc>
          <w:tcPr>
            <w:tcW w:w="1025" w:type="dxa"/>
            <w:shd w:val="clear" w:color="auto" w:fill="auto"/>
            <w:noWrap/>
          </w:tcPr>
          <w:p w14:paraId="2821F1A1"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4.</w:t>
            </w:r>
            <w:r>
              <w:rPr>
                <w:rFonts w:ascii="Trebuchet MS" w:hAnsi="Trebuchet MS"/>
                <w:sz w:val="22"/>
                <w:szCs w:val="22"/>
              </w:rPr>
              <w:t>9</w:t>
            </w:r>
            <w:r w:rsidRPr="00054B50">
              <w:rPr>
                <w:rFonts w:ascii="Trebuchet MS" w:hAnsi="Trebuchet MS"/>
                <w:sz w:val="22"/>
                <w:szCs w:val="22"/>
              </w:rPr>
              <w:t>.</w:t>
            </w:r>
          </w:p>
        </w:tc>
        <w:tc>
          <w:tcPr>
            <w:tcW w:w="6512" w:type="dxa"/>
            <w:shd w:val="clear" w:color="auto" w:fill="auto"/>
          </w:tcPr>
          <w:p w14:paraId="393F7EF0"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Atlikti MAIS integracijų su ITIS_EU, DEKA, GYPAS, Antstolių IS, TAAR, IMIS (IMIS likučiai), ESKIS tobulinimą, kad būtų galimybė atrinkti ir performuoti neapdorotas dėl įvairių priežasčių (IS sutrikimai, įvairių žinynų užpildymo klaidos) į tarpines struktūras pateiktus duomenis ir gautus duomenis (prievoles, dokumentus ir pan</w:t>
            </w:r>
            <w:r>
              <w:rPr>
                <w:rFonts w:ascii="Trebuchet MS" w:hAnsi="Trebuchet MS"/>
                <w:sz w:val="22"/>
                <w:szCs w:val="22"/>
              </w:rPr>
              <w:t>.</w:t>
            </w:r>
            <w:r w:rsidRPr="00054B50">
              <w:rPr>
                <w:rFonts w:ascii="Trebuchet MS" w:hAnsi="Trebuchet MS"/>
                <w:sz w:val="22"/>
                <w:szCs w:val="22"/>
              </w:rPr>
              <w:t>).</w:t>
            </w:r>
          </w:p>
          <w:p w14:paraId="53F581AC"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Esant poreikiui atlikti duomenų tvarkymą, bei modifikuoti esamus funkcionalumus.</w:t>
            </w:r>
          </w:p>
          <w:p w14:paraId="0C7C7E13"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Turi būti galimybė pažiūrėti ar duomenys perduoti per integracinę sąsają yra priimti kitoje pusėje.</w:t>
            </w:r>
          </w:p>
        </w:tc>
      </w:tr>
      <w:tr w:rsidR="00042936" w:rsidRPr="00054B50" w14:paraId="468B6E4D" w14:textId="77777777" w:rsidTr="00A37CB1">
        <w:trPr>
          <w:trHeight w:val="702"/>
        </w:trPr>
        <w:tc>
          <w:tcPr>
            <w:tcW w:w="1025" w:type="dxa"/>
            <w:shd w:val="clear" w:color="auto" w:fill="auto"/>
            <w:noWrap/>
          </w:tcPr>
          <w:p w14:paraId="7AC65CF2"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4.</w:t>
            </w:r>
            <w:r>
              <w:rPr>
                <w:rFonts w:ascii="Trebuchet MS" w:hAnsi="Trebuchet MS"/>
                <w:sz w:val="22"/>
                <w:szCs w:val="22"/>
              </w:rPr>
              <w:t>10</w:t>
            </w:r>
            <w:r w:rsidRPr="00054B50">
              <w:rPr>
                <w:rFonts w:ascii="Trebuchet MS" w:hAnsi="Trebuchet MS"/>
                <w:sz w:val="22"/>
                <w:szCs w:val="22"/>
              </w:rPr>
              <w:t>.</w:t>
            </w:r>
          </w:p>
        </w:tc>
        <w:tc>
          <w:tcPr>
            <w:tcW w:w="6512" w:type="dxa"/>
            <w:shd w:val="clear" w:color="auto" w:fill="auto"/>
          </w:tcPr>
          <w:p w14:paraId="26E8A840"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Sukurti periodinių užduočių valdymo tikrinimo ir kontrolės procesą bei patogias tikrinimui ir kontrolei peržiūros formas</w:t>
            </w:r>
            <w:r>
              <w:rPr>
                <w:rFonts w:ascii="Trebuchet MS" w:hAnsi="Trebuchet MS"/>
                <w:sz w:val="22"/>
                <w:szCs w:val="22"/>
              </w:rPr>
              <w:t>.</w:t>
            </w:r>
          </w:p>
        </w:tc>
      </w:tr>
      <w:tr w:rsidR="00042936" w:rsidRPr="00054B50" w14:paraId="348873ED" w14:textId="77777777" w:rsidTr="00A37CB1">
        <w:trPr>
          <w:trHeight w:val="286"/>
        </w:trPr>
        <w:tc>
          <w:tcPr>
            <w:tcW w:w="1025" w:type="dxa"/>
            <w:shd w:val="clear" w:color="auto" w:fill="auto"/>
            <w:noWrap/>
          </w:tcPr>
          <w:p w14:paraId="6E134BA6"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4.1</w:t>
            </w:r>
            <w:r>
              <w:rPr>
                <w:rFonts w:ascii="Trebuchet MS" w:hAnsi="Trebuchet MS"/>
                <w:sz w:val="22"/>
                <w:szCs w:val="22"/>
              </w:rPr>
              <w:t>1</w:t>
            </w:r>
            <w:r w:rsidRPr="00054B50">
              <w:rPr>
                <w:rFonts w:ascii="Trebuchet MS" w:hAnsi="Trebuchet MS"/>
                <w:sz w:val="22"/>
                <w:szCs w:val="22"/>
              </w:rPr>
              <w:t>.</w:t>
            </w:r>
          </w:p>
        </w:tc>
        <w:tc>
          <w:tcPr>
            <w:tcW w:w="6512" w:type="dxa"/>
            <w:shd w:val="clear" w:color="auto" w:fill="auto"/>
          </w:tcPr>
          <w:p w14:paraId="754A0AAD"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Paruošti dokumentą, kuriame būtų aprašomi MAIS duomenų (iš MAIS DB) sąryšiai su formomis, integracinėmis sąsajomis ir procesais (iki 10 objektų, kurie bus atrinkti analizės metu. Pradėsime nuo pagrindinių MAIS funkcionalumų). Turi būti pateikti MAIS DB lentelių, vaizdų ir užklausų detalūs aprašymai. Dokumentas bus naudojamas atliekant įvairias duomenų atrankas iš MAIS duomenų bazės, pagrinde atliekant incidentų analizę ir integracijos procesų klaidų paieškai.</w:t>
            </w:r>
          </w:p>
        </w:tc>
      </w:tr>
      <w:tr w:rsidR="00042936" w:rsidRPr="00054B50" w14:paraId="395B1803" w14:textId="77777777" w:rsidTr="00A37CB1">
        <w:trPr>
          <w:trHeight w:val="286"/>
        </w:trPr>
        <w:tc>
          <w:tcPr>
            <w:tcW w:w="1025" w:type="dxa"/>
            <w:shd w:val="clear" w:color="auto" w:fill="auto"/>
            <w:noWrap/>
          </w:tcPr>
          <w:p w14:paraId="71D42648" w14:textId="77777777" w:rsidR="00042936" w:rsidRPr="00054B50" w:rsidRDefault="00042936" w:rsidP="00A37CB1">
            <w:pPr>
              <w:rPr>
                <w:rFonts w:ascii="Trebuchet MS" w:hAnsi="Trebuchet MS"/>
                <w:sz w:val="22"/>
                <w:szCs w:val="22"/>
              </w:rPr>
            </w:pPr>
            <w:r>
              <w:rPr>
                <w:rFonts w:ascii="Trebuchet MS" w:hAnsi="Trebuchet MS"/>
                <w:sz w:val="22"/>
                <w:szCs w:val="22"/>
              </w:rPr>
              <w:t>4.12.</w:t>
            </w:r>
          </w:p>
        </w:tc>
        <w:tc>
          <w:tcPr>
            <w:tcW w:w="6512" w:type="dxa"/>
            <w:shd w:val="clear" w:color="auto" w:fill="auto"/>
          </w:tcPr>
          <w:p w14:paraId="72CD9A87" w14:textId="77777777" w:rsidR="00042936" w:rsidRPr="001102AB" w:rsidRDefault="00042936" w:rsidP="00A37CB1">
            <w:pPr>
              <w:rPr>
                <w:rFonts w:ascii="Trebuchet MS" w:hAnsi="Trebuchet MS"/>
                <w:sz w:val="22"/>
                <w:szCs w:val="22"/>
              </w:rPr>
            </w:pPr>
            <w:r w:rsidRPr="001102AB">
              <w:rPr>
                <w:rFonts w:ascii="Trebuchet MS" w:hAnsi="Trebuchet MS"/>
                <w:sz w:val="22"/>
                <w:szCs w:val="22"/>
              </w:rPr>
              <w:t xml:space="preserve">Modifikuoti standartinį MAIS </w:t>
            </w:r>
            <w:proofErr w:type="spellStart"/>
            <w:r w:rsidRPr="001102AB">
              <w:rPr>
                <w:rFonts w:ascii="Trebuchet MS" w:hAnsi="Trebuchet MS"/>
                <w:sz w:val="22"/>
                <w:szCs w:val="22"/>
              </w:rPr>
              <w:t>Oracle</w:t>
            </w:r>
            <w:proofErr w:type="spellEnd"/>
            <w:r w:rsidRPr="001102AB">
              <w:rPr>
                <w:rFonts w:ascii="Trebuchet MS" w:hAnsi="Trebuchet MS"/>
                <w:sz w:val="22"/>
                <w:szCs w:val="22"/>
              </w:rPr>
              <w:t xml:space="preserve"> funkcionalumą, kad būtų galimybė atlikti MM apjungimą pagal sąrašą. Apjungimų sąrašas teikiamas su MMR duomenimis per bendrą teikimą (priklausomai nuo kitų projektų pabaigos MMR duomenų teikimas gali būtų iš MAIS klientų arba iš MAP (</w:t>
            </w:r>
            <w:proofErr w:type="spellStart"/>
            <w:r w:rsidRPr="001102AB">
              <w:rPr>
                <w:rFonts w:ascii="Trebuchet MS" w:hAnsi="Trebuchet MS"/>
                <w:sz w:val="22"/>
                <w:szCs w:val="22"/>
              </w:rPr>
              <w:t>Solon</w:t>
            </w:r>
            <w:proofErr w:type="spellEnd"/>
            <w:r w:rsidRPr="001102AB">
              <w:rPr>
                <w:rFonts w:ascii="Trebuchet MS" w:hAnsi="Trebuchet MS"/>
                <w:sz w:val="22"/>
                <w:szCs w:val="22"/>
              </w:rPr>
              <w:t xml:space="preserve"> </w:t>
            </w:r>
            <w:proofErr w:type="spellStart"/>
            <w:r w:rsidRPr="001102AB">
              <w:rPr>
                <w:rFonts w:ascii="Trebuchet MS" w:hAnsi="Trebuchet MS"/>
                <w:sz w:val="22"/>
                <w:szCs w:val="22"/>
              </w:rPr>
              <w:t>Tax</w:t>
            </w:r>
            <w:proofErr w:type="spellEnd"/>
            <w:r w:rsidRPr="001102AB">
              <w:rPr>
                <w:rFonts w:ascii="Trebuchet MS" w:hAnsi="Trebuchet MS"/>
                <w:sz w:val="22"/>
                <w:szCs w:val="22"/>
              </w:rPr>
              <w:t xml:space="preserve">)). Turi būti galimybė pateiktame sąraše pasirinkti pagal įvairius atrankos parametrus (Pvz. Įrašo datą) įrašus MM apjungimui atlikti. </w:t>
            </w:r>
          </w:p>
          <w:p w14:paraId="54AE2F58" w14:textId="77777777" w:rsidR="00042936" w:rsidRPr="00054B50" w:rsidRDefault="00042936" w:rsidP="00A37CB1">
            <w:pPr>
              <w:rPr>
                <w:rFonts w:ascii="Trebuchet MS" w:hAnsi="Trebuchet MS"/>
                <w:sz w:val="22"/>
                <w:szCs w:val="22"/>
              </w:rPr>
            </w:pPr>
            <w:r w:rsidRPr="001102AB">
              <w:rPr>
                <w:rFonts w:ascii="Trebuchet MS" w:hAnsi="Trebuchet MS"/>
                <w:sz w:val="22"/>
                <w:szCs w:val="22"/>
              </w:rPr>
              <w:t>Papildomai turi būti sukurtas funkcionalumas dėl įvairių priežasčių nepabaigtiems MM apjungimams atlikti, atlikti duomenų tvarkymą ir pabaigti apjungimą. Tam reikėtų atlikti nepabaigtų MM apjungimų klaidų ir nepabaigimo priežasčių analizę.</w:t>
            </w:r>
          </w:p>
        </w:tc>
      </w:tr>
      <w:tr w:rsidR="002C657C" w:rsidRPr="00054B50" w14:paraId="4011C846" w14:textId="77777777" w:rsidTr="00A37CB1">
        <w:trPr>
          <w:trHeight w:val="286"/>
        </w:trPr>
        <w:tc>
          <w:tcPr>
            <w:tcW w:w="1025" w:type="dxa"/>
            <w:shd w:val="clear" w:color="auto" w:fill="auto"/>
            <w:noWrap/>
          </w:tcPr>
          <w:p w14:paraId="4A9D957D" w14:textId="378AB92D" w:rsidR="002C657C" w:rsidRDefault="002C657C" w:rsidP="00A37CB1">
            <w:pPr>
              <w:rPr>
                <w:rFonts w:ascii="Trebuchet MS" w:hAnsi="Trebuchet MS"/>
                <w:sz w:val="22"/>
                <w:szCs w:val="22"/>
              </w:rPr>
            </w:pPr>
            <w:r>
              <w:rPr>
                <w:rFonts w:ascii="Trebuchet MS" w:hAnsi="Trebuchet MS"/>
                <w:sz w:val="22"/>
                <w:szCs w:val="22"/>
              </w:rPr>
              <w:t>4.13.</w:t>
            </w:r>
          </w:p>
        </w:tc>
        <w:tc>
          <w:tcPr>
            <w:tcW w:w="6512" w:type="dxa"/>
            <w:shd w:val="clear" w:color="auto" w:fill="auto"/>
          </w:tcPr>
          <w:p w14:paraId="1A7CC803" w14:textId="5507478A" w:rsidR="002C657C" w:rsidRPr="001102AB" w:rsidRDefault="002C657C" w:rsidP="00A37CB1">
            <w:pPr>
              <w:rPr>
                <w:rFonts w:ascii="Trebuchet MS" w:hAnsi="Trebuchet MS"/>
                <w:sz w:val="22"/>
                <w:szCs w:val="22"/>
              </w:rPr>
            </w:pPr>
            <w:r w:rsidRPr="002C657C">
              <w:rPr>
                <w:rFonts w:ascii="Trebuchet MS" w:hAnsi="Trebuchet MS"/>
                <w:sz w:val="22"/>
                <w:szCs w:val="22"/>
              </w:rPr>
              <w:t xml:space="preserve">MAIS gamybinę ir </w:t>
            </w:r>
            <w:proofErr w:type="spellStart"/>
            <w:r w:rsidRPr="002C657C">
              <w:rPr>
                <w:rFonts w:ascii="Trebuchet MS" w:hAnsi="Trebuchet MS"/>
                <w:sz w:val="22"/>
                <w:szCs w:val="22"/>
              </w:rPr>
              <w:t>testinę</w:t>
            </w:r>
            <w:proofErr w:type="spellEnd"/>
            <w:r w:rsidRPr="002C657C">
              <w:rPr>
                <w:rFonts w:ascii="Trebuchet MS" w:hAnsi="Trebuchet MS"/>
                <w:sz w:val="22"/>
                <w:szCs w:val="22"/>
              </w:rPr>
              <w:t xml:space="preserve"> aplinkas prijungti prie TTVS</w:t>
            </w:r>
            <w:r>
              <w:rPr>
                <w:rFonts w:ascii="Trebuchet MS" w:hAnsi="Trebuchet MS"/>
                <w:sz w:val="22"/>
                <w:szCs w:val="22"/>
              </w:rPr>
              <w:t>.</w:t>
            </w:r>
            <w:bookmarkStart w:id="5" w:name="_GoBack"/>
            <w:bookmarkEnd w:id="5"/>
          </w:p>
        </w:tc>
      </w:tr>
      <w:tr w:rsidR="00042936" w:rsidRPr="00054B50" w14:paraId="5D7B24F3" w14:textId="77777777" w:rsidTr="00A37CB1">
        <w:trPr>
          <w:trHeight w:val="398"/>
        </w:trPr>
        <w:tc>
          <w:tcPr>
            <w:tcW w:w="1025" w:type="dxa"/>
            <w:shd w:val="clear" w:color="auto" w:fill="auto"/>
            <w:noWrap/>
            <w:vAlign w:val="center"/>
          </w:tcPr>
          <w:p w14:paraId="76B50B25" w14:textId="77777777" w:rsidR="00042936" w:rsidRPr="00054B50" w:rsidRDefault="00042936" w:rsidP="00A37CB1">
            <w:pPr>
              <w:rPr>
                <w:rFonts w:ascii="Trebuchet MS" w:hAnsi="Trebuchet MS"/>
                <w:b/>
                <w:sz w:val="22"/>
                <w:szCs w:val="22"/>
              </w:rPr>
            </w:pPr>
            <w:r w:rsidRPr="00054B50">
              <w:rPr>
                <w:rFonts w:ascii="Trebuchet MS" w:hAnsi="Trebuchet MS"/>
                <w:b/>
                <w:sz w:val="22"/>
                <w:szCs w:val="22"/>
              </w:rPr>
              <w:t>1.</w:t>
            </w:r>
          </w:p>
        </w:tc>
        <w:tc>
          <w:tcPr>
            <w:tcW w:w="6512" w:type="dxa"/>
            <w:shd w:val="clear" w:color="auto" w:fill="auto"/>
            <w:vAlign w:val="center"/>
          </w:tcPr>
          <w:p w14:paraId="1A798567" w14:textId="77777777" w:rsidR="00042936" w:rsidRDefault="00042936" w:rsidP="00A37CB1">
            <w:pPr>
              <w:jc w:val="center"/>
              <w:rPr>
                <w:rFonts w:ascii="Trebuchet MS" w:hAnsi="Trebuchet MS"/>
                <w:b/>
                <w:sz w:val="22"/>
                <w:szCs w:val="22"/>
              </w:rPr>
            </w:pPr>
            <w:r>
              <w:rPr>
                <w:rFonts w:ascii="Trebuchet MS" w:hAnsi="Trebuchet MS"/>
                <w:b/>
                <w:sz w:val="22"/>
                <w:szCs w:val="22"/>
              </w:rPr>
              <w:t>NEPRIEMOKŲ IŠIEŠKOJIMAS</w:t>
            </w:r>
          </w:p>
          <w:p w14:paraId="42FF76BE" w14:textId="77777777" w:rsidR="00042936" w:rsidRPr="00054B50" w:rsidRDefault="00042936" w:rsidP="00A37CB1">
            <w:pPr>
              <w:jc w:val="center"/>
              <w:rPr>
                <w:rFonts w:ascii="Trebuchet MS" w:hAnsi="Trebuchet MS"/>
                <w:b/>
                <w:sz w:val="22"/>
                <w:szCs w:val="22"/>
              </w:rPr>
            </w:pPr>
            <w:r w:rsidRPr="00054B50">
              <w:rPr>
                <w:rFonts w:ascii="Trebuchet MS" w:hAnsi="Trebuchet MS"/>
                <w:b/>
                <w:sz w:val="22"/>
                <w:szCs w:val="22"/>
              </w:rPr>
              <w:t>Pranešimai/Raginimai</w:t>
            </w:r>
          </w:p>
        </w:tc>
      </w:tr>
      <w:tr w:rsidR="00042936" w:rsidRPr="00BE3F44" w14:paraId="7D8307AC" w14:textId="77777777" w:rsidTr="00A37CB1">
        <w:trPr>
          <w:trHeight w:val="1304"/>
        </w:trPr>
        <w:tc>
          <w:tcPr>
            <w:tcW w:w="1025" w:type="dxa"/>
            <w:shd w:val="clear" w:color="auto" w:fill="auto"/>
            <w:noWrap/>
            <w:vAlign w:val="center"/>
          </w:tcPr>
          <w:p w14:paraId="58455485"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1.1</w:t>
            </w:r>
          </w:p>
        </w:tc>
        <w:tc>
          <w:tcPr>
            <w:tcW w:w="6512" w:type="dxa"/>
            <w:shd w:val="clear" w:color="auto" w:fill="auto"/>
            <w:vAlign w:val="center"/>
          </w:tcPr>
          <w:p w14:paraId="76C84EC6" w14:textId="77777777" w:rsidR="00042936" w:rsidRPr="00BE3F44" w:rsidRDefault="00042936" w:rsidP="00A37CB1">
            <w:pPr>
              <w:spacing w:line="259" w:lineRule="auto"/>
              <w:rPr>
                <w:rFonts w:ascii="Trebuchet MS" w:hAnsi="Trebuchet MS"/>
                <w:sz w:val="22"/>
                <w:szCs w:val="22"/>
              </w:rPr>
            </w:pPr>
            <w:r w:rsidRPr="00BE3F44">
              <w:rPr>
                <w:rFonts w:ascii="Trebuchet MS" w:hAnsi="Trebuchet MS"/>
                <w:sz w:val="22"/>
                <w:szCs w:val="22"/>
              </w:rPr>
              <w:t>Sukurti naują arba modifikuoti esamą MAIS užduotį, kuri parengtų Raginimo projektą pasibaigus mokestiniam ginčui ir priėmus sprendimą neatidėti/neišdėstyti MN sumokėjimo, kai stabdantis dokumentas NR0002 sukurtas  rankiniu būdu. Sukurti taisykles, pagal kurias pasibaigus mokestiniam ginčui, turi būt inicijuojama delspinigių perskaičiavimo ir registravimo bei pilno balanso atnaujinimo užduotis.</w:t>
            </w:r>
          </w:p>
        </w:tc>
      </w:tr>
      <w:tr w:rsidR="00042936" w:rsidRPr="00054B50" w14:paraId="5FC54F07" w14:textId="77777777" w:rsidTr="00A37CB1">
        <w:trPr>
          <w:trHeight w:val="704"/>
        </w:trPr>
        <w:tc>
          <w:tcPr>
            <w:tcW w:w="1025" w:type="dxa"/>
            <w:shd w:val="clear" w:color="auto" w:fill="auto"/>
            <w:noWrap/>
            <w:vAlign w:val="center"/>
          </w:tcPr>
          <w:p w14:paraId="26CA5A88"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2.</w:t>
            </w:r>
          </w:p>
        </w:tc>
        <w:tc>
          <w:tcPr>
            <w:tcW w:w="6512" w:type="dxa"/>
            <w:shd w:val="clear" w:color="auto" w:fill="auto"/>
            <w:vAlign w:val="center"/>
          </w:tcPr>
          <w:p w14:paraId="3BFFCF6D" w14:textId="77777777" w:rsidR="00042936" w:rsidRPr="00054B50" w:rsidRDefault="00042936" w:rsidP="00A37CB1">
            <w:pPr>
              <w:rPr>
                <w:rFonts w:ascii="Trebuchet MS" w:hAnsi="Trebuchet MS"/>
                <w:sz w:val="22"/>
                <w:szCs w:val="22"/>
              </w:rPr>
            </w:pPr>
            <w:r w:rsidRPr="00054B50">
              <w:rPr>
                <w:rFonts w:ascii="Trebuchet MS" w:hAnsi="Trebuchet MS"/>
                <w:b/>
                <w:sz w:val="22"/>
                <w:szCs w:val="22"/>
              </w:rPr>
              <w:t>Prievolių pagal užsienio valstybių prašymus išieškojimas</w:t>
            </w:r>
          </w:p>
        </w:tc>
      </w:tr>
      <w:tr w:rsidR="00042936" w:rsidRPr="00054B50" w14:paraId="0C5AD792" w14:textId="77777777" w:rsidTr="00A37CB1">
        <w:trPr>
          <w:trHeight w:val="704"/>
        </w:trPr>
        <w:tc>
          <w:tcPr>
            <w:tcW w:w="1025" w:type="dxa"/>
            <w:shd w:val="clear" w:color="auto" w:fill="auto"/>
            <w:noWrap/>
            <w:vAlign w:val="center"/>
          </w:tcPr>
          <w:p w14:paraId="2F75B5DB"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2.1.</w:t>
            </w:r>
          </w:p>
        </w:tc>
        <w:tc>
          <w:tcPr>
            <w:tcW w:w="6512" w:type="dxa"/>
            <w:shd w:val="clear" w:color="auto" w:fill="auto"/>
            <w:vAlign w:val="center"/>
          </w:tcPr>
          <w:p w14:paraId="51CE6521" w14:textId="77777777" w:rsidR="00042936" w:rsidRDefault="00042936" w:rsidP="00A37CB1">
            <w:pPr>
              <w:jc w:val="both"/>
              <w:rPr>
                <w:rFonts w:ascii="Trebuchet MS" w:hAnsi="Trebuchet MS"/>
                <w:sz w:val="22"/>
                <w:szCs w:val="22"/>
              </w:rPr>
            </w:pPr>
            <w:r w:rsidRPr="00054B50">
              <w:rPr>
                <w:rFonts w:ascii="Trebuchet MS" w:hAnsi="Trebuchet MS"/>
                <w:sz w:val="22"/>
                <w:szCs w:val="22"/>
              </w:rPr>
              <w:t>Sukurti MAIS ir ITIS_EU sąsają, kuri sudarytų sąlygas automatizuoti prievolių registravimą, informacijos apie mokėtoją, apie UV kompetentingą instituciją ir kt. susijusios informacijos iš ITIS_EU perkėlimą į MAIS. Užregistravus prievoles MAIS, automatiškai sukurti prašymo išieškoti bylos projektą pagal analizės metu suderintas taisykles (analizės metu bus suderintos būsenos, atsakingų asmenų priskyrimas, kontekstinių laukų pildymas, kt.).</w:t>
            </w:r>
          </w:p>
          <w:p w14:paraId="760A8345" w14:textId="77777777" w:rsidR="00042936" w:rsidRPr="00054B50" w:rsidRDefault="00042936" w:rsidP="00A37CB1">
            <w:pPr>
              <w:jc w:val="both"/>
              <w:rPr>
                <w:rFonts w:ascii="Trebuchet MS" w:hAnsi="Trebuchet MS"/>
                <w:sz w:val="22"/>
                <w:szCs w:val="22"/>
              </w:rPr>
            </w:pPr>
          </w:p>
        </w:tc>
      </w:tr>
      <w:tr w:rsidR="00042936" w:rsidRPr="00054B50" w14:paraId="55A5DD82" w14:textId="77777777" w:rsidTr="00A37CB1">
        <w:trPr>
          <w:trHeight w:val="704"/>
        </w:trPr>
        <w:tc>
          <w:tcPr>
            <w:tcW w:w="1025" w:type="dxa"/>
            <w:shd w:val="clear" w:color="auto" w:fill="auto"/>
            <w:noWrap/>
            <w:vAlign w:val="center"/>
          </w:tcPr>
          <w:p w14:paraId="140CA5ED" w14:textId="77777777" w:rsidR="00042936" w:rsidRPr="00054B50" w:rsidRDefault="00042936" w:rsidP="00A37CB1">
            <w:pPr>
              <w:rPr>
                <w:rFonts w:ascii="Trebuchet MS" w:hAnsi="Trebuchet MS"/>
                <w:sz w:val="22"/>
                <w:szCs w:val="22"/>
              </w:rPr>
            </w:pPr>
            <w:r w:rsidRPr="00054B50">
              <w:rPr>
                <w:rFonts w:ascii="Trebuchet MS" w:hAnsi="Trebuchet MS"/>
                <w:sz w:val="22"/>
                <w:szCs w:val="22"/>
              </w:rPr>
              <w:lastRenderedPageBreak/>
              <w:t>2.2.</w:t>
            </w:r>
          </w:p>
        </w:tc>
        <w:tc>
          <w:tcPr>
            <w:tcW w:w="6512" w:type="dxa"/>
            <w:shd w:val="clear" w:color="auto" w:fill="auto"/>
            <w:vAlign w:val="center"/>
          </w:tcPr>
          <w:p w14:paraId="44463D2E"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MAIS sukurti naują dokumento formą (pranešimas apie gautą UV prašymą išieškoti), kuri bus pateikta analizės metu, dokumentas rengiamas ir tvirtinamas MAIS, registruojamas DODVS, keliamas į ESKIS, turi būti formuojamas spausdinimui, turi būti galimybė jį performuoti, jeigu iki patvirtinimo dokumentas buvo redaguotas, prisegti priedą, perduodamą į ESKIS kartu su pranešimu. Dokumento sukūrimo metu turi būti išlaikytos galiojančios registravimo DODVS, perdavimo į ESKIS taisyklės.</w:t>
            </w:r>
          </w:p>
        </w:tc>
      </w:tr>
      <w:tr w:rsidR="00042936" w:rsidRPr="00054B50" w14:paraId="5A95EE2F" w14:textId="77777777" w:rsidTr="00A37CB1">
        <w:trPr>
          <w:trHeight w:val="704"/>
        </w:trPr>
        <w:tc>
          <w:tcPr>
            <w:tcW w:w="1025" w:type="dxa"/>
            <w:shd w:val="clear" w:color="auto" w:fill="auto"/>
            <w:noWrap/>
            <w:vAlign w:val="center"/>
          </w:tcPr>
          <w:p w14:paraId="572FAF39"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2.3.</w:t>
            </w:r>
          </w:p>
        </w:tc>
        <w:tc>
          <w:tcPr>
            <w:tcW w:w="6512" w:type="dxa"/>
            <w:shd w:val="clear" w:color="auto" w:fill="auto"/>
            <w:vAlign w:val="center"/>
          </w:tcPr>
          <w:p w14:paraId="5B62063B"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Sukurti užduotį, kuri automatiškai parengtų pranešimų, nurodytų 2.2 (pranešimai apie gautą UV prašymą išieškoti) punkte, projektus pagal analizės metu suderintas taisykles, paliekant galimybę pranešimą rengti ir rankiniu būdu.</w:t>
            </w:r>
          </w:p>
        </w:tc>
      </w:tr>
      <w:tr w:rsidR="00042936" w:rsidRPr="00054B50" w14:paraId="108DA052" w14:textId="77777777" w:rsidTr="00A37CB1">
        <w:trPr>
          <w:trHeight w:val="704"/>
        </w:trPr>
        <w:tc>
          <w:tcPr>
            <w:tcW w:w="1025" w:type="dxa"/>
            <w:shd w:val="clear" w:color="auto" w:fill="auto"/>
            <w:noWrap/>
            <w:vAlign w:val="center"/>
          </w:tcPr>
          <w:p w14:paraId="44DF585E"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2.4.</w:t>
            </w:r>
          </w:p>
        </w:tc>
        <w:tc>
          <w:tcPr>
            <w:tcW w:w="6512" w:type="dxa"/>
            <w:shd w:val="clear" w:color="auto" w:fill="auto"/>
            <w:vAlign w:val="center"/>
          </w:tcPr>
          <w:p w14:paraId="474DD914"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Sukurti MAIS FR1121 Sprendimą pripažinti netekusiu galios sprendimą išieškoti užsienio valstybėje. Dokumentas turi būti registruojamas DODVS, keliamas į ESKIS, turi būti formuojamas spausdinimui, turi būti galimybė jį performuoti, jeigu iki patvirtinimo dokumentas buvo redaguotas. Dokumentas rengiamas rankiniu būdu.</w:t>
            </w:r>
            <w:r>
              <w:rPr>
                <w:rFonts w:ascii="Trebuchet MS" w:hAnsi="Trebuchet MS"/>
                <w:sz w:val="22"/>
                <w:szCs w:val="22"/>
              </w:rPr>
              <w:t xml:space="preserve"> </w:t>
            </w:r>
            <w:r w:rsidRPr="00054B50">
              <w:rPr>
                <w:rFonts w:ascii="Trebuchet MS" w:hAnsi="Trebuchet MS"/>
                <w:sz w:val="22"/>
                <w:szCs w:val="22"/>
              </w:rPr>
              <w:t>Dokumento sukūrimo metu turi būti išlaikytos galiojančios registravimo DODVS, perdavimo į ESKIS taisyklės.</w:t>
            </w:r>
          </w:p>
        </w:tc>
      </w:tr>
      <w:tr w:rsidR="00042936" w:rsidRPr="00054B50" w14:paraId="3E5E14D2" w14:textId="77777777" w:rsidTr="00A37CB1">
        <w:trPr>
          <w:trHeight w:val="704"/>
        </w:trPr>
        <w:tc>
          <w:tcPr>
            <w:tcW w:w="1025" w:type="dxa"/>
            <w:shd w:val="clear" w:color="auto" w:fill="auto"/>
            <w:noWrap/>
            <w:vAlign w:val="center"/>
          </w:tcPr>
          <w:p w14:paraId="244C2B47"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2.5.</w:t>
            </w:r>
          </w:p>
        </w:tc>
        <w:tc>
          <w:tcPr>
            <w:tcW w:w="6512" w:type="dxa"/>
            <w:shd w:val="clear" w:color="auto" w:fill="auto"/>
            <w:vAlign w:val="center"/>
          </w:tcPr>
          <w:p w14:paraId="19251332"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Mod</w:t>
            </w:r>
            <w:r>
              <w:rPr>
                <w:rFonts w:ascii="Trebuchet MS" w:hAnsi="Trebuchet MS"/>
                <w:sz w:val="22"/>
                <w:szCs w:val="22"/>
              </w:rPr>
              <w:t>ifikuoti</w:t>
            </w:r>
            <w:r w:rsidRPr="00054B50">
              <w:rPr>
                <w:rFonts w:ascii="Trebuchet MS" w:hAnsi="Trebuchet MS"/>
                <w:sz w:val="22"/>
                <w:szCs w:val="22"/>
              </w:rPr>
              <w:t xml:space="preserve"> FR1068 ir FR1132 sprendimų perdavimo į A</w:t>
            </w:r>
            <w:r>
              <w:rPr>
                <w:rFonts w:ascii="Trebuchet MS" w:hAnsi="Trebuchet MS"/>
                <w:sz w:val="22"/>
                <w:szCs w:val="22"/>
              </w:rPr>
              <w:t xml:space="preserve">ntstolių </w:t>
            </w:r>
            <w:r w:rsidRPr="00054B50">
              <w:rPr>
                <w:rFonts w:ascii="Trebuchet MS" w:hAnsi="Trebuchet MS"/>
                <w:sz w:val="22"/>
                <w:szCs w:val="22"/>
              </w:rPr>
              <w:t>IS procesą ir vykdyti sprendimo aktualizavimą atsižvelgiant į prievolių, įtrauktų į FR1068 arba FR1132, stabdymą.</w:t>
            </w:r>
          </w:p>
        </w:tc>
      </w:tr>
      <w:tr w:rsidR="00042936" w:rsidRPr="00054B50" w14:paraId="5B8580C5" w14:textId="77777777" w:rsidTr="00A37CB1">
        <w:trPr>
          <w:trHeight w:val="704"/>
        </w:trPr>
        <w:tc>
          <w:tcPr>
            <w:tcW w:w="1025" w:type="dxa"/>
            <w:shd w:val="clear" w:color="auto" w:fill="auto"/>
            <w:noWrap/>
            <w:vAlign w:val="center"/>
          </w:tcPr>
          <w:p w14:paraId="3A5183D9" w14:textId="77777777" w:rsidR="00042936" w:rsidRPr="00054B50" w:rsidRDefault="00042936" w:rsidP="00A37CB1">
            <w:pPr>
              <w:rPr>
                <w:rFonts w:ascii="Trebuchet MS" w:hAnsi="Trebuchet MS"/>
                <w:sz w:val="22"/>
                <w:szCs w:val="22"/>
              </w:rPr>
            </w:pPr>
            <w:r>
              <w:rPr>
                <w:rFonts w:ascii="Trebuchet MS" w:hAnsi="Trebuchet MS"/>
                <w:sz w:val="22"/>
                <w:szCs w:val="22"/>
              </w:rPr>
              <w:t>2.6.</w:t>
            </w:r>
          </w:p>
        </w:tc>
        <w:tc>
          <w:tcPr>
            <w:tcW w:w="6512" w:type="dxa"/>
            <w:shd w:val="clear" w:color="auto" w:fill="auto"/>
            <w:vAlign w:val="center"/>
          </w:tcPr>
          <w:p w14:paraId="643BE137" w14:textId="77777777" w:rsidR="00042936" w:rsidRDefault="00042936" w:rsidP="00A37CB1">
            <w:pPr>
              <w:rPr>
                <w:rFonts w:ascii="Trebuchet MS" w:hAnsi="Trebuchet MS"/>
                <w:sz w:val="22"/>
                <w:szCs w:val="22"/>
              </w:rPr>
            </w:pPr>
            <w:r>
              <w:rPr>
                <w:rFonts w:ascii="Trebuchet MS" w:hAnsi="Trebuchet MS"/>
                <w:sz w:val="22"/>
                <w:szCs w:val="22"/>
              </w:rPr>
              <w:t>Modifikuoti MAIS funkcionalumą, kad darbų sąrašų lange užregistravus NR0019 arba NR0028, pranešimas būtų atvaizduojamas tik darbuotojui, kuriam mokėtojas priskirtas pagal kodų intervalą, o jį pavaduojančiam darbuotojui nebūtų matomas.</w:t>
            </w:r>
          </w:p>
          <w:p w14:paraId="683BDC76" w14:textId="77777777" w:rsidR="00042936" w:rsidRPr="00054B50" w:rsidRDefault="00042936" w:rsidP="00A37CB1">
            <w:pPr>
              <w:rPr>
                <w:rFonts w:ascii="Trebuchet MS" w:hAnsi="Trebuchet MS"/>
                <w:sz w:val="22"/>
                <w:szCs w:val="22"/>
              </w:rPr>
            </w:pPr>
          </w:p>
        </w:tc>
      </w:tr>
      <w:tr w:rsidR="00042936" w:rsidRPr="00054B50" w14:paraId="23235BC8" w14:textId="77777777" w:rsidTr="00A37CB1">
        <w:trPr>
          <w:trHeight w:val="704"/>
        </w:trPr>
        <w:tc>
          <w:tcPr>
            <w:tcW w:w="1025" w:type="dxa"/>
            <w:shd w:val="clear" w:color="auto" w:fill="auto"/>
            <w:noWrap/>
            <w:vAlign w:val="center"/>
          </w:tcPr>
          <w:p w14:paraId="2BA9E09B" w14:textId="77777777" w:rsidR="00042936" w:rsidRPr="00054B50" w:rsidRDefault="00042936" w:rsidP="00A37CB1">
            <w:pPr>
              <w:rPr>
                <w:rFonts w:ascii="Trebuchet MS" w:hAnsi="Trebuchet MS"/>
                <w:sz w:val="22"/>
                <w:szCs w:val="22"/>
              </w:rPr>
            </w:pPr>
            <w:r>
              <w:rPr>
                <w:rFonts w:ascii="Trebuchet MS" w:hAnsi="Trebuchet MS"/>
                <w:sz w:val="22"/>
                <w:szCs w:val="22"/>
              </w:rPr>
              <w:t>2.7.</w:t>
            </w:r>
          </w:p>
        </w:tc>
        <w:tc>
          <w:tcPr>
            <w:tcW w:w="6512" w:type="dxa"/>
            <w:shd w:val="clear" w:color="auto" w:fill="auto"/>
            <w:vAlign w:val="center"/>
          </w:tcPr>
          <w:p w14:paraId="2F1A6863" w14:textId="77777777" w:rsidR="00042936" w:rsidRPr="00054B50" w:rsidRDefault="00042936" w:rsidP="00A37CB1">
            <w:pPr>
              <w:rPr>
                <w:rFonts w:ascii="Trebuchet MS" w:hAnsi="Trebuchet MS"/>
                <w:sz w:val="22"/>
                <w:szCs w:val="22"/>
              </w:rPr>
            </w:pPr>
            <w:r w:rsidRPr="002C4DDD">
              <w:rPr>
                <w:rFonts w:ascii="Trebuchet MS" w:hAnsi="Trebuchet MS"/>
                <w:sz w:val="22"/>
                <w:szCs w:val="22"/>
              </w:rPr>
              <w:t>Mod</w:t>
            </w:r>
            <w:r>
              <w:rPr>
                <w:rFonts w:ascii="Trebuchet MS" w:hAnsi="Trebuchet MS"/>
                <w:sz w:val="22"/>
                <w:szCs w:val="22"/>
              </w:rPr>
              <w:t>ifikuoti</w:t>
            </w:r>
            <w:r w:rsidRPr="002C4DDD">
              <w:rPr>
                <w:rFonts w:ascii="Trebuchet MS" w:hAnsi="Trebuchet MS"/>
                <w:sz w:val="22"/>
                <w:szCs w:val="22"/>
              </w:rPr>
              <w:t xml:space="preserve"> VDU ataskaitą, kad būtų atvaizduojama ne tik bendra užsienio valstybei pervesta suma, bet ir atskirai būtų atvaizduojama pervesta suma tiek už Lietuvoje priskaičiuotus delspinigius, tiek už VDU prievoles</w:t>
            </w:r>
            <w:r>
              <w:rPr>
                <w:rFonts w:ascii="Trebuchet MS" w:hAnsi="Trebuchet MS"/>
                <w:sz w:val="22"/>
                <w:szCs w:val="22"/>
              </w:rPr>
              <w:t>.</w:t>
            </w:r>
          </w:p>
        </w:tc>
      </w:tr>
      <w:tr w:rsidR="00042936" w:rsidRPr="00054B50" w14:paraId="50C456CA" w14:textId="77777777" w:rsidTr="00A37CB1">
        <w:trPr>
          <w:trHeight w:val="540"/>
        </w:trPr>
        <w:tc>
          <w:tcPr>
            <w:tcW w:w="1025" w:type="dxa"/>
            <w:shd w:val="clear" w:color="auto" w:fill="auto"/>
            <w:noWrap/>
            <w:vAlign w:val="center"/>
          </w:tcPr>
          <w:p w14:paraId="1E84DBE1" w14:textId="77777777" w:rsidR="00042936" w:rsidRPr="00054B50" w:rsidRDefault="00042936" w:rsidP="00A37CB1">
            <w:pPr>
              <w:rPr>
                <w:rFonts w:ascii="Trebuchet MS" w:hAnsi="Trebuchet MS"/>
                <w:b/>
                <w:sz w:val="22"/>
                <w:szCs w:val="22"/>
              </w:rPr>
            </w:pPr>
            <w:r w:rsidRPr="00054B50">
              <w:rPr>
                <w:rFonts w:ascii="Trebuchet MS" w:hAnsi="Trebuchet MS"/>
                <w:b/>
                <w:sz w:val="22"/>
                <w:szCs w:val="22"/>
              </w:rPr>
              <w:t>3.</w:t>
            </w:r>
          </w:p>
        </w:tc>
        <w:tc>
          <w:tcPr>
            <w:tcW w:w="6512" w:type="dxa"/>
            <w:shd w:val="clear" w:color="auto" w:fill="auto"/>
            <w:vAlign w:val="center"/>
          </w:tcPr>
          <w:p w14:paraId="69F40081" w14:textId="77777777" w:rsidR="00042936" w:rsidRPr="00054B50" w:rsidRDefault="00042936" w:rsidP="00042936">
            <w:pPr>
              <w:rPr>
                <w:rFonts w:ascii="Trebuchet MS" w:hAnsi="Trebuchet MS"/>
                <w:b/>
                <w:sz w:val="22"/>
                <w:szCs w:val="22"/>
              </w:rPr>
            </w:pPr>
            <w:r w:rsidRPr="00054B50">
              <w:rPr>
                <w:rFonts w:ascii="Trebuchet MS" w:hAnsi="Trebuchet MS"/>
                <w:b/>
                <w:sz w:val="22"/>
                <w:szCs w:val="22"/>
              </w:rPr>
              <w:t>Nurašymas iš lėšų, senatis</w:t>
            </w:r>
          </w:p>
        </w:tc>
      </w:tr>
      <w:tr w:rsidR="00042936" w:rsidRPr="00054B50" w14:paraId="75553497" w14:textId="77777777" w:rsidTr="00A37CB1">
        <w:trPr>
          <w:trHeight w:val="477"/>
        </w:trPr>
        <w:tc>
          <w:tcPr>
            <w:tcW w:w="1025" w:type="dxa"/>
            <w:shd w:val="clear" w:color="auto" w:fill="auto"/>
            <w:noWrap/>
            <w:vAlign w:val="center"/>
          </w:tcPr>
          <w:p w14:paraId="17425BE0" w14:textId="77777777" w:rsidR="00042936" w:rsidRPr="00054B50" w:rsidRDefault="00042936" w:rsidP="00A37CB1">
            <w:pPr>
              <w:rPr>
                <w:rFonts w:ascii="Trebuchet MS" w:hAnsi="Trebuchet MS"/>
                <w:sz w:val="22"/>
                <w:szCs w:val="22"/>
              </w:rPr>
            </w:pPr>
            <w:r w:rsidRPr="00054B50">
              <w:rPr>
                <w:rFonts w:ascii="Trebuchet MS" w:hAnsi="Trebuchet MS"/>
                <w:color w:val="000000"/>
                <w:sz w:val="22"/>
                <w:szCs w:val="22"/>
                <w:lang w:val="en-US"/>
              </w:rPr>
              <w:t>3.1.</w:t>
            </w:r>
          </w:p>
        </w:tc>
        <w:tc>
          <w:tcPr>
            <w:tcW w:w="6512" w:type="dxa"/>
            <w:shd w:val="clear" w:color="auto" w:fill="auto"/>
            <w:vAlign w:val="center"/>
          </w:tcPr>
          <w:p w14:paraId="67CB67B4" w14:textId="77777777" w:rsidR="00042936" w:rsidRDefault="00042936" w:rsidP="00A37CB1">
            <w:pPr>
              <w:rPr>
                <w:rFonts w:ascii="Trebuchet MS" w:hAnsi="Trebuchet MS"/>
                <w:sz w:val="22"/>
                <w:szCs w:val="22"/>
              </w:rPr>
            </w:pPr>
            <w:r w:rsidRPr="00054B50">
              <w:rPr>
                <w:rFonts w:ascii="Trebuchet MS" w:hAnsi="Trebuchet MS"/>
                <w:sz w:val="22"/>
                <w:szCs w:val="22"/>
              </w:rPr>
              <w:t>M</w:t>
            </w:r>
            <w:r>
              <w:rPr>
                <w:rFonts w:ascii="Trebuchet MS" w:hAnsi="Trebuchet MS"/>
                <w:sz w:val="22"/>
                <w:szCs w:val="22"/>
              </w:rPr>
              <w:t>odifikuoti</w:t>
            </w:r>
            <w:r w:rsidRPr="00054B50">
              <w:rPr>
                <w:rFonts w:ascii="Trebuchet MS" w:hAnsi="Trebuchet MS"/>
                <w:sz w:val="22"/>
                <w:szCs w:val="22"/>
              </w:rPr>
              <w:t xml:space="preserve"> užduotį NPR220, kad automatiškai būtų formuojami nurašymo nurodymai ir nurodymai nutraukti pinigų išdavimą užsieniečiams (išieškojimo pagal UV prašymus procesas), atsižvelgiant į analizės metu suderintas sąlygas. Atitinkamai </w:t>
            </w:r>
            <w:r>
              <w:rPr>
                <w:rFonts w:ascii="Trebuchet MS" w:hAnsi="Trebuchet MS"/>
                <w:sz w:val="22"/>
                <w:szCs w:val="22"/>
              </w:rPr>
              <w:t>modifikuoti</w:t>
            </w:r>
            <w:r w:rsidRPr="00054B50">
              <w:rPr>
                <w:rFonts w:ascii="Trebuchet MS" w:hAnsi="Trebuchet MS"/>
                <w:sz w:val="22"/>
                <w:szCs w:val="22"/>
              </w:rPr>
              <w:t xml:space="preserve"> užduotis, kuriančias nurašymo nurodym</w:t>
            </w:r>
            <w:r>
              <w:rPr>
                <w:rFonts w:ascii="Trebuchet MS" w:hAnsi="Trebuchet MS"/>
                <w:sz w:val="22"/>
                <w:szCs w:val="22"/>
              </w:rPr>
              <w:t>ų i</w:t>
            </w:r>
            <w:r w:rsidRPr="00054B50">
              <w:rPr>
                <w:rFonts w:ascii="Trebuchet MS" w:hAnsi="Trebuchet MS"/>
                <w:sz w:val="22"/>
                <w:szCs w:val="22"/>
              </w:rPr>
              <w:t>r nurodym</w:t>
            </w:r>
            <w:r>
              <w:rPr>
                <w:rFonts w:ascii="Trebuchet MS" w:hAnsi="Trebuchet MS"/>
                <w:sz w:val="22"/>
                <w:szCs w:val="22"/>
              </w:rPr>
              <w:t>ų</w:t>
            </w:r>
            <w:r w:rsidRPr="00054B50">
              <w:rPr>
                <w:rFonts w:ascii="Trebuchet MS" w:hAnsi="Trebuchet MS"/>
                <w:sz w:val="22"/>
                <w:szCs w:val="22"/>
              </w:rPr>
              <w:t xml:space="preserve"> nutraukti pinigų išdavimą keitimus ir naikinimus. Dokumentų būsenų sukūrimas, išvesties spausdinimui sukūrimas. Dokumentas turi būti registruojamas DODVS, perduodamas į ESKIS.</w:t>
            </w:r>
          </w:p>
          <w:p w14:paraId="69EAF210" w14:textId="75DE5945" w:rsidR="00042936" w:rsidRPr="00054B50" w:rsidRDefault="00042936" w:rsidP="00A37CB1">
            <w:pPr>
              <w:rPr>
                <w:rFonts w:ascii="Trebuchet MS" w:hAnsi="Trebuchet MS"/>
                <w:sz w:val="22"/>
                <w:szCs w:val="22"/>
              </w:rPr>
            </w:pPr>
            <w:r w:rsidRPr="00054B50">
              <w:rPr>
                <w:rFonts w:ascii="Trebuchet MS" w:hAnsi="Trebuchet MS"/>
                <w:sz w:val="22"/>
                <w:szCs w:val="22"/>
              </w:rPr>
              <w:t>Dokumento sukūrimo metu turi būti išlaikytos galiojančios registravimo DODVS, perdavimo į ESKIS taisyklės.</w:t>
            </w:r>
          </w:p>
        </w:tc>
      </w:tr>
      <w:tr w:rsidR="00042936" w:rsidRPr="00054B50" w14:paraId="1BA46A9C" w14:textId="77777777" w:rsidTr="00A37CB1">
        <w:trPr>
          <w:trHeight w:val="704"/>
        </w:trPr>
        <w:tc>
          <w:tcPr>
            <w:tcW w:w="1025" w:type="dxa"/>
            <w:shd w:val="clear" w:color="auto" w:fill="auto"/>
            <w:noWrap/>
            <w:vAlign w:val="center"/>
          </w:tcPr>
          <w:p w14:paraId="60CF75EC" w14:textId="77777777" w:rsidR="00042936" w:rsidRPr="00054B50" w:rsidRDefault="00042936" w:rsidP="00A37CB1">
            <w:pPr>
              <w:rPr>
                <w:rFonts w:ascii="Trebuchet MS" w:hAnsi="Trebuchet MS"/>
                <w:sz w:val="22"/>
                <w:szCs w:val="22"/>
              </w:rPr>
            </w:pPr>
            <w:r w:rsidRPr="00054B50">
              <w:rPr>
                <w:rFonts w:ascii="Trebuchet MS" w:hAnsi="Trebuchet MS"/>
                <w:color w:val="000000"/>
                <w:sz w:val="22"/>
                <w:szCs w:val="22"/>
                <w:lang w:val="en-US"/>
              </w:rPr>
              <w:t>3.2.</w:t>
            </w:r>
          </w:p>
        </w:tc>
        <w:tc>
          <w:tcPr>
            <w:tcW w:w="6512" w:type="dxa"/>
            <w:shd w:val="clear" w:color="auto" w:fill="auto"/>
            <w:vAlign w:val="center"/>
          </w:tcPr>
          <w:p w14:paraId="11EBBC53"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Iš PLAIS gaunama klaida VAL43, turi būti atvaizduojamai MAIS dokumento formoje prie dokumento būsenos pagal analizės metu suderintas taisykles.</w:t>
            </w:r>
          </w:p>
        </w:tc>
      </w:tr>
      <w:tr w:rsidR="00042936" w:rsidRPr="00054B50" w14:paraId="7B04DA6A" w14:textId="77777777" w:rsidTr="00A37CB1">
        <w:trPr>
          <w:trHeight w:val="542"/>
        </w:trPr>
        <w:tc>
          <w:tcPr>
            <w:tcW w:w="1025" w:type="dxa"/>
            <w:shd w:val="clear" w:color="auto" w:fill="auto"/>
            <w:noWrap/>
            <w:vAlign w:val="center"/>
          </w:tcPr>
          <w:p w14:paraId="0D9AADD4" w14:textId="77777777" w:rsidR="00042936" w:rsidRPr="00054B50" w:rsidRDefault="00042936" w:rsidP="00A37CB1">
            <w:pPr>
              <w:rPr>
                <w:rFonts w:ascii="Trebuchet MS" w:hAnsi="Trebuchet MS"/>
                <w:sz w:val="22"/>
                <w:szCs w:val="22"/>
              </w:rPr>
            </w:pPr>
            <w:r w:rsidRPr="00054B50">
              <w:rPr>
                <w:rFonts w:ascii="Trebuchet MS" w:hAnsi="Trebuchet MS"/>
                <w:color w:val="000000"/>
                <w:sz w:val="22"/>
                <w:szCs w:val="22"/>
                <w:lang w:val="en-US"/>
              </w:rPr>
              <w:t>3.3.</w:t>
            </w:r>
          </w:p>
        </w:tc>
        <w:tc>
          <w:tcPr>
            <w:tcW w:w="6512" w:type="dxa"/>
            <w:shd w:val="clear" w:color="auto" w:fill="auto"/>
            <w:vAlign w:val="center"/>
          </w:tcPr>
          <w:p w14:paraId="020B589D" w14:textId="77777777" w:rsidR="00042936" w:rsidRPr="00054B50" w:rsidRDefault="00042936" w:rsidP="00A37CB1">
            <w:pPr>
              <w:jc w:val="both"/>
              <w:rPr>
                <w:rFonts w:ascii="Trebuchet MS" w:hAnsi="Trebuchet MS"/>
                <w:sz w:val="22"/>
                <w:szCs w:val="22"/>
              </w:rPr>
            </w:pPr>
            <w:r w:rsidRPr="00054B50">
              <w:rPr>
                <w:rFonts w:ascii="Trebuchet MS" w:hAnsi="Trebuchet MS"/>
                <w:sz w:val="22"/>
                <w:szCs w:val="22"/>
              </w:rPr>
              <w:t>M</w:t>
            </w:r>
            <w:r>
              <w:rPr>
                <w:rFonts w:ascii="Trebuchet MS" w:hAnsi="Trebuchet MS"/>
                <w:sz w:val="22"/>
                <w:szCs w:val="22"/>
              </w:rPr>
              <w:t>odifikuoti</w:t>
            </w:r>
            <w:r w:rsidRPr="00054B50">
              <w:rPr>
                <w:rFonts w:ascii="Trebuchet MS" w:hAnsi="Trebuchet MS"/>
                <w:sz w:val="22"/>
                <w:szCs w:val="22"/>
              </w:rPr>
              <w:t xml:space="preserve"> NPR-315 užduotį, kad būtų galima nurašyti išregistruotų mokesčių mokėtojų skolas ne tik po bankroto, bet ir dėl kitos analizės metu suderintos priežas</w:t>
            </w:r>
            <w:r>
              <w:rPr>
                <w:rFonts w:ascii="Trebuchet MS" w:hAnsi="Trebuchet MS"/>
                <w:sz w:val="22"/>
                <w:szCs w:val="22"/>
              </w:rPr>
              <w:t>čių</w:t>
            </w:r>
            <w:r w:rsidRPr="00054B50">
              <w:rPr>
                <w:rFonts w:ascii="Trebuchet MS" w:hAnsi="Trebuchet MS"/>
                <w:sz w:val="22"/>
                <w:szCs w:val="22"/>
              </w:rPr>
              <w:t xml:space="preserve">. </w:t>
            </w:r>
          </w:p>
          <w:p w14:paraId="0853342A"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Nurašyti mirusių mokesčių mokėtojų skolas pagal analizės metu suderintas sąlygas (pvz., praėjus tam tikram dienų skaičiui po mirties, nurašyti iki tam tikros sumos, atsižvelgti į prievolių įtraukimą į kitus dokumentus, kt.).</w:t>
            </w:r>
          </w:p>
        </w:tc>
      </w:tr>
      <w:tr w:rsidR="00042936" w:rsidRPr="00054B50" w14:paraId="01F29DC2" w14:textId="77777777" w:rsidTr="00A37CB1">
        <w:trPr>
          <w:trHeight w:val="428"/>
        </w:trPr>
        <w:tc>
          <w:tcPr>
            <w:tcW w:w="1025" w:type="dxa"/>
            <w:shd w:val="clear" w:color="auto" w:fill="auto"/>
            <w:noWrap/>
            <w:vAlign w:val="center"/>
          </w:tcPr>
          <w:p w14:paraId="043C1D52" w14:textId="77777777" w:rsidR="00042936" w:rsidRPr="00054B50" w:rsidRDefault="00042936" w:rsidP="00A37CB1">
            <w:pPr>
              <w:rPr>
                <w:rFonts w:ascii="Trebuchet MS" w:hAnsi="Trebuchet MS"/>
                <w:sz w:val="22"/>
                <w:szCs w:val="22"/>
              </w:rPr>
            </w:pPr>
            <w:r w:rsidRPr="00054B50">
              <w:rPr>
                <w:rFonts w:ascii="Trebuchet MS" w:hAnsi="Trebuchet MS"/>
                <w:color w:val="000000"/>
                <w:sz w:val="22"/>
                <w:szCs w:val="22"/>
                <w:lang w:val="en-US"/>
              </w:rPr>
              <w:t>3.</w:t>
            </w:r>
            <w:r>
              <w:rPr>
                <w:rFonts w:ascii="Trebuchet MS" w:hAnsi="Trebuchet MS"/>
                <w:color w:val="000000"/>
                <w:sz w:val="22"/>
                <w:szCs w:val="22"/>
                <w:lang w:val="en-US"/>
              </w:rPr>
              <w:t>4</w:t>
            </w:r>
            <w:r w:rsidRPr="00054B50">
              <w:rPr>
                <w:rFonts w:ascii="Trebuchet MS" w:hAnsi="Trebuchet MS"/>
                <w:color w:val="000000"/>
                <w:sz w:val="22"/>
                <w:szCs w:val="22"/>
                <w:lang w:val="en-US"/>
              </w:rPr>
              <w:t>.</w:t>
            </w:r>
          </w:p>
        </w:tc>
        <w:tc>
          <w:tcPr>
            <w:tcW w:w="6512" w:type="dxa"/>
            <w:shd w:val="clear" w:color="auto" w:fill="auto"/>
            <w:vAlign w:val="center"/>
          </w:tcPr>
          <w:p w14:paraId="113D910F"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Mo</w:t>
            </w:r>
            <w:r>
              <w:rPr>
                <w:rFonts w:ascii="Trebuchet MS" w:hAnsi="Trebuchet MS"/>
                <w:sz w:val="22"/>
                <w:szCs w:val="22"/>
              </w:rPr>
              <w:t>difikuoti</w:t>
            </w:r>
            <w:r w:rsidRPr="00054B50">
              <w:rPr>
                <w:rFonts w:ascii="Trebuchet MS" w:hAnsi="Trebuchet MS"/>
                <w:sz w:val="22"/>
                <w:szCs w:val="22"/>
              </w:rPr>
              <w:t xml:space="preserve"> NPR-220 užduotį, pakeičiant mokėtojų atrankos taisykles, kad nurodymai nebūtų formuojami mokėtojams, turintiems atitinkamas licencijas. Turi būti sukurtas MAIS reikšmių sąrašas, kurio pagalba bus galimybė valdyti licencijų, į kurias reikia atsižvelgti, tipus. Licencijų tipams nustatyti turi būti sukurta arba mod</w:t>
            </w:r>
            <w:r>
              <w:rPr>
                <w:rFonts w:ascii="Trebuchet MS" w:hAnsi="Trebuchet MS"/>
                <w:sz w:val="22"/>
                <w:szCs w:val="22"/>
              </w:rPr>
              <w:t>ifikuota</w:t>
            </w:r>
            <w:r w:rsidRPr="00054B50">
              <w:rPr>
                <w:rFonts w:ascii="Trebuchet MS" w:hAnsi="Trebuchet MS"/>
                <w:sz w:val="22"/>
                <w:szCs w:val="22"/>
              </w:rPr>
              <w:t xml:space="preserve"> sąsaja su MMR (licencijų tipų šaltinis – MMR). Tais atvejais, kai užduotis dėl nurodytų licencijų tipų nesukuria nurodymų, pagal analizės metu suderintas taisykles darbuotojui turi būti kuriama užduotis dėl rašto Lietuvos bankui rengimo </w:t>
            </w:r>
            <w:r w:rsidRPr="00054B50">
              <w:rPr>
                <w:rFonts w:ascii="Trebuchet MS" w:hAnsi="Trebuchet MS"/>
                <w:sz w:val="22"/>
                <w:szCs w:val="22"/>
              </w:rPr>
              <w:lastRenderedPageBreak/>
              <w:t>(užduotis turi veikti analogiškai, kaip ir kitos SRV110 užduotys, t.</w:t>
            </w:r>
            <w:r>
              <w:rPr>
                <w:rFonts w:ascii="Trebuchet MS" w:hAnsi="Trebuchet MS"/>
                <w:sz w:val="22"/>
                <w:szCs w:val="22"/>
              </w:rPr>
              <w:t xml:space="preserve"> </w:t>
            </w:r>
            <w:r w:rsidRPr="00054B50">
              <w:rPr>
                <w:rFonts w:ascii="Trebuchet MS" w:hAnsi="Trebuchet MS"/>
                <w:sz w:val="22"/>
                <w:szCs w:val="22"/>
              </w:rPr>
              <w:t>y. turi būti galimybė keisti būsenas, nustatyti įvykdymo terminą, kt.).</w:t>
            </w:r>
          </w:p>
        </w:tc>
      </w:tr>
      <w:tr w:rsidR="00042936" w:rsidRPr="00054B50" w14:paraId="798D8459" w14:textId="77777777" w:rsidTr="00A37CB1">
        <w:trPr>
          <w:trHeight w:val="502"/>
        </w:trPr>
        <w:tc>
          <w:tcPr>
            <w:tcW w:w="1025" w:type="dxa"/>
            <w:shd w:val="clear" w:color="auto" w:fill="auto"/>
            <w:noWrap/>
            <w:vAlign w:val="center"/>
          </w:tcPr>
          <w:p w14:paraId="539ABC85" w14:textId="77777777" w:rsidR="00042936" w:rsidRPr="00054B50" w:rsidRDefault="00042936" w:rsidP="00A37CB1">
            <w:pPr>
              <w:rPr>
                <w:rFonts w:ascii="Trebuchet MS" w:hAnsi="Trebuchet MS"/>
                <w:sz w:val="22"/>
                <w:szCs w:val="22"/>
              </w:rPr>
            </w:pPr>
            <w:r w:rsidRPr="00054B50">
              <w:rPr>
                <w:rFonts w:ascii="Trebuchet MS" w:hAnsi="Trebuchet MS"/>
                <w:color w:val="000000"/>
                <w:sz w:val="22"/>
                <w:szCs w:val="22"/>
                <w:lang w:val="en-US"/>
              </w:rPr>
              <w:lastRenderedPageBreak/>
              <w:t>4.</w:t>
            </w:r>
          </w:p>
        </w:tc>
        <w:tc>
          <w:tcPr>
            <w:tcW w:w="6512" w:type="dxa"/>
            <w:shd w:val="clear" w:color="auto" w:fill="auto"/>
            <w:vAlign w:val="center"/>
          </w:tcPr>
          <w:p w14:paraId="723F1820" w14:textId="77777777" w:rsidR="00042936" w:rsidRPr="00054B50" w:rsidRDefault="00042936" w:rsidP="00042936">
            <w:pPr>
              <w:rPr>
                <w:rFonts w:ascii="Trebuchet MS" w:hAnsi="Trebuchet MS"/>
                <w:sz w:val="22"/>
                <w:szCs w:val="22"/>
              </w:rPr>
            </w:pPr>
            <w:r w:rsidRPr="00054B50">
              <w:rPr>
                <w:rFonts w:ascii="Trebuchet MS" w:hAnsi="Trebuchet MS"/>
                <w:b/>
                <w:sz w:val="22"/>
                <w:szCs w:val="22"/>
              </w:rPr>
              <w:t>Paveldėjimo procedūra</w:t>
            </w:r>
          </w:p>
        </w:tc>
      </w:tr>
      <w:tr w:rsidR="00042936" w:rsidRPr="00054B50" w14:paraId="505053D0" w14:textId="77777777" w:rsidTr="00A37CB1">
        <w:trPr>
          <w:trHeight w:val="349"/>
        </w:trPr>
        <w:tc>
          <w:tcPr>
            <w:tcW w:w="1025" w:type="dxa"/>
            <w:shd w:val="clear" w:color="auto" w:fill="auto"/>
            <w:noWrap/>
            <w:vAlign w:val="center"/>
          </w:tcPr>
          <w:p w14:paraId="451B4CEF" w14:textId="77777777" w:rsidR="00042936" w:rsidRPr="00054B50" w:rsidRDefault="00042936" w:rsidP="00A37CB1">
            <w:pPr>
              <w:rPr>
                <w:rFonts w:ascii="Trebuchet MS" w:hAnsi="Trebuchet MS"/>
                <w:sz w:val="22"/>
                <w:szCs w:val="22"/>
              </w:rPr>
            </w:pPr>
            <w:r w:rsidRPr="00054B50">
              <w:rPr>
                <w:rFonts w:ascii="Trebuchet MS" w:hAnsi="Trebuchet MS"/>
                <w:color w:val="000000"/>
                <w:sz w:val="22"/>
                <w:szCs w:val="22"/>
                <w:lang w:val="en-US"/>
              </w:rPr>
              <w:t>4.1.</w:t>
            </w:r>
          </w:p>
        </w:tc>
        <w:tc>
          <w:tcPr>
            <w:tcW w:w="6512" w:type="dxa"/>
            <w:shd w:val="clear" w:color="auto" w:fill="auto"/>
            <w:vAlign w:val="center"/>
          </w:tcPr>
          <w:p w14:paraId="43633761"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Pranešimo notarui formą NR0041 papildyti asmens kodu</w:t>
            </w:r>
            <w:r>
              <w:rPr>
                <w:rFonts w:ascii="Trebuchet MS" w:hAnsi="Trebuchet MS"/>
                <w:sz w:val="22"/>
                <w:szCs w:val="22"/>
              </w:rPr>
              <w:t xml:space="preserve"> bei mokėjimo duomenimis (VMI prie FM sąskaitos, juridinio asmens kodas ir kt. analizės metu suderinta aktuali mokėjimo informacija)</w:t>
            </w:r>
            <w:r w:rsidRPr="00054B50">
              <w:rPr>
                <w:rFonts w:ascii="Trebuchet MS" w:hAnsi="Trebuchet MS"/>
                <w:sz w:val="22"/>
                <w:szCs w:val="22"/>
              </w:rPr>
              <w:t>.</w:t>
            </w:r>
          </w:p>
        </w:tc>
      </w:tr>
      <w:tr w:rsidR="00042936" w:rsidRPr="00054B50" w14:paraId="67E3C636" w14:textId="77777777" w:rsidTr="00A37CB1">
        <w:trPr>
          <w:trHeight w:val="487"/>
        </w:trPr>
        <w:tc>
          <w:tcPr>
            <w:tcW w:w="1025" w:type="dxa"/>
            <w:shd w:val="clear" w:color="auto" w:fill="auto"/>
            <w:noWrap/>
            <w:vAlign w:val="center"/>
          </w:tcPr>
          <w:p w14:paraId="34AC28A8" w14:textId="77777777" w:rsidR="00042936" w:rsidRPr="00054B50" w:rsidRDefault="00042936" w:rsidP="00A37CB1">
            <w:pPr>
              <w:rPr>
                <w:rFonts w:ascii="Trebuchet MS" w:hAnsi="Trebuchet MS"/>
                <w:b/>
                <w:sz w:val="22"/>
                <w:szCs w:val="22"/>
              </w:rPr>
            </w:pPr>
            <w:r w:rsidRPr="00054B50">
              <w:rPr>
                <w:rFonts w:ascii="Trebuchet MS" w:hAnsi="Trebuchet MS"/>
                <w:b/>
                <w:sz w:val="22"/>
                <w:szCs w:val="22"/>
              </w:rPr>
              <w:t>5.</w:t>
            </w:r>
          </w:p>
        </w:tc>
        <w:tc>
          <w:tcPr>
            <w:tcW w:w="6512" w:type="dxa"/>
            <w:shd w:val="clear" w:color="auto" w:fill="auto"/>
            <w:vAlign w:val="center"/>
          </w:tcPr>
          <w:p w14:paraId="4BA0838E" w14:textId="77777777" w:rsidR="00042936" w:rsidRPr="00054B50" w:rsidRDefault="00042936" w:rsidP="00042936">
            <w:pPr>
              <w:rPr>
                <w:rFonts w:ascii="Trebuchet MS" w:hAnsi="Trebuchet MS"/>
                <w:b/>
                <w:sz w:val="22"/>
                <w:szCs w:val="22"/>
              </w:rPr>
            </w:pPr>
            <w:r w:rsidRPr="00054B50">
              <w:rPr>
                <w:rFonts w:ascii="Trebuchet MS" w:hAnsi="Trebuchet MS"/>
                <w:b/>
                <w:sz w:val="22"/>
                <w:szCs w:val="22"/>
              </w:rPr>
              <w:t>Išieškojimas iš turto, užtikrinimo priemonės</w:t>
            </w:r>
          </w:p>
        </w:tc>
      </w:tr>
      <w:tr w:rsidR="00042936" w:rsidRPr="00054B50" w14:paraId="4265A30A" w14:textId="77777777" w:rsidTr="00A37CB1">
        <w:trPr>
          <w:trHeight w:val="704"/>
        </w:trPr>
        <w:tc>
          <w:tcPr>
            <w:tcW w:w="1025" w:type="dxa"/>
            <w:shd w:val="clear" w:color="auto" w:fill="auto"/>
            <w:noWrap/>
            <w:vAlign w:val="center"/>
          </w:tcPr>
          <w:p w14:paraId="2837E77A"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5.1.</w:t>
            </w:r>
          </w:p>
        </w:tc>
        <w:tc>
          <w:tcPr>
            <w:tcW w:w="6512" w:type="dxa"/>
            <w:shd w:val="clear" w:color="auto" w:fill="auto"/>
            <w:vAlign w:val="center"/>
          </w:tcPr>
          <w:p w14:paraId="03B7EF58"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Mod</w:t>
            </w:r>
            <w:r>
              <w:rPr>
                <w:rFonts w:ascii="Trebuchet MS" w:hAnsi="Trebuchet MS"/>
                <w:sz w:val="22"/>
                <w:szCs w:val="22"/>
              </w:rPr>
              <w:t>ifikuoti</w:t>
            </w:r>
            <w:r w:rsidRPr="00054B50">
              <w:rPr>
                <w:rFonts w:ascii="Trebuchet MS" w:hAnsi="Trebuchet MS"/>
                <w:sz w:val="22"/>
                <w:szCs w:val="22"/>
              </w:rPr>
              <w:t xml:space="preserve"> užduotis, formuojančias sprendimus išieškoti iš sąskaitų ir sprendimus išieškoti iš turto, papildant taisyklėmis, kad į sprendimus nebūtų traukiamos </w:t>
            </w:r>
            <w:r>
              <w:rPr>
                <w:rFonts w:ascii="Trebuchet MS" w:hAnsi="Trebuchet MS"/>
                <w:sz w:val="22"/>
                <w:szCs w:val="22"/>
              </w:rPr>
              <w:t xml:space="preserve">pirminės </w:t>
            </w:r>
            <w:r w:rsidRPr="00054B50">
              <w:rPr>
                <w:rFonts w:ascii="Trebuchet MS" w:hAnsi="Trebuchet MS"/>
                <w:sz w:val="22"/>
                <w:szCs w:val="22"/>
              </w:rPr>
              <w:t xml:space="preserve">prievolės įtrauktos į dokumentus </w:t>
            </w:r>
            <w:r>
              <w:rPr>
                <w:rFonts w:ascii="Trebuchet MS" w:hAnsi="Trebuchet MS"/>
                <w:sz w:val="22"/>
                <w:szCs w:val="22"/>
              </w:rPr>
              <w:t xml:space="preserve">FR0592, </w:t>
            </w:r>
            <w:r w:rsidRPr="00054B50">
              <w:rPr>
                <w:rFonts w:ascii="Trebuchet MS" w:hAnsi="Trebuchet MS"/>
                <w:sz w:val="22"/>
                <w:szCs w:val="22"/>
              </w:rPr>
              <w:t>FR1132, NR0035 ir NR0073 su atitinkamomis būsenomis</w:t>
            </w:r>
            <w:r>
              <w:rPr>
                <w:rFonts w:ascii="Trebuchet MS" w:hAnsi="Trebuchet MS"/>
                <w:sz w:val="22"/>
                <w:szCs w:val="22"/>
              </w:rPr>
              <w:t>, tokia atranka turi galioti ir rankiniu būdu formuojamiems sprendimams</w:t>
            </w:r>
            <w:r w:rsidRPr="00054B50">
              <w:rPr>
                <w:rFonts w:ascii="Trebuchet MS" w:hAnsi="Trebuchet MS"/>
                <w:sz w:val="22"/>
                <w:szCs w:val="22"/>
              </w:rPr>
              <w:t>. Sukurti profilius arba reikšmių sąraš</w:t>
            </w:r>
            <w:r>
              <w:rPr>
                <w:rFonts w:ascii="Trebuchet MS" w:hAnsi="Trebuchet MS"/>
                <w:sz w:val="22"/>
                <w:szCs w:val="22"/>
              </w:rPr>
              <w:t>u</w:t>
            </w:r>
            <w:r w:rsidRPr="00054B50">
              <w:rPr>
                <w:rFonts w:ascii="Trebuchet MS" w:hAnsi="Trebuchet MS"/>
                <w:sz w:val="22"/>
                <w:szCs w:val="22"/>
              </w:rPr>
              <w:t>s, kurių pagalba galėtų būti valdomas prievolių įtraukimas į sprendimus išieškoti (tiek automatiškai kuriamus, tiek rankiniu būdu).</w:t>
            </w:r>
          </w:p>
        </w:tc>
      </w:tr>
      <w:tr w:rsidR="00042936" w:rsidRPr="00054B50" w14:paraId="7A73B74F" w14:textId="77777777" w:rsidTr="00A37CB1">
        <w:trPr>
          <w:trHeight w:val="467"/>
        </w:trPr>
        <w:tc>
          <w:tcPr>
            <w:tcW w:w="1025" w:type="dxa"/>
            <w:shd w:val="clear" w:color="auto" w:fill="auto"/>
            <w:noWrap/>
            <w:vAlign w:val="center"/>
          </w:tcPr>
          <w:p w14:paraId="502C8695"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5.2.</w:t>
            </w:r>
          </w:p>
        </w:tc>
        <w:tc>
          <w:tcPr>
            <w:tcW w:w="6512" w:type="dxa"/>
            <w:shd w:val="clear" w:color="auto" w:fill="auto"/>
            <w:vAlign w:val="center"/>
          </w:tcPr>
          <w:p w14:paraId="5733D4B3"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Mod</w:t>
            </w:r>
            <w:r>
              <w:rPr>
                <w:rFonts w:ascii="Trebuchet MS" w:hAnsi="Trebuchet MS"/>
                <w:sz w:val="22"/>
                <w:szCs w:val="22"/>
              </w:rPr>
              <w:t>ifikuot</w:t>
            </w:r>
            <w:r w:rsidRPr="00054B50">
              <w:rPr>
                <w:rFonts w:ascii="Trebuchet MS" w:hAnsi="Trebuchet MS"/>
                <w:sz w:val="22"/>
                <w:szCs w:val="22"/>
              </w:rPr>
              <w:t>i dokumentą NR0035, priskiriant jam MPS prievoles ir pagrindines prievoles, dėl kurių MPS buvo sudarytas. Papildyti būsenų priskyrimo taisykles, įtraukiant naują būseną „Perduota antstoliui“.</w:t>
            </w:r>
          </w:p>
        </w:tc>
      </w:tr>
      <w:tr w:rsidR="00042936" w:rsidRPr="00054B50" w14:paraId="39B95FAD" w14:textId="77777777" w:rsidTr="00A37CB1">
        <w:trPr>
          <w:trHeight w:val="449"/>
        </w:trPr>
        <w:tc>
          <w:tcPr>
            <w:tcW w:w="1025" w:type="dxa"/>
            <w:shd w:val="clear" w:color="auto" w:fill="auto"/>
            <w:noWrap/>
            <w:vAlign w:val="center"/>
          </w:tcPr>
          <w:p w14:paraId="444C3B33"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5.3.</w:t>
            </w:r>
          </w:p>
        </w:tc>
        <w:tc>
          <w:tcPr>
            <w:tcW w:w="6512" w:type="dxa"/>
            <w:shd w:val="clear" w:color="auto" w:fill="auto"/>
            <w:vAlign w:val="center"/>
          </w:tcPr>
          <w:p w14:paraId="3B87E3C7" w14:textId="77777777" w:rsidR="00042936" w:rsidRPr="00054B50" w:rsidRDefault="00042936" w:rsidP="00A37CB1">
            <w:pPr>
              <w:jc w:val="both"/>
              <w:rPr>
                <w:rFonts w:ascii="Trebuchet MS" w:hAnsi="Trebuchet MS"/>
                <w:sz w:val="22"/>
                <w:szCs w:val="22"/>
              </w:rPr>
            </w:pPr>
            <w:r w:rsidRPr="00054B50">
              <w:rPr>
                <w:rFonts w:ascii="Trebuchet MS" w:hAnsi="Trebuchet MS"/>
                <w:sz w:val="22"/>
                <w:szCs w:val="22"/>
              </w:rPr>
              <w:t>Mod</w:t>
            </w:r>
            <w:r>
              <w:rPr>
                <w:rFonts w:ascii="Trebuchet MS" w:hAnsi="Trebuchet MS"/>
                <w:sz w:val="22"/>
                <w:szCs w:val="22"/>
              </w:rPr>
              <w:t>ifikuoti</w:t>
            </w:r>
            <w:r w:rsidRPr="00054B50">
              <w:rPr>
                <w:rFonts w:ascii="Trebuchet MS" w:hAnsi="Trebuchet MS"/>
                <w:sz w:val="22"/>
                <w:szCs w:val="22"/>
              </w:rPr>
              <w:t xml:space="preserve"> esamą užduotį, formuojančią sprendimus išieškoti iš turto (SRV100). </w:t>
            </w:r>
          </w:p>
          <w:p w14:paraId="673A115F"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Užduotis automatiškai turėtų formuoti sprendimus išieškoti pagal užsienio valstybės prašymus (FR1068)</w:t>
            </w:r>
            <w:r>
              <w:rPr>
                <w:rFonts w:ascii="Trebuchet MS" w:hAnsi="Trebuchet MS"/>
                <w:sz w:val="22"/>
                <w:szCs w:val="22"/>
              </w:rPr>
              <w:t xml:space="preserve"> pagal analizės metu suderintas sąlygas</w:t>
            </w:r>
            <w:r w:rsidRPr="00054B50">
              <w:rPr>
                <w:rFonts w:ascii="Trebuchet MS" w:hAnsi="Trebuchet MS"/>
                <w:sz w:val="22"/>
                <w:szCs w:val="22"/>
              </w:rPr>
              <w:t>.  Atitinkamai mod</w:t>
            </w:r>
            <w:r>
              <w:rPr>
                <w:rFonts w:ascii="Trebuchet MS" w:hAnsi="Trebuchet MS"/>
                <w:sz w:val="22"/>
                <w:szCs w:val="22"/>
              </w:rPr>
              <w:t>ifikuoti</w:t>
            </w:r>
            <w:r w:rsidRPr="00054B50">
              <w:rPr>
                <w:rFonts w:ascii="Trebuchet MS" w:hAnsi="Trebuchet MS"/>
                <w:sz w:val="22"/>
                <w:szCs w:val="22"/>
              </w:rPr>
              <w:t xml:space="preserve"> užduotį (NPR290), kuri kurtų sprendimų keitimus FR1089 ir naikinimus FR1088. (Dokumentų būsenų sukūrimas, išvesties spausdinimui sukūrimas). Dokumento sukūrimo metu turi būti išlaikytos perdavimo į ESKIS sąlygos, kurios galioja šiuo metu esančiame mechanizme (MM informavimas). Užduotis NPR290 taip pat turi formuoti naikinančius sprendimus FR0501 tais atvejais, kai mokesčių mokėtojo prievolės yra nurašytos, nes mokėtojas išregistruotas.</w:t>
            </w:r>
          </w:p>
        </w:tc>
      </w:tr>
      <w:tr w:rsidR="00042936" w:rsidRPr="00054B50" w14:paraId="4D464901" w14:textId="77777777" w:rsidTr="00A37CB1">
        <w:trPr>
          <w:trHeight w:val="704"/>
        </w:trPr>
        <w:tc>
          <w:tcPr>
            <w:tcW w:w="1025" w:type="dxa"/>
            <w:shd w:val="clear" w:color="auto" w:fill="auto"/>
            <w:noWrap/>
          </w:tcPr>
          <w:p w14:paraId="1798347C"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5.4.</w:t>
            </w:r>
          </w:p>
        </w:tc>
        <w:tc>
          <w:tcPr>
            <w:tcW w:w="6512" w:type="dxa"/>
            <w:shd w:val="clear" w:color="auto" w:fill="auto"/>
            <w:vAlign w:val="center"/>
          </w:tcPr>
          <w:p w14:paraId="45223B35"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Sukurti Sprendimą pakeisti sprendimą nustatyti turto priverstinę hipoteką (įkeitimą) (FR1130) su visais privalomais atributais (automatinis kontekstinių laukų užpildymas, dokumentų išvesties spausdinimui parengimas, prievolių atrankos taisyklių sukūrimas. Dokumentų sukūrimo metu turi būti išlaikytos perdavimo į ESKIS sąlygos, kurios galioja šiuo metu esančiame mechanizme.</w:t>
            </w:r>
            <w:r>
              <w:rPr>
                <w:rFonts w:ascii="Trebuchet MS" w:hAnsi="Trebuchet MS"/>
                <w:sz w:val="22"/>
                <w:szCs w:val="22"/>
              </w:rPr>
              <w:t xml:space="preserve"> Sukūrus tokį sprendimą MAIS, atitinkamai turi būti keičiama pradinio sprendimo būsena į „Pakeista“.</w:t>
            </w:r>
          </w:p>
        </w:tc>
      </w:tr>
      <w:tr w:rsidR="00042936" w:rsidRPr="00054B50" w14:paraId="2E10CEB9" w14:textId="77777777" w:rsidTr="00A37CB1">
        <w:trPr>
          <w:trHeight w:val="704"/>
        </w:trPr>
        <w:tc>
          <w:tcPr>
            <w:tcW w:w="1025" w:type="dxa"/>
            <w:shd w:val="clear" w:color="auto" w:fill="auto"/>
            <w:noWrap/>
          </w:tcPr>
          <w:p w14:paraId="1C6B82A8"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5.5.</w:t>
            </w:r>
          </w:p>
        </w:tc>
        <w:tc>
          <w:tcPr>
            <w:tcW w:w="6512" w:type="dxa"/>
            <w:shd w:val="clear" w:color="auto" w:fill="auto"/>
            <w:vAlign w:val="center"/>
          </w:tcPr>
          <w:p w14:paraId="638031F5" w14:textId="77777777" w:rsidR="00042936" w:rsidRPr="00054B50" w:rsidRDefault="00042936" w:rsidP="00A37CB1">
            <w:pPr>
              <w:jc w:val="both"/>
              <w:rPr>
                <w:rFonts w:ascii="Trebuchet MS" w:hAnsi="Trebuchet MS"/>
                <w:sz w:val="22"/>
                <w:szCs w:val="22"/>
              </w:rPr>
            </w:pPr>
            <w:r w:rsidRPr="00054B50">
              <w:rPr>
                <w:rFonts w:ascii="Trebuchet MS" w:hAnsi="Trebuchet MS"/>
                <w:sz w:val="22"/>
                <w:szCs w:val="22"/>
              </w:rPr>
              <w:t>Mod</w:t>
            </w:r>
            <w:r>
              <w:rPr>
                <w:rFonts w:ascii="Trebuchet MS" w:hAnsi="Trebuchet MS"/>
                <w:sz w:val="22"/>
                <w:szCs w:val="22"/>
              </w:rPr>
              <w:t xml:space="preserve">ifikuoti </w:t>
            </w:r>
            <w:r w:rsidRPr="00054B50">
              <w:rPr>
                <w:rFonts w:ascii="Trebuchet MS" w:hAnsi="Trebuchet MS"/>
                <w:sz w:val="22"/>
                <w:szCs w:val="22"/>
              </w:rPr>
              <w:t>TAAR-MAIS sąsają, pritaikant prie TAAR atliekamų pakeitimų (TAAR specifikacija bus pateikta analizės metu).</w:t>
            </w:r>
          </w:p>
          <w:p w14:paraId="4809766B"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 xml:space="preserve">Papildyti/pakeisti į TARR perduodamų duomenų rinkinį. Teikiant pilną duomenų rinkinį turto arešto akto įregistravimui, bus privalomi laukai </w:t>
            </w:r>
            <w:r w:rsidRPr="00054B50">
              <w:rPr>
                <w:rFonts w:ascii="Trebuchet MS" w:hAnsi="Trebuchet MS"/>
                <w:i/>
                <w:iCs/>
                <w:sz w:val="22"/>
                <w:szCs w:val="22"/>
              </w:rPr>
              <w:t>įsiteisėjimas</w:t>
            </w:r>
            <w:r w:rsidRPr="00054B50">
              <w:rPr>
                <w:rFonts w:ascii="Trebuchet MS" w:hAnsi="Trebuchet MS"/>
                <w:sz w:val="22"/>
                <w:szCs w:val="22"/>
              </w:rPr>
              <w:t xml:space="preserve"> ir </w:t>
            </w:r>
            <w:r w:rsidRPr="00054B50">
              <w:rPr>
                <w:rFonts w:ascii="Trebuchet MS" w:hAnsi="Trebuchet MS"/>
                <w:i/>
                <w:iCs/>
                <w:sz w:val="22"/>
                <w:szCs w:val="22"/>
              </w:rPr>
              <w:t>išieškojimo eilė.</w:t>
            </w:r>
          </w:p>
        </w:tc>
      </w:tr>
      <w:tr w:rsidR="00042936" w:rsidRPr="00054B50" w14:paraId="19CFC513" w14:textId="77777777" w:rsidTr="00A37CB1">
        <w:trPr>
          <w:trHeight w:val="307"/>
        </w:trPr>
        <w:tc>
          <w:tcPr>
            <w:tcW w:w="1025" w:type="dxa"/>
            <w:shd w:val="clear" w:color="auto" w:fill="auto"/>
            <w:noWrap/>
          </w:tcPr>
          <w:p w14:paraId="55D75F9B"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5.6.</w:t>
            </w:r>
          </w:p>
        </w:tc>
        <w:tc>
          <w:tcPr>
            <w:tcW w:w="6512" w:type="dxa"/>
            <w:shd w:val="clear" w:color="auto" w:fill="auto"/>
            <w:vAlign w:val="center"/>
          </w:tcPr>
          <w:p w14:paraId="427B9354"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Mod</w:t>
            </w:r>
            <w:r>
              <w:rPr>
                <w:rFonts w:ascii="Trebuchet MS" w:hAnsi="Trebuchet MS"/>
                <w:sz w:val="22"/>
                <w:szCs w:val="22"/>
              </w:rPr>
              <w:t>ifikuoti</w:t>
            </w:r>
            <w:r w:rsidRPr="00054B50">
              <w:rPr>
                <w:rFonts w:ascii="Trebuchet MS" w:hAnsi="Trebuchet MS"/>
                <w:sz w:val="22"/>
                <w:szCs w:val="22"/>
              </w:rPr>
              <w:t xml:space="preserve"> FR1132 dokumentą, kad „Areštuojamas turtas“ dalyje automatiškai būtų atrenkamas įkeistas turtas, nurodytas susijusiame, FR0592 dokumente.</w:t>
            </w:r>
          </w:p>
        </w:tc>
      </w:tr>
      <w:tr w:rsidR="00042936" w:rsidRPr="00054B50" w14:paraId="56C016E7" w14:textId="77777777" w:rsidTr="00A37CB1">
        <w:trPr>
          <w:trHeight w:val="307"/>
        </w:trPr>
        <w:tc>
          <w:tcPr>
            <w:tcW w:w="1025" w:type="dxa"/>
            <w:shd w:val="clear" w:color="auto" w:fill="auto"/>
            <w:noWrap/>
          </w:tcPr>
          <w:p w14:paraId="52C82F49" w14:textId="77777777" w:rsidR="00042936" w:rsidRPr="00054B50" w:rsidRDefault="00042936" w:rsidP="00A37CB1">
            <w:pPr>
              <w:rPr>
                <w:rFonts w:ascii="Trebuchet MS" w:hAnsi="Trebuchet MS"/>
                <w:sz w:val="22"/>
                <w:szCs w:val="22"/>
              </w:rPr>
            </w:pPr>
            <w:r>
              <w:rPr>
                <w:rFonts w:ascii="Trebuchet MS" w:hAnsi="Trebuchet MS"/>
                <w:sz w:val="22"/>
                <w:szCs w:val="22"/>
              </w:rPr>
              <w:t>5.7.</w:t>
            </w:r>
          </w:p>
        </w:tc>
        <w:tc>
          <w:tcPr>
            <w:tcW w:w="6512" w:type="dxa"/>
            <w:shd w:val="clear" w:color="auto" w:fill="auto"/>
            <w:vAlign w:val="center"/>
          </w:tcPr>
          <w:p w14:paraId="64CAE500" w14:textId="77777777" w:rsidR="00042936" w:rsidRPr="00054B50" w:rsidRDefault="00042936" w:rsidP="00A37CB1">
            <w:pPr>
              <w:rPr>
                <w:rFonts w:ascii="Trebuchet MS" w:hAnsi="Trebuchet MS"/>
                <w:sz w:val="22"/>
                <w:szCs w:val="22"/>
              </w:rPr>
            </w:pPr>
            <w:r w:rsidRPr="00AC0636">
              <w:rPr>
                <w:rFonts w:ascii="Trebuchet MS" w:hAnsi="Trebuchet MS"/>
                <w:sz w:val="22"/>
                <w:szCs w:val="22"/>
              </w:rPr>
              <w:t>Pakeisti sprendimų iš turto susijusių dokumentų būsenų priskyrimo taisykles, kad kai dokumentas pateikiamas Antstolių IS, gavus grįžtamąjį ryšį iš Antstolių IS (pvz., pranešimas apie sėkmingą apdorojimą), MAIS būsena atitinkamai būtų pakeista.</w:t>
            </w:r>
          </w:p>
        </w:tc>
      </w:tr>
      <w:tr w:rsidR="00042936" w:rsidRPr="00054B50" w14:paraId="2698DA72" w14:textId="77777777" w:rsidTr="00A37CB1">
        <w:trPr>
          <w:trHeight w:val="503"/>
        </w:trPr>
        <w:tc>
          <w:tcPr>
            <w:tcW w:w="1025" w:type="dxa"/>
            <w:shd w:val="clear" w:color="auto" w:fill="auto"/>
            <w:noWrap/>
          </w:tcPr>
          <w:p w14:paraId="223B76F5"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6.</w:t>
            </w:r>
          </w:p>
        </w:tc>
        <w:tc>
          <w:tcPr>
            <w:tcW w:w="6512" w:type="dxa"/>
            <w:shd w:val="clear" w:color="auto" w:fill="auto"/>
            <w:vAlign w:val="center"/>
          </w:tcPr>
          <w:p w14:paraId="5E4F6314" w14:textId="77777777" w:rsidR="00042936" w:rsidRPr="00054B50" w:rsidRDefault="00042936" w:rsidP="00042936">
            <w:pPr>
              <w:rPr>
                <w:rFonts w:ascii="Trebuchet MS" w:hAnsi="Trebuchet MS"/>
                <w:sz w:val="22"/>
                <w:szCs w:val="22"/>
              </w:rPr>
            </w:pPr>
            <w:r w:rsidRPr="00054B50">
              <w:rPr>
                <w:rFonts w:ascii="Trebuchet MS" w:hAnsi="Trebuchet MS"/>
                <w:b/>
                <w:sz w:val="22"/>
                <w:szCs w:val="22"/>
              </w:rPr>
              <w:t xml:space="preserve">Kiti </w:t>
            </w:r>
            <w:r>
              <w:rPr>
                <w:rFonts w:ascii="Trebuchet MS" w:hAnsi="Trebuchet MS"/>
                <w:b/>
                <w:sz w:val="22"/>
                <w:szCs w:val="22"/>
              </w:rPr>
              <w:t xml:space="preserve">funkciniai </w:t>
            </w:r>
            <w:r w:rsidRPr="00054B50">
              <w:rPr>
                <w:rFonts w:ascii="Trebuchet MS" w:hAnsi="Trebuchet MS"/>
                <w:b/>
                <w:sz w:val="22"/>
                <w:szCs w:val="22"/>
              </w:rPr>
              <w:t>reikalavimai</w:t>
            </w:r>
          </w:p>
        </w:tc>
      </w:tr>
      <w:tr w:rsidR="00042936" w:rsidRPr="00054B50" w14:paraId="0B22A01D" w14:textId="77777777" w:rsidTr="00A37CB1">
        <w:trPr>
          <w:trHeight w:val="704"/>
        </w:trPr>
        <w:tc>
          <w:tcPr>
            <w:tcW w:w="1025" w:type="dxa"/>
            <w:shd w:val="clear" w:color="auto" w:fill="auto"/>
            <w:noWrap/>
          </w:tcPr>
          <w:p w14:paraId="51011BA2"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6.1.</w:t>
            </w:r>
          </w:p>
        </w:tc>
        <w:tc>
          <w:tcPr>
            <w:tcW w:w="6512" w:type="dxa"/>
            <w:shd w:val="clear" w:color="auto" w:fill="auto"/>
            <w:vAlign w:val="center"/>
          </w:tcPr>
          <w:p w14:paraId="328DF5FC" w14:textId="77777777" w:rsidR="00042936" w:rsidRPr="00054B50" w:rsidRDefault="00042936" w:rsidP="00A37CB1">
            <w:pPr>
              <w:rPr>
                <w:rFonts w:ascii="Trebuchet MS" w:hAnsi="Trebuchet MS"/>
                <w:sz w:val="22"/>
                <w:szCs w:val="22"/>
              </w:rPr>
            </w:pPr>
            <w:r>
              <w:rPr>
                <w:rFonts w:ascii="Trebuchet MS" w:hAnsi="Trebuchet MS"/>
                <w:sz w:val="22"/>
                <w:szCs w:val="22"/>
              </w:rPr>
              <w:t xml:space="preserve">Atlikti pakeitimus MAIS, kad visų įvykdytų MAIS užduočių ID būtų atvaizduojamas </w:t>
            </w:r>
            <w:r w:rsidRPr="00054B50">
              <w:rPr>
                <w:rFonts w:ascii="Trebuchet MS" w:hAnsi="Trebuchet MS"/>
                <w:sz w:val="22"/>
                <w:szCs w:val="22"/>
              </w:rPr>
              <w:t>MAIS dokumentų lang</w:t>
            </w:r>
            <w:r>
              <w:rPr>
                <w:rFonts w:ascii="Trebuchet MS" w:hAnsi="Trebuchet MS"/>
                <w:sz w:val="22"/>
                <w:szCs w:val="22"/>
              </w:rPr>
              <w:t>e,</w:t>
            </w:r>
            <w:r w:rsidRPr="00054B50">
              <w:rPr>
                <w:rFonts w:ascii="Trebuchet MS" w:hAnsi="Trebuchet MS"/>
                <w:sz w:val="22"/>
                <w:szCs w:val="22"/>
              </w:rPr>
              <w:t xml:space="preserve"> arba būsenų lang</w:t>
            </w:r>
            <w:r>
              <w:rPr>
                <w:rFonts w:ascii="Trebuchet MS" w:hAnsi="Trebuchet MS"/>
                <w:sz w:val="22"/>
                <w:szCs w:val="22"/>
              </w:rPr>
              <w:t>e</w:t>
            </w:r>
            <w:r w:rsidRPr="00054B50">
              <w:rPr>
                <w:rFonts w:ascii="Trebuchet MS" w:hAnsi="Trebuchet MS"/>
                <w:sz w:val="22"/>
                <w:szCs w:val="22"/>
              </w:rPr>
              <w:t xml:space="preserve"> </w:t>
            </w:r>
            <w:r>
              <w:rPr>
                <w:rFonts w:ascii="Trebuchet MS" w:hAnsi="Trebuchet MS"/>
                <w:sz w:val="22"/>
                <w:szCs w:val="22"/>
              </w:rPr>
              <w:t>prie dokumento, kuris sukurtas šia užduotimi.</w:t>
            </w:r>
          </w:p>
        </w:tc>
      </w:tr>
      <w:tr w:rsidR="00042936" w:rsidRPr="00054B50" w14:paraId="150BE033" w14:textId="77777777" w:rsidTr="00A37CB1">
        <w:trPr>
          <w:trHeight w:val="704"/>
        </w:trPr>
        <w:tc>
          <w:tcPr>
            <w:tcW w:w="1025" w:type="dxa"/>
            <w:shd w:val="clear" w:color="auto" w:fill="auto"/>
            <w:noWrap/>
          </w:tcPr>
          <w:p w14:paraId="4A652AA9" w14:textId="77777777" w:rsidR="00042936" w:rsidRPr="00054B50" w:rsidRDefault="00042936" w:rsidP="00A37CB1">
            <w:pPr>
              <w:rPr>
                <w:rFonts w:ascii="Trebuchet MS" w:hAnsi="Trebuchet MS"/>
                <w:sz w:val="22"/>
                <w:szCs w:val="22"/>
              </w:rPr>
            </w:pPr>
            <w:r w:rsidRPr="00054B50">
              <w:rPr>
                <w:rFonts w:ascii="Trebuchet MS" w:hAnsi="Trebuchet MS"/>
                <w:sz w:val="22"/>
                <w:szCs w:val="22"/>
              </w:rPr>
              <w:lastRenderedPageBreak/>
              <w:t>6.2.</w:t>
            </w:r>
          </w:p>
        </w:tc>
        <w:tc>
          <w:tcPr>
            <w:tcW w:w="6512" w:type="dxa"/>
            <w:shd w:val="clear" w:color="auto" w:fill="auto"/>
            <w:vAlign w:val="center"/>
          </w:tcPr>
          <w:p w14:paraId="26228317"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 xml:space="preserve">Sukurti galimybę valdyti MAIS sukurtų dokumentų perdavimą į Mano VMI (ESKIS), atsižvelgiant į dokumentų būsenas ir kitas analizės metu suderintas taisykles, tam tikslui turi būti sukurtas reikšmių sąrašas. Turi būti galimybė valdyti jau perduodamus iš MAIS dokumentus ir naujai sukurtus, kad perdavimo į ESKIS taisykles galima būtų lanksčiai keisti.  </w:t>
            </w:r>
          </w:p>
        </w:tc>
      </w:tr>
      <w:tr w:rsidR="00042936" w:rsidRPr="00054B50" w14:paraId="1F313378" w14:textId="77777777" w:rsidTr="00A37CB1">
        <w:trPr>
          <w:trHeight w:val="521"/>
        </w:trPr>
        <w:tc>
          <w:tcPr>
            <w:tcW w:w="1025" w:type="dxa"/>
            <w:shd w:val="clear" w:color="auto" w:fill="auto"/>
            <w:noWrap/>
          </w:tcPr>
          <w:p w14:paraId="03A4CC03"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7.</w:t>
            </w:r>
          </w:p>
        </w:tc>
        <w:tc>
          <w:tcPr>
            <w:tcW w:w="6512" w:type="dxa"/>
            <w:shd w:val="clear" w:color="auto" w:fill="auto"/>
            <w:vAlign w:val="center"/>
          </w:tcPr>
          <w:p w14:paraId="64334D81" w14:textId="77777777" w:rsidR="00042936" w:rsidRPr="00054B50" w:rsidRDefault="00042936" w:rsidP="00042936">
            <w:pPr>
              <w:rPr>
                <w:rFonts w:ascii="Trebuchet MS" w:hAnsi="Trebuchet MS"/>
                <w:sz w:val="22"/>
                <w:szCs w:val="22"/>
              </w:rPr>
            </w:pPr>
            <w:r w:rsidRPr="00054B50">
              <w:rPr>
                <w:rFonts w:ascii="Trebuchet MS" w:hAnsi="Trebuchet MS"/>
                <w:b/>
                <w:sz w:val="22"/>
                <w:szCs w:val="22"/>
              </w:rPr>
              <w:t>Mokestinių paskolų sutartys</w:t>
            </w:r>
          </w:p>
        </w:tc>
      </w:tr>
      <w:tr w:rsidR="00042936" w:rsidRPr="00054B50" w14:paraId="0850D1F4" w14:textId="77777777" w:rsidTr="00A37CB1">
        <w:trPr>
          <w:trHeight w:val="416"/>
        </w:trPr>
        <w:tc>
          <w:tcPr>
            <w:tcW w:w="1025" w:type="dxa"/>
            <w:shd w:val="clear" w:color="auto" w:fill="auto"/>
            <w:noWrap/>
            <w:vAlign w:val="center"/>
          </w:tcPr>
          <w:p w14:paraId="3D9041C2"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7.1.</w:t>
            </w:r>
          </w:p>
        </w:tc>
        <w:tc>
          <w:tcPr>
            <w:tcW w:w="6512" w:type="dxa"/>
            <w:shd w:val="clear" w:color="auto" w:fill="auto"/>
            <w:vAlign w:val="center"/>
          </w:tcPr>
          <w:p w14:paraId="62378E09"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 xml:space="preserve">Nutraukus MPS (MM mirus) mokestinės prievolės teisės išieškoti data turi būti sekanti diena po MPS nutraukimo, o ne eros pabaigos data kaip yra dabar. </w:t>
            </w:r>
            <w:r>
              <w:rPr>
                <w:rFonts w:ascii="Trebuchet MS" w:hAnsi="Trebuchet MS"/>
                <w:sz w:val="22"/>
                <w:szCs w:val="22"/>
              </w:rPr>
              <w:t>MAIS</w:t>
            </w:r>
            <w:r w:rsidRPr="00054B50">
              <w:rPr>
                <w:rFonts w:ascii="Trebuchet MS" w:hAnsi="Trebuchet MS"/>
                <w:sz w:val="22"/>
                <w:szCs w:val="22"/>
              </w:rPr>
              <w:t xml:space="preserve"> šiuo metu reikalauja raginimo visais atvejais nutraukus MPS, mirties atveju </w:t>
            </w:r>
            <w:r>
              <w:rPr>
                <w:rFonts w:ascii="Trebuchet MS" w:hAnsi="Trebuchet MS"/>
                <w:sz w:val="22"/>
                <w:szCs w:val="22"/>
              </w:rPr>
              <w:t>MAIS</w:t>
            </w:r>
            <w:r w:rsidRPr="00054B50">
              <w:rPr>
                <w:rFonts w:ascii="Trebuchet MS" w:hAnsi="Trebuchet MS"/>
                <w:sz w:val="22"/>
                <w:szCs w:val="22"/>
              </w:rPr>
              <w:t xml:space="preserve"> neturi reikalauti raginimo.</w:t>
            </w:r>
          </w:p>
        </w:tc>
      </w:tr>
      <w:tr w:rsidR="00042936" w:rsidRPr="00054B50" w14:paraId="34200113" w14:textId="77777777" w:rsidTr="00A37CB1">
        <w:trPr>
          <w:trHeight w:val="563"/>
        </w:trPr>
        <w:tc>
          <w:tcPr>
            <w:tcW w:w="1025" w:type="dxa"/>
            <w:shd w:val="clear" w:color="auto" w:fill="auto"/>
            <w:noWrap/>
            <w:vAlign w:val="center"/>
          </w:tcPr>
          <w:p w14:paraId="1F933996" w14:textId="77777777" w:rsidR="00042936" w:rsidRPr="00054B50" w:rsidRDefault="00042936" w:rsidP="00A37CB1">
            <w:pPr>
              <w:rPr>
                <w:rFonts w:ascii="Trebuchet MS" w:hAnsi="Trebuchet MS"/>
                <w:sz w:val="22"/>
                <w:szCs w:val="22"/>
              </w:rPr>
            </w:pPr>
            <w:r w:rsidRPr="00054B50">
              <w:rPr>
                <w:rFonts w:ascii="Trebuchet MS" w:hAnsi="Trebuchet MS"/>
                <w:color w:val="000000"/>
                <w:sz w:val="22"/>
                <w:szCs w:val="22"/>
                <w:lang w:val="en-US"/>
              </w:rPr>
              <w:t>7.2.</w:t>
            </w:r>
          </w:p>
        </w:tc>
        <w:tc>
          <w:tcPr>
            <w:tcW w:w="6512" w:type="dxa"/>
            <w:shd w:val="clear" w:color="auto" w:fill="auto"/>
            <w:vAlign w:val="center"/>
          </w:tcPr>
          <w:p w14:paraId="6E14EEF4"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Mod</w:t>
            </w:r>
            <w:r>
              <w:rPr>
                <w:rFonts w:ascii="Trebuchet MS" w:hAnsi="Trebuchet MS"/>
                <w:sz w:val="22"/>
                <w:szCs w:val="22"/>
              </w:rPr>
              <w:t>ifikuoti</w:t>
            </w:r>
            <w:r w:rsidRPr="00054B50">
              <w:rPr>
                <w:rFonts w:ascii="Trebuchet MS" w:hAnsi="Trebuchet MS"/>
                <w:sz w:val="22"/>
                <w:szCs w:val="22"/>
              </w:rPr>
              <w:t xml:space="preserve"> MAIS užduotį „Gretinti MPS anksčiau termino“ bei su ja susijusias užduotis,  numatant galimybę periodiškai ją atlikti visoms sudarytoms MPS.</w:t>
            </w:r>
          </w:p>
        </w:tc>
      </w:tr>
      <w:tr w:rsidR="00042936" w:rsidRPr="00054B50" w14:paraId="02C6D1FE" w14:textId="77777777" w:rsidTr="00A37CB1">
        <w:trPr>
          <w:trHeight w:val="570"/>
        </w:trPr>
        <w:tc>
          <w:tcPr>
            <w:tcW w:w="1025" w:type="dxa"/>
            <w:shd w:val="clear" w:color="auto" w:fill="auto"/>
            <w:noWrap/>
            <w:vAlign w:val="center"/>
          </w:tcPr>
          <w:p w14:paraId="4AD60840" w14:textId="77777777" w:rsidR="00042936" w:rsidRPr="00054B50" w:rsidRDefault="00042936" w:rsidP="00A37CB1">
            <w:pPr>
              <w:rPr>
                <w:rFonts w:ascii="Trebuchet MS" w:hAnsi="Trebuchet MS"/>
                <w:sz w:val="22"/>
                <w:szCs w:val="22"/>
              </w:rPr>
            </w:pPr>
            <w:r w:rsidRPr="00054B50">
              <w:rPr>
                <w:rFonts w:ascii="Trebuchet MS" w:hAnsi="Trebuchet MS"/>
                <w:color w:val="000000"/>
                <w:sz w:val="22"/>
                <w:szCs w:val="22"/>
                <w:lang w:val="en-US"/>
              </w:rPr>
              <w:t>7.3.</w:t>
            </w:r>
          </w:p>
        </w:tc>
        <w:tc>
          <w:tcPr>
            <w:tcW w:w="6512" w:type="dxa"/>
            <w:shd w:val="clear" w:color="auto" w:fill="auto"/>
            <w:vAlign w:val="center"/>
          </w:tcPr>
          <w:p w14:paraId="10074AA2" w14:textId="77777777" w:rsidR="00042936" w:rsidRPr="00054B50" w:rsidRDefault="00042936" w:rsidP="00A37CB1">
            <w:pPr>
              <w:rPr>
                <w:rFonts w:ascii="Trebuchet MS" w:hAnsi="Trebuchet MS"/>
                <w:sz w:val="22"/>
                <w:szCs w:val="22"/>
                <w:lang w:val="en-US"/>
              </w:rPr>
            </w:pPr>
            <w:r w:rsidRPr="00054B50">
              <w:rPr>
                <w:rFonts w:ascii="Trebuchet MS" w:hAnsi="Trebuchet MS"/>
                <w:sz w:val="22"/>
                <w:szCs w:val="22"/>
              </w:rPr>
              <w:t>Sukurti automatinę užduotį, kuri automatiškai  pa</w:t>
            </w:r>
            <w:r w:rsidRPr="00054B50" w:rsidDel="00626CE9">
              <w:rPr>
                <w:rFonts w:ascii="Trebuchet MS" w:hAnsi="Trebuchet MS"/>
                <w:sz w:val="22"/>
                <w:szCs w:val="22"/>
              </w:rPr>
              <w:t xml:space="preserve">keistų </w:t>
            </w:r>
            <w:r w:rsidRPr="00054B50">
              <w:rPr>
                <w:rFonts w:ascii="Trebuchet MS" w:hAnsi="Trebuchet MS"/>
                <w:sz w:val="22"/>
                <w:szCs w:val="22"/>
              </w:rPr>
              <w:t>NR0002 būsen</w:t>
            </w:r>
            <w:r w:rsidRPr="00054B50" w:rsidDel="00626CE9">
              <w:rPr>
                <w:rFonts w:ascii="Trebuchet MS" w:hAnsi="Trebuchet MS"/>
                <w:sz w:val="22"/>
                <w:szCs w:val="22"/>
              </w:rPr>
              <w:t>ą</w:t>
            </w:r>
            <w:r w:rsidRPr="00054B50">
              <w:rPr>
                <w:rFonts w:ascii="Trebuchet MS" w:hAnsi="Trebuchet MS"/>
                <w:sz w:val="22"/>
                <w:szCs w:val="22"/>
              </w:rPr>
              <w:t xml:space="preserve"> į „Atšauktas sustabdymas“, kai priimamas sprendimas FR0328 netenkinti prašymo ir neduoti sutikimo perimti mokestinę nepriemoką.</w:t>
            </w:r>
          </w:p>
        </w:tc>
      </w:tr>
      <w:tr w:rsidR="00042936" w:rsidRPr="00054B50" w14:paraId="024A0444" w14:textId="77777777" w:rsidTr="00A37CB1">
        <w:trPr>
          <w:trHeight w:val="704"/>
        </w:trPr>
        <w:tc>
          <w:tcPr>
            <w:tcW w:w="1025" w:type="dxa"/>
            <w:shd w:val="clear" w:color="auto" w:fill="auto"/>
            <w:noWrap/>
            <w:vAlign w:val="center"/>
          </w:tcPr>
          <w:p w14:paraId="2072A609" w14:textId="77777777" w:rsidR="00042936" w:rsidRPr="00054B50" w:rsidRDefault="00042936" w:rsidP="00A37CB1">
            <w:pPr>
              <w:rPr>
                <w:rFonts w:ascii="Trebuchet MS" w:hAnsi="Trebuchet MS"/>
                <w:sz w:val="22"/>
                <w:szCs w:val="22"/>
              </w:rPr>
            </w:pPr>
            <w:r w:rsidRPr="00054B50">
              <w:rPr>
                <w:rFonts w:ascii="Trebuchet MS" w:hAnsi="Trebuchet MS"/>
                <w:color w:val="000000"/>
                <w:sz w:val="22"/>
                <w:szCs w:val="22"/>
                <w:lang w:val="en-US"/>
              </w:rPr>
              <w:t>7.4.</w:t>
            </w:r>
          </w:p>
        </w:tc>
        <w:tc>
          <w:tcPr>
            <w:tcW w:w="6512" w:type="dxa"/>
            <w:shd w:val="clear" w:color="auto" w:fill="auto"/>
            <w:vAlign w:val="center"/>
          </w:tcPr>
          <w:p w14:paraId="695879EA"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 xml:space="preserve">Sukurti automatinę užduotį duomenų atrankai MPS teikiamos valstybės pagalbos </w:t>
            </w:r>
            <w:r w:rsidRPr="00054B50">
              <w:rPr>
                <w:rFonts w:ascii="Trebuchet MS" w:hAnsi="Trebuchet MS"/>
                <w:i/>
                <w:sz w:val="22"/>
                <w:szCs w:val="22"/>
              </w:rPr>
              <w:t xml:space="preserve">de </w:t>
            </w:r>
            <w:proofErr w:type="spellStart"/>
            <w:r w:rsidRPr="00054B50">
              <w:rPr>
                <w:rFonts w:ascii="Trebuchet MS" w:hAnsi="Trebuchet MS"/>
                <w:i/>
                <w:sz w:val="22"/>
                <w:szCs w:val="22"/>
              </w:rPr>
              <w:t>minimis</w:t>
            </w:r>
            <w:proofErr w:type="spellEnd"/>
            <w:r w:rsidRPr="00054B50">
              <w:rPr>
                <w:rFonts w:ascii="Trebuchet MS" w:hAnsi="Trebuchet MS"/>
                <w:sz w:val="22"/>
                <w:szCs w:val="22"/>
              </w:rPr>
              <w:t xml:space="preserve"> apskaičiavimui (apskaičiuoti </w:t>
            </w:r>
            <w:r w:rsidRPr="00054B50">
              <w:rPr>
                <w:rFonts w:ascii="Trebuchet MS" w:hAnsi="Trebuchet MS"/>
                <w:iCs/>
                <w:sz w:val="22"/>
                <w:szCs w:val="22"/>
              </w:rPr>
              <w:t>pagalbos dydį bendruoju subsidijos ekvivalentu)</w:t>
            </w:r>
            <w:r w:rsidRPr="00054B50">
              <w:rPr>
                <w:rFonts w:ascii="Trebuchet MS" w:hAnsi="Trebuchet MS"/>
                <w:sz w:val="22"/>
                <w:szCs w:val="22"/>
              </w:rPr>
              <w:t xml:space="preserve"> ir gautus rezultatus sukelti į nustatytos formos struktūras. Atitinkamai sukurti valstybės pagalbos </w:t>
            </w:r>
            <w:r w:rsidRPr="00054B50">
              <w:rPr>
                <w:rFonts w:ascii="Trebuchet MS" w:hAnsi="Trebuchet MS"/>
                <w:i/>
                <w:sz w:val="22"/>
                <w:szCs w:val="22"/>
              </w:rPr>
              <w:t xml:space="preserve">de </w:t>
            </w:r>
            <w:proofErr w:type="spellStart"/>
            <w:r w:rsidRPr="00054B50">
              <w:rPr>
                <w:rFonts w:ascii="Trebuchet MS" w:hAnsi="Trebuchet MS"/>
                <w:i/>
                <w:sz w:val="22"/>
                <w:szCs w:val="22"/>
              </w:rPr>
              <w:t>minimis</w:t>
            </w:r>
            <w:proofErr w:type="spellEnd"/>
            <w:r w:rsidRPr="00054B50">
              <w:rPr>
                <w:rFonts w:ascii="Trebuchet MS" w:hAnsi="Trebuchet MS"/>
                <w:sz w:val="22"/>
                <w:szCs w:val="22"/>
              </w:rPr>
              <w:t xml:space="preserve"> atvaizdavimą FR0284. Prie užregistruoto dokumento FR0284 reikia apskaičiuoti teikiamos valstybės pagalbos </w:t>
            </w:r>
            <w:r w:rsidRPr="00054B50">
              <w:rPr>
                <w:rFonts w:ascii="Trebuchet MS" w:hAnsi="Trebuchet MS"/>
                <w:i/>
                <w:sz w:val="22"/>
                <w:szCs w:val="22"/>
              </w:rPr>
              <w:t xml:space="preserve">de </w:t>
            </w:r>
            <w:proofErr w:type="spellStart"/>
            <w:r w:rsidRPr="00054B50">
              <w:rPr>
                <w:rFonts w:ascii="Trebuchet MS" w:hAnsi="Trebuchet MS"/>
                <w:i/>
                <w:sz w:val="22"/>
                <w:szCs w:val="22"/>
              </w:rPr>
              <w:t>minimis</w:t>
            </w:r>
            <w:proofErr w:type="spellEnd"/>
            <w:r w:rsidRPr="00054B50">
              <w:rPr>
                <w:rFonts w:ascii="Trebuchet MS" w:hAnsi="Trebuchet MS"/>
                <w:i/>
                <w:sz w:val="22"/>
                <w:szCs w:val="22"/>
              </w:rPr>
              <w:t xml:space="preserve"> </w:t>
            </w:r>
            <w:r w:rsidRPr="00054B50">
              <w:rPr>
                <w:rFonts w:ascii="Trebuchet MS" w:hAnsi="Trebuchet MS"/>
                <w:sz w:val="22"/>
                <w:szCs w:val="22"/>
              </w:rPr>
              <w:t>dydį.</w:t>
            </w:r>
          </w:p>
        </w:tc>
      </w:tr>
      <w:tr w:rsidR="00042936" w:rsidRPr="00054B50" w14:paraId="073B7C64" w14:textId="77777777" w:rsidTr="00A37CB1">
        <w:trPr>
          <w:trHeight w:val="424"/>
        </w:trPr>
        <w:tc>
          <w:tcPr>
            <w:tcW w:w="1025" w:type="dxa"/>
            <w:shd w:val="clear" w:color="auto" w:fill="auto"/>
            <w:noWrap/>
            <w:vAlign w:val="center"/>
          </w:tcPr>
          <w:p w14:paraId="6C925AA6"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7.5.</w:t>
            </w:r>
          </w:p>
        </w:tc>
        <w:tc>
          <w:tcPr>
            <w:tcW w:w="6512" w:type="dxa"/>
            <w:shd w:val="clear" w:color="auto" w:fill="auto"/>
            <w:vAlign w:val="center"/>
          </w:tcPr>
          <w:p w14:paraId="45AC8A1E"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Sukurti prie MAIS dokumento FR1093 detalų atvaizdavimą  apie pradelstą mokėti įmoką (-</w:t>
            </w:r>
            <w:proofErr w:type="spellStart"/>
            <w:r w:rsidRPr="00054B50">
              <w:rPr>
                <w:rFonts w:ascii="Trebuchet MS" w:hAnsi="Trebuchet MS"/>
                <w:sz w:val="22"/>
                <w:szCs w:val="22"/>
              </w:rPr>
              <w:t>as</w:t>
            </w:r>
            <w:proofErr w:type="spellEnd"/>
            <w:r w:rsidRPr="00054B50">
              <w:rPr>
                <w:rFonts w:ascii="Trebuchet MS" w:hAnsi="Trebuchet MS"/>
                <w:sz w:val="22"/>
                <w:szCs w:val="22"/>
              </w:rPr>
              <w:t>) pagal MPS, palūkanas, padidintas palūkanas ir palūkanų delspinigius. Atitinkamai pakeisti šabloną FR1093 atvaizduojant detalius prievolių duomenis.</w:t>
            </w:r>
          </w:p>
        </w:tc>
      </w:tr>
      <w:tr w:rsidR="00042936" w:rsidRPr="00054B50" w14:paraId="40902DC1" w14:textId="77777777" w:rsidTr="00A37CB1">
        <w:trPr>
          <w:trHeight w:val="424"/>
        </w:trPr>
        <w:tc>
          <w:tcPr>
            <w:tcW w:w="1025" w:type="dxa"/>
            <w:shd w:val="clear" w:color="auto" w:fill="auto"/>
            <w:noWrap/>
            <w:vAlign w:val="center"/>
          </w:tcPr>
          <w:p w14:paraId="101FB37D" w14:textId="77777777" w:rsidR="00042936" w:rsidRPr="00054B50" w:rsidRDefault="00042936" w:rsidP="00A37CB1">
            <w:pPr>
              <w:rPr>
                <w:rFonts w:ascii="Trebuchet MS" w:hAnsi="Trebuchet MS"/>
                <w:b/>
                <w:sz w:val="22"/>
                <w:szCs w:val="22"/>
              </w:rPr>
            </w:pPr>
            <w:r w:rsidRPr="00054B50">
              <w:rPr>
                <w:rFonts w:ascii="Trebuchet MS" w:hAnsi="Trebuchet MS"/>
                <w:b/>
                <w:sz w:val="22"/>
                <w:szCs w:val="22"/>
              </w:rPr>
              <w:t>8.</w:t>
            </w:r>
          </w:p>
        </w:tc>
        <w:tc>
          <w:tcPr>
            <w:tcW w:w="6512" w:type="dxa"/>
            <w:shd w:val="clear" w:color="auto" w:fill="auto"/>
            <w:vAlign w:val="center"/>
          </w:tcPr>
          <w:p w14:paraId="2B358DDD" w14:textId="77777777" w:rsidR="00042936" w:rsidRPr="00054B50" w:rsidRDefault="00042936" w:rsidP="00042936">
            <w:pPr>
              <w:rPr>
                <w:rFonts w:ascii="Trebuchet MS" w:hAnsi="Trebuchet MS"/>
                <w:sz w:val="22"/>
                <w:szCs w:val="22"/>
              </w:rPr>
            </w:pPr>
            <w:r w:rsidRPr="00054B50">
              <w:rPr>
                <w:rFonts w:ascii="Trebuchet MS" w:hAnsi="Trebuchet MS"/>
                <w:b/>
                <w:sz w:val="22"/>
                <w:szCs w:val="22"/>
              </w:rPr>
              <w:t>Bankroto ir restruktūrizavimo dokumentų pakeitimai</w:t>
            </w:r>
          </w:p>
        </w:tc>
      </w:tr>
      <w:tr w:rsidR="00042936" w:rsidRPr="00054B50" w14:paraId="2855181A" w14:textId="77777777" w:rsidTr="00A37CB1">
        <w:trPr>
          <w:trHeight w:val="424"/>
        </w:trPr>
        <w:tc>
          <w:tcPr>
            <w:tcW w:w="1025" w:type="dxa"/>
            <w:shd w:val="clear" w:color="auto" w:fill="auto"/>
            <w:noWrap/>
            <w:vAlign w:val="center"/>
          </w:tcPr>
          <w:p w14:paraId="7638101D" w14:textId="77777777" w:rsidR="00042936" w:rsidRPr="00054B50" w:rsidRDefault="00042936" w:rsidP="00A37CB1">
            <w:pPr>
              <w:rPr>
                <w:rFonts w:ascii="Trebuchet MS" w:hAnsi="Trebuchet MS"/>
                <w:sz w:val="22"/>
                <w:szCs w:val="22"/>
              </w:rPr>
            </w:pPr>
            <w:r w:rsidRPr="00054B50">
              <w:rPr>
                <w:rFonts w:ascii="Trebuchet MS" w:hAnsi="Trebuchet MS"/>
                <w:color w:val="000000"/>
                <w:sz w:val="22"/>
                <w:szCs w:val="22"/>
                <w:lang w:val="en-US"/>
              </w:rPr>
              <w:t>8.1.</w:t>
            </w:r>
          </w:p>
        </w:tc>
        <w:tc>
          <w:tcPr>
            <w:tcW w:w="6512" w:type="dxa"/>
            <w:shd w:val="clear" w:color="auto" w:fill="auto"/>
            <w:vAlign w:val="center"/>
          </w:tcPr>
          <w:p w14:paraId="5FCF21EB" w14:textId="77777777" w:rsidR="00042936" w:rsidRPr="00054B50" w:rsidRDefault="00042936" w:rsidP="00A37CB1">
            <w:pPr>
              <w:rPr>
                <w:rFonts w:ascii="Trebuchet MS" w:hAnsi="Trebuchet MS"/>
                <w:sz w:val="22"/>
                <w:szCs w:val="22"/>
              </w:rPr>
            </w:pPr>
            <w:r>
              <w:rPr>
                <w:rFonts w:ascii="Trebuchet MS" w:hAnsi="Trebuchet MS"/>
                <w:sz w:val="22"/>
                <w:szCs w:val="22"/>
              </w:rPr>
              <w:t xml:space="preserve">Finansinio reikalavimo </w:t>
            </w:r>
            <w:r w:rsidRPr="00054B50">
              <w:rPr>
                <w:rFonts w:ascii="Trebuchet MS" w:hAnsi="Trebuchet MS"/>
                <w:sz w:val="22"/>
                <w:szCs w:val="22"/>
              </w:rPr>
              <w:t>form</w:t>
            </w:r>
            <w:r>
              <w:rPr>
                <w:rFonts w:ascii="Trebuchet MS" w:hAnsi="Trebuchet MS"/>
                <w:sz w:val="22"/>
                <w:szCs w:val="22"/>
              </w:rPr>
              <w:t>as</w:t>
            </w:r>
            <w:r w:rsidRPr="00054B50">
              <w:rPr>
                <w:rFonts w:ascii="Trebuchet MS" w:hAnsi="Trebuchet MS"/>
                <w:sz w:val="22"/>
                <w:szCs w:val="22"/>
              </w:rPr>
              <w:t xml:space="preserve"> FR1117, FR1117N, FR1151, FR1157 </w:t>
            </w:r>
            <w:r>
              <w:rPr>
                <w:rFonts w:ascii="Trebuchet MS" w:hAnsi="Trebuchet MS"/>
                <w:sz w:val="22"/>
                <w:szCs w:val="22"/>
              </w:rPr>
              <w:t>papildyti mokėjimo duomenimis (VMI prie FM sąskaitos ir kt. analizės metu suderinta aktuali mokėjimo informacija).</w:t>
            </w:r>
          </w:p>
        </w:tc>
      </w:tr>
      <w:tr w:rsidR="00042936" w:rsidRPr="00054B50" w14:paraId="04CC0D6D" w14:textId="77777777" w:rsidTr="00A37CB1">
        <w:trPr>
          <w:trHeight w:val="424"/>
        </w:trPr>
        <w:tc>
          <w:tcPr>
            <w:tcW w:w="1025" w:type="dxa"/>
            <w:shd w:val="clear" w:color="auto" w:fill="auto"/>
            <w:noWrap/>
            <w:vAlign w:val="center"/>
          </w:tcPr>
          <w:p w14:paraId="638A6E37" w14:textId="77777777" w:rsidR="00042936" w:rsidRPr="00054B50" w:rsidRDefault="00042936" w:rsidP="00A37CB1">
            <w:pPr>
              <w:rPr>
                <w:rFonts w:ascii="Trebuchet MS" w:hAnsi="Trebuchet MS"/>
                <w:sz w:val="22"/>
                <w:szCs w:val="22"/>
              </w:rPr>
            </w:pPr>
            <w:r w:rsidRPr="00054B50">
              <w:rPr>
                <w:rFonts w:ascii="Trebuchet MS" w:hAnsi="Trebuchet MS"/>
                <w:color w:val="000000"/>
                <w:sz w:val="22"/>
                <w:szCs w:val="22"/>
                <w:lang w:val="en-US"/>
              </w:rPr>
              <w:t>8.2.</w:t>
            </w:r>
          </w:p>
        </w:tc>
        <w:tc>
          <w:tcPr>
            <w:tcW w:w="6512" w:type="dxa"/>
            <w:shd w:val="clear" w:color="auto" w:fill="auto"/>
            <w:vAlign w:val="center"/>
          </w:tcPr>
          <w:p w14:paraId="50B32CD7"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 xml:space="preserve">Sukurti ataskaitą apie patvirtintus finansinius reikalavimus (FR1117 (įskaitant FR117S; NR1117N), FR1151, FR1157). Ataskaitos apimtis bus suderinta analizės metu (detalizavimas pagal MM, dokumento tipą, dokumento aktualumą (galiojimą), įmokos kodu 8220 gautas įplaukas (bendra suma) </w:t>
            </w:r>
            <w:r w:rsidRPr="00054B50" w:rsidDel="00843F8D">
              <w:rPr>
                <w:rFonts w:ascii="Trebuchet MS" w:hAnsi="Trebuchet MS"/>
                <w:sz w:val="22"/>
                <w:szCs w:val="22"/>
              </w:rPr>
              <w:t>pagal prievoles, įtraukiant duomenis apie faktinį prievolių gretinimą (iš įmokos kodo 8220; arba kaip priešpriešiniai reikalavimai)</w:t>
            </w:r>
            <w:r>
              <w:rPr>
                <w:rFonts w:ascii="Trebuchet MS" w:hAnsi="Trebuchet MS"/>
                <w:sz w:val="22"/>
                <w:szCs w:val="22"/>
              </w:rPr>
              <w:t>, prievolių likutis pagal dokumentą ir kita</w:t>
            </w:r>
            <w:r w:rsidRPr="00054B50" w:rsidDel="00843F8D">
              <w:rPr>
                <w:rFonts w:ascii="Trebuchet MS" w:hAnsi="Trebuchet MS"/>
                <w:sz w:val="22"/>
                <w:szCs w:val="22"/>
              </w:rPr>
              <w:t>)</w:t>
            </w:r>
            <w:r w:rsidRPr="00054B50">
              <w:rPr>
                <w:rFonts w:ascii="Trebuchet MS" w:hAnsi="Trebuchet MS"/>
                <w:sz w:val="22"/>
                <w:szCs w:val="22"/>
              </w:rPr>
              <w:t>.</w:t>
            </w:r>
          </w:p>
        </w:tc>
      </w:tr>
      <w:tr w:rsidR="00042936" w:rsidRPr="00054B50" w14:paraId="186E5FE9" w14:textId="77777777" w:rsidTr="00A37CB1">
        <w:trPr>
          <w:trHeight w:val="424"/>
        </w:trPr>
        <w:tc>
          <w:tcPr>
            <w:tcW w:w="1025" w:type="dxa"/>
            <w:shd w:val="clear" w:color="auto" w:fill="auto"/>
            <w:noWrap/>
            <w:vAlign w:val="center"/>
          </w:tcPr>
          <w:p w14:paraId="232BAF7E" w14:textId="77777777" w:rsidR="00042936" w:rsidRPr="00054B50" w:rsidRDefault="00042936" w:rsidP="00A37CB1">
            <w:pPr>
              <w:rPr>
                <w:rFonts w:ascii="Trebuchet MS" w:hAnsi="Trebuchet MS"/>
                <w:sz w:val="22"/>
                <w:szCs w:val="22"/>
              </w:rPr>
            </w:pPr>
            <w:r w:rsidRPr="00054B50">
              <w:rPr>
                <w:rFonts w:ascii="Trebuchet MS" w:hAnsi="Trebuchet MS"/>
                <w:color w:val="000000"/>
                <w:sz w:val="22"/>
                <w:szCs w:val="22"/>
                <w:lang w:val="en-US"/>
              </w:rPr>
              <w:t>8.3.</w:t>
            </w:r>
          </w:p>
        </w:tc>
        <w:tc>
          <w:tcPr>
            <w:tcW w:w="6512" w:type="dxa"/>
            <w:shd w:val="clear" w:color="auto" w:fill="auto"/>
            <w:vAlign w:val="center"/>
          </w:tcPr>
          <w:p w14:paraId="5DF844A5" w14:textId="77777777" w:rsidR="00042936" w:rsidRPr="00054B50" w:rsidRDefault="00042936" w:rsidP="00A37CB1">
            <w:pPr>
              <w:rPr>
                <w:rFonts w:ascii="Trebuchet MS" w:hAnsi="Trebuchet MS"/>
                <w:sz w:val="22"/>
                <w:szCs w:val="22"/>
              </w:rPr>
            </w:pPr>
            <w:r w:rsidRPr="00054B50">
              <w:rPr>
                <w:rFonts w:ascii="Trebuchet MS" w:hAnsi="Trebuchet MS"/>
                <w:sz w:val="22"/>
                <w:szCs w:val="22"/>
              </w:rPr>
              <w:t>Mod</w:t>
            </w:r>
            <w:r>
              <w:rPr>
                <w:rFonts w:ascii="Trebuchet MS" w:hAnsi="Trebuchet MS"/>
                <w:sz w:val="22"/>
                <w:szCs w:val="22"/>
              </w:rPr>
              <w:t>ifikuoti</w:t>
            </w:r>
            <w:r w:rsidRPr="00054B50">
              <w:rPr>
                <w:rFonts w:ascii="Trebuchet MS" w:hAnsi="Trebuchet MS"/>
                <w:sz w:val="22"/>
                <w:szCs w:val="22"/>
              </w:rPr>
              <w:t xml:space="preserve"> taikos sutarties palūkanų apskaičiavimo (NR0060) funkcionalumą, numatant galimybę taikos sutarčiai skaičiuoti dviejų rūšių palūkanas – procesines ir sudėtines (parametrai bus aptarti detalios analizės metu). Numatyti galimybę vienu metu skaičiuoti arba abiejų rūšių, arba vieną iš numatytų palūkanų rūšių. Numatyti galimybę sudėtinių palūkanų % dydį keisti taikos sutarties vykdymo eigoje ir dėl to atlikti palūkanų perskaičiavimą į ateitį. Numatyti galimybę taikos sutarties palūkanas skaičiuoti nuo visos taikos sutarties sumos arba nuo likusios neapmokėtos sutarties sumos dalies.</w:t>
            </w:r>
            <w:r>
              <w:rPr>
                <w:rFonts w:ascii="Trebuchet MS" w:hAnsi="Trebuchet MS"/>
                <w:sz w:val="22"/>
                <w:szCs w:val="22"/>
              </w:rPr>
              <w:t xml:space="preserve"> </w:t>
            </w:r>
            <w:r w:rsidRPr="00054B50">
              <w:rPr>
                <w:rFonts w:ascii="Trebuchet MS" w:hAnsi="Trebuchet MS"/>
                <w:sz w:val="22"/>
                <w:szCs w:val="22"/>
              </w:rPr>
              <w:t xml:space="preserve">Dokumento </w:t>
            </w:r>
            <w:r>
              <w:rPr>
                <w:rFonts w:ascii="Trebuchet MS" w:hAnsi="Trebuchet MS"/>
                <w:sz w:val="22"/>
                <w:szCs w:val="22"/>
              </w:rPr>
              <w:t>modifikavimo</w:t>
            </w:r>
            <w:r w:rsidRPr="00054B50">
              <w:rPr>
                <w:rFonts w:ascii="Trebuchet MS" w:hAnsi="Trebuchet MS"/>
                <w:sz w:val="22"/>
                <w:szCs w:val="22"/>
              </w:rPr>
              <w:t xml:space="preserve"> metu turi būti išlaikytos galiojančios registravimo DODVS, perdavimo į ESKIS taisyklės</w:t>
            </w:r>
            <w:r>
              <w:rPr>
                <w:rFonts w:ascii="Trebuchet MS" w:hAnsi="Trebuchet MS"/>
                <w:sz w:val="22"/>
                <w:szCs w:val="22"/>
              </w:rPr>
              <w:t>.</w:t>
            </w:r>
          </w:p>
        </w:tc>
      </w:tr>
      <w:tr w:rsidR="00042936" w:rsidRPr="00054B50" w14:paraId="648D45CB" w14:textId="77777777" w:rsidTr="00A37CB1">
        <w:trPr>
          <w:trHeight w:val="659"/>
        </w:trPr>
        <w:tc>
          <w:tcPr>
            <w:tcW w:w="1025" w:type="dxa"/>
            <w:shd w:val="clear" w:color="auto" w:fill="auto"/>
            <w:noWrap/>
            <w:vAlign w:val="center"/>
          </w:tcPr>
          <w:p w14:paraId="5D622BAF" w14:textId="77777777" w:rsidR="00042936" w:rsidRPr="00054B50" w:rsidRDefault="00042936" w:rsidP="00A37CB1">
            <w:pPr>
              <w:rPr>
                <w:rFonts w:ascii="Trebuchet MS" w:hAnsi="Trebuchet MS"/>
                <w:sz w:val="22"/>
                <w:szCs w:val="22"/>
              </w:rPr>
            </w:pPr>
            <w:r w:rsidRPr="00054B50">
              <w:rPr>
                <w:rFonts w:ascii="Trebuchet MS" w:hAnsi="Trebuchet MS"/>
                <w:color w:val="000000"/>
                <w:sz w:val="22"/>
                <w:szCs w:val="22"/>
                <w:lang w:val="en-US"/>
              </w:rPr>
              <w:t>1.</w:t>
            </w:r>
          </w:p>
        </w:tc>
        <w:tc>
          <w:tcPr>
            <w:tcW w:w="6512" w:type="dxa"/>
            <w:shd w:val="clear" w:color="auto" w:fill="auto"/>
            <w:vAlign w:val="center"/>
          </w:tcPr>
          <w:p w14:paraId="1A32C1B4" w14:textId="77777777" w:rsidR="00042936" w:rsidRDefault="00042936" w:rsidP="00A37CB1">
            <w:pPr>
              <w:jc w:val="center"/>
              <w:rPr>
                <w:rFonts w:ascii="Trebuchet MS" w:hAnsi="Trebuchet MS"/>
                <w:b/>
                <w:sz w:val="22"/>
                <w:szCs w:val="22"/>
              </w:rPr>
            </w:pPr>
            <w:r w:rsidRPr="00054B50">
              <w:rPr>
                <w:rFonts w:ascii="Trebuchet MS" w:hAnsi="Trebuchet MS"/>
                <w:b/>
                <w:sz w:val="22"/>
                <w:szCs w:val="22"/>
              </w:rPr>
              <w:t>VALSTYBEI PERDUOTIN</w:t>
            </w:r>
            <w:r>
              <w:rPr>
                <w:rFonts w:ascii="Trebuchet MS" w:hAnsi="Trebuchet MS"/>
                <w:b/>
                <w:sz w:val="22"/>
                <w:szCs w:val="22"/>
              </w:rPr>
              <w:t>O</w:t>
            </w:r>
            <w:r w:rsidRPr="00054B50">
              <w:rPr>
                <w:rFonts w:ascii="Trebuchet MS" w:hAnsi="Trebuchet MS"/>
                <w:b/>
                <w:sz w:val="22"/>
                <w:szCs w:val="22"/>
              </w:rPr>
              <w:t xml:space="preserve"> TURT</w:t>
            </w:r>
            <w:r>
              <w:rPr>
                <w:rFonts w:ascii="Trebuchet MS" w:hAnsi="Trebuchet MS"/>
                <w:b/>
                <w:sz w:val="22"/>
                <w:szCs w:val="22"/>
              </w:rPr>
              <w:t xml:space="preserve">O </w:t>
            </w:r>
          </w:p>
          <w:p w14:paraId="283DC3CD" w14:textId="77777777" w:rsidR="00042936" w:rsidRPr="00054B50" w:rsidRDefault="00042936" w:rsidP="00A37CB1">
            <w:pPr>
              <w:jc w:val="center"/>
              <w:rPr>
                <w:rFonts w:ascii="Trebuchet MS" w:hAnsi="Trebuchet MS"/>
                <w:b/>
                <w:sz w:val="22"/>
                <w:szCs w:val="22"/>
              </w:rPr>
            </w:pPr>
            <w:r w:rsidRPr="00054B50">
              <w:rPr>
                <w:rFonts w:ascii="Trebuchet MS" w:hAnsi="Trebuchet MS"/>
                <w:b/>
                <w:sz w:val="22"/>
                <w:szCs w:val="22"/>
              </w:rPr>
              <w:t>funkcionalum</w:t>
            </w:r>
            <w:r>
              <w:rPr>
                <w:rFonts w:ascii="Trebuchet MS" w:hAnsi="Trebuchet MS"/>
                <w:b/>
                <w:sz w:val="22"/>
                <w:szCs w:val="22"/>
              </w:rPr>
              <w:t>ų</w:t>
            </w:r>
            <w:r w:rsidRPr="00054B50">
              <w:rPr>
                <w:rFonts w:ascii="Trebuchet MS" w:hAnsi="Trebuchet MS"/>
                <w:b/>
                <w:sz w:val="22"/>
                <w:szCs w:val="22"/>
              </w:rPr>
              <w:t xml:space="preserve"> reikalavimai</w:t>
            </w:r>
          </w:p>
        </w:tc>
      </w:tr>
      <w:tr w:rsidR="00042936" w:rsidRPr="00054B50" w14:paraId="2957B41C" w14:textId="77777777" w:rsidTr="00A37CB1">
        <w:trPr>
          <w:trHeight w:val="694"/>
        </w:trPr>
        <w:tc>
          <w:tcPr>
            <w:tcW w:w="1025" w:type="dxa"/>
            <w:shd w:val="clear" w:color="auto" w:fill="auto"/>
            <w:noWrap/>
            <w:vAlign w:val="center"/>
          </w:tcPr>
          <w:p w14:paraId="1ABB710A" w14:textId="77777777" w:rsidR="00042936" w:rsidRPr="00054B50" w:rsidRDefault="00042936" w:rsidP="00A37CB1">
            <w:pPr>
              <w:rPr>
                <w:rFonts w:ascii="Trebuchet MS" w:hAnsi="Trebuchet MS"/>
                <w:sz w:val="22"/>
                <w:szCs w:val="22"/>
              </w:rPr>
            </w:pPr>
            <w:r w:rsidRPr="00054B50">
              <w:rPr>
                <w:rFonts w:ascii="Trebuchet MS" w:hAnsi="Trebuchet MS"/>
                <w:color w:val="000000"/>
                <w:sz w:val="22"/>
                <w:szCs w:val="22"/>
                <w:lang w:val="en-US"/>
              </w:rPr>
              <w:t>1.1.</w:t>
            </w:r>
          </w:p>
        </w:tc>
        <w:tc>
          <w:tcPr>
            <w:tcW w:w="6512" w:type="dxa"/>
            <w:shd w:val="clear" w:color="auto" w:fill="auto"/>
            <w:vAlign w:val="center"/>
          </w:tcPr>
          <w:p w14:paraId="38DA4A0D" w14:textId="4C23A87D" w:rsidR="00042936" w:rsidRPr="00054B50" w:rsidRDefault="00042936" w:rsidP="00042936">
            <w:pPr>
              <w:pStyle w:val="Sraopastraipa"/>
              <w:spacing w:before="120" w:after="120"/>
              <w:ind w:left="0"/>
              <w:rPr>
                <w:rFonts w:ascii="Trebuchet MS" w:hAnsi="Trebuchet MS"/>
                <w:sz w:val="22"/>
                <w:szCs w:val="22"/>
              </w:rPr>
            </w:pPr>
            <w:r w:rsidRPr="00042936">
              <w:rPr>
                <w:rFonts w:ascii="Trebuchet MS" w:hAnsi="Trebuchet MS"/>
                <w:sz w:val="22"/>
                <w:szCs w:val="22"/>
              </w:rPr>
              <w:t>Sukurti požymį VPT atskirti gaunamas lėšas ANK nuo BK, kad lėšos galėtų būti pervedamos/priskiriamos Kelių fondui.</w:t>
            </w:r>
          </w:p>
        </w:tc>
      </w:tr>
      <w:tr w:rsidR="00042936" w:rsidRPr="00054B50" w14:paraId="3A03536B" w14:textId="77777777" w:rsidTr="00A37CB1">
        <w:trPr>
          <w:trHeight w:val="424"/>
        </w:trPr>
        <w:tc>
          <w:tcPr>
            <w:tcW w:w="1025" w:type="dxa"/>
            <w:shd w:val="clear" w:color="auto" w:fill="auto"/>
            <w:noWrap/>
            <w:vAlign w:val="center"/>
          </w:tcPr>
          <w:p w14:paraId="24A5526B" w14:textId="77777777" w:rsidR="00042936" w:rsidRPr="00054B50" w:rsidRDefault="00042936" w:rsidP="00A37CB1">
            <w:pPr>
              <w:rPr>
                <w:rFonts w:ascii="Trebuchet MS" w:hAnsi="Trebuchet MS"/>
                <w:sz w:val="22"/>
                <w:szCs w:val="22"/>
              </w:rPr>
            </w:pPr>
            <w:r w:rsidRPr="00054B50">
              <w:rPr>
                <w:rFonts w:ascii="Trebuchet MS" w:hAnsi="Trebuchet MS"/>
                <w:color w:val="000000"/>
                <w:sz w:val="22"/>
                <w:szCs w:val="22"/>
                <w:lang w:val="en-US"/>
              </w:rPr>
              <w:lastRenderedPageBreak/>
              <w:t>1.2.</w:t>
            </w:r>
          </w:p>
        </w:tc>
        <w:tc>
          <w:tcPr>
            <w:tcW w:w="6512" w:type="dxa"/>
            <w:shd w:val="clear" w:color="auto" w:fill="auto"/>
            <w:vAlign w:val="center"/>
          </w:tcPr>
          <w:p w14:paraId="755787D8" w14:textId="77777777" w:rsidR="00042936" w:rsidRPr="00054B50" w:rsidRDefault="00042936" w:rsidP="00A37CB1">
            <w:pPr>
              <w:rPr>
                <w:rFonts w:ascii="Trebuchet MS" w:hAnsi="Trebuchet MS"/>
                <w:sz w:val="22"/>
                <w:szCs w:val="22"/>
              </w:rPr>
            </w:pPr>
            <w:r>
              <w:rPr>
                <w:rFonts w:ascii="Trebuchet MS" w:hAnsi="Trebuchet MS"/>
                <w:color w:val="000000"/>
              </w:rPr>
              <w:t>Sukurti sąsają su AB “Regitra“ bei sukurti požymį transporto priemonėms, kurioms reikia panaikinti SDK.</w:t>
            </w:r>
          </w:p>
        </w:tc>
      </w:tr>
      <w:tr w:rsidR="00042936" w:rsidRPr="00041CB0" w14:paraId="6CCDCEA9" w14:textId="77777777" w:rsidTr="00042936">
        <w:trPr>
          <w:trHeight w:val="1486"/>
        </w:trPr>
        <w:tc>
          <w:tcPr>
            <w:tcW w:w="1025" w:type="dxa"/>
            <w:shd w:val="clear" w:color="auto" w:fill="auto"/>
            <w:noWrap/>
            <w:vAlign w:val="center"/>
          </w:tcPr>
          <w:p w14:paraId="2CA403B8" w14:textId="77777777" w:rsidR="00042936" w:rsidRPr="00054B50" w:rsidRDefault="00042936" w:rsidP="00A37CB1">
            <w:pPr>
              <w:rPr>
                <w:rFonts w:ascii="Trebuchet MS" w:hAnsi="Trebuchet MS"/>
                <w:sz w:val="22"/>
                <w:szCs w:val="22"/>
              </w:rPr>
            </w:pPr>
            <w:r w:rsidRPr="00054B50">
              <w:rPr>
                <w:rFonts w:ascii="Trebuchet MS" w:hAnsi="Trebuchet MS"/>
                <w:color w:val="000000"/>
                <w:sz w:val="22"/>
                <w:szCs w:val="22"/>
                <w:lang w:val="en-US"/>
              </w:rPr>
              <w:t>1.3.</w:t>
            </w:r>
          </w:p>
        </w:tc>
        <w:tc>
          <w:tcPr>
            <w:tcW w:w="6512" w:type="dxa"/>
            <w:shd w:val="clear" w:color="auto" w:fill="auto"/>
            <w:vAlign w:val="center"/>
          </w:tcPr>
          <w:p w14:paraId="2B2F6723" w14:textId="77777777" w:rsidR="00042936" w:rsidRPr="00042936" w:rsidRDefault="00042936" w:rsidP="00A37CB1">
            <w:pPr>
              <w:pStyle w:val="Sraopastraipa"/>
              <w:spacing w:before="120" w:after="120"/>
              <w:ind w:left="33"/>
              <w:rPr>
                <w:rFonts w:ascii="Trebuchet MS" w:hAnsi="Trebuchet MS"/>
                <w:sz w:val="22"/>
                <w:szCs w:val="22"/>
              </w:rPr>
            </w:pPr>
            <w:r w:rsidRPr="00042936">
              <w:rPr>
                <w:rFonts w:ascii="Trebuchet MS" w:hAnsi="Trebuchet MS"/>
                <w:sz w:val="22"/>
                <w:szCs w:val="22"/>
              </w:rPr>
              <w:t>Modifikuoti VPT ataskaitas:</w:t>
            </w:r>
          </w:p>
          <w:p w14:paraId="54947385" w14:textId="77777777" w:rsidR="00042936" w:rsidRPr="00042936" w:rsidRDefault="00042936" w:rsidP="00042936">
            <w:pPr>
              <w:pStyle w:val="Sraopastraipa"/>
              <w:numPr>
                <w:ilvl w:val="0"/>
                <w:numId w:val="42"/>
              </w:numPr>
              <w:spacing w:before="120" w:after="120" w:line="252" w:lineRule="auto"/>
              <w:jc w:val="both"/>
              <w:rPr>
                <w:rFonts w:ascii="Trebuchet MS" w:hAnsi="Trebuchet MS"/>
                <w:sz w:val="22"/>
                <w:szCs w:val="22"/>
              </w:rPr>
            </w:pPr>
            <w:r w:rsidRPr="00042936">
              <w:rPr>
                <w:rFonts w:ascii="Trebuchet MS" w:hAnsi="Trebuchet MS"/>
                <w:sz w:val="22"/>
                <w:szCs w:val="22"/>
              </w:rPr>
              <w:t>Bešeimininkio, konfiskuoto, valstybės paveldėto turto realizavimo ataskaitą;</w:t>
            </w:r>
          </w:p>
          <w:p w14:paraId="5E208BEF" w14:textId="77777777" w:rsidR="00042936" w:rsidRPr="00042936" w:rsidRDefault="00042936" w:rsidP="00042936">
            <w:pPr>
              <w:pStyle w:val="Sraopastraipa"/>
              <w:numPr>
                <w:ilvl w:val="0"/>
                <w:numId w:val="42"/>
              </w:numPr>
              <w:spacing w:before="120" w:after="120" w:line="252" w:lineRule="auto"/>
              <w:jc w:val="both"/>
              <w:rPr>
                <w:rFonts w:ascii="Trebuchet MS" w:hAnsi="Trebuchet MS"/>
                <w:sz w:val="22"/>
                <w:szCs w:val="22"/>
              </w:rPr>
            </w:pPr>
            <w:r w:rsidRPr="00042936">
              <w:rPr>
                <w:rFonts w:ascii="Trebuchet MS" w:hAnsi="Trebuchet MS"/>
                <w:sz w:val="22"/>
                <w:szCs w:val="22"/>
              </w:rPr>
              <w:t>VPT išlaidų ataskaitą;</w:t>
            </w:r>
          </w:p>
          <w:p w14:paraId="21A528C4" w14:textId="77777777" w:rsidR="00042936" w:rsidRPr="00042936" w:rsidRDefault="00042936" w:rsidP="00042936">
            <w:pPr>
              <w:pStyle w:val="Sraopastraipa"/>
              <w:numPr>
                <w:ilvl w:val="0"/>
                <w:numId w:val="42"/>
              </w:numPr>
              <w:spacing w:before="120" w:after="120" w:line="252" w:lineRule="auto"/>
              <w:jc w:val="both"/>
              <w:rPr>
                <w:rFonts w:ascii="Trebuchet MS" w:hAnsi="Trebuchet MS"/>
                <w:sz w:val="22"/>
                <w:szCs w:val="22"/>
              </w:rPr>
            </w:pPr>
            <w:r w:rsidRPr="00042936">
              <w:rPr>
                <w:rFonts w:ascii="Trebuchet MS" w:hAnsi="Trebuchet MS"/>
                <w:sz w:val="22"/>
                <w:szCs w:val="22"/>
              </w:rPr>
              <w:t>Patikėjimo teise ataskaitą;</w:t>
            </w:r>
          </w:p>
          <w:p w14:paraId="5819B1FB" w14:textId="77777777" w:rsidR="00042936" w:rsidRPr="00041CB0" w:rsidRDefault="00042936" w:rsidP="00042936">
            <w:pPr>
              <w:pStyle w:val="Sraopastraipa"/>
              <w:numPr>
                <w:ilvl w:val="0"/>
                <w:numId w:val="42"/>
              </w:numPr>
              <w:spacing w:before="120" w:after="120" w:line="252" w:lineRule="auto"/>
              <w:jc w:val="both"/>
            </w:pPr>
            <w:r w:rsidRPr="00042936">
              <w:rPr>
                <w:rFonts w:ascii="Trebuchet MS" w:hAnsi="Trebuchet MS"/>
                <w:sz w:val="22"/>
                <w:szCs w:val="22"/>
              </w:rPr>
              <w:t>Bylų istorijos ataskaita.</w:t>
            </w:r>
          </w:p>
        </w:tc>
      </w:tr>
      <w:tr w:rsidR="00042936" w:rsidRPr="005E1DAB" w14:paraId="649D3C82" w14:textId="77777777" w:rsidTr="00A37CB1">
        <w:trPr>
          <w:trHeight w:val="424"/>
        </w:trPr>
        <w:tc>
          <w:tcPr>
            <w:tcW w:w="1025" w:type="dxa"/>
            <w:shd w:val="clear" w:color="auto" w:fill="auto"/>
            <w:noWrap/>
            <w:vAlign w:val="center"/>
          </w:tcPr>
          <w:p w14:paraId="2E7E197D" w14:textId="77777777" w:rsidR="00042936" w:rsidRPr="00054B50" w:rsidRDefault="00042936" w:rsidP="00A37CB1">
            <w:pPr>
              <w:rPr>
                <w:rFonts w:ascii="Trebuchet MS" w:hAnsi="Trebuchet MS"/>
                <w:sz w:val="22"/>
                <w:szCs w:val="22"/>
              </w:rPr>
            </w:pPr>
            <w:r w:rsidRPr="00054B50">
              <w:rPr>
                <w:rFonts w:ascii="Trebuchet MS" w:hAnsi="Trebuchet MS"/>
                <w:color w:val="000000"/>
                <w:sz w:val="22"/>
                <w:szCs w:val="22"/>
                <w:lang w:val="en-US"/>
              </w:rPr>
              <w:t>1.4.</w:t>
            </w:r>
          </w:p>
        </w:tc>
        <w:tc>
          <w:tcPr>
            <w:tcW w:w="6512" w:type="dxa"/>
            <w:shd w:val="clear" w:color="auto" w:fill="auto"/>
            <w:vAlign w:val="center"/>
          </w:tcPr>
          <w:p w14:paraId="36A4A00F" w14:textId="77777777" w:rsidR="00042936" w:rsidRPr="005E1DAB" w:rsidRDefault="00042936" w:rsidP="00A37CB1">
            <w:pPr>
              <w:rPr>
                <w:rFonts w:ascii="Trebuchet MS" w:hAnsi="Trebuchet MS"/>
                <w:sz w:val="22"/>
                <w:szCs w:val="22"/>
              </w:rPr>
            </w:pPr>
            <w:r w:rsidRPr="005E1DAB">
              <w:rPr>
                <w:rFonts w:ascii="Trebuchet MS" w:hAnsi="Trebuchet MS"/>
                <w:color w:val="000000"/>
                <w:sz w:val="22"/>
                <w:szCs w:val="22"/>
              </w:rPr>
              <w:t>Koreguoti VPT dokumentų formas (6 vnt. – Pripažinimo atliekomis aktas, Turto perdavimo-priėmimo aktas (atliekų tvarkytojui bei turto saugotojui), Turto apžiūros aktas, Konkurso protokolas Sprendimas nuvertinti turtą (po konkurso), Perdavimo – priėmimo aktas (perduoti patikėjimo teise) ir papildyti veiksmus:  Kreditorinių išvados veiksmas, Nuvertinimas po konkurso, perdavimas Regitrai (dėl SDK naikinimo).</w:t>
            </w:r>
          </w:p>
        </w:tc>
      </w:tr>
      <w:tr w:rsidR="00042936" w:rsidRPr="005E1DAB" w14:paraId="5FD0A2C3" w14:textId="77777777" w:rsidTr="00A37CB1">
        <w:trPr>
          <w:trHeight w:val="424"/>
        </w:trPr>
        <w:tc>
          <w:tcPr>
            <w:tcW w:w="1025" w:type="dxa"/>
            <w:shd w:val="clear" w:color="auto" w:fill="auto"/>
            <w:noWrap/>
            <w:vAlign w:val="center"/>
          </w:tcPr>
          <w:p w14:paraId="7F2737FD" w14:textId="77777777" w:rsidR="00042936" w:rsidRPr="00054B50" w:rsidRDefault="00042936" w:rsidP="00A37CB1">
            <w:pPr>
              <w:rPr>
                <w:rFonts w:ascii="Trebuchet MS" w:hAnsi="Trebuchet MS"/>
                <w:sz w:val="22"/>
                <w:szCs w:val="22"/>
              </w:rPr>
            </w:pPr>
            <w:r w:rsidRPr="00054B50">
              <w:rPr>
                <w:rFonts w:ascii="Trebuchet MS" w:hAnsi="Trebuchet MS"/>
                <w:color w:val="000000"/>
                <w:sz w:val="22"/>
                <w:szCs w:val="22"/>
                <w:lang w:val="en-US"/>
              </w:rPr>
              <w:t>1.5.</w:t>
            </w:r>
          </w:p>
        </w:tc>
        <w:tc>
          <w:tcPr>
            <w:tcW w:w="6512" w:type="dxa"/>
            <w:shd w:val="clear" w:color="auto" w:fill="auto"/>
            <w:vAlign w:val="center"/>
          </w:tcPr>
          <w:p w14:paraId="1E9BF347" w14:textId="77777777" w:rsidR="00042936" w:rsidRPr="005E1DAB" w:rsidRDefault="00042936" w:rsidP="00A37CB1">
            <w:pPr>
              <w:rPr>
                <w:rFonts w:ascii="Trebuchet MS" w:hAnsi="Trebuchet MS"/>
                <w:sz w:val="22"/>
                <w:szCs w:val="22"/>
              </w:rPr>
            </w:pPr>
            <w:r w:rsidRPr="005E1DAB">
              <w:rPr>
                <w:rFonts w:ascii="Trebuchet MS" w:hAnsi="Trebuchet MS"/>
                <w:color w:val="000000"/>
                <w:sz w:val="22"/>
                <w:szCs w:val="22"/>
              </w:rPr>
              <w:t xml:space="preserve">Sukurti VPT veiksmams pasirašymo/tvirtinimo būsenas (iki 5 vnt.). </w:t>
            </w:r>
            <w:r w:rsidRPr="005E1DAB">
              <w:rPr>
                <w:rFonts w:ascii="Trebuchet MS" w:hAnsi="Trebuchet MS"/>
                <w:sz w:val="22"/>
                <w:szCs w:val="22"/>
              </w:rPr>
              <w:t xml:space="preserve">(Pripažinimas atliekomis aktas (kur du VMI asmenys pasirašo, vidinis), Sprendimas grąžinti savininkui (2 vnt. - kai grąžinamas skirtingų grupių turtas), </w:t>
            </w:r>
            <w:r w:rsidRPr="005E1DAB">
              <w:rPr>
                <w:rFonts w:ascii="Trebuchet MS" w:hAnsi="Trebuchet MS"/>
                <w:color w:val="000000"/>
                <w:sz w:val="22"/>
                <w:szCs w:val="22"/>
              </w:rPr>
              <w:t>Sprendimas nuvertinti turtą (po konkurso)</w:t>
            </w:r>
            <w:r w:rsidRPr="005E1DAB">
              <w:rPr>
                <w:rFonts w:ascii="Trebuchet MS" w:hAnsi="Trebuchet MS"/>
                <w:sz w:val="22"/>
                <w:szCs w:val="22"/>
              </w:rPr>
              <w:t>.</w:t>
            </w:r>
          </w:p>
        </w:tc>
      </w:tr>
      <w:tr w:rsidR="00042936" w:rsidRPr="00041CB0" w14:paraId="25A8071E" w14:textId="77777777" w:rsidTr="00A37CB1">
        <w:trPr>
          <w:trHeight w:val="424"/>
        </w:trPr>
        <w:tc>
          <w:tcPr>
            <w:tcW w:w="1025" w:type="dxa"/>
            <w:shd w:val="clear" w:color="auto" w:fill="auto"/>
            <w:noWrap/>
            <w:vAlign w:val="center"/>
          </w:tcPr>
          <w:p w14:paraId="620106FA" w14:textId="77777777" w:rsidR="00042936" w:rsidRPr="00054B50" w:rsidRDefault="00042936" w:rsidP="00A37CB1">
            <w:pPr>
              <w:rPr>
                <w:rFonts w:ascii="Trebuchet MS" w:hAnsi="Trebuchet MS"/>
                <w:sz w:val="22"/>
                <w:szCs w:val="22"/>
              </w:rPr>
            </w:pPr>
            <w:r w:rsidRPr="00054B50">
              <w:rPr>
                <w:rFonts w:ascii="Trebuchet MS" w:hAnsi="Trebuchet MS"/>
                <w:color w:val="000000"/>
                <w:sz w:val="22"/>
                <w:szCs w:val="22"/>
                <w:lang w:val="en-US"/>
              </w:rPr>
              <w:t>1.6.</w:t>
            </w:r>
          </w:p>
        </w:tc>
        <w:tc>
          <w:tcPr>
            <w:tcW w:w="6512" w:type="dxa"/>
            <w:shd w:val="clear" w:color="auto" w:fill="auto"/>
            <w:vAlign w:val="center"/>
          </w:tcPr>
          <w:p w14:paraId="5C75937D" w14:textId="77777777" w:rsidR="00042936" w:rsidRPr="00041CB0" w:rsidRDefault="00042936" w:rsidP="00A37CB1">
            <w:pPr>
              <w:rPr>
                <w:rFonts w:ascii="Trebuchet MS" w:hAnsi="Trebuchet MS"/>
                <w:sz w:val="22"/>
                <w:szCs w:val="22"/>
              </w:rPr>
            </w:pPr>
            <w:r w:rsidRPr="00041CB0">
              <w:rPr>
                <w:rFonts w:ascii="Trebuchet MS" w:hAnsi="Trebuchet MS"/>
                <w:sz w:val="22"/>
                <w:szCs w:val="22"/>
              </w:rPr>
              <w:t>Koreguoti pranešimus darbuotojui prie nustatytų kriterijų, pranešimų siuntimas darbuotojams el.</w:t>
            </w:r>
            <w:r>
              <w:rPr>
                <w:rFonts w:ascii="Trebuchet MS" w:hAnsi="Trebuchet MS"/>
                <w:sz w:val="22"/>
                <w:szCs w:val="22"/>
              </w:rPr>
              <w:t xml:space="preserve"> </w:t>
            </w:r>
            <w:r w:rsidRPr="00041CB0">
              <w:rPr>
                <w:rFonts w:ascii="Trebuchet MS" w:hAnsi="Trebuchet MS"/>
                <w:sz w:val="22"/>
                <w:szCs w:val="22"/>
              </w:rPr>
              <w:t>paštu (Automobilį perdavus saugojimui, nebegauti pranešimų apie nuvertinimą, grąžinus iš saugotojo ir perdavus komisionieriui – vėl skaičiuoti terminus iš naujo.).</w:t>
            </w:r>
          </w:p>
        </w:tc>
      </w:tr>
      <w:tr w:rsidR="00042936" w:rsidRPr="00041CB0" w14:paraId="16809641" w14:textId="77777777" w:rsidTr="00042936">
        <w:trPr>
          <w:trHeight w:val="1008"/>
        </w:trPr>
        <w:tc>
          <w:tcPr>
            <w:tcW w:w="1025" w:type="dxa"/>
            <w:shd w:val="clear" w:color="auto" w:fill="auto"/>
            <w:noWrap/>
            <w:vAlign w:val="center"/>
          </w:tcPr>
          <w:p w14:paraId="3A25C22C" w14:textId="77777777" w:rsidR="00042936" w:rsidRPr="00054B50" w:rsidRDefault="00042936" w:rsidP="00A37CB1">
            <w:pPr>
              <w:rPr>
                <w:rFonts w:ascii="Trebuchet MS" w:hAnsi="Trebuchet MS"/>
                <w:color w:val="000000"/>
                <w:sz w:val="22"/>
                <w:szCs w:val="22"/>
                <w:lang w:val="en-US"/>
              </w:rPr>
            </w:pPr>
            <w:r>
              <w:rPr>
                <w:rFonts w:ascii="Trebuchet MS" w:hAnsi="Trebuchet MS"/>
                <w:color w:val="000000"/>
                <w:sz w:val="22"/>
                <w:szCs w:val="22"/>
                <w:lang w:val="en-US"/>
              </w:rPr>
              <w:t>1.7.</w:t>
            </w:r>
          </w:p>
        </w:tc>
        <w:tc>
          <w:tcPr>
            <w:tcW w:w="6512" w:type="dxa"/>
            <w:shd w:val="clear" w:color="auto" w:fill="auto"/>
            <w:vAlign w:val="center"/>
          </w:tcPr>
          <w:p w14:paraId="5596D545" w14:textId="77777777" w:rsidR="00042936" w:rsidRPr="00042936" w:rsidRDefault="00042936" w:rsidP="00A37CB1">
            <w:pPr>
              <w:pStyle w:val="Sraopastraipa"/>
              <w:spacing w:before="120" w:after="120"/>
              <w:ind w:left="0"/>
              <w:rPr>
                <w:rFonts w:ascii="Trebuchet MS" w:hAnsi="Trebuchet MS"/>
                <w:sz w:val="22"/>
                <w:szCs w:val="22"/>
              </w:rPr>
            </w:pPr>
            <w:r w:rsidRPr="00042936">
              <w:rPr>
                <w:rFonts w:ascii="Trebuchet MS" w:hAnsi="Trebuchet MS"/>
                <w:sz w:val="22"/>
                <w:szCs w:val="22"/>
              </w:rPr>
              <w:t xml:space="preserve">Sukurti duomenų integraciją su išorine sistema, kai yra turto konfiskacija pinigine verte (duomenų gavimas iš ANR;). ANR gautų duomenų (pranešimų) pagrindu automatiškai užregistruoti prievoles </w:t>
            </w:r>
            <w:proofErr w:type="spellStart"/>
            <w:r w:rsidRPr="00042936">
              <w:rPr>
                <w:rFonts w:ascii="Trebuchet MS" w:hAnsi="Trebuchet MS"/>
                <w:sz w:val="22"/>
                <w:szCs w:val="22"/>
              </w:rPr>
              <w:t>MAIS‘e</w:t>
            </w:r>
            <w:proofErr w:type="spellEnd"/>
            <w:r w:rsidRPr="00042936">
              <w:rPr>
                <w:rFonts w:ascii="Trebuchet MS" w:hAnsi="Trebuchet MS"/>
                <w:sz w:val="22"/>
                <w:szCs w:val="22"/>
              </w:rPr>
              <w:t>.</w:t>
            </w:r>
          </w:p>
        </w:tc>
      </w:tr>
      <w:tr w:rsidR="00042936" w14:paraId="1A2F80E5" w14:textId="77777777" w:rsidTr="00042936">
        <w:trPr>
          <w:trHeight w:val="1689"/>
        </w:trPr>
        <w:tc>
          <w:tcPr>
            <w:tcW w:w="1025" w:type="dxa"/>
            <w:shd w:val="clear" w:color="auto" w:fill="auto"/>
            <w:noWrap/>
            <w:vAlign w:val="center"/>
          </w:tcPr>
          <w:p w14:paraId="5E10FB73" w14:textId="77777777" w:rsidR="00042936" w:rsidRDefault="00042936" w:rsidP="00A37CB1">
            <w:pPr>
              <w:rPr>
                <w:rFonts w:ascii="Trebuchet MS" w:hAnsi="Trebuchet MS"/>
                <w:color w:val="000000"/>
                <w:sz w:val="22"/>
                <w:szCs w:val="22"/>
                <w:lang w:val="en-US"/>
              </w:rPr>
            </w:pPr>
            <w:r>
              <w:rPr>
                <w:rFonts w:ascii="Trebuchet MS" w:hAnsi="Trebuchet MS"/>
                <w:color w:val="000000"/>
                <w:sz w:val="22"/>
                <w:szCs w:val="22"/>
                <w:lang w:val="en-US"/>
              </w:rPr>
              <w:t>1.8.</w:t>
            </w:r>
          </w:p>
        </w:tc>
        <w:tc>
          <w:tcPr>
            <w:tcW w:w="6512" w:type="dxa"/>
            <w:shd w:val="clear" w:color="auto" w:fill="auto"/>
            <w:vAlign w:val="center"/>
          </w:tcPr>
          <w:p w14:paraId="4C8B61B0" w14:textId="77777777" w:rsidR="00042936" w:rsidRPr="00042936" w:rsidRDefault="00042936" w:rsidP="00A37CB1">
            <w:pPr>
              <w:pStyle w:val="Sraopastraipa"/>
              <w:spacing w:before="120" w:after="120"/>
              <w:ind w:left="0"/>
              <w:rPr>
                <w:rFonts w:ascii="Trebuchet MS" w:hAnsi="Trebuchet MS"/>
                <w:sz w:val="22"/>
                <w:szCs w:val="22"/>
              </w:rPr>
            </w:pPr>
            <w:r w:rsidRPr="00042936">
              <w:rPr>
                <w:rFonts w:ascii="Trebuchet MS" w:hAnsi="Trebuchet MS"/>
                <w:sz w:val="22"/>
                <w:szCs w:val="22"/>
              </w:rPr>
              <w:t>Sukurti arba modifikuoti duomenų integraciją su Antstolių IS dėl turto konfiskacijos pinigine verte išieškojimo. Sukurti automatinę užduotį, kuri pagal analizės metu suderintas taisykles atrinktų, suformuotų dokumentus ir  perduotų turto konfiskacijos pinigine verte duomenis, reikalingus išieškojimui vykdyti, iš MAIS į Antstolių IS. Sukurti dokumentui būsenas, galimybę keisti  automatiniu ir rankiniu būdu pagal atitinkamus įvykius, duomenų mainus. Kuriamas dokumentas turi būti išsaugomas MAIS, turi turėti spausdinimo galimybę.</w:t>
            </w:r>
          </w:p>
        </w:tc>
      </w:tr>
    </w:tbl>
    <w:p w14:paraId="26C27BB5" w14:textId="77777777" w:rsidR="001C2EF8" w:rsidRPr="00C54913" w:rsidRDefault="001C2EF8" w:rsidP="001C2EF8">
      <w:pPr>
        <w:tabs>
          <w:tab w:val="left" w:pos="709"/>
        </w:tabs>
        <w:spacing w:line="276" w:lineRule="auto"/>
        <w:rPr>
          <w:rFonts w:ascii="Trebuchet MS" w:hAnsi="Trebuchet MS"/>
          <w:sz w:val="22"/>
          <w:szCs w:val="22"/>
        </w:rPr>
      </w:pPr>
    </w:p>
    <w:p w14:paraId="0E10A8E5" w14:textId="77777777" w:rsidR="001C2EF8" w:rsidRPr="00C54913" w:rsidRDefault="001C2EF8" w:rsidP="001C2EF8">
      <w:pPr>
        <w:rPr>
          <w:rFonts w:ascii="Trebuchet MS" w:hAnsi="Trebuchet MS"/>
          <w:color w:val="000000"/>
          <w:sz w:val="22"/>
          <w:szCs w:val="22"/>
        </w:rPr>
      </w:pPr>
      <w:r w:rsidRPr="00C54913">
        <w:rPr>
          <w:rFonts w:ascii="Trebuchet MS" w:hAnsi="Trebuchet MS"/>
          <w:color w:val="000000"/>
          <w:sz w:val="22"/>
          <w:szCs w:val="22"/>
        </w:rPr>
        <w:t xml:space="preserve">Lentelė Nr. 2 </w:t>
      </w:r>
    </w:p>
    <w:tbl>
      <w:tblPr>
        <w:tblW w:w="5529" w:type="dxa"/>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57" w:type="dxa"/>
          <w:right w:w="57" w:type="dxa"/>
        </w:tblCellMar>
        <w:tblLook w:val="0000" w:firstRow="0" w:lastRow="0" w:firstColumn="0" w:lastColumn="0" w:noHBand="0" w:noVBand="0"/>
      </w:tblPr>
      <w:tblGrid>
        <w:gridCol w:w="3544"/>
        <w:gridCol w:w="1985"/>
      </w:tblGrid>
      <w:tr w:rsidR="001C2EF8" w:rsidRPr="00C54913" w14:paraId="7DA4161B" w14:textId="77777777" w:rsidTr="00295937">
        <w:tc>
          <w:tcPr>
            <w:tcW w:w="3544" w:type="dxa"/>
            <w:tcBorders>
              <w:top w:val="single" w:sz="6" w:space="0" w:color="000000"/>
              <w:left w:val="single" w:sz="12" w:space="0" w:color="000000"/>
              <w:bottom w:val="single" w:sz="6" w:space="0" w:color="000000"/>
              <w:right w:val="single" w:sz="12" w:space="0" w:color="000000"/>
            </w:tcBorders>
            <w:shd w:val="clear" w:color="auto" w:fill="D9D9D9" w:themeFill="background1" w:themeFillShade="D9"/>
            <w:vAlign w:val="center"/>
          </w:tcPr>
          <w:p w14:paraId="302C2060" w14:textId="77777777" w:rsidR="001C2EF8" w:rsidRPr="00C54913" w:rsidRDefault="001C2EF8" w:rsidP="00694C21">
            <w:pPr>
              <w:jc w:val="center"/>
              <w:rPr>
                <w:rFonts w:ascii="Trebuchet MS" w:hAnsi="Trebuchet MS"/>
                <w:sz w:val="22"/>
                <w:szCs w:val="22"/>
              </w:rPr>
            </w:pPr>
          </w:p>
          <w:p w14:paraId="27E2CBC8" w14:textId="77777777" w:rsidR="001C2EF8" w:rsidRPr="00C54913" w:rsidRDefault="001C2EF8" w:rsidP="00694C21">
            <w:pPr>
              <w:jc w:val="center"/>
              <w:rPr>
                <w:rFonts w:ascii="Trebuchet MS" w:hAnsi="Trebuchet MS"/>
                <w:sz w:val="22"/>
                <w:szCs w:val="22"/>
              </w:rPr>
            </w:pPr>
            <w:r w:rsidRPr="00C54913">
              <w:rPr>
                <w:rFonts w:ascii="Trebuchet MS" w:hAnsi="Trebuchet MS"/>
                <w:sz w:val="22"/>
                <w:szCs w:val="22"/>
              </w:rPr>
              <w:t>Paslaugos dalis</w:t>
            </w:r>
          </w:p>
          <w:p w14:paraId="42B08761" w14:textId="77777777" w:rsidR="001C2EF8" w:rsidRPr="00C54913" w:rsidRDefault="001C2EF8" w:rsidP="00694C21">
            <w:pPr>
              <w:snapToGrid w:val="0"/>
              <w:jc w:val="center"/>
              <w:rPr>
                <w:rFonts w:ascii="Trebuchet MS" w:hAnsi="Trebuchet MS"/>
                <w:sz w:val="22"/>
                <w:szCs w:val="22"/>
              </w:rPr>
            </w:pPr>
          </w:p>
        </w:tc>
        <w:tc>
          <w:tcPr>
            <w:tcW w:w="1985" w:type="dxa"/>
            <w:tcBorders>
              <w:top w:val="single" w:sz="6" w:space="0" w:color="000000"/>
              <w:left w:val="single" w:sz="12" w:space="0" w:color="000000"/>
              <w:bottom w:val="single" w:sz="6" w:space="0" w:color="000000"/>
              <w:right w:val="single" w:sz="12" w:space="0" w:color="000000"/>
            </w:tcBorders>
            <w:shd w:val="clear" w:color="auto" w:fill="D9D9D9" w:themeFill="background1" w:themeFillShade="D9"/>
            <w:vAlign w:val="center"/>
          </w:tcPr>
          <w:p w14:paraId="09467845" w14:textId="77777777" w:rsidR="001C2EF8" w:rsidRPr="00C54913" w:rsidRDefault="001C2EF8" w:rsidP="00694C21">
            <w:pPr>
              <w:snapToGrid w:val="0"/>
              <w:ind w:left="43"/>
              <w:jc w:val="center"/>
              <w:rPr>
                <w:rFonts w:ascii="Trebuchet MS" w:hAnsi="Trebuchet MS"/>
                <w:sz w:val="22"/>
                <w:szCs w:val="22"/>
              </w:rPr>
            </w:pPr>
            <w:r w:rsidRPr="00C54913">
              <w:rPr>
                <w:rFonts w:ascii="Trebuchet MS" w:hAnsi="Trebuchet MS"/>
                <w:sz w:val="22"/>
                <w:szCs w:val="22"/>
              </w:rPr>
              <w:t>Orientacinis kiekis iki (A)</w:t>
            </w:r>
          </w:p>
        </w:tc>
      </w:tr>
      <w:tr w:rsidR="001C2EF8" w:rsidRPr="00C54913" w14:paraId="7E4CDA4F" w14:textId="77777777" w:rsidTr="00295937">
        <w:tc>
          <w:tcPr>
            <w:tcW w:w="3544" w:type="dxa"/>
            <w:tcBorders>
              <w:top w:val="single" w:sz="6" w:space="0" w:color="000000"/>
              <w:left w:val="single" w:sz="12" w:space="0" w:color="000000"/>
              <w:bottom w:val="single" w:sz="6" w:space="0" w:color="000000"/>
              <w:right w:val="single" w:sz="12" w:space="0" w:color="000000"/>
            </w:tcBorders>
            <w:vAlign w:val="bottom"/>
          </w:tcPr>
          <w:p w14:paraId="1AF0F628" w14:textId="55574A59" w:rsidR="001C2EF8" w:rsidRPr="00C54913" w:rsidRDefault="001C2EF8" w:rsidP="00694C21">
            <w:pPr>
              <w:snapToGrid w:val="0"/>
              <w:ind w:firstLine="104"/>
              <w:rPr>
                <w:rFonts w:ascii="Trebuchet MS" w:hAnsi="Trebuchet MS"/>
                <w:sz w:val="22"/>
                <w:szCs w:val="22"/>
              </w:rPr>
            </w:pPr>
            <w:r w:rsidRPr="00C54913">
              <w:rPr>
                <w:rFonts w:ascii="Trebuchet MS" w:hAnsi="Trebuchet MS"/>
                <w:sz w:val="22"/>
                <w:szCs w:val="22"/>
              </w:rPr>
              <w:t>Nenumatyti darbai</w:t>
            </w:r>
          </w:p>
        </w:tc>
        <w:tc>
          <w:tcPr>
            <w:tcW w:w="1985" w:type="dxa"/>
            <w:tcBorders>
              <w:top w:val="single" w:sz="6" w:space="0" w:color="000000"/>
              <w:left w:val="single" w:sz="12" w:space="0" w:color="000000"/>
              <w:bottom w:val="single" w:sz="6" w:space="0" w:color="000000"/>
              <w:right w:val="single" w:sz="12" w:space="0" w:color="000000"/>
            </w:tcBorders>
            <w:vAlign w:val="center"/>
          </w:tcPr>
          <w:p w14:paraId="2920292F" w14:textId="77777777" w:rsidR="001C2EF8" w:rsidRPr="00C54913" w:rsidRDefault="001C2EF8" w:rsidP="00694C21">
            <w:pPr>
              <w:snapToGrid w:val="0"/>
              <w:jc w:val="center"/>
              <w:rPr>
                <w:rFonts w:ascii="Trebuchet MS" w:hAnsi="Trebuchet MS"/>
                <w:sz w:val="22"/>
                <w:szCs w:val="22"/>
                <w:highlight w:val="yellow"/>
                <w:lang w:val="en-US"/>
              </w:rPr>
            </w:pPr>
            <w:r w:rsidRPr="00C54913">
              <w:rPr>
                <w:rFonts w:ascii="Trebuchet MS" w:hAnsi="Trebuchet MS"/>
                <w:sz w:val="22"/>
                <w:szCs w:val="22"/>
              </w:rPr>
              <w:t>1500 val.</w:t>
            </w:r>
          </w:p>
        </w:tc>
      </w:tr>
    </w:tbl>
    <w:p w14:paraId="313C6C7D" w14:textId="0856B718" w:rsidR="001C2EF8" w:rsidRPr="00C54913" w:rsidRDefault="001C2EF8" w:rsidP="00295937">
      <w:pPr>
        <w:shd w:val="clear" w:color="auto" w:fill="FFFFFF"/>
        <w:tabs>
          <w:tab w:val="left" w:pos="0"/>
          <w:tab w:val="left" w:pos="993"/>
        </w:tabs>
        <w:autoSpaceDE w:val="0"/>
        <w:autoSpaceDN w:val="0"/>
        <w:adjustRightInd w:val="0"/>
        <w:spacing w:before="120"/>
        <w:jc w:val="both"/>
        <w:rPr>
          <w:rFonts w:ascii="Trebuchet MS" w:hAnsi="Trebuchet MS"/>
          <w:i/>
          <w:iCs/>
          <w:sz w:val="22"/>
          <w:szCs w:val="22"/>
        </w:rPr>
      </w:pPr>
      <w:r w:rsidRPr="00C54913">
        <w:rPr>
          <w:rFonts w:ascii="Trebuchet MS" w:hAnsi="Trebuchet MS"/>
          <w:i/>
          <w:iCs/>
          <w:sz w:val="22"/>
          <w:szCs w:val="22"/>
        </w:rPr>
        <w:t xml:space="preserve">Lentelėje Nr.2 nurodytos Paslaugos dalies realizacija, įvykdymo terminai turi būti derinami su Pirkėju. Nurodytas preliminarus valandų kiekis, kuris bus užsakomas tik pagal faktinį Pirkėjo poreikį, todėl negali būti pagrindas reikalauti iš Pirkėjo užsakyti visą valandų kiekį. Pirkėjas pasilieka teisę užsakyti daugiau valandų nei numatyta, tačiau bendra Sutarties vertė negali viršyti Sutarties </w:t>
      </w:r>
      <w:r w:rsidR="00B172E3" w:rsidRPr="00C54913">
        <w:rPr>
          <w:rFonts w:ascii="Trebuchet MS" w:hAnsi="Trebuchet MS"/>
          <w:i/>
          <w:iCs/>
          <w:sz w:val="22"/>
          <w:szCs w:val="22"/>
        </w:rPr>
        <w:t xml:space="preserve">5.2 </w:t>
      </w:r>
      <w:r w:rsidRPr="00C54913">
        <w:rPr>
          <w:rFonts w:ascii="Trebuchet MS" w:hAnsi="Trebuchet MS"/>
          <w:i/>
          <w:iCs/>
          <w:sz w:val="22"/>
          <w:szCs w:val="22"/>
        </w:rPr>
        <w:t>p. nurodytos sumos.</w:t>
      </w:r>
    </w:p>
    <w:p w14:paraId="761AD179" w14:textId="77777777" w:rsidR="001C2EF8" w:rsidRPr="00C54913" w:rsidRDefault="001C2EF8" w:rsidP="001C2EF8">
      <w:pPr>
        <w:pStyle w:val="Sraopastraipa"/>
        <w:shd w:val="clear" w:color="auto" w:fill="FFFFFF"/>
        <w:tabs>
          <w:tab w:val="left" w:pos="0"/>
          <w:tab w:val="left" w:pos="993"/>
        </w:tabs>
        <w:autoSpaceDE w:val="0"/>
        <w:autoSpaceDN w:val="0"/>
        <w:adjustRightInd w:val="0"/>
        <w:spacing w:line="276" w:lineRule="auto"/>
        <w:ind w:left="1146"/>
        <w:jc w:val="both"/>
        <w:rPr>
          <w:rFonts w:ascii="Trebuchet MS" w:hAnsi="Trebuchet MS"/>
          <w:sz w:val="22"/>
          <w:szCs w:val="22"/>
        </w:rPr>
      </w:pPr>
    </w:p>
    <w:p w14:paraId="7DE2F588" w14:textId="77777777" w:rsidR="001C2EF8" w:rsidRPr="00C54913" w:rsidRDefault="001C2EF8" w:rsidP="001C2EF8">
      <w:pPr>
        <w:pStyle w:val="Sraopastraipa"/>
        <w:shd w:val="clear" w:color="auto" w:fill="FFFFFF"/>
        <w:tabs>
          <w:tab w:val="left" w:pos="0"/>
          <w:tab w:val="left" w:pos="993"/>
        </w:tabs>
        <w:autoSpaceDE w:val="0"/>
        <w:autoSpaceDN w:val="0"/>
        <w:adjustRightInd w:val="0"/>
        <w:spacing w:line="276" w:lineRule="auto"/>
        <w:ind w:left="1146"/>
        <w:jc w:val="both"/>
        <w:rPr>
          <w:rFonts w:ascii="Trebuchet MS" w:hAnsi="Trebuchet MS"/>
          <w:sz w:val="22"/>
          <w:szCs w:val="22"/>
        </w:rPr>
      </w:pPr>
    </w:p>
    <w:p w14:paraId="06F255E0" w14:textId="77777777" w:rsidR="001C2EF8" w:rsidRPr="00C54913" w:rsidRDefault="001C2EF8" w:rsidP="001C2EF8">
      <w:pPr>
        <w:pStyle w:val="Sraopastraipa"/>
        <w:numPr>
          <w:ilvl w:val="0"/>
          <w:numId w:val="15"/>
        </w:numPr>
        <w:shd w:val="clear" w:color="auto" w:fill="FFFFFF"/>
        <w:tabs>
          <w:tab w:val="left" w:pos="709"/>
          <w:tab w:val="left" w:pos="851"/>
          <w:tab w:val="left" w:pos="1134"/>
        </w:tabs>
        <w:autoSpaceDE w:val="0"/>
        <w:autoSpaceDN w:val="0"/>
        <w:adjustRightInd w:val="0"/>
        <w:spacing w:after="120" w:line="276" w:lineRule="auto"/>
        <w:ind w:right="282" w:firstLine="289"/>
        <w:jc w:val="both"/>
        <w:rPr>
          <w:rFonts w:ascii="Trebuchet MS" w:hAnsi="Trebuchet MS"/>
          <w:b/>
          <w:sz w:val="22"/>
          <w:szCs w:val="22"/>
        </w:rPr>
      </w:pPr>
      <w:r w:rsidRPr="00C54913">
        <w:rPr>
          <w:rFonts w:ascii="Trebuchet MS" w:hAnsi="Trebuchet MS"/>
          <w:b/>
          <w:sz w:val="22"/>
          <w:szCs w:val="22"/>
        </w:rPr>
        <w:t>TECHNINĖ SPECIFIKACIJA</w:t>
      </w:r>
    </w:p>
    <w:bookmarkEnd w:id="2"/>
    <w:p w14:paraId="162F06C7" w14:textId="77777777" w:rsidR="007D0ED1" w:rsidRPr="007D0ED1" w:rsidRDefault="007D0ED1" w:rsidP="007D0ED1">
      <w:pPr>
        <w:pStyle w:val="Sraopastraipa"/>
        <w:shd w:val="clear" w:color="auto" w:fill="FFFFFF"/>
        <w:tabs>
          <w:tab w:val="left" w:pos="709"/>
          <w:tab w:val="left" w:pos="851"/>
          <w:tab w:val="left" w:pos="1134"/>
        </w:tabs>
        <w:autoSpaceDE w:val="0"/>
        <w:autoSpaceDN w:val="0"/>
        <w:adjustRightInd w:val="0"/>
        <w:spacing w:after="120" w:line="276" w:lineRule="auto"/>
        <w:ind w:left="709" w:right="282"/>
        <w:jc w:val="both"/>
        <w:rPr>
          <w:rFonts w:ascii="Trebuchet MS" w:hAnsi="Trebuchet MS"/>
          <w:b/>
          <w:sz w:val="22"/>
          <w:szCs w:val="22"/>
        </w:rPr>
      </w:pPr>
    </w:p>
    <w:p w14:paraId="2523CC7F" w14:textId="77777777" w:rsidR="007D0ED1" w:rsidRPr="007D0ED1" w:rsidRDefault="007D0ED1" w:rsidP="007D0ED1">
      <w:pPr>
        <w:pStyle w:val="Sraopastraipa"/>
        <w:numPr>
          <w:ilvl w:val="1"/>
          <w:numId w:val="15"/>
        </w:numPr>
        <w:shd w:val="clear" w:color="auto" w:fill="FFFFFF"/>
        <w:tabs>
          <w:tab w:val="left" w:pos="851"/>
        </w:tabs>
        <w:autoSpaceDE w:val="0"/>
        <w:autoSpaceDN w:val="0"/>
        <w:adjustRightInd w:val="0"/>
        <w:spacing w:line="259" w:lineRule="auto"/>
        <w:ind w:left="0" w:firstLine="567"/>
        <w:rPr>
          <w:rFonts w:ascii="Trebuchet MS" w:hAnsi="Trebuchet MS"/>
          <w:sz w:val="22"/>
          <w:szCs w:val="22"/>
        </w:rPr>
      </w:pPr>
      <w:r w:rsidRPr="007D0ED1">
        <w:rPr>
          <w:rFonts w:ascii="Trebuchet MS" w:hAnsi="Trebuchet MS"/>
          <w:b/>
          <w:sz w:val="22"/>
          <w:szCs w:val="22"/>
        </w:rPr>
        <w:t xml:space="preserve">Reikalavimai </w:t>
      </w:r>
      <w:bookmarkStart w:id="6" w:name="_Hlk93583635"/>
      <w:r w:rsidRPr="007D0ED1">
        <w:rPr>
          <w:rFonts w:ascii="Trebuchet MS" w:hAnsi="Trebuchet MS"/>
          <w:b/>
          <w:color w:val="000000" w:themeColor="text1"/>
          <w:sz w:val="22"/>
          <w:szCs w:val="22"/>
        </w:rPr>
        <w:t xml:space="preserve">MAIS </w:t>
      </w:r>
      <w:bookmarkEnd w:id="6"/>
      <w:proofErr w:type="spellStart"/>
      <w:r w:rsidRPr="007D0ED1">
        <w:rPr>
          <w:rFonts w:ascii="Trebuchet MS" w:hAnsi="Trebuchet MS"/>
          <w:b/>
          <w:sz w:val="22"/>
          <w:szCs w:val="22"/>
        </w:rPr>
        <w:t>mododifikavimo</w:t>
      </w:r>
      <w:proofErr w:type="spellEnd"/>
      <w:r w:rsidRPr="007D0ED1">
        <w:rPr>
          <w:rFonts w:ascii="Trebuchet MS" w:hAnsi="Trebuchet MS"/>
          <w:b/>
          <w:sz w:val="22"/>
          <w:szCs w:val="22"/>
        </w:rPr>
        <w:t xml:space="preserve"> principams</w:t>
      </w:r>
      <w:r w:rsidRPr="007D0ED1">
        <w:rPr>
          <w:rFonts w:ascii="Trebuchet MS" w:hAnsi="Trebuchet MS"/>
          <w:sz w:val="22"/>
          <w:szCs w:val="22"/>
        </w:rPr>
        <w:t>:</w:t>
      </w:r>
    </w:p>
    <w:p w14:paraId="6968F38F" w14:textId="77777777" w:rsidR="007D0ED1" w:rsidRPr="007D0ED1" w:rsidRDefault="007D0ED1" w:rsidP="007D0ED1">
      <w:pPr>
        <w:pStyle w:val="Sraopastraipa"/>
        <w:numPr>
          <w:ilvl w:val="2"/>
          <w:numId w:val="15"/>
        </w:numPr>
        <w:spacing w:line="259" w:lineRule="auto"/>
        <w:ind w:left="0" w:firstLine="567"/>
        <w:jc w:val="both"/>
        <w:rPr>
          <w:rFonts w:ascii="Trebuchet MS" w:hAnsi="Trebuchet MS"/>
          <w:color w:val="000000" w:themeColor="text1"/>
          <w:sz w:val="22"/>
          <w:szCs w:val="22"/>
        </w:rPr>
      </w:pPr>
      <w:r w:rsidRPr="007D0ED1">
        <w:rPr>
          <w:rFonts w:ascii="Trebuchet MS" w:hAnsi="Trebuchet MS"/>
          <w:color w:val="000000" w:themeColor="text1"/>
          <w:sz w:val="22"/>
          <w:szCs w:val="22"/>
        </w:rPr>
        <w:lastRenderedPageBreak/>
        <w:t>Plečiamumo (angl. „</w:t>
      </w:r>
      <w:proofErr w:type="spellStart"/>
      <w:r w:rsidRPr="007D0ED1">
        <w:rPr>
          <w:rFonts w:ascii="Trebuchet MS" w:hAnsi="Trebuchet MS"/>
          <w:color w:val="000000" w:themeColor="text1"/>
          <w:sz w:val="22"/>
          <w:szCs w:val="22"/>
        </w:rPr>
        <w:t>scalability</w:t>
      </w:r>
      <w:proofErr w:type="spellEnd"/>
      <w:r w:rsidRPr="007D0ED1">
        <w:rPr>
          <w:rFonts w:ascii="Trebuchet MS" w:hAnsi="Trebuchet MS"/>
          <w:color w:val="000000" w:themeColor="text1"/>
          <w:sz w:val="22"/>
          <w:szCs w:val="22"/>
        </w:rPr>
        <w:t>“): papildomų komponentų įdiegimas neturi sumažinti patikimumo ir našumo lygių;</w:t>
      </w:r>
    </w:p>
    <w:p w14:paraId="7A54A377" w14:textId="77777777" w:rsidR="007D0ED1" w:rsidRPr="007D0ED1" w:rsidRDefault="007D0ED1" w:rsidP="007D0ED1">
      <w:pPr>
        <w:pStyle w:val="Sraopastraipa"/>
        <w:numPr>
          <w:ilvl w:val="2"/>
          <w:numId w:val="15"/>
        </w:numPr>
        <w:spacing w:after="160" w:line="259" w:lineRule="auto"/>
        <w:ind w:left="0" w:firstLine="567"/>
        <w:jc w:val="both"/>
        <w:rPr>
          <w:rFonts w:ascii="Trebuchet MS" w:hAnsi="Trebuchet MS"/>
          <w:color w:val="000000" w:themeColor="text1"/>
          <w:sz w:val="22"/>
          <w:szCs w:val="22"/>
        </w:rPr>
      </w:pPr>
      <w:r w:rsidRPr="007D0ED1">
        <w:rPr>
          <w:rFonts w:ascii="Trebuchet MS" w:hAnsi="Trebuchet MS"/>
          <w:color w:val="000000" w:themeColor="text1"/>
          <w:sz w:val="22"/>
          <w:szCs w:val="22"/>
        </w:rPr>
        <w:t>Keičiamumo (angl. „</w:t>
      </w:r>
      <w:proofErr w:type="spellStart"/>
      <w:r w:rsidRPr="007D0ED1">
        <w:rPr>
          <w:rFonts w:ascii="Trebuchet MS" w:hAnsi="Trebuchet MS"/>
          <w:color w:val="000000" w:themeColor="text1"/>
          <w:sz w:val="22"/>
          <w:szCs w:val="22"/>
        </w:rPr>
        <w:t>changeability</w:t>
      </w:r>
      <w:proofErr w:type="spellEnd"/>
      <w:r w:rsidRPr="007D0ED1">
        <w:rPr>
          <w:rFonts w:ascii="Trebuchet MS" w:hAnsi="Trebuchet MS"/>
          <w:color w:val="000000" w:themeColor="text1"/>
          <w:sz w:val="22"/>
          <w:szCs w:val="22"/>
        </w:rPr>
        <w:t>“) ir papildomumo (angl. „</w:t>
      </w:r>
      <w:proofErr w:type="spellStart"/>
      <w:r w:rsidRPr="007D0ED1">
        <w:rPr>
          <w:rFonts w:ascii="Trebuchet MS" w:hAnsi="Trebuchet MS"/>
          <w:color w:val="000000" w:themeColor="text1"/>
          <w:sz w:val="22"/>
          <w:szCs w:val="22"/>
        </w:rPr>
        <w:t>extensibility</w:t>
      </w:r>
      <w:proofErr w:type="spellEnd"/>
      <w:r w:rsidRPr="007D0ED1">
        <w:rPr>
          <w:rFonts w:ascii="Trebuchet MS" w:hAnsi="Trebuchet MS"/>
          <w:color w:val="000000" w:themeColor="text1"/>
          <w:sz w:val="22"/>
          <w:szCs w:val="22"/>
        </w:rPr>
        <w:t>“): komponentai turi būti įdiegti taip, kad užtikrintų galimybę lengvai modifikuoti esamas MAIS funkcijas ir įtraukti į MAIS naujas funkcijas;</w:t>
      </w:r>
    </w:p>
    <w:p w14:paraId="1C10095D" w14:textId="77777777" w:rsidR="007D0ED1" w:rsidRPr="007D0ED1" w:rsidRDefault="007D0ED1" w:rsidP="007D0ED1">
      <w:pPr>
        <w:pStyle w:val="Sraopastraipa"/>
        <w:numPr>
          <w:ilvl w:val="2"/>
          <w:numId w:val="15"/>
        </w:numPr>
        <w:spacing w:after="160" w:line="259" w:lineRule="auto"/>
        <w:ind w:left="0" w:firstLine="567"/>
        <w:jc w:val="both"/>
        <w:rPr>
          <w:rFonts w:ascii="Trebuchet MS" w:hAnsi="Trebuchet MS"/>
          <w:color w:val="000000" w:themeColor="text1"/>
          <w:sz w:val="22"/>
          <w:szCs w:val="22"/>
        </w:rPr>
      </w:pPr>
      <w:r w:rsidRPr="007D0ED1">
        <w:rPr>
          <w:rFonts w:ascii="Trebuchet MS" w:hAnsi="Trebuchet MS"/>
          <w:color w:val="000000" w:themeColor="text1"/>
          <w:sz w:val="22"/>
          <w:szCs w:val="22"/>
        </w:rPr>
        <w:t>Atsparumo (angl. „</w:t>
      </w:r>
      <w:proofErr w:type="spellStart"/>
      <w:r w:rsidRPr="007D0ED1">
        <w:rPr>
          <w:rFonts w:ascii="Trebuchet MS" w:hAnsi="Trebuchet MS"/>
          <w:color w:val="000000" w:themeColor="text1"/>
          <w:sz w:val="22"/>
          <w:szCs w:val="22"/>
        </w:rPr>
        <w:t>robustness</w:t>
      </w:r>
      <w:proofErr w:type="spellEnd"/>
      <w:r w:rsidRPr="007D0ED1">
        <w:rPr>
          <w:rFonts w:ascii="Trebuchet MS" w:hAnsi="Trebuchet MS"/>
          <w:color w:val="000000" w:themeColor="text1"/>
          <w:sz w:val="22"/>
          <w:szCs w:val="22"/>
        </w:rPr>
        <w:t>“): komponentai turi būti įdiegti tokiu būdu, kuris užtikrintų atsparumą sutrikimams. Tam tikrų komponentų klaidos neturi neigiamai paveikti kito MAIS funkcionalumo;</w:t>
      </w:r>
    </w:p>
    <w:p w14:paraId="2E43F573" w14:textId="77777777" w:rsidR="007D0ED1" w:rsidRPr="007D0ED1" w:rsidRDefault="007D0ED1" w:rsidP="007D0ED1">
      <w:pPr>
        <w:pStyle w:val="Sraopastraipa"/>
        <w:numPr>
          <w:ilvl w:val="2"/>
          <w:numId w:val="15"/>
        </w:numPr>
        <w:spacing w:after="160" w:line="259" w:lineRule="auto"/>
        <w:ind w:left="0" w:firstLine="567"/>
        <w:jc w:val="both"/>
        <w:rPr>
          <w:rFonts w:ascii="Trebuchet MS" w:hAnsi="Trebuchet MS"/>
          <w:color w:val="000000" w:themeColor="text1"/>
          <w:sz w:val="22"/>
          <w:szCs w:val="22"/>
        </w:rPr>
      </w:pPr>
      <w:r w:rsidRPr="007D0ED1">
        <w:rPr>
          <w:rFonts w:ascii="Trebuchet MS" w:hAnsi="Trebuchet MS"/>
          <w:color w:val="000000" w:themeColor="text1"/>
          <w:sz w:val="22"/>
          <w:szCs w:val="22"/>
        </w:rPr>
        <w:t>MAIS turi būti suprojektuota ir realizuota taip, kad realizavus funkcionalumo pakeitimus vienoje ar keliose funkcinėse srityse tai netaptų visos MAIS perkūrimo priežastimi;</w:t>
      </w:r>
    </w:p>
    <w:p w14:paraId="002C0D41" w14:textId="77777777" w:rsidR="007D0ED1" w:rsidRPr="007D0ED1" w:rsidRDefault="007D0ED1" w:rsidP="007D0ED1">
      <w:pPr>
        <w:pStyle w:val="Sraopastraipa"/>
        <w:numPr>
          <w:ilvl w:val="2"/>
          <w:numId w:val="15"/>
        </w:numPr>
        <w:spacing w:after="160" w:line="259" w:lineRule="auto"/>
        <w:ind w:left="0" w:firstLine="567"/>
        <w:jc w:val="both"/>
        <w:rPr>
          <w:rFonts w:ascii="Trebuchet MS" w:hAnsi="Trebuchet MS"/>
          <w:sz w:val="22"/>
          <w:szCs w:val="22"/>
        </w:rPr>
      </w:pPr>
      <w:r w:rsidRPr="007D0ED1">
        <w:rPr>
          <w:rFonts w:ascii="Trebuchet MS" w:hAnsi="Trebuchet MS"/>
          <w:sz w:val="22"/>
          <w:szCs w:val="22"/>
        </w:rPr>
        <w:t>Sukūrus naują / modifikavus MAIS</w:t>
      </w:r>
      <w:r w:rsidRPr="007D0ED1">
        <w:rPr>
          <w:rFonts w:ascii="Trebuchet MS" w:hAnsi="Trebuchet MS"/>
          <w:color w:val="ED7D31" w:themeColor="accent2"/>
          <w:sz w:val="22"/>
          <w:szCs w:val="22"/>
        </w:rPr>
        <w:t xml:space="preserve"> </w:t>
      </w:r>
      <w:r w:rsidRPr="007D0ED1">
        <w:rPr>
          <w:rFonts w:ascii="Trebuchet MS" w:hAnsi="Trebuchet MS"/>
          <w:sz w:val="22"/>
          <w:szCs w:val="22"/>
        </w:rPr>
        <w:t>modulį, prieigos prie jo turi būti sutvarkomos pagal šiuos reikalavimus:</w:t>
      </w:r>
    </w:p>
    <w:p w14:paraId="35052D3D" w14:textId="77777777" w:rsidR="007D0ED1" w:rsidRPr="007D0ED1" w:rsidRDefault="007D0ED1" w:rsidP="007D0ED1">
      <w:pPr>
        <w:pStyle w:val="Sraopastraipa"/>
        <w:numPr>
          <w:ilvl w:val="3"/>
          <w:numId w:val="15"/>
        </w:numPr>
        <w:spacing w:after="160" w:line="259" w:lineRule="auto"/>
        <w:ind w:left="0" w:firstLine="567"/>
        <w:jc w:val="both"/>
        <w:rPr>
          <w:rFonts w:ascii="Trebuchet MS" w:hAnsi="Trebuchet MS"/>
          <w:sz w:val="22"/>
          <w:szCs w:val="22"/>
        </w:rPr>
      </w:pPr>
      <w:r w:rsidRPr="007D0ED1">
        <w:rPr>
          <w:rFonts w:ascii="Trebuchet MS" w:hAnsi="Trebuchet MS"/>
          <w:sz w:val="22"/>
          <w:szCs w:val="22"/>
        </w:rPr>
        <w:t>Prieigos teisių suteikimas prie MAIS</w:t>
      </w:r>
      <w:r w:rsidRPr="007D0ED1">
        <w:rPr>
          <w:rFonts w:ascii="Trebuchet MS" w:hAnsi="Trebuchet MS"/>
          <w:color w:val="ED7D31" w:themeColor="accent2"/>
          <w:sz w:val="22"/>
          <w:szCs w:val="22"/>
        </w:rPr>
        <w:t xml:space="preserve"> </w:t>
      </w:r>
      <w:r w:rsidRPr="007D0ED1">
        <w:rPr>
          <w:rFonts w:ascii="Trebuchet MS" w:hAnsi="Trebuchet MS"/>
          <w:sz w:val="22"/>
          <w:szCs w:val="22"/>
        </w:rPr>
        <w:t>turi būti paremtas rolių pagrindu, kai teisė naudotis konkrečia MAIS</w:t>
      </w:r>
      <w:r w:rsidRPr="007D0ED1">
        <w:rPr>
          <w:rFonts w:ascii="Trebuchet MS" w:hAnsi="Trebuchet MS"/>
          <w:color w:val="ED7D31" w:themeColor="accent2"/>
          <w:sz w:val="22"/>
          <w:szCs w:val="22"/>
        </w:rPr>
        <w:t xml:space="preserve"> </w:t>
      </w:r>
      <w:r w:rsidRPr="007D0ED1">
        <w:rPr>
          <w:rFonts w:ascii="Trebuchet MS" w:hAnsi="Trebuchet MS"/>
          <w:sz w:val="22"/>
          <w:szCs w:val="22"/>
        </w:rPr>
        <w:t>tvarkoma informacija suteikiama konkrečiam MAIS</w:t>
      </w:r>
      <w:r w:rsidRPr="007D0ED1">
        <w:rPr>
          <w:rFonts w:ascii="Trebuchet MS" w:hAnsi="Trebuchet MS"/>
          <w:color w:val="ED7D31" w:themeColor="accent2"/>
          <w:sz w:val="22"/>
          <w:szCs w:val="22"/>
        </w:rPr>
        <w:t xml:space="preserve"> </w:t>
      </w:r>
      <w:r w:rsidRPr="007D0ED1">
        <w:rPr>
          <w:rFonts w:ascii="Trebuchet MS" w:hAnsi="Trebuchet MS"/>
          <w:sz w:val="22"/>
          <w:szCs w:val="22"/>
        </w:rPr>
        <w:t>naudotojui ar naudotojų grupei;</w:t>
      </w:r>
    </w:p>
    <w:p w14:paraId="22A54099" w14:textId="77777777" w:rsidR="007D0ED1" w:rsidRPr="007D0ED1" w:rsidRDefault="007D0ED1" w:rsidP="007D0ED1">
      <w:pPr>
        <w:pStyle w:val="Sraopastraipa"/>
        <w:numPr>
          <w:ilvl w:val="3"/>
          <w:numId w:val="15"/>
        </w:numPr>
        <w:spacing w:after="160" w:line="259" w:lineRule="auto"/>
        <w:ind w:left="0" w:firstLine="567"/>
        <w:jc w:val="both"/>
        <w:rPr>
          <w:rFonts w:ascii="Trebuchet MS" w:hAnsi="Trebuchet MS"/>
          <w:sz w:val="22"/>
          <w:szCs w:val="22"/>
        </w:rPr>
      </w:pPr>
      <w:r w:rsidRPr="007D0ED1">
        <w:rPr>
          <w:rFonts w:ascii="Trebuchet MS" w:hAnsi="Trebuchet MS"/>
          <w:sz w:val="22"/>
          <w:szCs w:val="22"/>
        </w:rPr>
        <w:t>Jei MAIS modulis skirtas administruoti, jis turi būti papildytas administratoriaus role, suteikiančia teisę administruoti MAIS be teisės tvarkyti mokesčių mokėtojų duomenis;</w:t>
      </w:r>
    </w:p>
    <w:p w14:paraId="38AC01BA" w14:textId="77777777" w:rsidR="007D0ED1" w:rsidRPr="007D0ED1" w:rsidRDefault="007D0ED1" w:rsidP="007D0ED1">
      <w:pPr>
        <w:pStyle w:val="Sraopastraipa"/>
        <w:numPr>
          <w:ilvl w:val="3"/>
          <w:numId w:val="15"/>
        </w:numPr>
        <w:spacing w:after="160" w:line="259" w:lineRule="auto"/>
        <w:ind w:left="0" w:firstLine="567"/>
        <w:jc w:val="both"/>
        <w:rPr>
          <w:rFonts w:ascii="Trebuchet MS" w:hAnsi="Trebuchet MS"/>
          <w:sz w:val="22"/>
          <w:szCs w:val="22"/>
        </w:rPr>
      </w:pPr>
      <w:r w:rsidRPr="007D0ED1">
        <w:rPr>
          <w:rFonts w:ascii="Trebuchet MS" w:hAnsi="Trebuchet MS"/>
          <w:sz w:val="22"/>
          <w:szCs w:val="22"/>
        </w:rPr>
        <w:t>Visos MAIS naudotojos rolės, įskaitant ir administratorių, ir joms priskirtos teisės turi būti suderintos su MAIS duomenų valdymo įgaliotiniu;</w:t>
      </w:r>
    </w:p>
    <w:p w14:paraId="39CB15BC" w14:textId="77777777" w:rsidR="007D0ED1" w:rsidRPr="007D0ED1" w:rsidRDefault="007D0ED1" w:rsidP="007D0ED1">
      <w:pPr>
        <w:pStyle w:val="Sraopastraipa"/>
        <w:numPr>
          <w:ilvl w:val="3"/>
          <w:numId w:val="15"/>
        </w:numPr>
        <w:spacing w:after="160" w:line="259" w:lineRule="auto"/>
        <w:ind w:left="0" w:firstLine="567"/>
        <w:jc w:val="both"/>
        <w:rPr>
          <w:rFonts w:ascii="Trebuchet MS" w:hAnsi="Trebuchet MS"/>
          <w:sz w:val="22"/>
          <w:szCs w:val="22"/>
        </w:rPr>
      </w:pPr>
      <w:r w:rsidRPr="007D0ED1">
        <w:rPr>
          <w:rFonts w:ascii="Trebuchet MS" w:hAnsi="Trebuchet MS"/>
          <w:sz w:val="22"/>
          <w:szCs w:val="22"/>
        </w:rPr>
        <w:t xml:space="preserve">Kiekvienas MAIS naudotojas turi būti unikaliai identifikuojamas ir autentifikuojamas. </w:t>
      </w:r>
    </w:p>
    <w:p w14:paraId="3F0DACFB" w14:textId="77777777" w:rsidR="007D0ED1" w:rsidRPr="007D0ED1" w:rsidRDefault="007D0ED1" w:rsidP="007D0ED1">
      <w:pPr>
        <w:pStyle w:val="Sraopastraipa"/>
        <w:numPr>
          <w:ilvl w:val="2"/>
          <w:numId w:val="15"/>
        </w:numPr>
        <w:shd w:val="clear" w:color="auto" w:fill="FFFFFF"/>
        <w:tabs>
          <w:tab w:val="left" w:pos="1134"/>
        </w:tabs>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MAIS programinė įranga turi leisti atlikti nurodytu laiku vykdomų užduočių („</w:t>
      </w:r>
      <w:proofErr w:type="spellStart"/>
      <w:r w:rsidRPr="007D0ED1">
        <w:rPr>
          <w:rFonts w:ascii="Trebuchet MS" w:hAnsi="Trebuchet MS"/>
          <w:sz w:val="22"/>
          <w:szCs w:val="22"/>
        </w:rPr>
        <w:t>scheduler</w:t>
      </w:r>
      <w:proofErr w:type="spellEnd"/>
      <w:r w:rsidRPr="007D0ED1">
        <w:rPr>
          <w:rFonts w:ascii="Trebuchet MS" w:hAnsi="Trebuchet MS"/>
          <w:sz w:val="22"/>
          <w:szCs w:val="22"/>
        </w:rPr>
        <w:t>“) administravimą. Turi būti funkcija, leidžianti įjungti arba išjungti egzistuojančias užduotis, pakeisti užduočių vykdymą;</w:t>
      </w:r>
    </w:p>
    <w:p w14:paraId="0AB1F14E" w14:textId="77777777" w:rsidR="007D0ED1" w:rsidRPr="007D0ED1" w:rsidRDefault="007D0ED1" w:rsidP="007D0ED1">
      <w:pPr>
        <w:pStyle w:val="Sraopastraipa"/>
        <w:numPr>
          <w:ilvl w:val="2"/>
          <w:numId w:val="15"/>
        </w:numPr>
        <w:shd w:val="clear" w:color="auto" w:fill="FFFFFF"/>
        <w:tabs>
          <w:tab w:val="left" w:pos="1134"/>
        </w:tabs>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Jei duomenų perdavimo būdas ir tikslas reikalauja, MAIS turi užtikrinti duomenų kodavimą prieš perduodant duomenis trečioms šalims;</w:t>
      </w:r>
    </w:p>
    <w:p w14:paraId="6782E1D3" w14:textId="77777777" w:rsidR="007D0ED1" w:rsidRPr="007D0ED1" w:rsidRDefault="007D0ED1" w:rsidP="007D0ED1">
      <w:pPr>
        <w:pStyle w:val="Sraopastraipa"/>
        <w:numPr>
          <w:ilvl w:val="2"/>
          <w:numId w:val="15"/>
        </w:numPr>
        <w:shd w:val="clear" w:color="auto" w:fill="FFFFFF"/>
        <w:tabs>
          <w:tab w:val="left" w:pos="1134"/>
        </w:tabs>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MAIS turi būti įgyvendintos kontrolės priemonės, užtikrinančios perduodamų ar gaunamų duomenų vientisumą ir konfidencialumą, kad duomenys nebūtų iškraipyti ar neleistinai atskleisti jų perdavimo metu. Viešaisiais ryšių tinklais perduodamos MAIS elektroninės informacijos konfidencialumas turi būti užtikrintas, naudojant šifravimą;</w:t>
      </w:r>
    </w:p>
    <w:p w14:paraId="231E471A" w14:textId="77777777" w:rsidR="007D0ED1" w:rsidRPr="007D0ED1" w:rsidRDefault="007D0ED1" w:rsidP="007D0ED1">
      <w:pPr>
        <w:pStyle w:val="Sraopastraipa"/>
        <w:numPr>
          <w:ilvl w:val="2"/>
          <w:numId w:val="15"/>
        </w:numPr>
        <w:shd w:val="clear" w:color="auto" w:fill="FFFFFF"/>
        <w:tabs>
          <w:tab w:val="left" w:pos="1134"/>
        </w:tabs>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MAIS turi automatiškai nutraukti naudotojo darbo seansą praėjus parametrais apibrėžtam naudotojo neaktyvumo laikotarpiui ir pranešimu informuoti naudotoją apie atjungimo priežastį. Turi būti galimybė keisti neaktyvumo laikotarpio parametro reikšmę;</w:t>
      </w:r>
    </w:p>
    <w:p w14:paraId="5B9A760D" w14:textId="77777777" w:rsidR="007D0ED1" w:rsidRPr="007D0ED1" w:rsidRDefault="007D0ED1" w:rsidP="007D0ED1">
      <w:pPr>
        <w:pStyle w:val="Sraopastraipa"/>
        <w:numPr>
          <w:ilvl w:val="2"/>
          <w:numId w:val="15"/>
        </w:numPr>
        <w:shd w:val="clear" w:color="auto" w:fill="FFFFFF"/>
        <w:tabs>
          <w:tab w:val="left" w:pos="1134"/>
        </w:tabs>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MAIS turi būti galimybė nustatyti naudotojo neteisingų prisijungimų skaičių, po kurio naudotojui būtų laikinai neleidžiama bandyti prisijungti. Turi būti galimybė keisti prisijungimų skaičiaus parametro reikšmę;</w:t>
      </w:r>
    </w:p>
    <w:p w14:paraId="4FAFC71C" w14:textId="77777777" w:rsidR="007D0ED1" w:rsidRPr="007D0ED1" w:rsidRDefault="007D0ED1" w:rsidP="007D0ED1">
      <w:pPr>
        <w:pStyle w:val="Sraopastraipa"/>
        <w:numPr>
          <w:ilvl w:val="2"/>
          <w:numId w:val="15"/>
        </w:numPr>
        <w:shd w:val="clear" w:color="auto" w:fill="FFFFFF"/>
        <w:tabs>
          <w:tab w:val="left" w:pos="1134"/>
        </w:tabs>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Modifikuota MAIS turi patikimai veikti Pirkėjo turimoje techninėje platformoje, vietiniuose (LAN) ir teritoriniuose (WAN) kompiuterių tinkluose bei infrastruktūroje skirtoje MAIS maksimaliai išnaudojant įdiegtus ir naudojamus programinius sprendimus ir technologijas, t. y. MAIS modifikuotų ir naujų komponentų (paslaugos rezultatų) įdiegimas negali reikalauti iš Pirkėjo jokių papildomų (neįtrauktų į pasiūlymo kainą) išlaidų. Jei MAIS modernizuotų ir naujų komponentų (paslaugos rezultatų) įdiegimas reikalauja iš Pirkėjo papildomų (neįtrauktų į pasiūlymo kainą) išlaidų, Tiekėjas jas apmoka savo lėšomis;</w:t>
      </w:r>
    </w:p>
    <w:p w14:paraId="257656B7" w14:textId="77777777" w:rsidR="007D0ED1" w:rsidRPr="007D0ED1" w:rsidRDefault="007D0ED1" w:rsidP="007D0ED1">
      <w:pPr>
        <w:pStyle w:val="Sraopastraipa"/>
        <w:numPr>
          <w:ilvl w:val="2"/>
          <w:numId w:val="15"/>
        </w:numPr>
        <w:shd w:val="clear" w:color="auto" w:fill="FFFFFF"/>
        <w:tabs>
          <w:tab w:val="left" w:pos="1134"/>
        </w:tabs>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Paslaugos įgyvendinimui kuriami programiniai sprendimai turi užtikrinti pilną duomenų mainų suderinamumą ir integralumą su MAIS ir susijusių IS sprendimais bei tvarkomų duomenų panaudojimu MAIS ir susijusiose IS;</w:t>
      </w:r>
    </w:p>
    <w:p w14:paraId="47E96047" w14:textId="77777777" w:rsidR="007D0ED1" w:rsidRPr="007D0ED1" w:rsidRDefault="007D0ED1" w:rsidP="007D0ED1">
      <w:pPr>
        <w:pStyle w:val="Sraopastraipa"/>
        <w:numPr>
          <w:ilvl w:val="2"/>
          <w:numId w:val="15"/>
        </w:numPr>
        <w:shd w:val="clear" w:color="auto" w:fill="FFFFFF"/>
        <w:tabs>
          <w:tab w:val="left" w:pos="1134"/>
        </w:tabs>
        <w:autoSpaceDE w:val="0"/>
        <w:autoSpaceDN w:val="0"/>
        <w:adjustRightInd w:val="0"/>
        <w:spacing w:after="160" w:line="259" w:lineRule="auto"/>
        <w:ind w:left="0" w:firstLine="567"/>
        <w:jc w:val="both"/>
        <w:rPr>
          <w:rFonts w:ascii="Trebuchet MS" w:hAnsi="Trebuchet MS"/>
          <w:sz w:val="22"/>
          <w:szCs w:val="22"/>
        </w:rPr>
      </w:pPr>
      <w:bookmarkStart w:id="7" w:name="_Hlk126327423"/>
      <w:r w:rsidRPr="007D0ED1">
        <w:rPr>
          <w:rFonts w:ascii="Trebuchet MS" w:hAnsi="Trebuchet MS"/>
          <w:sz w:val="22"/>
          <w:szCs w:val="22"/>
        </w:rPr>
        <w:t>MAIS turi būti numatytos atstatymo po gedimo ir atsarginio duomenų išsaugojimo procedūros</w:t>
      </w:r>
      <w:bookmarkEnd w:id="7"/>
      <w:r w:rsidRPr="007D0ED1">
        <w:rPr>
          <w:rFonts w:ascii="Trebuchet MS" w:hAnsi="Trebuchet MS"/>
          <w:sz w:val="22"/>
          <w:szCs w:val="22"/>
        </w:rPr>
        <w:t>;</w:t>
      </w:r>
    </w:p>
    <w:p w14:paraId="5F1F6DAA" w14:textId="77777777" w:rsidR="007D0ED1" w:rsidRPr="007D0ED1" w:rsidRDefault="007D0ED1" w:rsidP="007D0ED1">
      <w:pPr>
        <w:pStyle w:val="Sraopastraipa"/>
        <w:numPr>
          <w:ilvl w:val="2"/>
          <w:numId w:val="15"/>
        </w:numPr>
        <w:shd w:val="clear" w:color="auto" w:fill="FFFFFF"/>
        <w:tabs>
          <w:tab w:val="left" w:pos="1134"/>
        </w:tabs>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lastRenderedPageBreak/>
        <w:t>Kuriami sprendiniai turi atitikti Lietuvos Respublikos teisės aktų reikalavimus bei Informacinės visuomenės plėtros komiteto rekomendacijas, o jei sprendinys neatitinka rekomendacijų tai turi būti pagrysta ir suderinta su Pirkėju.</w:t>
      </w:r>
    </w:p>
    <w:p w14:paraId="53BF05D9" w14:textId="77777777" w:rsidR="007D0ED1" w:rsidRPr="007D0ED1" w:rsidRDefault="007D0ED1" w:rsidP="007D0ED1">
      <w:pPr>
        <w:pStyle w:val="Sraopastraipa"/>
        <w:shd w:val="clear" w:color="auto" w:fill="FFFFFF"/>
        <w:tabs>
          <w:tab w:val="left" w:pos="1134"/>
        </w:tabs>
        <w:autoSpaceDE w:val="0"/>
        <w:autoSpaceDN w:val="0"/>
        <w:adjustRightInd w:val="0"/>
        <w:ind w:left="567"/>
        <w:jc w:val="both"/>
        <w:rPr>
          <w:rFonts w:ascii="Trebuchet MS" w:hAnsi="Trebuchet MS"/>
          <w:sz w:val="22"/>
          <w:szCs w:val="22"/>
        </w:rPr>
      </w:pPr>
    </w:p>
    <w:p w14:paraId="62502FAB" w14:textId="77777777" w:rsidR="007D0ED1" w:rsidRPr="007D0ED1" w:rsidRDefault="007D0ED1" w:rsidP="007D0ED1">
      <w:pPr>
        <w:pStyle w:val="Sraopastraipa"/>
        <w:shd w:val="clear" w:color="auto" w:fill="FFFFFF"/>
        <w:tabs>
          <w:tab w:val="left" w:pos="1134"/>
        </w:tabs>
        <w:autoSpaceDE w:val="0"/>
        <w:autoSpaceDN w:val="0"/>
        <w:adjustRightInd w:val="0"/>
        <w:ind w:left="567"/>
        <w:jc w:val="both"/>
        <w:rPr>
          <w:rFonts w:ascii="Trebuchet MS" w:hAnsi="Trebuchet MS"/>
          <w:sz w:val="22"/>
          <w:szCs w:val="22"/>
        </w:rPr>
      </w:pPr>
    </w:p>
    <w:p w14:paraId="41C089F6" w14:textId="4DCE3FEF" w:rsidR="007D0ED1" w:rsidRDefault="007D0ED1" w:rsidP="00E81B47">
      <w:pPr>
        <w:pStyle w:val="Sraopastraipa"/>
        <w:numPr>
          <w:ilvl w:val="1"/>
          <w:numId w:val="15"/>
        </w:numPr>
        <w:shd w:val="clear" w:color="auto" w:fill="FFFFFF"/>
        <w:tabs>
          <w:tab w:val="left" w:pos="1134"/>
        </w:tabs>
        <w:autoSpaceDE w:val="0"/>
        <w:autoSpaceDN w:val="0"/>
        <w:adjustRightInd w:val="0"/>
        <w:jc w:val="both"/>
        <w:rPr>
          <w:rFonts w:ascii="Trebuchet MS" w:hAnsi="Trebuchet MS"/>
          <w:b/>
          <w:sz w:val="22"/>
          <w:szCs w:val="22"/>
        </w:rPr>
      </w:pPr>
      <w:r w:rsidRPr="007D0ED1">
        <w:rPr>
          <w:rFonts w:ascii="Trebuchet MS" w:hAnsi="Trebuchet MS"/>
          <w:b/>
          <w:sz w:val="22"/>
          <w:szCs w:val="22"/>
        </w:rPr>
        <w:t>Reikalavimai testavimui:</w:t>
      </w:r>
    </w:p>
    <w:p w14:paraId="3C957C4C" w14:textId="77777777" w:rsidR="00E81B47" w:rsidRPr="00E81B47" w:rsidRDefault="00E81B47" w:rsidP="00E81B47">
      <w:pPr>
        <w:pStyle w:val="Sraopastraipa"/>
        <w:shd w:val="clear" w:color="auto" w:fill="FFFFFF"/>
        <w:tabs>
          <w:tab w:val="left" w:pos="1134"/>
        </w:tabs>
        <w:autoSpaceDE w:val="0"/>
        <w:autoSpaceDN w:val="0"/>
        <w:adjustRightInd w:val="0"/>
        <w:ind w:left="1146"/>
        <w:jc w:val="both"/>
        <w:rPr>
          <w:rFonts w:ascii="Trebuchet MS" w:hAnsi="Trebuchet MS"/>
          <w:b/>
          <w:sz w:val="22"/>
          <w:szCs w:val="22"/>
        </w:rPr>
      </w:pPr>
    </w:p>
    <w:p w14:paraId="12796E1F" w14:textId="77777777" w:rsidR="007D0ED1" w:rsidRPr="007D0ED1" w:rsidRDefault="007D0ED1" w:rsidP="007D0ED1">
      <w:pPr>
        <w:pStyle w:val="Sraopastraipa"/>
        <w:numPr>
          <w:ilvl w:val="2"/>
          <w:numId w:val="15"/>
        </w:numPr>
        <w:spacing w:after="160" w:line="259" w:lineRule="auto"/>
        <w:ind w:left="0" w:firstLine="567"/>
        <w:jc w:val="both"/>
        <w:rPr>
          <w:rFonts w:ascii="Trebuchet MS" w:hAnsi="Trebuchet MS"/>
          <w:sz w:val="22"/>
          <w:szCs w:val="22"/>
        </w:rPr>
      </w:pPr>
      <w:r w:rsidRPr="007D0ED1">
        <w:rPr>
          <w:rFonts w:ascii="Trebuchet MS" w:hAnsi="Trebuchet MS"/>
          <w:color w:val="000000" w:themeColor="text1"/>
          <w:sz w:val="22"/>
          <w:szCs w:val="22"/>
        </w:rPr>
        <w:t xml:space="preserve">Testavimas negali būti vykdomas su realiais duomenimis, išskyrus būtinus atvejus, suderintus su Pirkėju, kurių metu naudojamos organizacinės ir techninės duomenų saugumo priemonės, užtikrinančios realių duomenų saugumą. </w:t>
      </w:r>
      <w:bookmarkStart w:id="8" w:name="_Hlk180684957"/>
      <w:r w:rsidRPr="007D0ED1">
        <w:rPr>
          <w:rFonts w:ascii="Trebuchet MS" w:hAnsi="Trebuchet MS"/>
          <w:sz w:val="22"/>
          <w:szCs w:val="22"/>
        </w:rPr>
        <w:t xml:space="preserve">Prieš pradedant testavimą su realiais duomenimis Tiekėjas turės pasirašyti </w:t>
      </w:r>
      <w:r w:rsidRPr="007D0ED1">
        <w:rPr>
          <w:rFonts w:ascii="Trebuchet MS" w:hAnsi="Trebuchet MS" w:cs="Calibri"/>
          <w:sz w:val="22"/>
          <w:szCs w:val="22"/>
        </w:rPr>
        <w:t>Pirkėjo Duomenų tvarkymo sutartį, kurioje yra aprašytos</w:t>
      </w:r>
      <w:r w:rsidRPr="007D0ED1">
        <w:rPr>
          <w:rFonts w:ascii="Trebuchet MS" w:hAnsi="Trebuchet MS"/>
          <w:sz w:val="22"/>
          <w:szCs w:val="22"/>
        </w:rPr>
        <w:t xml:space="preserve"> organizacinės ir techninės duomenų saugumo priemonės</w:t>
      </w:r>
      <w:bookmarkEnd w:id="8"/>
      <w:r w:rsidRPr="007D0ED1">
        <w:rPr>
          <w:rFonts w:ascii="Trebuchet MS" w:hAnsi="Trebuchet MS"/>
          <w:sz w:val="22"/>
          <w:szCs w:val="22"/>
        </w:rPr>
        <w:t>.</w:t>
      </w:r>
    </w:p>
    <w:p w14:paraId="5782673D" w14:textId="77777777" w:rsidR="007D0ED1" w:rsidRPr="007D0ED1" w:rsidRDefault="007D0ED1" w:rsidP="007D0ED1">
      <w:pPr>
        <w:pStyle w:val="Sraopastraipa"/>
        <w:numPr>
          <w:ilvl w:val="2"/>
          <w:numId w:val="15"/>
        </w:numPr>
        <w:spacing w:after="160" w:line="259" w:lineRule="auto"/>
        <w:ind w:left="0" w:firstLine="567"/>
        <w:jc w:val="both"/>
        <w:rPr>
          <w:rFonts w:ascii="Trebuchet MS" w:hAnsi="Trebuchet MS"/>
          <w:sz w:val="22"/>
          <w:szCs w:val="22"/>
        </w:rPr>
      </w:pPr>
      <w:r w:rsidRPr="007D0ED1">
        <w:rPr>
          <w:rFonts w:ascii="Trebuchet MS" w:hAnsi="Trebuchet MS"/>
          <w:color w:val="000000" w:themeColor="text1"/>
          <w:sz w:val="22"/>
          <w:szCs w:val="22"/>
        </w:rPr>
        <w:t xml:space="preserve">MAIS kūrimo, </w:t>
      </w:r>
      <w:proofErr w:type="spellStart"/>
      <w:r w:rsidRPr="007D0ED1">
        <w:rPr>
          <w:rFonts w:ascii="Trebuchet MS" w:hAnsi="Trebuchet MS"/>
          <w:color w:val="000000" w:themeColor="text1"/>
          <w:sz w:val="22"/>
          <w:szCs w:val="22"/>
        </w:rPr>
        <w:t>testinė</w:t>
      </w:r>
      <w:proofErr w:type="spellEnd"/>
      <w:r w:rsidRPr="007D0ED1">
        <w:rPr>
          <w:rFonts w:ascii="Trebuchet MS" w:hAnsi="Trebuchet MS"/>
          <w:color w:val="000000" w:themeColor="text1"/>
          <w:sz w:val="22"/>
          <w:szCs w:val="22"/>
        </w:rPr>
        <w:t xml:space="preserve"> ir gamybinė aplinkos turi būti atskirtos.</w:t>
      </w:r>
    </w:p>
    <w:p w14:paraId="40BF700B" w14:textId="77777777" w:rsidR="007D0ED1" w:rsidRPr="007D0ED1" w:rsidRDefault="007D0ED1" w:rsidP="007D0ED1">
      <w:pPr>
        <w:pStyle w:val="Sraopastraipa"/>
        <w:numPr>
          <w:ilvl w:val="2"/>
          <w:numId w:val="15"/>
        </w:numPr>
        <w:spacing w:after="160" w:line="259" w:lineRule="auto"/>
        <w:ind w:left="0" w:firstLine="567"/>
        <w:jc w:val="both"/>
        <w:rPr>
          <w:rFonts w:ascii="Trebuchet MS" w:hAnsi="Trebuchet MS"/>
          <w:sz w:val="22"/>
          <w:szCs w:val="22"/>
        </w:rPr>
      </w:pPr>
      <w:r w:rsidRPr="007D0ED1">
        <w:rPr>
          <w:rFonts w:ascii="Trebuchet MS" w:hAnsi="Trebuchet MS"/>
          <w:sz w:val="22"/>
          <w:szCs w:val="22"/>
        </w:rPr>
        <w:t xml:space="preserve">Tiekėjas privalo modifikuotą </w:t>
      </w:r>
      <w:r w:rsidRPr="007D0ED1">
        <w:rPr>
          <w:rFonts w:ascii="Trebuchet MS" w:hAnsi="Trebuchet MS"/>
          <w:color w:val="000000" w:themeColor="text1"/>
          <w:sz w:val="22"/>
          <w:szCs w:val="22"/>
        </w:rPr>
        <w:t xml:space="preserve">MAIS </w:t>
      </w:r>
      <w:r w:rsidRPr="007D0ED1">
        <w:rPr>
          <w:rFonts w:ascii="Trebuchet MS" w:hAnsi="Trebuchet MS"/>
          <w:sz w:val="22"/>
          <w:szCs w:val="22"/>
        </w:rPr>
        <w:t xml:space="preserve">ar atskiras jos dalis visų pirma išbandyti </w:t>
      </w:r>
      <w:proofErr w:type="spellStart"/>
      <w:r w:rsidRPr="007D0ED1">
        <w:rPr>
          <w:rFonts w:ascii="Trebuchet MS" w:hAnsi="Trebuchet MS"/>
          <w:sz w:val="22"/>
          <w:szCs w:val="22"/>
        </w:rPr>
        <w:t>testinėje</w:t>
      </w:r>
      <w:proofErr w:type="spellEnd"/>
      <w:r w:rsidRPr="007D0ED1">
        <w:rPr>
          <w:rFonts w:ascii="Trebuchet MS" w:hAnsi="Trebuchet MS"/>
          <w:sz w:val="22"/>
          <w:szCs w:val="22"/>
        </w:rPr>
        <w:t xml:space="preserve"> aplinkoje ir tik po to pagal Pirkėjo patvirtintas versijų ir pakeitimų valdymo procedūras įdiegti gamybinėje aplinkoje.</w:t>
      </w:r>
    </w:p>
    <w:p w14:paraId="0B3A2A85" w14:textId="77777777" w:rsidR="007D0ED1" w:rsidRPr="007D0ED1" w:rsidRDefault="007D0ED1" w:rsidP="007D0ED1">
      <w:pPr>
        <w:pStyle w:val="Sraopastraipa"/>
        <w:numPr>
          <w:ilvl w:val="2"/>
          <w:numId w:val="15"/>
        </w:numPr>
        <w:spacing w:after="160" w:line="259" w:lineRule="auto"/>
        <w:ind w:left="0" w:firstLine="567"/>
        <w:jc w:val="both"/>
        <w:rPr>
          <w:rFonts w:ascii="Trebuchet MS" w:hAnsi="Trebuchet MS"/>
          <w:sz w:val="22"/>
          <w:szCs w:val="22"/>
        </w:rPr>
      </w:pPr>
      <w:r w:rsidRPr="007D0ED1">
        <w:rPr>
          <w:rFonts w:ascii="Trebuchet MS" w:hAnsi="Trebuchet MS"/>
          <w:sz w:val="22"/>
          <w:szCs w:val="22"/>
        </w:rPr>
        <w:t xml:space="preserve">Tiekėjas turi modifikuotą </w:t>
      </w:r>
      <w:r w:rsidRPr="007D0ED1">
        <w:rPr>
          <w:rFonts w:ascii="Trebuchet MS" w:hAnsi="Trebuchet MS"/>
          <w:color w:val="000000" w:themeColor="text1"/>
          <w:sz w:val="22"/>
          <w:szCs w:val="22"/>
        </w:rPr>
        <w:t xml:space="preserve">MAIS </w:t>
      </w:r>
      <w:r w:rsidRPr="007D0ED1">
        <w:rPr>
          <w:rFonts w:ascii="Trebuchet MS" w:hAnsi="Trebuchet MS"/>
          <w:sz w:val="22"/>
          <w:szCs w:val="22"/>
        </w:rPr>
        <w:t>ar atskiras jos dalis Pirkėjui pateikti diegimui tik pilnai jas išbandęs testavimo aplinkoje, užtikrindamas, kad diegiama programinė įranga yra be kenksmingo programinio kodo, neautorizuotos prieigos galimybių ir /ar kitų pažeidžiamumų. Tai turi būti patvirtinta Tiekėjo atsakingų asmenų</w:t>
      </w:r>
      <w:r w:rsidRPr="007D0ED1">
        <w:rPr>
          <w:rFonts w:ascii="Trebuchet MS" w:hAnsi="Trebuchet MS" w:cs="Calibri"/>
          <w:sz w:val="22"/>
          <w:szCs w:val="22"/>
        </w:rPr>
        <w:t>;</w:t>
      </w:r>
    </w:p>
    <w:p w14:paraId="517DDF98" w14:textId="77777777" w:rsidR="007D0ED1" w:rsidRPr="007D0ED1" w:rsidRDefault="007D0ED1" w:rsidP="007D0ED1">
      <w:pPr>
        <w:pStyle w:val="Sraopastraipa"/>
        <w:numPr>
          <w:ilvl w:val="2"/>
          <w:numId w:val="15"/>
        </w:numPr>
        <w:spacing w:after="160" w:line="259" w:lineRule="auto"/>
        <w:ind w:left="0" w:firstLine="567"/>
        <w:jc w:val="both"/>
        <w:rPr>
          <w:rFonts w:ascii="Trebuchet MS" w:hAnsi="Trebuchet MS"/>
          <w:sz w:val="22"/>
          <w:szCs w:val="22"/>
        </w:rPr>
      </w:pPr>
      <w:r w:rsidRPr="007D0ED1">
        <w:rPr>
          <w:rFonts w:ascii="Trebuchet MS" w:hAnsi="Trebuchet MS"/>
          <w:sz w:val="22"/>
          <w:szCs w:val="22"/>
        </w:rPr>
        <w:t xml:space="preserve">Testavimo metu turi būti patikrintas optimalus </w:t>
      </w:r>
      <w:r w:rsidRPr="007D0ED1">
        <w:rPr>
          <w:rFonts w:ascii="Trebuchet MS" w:hAnsi="Trebuchet MS"/>
          <w:color w:val="000000" w:themeColor="text1"/>
          <w:sz w:val="22"/>
          <w:szCs w:val="22"/>
        </w:rPr>
        <w:t xml:space="preserve">MAIS </w:t>
      </w:r>
      <w:r w:rsidRPr="007D0ED1">
        <w:rPr>
          <w:rFonts w:ascii="Trebuchet MS" w:hAnsi="Trebuchet MS"/>
          <w:sz w:val="22"/>
          <w:szCs w:val="22"/>
        </w:rPr>
        <w:t>veikimas, apimant, tačiau neapsiribojant šiais klausimais:</w:t>
      </w:r>
    </w:p>
    <w:p w14:paraId="64F7BBA9" w14:textId="77777777" w:rsidR="007D0ED1" w:rsidRPr="007D0ED1" w:rsidRDefault="007D0ED1" w:rsidP="007D0ED1">
      <w:pPr>
        <w:pStyle w:val="Sraopastraipa"/>
        <w:widowControl w:val="0"/>
        <w:numPr>
          <w:ilvl w:val="0"/>
          <w:numId w:val="17"/>
        </w:numPr>
        <w:shd w:val="clear" w:color="auto" w:fill="FFFFFF" w:themeFill="background1"/>
        <w:ind w:left="0" w:firstLine="709"/>
        <w:jc w:val="both"/>
        <w:rPr>
          <w:rFonts w:ascii="Trebuchet MS" w:hAnsi="Trebuchet MS"/>
          <w:sz w:val="22"/>
          <w:szCs w:val="22"/>
        </w:rPr>
      </w:pPr>
      <w:r w:rsidRPr="007D0ED1">
        <w:rPr>
          <w:rFonts w:ascii="Trebuchet MS" w:hAnsi="Trebuchet MS"/>
          <w:sz w:val="22"/>
          <w:szCs w:val="22"/>
        </w:rPr>
        <w:t xml:space="preserve">Ar yra tenkinami visi </w:t>
      </w:r>
      <w:r w:rsidRPr="007D0ED1">
        <w:rPr>
          <w:rFonts w:ascii="Trebuchet MS" w:hAnsi="Trebuchet MS"/>
          <w:color w:val="000000" w:themeColor="text1"/>
          <w:sz w:val="22"/>
          <w:szCs w:val="22"/>
        </w:rPr>
        <w:t xml:space="preserve">Paslaugos techninėje specifikacijoje ir MAIS </w:t>
      </w:r>
      <w:r w:rsidRPr="007D0ED1">
        <w:rPr>
          <w:rFonts w:ascii="Trebuchet MS" w:hAnsi="Trebuchet MS"/>
          <w:sz w:val="22"/>
          <w:szCs w:val="22"/>
        </w:rPr>
        <w:t>funkcinių reikalavimų dokumente keliami reikalavimai;</w:t>
      </w:r>
    </w:p>
    <w:p w14:paraId="0EE71C63" w14:textId="77777777" w:rsidR="007D0ED1" w:rsidRPr="007D0ED1" w:rsidRDefault="007D0ED1" w:rsidP="007D0ED1">
      <w:pPr>
        <w:pStyle w:val="Sraopastraipa"/>
        <w:widowControl w:val="0"/>
        <w:numPr>
          <w:ilvl w:val="0"/>
          <w:numId w:val="17"/>
        </w:numPr>
        <w:shd w:val="clear" w:color="auto" w:fill="FFFFFF" w:themeFill="background1"/>
        <w:ind w:left="0" w:firstLine="709"/>
        <w:jc w:val="both"/>
        <w:rPr>
          <w:rFonts w:ascii="Trebuchet MS" w:hAnsi="Trebuchet MS"/>
          <w:sz w:val="22"/>
          <w:szCs w:val="22"/>
        </w:rPr>
      </w:pPr>
      <w:r w:rsidRPr="007D0ED1">
        <w:rPr>
          <w:rFonts w:ascii="Trebuchet MS" w:hAnsi="Trebuchet MS"/>
          <w:sz w:val="22"/>
          <w:szCs w:val="22"/>
        </w:rPr>
        <w:t xml:space="preserve">Ar yra tenkinami visi </w:t>
      </w:r>
      <w:r w:rsidRPr="007D0ED1">
        <w:rPr>
          <w:rFonts w:ascii="Trebuchet MS" w:hAnsi="Trebuchet MS"/>
          <w:color w:val="000000" w:themeColor="text1"/>
          <w:sz w:val="22"/>
          <w:szCs w:val="22"/>
        </w:rPr>
        <w:t xml:space="preserve">Paslaugos techninėje specifikacijoje </w:t>
      </w:r>
      <w:r w:rsidRPr="007D0ED1">
        <w:rPr>
          <w:rFonts w:ascii="Trebuchet MS" w:hAnsi="Trebuchet MS"/>
          <w:sz w:val="22"/>
          <w:szCs w:val="22"/>
        </w:rPr>
        <w:t>keliami nefunkciniai reikalavimai;</w:t>
      </w:r>
    </w:p>
    <w:p w14:paraId="5338BB36" w14:textId="77777777" w:rsidR="007D0ED1" w:rsidRPr="007D0ED1" w:rsidRDefault="007D0ED1" w:rsidP="007D0ED1">
      <w:pPr>
        <w:pStyle w:val="Sraopastraipa"/>
        <w:widowControl w:val="0"/>
        <w:numPr>
          <w:ilvl w:val="0"/>
          <w:numId w:val="17"/>
        </w:numPr>
        <w:shd w:val="clear" w:color="auto" w:fill="FFFFFF" w:themeFill="background1"/>
        <w:ind w:left="0" w:firstLine="709"/>
        <w:jc w:val="both"/>
        <w:rPr>
          <w:rFonts w:ascii="Trebuchet MS" w:hAnsi="Trebuchet MS"/>
          <w:sz w:val="22"/>
          <w:szCs w:val="22"/>
        </w:rPr>
      </w:pPr>
      <w:r w:rsidRPr="007D0ED1">
        <w:rPr>
          <w:rFonts w:ascii="Trebuchet MS" w:hAnsi="Trebuchet MS"/>
          <w:sz w:val="22"/>
          <w:szCs w:val="22"/>
        </w:rPr>
        <w:t xml:space="preserve">Ar </w:t>
      </w:r>
      <w:r w:rsidRPr="007D0ED1">
        <w:rPr>
          <w:rFonts w:ascii="Trebuchet MS" w:hAnsi="Trebuchet MS"/>
          <w:color w:val="000000" w:themeColor="text1"/>
          <w:sz w:val="22"/>
          <w:szCs w:val="22"/>
        </w:rPr>
        <w:t xml:space="preserve">MAIS </w:t>
      </w:r>
      <w:r w:rsidRPr="007D0ED1">
        <w:rPr>
          <w:rFonts w:ascii="Trebuchet MS" w:hAnsi="Trebuchet MS"/>
          <w:sz w:val="22"/>
          <w:szCs w:val="22"/>
        </w:rPr>
        <w:t>paslaugų proceso seka atitinka numatytąją;</w:t>
      </w:r>
    </w:p>
    <w:p w14:paraId="4272D7C4" w14:textId="77777777" w:rsidR="007D0ED1" w:rsidRPr="007D0ED1" w:rsidRDefault="007D0ED1" w:rsidP="007D0ED1">
      <w:pPr>
        <w:pStyle w:val="Sraopastraipa"/>
        <w:widowControl w:val="0"/>
        <w:numPr>
          <w:ilvl w:val="0"/>
          <w:numId w:val="17"/>
        </w:numPr>
        <w:shd w:val="clear" w:color="auto" w:fill="FFFFFF" w:themeFill="background1"/>
        <w:ind w:left="0" w:firstLine="709"/>
        <w:jc w:val="both"/>
        <w:rPr>
          <w:rFonts w:ascii="Trebuchet MS" w:hAnsi="Trebuchet MS"/>
          <w:sz w:val="22"/>
          <w:szCs w:val="22"/>
        </w:rPr>
      </w:pPr>
      <w:r w:rsidRPr="007D0ED1">
        <w:rPr>
          <w:rFonts w:ascii="Trebuchet MS" w:hAnsi="Trebuchet MS"/>
          <w:sz w:val="22"/>
          <w:szCs w:val="22"/>
        </w:rPr>
        <w:t xml:space="preserve">Ar skirtingas teises turintys </w:t>
      </w:r>
      <w:r w:rsidRPr="007D0ED1">
        <w:rPr>
          <w:rFonts w:ascii="Trebuchet MS" w:hAnsi="Trebuchet MS"/>
          <w:color w:val="000000" w:themeColor="text1"/>
          <w:sz w:val="22"/>
          <w:szCs w:val="22"/>
        </w:rPr>
        <w:t xml:space="preserve">MAIS </w:t>
      </w:r>
      <w:r w:rsidRPr="007D0ED1">
        <w:rPr>
          <w:rFonts w:ascii="Trebuchet MS" w:hAnsi="Trebuchet MS"/>
          <w:sz w:val="22"/>
          <w:szCs w:val="22"/>
        </w:rPr>
        <w:t>naudotojai gali atlikti jiems pagal teises leidžiamas atlikti funkcijas;</w:t>
      </w:r>
    </w:p>
    <w:p w14:paraId="4ACC492D" w14:textId="77777777" w:rsidR="007D0ED1" w:rsidRPr="007D0ED1" w:rsidRDefault="007D0ED1" w:rsidP="007D0ED1">
      <w:pPr>
        <w:pStyle w:val="Sraopastraipa"/>
        <w:widowControl w:val="0"/>
        <w:numPr>
          <w:ilvl w:val="0"/>
          <w:numId w:val="17"/>
        </w:numPr>
        <w:shd w:val="clear" w:color="auto" w:fill="FFFFFF" w:themeFill="background1"/>
        <w:ind w:left="0" w:firstLine="709"/>
        <w:jc w:val="both"/>
        <w:rPr>
          <w:rFonts w:ascii="Trebuchet MS" w:hAnsi="Trebuchet MS"/>
          <w:sz w:val="22"/>
          <w:szCs w:val="22"/>
        </w:rPr>
      </w:pPr>
      <w:r w:rsidRPr="007D0ED1">
        <w:rPr>
          <w:rFonts w:ascii="Trebuchet MS" w:hAnsi="Trebuchet MS"/>
          <w:sz w:val="22"/>
          <w:szCs w:val="22"/>
        </w:rPr>
        <w:t xml:space="preserve">Ar </w:t>
      </w:r>
      <w:r w:rsidRPr="007D0ED1">
        <w:rPr>
          <w:rFonts w:ascii="Trebuchet MS" w:hAnsi="Trebuchet MS"/>
          <w:color w:val="000000" w:themeColor="text1"/>
          <w:sz w:val="22"/>
          <w:szCs w:val="22"/>
        </w:rPr>
        <w:t xml:space="preserve">MAIS </w:t>
      </w:r>
      <w:r w:rsidRPr="007D0ED1">
        <w:rPr>
          <w:rFonts w:ascii="Trebuchet MS" w:hAnsi="Trebuchet MS"/>
          <w:sz w:val="22"/>
          <w:szCs w:val="22"/>
        </w:rPr>
        <w:t xml:space="preserve">naudotojai negali matyti ar tvarkyti daugiau duomenų nei priklauso pagal jų turimas teises; </w:t>
      </w:r>
    </w:p>
    <w:p w14:paraId="1A202E6C" w14:textId="77777777" w:rsidR="007D0ED1" w:rsidRPr="007D0ED1" w:rsidRDefault="007D0ED1" w:rsidP="007D0ED1">
      <w:pPr>
        <w:pStyle w:val="Sraopastraipa"/>
        <w:widowControl w:val="0"/>
        <w:numPr>
          <w:ilvl w:val="0"/>
          <w:numId w:val="17"/>
        </w:numPr>
        <w:shd w:val="clear" w:color="auto" w:fill="FFFFFF" w:themeFill="background1"/>
        <w:ind w:left="0" w:firstLine="709"/>
        <w:jc w:val="both"/>
        <w:rPr>
          <w:rFonts w:ascii="Trebuchet MS" w:hAnsi="Trebuchet MS"/>
          <w:sz w:val="22"/>
          <w:szCs w:val="22"/>
        </w:rPr>
      </w:pPr>
      <w:r w:rsidRPr="007D0ED1">
        <w:rPr>
          <w:rFonts w:ascii="Trebuchet MS" w:hAnsi="Trebuchet MS"/>
          <w:sz w:val="22"/>
          <w:szCs w:val="22"/>
        </w:rPr>
        <w:t xml:space="preserve">Ar galimybė </w:t>
      </w:r>
      <w:r w:rsidRPr="007D0ED1">
        <w:rPr>
          <w:rFonts w:ascii="Trebuchet MS" w:hAnsi="Trebuchet MS"/>
          <w:color w:val="000000" w:themeColor="text1"/>
          <w:sz w:val="22"/>
          <w:szCs w:val="22"/>
        </w:rPr>
        <w:t xml:space="preserve">MAIS </w:t>
      </w:r>
      <w:r w:rsidRPr="007D0ED1">
        <w:rPr>
          <w:rFonts w:ascii="Trebuchet MS" w:hAnsi="Trebuchet MS"/>
          <w:sz w:val="22"/>
          <w:szCs w:val="22"/>
        </w:rPr>
        <w:t>naudotojams atlikti numatytas operacijas yra tinkamai dokumentuota;</w:t>
      </w:r>
    </w:p>
    <w:p w14:paraId="5FA1AE5D" w14:textId="77777777" w:rsidR="007D0ED1" w:rsidRPr="007D0ED1" w:rsidRDefault="007D0ED1" w:rsidP="007D0ED1">
      <w:pPr>
        <w:pStyle w:val="Sraopastraipa"/>
        <w:widowControl w:val="0"/>
        <w:numPr>
          <w:ilvl w:val="0"/>
          <w:numId w:val="17"/>
        </w:numPr>
        <w:shd w:val="clear" w:color="auto" w:fill="FFFFFF" w:themeFill="background1"/>
        <w:ind w:left="0" w:firstLine="709"/>
        <w:jc w:val="both"/>
        <w:rPr>
          <w:rFonts w:ascii="Trebuchet MS" w:hAnsi="Trebuchet MS"/>
          <w:sz w:val="22"/>
          <w:szCs w:val="22"/>
        </w:rPr>
      </w:pPr>
      <w:r w:rsidRPr="007D0ED1">
        <w:rPr>
          <w:rFonts w:ascii="Trebuchet MS" w:hAnsi="Trebuchet MS"/>
          <w:sz w:val="22"/>
          <w:szCs w:val="22"/>
        </w:rPr>
        <w:t xml:space="preserve">Ar </w:t>
      </w:r>
      <w:r w:rsidRPr="007D0ED1">
        <w:rPr>
          <w:rFonts w:ascii="Trebuchet MS" w:hAnsi="Trebuchet MS"/>
          <w:color w:val="000000" w:themeColor="text1"/>
          <w:sz w:val="22"/>
          <w:szCs w:val="22"/>
        </w:rPr>
        <w:t xml:space="preserve">MAIS </w:t>
      </w:r>
      <w:r w:rsidRPr="007D0ED1">
        <w:rPr>
          <w:rFonts w:ascii="Trebuchet MS" w:hAnsi="Trebuchet MS"/>
          <w:sz w:val="22"/>
          <w:szCs w:val="22"/>
        </w:rPr>
        <w:t>naudotojų atliekamos operacijos yra tinkamai fiksuojamos;</w:t>
      </w:r>
    </w:p>
    <w:p w14:paraId="58AB0A6A" w14:textId="77777777" w:rsidR="007D0ED1" w:rsidRPr="007D0ED1" w:rsidRDefault="007D0ED1" w:rsidP="007D0ED1">
      <w:pPr>
        <w:pStyle w:val="0Numeruotas"/>
        <w:keepNext w:val="0"/>
        <w:numPr>
          <w:ilvl w:val="0"/>
          <w:numId w:val="17"/>
        </w:numPr>
        <w:tabs>
          <w:tab w:val="left" w:pos="0"/>
        </w:tabs>
        <w:spacing w:before="0" w:after="0"/>
        <w:ind w:left="0" w:firstLine="709"/>
        <w:jc w:val="both"/>
        <w:rPr>
          <w:rFonts w:ascii="Trebuchet MS" w:hAnsi="Trebuchet MS"/>
          <w:b w:val="0"/>
          <w:sz w:val="22"/>
          <w:szCs w:val="22"/>
        </w:rPr>
      </w:pPr>
      <w:r w:rsidRPr="007D0ED1">
        <w:rPr>
          <w:rFonts w:ascii="Trebuchet MS" w:eastAsia="Calibri" w:hAnsi="Trebuchet MS" w:cs="Calibri"/>
          <w:b w:val="0"/>
          <w:sz w:val="22"/>
          <w:szCs w:val="22"/>
          <w:lang w:eastAsia="lt-LT"/>
        </w:rPr>
        <w:t>Ar užtikrinamas gaunamų / teikiamų duomenų tikslumas, užbaigtumas ir patikimumas.</w:t>
      </w:r>
    </w:p>
    <w:p w14:paraId="34BB5C2D" w14:textId="77777777" w:rsidR="007D0ED1" w:rsidRPr="007D0ED1" w:rsidRDefault="007D0ED1" w:rsidP="007D0ED1">
      <w:pPr>
        <w:pStyle w:val="Sraopastraipa"/>
        <w:numPr>
          <w:ilvl w:val="2"/>
          <w:numId w:val="15"/>
        </w:numPr>
        <w:spacing w:after="160" w:line="259" w:lineRule="auto"/>
        <w:ind w:left="0" w:firstLine="567"/>
        <w:jc w:val="both"/>
        <w:rPr>
          <w:rFonts w:ascii="Trebuchet MS" w:hAnsi="Trebuchet MS"/>
          <w:sz w:val="22"/>
          <w:szCs w:val="22"/>
        </w:rPr>
      </w:pPr>
      <w:r w:rsidRPr="007D0ED1">
        <w:rPr>
          <w:rFonts w:ascii="Trebuchet MS" w:hAnsi="Trebuchet MS"/>
          <w:sz w:val="22"/>
          <w:szCs w:val="22"/>
        </w:rPr>
        <w:t>Testavimo metu turi būti atlikti šie bandymai (testai):</w:t>
      </w:r>
    </w:p>
    <w:p w14:paraId="12CBF1C2" w14:textId="77777777" w:rsidR="007D0ED1" w:rsidRPr="007D0ED1" w:rsidRDefault="007D0ED1" w:rsidP="007D0ED1">
      <w:pPr>
        <w:pStyle w:val="Sraopastraipa"/>
        <w:numPr>
          <w:ilvl w:val="3"/>
          <w:numId w:val="15"/>
        </w:numPr>
        <w:spacing w:after="160" w:line="259" w:lineRule="auto"/>
        <w:ind w:left="0" w:firstLine="567"/>
        <w:jc w:val="both"/>
        <w:rPr>
          <w:rFonts w:ascii="Trebuchet MS" w:hAnsi="Trebuchet MS"/>
          <w:sz w:val="22"/>
          <w:szCs w:val="22"/>
        </w:rPr>
      </w:pPr>
      <w:r w:rsidRPr="007D0ED1">
        <w:rPr>
          <w:rFonts w:ascii="Trebuchet MS" w:hAnsi="Trebuchet MS"/>
          <w:sz w:val="22"/>
          <w:szCs w:val="22"/>
        </w:rPr>
        <w:t xml:space="preserve">Tiekėjo atliekamas vidinis </w:t>
      </w:r>
      <w:r w:rsidRPr="007D0ED1">
        <w:rPr>
          <w:rFonts w:ascii="Trebuchet MS" w:hAnsi="Trebuchet MS"/>
          <w:color w:val="000000" w:themeColor="text1"/>
          <w:sz w:val="22"/>
          <w:szCs w:val="22"/>
        </w:rPr>
        <w:t xml:space="preserve">MAIS </w:t>
      </w:r>
      <w:r w:rsidRPr="007D0ED1">
        <w:rPr>
          <w:rFonts w:ascii="Trebuchet MS" w:hAnsi="Trebuchet MS"/>
          <w:sz w:val="22"/>
          <w:szCs w:val="22"/>
        </w:rPr>
        <w:t xml:space="preserve">testavimas, apimantis visų lygių (modulinį, sisteminį, integracinį) ir skirtingų tipų (funkcinį, nefunkcinį, struktūrinį) testavimus, įskaitant Tiekėjo vidinį testavimą Pirkėjo </w:t>
      </w:r>
      <w:proofErr w:type="spellStart"/>
      <w:r w:rsidRPr="007D0ED1">
        <w:rPr>
          <w:rFonts w:ascii="Trebuchet MS" w:hAnsi="Trebuchet MS"/>
          <w:sz w:val="22"/>
          <w:szCs w:val="22"/>
        </w:rPr>
        <w:t>testinėje</w:t>
      </w:r>
      <w:proofErr w:type="spellEnd"/>
      <w:r w:rsidRPr="007D0ED1">
        <w:rPr>
          <w:rFonts w:ascii="Trebuchet MS" w:hAnsi="Trebuchet MS"/>
          <w:sz w:val="22"/>
          <w:szCs w:val="22"/>
        </w:rPr>
        <w:t xml:space="preserve"> aplinkoje;</w:t>
      </w:r>
    </w:p>
    <w:p w14:paraId="350656ED" w14:textId="77777777" w:rsidR="007D0ED1" w:rsidRPr="007D0ED1" w:rsidRDefault="007D0ED1" w:rsidP="007D0ED1">
      <w:pPr>
        <w:pStyle w:val="Sraopastraipa"/>
        <w:numPr>
          <w:ilvl w:val="3"/>
          <w:numId w:val="15"/>
        </w:numPr>
        <w:spacing w:after="160" w:line="259" w:lineRule="auto"/>
        <w:ind w:left="0" w:firstLine="567"/>
        <w:jc w:val="both"/>
        <w:rPr>
          <w:rFonts w:ascii="Trebuchet MS" w:hAnsi="Trebuchet MS"/>
          <w:sz w:val="22"/>
          <w:szCs w:val="22"/>
        </w:rPr>
      </w:pPr>
      <w:r w:rsidRPr="007D0ED1">
        <w:rPr>
          <w:rFonts w:ascii="Trebuchet MS" w:hAnsi="Trebuchet MS"/>
          <w:color w:val="000000" w:themeColor="text1"/>
          <w:sz w:val="22"/>
          <w:szCs w:val="22"/>
        </w:rPr>
        <w:t xml:space="preserve">MAIS </w:t>
      </w:r>
      <w:r w:rsidRPr="007D0ED1">
        <w:rPr>
          <w:rFonts w:ascii="Trebuchet MS" w:hAnsi="Trebuchet MS"/>
          <w:sz w:val="22"/>
          <w:szCs w:val="22"/>
        </w:rPr>
        <w:t xml:space="preserve">integracinis testavimas, apimantis žiniatinklio paslaugų (angl. </w:t>
      </w:r>
      <w:proofErr w:type="spellStart"/>
      <w:r w:rsidRPr="007D0ED1">
        <w:rPr>
          <w:rFonts w:ascii="Trebuchet MS" w:hAnsi="Trebuchet MS"/>
          <w:sz w:val="22"/>
          <w:szCs w:val="22"/>
        </w:rPr>
        <w:t>web</w:t>
      </w:r>
      <w:proofErr w:type="spellEnd"/>
      <w:r w:rsidRPr="007D0ED1">
        <w:rPr>
          <w:rFonts w:ascii="Trebuchet MS" w:hAnsi="Trebuchet MS"/>
          <w:sz w:val="22"/>
          <w:szCs w:val="22"/>
        </w:rPr>
        <w:t xml:space="preserve"> </w:t>
      </w:r>
      <w:proofErr w:type="spellStart"/>
      <w:r w:rsidRPr="007D0ED1">
        <w:rPr>
          <w:rFonts w:ascii="Trebuchet MS" w:hAnsi="Trebuchet MS"/>
          <w:sz w:val="22"/>
          <w:szCs w:val="22"/>
        </w:rPr>
        <w:t>service</w:t>
      </w:r>
      <w:proofErr w:type="spellEnd"/>
      <w:r w:rsidRPr="007D0ED1">
        <w:rPr>
          <w:rFonts w:ascii="Trebuchet MS" w:hAnsi="Trebuchet MS"/>
          <w:sz w:val="22"/>
          <w:szCs w:val="22"/>
        </w:rPr>
        <w:t>) ir integracijos su kitomis IS ir / ar registrais testavimą (atliekamas Tiekėjo kartu su Pirkėju);</w:t>
      </w:r>
    </w:p>
    <w:p w14:paraId="4F418575" w14:textId="77777777" w:rsidR="007D0ED1" w:rsidRPr="007D0ED1" w:rsidRDefault="007D0ED1" w:rsidP="007D0ED1">
      <w:pPr>
        <w:pStyle w:val="Sraopastraipa"/>
        <w:numPr>
          <w:ilvl w:val="3"/>
          <w:numId w:val="15"/>
        </w:numPr>
        <w:spacing w:after="160" w:line="259" w:lineRule="auto"/>
        <w:ind w:left="0" w:firstLine="567"/>
        <w:jc w:val="both"/>
        <w:rPr>
          <w:rFonts w:ascii="Trebuchet MS" w:hAnsi="Trebuchet MS"/>
          <w:sz w:val="22"/>
          <w:szCs w:val="22"/>
        </w:rPr>
      </w:pPr>
      <w:r w:rsidRPr="007D0ED1">
        <w:rPr>
          <w:rFonts w:ascii="Trebuchet MS" w:hAnsi="Trebuchet MS"/>
          <w:color w:val="000000" w:themeColor="text1"/>
          <w:sz w:val="22"/>
          <w:szCs w:val="22"/>
        </w:rPr>
        <w:t xml:space="preserve">MAIS </w:t>
      </w:r>
      <w:r w:rsidRPr="007D0ED1">
        <w:rPr>
          <w:rFonts w:ascii="Trebuchet MS" w:hAnsi="Trebuchet MS"/>
          <w:sz w:val="22"/>
          <w:szCs w:val="22"/>
        </w:rPr>
        <w:t>priėmimo testavimas, apimantis funkcinį ir nefunkcinį testavimą (atliekamas Pirkėjo, Tiekėjas turi dalyvauti priėmimo testavimo metu ir ištaisyti Pirkėjo identifikuotas klaidas);</w:t>
      </w:r>
    </w:p>
    <w:p w14:paraId="1FA9BEA9" w14:textId="77777777" w:rsidR="007D0ED1" w:rsidRPr="007D0ED1" w:rsidRDefault="007D0ED1" w:rsidP="007D0ED1">
      <w:pPr>
        <w:pStyle w:val="Sraopastraipa"/>
        <w:numPr>
          <w:ilvl w:val="2"/>
          <w:numId w:val="15"/>
        </w:numPr>
        <w:spacing w:after="160" w:line="259" w:lineRule="auto"/>
        <w:ind w:left="0" w:firstLine="567"/>
        <w:jc w:val="both"/>
        <w:rPr>
          <w:rFonts w:ascii="Trebuchet MS" w:hAnsi="Trebuchet MS"/>
          <w:sz w:val="22"/>
          <w:szCs w:val="22"/>
        </w:rPr>
      </w:pPr>
      <w:r w:rsidRPr="007D0ED1">
        <w:rPr>
          <w:rFonts w:ascii="Trebuchet MS" w:hAnsi="Trebuchet MS"/>
          <w:sz w:val="22"/>
          <w:szCs w:val="22"/>
        </w:rPr>
        <w:t>Tiekėjas su Pirkėju suderina Testavimo planą ir metodiką (pradinę Testavimo plano ir metodikos versiją pateikia Pirkėjas (gali būti paskutinio MAIS plėtros projekto metu suderinta versija)) iki pirmos Paslaugos dalies vidinio testavimo pradžios.</w:t>
      </w:r>
    </w:p>
    <w:p w14:paraId="4E04151D" w14:textId="77777777" w:rsidR="007D0ED1" w:rsidRPr="007D0ED1" w:rsidRDefault="007D0ED1" w:rsidP="007D0ED1">
      <w:pPr>
        <w:pStyle w:val="Sraopastraipa"/>
        <w:numPr>
          <w:ilvl w:val="2"/>
          <w:numId w:val="15"/>
        </w:numPr>
        <w:spacing w:after="160" w:line="259" w:lineRule="auto"/>
        <w:ind w:left="0" w:firstLine="567"/>
        <w:jc w:val="both"/>
        <w:rPr>
          <w:rFonts w:ascii="Trebuchet MS" w:hAnsi="Trebuchet MS"/>
          <w:sz w:val="22"/>
          <w:szCs w:val="22"/>
        </w:rPr>
      </w:pPr>
      <w:r w:rsidRPr="007D0ED1">
        <w:rPr>
          <w:rFonts w:ascii="Trebuchet MS" w:hAnsi="Trebuchet MS"/>
          <w:sz w:val="22"/>
          <w:szCs w:val="22"/>
        </w:rPr>
        <w:t>Kiekvienos Paslaugos dalies testavimo atveju Tiekėjas parengia ir su Pirkėju suderina Paslaugos dalies vidinio, priėmimo testavimo ataskaitas, kuriose būtų nurodyta testavimo laikotarpis, testavimo apimtis, testavimo aplinka, testavimą atlikę asmenys, fiksuotų incidentų informacija (aprašas, kritiškumas, numatoma ištaisymo data);</w:t>
      </w:r>
    </w:p>
    <w:p w14:paraId="0DAACA76" w14:textId="77777777" w:rsidR="007D0ED1" w:rsidRPr="007D0ED1" w:rsidRDefault="007D0ED1" w:rsidP="007D0ED1">
      <w:pPr>
        <w:pStyle w:val="Sraopastraipa"/>
        <w:numPr>
          <w:ilvl w:val="2"/>
          <w:numId w:val="15"/>
        </w:numPr>
        <w:spacing w:after="160" w:line="259" w:lineRule="auto"/>
        <w:ind w:left="0" w:firstLine="567"/>
        <w:jc w:val="both"/>
        <w:rPr>
          <w:rFonts w:ascii="Trebuchet MS" w:hAnsi="Trebuchet MS"/>
          <w:sz w:val="22"/>
          <w:szCs w:val="22"/>
        </w:rPr>
      </w:pPr>
      <w:r w:rsidRPr="007D0ED1">
        <w:rPr>
          <w:rFonts w:ascii="Trebuchet MS" w:hAnsi="Trebuchet MS"/>
          <w:sz w:val="22"/>
          <w:szCs w:val="22"/>
        </w:rPr>
        <w:lastRenderedPageBreak/>
        <w:t xml:space="preserve">Tiekėjas turi sukurti / sukonfigūruoti Pirkėjo testavimui skirtą </w:t>
      </w:r>
      <w:proofErr w:type="spellStart"/>
      <w:r w:rsidRPr="007D0ED1">
        <w:rPr>
          <w:rFonts w:ascii="Trebuchet MS" w:hAnsi="Trebuchet MS"/>
          <w:sz w:val="22"/>
          <w:szCs w:val="22"/>
        </w:rPr>
        <w:t>testinę</w:t>
      </w:r>
      <w:proofErr w:type="spellEnd"/>
      <w:r w:rsidRPr="007D0ED1">
        <w:rPr>
          <w:rFonts w:ascii="Trebuchet MS" w:hAnsi="Trebuchet MS"/>
          <w:sz w:val="22"/>
          <w:szCs w:val="22"/>
        </w:rPr>
        <w:t xml:space="preserve"> aplinką:</w:t>
      </w:r>
    </w:p>
    <w:p w14:paraId="6C25CAEF" w14:textId="77777777" w:rsidR="007D0ED1" w:rsidRPr="007D0ED1" w:rsidRDefault="007D0ED1" w:rsidP="007D0ED1">
      <w:pPr>
        <w:pStyle w:val="Sraopastraipa"/>
        <w:numPr>
          <w:ilvl w:val="3"/>
          <w:numId w:val="15"/>
        </w:numPr>
        <w:spacing w:after="160" w:line="259" w:lineRule="auto"/>
        <w:ind w:left="0" w:firstLine="567"/>
        <w:jc w:val="both"/>
        <w:rPr>
          <w:rFonts w:ascii="Trebuchet MS" w:hAnsi="Trebuchet MS"/>
          <w:sz w:val="22"/>
          <w:szCs w:val="22"/>
        </w:rPr>
      </w:pPr>
      <w:r w:rsidRPr="007D0ED1">
        <w:rPr>
          <w:rFonts w:ascii="Trebuchet MS" w:hAnsi="Trebuchet MS"/>
          <w:sz w:val="22"/>
          <w:szCs w:val="22"/>
        </w:rPr>
        <w:t xml:space="preserve">Tiekėjas dokumentuoja reikalavimus Pirkėjo </w:t>
      </w:r>
      <w:proofErr w:type="spellStart"/>
      <w:r w:rsidRPr="007D0ED1">
        <w:rPr>
          <w:rFonts w:ascii="Trebuchet MS" w:hAnsi="Trebuchet MS"/>
          <w:sz w:val="22"/>
          <w:szCs w:val="22"/>
        </w:rPr>
        <w:t>testinei</w:t>
      </w:r>
      <w:proofErr w:type="spellEnd"/>
      <w:r w:rsidRPr="007D0ED1">
        <w:rPr>
          <w:rFonts w:ascii="Trebuchet MS" w:hAnsi="Trebuchet MS"/>
          <w:sz w:val="22"/>
          <w:szCs w:val="22"/>
        </w:rPr>
        <w:t xml:space="preserve"> aplinkai nurodydamas reikalingas integracijas su kitomis IS ir / ar registrais;</w:t>
      </w:r>
      <w:bookmarkStart w:id="9" w:name="_Hlk65233939"/>
    </w:p>
    <w:p w14:paraId="00E72A44" w14:textId="77777777" w:rsidR="007D0ED1" w:rsidRPr="007D0ED1" w:rsidRDefault="007D0ED1" w:rsidP="007D0ED1">
      <w:pPr>
        <w:pStyle w:val="Sraopastraipa"/>
        <w:numPr>
          <w:ilvl w:val="3"/>
          <w:numId w:val="15"/>
        </w:numPr>
        <w:spacing w:after="160" w:line="259" w:lineRule="auto"/>
        <w:ind w:left="0" w:firstLine="567"/>
        <w:jc w:val="both"/>
        <w:rPr>
          <w:rFonts w:ascii="Trebuchet MS" w:hAnsi="Trebuchet MS"/>
          <w:sz w:val="22"/>
          <w:szCs w:val="22"/>
        </w:rPr>
      </w:pPr>
      <w:r w:rsidRPr="007D0ED1">
        <w:rPr>
          <w:rFonts w:ascii="Trebuchet MS" w:hAnsi="Trebuchet MS"/>
          <w:sz w:val="22"/>
          <w:szCs w:val="22"/>
        </w:rPr>
        <w:t xml:space="preserve">Tiekėjas pateikia </w:t>
      </w:r>
      <w:proofErr w:type="spellStart"/>
      <w:r w:rsidRPr="007D0ED1">
        <w:rPr>
          <w:rFonts w:ascii="Trebuchet MS" w:hAnsi="Trebuchet MS"/>
          <w:sz w:val="22"/>
          <w:szCs w:val="22"/>
        </w:rPr>
        <w:t>testinės</w:t>
      </w:r>
      <w:proofErr w:type="spellEnd"/>
      <w:r w:rsidRPr="007D0ED1">
        <w:rPr>
          <w:rFonts w:ascii="Trebuchet MS" w:hAnsi="Trebuchet MS"/>
          <w:sz w:val="22"/>
          <w:szCs w:val="22"/>
        </w:rPr>
        <w:t xml:space="preserve"> aplinkos paketą;</w:t>
      </w:r>
    </w:p>
    <w:bookmarkEnd w:id="9"/>
    <w:p w14:paraId="3F4D147F" w14:textId="77777777" w:rsidR="007D0ED1" w:rsidRPr="007D0ED1" w:rsidRDefault="007D0ED1" w:rsidP="007D0ED1">
      <w:pPr>
        <w:pStyle w:val="Sraopastraipa"/>
        <w:numPr>
          <w:ilvl w:val="3"/>
          <w:numId w:val="15"/>
        </w:numPr>
        <w:spacing w:after="160" w:line="259" w:lineRule="auto"/>
        <w:ind w:left="0" w:firstLine="567"/>
        <w:jc w:val="both"/>
        <w:rPr>
          <w:rFonts w:ascii="Trebuchet MS" w:hAnsi="Trebuchet MS"/>
          <w:sz w:val="22"/>
          <w:szCs w:val="22"/>
        </w:rPr>
      </w:pPr>
      <w:r w:rsidRPr="007D0ED1">
        <w:rPr>
          <w:rFonts w:ascii="Trebuchet MS" w:hAnsi="Trebuchet MS"/>
          <w:sz w:val="22"/>
          <w:szCs w:val="22"/>
        </w:rPr>
        <w:t xml:space="preserve">Tiekėjas paruošia </w:t>
      </w:r>
      <w:proofErr w:type="spellStart"/>
      <w:r w:rsidRPr="007D0ED1">
        <w:rPr>
          <w:rFonts w:ascii="Trebuchet MS" w:hAnsi="Trebuchet MS"/>
          <w:sz w:val="22"/>
          <w:szCs w:val="22"/>
        </w:rPr>
        <w:t>testinius</w:t>
      </w:r>
      <w:proofErr w:type="spellEnd"/>
      <w:r w:rsidRPr="007D0ED1">
        <w:rPr>
          <w:rFonts w:ascii="Trebuchet MS" w:hAnsi="Trebuchet MS"/>
          <w:sz w:val="22"/>
          <w:szCs w:val="22"/>
        </w:rPr>
        <w:t xml:space="preserve"> duomenis;</w:t>
      </w:r>
    </w:p>
    <w:p w14:paraId="0B1822E9" w14:textId="77777777" w:rsidR="007D0ED1" w:rsidRPr="007D0ED1" w:rsidRDefault="007D0ED1" w:rsidP="007D0ED1">
      <w:pPr>
        <w:pStyle w:val="Sraopastraipa"/>
        <w:numPr>
          <w:ilvl w:val="3"/>
          <w:numId w:val="15"/>
        </w:numPr>
        <w:spacing w:after="160" w:line="259" w:lineRule="auto"/>
        <w:ind w:left="0" w:firstLine="567"/>
        <w:jc w:val="both"/>
        <w:rPr>
          <w:rFonts w:ascii="Trebuchet MS" w:hAnsi="Trebuchet MS"/>
          <w:sz w:val="22"/>
          <w:szCs w:val="22"/>
        </w:rPr>
      </w:pPr>
      <w:r w:rsidRPr="007D0ED1">
        <w:rPr>
          <w:rFonts w:ascii="Trebuchet MS" w:hAnsi="Trebuchet MS"/>
          <w:sz w:val="22"/>
          <w:szCs w:val="22"/>
        </w:rPr>
        <w:t xml:space="preserve">Esant poreikiui Tiekėjas atlieka </w:t>
      </w:r>
      <w:proofErr w:type="spellStart"/>
      <w:r w:rsidRPr="007D0ED1">
        <w:rPr>
          <w:rFonts w:ascii="Trebuchet MS" w:hAnsi="Trebuchet MS"/>
          <w:sz w:val="22"/>
          <w:szCs w:val="22"/>
        </w:rPr>
        <w:t>konfigūracinius</w:t>
      </w:r>
      <w:proofErr w:type="spellEnd"/>
      <w:r w:rsidRPr="007D0ED1">
        <w:rPr>
          <w:rFonts w:ascii="Trebuchet MS" w:hAnsi="Trebuchet MS"/>
          <w:sz w:val="22"/>
          <w:szCs w:val="22"/>
        </w:rPr>
        <w:t xml:space="preserve"> nustatymus ir </w:t>
      </w:r>
      <w:proofErr w:type="spellStart"/>
      <w:r w:rsidRPr="007D0ED1">
        <w:rPr>
          <w:rFonts w:ascii="Trebuchet MS" w:hAnsi="Trebuchet MS"/>
          <w:sz w:val="22"/>
          <w:szCs w:val="22"/>
        </w:rPr>
        <w:t>testinėje</w:t>
      </w:r>
      <w:proofErr w:type="spellEnd"/>
      <w:r w:rsidRPr="007D0ED1">
        <w:rPr>
          <w:rFonts w:ascii="Trebuchet MS" w:hAnsi="Trebuchet MS"/>
          <w:sz w:val="22"/>
          <w:szCs w:val="22"/>
        </w:rPr>
        <w:t xml:space="preserve"> aplinkoje bei užtikrina kitas būtinas sąlygas testavimams atlikti.</w:t>
      </w:r>
    </w:p>
    <w:p w14:paraId="37FFEA42" w14:textId="77777777" w:rsidR="007D0ED1" w:rsidRPr="007D0ED1" w:rsidRDefault="007D0ED1" w:rsidP="007D0ED1">
      <w:pPr>
        <w:pStyle w:val="Sraopastraipa"/>
        <w:numPr>
          <w:ilvl w:val="2"/>
          <w:numId w:val="15"/>
        </w:numPr>
        <w:spacing w:after="160" w:line="259" w:lineRule="auto"/>
        <w:ind w:left="0" w:firstLine="567"/>
        <w:jc w:val="both"/>
        <w:rPr>
          <w:rFonts w:ascii="Trebuchet MS" w:hAnsi="Trebuchet MS"/>
          <w:sz w:val="22"/>
          <w:szCs w:val="22"/>
        </w:rPr>
      </w:pPr>
      <w:r w:rsidRPr="007D0ED1">
        <w:rPr>
          <w:rFonts w:ascii="Trebuchet MS" w:hAnsi="Trebuchet MS"/>
          <w:sz w:val="22"/>
          <w:szCs w:val="22"/>
        </w:rPr>
        <w:t>Paslaugos dalies Tiekėjo vidinio testavimo pabaigos ir priėmimo testavimo pradžios sąlygos:</w:t>
      </w:r>
    </w:p>
    <w:p w14:paraId="6FCAC6DB" w14:textId="77777777" w:rsidR="007D0ED1" w:rsidRPr="007D0ED1" w:rsidRDefault="007D0ED1" w:rsidP="007D0ED1">
      <w:pPr>
        <w:pStyle w:val="Sraopastraipa"/>
        <w:numPr>
          <w:ilvl w:val="3"/>
          <w:numId w:val="15"/>
        </w:numPr>
        <w:spacing w:after="160" w:line="259" w:lineRule="auto"/>
        <w:ind w:left="0" w:firstLine="567"/>
        <w:jc w:val="both"/>
        <w:rPr>
          <w:rFonts w:ascii="Trebuchet MS" w:hAnsi="Trebuchet MS"/>
          <w:sz w:val="22"/>
          <w:szCs w:val="22"/>
        </w:rPr>
      </w:pPr>
      <w:r w:rsidRPr="007D0ED1">
        <w:rPr>
          <w:rFonts w:ascii="Trebuchet MS" w:hAnsi="Trebuchet MS"/>
          <w:sz w:val="22"/>
          <w:szCs w:val="22"/>
        </w:rPr>
        <w:t>Turi būti Tiekėjo parengti ir su Pirkėju suderinti Paslaugos dalies testavimo scenarijai. Testavimo scenarijai turi būti aiškūs ir išsamūs, t. y. parengti taip, kad juos galima būtų įvykdyti be papildomų dokumentų pagalbos ar veiklos specialistų konsultacijų;</w:t>
      </w:r>
    </w:p>
    <w:p w14:paraId="513BBA71" w14:textId="77777777" w:rsidR="007D0ED1" w:rsidRPr="007D0ED1" w:rsidRDefault="007D0ED1" w:rsidP="007D0ED1">
      <w:pPr>
        <w:pStyle w:val="Sraopastraipa"/>
        <w:numPr>
          <w:ilvl w:val="3"/>
          <w:numId w:val="15"/>
        </w:numPr>
        <w:spacing w:after="160" w:line="259" w:lineRule="auto"/>
        <w:ind w:left="0" w:firstLine="567"/>
        <w:jc w:val="both"/>
        <w:rPr>
          <w:rFonts w:ascii="Trebuchet MS" w:hAnsi="Trebuchet MS"/>
          <w:sz w:val="22"/>
          <w:szCs w:val="22"/>
        </w:rPr>
      </w:pPr>
      <w:r w:rsidRPr="007D0ED1">
        <w:rPr>
          <w:rFonts w:ascii="Trebuchet MS" w:hAnsi="Trebuchet MS"/>
          <w:sz w:val="22"/>
          <w:szCs w:val="22"/>
        </w:rPr>
        <w:t xml:space="preserve">Turi būti Tiekėjo paruošti Paslaugos dalies </w:t>
      </w:r>
      <w:proofErr w:type="spellStart"/>
      <w:r w:rsidRPr="007D0ED1">
        <w:rPr>
          <w:rFonts w:ascii="Trebuchet MS" w:hAnsi="Trebuchet MS"/>
          <w:sz w:val="22"/>
          <w:szCs w:val="22"/>
        </w:rPr>
        <w:t>testinių</w:t>
      </w:r>
      <w:proofErr w:type="spellEnd"/>
      <w:r w:rsidRPr="007D0ED1">
        <w:rPr>
          <w:rFonts w:ascii="Trebuchet MS" w:hAnsi="Trebuchet MS"/>
          <w:sz w:val="22"/>
          <w:szCs w:val="22"/>
        </w:rPr>
        <w:t xml:space="preserve"> duomenų rinkiniai;</w:t>
      </w:r>
    </w:p>
    <w:p w14:paraId="7B6C56B1" w14:textId="77777777" w:rsidR="007D0ED1" w:rsidRPr="007D0ED1" w:rsidRDefault="007D0ED1" w:rsidP="007D0ED1">
      <w:pPr>
        <w:pStyle w:val="Sraopastraipa"/>
        <w:numPr>
          <w:ilvl w:val="3"/>
          <w:numId w:val="15"/>
        </w:numPr>
        <w:spacing w:after="160" w:line="259" w:lineRule="auto"/>
        <w:ind w:left="0" w:firstLine="567"/>
        <w:jc w:val="both"/>
        <w:rPr>
          <w:rFonts w:ascii="Trebuchet MS" w:hAnsi="Trebuchet MS"/>
          <w:sz w:val="22"/>
          <w:szCs w:val="22"/>
        </w:rPr>
      </w:pPr>
      <w:r w:rsidRPr="007D0ED1">
        <w:rPr>
          <w:rFonts w:ascii="Trebuchet MS" w:hAnsi="Trebuchet MS"/>
          <w:sz w:val="22"/>
          <w:szCs w:val="22"/>
        </w:rPr>
        <w:t xml:space="preserve">Turi būti parengta Pirkėjo testavimui skirta </w:t>
      </w:r>
      <w:proofErr w:type="spellStart"/>
      <w:r w:rsidRPr="007D0ED1">
        <w:rPr>
          <w:rFonts w:ascii="Trebuchet MS" w:hAnsi="Trebuchet MS"/>
          <w:sz w:val="22"/>
          <w:szCs w:val="22"/>
        </w:rPr>
        <w:t>testinė</w:t>
      </w:r>
      <w:proofErr w:type="spellEnd"/>
      <w:r w:rsidRPr="007D0ED1">
        <w:rPr>
          <w:rFonts w:ascii="Trebuchet MS" w:hAnsi="Trebuchet MS"/>
          <w:sz w:val="22"/>
          <w:szCs w:val="22"/>
        </w:rPr>
        <w:t xml:space="preserve"> aplinka;</w:t>
      </w:r>
    </w:p>
    <w:p w14:paraId="0646B5BF" w14:textId="77777777" w:rsidR="007D0ED1" w:rsidRPr="007D0ED1" w:rsidRDefault="007D0ED1" w:rsidP="007D0ED1">
      <w:pPr>
        <w:pStyle w:val="Sraopastraipa"/>
        <w:numPr>
          <w:ilvl w:val="3"/>
          <w:numId w:val="15"/>
        </w:numPr>
        <w:spacing w:after="160" w:line="259" w:lineRule="auto"/>
        <w:ind w:left="0" w:firstLine="567"/>
        <w:jc w:val="both"/>
        <w:rPr>
          <w:rFonts w:ascii="Trebuchet MS" w:hAnsi="Trebuchet MS"/>
          <w:sz w:val="22"/>
          <w:szCs w:val="22"/>
        </w:rPr>
      </w:pPr>
      <w:r w:rsidRPr="007D0ED1">
        <w:rPr>
          <w:rFonts w:ascii="Trebuchet MS" w:hAnsi="Trebuchet MS"/>
          <w:sz w:val="22"/>
          <w:szCs w:val="22"/>
        </w:rPr>
        <w:t>Turi būti Tiekėjo atliktas Paslaugos dalies vidinis testavimas ir ištaisytos visos jo metu identifikuotos klaidos;</w:t>
      </w:r>
    </w:p>
    <w:p w14:paraId="61B71429" w14:textId="77777777" w:rsidR="007D0ED1" w:rsidRPr="007D0ED1" w:rsidRDefault="007D0ED1" w:rsidP="007D0ED1">
      <w:pPr>
        <w:pStyle w:val="Sraopastraipa"/>
        <w:numPr>
          <w:ilvl w:val="3"/>
          <w:numId w:val="15"/>
        </w:numPr>
        <w:spacing w:after="160" w:line="259" w:lineRule="auto"/>
        <w:ind w:left="0" w:firstLine="567"/>
        <w:jc w:val="both"/>
        <w:rPr>
          <w:rFonts w:ascii="Trebuchet MS" w:hAnsi="Trebuchet MS"/>
          <w:sz w:val="22"/>
          <w:szCs w:val="22"/>
        </w:rPr>
      </w:pPr>
      <w:r w:rsidRPr="007D0ED1">
        <w:rPr>
          <w:rFonts w:ascii="Trebuchet MS" w:hAnsi="Trebuchet MS"/>
          <w:sz w:val="22"/>
          <w:szCs w:val="22"/>
        </w:rPr>
        <w:t>Turi būti Tiekėjo parengtos ir su Pirkėju suderintos Paslaugos dalies vidinio testavimo ataskaitos.</w:t>
      </w:r>
    </w:p>
    <w:p w14:paraId="478D5671" w14:textId="77777777" w:rsidR="007D0ED1" w:rsidRPr="007D0ED1" w:rsidRDefault="007D0ED1" w:rsidP="007D0ED1">
      <w:pPr>
        <w:pStyle w:val="Sraopastraipa"/>
        <w:numPr>
          <w:ilvl w:val="2"/>
          <w:numId w:val="15"/>
        </w:numPr>
        <w:spacing w:after="160" w:line="259" w:lineRule="auto"/>
        <w:ind w:left="0" w:firstLine="567"/>
        <w:jc w:val="both"/>
        <w:rPr>
          <w:rFonts w:ascii="Trebuchet MS" w:hAnsi="Trebuchet MS"/>
          <w:sz w:val="22"/>
          <w:szCs w:val="22"/>
        </w:rPr>
      </w:pPr>
      <w:r w:rsidRPr="007D0ED1">
        <w:rPr>
          <w:rFonts w:ascii="Trebuchet MS" w:hAnsi="Trebuchet MS"/>
          <w:sz w:val="22"/>
          <w:szCs w:val="22"/>
        </w:rPr>
        <w:t xml:space="preserve">Paslaugos dalies priėmimo testavimo pabaigos ir </w:t>
      </w:r>
      <w:r w:rsidRPr="007D0ED1">
        <w:rPr>
          <w:rFonts w:ascii="Trebuchet MS" w:hAnsi="Trebuchet MS"/>
          <w:color w:val="000000" w:themeColor="text1"/>
          <w:sz w:val="22"/>
          <w:szCs w:val="22"/>
        </w:rPr>
        <w:t xml:space="preserve">MAIS </w:t>
      </w:r>
      <w:r w:rsidRPr="007D0ED1">
        <w:rPr>
          <w:rFonts w:ascii="Trebuchet MS" w:hAnsi="Trebuchet MS"/>
          <w:sz w:val="22"/>
          <w:szCs w:val="22"/>
        </w:rPr>
        <w:t>perdavimo į bandomąją eksploataciją sąlygos:</w:t>
      </w:r>
    </w:p>
    <w:p w14:paraId="1439F5F6" w14:textId="77777777" w:rsidR="007D0ED1" w:rsidRPr="007D0ED1" w:rsidRDefault="007D0ED1" w:rsidP="007D0ED1">
      <w:pPr>
        <w:pStyle w:val="Sraopastraipa"/>
        <w:numPr>
          <w:ilvl w:val="3"/>
          <w:numId w:val="21"/>
        </w:numPr>
        <w:tabs>
          <w:tab w:val="left" w:pos="1701"/>
        </w:tabs>
        <w:spacing w:after="160" w:line="259" w:lineRule="auto"/>
        <w:ind w:left="0" w:firstLine="567"/>
        <w:jc w:val="both"/>
        <w:rPr>
          <w:rFonts w:ascii="Trebuchet MS" w:hAnsi="Trebuchet MS"/>
          <w:sz w:val="22"/>
          <w:szCs w:val="22"/>
        </w:rPr>
      </w:pPr>
      <w:r w:rsidRPr="007D0ED1">
        <w:rPr>
          <w:rFonts w:ascii="Trebuchet MS" w:hAnsi="Trebuchet MS"/>
          <w:sz w:val="22"/>
          <w:szCs w:val="22"/>
        </w:rPr>
        <w:t xml:space="preserve">Turi būti atlikti Paslaugos dalies visi nurodyti </w:t>
      </w:r>
      <w:r w:rsidRPr="007D0ED1">
        <w:rPr>
          <w:rFonts w:ascii="Trebuchet MS" w:hAnsi="Trebuchet MS"/>
          <w:color w:val="000000" w:themeColor="text1"/>
          <w:sz w:val="22"/>
          <w:szCs w:val="22"/>
        </w:rPr>
        <w:t xml:space="preserve">MAIS </w:t>
      </w:r>
      <w:r w:rsidRPr="007D0ED1">
        <w:rPr>
          <w:rFonts w:ascii="Trebuchet MS" w:hAnsi="Trebuchet MS"/>
          <w:sz w:val="22"/>
          <w:szCs w:val="22"/>
        </w:rPr>
        <w:t>bandymai (testai) pagal visus suderintus Paslaugos dalies testavimo scenarijus;</w:t>
      </w:r>
    </w:p>
    <w:p w14:paraId="0E9D87BB" w14:textId="77777777" w:rsidR="007D0ED1" w:rsidRPr="007D0ED1" w:rsidRDefault="007D0ED1" w:rsidP="007D0ED1">
      <w:pPr>
        <w:pStyle w:val="Sraopastraipa"/>
        <w:numPr>
          <w:ilvl w:val="3"/>
          <w:numId w:val="15"/>
        </w:numPr>
        <w:tabs>
          <w:tab w:val="left" w:pos="1701"/>
        </w:tabs>
        <w:spacing w:after="160" w:line="259" w:lineRule="auto"/>
        <w:ind w:left="0" w:firstLine="567"/>
        <w:jc w:val="both"/>
        <w:rPr>
          <w:rFonts w:ascii="Trebuchet MS" w:hAnsi="Trebuchet MS"/>
          <w:sz w:val="22"/>
          <w:szCs w:val="22"/>
        </w:rPr>
      </w:pPr>
      <w:r w:rsidRPr="007D0ED1">
        <w:rPr>
          <w:rFonts w:ascii="Trebuchet MS" w:hAnsi="Trebuchet MS"/>
          <w:sz w:val="22"/>
          <w:szCs w:val="22"/>
        </w:rPr>
        <w:t>Paslaugos dalies priėmimo testavimas pagal atitinkamą scenarijų laikomas sėkmingai užbaigtu, jei to scenarijaus visi žingsniai įvykdyti sėkmingai ir tenkina nustatytus vertinimo kriterijus, t. y. kiekvieno atlikto scenarijaus žingsnio laukiamas rezultatas atitinka MAIS</w:t>
      </w:r>
      <w:r w:rsidRPr="007D0ED1">
        <w:rPr>
          <w:rFonts w:ascii="Trebuchet MS" w:hAnsi="Trebuchet MS"/>
          <w:color w:val="000000" w:themeColor="text1"/>
          <w:sz w:val="22"/>
          <w:szCs w:val="22"/>
        </w:rPr>
        <w:t xml:space="preserve"> </w:t>
      </w:r>
      <w:r w:rsidRPr="007D0ED1">
        <w:rPr>
          <w:rFonts w:ascii="Trebuchet MS" w:hAnsi="Trebuchet MS"/>
          <w:sz w:val="22"/>
          <w:szCs w:val="22"/>
        </w:rPr>
        <w:t>gautą rezultatą. Kitu atveju fiksuojamos klaidos;</w:t>
      </w:r>
    </w:p>
    <w:p w14:paraId="4C6CCE99" w14:textId="77777777" w:rsidR="007D0ED1" w:rsidRPr="007D0ED1" w:rsidRDefault="007D0ED1" w:rsidP="007D0ED1">
      <w:pPr>
        <w:pStyle w:val="Sraopastraipa"/>
        <w:numPr>
          <w:ilvl w:val="3"/>
          <w:numId w:val="15"/>
        </w:numPr>
        <w:tabs>
          <w:tab w:val="left" w:pos="1701"/>
        </w:tabs>
        <w:spacing w:after="160" w:line="259" w:lineRule="auto"/>
        <w:ind w:left="0" w:firstLine="567"/>
        <w:jc w:val="both"/>
        <w:rPr>
          <w:rFonts w:ascii="Trebuchet MS" w:hAnsi="Trebuchet MS"/>
          <w:sz w:val="22"/>
          <w:szCs w:val="22"/>
        </w:rPr>
      </w:pPr>
      <w:bookmarkStart w:id="10" w:name="_Hlk63275350"/>
      <w:r w:rsidRPr="007D0ED1">
        <w:rPr>
          <w:rFonts w:ascii="Trebuchet MS" w:hAnsi="Trebuchet MS"/>
          <w:sz w:val="22"/>
          <w:szCs w:val="22"/>
        </w:rPr>
        <w:t>Visos kritinės, didelės ir vidutinės klaidos turi būti išspręstos</w:t>
      </w:r>
      <w:bookmarkEnd w:id="10"/>
      <w:r w:rsidRPr="007D0ED1">
        <w:rPr>
          <w:rFonts w:ascii="Trebuchet MS" w:hAnsi="Trebuchet MS"/>
          <w:sz w:val="22"/>
          <w:szCs w:val="22"/>
        </w:rPr>
        <w:t>;</w:t>
      </w:r>
    </w:p>
    <w:p w14:paraId="053EB03B" w14:textId="77777777" w:rsidR="007D0ED1" w:rsidRPr="007D0ED1" w:rsidRDefault="007D0ED1" w:rsidP="007D0ED1">
      <w:pPr>
        <w:pStyle w:val="Sraopastraipa"/>
        <w:numPr>
          <w:ilvl w:val="3"/>
          <w:numId w:val="15"/>
        </w:numPr>
        <w:tabs>
          <w:tab w:val="left" w:pos="1701"/>
        </w:tabs>
        <w:spacing w:after="160" w:line="259" w:lineRule="auto"/>
        <w:ind w:left="0" w:firstLine="567"/>
        <w:jc w:val="both"/>
        <w:rPr>
          <w:rFonts w:ascii="Trebuchet MS" w:hAnsi="Trebuchet MS"/>
          <w:sz w:val="22"/>
          <w:szCs w:val="22"/>
        </w:rPr>
      </w:pPr>
      <w:bookmarkStart w:id="11" w:name="_Hlk68007900"/>
      <w:r w:rsidRPr="007D0ED1">
        <w:rPr>
          <w:rFonts w:ascii="Trebuchet MS" w:hAnsi="Trebuchet MS"/>
          <w:sz w:val="22"/>
          <w:szCs w:val="22"/>
        </w:rPr>
        <w:t>Likusios mažos klaidos, kurios neturi įtakos testavimo rezultatų priėmimui</w:t>
      </w:r>
      <w:bookmarkEnd w:id="11"/>
      <w:r w:rsidRPr="007D0ED1">
        <w:rPr>
          <w:rFonts w:ascii="Trebuchet MS" w:hAnsi="Trebuchet MS"/>
          <w:sz w:val="22"/>
          <w:szCs w:val="22"/>
        </w:rPr>
        <w:t>, turi būti išspręstos Tiekėjo iki Paslaugos dalies bandomosios eksploatacijos etapo pabaigos;</w:t>
      </w:r>
    </w:p>
    <w:p w14:paraId="50FB8972" w14:textId="77777777" w:rsidR="007D0ED1" w:rsidRPr="007D0ED1" w:rsidRDefault="007D0ED1" w:rsidP="007D0ED1">
      <w:pPr>
        <w:pStyle w:val="Sraopastraipa"/>
        <w:numPr>
          <w:ilvl w:val="3"/>
          <w:numId w:val="15"/>
        </w:numPr>
        <w:tabs>
          <w:tab w:val="left" w:pos="1701"/>
        </w:tabs>
        <w:spacing w:after="160" w:line="259" w:lineRule="auto"/>
        <w:ind w:left="0" w:firstLine="567"/>
        <w:jc w:val="both"/>
        <w:rPr>
          <w:rFonts w:ascii="Trebuchet MS" w:hAnsi="Trebuchet MS"/>
          <w:sz w:val="22"/>
          <w:szCs w:val="22"/>
        </w:rPr>
      </w:pPr>
      <w:r w:rsidRPr="007D0ED1">
        <w:rPr>
          <w:rFonts w:ascii="Trebuchet MS" w:hAnsi="Trebuchet MS"/>
          <w:sz w:val="22"/>
          <w:szCs w:val="22"/>
        </w:rPr>
        <w:t>Turi būti Tiekėjo parengta ir su Pirkėju suderinta Paslaugos dalies priėmimo testavimo ataskaita;</w:t>
      </w:r>
    </w:p>
    <w:p w14:paraId="5CD4B53A" w14:textId="77777777" w:rsidR="007D0ED1" w:rsidRPr="007D0ED1" w:rsidRDefault="007D0ED1" w:rsidP="007D0ED1">
      <w:pPr>
        <w:pStyle w:val="Sraopastraipa"/>
        <w:numPr>
          <w:ilvl w:val="2"/>
          <w:numId w:val="15"/>
        </w:numPr>
        <w:spacing w:after="160" w:line="259" w:lineRule="auto"/>
        <w:ind w:left="0" w:firstLine="567"/>
        <w:jc w:val="both"/>
        <w:rPr>
          <w:rFonts w:ascii="Trebuchet MS" w:hAnsi="Trebuchet MS"/>
          <w:sz w:val="22"/>
          <w:szCs w:val="22"/>
        </w:rPr>
      </w:pPr>
      <w:r w:rsidRPr="007D0ED1">
        <w:rPr>
          <w:rFonts w:ascii="Trebuchet MS" w:hAnsi="Trebuchet MS"/>
          <w:sz w:val="22"/>
          <w:szCs w:val="22"/>
        </w:rPr>
        <w:t>Priėmimo testavimo metu ir bandomosios eksploatacijos identifikuotos klaidos klasifikuojamos:</w:t>
      </w:r>
    </w:p>
    <w:p w14:paraId="6739519A" w14:textId="77777777" w:rsidR="007D0ED1" w:rsidRPr="007D0ED1" w:rsidRDefault="007D0ED1" w:rsidP="007D0ED1">
      <w:pPr>
        <w:pStyle w:val="Sraopastraipa"/>
        <w:numPr>
          <w:ilvl w:val="0"/>
          <w:numId w:val="19"/>
        </w:numPr>
        <w:spacing w:line="252" w:lineRule="auto"/>
        <w:jc w:val="both"/>
        <w:rPr>
          <w:rFonts w:ascii="Trebuchet MS" w:hAnsi="Trebuchet MS"/>
          <w:sz w:val="22"/>
          <w:szCs w:val="22"/>
        </w:rPr>
      </w:pPr>
      <w:r w:rsidRPr="007D0ED1">
        <w:rPr>
          <w:rFonts w:ascii="Trebuchet MS" w:hAnsi="Trebuchet MS"/>
          <w:sz w:val="22"/>
          <w:szCs w:val="22"/>
        </w:rPr>
        <w:t xml:space="preserve">Kritinė klaida — </w:t>
      </w:r>
      <w:r w:rsidRPr="007D0ED1">
        <w:rPr>
          <w:rFonts w:ascii="Trebuchet MS" w:hAnsi="Trebuchet MS"/>
          <w:color w:val="000000" w:themeColor="text1"/>
          <w:sz w:val="22"/>
          <w:szCs w:val="22"/>
        </w:rPr>
        <w:t xml:space="preserve">MAIS </w:t>
      </w:r>
      <w:r w:rsidRPr="007D0ED1">
        <w:rPr>
          <w:rFonts w:ascii="Trebuchet MS" w:hAnsi="Trebuchet MS"/>
          <w:sz w:val="22"/>
          <w:szCs w:val="22"/>
        </w:rPr>
        <w:t>ar atskiros jos dalies veikimas blokuojamas arba nutrūksta, naudotojas negali vykdyti numatytų būtinų funkcijų ir nežinomas joks kitas alternatyvus funkcijos vykdymas;</w:t>
      </w:r>
    </w:p>
    <w:p w14:paraId="1CFC717D" w14:textId="77777777" w:rsidR="007D0ED1" w:rsidRPr="007D0ED1" w:rsidRDefault="007D0ED1" w:rsidP="007D0ED1">
      <w:pPr>
        <w:pStyle w:val="Sraopastraipa"/>
        <w:numPr>
          <w:ilvl w:val="0"/>
          <w:numId w:val="19"/>
        </w:numPr>
        <w:spacing w:line="252" w:lineRule="auto"/>
        <w:jc w:val="both"/>
        <w:rPr>
          <w:rFonts w:ascii="Trebuchet MS" w:hAnsi="Trebuchet MS"/>
          <w:sz w:val="22"/>
          <w:szCs w:val="22"/>
        </w:rPr>
      </w:pPr>
      <w:r w:rsidRPr="007D0ED1">
        <w:rPr>
          <w:rFonts w:ascii="Trebuchet MS" w:hAnsi="Trebuchet MS"/>
          <w:sz w:val="22"/>
          <w:szCs w:val="22"/>
        </w:rPr>
        <w:t xml:space="preserve">Didelė klaida — nuolat pasikartojanti </w:t>
      </w:r>
      <w:r w:rsidRPr="007D0ED1">
        <w:rPr>
          <w:rFonts w:ascii="Trebuchet MS" w:hAnsi="Trebuchet MS"/>
          <w:color w:val="000000" w:themeColor="text1"/>
          <w:sz w:val="22"/>
          <w:szCs w:val="22"/>
        </w:rPr>
        <w:t xml:space="preserve">MAIS </w:t>
      </w:r>
      <w:r w:rsidRPr="007D0ED1">
        <w:rPr>
          <w:rFonts w:ascii="Trebuchet MS" w:hAnsi="Trebuchet MS"/>
          <w:sz w:val="22"/>
          <w:szCs w:val="22"/>
        </w:rPr>
        <w:t xml:space="preserve">ar atskiros jos dalies veikimo klaida, dėl kurios </w:t>
      </w:r>
      <w:r w:rsidRPr="007D0ED1">
        <w:rPr>
          <w:rFonts w:ascii="Trebuchet MS" w:hAnsi="Trebuchet MS"/>
          <w:color w:val="000000" w:themeColor="text1"/>
          <w:sz w:val="22"/>
          <w:szCs w:val="22"/>
        </w:rPr>
        <w:t xml:space="preserve">MAIS </w:t>
      </w:r>
      <w:r w:rsidRPr="007D0ED1">
        <w:rPr>
          <w:rFonts w:ascii="Trebuchet MS" w:hAnsi="Trebuchet MS"/>
          <w:sz w:val="22"/>
          <w:szCs w:val="22"/>
        </w:rPr>
        <w:t>veikimas tampa nestabilus ir (ar) nesaugus ir kuri kliudo naudotojui vykdyti būtinas funkcijas, tačiau yra žinomas alternatyvus funkcijos vykdymas, taip pat, jei klaida yra susijusi su duomenų sauga;</w:t>
      </w:r>
    </w:p>
    <w:p w14:paraId="1B9A9B82" w14:textId="77777777" w:rsidR="007D0ED1" w:rsidRPr="007D0ED1" w:rsidRDefault="007D0ED1" w:rsidP="007D0ED1">
      <w:pPr>
        <w:pStyle w:val="Sraopastraipa"/>
        <w:numPr>
          <w:ilvl w:val="0"/>
          <w:numId w:val="19"/>
        </w:numPr>
        <w:spacing w:line="252" w:lineRule="auto"/>
        <w:jc w:val="both"/>
        <w:rPr>
          <w:rFonts w:ascii="Trebuchet MS" w:hAnsi="Trebuchet MS"/>
          <w:sz w:val="22"/>
          <w:szCs w:val="22"/>
        </w:rPr>
      </w:pPr>
      <w:r w:rsidRPr="007D0ED1">
        <w:rPr>
          <w:rFonts w:ascii="Trebuchet MS" w:hAnsi="Trebuchet MS"/>
          <w:sz w:val="22"/>
          <w:szCs w:val="22"/>
        </w:rPr>
        <w:t xml:space="preserve">Vidutinė klaida — retai pasikartojanti </w:t>
      </w:r>
      <w:r w:rsidRPr="007D0ED1">
        <w:rPr>
          <w:rFonts w:ascii="Trebuchet MS" w:hAnsi="Trebuchet MS"/>
          <w:color w:val="000000" w:themeColor="text1"/>
          <w:sz w:val="22"/>
          <w:szCs w:val="22"/>
        </w:rPr>
        <w:t xml:space="preserve">MAIS </w:t>
      </w:r>
      <w:r w:rsidRPr="007D0ED1">
        <w:rPr>
          <w:rFonts w:ascii="Trebuchet MS" w:hAnsi="Trebuchet MS"/>
          <w:sz w:val="22"/>
          <w:szCs w:val="22"/>
        </w:rPr>
        <w:t xml:space="preserve">ar atskiros jos dalies veikimo klaida, kuri sukelia sunkumų naudotis </w:t>
      </w:r>
      <w:r w:rsidRPr="007D0ED1">
        <w:rPr>
          <w:rFonts w:ascii="Trebuchet MS" w:hAnsi="Trebuchet MS"/>
          <w:color w:val="000000" w:themeColor="text1"/>
          <w:sz w:val="22"/>
          <w:szCs w:val="22"/>
        </w:rPr>
        <w:t>MAIS</w:t>
      </w:r>
      <w:r w:rsidRPr="007D0ED1">
        <w:rPr>
          <w:rFonts w:ascii="Trebuchet MS" w:hAnsi="Trebuchet MS"/>
          <w:sz w:val="22"/>
          <w:szCs w:val="22"/>
        </w:rPr>
        <w:t>, bet neturi įtakos veiklos proceso vykdymui, arba pastebimas nedidelis trūkumas ar defektas (nedidelis poveikis atitinkamam komponentui);</w:t>
      </w:r>
    </w:p>
    <w:p w14:paraId="154C8E90" w14:textId="77777777" w:rsidR="007D0ED1" w:rsidRPr="007D0ED1" w:rsidRDefault="007D0ED1" w:rsidP="007D0ED1">
      <w:pPr>
        <w:pStyle w:val="Sraopastraipa"/>
        <w:numPr>
          <w:ilvl w:val="0"/>
          <w:numId w:val="19"/>
        </w:numPr>
        <w:spacing w:line="252" w:lineRule="auto"/>
        <w:jc w:val="both"/>
        <w:rPr>
          <w:rFonts w:ascii="Trebuchet MS" w:hAnsi="Trebuchet MS"/>
          <w:sz w:val="22"/>
          <w:szCs w:val="22"/>
        </w:rPr>
      </w:pPr>
      <w:r w:rsidRPr="007D0ED1">
        <w:rPr>
          <w:rFonts w:ascii="Trebuchet MS" w:hAnsi="Trebuchet MS"/>
          <w:sz w:val="22"/>
          <w:szCs w:val="22"/>
        </w:rPr>
        <w:t xml:space="preserve">Maža klaida — nustatomi smulkūs </w:t>
      </w:r>
      <w:r w:rsidRPr="007D0ED1">
        <w:rPr>
          <w:rFonts w:ascii="Trebuchet MS" w:hAnsi="Trebuchet MS"/>
          <w:color w:val="000000" w:themeColor="text1"/>
          <w:sz w:val="22"/>
          <w:szCs w:val="22"/>
        </w:rPr>
        <w:t xml:space="preserve">MAIS </w:t>
      </w:r>
      <w:r w:rsidRPr="007D0ED1">
        <w:rPr>
          <w:rFonts w:ascii="Trebuchet MS" w:hAnsi="Trebuchet MS"/>
          <w:sz w:val="22"/>
          <w:szCs w:val="22"/>
        </w:rPr>
        <w:t xml:space="preserve">dokumentacijos trūkumai, nežymūs </w:t>
      </w:r>
      <w:r w:rsidRPr="007D0ED1">
        <w:rPr>
          <w:rFonts w:ascii="Trebuchet MS" w:hAnsi="Trebuchet MS"/>
          <w:color w:val="000000" w:themeColor="text1"/>
          <w:sz w:val="22"/>
          <w:szCs w:val="22"/>
        </w:rPr>
        <w:t xml:space="preserve">MAIS </w:t>
      </w:r>
      <w:r w:rsidRPr="007D0ED1">
        <w:rPr>
          <w:rFonts w:ascii="Trebuchet MS" w:hAnsi="Trebuchet MS"/>
          <w:sz w:val="22"/>
          <w:szCs w:val="22"/>
        </w:rPr>
        <w:t xml:space="preserve">ar atskiros jos dalies veikimo arba grafinės naudotojo sąsajos neatitikimai </w:t>
      </w:r>
      <w:r w:rsidRPr="007D0ED1">
        <w:rPr>
          <w:rFonts w:ascii="Trebuchet MS" w:hAnsi="Trebuchet MS"/>
          <w:color w:val="000000" w:themeColor="text1"/>
          <w:sz w:val="22"/>
          <w:szCs w:val="22"/>
        </w:rPr>
        <w:t xml:space="preserve">ESKIS </w:t>
      </w:r>
      <w:r w:rsidRPr="007D0ED1">
        <w:rPr>
          <w:rFonts w:ascii="Trebuchet MS" w:hAnsi="Trebuchet MS"/>
          <w:sz w:val="22"/>
          <w:szCs w:val="22"/>
        </w:rPr>
        <w:t>dokumentacijai, netrukdantys numatytam veiksmui atlikti.</w:t>
      </w:r>
    </w:p>
    <w:p w14:paraId="3505F6F7" w14:textId="77777777" w:rsidR="007D0ED1" w:rsidRPr="007D0ED1" w:rsidRDefault="007D0ED1" w:rsidP="007D0ED1">
      <w:pPr>
        <w:pStyle w:val="Sraopastraipa"/>
        <w:numPr>
          <w:ilvl w:val="2"/>
          <w:numId w:val="15"/>
        </w:numPr>
        <w:spacing w:after="160" w:line="259" w:lineRule="auto"/>
        <w:ind w:left="0" w:firstLine="567"/>
        <w:jc w:val="both"/>
        <w:rPr>
          <w:rFonts w:ascii="Trebuchet MS" w:hAnsi="Trebuchet MS"/>
          <w:sz w:val="22"/>
          <w:szCs w:val="22"/>
          <w:lang w:val="en-US"/>
        </w:rPr>
      </w:pPr>
      <w:r w:rsidRPr="007D0ED1">
        <w:rPr>
          <w:rFonts w:ascii="Trebuchet MS" w:hAnsi="Trebuchet MS"/>
          <w:sz w:val="22"/>
          <w:szCs w:val="22"/>
        </w:rPr>
        <w:t>Pirkėjo veiklos ir testavimo specialistai testavime dalyvauja pagal savo kompetencijas.</w:t>
      </w:r>
    </w:p>
    <w:p w14:paraId="40E0349A" w14:textId="77777777" w:rsidR="007D0ED1" w:rsidRPr="007D0ED1" w:rsidRDefault="007D0ED1" w:rsidP="007D0ED1">
      <w:pPr>
        <w:pStyle w:val="Sraopastraipa"/>
        <w:numPr>
          <w:ilvl w:val="2"/>
          <w:numId w:val="15"/>
        </w:numPr>
        <w:spacing w:after="160" w:line="259" w:lineRule="auto"/>
        <w:ind w:left="0" w:firstLine="567"/>
        <w:jc w:val="both"/>
        <w:rPr>
          <w:rFonts w:ascii="Trebuchet MS" w:hAnsi="Trebuchet MS"/>
          <w:sz w:val="22"/>
          <w:szCs w:val="22"/>
          <w:lang w:val="en-US"/>
        </w:rPr>
      </w:pPr>
      <w:r w:rsidRPr="007D0ED1">
        <w:rPr>
          <w:rFonts w:ascii="Trebuchet MS" w:hAnsi="Trebuchet MS"/>
          <w:sz w:val="22"/>
          <w:szCs w:val="22"/>
        </w:rPr>
        <w:t xml:space="preserve">Testavimo principai, procedūros ir reikalavimai </w:t>
      </w:r>
      <w:r w:rsidRPr="007D0ED1">
        <w:rPr>
          <w:rFonts w:ascii="Trebuchet MS" w:hAnsi="Trebuchet MS"/>
          <w:color w:val="000000" w:themeColor="text1"/>
          <w:sz w:val="22"/>
          <w:szCs w:val="22"/>
        </w:rPr>
        <w:t xml:space="preserve">MAIS </w:t>
      </w:r>
      <w:r w:rsidRPr="007D0ED1">
        <w:rPr>
          <w:rFonts w:ascii="Trebuchet MS" w:hAnsi="Trebuchet MS"/>
          <w:sz w:val="22"/>
          <w:szCs w:val="22"/>
        </w:rPr>
        <w:t>aplinkoms turi būti apibrėžti ir suderinti su Pirkėju Projekto valdymo plane ir / arba Testavimo plane ir metodikoje.</w:t>
      </w:r>
    </w:p>
    <w:p w14:paraId="744ECDBC" w14:textId="77777777" w:rsidR="007D0ED1" w:rsidRPr="007D0ED1" w:rsidRDefault="007D0ED1" w:rsidP="007D0ED1">
      <w:pPr>
        <w:pStyle w:val="Sraopastraipa"/>
        <w:numPr>
          <w:ilvl w:val="2"/>
          <w:numId w:val="15"/>
        </w:numPr>
        <w:spacing w:after="160" w:line="259" w:lineRule="auto"/>
        <w:ind w:left="0" w:firstLine="567"/>
        <w:jc w:val="both"/>
        <w:rPr>
          <w:rFonts w:ascii="Trebuchet MS" w:hAnsi="Trebuchet MS"/>
          <w:sz w:val="22"/>
          <w:szCs w:val="22"/>
          <w:lang w:val="en-US"/>
        </w:rPr>
      </w:pPr>
      <w:r w:rsidRPr="007D0ED1">
        <w:rPr>
          <w:rFonts w:ascii="Trebuchet MS" w:hAnsi="Trebuchet MS"/>
          <w:sz w:val="22"/>
          <w:szCs w:val="22"/>
        </w:rPr>
        <w:lastRenderedPageBreak/>
        <w:t>Testavimo metu Tiekėjas privalo:</w:t>
      </w:r>
    </w:p>
    <w:p w14:paraId="0E37A4AE" w14:textId="77777777" w:rsidR="007D0ED1" w:rsidRPr="007D0ED1" w:rsidRDefault="007D0ED1" w:rsidP="007D0ED1">
      <w:pPr>
        <w:pStyle w:val="Sraopastraipa"/>
        <w:numPr>
          <w:ilvl w:val="0"/>
          <w:numId w:val="20"/>
        </w:numPr>
        <w:spacing w:after="160" w:line="259" w:lineRule="auto"/>
        <w:ind w:left="0" w:firstLine="927"/>
        <w:jc w:val="both"/>
        <w:rPr>
          <w:rFonts w:ascii="Trebuchet MS" w:hAnsi="Trebuchet MS"/>
          <w:sz w:val="22"/>
          <w:szCs w:val="22"/>
        </w:rPr>
      </w:pPr>
      <w:r w:rsidRPr="007D0ED1">
        <w:rPr>
          <w:rFonts w:ascii="Trebuchet MS" w:hAnsi="Trebuchet MS"/>
          <w:sz w:val="22"/>
          <w:szCs w:val="22"/>
        </w:rPr>
        <w:t>Dalyvauti testavime;</w:t>
      </w:r>
    </w:p>
    <w:p w14:paraId="07B55299" w14:textId="77777777" w:rsidR="007D0ED1" w:rsidRPr="007D0ED1" w:rsidRDefault="007D0ED1" w:rsidP="007D0ED1">
      <w:pPr>
        <w:pStyle w:val="Sraopastraipa"/>
        <w:numPr>
          <w:ilvl w:val="0"/>
          <w:numId w:val="20"/>
        </w:numPr>
        <w:spacing w:after="160" w:line="259" w:lineRule="auto"/>
        <w:ind w:left="0" w:firstLine="927"/>
        <w:jc w:val="both"/>
        <w:rPr>
          <w:rFonts w:ascii="Trebuchet MS" w:hAnsi="Trebuchet MS"/>
          <w:sz w:val="22"/>
          <w:szCs w:val="22"/>
        </w:rPr>
      </w:pPr>
      <w:r w:rsidRPr="007D0ED1">
        <w:rPr>
          <w:rFonts w:ascii="Trebuchet MS" w:hAnsi="Trebuchet MS"/>
          <w:sz w:val="22"/>
          <w:szCs w:val="22"/>
        </w:rPr>
        <w:t>Pildyti klaidų registrą;</w:t>
      </w:r>
    </w:p>
    <w:p w14:paraId="522E7193" w14:textId="77777777" w:rsidR="007D0ED1" w:rsidRPr="007D0ED1" w:rsidRDefault="007D0ED1" w:rsidP="007D0ED1">
      <w:pPr>
        <w:pStyle w:val="Sraopastraipa"/>
        <w:numPr>
          <w:ilvl w:val="0"/>
          <w:numId w:val="20"/>
        </w:numPr>
        <w:spacing w:after="160" w:line="259" w:lineRule="auto"/>
        <w:ind w:left="0" w:firstLine="927"/>
        <w:jc w:val="both"/>
        <w:rPr>
          <w:rFonts w:ascii="Trebuchet MS" w:hAnsi="Trebuchet MS"/>
          <w:sz w:val="22"/>
          <w:szCs w:val="22"/>
        </w:rPr>
      </w:pPr>
      <w:r w:rsidRPr="007D0ED1">
        <w:rPr>
          <w:rFonts w:ascii="Trebuchet MS" w:hAnsi="Trebuchet MS"/>
          <w:sz w:val="22"/>
          <w:szCs w:val="22"/>
        </w:rPr>
        <w:t>Šalinti testavimo metu identifikuotas klaidas ir trūkumus;</w:t>
      </w:r>
    </w:p>
    <w:p w14:paraId="5AC804DE" w14:textId="77777777" w:rsidR="007D0ED1" w:rsidRPr="007D0ED1" w:rsidRDefault="007D0ED1" w:rsidP="007D0ED1">
      <w:pPr>
        <w:pStyle w:val="Sraopastraipa"/>
        <w:numPr>
          <w:ilvl w:val="0"/>
          <w:numId w:val="20"/>
        </w:numPr>
        <w:spacing w:after="160" w:line="259" w:lineRule="auto"/>
        <w:ind w:left="0" w:firstLine="927"/>
        <w:jc w:val="both"/>
        <w:rPr>
          <w:rFonts w:ascii="Trebuchet MS" w:hAnsi="Trebuchet MS"/>
          <w:sz w:val="22"/>
          <w:szCs w:val="22"/>
        </w:rPr>
      </w:pPr>
      <w:r w:rsidRPr="007D0ED1">
        <w:rPr>
          <w:rFonts w:ascii="Trebuchet MS" w:hAnsi="Trebuchet MS"/>
          <w:sz w:val="22"/>
          <w:szCs w:val="22"/>
        </w:rPr>
        <w:t xml:space="preserve">Atlikti pakartotinius (angl. </w:t>
      </w:r>
      <w:proofErr w:type="spellStart"/>
      <w:r w:rsidRPr="007D0ED1">
        <w:rPr>
          <w:rFonts w:ascii="Trebuchet MS" w:hAnsi="Trebuchet MS"/>
          <w:i/>
          <w:iCs/>
          <w:sz w:val="22"/>
          <w:szCs w:val="22"/>
        </w:rPr>
        <w:t>re-testing</w:t>
      </w:r>
      <w:proofErr w:type="spellEnd"/>
      <w:r w:rsidRPr="007D0ED1">
        <w:rPr>
          <w:rFonts w:ascii="Trebuchet MS" w:hAnsi="Trebuchet MS"/>
          <w:sz w:val="22"/>
          <w:szCs w:val="22"/>
        </w:rPr>
        <w:t>) testavimus;</w:t>
      </w:r>
    </w:p>
    <w:p w14:paraId="466FAB24" w14:textId="77777777" w:rsidR="007D0ED1" w:rsidRPr="007D0ED1" w:rsidRDefault="007D0ED1" w:rsidP="007D0ED1">
      <w:pPr>
        <w:pStyle w:val="Sraopastraipa"/>
        <w:numPr>
          <w:ilvl w:val="0"/>
          <w:numId w:val="20"/>
        </w:numPr>
        <w:spacing w:after="160" w:line="259" w:lineRule="auto"/>
        <w:ind w:left="0" w:firstLine="927"/>
        <w:jc w:val="both"/>
        <w:rPr>
          <w:rFonts w:ascii="Trebuchet MS" w:hAnsi="Trebuchet MS"/>
          <w:sz w:val="22"/>
          <w:szCs w:val="22"/>
        </w:rPr>
      </w:pPr>
      <w:r w:rsidRPr="007D0ED1">
        <w:rPr>
          <w:rFonts w:ascii="Trebuchet MS" w:hAnsi="Trebuchet MS"/>
          <w:sz w:val="22"/>
          <w:szCs w:val="22"/>
        </w:rPr>
        <w:t>Informuoti Pirkėją apie klaidų šalinimo planus ir eigą;</w:t>
      </w:r>
    </w:p>
    <w:p w14:paraId="45054C89" w14:textId="77777777" w:rsidR="007D0ED1" w:rsidRPr="007D0ED1" w:rsidRDefault="007D0ED1" w:rsidP="007D0ED1">
      <w:pPr>
        <w:pStyle w:val="Sraopastraipa"/>
        <w:numPr>
          <w:ilvl w:val="0"/>
          <w:numId w:val="20"/>
        </w:numPr>
        <w:spacing w:after="160" w:line="259" w:lineRule="auto"/>
        <w:ind w:left="0" w:firstLine="927"/>
        <w:jc w:val="both"/>
        <w:rPr>
          <w:rFonts w:ascii="Trebuchet MS" w:hAnsi="Trebuchet MS"/>
          <w:sz w:val="22"/>
          <w:szCs w:val="22"/>
        </w:rPr>
      </w:pPr>
      <w:r w:rsidRPr="007D0ED1">
        <w:rPr>
          <w:rFonts w:ascii="Trebuchet MS" w:hAnsi="Trebuchet MS"/>
          <w:sz w:val="22"/>
          <w:szCs w:val="22"/>
        </w:rPr>
        <w:t>Pildyti pakeitimų registrą bei dokumentuoti pakeitimus;</w:t>
      </w:r>
    </w:p>
    <w:p w14:paraId="7755F00B" w14:textId="77777777" w:rsidR="007D0ED1" w:rsidRPr="007D0ED1" w:rsidRDefault="007D0ED1" w:rsidP="007D0ED1">
      <w:pPr>
        <w:pStyle w:val="Sraopastraipa"/>
        <w:numPr>
          <w:ilvl w:val="0"/>
          <w:numId w:val="20"/>
        </w:numPr>
        <w:spacing w:after="160" w:line="259" w:lineRule="auto"/>
        <w:ind w:left="0" w:firstLine="927"/>
        <w:jc w:val="both"/>
        <w:rPr>
          <w:rFonts w:ascii="Trebuchet MS" w:hAnsi="Trebuchet MS"/>
          <w:sz w:val="22"/>
          <w:szCs w:val="22"/>
        </w:rPr>
      </w:pPr>
      <w:r w:rsidRPr="007D0ED1">
        <w:rPr>
          <w:rFonts w:ascii="Trebuchet MS" w:hAnsi="Trebuchet MS"/>
          <w:sz w:val="22"/>
          <w:szCs w:val="22"/>
        </w:rPr>
        <w:t>Teikti pagalbą ir konsultuoti testavime dalyvaujančius Pirkėjo atstovus testavimo klausimais.</w:t>
      </w:r>
    </w:p>
    <w:p w14:paraId="36E6D2C1" w14:textId="77777777" w:rsidR="007D0ED1" w:rsidRPr="007D0ED1" w:rsidRDefault="007D0ED1" w:rsidP="007D0ED1">
      <w:pPr>
        <w:pStyle w:val="Sraopastraipa"/>
        <w:shd w:val="clear" w:color="auto" w:fill="FFFFFF"/>
        <w:tabs>
          <w:tab w:val="left" w:pos="851"/>
        </w:tabs>
        <w:autoSpaceDE w:val="0"/>
        <w:autoSpaceDN w:val="0"/>
        <w:adjustRightInd w:val="0"/>
        <w:ind w:left="1287"/>
        <w:jc w:val="both"/>
        <w:rPr>
          <w:rFonts w:ascii="Trebuchet MS" w:hAnsi="Trebuchet MS" w:cstheme="minorHAnsi"/>
          <w:sz w:val="22"/>
          <w:szCs w:val="22"/>
        </w:rPr>
      </w:pPr>
    </w:p>
    <w:p w14:paraId="502FFA39" w14:textId="77777777" w:rsidR="007D0ED1" w:rsidRPr="007D0ED1" w:rsidRDefault="007D0ED1" w:rsidP="007D0ED1">
      <w:pPr>
        <w:pStyle w:val="Sraopastraipa"/>
        <w:shd w:val="clear" w:color="auto" w:fill="FFFFFF"/>
        <w:tabs>
          <w:tab w:val="left" w:pos="851"/>
        </w:tabs>
        <w:autoSpaceDE w:val="0"/>
        <w:autoSpaceDN w:val="0"/>
        <w:adjustRightInd w:val="0"/>
        <w:ind w:left="1287"/>
        <w:jc w:val="both"/>
        <w:rPr>
          <w:rFonts w:ascii="Trebuchet MS" w:hAnsi="Trebuchet MS" w:cstheme="minorHAnsi"/>
          <w:sz w:val="22"/>
          <w:szCs w:val="22"/>
        </w:rPr>
      </w:pPr>
    </w:p>
    <w:p w14:paraId="5B9F3AD1" w14:textId="77777777" w:rsidR="007D0ED1" w:rsidRPr="007D0ED1" w:rsidRDefault="007D0ED1" w:rsidP="007D0ED1">
      <w:pPr>
        <w:pStyle w:val="Sraopastraipa"/>
        <w:numPr>
          <w:ilvl w:val="1"/>
          <w:numId w:val="26"/>
        </w:numPr>
        <w:spacing w:after="160" w:line="259" w:lineRule="auto"/>
        <w:ind w:left="0" w:firstLine="567"/>
        <w:jc w:val="both"/>
        <w:rPr>
          <w:rFonts w:ascii="Trebuchet MS" w:hAnsi="Trebuchet MS"/>
          <w:b/>
          <w:sz w:val="22"/>
          <w:szCs w:val="22"/>
        </w:rPr>
      </w:pPr>
      <w:r w:rsidRPr="007D0ED1">
        <w:rPr>
          <w:rFonts w:ascii="Trebuchet MS" w:hAnsi="Trebuchet MS"/>
          <w:b/>
          <w:sz w:val="22"/>
          <w:szCs w:val="22"/>
        </w:rPr>
        <w:t>Reikalavimai bandomajai eksploatacijai</w:t>
      </w:r>
      <w:r w:rsidRPr="007D0ED1">
        <w:rPr>
          <w:rFonts w:ascii="Trebuchet MS" w:hAnsi="Trebuchet MS"/>
          <w:sz w:val="22"/>
          <w:szCs w:val="22"/>
        </w:rPr>
        <w:t>:</w:t>
      </w:r>
    </w:p>
    <w:p w14:paraId="06A0432A" w14:textId="77777777" w:rsidR="007D0ED1" w:rsidRPr="007D0ED1" w:rsidRDefault="007D0ED1" w:rsidP="007D0ED1">
      <w:pPr>
        <w:pStyle w:val="Sraopastraipa"/>
        <w:numPr>
          <w:ilvl w:val="2"/>
          <w:numId w:val="26"/>
        </w:numPr>
        <w:spacing w:line="259" w:lineRule="auto"/>
        <w:ind w:left="0" w:firstLine="567"/>
        <w:jc w:val="both"/>
        <w:rPr>
          <w:rFonts w:ascii="Trebuchet MS" w:hAnsi="Trebuchet MS"/>
          <w:sz w:val="22"/>
          <w:szCs w:val="22"/>
        </w:rPr>
      </w:pPr>
      <w:r w:rsidRPr="007D0ED1">
        <w:rPr>
          <w:rFonts w:ascii="Trebuchet MS" w:hAnsi="Trebuchet MS"/>
          <w:sz w:val="22"/>
          <w:szCs w:val="22"/>
        </w:rPr>
        <w:t xml:space="preserve">Visoms priimamoms Paslaugos dalims taikoma bandomoji eksploatacija, kurios </w:t>
      </w:r>
      <w:r w:rsidRPr="007D0ED1">
        <w:rPr>
          <w:rFonts w:ascii="Trebuchet MS" w:hAnsi="Trebuchet MS"/>
          <w:color w:val="000000" w:themeColor="text1"/>
          <w:sz w:val="22"/>
          <w:szCs w:val="22"/>
        </w:rPr>
        <w:t xml:space="preserve">trukmė yra 1 mėnuo </w:t>
      </w:r>
      <w:r w:rsidRPr="007D0ED1">
        <w:rPr>
          <w:rFonts w:ascii="Trebuchet MS" w:hAnsi="Trebuchet MS"/>
          <w:sz w:val="22"/>
          <w:szCs w:val="22"/>
        </w:rPr>
        <w:t>ir kuri skaičiuojama nuo Paslaugos dalies įdiegimo į gamybinę aplinką. Pirkėjo ir Tiekėjo sutarimu bandomosios eksploatacijos laikas gali būti pailgintas arba sutrumpintas. Protokolu įforminamą sprendimą dėl bandomosios eksploatacijos laiko sutrumpinimo priima Informacinių išteklių Valstybinėje mokesčių inspekcijoje valdymo koordinavimo komitetas.</w:t>
      </w:r>
    </w:p>
    <w:p w14:paraId="4D3D5090" w14:textId="77777777" w:rsidR="007D0ED1" w:rsidRPr="007D0ED1" w:rsidRDefault="007D0ED1" w:rsidP="007D0ED1">
      <w:pPr>
        <w:pStyle w:val="Sraopastraipa"/>
        <w:numPr>
          <w:ilvl w:val="2"/>
          <w:numId w:val="26"/>
        </w:numPr>
        <w:spacing w:after="160" w:line="259" w:lineRule="auto"/>
        <w:ind w:left="0" w:firstLine="567"/>
        <w:jc w:val="both"/>
        <w:rPr>
          <w:rFonts w:ascii="Trebuchet MS" w:hAnsi="Trebuchet MS"/>
          <w:sz w:val="22"/>
          <w:szCs w:val="22"/>
        </w:rPr>
      </w:pPr>
      <w:bookmarkStart w:id="12" w:name="_Ref100925937"/>
      <w:r w:rsidRPr="007D0ED1">
        <w:rPr>
          <w:rFonts w:ascii="Trebuchet MS" w:hAnsi="Trebuchet MS"/>
          <w:sz w:val="22"/>
          <w:szCs w:val="22"/>
        </w:rPr>
        <w:t>Bandomosios eksploatacijos metu Tiekėjas privalo taisyti klaidas, registruotas ir neišspręstas priėmimo testavimo metu, ir klaidas, registruotas bandomosios eksploatacijos metu. Bandomoji eksploatacija negali būti laikoma baigta, jei Tiekėjas neištaisė visų priėmimo testavimo metu identifikuotų klaidų ir kritinių, didelių bei vidutinių klaidų, identifikuotų bandomosios eksploatacijos metu. Mažos klaidos, nustatytos ir neištaisytos bandomosios eksploatacijos metu, turi būti ištaisytos ne vėliau nei per 1 mėn. nuo kokybės garantijos pradžios.</w:t>
      </w:r>
      <w:bookmarkEnd w:id="12"/>
    </w:p>
    <w:p w14:paraId="444887E4" w14:textId="77777777" w:rsidR="007D0ED1" w:rsidRPr="007D0ED1" w:rsidRDefault="007D0ED1" w:rsidP="007D0ED1">
      <w:pPr>
        <w:pStyle w:val="Sraopastraipa"/>
        <w:numPr>
          <w:ilvl w:val="2"/>
          <w:numId w:val="26"/>
        </w:numPr>
        <w:spacing w:after="160" w:line="259" w:lineRule="auto"/>
        <w:ind w:left="0" w:firstLine="567"/>
        <w:jc w:val="both"/>
        <w:rPr>
          <w:rFonts w:ascii="Trebuchet MS" w:hAnsi="Trebuchet MS"/>
          <w:sz w:val="22"/>
          <w:szCs w:val="22"/>
        </w:rPr>
      </w:pPr>
      <w:bookmarkStart w:id="13" w:name="_Ref101277805"/>
      <w:r w:rsidRPr="007D0ED1">
        <w:rPr>
          <w:rFonts w:ascii="Trebuchet MS" w:hAnsi="Trebuchet MS"/>
          <w:sz w:val="22"/>
          <w:szCs w:val="22"/>
        </w:rPr>
        <w:t xml:space="preserve">Kai neįmanoma ištaisyti MAIS klaidų iki bandomosios eksploatacijos pabaigos, Pirkėjo ir Tiekėjo sutarimu bandomosios eksploatacijos laikas gali būti pratęstas iki tol, kol bus ištaisytos </w:t>
      </w:r>
      <w:r w:rsidRPr="007D0ED1">
        <w:rPr>
          <w:rFonts w:ascii="Trebuchet MS" w:hAnsi="Trebuchet MS"/>
          <w:sz w:val="22"/>
          <w:szCs w:val="22"/>
        </w:rPr>
        <w:fldChar w:fldCharType="begin"/>
      </w:r>
      <w:r w:rsidRPr="007D0ED1">
        <w:rPr>
          <w:rFonts w:ascii="Trebuchet MS" w:hAnsi="Trebuchet MS"/>
          <w:sz w:val="22"/>
          <w:szCs w:val="22"/>
        </w:rPr>
        <w:instrText xml:space="preserve"> REF _Ref100925937 \r \h  \* MERGEFORMAT </w:instrText>
      </w:r>
      <w:r w:rsidRPr="007D0ED1">
        <w:rPr>
          <w:rFonts w:ascii="Trebuchet MS" w:hAnsi="Trebuchet MS"/>
          <w:sz w:val="22"/>
          <w:szCs w:val="22"/>
        </w:rPr>
      </w:r>
      <w:r w:rsidRPr="007D0ED1">
        <w:rPr>
          <w:rFonts w:ascii="Trebuchet MS" w:hAnsi="Trebuchet MS"/>
          <w:sz w:val="22"/>
          <w:szCs w:val="22"/>
        </w:rPr>
        <w:fldChar w:fldCharType="separate"/>
      </w:r>
      <w:r w:rsidRPr="007D0ED1">
        <w:rPr>
          <w:rFonts w:ascii="Trebuchet MS" w:hAnsi="Trebuchet MS"/>
          <w:sz w:val="22"/>
          <w:szCs w:val="22"/>
        </w:rPr>
        <w:t>3.3.2</w:t>
      </w:r>
      <w:r w:rsidRPr="007D0ED1">
        <w:rPr>
          <w:rFonts w:ascii="Trebuchet MS" w:hAnsi="Trebuchet MS"/>
          <w:sz w:val="22"/>
          <w:szCs w:val="22"/>
        </w:rPr>
        <w:fldChar w:fldCharType="end"/>
      </w:r>
      <w:r w:rsidRPr="007D0ED1">
        <w:rPr>
          <w:rFonts w:ascii="Trebuchet MS" w:hAnsi="Trebuchet MS"/>
          <w:sz w:val="22"/>
          <w:szCs w:val="22"/>
        </w:rPr>
        <w:t xml:space="preserve"> punkte nurodytos klaidos ir </w:t>
      </w:r>
      <w:r w:rsidRPr="007D0ED1">
        <w:rPr>
          <w:rFonts w:ascii="Trebuchet MS" w:hAnsi="Trebuchet MS"/>
          <w:color w:val="000000" w:themeColor="text1"/>
          <w:sz w:val="22"/>
          <w:szCs w:val="22"/>
        </w:rPr>
        <w:t xml:space="preserve">MAIS </w:t>
      </w:r>
      <w:r w:rsidRPr="007D0ED1">
        <w:rPr>
          <w:rFonts w:ascii="Trebuchet MS" w:hAnsi="Trebuchet MS"/>
          <w:sz w:val="22"/>
          <w:szCs w:val="22"/>
        </w:rPr>
        <w:t>visa apimtimi atitiks nustatytus Reikalavimus;</w:t>
      </w:r>
      <w:bookmarkEnd w:id="13"/>
    </w:p>
    <w:p w14:paraId="2D921F07" w14:textId="77777777" w:rsidR="007D0ED1" w:rsidRPr="007D0ED1" w:rsidRDefault="007D0ED1" w:rsidP="007D0ED1">
      <w:pPr>
        <w:pStyle w:val="Sraopastraipa"/>
        <w:numPr>
          <w:ilvl w:val="2"/>
          <w:numId w:val="26"/>
        </w:numPr>
        <w:spacing w:after="160" w:line="259" w:lineRule="auto"/>
        <w:ind w:left="0" w:firstLine="567"/>
        <w:jc w:val="both"/>
        <w:rPr>
          <w:rFonts w:ascii="Trebuchet MS" w:hAnsi="Trebuchet MS"/>
          <w:sz w:val="22"/>
          <w:szCs w:val="22"/>
        </w:rPr>
      </w:pPr>
      <w:r w:rsidRPr="007D0ED1">
        <w:rPr>
          <w:rFonts w:ascii="Trebuchet MS" w:hAnsi="Trebuchet MS"/>
          <w:sz w:val="22"/>
          <w:szCs w:val="22"/>
        </w:rPr>
        <w:t>Atskirais atvejais, kai įdiegiama Paslaugos dalis, kuri nuo jos įdiegimo momento negali būti bandoma (dėl kitų susijusių Pirkėjo ir / ar išorinių IS plėtros rezultatų vėlavimo ar pan.), tuomet bandomoji eksploatacija Pirkėjo ir Tiekėjo sutarimu yra atidedama iki realios tokios Paslaugos dalies eksploatavimo pradžios;</w:t>
      </w:r>
    </w:p>
    <w:p w14:paraId="59BD2A48" w14:textId="77777777" w:rsidR="007D0ED1" w:rsidRPr="007D0ED1" w:rsidRDefault="007D0ED1" w:rsidP="007D0ED1">
      <w:pPr>
        <w:pStyle w:val="Sraopastraipa"/>
        <w:numPr>
          <w:ilvl w:val="2"/>
          <w:numId w:val="26"/>
        </w:numPr>
        <w:spacing w:after="160" w:line="259" w:lineRule="auto"/>
        <w:ind w:left="0" w:firstLine="567"/>
        <w:jc w:val="both"/>
        <w:rPr>
          <w:rFonts w:ascii="Trebuchet MS" w:hAnsi="Trebuchet MS"/>
          <w:sz w:val="22"/>
          <w:szCs w:val="22"/>
        </w:rPr>
      </w:pPr>
      <w:r w:rsidRPr="007D0ED1">
        <w:rPr>
          <w:rFonts w:ascii="Trebuchet MS" w:hAnsi="Trebuchet MS"/>
          <w:sz w:val="22"/>
          <w:szCs w:val="22"/>
        </w:rPr>
        <w:t>Į bandomosios eksploatacijos trukmę neįskaičiuojamas laikas, kai dėl MAIS kritinių arba didelių klaidų tokia bandomoji eksploatacija Paslaugos rezultatui negalėjo vykti;</w:t>
      </w:r>
    </w:p>
    <w:p w14:paraId="490BE4B9" w14:textId="77777777" w:rsidR="007D0ED1" w:rsidRPr="007D0ED1" w:rsidRDefault="007D0ED1" w:rsidP="007D0ED1">
      <w:pPr>
        <w:pStyle w:val="Sraopastraipa"/>
        <w:numPr>
          <w:ilvl w:val="2"/>
          <w:numId w:val="26"/>
        </w:numPr>
        <w:spacing w:after="160" w:line="259" w:lineRule="auto"/>
        <w:ind w:left="0" w:firstLine="567"/>
        <w:jc w:val="both"/>
        <w:rPr>
          <w:rFonts w:ascii="Trebuchet MS" w:hAnsi="Trebuchet MS"/>
          <w:sz w:val="22"/>
          <w:szCs w:val="22"/>
        </w:rPr>
      </w:pPr>
      <w:r w:rsidRPr="007D0ED1">
        <w:rPr>
          <w:rFonts w:ascii="Trebuchet MS" w:hAnsi="Trebuchet MS"/>
          <w:sz w:val="22"/>
          <w:szCs w:val="22"/>
        </w:rPr>
        <w:t>Bandomosios eksploatacijos metu nustačius klaidas, kilusias dėl to, kad projektavimo ir programavimo metu Tiekėjas jų nenumatė, Tiekėjas nemokamai atlieka reikalingus taisymus;</w:t>
      </w:r>
    </w:p>
    <w:p w14:paraId="68525B81" w14:textId="77777777" w:rsidR="007D0ED1" w:rsidRPr="007D0ED1" w:rsidRDefault="007D0ED1" w:rsidP="007D0ED1">
      <w:pPr>
        <w:pStyle w:val="Sraopastraipa"/>
        <w:numPr>
          <w:ilvl w:val="2"/>
          <w:numId w:val="26"/>
        </w:numPr>
        <w:spacing w:after="160" w:line="259" w:lineRule="auto"/>
        <w:ind w:left="0" w:firstLine="567"/>
        <w:jc w:val="both"/>
        <w:rPr>
          <w:rFonts w:ascii="Trebuchet MS" w:hAnsi="Trebuchet MS"/>
          <w:sz w:val="22"/>
          <w:szCs w:val="22"/>
        </w:rPr>
      </w:pPr>
      <w:r w:rsidRPr="007D0ED1">
        <w:rPr>
          <w:rFonts w:ascii="Trebuchet MS" w:hAnsi="Trebuchet MS"/>
          <w:sz w:val="22"/>
          <w:szCs w:val="22"/>
        </w:rPr>
        <w:t xml:space="preserve">Tiekėjas privalo prieš perduodamas MAIS rezultatus Pirkėjui pateikti </w:t>
      </w:r>
      <w:bookmarkStart w:id="14" w:name="_Hlk63275533"/>
      <w:r w:rsidRPr="007D0ED1">
        <w:rPr>
          <w:rFonts w:ascii="Trebuchet MS" w:hAnsi="Trebuchet MS"/>
          <w:sz w:val="22"/>
          <w:szCs w:val="22"/>
        </w:rPr>
        <w:t>galutines dokumentacijos ir MAIS</w:t>
      </w:r>
      <w:r w:rsidRPr="007D0ED1">
        <w:rPr>
          <w:rFonts w:ascii="Trebuchet MS" w:hAnsi="Trebuchet MS"/>
          <w:color w:val="ED7D31" w:themeColor="accent2"/>
          <w:sz w:val="22"/>
          <w:szCs w:val="22"/>
        </w:rPr>
        <w:t xml:space="preserve"> </w:t>
      </w:r>
      <w:r w:rsidRPr="007D0ED1">
        <w:rPr>
          <w:rFonts w:ascii="Trebuchet MS" w:hAnsi="Trebuchet MS"/>
          <w:sz w:val="22"/>
          <w:szCs w:val="22"/>
        </w:rPr>
        <w:t>išeities kodo versijas</w:t>
      </w:r>
      <w:bookmarkEnd w:id="14"/>
      <w:r w:rsidRPr="007D0ED1">
        <w:rPr>
          <w:rFonts w:ascii="Trebuchet MS" w:hAnsi="Trebuchet MS"/>
          <w:sz w:val="22"/>
          <w:szCs w:val="22"/>
        </w:rPr>
        <w:t>;</w:t>
      </w:r>
    </w:p>
    <w:p w14:paraId="3A8D5CF3" w14:textId="77777777" w:rsidR="007D0ED1" w:rsidRPr="007D0ED1" w:rsidRDefault="007D0ED1" w:rsidP="007D0ED1">
      <w:pPr>
        <w:pStyle w:val="Sraopastraipa"/>
        <w:numPr>
          <w:ilvl w:val="2"/>
          <w:numId w:val="26"/>
        </w:numPr>
        <w:spacing w:line="259" w:lineRule="auto"/>
        <w:ind w:left="0" w:firstLine="567"/>
        <w:jc w:val="both"/>
        <w:rPr>
          <w:rFonts w:ascii="Trebuchet MS" w:hAnsi="Trebuchet MS"/>
          <w:sz w:val="22"/>
          <w:szCs w:val="22"/>
        </w:rPr>
      </w:pPr>
      <w:r w:rsidRPr="007D0ED1">
        <w:rPr>
          <w:rFonts w:ascii="Trebuchet MS" w:hAnsi="Trebuchet MS"/>
          <w:sz w:val="22"/>
          <w:szCs w:val="22"/>
        </w:rPr>
        <w:t>Paslaugos rezultato perdavimo - priėmimo aktas nesurašomas anksčiau negu programinė įranga yra sukurta, įdiegta, tinkamai veikia (užbaigta jos bandomoji eksploatacija), Tiekėjas perdavė visus Projekto metu Tiekėjo ir Pirkėjo suderintus ir patvirtintus galutinius rezultatus.</w:t>
      </w:r>
    </w:p>
    <w:p w14:paraId="5C339E22" w14:textId="77777777" w:rsidR="007D0ED1" w:rsidRPr="007D0ED1" w:rsidRDefault="007D0ED1" w:rsidP="007D0ED1">
      <w:pPr>
        <w:ind w:firstLine="567"/>
        <w:jc w:val="both"/>
        <w:rPr>
          <w:rFonts w:ascii="Trebuchet MS" w:hAnsi="Trebuchet MS"/>
          <w:sz w:val="22"/>
          <w:szCs w:val="22"/>
        </w:rPr>
      </w:pPr>
    </w:p>
    <w:p w14:paraId="43465F9C" w14:textId="77777777" w:rsidR="007D0ED1" w:rsidRPr="007D0ED1" w:rsidRDefault="007D0ED1" w:rsidP="007D0ED1">
      <w:pPr>
        <w:ind w:firstLine="567"/>
        <w:jc w:val="both"/>
        <w:rPr>
          <w:rFonts w:ascii="Trebuchet MS" w:hAnsi="Trebuchet MS"/>
          <w:sz w:val="22"/>
          <w:szCs w:val="22"/>
        </w:rPr>
      </w:pPr>
    </w:p>
    <w:p w14:paraId="7DCEB4AA" w14:textId="77777777" w:rsidR="007D0ED1" w:rsidRPr="007D0ED1" w:rsidRDefault="007D0ED1" w:rsidP="007D0ED1">
      <w:pPr>
        <w:pStyle w:val="Sraopastraipa"/>
        <w:numPr>
          <w:ilvl w:val="1"/>
          <w:numId w:val="26"/>
        </w:numPr>
        <w:spacing w:line="259" w:lineRule="auto"/>
        <w:ind w:left="0" w:firstLine="567"/>
        <w:jc w:val="both"/>
        <w:rPr>
          <w:rFonts w:ascii="Trebuchet MS" w:hAnsi="Trebuchet MS"/>
          <w:b/>
          <w:sz w:val="22"/>
          <w:szCs w:val="22"/>
        </w:rPr>
      </w:pPr>
      <w:r w:rsidRPr="007D0ED1">
        <w:rPr>
          <w:rFonts w:ascii="Trebuchet MS" w:hAnsi="Trebuchet MS"/>
          <w:b/>
          <w:sz w:val="22"/>
          <w:szCs w:val="22"/>
        </w:rPr>
        <w:t xml:space="preserve">Reikalavimai diegimui ir diegimo aplinkai: </w:t>
      </w:r>
    </w:p>
    <w:p w14:paraId="7DF5EB85" w14:textId="77777777" w:rsidR="007D0ED1" w:rsidRPr="007D0ED1" w:rsidRDefault="007D0ED1" w:rsidP="007D0ED1">
      <w:pPr>
        <w:pStyle w:val="Sraopastraipa"/>
        <w:numPr>
          <w:ilvl w:val="2"/>
          <w:numId w:val="26"/>
        </w:numPr>
        <w:spacing w:line="259" w:lineRule="auto"/>
        <w:ind w:left="0" w:firstLine="567"/>
        <w:jc w:val="both"/>
        <w:rPr>
          <w:rFonts w:ascii="Trebuchet MS" w:hAnsi="Trebuchet MS"/>
          <w:sz w:val="22"/>
          <w:szCs w:val="22"/>
        </w:rPr>
      </w:pPr>
      <w:r w:rsidRPr="007D0ED1">
        <w:rPr>
          <w:rFonts w:ascii="Trebuchet MS" w:hAnsi="Trebuchet MS"/>
          <w:sz w:val="22"/>
          <w:szCs w:val="22"/>
        </w:rPr>
        <w:t>Tiekėjas turi pateikti visus sukurtos ar modernizuotos Paslaugos programinės įrangos išeities kodus arba diegimo paketus kartu su diegimo instrukcijomis, kurie turi būti struktūrizuoti ir su komentarais, patalpinant į SVN bei išlaikant Pirkėjo nurodytą failų struktūrą;</w:t>
      </w:r>
    </w:p>
    <w:p w14:paraId="5E5940A1" w14:textId="77777777" w:rsidR="007D0ED1" w:rsidRPr="007D0ED1" w:rsidRDefault="007D0ED1" w:rsidP="007D0ED1">
      <w:pPr>
        <w:pStyle w:val="Sraopastraipa"/>
        <w:numPr>
          <w:ilvl w:val="2"/>
          <w:numId w:val="26"/>
        </w:numPr>
        <w:spacing w:line="259" w:lineRule="auto"/>
        <w:ind w:left="0" w:firstLine="567"/>
        <w:jc w:val="both"/>
        <w:rPr>
          <w:rFonts w:ascii="Trebuchet MS" w:hAnsi="Trebuchet MS"/>
          <w:sz w:val="22"/>
          <w:szCs w:val="22"/>
        </w:rPr>
      </w:pPr>
      <w:r w:rsidRPr="007D0ED1">
        <w:rPr>
          <w:rFonts w:ascii="Trebuchet MS" w:hAnsi="Trebuchet MS"/>
          <w:sz w:val="22"/>
          <w:szCs w:val="22"/>
        </w:rPr>
        <w:t>Pateikiama Paslaugos programinė įranga ir dokumentacija turi užtikrinti galimybę palaikyti ir modernizuoti MAIS, nepriklausomai nuo Tiekėjo;</w:t>
      </w:r>
    </w:p>
    <w:p w14:paraId="21114F4F" w14:textId="77777777" w:rsidR="007D0ED1" w:rsidRPr="007D0ED1" w:rsidRDefault="007D0ED1" w:rsidP="007D0ED1">
      <w:pPr>
        <w:pStyle w:val="Sraopastraipa"/>
        <w:numPr>
          <w:ilvl w:val="2"/>
          <w:numId w:val="26"/>
        </w:numPr>
        <w:spacing w:line="259" w:lineRule="auto"/>
        <w:ind w:left="0" w:firstLine="567"/>
        <w:jc w:val="both"/>
        <w:rPr>
          <w:rFonts w:ascii="Trebuchet MS" w:hAnsi="Trebuchet MS"/>
          <w:sz w:val="22"/>
          <w:szCs w:val="22"/>
        </w:rPr>
      </w:pPr>
      <w:r w:rsidRPr="007D0ED1">
        <w:rPr>
          <w:rFonts w:ascii="Trebuchet MS" w:hAnsi="Trebuchet MS"/>
          <w:sz w:val="22"/>
          <w:szCs w:val="22"/>
        </w:rPr>
        <w:t>Paslaugos rezultatas turi funkcionuoti realaus laiko režimu, tiek vykdant programinės įrangos bandomąją eksploataciją, tiek jai taikant kokybės garantiją.</w:t>
      </w:r>
    </w:p>
    <w:p w14:paraId="301C55FA" w14:textId="77777777" w:rsidR="007D0ED1" w:rsidRPr="007D0ED1" w:rsidRDefault="007D0ED1" w:rsidP="007D0ED1">
      <w:pPr>
        <w:ind w:left="567"/>
        <w:jc w:val="both"/>
        <w:rPr>
          <w:rFonts w:ascii="Trebuchet MS" w:hAnsi="Trebuchet MS"/>
          <w:sz w:val="22"/>
          <w:szCs w:val="22"/>
        </w:rPr>
      </w:pPr>
    </w:p>
    <w:p w14:paraId="4A1B2E36" w14:textId="77777777" w:rsidR="007D0ED1" w:rsidRPr="007D0ED1" w:rsidRDefault="007D0ED1" w:rsidP="007D0ED1">
      <w:pPr>
        <w:ind w:left="567"/>
        <w:jc w:val="both"/>
        <w:rPr>
          <w:rFonts w:ascii="Trebuchet MS" w:hAnsi="Trebuchet MS"/>
          <w:sz w:val="22"/>
          <w:szCs w:val="22"/>
        </w:rPr>
      </w:pPr>
    </w:p>
    <w:p w14:paraId="0FC8B805" w14:textId="77777777" w:rsidR="007D0ED1" w:rsidRPr="007D0ED1" w:rsidRDefault="007D0ED1" w:rsidP="007D0ED1">
      <w:pPr>
        <w:pStyle w:val="Sraopastraipa"/>
        <w:numPr>
          <w:ilvl w:val="1"/>
          <w:numId w:val="26"/>
        </w:numPr>
        <w:spacing w:line="259" w:lineRule="auto"/>
        <w:ind w:left="0" w:firstLine="567"/>
        <w:jc w:val="both"/>
        <w:rPr>
          <w:rFonts w:ascii="Trebuchet MS" w:hAnsi="Trebuchet MS"/>
          <w:b/>
          <w:sz w:val="22"/>
          <w:szCs w:val="22"/>
        </w:rPr>
      </w:pPr>
      <w:r w:rsidRPr="007D0ED1">
        <w:rPr>
          <w:rFonts w:ascii="Trebuchet MS" w:hAnsi="Trebuchet MS"/>
          <w:b/>
          <w:sz w:val="22"/>
          <w:szCs w:val="22"/>
        </w:rPr>
        <w:t>Reikalavimai dokumentacijai ir programiniam kodui:</w:t>
      </w:r>
    </w:p>
    <w:p w14:paraId="22484899" w14:textId="77777777" w:rsidR="007D0ED1" w:rsidRPr="007D0ED1" w:rsidRDefault="007D0ED1" w:rsidP="007D0ED1">
      <w:pPr>
        <w:pStyle w:val="Sraopastraipa"/>
        <w:numPr>
          <w:ilvl w:val="2"/>
          <w:numId w:val="26"/>
        </w:numPr>
        <w:spacing w:line="259" w:lineRule="auto"/>
        <w:ind w:left="0" w:firstLine="567"/>
        <w:jc w:val="both"/>
        <w:rPr>
          <w:rFonts w:ascii="Trebuchet MS" w:hAnsi="Trebuchet MS"/>
          <w:sz w:val="22"/>
          <w:szCs w:val="22"/>
        </w:rPr>
      </w:pPr>
      <w:r w:rsidRPr="007D0ED1">
        <w:rPr>
          <w:rFonts w:ascii="Trebuchet MS" w:hAnsi="Trebuchet MS"/>
          <w:sz w:val="22"/>
          <w:szCs w:val="22"/>
        </w:rPr>
        <w:t>Jeigu, naudojantis Paslauga, paaiškės, kad Tiekėjo perduota su Paslauga susijusi dokumentacija yra ne visa ir jos nepakanka tam, kad būtų galima įvykdyti kokį nors iš Sutartyje numatytų Paslaugos tikslų, visus su tuo susijusius VMI prie FM nuostolius (įskaitant dokumentacijos sutvarkymo išlaidas) padengia Tiekėjas;</w:t>
      </w:r>
    </w:p>
    <w:p w14:paraId="4A15D293" w14:textId="77777777" w:rsidR="007D0ED1" w:rsidRPr="007D0ED1" w:rsidRDefault="007D0ED1" w:rsidP="007D0ED1">
      <w:pPr>
        <w:pStyle w:val="Sraopastraipa"/>
        <w:numPr>
          <w:ilvl w:val="2"/>
          <w:numId w:val="26"/>
        </w:numPr>
        <w:spacing w:line="259" w:lineRule="auto"/>
        <w:ind w:left="0" w:firstLine="567"/>
        <w:jc w:val="both"/>
        <w:rPr>
          <w:rFonts w:ascii="Trebuchet MS" w:hAnsi="Trebuchet MS"/>
          <w:sz w:val="22"/>
          <w:szCs w:val="22"/>
        </w:rPr>
      </w:pPr>
      <w:r w:rsidRPr="007D0ED1">
        <w:rPr>
          <w:rFonts w:ascii="Trebuchet MS" w:hAnsi="Trebuchet MS"/>
          <w:sz w:val="22"/>
          <w:szCs w:val="22"/>
        </w:rPr>
        <w:t xml:space="preserve">Paslaugos teikimo ir / ar kokybės garantijos metu modifikavus MAIS, Tiekėjas, suderinęs su Pirkėju </w:t>
      </w:r>
      <w:r w:rsidRPr="007D0ED1">
        <w:rPr>
          <w:rFonts w:ascii="Trebuchet MS" w:hAnsi="Trebuchet MS"/>
          <w:b/>
          <w:i/>
          <w:sz w:val="22"/>
          <w:szCs w:val="22"/>
        </w:rPr>
        <w:t>pagal poreikį</w:t>
      </w:r>
      <w:r w:rsidRPr="007D0ED1">
        <w:rPr>
          <w:rFonts w:ascii="Trebuchet MS" w:hAnsi="Trebuchet MS"/>
          <w:sz w:val="22"/>
          <w:szCs w:val="22"/>
        </w:rPr>
        <w:t xml:space="preserve"> pateikia ir / arba atitinkamai pakeičia esamus tokius dokumentus:</w:t>
      </w:r>
    </w:p>
    <w:p w14:paraId="423C25B2" w14:textId="77777777" w:rsidR="007D0ED1" w:rsidRPr="007D0ED1" w:rsidRDefault="007D0ED1" w:rsidP="007D0ED1">
      <w:pPr>
        <w:pStyle w:val="Sraopastraipa"/>
        <w:numPr>
          <w:ilvl w:val="3"/>
          <w:numId w:val="26"/>
        </w:numPr>
        <w:tabs>
          <w:tab w:val="left" w:pos="1701"/>
        </w:tabs>
        <w:spacing w:after="160" w:line="259" w:lineRule="auto"/>
        <w:ind w:left="1843" w:hanging="1276"/>
        <w:jc w:val="both"/>
        <w:rPr>
          <w:rFonts w:ascii="Trebuchet MS" w:hAnsi="Trebuchet MS"/>
          <w:sz w:val="22"/>
          <w:szCs w:val="22"/>
        </w:rPr>
      </w:pPr>
      <w:r w:rsidRPr="007D0ED1">
        <w:rPr>
          <w:rFonts w:ascii="Trebuchet MS" w:hAnsi="Trebuchet MS"/>
          <w:sz w:val="22"/>
          <w:szCs w:val="22"/>
        </w:rPr>
        <w:t>R2 - Projekto valdymo planą (teikia Pirkėjas, Tiekėjas suderina);</w:t>
      </w:r>
    </w:p>
    <w:p w14:paraId="187F04C5" w14:textId="77777777" w:rsidR="007D0ED1" w:rsidRPr="007D0ED1" w:rsidRDefault="007D0ED1" w:rsidP="007D0ED1">
      <w:pPr>
        <w:pStyle w:val="Sraopastraipa"/>
        <w:numPr>
          <w:ilvl w:val="3"/>
          <w:numId w:val="26"/>
        </w:numPr>
        <w:tabs>
          <w:tab w:val="left" w:pos="1701"/>
        </w:tabs>
        <w:spacing w:after="160" w:line="259" w:lineRule="auto"/>
        <w:ind w:left="1843" w:hanging="1276"/>
        <w:jc w:val="both"/>
        <w:rPr>
          <w:rFonts w:ascii="Trebuchet MS" w:hAnsi="Trebuchet MS"/>
          <w:sz w:val="22"/>
          <w:szCs w:val="22"/>
        </w:rPr>
      </w:pPr>
      <w:r w:rsidRPr="007D0ED1">
        <w:rPr>
          <w:rFonts w:ascii="Trebuchet MS" w:hAnsi="Trebuchet MS"/>
          <w:sz w:val="22"/>
          <w:szCs w:val="22"/>
        </w:rPr>
        <w:t>R4 - Rizikų registrą (teikia Pirkėjas, Tiekėjas papildo naujomis rizikomis);</w:t>
      </w:r>
    </w:p>
    <w:p w14:paraId="5BE6AAA5" w14:textId="77777777" w:rsidR="007D0ED1" w:rsidRPr="007D0ED1" w:rsidRDefault="007D0ED1" w:rsidP="007D0ED1">
      <w:pPr>
        <w:pStyle w:val="Sraopastraipa"/>
        <w:numPr>
          <w:ilvl w:val="3"/>
          <w:numId w:val="26"/>
        </w:numPr>
        <w:tabs>
          <w:tab w:val="left" w:pos="1701"/>
        </w:tabs>
        <w:spacing w:after="160" w:line="259" w:lineRule="auto"/>
        <w:ind w:left="1843" w:hanging="1276"/>
        <w:jc w:val="both"/>
        <w:rPr>
          <w:rFonts w:ascii="Trebuchet MS" w:hAnsi="Trebuchet MS"/>
          <w:sz w:val="22"/>
          <w:szCs w:val="22"/>
        </w:rPr>
      </w:pPr>
      <w:r w:rsidRPr="007D0ED1">
        <w:rPr>
          <w:rFonts w:ascii="Trebuchet MS" w:hAnsi="Trebuchet MS"/>
          <w:sz w:val="22"/>
          <w:szCs w:val="22"/>
        </w:rPr>
        <w:t>R5 – Projekto grafiką (pradinę versiją teikia Pirkėjas, Tiekėjas papildo);</w:t>
      </w:r>
    </w:p>
    <w:p w14:paraId="3B2D54CF" w14:textId="77777777" w:rsidR="007D0ED1" w:rsidRPr="007D0ED1" w:rsidRDefault="007D0ED1" w:rsidP="007D0ED1">
      <w:pPr>
        <w:pStyle w:val="Sraopastraipa"/>
        <w:numPr>
          <w:ilvl w:val="3"/>
          <w:numId w:val="26"/>
        </w:numPr>
        <w:tabs>
          <w:tab w:val="left" w:pos="1701"/>
        </w:tabs>
        <w:spacing w:after="160" w:line="259" w:lineRule="auto"/>
        <w:ind w:left="1843" w:hanging="1276"/>
        <w:jc w:val="both"/>
        <w:rPr>
          <w:rFonts w:ascii="Trebuchet MS" w:hAnsi="Trebuchet MS"/>
          <w:sz w:val="22"/>
          <w:szCs w:val="22"/>
        </w:rPr>
      </w:pPr>
      <w:r w:rsidRPr="007D0ED1">
        <w:rPr>
          <w:rFonts w:ascii="Trebuchet MS" w:hAnsi="Trebuchet MS"/>
          <w:sz w:val="22"/>
          <w:szCs w:val="22"/>
        </w:rPr>
        <w:t>R7 - Projekto valdymo susirinkimų protokolus;</w:t>
      </w:r>
    </w:p>
    <w:p w14:paraId="551B4D02" w14:textId="77777777" w:rsidR="007D0ED1" w:rsidRPr="007D0ED1" w:rsidRDefault="007D0ED1" w:rsidP="007D0ED1">
      <w:pPr>
        <w:pStyle w:val="Sraopastraipa"/>
        <w:numPr>
          <w:ilvl w:val="3"/>
          <w:numId w:val="26"/>
        </w:numPr>
        <w:tabs>
          <w:tab w:val="left" w:pos="1701"/>
        </w:tabs>
        <w:spacing w:after="160" w:line="259" w:lineRule="auto"/>
        <w:ind w:left="1843" w:hanging="1276"/>
        <w:jc w:val="both"/>
        <w:rPr>
          <w:rFonts w:ascii="Trebuchet MS" w:hAnsi="Trebuchet MS"/>
          <w:sz w:val="22"/>
          <w:szCs w:val="22"/>
        </w:rPr>
      </w:pPr>
      <w:r w:rsidRPr="007D0ED1">
        <w:rPr>
          <w:rFonts w:ascii="Trebuchet MS" w:hAnsi="Trebuchet MS"/>
          <w:sz w:val="22"/>
          <w:szCs w:val="22"/>
        </w:rPr>
        <w:t>R8 - Nenumatytų darbų / užsakymų / pokyčių sąvadą;</w:t>
      </w:r>
    </w:p>
    <w:p w14:paraId="13662E54" w14:textId="77777777" w:rsidR="007D0ED1" w:rsidRPr="007D0ED1" w:rsidRDefault="007D0ED1" w:rsidP="007D0ED1">
      <w:pPr>
        <w:pStyle w:val="Sraopastraipa"/>
        <w:numPr>
          <w:ilvl w:val="3"/>
          <w:numId w:val="26"/>
        </w:numPr>
        <w:tabs>
          <w:tab w:val="left" w:pos="1701"/>
        </w:tabs>
        <w:spacing w:after="160" w:line="259" w:lineRule="auto"/>
        <w:ind w:left="1843" w:hanging="1276"/>
        <w:jc w:val="both"/>
        <w:rPr>
          <w:rFonts w:ascii="Trebuchet MS" w:hAnsi="Trebuchet MS"/>
          <w:sz w:val="22"/>
          <w:szCs w:val="22"/>
        </w:rPr>
      </w:pPr>
      <w:r w:rsidRPr="007D0ED1">
        <w:rPr>
          <w:rFonts w:ascii="Trebuchet MS" w:hAnsi="Trebuchet MS"/>
          <w:sz w:val="22"/>
          <w:szCs w:val="22"/>
        </w:rPr>
        <w:t>R9 - Reikalavimų išpildymo matricą;</w:t>
      </w:r>
    </w:p>
    <w:p w14:paraId="520C15DF" w14:textId="77777777" w:rsidR="007D0ED1" w:rsidRPr="007D0ED1" w:rsidRDefault="007D0ED1" w:rsidP="007D0ED1">
      <w:pPr>
        <w:pStyle w:val="Sraopastraipa"/>
        <w:numPr>
          <w:ilvl w:val="3"/>
          <w:numId w:val="26"/>
        </w:numPr>
        <w:tabs>
          <w:tab w:val="left" w:pos="1701"/>
        </w:tabs>
        <w:spacing w:after="160" w:line="259" w:lineRule="auto"/>
        <w:ind w:left="567" w:firstLine="0"/>
        <w:jc w:val="both"/>
        <w:rPr>
          <w:rFonts w:ascii="Trebuchet MS" w:hAnsi="Trebuchet MS"/>
          <w:sz w:val="22"/>
          <w:szCs w:val="22"/>
        </w:rPr>
      </w:pPr>
      <w:r w:rsidRPr="007D0ED1">
        <w:rPr>
          <w:rFonts w:ascii="Trebuchet MS" w:hAnsi="Trebuchet MS"/>
          <w:sz w:val="22"/>
          <w:szCs w:val="22"/>
        </w:rPr>
        <w:t>R11 - Kokybės garantijos paslaugos teikimo tvarkos aprašą;</w:t>
      </w:r>
    </w:p>
    <w:p w14:paraId="34AFDF2F" w14:textId="77777777" w:rsidR="007D0ED1" w:rsidRPr="007D0ED1" w:rsidRDefault="007D0ED1" w:rsidP="007D0ED1">
      <w:pPr>
        <w:pStyle w:val="Sraopastraipa"/>
        <w:numPr>
          <w:ilvl w:val="3"/>
          <w:numId w:val="26"/>
        </w:numPr>
        <w:tabs>
          <w:tab w:val="left" w:pos="1701"/>
        </w:tabs>
        <w:spacing w:after="160" w:line="259" w:lineRule="auto"/>
        <w:ind w:left="1843" w:hanging="1276"/>
        <w:jc w:val="both"/>
        <w:rPr>
          <w:rFonts w:ascii="Trebuchet MS" w:hAnsi="Trebuchet MS"/>
          <w:sz w:val="22"/>
          <w:szCs w:val="22"/>
        </w:rPr>
      </w:pPr>
      <w:r w:rsidRPr="007D0ED1">
        <w:rPr>
          <w:rFonts w:ascii="Trebuchet MS" w:hAnsi="Trebuchet MS"/>
          <w:sz w:val="22"/>
          <w:szCs w:val="22"/>
        </w:rPr>
        <w:t>R14 - Darbo grupių posėdžių protokolus;</w:t>
      </w:r>
    </w:p>
    <w:p w14:paraId="5A11D960" w14:textId="77777777" w:rsidR="007D0ED1" w:rsidRPr="007D0ED1" w:rsidRDefault="007D0ED1" w:rsidP="007D0ED1">
      <w:pPr>
        <w:pStyle w:val="Sraopastraipa"/>
        <w:numPr>
          <w:ilvl w:val="3"/>
          <w:numId w:val="26"/>
        </w:numPr>
        <w:tabs>
          <w:tab w:val="left" w:pos="1701"/>
        </w:tabs>
        <w:spacing w:after="160" w:line="259" w:lineRule="auto"/>
        <w:ind w:left="1843" w:hanging="1276"/>
        <w:jc w:val="both"/>
        <w:rPr>
          <w:rFonts w:ascii="Trebuchet MS" w:hAnsi="Trebuchet MS"/>
          <w:sz w:val="22"/>
          <w:szCs w:val="22"/>
        </w:rPr>
      </w:pPr>
      <w:r w:rsidRPr="007D0ED1">
        <w:rPr>
          <w:rFonts w:ascii="Trebuchet MS" w:hAnsi="Trebuchet MS"/>
          <w:sz w:val="22"/>
          <w:szCs w:val="22"/>
        </w:rPr>
        <w:t>R25 - Nenumatytų darbų / užsakymų / pokyčių dokumentus;</w:t>
      </w:r>
    </w:p>
    <w:p w14:paraId="79CD26C4" w14:textId="77777777" w:rsidR="007D0ED1" w:rsidRPr="007D0ED1" w:rsidRDefault="007D0ED1" w:rsidP="007D0ED1">
      <w:pPr>
        <w:pStyle w:val="Sraopastraipa"/>
        <w:numPr>
          <w:ilvl w:val="3"/>
          <w:numId w:val="26"/>
        </w:numPr>
        <w:tabs>
          <w:tab w:val="left" w:pos="1701"/>
        </w:tabs>
        <w:spacing w:after="160" w:line="259" w:lineRule="auto"/>
        <w:ind w:left="1843" w:hanging="1276"/>
        <w:jc w:val="both"/>
        <w:rPr>
          <w:rFonts w:ascii="Trebuchet MS" w:hAnsi="Trebuchet MS"/>
          <w:sz w:val="22"/>
          <w:szCs w:val="22"/>
        </w:rPr>
      </w:pPr>
      <w:r w:rsidRPr="007D0ED1">
        <w:rPr>
          <w:rFonts w:ascii="Trebuchet MS" w:hAnsi="Trebuchet MS"/>
          <w:sz w:val="22"/>
          <w:szCs w:val="22"/>
        </w:rPr>
        <w:t>R26 - Funkcinių reikalavimų dokumentą;</w:t>
      </w:r>
    </w:p>
    <w:p w14:paraId="4E5526D0" w14:textId="77777777" w:rsidR="007D0ED1" w:rsidRPr="007D0ED1" w:rsidRDefault="007D0ED1" w:rsidP="007D0ED1">
      <w:pPr>
        <w:pStyle w:val="Sraopastraipa"/>
        <w:numPr>
          <w:ilvl w:val="3"/>
          <w:numId w:val="26"/>
        </w:numPr>
        <w:tabs>
          <w:tab w:val="left" w:pos="1701"/>
        </w:tabs>
        <w:spacing w:after="160" w:line="259" w:lineRule="auto"/>
        <w:ind w:left="1843" w:hanging="1276"/>
        <w:jc w:val="both"/>
        <w:rPr>
          <w:rFonts w:ascii="Trebuchet MS" w:hAnsi="Trebuchet MS"/>
          <w:sz w:val="22"/>
          <w:szCs w:val="22"/>
        </w:rPr>
      </w:pPr>
      <w:r w:rsidRPr="007D0ED1">
        <w:rPr>
          <w:rFonts w:ascii="Trebuchet MS" w:hAnsi="Trebuchet MS"/>
          <w:sz w:val="22"/>
          <w:szCs w:val="22"/>
        </w:rPr>
        <w:t>R27 - Techninę architektūrą;</w:t>
      </w:r>
    </w:p>
    <w:p w14:paraId="33BECBE9" w14:textId="77777777" w:rsidR="007D0ED1" w:rsidRPr="007D0ED1" w:rsidRDefault="007D0ED1" w:rsidP="007D0ED1">
      <w:pPr>
        <w:pStyle w:val="Sraopastraipa"/>
        <w:numPr>
          <w:ilvl w:val="3"/>
          <w:numId w:val="26"/>
        </w:numPr>
        <w:tabs>
          <w:tab w:val="left" w:pos="1701"/>
        </w:tabs>
        <w:spacing w:after="160" w:line="259" w:lineRule="auto"/>
        <w:ind w:left="1843" w:hanging="1276"/>
        <w:jc w:val="both"/>
        <w:rPr>
          <w:rFonts w:ascii="Trebuchet MS" w:hAnsi="Trebuchet MS"/>
          <w:sz w:val="22"/>
          <w:szCs w:val="22"/>
        </w:rPr>
      </w:pPr>
      <w:r w:rsidRPr="007D0ED1">
        <w:rPr>
          <w:rFonts w:ascii="Trebuchet MS" w:hAnsi="Trebuchet MS"/>
          <w:sz w:val="22"/>
          <w:szCs w:val="22"/>
        </w:rPr>
        <w:t>R28 - Duomenų struktūrų aprašymą;</w:t>
      </w:r>
    </w:p>
    <w:p w14:paraId="39A17506" w14:textId="77777777" w:rsidR="007D0ED1" w:rsidRPr="007D0ED1" w:rsidRDefault="007D0ED1" w:rsidP="007D0ED1">
      <w:pPr>
        <w:pStyle w:val="Sraopastraipa"/>
        <w:numPr>
          <w:ilvl w:val="3"/>
          <w:numId w:val="26"/>
        </w:numPr>
        <w:tabs>
          <w:tab w:val="left" w:pos="1701"/>
        </w:tabs>
        <w:spacing w:after="160" w:line="259" w:lineRule="auto"/>
        <w:ind w:left="1843" w:hanging="1276"/>
        <w:jc w:val="both"/>
        <w:rPr>
          <w:rFonts w:ascii="Trebuchet MS" w:hAnsi="Trebuchet MS"/>
          <w:sz w:val="22"/>
          <w:szCs w:val="22"/>
        </w:rPr>
      </w:pPr>
      <w:r w:rsidRPr="007D0ED1">
        <w:rPr>
          <w:rFonts w:ascii="Trebuchet MS" w:hAnsi="Trebuchet MS"/>
          <w:sz w:val="22"/>
          <w:szCs w:val="22"/>
        </w:rPr>
        <w:t>R29 - Modulių aprašymą;</w:t>
      </w:r>
    </w:p>
    <w:p w14:paraId="021336AF" w14:textId="77777777" w:rsidR="007D0ED1" w:rsidRPr="007D0ED1" w:rsidRDefault="007D0ED1" w:rsidP="007D0ED1">
      <w:pPr>
        <w:pStyle w:val="Sraopastraipa"/>
        <w:numPr>
          <w:ilvl w:val="3"/>
          <w:numId w:val="26"/>
        </w:numPr>
        <w:tabs>
          <w:tab w:val="left" w:pos="1701"/>
        </w:tabs>
        <w:spacing w:after="160" w:line="259" w:lineRule="auto"/>
        <w:ind w:left="1843" w:hanging="1276"/>
        <w:jc w:val="both"/>
        <w:rPr>
          <w:rFonts w:ascii="Trebuchet MS" w:hAnsi="Trebuchet MS"/>
          <w:sz w:val="22"/>
          <w:szCs w:val="22"/>
        </w:rPr>
      </w:pPr>
      <w:r w:rsidRPr="007D0ED1">
        <w:rPr>
          <w:rFonts w:ascii="Trebuchet MS" w:hAnsi="Trebuchet MS"/>
          <w:sz w:val="22"/>
          <w:szCs w:val="22"/>
        </w:rPr>
        <w:t>R30 - Naudotojų teisių ir rolių aprašą;</w:t>
      </w:r>
    </w:p>
    <w:p w14:paraId="36258056" w14:textId="77777777" w:rsidR="007D0ED1" w:rsidRPr="007D0ED1" w:rsidRDefault="007D0ED1" w:rsidP="007D0ED1">
      <w:pPr>
        <w:pStyle w:val="Sraopastraipa"/>
        <w:numPr>
          <w:ilvl w:val="3"/>
          <w:numId w:val="26"/>
        </w:numPr>
        <w:tabs>
          <w:tab w:val="left" w:pos="1701"/>
        </w:tabs>
        <w:spacing w:after="160" w:line="259" w:lineRule="auto"/>
        <w:ind w:left="1843" w:hanging="1276"/>
        <w:jc w:val="both"/>
        <w:rPr>
          <w:rFonts w:ascii="Trebuchet MS" w:hAnsi="Trebuchet MS"/>
          <w:sz w:val="22"/>
          <w:szCs w:val="22"/>
        </w:rPr>
      </w:pPr>
      <w:r w:rsidRPr="007D0ED1">
        <w:rPr>
          <w:rFonts w:ascii="Trebuchet MS" w:hAnsi="Trebuchet MS"/>
          <w:sz w:val="22"/>
          <w:szCs w:val="22"/>
        </w:rPr>
        <w:t>R31 - Integracijų specifikacijas;</w:t>
      </w:r>
    </w:p>
    <w:p w14:paraId="57B935E4" w14:textId="77777777" w:rsidR="007D0ED1" w:rsidRPr="007D0ED1" w:rsidRDefault="007D0ED1" w:rsidP="007D0ED1">
      <w:pPr>
        <w:pStyle w:val="Sraopastraipa"/>
        <w:numPr>
          <w:ilvl w:val="3"/>
          <w:numId w:val="26"/>
        </w:numPr>
        <w:tabs>
          <w:tab w:val="left" w:pos="1701"/>
        </w:tabs>
        <w:spacing w:after="160" w:line="259" w:lineRule="auto"/>
        <w:ind w:left="1843" w:hanging="1276"/>
        <w:jc w:val="both"/>
        <w:rPr>
          <w:rFonts w:ascii="Trebuchet MS" w:hAnsi="Trebuchet MS"/>
          <w:sz w:val="22"/>
          <w:szCs w:val="22"/>
        </w:rPr>
      </w:pPr>
      <w:r w:rsidRPr="007D0ED1">
        <w:rPr>
          <w:rFonts w:ascii="Trebuchet MS" w:hAnsi="Trebuchet MS"/>
          <w:sz w:val="22"/>
          <w:szCs w:val="22"/>
        </w:rPr>
        <w:t>R32 - Duomenų tvarkymo / perkėlimo ataskaitą;</w:t>
      </w:r>
    </w:p>
    <w:p w14:paraId="775543B7" w14:textId="77777777" w:rsidR="007D0ED1" w:rsidRPr="007D0ED1" w:rsidRDefault="007D0ED1" w:rsidP="007D0ED1">
      <w:pPr>
        <w:pStyle w:val="Sraopastraipa"/>
        <w:numPr>
          <w:ilvl w:val="3"/>
          <w:numId w:val="26"/>
        </w:numPr>
        <w:tabs>
          <w:tab w:val="left" w:pos="1701"/>
        </w:tabs>
        <w:spacing w:after="160" w:line="259" w:lineRule="auto"/>
        <w:ind w:left="1843" w:hanging="1276"/>
        <w:jc w:val="both"/>
        <w:rPr>
          <w:rFonts w:ascii="Trebuchet MS" w:hAnsi="Trebuchet MS"/>
          <w:sz w:val="22"/>
          <w:szCs w:val="22"/>
        </w:rPr>
      </w:pPr>
      <w:r w:rsidRPr="007D0ED1">
        <w:rPr>
          <w:rFonts w:ascii="Trebuchet MS" w:hAnsi="Trebuchet MS"/>
          <w:sz w:val="22"/>
          <w:szCs w:val="22"/>
        </w:rPr>
        <w:t>R34 - Nuostatų pakeitimo projektą;</w:t>
      </w:r>
    </w:p>
    <w:p w14:paraId="1D13C628" w14:textId="77777777" w:rsidR="007D0ED1" w:rsidRPr="007D0ED1" w:rsidRDefault="007D0ED1" w:rsidP="007D0ED1">
      <w:pPr>
        <w:pStyle w:val="Sraopastraipa"/>
        <w:numPr>
          <w:ilvl w:val="3"/>
          <w:numId w:val="26"/>
        </w:numPr>
        <w:tabs>
          <w:tab w:val="left" w:pos="1701"/>
        </w:tabs>
        <w:spacing w:after="160" w:line="259" w:lineRule="auto"/>
        <w:ind w:left="1843" w:hanging="1276"/>
        <w:jc w:val="both"/>
        <w:rPr>
          <w:rFonts w:ascii="Trebuchet MS" w:hAnsi="Trebuchet MS"/>
          <w:sz w:val="22"/>
          <w:szCs w:val="22"/>
        </w:rPr>
      </w:pPr>
      <w:r w:rsidRPr="007D0ED1">
        <w:rPr>
          <w:rFonts w:ascii="Trebuchet MS" w:hAnsi="Trebuchet MS"/>
          <w:sz w:val="22"/>
          <w:szCs w:val="22"/>
        </w:rPr>
        <w:t>R35 – MAIS specifikacijos pakeitimo projektą;</w:t>
      </w:r>
    </w:p>
    <w:p w14:paraId="1AA5BDFB" w14:textId="77777777" w:rsidR="007D0ED1" w:rsidRPr="007D0ED1" w:rsidRDefault="007D0ED1" w:rsidP="007D0ED1">
      <w:pPr>
        <w:pStyle w:val="Sraopastraipa"/>
        <w:numPr>
          <w:ilvl w:val="3"/>
          <w:numId w:val="26"/>
        </w:numPr>
        <w:tabs>
          <w:tab w:val="left" w:pos="1701"/>
        </w:tabs>
        <w:spacing w:after="160" w:line="259" w:lineRule="auto"/>
        <w:ind w:left="1843" w:hanging="1276"/>
        <w:jc w:val="both"/>
        <w:rPr>
          <w:rFonts w:ascii="Trebuchet MS" w:hAnsi="Trebuchet MS"/>
          <w:sz w:val="22"/>
          <w:szCs w:val="22"/>
        </w:rPr>
      </w:pPr>
      <w:r w:rsidRPr="007D0ED1">
        <w:rPr>
          <w:rFonts w:ascii="Trebuchet MS" w:hAnsi="Trebuchet MS"/>
          <w:sz w:val="22"/>
          <w:szCs w:val="22"/>
        </w:rPr>
        <w:t>R36 - Administratoriaus vadovą;</w:t>
      </w:r>
    </w:p>
    <w:p w14:paraId="63760AAB" w14:textId="77777777" w:rsidR="007D0ED1" w:rsidRPr="007D0ED1" w:rsidRDefault="007D0ED1" w:rsidP="007D0ED1">
      <w:pPr>
        <w:pStyle w:val="Sraopastraipa"/>
        <w:numPr>
          <w:ilvl w:val="3"/>
          <w:numId w:val="26"/>
        </w:numPr>
        <w:tabs>
          <w:tab w:val="left" w:pos="1701"/>
        </w:tabs>
        <w:spacing w:after="160" w:line="259" w:lineRule="auto"/>
        <w:ind w:left="1843" w:hanging="1276"/>
        <w:jc w:val="both"/>
        <w:rPr>
          <w:rFonts w:ascii="Trebuchet MS" w:hAnsi="Trebuchet MS"/>
          <w:sz w:val="22"/>
          <w:szCs w:val="22"/>
        </w:rPr>
      </w:pPr>
      <w:r w:rsidRPr="007D0ED1">
        <w:rPr>
          <w:rFonts w:ascii="Trebuchet MS" w:hAnsi="Trebuchet MS"/>
          <w:sz w:val="22"/>
          <w:szCs w:val="22"/>
        </w:rPr>
        <w:t>R37 - Naudotojo vadovą;</w:t>
      </w:r>
    </w:p>
    <w:p w14:paraId="42841CB6" w14:textId="77777777" w:rsidR="007D0ED1" w:rsidRPr="007D0ED1" w:rsidRDefault="007D0ED1" w:rsidP="007D0ED1">
      <w:pPr>
        <w:pStyle w:val="Sraopastraipa"/>
        <w:numPr>
          <w:ilvl w:val="3"/>
          <w:numId w:val="26"/>
        </w:numPr>
        <w:tabs>
          <w:tab w:val="left" w:pos="1701"/>
        </w:tabs>
        <w:spacing w:after="160" w:line="259" w:lineRule="auto"/>
        <w:ind w:left="1843" w:hanging="1276"/>
        <w:jc w:val="both"/>
        <w:rPr>
          <w:rFonts w:ascii="Trebuchet MS" w:hAnsi="Trebuchet MS"/>
          <w:sz w:val="22"/>
          <w:szCs w:val="22"/>
        </w:rPr>
      </w:pPr>
      <w:r w:rsidRPr="007D0ED1">
        <w:rPr>
          <w:rFonts w:ascii="Trebuchet MS" w:hAnsi="Trebuchet MS"/>
          <w:sz w:val="22"/>
          <w:szCs w:val="22"/>
        </w:rPr>
        <w:t>R39 - Programų tekstus / nekoduotas programines priemones;</w:t>
      </w:r>
    </w:p>
    <w:p w14:paraId="614E3CBE" w14:textId="77777777" w:rsidR="007D0ED1" w:rsidRPr="007D0ED1" w:rsidRDefault="007D0ED1" w:rsidP="007D0ED1">
      <w:pPr>
        <w:pStyle w:val="Sraopastraipa"/>
        <w:numPr>
          <w:ilvl w:val="3"/>
          <w:numId w:val="26"/>
        </w:numPr>
        <w:tabs>
          <w:tab w:val="left" w:pos="1701"/>
        </w:tabs>
        <w:spacing w:after="160" w:line="259" w:lineRule="auto"/>
        <w:ind w:left="1843" w:hanging="1276"/>
        <w:jc w:val="both"/>
        <w:rPr>
          <w:rFonts w:ascii="Trebuchet MS" w:hAnsi="Trebuchet MS"/>
          <w:sz w:val="22"/>
          <w:szCs w:val="22"/>
        </w:rPr>
      </w:pPr>
      <w:r w:rsidRPr="007D0ED1">
        <w:rPr>
          <w:rFonts w:ascii="Trebuchet MS" w:hAnsi="Trebuchet MS"/>
          <w:sz w:val="22"/>
          <w:szCs w:val="22"/>
        </w:rPr>
        <w:t>R40 – Testavimo planą ir metodiką (pradinę versiją teikia Pirkėjas, Tiekėjas papildo ir suderina);</w:t>
      </w:r>
    </w:p>
    <w:p w14:paraId="117D41EF" w14:textId="77777777" w:rsidR="007D0ED1" w:rsidRPr="007D0ED1" w:rsidRDefault="007D0ED1" w:rsidP="007D0ED1">
      <w:pPr>
        <w:pStyle w:val="Sraopastraipa"/>
        <w:numPr>
          <w:ilvl w:val="3"/>
          <w:numId w:val="26"/>
        </w:numPr>
        <w:tabs>
          <w:tab w:val="left" w:pos="1701"/>
        </w:tabs>
        <w:spacing w:after="160" w:line="259" w:lineRule="auto"/>
        <w:ind w:left="1843" w:hanging="1276"/>
        <w:jc w:val="both"/>
        <w:rPr>
          <w:rFonts w:ascii="Trebuchet MS" w:hAnsi="Trebuchet MS"/>
          <w:sz w:val="22"/>
          <w:szCs w:val="22"/>
        </w:rPr>
      </w:pPr>
      <w:r w:rsidRPr="007D0ED1">
        <w:rPr>
          <w:rFonts w:ascii="Trebuchet MS" w:hAnsi="Trebuchet MS"/>
          <w:sz w:val="22"/>
          <w:szCs w:val="22"/>
        </w:rPr>
        <w:t>R41 - Testavimo scenarijus;</w:t>
      </w:r>
    </w:p>
    <w:p w14:paraId="0D571970" w14:textId="77777777" w:rsidR="007D0ED1" w:rsidRPr="007D0ED1" w:rsidRDefault="007D0ED1" w:rsidP="007D0ED1">
      <w:pPr>
        <w:pStyle w:val="Sraopastraipa"/>
        <w:numPr>
          <w:ilvl w:val="3"/>
          <w:numId w:val="26"/>
        </w:numPr>
        <w:tabs>
          <w:tab w:val="left" w:pos="1701"/>
        </w:tabs>
        <w:spacing w:after="160" w:line="259" w:lineRule="auto"/>
        <w:ind w:left="1843" w:hanging="1276"/>
        <w:jc w:val="both"/>
        <w:rPr>
          <w:rFonts w:ascii="Trebuchet MS" w:hAnsi="Trebuchet MS"/>
          <w:sz w:val="22"/>
          <w:szCs w:val="22"/>
        </w:rPr>
      </w:pPr>
      <w:r w:rsidRPr="007D0ED1">
        <w:rPr>
          <w:rFonts w:ascii="Trebuchet MS" w:hAnsi="Trebuchet MS"/>
          <w:sz w:val="22"/>
          <w:szCs w:val="22"/>
        </w:rPr>
        <w:t>R42 - Vidinio testavimo ataskaitą;</w:t>
      </w:r>
    </w:p>
    <w:p w14:paraId="61778639" w14:textId="77777777" w:rsidR="007D0ED1" w:rsidRPr="007D0ED1" w:rsidRDefault="007D0ED1" w:rsidP="007D0ED1">
      <w:pPr>
        <w:pStyle w:val="Sraopastraipa"/>
        <w:numPr>
          <w:ilvl w:val="3"/>
          <w:numId w:val="26"/>
        </w:numPr>
        <w:tabs>
          <w:tab w:val="left" w:pos="1701"/>
        </w:tabs>
        <w:spacing w:after="160" w:line="259" w:lineRule="auto"/>
        <w:ind w:left="1843" w:hanging="1276"/>
        <w:jc w:val="both"/>
        <w:rPr>
          <w:rFonts w:ascii="Trebuchet MS" w:hAnsi="Trebuchet MS"/>
          <w:sz w:val="22"/>
          <w:szCs w:val="22"/>
        </w:rPr>
      </w:pPr>
      <w:r w:rsidRPr="007D0ED1">
        <w:rPr>
          <w:rFonts w:ascii="Trebuchet MS" w:hAnsi="Trebuchet MS"/>
          <w:sz w:val="22"/>
          <w:szCs w:val="22"/>
        </w:rPr>
        <w:t>R43 - Priėmimo testavimo ataskaitą;</w:t>
      </w:r>
    </w:p>
    <w:p w14:paraId="41651CD0" w14:textId="77777777" w:rsidR="007D0ED1" w:rsidRPr="007D0ED1" w:rsidRDefault="007D0ED1" w:rsidP="007D0ED1">
      <w:pPr>
        <w:pStyle w:val="Sraopastraipa"/>
        <w:numPr>
          <w:ilvl w:val="3"/>
          <w:numId w:val="26"/>
        </w:numPr>
        <w:tabs>
          <w:tab w:val="left" w:pos="1701"/>
        </w:tabs>
        <w:spacing w:after="160" w:line="259" w:lineRule="auto"/>
        <w:ind w:left="1843" w:hanging="1276"/>
        <w:jc w:val="both"/>
        <w:rPr>
          <w:rFonts w:ascii="Trebuchet MS" w:hAnsi="Trebuchet MS"/>
          <w:sz w:val="22"/>
          <w:szCs w:val="22"/>
        </w:rPr>
      </w:pPr>
      <w:r w:rsidRPr="007D0ED1">
        <w:rPr>
          <w:rFonts w:ascii="Trebuchet MS" w:hAnsi="Trebuchet MS"/>
          <w:sz w:val="22"/>
          <w:szCs w:val="22"/>
        </w:rPr>
        <w:t>R44 – Bandomosios eksploatacijos planą;</w:t>
      </w:r>
    </w:p>
    <w:p w14:paraId="5F0F24D0" w14:textId="77777777" w:rsidR="007D0ED1" w:rsidRPr="007D0ED1" w:rsidRDefault="007D0ED1" w:rsidP="007D0ED1">
      <w:pPr>
        <w:pStyle w:val="Sraopastraipa"/>
        <w:numPr>
          <w:ilvl w:val="3"/>
          <w:numId w:val="26"/>
        </w:numPr>
        <w:tabs>
          <w:tab w:val="left" w:pos="1701"/>
        </w:tabs>
        <w:spacing w:after="160" w:line="259" w:lineRule="auto"/>
        <w:ind w:left="1843" w:hanging="1276"/>
        <w:jc w:val="both"/>
        <w:rPr>
          <w:rFonts w:ascii="Trebuchet MS" w:hAnsi="Trebuchet MS"/>
          <w:sz w:val="22"/>
          <w:szCs w:val="22"/>
        </w:rPr>
      </w:pPr>
      <w:r w:rsidRPr="007D0ED1">
        <w:rPr>
          <w:rFonts w:ascii="Trebuchet MS" w:hAnsi="Trebuchet MS"/>
          <w:sz w:val="22"/>
          <w:szCs w:val="22"/>
        </w:rPr>
        <w:t>R45 - Bandomosios eksploatacijos ataskaitą;</w:t>
      </w:r>
    </w:p>
    <w:p w14:paraId="630423D1" w14:textId="77777777" w:rsidR="007D0ED1" w:rsidRPr="007D0ED1" w:rsidRDefault="007D0ED1" w:rsidP="007D0ED1">
      <w:pPr>
        <w:pStyle w:val="Sraopastraipa"/>
        <w:numPr>
          <w:ilvl w:val="3"/>
          <w:numId w:val="26"/>
        </w:numPr>
        <w:tabs>
          <w:tab w:val="left" w:pos="1701"/>
        </w:tabs>
        <w:spacing w:after="160" w:line="259" w:lineRule="auto"/>
        <w:ind w:left="1843" w:hanging="1276"/>
        <w:jc w:val="both"/>
        <w:rPr>
          <w:rFonts w:ascii="Trebuchet MS" w:hAnsi="Trebuchet MS"/>
          <w:sz w:val="22"/>
          <w:szCs w:val="22"/>
        </w:rPr>
      </w:pPr>
      <w:r w:rsidRPr="007D0ED1">
        <w:rPr>
          <w:rFonts w:ascii="Trebuchet MS" w:hAnsi="Trebuchet MS"/>
          <w:sz w:val="22"/>
          <w:szCs w:val="22"/>
        </w:rPr>
        <w:t>R54 - Diegimo strategiją;</w:t>
      </w:r>
    </w:p>
    <w:p w14:paraId="30DEE41D" w14:textId="77777777" w:rsidR="007D0ED1" w:rsidRPr="007D0ED1" w:rsidRDefault="007D0ED1" w:rsidP="007D0ED1">
      <w:pPr>
        <w:pStyle w:val="Sraopastraipa"/>
        <w:numPr>
          <w:ilvl w:val="3"/>
          <w:numId w:val="26"/>
        </w:numPr>
        <w:tabs>
          <w:tab w:val="left" w:pos="1701"/>
        </w:tabs>
        <w:spacing w:after="160" w:line="259" w:lineRule="auto"/>
        <w:ind w:left="1843" w:hanging="1276"/>
        <w:jc w:val="both"/>
        <w:rPr>
          <w:rFonts w:ascii="Trebuchet MS" w:hAnsi="Trebuchet MS"/>
          <w:sz w:val="22"/>
          <w:szCs w:val="22"/>
        </w:rPr>
      </w:pPr>
      <w:r w:rsidRPr="007D0ED1">
        <w:rPr>
          <w:rFonts w:ascii="Trebuchet MS" w:hAnsi="Trebuchet MS"/>
          <w:sz w:val="22"/>
          <w:szCs w:val="22"/>
        </w:rPr>
        <w:t>R55 - Diegimo planą;</w:t>
      </w:r>
    </w:p>
    <w:p w14:paraId="71E2088B" w14:textId="77777777" w:rsidR="007D0ED1" w:rsidRPr="007D0ED1" w:rsidRDefault="007D0ED1" w:rsidP="007D0ED1">
      <w:pPr>
        <w:pStyle w:val="Sraopastraipa"/>
        <w:numPr>
          <w:ilvl w:val="3"/>
          <w:numId w:val="26"/>
        </w:numPr>
        <w:tabs>
          <w:tab w:val="left" w:pos="1701"/>
        </w:tabs>
        <w:spacing w:after="160" w:line="259" w:lineRule="auto"/>
        <w:ind w:left="1843" w:hanging="1276"/>
        <w:jc w:val="both"/>
        <w:rPr>
          <w:rFonts w:ascii="Trebuchet MS" w:hAnsi="Trebuchet MS"/>
          <w:sz w:val="22"/>
          <w:szCs w:val="22"/>
        </w:rPr>
      </w:pPr>
      <w:r w:rsidRPr="007D0ED1">
        <w:rPr>
          <w:rFonts w:ascii="Trebuchet MS" w:hAnsi="Trebuchet MS"/>
          <w:sz w:val="22"/>
          <w:szCs w:val="22"/>
        </w:rPr>
        <w:t>R56 - Diegimų žurnalą (CO sąvadas);</w:t>
      </w:r>
    </w:p>
    <w:p w14:paraId="076EBECD" w14:textId="77777777" w:rsidR="007D0ED1" w:rsidRPr="007D0ED1" w:rsidRDefault="007D0ED1" w:rsidP="007D0ED1">
      <w:pPr>
        <w:pStyle w:val="Sraopastraipa"/>
        <w:numPr>
          <w:ilvl w:val="3"/>
          <w:numId w:val="26"/>
        </w:numPr>
        <w:tabs>
          <w:tab w:val="left" w:pos="1701"/>
        </w:tabs>
        <w:spacing w:after="160" w:line="259" w:lineRule="auto"/>
        <w:ind w:left="1843" w:hanging="1276"/>
        <w:jc w:val="both"/>
        <w:rPr>
          <w:rFonts w:ascii="Trebuchet MS" w:hAnsi="Trebuchet MS"/>
          <w:sz w:val="22"/>
          <w:szCs w:val="22"/>
        </w:rPr>
      </w:pPr>
      <w:r w:rsidRPr="007D0ED1">
        <w:rPr>
          <w:rFonts w:ascii="Trebuchet MS" w:hAnsi="Trebuchet MS"/>
          <w:sz w:val="22"/>
          <w:szCs w:val="22"/>
        </w:rPr>
        <w:t>R57 - Instaliavimo instrukciją;</w:t>
      </w:r>
    </w:p>
    <w:p w14:paraId="3E9A6D27" w14:textId="77777777" w:rsidR="007D0ED1" w:rsidRPr="007D0ED1" w:rsidRDefault="007D0ED1" w:rsidP="007D0ED1">
      <w:pPr>
        <w:pStyle w:val="Sraopastraipa"/>
        <w:numPr>
          <w:ilvl w:val="3"/>
          <w:numId w:val="26"/>
        </w:numPr>
        <w:tabs>
          <w:tab w:val="left" w:pos="1701"/>
        </w:tabs>
        <w:spacing w:after="160" w:line="259" w:lineRule="auto"/>
        <w:ind w:left="1843" w:hanging="1276"/>
        <w:jc w:val="both"/>
        <w:rPr>
          <w:rFonts w:ascii="Trebuchet MS" w:hAnsi="Trebuchet MS"/>
          <w:sz w:val="22"/>
          <w:szCs w:val="22"/>
        </w:rPr>
      </w:pPr>
      <w:r w:rsidRPr="007D0ED1">
        <w:rPr>
          <w:rFonts w:ascii="Trebuchet MS" w:hAnsi="Trebuchet MS"/>
          <w:sz w:val="22"/>
          <w:szCs w:val="22"/>
        </w:rPr>
        <w:t>R58 - Instaliacinį paketą;</w:t>
      </w:r>
    </w:p>
    <w:p w14:paraId="455A513A" w14:textId="77777777" w:rsidR="007D0ED1" w:rsidRPr="007D0ED1" w:rsidRDefault="007D0ED1" w:rsidP="007D0ED1">
      <w:pPr>
        <w:pStyle w:val="Sraopastraipa"/>
        <w:numPr>
          <w:ilvl w:val="3"/>
          <w:numId w:val="26"/>
        </w:numPr>
        <w:tabs>
          <w:tab w:val="left" w:pos="1701"/>
        </w:tabs>
        <w:spacing w:after="160" w:line="259" w:lineRule="auto"/>
        <w:ind w:left="0" w:firstLine="567"/>
        <w:jc w:val="both"/>
        <w:rPr>
          <w:rFonts w:ascii="Trebuchet MS" w:hAnsi="Trebuchet MS"/>
          <w:sz w:val="22"/>
          <w:szCs w:val="22"/>
        </w:rPr>
      </w:pPr>
      <w:r w:rsidRPr="007D0ED1">
        <w:rPr>
          <w:rFonts w:ascii="Trebuchet MS" w:hAnsi="Trebuchet MS"/>
          <w:sz w:val="22"/>
          <w:szCs w:val="22"/>
        </w:rPr>
        <w:t>Kitus su Pirkėju suderintus dokumentus.</w:t>
      </w:r>
    </w:p>
    <w:p w14:paraId="34EAF2AA" w14:textId="77777777" w:rsidR="007D0ED1" w:rsidRPr="007D0ED1" w:rsidRDefault="007D0ED1" w:rsidP="007D0ED1">
      <w:pPr>
        <w:pStyle w:val="Sraopastraipa"/>
        <w:numPr>
          <w:ilvl w:val="2"/>
          <w:numId w:val="26"/>
        </w:numPr>
        <w:tabs>
          <w:tab w:val="left" w:pos="1418"/>
        </w:tabs>
        <w:spacing w:after="160" w:line="259" w:lineRule="auto"/>
        <w:ind w:left="0" w:firstLine="567"/>
        <w:jc w:val="both"/>
        <w:rPr>
          <w:rFonts w:ascii="Trebuchet MS" w:hAnsi="Trebuchet MS"/>
          <w:sz w:val="22"/>
          <w:szCs w:val="22"/>
        </w:rPr>
      </w:pPr>
      <w:r w:rsidRPr="007D0ED1">
        <w:rPr>
          <w:rFonts w:ascii="Trebuchet MS" w:hAnsi="Trebuchet MS"/>
          <w:sz w:val="22"/>
          <w:szCs w:val="22"/>
        </w:rPr>
        <w:t>Tiekėjas rengdamas dokumentus turi vadovautis aktualiomis teisės aktų redakcijomis;</w:t>
      </w:r>
    </w:p>
    <w:p w14:paraId="346C405F" w14:textId="77777777" w:rsidR="007D0ED1" w:rsidRPr="007D0ED1" w:rsidRDefault="007D0ED1" w:rsidP="007D0ED1">
      <w:pPr>
        <w:pStyle w:val="Sraopastraipa"/>
        <w:numPr>
          <w:ilvl w:val="2"/>
          <w:numId w:val="26"/>
        </w:numPr>
        <w:tabs>
          <w:tab w:val="left" w:pos="1418"/>
        </w:tabs>
        <w:spacing w:after="160" w:line="259" w:lineRule="auto"/>
        <w:ind w:left="0" w:firstLine="567"/>
        <w:jc w:val="both"/>
        <w:rPr>
          <w:rFonts w:ascii="Trebuchet MS" w:hAnsi="Trebuchet MS"/>
          <w:sz w:val="22"/>
          <w:szCs w:val="22"/>
        </w:rPr>
      </w:pPr>
      <w:r w:rsidRPr="007D0ED1">
        <w:rPr>
          <w:rFonts w:ascii="Trebuchet MS" w:hAnsi="Trebuchet MS"/>
          <w:sz w:val="22"/>
          <w:szCs w:val="22"/>
        </w:rPr>
        <w:t>Visa su MAIS keitimu ir diegimu susijusi medžiaga ir dokumentai turi būti teikiami lietuvių kalba bei vartojant dalykinės srities terminiją. Esant poreikiui dalis medžiagos ir dokumentų turi būti pateikiami anglų kalba;</w:t>
      </w:r>
    </w:p>
    <w:p w14:paraId="37EE4378" w14:textId="77777777" w:rsidR="007D0ED1" w:rsidRPr="007D0ED1" w:rsidRDefault="007D0ED1" w:rsidP="007D0ED1">
      <w:pPr>
        <w:pStyle w:val="Sraopastraipa"/>
        <w:numPr>
          <w:ilvl w:val="2"/>
          <w:numId w:val="26"/>
        </w:numPr>
        <w:tabs>
          <w:tab w:val="left" w:pos="1418"/>
        </w:tabs>
        <w:spacing w:after="160" w:line="259" w:lineRule="auto"/>
        <w:ind w:left="0" w:firstLine="567"/>
        <w:jc w:val="both"/>
        <w:rPr>
          <w:rFonts w:ascii="Trebuchet MS" w:hAnsi="Trebuchet MS"/>
          <w:sz w:val="22"/>
          <w:szCs w:val="22"/>
        </w:rPr>
      </w:pPr>
      <w:r w:rsidRPr="007D0ED1">
        <w:rPr>
          <w:rFonts w:ascii="Trebuchet MS" w:hAnsi="Trebuchet MS"/>
          <w:sz w:val="22"/>
          <w:szCs w:val="22"/>
        </w:rPr>
        <w:t>Standartinių produktų administravimo priemonių medžiaga ir dokumentai turi būti pateikiami lietuvių arba anglų kalba;</w:t>
      </w:r>
    </w:p>
    <w:p w14:paraId="4A9F2CF5" w14:textId="77777777" w:rsidR="007D0ED1" w:rsidRPr="007D0ED1" w:rsidRDefault="007D0ED1" w:rsidP="007D0ED1">
      <w:pPr>
        <w:pStyle w:val="Sraopastraipa"/>
        <w:numPr>
          <w:ilvl w:val="2"/>
          <w:numId w:val="26"/>
        </w:numPr>
        <w:tabs>
          <w:tab w:val="left" w:pos="1418"/>
        </w:tabs>
        <w:spacing w:after="160" w:line="259" w:lineRule="auto"/>
        <w:ind w:left="0" w:firstLine="567"/>
        <w:jc w:val="both"/>
        <w:rPr>
          <w:rFonts w:ascii="Trebuchet MS" w:hAnsi="Trebuchet MS"/>
          <w:sz w:val="22"/>
          <w:szCs w:val="22"/>
        </w:rPr>
      </w:pPr>
      <w:r w:rsidRPr="007D0ED1">
        <w:rPr>
          <w:rFonts w:ascii="Trebuchet MS" w:hAnsi="Trebuchet MS"/>
          <w:sz w:val="22"/>
          <w:szCs w:val="22"/>
        </w:rPr>
        <w:lastRenderedPageBreak/>
        <w:t>Tiekėjas su Pirkėju privalo suderinti visų pateikiamų rezultatų turinį ir formą prieš pateikdamas dokumentus Pirkėjui;</w:t>
      </w:r>
    </w:p>
    <w:p w14:paraId="578C8F17" w14:textId="77777777" w:rsidR="007D0ED1" w:rsidRPr="007D0ED1" w:rsidRDefault="007D0ED1" w:rsidP="007D0ED1">
      <w:pPr>
        <w:pStyle w:val="Sraopastraipa"/>
        <w:numPr>
          <w:ilvl w:val="2"/>
          <w:numId w:val="26"/>
        </w:numPr>
        <w:tabs>
          <w:tab w:val="left" w:pos="1418"/>
        </w:tabs>
        <w:spacing w:after="160" w:line="259" w:lineRule="auto"/>
        <w:ind w:left="0" w:firstLine="567"/>
        <w:jc w:val="both"/>
        <w:rPr>
          <w:rFonts w:ascii="Trebuchet MS" w:hAnsi="Trebuchet MS"/>
          <w:sz w:val="22"/>
          <w:szCs w:val="22"/>
        </w:rPr>
      </w:pPr>
      <w:r w:rsidRPr="007D0ED1">
        <w:rPr>
          <w:rFonts w:ascii="Trebuchet MS" w:hAnsi="Trebuchet MS"/>
          <w:sz w:val="22"/>
          <w:szCs w:val="22"/>
        </w:rPr>
        <w:t>Tiekėjas turi pateikti parengtus dokumentų projektus Pirkėjo darbo grupei derinti. Projektai pristatomi ir aptariami Pirkėjo ir Tiekėjo darbo grupių susitikimuose;</w:t>
      </w:r>
    </w:p>
    <w:p w14:paraId="465A4843" w14:textId="77777777" w:rsidR="007D0ED1" w:rsidRPr="007D0ED1" w:rsidRDefault="007D0ED1" w:rsidP="007D0ED1">
      <w:pPr>
        <w:pStyle w:val="Sraopastraipa"/>
        <w:numPr>
          <w:ilvl w:val="2"/>
          <w:numId w:val="26"/>
        </w:numPr>
        <w:tabs>
          <w:tab w:val="left" w:pos="1418"/>
        </w:tabs>
        <w:spacing w:after="160" w:line="259" w:lineRule="auto"/>
        <w:ind w:left="0" w:firstLine="567"/>
        <w:jc w:val="both"/>
        <w:rPr>
          <w:rFonts w:ascii="Trebuchet MS" w:hAnsi="Trebuchet MS"/>
          <w:sz w:val="22"/>
          <w:szCs w:val="22"/>
        </w:rPr>
      </w:pPr>
      <w:r w:rsidRPr="007D0ED1">
        <w:rPr>
          <w:rFonts w:ascii="Trebuchet MS" w:hAnsi="Trebuchet MS"/>
          <w:sz w:val="22"/>
          <w:szCs w:val="22"/>
        </w:rPr>
        <w:t>Tiekėjas visus su Pirkėju suderintus dokumentus turi įkelti į Pirkėjo naudojamą SVN, o esant poreikiui - ir VMI Projekto valdymo sistemoje;</w:t>
      </w:r>
    </w:p>
    <w:p w14:paraId="10930331" w14:textId="77777777" w:rsidR="007D0ED1" w:rsidRPr="007D0ED1" w:rsidRDefault="007D0ED1" w:rsidP="007D0ED1">
      <w:pPr>
        <w:pStyle w:val="Sraopastraipa"/>
        <w:numPr>
          <w:ilvl w:val="2"/>
          <w:numId w:val="26"/>
        </w:numPr>
        <w:tabs>
          <w:tab w:val="left" w:pos="1418"/>
        </w:tabs>
        <w:spacing w:after="160" w:line="259" w:lineRule="auto"/>
        <w:ind w:left="0" w:firstLine="567"/>
        <w:jc w:val="both"/>
        <w:rPr>
          <w:rFonts w:ascii="Trebuchet MS" w:hAnsi="Trebuchet MS"/>
          <w:sz w:val="22"/>
          <w:szCs w:val="22"/>
        </w:rPr>
      </w:pPr>
      <w:r w:rsidRPr="007D0ED1">
        <w:rPr>
          <w:rFonts w:ascii="Trebuchet MS" w:hAnsi="Trebuchet MS"/>
          <w:sz w:val="22"/>
          <w:szCs w:val="22"/>
        </w:rPr>
        <w:t>Tiekėjas turi pateikti visus modifikuotos MAIS</w:t>
      </w:r>
      <w:r w:rsidRPr="007D0ED1">
        <w:rPr>
          <w:rFonts w:ascii="Trebuchet MS" w:hAnsi="Trebuchet MS"/>
          <w:color w:val="ED7D31" w:themeColor="accent2"/>
          <w:sz w:val="22"/>
          <w:szCs w:val="22"/>
        </w:rPr>
        <w:t xml:space="preserve"> </w:t>
      </w:r>
      <w:r w:rsidRPr="007D0ED1">
        <w:rPr>
          <w:rFonts w:ascii="Trebuchet MS" w:hAnsi="Trebuchet MS"/>
          <w:sz w:val="22"/>
          <w:szCs w:val="22"/>
        </w:rPr>
        <w:t>išeities kodus, kurie turi būti struktūrizuoti ir su komentarais. Pateikiama Paslaugos programinė įranga ir dokumentacija turi užtikrinti galimybę palaikyti ir modifikuoti</w:t>
      </w:r>
      <w:r w:rsidRPr="007D0ED1">
        <w:rPr>
          <w:rFonts w:ascii="Trebuchet MS" w:hAnsi="Trebuchet MS"/>
          <w:color w:val="ED7D31" w:themeColor="accent2"/>
          <w:sz w:val="22"/>
          <w:szCs w:val="22"/>
        </w:rPr>
        <w:t xml:space="preserve"> </w:t>
      </w:r>
      <w:r w:rsidRPr="007D0ED1">
        <w:rPr>
          <w:rFonts w:ascii="Trebuchet MS" w:hAnsi="Trebuchet MS"/>
          <w:color w:val="000000" w:themeColor="text1"/>
          <w:sz w:val="22"/>
          <w:szCs w:val="22"/>
        </w:rPr>
        <w:t>MAIS</w:t>
      </w:r>
      <w:r w:rsidRPr="007D0ED1">
        <w:rPr>
          <w:rFonts w:ascii="Trebuchet MS" w:hAnsi="Trebuchet MS"/>
          <w:sz w:val="22"/>
          <w:szCs w:val="22"/>
        </w:rPr>
        <w:t>, nepriklausomai nuo Tiekėjo.</w:t>
      </w:r>
    </w:p>
    <w:p w14:paraId="72EE21E6" w14:textId="77777777" w:rsidR="007D0ED1" w:rsidRPr="007D0ED1" w:rsidRDefault="007D0ED1" w:rsidP="007D0ED1">
      <w:pPr>
        <w:pStyle w:val="Sraopastraipa"/>
        <w:numPr>
          <w:ilvl w:val="2"/>
          <w:numId w:val="26"/>
        </w:numPr>
        <w:tabs>
          <w:tab w:val="left" w:pos="1418"/>
        </w:tabs>
        <w:spacing w:after="160" w:line="259" w:lineRule="auto"/>
        <w:ind w:left="0" w:firstLine="567"/>
        <w:jc w:val="both"/>
        <w:rPr>
          <w:rFonts w:ascii="Trebuchet MS" w:hAnsi="Trebuchet MS"/>
          <w:sz w:val="22"/>
          <w:szCs w:val="22"/>
        </w:rPr>
      </w:pPr>
      <w:r w:rsidRPr="007D0ED1">
        <w:rPr>
          <w:rFonts w:ascii="Trebuchet MS" w:hAnsi="Trebuchet MS"/>
          <w:sz w:val="22"/>
          <w:szCs w:val="22"/>
        </w:rPr>
        <w:t>Perduodamoje MAIS dokumentacijoje esančios teksto šaltinių nuorodos turi nukreipti arba į kitą perduodamo dokumento skyrių, arba į kitą perduodamą dokumentą, bet ne į Tiekėjo aplinkoje valdomą dokumentaciją.</w:t>
      </w:r>
    </w:p>
    <w:p w14:paraId="3497701D" w14:textId="77777777" w:rsidR="007D0ED1" w:rsidRPr="007D0ED1" w:rsidRDefault="007D0ED1" w:rsidP="007D0ED1">
      <w:pPr>
        <w:jc w:val="both"/>
        <w:rPr>
          <w:rFonts w:ascii="Trebuchet MS" w:hAnsi="Trebuchet MS"/>
          <w:sz w:val="22"/>
          <w:szCs w:val="22"/>
        </w:rPr>
      </w:pPr>
    </w:p>
    <w:p w14:paraId="30B4D03E" w14:textId="77777777" w:rsidR="007D0ED1" w:rsidRPr="007D0ED1" w:rsidRDefault="007D0ED1" w:rsidP="007D0ED1">
      <w:pPr>
        <w:pStyle w:val="Sraopastraipa"/>
        <w:numPr>
          <w:ilvl w:val="1"/>
          <w:numId w:val="26"/>
        </w:numPr>
        <w:spacing w:line="259" w:lineRule="auto"/>
        <w:ind w:left="0" w:firstLine="567"/>
        <w:jc w:val="both"/>
        <w:rPr>
          <w:rFonts w:ascii="Trebuchet MS" w:hAnsi="Trebuchet MS"/>
          <w:b/>
          <w:sz w:val="22"/>
          <w:szCs w:val="22"/>
        </w:rPr>
      </w:pPr>
      <w:bookmarkStart w:id="15" w:name="_Hlk200390522"/>
      <w:r w:rsidRPr="007D0ED1">
        <w:rPr>
          <w:rFonts w:ascii="Trebuchet MS" w:hAnsi="Trebuchet MS"/>
          <w:b/>
          <w:sz w:val="22"/>
          <w:szCs w:val="22"/>
        </w:rPr>
        <w:t>Reikalavimas apkrovai ir greitaveikai, veikimo sąlygoms ir paslaugų prieinamumui</w:t>
      </w:r>
      <w:bookmarkEnd w:id="15"/>
      <w:r w:rsidRPr="007D0ED1">
        <w:rPr>
          <w:rFonts w:ascii="Trebuchet MS" w:hAnsi="Trebuchet MS"/>
          <w:sz w:val="22"/>
          <w:szCs w:val="22"/>
        </w:rPr>
        <w:t xml:space="preserve">: </w:t>
      </w:r>
    </w:p>
    <w:p w14:paraId="23A5ADD9" w14:textId="77777777" w:rsidR="007D0ED1" w:rsidRPr="007D0ED1" w:rsidRDefault="007D0ED1" w:rsidP="007D0ED1">
      <w:pPr>
        <w:pStyle w:val="Sraopastraipa"/>
        <w:ind w:left="567"/>
        <w:jc w:val="both"/>
        <w:rPr>
          <w:rFonts w:ascii="Trebuchet MS" w:hAnsi="Trebuchet MS"/>
          <w:b/>
          <w:sz w:val="22"/>
          <w:szCs w:val="22"/>
        </w:rPr>
      </w:pPr>
      <w:bookmarkStart w:id="16" w:name="_Hlk180685606"/>
      <w:r w:rsidRPr="007D0ED1">
        <w:rPr>
          <w:rFonts w:ascii="Trebuchet MS" w:hAnsi="Trebuchet MS"/>
          <w:sz w:val="22"/>
          <w:szCs w:val="22"/>
        </w:rPr>
        <w:t xml:space="preserve">Turi būti užtikrintas nepertraukiamas MAIS veikimas 24 valandas per parą 7 dienas per savaitę. </w:t>
      </w:r>
    </w:p>
    <w:bookmarkEnd w:id="16"/>
    <w:p w14:paraId="260B10B6" w14:textId="77777777" w:rsidR="007D0ED1" w:rsidRPr="007D0ED1" w:rsidRDefault="007D0ED1" w:rsidP="007D0ED1">
      <w:pPr>
        <w:jc w:val="both"/>
        <w:rPr>
          <w:rFonts w:ascii="Trebuchet MS" w:hAnsi="Trebuchet MS"/>
          <w:sz w:val="22"/>
          <w:szCs w:val="22"/>
        </w:rPr>
      </w:pPr>
    </w:p>
    <w:p w14:paraId="118CD669" w14:textId="77777777" w:rsidR="007D0ED1" w:rsidRPr="007D0ED1" w:rsidRDefault="007D0ED1" w:rsidP="007D0ED1">
      <w:pPr>
        <w:jc w:val="both"/>
        <w:rPr>
          <w:rFonts w:ascii="Trebuchet MS" w:hAnsi="Trebuchet MS"/>
          <w:sz w:val="22"/>
          <w:szCs w:val="22"/>
        </w:rPr>
      </w:pPr>
    </w:p>
    <w:p w14:paraId="630A27C6" w14:textId="77777777" w:rsidR="007D0ED1" w:rsidRPr="007D0ED1" w:rsidRDefault="007D0ED1" w:rsidP="007D0ED1">
      <w:pPr>
        <w:pStyle w:val="0Punktai"/>
        <w:numPr>
          <w:ilvl w:val="1"/>
          <w:numId w:val="26"/>
        </w:numPr>
        <w:ind w:left="0" w:firstLine="567"/>
        <w:rPr>
          <w:rFonts w:ascii="Trebuchet MS" w:hAnsi="Trebuchet MS"/>
          <w:b/>
          <w:sz w:val="22"/>
          <w:szCs w:val="22"/>
        </w:rPr>
      </w:pPr>
      <w:r w:rsidRPr="007D0ED1">
        <w:rPr>
          <w:rFonts w:ascii="Trebuchet MS" w:hAnsi="Trebuchet MS"/>
          <w:b/>
          <w:sz w:val="22"/>
          <w:szCs w:val="22"/>
        </w:rPr>
        <w:t>Teisės aktai, susiję su Projekto įgyvendinimu:</w:t>
      </w:r>
    </w:p>
    <w:p w14:paraId="17A4C886" w14:textId="77777777" w:rsidR="007D0ED1" w:rsidRPr="007D0ED1" w:rsidRDefault="007D0ED1" w:rsidP="007D0ED1">
      <w:pPr>
        <w:pStyle w:val="0Punktai"/>
        <w:numPr>
          <w:ilvl w:val="1"/>
          <w:numId w:val="18"/>
        </w:numPr>
        <w:ind w:left="0" w:firstLine="567"/>
        <w:rPr>
          <w:rFonts w:ascii="Trebuchet MS" w:hAnsi="Trebuchet MS"/>
          <w:sz w:val="22"/>
          <w:szCs w:val="22"/>
        </w:rPr>
      </w:pPr>
      <w:r w:rsidRPr="007D0ED1">
        <w:rPr>
          <w:rFonts w:ascii="Trebuchet MS" w:hAnsi="Trebuchet MS"/>
          <w:sz w:val="22"/>
          <w:szCs w:val="22"/>
        </w:rPr>
        <w:t>Lietuvos Respublikos informacinės visuomenės paslaugų įstatymas;</w:t>
      </w:r>
    </w:p>
    <w:p w14:paraId="27AD7E3E" w14:textId="77777777" w:rsidR="007D0ED1" w:rsidRPr="007D0ED1" w:rsidRDefault="007D0ED1" w:rsidP="007D0ED1">
      <w:pPr>
        <w:pStyle w:val="0Punktai"/>
        <w:numPr>
          <w:ilvl w:val="1"/>
          <w:numId w:val="18"/>
        </w:numPr>
        <w:ind w:left="0" w:firstLine="567"/>
        <w:rPr>
          <w:rFonts w:ascii="Trebuchet MS" w:hAnsi="Trebuchet MS"/>
          <w:sz w:val="22"/>
          <w:szCs w:val="22"/>
        </w:rPr>
      </w:pPr>
      <w:r w:rsidRPr="007D0ED1">
        <w:rPr>
          <w:rFonts w:ascii="Trebuchet MS" w:hAnsi="Trebuchet MS"/>
          <w:sz w:val="22"/>
          <w:szCs w:val="22"/>
        </w:rPr>
        <w:t>Lietuvos Respublikos mokesčių administravimo įstatymas;</w:t>
      </w:r>
    </w:p>
    <w:p w14:paraId="45D0E7E4" w14:textId="77777777" w:rsidR="007D0ED1" w:rsidRPr="007D0ED1" w:rsidRDefault="007D0ED1" w:rsidP="007D0ED1">
      <w:pPr>
        <w:pStyle w:val="0Punktai"/>
        <w:numPr>
          <w:ilvl w:val="1"/>
          <w:numId w:val="18"/>
        </w:numPr>
        <w:ind w:left="0" w:firstLine="567"/>
        <w:rPr>
          <w:rFonts w:ascii="Trebuchet MS" w:hAnsi="Trebuchet MS"/>
          <w:sz w:val="22"/>
          <w:szCs w:val="22"/>
        </w:rPr>
      </w:pPr>
      <w:r w:rsidRPr="007D0ED1">
        <w:rPr>
          <w:rFonts w:ascii="Trebuchet MS" w:hAnsi="Trebuchet MS"/>
          <w:sz w:val="22"/>
          <w:szCs w:val="22"/>
        </w:rPr>
        <w:t>Lietuvos Respublikos valstybės informacinių išteklių valdymo įstatymas;</w:t>
      </w:r>
    </w:p>
    <w:p w14:paraId="7A5CE7B9" w14:textId="77777777" w:rsidR="007D0ED1" w:rsidRPr="007D0ED1" w:rsidRDefault="007D0ED1" w:rsidP="007D0ED1">
      <w:pPr>
        <w:pStyle w:val="0Punktai"/>
        <w:numPr>
          <w:ilvl w:val="1"/>
          <w:numId w:val="18"/>
        </w:numPr>
        <w:ind w:left="0" w:firstLine="567"/>
        <w:rPr>
          <w:rFonts w:ascii="Trebuchet MS" w:hAnsi="Trebuchet MS"/>
          <w:sz w:val="22"/>
          <w:szCs w:val="22"/>
        </w:rPr>
      </w:pPr>
      <w:r w:rsidRPr="007D0ED1">
        <w:rPr>
          <w:rFonts w:ascii="Trebuchet MS" w:hAnsi="Trebuchet MS"/>
          <w:sz w:val="22"/>
          <w:szCs w:val="22"/>
        </w:rPr>
        <w:t>Bendrųjų reikalavimų valstybės ir savivaldybių institucijų ir įstaigų interneto svetainėms ir mobiliosioms programoms aprašas, patvirtintas Lietuvos Respublikos Vyriausybės 2018 m. gruodžio 12 d. nutarimu Nr. 1261 „Dėl Bendrųjų reikalavimų valstybės ir savivaldybės institucijų ir įstaigų interneto svetainėms ir mobiliosioms programoms aprašo patvirtinimo“ ir Europos standartas EN 301549 V3.2.1 (2021-03) IRT produktų ir paslaugų prieinamumo reikalavimai, pagal Komisijos įgyvendinimo sprendimą (ES) 2021/1339 2021 m. rugpjūčio 11 d. kuriuo dėl interneto svetainių ir mobiliųjų programų darniojo standarto iš dalies keičiamas Įgyvendinimo sprendimas (ES) 2018/2048;</w:t>
      </w:r>
    </w:p>
    <w:p w14:paraId="59329280" w14:textId="77777777" w:rsidR="007D0ED1" w:rsidRPr="007D0ED1" w:rsidRDefault="007D0ED1" w:rsidP="007D0ED1">
      <w:pPr>
        <w:pStyle w:val="0Punktai"/>
        <w:numPr>
          <w:ilvl w:val="1"/>
          <w:numId w:val="18"/>
        </w:numPr>
        <w:ind w:left="0" w:firstLine="567"/>
        <w:rPr>
          <w:rFonts w:ascii="Trebuchet MS" w:hAnsi="Trebuchet MS"/>
          <w:sz w:val="22"/>
          <w:szCs w:val="22"/>
        </w:rPr>
      </w:pPr>
      <w:r w:rsidRPr="007D0ED1">
        <w:rPr>
          <w:rFonts w:ascii="Trebuchet MS" w:hAnsi="Trebuchet MS"/>
          <w:sz w:val="22"/>
          <w:szCs w:val="22"/>
        </w:rPr>
        <w:t>Kibernetinio saugumo reikalavimų aprašas, patvirtintas Lietuvos Respublikos Vyriausybės 2018 m. rugpjūčio 13 d. nutarimu Nr. 818 „Dėl Lietuvos Respublikos kibernetinio saugumo įstatymo įgyvendinimo“;</w:t>
      </w:r>
    </w:p>
    <w:p w14:paraId="042B20BB" w14:textId="77777777" w:rsidR="007D0ED1" w:rsidRPr="007D0ED1" w:rsidRDefault="007D0ED1" w:rsidP="007D0ED1">
      <w:pPr>
        <w:pStyle w:val="0Punktai"/>
        <w:numPr>
          <w:ilvl w:val="1"/>
          <w:numId w:val="18"/>
        </w:numPr>
        <w:ind w:left="0" w:firstLine="567"/>
        <w:rPr>
          <w:rFonts w:ascii="Trebuchet MS" w:hAnsi="Trebuchet MS"/>
          <w:sz w:val="22"/>
          <w:szCs w:val="22"/>
        </w:rPr>
      </w:pPr>
      <w:r w:rsidRPr="007D0ED1">
        <w:rPr>
          <w:rFonts w:ascii="Trebuchet MS" w:hAnsi="Trebuchet MS"/>
          <w:sz w:val="22"/>
          <w:szCs w:val="22"/>
        </w:rPr>
        <w:t>Informacinių sistemų steigimo, kūrimo, atnaujinimo, pertvarkymo ir likvidavimo tvarkos aprašas, patvirtintas Lietuvos Respublikos Vyriausybės 2024 m. gegužės 15 d. nutarimu Nr.349 „Dėl Lietuvos Respublikos valstybės informacinių išteklių valdymo įstatymo įgyvendinimo“.</w:t>
      </w:r>
    </w:p>
    <w:p w14:paraId="05934C73" w14:textId="77777777" w:rsidR="007D0ED1" w:rsidRPr="007D0ED1" w:rsidRDefault="007D0ED1" w:rsidP="007D0ED1">
      <w:pPr>
        <w:pStyle w:val="0Punktai"/>
        <w:numPr>
          <w:ilvl w:val="1"/>
          <w:numId w:val="18"/>
        </w:numPr>
        <w:ind w:left="0" w:firstLine="567"/>
        <w:rPr>
          <w:rFonts w:ascii="Trebuchet MS" w:hAnsi="Trebuchet MS"/>
          <w:sz w:val="22"/>
          <w:szCs w:val="22"/>
        </w:rPr>
      </w:pPr>
      <w:r w:rsidRPr="007D0ED1">
        <w:rPr>
          <w:rFonts w:ascii="Trebuchet MS" w:hAnsi="Trebuchet MS"/>
          <w:sz w:val="22"/>
          <w:szCs w:val="22"/>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7EE89930" w14:textId="77777777" w:rsidR="007D0ED1" w:rsidRPr="007D0ED1" w:rsidRDefault="007D0ED1" w:rsidP="007D0ED1">
      <w:pPr>
        <w:pStyle w:val="0Punktai"/>
        <w:numPr>
          <w:ilvl w:val="1"/>
          <w:numId w:val="18"/>
        </w:numPr>
        <w:ind w:left="0" w:firstLine="567"/>
        <w:rPr>
          <w:rFonts w:ascii="Trebuchet MS" w:hAnsi="Trebuchet MS"/>
          <w:sz w:val="22"/>
          <w:szCs w:val="22"/>
        </w:rPr>
      </w:pPr>
      <w:r w:rsidRPr="007D0ED1">
        <w:rPr>
          <w:rFonts w:ascii="Trebuchet MS" w:hAnsi="Trebuchet MS"/>
          <w:sz w:val="22"/>
          <w:szCs w:val="22"/>
        </w:rPr>
        <w:t>Reikalavimai Valstybinės mokesčių inspekcijos prie Lietuvos Respublikos finansų ministerijos informacinių sistemų bei taikomosios programinės įrangos kokybės garantijai ir priežiūros paslaugoms, patvirtinti Valstybinės mokesčių inspekcijos prie Lietuvos Respublikos finansų ministerijos viršininko 2008 m. gruodžio 30 d. įsakymu Nr. V-390 „Dėl Valstybinės mokesčių inspekcijos informacinių sistemų saugos reikalavimų ir reikalavimų Valstybinės mokesčių inspekcijos prie Lietuvos Respublikos finansų ministerijos informacinių sistemų bei taikomosios programinės įrangos kokybės garantijai ir priežiūros paslaugoms“ (2019 m. sausio 17 d. įsakymo Nr. V-20 redakcija);</w:t>
      </w:r>
    </w:p>
    <w:p w14:paraId="3C49B63B" w14:textId="77777777" w:rsidR="007D0ED1" w:rsidRPr="007D0ED1" w:rsidRDefault="007D0ED1" w:rsidP="007D0ED1">
      <w:pPr>
        <w:pStyle w:val="0Punktai"/>
        <w:numPr>
          <w:ilvl w:val="1"/>
          <w:numId w:val="18"/>
        </w:numPr>
        <w:ind w:left="0" w:firstLine="567"/>
        <w:rPr>
          <w:rFonts w:ascii="Trebuchet MS" w:hAnsi="Trebuchet MS"/>
          <w:sz w:val="22"/>
          <w:szCs w:val="22"/>
        </w:rPr>
      </w:pPr>
      <w:r w:rsidRPr="007D0ED1">
        <w:rPr>
          <w:rFonts w:ascii="Trebuchet MS" w:hAnsi="Trebuchet MS"/>
          <w:sz w:val="22"/>
          <w:szCs w:val="22"/>
        </w:rPr>
        <w:t>Valstybinės mokesčių inspekcijos informacinių sistemų duomenų saugos nuostatai, patvirtinti Valstybinės mokesčių inspekcijos prie Lietuvos Respublikos finansų ministerijos viršininko 2005 m. spalio 10 d. įsakymu Nr. V-197 „Dėl Valstybinės mokesčių inspekcijos informacinių sistemų duomenų saugos nuostatų patvirtinimo“ (2021 m. liepos 20 d. įsakymo V-281 redakcija);</w:t>
      </w:r>
    </w:p>
    <w:p w14:paraId="72E0CF92" w14:textId="77777777" w:rsidR="007D0ED1" w:rsidRPr="007D0ED1" w:rsidRDefault="007D0ED1" w:rsidP="007D0ED1">
      <w:pPr>
        <w:pStyle w:val="0Punktai"/>
        <w:numPr>
          <w:ilvl w:val="1"/>
          <w:numId w:val="18"/>
        </w:numPr>
        <w:ind w:left="0" w:firstLine="567"/>
        <w:rPr>
          <w:rFonts w:ascii="Trebuchet MS" w:hAnsi="Trebuchet MS"/>
          <w:sz w:val="22"/>
          <w:szCs w:val="22"/>
        </w:rPr>
      </w:pPr>
      <w:r w:rsidRPr="007D0ED1">
        <w:rPr>
          <w:rFonts w:ascii="Trebuchet MS" w:hAnsi="Trebuchet MS"/>
          <w:sz w:val="22"/>
          <w:szCs w:val="22"/>
        </w:rPr>
        <w:lastRenderedPageBreak/>
        <w:t>Valstybinės mokesčių inspekcijos interneto ir intraneto svetainių (e. VMI portalo) tvarkymo taisyklės, patvirtintos Valstybinės mokesčių inspekcijos prie Lietuvos Respublikos finansų ministerijos viršininko 2014 m. rugpjūčio 24 d. įsakymu Nr. V-307 „Dėl Valstybinės mokesčių inspekcijos interneto ir intraneto svetainių (e. VMI portalo) tvarkymo taisyklių patvirtinimo“ (2024 m. sausio 30 d. įsakymo Nr. V-31 redakcija);</w:t>
      </w:r>
    </w:p>
    <w:p w14:paraId="35880196" w14:textId="77777777" w:rsidR="007D0ED1" w:rsidRPr="007D0ED1" w:rsidRDefault="007D0ED1" w:rsidP="007D0ED1">
      <w:pPr>
        <w:pStyle w:val="0Punktai"/>
        <w:numPr>
          <w:ilvl w:val="1"/>
          <w:numId w:val="18"/>
        </w:numPr>
        <w:ind w:left="0" w:firstLine="567"/>
        <w:rPr>
          <w:rFonts w:ascii="Trebuchet MS" w:hAnsi="Trebuchet MS"/>
          <w:sz w:val="22"/>
          <w:szCs w:val="22"/>
        </w:rPr>
      </w:pPr>
      <w:r w:rsidRPr="007D0ED1">
        <w:rPr>
          <w:rFonts w:ascii="Trebuchet MS" w:hAnsi="Trebuchet MS"/>
          <w:sz w:val="22"/>
          <w:szCs w:val="22"/>
        </w:rPr>
        <w:t>Valstybinės mokesčių inspekcijos projektų valdymo taisyklės, patvirtintos Valstybinės mokesčių inspekcijos prie Lietuvos Respublikos finansų ministerijos viršininko 2007 m. sausio 24 d. įsakymu Nr. V-48 „Dėl Valstybinės mokesčių inspekcijos projektų valdymo taisyklių patvirtinimo“ (</w:t>
      </w:r>
      <w:bookmarkStart w:id="17" w:name="_Hlk180685992"/>
      <w:r w:rsidRPr="007D0ED1">
        <w:rPr>
          <w:rFonts w:ascii="Trebuchet MS" w:hAnsi="Trebuchet MS"/>
          <w:sz w:val="22"/>
          <w:szCs w:val="22"/>
        </w:rPr>
        <w:t>2024 m. liepos 15 d. įsakymo Nr. V-229 redakcija</w:t>
      </w:r>
      <w:bookmarkEnd w:id="17"/>
      <w:r w:rsidRPr="007D0ED1">
        <w:rPr>
          <w:rFonts w:ascii="Trebuchet MS" w:hAnsi="Trebuchet MS"/>
          <w:sz w:val="22"/>
          <w:szCs w:val="22"/>
        </w:rPr>
        <w:t>);</w:t>
      </w:r>
    </w:p>
    <w:p w14:paraId="3DB1A08C" w14:textId="77777777" w:rsidR="007D0ED1" w:rsidRPr="007D0ED1" w:rsidRDefault="007D0ED1" w:rsidP="007D0ED1">
      <w:pPr>
        <w:pStyle w:val="0Punktai"/>
        <w:numPr>
          <w:ilvl w:val="1"/>
          <w:numId w:val="18"/>
        </w:numPr>
        <w:ind w:left="0" w:firstLine="567"/>
        <w:rPr>
          <w:rFonts w:ascii="Trebuchet MS" w:hAnsi="Trebuchet MS"/>
          <w:sz w:val="22"/>
          <w:szCs w:val="22"/>
        </w:rPr>
      </w:pPr>
      <w:r w:rsidRPr="007D0ED1">
        <w:rPr>
          <w:rFonts w:ascii="Trebuchet MS" w:hAnsi="Trebuchet MS"/>
          <w:sz w:val="22"/>
          <w:szCs w:val="22"/>
        </w:rPr>
        <w:t>Valstybinės mokesčių inspekcijos valstybės informacinių išteklių steigimo, kūrimo, diegimo, priežiūros ir likvidavimo taisyklės, patvirtintos Valstybinės mokesčių inspekcijos prie Lietuvos Respublikos finansų ministerijos viršininko 2006 m. birželio 12 d. įsakymu Nr. V-216 „Dėl Valstybinės mokesčių inspekcijos valstybės informacinių išteklių steigimo, kūrimo, diegimo, priežiūros ir likvidavimo taisyklių, Valstybinės mokesčių inspekcijos informacinių sistemų, kitų valstybės informacinių išteklių, registrų ir jų duomenų valdymo įgaliotinių sąrašų patvirtinimo“  (2012 m. lapkričio 29 d. įsakymo Nr. V-443 redakcija).</w:t>
      </w:r>
    </w:p>
    <w:p w14:paraId="6268F885" w14:textId="77777777" w:rsidR="007D0ED1" w:rsidRPr="007D0ED1" w:rsidRDefault="007D0ED1" w:rsidP="007D0ED1">
      <w:pPr>
        <w:pStyle w:val="Sraopastraipa"/>
        <w:shd w:val="clear" w:color="auto" w:fill="FFFFFF"/>
        <w:tabs>
          <w:tab w:val="left" w:pos="851"/>
        </w:tabs>
        <w:autoSpaceDE w:val="0"/>
        <w:autoSpaceDN w:val="0"/>
        <w:adjustRightInd w:val="0"/>
        <w:ind w:left="567" w:firstLine="567"/>
        <w:jc w:val="both"/>
        <w:rPr>
          <w:rFonts w:ascii="Trebuchet MS" w:hAnsi="Trebuchet MS"/>
          <w:sz w:val="22"/>
          <w:szCs w:val="22"/>
        </w:rPr>
      </w:pPr>
    </w:p>
    <w:p w14:paraId="7012E21A" w14:textId="77777777" w:rsidR="007D0ED1" w:rsidRPr="007D0ED1" w:rsidRDefault="007D0ED1" w:rsidP="007D0ED1">
      <w:pPr>
        <w:pStyle w:val="Sraopastraipa"/>
        <w:shd w:val="clear" w:color="auto" w:fill="FFFFFF"/>
        <w:tabs>
          <w:tab w:val="left" w:pos="851"/>
        </w:tabs>
        <w:autoSpaceDE w:val="0"/>
        <w:autoSpaceDN w:val="0"/>
        <w:adjustRightInd w:val="0"/>
        <w:ind w:left="567" w:firstLine="567"/>
        <w:jc w:val="both"/>
        <w:rPr>
          <w:rFonts w:ascii="Trebuchet MS" w:hAnsi="Trebuchet MS"/>
          <w:sz w:val="22"/>
          <w:szCs w:val="22"/>
        </w:rPr>
      </w:pPr>
    </w:p>
    <w:p w14:paraId="1F78ECD8" w14:textId="77777777" w:rsidR="007D0ED1" w:rsidRPr="007D0ED1" w:rsidRDefault="007D0ED1" w:rsidP="007D0ED1">
      <w:pPr>
        <w:pStyle w:val="0Punktai"/>
        <w:numPr>
          <w:ilvl w:val="1"/>
          <w:numId w:val="26"/>
        </w:numPr>
        <w:ind w:left="0" w:firstLine="567"/>
        <w:rPr>
          <w:rFonts w:ascii="Trebuchet MS" w:hAnsi="Trebuchet MS"/>
          <w:b/>
          <w:sz w:val="22"/>
          <w:szCs w:val="22"/>
        </w:rPr>
      </w:pPr>
      <w:r w:rsidRPr="007D0ED1">
        <w:rPr>
          <w:rFonts w:ascii="Trebuchet MS" w:hAnsi="Trebuchet MS"/>
          <w:b/>
          <w:sz w:val="22"/>
          <w:szCs w:val="22"/>
        </w:rPr>
        <w:t xml:space="preserve">Reikalavimai kokybės garantijai </w:t>
      </w:r>
    </w:p>
    <w:p w14:paraId="7D22D56F" w14:textId="77777777" w:rsidR="007D0ED1" w:rsidRPr="007D0ED1" w:rsidRDefault="007D0ED1" w:rsidP="007D0ED1">
      <w:pPr>
        <w:pStyle w:val="Sraopastraipa"/>
        <w:numPr>
          <w:ilvl w:val="2"/>
          <w:numId w:val="26"/>
        </w:numPr>
        <w:shd w:val="clear" w:color="auto" w:fill="FFFFFF"/>
        <w:autoSpaceDE w:val="0"/>
        <w:autoSpaceDN w:val="0"/>
        <w:adjustRightInd w:val="0"/>
        <w:spacing w:line="259" w:lineRule="auto"/>
        <w:ind w:left="0" w:firstLine="567"/>
        <w:jc w:val="both"/>
        <w:rPr>
          <w:rFonts w:ascii="Trebuchet MS" w:hAnsi="Trebuchet MS"/>
          <w:i/>
          <w:sz w:val="22"/>
          <w:szCs w:val="22"/>
        </w:rPr>
      </w:pPr>
      <w:r w:rsidRPr="007D0ED1">
        <w:rPr>
          <w:rFonts w:ascii="Trebuchet MS" w:hAnsi="Trebuchet MS"/>
          <w:i/>
          <w:sz w:val="22"/>
          <w:szCs w:val="22"/>
        </w:rPr>
        <w:t>Bendri reikalavimai</w:t>
      </w:r>
    </w:p>
    <w:p w14:paraId="3C6301A7" w14:textId="77777777" w:rsidR="007D0ED1" w:rsidRPr="007D0ED1" w:rsidRDefault="007D0ED1" w:rsidP="007D0ED1">
      <w:pPr>
        <w:pStyle w:val="Sraopastraipa"/>
        <w:numPr>
          <w:ilvl w:val="3"/>
          <w:numId w:val="26"/>
        </w:numPr>
        <w:shd w:val="clear" w:color="auto" w:fill="FFFFFF"/>
        <w:autoSpaceDE w:val="0"/>
        <w:autoSpaceDN w:val="0"/>
        <w:adjustRightInd w:val="0"/>
        <w:spacing w:after="160" w:line="259" w:lineRule="auto"/>
        <w:ind w:left="0" w:firstLine="556"/>
        <w:jc w:val="both"/>
        <w:rPr>
          <w:rFonts w:ascii="Trebuchet MS" w:hAnsi="Trebuchet MS"/>
          <w:sz w:val="22"/>
          <w:szCs w:val="22"/>
        </w:rPr>
      </w:pPr>
      <w:r w:rsidRPr="007D0ED1">
        <w:rPr>
          <w:rFonts w:ascii="Trebuchet MS" w:hAnsi="Trebuchet MS"/>
          <w:sz w:val="22"/>
          <w:szCs w:val="22"/>
        </w:rPr>
        <w:t xml:space="preserve">Likus 20 darbo dienų iki pirmos realizuotos Paslaugos dalies bandomosios eksploatacijos pabaigos, abi Šalys susiderina Kokybės garantijos </w:t>
      </w:r>
      <w:r w:rsidRPr="007D0ED1">
        <w:rPr>
          <w:rFonts w:ascii="Trebuchet MS" w:hAnsi="Trebuchet MS"/>
          <w:color w:val="000000" w:themeColor="text1"/>
          <w:sz w:val="22"/>
          <w:szCs w:val="22"/>
        </w:rPr>
        <w:t xml:space="preserve">paslaugos teikimo tvarkos aprašą </w:t>
      </w:r>
      <w:r w:rsidRPr="007D0ED1">
        <w:rPr>
          <w:rFonts w:ascii="Trebuchet MS" w:hAnsi="Trebuchet MS"/>
          <w:sz w:val="22"/>
          <w:szCs w:val="22"/>
        </w:rPr>
        <w:t>bei esant poreikiui, atnaujina VMI IT išteklių grupių ir reikalingų teisių sąrašą, pateikia kitus reikalingus dokumentus. Kokybės garantijos paslaugos dalys turi būti inicijuojamos, apskaitomos ir analizuojamos tik naudojant VMI prie FM IT Pagalbos tarnybos TPĮ vadovaujantis Valstybinės mokesčių inspekcijos prie Lietuvos Respublikos finansų ministerijos informacinių technologijų procesų valdymo taisyklių, patvirtintų Valstybinės mokesčių inspekcijos prie Lietuvos Respublikos finansų ministerijos viršininko 2008 m. rugsėjo 23 d. įsakymu Nr. V-299 (2024 m. gruodžio 9 d. įsakymo Nr. V-413 redakcija), nuostatomis;</w:t>
      </w:r>
    </w:p>
    <w:p w14:paraId="3D434719" w14:textId="77777777" w:rsidR="007D0ED1" w:rsidRPr="007D0ED1" w:rsidRDefault="007D0ED1" w:rsidP="007D0ED1">
      <w:pPr>
        <w:pStyle w:val="Sraopastraipa"/>
        <w:numPr>
          <w:ilvl w:val="3"/>
          <w:numId w:val="26"/>
        </w:numPr>
        <w:shd w:val="clear" w:color="auto" w:fill="FFFFFF"/>
        <w:autoSpaceDE w:val="0"/>
        <w:autoSpaceDN w:val="0"/>
        <w:adjustRightInd w:val="0"/>
        <w:spacing w:after="160" w:line="259" w:lineRule="auto"/>
        <w:ind w:left="0" w:firstLine="556"/>
        <w:jc w:val="both"/>
        <w:rPr>
          <w:rFonts w:ascii="Trebuchet MS" w:hAnsi="Trebuchet MS"/>
          <w:sz w:val="22"/>
          <w:szCs w:val="22"/>
        </w:rPr>
      </w:pPr>
      <w:bookmarkStart w:id="18" w:name="_Ref101280491"/>
      <w:r w:rsidRPr="007D0ED1">
        <w:rPr>
          <w:rFonts w:ascii="Trebuchet MS" w:hAnsi="Trebuchet MS"/>
          <w:sz w:val="22"/>
          <w:szCs w:val="22"/>
        </w:rPr>
        <w:t>Per 1 mėnesį nuo kokybės garantijos pradžios Tiekėjas turi išspręsti visas likusias bandomosios eksploatacijos metu identifikuotas mažas klaidas.</w:t>
      </w:r>
    </w:p>
    <w:p w14:paraId="590B6558" w14:textId="77777777" w:rsidR="007D0ED1" w:rsidRPr="007D0ED1" w:rsidRDefault="007D0ED1" w:rsidP="007D0ED1">
      <w:pPr>
        <w:pStyle w:val="Sraopastraipa"/>
        <w:numPr>
          <w:ilvl w:val="3"/>
          <w:numId w:val="26"/>
        </w:numPr>
        <w:shd w:val="clear" w:color="auto" w:fill="FFFFFF"/>
        <w:tabs>
          <w:tab w:val="left" w:pos="1701"/>
        </w:tabs>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Kokybės garantijos metu per VMI prie FM IT Pagalbos tarnybos TPĮ nukreiptos klaidos sprendžiamos pagal jų kritiškumą (pirmiausiai kritinės klaidos, po to didelės klaidos, po to kitos klaidos) ir registravimo tvarką (pirmiausia sprendžiamos anksčiausiai užregistruotos klaidos). Esant būtinybei Pirkėjas, suderinęs su Tiekėju, gali pakeisti klaidos sprendimo prioritetą;</w:t>
      </w:r>
      <w:bookmarkEnd w:id="18"/>
    </w:p>
    <w:p w14:paraId="253BC3F3" w14:textId="77777777" w:rsidR="007D0ED1" w:rsidRPr="007D0ED1" w:rsidRDefault="007D0ED1" w:rsidP="007D0ED1">
      <w:pPr>
        <w:pStyle w:val="Sraopastraipa"/>
        <w:numPr>
          <w:ilvl w:val="3"/>
          <w:numId w:val="26"/>
        </w:numPr>
        <w:shd w:val="clear" w:color="auto" w:fill="FFFFFF"/>
        <w:tabs>
          <w:tab w:val="left" w:pos="1701"/>
        </w:tabs>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MAIS</w:t>
      </w:r>
      <w:r w:rsidRPr="007D0ED1">
        <w:rPr>
          <w:rFonts w:ascii="Trebuchet MS" w:hAnsi="Trebuchet MS"/>
          <w:color w:val="000000" w:themeColor="text1"/>
          <w:sz w:val="22"/>
          <w:szCs w:val="22"/>
        </w:rPr>
        <w:t xml:space="preserve"> </w:t>
      </w:r>
      <w:r w:rsidRPr="007D0ED1">
        <w:rPr>
          <w:rFonts w:ascii="Trebuchet MS" w:hAnsi="Trebuchet MS"/>
          <w:sz w:val="22"/>
          <w:szCs w:val="22"/>
        </w:rPr>
        <w:t>privalo būti atstatoma po atsiradusios klaidos. Visi veiksmai su MAIS</w:t>
      </w:r>
      <w:r w:rsidRPr="007D0ED1">
        <w:rPr>
          <w:rFonts w:ascii="Trebuchet MS" w:hAnsi="Trebuchet MS"/>
          <w:color w:val="000000" w:themeColor="text1"/>
          <w:sz w:val="22"/>
          <w:szCs w:val="22"/>
        </w:rPr>
        <w:t xml:space="preserve"> </w:t>
      </w:r>
      <w:r w:rsidRPr="007D0ED1">
        <w:rPr>
          <w:rFonts w:ascii="Trebuchet MS" w:hAnsi="Trebuchet MS"/>
          <w:sz w:val="22"/>
          <w:szCs w:val="22"/>
        </w:rPr>
        <w:t>bei duomenimis turi būti fiksuojami;</w:t>
      </w:r>
    </w:p>
    <w:p w14:paraId="00D91919" w14:textId="77777777" w:rsidR="007D0ED1" w:rsidRPr="007D0ED1" w:rsidRDefault="007D0ED1" w:rsidP="007D0ED1">
      <w:pPr>
        <w:pStyle w:val="Sraopastraipa"/>
        <w:numPr>
          <w:ilvl w:val="3"/>
          <w:numId w:val="26"/>
        </w:numPr>
        <w:shd w:val="clear" w:color="auto" w:fill="FFFFFF"/>
        <w:tabs>
          <w:tab w:val="left" w:pos="1701"/>
        </w:tabs>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Visos Tiekėjo perduodamos vykdyti diegimo instrukcijos turi būti nekoduotos ir turi būti galimybė peržiūrėti jų turinį prieš vykdymą;</w:t>
      </w:r>
    </w:p>
    <w:p w14:paraId="23A48310" w14:textId="77777777" w:rsidR="007D0ED1" w:rsidRPr="007D0ED1" w:rsidRDefault="007D0ED1" w:rsidP="007D0ED1">
      <w:pPr>
        <w:pStyle w:val="Sraopastraipa"/>
        <w:numPr>
          <w:ilvl w:val="3"/>
          <w:numId w:val="26"/>
        </w:numPr>
        <w:shd w:val="clear" w:color="auto" w:fill="FFFFFF"/>
        <w:tabs>
          <w:tab w:val="left" w:pos="1701"/>
        </w:tabs>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MAIS</w:t>
      </w:r>
      <w:r w:rsidRPr="007D0ED1">
        <w:rPr>
          <w:rFonts w:ascii="Trebuchet MS" w:hAnsi="Trebuchet MS"/>
          <w:color w:val="000000" w:themeColor="text1"/>
          <w:sz w:val="22"/>
          <w:szCs w:val="22"/>
        </w:rPr>
        <w:t xml:space="preserve"> </w:t>
      </w:r>
      <w:r w:rsidRPr="007D0ED1">
        <w:rPr>
          <w:rFonts w:ascii="Trebuchet MS" w:hAnsi="Trebuchet MS"/>
          <w:sz w:val="22"/>
          <w:szCs w:val="22"/>
        </w:rPr>
        <w:t>nekoduoti programiniai tekstai pateikiami kartu su visomis perkompiliavimui reikalingomis bibliotekomis;</w:t>
      </w:r>
    </w:p>
    <w:p w14:paraId="7944D261" w14:textId="77777777" w:rsidR="007D0ED1" w:rsidRPr="007D0ED1" w:rsidRDefault="007D0ED1" w:rsidP="007D0ED1">
      <w:pPr>
        <w:pStyle w:val="Sraopastraipa"/>
        <w:numPr>
          <w:ilvl w:val="3"/>
          <w:numId w:val="26"/>
        </w:numPr>
        <w:shd w:val="clear" w:color="auto" w:fill="FFFFFF"/>
        <w:tabs>
          <w:tab w:val="left" w:pos="1701"/>
        </w:tabs>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MAIS</w:t>
      </w:r>
      <w:r w:rsidRPr="007D0ED1">
        <w:rPr>
          <w:rFonts w:ascii="Trebuchet MS" w:hAnsi="Trebuchet MS"/>
          <w:color w:val="000000" w:themeColor="text1"/>
          <w:sz w:val="22"/>
          <w:szCs w:val="22"/>
        </w:rPr>
        <w:t xml:space="preserve"> </w:t>
      </w:r>
      <w:r w:rsidRPr="007D0ED1">
        <w:rPr>
          <w:rFonts w:ascii="Trebuchet MS" w:hAnsi="Trebuchet MS"/>
          <w:sz w:val="22"/>
          <w:szCs w:val="22"/>
        </w:rPr>
        <w:t xml:space="preserve">dokumentaciją kartu su programiniu kodu bei diegimo instrukcijomis Tiekėjas pagal Pirkėjo ir Tiekėjo tarpusavyje suderintoje </w:t>
      </w:r>
      <w:bookmarkStart w:id="19" w:name="_Hlk180686116"/>
      <w:r w:rsidRPr="007D0ED1">
        <w:rPr>
          <w:rFonts w:ascii="Trebuchet MS" w:hAnsi="Trebuchet MS"/>
          <w:sz w:val="22"/>
          <w:szCs w:val="22"/>
        </w:rPr>
        <w:t>Kokybės garantijos teikimo tvarkos apraše</w:t>
      </w:r>
      <w:bookmarkEnd w:id="19"/>
      <w:r w:rsidRPr="007D0ED1">
        <w:rPr>
          <w:rFonts w:ascii="Trebuchet MS" w:hAnsi="Trebuchet MS"/>
          <w:sz w:val="22"/>
          <w:szCs w:val="22"/>
        </w:rPr>
        <w:t xml:space="preserve"> nurodytas nuostatas kelia į SVN, išlaikant MAIS</w:t>
      </w:r>
      <w:r w:rsidRPr="007D0ED1">
        <w:rPr>
          <w:rFonts w:ascii="Trebuchet MS" w:hAnsi="Trebuchet MS"/>
          <w:color w:val="000000" w:themeColor="text1"/>
          <w:sz w:val="22"/>
          <w:szCs w:val="22"/>
        </w:rPr>
        <w:t xml:space="preserve"> </w:t>
      </w:r>
      <w:r w:rsidRPr="007D0ED1">
        <w:rPr>
          <w:rFonts w:ascii="Trebuchet MS" w:hAnsi="Trebuchet MS"/>
          <w:sz w:val="22"/>
          <w:szCs w:val="22"/>
        </w:rPr>
        <w:t>diegimo proceso principus;</w:t>
      </w:r>
    </w:p>
    <w:p w14:paraId="6047C936" w14:textId="77777777" w:rsidR="007D0ED1" w:rsidRPr="007D0ED1" w:rsidRDefault="007D0ED1" w:rsidP="007D0ED1">
      <w:pPr>
        <w:pStyle w:val="Sraopastraipa"/>
        <w:numPr>
          <w:ilvl w:val="3"/>
          <w:numId w:val="26"/>
        </w:numPr>
        <w:shd w:val="clear" w:color="auto" w:fill="FFFFFF"/>
        <w:tabs>
          <w:tab w:val="left" w:pos="1701"/>
        </w:tabs>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Kartu su Paslaugos dalies perdavimo — priėmimo aktu turi būti pateikta atskira suvestinė, kurioje nurodoma visa SVN saugoma Paslaugos teikimo metu pateikta ir suderinta dokumentacija, instaliaciniai paketai, programinis kodas, diegimo instrukcijos, ataskaitos ir kita su Paslaugos teikimu susijusi informacija;</w:t>
      </w:r>
    </w:p>
    <w:p w14:paraId="3CFF097D" w14:textId="77777777" w:rsidR="007D0ED1" w:rsidRPr="007D0ED1" w:rsidRDefault="007D0ED1" w:rsidP="007D0ED1">
      <w:pPr>
        <w:pStyle w:val="Sraopastraipa"/>
        <w:numPr>
          <w:ilvl w:val="3"/>
          <w:numId w:val="26"/>
        </w:numPr>
        <w:shd w:val="clear" w:color="auto" w:fill="FFFFFF"/>
        <w:tabs>
          <w:tab w:val="left" w:pos="1701"/>
        </w:tabs>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lastRenderedPageBreak/>
        <w:t>Paslaugos turi būti teikiamos taip, kad sukurta ir (ar) modifikuota programinė įranga (Paslaugos dalys) galėtų funkcionuoti realaus laiko režimu, tiek vykdant tokios programinės įrangos bandomąją eksploataciją, tiek jai taikant kokybės garantiją;</w:t>
      </w:r>
    </w:p>
    <w:p w14:paraId="1F1BD754" w14:textId="77777777" w:rsidR="007D0ED1" w:rsidRPr="007D0ED1" w:rsidRDefault="007D0ED1" w:rsidP="007D0ED1">
      <w:pPr>
        <w:pStyle w:val="Sraopastraipa"/>
        <w:numPr>
          <w:ilvl w:val="2"/>
          <w:numId w:val="26"/>
        </w:numPr>
        <w:shd w:val="clear" w:color="auto" w:fill="FFFFFF"/>
        <w:autoSpaceDE w:val="0"/>
        <w:autoSpaceDN w:val="0"/>
        <w:adjustRightInd w:val="0"/>
        <w:spacing w:after="160" w:line="259" w:lineRule="auto"/>
        <w:ind w:left="0" w:firstLine="567"/>
        <w:jc w:val="both"/>
        <w:rPr>
          <w:rFonts w:ascii="Trebuchet MS" w:hAnsi="Trebuchet MS"/>
          <w:i/>
          <w:sz w:val="22"/>
          <w:szCs w:val="22"/>
        </w:rPr>
      </w:pPr>
      <w:r w:rsidRPr="007D0ED1">
        <w:rPr>
          <w:rFonts w:ascii="Trebuchet MS" w:hAnsi="Trebuchet MS"/>
          <w:i/>
          <w:sz w:val="22"/>
          <w:szCs w:val="22"/>
        </w:rPr>
        <w:t>Privalomi pagrindiniai reikalavimai paslaugų kokybei:</w:t>
      </w:r>
    </w:p>
    <w:p w14:paraId="0A207FF8" w14:textId="77777777" w:rsidR="007D0ED1" w:rsidRPr="007D0ED1" w:rsidRDefault="007D0ED1" w:rsidP="007D0ED1">
      <w:pPr>
        <w:pStyle w:val="Sraopastraipa"/>
        <w:numPr>
          <w:ilvl w:val="3"/>
          <w:numId w:val="26"/>
        </w:numPr>
        <w:shd w:val="clear" w:color="auto" w:fill="FFFFFF"/>
        <w:tabs>
          <w:tab w:val="left" w:pos="1843"/>
        </w:tabs>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Paslaugos kokybė turi atitikti Paslaugai keliamus Reikalavimus, kurie numatyti Paslaugos techninėje specifikacijoje;</w:t>
      </w:r>
    </w:p>
    <w:p w14:paraId="1BDA0764" w14:textId="77777777" w:rsidR="007D0ED1" w:rsidRPr="007D0ED1" w:rsidRDefault="007D0ED1" w:rsidP="007D0ED1">
      <w:pPr>
        <w:pStyle w:val="Sraopastraipa"/>
        <w:numPr>
          <w:ilvl w:val="3"/>
          <w:numId w:val="26"/>
        </w:numPr>
        <w:shd w:val="clear" w:color="auto" w:fill="FFFFFF"/>
        <w:tabs>
          <w:tab w:val="left" w:pos="1843"/>
        </w:tabs>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Jeigu Paslaugos sudėtyje esanti programinė įranga negalės tinkamai veikti dėl to, kad Tiekėjas neįtraukė į Paslaugos kainą visų reikalingų su taikomosios programinės įrangos eksploatacija susijusių išlaidų už laikotarpį nuo pirkimo Sutarties pasirašymo dienos iki Paslaugos dalių kokybės garantijos pabaigos, programinės įrangos veikimas bus atstatomas Tiekėjo sąskaita;</w:t>
      </w:r>
    </w:p>
    <w:p w14:paraId="165A46F2" w14:textId="77777777" w:rsidR="007D0ED1" w:rsidRPr="007D0ED1" w:rsidRDefault="007D0ED1" w:rsidP="007D0ED1">
      <w:pPr>
        <w:pStyle w:val="Sraopastraipa"/>
        <w:numPr>
          <w:ilvl w:val="3"/>
          <w:numId w:val="26"/>
        </w:numPr>
        <w:shd w:val="clear" w:color="auto" w:fill="FFFFFF"/>
        <w:tabs>
          <w:tab w:val="left" w:pos="1843"/>
        </w:tabs>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Jei Paslaugos dalių, kurių kokybės garantinius įsipareigojimus pagal pirkimo Sutartį vykdo vienas Tiekėjas, modifikavimą atliko kitas Tiekėjas, pastarajam pereina visi funkciškai glaudžiai tarpusavyje susijusių Paslaugos dalių kokybės garantiniai įsipareigojimai;</w:t>
      </w:r>
    </w:p>
    <w:p w14:paraId="20606D8F" w14:textId="77777777" w:rsidR="007D0ED1" w:rsidRPr="007D0ED1" w:rsidRDefault="007D0ED1" w:rsidP="007D0ED1">
      <w:pPr>
        <w:pStyle w:val="Sraopastraipa"/>
        <w:numPr>
          <w:ilvl w:val="3"/>
          <w:numId w:val="26"/>
        </w:numPr>
        <w:shd w:val="clear" w:color="auto" w:fill="FFFFFF"/>
        <w:tabs>
          <w:tab w:val="left" w:pos="1843"/>
        </w:tabs>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Tuo atveju, jeigu Tiekėjas atlieka bendrųjų MAIS</w:t>
      </w:r>
      <w:r w:rsidRPr="007D0ED1">
        <w:rPr>
          <w:rFonts w:ascii="Trebuchet MS" w:hAnsi="Trebuchet MS"/>
          <w:color w:val="000000" w:themeColor="text1"/>
          <w:sz w:val="22"/>
          <w:szCs w:val="22"/>
        </w:rPr>
        <w:t xml:space="preserve"> </w:t>
      </w:r>
      <w:r w:rsidRPr="007D0ED1">
        <w:rPr>
          <w:rFonts w:ascii="Trebuchet MS" w:hAnsi="Trebuchet MS"/>
          <w:sz w:val="22"/>
          <w:szCs w:val="22"/>
        </w:rPr>
        <w:t>ir/ar kitų VMI prie FM informacinių sistemų dalių modifikavimą, Tiekėjas privalo perimti modifikuotų MAIS</w:t>
      </w:r>
      <w:r w:rsidRPr="007D0ED1">
        <w:rPr>
          <w:rFonts w:ascii="Trebuchet MS" w:hAnsi="Trebuchet MS"/>
          <w:color w:val="000000" w:themeColor="text1"/>
          <w:sz w:val="22"/>
          <w:szCs w:val="22"/>
        </w:rPr>
        <w:t xml:space="preserve"> </w:t>
      </w:r>
      <w:r w:rsidRPr="007D0ED1">
        <w:rPr>
          <w:rFonts w:ascii="Trebuchet MS" w:hAnsi="Trebuchet MS"/>
          <w:sz w:val="22"/>
          <w:szCs w:val="22"/>
        </w:rPr>
        <w:t>ir/ar kitų VMI prie FM informacinių sistemų komponentų kokybės užtikrinimo garantiją ir klaidų taisymą bei savo sąskaita ištaisyti visas jo modifikuotų MAIS</w:t>
      </w:r>
      <w:r w:rsidRPr="007D0ED1">
        <w:rPr>
          <w:rFonts w:ascii="Trebuchet MS" w:hAnsi="Trebuchet MS"/>
          <w:color w:val="000000" w:themeColor="text1"/>
          <w:sz w:val="22"/>
          <w:szCs w:val="22"/>
        </w:rPr>
        <w:t xml:space="preserve"> </w:t>
      </w:r>
      <w:r w:rsidRPr="007D0ED1">
        <w:rPr>
          <w:rFonts w:ascii="Trebuchet MS" w:hAnsi="Trebuchet MS"/>
          <w:sz w:val="22"/>
          <w:szCs w:val="22"/>
        </w:rPr>
        <w:t>ir/ar kitų VMI prie FM informacinių sistemų dalių klaidas, o jeigu dėl tokių klaidų būtų pažeistas</w:t>
      </w:r>
      <w:r w:rsidRPr="007D0ED1">
        <w:rPr>
          <w:rFonts w:ascii="Trebuchet MS" w:hAnsi="Trebuchet MS"/>
          <w:color w:val="ED7D31" w:themeColor="accent2"/>
          <w:sz w:val="22"/>
          <w:szCs w:val="22"/>
        </w:rPr>
        <w:t xml:space="preserve"> </w:t>
      </w:r>
      <w:r w:rsidRPr="007D0ED1">
        <w:rPr>
          <w:rFonts w:ascii="Trebuchet MS" w:hAnsi="Trebuchet MS"/>
          <w:sz w:val="22"/>
          <w:szCs w:val="22"/>
        </w:rPr>
        <w:t xml:space="preserve"> MAIS</w:t>
      </w:r>
      <w:r w:rsidRPr="007D0ED1">
        <w:rPr>
          <w:rFonts w:ascii="Trebuchet MS" w:hAnsi="Trebuchet MS"/>
          <w:color w:val="000000" w:themeColor="text1"/>
          <w:sz w:val="22"/>
          <w:szCs w:val="22"/>
        </w:rPr>
        <w:t xml:space="preserve"> </w:t>
      </w:r>
      <w:r w:rsidRPr="007D0ED1">
        <w:rPr>
          <w:rFonts w:ascii="Trebuchet MS" w:hAnsi="Trebuchet MS"/>
          <w:sz w:val="22"/>
          <w:szCs w:val="22"/>
        </w:rPr>
        <w:t>ir/ar kitų VMI prie FM informacinių sistemų saugumas, jam būtų taikomos sankcijos proporcingos patirtai žalai.</w:t>
      </w:r>
    </w:p>
    <w:p w14:paraId="2E57D0E8" w14:textId="77777777" w:rsidR="007D0ED1" w:rsidRPr="007D0ED1" w:rsidRDefault="007D0ED1" w:rsidP="007D0ED1">
      <w:pPr>
        <w:pStyle w:val="Sraopastraipa"/>
        <w:numPr>
          <w:ilvl w:val="2"/>
          <w:numId w:val="26"/>
        </w:numPr>
        <w:shd w:val="clear" w:color="auto" w:fill="FFFFFF"/>
        <w:autoSpaceDE w:val="0"/>
        <w:autoSpaceDN w:val="0"/>
        <w:adjustRightInd w:val="0"/>
        <w:spacing w:after="160" w:line="259" w:lineRule="auto"/>
        <w:ind w:left="0" w:firstLine="567"/>
        <w:jc w:val="both"/>
        <w:rPr>
          <w:rFonts w:ascii="Trebuchet MS" w:hAnsi="Trebuchet MS"/>
          <w:i/>
          <w:sz w:val="22"/>
          <w:szCs w:val="22"/>
        </w:rPr>
      </w:pPr>
      <w:r w:rsidRPr="007D0ED1">
        <w:rPr>
          <w:rFonts w:ascii="Trebuchet MS" w:hAnsi="Trebuchet MS"/>
          <w:i/>
          <w:sz w:val="22"/>
          <w:szCs w:val="22"/>
        </w:rPr>
        <w:t>Privalomi pagrindiniai reikalavimai kokybės garantijai:</w:t>
      </w:r>
    </w:p>
    <w:p w14:paraId="79F61278" w14:textId="77777777" w:rsidR="007D0ED1" w:rsidRPr="007D0ED1" w:rsidRDefault="007D0ED1" w:rsidP="007D0ED1">
      <w:pPr>
        <w:pStyle w:val="Sraopastraipa"/>
        <w:numPr>
          <w:ilvl w:val="3"/>
          <w:numId w:val="26"/>
        </w:numPr>
        <w:shd w:val="clear" w:color="auto" w:fill="FFFFFF"/>
        <w:tabs>
          <w:tab w:val="left" w:pos="1701"/>
        </w:tabs>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Visoms Paslaugos dalims (sudėtinėms dalims pagal Civilinį kodeksą), kurioms pagal Civilinį kodeksą būtų galimybė sutartiniu įsipareigojimu suteikti kokybės garantijos terminą, Sutartimi suteikiamas Civiliniame kodekse numatytas, tačiau ne trumpesnis nei 24 mėnesių kokybės garantijos terminas, kurio pradžia laikoma paskutinio Paslaugos dalies perdavimo − priėmimo akto pasirašymo diena. Paslaugos daliai, kuri yra priimami anksčiau negu paskutinė Paslaugos dalis, nuo bandomosios eksploatacijos pabaigos iki bendros kokybės garantijos pradžios taip pat galioja kokybės garantija;</w:t>
      </w:r>
    </w:p>
    <w:p w14:paraId="702F7CA7" w14:textId="77777777" w:rsidR="007D0ED1" w:rsidRPr="007D0ED1" w:rsidRDefault="007D0ED1" w:rsidP="007D0ED1">
      <w:pPr>
        <w:pStyle w:val="Sraopastraipa"/>
        <w:numPr>
          <w:ilvl w:val="3"/>
          <w:numId w:val="26"/>
        </w:numPr>
        <w:shd w:val="clear" w:color="auto" w:fill="FFFFFF"/>
        <w:tabs>
          <w:tab w:val="left" w:pos="1701"/>
        </w:tabs>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Kokybės garantijos objektas yra visos Paslaugos dalys, kurios yra perduotos Pirkėjui, t. y. pasirašytas atitinkamos Paslaugos dalies perdavimo-priėmimo aktas;</w:t>
      </w:r>
    </w:p>
    <w:p w14:paraId="68CE04A2" w14:textId="77777777" w:rsidR="007D0ED1" w:rsidRPr="007D0ED1" w:rsidRDefault="007D0ED1" w:rsidP="007D0ED1">
      <w:pPr>
        <w:pStyle w:val="Sraopastraipa"/>
        <w:numPr>
          <w:ilvl w:val="3"/>
          <w:numId w:val="26"/>
        </w:numPr>
        <w:shd w:val="clear" w:color="auto" w:fill="FFFFFF"/>
        <w:tabs>
          <w:tab w:val="left" w:pos="1701"/>
        </w:tabs>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Kokybės garantiniai įsipareigojimai negali būti skaidomi į atskirus garantinius įsipareigojimus atskiroms funkciškai glaudžiai tarpusavyje susijusioms Paslaugos dalims (pvz., programinės įrangos moduliams), tai taip pat reiškia, kad:</w:t>
      </w:r>
    </w:p>
    <w:p w14:paraId="42949F55" w14:textId="77777777" w:rsidR="007D0ED1" w:rsidRPr="007D0ED1" w:rsidRDefault="007D0ED1" w:rsidP="007D0ED1">
      <w:pPr>
        <w:pStyle w:val="Sraopastraipa"/>
        <w:numPr>
          <w:ilvl w:val="4"/>
          <w:numId w:val="26"/>
        </w:numPr>
        <w:shd w:val="clear" w:color="auto" w:fill="FFFFFF"/>
        <w:tabs>
          <w:tab w:val="left" w:pos="1843"/>
        </w:tabs>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baziniam funkcionalumui (moduliams, užtikrinantiems kitų modulių sąveiką, aprūpinantiems pastaruosius reikiama informacija, leidžiantiems valdyti kitų modulių funkcionavimą ir pan.) garantiniai įsipareigojimai taikomi ne trumpiau nei vėliausiai pasibaigiantys garantiniai įsipareigojimai priklausomiems moduliams;</w:t>
      </w:r>
    </w:p>
    <w:p w14:paraId="5AB1499B" w14:textId="77777777" w:rsidR="007D0ED1" w:rsidRPr="007D0ED1" w:rsidRDefault="007D0ED1" w:rsidP="007D0ED1">
      <w:pPr>
        <w:pStyle w:val="Sraopastraipa"/>
        <w:numPr>
          <w:ilvl w:val="4"/>
          <w:numId w:val="26"/>
        </w:numPr>
        <w:shd w:val="clear" w:color="auto" w:fill="FFFFFF"/>
        <w:tabs>
          <w:tab w:val="left" w:pos="1843"/>
        </w:tabs>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atlikus vienos susijusios Paslaugos dalies modifikavimą ar sukūrus naują glaudžiai susijusią Paslaugos dalį, kokybės garantija pratęsiama visoms glaudžiai susijusioms Paslaugos dalims.</w:t>
      </w:r>
    </w:p>
    <w:p w14:paraId="5E61B552" w14:textId="77777777" w:rsidR="007D0ED1" w:rsidRPr="007D0ED1" w:rsidRDefault="007D0ED1" w:rsidP="007D0ED1">
      <w:pPr>
        <w:pStyle w:val="Sraopastraipa"/>
        <w:numPr>
          <w:ilvl w:val="3"/>
          <w:numId w:val="26"/>
        </w:numPr>
        <w:shd w:val="clear" w:color="auto" w:fill="FFFFFF"/>
        <w:tabs>
          <w:tab w:val="left" w:pos="1701"/>
        </w:tabs>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Jeigu naudojimosi Paslaugos dalimi metu paaiškės, kad Pirkėjas atitenkanti Tiekėjo perduota Paslaugos dalis neturi savybių, kurios būtinos tokiai Paslaugos daliai, kad ją būtų galima naudoti pagal Paslaugos dokumentacijoje ar Sutartyje numatytą paskirtį, Tiekėjas tokią Paslaugos dalį taiso savo lėšomis ir resursais;</w:t>
      </w:r>
    </w:p>
    <w:p w14:paraId="6575E7D9" w14:textId="77777777" w:rsidR="007D0ED1" w:rsidRPr="007D0ED1" w:rsidRDefault="007D0ED1" w:rsidP="007D0ED1">
      <w:pPr>
        <w:pStyle w:val="Sraopastraipa"/>
        <w:numPr>
          <w:ilvl w:val="3"/>
          <w:numId w:val="26"/>
        </w:numPr>
        <w:shd w:val="clear" w:color="auto" w:fill="FFFFFF"/>
        <w:tabs>
          <w:tab w:val="left" w:pos="1701"/>
        </w:tabs>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Jei Tiekėjas nesilaiko Paslaugos kokybės garantijos terminų, kokybės garantijos terminas pratęsiamas laikotarpiui nuo pranešimo per VMI prie FM IT Pagalbos tarnybos TPĮ nukreipimo Tiekėjui apie Paslaugos dalies klaidą iki tokios Paslaugos dalies klaidos pašalinimo momento, kai Pirkėjas</w:t>
      </w:r>
      <w:r w:rsidRPr="007D0ED1" w:rsidDel="00337BDE">
        <w:rPr>
          <w:rFonts w:ascii="Trebuchet MS" w:hAnsi="Trebuchet MS"/>
          <w:sz w:val="22"/>
          <w:szCs w:val="22"/>
        </w:rPr>
        <w:t xml:space="preserve"> </w:t>
      </w:r>
      <w:r w:rsidRPr="007D0ED1">
        <w:rPr>
          <w:rFonts w:ascii="Trebuchet MS" w:hAnsi="Trebuchet MS"/>
          <w:sz w:val="22"/>
          <w:szCs w:val="22"/>
        </w:rPr>
        <w:t>patvirtina tokios klaidos pašalinimą;</w:t>
      </w:r>
    </w:p>
    <w:p w14:paraId="774C6099" w14:textId="77777777" w:rsidR="007D0ED1" w:rsidRPr="007D0ED1" w:rsidRDefault="007D0ED1" w:rsidP="007D0ED1">
      <w:pPr>
        <w:pStyle w:val="Sraopastraipa"/>
        <w:numPr>
          <w:ilvl w:val="3"/>
          <w:numId w:val="26"/>
        </w:numPr>
        <w:shd w:val="clear" w:color="auto" w:fill="FFFFFF"/>
        <w:tabs>
          <w:tab w:val="left" w:pos="1701"/>
        </w:tabs>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Sugadintų bei prarastų MAIS</w:t>
      </w:r>
      <w:r w:rsidRPr="007D0ED1">
        <w:rPr>
          <w:rFonts w:ascii="Trebuchet MS" w:hAnsi="Trebuchet MS"/>
          <w:color w:val="000000" w:themeColor="text1"/>
          <w:sz w:val="22"/>
          <w:szCs w:val="22"/>
        </w:rPr>
        <w:t xml:space="preserve"> </w:t>
      </w:r>
      <w:r w:rsidRPr="007D0ED1">
        <w:rPr>
          <w:rFonts w:ascii="Trebuchet MS" w:hAnsi="Trebuchet MS"/>
          <w:sz w:val="22"/>
          <w:szCs w:val="22"/>
        </w:rPr>
        <w:t xml:space="preserve">duomenų atstatymą, kai gedimo priežastis yra Tiekėjo pateiktos (įdiegtos) priemonės (programinė įranga, sukurta duomenų bazė, įdiegta technologija ir pan.) netinkamas veikimas arba jos neveikimas, Tiekėjas atlieka savo lėšomis arba iš savo lėšų </w:t>
      </w:r>
      <w:r w:rsidRPr="007D0ED1">
        <w:rPr>
          <w:rFonts w:ascii="Trebuchet MS" w:hAnsi="Trebuchet MS"/>
          <w:sz w:val="22"/>
          <w:szCs w:val="22"/>
        </w:rPr>
        <w:lastRenderedPageBreak/>
        <w:t>padengia su duomenų atstatymu susijusias išlaidas. Be to, kompensuoja Pirkėjo patirtus nuostolius, atsiradusius dėl šių sugadintų arba prarastų duomenų.</w:t>
      </w:r>
    </w:p>
    <w:p w14:paraId="4822B595" w14:textId="77777777" w:rsidR="007D0ED1" w:rsidRPr="007D0ED1" w:rsidRDefault="007D0ED1" w:rsidP="007D0ED1">
      <w:pPr>
        <w:pStyle w:val="Sraopastraipa"/>
        <w:numPr>
          <w:ilvl w:val="2"/>
          <w:numId w:val="26"/>
        </w:numPr>
        <w:shd w:val="clear" w:color="auto" w:fill="FFFFFF"/>
        <w:tabs>
          <w:tab w:val="left" w:pos="1701"/>
        </w:tabs>
        <w:autoSpaceDE w:val="0"/>
        <w:autoSpaceDN w:val="0"/>
        <w:adjustRightInd w:val="0"/>
        <w:spacing w:after="160" w:line="259" w:lineRule="auto"/>
        <w:ind w:left="0" w:firstLine="567"/>
        <w:jc w:val="both"/>
        <w:rPr>
          <w:rFonts w:ascii="Trebuchet MS" w:hAnsi="Trebuchet MS"/>
          <w:i/>
          <w:sz w:val="22"/>
          <w:szCs w:val="22"/>
        </w:rPr>
      </w:pPr>
      <w:r w:rsidRPr="007D0ED1">
        <w:rPr>
          <w:rFonts w:ascii="Trebuchet MS" w:hAnsi="Trebuchet MS"/>
          <w:i/>
          <w:sz w:val="22"/>
          <w:szCs w:val="22"/>
        </w:rPr>
        <w:t>Privalomi pagrindiniai reikalavimai kokybės garantijos Paslaugos atlikimo terminams:</w:t>
      </w:r>
    </w:p>
    <w:p w14:paraId="769CF376" w14:textId="77777777" w:rsidR="007D0ED1" w:rsidRPr="007D0ED1" w:rsidRDefault="007D0ED1" w:rsidP="007D0ED1">
      <w:pPr>
        <w:pStyle w:val="Sraopastraipa"/>
        <w:numPr>
          <w:ilvl w:val="3"/>
          <w:numId w:val="26"/>
        </w:numPr>
        <w:shd w:val="clear" w:color="auto" w:fill="FFFFFF"/>
        <w:tabs>
          <w:tab w:val="left" w:pos="1701"/>
        </w:tabs>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Teikdamas kokybės garantiją, Tiekėjas privalo kaip įmanoma greičiau patikslinti informaciją apie klaidos rimtumą bei apie preliminarų numatomą klaidos pašalinimo terminą;</w:t>
      </w:r>
    </w:p>
    <w:p w14:paraId="7E34EA01" w14:textId="77777777" w:rsidR="007D0ED1" w:rsidRPr="007D0ED1" w:rsidRDefault="007D0ED1" w:rsidP="007D0ED1">
      <w:pPr>
        <w:pStyle w:val="Sraopastraipa"/>
        <w:numPr>
          <w:ilvl w:val="3"/>
          <w:numId w:val="26"/>
        </w:numPr>
        <w:shd w:val="clear" w:color="auto" w:fill="FFFFFF"/>
        <w:tabs>
          <w:tab w:val="left" w:pos="1701"/>
        </w:tabs>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Klaidos klasifikuojamos:</w:t>
      </w:r>
    </w:p>
    <w:p w14:paraId="4F02172E" w14:textId="77777777" w:rsidR="007D0ED1" w:rsidRPr="007D0ED1" w:rsidRDefault="007D0ED1" w:rsidP="007D0ED1">
      <w:pPr>
        <w:pStyle w:val="Sraopastraipa"/>
        <w:numPr>
          <w:ilvl w:val="4"/>
          <w:numId w:val="26"/>
        </w:numPr>
        <w:shd w:val="clear" w:color="auto" w:fill="FFFFFF"/>
        <w:tabs>
          <w:tab w:val="left" w:pos="1701"/>
        </w:tabs>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kritinė klaida (</w:t>
      </w:r>
      <w:r w:rsidRPr="007D0ED1">
        <w:rPr>
          <w:rFonts w:ascii="Trebuchet MS" w:hAnsi="Trebuchet MS" w:cstheme="minorHAnsi"/>
          <w:sz w:val="22"/>
          <w:szCs w:val="22"/>
        </w:rPr>
        <w:t>VMI prie FM IT Pagalbos tarnybos TPĮ registruoto incidento nukreiptos išorės užduoties prioritetas — 1</w:t>
      </w:r>
      <w:r w:rsidRPr="007D0ED1">
        <w:rPr>
          <w:rFonts w:ascii="Trebuchet MS" w:hAnsi="Trebuchet MS"/>
          <w:sz w:val="22"/>
          <w:szCs w:val="22"/>
        </w:rPr>
        <w:t>) — kai nustatyta klaida, dėl kurios MAIS</w:t>
      </w:r>
      <w:r w:rsidRPr="007D0ED1">
        <w:rPr>
          <w:rFonts w:ascii="Trebuchet MS" w:hAnsi="Trebuchet MS"/>
          <w:color w:val="000000" w:themeColor="text1"/>
          <w:sz w:val="22"/>
          <w:szCs w:val="22"/>
        </w:rPr>
        <w:t xml:space="preserve"> </w:t>
      </w:r>
      <w:r w:rsidRPr="007D0ED1">
        <w:rPr>
          <w:rFonts w:ascii="Trebuchet MS" w:hAnsi="Trebuchet MS"/>
          <w:sz w:val="22"/>
          <w:szCs w:val="22"/>
        </w:rPr>
        <w:t>naudotojas negali vykdyti numatytų būtinų funkcijų ir nežinomas joks kitas alternatyvus šios funkcijos vykdymas;</w:t>
      </w:r>
    </w:p>
    <w:p w14:paraId="1E40326E" w14:textId="77777777" w:rsidR="007D0ED1" w:rsidRPr="007D0ED1" w:rsidRDefault="007D0ED1" w:rsidP="007D0ED1">
      <w:pPr>
        <w:pStyle w:val="Sraopastraipa"/>
        <w:numPr>
          <w:ilvl w:val="4"/>
          <w:numId w:val="26"/>
        </w:numPr>
        <w:shd w:val="clear" w:color="auto" w:fill="FFFFFF"/>
        <w:tabs>
          <w:tab w:val="left" w:pos="1701"/>
        </w:tabs>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didelė klaida (</w:t>
      </w:r>
      <w:r w:rsidRPr="007D0ED1">
        <w:rPr>
          <w:rFonts w:ascii="Trebuchet MS" w:hAnsi="Trebuchet MS" w:cstheme="minorHAnsi"/>
          <w:sz w:val="22"/>
          <w:szCs w:val="22"/>
        </w:rPr>
        <w:t>VMI prie FM IT Pagalbos tarnybos TPĮ registruoto incidento nukreiptos išorės užduoties prioritetas — 2</w:t>
      </w:r>
      <w:r w:rsidRPr="007D0ED1">
        <w:rPr>
          <w:rFonts w:ascii="Trebuchet MS" w:hAnsi="Trebuchet MS"/>
          <w:sz w:val="22"/>
          <w:szCs w:val="22"/>
        </w:rPr>
        <w:t>) — tai nuolat pasikartojanti MAIS</w:t>
      </w:r>
      <w:r w:rsidRPr="007D0ED1">
        <w:rPr>
          <w:rFonts w:ascii="Trebuchet MS" w:hAnsi="Trebuchet MS"/>
          <w:color w:val="000000" w:themeColor="text1"/>
          <w:sz w:val="22"/>
          <w:szCs w:val="22"/>
        </w:rPr>
        <w:t xml:space="preserve"> </w:t>
      </w:r>
      <w:r w:rsidRPr="007D0ED1">
        <w:rPr>
          <w:rFonts w:ascii="Trebuchet MS" w:hAnsi="Trebuchet MS"/>
          <w:sz w:val="22"/>
          <w:szCs w:val="22"/>
        </w:rPr>
        <w:t>veikimo klaida, dėl kurios MAIS veikimas tampa nestabilus ir (ar) nesaugus ir kuri kliudo MAIS</w:t>
      </w:r>
      <w:r w:rsidRPr="007D0ED1">
        <w:rPr>
          <w:rFonts w:ascii="Trebuchet MS" w:hAnsi="Trebuchet MS"/>
          <w:color w:val="000000" w:themeColor="text1"/>
          <w:sz w:val="22"/>
          <w:szCs w:val="22"/>
        </w:rPr>
        <w:t xml:space="preserve"> </w:t>
      </w:r>
      <w:r w:rsidRPr="007D0ED1">
        <w:rPr>
          <w:rFonts w:ascii="Trebuchet MS" w:hAnsi="Trebuchet MS"/>
          <w:sz w:val="22"/>
          <w:szCs w:val="22"/>
        </w:rPr>
        <w:t>naudotojui vykdyti būtinas funkcijas, tačiau yra žinomas alternatyvus funkcijos vykdymas;</w:t>
      </w:r>
    </w:p>
    <w:p w14:paraId="1FDB5CF6" w14:textId="77777777" w:rsidR="007D0ED1" w:rsidRPr="007D0ED1" w:rsidRDefault="007D0ED1" w:rsidP="007D0ED1">
      <w:pPr>
        <w:pStyle w:val="Sraopastraipa"/>
        <w:numPr>
          <w:ilvl w:val="4"/>
          <w:numId w:val="26"/>
        </w:numPr>
        <w:shd w:val="clear" w:color="auto" w:fill="FFFFFF"/>
        <w:tabs>
          <w:tab w:val="left" w:pos="1701"/>
        </w:tabs>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kita klaida (</w:t>
      </w:r>
      <w:r w:rsidRPr="007D0ED1">
        <w:rPr>
          <w:rFonts w:ascii="Trebuchet MS" w:hAnsi="Trebuchet MS" w:cstheme="minorHAnsi"/>
          <w:sz w:val="22"/>
          <w:szCs w:val="22"/>
        </w:rPr>
        <w:t>VMI prie FM IT Pagalbos tarnybos TPĮ registruoto incidento nukreiptos išorės užduoties prioritetas — 3</w:t>
      </w:r>
      <w:r w:rsidRPr="007D0ED1">
        <w:rPr>
          <w:rFonts w:ascii="Trebuchet MS" w:hAnsi="Trebuchet MS"/>
          <w:sz w:val="22"/>
          <w:szCs w:val="22"/>
        </w:rPr>
        <w:t>) — MAIS</w:t>
      </w:r>
      <w:r w:rsidRPr="007D0ED1">
        <w:rPr>
          <w:rFonts w:ascii="Trebuchet MS" w:hAnsi="Trebuchet MS"/>
          <w:color w:val="000000" w:themeColor="text1"/>
          <w:sz w:val="22"/>
          <w:szCs w:val="22"/>
        </w:rPr>
        <w:t xml:space="preserve"> </w:t>
      </w:r>
      <w:r w:rsidRPr="007D0ED1">
        <w:rPr>
          <w:rFonts w:ascii="Trebuchet MS" w:hAnsi="Trebuchet MS"/>
          <w:sz w:val="22"/>
          <w:szCs w:val="22"/>
        </w:rPr>
        <w:t>veikimo klaida, dėl kurios MAIS</w:t>
      </w:r>
      <w:r w:rsidRPr="007D0ED1">
        <w:rPr>
          <w:rFonts w:ascii="Trebuchet MS" w:hAnsi="Trebuchet MS"/>
          <w:color w:val="000000" w:themeColor="text1"/>
          <w:sz w:val="22"/>
          <w:szCs w:val="22"/>
        </w:rPr>
        <w:t xml:space="preserve"> </w:t>
      </w:r>
      <w:r w:rsidRPr="007D0ED1">
        <w:rPr>
          <w:rFonts w:ascii="Trebuchet MS" w:hAnsi="Trebuchet MS"/>
          <w:sz w:val="22"/>
          <w:szCs w:val="22"/>
        </w:rPr>
        <w:t>naudotojas funkcijų vykdymą atlieka, tačiau jos atliekamos kitokiu nei įprastas nuoseklumu arba gautas rezultatas yra ne visas, arba gautas rezultatas nesutampa su rezultatu, gautu kitais būdais, arba galimi kai kurių parametrų reikšmių nukrypimai nuo nurodytų MAIS</w:t>
      </w:r>
      <w:r w:rsidRPr="007D0ED1">
        <w:rPr>
          <w:rFonts w:ascii="Trebuchet MS" w:hAnsi="Trebuchet MS"/>
          <w:color w:val="000000" w:themeColor="text1"/>
          <w:sz w:val="22"/>
          <w:szCs w:val="22"/>
        </w:rPr>
        <w:t xml:space="preserve"> </w:t>
      </w:r>
      <w:r w:rsidRPr="007D0ED1">
        <w:rPr>
          <w:rFonts w:ascii="Trebuchet MS" w:hAnsi="Trebuchet MS"/>
          <w:sz w:val="22"/>
          <w:szCs w:val="22"/>
        </w:rPr>
        <w:t>dokumentuose, arba pastebėti dokumentacijos netikslumai, arba sulėtėja MAIS</w:t>
      </w:r>
      <w:r w:rsidRPr="007D0ED1">
        <w:rPr>
          <w:rFonts w:ascii="Trebuchet MS" w:hAnsi="Trebuchet MS"/>
          <w:color w:val="000000" w:themeColor="text1"/>
          <w:sz w:val="22"/>
          <w:szCs w:val="22"/>
        </w:rPr>
        <w:t xml:space="preserve"> </w:t>
      </w:r>
      <w:r w:rsidRPr="007D0ED1">
        <w:rPr>
          <w:rFonts w:ascii="Trebuchet MS" w:hAnsi="Trebuchet MS"/>
          <w:sz w:val="22"/>
          <w:szCs w:val="22"/>
        </w:rPr>
        <w:t>veikimas, arba gali susidaryti grėsmė elektroninės informacijos saugai.</w:t>
      </w:r>
    </w:p>
    <w:p w14:paraId="3D8A0948" w14:textId="77777777" w:rsidR="007D0ED1" w:rsidRPr="007D0ED1" w:rsidRDefault="007D0ED1" w:rsidP="007D0ED1">
      <w:pPr>
        <w:pStyle w:val="Sraopastraipa"/>
        <w:numPr>
          <w:ilvl w:val="3"/>
          <w:numId w:val="26"/>
        </w:numPr>
        <w:shd w:val="clear" w:color="auto" w:fill="FFFFFF"/>
        <w:tabs>
          <w:tab w:val="left" w:pos="1701"/>
        </w:tabs>
        <w:autoSpaceDE w:val="0"/>
        <w:autoSpaceDN w:val="0"/>
        <w:adjustRightInd w:val="0"/>
        <w:spacing w:after="160" w:line="259" w:lineRule="auto"/>
        <w:ind w:left="0" w:firstLine="567"/>
        <w:jc w:val="both"/>
        <w:rPr>
          <w:rFonts w:ascii="Trebuchet MS" w:hAnsi="Trebuchet MS"/>
          <w:sz w:val="22"/>
          <w:szCs w:val="22"/>
        </w:rPr>
      </w:pPr>
      <w:bookmarkStart w:id="20" w:name="_Ref101337137"/>
      <w:r w:rsidRPr="007D0ED1">
        <w:rPr>
          <w:rFonts w:ascii="Trebuchet MS" w:hAnsi="Trebuchet MS"/>
          <w:sz w:val="22"/>
          <w:szCs w:val="22"/>
        </w:rPr>
        <w:t xml:space="preserve">Klaidos atvejams numatomi tokie </w:t>
      </w:r>
      <w:r w:rsidRPr="007D0ED1">
        <w:rPr>
          <w:rFonts w:ascii="Trebuchet MS" w:hAnsi="Trebuchet MS"/>
          <w:color w:val="000000" w:themeColor="text1"/>
          <w:sz w:val="22"/>
          <w:szCs w:val="22"/>
        </w:rPr>
        <w:t>įvykdymo terminai</w:t>
      </w:r>
      <w:r w:rsidRPr="007D0ED1">
        <w:rPr>
          <w:rFonts w:ascii="Trebuchet MS" w:hAnsi="Trebuchet MS"/>
          <w:sz w:val="22"/>
          <w:szCs w:val="22"/>
        </w:rPr>
        <w:t>, skaičiuojant nuo klaidos nukreipimo užsakymo per VMI prie FM IT Pagalbos tarnybos TPĮ Tiekėjui momento iki klaidos pašalinimo suteikimo (bei pakeičiant VMI prie FM IT Pagalbos tarnybos TPĮ incidento nukreiptos išorės užduoties statusą į „Užbaigta“):</w:t>
      </w:r>
      <w:bookmarkEnd w:id="20"/>
    </w:p>
    <w:p w14:paraId="7392E6AB" w14:textId="77777777" w:rsidR="007D0ED1" w:rsidRPr="007D0ED1" w:rsidRDefault="007D0ED1" w:rsidP="007D0ED1">
      <w:pPr>
        <w:pStyle w:val="Sraopastraipa"/>
        <w:numPr>
          <w:ilvl w:val="0"/>
          <w:numId w:val="23"/>
        </w:numPr>
        <w:shd w:val="clear" w:color="auto" w:fill="FFFFFF"/>
        <w:tabs>
          <w:tab w:val="left" w:pos="1276"/>
        </w:tabs>
        <w:autoSpaceDE w:val="0"/>
        <w:autoSpaceDN w:val="0"/>
        <w:adjustRightInd w:val="0"/>
        <w:spacing w:after="160" w:line="259" w:lineRule="auto"/>
        <w:ind w:left="0" w:firstLine="927"/>
        <w:jc w:val="both"/>
        <w:rPr>
          <w:rFonts w:ascii="Trebuchet MS" w:hAnsi="Trebuchet MS"/>
          <w:sz w:val="22"/>
          <w:szCs w:val="22"/>
        </w:rPr>
      </w:pPr>
      <w:r w:rsidRPr="007D0ED1">
        <w:rPr>
          <w:rFonts w:ascii="Trebuchet MS" w:hAnsi="Trebuchet MS"/>
          <w:sz w:val="22"/>
          <w:szCs w:val="22"/>
        </w:rPr>
        <w:t>kritinės klaidos atveju — ne daugiau kaip 3 valandos. Jei per 3 valandas kritinės klaidos atvejo pašalinti nepavyksta, Tiekėjas Pirkėjui padeda įvykdyti reikiamas funkcijas alternatyviomis priemonėmis. Tokiu atveju Tiekėjas kritinę klaidą įsipareigoja pašalinti per 8 darbo valandas, skaičiuojant nuo kritinės klaidos pirminio nukreipimo per VMI prie FM IT Pagalbos tarnybos TPĮ Tiekėjui momento;</w:t>
      </w:r>
    </w:p>
    <w:p w14:paraId="65A83451" w14:textId="77777777" w:rsidR="007D0ED1" w:rsidRPr="007D0ED1" w:rsidRDefault="007D0ED1" w:rsidP="007D0ED1">
      <w:pPr>
        <w:pStyle w:val="Sraopastraipa"/>
        <w:numPr>
          <w:ilvl w:val="0"/>
          <w:numId w:val="23"/>
        </w:numPr>
        <w:shd w:val="clear" w:color="auto" w:fill="FFFFFF"/>
        <w:tabs>
          <w:tab w:val="left" w:pos="1276"/>
        </w:tabs>
        <w:autoSpaceDE w:val="0"/>
        <w:autoSpaceDN w:val="0"/>
        <w:adjustRightInd w:val="0"/>
        <w:spacing w:after="160" w:line="259" w:lineRule="auto"/>
        <w:ind w:left="0" w:firstLine="927"/>
        <w:jc w:val="both"/>
        <w:rPr>
          <w:rFonts w:ascii="Trebuchet MS" w:hAnsi="Trebuchet MS"/>
          <w:sz w:val="22"/>
          <w:szCs w:val="22"/>
        </w:rPr>
      </w:pPr>
      <w:r w:rsidRPr="007D0ED1">
        <w:rPr>
          <w:rFonts w:ascii="Trebuchet MS" w:hAnsi="Trebuchet MS"/>
          <w:sz w:val="22"/>
          <w:szCs w:val="22"/>
        </w:rPr>
        <w:t>didelės klaidos atveju — ne daugiau kaip 16 darbo valandų. Jei per 16 darbo valandų didelės klaidos atvejo pašalinti nepavyksta, Tiekėjas Pirkėjui</w:t>
      </w:r>
      <w:r w:rsidRPr="007D0ED1" w:rsidDel="00337BDE">
        <w:rPr>
          <w:rFonts w:ascii="Trebuchet MS" w:hAnsi="Trebuchet MS"/>
          <w:sz w:val="22"/>
          <w:szCs w:val="22"/>
        </w:rPr>
        <w:t xml:space="preserve"> </w:t>
      </w:r>
      <w:r w:rsidRPr="007D0ED1">
        <w:rPr>
          <w:rFonts w:ascii="Trebuchet MS" w:hAnsi="Trebuchet MS"/>
          <w:sz w:val="22"/>
          <w:szCs w:val="22"/>
        </w:rPr>
        <w:t>padeda įvykdyti reikiamą funkciją alternatyviomis priemonėmis. Tokiu atveju Tiekėjas didelės klaidos atvejį įsipareigoja pašalinti per 40 darbo valandų, skaičiuojant nuo didelės klaidos pirminio nukreipimo per VMI prie FM Pagalbos tarnybą Tiekėjui momento;</w:t>
      </w:r>
    </w:p>
    <w:p w14:paraId="00EBED8F" w14:textId="77777777" w:rsidR="007D0ED1" w:rsidRPr="007D0ED1" w:rsidRDefault="007D0ED1" w:rsidP="007D0ED1">
      <w:pPr>
        <w:pStyle w:val="Sraopastraipa"/>
        <w:numPr>
          <w:ilvl w:val="0"/>
          <w:numId w:val="23"/>
        </w:numPr>
        <w:shd w:val="clear" w:color="auto" w:fill="FFFFFF"/>
        <w:tabs>
          <w:tab w:val="left" w:pos="1276"/>
        </w:tabs>
        <w:autoSpaceDE w:val="0"/>
        <w:autoSpaceDN w:val="0"/>
        <w:adjustRightInd w:val="0"/>
        <w:spacing w:after="160" w:line="259" w:lineRule="auto"/>
        <w:ind w:left="0" w:firstLine="927"/>
        <w:jc w:val="both"/>
        <w:rPr>
          <w:rFonts w:ascii="Trebuchet MS" w:hAnsi="Trebuchet MS"/>
          <w:sz w:val="22"/>
          <w:szCs w:val="22"/>
        </w:rPr>
      </w:pPr>
      <w:r w:rsidRPr="007D0ED1">
        <w:rPr>
          <w:rFonts w:ascii="Trebuchet MS" w:hAnsi="Trebuchet MS"/>
          <w:sz w:val="22"/>
          <w:szCs w:val="22"/>
        </w:rPr>
        <w:t>kitos klaidos atveju — ne daugiau kaip 40 darbo valandų. Jei per 40 darbo valandų klaidos atvejo pašalinti nepavyksta, Tiekėjas Pirkėjui</w:t>
      </w:r>
      <w:r w:rsidRPr="007D0ED1" w:rsidDel="005C64BE">
        <w:rPr>
          <w:rFonts w:ascii="Trebuchet MS" w:hAnsi="Trebuchet MS"/>
          <w:sz w:val="22"/>
          <w:szCs w:val="22"/>
        </w:rPr>
        <w:t xml:space="preserve"> </w:t>
      </w:r>
      <w:r w:rsidRPr="007D0ED1">
        <w:rPr>
          <w:rFonts w:ascii="Trebuchet MS" w:hAnsi="Trebuchet MS"/>
          <w:sz w:val="22"/>
          <w:szCs w:val="22"/>
        </w:rPr>
        <w:t>padeda įvykdyti reikiamą funkciją alternatyviomis priemonėmis. Tokiu atveju Tiekėjas klaidos atvejį įsipareigoja pašalinti per 80 darbo valandų, skaičiuojant nuo kitos klaidos pirminio nukreipimo per VMI prie FM IT Pagalbos tarnybos TPĮ Tiekėjui momento;</w:t>
      </w:r>
    </w:p>
    <w:p w14:paraId="76052A2A" w14:textId="77777777" w:rsidR="007D0ED1" w:rsidRPr="007D0ED1" w:rsidRDefault="007D0ED1" w:rsidP="007D0ED1">
      <w:pPr>
        <w:pStyle w:val="Sraopastraipa"/>
        <w:numPr>
          <w:ilvl w:val="3"/>
          <w:numId w:val="26"/>
        </w:numPr>
        <w:shd w:val="clear" w:color="auto" w:fill="FFFFFF"/>
        <w:tabs>
          <w:tab w:val="left" w:pos="1701"/>
        </w:tabs>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 xml:space="preserve">Konkretūs terminai, apibrėžti </w:t>
      </w:r>
      <w:r w:rsidRPr="007D0ED1">
        <w:rPr>
          <w:rFonts w:ascii="Trebuchet MS" w:hAnsi="Trebuchet MS"/>
          <w:sz w:val="22"/>
          <w:szCs w:val="22"/>
        </w:rPr>
        <w:fldChar w:fldCharType="begin"/>
      </w:r>
      <w:r w:rsidRPr="007D0ED1">
        <w:rPr>
          <w:rFonts w:ascii="Trebuchet MS" w:hAnsi="Trebuchet MS"/>
          <w:sz w:val="22"/>
          <w:szCs w:val="22"/>
        </w:rPr>
        <w:instrText xml:space="preserve"> REF _Ref101337137 \r \h  \* MERGEFORMAT </w:instrText>
      </w:r>
      <w:r w:rsidRPr="007D0ED1">
        <w:rPr>
          <w:rFonts w:ascii="Trebuchet MS" w:hAnsi="Trebuchet MS"/>
          <w:sz w:val="22"/>
          <w:szCs w:val="22"/>
        </w:rPr>
      </w:r>
      <w:r w:rsidRPr="007D0ED1">
        <w:rPr>
          <w:rFonts w:ascii="Trebuchet MS" w:hAnsi="Trebuchet MS"/>
          <w:sz w:val="22"/>
          <w:szCs w:val="22"/>
        </w:rPr>
        <w:fldChar w:fldCharType="separate"/>
      </w:r>
      <w:r w:rsidRPr="007D0ED1">
        <w:rPr>
          <w:rFonts w:ascii="Trebuchet MS" w:hAnsi="Trebuchet MS"/>
          <w:sz w:val="22"/>
          <w:szCs w:val="22"/>
        </w:rPr>
        <w:t>3.8.4.3</w:t>
      </w:r>
      <w:r w:rsidRPr="007D0ED1">
        <w:rPr>
          <w:rFonts w:ascii="Trebuchet MS" w:hAnsi="Trebuchet MS"/>
          <w:sz w:val="22"/>
          <w:szCs w:val="22"/>
        </w:rPr>
        <w:fldChar w:fldCharType="end"/>
      </w:r>
      <w:r w:rsidRPr="007D0ED1">
        <w:rPr>
          <w:rFonts w:ascii="Trebuchet MS" w:hAnsi="Trebuchet MS"/>
          <w:sz w:val="22"/>
          <w:szCs w:val="22"/>
        </w:rPr>
        <w:t xml:space="preserve"> punkte, nustatomi sutartiniu įsipareigojimu pagal MAIS</w:t>
      </w:r>
      <w:r w:rsidRPr="007D0ED1">
        <w:rPr>
          <w:rFonts w:ascii="Trebuchet MS" w:hAnsi="Trebuchet MS"/>
          <w:color w:val="000000" w:themeColor="text1"/>
          <w:sz w:val="22"/>
          <w:szCs w:val="22"/>
        </w:rPr>
        <w:t xml:space="preserve"> </w:t>
      </w:r>
      <w:r w:rsidRPr="007D0ED1">
        <w:rPr>
          <w:rFonts w:ascii="Trebuchet MS" w:hAnsi="Trebuchet MS"/>
          <w:sz w:val="22"/>
          <w:szCs w:val="22"/>
        </w:rPr>
        <w:t>eksploatavimo poreikius ir sprendimo galimybes. Šie terminai skaičiuojami pagal oficialiai nustatytas MAIS</w:t>
      </w:r>
      <w:r w:rsidRPr="007D0ED1">
        <w:rPr>
          <w:rFonts w:ascii="Trebuchet MS" w:hAnsi="Trebuchet MS"/>
          <w:color w:val="000000" w:themeColor="text1"/>
          <w:sz w:val="22"/>
          <w:szCs w:val="22"/>
        </w:rPr>
        <w:t xml:space="preserve"> </w:t>
      </w:r>
      <w:r w:rsidRPr="007D0ED1">
        <w:rPr>
          <w:rFonts w:ascii="Trebuchet MS" w:hAnsi="Trebuchet MS"/>
          <w:sz w:val="22"/>
          <w:szCs w:val="22"/>
        </w:rPr>
        <w:t>darbo valandas;</w:t>
      </w:r>
    </w:p>
    <w:p w14:paraId="3F2F7556" w14:textId="77777777" w:rsidR="007D0ED1" w:rsidRPr="007D0ED1" w:rsidRDefault="007D0ED1" w:rsidP="007D0ED1">
      <w:pPr>
        <w:pStyle w:val="Sraopastraipa"/>
        <w:numPr>
          <w:ilvl w:val="3"/>
          <w:numId w:val="26"/>
        </w:numPr>
        <w:shd w:val="clear" w:color="auto" w:fill="FFFFFF"/>
        <w:tabs>
          <w:tab w:val="left" w:pos="1701"/>
        </w:tabs>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 xml:space="preserve">Pirkėjas pasilieka teisę reikalauti baudos už kiekvieną pavėluotą valandą, suėjusią pasibaigus </w:t>
      </w:r>
      <w:r w:rsidRPr="007D0ED1">
        <w:rPr>
          <w:rFonts w:ascii="Trebuchet MS" w:hAnsi="Trebuchet MS"/>
          <w:sz w:val="22"/>
          <w:szCs w:val="22"/>
        </w:rPr>
        <w:fldChar w:fldCharType="begin"/>
      </w:r>
      <w:r w:rsidRPr="007D0ED1">
        <w:rPr>
          <w:rFonts w:ascii="Trebuchet MS" w:hAnsi="Trebuchet MS"/>
          <w:sz w:val="22"/>
          <w:szCs w:val="22"/>
        </w:rPr>
        <w:instrText xml:space="preserve"> REF _Ref101337137 \r \h  \* MERGEFORMAT </w:instrText>
      </w:r>
      <w:r w:rsidRPr="007D0ED1">
        <w:rPr>
          <w:rFonts w:ascii="Trebuchet MS" w:hAnsi="Trebuchet MS"/>
          <w:sz w:val="22"/>
          <w:szCs w:val="22"/>
        </w:rPr>
      </w:r>
      <w:r w:rsidRPr="007D0ED1">
        <w:rPr>
          <w:rFonts w:ascii="Trebuchet MS" w:hAnsi="Trebuchet MS"/>
          <w:sz w:val="22"/>
          <w:szCs w:val="22"/>
        </w:rPr>
        <w:fldChar w:fldCharType="separate"/>
      </w:r>
      <w:r w:rsidRPr="007D0ED1">
        <w:rPr>
          <w:rFonts w:ascii="Trebuchet MS" w:hAnsi="Trebuchet MS"/>
          <w:sz w:val="22"/>
          <w:szCs w:val="22"/>
        </w:rPr>
        <w:t>3.8.4.3</w:t>
      </w:r>
      <w:r w:rsidRPr="007D0ED1">
        <w:rPr>
          <w:rFonts w:ascii="Trebuchet MS" w:hAnsi="Trebuchet MS"/>
          <w:sz w:val="22"/>
          <w:szCs w:val="22"/>
        </w:rPr>
        <w:fldChar w:fldCharType="end"/>
      </w:r>
      <w:r w:rsidRPr="007D0ED1">
        <w:rPr>
          <w:rFonts w:ascii="Trebuchet MS" w:hAnsi="Trebuchet MS"/>
          <w:sz w:val="22"/>
          <w:szCs w:val="22"/>
        </w:rPr>
        <w:t xml:space="preserve"> punkte nurodytam Tiekėjo įsipareigojimų terminui, šalinant klaidą. Baudos dydis 0,0006 proc., o kritinės klaidos atveju už kiekvieną pavėluotą valandą — 0,005 proc. Sutarties kainos be PVM. Bauda negali būti mažesnė nei 4 Eurų už darbo valandą, kritinės klaidos atveju — mažesnė nei 30 Eurų už darbo valandą. Baudų suma negali viršyti 5 procentų visos Sutarties kainos be PVM. Klaidos sprendimo vėlavimo terminai fiksuojami akte, kurį pasirašo Tiekėjo ir Pirkėjo atstovai. Jeigu </w:t>
      </w:r>
      <w:r w:rsidRPr="007D0ED1">
        <w:rPr>
          <w:rFonts w:ascii="Trebuchet MS" w:hAnsi="Trebuchet MS"/>
          <w:sz w:val="22"/>
          <w:szCs w:val="22"/>
        </w:rPr>
        <w:lastRenderedPageBreak/>
        <w:t>Tiekėjo atstovas nepagrįstai atsisako pasirašyti aktą, Tiekėjas pripažįsta, kad Pirkėjas</w:t>
      </w:r>
      <w:r w:rsidRPr="007D0ED1" w:rsidDel="005C64BE">
        <w:rPr>
          <w:rFonts w:ascii="Trebuchet MS" w:hAnsi="Trebuchet MS"/>
          <w:sz w:val="22"/>
          <w:szCs w:val="22"/>
        </w:rPr>
        <w:t xml:space="preserve"> </w:t>
      </w:r>
      <w:r w:rsidRPr="007D0ED1">
        <w:rPr>
          <w:rFonts w:ascii="Trebuchet MS" w:hAnsi="Trebuchet MS"/>
          <w:sz w:val="22"/>
          <w:szCs w:val="22"/>
        </w:rPr>
        <w:t>užfiksuotas klaidos sprendimo vėlavimo terminas yra teisingas;</w:t>
      </w:r>
    </w:p>
    <w:p w14:paraId="1AB52ECC" w14:textId="77777777" w:rsidR="007D0ED1" w:rsidRPr="007D0ED1" w:rsidRDefault="007D0ED1" w:rsidP="007D0ED1">
      <w:pPr>
        <w:pStyle w:val="Sraopastraipa"/>
        <w:numPr>
          <w:ilvl w:val="3"/>
          <w:numId w:val="26"/>
        </w:numPr>
        <w:shd w:val="clear" w:color="auto" w:fill="FFFFFF"/>
        <w:tabs>
          <w:tab w:val="left" w:pos="1701"/>
        </w:tabs>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 xml:space="preserve">Jei klaida nepašalinama per </w:t>
      </w:r>
      <w:r w:rsidRPr="007D0ED1">
        <w:rPr>
          <w:rFonts w:ascii="Trebuchet MS" w:hAnsi="Trebuchet MS"/>
          <w:sz w:val="22"/>
          <w:szCs w:val="22"/>
        </w:rPr>
        <w:fldChar w:fldCharType="begin"/>
      </w:r>
      <w:r w:rsidRPr="007D0ED1">
        <w:rPr>
          <w:rFonts w:ascii="Trebuchet MS" w:hAnsi="Trebuchet MS"/>
          <w:sz w:val="22"/>
          <w:szCs w:val="22"/>
        </w:rPr>
        <w:instrText xml:space="preserve"> REF _Ref101337137 \r \h  \* MERGEFORMAT </w:instrText>
      </w:r>
      <w:r w:rsidRPr="007D0ED1">
        <w:rPr>
          <w:rFonts w:ascii="Trebuchet MS" w:hAnsi="Trebuchet MS"/>
          <w:sz w:val="22"/>
          <w:szCs w:val="22"/>
        </w:rPr>
      </w:r>
      <w:r w:rsidRPr="007D0ED1">
        <w:rPr>
          <w:rFonts w:ascii="Trebuchet MS" w:hAnsi="Trebuchet MS"/>
          <w:sz w:val="22"/>
          <w:szCs w:val="22"/>
        </w:rPr>
        <w:fldChar w:fldCharType="separate"/>
      </w:r>
      <w:r w:rsidRPr="007D0ED1">
        <w:rPr>
          <w:rFonts w:ascii="Trebuchet MS" w:hAnsi="Trebuchet MS"/>
          <w:sz w:val="22"/>
          <w:szCs w:val="22"/>
        </w:rPr>
        <w:t>3.8.4.3</w:t>
      </w:r>
      <w:r w:rsidRPr="007D0ED1">
        <w:rPr>
          <w:rFonts w:ascii="Trebuchet MS" w:hAnsi="Trebuchet MS"/>
          <w:sz w:val="22"/>
          <w:szCs w:val="22"/>
        </w:rPr>
        <w:fldChar w:fldCharType="end"/>
      </w:r>
      <w:r w:rsidRPr="007D0ED1">
        <w:rPr>
          <w:rFonts w:ascii="Trebuchet MS" w:hAnsi="Trebuchet MS"/>
          <w:sz w:val="22"/>
          <w:szCs w:val="22"/>
        </w:rPr>
        <w:t xml:space="preserve"> punkte nurodytą terminą, baudą Tiekėjas sumoka Pirkėjui</w:t>
      </w:r>
      <w:r w:rsidRPr="007D0ED1" w:rsidDel="005C64BE">
        <w:rPr>
          <w:rFonts w:ascii="Trebuchet MS" w:hAnsi="Trebuchet MS"/>
          <w:sz w:val="22"/>
          <w:szCs w:val="22"/>
        </w:rPr>
        <w:t xml:space="preserve"> </w:t>
      </w:r>
      <w:r w:rsidRPr="007D0ED1">
        <w:rPr>
          <w:rFonts w:ascii="Trebuchet MS" w:hAnsi="Trebuchet MS"/>
          <w:sz w:val="22"/>
          <w:szCs w:val="22"/>
        </w:rPr>
        <w:t>mokėjimo pavedimu ne vėliau kaip per 5 darbo dienas nuo Pirkėjo</w:t>
      </w:r>
      <w:r w:rsidRPr="007D0ED1" w:rsidDel="005C64BE">
        <w:rPr>
          <w:rFonts w:ascii="Trebuchet MS" w:hAnsi="Trebuchet MS"/>
          <w:sz w:val="22"/>
          <w:szCs w:val="22"/>
        </w:rPr>
        <w:t xml:space="preserve"> </w:t>
      </w:r>
      <w:r w:rsidRPr="007D0ED1">
        <w:rPr>
          <w:rFonts w:ascii="Trebuchet MS" w:hAnsi="Trebuchet MS"/>
          <w:sz w:val="22"/>
          <w:szCs w:val="22"/>
        </w:rPr>
        <w:t>raštu pateikto reikalavimo gavimo dienos;</w:t>
      </w:r>
    </w:p>
    <w:p w14:paraId="33D117AF" w14:textId="77777777" w:rsidR="007D0ED1" w:rsidRPr="007D0ED1" w:rsidRDefault="007D0ED1" w:rsidP="007D0ED1">
      <w:pPr>
        <w:pStyle w:val="Sraopastraipa"/>
        <w:numPr>
          <w:ilvl w:val="3"/>
          <w:numId w:val="26"/>
        </w:numPr>
        <w:shd w:val="clear" w:color="auto" w:fill="FFFFFF"/>
        <w:tabs>
          <w:tab w:val="left" w:pos="1701"/>
        </w:tabs>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Tiekėjui pagal pirkimo Sutartį pritaikytų sankcijų sumos negali būti dengiamos iš Tiekėjui pagal pirkimo Sutartį priklausančių gauti sumų;</w:t>
      </w:r>
    </w:p>
    <w:p w14:paraId="77866AAA" w14:textId="77777777" w:rsidR="007D0ED1" w:rsidRPr="007D0ED1" w:rsidRDefault="007D0ED1" w:rsidP="007D0ED1">
      <w:pPr>
        <w:pStyle w:val="Sraopastraipa"/>
        <w:numPr>
          <w:ilvl w:val="3"/>
          <w:numId w:val="26"/>
        </w:numPr>
        <w:shd w:val="clear" w:color="auto" w:fill="FFFFFF"/>
        <w:tabs>
          <w:tab w:val="left" w:pos="1701"/>
        </w:tabs>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Baudos sumokėjimas neatleidžia Tiekėjo nuo pareigos pašalinti klaidą;</w:t>
      </w:r>
    </w:p>
    <w:p w14:paraId="573AD191" w14:textId="3ADFF267" w:rsidR="007D0ED1" w:rsidRPr="007D0ED1" w:rsidRDefault="007D0ED1" w:rsidP="007D0ED1">
      <w:pPr>
        <w:pStyle w:val="Sraopastraipa"/>
        <w:numPr>
          <w:ilvl w:val="3"/>
          <w:numId w:val="26"/>
        </w:numPr>
        <w:shd w:val="clear" w:color="auto" w:fill="FFFFFF"/>
        <w:tabs>
          <w:tab w:val="left" w:pos="1701"/>
        </w:tabs>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Tiekėjas privalo nedelsdamas atstatyti MAIS</w:t>
      </w:r>
      <w:r w:rsidRPr="007D0ED1">
        <w:rPr>
          <w:rFonts w:ascii="Trebuchet MS" w:hAnsi="Trebuchet MS"/>
          <w:color w:val="000000" w:themeColor="text1"/>
          <w:sz w:val="22"/>
          <w:szCs w:val="22"/>
        </w:rPr>
        <w:t xml:space="preserve"> </w:t>
      </w:r>
      <w:r w:rsidRPr="007D0ED1">
        <w:rPr>
          <w:rFonts w:ascii="Trebuchet MS" w:hAnsi="Trebuchet MS"/>
          <w:sz w:val="22"/>
          <w:szCs w:val="22"/>
        </w:rPr>
        <w:t>veikimą, įvykus klaidoms, susijusioms su naujai diegiamais funkcionalumais. Tokios klaidos klasifikuojamos kaip kritinės klaidos.</w:t>
      </w:r>
    </w:p>
    <w:p w14:paraId="3C632339" w14:textId="77777777" w:rsidR="007D0ED1" w:rsidRPr="007D0ED1" w:rsidRDefault="007D0ED1" w:rsidP="007D0ED1">
      <w:pPr>
        <w:pStyle w:val="Sraopastraipa"/>
        <w:shd w:val="clear" w:color="auto" w:fill="FFFFFF"/>
        <w:tabs>
          <w:tab w:val="left" w:pos="1701"/>
        </w:tabs>
        <w:autoSpaceDE w:val="0"/>
        <w:autoSpaceDN w:val="0"/>
        <w:adjustRightInd w:val="0"/>
        <w:spacing w:after="160" w:line="259" w:lineRule="auto"/>
        <w:ind w:left="567"/>
        <w:jc w:val="both"/>
        <w:rPr>
          <w:rFonts w:ascii="Trebuchet MS" w:hAnsi="Trebuchet MS"/>
          <w:sz w:val="22"/>
          <w:szCs w:val="22"/>
        </w:rPr>
      </w:pPr>
    </w:p>
    <w:p w14:paraId="0686899C" w14:textId="77777777" w:rsidR="007D0ED1" w:rsidRPr="007D0ED1" w:rsidRDefault="007D0ED1" w:rsidP="007D0ED1">
      <w:pPr>
        <w:pStyle w:val="Sraopastraipa"/>
        <w:numPr>
          <w:ilvl w:val="1"/>
          <w:numId w:val="26"/>
        </w:numPr>
        <w:shd w:val="clear" w:color="auto" w:fill="FFFFFF"/>
        <w:tabs>
          <w:tab w:val="left" w:pos="1701"/>
        </w:tabs>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b/>
          <w:sz w:val="22"/>
          <w:szCs w:val="22"/>
        </w:rPr>
        <w:t>Duomenų saugos ir informacijos konfidencialumo reikalavimai:</w:t>
      </w:r>
    </w:p>
    <w:p w14:paraId="7259E8A8" w14:textId="77777777" w:rsidR="007D0ED1" w:rsidRPr="007D0ED1" w:rsidRDefault="007D0ED1" w:rsidP="007D0ED1">
      <w:pPr>
        <w:pStyle w:val="Sraopastraipa"/>
        <w:numPr>
          <w:ilvl w:val="2"/>
          <w:numId w:val="26"/>
        </w:numPr>
        <w:shd w:val="clear" w:color="auto" w:fill="FFFFFF"/>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cs="Calibri"/>
          <w:sz w:val="22"/>
          <w:szCs w:val="22"/>
        </w:rPr>
        <w:t>Jeigu Paslaugos vykdymo metu Tiekėjui bus būtina tvarkyti realius duomenis, Tiekėjas ir Pirkėjas turės pasirašyti</w:t>
      </w:r>
      <w:r w:rsidRPr="007D0ED1">
        <w:rPr>
          <w:rFonts w:ascii="Trebuchet MS" w:hAnsi="Trebuchet MS"/>
          <w:sz w:val="22"/>
          <w:szCs w:val="22"/>
        </w:rPr>
        <w:t xml:space="preserve"> </w:t>
      </w:r>
      <w:r w:rsidRPr="007D0ED1">
        <w:rPr>
          <w:rFonts w:ascii="Trebuchet MS" w:hAnsi="Trebuchet MS" w:cs="Calibri"/>
          <w:sz w:val="22"/>
          <w:szCs w:val="22"/>
        </w:rPr>
        <w:t>Pirkėjo Duomenų tvarkymo sutartį. Tiekėjui bus sudarytos sąlygos susipažinti su Duomenų tvarkymo sutarties tekstu ir teikti pasiūlymus dėl šios sutarties sąlygų. Tiekėjas turės teisę tvarkyti realius duomenis tik po duomenų tvarkymo sutarties pasirašymo;</w:t>
      </w:r>
    </w:p>
    <w:p w14:paraId="7E3F5DB4" w14:textId="77777777" w:rsidR="007D0ED1" w:rsidRPr="007D0ED1" w:rsidRDefault="007D0ED1" w:rsidP="007D0ED1">
      <w:pPr>
        <w:pStyle w:val="Sraopastraipa"/>
        <w:numPr>
          <w:ilvl w:val="2"/>
          <w:numId w:val="26"/>
        </w:numPr>
        <w:shd w:val="clear" w:color="auto" w:fill="FFFFFF"/>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MAIS</w:t>
      </w:r>
      <w:r w:rsidRPr="007D0ED1">
        <w:rPr>
          <w:rFonts w:ascii="Trebuchet MS" w:hAnsi="Trebuchet MS"/>
          <w:color w:val="000000" w:themeColor="text1"/>
          <w:sz w:val="22"/>
          <w:szCs w:val="22"/>
        </w:rPr>
        <w:t xml:space="preserve"> </w:t>
      </w:r>
      <w:r w:rsidRPr="007D0ED1">
        <w:rPr>
          <w:rFonts w:ascii="Trebuchet MS" w:hAnsi="Trebuchet MS" w:cs="Calibri"/>
          <w:sz w:val="22"/>
          <w:szCs w:val="22"/>
        </w:rPr>
        <w:t>turi būti įgyvendintos kontrolės priemonės, užtikrinančios perduodamų ar gaunamų duomenų vientisumą ir konfidencialumą, kad duomenys nebūtų iškraipyti ar neleistinai atskleisti jų perdavimo metu;</w:t>
      </w:r>
    </w:p>
    <w:p w14:paraId="5FFAB926" w14:textId="77777777" w:rsidR="007D0ED1" w:rsidRPr="007D0ED1" w:rsidRDefault="007D0ED1" w:rsidP="007D0ED1">
      <w:pPr>
        <w:pStyle w:val="Sraopastraipa"/>
        <w:numPr>
          <w:ilvl w:val="2"/>
          <w:numId w:val="26"/>
        </w:numPr>
        <w:shd w:val="clear" w:color="auto" w:fill="FFFFFF"/>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cs="Calibri"/>
          <w:sz w:val="22"/>
          <w:szCs w:val="22"/>
        </w:rPr>
        <w:t xml:space="preserve">Visus su Paslauga susijusius darbus Tiekėjas turės atlikti </w:t>
      </w:r>
      <w:r w:rsidRPr="007D0ED1">
        <w:rPr>
          <w:rFonts w:ascii="Trebuchet MS" w:hAnsi="Trebuchet MS"/>
          <w:sz w:val="22"/>
          <w:szCs w:val="22"/>
        </w:rPr>
        <w:t>MAIS</w:t>
      </w:r>
      <w:r w:rsidRPr="007D0ED1">
        <w:rPr>
          <w:rFonts w:ascii="Trebuchet MS" w:hAnsi="Trebuchet MS"/>
          <w:color w:val="000000" w:themeColor="text1"/>
          <w:sz w:val="22"/>
          <w:szCs w:val="22"/>
        </w:rPr>
        <w:t xml:space="preserve"> </w:t>
      </w:r>
      <w:r w:rsidRPr="007D0ED1">
        <w:rPr>
          <w:rFonts w:ascii="Trebuchet MS" w:hAnsi="Trebuchet MS" w:cs="Calibri"/>
          <w:sz w:val="22"/>
          <w:szCs w:val="22"/>
        </w:rPr>
        <w:t xml:space="preserve">kūrimo aplinkoje, kuri savo infrastruktūra turi atitikti gamybinę </w:t>
      </w:r>
      <w:r w:rsidRPr="007D0ED1">
        <w:rPr>
          <w:rFonts w:ascii="Trebuchet MS" w:hAnsi="Trebuchet MS"/>
          <w:sz w:val="22"/>
          <w:szCs w:val="22"/>
        </w:rPr>
        <w:t>MAIS</w:t>
      </w:r>
      <w:r w:rsidRPr="007D0ED1">
        <w:rPr>
          <w:rFonts w:ascii="Trebuchet MS" w:hAnsi="Trebuchet MS"/>
          <w:color w:val="000000" w:themeColor="text1"/>
          <w:sz w:val="22"/>
          <w:szCs w:val="22"/>
        </w:rPr>
        <w:t xml:space="preserve"> </w:t>
      </w:r>
      <w:r w:rsidRPr="007D0ED1">
        <w:rPr>
          <w:rFonts w:ascii="Trebuchet MS" w:hAnsi="Trebuchet MS" w:cs="Calibri"/>
          <w:sz w:val="22"/>
          <w:szCs w:val="22"/>
        </w:rPr>
        <w:t>aplinką;</w:t>
      </w:r>
    </w:p>
    <w:p w14:paraId="309DE343" w14:textId="77777777" w:rsidR="007D0ED1" w:rsidRPr="007D0ED1" w:rsidRDefault="007D0ED1" w:rsidP="007D0ED1">
      <w:pPr>
        <w:pStyle w:val="Sraopastraipa"/>
        <w:numPr>
          <w:ilvl w:val="2"/>
          <w:numId w:val="26"/>
        </w:numPr>
        <w:shd w:val="clear" w:color="auto" w:fill="FFFFFF"/>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cs="Calibri"/>
          <w:sz w:val="22"/>
          <w:szCs w:val="22"/>
        </w:rPr>
        <w:t xml:space="preserve">Visi sukurti ar modernizuoti programiniai moduliai, susiję su </w:t>
      </w:r>
      <w:r w:rsidRPr="007D0ED1">
        <w:rPr>
          <w:rFonts w:ascii="Trebuchet MS" w:hAnsi="Trebuchet MS"/>
          <w:sz w:val="22"/>
          <w:szCs w:val="22"/>
        </w:rPr>
        <w:t>MAIS</w:t>
      </w:r>
      <w:r w:rsidRPr="007D0ED1">
        <w:rPr>
          <w:rFonts w:ascii="Trebuchet MS" w:hAnsi="Trebuchet MS"/>
          <w:color w:val="000000" w:themeColor="text1"/>
          <w:sz w:val="22"/>
          <w:szCs w:val="22"/>
        </w:rPr>
        <w:t xml:space="preserve"> </w:t>
      </w:r>
      <w:r w:rsidRPr="007D0ED1">
        <w:rPr>
          <w:rFonts w:ascii="Trebuchet MS" w:hAnsi="Trebuchet MS" w:cs="Calibri"/>
          <w:sz w:val="22"/>
          <w:szCs w:val="22"/>
        </w:rPr>
        <w:t xml:space="preserve">modifikavimu, į gamybinę </w:t>
      </w:r>
      <w:r w:rsidRPr="007D0ED1">
        <w:rPr>
          <w:rFonts w:ascii="Trebuchet MS" w:hAnsi="Trebuchet MS"/>
          <w:sz w:val="22"/>
          <w:szCs w:val="22"/>
        </w:rPr>
        <w:t xml:space="preserve">MAIS </w:t>
      </w:r>
      <w:r w:rsidRPr="007D0ED1">
        <w:rPr>
          <w:rFonts w:ascii="Trebuchet MS" w:hAnsi="Trebuchet MS" w:cs="Calibri"/>
          <w:sz w:val="22"/>
          <w:szCs w:val="22"/>
        </w:rPr>
        <w:t>aplinką turės būti diegiami vadovaujantis Pirkėjo patvirtintomis versijų ir pakeitimų valdymo procedūromis;</w:t>
      </w:r>
    </w:p>
    <w:p w14:paraId="34244FDE" w14:textId="77777777" w:rsidR="007D0ED1" w:rsidRPr="007D0ED1" w:rsidRDefault="007D0ED1" w:rsidP="007D0ED1">
      <w:pPr>
        <w:pStyle w:val="Sraopastraipa"/>
        <w:numPr>
          <w:ilvl w:val="2"/>
          <w:numId w:val="26"/>
        </w:numPr>
        <w:shd w:val="clear" w:color="auto" w:fill="FFFFFF"/>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cs="Calibri"/>
          <w:sz w:val="22"/>
          <w:szCs w:val="22"/>
        </w:rPr>
        <w:t xml:space="preserve">Tuo atveju, jeigu Tiekėjas atlieka bendrųjų </w:t>
      </w:r>
      <w:r w:rsidRPr="007D0ED1">
        <w:rPr>
          <w:rFonts w:ascii="Trebuchet MS" w:hAnsi="Trebuchet MS"/>
          <w:sz w:val="22"/>
          <w:szCs w:val="22"/>
        </w:rPr>
        <w:t>MAIS</w:t>
      </w:r>
      <w:r w:rsidRPr="007D0ED1">
        <w:rPr>
          <w:rFonts w:ascii="Trebuchet MS" w:hAnsi="Trebuchet MS"/>
          <w:color w:val="000000" w:themeColor="text1"/>
          <w:sz w:val="22"/>
          <w:szCs w:val="22"/>
        </w:rPr>
        <w:t xml:space="preserve"> </w:t>
      </w:r>
      <w:r w:rsidRPr="007D0ED1">
        <w:rPr>
          <w:rFonts w:ascii="Trebuchet MS" w:hAnsi="Trebuchet MS" w:cs="Calibri"/>
          <w:sz w:val="22"/>
          <w:szCs w:val="22"/>
        </w:rPr>
        <w:t xml:space="preserve">ir / ar kitų VMI IS dalių </w:t>
      </w:r>
      <w:r w:rsidRPr="007D0ED1">
        <w:rPr>
          <w:rFonts w:ascii="Trebuchet MS" w:hAnsi="Trebuchet MS"/>
          <w:sz w:val="22"/>
          <w:szCs w:val="22"/>
        </w:rPr>
        <w:t>modifikavimą</w:t>
      </w:r>
      <w:r w:rsidRPr="007D0ED1">
        <w:rPr>
          <w:rFonts w:ascii="Trebuchet MS" w:hAnsi="Trebuchet MS" w:cs="Calibri"/>
          <w:sz w:val="22"/>
          <w:szCs w:val="22"/>
        </w:rPr>
        <w:t>, Tiekėjas privalo perimti modifikuotų</w:t>
      </w:r>
      <w:r w:rsidRPr="007D0ED1">
        <w:rPr>
          <w:rFonts w:ascii="Trebuchet MS" w:hAnsi="Trebuchet MS"/>
          <w:sz w:val="22"/>
          <w:szCs w:val="22"/>
        </w:rPr>
        <w:t xml:space="preserve"> MAIS</w:t>
      </w:r>
      <w:r w:rsidRPr="007D0ED1">
        <w:rPr>
          <w:rFonts w:ascii="Trebuchet MS" w:hAnsi="Trebuchet MS"/>
          <w:color w:val="000000" w:themeColor="text1"/>
          <w:sz w:val="22"/>
          <w:szCs w:val="22"/>
        </w:rPr>
        <w:t xml:space="preserve"> </w:t>
      </w:r>
      <w:r w:rsidRPr="007D0ED1">
        <w:rPr>
          <w:rFonts w:ascii="Trebuchet MS" w:hAnsi="Trebuchet MS" w:cs="Calibri"/>
          <w:sz w:val="22"/>
          <w:szCs w:val="22"/>
        </w:rPr>
        <w:t xml:space="preserve">ir / ar kitų VMI IS komponentų kokybės užtikrinimo garantiją ir klaidų taisymą bei savo sąskaita ištaisyti visas jo </w:t>
      </w:r>
      <w:r w:rsidRPr="007D0ED1">
        <w:rPr>
          <w:rFonts w:ascii="Trebuchet MS" w:hAnsi="Trebuchet MS"/>
          <w:sz w:val="22"/>
          <w:szCs w:val="22"/>
        </w:rPr>
        <w:t>modifikuotų MAIS</w:t>
      </w:r>
      <w:r w:rsidRPr="007D0ED1">
        <w:rPr>
          <w:rFonts w:ascii="Trebuchet MS" w:hAnsi="Trebuchet MS"/>
          <w:color w:val="000000" w:themeColor="text1"/>
          <w:sz w:val="22"/>
          <w:szCs w:val="22"/>
        </w:rPr>
        <w:t xml:space="preserve"> </w:t>
      </w:r>
      <w:r w:rsidRPr="007D0ED1">
        <w:rPr>
          <w:rFonts w:ascii="Trebuchet MS" w:hAnsi="Trebuchet MS" w:cs="Calibri"/>
          <w:sz w:val="22"/>
          <w:szCs w:val="22"/>
        </w:rPr>
        <w:t xml:space="preserve">ir / ar kitų VMI IS dalių klaidas, o jeigu dėl tokių klaidų būtų pažeistas </w:t>
      </w:r>
      <w:r w:rsidRPr="007D0ED1">
        <w:rPr>
          <w:rFonts w:ascii="Trebuchet MS" w:hAnsi="Trebuchet MS"/>
          <w:sz w:val="22"/>
          <w:szCs w:val="22"/>
        </w:rPr>
        <w:t>MAIS</w:t>
      </w:r>
      <w:r w:rsidRPr="007D0ED1">
        <w:rPr>
          <w:rFonts w:ascii="Trebuchet MS" w:hAnsi="Trebuchet MS"/>
          <w:color w:val="000000" w:themeColor="text1"/>
          <w:sz w:val="22"/>
          <w:szCs w:val="22"/>
        </w:rPr>
        <w:t xml:space="preserve"> </w:t>
      </w:r>
      <w:r w:rsidRPr="007D0ED1">
        <w:rPr>
          <w:rFonts w:ascii="Trebuchet MS" w:hAnsi="Trebuchet MS" w:cs="Calibri"/>
          <w:sz w:val="22"/>
          <w:szCs w:val="22"/>
        </w:rPr>
        <w:t>ir/ar kitų VMI IS saugumas, jam būtų taikomos sankcijos, proporcingos patirtai žalai;</w:t>
      </w:r>
    </w:p>
    <w:p w14:paraId="7018B8E9" w14:textId="77777777" w:rsidR="007D0ED1" w:rsidRPr="007D0ED1" w:rsidRDefault="007D0ED1" w:rsidP="007D0ED1">
      <w:pPr>
        <w:pStyle w:val="Sraopastraipa"/>
        <w:numPr>
          <w:ilvl w:val="2"/>
          <w:numId w:val="26"/>
        </w:numPr>
        <w:shd w:val="clear" w:color="auto" w:fill="FFFFFF"/>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MAIS</w:t>
      </w:r>
      <w:r w:rsidRPr="007D0ED1">
        <w:rPr>
          <w:rFonts w:ascii="Trebuchet MS" w:hAnsi="Trebuchet MS"/>
          <w:color w:val="000000" w:themeColor="text1"/>
          <w:sz w:val="22"/>
          <w:szCs w:val="22"/>
        </w:rPr>
        <w:t xml:space="preserve"> </w:t>
      </w:r>
      <w:r w:rsidRPr="007D0ED1">
        <w:rPr>
          <w:rFonts w:ascii="Trebuchet MS" w:hAnsi="Trebuchet MS" w:cs="Calibri"/>
          <w:sz w:val="22"/>
          <w:szCs w:val="22"/>
        </w:rPr>
        <w:t xml:space="preserve">turi būti apsaugotas nuo pagrindinių per tinklą vykdomų atakų: SQL </w:t>
      </w:r>
      <w:proofErr w:type="spellStart"/>
      <w:r w:rsidRPr="007D0ED1">
        <w:rPr>
          <w:rFonts w:ascii="Trebuchet MS" w:hAnsi="Trebuchet MS" w:cs="Calibri"/>
          <w:sz w:val="22"/>
          <w:szCs w:val="22"/>
        </w:rPr>
        <w:t>įskverbties</w:t>
      </w:r>
      <w:proofErr w:type="spellEnd"/>
      <w:r w:rsidRPr="007D0ED1">
        <w:rPr>
          <w:rFonts w:ascii="Trebuchet MS" w:hAnsi="Trebuchet MS" w:cs="Calibri"/>
          <w:sz w:val="22"/>
          <w:szCs w:val="22"/>
        </w:rPr>
        <w:t xml:space="preserve"> (angl. SQL </w:t>
      </w:r>
      <w:proofErr w:type="spellStart"/>
      <w:r w:rsidRPr="007D0ED1">
        <w:rPr>
          <w:rFonts w:ascii="Trebuchet MS" w:hAnsi="Trebuchet MS" w:cs="Calibri"/>
          <w:sz w:val="22"/>
          <w:szCs w:val="22"/>
        </w:rPr>
        <w:t>injection</w:t>
      </w:r>
      <w:proofErr w:type="spellEnd"/>
      <w:r w:rsidRPr="007D0ED1">
        <w:rPr>
          <w:rFonts w:ascii="Trebuchet MS" w:hAnsi="Trebuchet MS" w:cs="Calibri"/>
          <w:sz w:val="22"/>
          <w:szCs w:val="22"/>
        </w:rPr>
        <w:t xml:space="preserve">), įterptinių instrukcijų atakų (angl. </w:t>
      </w:r>
      <w:proofErr w:type="spellStart"/>
      <w:r w:rsidRPr="007D0ED1">
        <w:rPr>
          <w:rFonts w:ascii="Trebuchet MS" w:hAnsi="Trebuchet MS" w:cs="Calibri"/>
          <w:sz w:val="22"/>
          <w:szCs w:val="22"/>
        </w:rPr>
        <w:t>Cross-site</w:t>
      </w:r>
      <w:proofErr w:type="spellEnd"/>
      <w:r w:rsidRPr="007D0ED1">
        <w:rPr>
          <w:rFonts w:ascii="Trebuchet MS" w:hAnsi="Trebuchet MS" w:cs="Calibri"/>
          <w:sz w:val="22"/>
          <w:szCs w:val="22"/>
        </w:rPr>
        <w:t xml:space="preserve"> </w:t>
      </w:r>
      <w:proofErr w:type="spellStart"/>
      <w:r w:rsidRPr="007D0ED1">
        <w:rPr>
          <w:rFonts w:ascii="Trebuchet MS" w:hAnsi="Trebuchet MS" w:cs="Calibri"/>
          <w:sz w:val="22"/>
          <w:szCs w:val="22"/>
        </w:rPr>
        <w:t>scripting</w:t>
      </w:r>
      <w:proofErr w:type="spellEnd"/>
      <w:r w:rsidRPr="007D0ED1">
        <w:rPr>
          <w:rFonts w:ascii="Trebuchet MS" w:hAnsi="Trebuchet MS" w:cs="Calibri"/>
          <w:sz w:val="22"/>
          <w:szCs w:val="22"/>
        </w:rPr>
        <w:t xml:space="preserve">), atkirtimo nuo Paslaugos (angl. DOS). Pagrindinių per tinklą vykdomų atakų sąrašas skelbiamas Atviro tinklo programų saugumo projekto (angl. </w:t>
      </w:r>
      <w:proofErr w:type="spellStart"/>
      <w:r w:rsidRPr="007D0ED1">
        <w:rPr>
          <w:rFonts w:ascii="Trebuchet MS" w:hAnsi="Trebuchet MS" w:cs="Calibri"/>
          <w:sz w:val="22"/>
          <w:szCs w:val="22"/>
        </w:rPr>
        <w:t>The</w:t>
      </w:r>
      <w:proofErr w:type="spellEnd"/>
      <w:r w:rsidRPr="007D0ED1">
        <w:rPr>
          <w:rFonts w:ascii="Trebuchet MS" w:hAnsi="Trebuchet MS" w:cs="Calibri"/>
          <w:sz w:val="22"/>
          <w:szCs w:val="22"/>
        </w:rPr>
        <w:t xml:space="preserve"> </w:t>
      </w:r>
      <w:proofErr w:type="spellStart"/>
      <w:r w:rsidRPr="007D0ED1">
        <w:rPr>
          <w:rFonts w:ascii="Trebuchet MS" w:hAnsi="Trebuchet MS" w:cs="Calibri"/>
          <w:sz w:val="22"/>
          <w:szCs w:val="22"/>
        </w:rPr>
        <w:t>Open</w:t>
      </w:r>
      <w:proofErr w:type="spellEnd"/>
      <w:r w:rsidRPr="007D0ED1">
        <w:rPr>
          <w:rFonts w:ascii="Trebuchet MS" w:hAnsi="Trebuchet MS" w:cs="Calibri"/>
          <w:sz w:val="22"/>
          <w:szCs w:val="22"/>
        </w:rPr>
        <w:t xml:space="preserve"> </w:t>
      </w:r>
      <w:proofErr w:type="spellStart"/>
      <w:r w:rsidRPr="007D0ED1">
        <w:rPr>
          <w:rFonts w:ascii="Trebuchet MS" w:hAnsi="Trebuchet MS" w:cs="Calibri"/>
          <w:sz w:val="22"/>
          <w:szCs w:val="22"/>
        </w:rPr>
        <w:t>Web</w:t>
      </w:r>
      <w:proofErr w:type="spellEnd"/>
      <w:r w:rsidRPr="007D0ED1">
        <w:rPr>
          <w:rFonts w:ascii="Trebuchet MS" w:hAnsi="Trebuchet MS" w:cs="Calibri"/>
          <w:sz w:val="22"/>
          <w:szCs w:val="22"/>
        </w:rPr>
        <w:t xml:space="preserve"> </w:t>
      </w:r>
      <w:proofErr w:type="spellStart"/>
      <w:r w:rsidRPr="007D0ED1">
        <w:rPr>
          <w:rFonts w:ascii="Trebuchet MS" w:hAnsi="Trebuchet MS" w:cs="Calibri"/>
          <w:sz w:val="22"/>
          <w:szCs w:val="22"/>
        </w:rPr>
        <w:t>Application</w:t>
      </w:r>
      <w:proofErr w:type="spellEnd"/>
      <w:r w:rsidRPr="007D0ED1">
        <w:rPr>
          <w:rFonts w:ascii="Trebuchet MS" w:hAnsi="Trebuchet MS" w:cs="Calibri"/>
          <w:sz w:val="22"/>
          <w:szCs w:val="22"/>
        </w:rPr>
        <w:t xml:space="preserve"> </w:t>
      </w:r>
      <w:proofErr w:type="spellStart"/>
      <w:r w:rsidRPr="007D0ED1">
        <w:rPr>
          <w:rFonts w:ascii="Trebuchet MS" w:hAnsi="Trebuchet MS" w:cs="Calibri"/>
          <w:sz w:val="22"/>
          <w:szCs w:val="22"/>
        </w:rPr>
        <w:t>Security</w:t>
      </w:r>
      <w:proofErr w:type="spellEnd"/>
      <w:r w:rsidRPr="007D0ED1">
        <w:rPr>
          <w:rFonts w:ascii="Trebuchet MS" w:hAnsi="Trebuchet MS" w:cs="Calibri"/>
          <w:sz w:val="22"/>
          <w:szCs w:val="22"/>
        </w:rPr>
        <w:t xml:space="preserve"> Project (OWASP)) interneto svetainėje </w:t>
      </w:r>
      <w:hyperlink r:id="rId15" w:history="1">
        <w:r w:rsidRPr="007D0ED1">
          <w:rPr>
            <w:rStyle w:val="Hipersaitas"/>
            <w:rFonts w:ascii="Trebuchet MS" w:hAnsi="Trebuchet MS" w:cs="Calibri"/>
            <w:sz w:val="22"/>
            <w:szCs w:val="22"/>
          </w:rPr>
          <w:t>www.owasp.org</w:t>
        </w:r>
      </w:hyperlink>
      <w:r w:rsidRPr="007D0ED1">
        <w:rPr>
          <w:rFonts w:ascii="Trebuchet MS" w:hAnsi="Trebuchet MS" w:cs="Calibri"/>
          <w:sz w:val="22"/>
          <w:szCs w:val="22"/>
        </w:rPr>
        <w:t>;</w:t>
      </w:r>
    </w:p>
    <w:p w14:paraId="7F7AA47F" w14:textId="77777777" w:rsidR="007D0ED1" w:rsidRPr="007D0ED1" w:rsidRDefault="007D0ED1" w:rsidP="007D0ED1">
      <w:pPr>
        <w:pStyle w:val="Sraopastraipa"/>
        <w:numPr>
          <w:ilvl w:val="2"/>
          <w:numId w:val="26"/>
        </w:numPr>
        <w:shd w:val="clear" w:color="auto" w:fill="FFFFFF"/>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cs="Calibri"/>
          <w:sz w:val="22"/>
          <w:szCs w:val="22"/>
        </w:rPr>
        <w:t xml:space="preserve">Paslaugos techninėje specifikacijoje nustatytu darbo režimu turi būti užtikrintas nustatytas prieinamumo prie </w:t>
      </w:r>
      <w:r w:rsidRPr="007D0ED1">
        <w:rPr>
          <w:rFonts w:ascii="Trebuchet MS" w:hAnsi="Trebuchet MS"/>
          <w:sz w:val="22"/>
          <w:szCs w:val="22"/>
        </w:rPr>
        <w:t>MAIS</w:t>
      </w:r>
      <w:r w:rsidRPr="007D0ED1">
        <w:rPr>
          <w:rFonts w:ascii="Trebuchet MS" w:hAnsi="Trebuchet MS"/>
          <w:color w:val="000000" w:themeColor="text1"/>
          <w:sz w:val="22"/>
          <w:szCs w:val="22"/>
        </w:rPr>
        <w:t xml:space="preserve"> </w:t>
      </w:r>
      <w:r w:rsidRPr="007D0ED1">
        <w:rPr>
          <w:rFonts w:ascii="Trebuchet MS" w:hAnsi="Trebuchet MS" w:cs="Calibri"/>
          <w:sz w:val="22"/>
          <w:szCs w:val="22"/>
        </w:rPr>
        <w:t>lygis visu Sutarties galiojimo laikotarpiu;</w:t>
      </w:r>
    </w:p>
    <w:p w14:paraId="1F05A508" w14:textId="77777777" w:rsidR="007D0ED1" w:rsidRPr="007D0ED1" w:rsidRDefault="007D0ED1" w:rsidP="007D0ED1">
      <w:pPr>
        <w:pStyle w:val="Sraopastraipa"/>
        <w:numPr>
          <w:ilvl w:val="2"/>
          <w:numId w:val="26"/>
        </w:numPr>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 xml:space="preserve">Paslaugos vykdymo metu modifikuojant </w:t>
      </w:r>
      <w:r w:rsidRPr="007D0ED1">
        <w:rPr>
          <w:rFonts w:ascii="Trebuchet MS" w:hAnsi="Trebuchet MS" w:cs="Calibri"/>
          <w:sz w:val="22"/>
          <w:szCs w:val="22"/>
        </w:rPr>
        <w:t xml:space="preserve">MAIS </w:t>
      </w:r>
      <w:r w:rsidRPr="007D0ED1">
        <w:rPr>
          <w:rFonts w:ascii="Trebuchet MS" w:hAnsi="Trebuchet MS"/>
          <w:sz w:val="22"/>
          <w:szCs w:val="22"/>
        </w:rPr>
        <w:t xml:space="preserve">ar atskiras jo dalis ir atlikus pakeitimus, kurie turi įtakos naudotojų atliekamiems veiksmams su duomenimis, veiksmus su naudotojų ar jų grupių bei administratorių teisių naudotis </w:t>
      </w:r>
      <w:r w:rsidRPr="007D0ED1">
        <w:rPr>
          <w:rFonts w:ascii="Trebuchet MS" w:hAnsi="Trebuchet MS" w:cs="Calibri"/>
          <w:sz w:val="22"/>
          <w:szCs w:val="22"/>
        </w:rPr>
        <w:t>MAIS</w:t>
      </w:r>
      <w:r w:rsidRPr="007D0ED1">
        <w:rPr>
          <w:rFonts w:ascii="Trebuchet MS" w:hAnsi="Trebuchet MS"/>
          <w:sz w:val="22"/>
          <w:szCs w:val="22"/>
        </w:rPr>
        <w:t xml:space="preserve"> ištekliais pakeitimais, </w:t>
      </w:r>
      <w:r w:rsidRPr="007D0ED1">
        <w:rPr>
          <w:rFonts w:ascii="Trebuchet MS" w:hAnsi="Trebuchet MS" w:cs="Calibri"/>
          <w:sz w:val="22"/>
          <w:szCs w:val="22"/>
        </w:rPr>
        <w:t>MAIS</w:t>
      </w:r>
      <w:r w:rsidRPr="007D0ED1">
        <w:rPr>
          <w:rFonts w:ascii="Trebuchet MS" w:hAnsi="Trebuchet MS"/>
          <w:sz w:val="22"/>
          <w:szCs w:val="22"/>
        </w:rPr>
        <w:t xml:space="preserve"> parametrų, laiko ir / ar datos pakeitimais ir kitus veiksmus, turi būti papildytas esamas </w:t>
      </w:r>
      <w:r w:rsidRPr="007D0ED1">
        <w:rPr>
          <w:rFonts w:ascii="Trebuchet MS" w:hAnsi="Trebuchet MS" w:cs="Calibri"/>
          <w:sz w:val="22"/>
          <w:szCs w:val="22"/>
        </w:rPr>
        <w:t>MAIS</w:t>
      </w:r>
      <w:r w:rsidRPr="007D0ED1">
        <w:rPr>
          <w:rFonts w:ascii="Trebuchet MS" w:hAnsi="Trebuchet MS"/>
          <w:sz w:val="22"/>
          <w:szCs w:val="22"/>
        </w:rPr>
        <w:t xml:space="preserve"> naudotojų atliekamų veiksmų auditavimo sprendimas;</w:t>
      </w:r>
    </w:p>
    <w:p w14:paraId="3698F85A" w14:textId="77777777" w:rsidR="007D0ED1" w:rsidRPr="007D0ED1" w:rsidRDefault="007D0ED1" w:rsidP="007D0ED1">
      <w:pPr>
        <w:pStyle w:val="Sraopastraipa"/>
        <w:numPr>
          <w:ilvl w:val="2"/>
          <w:numId w:val="26"/>
        </w:numPr>
        <w:shd w:val="clear" w:color="auto" w:fill="FFFFFF"/>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Tiekėjas galės vykdyti Sutartį tik Tiekėjo specialistams (komandos nariams) pasirašius Konfidencialumo pasižadėjimo formą, patvirtintą Valstybinės mokesčių inspekcijos prie Lietuvos Respublikos finansų ministerijos viršininko 2019 m. sausio 7 d. įsakymu Nr. V-4 „Dėl duomenų tvarkymo sutarties ir konfidencialumo pasižadėjimo“;</w:t>
      </w:r>
    </w:p>
    <w:p w14:paraId="257C635F" w14:textId="77777777" w:rsidR="007D0ED1" w:rsidRPr="007D0ED1" w:rsidRDefault="007D0ED1" w:rsidP="007D0ED1">
      <w:pPr>
        <w:pStyle w:val="Sraopastraipa"/>
        <w:numPr>
          <w:ilvl w:val="2"/>
          <w:numId w:val="26"/>
        </w:numPr>
        <w:shd w:val="clear" w:color="auto" w:fill="FFFFFF"/>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eastAsia="Trebuchet MS" w:hAnsi="Trebuchet MS" w:cs="Trebuchet MS"/>
          <w:sz w:val="22"/>
          <w:szCs w:val="22"/>
          <w:lang w:eastAsia="lt-LT" w:bidi="lt-LT"/>
        </w:rPr>
        <w:t xml:space="preserve">MAIS duomenų praradimo masto rodiklis (RPO) turi būti užtikrintas - 0 (nulinis). </w:t>
      </w:r>
    </w:p>
    <w:p w14:paraId="2FFD02B6" w14:textId="77777777" w:rsidR="007D0ED1" w:rsidRPr="007D0ED1" w:rsidRDefault="007D0ED1" w:rsidP="007D0ED1">
      <w:pPr>
        <w:pStyle w:val="Sraopastraipa"/>
        <w:numPr>
          <w:ilvl w:val="2"/>
          <w:numId w:val="26"/>
        </w:numPr>
        <w:shd w:val="clear" w:color="auto" w:fill="FFFFFF"/>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 xml:space="preserve">Tiekėjas privalo pagrįstai nedelsdamas, ir jei įmanoma, praėjus ne daugiau kaip 24 valandoms nuo galimo informacijos saugumo incidento nustatymo, apie įvykusį ar galimai įvykusį informacijos saugos incidentą informuoti Pirkėją el. paštu </w:t>
      </w:r>
      <w:proofErr w:type="spellStart"/>
      <w:r w:rsidRPr="007D0ED1">
        <w:rPr>
          <w:rFonts w:ascii="Trebuchet MS" w:hAnsi="Trebuchet MS"/>
          <w:sz w:val="22"/>
          <w:szCs w:val="22"/>
        </w:rPr>
        <w:t>duomenu_sauga@vmi.lt</w:t>
      </w:r>
      <w:proofErr w:type="spellEnd"/>
      <w:r w:rsidRPr="007D0ED1">
        <w:rPr>
          <w:rFonts w:ascii="Trebuchet MS" w:hAnsi="Trebuchet MS"/>
          <w:sz w:val="22"/>
          <w:szCs w:val="22"/>
        </w:rPr>
        <w:t xml:space="preserve"> .</w:t>
      </w:r>
    </w:p>
    <w:p w14:paraId="185DD9BC" w14:textId="77777777" w:rsidR="007D0ED1" w:rsidRPr="007D0ED1" w:rsidRDefault="007D0ED1" w:rsidP="007D0ED1">
      <w:pPr>
        <w:pStyle w:val="Sraopastraipa"/>
        <w:numPr>
          <w:ilvl w:val="2"/>
          <w:numId w:val="26"/>
        </w:numPr>
        <w:shd w:val="clear" w:color="auto" w:fill="FFFFFF"/>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lastRenderedPageBreak/>
        <w:t>Tiekėjas turi užtikrinti ir garantuoti, kad Tiekėjo darbuotojai, kurie atliks Paslaugą, saugos paslaptyje viešai neskelbtiną informaciją tiek Paslaugos teikimo metu, tiek pasibaigus Sutarčiai, tiek pasibaigus Tiekėjo darbuotojų darbo ar kitokiems santykiams su Tiekėju;</w:t>
      </w:r>
    </w:p>
    <w:p w14:paraId="6376BE10" w14:textId="77777777" w:rsidR="007D0ED1" w:rsidRPr="007D0ED1" w:rsidRDefault="007D0ED1" w:rsidP="007D0ED1">
      <w:pPr>
        <w:pStyle w:val="Sraopastraipa"/>
        <w:numPr>
          <w:ilvl w:val="2"/>
          <w:numId w:val="26"/>
        </w:numPr>
        <w:shd w:val="clear" w:color="auto" w:fill="FFFFFF"/>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Tiekėjui ir jo darbuotojams gali būti taikoma Lietuvos Respublikos baudžiamajame kodekse, Lietuvos Respublikos administracinių nusižengimų kodekse ir kituose Lietuvos Respublikos galiojančiuose teisės aktuose numatyta atsakomybė, jeigu Tiekėjas ir / ar jo darbuotojai Paslaugos vykdymo metu pažeis informacijos saugumo (konfidencialumo, vientisumo ir prieinamumo) reikalavimus. Tiekėjas turės atlyginti nuostolius, susijusius su neteisėtu informacijos tvarkymu ar kitais informacijos saugumo pažeidimais.</w:t>
      </w:r>
    </w:p>
    <w:p w14:paraId="5D665190" w14:textId="77777777" w:rsidR="007D0ED1" w:rsidRPr="007D0ED1" w:rsidRDefault="007D0ED1" w:rsidP="007D0ED1">
      <w:pPr>
        <w:pStyle w:val="Sraopastraipa"/>
        <w:numPr>
          <w:ilvl w:val="2"/>
          <w:numId w:val="26"/>
        </w:numPr>
        <w:shd w:val="clear" w:color="auto" w:fill="FFFFFF"/>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 xml:space="preserve">Paslaugos vykdymo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Kibernetinio saugumo reikalavimų aprašo, patvirtinto Lietuvos Respublikos Vyriausybės 2018 m. rugpjūčio 13 d. nutarimu Nr. 818 „Dėl Lietuvos Respublikos kibernetinio saugumo įstatymo įgyvendinimo“, Valstybinės mokesčių inspekcijos informacinių sistemų duomenų saugos nuostatų, patvirtintų Valstybinės mokesčių inspekcijos prie Lietuvos Respublikos finansų ministerijos viršininko 2005 m. spalio 10 d. įsakymu Nr. V-197 „Dėl Valstybinės mokesčių inspekcijos informacinių sistemų duomenų saugos nuostatų patvirtinimo“ (2021 m. liepos 20 d. įsakymo Nr. V-281 redakcija) ir kitų teisės aktų nuostatomis. </w:t>
      </w:r>
    </w:p>
    <w:p w14:paraId="3953F4C7" w14:textId="77777777" w:rsidR="007D0ED1" w:rsidRPr="007D0ED1" w:rsidRDefault="007D0ED1" w:rsidP="007D0ED1">
      <w:pPr>
        <w:pStyle w:val="Sraopastraipa"/>
        <w:numPr>
          <w:ilvl w:val="2"/>
          <w:numId w:val="26"/>
        </w:numPr>
        <w:shd w:val="clear" w:color="auto" w:fill="FFFFFF"/>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MAIS</w:t>
      </w:r>
      <w:r w:rsidRPr="007D0ED1">
        <w:rPr>
          <w:rFonts w:ascii="Trebuchet MS" w:hAnsi="Trebuchet MS"/>
          <w:color w:val="000000" w:themeColor="text1"/>
          <w:sz w:val="22"/>
          <w:szCs w:val="22"/>
        </w:rPr>
        <w:t xml:space="preserve"> </w:t>
      </w:r>
      <w:r w:rsidRPr="007D0ED1">
        <w:rPr>
          <w:rFonts w:ascii="Trebuchet MS" w:hAnsi="Trebuchet MS"/>
          <w:sz w:val="22"/>
          <w:szCs w:val="22"/>
        </w:rPr>
        <w:t xml:space="preserve">turi būti įgyvendintos įvestos elektroninės informacijos tikslumo, užbaigtumo ir patikimumo tikrinimo priemonės. </w:t>
      </w:r>
    </w:p>
    <w:p w14:paraId="64E24C9C" w14:textId="77777777" w:rsidR="007D0ED1" w:rsidRPr="007D0ED1" w:rsidRDefault="007D0ED1" w:rsidP="007D0ED1">
      <w:pPr>
        <w:pStyle w:val="Sraopastraipa"/>
        <w:numPr>
          <w:ilvl w:val="2"/>
          <w:numId w:val="26"/>
        </w:numPr>
        <w:shd w:val="clear" w:color="auto" w:fill="FFFFFF"/>
        <w:autoSpaceDE w:val="0"/>
        <w:autoSpaceDN w:val="0"/>
        <w:adjustRightInd w:val="0"/>
        <w:spacing w:after="160" w:line="259" w:lineRule="auto"/>
        <w:ind w:left="0" w:firstLine="567"/>
        <w:jc w:val="both"/>
        <w:rPr>
          <w:rFonts w:ascii="Trebuchet MS" w:hAnsi="Trebuchet MS"/>
          <w:color w:val="000000" w:themeColor="text1"/>
          <w:sz w:val="22"/>
          <w:szCs w:val="22"/>
        </w:rPr>
      </w:pPr>
      <w:r w:rsidRPr="007D0ED1">
        <w:rPr>
          <w:rFonts w:ascii="Trebuchet MS" w:hAnsi="Trebuchet MS"/>
          <w:color w:val="000000" w:themeColor="text1"/>
          <w:sz w:val="22"/>
          <w:szCs w:val="22"/>
        </w:rPr>
        <w:t>Tiekėjui viešai neskelbtina informacija teikiama tik tokios apimties, kuri būtina Paslaugai atlikti. Tiekėjas turi imtis visų teisinių, techninių ir organizacinių priemonių gautai informacijai apsaugoti.</w:t>
      </w:r>
    </w:p>
    <w:p w14:paraId="58A1E01A" w14:textId="77777777" w:rsidR="007D0ED1" w:rsidRPr="007D0ED1" w:rsidRDefault="007D0ED1" w:rsidP="007D0ED1">
      <w:pPr>
        <w:pStyle w:val="Sraopastraipa"/>
        <w:numPr>
          <w:ilvl w:val="2"/>
          <w:numId w:val="26"/>
        </w:numPr>
        <w:shd w:val="clear" w:color="auto" w:fill="FFFFFF"/>
        <w:autoSpaceDE w:val="0"/>
        <w:autoSpaceDN w:val="0"/>
        <w:adjustRightInd w:val="0"/>
        <w:spacing w:after="160" w:line="259" w:lineRule="auto"/>
        <w:ind w:left="0" w:firstLine="567"/>
        <w:jc w:val="both"/>
        <w:rPr>
          <w:rFonts w:ascii="Trebuchet MS" w:hAnsi="Trebuchet MS"/>
          <w:color w:val="000000" w:themeColor="text1"/>
          <w:sz w:val="22"/>
          <w:szCs w:val="22"/>
        </w:rPr>
      </w:pPr>
      <w:r w:rsidRPr="007D0ED1">
        <w:rPr>
          <w:rFonts w:ascii="Trebuchet MS" w:hAnsi="Trebuchet MS"/>
          <w:sz w:val="22"/>
          <w:szCs w:val="22"/>
        </w:rPr>
        <w:t xml:space="preserve">Paslaugos vykdymui Tiekėjo darbuotojams prieiga prie Pirkėjo valdomų informacinių išteklių suteikiama tik per Pirkėjo Administratorių veiksmų kontrolės sistemą (AVKS), vadovaujantis Valstybinės mokesčių inspekcijos prie Lietuvos Respublikos finansų ministerijos informacinių sistemų naudotojų administravimo taisyklių, patvirtintų Valstybinės mokesčių inspekcijos prie Lietuvos Respublikos finansų ministerijos viršininko 2007 m. gruodžio 29 d. įsakymu Nr. V-455 (toliau — Naudotojų administravimo taisyklės), nuostatomis. Tiekėjo darbuotojai, teikdami viešojo pirkimo sutartyje numatytas paslaugas, prie Pirkėjo valdomų informacinių išteklių gali jungtis tik iš Tiekėjo biuro IP adresų, kurių skaičius negali viršyti 3 ir kurie nurodomi atskirame (viešai neskelbiamame) viešojo pirkimo Sutarties priede. Iš kitų IP adresų prisijungimai prie Pirkėjo valdomų informacinių išteklių nebus leidžiami. </w:t>
      </w:r>
    </w:p>
    <w:p w14:paraId="551F20B5" w14:textId="77777777" w:rsidR="007D0ED1" w:rsidRPr="007D0ED1" w:rsidRDefault="007D0ED1" w:rsidP="007D0ED1">
      <w:pPr>
        <w:pStyle w:val="Sraopastraipa"/>
        <w:numPr>
          <w:ilvl w:val="2"/>
          <w:numId w:val="26"/>
        </w:numPr>
        <w:shd w:val="clear" w:color="auto" w:fill="FFFFFF"/>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 xml:space="preserve">Tiekėjas turi užtikrinti ir garantuoti, kad Tiekėjo darbuotojai, kurie atliks Paslaugą, bus supažindinti su Informaciniu pranešimu apie paslaugų / prekių teikėjų darbuotojų asmens duomenų tvarkymą (su pranešimo forma galima susipažinti </w:t>
      </w:r>
      <w:hyperlink r:id="rId16" w:history="1">
        <w:r w:rsidRPr="007D0ED1">
          <w:rPr>
            <w:rStyle w:val="Hipersaitas"/>
            <w:rFonts w:ascii="Trebuchet MS" w:hAnsi="Trebuchet MS"/>
            <w:sz w:val="22"/>
            <w:szCs w:val="22"/>
          </w:rPr>
          <w:t>https://www.vmi.lt/evmi/documents/20142/837401/PASLAUGU+PREKIU+TEIKEJU+DARBUOTOJU+ASMENS+DUOMENU+TVARKYMAS.pdf</w:t>
        </w:r>
      </w:hyperlink>
      <w:r w:rsidRPr="007D0ED1">
        <w:rPr>
          <w:rFonts w:ascii="Trebuchet MS" w:hAnsi="Trebuchet MS"/>
          <w:sz w:val="22"/>
          <w:szCs w:val="22"/>
        </w:rPr>
        <w:t>). Supažindinimas privalo būti atliktas iki Paslaugos teikimo pradžios.</w:t>
      </w:r>
    </w:p>
    <w:p w14:paraId="2636A2BC" w14:textId="77777777" w:rsidR="007D0ED1" w:rsidRPr="007D0ED1" w:rsidRDefault="007D0ED1" w:rsidP="007D0ED1">
      <w:pPr>
        <w:pStyle w:val="Sraopastraipa"/>
        <w:numPr>
          <w:ilvl w:val="2"/>
          <w:numId w:val="26"/>
        </w:numPr>
        <w:shd w:val="clear" w:color="auto" w:fill="FFFFFF"/>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Tiekėjo pasitelktas (-i) informacijos saugumo ekspertas (-ai) privalo vertinti, ar Sutarties vykdymo metu Tiekėjo priimami sprendimai atitinka informacijos saugumo reikalavimus.</w:t>
      </w:r>
    </w:p>
    <w:p w14:paraId="190DDE1E" w14:textId="77777777" w:rsidR="007D0ED1" w:rsidRPr="007D0ED1" w:rsidRDefault="007D0ED1" w:rsidP="007D0ED1">
      <w:pPr>
        <w:pStyle w:val="Sraopastraipa"/>
        <w:numPr>
          <w:ilvl w:val="2"/>
          <w:numId w:val="26"/>
        </w:numPr>
        <w:shd w:val="clear" w:color="auto" w:fill="FFFFFF"/>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Modifikuotuose MAIS</w:t>
      </w:r>
      <w:r w:rsidRPr="007D0ED1">
        <w:rPr>
          <w:rFonts w:ascii="Trebuchet MS" w:hAnsi="Trebuchet MS"/>
          <w:color w:val="000000" w:themeColor="text1"/>
          <w:sz w:val="22"/>
          <w:szCs w:val="22"/>
        </w:rPr>
        <w:t xml:space="preserve"> </w:t>
      </w:r>
      <w:r w:rsidRPr="007D0ED1">
        <w:rPr>
          <w:rFonts w:ascii="Trebuchet MS" w:hAnsi="Trebuchet MS"/>
          <w:sz w:val="22"/>
          <w:szCs w:val="22"/>
        </w:rPr>
        <w:t>moduliuose ar jos dalyse turi būti fiksuojami ir perduodami centralizuotam VMI informacinių sistemų auditavimo sprendiniui tinkamu formatu šie įrašai:</w:t>
      </w:r>
    </w:p>
    <w:p w14:paraId="440ED3E1" w14:textId="77777777" w:rsidR="007D0ED1" w:rsidRPr="007D0ED1" w:rsidRDefault="007D0ED1" w:rsidP="007D0ED1">
      <w:pPr>
        <w:pStyle w:val="Sraopastraipa"/>
        <w:shd w:val="clear" w:color="auto" w:fill="FFFFFF"/>
        <w:autoSpaceDE w:val="0"/>
        <w:autoSpaceDN w:val="0"/>
        <w:adjustRightInd w:val="0"/>
        <w:ind w:left="0" w:firstLine="567"/>
        <w:jc w:val="both"/>
        <w:rPr>
          <w:rFonts w:ascii="Trebuchet MS" w:hAnsi="Trebuchet MS"/>
          <w:sz w:val="22"/>
          <w:szCs w:val="22"/>
        </w:rPr>
      </w:pPr>
      <w:r w:rsidRPr="007D0ED1">
        <w:rPr>
          <w:rFonts w:ascii="Trebuchet MS" w:hAnsi="Trebuchet MS"/>
          <w:sz w:val="22"/>
          <w:szCs w:val="22"/>
        </w:rPr>
        <w:t>• sistemos ir/ ar jos elementų, įskaitant audito funkcijos, įjungimas ir išjungimas ar perkrovimas;</w:t>
      </w:r>
    </w:p>
    <w:p w14:paraId="07E3344F" w14:textId="77777777" w:rsidR="007D0ED1" w:rsidRPr="007D0ED1" w:rsidRDefault="007D0ED1" w:rsidP="007D0ED1">
      <w:pPr>
        <w:pStyle w:val="Sraopastraipa"/>
        <w:shd w:val="clear" w:color="auto" w:fill="FFFFFF"/>
        <w:autoSpaceDE w:val="0"/>
        <w:autoSpaceDN w:val="0"/>
        <w:adjustRightInd w:val="0"/>
        <w:ind w:left="0" w:firstLine="567"/>
        <w:jc w:val="both"/>
        <w:rPr>
          <w:rFonts w:ascii="Trebuchet MS" w:hAnsi="Trebuchet MS"/>
          <w:sz w:val="22"/>
          <w:szCs w:val="22"/>
        </w:rPr>
      </w:pPr>
      <w:r w:rsidRPr="007D0ED1">
        <w:rPr>
          <w:rFonts w:ascii="Trebuchet MS" w:hAnsi="Trebuchet MS"/>
          <w:sz w:val="22"/>
          <w:szCs w:val="22"/>
        </w:rPr>
        <w:t>• sėkmingi ir nesėkmingi bandymai prisijungti ir atsijungti;</w:t>
      </w:r>
    </w:p>
    <w:p w14:paraId="325A7ECF" w14:textId="77777777" w:rsidR="007D0ED1" w:rsidRPr="007D0ED1" w:rsidRDefault="007D0ED1" w:rsidP="007D0ED1">
      <w:pPr>
        <w:pStyle w:val="Sraopastraipa"/>
        <w:shd w:val="clear" w:color="auto" w:fill="FFFFFF"/>
        <w:autoSpaceDE w:val="0"/>
        <w:autoSpaceDN w:val="0"/>
        <w:adjustRightInd w:val="0"/>
        <w:ind w:left="0" w:firstLine="567"/>
        <w:jc w:val="both"/>
        <w:rPr>
          <w:rFonts w:ascii="Trebuchet MS" w:hAnsi="Trebuchet MS"/>
          <w:sz w:val="22"/>
          <w:szCs w:val="22"/>
        </w:rPr>
      </w:pPr>
      <w:r w:rsidRPr="007D0ED1">
        <w:rPr>
          <w:rFonts w:ascii="Trebuchet MS" w:hAnsi="Trebuchet MS"/>
          <w:sz w:val="22"/>
          <w:szCs w:val="22"/>
        </w:rPr>
        <w:lastRenderedPageBreak/>
        <w:t>• visi naudotojų vykdomi veiksmai, apimant veiksmus su duomenimis, naudotojų ar jų grupių bei administratorių teisių naudotis sistemos ištekliais pakeitimus, sistemos parametrų, laiko ir / ar datos pakeitimus ir kitus veiksmus;</w:t>
      </w:r>
    </w:p>
    <w:p w14:paraId="54BFA94F" w14:textId="77777777" w:rsidR="007D0ED1" w:rsidRPr="007D0ED1" w:rsidRDefault="007D0ED1" w:rsidP="007D0ED1">
      <w:pPr>
        <w:pStyle w:val="Sraopastraipa"/>
        <w:shd w:val="clear" w:color="auto" w:fill="FFFFFF"/>
        <w:autoSpaceDE w:val="0"/>
        <w:autoSpaceDN w:val="0"/>
        <w:adjustRightInd w:val="0"/>
        <w:ind w:left="0" w:firstLine="567"/>
        <w:jc w:val="both"/>
        <w:rPr>
          <w:rFonts w:ascii="Trebuchet MS" w:hAnsi="Trebuchet MS"/>
          <w:sz w:val="22"/>
          <w:szCs w:val="22"/>
        </w:rPr>
      </w:pPr>
      <w:r w:rsidRPr="007D0ED1">
        <w:rPr>
          <w:rFonts w:ascii="Trebuchet MS" w:hAnsi="Trebuchet MS"/>
          <w:sz w:val="22"/>
          <w:szCs w:val="22"/>
        </w:rPr>
        <w:t>• kiti VMI prie FM nurodyti įrašai apie elektroninės informacijos saugai svarbius įvykius.</w:t>
      </w:r>
    </w:p>
    <w:p w14:paraId="57CF1AEF" w14:textId="77777777" w:rsidR="007D0ED1" w:rsidRPr="007D0ED1" w:rsidRDefault="007D0ED1" w:rsidP="007D0ED1">
      <w:pPr>
        <w:pStyle w:val="Sraopastraipa"/>
        <w:numPr>
          <w:ilvl w:val="2"/>
          <w:numId w:val="26"/>
        </w:numPr>
        <w:shd w:val="clear" w:color="auto" w:fill="FFFFFF"/>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Fiksuojamų įrašų laiko žymos turi būti sinchronizuotos ne mažiau kaip vienos sekundės tikslumu ir turi būti naudojami mažiausiai 2 laiko sinchronizavimo šaltiniai.</w:t>
      </w:r>
    </w:p>
    <w:p w14:paraId="3F49177E" w14:textId="77777777" w:rsidR="007D0ED1" w:rsidRPr="007D0ED1" w:rsidRDefault="007D0ED1" w:rsidP="007D0ED1">
      <w:pPr>
        <w:pStyle w:val="Sraopastraipa"/>
        <w:numPr>
          <w:ilvl w:val="2"/>
          <w:numId w:val="26"/>
        </w:numPr>
        <w:shd w:val="clear" w:color="auto" w:fill="FFFFFF"/>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Kiekvienas fiksuojamas įrašas turi apimti šiuos duomenis: veiksmą atlikusio naudotojo vardą (prisijungimo identifikatorių), atliktą veiksmą (turi būti fiksuojamas naudotojo sąsajoje atliktas veiksmas), su kokio asmens (-ų) duomenimis atliktas veiksmas, objekto, su kuriuo atliktas veiksmas, identifikatorių, naudotojo įvestą asmens duomenų naudojimo tikslą, įrenginio, susijusio su įvykiu, vardą (identifikatorių), įvykio rūšį / pobūdį, veiksmo arba įvykio datą ir tikslų laiką, įvykio rezultatą ir kitą informacijos saugai svarbią informaciją (suderintą su VMI).</w:t>
      </w:r>
    </w:p>
    <w:p w14:paraId="7217205A" w14:textId="77777777" w:rsidR="007D0ED1" w:rsidRPr="007D0ED1" w:rsidRDefault="007D0ED1" w:rsidP="007D0ED1">
      <w:pPr>
        <w:pStyle w:val="Sraopastraipa"/>
        <w:numPr>
          <w:ilvl w:val="2"/>
          <w:numId w:val="26"/>
        </w:numPr>
        <w:shd w:val="clear" w:color="auto" w:fill="FFFFFF"/>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MAIS</w:t>
      </w:r>
      <w:r w:rsidRPr="007D0ED1">
        <w:rPr>
          <w:rFonts w:ascii="Trebuchet MS" w:hAnsi="Trebuchet MS"/>
          <w:color w:val="000000" w:themeColor="text1"/>
          <w:sz w:val="22"/>
          <w:szCs w:val="22"/>
        </w:rPr>
        <w:t xml:space="preserve"> </w:t>
      </w:r>
      <w:r w:rsidRPr="007D0ED1">
        <w:rPr>
          <w:rFonts w:ascii="Trebuchet MS" w:hAnsi="Trebuchet MS"/>
          <w:sz w:val="22"/>
          <w:szCs w:val="22"/>
        </w:rPr>
        <w:t>naudotojų veiksmai turi būti fiksuojami naudotojo sąsajoje konkretų atliktą veiksmą atspindinčiais pavadinimais. Be to, turi būti pateikiamas detalus fiksuojamų veiksmų žinynas.</w:t>
      </w:r>
    </w:p>
    <w:p w14:paraId="7C4105E4" w14:textId="77777777" w:rsidR="007D0ED1" w:rsidRPr="007D0ED1" w:rsidRDefault="007D0ED1" w:rsidP="007D0ED1">
      <w:pPr>
        <w:pStyle w:val="Sraopastraipa"/>
        <w:numPr>
          <w:ilvl w:val="2"/>
          <w:numId w:val="26"/>
        </w:numPr>
        <w:shd w:val="clear" w:color="auto" w:fill="FFFFFF"/>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Tiekėjo darbuotojams draudžiama savavališkai atlikti diegimus bei kitokius konfigūravimo darbus.</w:t>
      </w:r>
    </w:p>
    <w:p w14:paraId="658BFCED" w14:textId="77777777" w:rsidR="007D0ED1" w:rsidRPr="007D0ED1" w:rsidRDefault="007D0ED1" w:rsidP="007D0ED1">
      <w:pPr>
        <w:pStyle w:val="Sraopastraipa"/>
        <w:numPr>
          <w:ilvl w:val="2"/>
          <w:numId w:val="26"/>
        </w:numPr>
        <w:shd w:val="clear" w:color="auto" w:fill="FFFFFF"/>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 xml:space="preserve"> Atlikus MAIS komponentų modifikavimą, po kurio šių komponentų kokybės garantija pereina Tiekėjui, Tiekėjas turi užtikrinti MAIS komponentų atsparumą įsilaužimui. Tiekėjas privalo pašalinti visus trūkumus, nustatytus jo paties, taip pat, nustatytus Pirkėjo ar nepriklausomo atsparumo įsilaužimui vertinimo paslaugų tiekėjo.</w:t>
      </w:r>
    </w:p>
    <w:p w14:paraId="46730F1A" w14:textId="77777777" w:rsidR="007D0ED1" w:rsidRPr="007D0ED1" w:rsidRDefault="007D0ED1" w:rsidP="007D0ED1">
      <w:pPr>
        <w:pStyle w:val="Sraopastraipa"/>
        <w:numPr>
          <w:ilvl w:val="2"/>
          <w:numId w:val="26"/>
        </w:numPr>
        <w:shd w:val="clear" w:color="auto" w:fill="FFFFFF"/>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 xml:space="preserve"> MAIS turi būti įgyvendintos kontrolės priemonės, užtikrinančios perduodamų ar gaunamų duomenų vientisumą ir konfidencialumą, kad duomenys nebūtų iškraipyti ar neleistinai atskleisti jų perdavimo metu. Viešaisiais ryšių tinklais perduodamos MAIS elektroninės informacijos konfidencialumas turi būti užtikrintas, naudojant šifravimą.</w:t>
      </w:r>
    </w:p>
    <w:p w14:paraId="47172DB7" w14:textId="77777777" w:rsidR="007D0ED1" w:rsidRPr="007D0ED1" w:rsidRDefault="007D0ED1" w:rsidP="007D0ED1">
      <w:pPr>
        <w:pStyle w:val="Sraopastraipa"/>
        <w:numPr>
          <w:ilvl w:val="2"/>
          <w:numId w:val="26"/>
        </w:numPr>
        <w:shd w:val="clear" w:color="auto" w:fill="FFFFFF"/>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 xml:space="preserve">Turi būti užtikrinamas saugių protokolų ir (arba) slaptažodžių naudojimas, kai duomenys perduodami išoriniais duomenų perdavimo tinklais, užtikrinant MAIS taikomų sprendimų integralumą ir vientisumą. </w:t>
      </w:r>
    </w:p>
    <w:p w14:paraId="5F419414" w14:textId="77777777" w:rsidR="007D0ED1" w:rsidRPr="007D0ED1" w:rsidRDefault="007D0ED1" w:rsidP="007D0ED1">
      <w:pPr>
        <w:pStyle w:val="Sraopastraipa"/>
        <w:numPr>
          <w:ilvl w:val="2"/>
          <w:numId w:val="26"/>
        </w:numPr>
        <w:shd w:val="clear" w:color="auto" w:fill="FFFFFF"/>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MAIS turi būti įgyvendintos įvestos elektroninės informacijos tikslumo, užbaigtumo ir patikimumo tikrinimo priemonės.</w:t>
      </w:r>
    </w:p>
    <w:p w14:paraId="71DAB1DB" w14:textId="77777777" w:rsidR="007D0ED1" w:rsidRPr="007D0ED1" w:rsidRDefault="007D0ED1" w:rsidP="007D0ED1">
      <w:pPr>
        <w:shd w:val="clear" w:color="auto" w:fill="FFFFFF"/>
        <w:tabs>
          <w:tab w:val="left" w:pos="851"/>
          <w:tab w:val="left" w:pos="1134"/>
          <w:tab w:val="left" w:pos="1418"/>
        </w:tabs>
        <w:autoSpaceDE w:val="0"/>
        <w:autoSpaceDN w:val="0"/>
        <w:adjustRightInd w:val="0"/>
        <w:jc w:val="both"/>
        <w:rPr>
          <w:rFonts w:ascii="Trebuchet MS" w:hAnsi="Trebuchet MS" w:cstheme="minorHAnsi"/>
          <w:sz w:val="22"/>
          <w:szCs w:val="22"/>
        </w:rPr>
      </w:pPr>
    </w:p>
    <w:p w14:paraId="6DE622A8" w14:textId="77777777" w:rsidR="007D0ED1" w:rsidRPr="007D0ED1" w:rsidRDefault="007D0ED1" w:rsidP="007D0ED1">
      <w:pPr>
        <w:shd w:val="clear" w:color="auto" w:fill="FFFFFF"/>
        <w:tabs>
          <w:tab w:val="left" w:pos="851"/>
          <w:tab w:val="left" w:pos="1134"/>
          <w:tab w:val="left" w:pos="1418"/>
        </w:tabs>
        <w:autoSpaceDE w:val="0"/>
        <w:autoSpaceDN w:val="0"/>
        <w:adjustRightInd w:val="0"/>
        <w:jc w:val="both"/>
        <w:rPr>
          <w:rFonts w:ascii="Trebuchet MS" w:hAnsi="Trebuchet MS" w:cstheme="minorHAnsi"/>
          <w:sz w:val="22"/>
          <w:szCs w:val="22"/>
        </w:rPr>
      </w:pPr>
    </w:p>
    <w:p w14:paraId="30CC69DD" w14:textId="77777777" w:rsidR="007D0ED1" w:rsidRPr="007D0ED1" w:rsidRDefault="007D0ED1" w:rsidP="007D0ED1">
      <w:pPr>
        <w:pStyle w:val="Sraopastraipa"/>
        <w:numPr>
          <w:ilvl w:val="1"/>
          <w:numId w:val="26"/>
        </w:numPr>
        <w:shd w:val="clear" w:color="auto" w:fill="FFFFFF"/>
        <w:autoSpaceDE w:val="0"/>
        <w:autoSpaceDN w:val="0"/>
        <w:adjustRightInd w:val="0"/>
        <w:spacing w:after="160" w:line="259" w:lineRule="auto"/>
        <w:jc w:val="both"/>
        <w:rPr>
          <w:rFonts w:ascii="Trebuchet MS" w:hAnsi="Trebuchet MS"/>
          <w:b/>
          <w:vanish/>
          <w:sz w:val="22"/>
          <w:szCs w:val="22"/>
        </w:rPr>
      </w:pPr>
      <w:bookmarkStart w:id="21" w:name="_Hlk131661253"/>
    </w:p>
    <w:p w14:paraId="2D060D3E" w14:textId="77777777" w:rsidR="007D0ED1" w:rsidRPr="007D0ED1" w:rsidRDefault="007D0ED1" w:rsidP="007D0ED1">
      <w:pPr>
        <w:pStyle w:val="Sraopastraipa"/>
        <w:shd w:val="clear" w:color="auto" w:fill="FFFFFF"/>
        <w:autoSpaceDE w:val="0"/>
        <w:autoSpaceDN w:val="0"/>
        <w:adjustRightInd w:val="0"/>
        <w:ind w:left="0" w:firstLine="567"/>
        <w:jc w:val="both"/>
        <w:rPr>
          <w:rFonts w:ascii="Trebuchet MS" w:hAnsi="Trebuchet MS"/>
          <w:b/>
          <w:sz w:val="22"/>
          <w:szCs w:val="22"/>
        </w:rPr>
      </w:pPr>
      <w:r w:rsidRPr="007D0ED1">
        <w:rPr>
          <w:rFonts w:ascii="Trebuchet MS" w:hAnsi="Trebuchet MS"/>
          <w:b/>
          <w:sz w:val="22"/>
          <w:szCs w:val="22"/>
        </w:rPr>
        <w:t xml:space="preserve">3.10. </w:t>
      </w:r>
      <w:bookmarkStart w:id="22" w:name="_Hlk200390331"/>
      <w:r w:rsidRPr="007D0ED1">
        <w:rPr>
          <w:rFonts w:ascii="Trebuchet MS" w:hAnsi="Trebuchet MS"/>
          <w:b/>
          <w:sz w:val="22"/>
          <w:szCs w:val="22"/>
        </w:rPr>
        <w:t xml:space="preserve"> Informacija apie pirkimo objektui galimai reikalingus duomenis ir sąryšius su kitomis VMI prie FM paslaugomis ar IS, būtinus integracijai vertinti</w:t>
      </w:r>
      <w:bookmarkEnd w:id="22"/>
      <w:r w:rsidRPr="007D0ED1">
        <w:rPr>
          <w:rFonts w:ascii="Trebuchet MS" w:hAnsi="Trebuchet MS"/>
          <w:b/>
          <w:sz w:val="22"/>
          <w:szCs w:val="22"/>
        </w:rPr>
        <w:t>:</w:t>
      </w:r>
    </w:p>
    <w:bookmarkEnd w:id="21"/>
    <w:p w14:paraId="5C36C1B6" w14:textId="77777777" w:rsidR="007D0ED1" w:rsidRPr="007D0ED1" w:rsidRDefault="007D0ED1" w:rsidP="007D0ED1">
      <w:pPr>
        <w:pStyle w:val="Sraopastraipa"/>
        <w:shd w:val="clear" w:color="auto" w:fill="FFFFFF"/>
        <w:tabs>
          <w:tab w:val="left" w:pos="1560"/>
          <w:tab w:val="left" w:pos="2268"/>
        </w:tabs>
        <w:autoSpaceDE w:val="0"/>
        <w:autoSpaceDN w:val="0"/>
        <w:adjustRightInd w:val="0"/>
        <w:ind w:left="567"/>
        <w:jc w:val="both"/>
        <w:rPr>
          <w:rFonts w:ascii="Trebuchet MS" w:hAnsi="Trebuchet MS"/>
          <w:sz w:val="22"/>
          <w:szCs w:val="22"/>
        </w:rPr>
      </w:pPr>
    </w:p>
    <w:p w14:paraId="3BB25A2E" w14:textId="77777777" w:rsidR="007D0ED1" w:rsidRPr="007D0ED1" w:rsidRDefault="007D0ED1" w:rsidP="007D0ED1">
      <w:pPr>
        <w:pStyle w:val="Sraopastraipa"/>
        <w:numPr>
          <w:ilvl w:val="2"/>
          <w:numId w:val="26"/>
        </w:numPr>
        <w:shd w:val="clear" w:color="auto" w:fill="FFFFFF"/>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 xml:space="preserve"> MAIS duomenų srautai,-naujai sukurti ir / ar modifikuoti MAIS funkcionalumai turi būti suderinami su jau veikiančiais funkcionalumais MAIS ir kitomis Pirkėjo bei išorinėmis IS:</w:t>
      </w:r>
    </w:p>
    <w:p w14:paraId="443A623D" w14:textId="77777777" w:rsidR="007D0ED1" w:rsidRPr="007D0ED1" w:rsidRDefault="007D0ED1" w:rsidP="007D0ED1">
      <w:pPr>
        <w:pStyle w:val="Sraopastraipa"/>
        <w:numPr>
          <w:ilvl w:val="3"/>
          <w:numId w:val="26"/>
        </w:numPr>
        <w:shd w:val="clear" w:color="auto" w:fill="FFFFFF"/>
        <w:tabs>
          <w:tab w:val="left" w:pos="1701"/>
        </w:tabs>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 xml:space="preserve">MAIS integracija su vidinėmis ir išorinėmis IS turi būti realizuojama panaudojant naudojamų programinių produktų standartinius duomenų integravimo metodus ar paslaugomis grindžiamą architektūrą SOA (angl. </w:t>
      </w:r>
      <w:proofErr w:type="spellStart"/>
      <w:r w:rsidRPr="007D0ED1">
        <w:rPr>
          <w:rFonts w:ascii="Trebuchet MS" w:hAnsi="Trebuchet MS"/>
          <w:sz w:val="22"/>
          <w:szCs w:val="22"/>
        </w:rPr>
        <w:t>Service</w:t>
      </w:r>
      <w:proofErr w:type="spellEnd"/>
      <w:r w:rsidRPr="007D0ED1">
        <w:rPr>
          <w:rFonts w:ascii="Trebuchet MS" w:hAnsi="Trebuchet MS"/>
          <w:sz w:val="22"/>
          <w:szCs w:val="22"/>
        </w:rPr>
        <w:t xml:space="preserve"> </w:t>
      </w:r>
      <w:proofErr w:type="spellStart"/>
      <w:r w:rsidRPr="007D0ED1">
        <w:rPr>
          <w:rFonts w:ascii="Trebuchet MS" w:hAnsi="Trebuchet MS"/>
          <w:sz w:val="22"/>
          <w:szCs w:val="22"/>
        </w:rPr>
        <w:t>Oriented</w:t>
      </w:r>
      <w:proofErr w:type="spellEnd"/>
      <w:r w:rsidRPr="007D0ED1">
        <w:rPr>
          <w:rFonts w:ascii="Trebuchet MS" w:hAnsi="Trebuchet MS"/>
          <w:sz w:val="22"/>
          <w:szCs w:val="22"/>
        </w:rPr>
        <w:t xml:space="preserve"> </w:t>
      </w:r>
      <w:proofErr w:type="spellStart"/>
      <w:r w:rsidRPr="007D0ED1">
        <w:rPr>
          <w:rFonts w:ascii="Trebuchet MS" w:hAnsi="Trebuchet MS"/>
          <w:sz w:val="22"/>
          <w:szCs w:val="22"/>
        </w:rPr>
        <w:t>Architecture</w:t>
      </w:r>
      <w:proofErr w:type="spellEnd"/>
      <w:r w:rsidRPr="007D0ED1">
        <w:rPr>
          <w:rFonts w:ascii="Trebuchet MS" w:hAnsi="Trebuchet MS"/>
          <w:sz w:val="22"/>
          <w:szCs w:val="22"/>
        </w:rPr>
        <w:t>);</w:t>
      </w:r>
    </w:p>
    <w:p w14:paraId="0ED79B99" w14:textId="77777777" w:rsidR="007D0ED1" w:rsidRPr="007D0ED1" w:rsidRDefault="007D0ED1" w:rsidP="007D0ED1">
      <w:pPr>
        <w:pStyle w:val="Sraopastraipa"/>
        <w:numPr>
          <w:ilvl w:val="3"/>
          <w:numId w:val="26"/>
        </w:numPr>
        <w:shd w:val="clear" w:color="auto" w:fill="FFFFFF"/>
        <w:tabs>
          <w:tab w:val="left" w:pos="1701"/>
        </w:tabs>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MAIS turi būti suderinama su kitomis VMI naudojamomis IS;</w:t>
      </w:r>
    </w:p>
    <w:p w14:paraId="00790378" w14:textId="77777777" w:rsidR="007D0ED1" w:rsidRPr="007D0ED1" w:rsidRDefault="007D0ED1" w:rsidP="007D0ED1">
      <w:pPr>
        <w:pStyle w:val="Sraopastraipa"/>
        <w:numPr>
          <w:ilvl w:val="3"/>
          <w:numId w:val="26"/>
        </w:numPr>
        <w:shd w:val="clear" w:color="auto" w:fill="FFFFFF"/>
        <w:tabs>
          <w:tab w:val="left" w:pos="1701"/>
        </w:tabs>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MAIS turi būti suderinama su išorinėmis IS – ANR, LITEKO, Antstolių IS, PLAIS, TAAR.</w:t>
      </w:r>
    </w:p>
    <w:p w14:paraId="3D86BFA0" w14:textId="77777777" w:rsidR="007D0ED1" w:rsidRPr="007D0ED1" w:rsidRDefault="007D0ED1" w:rsidP="007D0ED1">
      <w:pPr>
        <w:pStyle w:val="Sraopastraipa"/>
        <w:numPr>
          <w:ilvl w:val="3"/>
          <w:numId w:val="26"/>
        </w:numPr>
        <w:shd w:val="clear" w:color="auto" w:fill="FFFFFF"/>
        <w:tabs>
          <w:tab w:val="left" w:pos="1701"/>
        </w:tabs>
        <w:autoSpaceDE w:val="0"/>
        <w:autoSpaceDN w:val="0"/>
        <w:adjustRightInd w:val="0"/>
        <w:spacing w:after="160" w:line="259" w:lineRule="auto"/>
        <w:ind w:left="0" w:firstLine="567"/>
        <w:jc w:val="both"/>
        <w:rPr>
          <w:rFonts w:ascii="Trebuchet MS" w:hAnsi="Trebuchet MS"/>
          <w:sz w:val="22"/>
          <w:szCs w:val="22"/>
        </w:rPr>
      </w:pPr>
      <w:bookmarkStart w:id="23" w:name="_Hlk180655675"/>
      <w:r w:rsidRPr="007D0ED1">
        <w:rPr>
          <w:rFonts w:ascii="Trebuchet MS" w:hAnsi="Trebuchet MS"/>
          <w:sz w:val="22"/>
          <w:szCs w:val="22"/>
        </w:rPr>
        <w:t>Paslaugos teikimas turi būti derinamas su MAP, kitų VMI ir išorinių IS, su kuriomis turi būti užtikrinama MAIS integracija, kūrimo / modernizavimo / diegimo darbais;</w:t>
      </w:r>
    </w:p>
    <w:bookmarkEnd w:id="23"/>
    <w:p w14:paraId="75723D55" w14:textId="77777777" w:rsidR="007D0ED1" w:rsidRPr="007D0ED1" w:rsidRDefault="007D0ED1" w:rsidP="007D0ED1">
      <w:pPr>
        <w:pStyle w:val="Sraopastraipa"/>
        <w:numPr>
          <w:ilvl w:val="2"/>
          <w:numId w:val="26"/>
        </w:numPr>
        <w:shd w:val="clear" w:color="auto" w:fill="FFFFFF"/>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MAIS techninės įrangos infrastruktūra:</w:t>
      </w:r>
    </w:p>
    <w:p w14:paraId="3AA7D3E0" w14:textId="77777777" w:rsidR="007D0ED1" w:rsidRPr="007D0ED1" w:rsidRDefault="007D0ED1" w:rsidP="007D0ED1">
      <w:pPr>
        <w:pStyle w:val="Sraopastraipa"/>
        <w:numPr>
          <w:ilvl w:val="0"/>
          <w:numId w:val="32"/>
        </w:numPr>
        <w:shd w:val="clear" w:color="auto" w:fill="FFFFFF"/>
        <w:autoSpaceDE w:val="0"/>
        <w:autoSpaceDN w:val="0"/>
        <w:adjustRightInd w:val="0"/>
        <w:spacing w:after="160" w:line="259" w:lineRule="auto"/>
        <w:jc w:val="both"/>
        <w:rPr>
          <w:rFonts w:ascii="Trebuchet MS" w:hAnsi="Trebuchet MS"/>
          <w:sz w:val="22"/>
          <w:szCs w:val="22"/>
        </w:rPr>
      </w:pPr>
      <w:r w:rsidRPr="007D0ED1">
        <w:rPr>
          <w:rFonts w:ascii="Trebuchet MS" w:hAnsi="Trebuchet MS"/>
          <w:sz w:val="22"/>
          <w:szCs w:val="22"/>
        </w:rPr>
        <w:t xml:space="preserve">RDBVS: Oracle11g </w:t>
      </w:r>
      <w:proofErr w:type="spellStart"/>
      <w:r w:rsidRPr="007D0ED1">
        <w:rPr>
          <w:rFonts w:ascii="Trebuchet MS" w:hAnsi="Trebuchet MS"/>
          <w:sz w:val="22"/>
          <w:szCs w:val="22"/>
        </w:rPr>
        <w:t>Enterprise</w:t>
      </w:r>
      <w:proofErr w:type="spellEnd"/>
      <w:r w:rsidRPr="007D0ED1">
        <w:rPr>
          <w:rFonts w:ascii="Trebuchet MS" w:hAnsi="Trebuchet MS"/>
          <w:sz w:val="22"/>
          <w:szCs w:val="22"/>
        </w:rPr>
        <w:t xml:space="preserve"> Edition (</w:t>
      </w:r>
      <w:proofErr w:type="spellStart"/>
      <w:r w:rsidRPr="007D0ED1">
        <w:rPr>
          <w:rFonts w:ascii="Trebuchet MS" w:hAnsi="Trebuchet MS"/>
          <w:sz w:val="22"/>
          <w:szCs w:val="22"/>
        </w:rPr>
        <w:t>Oracle</w:t>
      </w:r>
      <w:proofErr w:type="spellEnd"/>
      <w:r w:rsidRPr="007D0ED1">
        <w:rPr>
          <w:rFonts w:ascii="Trebuchet MS" w:hAnsi="Trebuchet MS"/>
          <w:sz w:val="22"/>
          <w:szCs w:val="22"/>
        </w:rPr>
        <w:t xml:space="preserve"> </w:t>
      </w:r>
      <w:proofErr w:type="spellStart"/>
      <w:r w:rsidRPr="007D0ED1">
        <w:rPr>
          <w:rFonts w:ascii="Trebuchet MS" w:hAnsi="Trebuchet MS"/>
          <w:sz w:val="22"/>
          <w:szCs w:val="22"/>
        </w:rPr>
        <w:t>Exadata</w:t>
      </w:r>
      <w:proofErr w:type="spellEnd"/>
      <w:r w:rsidRPr="007D0ED1">
        <w:rPr>
          <w:rFonts w:ascii="Trebuchet MS" w:hAnsi="Trebuchet MS"/>
          <w:sz w:val="22"/>
          <w:szCs w:val="22"/>
        </w:rPr>
        <w:t xml:space="preserve"> X8); </w:t>
      </w:r>
      <w:proofErr w:type="spellStart"/>
      <w:r w:rsidRPr="007D0ED1">
        <w:rPr>
          <w:rFonts w:ascii="Trebuchet MS" w:hAnsi="Trebuchet MS"/>
          <w:sz w:val="22"/>
          <w:szCs w:val="22"/>
        </w:rPr>
        <w:t>Oracle</w:t>
      </w:r>
      <w:proofErr w:type="spellEnd"/>
      <w:r w:rsidRPr="007D0ED1">
        <w:rPr>
          <w:rFonts w:ascii="Trebuchet MS" w:hAnsi="Trebuchet MS"/>
          <w:sz w:val="22"/>
          <w:szCs w:val="22"/>
        </w:rPr>
        <w:t xml:space="preserve"> 19c </w:t>
      </w:r>
    </w:p>
    <w:p w14:paraId="537804BA" w14:textId="77777777" w:rsidR="007D0ED1" w:rsidRPr="007D0ED1" w:rsidRDefault="007D0ED1" w:rsidP="007D0ED1">
      <w:pPr>
        <w:pStyle w:val="Sraopastraipa"/>
        <w:numPr>
          <w:ilvl w:val="0"/>
          <w:numId w:val="32"/>
        </w:numPr>
        <w:shd w:val="clear" w:color="auto" w:fill="FFFFFF"/>
        <w:autoSpaceDE w:val="0"/>
        <w:autoSpaceDN w:val="0"/>
        <w:adjustRightInd w:val="0"/>
        <w:spacing w:after="160" w:line="259" w:lineRule="auto"/>
        <w:jc w:val="both"/>
        <w:rPr>
          <w:rFonts w:ascii="Trebuchet MS" w:hAnsi="Trebuchet MS"/>
          <w:sz w:val="22"/>
          <w:szCs w:val="22"/>
        </w:rPr>
      </w:pPr>
      <w:proofErr w:type="spellStart"/>
      <w:r w:rsidRPr="007D0ED1">
        <w:rPr>
          <w:rFonts w:ascii="Trebuchet MS" w:hAnsi="Trebuchet MS"/>
          <w:sz w:val="22"/>
          <w:szCs w:val="22"/>
        </w:rPr>
        <w:t>Oracle</w:t>
      </w:r>
      <w:proofErr w:type="spellEnd"/>
      <w:r w:rsidRPr="007D0ED1">
        <w:rPr>
          <w:rFonts w:ascii="Trebuchet MS" w:hAnsi="Trebuchet MS"/>
          <w:sz w:val="22"/>
          <w:szCs w:val="22"/>
        </w:rPr>
        <w:t xml:space="preserve"> E-</w:t>
      </w:r>
      <w:proofErr w:type="spellStart"/>
      <w:r w:rsidRPr="007D0ED1">
        <w:rPr>
          <w:rFonts w:ascii="Trebuchet MS" w:hAnsi="Trebuchet MS"/>
          <w:sz w:val="22"/>
          <w:szCs w:val="22"/>
        </w:rPr>
        <w:t>Business</w:t>
      </w:r>
      <w:proofErr w:type="spellEnd"/>
      <w:r w:rsidRPr="007D0ED1">
        <w:rPr>
          <w:rFonts w:ascii="Trebuchet MS" w:hAnsi="Trebuchet MS"/>
          <w:sz w:val="22"/>
          <w:szCs w:val="22"/>
        </w:rPr>
        <w:t xml:space="preserve"> </w:t>
      </w:r>
      <w:proofErr w:type="spellStart"/>
      <w:r w:rsidRPr="007D0ED1">
        <w:rPr>
          <w:rFonts w:ascii="Trebuchet MS" w:hAnsi="Trebuchet MS"/>
          <w:sz w:val="22"/>
          <w:szCs w:val="22"/>
        </w:rPr>
        <w:t>Suite</w:t>
      </w:r>
      <w:proofErr w:type="spellEnd"/>
      <w:r w:rsidRPr="007D0ED1">
        <w:rPr>
          <w:rFonts w:ascii="Trebuchet MS" w:hAnsi="Trebuchet MS"/>
          <w:sz w:val="22"/>
          <w:szCs w:val="22"/>
        </w:rPr>
        <w:t xml:space="preserve"> </w:t>
      </w:r>
      <w:proofErr w:type="spellStart"/>
      <w:r w:rsidRPr="007D0ED1">
        <w:rPr>
          <w:rFonts w:ascii="Trebuchet MS" w:hAnsi="Trebuchet MS"/>
          <w:sz w:val="22"/>
          <w:szCs w:val="22"/>
        </w:rPr>
        <w:t>Release</w:t>
      </w:r>
      <w:proofErr w:type="spellEnd"/>
      <w:r w:rsidRPr="007D0ED1">
        <w:rPr>
          <w:rFonts w:ascii="Trebuchet MS" w:hAnsi="Trebuchet MS"/>
          <w:sz w:val="22"/>
          <w:szCs w:val="22"/>
        </w:rPr>
        <w:t xml:space="preserve"> 12.2.10; </w:t>
      </w:r>
    </w:p>
    <w:p w14:paraId="3E5A30EE" w14:textId="77777777" w:rsidR="007D0ED1" w:rsidRPr="007D0ED1" w:rsidRDefault="007D0ED1" w:rsidP="007D0ED1">
      <w:pPr>
        <w:pStyle w:val="Sraopastraipa"/>
        <w:numPr>
          <w:ilvl w:val="0"/>
          <w:numId w:val="32"/>
        </w:numPr>
        <w:shd w:val="clear" w:color="auto" w:fill="FFFFFF"/>
        <w:autoSpaceDE w:val="0"/>
        <w:autoSpaceDN w:val="0"/>
        <w:adjustRightInd w:val="0"/>
        <w:spacing w:after="160" w:line="259" w:lineRule="auto"/>
        <w:jc w:val="both"/>
        <w:rPr>
          <w:rFonts w:ascii="Trebuchet MS" w:hAnsi="Trebuchet MS"/>
          <w:sz w:val="22"/>
          <w:szCs w:val="22"/>
        </w:rPr>
      </w:pPr>
      <w:proofErr w:type="spellStart"/>
      <w:r w:rsidRPr="007D0ED1">
        <w:rPr>
          <w:rFonts w:ascii="Trebuchet MS" w:hAnsi="Trebuchet MS"/>
          <w:sz w:val="22"/>
          <w:szCs w:val="22"/>
        </w:rPr>
        <w:t>Oracle</w:t>
      </w:r>
      <w:proofErr w:type="spellEnd"/>
      <w:r w:rsidRPr="007D0ED1">
        <w:rPr>
          <w:rFonts w:ascii="Trebuchet MS" w:hAnsi="Trebuchet MS"/>
          <w:sz w:val="22"/>
          <w:szCs w:val="22"/>
        </w:rPr>
        <w:t xml:space="preserve"> SOA </w:t>
      </w:r>
      <w:proofErr w:type="spellStart"/>
      <w:r w:rsidRPr="007D0ED1">
        <w:rPr>
          <w:rFonts w:ascii="Trebuchet MS" w:hAnsi="Trebuchet MS"/>
          <w:sz w:val="22"/>
          <w:szCs w:val="22"/>
        </w:rPr>
        <w:t>Suite</w:t>
      </w:r>
      <w:proofErr w:type="spellEnd"/>
      <w:r w:rsidRPr="007D0ED1">
        <w:rPr>
          <w:rFonts w:ascii="Trebuchet MS" w:hAnsi="Trebuchet MS"/>
          <w:sz w:val="22"/>
          <w:szCs w:val="22"/>
        </w:rPr>
        <w:t xml:space="preserve"> 10.1.3.5.0;</w:t>
      </w:r>
    </w:p>
    <w:p w14:paraId="251400BD" w14:textId="77777777" w:rsidR="007D0ED1" w:rsidRPr="007D0ED1" w:rsidRDefault="007D0ED1" w:rsidP="007D0ED1">
      <w:pPr>
        <w:pStyle w:val="Sraopastraipa"/>
        <w:numPr>
          <w:ilvl w:val="0"/>
          <w:numId w:val="32"/>
        </w:numPr>
        <w:shd w:val="clear" w:color="auto" w:fill="FFFFFF"/>
        <w:autoSpaceDE w:val="0"/>
        <w:autoSpaceDN w:val="0"/>
        <w:adjustRightInd w:val="0"/>
        <w:spacing w:after="160" w:line="259" w:lineRule="auto"/>
        <w:jc w:val="both"/>
        <w:rPr>
          <w:rFonts w:ascii="Trebuchet MS" w:hAnsi="Trebuchet MS"/>
          <w:sz w:val="22"/>
          <w:szCs w:val="22"/>
        </w:rPr>
      </w:pPr>
      <w:proofErr w:type="spellStart"/>
      <w:r w:rsidRPr="007D0ED1">
        <w:rPr>
          <w:rFonts w:ascii="Trebuchet MS" w:hAnsi="Trebuchet MS"/>
          <w:sz w:val="22"/>
          <w:szCs w:val="22"/>
        </w:rPr>
        <w:t>Oracle</w:t>
      </w:r>
      <w:proofErr w:type="spellEnd"/>
      <w:r w:rsidRPr="007D0ED1">
        <w:rPr>
          <w:rFonts w:ascii="Trebuchet MS" w:hAnsi="Trebuchet MS"/>
          <w:sz w:val="22"/>
          <w:szCs w:val="22"/>
        </w:rPr>
        <w:t xml:space="preserve"> SOA </w:t>
      </w:r>
      <w:proofErr w:type="spellStart"/>
      <w:r w:rsidRPr="007D0ED1">
        <w:rPr>
          <w:rFonts w:ascii="Trebuchet MS" w:hAnsi="Trebuchet MS"/>
          <w:sz w:val="22"/>
          <w:szCs w:val="22"/>
        </w:rPr>
        <w:t>Suite</w:t>
      </w:r>
      <w:proofErr w:type="spellEnd"/>
      <w:r w:rsidRPr="007D0ED1">
        <w:rPr>
          <w:rFonts w:ascii="Trebuchet MS" w:hAnsi="Trebuchet MS"/>
          <w:sz w:val="22"/>
          <w:szCs w:val="22"/>
        </w:rPr>
        <w:t xml:space="preserve"> 12c;</w:t>
      </w:r>
    </w:p>
    <w:p w14:paraId="0B6D2A2E" w14:textId="77777777" w:rsidR="007D0ED1" w:rsidRPr="007D0ED1" w:rsidRDefault="007D0ED1" w:rsidP="007D0ED1">
      <w:pPr>
        <w:pStyle w:val="Sraopastraipa"/>
        <w:numPr>
          <w:ilvl w:val="0"/>
          <w:numId w:val="32"/>
        </w:numPr>
        <w:shd w:val="clear" w:color="auto" w:fill="FFFFFF"/>
        <w:autoSpaceDE w:val="0"/>
        <w:autoSpaceDN w:val="0"/>
        <w:adjustRightInd w:val="0"/>
        <w:spacing w:after="160" w:line="259" w:lineRule="auto"/>
        <w:jc w:val="both"/>
        <w:rPr>
          <w:rFonts w:ascii="Trebuchet MS" w:hAnsi="Trebuchet MS"/>
          <w:sz w:val="22"/>
          <w:szCs w:val="22"/>
        </w:rPr>
      </w:pPr>
      <w:proofErr w:type="spellStart"/>
      <w:r w:rsidRPr="007D0ED1">
        <w:rPr>
          <w:rFonts w:ascii="Trebuchet MS" w:hAnsi="Trebuchet MS"/>
          <w:sz w:val="22"/>
          <w:szCs w:val="22"/>
        </w:rPr>
        <w:lastRenderedPageBreak/>
        <w:t>Oracle</w:t>
      </w:r>
      <w:proofErr w:type="spellEnd"/>
      <w:r w:rsidRPr="007D0ED1">
        <w:rPr>
          <w:rFonts w:ascii="Trebuchet MS" w:hAnsi="Trebuchet MS"/>
          <w:sz w:val="22"/>
          <w:szCs w:val="22"/>
        </w:rPr>
        <w:t xml:space="preserve"> AS 10.1.4.3.0 (OID AS);</w:t>
      </w:r>
    </w:p>
    <w:p w14:paraId="75F7E02E" w14:textId="77777777" w:rsidR="007D0ED1" w:rsidRPr="007D0ED1" w:rsidRDefault="007D0ED1" w:rsidP="007D0ED1">
      <w:pPr>
        <w:pStyle w:val="Sraopastraipa"/>
        <w:numPr>
          <w:ilvl w:val="0"/>
          <w:numId w:val="32"/>
        </w:numPr>
        <w:shd w:val="clear" w:color="auto" w:fill="FFFFFF"/>
        <w:autoSpaceDE w:val="0"/>
        <w:autoSpaceDN w:val="0"/>
        <w:adjustRightInd w:val="0"/>
        <w:spacing w:after="160" w:line="259" w:lineRule="auto"/>
        <w:jc w:val="both"/>
        <w:rPr>
          <w:rFonts w:ascii="Trebuchet MS" w:hAnsi="Trebuchet MS"/>
          <w:sz w:val="22"/>
          <w:szCs w:val="22"/>
        </w:rPr>
      </w:pPr>
      <w:proofErr w:type="spellStart"/>
      <w:r w:rsidRPr="007D0ED1">
        <w:rPr>
          <w:rFonts w:ascii="Trebuchet MS" w:hAnsi="Trebuchet MS"/>
          <w:sz w:val="22"/>
          <w:szCs w:val="22"/>
        </w:rPr>
        <w:t>Oracle</w:t>
      </w:r>
      <w:proofErr w:type="spellEnd"/>
      <w:r w:rsidRPr="007D0ED1">
        <w:rPr>
          <w:rFonts w:ascii="Trebuchet MS" w:hAnsi="Trebuchet MS"/>
          <w:sz w:val="22"/>
          <w:szCs w:val="22"/>
        </w:rPr>
        <w:t xml:space="preserve"> DB 19c (OID DB);</w:t>
      </w:r>
    </w:p>
    <w:p w14:paraId="41602AC3" w14:textId="77777777" w:rsidR="007D0ED1" w:rsidRPr="007D0ED1" w:rsidRDefault="007D0ED1" w:rsidP="007D0ED1">
      <w:pPr>
        <w:pStyle w:val="Sraopastraipa"/>
        <w:numPr>
          <w:ilvl w:val="0"/>
          <w:numId w:val="32"/>
        </w:numPr>
        <w:shd w:val="clear" w:color="auto" w:fill="FFFFFF"/>
        <w:autoSpaceDE w:val="0"/>
        <w:autoSpaceDN w:val="0"/>
        <w:adjustRightInd w:val="0"/>
        <w:spacing w:after="160" w:line="259" w:lineRule="auto"/>
        <w:jc w:val="both"/>
        <w:rPr>
          <w:rFonts w:ascii="Trebuchet MS" w:hAnsi="Trebuchet MS"/>
          <w:sz w:val="22"/>
          <w:szCs w:val="22"/>
        </w:rPr>
      </w:pPr>
      <w:proofErr w:type="spellStart"/>
      <w:r w:rsidRPr="007D0ED1">
        <w:rPr>
          <w:rFonts w:ascii="Trebuchet MS" w:hAnsi="Trebuchet MS"/>
          <w:sz w:val="22"/>
          <w:szCs w:val="22"/>
        </w:rPr>
        <w:t>Oracle</w:t>
      </w:r>
      <w:proofErr w:type="spellEnd"/>
      <w:r w:rsidRPr="007D0ED1">
        <w:rPr>
          <w:rFonts w:ascii="Trebuchet MS" w:hAnsi="Trebuchet MS"/>
          <w:sz w:val="22"/>
          <w:szCs w:val="22"/>
        </w:rPr>
        <w:t xml:space="preserve"> BI </w:t>
      </w:r>
      <w:proofErr w:type="spellStart"/>
      <w:r w:rsidRPr="007D0ED1">
        <w:rPr>
          <w:rFonts w:ascii="Trebuchet MS" w:hAnsi="Trebuchet MS"/>
          <w:sz w:val="22"/>
          <w:szCs w:val="22"/>
        </w:rPr>
        <w:t>Discoverer</w:t>
      </w:r>
      <w:proofErr w:type="spellEnd"/>
      <w:r w:rsidRPr="007D0ED1">
        <w:rPr>
          <w:rFonts w:ascii="Trebuchet MS" w:hAnsi="Trebuchet MS"/>
          <w:sz w:val="22"/>
          <w:szCs w:val="22"/>
        </w:rPr>
        <w:t xml:space="preserve"> 10.1.2.3.0.</w:t>
      </w:r>
    </w:p>
    <w:p w14:paraId="215563F7" w14:textId="77777777" w:rsidR="007D0ED1" w:rsidRPr="007D0ED1" w:rsidRDefault="007D0ED1" w:rsidP="007D0ED1">
      <w:pPr>
        <w:pStyle w:val="Sraopastraipa"/>
        <w:numPr>
          <w:ilvl w:val="2"/>
          <w:numId w:val="26"/>
        </w:numPr>
        <w:shd w:val="clear" w:color="auto" w:fill="FFFFFF"/>
        <w:autoSpaceDE w:val="0"/>
        <w:autoSpaceDN w:val="0"/>
        <w:adjustRightInd w:val="0"/>
        <w:spacing w:after="160" w:line="259" w:lineRule="auto"/>
        <w:ind w:left="0" w:firstLine="567"/>
        <w:jc w:val="both"/>
        <w:rPr>
          <w:rFonts w:ascii="Trebuchet MS" w:hAnsi="Trebuchet MS"/>
          <w:sz w:val="22"/>
          <w:szCs w:val="22"/>
        </w:rPr>
      </w:pPr>
      <w:r w:rsidRPr="007D0ED1">
        <w:rPr>
          <w:rFonts w:ascii="Trebuchet MS" w:hAnsi="Trebuchet MS"/>
          <w:sz w:val="22"/>
          <w:szCs w:val="22"/>
        </w:rPr>
        <w:t>Tiekėjui bus suteikta galimybė susipažinti su esamais sprendimais, apibrėžiančiais MAIS architektūrą ir MAIS sprendinius, kurie nėra viešai platinami, taip pat su kitų VMI prie FM IS, su kuriomis MAIS realizuota integracija, infrastruktūra, tiek kiek tai reikalinga Paslaugos vykdymui.</w:t>
      </w:r>
    </w:p>
    <w:p w14:paraId="63E8CE80" w14:textId="77777777" w:rsidR="007D0ED1" w:rsidRPr="007D0ED1" w:rsidRDefault="007D0ED1" w:rsidP="007D0ED1">
      <w:pPr>
        <w:pStyle w:val="Sraopastraipa"/>
        <w:shd w:val="clear" w:color="auto" w:fill="FFFFFF"/>
        <w:tabs>
          <w:tab w:val="left" w:pos="851"/>
        </w:tabs>
        <w:autoSpaceDE w:val="0"/>
        <w:autoSpaceDN w:val="0"/>
        <w:adjustRightInd w:val="0"/>
        <w:ind w:left="567"/>
        <w:jc w:val="both"/>
        <w:rPr>
          <w:rFonts w:ascii="Trebuchet MS" w:hAnsi="Trebuchet MS"/>
          <w:sz w:val="22"/>
          <w:szCs w:val="22"/>
        </w:rPr>
      </w:pPr>
    </w:p>
    <w:p w14:paraId="25040F85" w14:textId="77777777" w:rsidR="005F6FDB" w:rsidRPr="007D0ED1" w:rsidRDefault="005F6FDB">
      <w:pPr>
        <w:rPr>
          <w:rFonts w:ascii="Trebuchet MS" w:hAnsi="Trebuchet MS"/>
          <w:sz w:val="22"/>
          <w:szCs w:val="22"/>
        </w:rPr>
      </w:pPr>
    </w:p>
    <w:p w14:paraId="70A1313B" w14:textId="77777777" w:rsidR="00027B83" w:rsidRPr="007D0ED1" w:rsidRDefault="000B0897">
      <w:pPr>
        <w:tabs>
          <w:tab w:val="left" w:pos="5400"/>
        </w:tabs>
        <w:jc w:val="center"/>
        <w:textAlignment w:val="center"/>
        <w:rPr>
          <w:rFonts w:ascii="Trebuchet MS" w:hAnsi="Trebuchet MS"/>
          <w:sz w:val="22"/>
          <w:szCs w:val="22"/>
        </w:rPr>
      </w:pPr>
      <w:r w:rsidRPr="007D0ED1">
        <w:rPr>
          <w:rFonts w:ascii="Trebuchet MS" w:hAnsi="Trebuchet MS"/>
          <w:b/>
          <w:bCs/>
          <w:sz w:val="22"/>
          <w:szCs w:val="22"/>
        </w:rPr>
        <w:t>______________</w:t>
      </w:r>
    </w:p>
    <w:sectPr w:rsidR="00027B83" w:rsidRPr="007D0ED1">
      <w:headerReference w:type="default" r:id="rId17"/>
      <w:footerReference w:type="default" r:id="rId1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3441A" w14:textId="77777777" w:rsidR="00677EF6" w:rsidRDefault="00677EF6">
      <w:pPr>
        <w:rPr>
          <w:sz w:val="20"/>
        </w:rPr>
      </w:pPr>
      <w:r>
        <w:rPr>
          <w:sz w:val="20"/>
        </w:rPr>
        <w:separator/>
      </w:r>
    </w:p>
  </w:endnote>
  <w:endnote w:type="continuationSeparator" w:id="0">
    <w:p w14:paraId="4905321D" w14:textId="77777777" w:rsidR="00677EF6" w:rsidRDefault="00677EF6">
      <w:pPr>
        <w:rPr>
          <w:sz w:val="20"/>
        </w:rPr>
      </w:pPr>
      <w:r>
        <w:rPr>
          <w:sz w:val="20"/>
        </w:rPr>
        <w:continuationSeparator/>
      </w:r>
    </w:p>
  </w:endnote>
  <w:endnote w:type="continuationNotice" w:id="1">
    <w:p w14:paraId="7911E608" w14:textId="77777777" w:rsidR="00677EF6" w:rsidRDefault="00677E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YInterstate">
    <w:altName w:val="Times New Roman"/>
    <w:panose1 w:val="00000000000000000000"/>
    <w:charset w:val="BA"/>
    <w:family w:val="auto"/>
    <w:notTrueType/>
    <w:pitch w:val="variable"/>
    <w:sig w:usb0="00000007" w:usb1="00000000" w:usb2="00000000" w:usb3="00000000" w:csb0="00000081" w:csb1="00000000"/>
  </w:font>
  <w:font w:name="Impact">
    <w:panose1 w:val="020B0806030902050204"/>
    <w:charset w:val="BA"/>
    <w:family w:val="swiss"/>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G Times">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SEB SansSerif">
    <w:altName w:val="Times New Roman"/>
    <w:charset w:val="BA"/>
    <w:family w:val="auto"/>
    <w:pitch w:val="variable"/>
    <w:sig w:usb0="00000001" w:usb1="00000000" w:usb2="00000000" w:usb3="00000000" w:csb0="00000097"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B8E7A" w14:textId="77777777" w:rsidR="00677EF6" w:rsidRDefault="00677EF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6941E" w14:textId="77777777" w:rsidR="00677EF6" w:rsidRDefault="00677EF6">
      <w:pPr>
        <w:rPr>
          <w:sz w:val="20"/>
        </w:rPr>
      </w:pPr>
      <w:r>
        <w:rPr>
          <w:sz w:val="20"/>
        </w:rPr>
        <w:separator/>
      </w:r>
    </w:p>
  </w:footnote>
  <w:footnote w:type="continuationSeparator" w:id="0">
    <w:p w14:paraId="31242F3A" w14:textId="77777777" w:rsidR="00677EF6" w:rsidRDefault="00677EF6">
      <w:pPr>
        <w:rPr>
          <w:sz w:val="20"/>
        </w:rPr>
      </w:pPr>
      <w:r>
        <w:rPr>
          <w:sz w:val="20"/>
        </w:rPr>
        <w:continuationSeparator/>
      </w:r>
    </w:p>
  </w:footnote>
  <w:footnote w:type="continuationNotice" w:id="1">
    <w:p w14:paraId="7EA9A732" w14:textId="77777777" w:rsidR="00677EF6" w:rsidRDefault="00677E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FE13F" w14:textId="77777777" w:rsidR="00677EF6" w:rsidRDefault="00677EF6">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6C10D778" w14:textId="77777777" w:rsidR="00677EF6" w:rsidRDefault="00677EF6">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6786327"/>
    <w:multiLevelType w:val="multilevel"/>
    <w:tmpl w:val="0A6E7C2A"/>
    <w:lvl w:ilvl="0">
      <w:start w:val="1"/>
      <w:numFmt w:val="decimal"/>
      <w:suff w:val="space"/>
      <w:lvlText w:val="%1."/>
      <w:lvlJc w:val="left"/>
      <w:pPr>
        <w:ind w:left="567" w:firstLine="0"/>
      </w:pPr>
      <w:rPr>
        <w:rFonts w:hint="default"/>
      </w:rPr>
    </w:lvl>
    <w:lvl w:ilvl="1">
      <w:start w:val="1"/>
      <w:numFmt w:val="decimal"/>
      <w:suff w:val="space"/>
      <w:lvlText w:val="%1.%2."/>
      <w:lvlJc w:val="left"/>
      <w:pPr>
        <w:ind w:left="567"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3" w15:restartNumberingAfterBreak="0">
    <w:nsid w:val="07504B31"/>
    <w:multiLevelType w:val="hybridMultilevel"/>
    <w:tmpl w:val="A44ED6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800AAC"/>
    <w:multiLevelType w:val="multilevel"/>
    <w:tmpl w:val="17E653CE"/>
    <w:lvl w:ilvl="0">
      <w:start w:val="3"/>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003"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CD165A2"/>
    <w:multiLevelType w:val="multilevel"/>
    <w:tmpl w:val="9C0605CA"/>
    <w:lvl w:ilvl="0">
      <w:start w:val="3"/>
      <w:numFmt w:val="decimal"/>
      <w:lvlText w:val="%1"/>
      <w:lvlJc w:val="left"/>
      <w:pPr>
        <w:ind w:left="600" w:hanging="600"/>
      </w:pPr>
      <w:rPr>
        <w:rFonts w:cs="Times New Roman" w:hint="default"/>
      </w:rPr>
    </w:lvl>
    <w:lvl w:ilvl="1">
      <w:start w:val="2"/>
      <w:numFmt w:val="decimal"/>
      <w:lvlText w:val="%1.%2"/>
      <w:lvlJc w:val="left"/>
      <w:pPr>
        <w:ind w:left="600" w:hanging="60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0D74512B"/>
    <w:multiLevelType w:val="multilevel"/>
    <w:tmpl w:val="0DF27F4E"/>
    <w:lvl w:ilvl="0">
      <w:start w:val="3"/>
      <w:numFmt w:val="decimal"/>
      <w:lvlText w:val="%1"/>
      <w:lvlJc w:val="left"/>
      <w:pPr>
        <w:ind w:left="567" w:hanging="567"/>
      </w:pPr>
      <w:rPr>
        <w:rFonts w:hint="default"/>
      </w:rPr>
    </w:lvl>
    <w:lvl w:ilvl="1">
      <w:start w:val="1"/>
      <w:numFmt w:val="decimal"/>
      <w:suff w:val="space"/>
      <w:lvlText w:val="%1.%2"/>
      <w:lvlJc w:val="left"/>
      <w:pPr>
        <w:ind w:left="3828" w:hanging="567"/>
      </w:pPr>
      <w:rPr>
        <w:rFonts w:hint="default"/>
        <w:b/>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1134" w:hanging="283"/>
      </w:pPr>
      <w:rPr>
        <w:rFonts w:hint="default"/>
        <w:b w:val="0"/>
      </w:rPr>
    </w:lvl>
    <w:lvl w:ilvl="4">
      <w:start w:val="1"/>
      <w:numFmt w:val="decimal"/>
      <w:suff w:val="space"/>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110C3BFA"/>
    <w:multiLevelType w:val="hybridMultilevel"/>
    <w:tmpl w:val="2A845410"/>
    <w:lvl w:ilvl="0" w:tplc="04270001">
      <w:start w:val="1"/>
      <w:numFmt w:val="bullet"/>
      <w:lvlText w:val=""/>
      <w:lvlJc w:val="left"/>
      <w:pPr>
        <w:ind w:left="1287" w:hanging="360"/>
      </w:pPr>
      <w:rPr>
        <w:rFonts w:ascii="Symbol" w:hAnsi="Symbol" w:hint="default"/>
      </w:rPr>
    </w:lvl>
    <w:lvl w:ilvl="1" w:tplc="3A145A90">
      <w:start w:val="3"/>
      <w:numFmt w:val="bullet"/>
      <w:lvlText w:val="•"/>
      <w:lvlJc w:val="left"/>
      <w:pPr>
        <w:ind w:left="2007" w:hanging="360"/>
      </w:pPr>
      <w:rPr>
        <w:rFonts w:ascii="Trebuchet MS" w:eastAsia="Calibri" w:hAnsi="Trebuchet MS" w:cstheme="minorHAnsi"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1BA438A"/>
    <w:multiLevelType w:val="hybridMultilevel"/>
    <w:tmpl w:val="F378DF6E"/>
    <w:lvl w:ilvl="0" w:tplc="CF6CEF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265500A"/>
    <w:multiLevelType w:val="multilevel"/>
    <w:tmpl w:val="C1AA1B8C"/>
    <w:lvl w:ilvl="0">
      <w:start w:val="2"/>
      <w:numFmt w:val="decimal"/>
      <w:lvlText w:val="%1."/>
      <w:lvlJc w:val="left"/>
      <w:pPr>
        <w:ind w:left="420" w:hanging="420"/>
      </w:pPr>
      <w:rPr>
        <w:rFonts w:hint="default"/>
      </w:rPr>
    </w:lvl>
    <w:lvl w:ilvl="1">
      <w:start w:val="1"/>
      <w:numFmt w:val="decimal"/>
      <w:lvlText w:val="%1.%2."/>
      <w:lvlJc w:val="left"/>
      <w:pPr>
        <w:ind w:left="1146" w:hanging="720"/>
      </w:pPr>
      <w:rPr>
        <w:rFonts w:hint="default"/>
        <w:b/>
      </w:rPr>
    </w:lvl>
    <w:lvl w:ilvl="2">
      <w:start w:val="1"/>
      <w:numFmt w:val="decimal"/>
      <w:lvlText w:val="%1.%2.%3."/>
      <w:lvlJc w:val="left"/>
      <w:pPr>
        <w:ind w:left="1429" w:hanging="720"/>
      </w:pPr>
      <w:rPr>
        <w:rFonts w:hint="default"/>
        <w:color w:val="auto"/>
      </w:rPr>
    </w:lvl>
    <w:lvl w:ilvl="3">
      <w:start w:val="1"/>
      <w:numFmt w:val="decimal"/>
      <w:lvlText w:val="%1.%2.%3.%4."/>
      <w:lvlJc w:val="left"/>
      <w:pPr>
        <w:ind w:left="2868" w:hanging="2017"/>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31D020F"/>
    <w:multiLevelType w:val="hybridMultilevel"/>
    <w:tmpl w:val="02D023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5285827"/>
    <w:multiLevelType w:val="hybridMultilevel"/>
    <w:tmpl w:val="240653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2392367"/>
    <w:multiLevelType w:val="hybridMultilevel"/>
    <w:tmpl w:val="45DA3AD2"/>
    <w:lvl w:ilvl="0" w:tplc="04270001">
      <w:start w:val="1"/>
      <w:numFmt w:val="bullet"/>
      <w:lvlText w:val=""/>
      <w:lvlJc w:val="left"/>
      <w:pPr>
        <w:ind w:left="1919" w:hanging="360"/>
      </w:pPr>
      <w:rPr>
        <w:rFonts w:ascii="Symbol" w:hAnsi="Symbol" w:hint="default"/>
      </w:rPr>
    </w:lvl>
    <w:lvl w:ilvl="1" w:tplc="04270001">
      <w:start w:val="1"/>
      <w:numFmt w:val="bullet"/>
      <w:lvlText w:val=""/>
      <w:lvlJc w:val="left"/>
      <w:pPr>
        <w:ind w:left="1811" w:hanging="360"/>
      </w:pPr>
      <w:rPr>
        <w:rFonts w:ascii="Symbol" w:hAnsi="Symbol"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13" w15:restartNumberingAfterBreak="0">
    <w:nsid w:val="24353C5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7A02CB"/>
    <w:multiLevelType w:val="hybridMultilevel"/>
    <w:tmpl w:val="02E0B292"/>
    <w:lvl w:ilvl="0" w:tplc="96CEFF00">
      <w:start w:val="1"/>
      <w:numFmt w:val="bullet"/>
      <w:pStyle w:val="Buletas"/>
      <w:lvlText w:val="-"/>
      <w:lvlJc w:val="left"/>
      <w:pPr>
        <w:tabs>
          <w:tab w:val="num" w:pos="1440"/>
        </w:tabs>
        <w:ind w:left="1440" w:hanging="360"/>
      </w:pPr>
      <w:rPr>
        <w:rFonts w:ascii="Courier New" w:hAnsi="Courier New" w:cs="Times New Roman" w:hint="default"/>
      </w:rPr>
    </w:lvl>
    <w:lvl w:ilvl="1" w:tplc="05B2C198">
      <w:start w:val="1"/>
      <w:numFmt w:val="bullet"/>
      <w:pStyle w:val="BulletasII"/>
      <w:lvlText w:val="-"/>
      <w:lvlJc w:val="left"/>
      <w:pPr>
        <w:tabs>
          <w:tab w:val="num" w:pos="1440"/>
        </w:tabs>
        <w:ind w:left="1440" w:hanging="360"/>
      </w:pPr>
      <w:rPr>
        <w:rFonts w:ascii="Arial" w:eastAsia="Arial Unicode MS" w:hAnsi="Arial" w:cs="Arial" w:hint="default"/>
      </w:rPr>
    </w:lvl>
    <w:lvl w:ilvl="2" w:tplc="ECCC16CA">
      <w:numFmt w:val="bullet"/>
      <w:lvlText w:val="-"/>
      <w:lvlJc w:val="left"/>
      <w:pPr>
        <w:tabs>
          <w:tab w:val="num" w:pos="2160"/>
        </w:tabs>
        <w:ind w:left="2160" w:hanging="360"/>
      </w:pPr>
      <w:rPr>
        <w:rFonts w:ascii="EYInterstate" w:eastAsia="Impact" w:hAnsi="EYInterstate" w:cs="Helv"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9C1C4C"/>
    <w:multiLevelType w:val="multilevel"/>
    <w:tmpl w:val="6AC48368"/>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1425"/>
        </w:tabs>
        <w:ind w:left="1425" w:hanging="432"/>
      </w:pPr>
      <w:rPr>
        <w:rFonts w:hint="default"/>
        <w:b w:val="0"/>
        <w:i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9B420C9"/>
    <w:multiLevelType w:val="multilevel"/>
    <w:tmpl w:val="00E49812"/>
    <w:lvl w:ilvl="0">
      <w:start w:val="3"/>
      <w:numFmt w:val="decimal"/>
      <w:suff w:val="nothing"/>
      <w:lvlText w:val="%1."/>
      <w:lvlJc w:val="left"/>
      <w:pPr>
        <w:ind w:left="504" w:hanging="504"/>
      </w:pPr>
      <w:rPr>
        <w:rFonts w:hint="default"/>
      </w:rPr>
    </w:lvl>
    <w:lvl w:ilvl="1">
      <w:start w:val="3"/>
      <w:numFmt w:val="decimal"/>
      <w:lvlText w:val="%1.%2."/>
      <w:lvlJc w:val="left"/>
      <w:pPr>
        <w:tabs>
          <w:tab w:val="num" w:pos="864"/>
        </w:tabs>
        <w:ind w:left="864" w:hanging="5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29D17241"/>
    <w:multiLevelType w:val="multilevel"/>
    <w:tmpl w:val="19182F6E"/>
    <w:lvl w:ilvl="0">
      <w:start w:val="3"/>
      <w:numFmt w:val="decimal"/>
      <w:lvlText w:val="%1."/>
      <w:lvlJc w:val="left"/>
      <w:pPr>
        <w:ind w:left="420" w:hanging="420"/>
      </w:pPr>
      <w:rPr>
        <w:rFonts w:hint="default"/>
      </w:rPr>
    </w:lvl>
    <w:lvl w:ilvl="1">
      <w:start w:val="2"/>
      <w:numFmt w:val="decimal"/>
      <w:lvlText w:val="%1.%2."/>
      <w:lvlJc w:val="left"/>
      <w:pPr>
        <w:ind w:left="4832" w:hanging="720"/>
      </w:pPr>
      <w:rPr>
        <w:rFonts w:hint="default"/>
        <w:b/>
      </w:rPr>
    </w:lvl>
    <w:lvl w:ilvl="2">
      <w:start w:val="1"/>
      <w:numFmt w:val="decimal"/>
      <w:lvlText w:val="%1.%2.%3."/>
      <w:lvlJc w:val="left"/>
      <w:pPr>
        <w:ind w:left="1571" w:hanging="720"/>
      </w:pPr>
      <w:rPr>
        <w:rFonts w:hint="default"/>
        <w:b w:val="0"/>
        <w:color w:val="auto"/>
      </w:rPr>
    </w:lvl>
    <w:lvl w:ilvl="3">
      <w:start w:val="1"/>
      <w:numFmt w:val="decimal"/>
      <w:lvlText w:val="%1.%2.%3.%4."/>
      <w:lvlJc w:val="left"/>
      <w:pPr>
        <w:ind w:left="6837" w:hanging="2017"/>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AF47AA4"/>
    <w:multiLevelType w:val="multilevel"/>
    <w:tmpl w:val="6AC48368"/>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1425"/>
        </w:tabs>
        <w:ind w:left="1425" w:hanging="432"/>
      </w:pPr>
      <w:rPr>
        <w:rFonts w:hint="default"/>
        <w:b w:val="0"/>
        <w:i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2CC00F71"/>
    <w:multiLevelType w:val="hybridMultilevel"/>
    <w:tmpl w:val="2DBCD0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D944A11"/>
    <w:multiLevelType w:val="hybridMultilevel"/>
    <w:tmpl w:val="B75CCD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1536E22"/>
    <w:multiLevelType w:val="hybridMultilevel"/>
    <w:tmpl w:val="87985370"/>
    <w:lvl w:ilvl="0" w:tplc="2F80C90C">
      <w:start w:val="1"/>
      <w:numFmt w:val="low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33481C51"/>
    <w:multiLevelType w:val="multilevel"/>
    <w:tmpl w:val="12EC6970"/>
    <w:lvl w:ilvl="0">
      <w:start w:val="4"/>
      <w:numFmt w:val="decimal"/>
      <w:lvlText w:val="%1."/>
      <w:lvlJc w:val="left"/>
      <w:pPr>
        <w:ind w:left="630" w:hanging="63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6D70B2D"/>
    <w:multiLevelType w:val="hybridMultilevel"/>
    <w:tmpl w:val="788281E2"/>
    <w:lvl w:ilvl="0" w:tplc="04270001">
      <w:start w:val="1"/>
      <w:numFmt w:val="bullet"/>
      <w:lvlText w:val=""/>
      <w:lvlJc w:val="left"/>
      <w:pPr>
        <w:ind w:left="1287" w:hanging="360"/>
      </w:pPr>
      <w:rPr>
        <w:rFonts w:ascii="Symbol" w:hAnsi="Symbol" w:hint="default"/>
      </w:rPr>
    </w:lvl>
    <w:lvl w:ilvl="1" w:tplc="44D88232">
      <w:start w:val="3"/>
      <w:numFmt w:val="bullet"/>
      <w:lvlText w:val="-"/>
      <w:lvlJc w:val="left"/>
      <w:pPr>
        <w:ind w:left="2007" w:hanging="360"/>
      </w:pPr>
      <w:rPr>
        <w:rFonts w:ascii="Trebuchet MS" w:eastAsia="Calibri" w:hAnsi="Trebuchet MS" w:cstheme="minorHAnsi"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4" w15:restartNumberingAfterBreak="0">
    <w:nsid w:val="378404E1"/>
    <w:multiLevelType w:val="multilevel"/>
    <w:tmpl w:val="A92690F8"/>
    <w:lvl w:ilvl="0">
      <w:start w:val="8"/>
      <w:numFmt w:val="decimal"/>
      <w:lvlText w:val="%1."/>
      <w:lvlJc w:val="left"/>
      <w:pPr>
        <w:ind w:left="420" w:hanging="420"/>
      </w:pPr>
      <w:rPr>
        <w:rFonts w:hint="default"/>
        <w:sz w:val="24"/>
      </w:rPr>
    </w:lvl>
    <w:lvl w:ilvl="1">
      <w:start w:val="1"/>
      <w:numFmt w:val="decimal"/>
      <w:lvlText w:val="%1.%2."/>
      <w:lvlJc w:val="left"/>
      <w:pPr>
        <w:ind w:left="1287" w:hanging="720"/>
      </w:pPr>
      <w:rPr>
        <w:rFonts w:hint="default"/>
        <w:sz w:val="24"/>
      </w:rPr>
    </w:lvl>
    <w:lvl w:ilvl="2">
      <w:start w:val="1"/>
      <w:numFmt w:val="decimal"/>
      <w:lvlText w:val="%1.%2.%3."/>
      <w:lvlJc w:val="left"/>
      <w:pPr>
        <w:ind w:left="1854" w:hanging="720"/>
      </w:pPr>
      <w:rPr>
        <w:rFonts w:hint="default"/>
        <w:sz w:val="24"/>
      </w:rPr>
    </w:lvl>
    <w:lvl w:ilvl="3">
      <w:start w:val="1"/>
      <w:numFmt w:val="decimal"/>
      <w:lvlText w:val="%1.%2.%3.%4."/>
      <w:lvlJc w:val="left"/>
      <w:pPr>
        <w:ind w:left="2781" w:hanging="1080"/>
      </w:pPr>
      <w:rPr>
        <w:rFonts w:hint="default"/>
        <w:sz w:val="24"/>
      </w:rPr>
    </w:lvl>
    <w:lvl w:ilvl="4">
      <w:start w:val="1"/>
      <w:numFmt w:val="decimal"/>
      <w:lvlText w:val="%1.%2.%3.%4.%5."/>
      <w:lvlJc w:val="left"/>
      <w:pPr>
        <w:ind w:left="3348" w:hanging="1080"/>
      </w:pPr>
      <w:rPr>
        <w:rFonts w:hint="default"/>
        <w:sz w:val="24"/>
      </w:rPr>
    </w:lvl>
    <w:lvl w:ilvl="5">
      <w:start w:val="1"/>
      <w:numFmt w:val="decimal"/>
      <w:lvlText w:val="%1.%2.%3.%4.%5.%6."/>
      <w:lvlJc w:val="left"/>
      <w:pPr>
        <w:ind w:left="4275" w:hanging="1440"/>
      </w:pPr>
      <w:rPr>
        <w:rFonts w:hint="default"/>
        <w:sz w:val="24"/>
      </w:rPr>
    </w:lvl>
    <w:lvl w:ilvl="6">
      <w:start w:val="1"/>
      <w:numFmt w:val="decimal"/>
      <w:lvlText w:val="%1.%2.%3.%4.%5.%6.%7."/>
      <w:lvlJc w:val="left"/>
      <w:pPr>
        <w:ind w:left="4842" w:hanging="1440"/>
      </w:pPr>
      <w:rPr>
        <w:rFonts w:hint="default"/>
        <w:sz w:val="24"/>
      </w:rPr>
    </w:lvl>
    <w:lvl w:ilvl="7">
      <w:start w:val="1"/>
      <w:numFmt w:val="decimal"/>
      <w:lvlText w:val="%1.%2.%3.%4.%5.%6.%7.%8."/>
      <w:lvlJc w:val="left"/>
      <w:pPr>
        <w:ind w:left="5769" w:hanging="1800"/>
      </w:pPr>
      <w:rPr>
        <w:rFonts w:hint="default"/>
        <w:sz w:val="24"/>
      </w:rPr>
    </w:lvl>
    <w:lvl w:ilvl="8">
      <w:start w:val="1"/>
      <w:numFmt w:val="decimal"/>
      <w:lvlText w:val="%1.%2.%3.%4.%5.%6.%7.%8.%9."/>
      <w:lvlJc w:val="left"/>
      <w:pPr>
        <w:ind w:left="6336" w:hanging="1800"/>
      </w:pPr>
      <w:rPr>
        <w:rFonts w:hint="default"/>
        <w:sz w:val="24"/>
      </w:rPr>
    </w:lvl>
  </w:abstractNum>
  <w:abstractNum w:abstractNumId="25" w15:restartNumberingAfterBreak="0">
    <w:nsid w:val="405C5C16"/>
    <w:multiLevelType w:val="hybridMultilevel"/>
    <w:tmpl w:val="0608B0A4"/>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26"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6566116"/>
    <w:multiLevelType w:val="multilevel"/>
    <w:tmpl w:val="6472F0E4"/>
    <w:lvl w:ilvl="0">
      <w:start w:val="1"/>
      <w:numFmt w:val="decimal"/>
      <w:lvlText w:val="%1."/>
      <w:lvlJc w:val="left"/>
      <w:pPr>
        <w:tabs>
          <w:tab w:val="num" w:pos="0"/>
        </w:tabs>
        <w:ind w:left="0" w:firstLine="567"/>
      </w:pPr>
      <w:rPr>
        <w:rFonts w:hint="default"/>
        <w:b w:val="0"/>
      </w:rPr>
    </w:lvl>
    <w:lvl w:ilvl="1">
      <w:start w:val="1"/>
      <w:numFmt w:val="decimal"/>
      <w:lvlText w:val="%1.%2."/>
      <w:lvlJc w:val="left"/>
      <w:pPr>
        <w:tabs>
          <w:tab w:val="num" w:pos="-141"/>
        </w:tabs>
        <w:ind w:left="-141" w:firstLine="567"/>
      </w:pPr>
      <w:rPr>
        <w:rFonts w:hint="default"/>
        <w:b w:val="0"/>
        <w:sz w:val="22"/>
      </w:rPr>
    </w:lvl>
    <w:lvl w:ilvl="2">
      <w:start w:val="1"/>
      <w:numFmt w:val="decimal"/>
      <w:lvlText w:val="%1.%2.%3."/>
      <w:lvlJc w:val="left"/>
      <w:pPr>
        <w:tabs>
          <w:tab w:val="num" w:pos="0"/>
        </w:tabs>
        <w:ind w:left="0" w:firstLine="567"/>
      </w:pPr>
      <w:rPr>
        <w:rFonts w:hint="default"/>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0"/>
        </w:tabs>
        <w:ind w:left="0" w:firstLine="567"/>
      </w:pPr>
      <w:rPr>
        <w:rFonts w:hint="default"/>
      </w:rPr>
    </w:lvl>
    <w:lvl w:ilvl="6">
      <w:start w:val="1"/>
      <w:numFmt w:val="decimal"/>
      <w:lvlText w:val="%1.%2.%3.%4.%5.%6.%7"/>
      <w:lvlJc w:val="left"/>
      <w:pPr>
        <w:tabs>
          <w:tab w:val="num" w:pos="0"/>
        </w:tabs>
        <w:ind w:left="0" w:firstLine="567"/>
      </w:pPr>
      <w:rPr>
        <w:rFonts w:hint="default"/>
      </w:rPr>
    </w:lvl>
    <w:lvl w:ilvl="7">
      <w:start w:val="1"/>
      <w:numFmt w:val="decimal"/>
      <w:lvlText w:val="%1.%2.%3.%4.%5.%6.%7.%8"/>
      <w:lvlJc w:val="left"/>
      <w:pPr>
        <w:tabs>
          <w:tab w:val="num" w:pos="0"/>
        </w:tabs>
        <w:ind w:left="0" w:firstLine="567"/>
      </w:pPr>
      <w:rPr>
        <w:rFonts w:hint="default"/>
      </w:rPr>
    </w:lvl>
    <w:lvl w:ilvl="8">
      <w:start w:val="1"/>
      <w:numFmt w:val="decimal"/>
      <w:pStyle w:val="ovis"/>
      <w:lvlText w:val="%1.%2.%3.%4.%5.%6.%7.%8.%9"/>
      <w:lvlJc w:val="left"/>
      <w:pPr>
        <w:tabs>
          <w:tab w:val="num" w:pos="0"/>
        </w:tabs>
        <w:ind w:left="0" w:firstLine="567"/>
      </w:pPr>
      <w:rPr>
        <w:rFonts w:hint="default"/>
      </w:rPr>
    </w:lvl>
  </w:abstractNum>
  <w:abstractNum w:abstractNumId="28" w15:restartNumberingAfterBreak="0">
    <w:nsid w:val="5F0C0B40"/>
    <w:multiLevelType w:val="multilevel"/>
    <w:tmpl w:val="5A04D98E"/>
    <w:lvl w:ilvl="0">
      <w:start w:val="1"/>
      <w:numFmt w:val="decimal"/>
      <w:pStyle w:val="1Pirmaslygis"/>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931"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4320" w:hanging="216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400" w:hanging="2520"/>
      </w:pPr>
      <w:rPr>
        <w:rFonts w:hint="default"/>
      </w:rPr>
    </w:lvl>
  </w:abstractNum>
  <w:abstractNum w:abstractNumId="29" w15:restartNumberingAfterBreak="0">
    <w:nsid w:val="60E44A29"/>
    <w:multiLevelType w:val="multilevel"/>
    <w:tmpl w:val="30F0D212"/>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b/>
      </w:rPr>
    </w:lvl>
    <w:lvl w:ilvl="2">
      <w:start w:val="1"/>
      <w:numFmt w:val="decimal"/>
      <w:lvlText w:val="%1.%2.%3."/>
      <w:lvlJc w:val="left"/>
      <w:pPr>
        <w:ind w:left="3981"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2357"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4A598B"/>
    <w:multiLevelType w:val="hybridMultilevel"/>
    <w:tmpl w:val="FCA010D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1" w15:restartNumberingAfterBreak="0">
    <w:nsid w:val="662E4035"/>
    <w:multiLevelType w:val="multilevel"/>
    <w:tmpl w:val="FD44D3C0"/>
    <w:lvl w:ilvl="0">
      <w:start w:val="8"/>
      <w:numFmt w:val="decimal"/>
      <w:lvlText w:val="%1."/>
      <w:lvlJc w:val="left"/>
      <w:pPr>
        <w:ind w:left="630" w:hanging="630"/>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686369A1"/>
    <w:multiLevelType w:val="hybridMultilevel"/>
    <w:tmpl w:val="F19A4182"/>
    <w:lvl w:ilvl="0" w:tplc="5FC6AA46">
      <w:start w:val="7"/>
      <w:numFmt w:val="bullet"/>
      <w:lvlText w:val="−"/>
      <w:lvlJc w:val="left"/>
      <w:pPr>
        <w:ind w:left="1778" w:hanging="360"/>
      </w:pPr>
      <w:rPr>
        <w:rFonts w:ascii="Trebuchet MS" w:eastAsia="Calibri" w:hAnsi="Trebuchet MS" w:cs="Times New Roman"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33" w15:restartNumberingAfterBreak="0">
    <w:nsid w:val="690A6E7A"/>
    <w:multiLevelType w:val="multilevel"/>
    <w:tmpl w:val="29A6342E"/>
    <w:lvl w:ilvl="0">
      <w:start w:val="5"/>
      <w:numFmt w:val="decimal"/>
      <w:lvlText w:val="%1."/>
      <w:lvlJc w:val="left"/>
      <w:pPr>
        <w:ind w:left="630" w:hanging="630"/>
      </w:pPr>
      <w:rPr>
        <w:rFonts w:hint="default"/>
      </w:rPr>
    </w:lvl>
    <w:lvl w:ilvl="1">
      <w:start w:val="5"/>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713E24CA"/>
    <w:multiLevelType w:val="hybridMultilevel"/>
    <w:tmpl w:val="302668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48F68C1"/>
    <w:multiLevelType w:val="multilevel"/>
    <w:tmpl w:val="1BA4A1C4"/>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5812779"/>
    <w:multiLevelType w:val="hybridMultilevel"/>
    <w:tmpl w:val="0ED0C702"/>
    <w:lvl w:ilvl="0" w:tplc="8C3AF364">
      <w:start w:val="2024"/>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74F6F30"/>
    <w:multiLevelType w:val="hybridMultilevel"/>
    <w:tmpl w:val="8DD0F9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BF57A5"/>
    <w:multiLevelType w:val="hybridMultilevel"/>
    <w:tmpl w:val="72C8D044"/>
    <w:lvl w:ilvl="0" w:tplc="14FA345E">
      <w:start w:val="1"/>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A0B3F1D"/>
    <w:multiLevelType w:val="hybridMultilevel"/>
    <w:tmpl w:val="147AC9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2"/>
  </w:num>
  <w:num w:numId="4">
    <w:abstractNumId w:val="21"/>
  </w:num>
  <w:num w:numId="5">
    <w:abstractNumId w:val="33"/>
  </w:num>
  <w:num w:numId="6">
    <w:abstractNumId w:val="18"/>
  </w:num>
  <w:num w:numId="7">
    <w:abstractNumId w:val="22"/>
  </w:num>
  <w:num w:numId="8">
    <w:abstractNumId w:val="24"/>
  </w:num>
  <w:num w:numId="9">
    <w:abstractNumId w:val="31"/>
  </w:num>
  <w:num w:numId="10">
    <w:abstractNumId w:val="26"/>
  </w:num>
  <w:num w:numId="11">
    <w:abstractNumId w:val="1"/>
  </w:num>
  <w:num w:numId="12">
    <w:abstractNumId w:val="0"/>
  </w:num>
  <w:num w:numId="13">
    <w:abstractNumId w:val="27"/>
  </w:num>
  <w:num w:numId="14">
    <w:abstractNumId w:val="14"/>
  </w:num>
  <w:num w:numId="15">
    <w:abstractNumId w:val="9"/>
  </w:num>
  <w:num w:numId="16">
    <w:abstractNumId w:val="8"/>
  </w:num>
  <w:num w:numId="17">
    <w:abstractNumId w:val="25"/>
  </w:num>
  <w:num w:numId="18">
    <w:abstractNumId w:val="12"/>
  </w:num>
  <w:num w:numId="19">
    <w:abstractNumId w:val="39"/>
  </w:num>
  <w:num w:numId="20">
    <w:abstractNumId w:val="23"/>
  </w:num>
  <w:num w:numId="21">
    <w:abstractNumId w:val="9"/>
    <w:lvlOverride w:ilvl="0">
      <w:lvl w:ilvl="0">
        <w:start w:val="2"/>
        <w:numFmt w:val="decimal"/>
        <w:lvlText w:val="%1."/>
        <w:lvlJc w:val="left"/>
        <w:pPr>
          <w:ind w:left="420" w:hanging="420"/>
        </w:pPr>
        <w:rPr>
          <w:rFonts w:hint="default"/>
        </w:rPr>
      </w:lvl>
    </w:lvlOverride>
    <w:lvlOverride w:ilvl="1">
      <w:lvl w:ilvl="1">
        <w:start w:val="1"/>
        <w:numFmt w:val="decimal"/>
        <w:lvlText w:val="%1.%2."/>
        <w:lvlJc w:val="left"/>
        <w:pPr>
          <w:ind w:left="4832" w:hanging="720"/>
        </w:pPr>
        <w:rPr>
          <w:rFonts w:hint="default"/>
        </w:rPr>
      </w:lvl>
    </w:lvlOverride>
    <w:lvlOverride w:ilvl="2">
      <w:lvl w:ilvl="2">
        <w:start w:val="1"/>
        <w:numFmt w:val="decimal"/>
        <w:lvlText w:val="%1.%2.%3."/>
        <w:lvlJc w:val="left"/>
        <w:pPr>
          <w:ind w:left="2705" w:hanging="720"/>
        </w:pPr>
        <w:rPr>
          <w:rFonts w:hint="default"/>
          <w:color w:val="auto"/>
        </w:rPr>
      </w:lvl>
    </w:lvlOverride>
    <w:lvlOverride w:ilvl="3">
      <w:lvl w:ilvl="3">
        <w:start w:val="1"/>
        <w:numFmt w:val="decimal"/>
        <w:lvlText w:val="%1.%2.%3.%4."/>
        <w:lvlJc w:val="left"/>
        <w:pPr>
          <w:ind w:left="1474" w:firstLine="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4275" w:hanging="144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769" w:hanging="1800"/>
        </w:pPr>
        <w:rPr>
          <w:rFonts w:hint="default"/>
        </w:rPr>
      </w:lvl>
    </w:lvlOverride>
    <w:lvlOverride w:ilvl="8">
      <w:lvl w:ilvl="8">
        <w:start w:val="1"/>
        <w:numFmt w:val="decimal"/>
        <w:lvlText w:val="%1.%2.%3.%4.%5.%6.%7.%8.%9."/>
        <w:lvlJc w:val="left"/>
        <w:pPr>
          <w:ind w:left="6336" w:hanging="1800"/>
        </w:pPr>
        <w:rPr>
          <w:rFonts w:hint="default"/>
        </w:rPr>
      </w:lvl>
    </w:lvlOverride>
  </w:num>
  <w:num w:numId="22">
    <w:abstractNumId w:val="30"/>
  </w:num>
  <w:num w:numId="23">
    <w:abstractNumId w:val="7"/>
  </w:num>
  <w:num w:numId="24">
    <w:abstractNumId w:val="5"/>
  </w:num>
  <w:num w:numId="25">
    <w:abstractNumId w:val="35"/>
  </w:num>
  <w:num w:numId="26">
    <w:abstractNumId w:val="29"/>
  </w:num>
  <w:num w:numId="27">
    <w:abstractNumId w:val="11"/>
  </w:num>
  <w:num w:numId="28">
    <w:abstractNumId w:val="6"/>
  </w:num>
  <w:num w:numId="29">
    <w:abstractNumId w:val="34"/>
  </w:num>
  <w:num w:numId="30">
    <w:abstractNumId w:val="19"/>
  </w:num>
  <w:num w:numId="31">
    <w:abstractNumId w:val="28"/>
  </w:num>
  <w:num w:numId="32">
    <w:abstractNumId w:val="32"/>
  </w:num>
  <w:num w:numId="33">
    <w:abstractNumId w:val="17"/>
  </w:num>
  <w:num w:numId="34">
    <w:abstractNumId w:val="16"/>
  </w:num>
  <w:num w:numId="35">
    <w:abstractNumId w:val="10"/>
  </w:num>
  <w:num w:numId="36">
    <w:abstractNumId w:val="4"/>
  </w:num>
  <w:num w:numId="37">
    <w:abstractNumId w:val="37"/>
  </w:num>
  <w:num w:numId="38">
    <w:abstractNumId w:val="36"/>
  </w:num>
  <w:num w:numId="39">
    <w:abstractNumId w:val="13"/>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38"/>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BFC"/>
    <w:rsid w:val="00011464"/>
    <w:rsid w:val="000210FD"/>
    <w:rsid w:val="000232C8"/>
    <w:rsid w:val="000275C5"/>
    <w:rsid w:val="00027B83"/>
    <w:rsid w:val="00030273"/>
    <w:rsid w:val="00034F16"/>
    <w:rsid w:val="000371DE"/>
    <w:rsid w:val="00042936"/>
    <w:rsid w:val="00043793"/>
    <w:rsid w:val="00044292"/>
    <w:rsid w:val="00045E5A"/>
    <w:rsid w:val="00046693"/>
    <w:rsid w:val="00056AE0"/>
    <w:rsid w:val="00074E31"/>
    <w:rsid w:val="000850CF"/>
    <w:rsid w:val="00092C23"/>
    <w:rsid w:val="00094C57"/>
    <w:rsid w:val="000957F6"/>
    <w:rsid w:val="000A0C1E"/>
    <w:rsid w:val="000A4E3B"/>
    <w:rsid w:val="000B0897"/>
    <w:rsid w:val="000B538C"/>
    <w:rsid w:val="000C0F5E"/>
    <w:rsid w:val="000C561E"/>
    <w:rsid w:val="000D18F1"/>
    <w:rsid w:val="000D45B9"/>
    <w:rsid w:val="000D702C"/>
    <w:rsid w:val="000F1C57"/>
    <w:rsid w:val="000F586A"/>
    <w:rsid w:val="000F7EF5"/>
    <w:rsid w:val="00104B83"/>
    <w:rsid w:val="00121E0D"/>
    <w:rsid w:val="00122DC6"/>
    <w:rsid w:val="00125B62"/>
    <w:rsid w:val="00144FB8"/>
    <w:rsid w:val="0015442D"/>
    <w:rsid w:val="00157975"/>
    <w:rsid w:val="001803FB"/>
    <w:rsid w:val="00181BDB"/>
    <w:rsid w:val="00191E32"/>
    <w:rsid w:val="00196D3D"/>
    <w:rsid w:val="001B5824"/>
    <w:rsid w:val="001C2EF8"/>
    <w:rsid w:val="001D0E6A"/>
    <w:rsid w:val="001D398B"/>
    <w:rsid w:val="001D73F9"/>
    <w:rsid w:val="001E0259"/>
    <w:rsid w:val="001E7087"/>
    <w:rsid w:val="001F27FA"/>
    <w:rsid w:val="001F6A2C"/>
    <w:rsid w:val="0021255D"/>
    <w:rsid w:val="00222FCF"/>
    <w:rsid w:val="002236C1"/>
    <w:rsid w:val="00237526"/>
    <w:rsid w:val="002600B4"/>
    <w:rsid w:val="002671B0"/>
    <w:rsid w:val="0029059A"/>
    <w:rsid w:val="00295937"/>
    <w:rsid w:val="002966C8"/>
    <w:rsid w:val="002A557A"/>
    <w:rsid w:val="002A6FA9"/>
    <w:rsid w:val="002C38BE"/>
    <w:rsid w:val="002C42BD"/>
    <w:rsid w:val="002C657C"/>
    <w:rsid w:val="002E3879"/>
    <w:rsid w:val="002E3B79"/>
    <w:rsid w:val="00307CAC"/>
    <w:rsid w:val="0032578C"/>
    <w:rsid w:val="00334473"/>
    <w:rsid w:val="003423BD"/>
    <w:rsid w:val="00342975"/>
    <w:rsid w:val="00343FFB"/>
    <w:rsid w:val="00350241"/>
    <w:rsid w:val="003651A1"/>
    <w:rsid w:val="00371547"/>
    <w:rsid w:val="00372607"/>
    <w:rsid w:val="00383DD6"/>
    <w:rsid w:val="00384C21"/>
    <w:rsid w:val="00386968"/>
    <w:rsid w:val="00395762"/>
    <w:rsid w:val="003B131C"/>
    <w:rsid w:val="003B260A"/>
    <w:rsid w:val="003B323E"/>
    <w:rsid w:val="003B3DEC"/>
    <w:rsid w:val="003B433A"/>
    <w:rsid w:val="003C5CF4"/>
    <w:rsid w:val="003D1471"/>
    <w:rsid w:val="003D15EB"/>
    <w:rsid w:val="003E00B8"/>
    <w:rsid w:val="003E5237"/>
    <w:rsid w:val="004010FA"/>
    <w:rsid w:val="00403550"/>
    <w:rsid w:val="004236C6"/>
    <w:rsid w:val="0043166D"/>
    <w:rsid w:val="00432266"/>
    <w:rsid w:val="00436687"/>
    <w:rsid w:val="004417AA"/>
    <w:rsid w:val="004448F3"/>
    <w:rsid w:val="00444C26"/>
    <w:rsid w:val="00445753"/>
    <w:rsid w:val="00455759"/>
    <w:rsid w:val="00456288"/>
    <w:rsid w:val="00472C49"/>
    <w:rsid w:val="004800C0"/>
    <w:rsid w:val="00480FBB"/>
    <w:rsid w:val="004915C9"/>
    <w:rsid w:val="004A43C4"/>
    <w:rsid w:val="004A7E2D"/>
    <w:rsid w:val="004E33FD"/>
    <w:rsid w:val="004E7858"/>
    <w:rsid w:val="004F2FDD"/>
    <w:rsid w:val="004F3675"/>
    <w:rsid w:val="004F560B"/>
    <w:rsid w:val="00502211"/>
    <w:rsid w:val="00503A1C"/>
    <w:rsid w:val="00503CC0"/>
    <w:rsid w:val="00510A58"/>
    <w:rsid w:val="0051397B"/>
    <w:rsid w:val="00515A0C"/>
    <w:rsid w:val="005179A1"/>
    <w:rsid w:val="00526AD2"/>
    <w:rsid w:val="0053089A"/>
    <w:rsid w:val="005428F9"/>
    <w:rsid w:val="00552EBB"/>
    <w:rsid w:val="00553E3D"/>
    <w:rsid w:val="005678C1"/>
    <w:rsid w:val="00585C41"/>
    <w:rsid w:val="00596099"/>
    <w:rsid w:val="005A31C6"/>
    <w:rsid w:val="005A5134"/>
    <w:rsid w:val="005A5FD0"/>
    <w:rsid w:val="005A7FC2"/>
    <w:rsid w:val="005B59CC"/>
    <w:rsid w:val="005C1CE5"/>
    <w:rsid w:val="005D5FF4"/>
    <w:rsid w:val="005E0E8F"/>
    <w:rsid w:val="005F54C8"/>
    <w:rsid w:val="005F6FDB"/>
    <w:rsid w:val="00600DFE"/>
    <w:rsid w:val="006555E3"/>
    <w:rsid w:val="0065611A"/>
    <w:rsid w:val="0065680E"/>
    <w:rsid w:val="0066215E"/>
    <w:rsid w:val="0066375C"/>
    <w:rsid w:val="00672DB0"/>
    <w:rsid w:val="0067351E"/>
    <w:rsid w:val="006777E0"/>
    <w:rsid w:val="00677EF6"/>
    <w:rsid w:val="00694C21"/>
    <w:rsid w:val="0069541E"/>
    <w:rsid w:val="006A585B"/>
    <w:rsid w:val="006A70C2"/>
    <w:rsid w:val="006B78A2"/>
    <w:rsid w:val="006C71B5"/>
    <w:rsid w:val="006E1B8E"/>
    <w:rsid w:val="006F17FA"/>
    <w:rsid w:val="00713BD4"/>
    <w:rsid w:val="00731654"/>
    <w:rsid w:val="00740DAE"/>
    <w:rsid w:val="00752A08"/>
    <w:rsid w:val="007530D4"/>
    <w:rsid w:val="00754BF8"/>
    <w:rsid w:val="0076799C"/>
    <w:rsid w:val="00770C0B"/>
    <w:rsid w:val="007807CF"/>
    <w:rsid w:val="007864F2"/>
    <w:rsid w:val="007B6DCE"/>
    <w:rsid w:val="007C72D8"/>
    <w:rsid w:val="007C7A72"/>
    <w:rsid w:val="007D0ED1"/>
    <w:rsid w:val="007D305C"/>
    <w:rsid w:val="007D3C1E"/>
    <w:rsid w:val="007E4528"/>
    <w:rsid w:val="007E6A29"/>
    <w:rsid w:val="007E7B69"/>
    <w:rsid w:val="008076F3"/>
    <w:rsid w:val="00811FA3"/>
    <w:rsid w:val="008149CB"/>
    <w:rsid w:val="0081646A"/>
    <w:rsid w:val="00822241"/>
    <w:rsid w:val="0083457A"/>
    <w:rsid w:val="00836D2F"/>
    <w:rsid w:val="00855225"/>
    <w:rsid w:val="008651DE"/>
    <w:rsid w:val="008701DF"/>
    <w:rsid w:val="008742D9"/>
    <w:rsid w:val="0088694C"/>
    <w:rsid w:val="00896B0C"/>
    <w:rsid w:val="008A0D88"/>
    <w:rsid w:val="008A4B60"/>
    <w:rsid w:val="008B3140"/>
    <w:rsid w:val="008B35B9"/>
    <w:rsid w:val="008C1513"/>
    <w:rsid w:val="008C152A"/>
    <w:rsid w:val="008D0D40"/>
    <w:rsid w:val="008D2CCD"/>
    <w:rsid w:val="008E4B35"/>
    <w:rsid w:val="008F1113"/>
    <w:rsid w:val="00900236"/>
    <w:rsid w:val="00903916"/>
    <w:rsid w:val="00905E85"/>
    <w:rsid w:val="0092308D"/>
    <w:rsid w:val="00926B2B"/>
    <w:rsid w:val="00926F06"/>
    <w:rsid w:val="00941990"/>
    <w:rsid w:val="00942120"/>
    <w:rsid w:val="00951E1A"/>
    <w:rsid w:val="00952CC3"/>
    <w:rsid w:val="0096229B"/>
    <w:rsid w:val="00967E8B"/>
    <w:rsid w:val="009725CB"/>
    <w:rsid w:val="009728BC"/>
    <w:rsid w:val="009743B2"/>
    <w:rsid w:val="0097557C"/>
    <w:rsid w:val="00976EEE"/>
    <w:rsid w:val="00986A03"/>
    <w:rsid w:val="00995D88"/>
    <w:rsid w:val="009A6EBD"/>
    <w:rsid w:val="009B0D77"/>
    <w:rsid w:val="009B0DEC"/>
    <w:rsid w:val="009C554B"/>
    <w:rsid w:val="009C6FE9"/>
    <w:rsid w:val="009D43B0"/>
    <w:rsid w:val="009D7F17"/>
    <w:rsid w:val="009E06CD"/>
    <w:rsid w:val="009E163B"/>
    <w:rsid w:val="009F3F48"/>
    <w:rsid w:val="009F745A"/>
    <w:rsid w:val="00A125B2"/>
    <w:rsid w:val="00A16A07"/>
    <w:rsid w:val="00A26DDB"/>
    <w:rsid w:val="00A27573"/>
    <w:rsid w:val="00A3308A"/>
    <w:rsid w:val="00A37674"/>
    <w:rsid w:val="00A4348A"/>
    <w:rsid w:val="00A455E7"/>
    <w:rsid w:val="00A461FF"/>
    <w:rsid w:val="00A541F8"/>
    <w:rsid w:val="00A569AE"/>
    <w:rsid w:val="00A62539"/>
    <w:rsid w:val="00A645D4"/>
    <w:rsid w:val="00A64A5B"/>
    <w:rsid w:val="00A665A9"/>
    <w:rsid w:val="00A670A9"/>
    <w:rsid w:val="00A73DD9"/>
    <w:rsid w:val="00A81920"/>
    <w:rsid w:val="00A90060"/>
    <w:rsid w:val="00AA16E9"/>
    <w:rsid w:val="00AA7A80"/>
    <w:rsid w:val="00AB4417"/>
    <w:rsid w:val="00AC316A"/>
    <w:rsid w:val="00AD5085"/>
    <w:rsid w:val="00AE507F"/>
    <w:rsid w:val="00AE7AE4"/>
    <w:rsid w:val="00AF3AC5"/>
    <w:rsid w:val="00AF5C2F"/>
    <w:rsid w:val="00B030C1"/>
    <w:rsid w:val="00B050D2"/>
    <w:rsid w:val="00B12B5F"/>
    <w:rsid w:val="00B172E3"/>
    <w:rsid w:val="00B17376"/>
    <w:rsid w:val="00B2324C"/>
    <w:rsid w:val="00B26342"/>
    <w:rsid w:val="00B27CDE"/>
    <w:rsid w:val="00B37A65"/>
    <w:rsid w:val="00B47813"/>
    <w:rsid w:val="00B6323E"/>
    <w:rsid w:val="00B63897"/>
    <w:rsid w:val="00B66E6C"/>
    <w:rsid w:val="00B769D5"/>
    <w:rsid w:val="00B836FE"/>
    <w:rsid w:val="00B95F09"/>
    <w:rsid w:val="00B96F07"/>
    <w:rsid w:val="00BB2B05"/>
    <w:rsid w:val="00BB514F"/>
    <w:rsid w:val="00BB7D4C"/>
    <w:rsid w:val="00BB7FF6"/>
    <w:rsid w:val="00BC3517"/>
    <w:rsid w:val="00BE0A58"/>
    <w:rsid w:val="00BF2B5F"/>
    <w:rsid w:val="00BF5B1E"/>
    <w:rsid w:val="00C0421C"/>
    <w:rsid w:val="00C10677"/>
    <w:rsid w:val="00C10732"/>
    <w:rsid w:val="00C25F11"/>
    <w:rsid w:val="00C418EA"/>
    <w:rsid w:val="00C4492D"/>
    <w:rsid w:val="00C51816"/>
    <w:rsid w:val="00C52374"/>
    <w:rsid w:val="00C54913"/>
    <w:rsid w:val="00C555F4"/>
    <w:rsid w:val="00C62029"/>
    <w:rsid w:val="00C63F2D"/>
    <w:rsid w:val="00C64154"/>
    <w:rsid w:val="00C64795"/>
    <w:rsid w:val="00C76D8E"/>
    <w:rsid w:val="00C80A6D"/>
    <w:rsid w:val="00C817F5"/>
    <w:rsid w:val="00C87F8A"/>
    <w:rsid w:val="00CA026D"/>
    <w:rsid w:val="00CA07AE"/>
    <w:rsid w:val="00CA6F94"/>
    <w:rsid w:val="00CB0AF9"/>
    <w:rsid w:val="00CB11BB"/>
    <w:rsid w:val="00CB19EA"/>
    <w:rsid w:val="00CB208A"/>
    <w:rsid w:val="00CC3FB2"/>
    <w:rsid w:val="00CD0DF3"/>
    <w:rsid w:val="00CD6A2D"/>
    <w:rsid w:val="00CE205C"/>
    <w:rsid w:val="00CE2F27"/>
    <w:rsid w:val="00CE410A"/>
    <w:rsid w:val="00CE6014"/>
    <w:rsid w:val="00D12AD7"/>
    <w:rsid w:val="00D2097C"/>
    <w:rsid w:val="00D2112F"/>
    <w:rsid w:val="00D216CF"/>
    <w:rsid w:val="00D331E1"/>
    <w:rsid w:val="00D444E4"/>
    <w:rsid w:val="00D46683"/>
    <w:rsid w:val="00D47D5F"/>
    <w:rsid w:val="00D628EC"/>
    <w:rsid w:val="00DA4E0C"/>
    <w:rsid w:val="00DA5787"/>
    <w:rsid w:val="00DA5850"/>
    <w:rsid w:val="00DB120B"/>
    <w:rsid w:val="00DB139B"/>
    <w:rsid w:val="00DB7FB4"/>
    <w:rsid w:val="00DC3690"/>
    <w:rsid w:val="00DC62C7"/>
    <w:rsid w:val="00DC654C"/>
    <w:rsid w:val="00DD186E"/>
    <w:rsid w:val="00DE0D7A"/>
    <w:rsid w:val="00DE68F6"/>
    <w:rsid w:val="00DE6FA8"/>
    <w:rsid w:val="00DF2694"/>
    <w:rsid w:val="00DF6B2A"/>
    <w:rsid w:val="00DF7A91"/>
    <w:rsid w:val="00E023F6"/>
    <w:rsid w:val="00E20B75"/>
    <w:rsid w:val="00E21D66"/>
    <w:rsid w:val="00E23C28"/>
    <w:rsid w:val="00E24E8F"/>
    <w:rsid w:val="00E310DF"/>
    <w:rsid w:val="00E323B4"/>
    <w:rsid w:val="00E341D6"/>
    <w:rsid w:val="00E4375E"/>
    <w:rsid w:val="00E4389D"/>
    <w:rsid w:val="00E745F3"/>
    <w:rsid w:val="00E76DA8"/>
    <w:rsid w:val="00E80083"/>
    <w:rsid w:val="00E81B47"/>
    <w:rsid w:val="00E82904"/>
    <w:rsid w:val="00E82CAC"/>
    <w:rsid w:val="00E914A6"/>
    <w:rsid w:val="00E92B6A"/>
    <w:rsid w:val="00EA0A40"/>
    <w:rsid w:val="00EA1D9F"/>
    <w:rsid w:val="00EA24DA"/>
    <w:rsid w:val="00EC0C88"/>
    <w:rsid w:val="00EC2D8B"/>
    <w:rsid w:val="00ED0491"/>
    <w:rsid w:val="00ED154E"/>
    <w:rsid w:val="00EF381D"/>
    <w:rsid w:val="00F1167F"/>
    <w:rsid w:val="00F13A19"/>
    <w:rsid w:val="00F1583E"/>
    <w:rsid w:val="00F37C49"/>
    <w:rsid w:val="00F4504A"/>
    <w:rsid w:val="00F522B7"/>
    <w:rsid w:val="00F56764"/>
    <w:rsid w:val="00F600B4"/>
    <w:rsid w:val="00F60BD9"/>
    <w:rsid w:val="00F73685"/>
    <w:rsid w:val="00F755F1"/>
    <w:rsid w:val="00F8123F"/>
    <w:rsid w:val="00F913E2"/>
    <w:rsid w:val="00F93D4A"/>
    <w:rsid w:val="00FA7AD4"/>
    <w:rsid w:val="00FE0ED7"/>
    <w:rsid w:val="00FE0F69"/>
    <w:rsid w:val="00FE42B5"/>
    <w:rsid w:val="00FE6195"/>
    <w:rsid w:val="00FF2B7B"/>
    <w:rsid w:val="00FF577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FAE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uiPriority="9" w:qFormat="1"/>
    <w:lsdException w:name="heading 5"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1C2EF8"/>
    <w:pPr>
      <w:keepNext/>
      <w:jc w:val="center"/>
      <w:outlineLvl w:val="0"/>
    </w:pPr>
    <w:rPr>
      <w:b/>
      <w:bCs/>
      <w:szCs w:val="24"/>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link w:val="Antrat2Diagrama"/>
    <w:qFormat/>
    <w:rsid w:val="001C2EF8"/>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rsid w:val="001C2EF8"/>
    <w:pPr>
      <w:keepNext/>
      <w:tabs>
        <w:tab w:val="num" w:pos="1080"/>
        <w:tab w:val="left" w:pos="1134"/>
      </w:tabs>
      <w:spacing w:line="360" w:lineRule="auto"/>
      <w:ind w:left="720"/>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link w:val="Antrat4Diagrama"/>
    <w:uiPriority w:val="9"/>
    <w:qFormat/>
    <w:rsid w:val="001C2EF8"/>
    <w:pPr>
      <w:keepNext/>
      <w:tabs>
        <w:tab w:val="num" w:pos="1800"/>
      </w:tabs>
      <w:ind w:left="1728" w:hanging="648"/>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link w:val="Antrat5Diagrama"/>
    <w:qFormat/>
    <w:rsid w:val="001C2EF8"/>
    <w:pPr>
      <w:keepNext/>
      <w:tabs>
        <w:tab w:val="num" w:pos="720"/>
      </w:tabs>
      <w:ind w:left="720"/>
      <w:jc w:val="center"/>
      <w:outlineLvl w:val="4"/>
    </w:pPr>
    <w:rPr>
      <w:rFonts w:ascii="TimesLT" w:hAnsi="TimesLT"/>
      <w:b/>
      <w:sz w:val="22"/>
    </w:rPr>
  </w:style>
  <w:style w:type="paragraph" w:styleId="Antrat6">
    <w:name w:val="heading 6"/>
    <w:aliases w:val="PIM 6,6,Heading 6 Char,Title Page,h6,Heading 6 CFMU,H6"/>
    <w:basedOn w:val="prastasis"/>
    <w:next w:val="prastasis"/>
    <w:link w:val="Antrat6Diagrama"/>
    <w:uiPriority w:val="99"/>
    <w:qFormat/>
    <w:rsid w:val="001C2EF8"/>
    <w:pPr>
      <w:keepNext/>
      <w:tabs>
        <w:tab w:val="num" w:pos="720"/>
        <w:tab w:val="left" w:pos="2977"/>
      </w:tabs>
      <w:ind w:left="720"/>
      <w:outlineLvl w:val="5"/>
    </w:pPr>
    <w:rPr>
      <w:rFonts w:ascii="TimesLT" w:hAnsi="TimesLT"/>
    </w:rPr>
  </w:style>
  <w:style w:type="paragraph" w:styleId="Antrat7">
    <w:name w:val="heading 7"/>
    <w:aliases w:val="PIM 7,h7,Heading 7 CFMU"/>
    <w:basedOn w:val="prastasis"/>
    <w:next w:val="prastasis"/>
    <w:link w:val="Antrat7Diagrama"/>
    <w:uiPriority w:val="99"/>
    <w:qFormat/>
    <w:rsid w:val="001C2EF8"/>
    <w:pPr>
      <w:keepNext/>
      <w:tabs>
        <w:tab w:val="num" w:pos="720"/>
      </w:tabs>
      <w:ind w:left="720"/>
      <w:jc w:val="center"/>
      <w:outlineLvl w:val="6"/>
    </w:pPr>
    <w:rPr>
      <w:rFonts w:ascii="TimesLT" w:hAnsi="TimesLT"/>
      <w:b/>
      <w:sz w:val="32"/>
    </w:rPr>
  </w:style>
  <w:style w:type="paragraph" w:styleId="Antrat8">
    <w:name w:val="heading 8"/>
    <w:aliases w:val="h8,Heading 8 CFMU"/>
    <w:basedOn w:val="prastasis"/>
    <w:next w:val="prastasis"/>
    <w:link w:val="Antrat8Diagrama"/>
    <w:uiPriority w:val="99"/>
    <w:qFormat/>
    <w:rsid w:val="001C2EF8"/>
    <w:pPr>
      <w:keepNext/>
      <w:tabs>
        <w:tab w:val="num" w:pos="720"/>
      </w:tabs>
      <w:ind w:left="720"/>
      <w:jc w:val="both"/>
      <w:outlineLvl w:val="7"/>
    </w:pPr>
    <w:rPr>
      <w:rFonts w:ascii="TimesLT" w:hAnsi="TimesLT"/>
      <w:b/>
    </w:rPr>
  </w:style>
  <w:style w:type="paragraph" w:styleId="Antrat9">
    <w:name w:val="heading 9"/>
    <w:aliases w:val="PIM 9,h9,Heading 9 CFMU"/>
    <w:basedOn w:val="prastasis"/>
    <w:next w:val="prastasis"/>
    <w:link w:val="Antrat9Diagrama"/>
    <w:uiPriority w:val="99"/>
    <w:qFormat/>
    <w:rsid w:val="001C2EF8"/>
    <w:pPr>
      <w:keepNext/>
      <w:tabs>
        <w:tab w:val="num" w:pos="720"/>
      </w:tabs>
      <w:ind w:left="720"/>
      <w:jc w:val="both"/>
      <w:outlineLvl w:val="8"/>
    </w:pPr>
    <w:rPr>
      <w: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unhideWhenUsed/>
    <w:rsid w:val="00B769D5"/>
    <w:rPr>
      <w:sz w:val="16"/>
      <w:szCs w:val="16"/>
    </w:rPr>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Diagrama Diagrama Diagrama, Char3"/>
    <w:basedOn w:val="prastasis"/>
    <w:link w:val="KomentarotekstasDiagrama"/>
    <w:unhideWhenUsed/>
    <w:qFormat/>
    <w:rsid w:val="00B769D5"/>
    <w:rPr>
      <w:sz w:val="20"/>
    </w:rPr>
  </w:style>
  <w:style w:type="character" w:customStyle="1" w:styleId="KomentarotekstasDiagrama">
    <w:name w:val="Komentaro tekstas Diagrama"/>
    <w:aliases w:val="Diagrama Diagrama,Diagrama Diagrama Diagrama Diagrama Diagrama,Diagrama Diagrama Diagrama Diagrama1,Diagrama Diagrama Char Diagrama,Comment Text Char Char Diagrama,Diagrama Diagrama Diagrama Diagrama Char Char Diagrama"/>
    <w:basedOn w:val="Numatytasispastraiposriftas"/>
    <w:link w:val="Komentarotekstas"/>
    <w:rsid w:val="00B769D5"/>
    <w:rPr>
      <w:sz w:val="20"/>
    </w:rPr>
  </w:style>
  <w:style w:type="paragraph" w:styleId="Komentarotema">
    <w:name w:val="annotation subject"/>
    <w:basedOn w:val="Komentarotekstas"/>
    <w:next w:val="Komentarotekstas"/>
    <w:link w:val="KomentarotemaDiagrama"/>
    <w:uiPriority w:val="99"/>
    <w:unhideWhenUsed/>
    <w:rsid w:val="00B769D5"/>
    <w:rPr>
      <w:b/>
      <w:bCs/>
    </w:rPr>
  </w:style>
  <w:style w:type="character" w:customStyle="1" w:styleId="KomentarotemaDiagrama">
    <w:name w:val="Komentaro tema Diagrama"/>
    <w:basedOn w:val="KomentarotekstasDiagrama"/>
    <w:link w:val="Komentarotema"/>
    <w:uiPriority w:val="99"/>
    <w:rsid w:val="00B769D5"/>
    <w:rPr>
      <w:b/>
      <w:bCs/>
      <w:sz w:val="20"/>
    </w:rPr>
  </w:style>
  <w:style w:type="paragraph" w:styleId="Debesliotekstas">
    <w:name w:val="Balloon Text"/>
    <w:basedOn w:val="prastasis"/>
    <w:link w:val="DebesliotekstasDiagrama"/>
    <w:uiPriority w:val="99"/>
    <w:semiHidden/>
    <w:unhideWhenUsed/>
    <w:rsid w:val="00B769D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769D5"/>
    <w:rPr>
      <w:rFonts w:ascii="Segoe UI" w:hAnsi="Segoe UI" w:cs="Segoe UI"/>
      <w:sz w:val="18"/>
      <w:szCs w:val="18"/>
    </w:rPr>
  </w:style>
  <w:style w:type="character" w:styleId="Hipersaitas">
    <w:name w:val="Hyperlink"/>
    <w:aliases w:val="Alna"/>
    <w:basedOn w:val="Numatytasispastraiposriftas"/>
    <w:unhideWhenUsed/>
    <w:rsid w:val="003651A1"/>
    <w:rPr>
      <w:color w:val="0563C1" w:themeColor="hyperlink"/>
      <w:u w:val="single"/>
    </w:rPr>
  </w:style>
  <w:style w:type="character" w:styleId="Neapdorotaspaminjimas">
    <w:name w:val="Unresolved Mention"/>
    <w:basedOn w:val="Numatytasispastraiposriftas"/>
    <w:uiPriority w:val="99"/>
    <w:semiHidden/>
    <w:unhideWhenUsed/>
    <w:rsid w:val="003651A1"/>
    <w:rPr>
      <w:color w:val="605E5C"/>
      <w:shd w:val="clear" w:color="auto" w:fill="E1DFDD"/>
    </w:rPr>
  </w:style>
  <w:style w:type="paragraph" w:customStyle="1" w:styleId="0Punktai">
    <w:name w:val="0_Punktai"/>
    <w:basedOn w:val="prastasis"/>
    <w:rsid w:val="00E323B4"/>
    <w:pPr>
      <w:ind w:firstLine="567"/>
      <w:jc w:val="both"/>
    </w:p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uiPriority w:val="34"/>
    <w:qFormat/>
    <w:rsid w:val="002600B4"/>
    <w:pPr>
      <w:ind w:left="720"/>
      <w:contextualSpacing/>
    </w:pPr>
  </w:style>
  <w:style w:type="paragraph" w:customStyle="1" w:styleId="00Punktai">
    <w:name w:val="00_Punktai"/>
    <w:basedOn w:val="0Punktai"/>
    <w:uiPriority w:val="99"/>
    <w:rsid w:val="00D331E1"/>
    <w:pPr>
      <w:ind w:left="567" w:firstLine="0"/>
    </w:pPr>
  </w:style>
  <w:style w:type="paragraph" w:customStyle="1" w:styleId="000Punktai">
    <w:name w:val="000_Punktai"/>
    <w:basedOn w:val="00Punktai"/>
    <w:uiPriority w:val="99"/>
    <w:rsid w:val="00D331E1"/>
  </w:style>
  <w:style w:type="paragraph" w:customStyle="1" w:styleId="0000Punktai">
    <w:name w:val="0000_Punktai"/>
    <w:basedOn w:val="000Punktai"/>
    <w:rsid w:val="00D331E1"/>
    <w:pPr>
      <w:ind w:left="0" w:firstLine="567"/>
    </w:p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uiPriority w:val="34"/>
    <w:qFormat/>
    <w:locked/>
    <w:rsid w:val="00C62029"/>
  </w:style>
  <w:style w:type="paragraph" w:customStyle="1" w:styleId="Sraopastraipa1">
    <w:name w:val="Sąrašo pastraipa1"/>
    <w:basedOn w:val="prastasis"/>
    <w:link w:val="ListParagraphChar"/>
    <w:qFormat/>
    <w:rsid w:val="00191E32"/>
    <w:pPr>
      <w:ind w:left="720"/>
    </w:pPr>
    <w:rPr>
      <w:rFonts w:ascii="Calibri" w:eastAsia="Calibri" w:hAnsi="Calibri"/>
      <w:sz w:val="22"/>
      <w:szCs w:val="22"/>
      <w:lang w:eastAsia="lt-LT"/>
    </w:rPr>
  </w:style>
  <w:style w:type="character" w:customStyle="1" w:styleId="ListParagraphChar">
    <w:name w:val="List Paragraph Char"/>
    <w:aliases w:val="Bullet EY Char"/>
    <w:link w:val="Sraopastraipa1"/>
    <w:locked/>
    <w:rsid w:val="00191E32"/>
    <w:rPr>
      <w:rFonts w:ascii="Calibri" w:eastAsia="Calibri" w:hAnsi="Calibri"/>
      <w:sz w:val="22"/>
      <w:szCs w:val="22"/>
      <w:lang w:eastAsia="lt-LT"/>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1C2EF8"/>
    <w:rPr>
      <w:b/>
      <w:bCs/>
      <w:szCs w:val="24"/>
    </w:rPr>
  </w:style>
  <w:style w:type="character" w:customStyle="1" w:styleId="Antrat2Diagrama">
    <w:name w:val="Antraštė 2 Diagrama"/>
    <w:aliases w:val="Straipsnis Diagrama,2 Diagrama,body Diagrama,H2 Diagrama,h2 Diagrama,PIM2 Diagrama,prop2 Diagrama,2 headline Diagrama,h Diagrama,pc plus heading2 Diagrama,A.B.C. Diagrama,Abschnitt Diagrama,Arial 12 Fett Kursiv Diagrama,H21 Diagrama"/>
    <w:basedOn w:val="Numatytasispastraiposriftas"/>
    <w:link w:val="Antrat2"/>
    <w:rsid w:val="001C2EF8"/>
    <w:rPr>
      <w:rFonts w:ascii="Arial" w:hAnsi="Arial" w:cs="Arial"/>
      <w:b/>
      <w:bCs/>
      <w:i/>
      <w:iCs/>
      <w:sz w:val="28"/>
      <w:szCs w:val="28"/>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basedOn w:val="Numatytasispastraiposriftas"/>
    <w:link w:val="Antrat3"/>
    <w:rsid w:val="001C2EF8"/>
    <w:rPr>
      <w:b/>
    </w:rPr>
  </w:style>
  <w:style w:type="character" w:customStyle="1" w:styleId="Antrat4Diagrama">
    <w:name w:val="Antraštė 4 Diagrama"/>
    <w:aliases w:val="I4 Diagrama,4 Diagrama,l4 Diagrama,heading4 Diagrama,I41 Diagrama,41 Diagrama,l41 Diagrama,heading41 Diagrama,h4 Diagrama,4heading Diagrama,H4 Diagrama,4 dash Diagrama,d Diagrama,Ref Heading 1 Diagrama,rh1 Diagrama,Heading4 Diagrama"/>
    <w:basedOn w:val="Numatytasispastraiposriftas"/>
    <w:link w:val="Antrat4"/>
    <w:uiPriority w:val="9"/>
    <w:rsid w:val="001C2EF8"/>
    <w:rPr>
      <w:rFonts w:ascii="TimesLT" w:hAnsi="TimesLT"/>
      <w:b/>
    </w:rPr>
  </w:style>
  <w:style w:type="character" w:customStyle="1" w:styleId="Antrat5Diagrama">
    <w:name w:val="Antraštė 5 Diagrama"/>
    <w:aliases w:val="H5 Diagrama,PIM 5 Diagrama,5 Diagrama,Heading 5 Char Char Diagrama,PARA5 Diagrama,Punt 5 Diagrama,h5 Diagrama,Tempo Heading 5 Diagrama,Heading 5 CFMU Diagrama,Para 5 Diagrama"/>
    <w:basedOn w:val="Numatytasispastraiposriftas"/>
    <w:link w:val="Antrat5"/>
    <w:rsid w:val="001C2EF8"/>
    <w:rPr>
      <w:rFonts w:ascii="TimesLT" w:hAnsi="TimesLT"/>
      <w:b/>
      <w:sz w:val="22"/>
    </w:rPr>
  </w:style>
  <w:style w:type="character" w:customStyle="1" w:styleId="Antrat6Diagrama">
    <w:name w:val="Antraštė 6 Diagrama"/>
    <w:aliases w:val="PIM 6 Diagrama,6 Diagrama,Heading 6 Char Diagrama,Title Page Diagrama,h6 Diagrama,Heading 6 CFMU Diagrama,H6 Diagrama"/>
    <w:basedOn w:val="Numatytasispastraiposriftas"/>
    <w:link w:val="Antrat6"/>
    <w:uiPriority w:val="99"/>
    <w:rsid w:val="001C2EF8"/>
    <w:rPr>
      <w:rFonts w:ascii="TimesLT" w:hAnsi="TimesLT"/>
    </w:rPr>
  </w:style>
  <w:style w:type="character" w:customStyle="1" w:styleId="Antrat7Diagrama">
    <w:name w:val="Antraštė 7 Diagrama"/>
    <w:aliases w:val="PIM 7 Diagrama,h7 Diagrama,Heading 7 CFMU Diagrama"/>
    <w:basedOn w:val="Numatytasispastraiposriftas"/>
    <w:link w:val="Antrat7"/>
    <w:uiPriority w:val="99"/>
    <w:rsid w:val="001C2EF8"/>
    <w:rPr>
      <w:rFonts w:ascii="TimesLT" w:hAnsi="TimesLT"/>
      <w:b/>
      <w:sz w:val="32"/>
    </w:rPr>
  </w:style>
  <w:style w:type="character" w:customStyle="1" w:styleId="Antrat8Diagrama">
    <w:name w:val="Antraštė 8 Diagrama"/>
    <w:aliases w:val="h8 Diagrama,Heading 8 CFMU Diagrama"/>
    <w:basedOn w:val="Numatytasispastraiposriftas"/>
    <w:link w:val="Antrat8"/>
    <w:uiPriority w:val="99"/>
    <w:rsid w:val="001C2EF8"/>
    <w:rPr>
      <w:rFonts w:ascii="TimesLT" w:hAnsi="TimesLT"/>
      <w:b/>
    </w:rPr>
  </w:style>
  <w:style w:type="character" w:customStyle="1" w:styleId="Antrat9Diagrama">
    <w:name w:val="Antraštė 9 Diagrama"/>
    <w:aliases w:val="PIM 9 Diagrama,h9 Diagrama,Heading 9 CFMU Diagrama"/>
    <w:basedOn w:val="Numatytasispastraiposriftas"/>
    <w:link w:val="Antrat9"/>
    <w:uiPriority w:val="99"/>
    <w:rsid w:val="001C2EF8"/>
    <w:rPr>
      <w:b/>
    </w:rPr>
  </w:style>
  <w:style w:type="paragraph" w:customStyle="1" w:styleId="TXT">
    <w:name w:val="TXT"/>
    <w:basedOn w:val="prastasis"/>
    <w:rsid w:val="001C2EF8"/>
    <w:pPr>
      <w:numPr>
        <w:numId w:val="10"/>
      </w:numPr>
      <w:spacing w:line="360" w:lineRule="auto"/>
      <w:jc w:val="both"/>
    </w:pPr>
    <w:rPr>
      <w:szCs w:val="24"/>
    </w:rPr>
  </w:style>
  <w:style w:type="paragraph" w:styleId="Pagrindinistekstas">
    <w:name w:val="Body Text"/>
    <w:basedOn w:val="prastasis"/>
    <w:link w:val="PagrindinistekstasDiagrama"/>
    <w:rsid w:val="001C2EF8"/>
    <w:pPr>
      <w:jc w:val="both"/>
    </w:pPr>
    <w:rPr>
      <w:szCs w:val="24"/>
    </w:rPr>
  </w:style>
  <w:style w:type="character" w:customStyle="1" w:styleId="PagrindinistekstasDiagrama">
    <w:name w:val="Pagrindinis tekstas Diagrama"/>
    <w:basedOn w:val="Numatytasispastraiposriftas"/>
    <w:link w:val="Pagrindinistekstas"/>
    <w:rsid w:val="001C2EF8"/>
    <w:rPr>
      <w:szCs w:val="24"/>
    </w:rPr>
  </w:style>
  <w:style w:type="paragraph" w:styleId="Pagrindinistekstas2">
    <w:name w:val="Body Text 2"/>
    <w:aliases w:val="Body Text Dbl space"/>
    <w:basedOn w:val="prastasis"/>
    <w:link w:val="Pagrindinistekstas2Diagrama"/>
    <w:rsid w:val="001C2EF8"/>
    <w:pPr>
      <w:spacing w:after="120" w:line="480" w:lineRule="auto"/>
    </w:pPr>
    <w:rPr>
      <w:szCs w:val="24"/>
    </w:rPr>
  </w:style>
  <w:style w:type="character" w:customStyle="1" w:styleId="Pagrindinistekstas2Diagrama">
    <w:name w:val="Pagrindinis tekstas 2 Diagrama"/>
    <w:aliases w:val="Body Text Dbl space Diagrama"/>
    <w:basedOn w:val="Numatytasispastraiposriftas"/>
    <w:link w:val="Pagrindinistekstas2"/>
    <w:rsid w:val="001C2EF8"/>
    <w:rPr>
      <w:szCs w:val="24"/>
    </w:rPr>
  </w:style>
  <w:style w:type="paragraph" w:styleId="Pagrindiniotekstotrauka2">
    <w:name w:val="Body Text Indent 2"/>
    <w:basedOn w:val="prastasis"/>
    <w:link w:val="Pagrindiniotekstotrauka2Diagrama"/>
    <w:uiPriority w:val="99"/>
    <w:rsid w:val="001C2EF8"/>
    <w:pPr>
      <w:ind w:firstLine="720"/>
    </w:pPr>
    <w:rPr>
      <w:b/>
      <w:bCs/>
      <w:color w:val="000000"/>
      <w:szCs w:val="24"/>
    </w:rPr>
  </w:style>
  <w:style w:type="character" w:customStyle="1" w:styleId="Pagrindiniotekstotrauka2Diagrama">
    <w:name w:val="Pagrindinio teksto įtrauka 2 Diagrama"/>
    <w:basedOn w:val="Numatytasispastraiposriftas"/>
    <w:link w:val="Pagrindiniotekstotrauka2"/>
    <w:uiPriority w:val="99"/>
    <w:rsid w:val="001C2EF8"/>
    <w:rPr>
      <w:b/>
      <w:bCs/>
      <w:color w:val="000000"/>
      <w:szCs w:val="24"/>
    </w:rPr>
  </w:style>
  <w:style w:type="paragraph" w:styleId="Pagrindiniotekstotrauka3">
    <w:name w:val="Body Text Indent 3"/>
    <w:basedOn w:val="prastasis"/>
    <w:link w:val="Pagrindiniotekstotrauka3Diagrama"/>
    <w:uiPriority w:val="99"/>
    <w:rsid w:val="001C2EF8"/>
    <w:pPr>
      <w:ind w:firstLine="709"/>
      <w:jc w:val="both"/>
    </w:pPr>
    <w:rPr>
      <w:rFonts w:ascii="TimesLT" w:hAnsi="TimesLT"/>
    </w:rPr>
  </w:style>
  <w:style w:type="character" w:customStyle="1" w:styleId="Pagrindiniotekstotrauka3Diagrama">
    <w:name w:val="Pagrindinio teksto įtrauka 3 Diagrama"/>
    <w:basedOn w:val="Numatytasispastraiposriftas"/>
    <w:link w:val="Pagrindiniotekstotrauka3"/>
    <w:uiPriority w:val="99"/>
    <w:rsid w:val="001C2EF8"/>
    <w:rPr>
      <w:rFonts w:ascii="TimesLT" w:hAnsi="TimesLT"/>
    </w:rPr>
  </w:style>
  <w:style w:type="paragraph" w:customStyle="1" w:styleId="Headnorm3">
    <w:name w:val="Headnorm3"/>
    <w:basedOn w:val="Antrat4"/>
    <w:rsid w:val="001C2EF8"/>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link w:val="PagrindiniotekstotraukaDiagrama"/>
    <w:uiPriority w:val="99"/>
    <w:rsid w:val="001C2EF8"/>
    <w:pPr>
      <w:ind w:firstLine="720"/>
      <w:jc w:val="both"/>
    </w:pPr>
    <w:rPr>
      <w:szCs w:val="24"/>
    </w:rPr>
  </w:style>
  <w:style w:type="character" w:customStyle="1" w:styleId="PagrindiniotekstotraukaDiagrama">
    <w:name w:val="Pagrindinio teksto įtrauka Diagrama"/>
    <w:basedOn w:val="Numatytasispastraiposriftas"/>
    <w:link w:val="Pagrindiniotekstotrauka"/>
    <w:uiPriority w:val="99"/>
    <w:rsid w:val="001C2EF8"/>
    <w:rPr>
      <w:szCs w:val="24"/>
    </w:rPr>
  </w:style>
  <w:style w:type="paragraph" w:customStyle="1" w:styleId="3">
    <w:name w:val="Стиль3"/>
    <w:basedOn w:val="prastasis"/>
    <w:rsid w:val="001C2EF8"/>
    <w:pPr>
      <w:jc w:val="center"/>
    </w:pPr>
    <w:rPr>
      <w:lang w:val="en-GB"/>
    </w:rPr>
  </w:style>
  <w:style w:type="paragraph" w:customStyle="1" w:styleId="000Numeruotas">
    <w:name w:val="000_Numeruotas"/>
    <w:basedOn w:val="prastasis"/>
    <w:rsid w:val="001C2EF8"/>
    <w:pPr>
      <w:tabs>
        <w:tab w:val="num" w:pos="786"/>
        <w:tab w:val="num" w:pos="1440"/>
        <w:tab w:val="num" w:pos="2160"/>
      </w:tabs>
      <w:ind w:firstLine="567"/>
      <w:jc w:val="both"/>
    </w:pPr>
  </w:style>
  <w:style w:type="paragraph" w:customStyle="1" w:styleId="betraukos">
    <w:name w:val="be_įtraukos"/>
    <w:basedOn w:val="prastasis"/>
    <w:rsid w:val="001C2EF8"/>
    <w:pPr>
      <w:tabs>
        <w:tab w:val="left" w:pos="4820"/>
        <w:tab w:val="right" w:pos="9638"/>
      </w:tabs>
      <w:jc w:val="both"/>
    </w:pPr>
    <w:rPr>
      <w:szCs w:val="24"/>
    </w:rPr>
  </w:style>
  <w:style w:type="paragraph" w:customStyle="1" w:styleId="00Numertuotas">
    <w:name w:val="00_Numertuotas"/>
    <w:basedOn w:val="prastasis"/>
    <w:rsid w:val="001C2EF8"/>
    <w:pPr>
      <w:tabs>
        <w:tab w:val="num" w:pos="786"/>
        <w:tab w:val="num" w:pos="1440"/>
      </w:tabs>
      <w:ind w:left="786" w:firstLine="567"/>
      <w:jc w:val="both"/>
    </w:pPr>
  </w:style>
  <w:style w:type="paragraph" w:styleId="Pavadinimas">
    <w:name w:val="Title"/>
    <w:basedOn w:val="prastasis"/>
    <w:link w:val="PavadinimasDiagrama"/>
    <w:qFormat/>
    <w:rsid w:val="001C2EF8"/>
    <w:pPr>
      <w:spacing w:before="720" w:after="720"/>
      <w:jc w:val="center"/>
      <w:outlineLvl w:val="0"/>
    </w:pPr>
    <w:rPr>
      <w:rFonts w:cs="Arial"/>
      <w:b/>
      <w:bCs/>
      <w:szCs w:val="32"/>
    </w:rPr>
  </w:style>
  <w:style w:type="character" w:customStyle="1" w:styleId="PavadinimasDiagrama">
    <w:name w:val="Pavadinimas Diagrama"/>
    <w:basedOn w:val="Numatytasispastraiposriftas"/>
    <w:link w:val="Pavadinimas"/>
    <w:rsid w:val="001C2EF8"/>
    <w:rPr>
      <w:rFonts w:cs="Arial"/>
      <w:b/>
      <w:bCs/>
      <w:szCs w:val="32"/>
    </w:rPr>
  </w:style>
  <w:style w:type="character" w:styleId="Puslapionumeris">
    <w:name w:val="page number"/>
    <w:basedOn w:val="Numatytasispastraiposriftas"/>
    <w:uiPriority w:val="99"/>
    <w:rsid w:val="001C2EF8"/>
  </w:style>
  <w:style w:type="paragraph" w:styleId="Porat">
    <w:name w:val="footer"/>
    <w:basedOn w:val="prastasis"/>
    <w:link w:val="PoratDiagrama"/>
    <w:rsid w:val="001C2EF8"/>
    <w:pPr>
      <w:tabs>
        <w:tab w:val="center" w:pos="4153"/>
        <w:tab w:val="right" w:pos="8306"/>
      </w:tabs>
    </w:pPr>
    <w:rPr>
      <w:szCs w:val="24"/>
      <w:lang w:val="en-GB"/>
    </w:rPr>
  </w:style>
  <w:style w:type="character" w:customStyle="1" w:styleId="PoratDiagrama">
    <w:name w:val="Poraštė Diagrama"/>
    <w:basedOn w:val="Numatytasispastraiposriftas"/>
    <w:link w:val="Porat"/>
    <w:rsid w:val="001C2EF8"/>
    <w:rPr>
      <w:szCs w:val="24"/>
      <w:lang w:val="en-GB"/>
    </w:rPr>
  </w:style>
  <w:style w:type="paragraph" w:styleId="Antrats">
    <w:name w:val="header"/>
    <w:aliases w:val="En-tête-1,En-tête-2,hd,Header 2"/>
    <w:basedOn w:val="prastasis"/>
    <w:link w:val="AntratsDiagrama"/>
    <w:rsid w:val="001C2EF8"/>
    <w:pPr>
      <w:tabs>
        <w:tab w:val="center" w:pos="4153"/>
        <w:tab w:val="right" w:pos="8306"/>
      </w:tabs>
    </w:pPr>
    <w:rPr>
      <w:sz w:val="20"/>
      <w:lang w:val="en-GB"/>
    </w:rPr>
  </w:style>
  <w:style w:type="character" w:customStyle="1" w:styleId="AntratsDiagrama">
    <w:name w:val="Antraštės Diagrama"/>
    <w:aliases w:val="En-tête-1 Diagrama,En-tête-2 Diagrama,hd Diagrama,Header 2 Diagrama"/>
    <w:basedOn w:val="Numatytasispastraiposriftas"/>
    <w:link w:val="Antrats"/>
    <w:uiPriority w:val="99"/>
    <w:rsid w:val="001C2EF8"/>
    <w:rPr>
      <w:sz w:val="20"/>
      <w:lang w:val="en-GB"/>
    </w:rPr>
  </w:style>
  <w:style w:type="paragraph" w:customStyle="1" w:styleId="0Numeruotas">
    <w:name w:val="0_Numeruotas"/>
    <w:rsid w:val="001C2EF8"/>
    <w:pPr>
      <w:keepNext/>
      <w:numPr>
        <w:numId w:val="11"/>
      </w:numPr>
      <w:spacing w:before="360" w:after="360"/>
      <w:jc w:val="center"/>
    </w:pPr>
    <w:rPr>
      <w:b/>
      <w:bCs/>
    </w:rPr>
  </w:style>
  <w:style w:type="paragraph" w:customStyle="1" w:styleId="0000Numeruotas">
    <w:name w:val="0000_Numeruotas"/>
    <w:basedOn w:val="000Numeruotas"/>
    <w:rsid w:val="001C2EF8"/>
    <w:pPr>
      <w:tabs>
        <w:tab w:val="clear" w:pos="786"/>
        <w:tab w:val="clear" w:pos="1440"/>
        <w:tab w:val="clear" w:pos="2160"/>
      </w:tabs>
    </w:pPr>
  </w:style>
  <w:style w:type="paragraph" w:customStyle="1" w:styleId="00000Numeruotas">
    <w:name w:val="00000_Numeruotas"/>
    <w:basedOn w:val="0000Numeruotas"/>
    <w:rsid w:val="001C2EF8"/>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1C2EF8"/>
    <w:rPr>
      <w:rFonts w:ascii="Helv_RL" w:eastAsia="MS Mincho" w:hAnsi="Helv_RL" w:cs="Helv_RL"/>
      <w:sz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rsid w:val="001C2EF8"/>
    <w:rPr>
      <w:rFonts w:ascii="Helv_RL" w:eastAsia="MS Mincho" w:hAnsi="Helv_RL" w:cs="Helv_RL"/>
      <w:sz w:val="20"/>
      <w:lang w:val="en-US" w:eastAsia="lt-LT"/>
    </w:rPr>
  </w:style>
  <w:style w:type="paragraph" w:styleId="Sraas2">
    <w:name w:val="List 2"/>
    <w:basedOn w:val="prastasis"/>
    <w:rsid w:val="001C2EF8"/>
    <w:pPr>
      <w:ind w:left="566" w:hanging="283"/>
    </w:pPr>
    <w:rPr>
      <w:szCs w:val="24"/>
    </w:rPr>
  </w:style>
  <w:style w:type="paragraph" w:customStyle="1" w:styleId="prastasistinklapis">
    <w:name w:val="Įprastasis (tinklapis)"/>
    <w:basedOn w:val="prastasis"/>
    <w:rsid w:val="001C2EF8"/>
    <w:rPr>
      <w:szCs w:val="24"/>
      <w:lang w:eastAsia="lt-LT"/>
    </w:rPr>
  </w:style>
  <w:style w:type="character" w:styleId="Grietas">
    <w:name w:val="Strong"/>
    <w:qFormat/>
    <w:rsid w:val="001C2EF8"/>
    <w:rPr>
      <w:b/>
      <w:bCs/>
    </w:rPr>
  </w:style>
  <w:style w:type="paragraph" w:customStyle="1" w:styleId="Pagrindinistekstas1">
    <w:name w:val="Pagrindinis tekstas1"/>
    <w:rsid w:val="001C2EF8"/>
    <w:pPr>
      <w:ind w:firstLine="312"/>
      <w:jc w:val="both"/>
    </w:pPr>
    <w:rPr>
      <w:rFonts w:ascii="TimesLT" w:hAnsi="TimesLT"/>
      <w:snapToGrid w:val="0"/>
      <w:sz w:val="20"/>
      <w:lang w:val="en-US"/>
    </w:rPr>
  </w:style>
  <w:style w:type="paragraph" w:customStyle="1" w:styleId="Patvirtinta">
    <w:name w:val="Patvirtinta"/>
    <w:rsid w:val="001C2EF8"/>
    <w:pPr>
      <w:tabs>
        <w:tab w:val="left" w:pos="1304"/>
        <w:tab w:val="left" w:pos="1457"/>
        <w:tab w:val="left" w:pos="1604"/>
        <w:tab w:val="left" w:pos="1757"/>
      </w:tabs>
      <w:suppressAutoHyphens/>
      <w:autoSpaceDE w:val="0"/>
      <w:ind w:left="5953"/>
    </w:pPr>
    <w:rPr>
      <w:rFonts w:ascii="TimesLT" w:hAnsi="TimesLT"/>
      <w:sz w:val="20"/>
      <w:lang w:val="en-US" w:eastAsia="ar-SA"/>
    </w:rPr>
  </w:style>
  <w:style w:type="paragraph" w:customStyle="1" w:styleId="CentrBoldm">
    <w:name w:val="CentrBoldm"/>
    <w:basedOn w:val="prastasis"/>
    <w:rsid w:val="001C2EF8"/>
    <w:pPr>
      <w:widowControl w:val="0"/>
      <w:suppressAutoHyphens/>
      <w:autoSpaceDE w:val="0"/>
      <w:jc w:val="center"/>
    </w:pPr>
    <w:rPr>
      <w:rFonts w:ascii="TimesLT" w:eastAsia="Lucida Sans Unicode" w:hAnsi="TimesLT"/>
      <w:b/>
      <w:bCs/>
      <w:sz w:val="20"/>
      <w:lang w:val="en-US"/>
    </w:rPr>
  </w:style>
  <w:style w:type="paragraph" w:customStyle="1" w:styleId="MAZAS">
    <w:name w:val="MAZAS"/>
    <w:rsid w:val="001C2EF8"/>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1C2EF8"/>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rsid w:val="001C2EF8"/>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2">
    <w:name w:val="List Bullet 2"/>
    <w:basedOn w:val="prastasis"/>
    <w:autoRedefine/>
    <w:rsid w:val="001C2EF8"/>
    <w:pPr>
      <w:numPr>
        <w:numId w:val="12"/>
      </w:numPr>
      <w:tabs>
        <w:tab w:val="clear" w:pos="643"/>
        <w:tab w:val="num" w:pos="576"/>
        <w:tab w:val="left" w:pos="851"/>
      </w:tabs>
      <w:spacing w:before="60" w:after="120"/>
      <w:ind w:left="851" w:hanging="284"/>
      <w:jc w:val="both"/>
    </w:pPr>
  </w:style>
  <w:style w:type="paragraph" w:styleId="HTMLiankstoformatuotas">
    <w:name w:val="HTML Preformatted"/>
    <w:basedOn w:val="prastasis"/>
    <w:link w:val="HTMLiankstoformatuotasDiagrama"/>
    <w:rsid w:val="001C2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character" w:customStyle="1" w:styleId="HTMLiankstoformatuotasDiagrama">
    <w:name w:val="HTML iš anksto formatuotas Diagrama"/>
    <w:basedOn w:val="Numatytasispastraiposriftas"/>
    <w:link w:val="HTMLiankstoformatuotas"/>
    <w:rsid w:val="001C2EF8"/>
    <w:rPr>
      <w:rFonts w:ascii="Arial Unicode MS" w:eastAsia="Arial Unicode MS" w:hAnsi="Arial Unicode MS" w:cs="Arial Unicode MS"/>
      <w:sz w:val="20"/>
      <w:lang w:val="en-GB"/>
    </w:rPr>
  </w:style>
  <w:style w:type="paragraph" w:styleId="Pagrindinistekstas3">
    <w:name w:val="Body Text 3"/>
    <w:basedOn w:val="prastasis"/>
    <w:link w:val="Pagrindinistekstas3Diagrama"/>
    <w:rsid w:val="001C2EF8"/>
    <w:pPr>
      <w:spacing w:after="120"/>
      <w:ind w:firstLine="567"/>
      <w:jc w:val="both"/>
    </w:pPr>
    <w:rPr>
      <w:sz w:val="16"/>
      <w:szCs w:val="16"/>
    </w:rPr>
  </w:style>
  <w:style w:type="character" w:customStyle="1" w:styleId="Pagrindinistekstas3Diagrama">
    <w:name w:val="Pagrindinis tekstas 3 Diagrama"/>
    <w:basedOn w:val="Numatytasispastraiposriftas"/>
    <w:link w:val="Pagrindinistekstas3"/>
    <w:rsid w:val="001C2EF8"/>
    <w:rPr>
      <w:sz w:val="16"/>
      <w:szCs w:val="16"/>
    </w:rPr>
  </w:style>
  <w:style w:type="paragraph" w:customStyle="1" w:styleId="Point1">
    <w:name w:val="Point 1"/>
    <w:basedOn w:val="prastasis"/>
    <w:link w:val="Point1Char1"/>
    <w:uiPriority w:val="99"/>
    <w:rsid w:val="001C2EF8"/>
    <w:pPr>
      <w:spacing w:before="120" w:after="120"/>
      <w:ind w:left="1418" w:hanging="567"/>
      <w:jc w:val="both"/>
    </w:pPr>
    <w:rPr>
      <w:lang w:val="en-GB" w:eastAsia="lt-LT"/>
    </w:rPr>
  </w:style>
  <w:style w:type="paragraph" w:customStyle="1" w:styleId="LIST--Simple1">
    <w:name w:val="LIST -- Simple 1"/>
    <w:basedOn w:val="prastasis"/>
    <w:autoRedefine/>
    <w:rsid w:val="001C2EF8"/>
    <w:pPr>
      <w:tabs>
        <w:tab w:val="left" w:pos="2520"/>
      </w:tabs>
      <w:jc w:val="both"/>
    </w:pPr>
    <w:rPr>
      <w:szCs w:val="18"/>
    </w:rPr>
  </w:style>
  <w:style w:type="paragraph" w:styleId="Turinys1">
    <w:name w:val="toc 1"/>
    <w:basedOn w:val="prastasis"/>
    <w:next w:val="prastasis"/>
    <w:autoRedefine/>
    <w:rsid w:val="001C2EF8"/>
    <w:pPr>
      <w:tabs>
        <w:tab w:val="left" w:pos="480"/>
        <w:tab w:val="right" w:pos="8306"/>
        <w:tab w:val="center" w:pos="9540"/>
        <w:tab w:val="right" w:leader="dot" w:pos="10194"/>
      </w:tabs>
      <w:ind w:left="236" w:hanging="164"/>
      <w:jc w:val="center"/>
    </w:pPr>
    <w:rPr>
      <w:szCs w:val="24"/>
    </w:rPr>
  </w:style>
  <w:style w:type="paragraph" w:customStyle="1" w:styleId="Style8">
    <w:name w:val="Style8"/>
    <w:basedOn w:val="prastasis"/>
    <w:rsid w:val="001C2EF8"/>
    <w:pPr>
      <w:widowControl w:val="0"/>
      <w:autoSpaceDE w:val="0"/>
      <w:autoSpaceDN w:val="0"/>
      <w:adjustRightInd w:val="0"/>
    </w:pPr>
    <w:rPr>
      <w:szCs w:val="24"/>
      <w:lang w:eastAsia="lt-LT"/>
    </w:rPr>
  </w:style>
  <w:style w:type="paragraph" w:customStyle="1" w:styleId="Style9">
    <w:name w:val="Style9"/>
    <w:basedOn w:val="prastasis"/>
    <w:rsid w:val="001C2EF8"/>
    <w:pPr>
      <w:widowControl w:val="0"/>
      <w:autoSpaceDE w:val="0"/>
      <w:autoSpaceDN w:val="0"/>
      <w:adjustRightInd w:val="0"/>
    </w:pPr>
    <w:rPr>
      <w:szCs w:val="24"/>
      <w:lang w:eastAsia="lt-LT"/>
    </w:rPr>
  </w:style>
  <w:style w:type="paragraph" w:customStyle="1" w:styleId="Style10">
    <w:name w:val="Style10"/>
    <w:basedOn w:val="prastasis"/>
    <w:rsid w:val="001C2EF8"/>
    <w:pPr>
      <w:widowControl w:val="0"/>
      <w:autoSpaceDE w:val="0"/>
      <w:autoSpaceDN w:val="0"/>
      <w:adjustRightInd w:val="0"/>
    </w:pPr>
    <w:rPr>
      <w:szCs w:val="24"/>
      <w:lang w:eastAsia="lt-LT"/>
    </w:rPr>
  </w:style>
  <w:style w:type="paragraph" w:customStyle="1" w:styleId="Style15">
    <w:name w:val="Style15"/>
    <w:basedOn w:val="prastasis"/>
    <w:rsid w:val="001C2EF8"/>
    <w:pPr>
      <w:widowControl w:val="0"/>
      <w:autoSpaceDE w:val="0"/>
      <w:autoSpaceDN w:val="0"/>
      <w:adjustRightInd w:val="0"/>
      <w:spacing w:line="202" w:lineRule="exact"/>
    </w:pPr>
    <w:rPr>
      <w:szCs w:val="24"/>
      <w:lang w:eastAsia="lt-LT"/>
    </w:rPr>
  </w:style>
  <w:style w:type="paragraph" w:customStyle="1" w:styleId="Style16">
    <w:name w:val="Style16"/>
    <w:basedOn w:val="prastasis"/>
    <w:rsid w:val="001C2EF8"/>
    <w:pPr>
      <w:widowControl w:val="0"/>
      <w:autoSpaceDE w:val="0"/>
      <w:autoSpaceDN w:val="0"/>
      <w:adjustRightInd w:val="0"/>
      <w:spacing w:line="209" w:lineRule="exact"/>
    </w:pPr>
    <w:rPr>
      <w:szCs w:val="24"/>
      <w:lang w:eastAsia="lt-LT"/>
    </w:rPr>
  </w:style>
  <w:style w:type="character" w:customStyle="1" w:styleId="FontStyle21">
    <w:name w:val="Font Style21"/>
    <w:rsid w:val="001C2EF8"/>
    <w:rPr>
      <w:rFonts w:ascii="Times New Roman" w:hAnsi="Times New Roman" w:cs="Times New Roman"/>
      <w:b/>
      <w:bCs/>
      <w:spacing w:val="-20"/>
      <w:sz w:val="34"/>
      <w:szCs w:val="34"/>
    </w:rPr>
  </w:style>
  <w:style w:type="character" w:customStyle="1" w:styleId="FontStyle25">
    <w:name w:val="Font Style25"/>
    <w:rsid w:val="001C2EF8"/>
    <w:rPr>
      <w:rFonts w:ascii="Times New Roman" w:hAnsi="Times New Roman" w:cs="Times New Roman"/>
      <w:b/>
      <w:bCs/>
      <w:sz w:val="20"/>
      <w:szCs w:val="20"/>
    </w:rPr>
  </w:style>
  <w:style w:type="character" w:customStyle="1" w:styleId="FontStyle26">
    <w:name w:val="Font Style26"/>
    <w:rsid w:val="001C2EF8"/>
    <w:rPr>
      <w:rFonts w:ascii="Times New Roman" w:hAnsi="Times New Roman" w:cs="Times New Roman"/>
      <w:sz w:val="18"/>
      <w:szCs w:val="18"/>
    </w:rPr>
  </w:style>
  <w:style w:type="character" w:customStyle="1" w:styleId="FontStyle27">
    <w:name w:val="Font Style27"/>
    <w:rsid w:val="001C2EF8"/>
    <w:rPr>
      <w:rFonts w:ascii="Times New Roman" w:hAnsi="Times New Roman" w:cs="Times New Roman"/>
      <w:b/>
      <w:bCs/>
      <w:i/>
      <w:iCs/>
      <w:sz w:val="16"/>
      <w:szCs w:val="16"/>
    </w:rPr>
  </w:style>
  <w:style w:type="character" w:customStyle="1" w:styleId="FontStyle35">
    <w:name w:val="Font Style35"/>
    <w:rsid w:val="001C2EF8"/>
    <w:rPr>
      <w:rFonts w:ascii="Times New Roman" w:hAnsi="Times New Roman" w:cs="Times New Roman"/>
      <w:sz w:val="24"/>
      <w:szCs w:val="24"/>
    </w:rPr>
  </w:style>
  <w:style w:type="paragraph" w:customStyle="1" w:styleId="Headnorm2">
    <w:name w:val="Headnorm2"/>
    <w:basedOn w:val="Antrat3"/>
    <w:rsid w:val="001C2EF8"/>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1C2EF8"/>
    <w:pPr>
      <w:ind w:firstLine="567"/>
      <w:jc w:val="both"/>
    </w:pPr>
    <w:rPr>
      <w:szCs w:val="24"/>
    </w:rPr>
  </w:style>
  <w:style w:type="character" w:customStyle="1" w:styleId="quatationtext">
    <w:name w:val="quatation_text"/>
    <w:rsid w:val="001C2EF8"/>
    <w:rPr>
      <w:rFonts w:ascii="Arial" w:hAnsi="Arial" w:cs="Arial" w:hint="default"/>
      <w:b/>
      <w:bCs/>
      <w:vanish w:val="0"/>
      <w:webHidden w:val="0"/>
      <w:color w:val="4A473C"/>
      <w:sz w:val="17"/>
      <w:szCs w:val="17"/>
      <w:specVanish w:val="0"/>
    </w:rPr>
  </w:style>
  <w:style w:type="character" w:styleId="Emfaz">
    <w:name w:val="Emphasis"/>
    <w:uiPriority w:val="20"/>
    <w:qFormat/>
    <w:rsid w:val="001C2EF8"/>
    <w:rPr>
      <w:i/>
      <w:iCs/>
    </w:rPr>
  </w:style>
  <w:style w:type="character" w:customStyle="1" w:styleId="FontStyle16">
    <w:name w:val="Font Style16"/>
    <w:uiPriority w:val="99"/>
    <w:rsid w:val="001C2EF8"/>
    <w:rPr>
      <w:rFonts w:ascii="Times New Roman" w:hAnsi="Times New Roman" w:cs="Times New Roman"/>
      <w:sz w:val="22"/>
      <w:szCs w:val="22"/>
    </w:rPr>
  </w:style>
  <w:style w:type="paragraph" w:styleId="Dokumentoinaostekstas">
    <w:name w:val="endnote text"/>
    <w:basedOn w:val="prastasis"/>
    <w:link w:val="DokumentoinaostekstasDiagrama"/>
    <w:uiPriority w:val="99"/>
    <w:unhideWhenUsed/>
    <w:rsid w:val="001C2EF8"/>
    <w:rPr>
      <w:rFonts w:ascii="CG Times" w:hAnsi="CG Times"/>
      <w:lang w:val="en-GB"/>
    </w:rPr>
  </w:style>
  <w:style w:type="character" w:customStyle="1" w:styleId="DokumentoinaostekstasDiagrama">
    <w:name w:val="Dokumento išnašos tekstas Diagrama"/>
    <w:basedOn w:val="Numatytasispastraiposriftas"/>
    <w:link w:val="Dokumentoinaostekstas"/>
    <w:uiPriority w:val="99"/>
    <w:rsid w:val="001C2EF8"/>
    <w:rPr>
      <w:rFonts w:ascii="CG Times" w:hAnsi="CG Times"/>
      <w:lang w:val="en-GB"/>
    </w:rPr>
  </w:style>
  <w:style w:type="paragraph" w:customStyle="1" w:styleId="Head1">
    <w:name w:val="Head1"/>
    <w:basedOn w:val="prastasis"/>
    <w:qFormat/>
    <w:rsid w:val="001C2EF8"/>
    <w:pPr>
      <w:spacing w:before="120" w:after="240"/>
      <w:ind w:left="72" w:hanging="72"/>
      <w:jc w:val="both"/>
    </w:pPr>
    <w:rPr>
      <w:rFonts w:ascii="Trebuchet MS" w:hAnsi="Trebuchet MS"/>
      <w:b/>
      <w:szCs w:val="24"/>
    </w:rPr>
  </w:style>
  <w:style w:type="paragraph" w:customStyle="1" w:styleId="Head2">
    <w:name w:val="Head2"/>
    <w:basedOn w:val="prastasis"/>
    <w:link w:val="Head2Char"/>
    <w:qFormat/>
    <w:rsid w:val="001C2EF8"/>
    <w:pPr>
      <w:spacing w:before="120" w:after="240"/>
      <w:ind w:left="72" w:hanging="72"/>
      <w:jc w:val="both"/>
    </w:pPr>
    <w:rPr>
      <w:rFonts w:ascii="Trebuchet MS" w:hAnsi="Trebuchet MS"/>
      <w:b/>
      <w:szCs w:val="24"/>
    </w:rPr>
  </w:style>
  <w:style w:type="paragraph" w:customStyle="1" w:styleId="Head3">
    <w:name w:val="Head3"/>
    <w:basedOn w:val="prastasis"/>
    <w:link w:val="Head3Diagrama"/>
    <w:qFormat/>
    <w:rsid w:val="001C2EF8"/>
    <w:pPr>
      <w:spacing w:before="120" w:after="240"/>
      <w:jc w:val="both"/>
    </w:pPr>
    <w:rPr>
      <w:rFonts w:ascii="Trebuchet MS" w:hAnsi="Trebuchet MS"/>
      <w:szCs w:val="24"/>
    </w:rPr>
  </w:style>
  <w:style w:type="character" w:customStyle="1" w:styleId="Head3Diagrama">
    <w:name w:val="Head3 Diagrama"/>
    <w:link w:val="Head3"/>
    <w:rsid w:val="001C2EF8"/>
    <w:rPr>
      <w:rFonts w:ascii="Trebuchet MS" w:hAnsi="Trebuchet MS"/>
      <w:szCs w:val="24"/>
    </w:rPr>
  </w:style>
  <w:style w:type="paragraph" w:customStyle="1" w:styleId="Head4">
    <w:name w:val="Head4"/>
    <w:qFormat/>
    <w:rsid w:val="001C2EF8"/>
    <w:pPr>
      <w:ind w:left="72" w:hanging="72"/>
    </w:pPr>
    <w:rPr>
      <w:rFonts w:ascii="Trebuchet MS" w:hAnsi="Trebuchet MS"/>
      <w:sz w:val="22"/>
      <w:szCs w:val="24"/>
    </w:rPr>
  </w:style>
  <w:style w:type="paragraph" w:customStyle="1" w:styleId="prastasis1">
    <w:name w:val="Įprastasis1"/>
    <w:rsid w:val="001C2EF8"/>
    <w:pPr>
      <w:widowControl w:val="0"/>
      <w:suppressAutoHyphens/>
      <w:spacing w:after="200" w:line="276" w:lineRule="auto"/>
    </w:pPr>
    <w:rPr>
      <w:rFonts w:eastAsia="Calibri" w:cs="Calibri"/>
      <w:color w:val="00000A"/>
      <w:szCs w:val="24"/>
      <w:lang w:val="en-US"/>
    </w:rPr>
  </w:style>
  <w:style w:type="paragraph" w:customStyle="1" w:styleId="Pagrindinistekstas0">
    <w:name w:val="_Pagrindinis tekstas"/>
    <w:basedOn w:val="prastasis"/>
    <w:link w:val="PagrindinistekstasChar"/>
    <w:qFormat/>
    <w:rsid w:val="001C2EF8"/>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rsid w:val="001C2EF8"/>
    <w:rPr>
      <w:rFonts w:ascii="Trebuchet MS" w:hAnsi="Trebuchet MS"/>
      <w:sz w:val="22"/>
      <w:szCs w:val="22"/>
      <w:lang w:eastAsia="lt-LT"/>
    </w:rPr>
  </w:style>
  <w:style w:type="character" w:customStyle="1" w:styleId="c51">
    <w:name w:val="c51"/>
    <w:rsid w:val="001C2EF8"/>
    <w:rPr>
      <w:rFonts w:ascii="Trebuchet MS" w:hAnsi="Trebuchet MS" w:hint="default"/>
      <w:color w:val="000000"/>
      <w:sz w:val="22"/>
      <w:szCs w:val="22"/>
    </w:rPr>
  </w:style>
  <w:style w:type="character" w:styleId="Puslapioinaosnuoroda">
    <w:name w:val="footnote reference"/>
    <w:aliases w:val="fr"/>
    <w:uiPriority w:val="99"/>
    <w:rsid w:val="001C2EF8"/>
    <w:rPr>
      <w:rFonts w:cs="Times New Roman"/>
      <w:vertAlign w:val="superscript"/>
    </w:rPr>
  </w:style>
  <w:style w:type="paragraph" w:customStyle="1" w:styleId="normnum2">
    <w:name w:val="norm_num2"/>
    <w:basedOn w:val="prastasis"/>
    <w:uiPriority w:val="99"/>
    <w:rsid w:val="001C2EF8"/>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1C2EF8"/>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Sraassuenkleliais">
    <w:name w:val="List Bullet"/>
    <w:basedOn w:val="prastasis"/>
    <w:uiPriority w:val="99"/>
    <w:rsid w:val="001C2EF8"/>
    <w:pPr>
      <w:tabs>
        <w:tab w:val="left" w:pos="862"/>
        <w:tab w:val="num" w:pos="1854"/>
      </w:tabs>
      <w:spacing w:after="120"/>
      <w:ind w:left="1854" w:hanging="720"/>
      <w:jc w:val="both"/>
    </w:pPr>
  </w:style>
  <w:style w:type="paragraph" w:customStyle="1" w:styleId="NormalWeb1">
    <w:name w:val="Normal (Web)1"/>
    <w:basedOn w:val="prastasis"/>
    <w:rsid w:val="001C2EF8"/>
    <w:pPr>
      <w:spacing w:after="100" w:afterAutospacing="1"/>
    </w:pPr>
    <w:rPr>
      <w:szCs w:val="24"/>
      <w:lang w:eastAsia="lt-LT"/>
    </w:rPr>
  </w:style>
  <w:style w:type="character" w:customStyle="1" w:styleId="Head2Char">
    <w:name w:val="Head2 Char"/>
    <w:link w:val="Head2"/>
    <w:rsid w:val="001C2EF8"/>
    <w:rPr>
      <w:rFonts w:ascii="Trebuchet MS" w:hAnsi="Trebuchet MS"/>
      <w:b/>
      <w:szCs w:val="24"/>
    </w:rPr>
  </w:style>
  <w:style w:type="paragraph" w:customStyle="1" w:styleId="ovis">
    <w:name w:val="ovis"/>
    <w:basedOn w:val="prastasis"/>
    <w:rsid w:val="001C2EF8"/>
    <w:pPr>
      <w:numPr>
        <w:ilvl w:val="8"/>
        <w:numId w:val="13"/>
      </w:numPr>
    </w:pPr>
  </w:style>
  <w:style w:type="paragraph" w:styleId="Turinys2">
    <w:name w:val="toc 2"/>
    <w:basedOn w:val="prastasis"/>
    <w:next w:val="prastasis"/>
    <w:autoRedefine/>
    <w:rsid w:val="001C2EF8"/>
    <w:pPr>
      <w:spacing w:after="100"/>
      <w:ind w:left="240"/>
    </w:pPr>
    <w:rPr>
      <w:szCs w:val="24"/>
    </w:rPr>
  </w:style>
  <w:style w:type="character" w:customStyle="1" w:styleId="BuletasChar">
    <w:name w:val="Buletas Char"/>
    <w:link w:val="Buletas"/>
    <w:locked/>
    <w:rsid w:val="001C2EF8"/>
    <w:rPr>
      <w:szCs w:val="24"/>
    </w:rPr>
  </w:style>
  <w:style w:type="paragraph" w:customStyle="1" w:styleId="Buletas">
    <w:name w:val="Buletas"/>
    <w:basedOn w:val="prastasis"/>
    <w:link w:val="BuletasChar"/>
    <w:qFormat/>
    <w:rsid w:val="001C2EF8"/>
    <w:pPr>
      <w:numPr>
        <w:numId w:val="14"/>
      </w:numPr>
      <w:spacing w:before="100" w:beforeAutospacing="1" w:after="100" w:afterAutospacing="1"/>
      <w:jc w:val="both"/>
    </w:pPr>
    <w:rPr>
      <w:szCs w:val="24"/>
    </w:rPr>
  </w:style>
  <w:style w:type="paragraph" w:customStyle="1" w:styleId="BulletasII">
    <w:name w:val="Bulletas II"/>
    <w:basedOn w:val="Buletas"/>
    <w:qFormat/>
    <w:rsid w:val="001C2EF8"/>
    <w:pPr>
      <w:numPr>
        <w:ilvl w:val="1"/>
      </w:numPr>
      <w:tabs>
        <w:tab w:val="clear" w:pos="1440"/>
        <w:tab w:val="num" w:pos="360"/>
        <w:tab w:val="num" w:pos="1080"/>
        <w:tab w:val="num" w:pos="2694"/>
      </w:tabs>
      <w:ind w:left="2694" w:hanging="1134"/>
    </w:pPr>
  </w:style>
  <w:style w:type="character" w:customStyle="1" w:styleId="FontStyle17">
    <w:name w:val="Font Style17"/>
    <w:rsid w:val="001C2EF8"/>
    <w:rPr>
      <w:rFonts w:ascii="Trebuchet MS" w:hAnsi="Trebuchet MS" w:cs="Trebuchet MS"/>
      <w:sz w:val="22"/>
      <w:szCs w:val="22"/>
    </w:rPr>
  </w:style>
  <w:style w:type="paragraph" w:styleId="Betarp">
    <w:name w:val="No Spacing"/>
    <w:uiPriority w:val="1"/>
    <w:qFormat/>
    <w:rsid w:val="001C2EF8"/>
    <w:rPr>
      <w:rFonts w:asciiTheme="minorHAnsi" w:eastAsiaTheme="minorHAnsi" w:hAnsiTheme="minorHAnsi" w:cstheme="minorBidi"/>
      <w:sz w:val="22"/>
      <w:szCs w:val="22"/>
    </w:rPr>
  </w:style>
  <w:style w:type="table" w:styleId="2paprastojilentel">
    <w:name w:val="Plain Table 2"/>
    <w:basedOn w:val="prastojilentel"/>
    <w:uiPriority w:val="42"/>
    <w:rsid w:val="001C2EF8"/>
    <w:rPr>
      <w:sz w:val="20"/>
      <w:lang w:eastAsia="lt-LT"/>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entelstinklelis2">
    <w:name w:val="Lentelės tinklelis2"/>
    <w:basedOn w:val="prastojilentel"/>
    <w:next w:val="Lentelstinklelis"/>
    <w:uiPriority w:val="99"/>
    <w:rsid w:val="001C2EF8"/>
    <w:rPr>
      <w:rFonts w:ascii="Century Gothic" w:eastAsiaTheme="minorEastAsia" w:hAnsiTheme="minorHAnsi" w:cstheme="minorBidi"/>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int1Char1">
    <w:name w:val="Point 1 Char1"/>
    <w:link w:val="Point1"/>
    <w:uiPriority w:val="99"/>
    <w:locked/>
    <w:rsid w:val="001C2EF8"/>
    <w:rPr>
      <w:lang w:val="en-GB" w:eastAsia="lt-LT"/>
    </w:rPr>
  </w:style>
  <w:style w:type="paragraph" w:customStyle="1" w:styleId="prastasistinklapis1">
    <w:name w:val="Įprastasis (tinklapis)1"/>
    <w:basedOn w:val="prastasis"/>
    <w:rsid w:val="001C2EF8"/>
    <w:pPr>
      <w:spacing w:before="100" w:beforeAutospacing="1" w:after="100" w:afterAutospacing="1"/>
    </w:pPr>
    <w:rPr>
      <w:szCs w:val="24"/>
      <w:lang w:eastAsia="lt-LT"/>
    </w:rPr>
  </w:style>
  <w:style w:type="table" w:customStyle="1" w:styleId="Lentelstinklelis1">
    <w:name w:val="Lentelės tinklelis1"/>
    <w:basedOn w:val="prastojilentel"/>
    <w:next w:val="Lentelstinklelis"/>
    <w:rsid w:val="001C2EF8"/>
    <w:pPr>
      <w:ind w:firstLine="567"/>
      <w:jc w:val="both"/>
    </w:pPr>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uotas">
    <w:name w:val="Centruotas"/>
    <w:basedOn w:val="prastasis"/>
    <w:rsid w:val="001C2EF8"/>
    <w:pPr>
      <w:jc w:val="center"/>
    </w:pPr>
    <w:rPr>
      <w:szCs w:val="24"/>
    </w:rPr>
  </w:style>
  <w:style w:type="paragraph" w:customStyle="1" w:styleId="FreeForm">
    <w:name w:val="Free Form"/>
    <w:rsid w:val="001C2EF8"/>
    <w:rPr>
      <w:rFonts w:ascii="Helvetica" w:eastAsia="ヒラギノ角ゴ Pro W3" w:hAnsi="Helvetica"/>
      <w:color w:val="000000"/>
    </w:rPr>
  </w:style>
  <w:style w:type="paragraph" w:customStyle="1" w:styleId="NormalLent">
    <w:name w:val="Normal Lent"/>
    <w:basedOn w:val="prastasis"/>
    <w:rsid w:val="001C2EF8"/>
    <w:pPr>
      <w:jc w:val="both"/>
    </w:pPr>
  </w:style>
  <w:style w:type="paragraph" w:customStyle="1" w:styleId="Tabletext">
    <w:name w:val="Table text"/>
    <w:basedOn w:val="prastasis"/>
    <w:link w:val="TabletextChar"/>
    <w:qFormat/>
    <w:rsid w:val="001C2EF8"/>
    <w:pPr>
      <w:jc w:val="both"/>
    </w:pPr>
    <w:rPr>
      <w:rFonts w:ascii="Trebuchet MS" w:eastAsia="Calibri" w:hAnsi="Trebuchet MS"/>
      <w:b/>
      <w:sz w:val="20"/>
      <w:szCs w:val="24"/>
    </w:rPr>
  </w:style>
  <w:style w:type="character" w:customStyle="1" w:styleId="TabletextChar">
    <w:name w:val="Table text Char"/>
    <w:link w:val="Tabletext"/>
    <w:rsid w:val="001C2EF8"/>
    <w:rPr>
      <w:rFonts w:ascii="Trebuchet MS" w:eastAsia="Calibri" w:hAnsi="Trebuchet MS"/>
      <w:b/>
      <w:sz w:val="20"/>
      <w:szCs w:val="24"/>
    </w:rPr>
  </w:style>
  <w:style w:type="paragraph" w:customStyle="1" w:styleId="Default">
    <w:name w:val="Default"/>
    <w:rsid w:val="001C2EF8"/>
    <w:pPr>
      <w:autoSpaceDE w:val="0"/>
      <w:autoSpaceDN w:val="0"/>
      <w:adjustRightInd w:val="0"/>
    </w:pPr>
    <w:rPr>
      <w:rFonts w:ascii="SEB SansSerif" w:eastAsiaTheme="minorHAnsi" w:hAnsi="SEB SansSerif" w:cs="SEB SansSerif"/>
      <w:color w:val="000000"/>
      <w:szCs w:val="24"/>
    </w:rPr>
  </w:style>
  <w:style w:type="paragraph" w:customStyle="1" w:styleId="Headingpp">
    <w:name w:val="Heading_pp"/>
    <w:basedOn w:val="prastasis"/>
    <w:rsid w:val="001C2EF8"/>
    <w:pPr>
      <w:keepNext/>
      <w:spacing w:before="480" w:after="240"/>
      <w:jc w:val="center"/>
    </w:pPr>
    <w:rPr>
      <w:rFonts w:ascii="Arial" w:eastAsia="Arial Unicode MS" w:hAnsi="Arial" w:cs="Arial"/>
      <w:b/>
      <w:caps/>
    </w:rPr>
  </w:style>
  <w:style w:type="paragraph" w:customStyle="1" w:styleId="Table">
    <w:name w:val="Table"/>
    <w:basedOn w:val="prastasis"/>
    <w:link w:val="TableChar"/>
    <w:rsid w:val="001C2EF8"/>
    <w:pPr>
      <w:spacing w:before="40" w:after="40"/>
    </w:pPr>
    <w:rPr>
      <w:rFonts w:ascii="Arial" w:eastAsia="Arial Unicode MS" w:hAnsi="Arial"/>
      <w:sz w:val="20"/>
      <w:lang w:val="x-none"/>
    </w:rPr>
  </w:style>
  <w:style w:type="paragraph" w:customStyle="1" w:styleId="TableTitle">
    <w:name w:val="Table Title"/>
    <w:basedOn w:val="Table"/>
    <w:rsid w:val="001C2EF8"/>
    <w:pPr>
      <w:keepNext/>
      <w:spacing w:before="80" w:after="80"/>
      <w:jc w:val="center"/>
    </w:pPr>
    <w:rPr>
      <w:b/>
    </w:rPr>
  </w:style>
  <w:style w:type="paragraph" w:customStyle="1" w:styleId="Note">
    <w:name w:val="Note"/>
    <w:basedOn w:val="prastasis"/>
    <w:rsid w:val="001C2EF8"/>
    <w:pPr>
      <w:spacing w:before="60"/>
      <w:ind w:left="851"/>
      <w:jc w:val="both"/>
    </w:pPr>
    <w:rPr>
      <w:rFonts w:ascii="Arial" w:eastAsia="Arial Unicode MS" w:hAnsi="Arial" w:cs="Arial"/>
      <w:i/>
      <w:sz w:val="16"/>
    </w:rPr>
  </w:style>
  <w:style w:type="paragraph" w:customStyle="1" w:styleId="Lentelesantraste">
    <w:name w:val="Lenteles antraste"/>
    <w:basedOn w:val="prastasis"/>
    <w:rsid w:val="001C2EF8"/>
    <w:pPr>
      <w:keepNext/>
      <w:keepLines/>
      <w:spacing w:before="60" w:after="60"/>
    </w:pPr>
    <w:rPr>
      <w:rFonts w:ascii="Arial" w:hAnsi="Arial"/>
      <w:b/>
      <w:sz w:val="20"/>
    </w:rPr>
  </w:style>
  <w:style w:type="character" w:customStyle="1" w:styleId="TableChar">
    <w:name w:val="Table Char"/>
    <w:link w:val="Table"/>
    <w:locked/>
    <w:rsid w:val="001C2EF8"/>
    <w:rPr>
      <w:rFonts w:ascii="Arial" w:eastAsia="Arial Unicode MS" w:hAnsi="Arial"/>
      <w:sz w:val="20"/>
      <w:lang w:val="x-none"/>
    </w:rPr>
  </w:style>
  <w:style w:type="paragraph" w:customStyle="1" w:styleId="normal-p">
    <w:name w:val="normal-p"/>
    <w:basedOn w:val="prastasis"/>
    <w:rsid w:val="001C2EF8"/>
    <w:rPr>
      <w:szCs w:val="24"/>
      <w:lang w:eastAsia="lt-LT"/>
    </w:rPr>
  </w:style>
  <w:style w:type="character" w:customStyle="1" w:styleId="normal-h">
    <w:name w:val="normal-h"/>
    <w:basedOn w:val="Numatytasispastraiposriftas"/>
    <w:rsid w:val="001C2EF8"/>
  </w:style>
  <w:style w:type="paragraph" w:customStyle="1" w:styleId="bodytext-p">
    <w:name w:val="bodytext-p"/>
    <w:basedOn w:val="prastasis"/>
    <w:rsid w:val="001C2EF8"/>
    <w:pPr>
      <w:spacing w:after="150"/>
    </w:pPr>
    <w:rPr>
      <w:szCs w:val="24"/>
      <w:lang w:eastAsia="lt-LT"/>
    </w:rPr>
  </w:style>
  <w:style w:type="character" w:customStyle="1" w:styleId="bodytext-h">
    <w:name w:val="bodytext-h"/>
    <w:basedOn w:val="Numatytasispastraiposriftas"/>
    <w:rsid w:val="001C2EF8"/>
  </w:style>
  <w:style w:type="paragraph" w:customStyle="1" w:styleId="tajtip">
    <w:name w:val="tajtip"/>
    <w:basedOn w:val="prastasis"/>
    <w:rsid w:val="001C2EF8"/>
    <w:pPr>
      <w:spacing w:after="150"/>
    </w:pPr>
    <w:rPr>
      <w:szCs w:val="24"/>
      <w:lang w:eastAsia="lt-LT"/>
    </w:rPr>
  </w:style>
  <w:style w:type="character" w:customStyle="1" w:styleId="SraopastraipaDiagrama1">
    <w:name w:val="Sąrašo pastraipa Diagrama1"/>
    <w:aliases w:val="lp1 Diagrama1,Use Case List Paragraph Diagrama1,List Paragraph Red Diagrama1,Bullet EY Diagrama1,List Paragraph2 Diagrama1,ERP-List Paragraph Diagrama1,List Paragraph11 Diagrama1,Numbering Diagrama1,List Paragraph21 Diagrama1"/>
    <w:uiPriority w:val="34"/>
    <w:locked/>
    <w:rsid w:val="001C2EF8"/>
    <w:rPr>
      <w:rFonts w:ascii="Times New Roman" w:eastAsia="Times New Roman" w:hAnsi="Times New Roman" w:cs="Times New Roman"/>
      <w:sz w:val="24"/>
      <w:szCs w:val="24"/>
    </w:rPr>
  </w:style>
  <w:style w:type="paragraph" w:styleId="Pataisymai">
    <w:name w:val="Revision"/>
    <w:hidden/>
    <w:uiPriority w:val="99"/>
    <w:semiHidden/>
    <w:rsid w:val="001C2EF8"/>
    <w:rPr>
      <w:szCs w:val="24"/>
    </w:rPr>
  </w:style>
  <w:style w:type="character" w:customStyle="1" w:styleId="UnresolvedMention1">
    <w:name w:val="Unresolved Mention1"/>
    <w:basedOn w:val="Numatytasispastraiposriftas"/>
    <w:uiPriority w:val="99"/>
    <w:semiHidden/>
    <w:unhideWhenUsed/>
    <w:rsid w:val="001C2EF8"/>
    <w:rPr>
      <w:color w:val="605E5C"/>
      <w:shd w:val="clear" w:color="auto" w:fill="E1DFDD"/>
    </w:rPr>
  </w:style>
  <w:style w:type="character" w:customStyle="1" w:styleId="oj-italic">
    <w:name w:val="oj-italic"/>
    <w:basedOn w:val="Numatytasispastraiposriftas"/>
    <w:rsid w:val="001C2EF8"/>
  </w:style>
  <w:style w:type="paragraph" w:customStyle="1" w:styleId="1Pirmaslygis">
    <w:name w:val="1. Pirmas lygis"/>
    <w:basedOn w:val="Antrat1"/>
    <w:next w:val="Head1"/>
    <w:qFormat/>
    <w:rsid w:val="001C2EF8"/>
    <w:pPr>
      <w:keepLines/>
      <w:numPr>
        <w:numId w:val="31"/>
      </w:numPr>
      <w:spacing w:before="240" w:line="300" w:lineRule="auto"/>
      <w:jc w:val="left"/>
    </w:pPr>
    <w:rPr>
      <w:rFonts w:ascii="Trebuchet MS" w:eastAsiaTheme="majorEastAsia" w:hAnsi="Trebuchet MS" w:cstheme="majorBidi"/>
      <w:bCs w:val="0"/>
      <w:sz w:val="22"/>
      <w:szCs w:val="32"/>
      <w:lang w:eastAsia="lt-LT"/>
    </w:rPr>
  </w:style>
  <w:style w:type="character" w:customStyle="1" w:styleId="Neapdorotaspaminjimas1">
    <w:name w:val="Neapdorotas paminėjimas1"/>
    <w:basedOn w:val="Numatytasispastraiposriftas"/>
    <w:uiPriority w:val="99"/>
    <w:semiHidden/>
    <w:unhideWhenUsed/>
    <w:rsid w:val="001C2EF8"/>
    <w:rPr>
      <w:color w:val="605E5C"/>
      <w:shd w:val="clear" w:color="auto" w:fill="E1DFDD"/>
    </w:rPr>
  </w:style>
  <w:style w:type="character" w:styleId="Perirtashipersaitas">
    <w:name w:val="FollowedHyperlink"/>
    <w:basedOn w:val="Numatytasispastraiposriftas"/>
    <w:rsid w:val="001C2EF8"/>
    <w:rPr>
      <w:color w:val="954F72" w:themeColor="followedHyperlink"/>
      <w:u w:val="single"/>
    </w:rPr>
  </w:style>
  <w:style w:type="character" w:customStyle="1" w:styleId="UnresolvedMention2">
    <w:name w:val="Unresolved Mention2"/>
    <w:basedOn w:val="Numatytasispastraiposriftas"/>
    <w:uiPriority w:val="99"/>
    <w:semiHidden/>
    <w:unhideWhenUsed/>
    <w:rsid w:val="001C2EF8"/>
    <w:rPr>
      <w:color w:val="605E5C"/>
      <w:shd w:val="clear" w:color="auto" w:fill="E1DFDD"/>
    </w:rPr>
  </w:style>
  <w:style w:type="character" w:customStyle="1" w:styleId="SraopastraipaDiagrama2">
    <w:name w:val="Sąrašo pastraipa Diagrama2"/>
    <w:aliases w:val="Table of contents numbered Diagrama1,List Paragraph21 Diagrama2,List Paragraph2 Diagrama2,List Paragraph Red Diagrama2,Bullet EY Diagrama2,ERP-List Paragraph Diagrama2,List Paragraph11 Diagrama2,Numbering Diagrama2"/>
    <w:uiPriority w:val="34"/>
    <w:qFormat/>
    <w:locked/>
    <w:rsid w:val="001C2EF8"/>
    <w:rPr>
      <w:rFonts w:ascii="Trebuchet MS" w:eastAsia="Calibri" w:hAnsi="Trebuchet MS"/>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ilvinas.germanavicius@vm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ziuginta.balciuniene@vm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vmi.lt/evmi/documents/20142/837401/PASLAUGU+PREKIU+TEIKEJU+DARBUOTOJU+ASMENS+DUOMENU+TVARKYMA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idrunas.karalius@vmi.lt" TargetMode="External"/><Relationship Id="rId5" Type="http://schemas.openxmlformats.org/officeDocument/2006/relationships/numbering" Target="numbering.xml"/><Relationship Id="rId15" Type="http://schemas.openxmlformats.org/officeDocument/2006/relationships/hyperlink" Target="http://www.owasp.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purl.org/dc/terms/"/>
    <ds:schemaRef ds:uri="http://purl.org/dc/dcmitype/"/>
    <ds:schemaRef ds:uri="http://schemas.microsoft.com/office/2006/documentManagement/types"/>
    <ds:schemaRef ds:uri="http://schemas.microsoft.com/office/infopath/2007/PartnerControls"/>
    <ds:schemaRef ds:uri="http://purl.org/dc/elements/1.1/"/>
    <ds:schemaRef ds:uri="http://www.w3.org/XML/1998/namespace"/>
    <ds:schemaRef ds:uri="http://schemas.microsoft.com/office/2006/metadata/properties"/>
    <ds:schemaRef ds:uri="62e90ab1-78a9-4a21-a9db-ceec2cdde783"/>
    <ds:schemaRef ds:uri="http://schemas.openxmlformats.org/package/2006/metadata/core-properties"/>
  </ds:schemaRefs>
</ds:datastoreItem>
</file>

<file path=customXml/itemProps4.xml><?xml version="1.0" encoding="utf-8"?>
<ds:datastoreItem xmlns:ds="http://schemas.openxmlformats.org/officeDocument/2006/customXml" ds:itemID="{89BFEBD3-F273-41F6-BAE2-F50008A37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35</Pages>
  <Words>64678</Words>
  <Characters>36868</Characters>
  <Application>Microsoft Office Word</Application>
  <DocSecurity>0</DocSecurity>
  <Lines>307</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Rusevičius</dc:creator>
  <cp:lastModifiedBy>Ramunė Rakauskienė</cp:lastModifiedBy>
  <cp:revision>16</cp:revision>
  <cp:lastPrinted>2017-06-29T23:42:00Z</cp:lastPrinted>
  <dcterms:created xsi:type="dcterms:W3CDTF">2025-07-25T06:29:00Z</dcterms:created>
  <dcterms:modified xsi:type="dcterms:W3CDTF">2025-07-30T08:32:00Z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