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9C7C61">
      <w:pPr>
        <w:jc w:val="right"/>
        <w:rPr>
          <w:b/>
          <w:bCs/>
        </w:rPr>
      </w:pPr>
      <w:r w:rsidRPr="00E060EA">
        <w:rPr>
          <w:b/>
          <w:bCs/>
        </w:rPr>
        <w:t>Pirkimo sutarties projektas</w:t>
      </w:r>
    </w:p>
    <w:p w14:paraId="7B5504F3" w14:textId="77777777" w:rsidR="009C7C61" w:rsidRDefault="009C7C61" w:rsidP="009C7C61">
      <w:pPr>
        <w:jc w:val="right"/>
        <w:rPr>
          <w:b/>
          <w:bCs/>
          <w:caps/>
          <w:szCs w:val="22"/>
        </w:rPr>
      </w:pPr>
    </w:p>
    <w:p w14:paraId="3D5C366D" w14:textId="5D4420FC" w:rsidR="008032DF" w:rsidRDefault="00223EAA" w:rsidP="008032DF">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8032DF">
      <w:pPr>
        <w:jc w:val="center"/>
        <w:rPr>
          <w:caps/>
        </w:rPr>
      </w:pPr>
    </w:p>
    <w:p w14:paraId="5657A374" w14:textId="1D9D0EE3" w:rsidR="008032DF" w:rsidRDefault="008032DF" w:rsidP="008032DF">
      <w:pPr>
        <w:jc w:val="center"/>
        <w:rPr>
          <w:szCs w:val="24"/>
        </w:rPr>
      </w:pPr>
      <w:r>
        <w:rPr>
          <w:szCs w:val="24"/>
        </w:rPr>
        <w:t>202</w:t>
      </w:r>
      <w:r w:rsidR="00D76A7D">
        <w:rPr>
          <w:szCs w:val="24"/>
        </w:rPr>
        <w:t>5</w:t>
      </w:r>
      <w:r>
        <w:rPr>
          <w:szCs w:val="24"/>
        </w:rPr>
        <w:t xml:space="preserve">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57B6E611" w14:textId="77777777" w:rsidR="00DF666B" w:rsidRDefault="008032DF" w:rsidP="00DF666B">
      <w:pPr>
        <w:tabs>
          <w:tab w:val="left" w:pos="709"/>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 xml:space="preserve">______,veikiančio(-os)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3F3B0EE3" w:rsidR="009C7C61" w:rsidRPr="00EE72DE" w:rsidRDefault="008032DF" w:rsidP="00DF666B">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9C7C61">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B97A15">
      <w:pPr>
        <w:widowControl w:val="0"/>
        <w:rPr>
          <w:snapToGrid w:val="0"/>
        </w:rPr>
      </w:pPr>
    </w:p>
    <w:p w14:paraId="73EBF163" w14:textId="5AB021B4" w:rsidR="008032DF" w:rsidRDefault="008032DF" w:rsidP="008032D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8032DF">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032DF" w14:paraId="5F7A3F23" w14:textId="77777777" w:rsidTr="00DF666B">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612" w:type="dxa"/>
            <w:gridSpan w:val="3"/>
          </w:tcPr>
          <w:p w14:paraId="60881428" w14:textId="2FFC9D2B" w:rsidR="008032DF" w:rsidRPr="00D76A7D" w:rsidRDefault="00D76A7D" w:rsidP="009C1F49">
            <w:pPr>
              <w:jc w:val="both"/>
              <w:rPr>
                <w:b/>
                <w:bCs/>
                <w:kern w:val="2"/>
                <w:szCs w:val="24"/>
              </w:rPr>
            </w:pPr>
            <w:r w:rsidRPr="00D76A7D">
              <w:rPr>
                <w:b/>
                <w:bCs/>
                <w:kern w:val="2"/>
                <w:szCs w:val="24"/>
              </w:rPr>
              <w:t>Elektros generatoriaus pirkimo sutartis</w:t>
            </w:r>
          </w:p>
        </w:tc>
      </w:tr>
      <w:tr w:rsidR="008032DF" w14:paraId="7D6FAB6E" w14:textId="77777777" w:rsidTr="00DF666B">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77777777"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3073"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032DF" w14:paraId="509A4903" w14:textId="77777777" w:rsidTr="00DF666B">
        <w:tc>
          <w:tcPr>
            <w:tcW w:w="10060"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DF666B">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4012"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DF666B">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4012"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DF666B">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4012"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DF666B">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4012"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DF666B">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4012" w:type="dxa"/>
          </w:tcPr>
          <w:p w14:paraId="5A816852" w14:textId="2D83310F" w:rsidR="008032DF" w:rsidRDefault="003E460D" w:rsidP="003E460D">
            <w:pPr>
              <w:jc w:val="both"/>
              <w:rPr>
                <w:kern w:val="2"/>
                <w:szCs w:val="24"/>
              </w:rPr>
            </w:pPr>
            <w:r w:rsidRPr="00A704C7">
              <w:rPr>
                <w:bCs/>
                <w:szCs w:val="24"/>
              </w:rPr>
              <w:t>A.s. LT357300010002614255</w:t>
            </w:r>
          </w:p>
        </w:tc>
      </w:tr>
      <w:tr w:rsidR="008032DF" w14:paraId="3BB09DC2" w14:textId="77777777" w:rsidTr="00DF666B">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4012"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DF666B">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4012"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DF666B">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4012" w:type="dxa"/>
          </w:tcPr>
          <w:p w14:paraId="58C5216F" w14:textId="77777777" w:rsidR="008032DF" w:rsidRPr="00FF4DE8" w:rsidRDefault="008032DF" w:rsidP="009C1F49">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DF666B">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4012"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DF666B">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4012"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DF666B">
        <w:tc>
          <w:tcPr>
            <w:tcW w:w="2808" w:type="dxa"/>
            <w:vMerge w:val="restart"/>
          </w:tcPr>
          <w:p w14:paraId="2E58C840" w14:textId="77777777" w:rsidR="008032DF" w:rsidRDefault="008032DF" w:rsidP="009C1F49">
            <w:pPr>
              <w:rPr>
                <w:b/>
                <w:bCs/>
                <w:kern w:val="2"/>
                <w:szCs w:val="24"/>
              </w:rPr>
            </w:pPr>
          </w:p>
          <w:p w14:paraId="1F07114C" w14:textId="77777777" w:rsidR="008032DF" w:rsidRDefault="008032DF" w:rsidP="009C1F49">
            <w:pPr>
              <w:rPr>
                <w:b/>
                <w:bCs/>
                <w:kern w:val="2"/>
                <w:szCs w:val="24"/>
              </w:rPr>
            </w:pPr>
          </w:p>
          <w:p w14:paraId="6D2F667A" w14:textId="77777777" w:rsidR="008032DF" w:rsidRDefault="008032DF" w:rsidP="009C1F49">
            <w:pPr>
              <w:rPr>
                <w:b/>
                <w:bCs/>
                <w:kern w:val="2"/>
                <w:szCs w:val="24"/>
              </w:rPr>
            </w:pPr>
          </w:p>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4012" w:type="dxa"/>
          </w:tcPr>
          <w:p w14:paraId="36B84EEB" w14:textId="77777777" w:rsidR="008032DF" w:rsidRDefault="008032DF" w:rsidP="009C1F49">
            <w:pPr>
              <w:rPr>
                <w:kern w:val="2"/>
                <w:szCs w:val="24"/>
              </w:rPr>
            </w:pPr>
          </w:p>
        </w:tc>
      </w:tr>
      <w:tr w:rsidR="008032DF" w14:paraId="0ED9C5ED" w14:textId="77777777" w:rsidTr="00DF666B">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4012" w:type="dxa"/>
          </w:tcPr>
          <w:p w14:paraId="7CCE3BD1" w14:textId="77777777" w:rsidR="008032DF" w:rsidRDefault="008032DF" w:rsidP="009C1F49">
            <w:pPr>
              <w:rPr>
                <w:kern w:val="2"/>
                <w:szCs w:val="24"/>
              </w:rPr>
            </w:pPr>
          </w:p>
        </w:tc>
      </w:tr>
      <w:tr w:rsidR="008032DF" w14:paraId="54F16975" w14:textId="77777777" w:rsidTr="00DF666B">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4012" w:type="dxa"/>
          </w:tcPr>
          <w:p w14:paraId="3ADD401D" w14:textId="77777777" w:rsidR="008032DF" w:rsidRDefault="008032DF" w:rsidP="009C1F49">
            <w:pPr>
              <w:rPr>
                <w:kern w:val="2"/>
                <w:szCs w:val="24"/>
              </w:rPr>
            </w:pPr>
          </w:p>
        </w:tc>
      </w:tr>
      <w:tr w:rsidR="008032DF" w14:paraId="05B3322B" w14:textId="77777777" w:rsidTr="00DF666B">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4012" w:type="dxa"/>
          </w:tcPr>
          <w:p w14:paraId="5CE62F58" w14:textId="77777777" w:rsidR="008032DF" w:rsidRDefault="008032DF" w:rsidP="009C1F49">
            <w:pPr>
              <w:rPr>
                <w:kern w:val="2"/>
                <w:szCs w:val="24"/>
              </w:rPr>
            </w:pPr>
          </w:p>
        </w:tc>
      </w:tr>
      <w:tr w:rsidR="008032DF" w14:paraId="2295E0DC" w14:textId="77777777" w:rsidTr="00DF666B">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4012" w:type="dxa"/>
          </w:tcPr>
          <w:p w14:paraId="7FC0CD6E" w14:textId="77777777" w:rsidR="008032DF" w:rsidRDefault="008032DF" w:rsidP="009C1F49">
            <w:pPr>
              <w:rPr>
                <w:kern w:val="2"/>
                <w:szCs w:val="24"/>
              </w:rPr>
            </w:pPr>
          </w:p>
        </w:tc>
      </w:tr>
      <w:tr w:rsidR="008032DF" w14:paraId="58671EBB" w14:textId="77777777" w:rsidTr="00DF666B">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4012" w:type="dxa"/>
          </w:tcPr>
          <w:p w14:paraId="3678EE9F" w14:textId="77777777" w:rsidR="008032DF" w:rsidRDefault="008032DF" w:rsidP="009C1F49">
            <w:pPr>
              <w:rPr>
                <w:kern w:val="2"/>
                <w:szCs w:val="24"/>
              </w:rPr>
            </w:pPr>
          </w:p>
        </w:tc>
      </w:tr>
      <w:tr w:rsidR="008032DF" w14:paraId="4D44A684" w14:textId="77777777" w:rsidTr="00DF666B">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4012" w:type="dxa"/>
          </w:tcPr>
          <w:p w14:paraId="5D8EE06D" w14:textId="77777777" w:rsidR="008032DF" w:rsidRDefault="008032DF" w:rsidP="009C1F49">
            <w:pPr>
              <w:rPr>
                <w:kern w:val="2"/>
                <w:szCs w:val="24"/>
              </w:rPr>
            </w:pPr>
          </w:p>
        </w:tc>
      </w:tr>
      <w:tr w:rsidR="008032DF" w14:paraId="6A8696C9" w14:textId="77777777" w:rsidTr="00DF666B">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4012" w:type="dxa"/>
          </w:tcPr>
          <w:p w14:paraId="59B4073D" w14:textId="77777777" w:rsidR="008032DF" w:rsidRDefault="008032DF" w:rsidP="009C1F49">
            <w:pPr>
              <w:rPr>
                <w:kern w:val="2"/>
                <w:szCs w:val="24"/>
              </w:rPr>
            </w:pPr>
          </w:p>
        </w:tc>
      </w:tr>
      <w:tr w:rsidR="008032DF" w14:paraId="1CE3F398" w14:textId="77777777" w:rsidTr="00DF666B">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4012" w:type="dxa"/>
          </w:tcPr>
          <w:p w14:paraId="4FAF8DE9" w14:textId="77777777" w:rsidR="008032DF" w:rsidRDefault="008032DF" w:rsidP="009C1F49">
            <w:pPr>
              <w:rPr>
                <w:kern w:val="2"/>
                <w:szCs w:val="24"/>
              </w:rPr>
            </w:pPr>
          </w:p>
        </w:tc>
      </w:tr>
      <w:tr w:rsidR="008032DF" w14:paraId="1406F819" w14:textId="77777777" w:rsidTr="00DF666B">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4012" w:type="dxa"/>
          </w:tcPr>
          <w:p w14:paraId="0E84B456" w14:textId="77777777" w:rsidR="008032DF" w:rsidRDefault="008032DF" w:rsidP="009C1F49">
            <w:pPr>
              <w:rPr>
                <w:kern w:val="2"/>
                <w:szCs w:val="24"/>
              </w:rPr>
            </w:pPr>
          </w:p>
        </w:tc>
      </w:tr>
    </w:tbl>
    <w:p w14:paraId="6A689B0A" w14:textId="77777777" w:rsidR="008032DF" w:rsidRDefault="008032DF" w:rsidP="008032D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8032DF" w14:paraId="0068EA1A" w14:textId="77777777" w:rsidTr="00DF666B">
        <w:trPr>
          <w:trHeight w:val="300"/>
        </w:trPr>
        <w:tc>
          <w:tcPr>
            <w:tcW w:w="9918" w:type="dxa"/>
            <w:gridSpan w:val="4"/>
          </w:tcPr>
          <w:p w14:paraId="4A10C52B" w14:textId="77777777" w:rsidR="008032DF" w:rsidRDefault="008032DF" w:rsidP="009C1F49">
            <w:pPr>
              <w:jc w:val="center"/>
              <w:rPr>
                <w:b/>
                <w:bCs/>
                <w:kern w:val="2"/>
                <w:szCs w:val="24"/>
              </w:rPr>
            </w:pPr>
            <w:r>
              <w:rPr>
                <w:b/>
                <w:bCs/>
                <w:kern w:val="2"/>
                <w:szCs w:val="24"/>
              </w:rPr>
              <w:t>2. ATSAKINGI ASMENYS</w:t>
            </w:r>
          </w:p>
        </w:tc>
      </w:tr>
      <w:tr w:rsidR="008032DF" w14:paraId="59F8CD31" w14:textId="77777777" w:rsidTr="00DF666B">
        <w:trPr>
          <w:trHeight w:val="300"/>
        </w:trPr>
        <w:tc>
          <w:tcPr>
            <w:tcW w:w="2704" w:type="dxa"/>
            <w:gridSpan w:val="2"/>
          </w:tcPr>
          <w:p w14:paraId="53E99500" w14:textId="1B69ACAA" w:rsidR="008032DF" w:rsidRDefault="008032DF" w:rsidP="009C1F49">
            <w:pPr>
              <w:rPr>
                <w:b/>
                <w:bCs/>
                <w:kern w:val="2"/>
                <w:szCs w:val="24"/>
              </w:rPr>
            </w:pPr>
            <w:r>
              <w:rPr>
                <w:b/>
                <w:bCs/>
                <w:kern w:val="2"/>
                <w:szCs w:val="24"/>
              </w:rPr>
              <w:lastRenderedPageBreak/>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7214" w:type="dxa"/>
            <w:gridSpan w:val="2"/>
          </w:tcPr>
          <w:p w14:paraId="43060BA0" w14:textId="7BFA6F08" w:rsidR="008032DF" w:rsidRPr="00FF4DE8" w:rsidRDefault="00D76A7D" w:rsidP="009C1F49">
            <w:pPr>
              <w:jc w:val="both"/>
              <w:rPr>
                <w:kern w:val="2"/>
                <w:szCs w:val="24"/>
              </w:rPr>
            </w:pPr>
            <w:r w:rsidRPr="00D76A7D">
              <w:rPr>
                <w:kern w:val="2"/>
                <w:szCs w:val="24"/>
              </w:rPr>
              <w:t xml:space="preserve">Už sutarties įgyvendinimą, prekių priėmimą atsakinga Zarasų rajono savivaldybės administracijos patarėja atliekanti parengties pareigūno funkcijas Aušra Dilienė, 326 kab., Sėlių a. 22, 32110 Zarasai,  tel.   +370 617 34794, el. paštas </w:t>
            </w:r>
            <w:hyperlink r:id="rId10" w:history="1">
              <w:r w:rsidRPr="00F44E27">
                <w:rPr>
                  <w:rStyle w:val="Hipersaitas"/>
                  <w:kern w:val="2"/>
                  <w:szCs w:val="24"/>
                </w:rPr>
                <w:t>ausra.diliene@zarasai.lt</w:t>
              </w:r>
            </w:hyperlink>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DF666B">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7214" w:type="dxa"/>
            <w:gridSpan w:val="2"/>
          </w:tcPr>
          <w:p w14:paraId="3C0DB23A" w14:textId="77777777" w:rsidR="008032DF" w:rsidRDefault="008032DF" w:rsidP="009C1F49">
            <w:pPr>
              <w:rPr>
                <w:color w:val="4472C4"/>
                <w:kern w:val="2"/>
                <w:szCs w:val="24"/>
              </w:rPr>
            </w:pPr>
          </w:p>
        </w:tc>
      </w:tr>
      <w:tr w:rsidR="008032DF" w14:paraId="37C48807" w14:textId="77777777" w:rsidTr="00DF666B">
        <w:trPr>
          <w:trHeight w:val="300"/>
        </w:trPr>
        <w:tc>
          <w:tcPr>
            <w:tcW w:w="9918"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DF666B">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7214" w:type="dxa"/>
            <w:gridSpan w:val="2"/>
          </w:tcPr>
          <w:p w14:paraId="57C9855E" w14:textId="39EBCC6D" w:rsidR="008032DF" w:rsidRDefault="008032DF" w:rsidP="00E05501">
            <w:pPr>
              <w:jc w:val="both"/>
              <w:rPr>
                <w:color w:val="000000"/>
                <w:kern w:val="2"/>
                <w:szCs w:val="24"/>
              </w:rPr>
            </w:pPr>
            <w:r>
              <w:rPr>
                <w:kern w:val="2"/>
                <w:szCs w:val="24"/>
              </w:rPr>
              <w:t xml:space="preserve">Tiekėjas įsipareigoja Sutartyje numatytomis sąlygomis perduoti Pirkėjui </w:t>
            </w:r>
            <w:r w:rsidR="00D76A7D" w:rsidRPr="00D76A7D">
              <w:rPr>
                <w:b/>
                <w:bCs/>
                <w:kern w:val="2"/>
                <w:szCs w:val="24"/>
              </w:rPr>
              <w:t>elektros generatorių (1 vnt.)</w:t>
            </w:r>
            <w:r w:rsidRPr="00D76A7D">
              <w:rPr>
                <w:kern w:val="2"/>
                <w:szCs w:val="24"/>
              </w:rPr>
              <w:t xml:space="preserve"> </w:t>
            </w:r>
            <w:r>
              <w:rPr>
                <w:color w:val="000000"/>
                <w:kern w:val="2"/>
                <w:szCs w:val="24"/>
              </w:rPr>
              <w:t>(toliau – Prekės).</w:t>
            </w:r>
          </w:p>
          <w:p w14:paraId="690E5BBC" w14:textId="77777777" w:rsidR="008032DF" w:rsidRDefault="008032DF" w:rsidP="00E05501">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DF666B">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7214" w:type="dxa"/>
            <w:gridSpan w:val="2"/>
          </w:tcPr>
          <w:p w14:paraId="0C2D00EF" w14:textId="77777777" w:rsidR="008032DF" w:rsidRDefault="008032DF" w:rsidP="009C1F49">
            <w:pPr>
              <w:rPr>
                <w:kern w:val="2"/>
                <w:szCs w:val="24"/>
              </w:rPr>
            </w:pPr>
          </w:p>
        </w:tc>
      </w:tr>
      <w:tr w:rsidR="008032DF" w14:paraId="73B8578C" w14:textId="77777777" w:rsidTr="00DF666B">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7214" w:type="dxa"/>
            <w:gridSpan w:val="2"/>
          </w:tcPr>
          <w:p w14:paraId="0665E819" w14:textId="77777777" w:rsidR="008032DF" w:rsidRDefault="008032DF" w:rsidP="00E05501">
            <w:pPr>
              <w:jc w:val="both"/>
              <w:rPr>
                <w:kern w:val="2"/>
                <w:szCs w:val="24"/>
              </w:rPr>
            </w:pPr>
            <w:r>
              <w:rPr>
                <w:kern w:val="2"/>
                <w:szCs w:val="24"/>
              </w:rPr>
              <w:t>Netaikoma</w:t>
            </w:r>
          </w:p>
          <w:p w14:paraId="2A394FD5" w14:textId="54F04755" w:rsidR="008032DF" w:rsidRDefault="008032DF" w:rsidP="00E05501">
            <w:pPr>
              <w:jc w:val="both"/>
              <w:rPr>
                <w:kern w:val="2"/>
                <w:szCs w:val="24"/>
              </w:rPr>
            </w:pPr>
          </w:p>
        </w:tc>
      </w:tr>
      <w:tr w:rsidR="008032DF" w14:paraId="5C47F0A9" w14:textId="77777777" w:rsidTr="00DF666B">
        <w:trPr>
          <w:trHeight w:val="300"/>
        </w:trPr>
        <w:tc>
          <w:tcPr>
            <w:tcW w:w="9918"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2B960D37" w14:textId="77777777" w:rsidTr="00DF666B">
        <w:trPr>
          <w:trHeight w:val="300"/>
        </w:trPr>
        <w:tc>
          <w:tcPr>
            <w:tcW w:w="2704" w:type="dxa"/>
            <w:gridSpan w:val="2"/>
          </w:tcPr>
          <w:p w14:paraId="4EE87C08" w14:textId="77777777" w:rsidR="008032DF" w:rsidRDefault="008032DF" w:rsidP="009C1F49">
            <w:pPr>
              <w:rPr>
                <w:b/>
                <w:bCs/>
                <w:kern w:val="2"/>
                <w:szCs w:val="24"/>
              </w:rPr>
            </w:pPr>
            <w:r>
              <w:rPr>
                <w:b/>
                <w:bCs/>
                <w:kern w:val="2"/>
                <w:szCs w:val="24"/>
              </w:rPr>
              <w:t>4.1. Prekių pristatymo terminas, kai Prekės pristatomos vienu kartu</w:t>
            </w:r>
          </w:p>
          <w:p w14:paraId="5DD26624" w14:textId="50852217" w:rsidR="008032DF" w:rsidRDefault="008032DF" w:rsidP="009C1F49">
            <w:pPr>
              <w:rPr>
                <w:b/>
                <w:bCs/>
                <w:kern w:val="2"/>
                <w:szCs w:val="24"/>
              </w:rPr>
            </w:pPr>
          </w:p>
        </w:tc>
        <w:tc>
          <w:tcPr>
            <w:tcW w:w="7214" w:type="dxa"/>
            <w:gridSpan w:val="2"/>
          </w:tcPr>
          <w:p w14:paraId="635AC074" w14:textId="524234F0" w:rsidR="008032DF" w:rsidRPr="00D76A7D" w:rsidRDefault="008032DF" w:rsidP="00D76A7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008C2FBC">
              <w:rPr>
                <w:b/>
                <w:bCs/>
                <w:kern w:val="2"/>
                <w:szCs w:val="24"/>
              </w:rPr>
              <w:t>iki 2025 m. gruodžio 25 d.</w:t>
            </w:r>
            <w:r>
              <w:rPr>
                <w:color w:val="000000"/>
                <w:kern w:val="2"/>
                <w:szCs w:val="24"/>
              </w:rPr>
              <w:t xml:space="preserve"> nuo Sutarties įsigaliojimo dienos šiuo adresu: </w:t>
            </w:r>
            <w:r w:rsidR="008C2FBC">
              <w:rPr>
                <w:color w:val="000000"/>
                <w:kern w:val="2"/>
                <w:szCs w:val="24"/>
              </w:rPr>
              <w:t>Kazimiero Būgos gimnazija, adresu Vytauto g. 56, Dusetų miestas, Zarasų rajonas.</w:t>
            </w:r>
            <w:r w:rsidR="009E169C">
              <w:rPr>
                <w:color w:val="000000"/>
                <w:kern w:val="2"/>
                <w:szCs w:val="24"/>
              </w:rPr>
              <w:t xml:space="preserve"> Prekes pristatyti su iškrovimu į paruoštą vietą.</w:t>
            </w:r>
          </w:p>
        </w:tc>
      </w:tr>
      <w:tr w:rsidR="008032DF" w14:paraId="53CF9695" w14:textId="77777777" w:rsidTr="00DF666B">
        <w:trPr>
          <w:trHeight w:val="300"/>
        </w:trPr>
        <w:tc>
          <w:tcPr>
            <w:tcW w:w="2704" w:type="dxa"/>
            <w:gridSpan w:val="2"/>
          </w:tcPr>
          <w:p w14:paraId="6E7A1B94" w14:textId="77777777" w:rsidR="008032DF" w:rsidRDefault="008032DF" w:rsidP="009C1F49">
            <w:pPr>
              <w:rPr>
                <w:b/>
                <w:bCs/>
                <w:kern w:val="2"/>
                <w:szCs w:val="24"/>
              </w:rPr>
            </w:pPr>
            <w:r>
              <w:rPr>
                <w:b/>
                <w:bCs/>
                <w:kern w:val="2"/>
                <w:szCs w:val="24"/>
              </w:rPr>
              <w:t>4.2. Prekių (ar jų dalies) pristatymo termino pratęsimas</w:t>
            </w:r>
          </w:p>
        </w:tc>
        <w:tc>
          <w:tcPr>
            <w:tcW w:w="7214" w:type="dxa"/>
            <w:gridSpan w:val="2"/>
          </w:tcPr>
          <w:p w14:paraId="5D80DD32" w14:textId="77777777" w:rsidR="008032DF" w:rsidRDefault="008032DF" w:rsidP="00E05501">
            <w:pPr>
              <w:jc w:val="both"/>
              <w:rPr>
                <w:kern w:val="2"/>
                <w:szCs w:val="24"/>
              </w:rPr>
            </w:pPr>
            <w:r>
              <w:rPr>
                <w:kern w:val="2"/>
                <w:szCs w:val="24"/>
              </w:rPr>
              <w:t>Netaikoma</w:t>
            </w:r>
          </w:p>
          <w:p w14:paraId="6B49C1D2" w14:textId="77777777" w:rsidR="008032DF" w:rsidRDefault="008032DF" w:rsidP="00E05501">
            <w:pPr>
              <w:jc w:val="both"/>
              <w:rPr>
                <w:color w:val="1F4E79"/>
                <w:kern w:val="2"/>
                <w:szCs w:val="24"/>
              </w:rPr>
            </w:pPr>
          </w:p>
          <w:p w14:paraId="079D805E" w14:textId="6F2A98C1" w:rsidR="008032DF" w:rsidRDefault="008032DF" w:rsidP="00E05501">
            <w:pPr>
              <w:jc w:val="both"/>
              <w:rPr>
                <w:color w:val="FF0000"/>
                <w:kern w:val="2"/>
                <w:szCs w:val="24"/>
              </w:rPr>
            </w:pPr>
          </w:p>
          <w:p w14:paraId="405238FE" w14:textId="77777777" w:rsidR="008032DF" w:rsidRDefault="008032DF" w:rsidP="00E05501">
            <w:pPr>
              <w:jc w:val="both"/>
              <w:rPr>
                <w:kern w:val="2"/>
                <w:szCs w:val="24"/>
              </w:rPr>
            </w:pPr>
          </w:p>
          <w:p w14:paraId="39AD98E7" w14:textId="50331089" w:rsidR="008032DF" w:rsidRDefault="008032DF" w:rsidP="00E05501">
            <w:pPr>
              <w:jc w:val="both"/>
              <w:rPr>
                <w:kern w:val="2"/>
                <w:szCs w:val="24"/>
              </w:rPr>
            </w:pPr>
          </w:p>
        </w:tc>
      </w:tr>
      <w:tr w:rsidR="008032DF" w14:paraId="5B47F642" w14:textId="77777777" w:rsidTr="00DF666B">
        <w:trPr>
          <w:trHeight w:val="300"/>
        </w:trPr>
        <w:tc>
          <w:tcPr>
            <w:tcW w:w="2704" w:type="dxa"/>
            <w:gridSpan w:val="2"/>
          </w:tcPr>
          <w:p w14:paraId="5DD0A29A" w14:textId="0EEF2AE5" w:rsidR="008032DF" w:rsidRDefault="008032DF" w:rsidP="009C1F49">
            <w:pPr>
              <w:rPr>
                <w:b/>
                <w:bCs/>
                <w:kern w:val="2"/>
                <w:szCs w:val="24"/>
              </w:rPr>
            </w:pPr>
            <w:r>
              <w:rPr>
                <w:b/>
                <w:bCs/>
                <w:kern w:val="2"/>
                <w:szCs w:val="24"/>
              </w:rPr>
              <w:t>4.3. Užsakymų teikimo tvarka</w:t>
            </w:r>
          </w:p>
        </w:tc>
        <w:tc>
          <w:tcPr>
            <w:tcW w:w="7214" w:type="dxa"/>
            <w:gridSpan w:val="2"/>
          </w:tcPr>
          <w:p w14:paraId="27FACAEF" w14:textId="557A5AAA" w:rsidR="008032DF" w:rsidRDefault="00D76A7D" w:rsidP="00E05501">
            <w:pPr>
              <w:jc w:val="both"/>
              <w:rPr>
                <w:kern w:val="2"/>
                <w:szCs w:val="24"/>
              </w:rPr>
            </w:pPr>
            <w:r>
              <w:rPr>
                <w:kern w:val="2"/>
                <w:szCs w:val="24"/>
              </w:rPr>
              <w:t>Netaikoma</w:t>
            </w:r>
          </w:p>
        </w:tc>
      </w:tr>
      <w:tr w:rsidR="008032DF" w14:paraId="46A5882A" w14:textId="77777777" w:rsidTr="00DF666B">
        <w:trPr>
          <w:trHeight w:val="300"/>
        </w:trPr>
        <w:tc>
          <w:tcPr>
            <w:tcW w:w="2704" w:type="dxa"/>
            <w:gridSpan w:val="2"/>
          </w:tcPr>
          <w:p w14:paraId="72BF2E18" w14:textId="77777777" w:rsidR="008032DF" w:rsidRDefault="008032DF" w:rsidP="009C1F49">
            <w:pPr>
              <w:rPr>
                <w:b/>
                <w:bCs/>
                <w:kern w:val="2"/>
                <w:szCs w:val="24"/>
              </w:rPr>
            </w:pPr>
            <w:r>
              <w:rPr>
                <w:b/>
                <w:bCs/>
                <w:kern w:val="2"/>
                <w:szCs w:val="24"/>
              </w:rPr>
              <w:t>4.4. Dėl Prekių pristatymo dalimis vertės / apimties</w:t>
            </w:r>
          </w:p>
        </w:tc>
        <w:tc>
          <w:tcPr>
            <w:tcW w:w="7214" w:type="dxa"/>
            <w:gridSpan w:val="2"/>
          </w:tcPr>
          <w:p w14:paraId="085F2F48" w14:textId="433769F9" w:rsidR="008032DF" w:rsidRDefault="008032DF" w:rsidP="00E05501">
            <w:pPr>
              <w:jc w:val="both"/>
              <w:rPr>
                <w:kern w:val="2"/>
                <w:szCs w:val="24"/>
              </w:rPr>
            </w:pPr>
            <w:r>
              <w:rPr>
                <w:kern w:val="2"/>
                <w:szCs w:val="24"/>
              </w:rPr>
              <w:t>Netaikoma</w:t>
            </w:r>
          </w:p>
        </w:tc>
      </w:tr>
      <w:tr w:rsidR="008032DF" w14:paraId="61880496" w14:textId="77777777" w:rsidTr="00DF666B">
        <w:trPr>
          <w:trHeight w:val="300"/>
        </w:trPr>
        <w:tc>
          <w:tcPr>
            <w:tcW w:w="2704" w:type="dxa"/>
            <w:gridSpan w:val="2"/>
          </w:tcPr>
          <w:p w14:paraId="57659723" w14:textId="77777777" w:rsidR="008032DF" w:rsidRDefault="008032DF" w:rsidP="009C1F49">
            <w:pPr>
              <w:rPr>
                <w:b/>
                <w:bCs/>
                <w:kern w:val="2"/>
                <w:szCs w:val="24"/>
              </w:rPr>
            </w:pPr>
            <w:r>
              <w:rPr>
                <w:b/>
                <w:bCs/>
                <w:kern w:val="2"/>
                <w:szCs w:val="24"/>
              </w:rPr>
              <w:t xml:space="preserve">4.5. Kartu su Prekėmis pateikiami dokumentai </w:t>
            </w:r>
          </w:p>
        </w:tc>
        <w:tc>
          <w:tcPr>
            <w:tcW w:w="7214" w:type="dxa"/>
            <w:gridSpan w:val="2"/>
          </w:tcPr>
          <w:p w14:paraId="0A89DC09" w14:textId="77777777" w:rsidR="00D76A7D" w:rsidRPr="000436FF" w:rsidRDefault="008032DF" w:rsidP="00E05501">
            <w:pPr>
              <w:jc w:val="both"/>
              <w:rPr>
                <w:color w:val="000000" w:themeColor="text1"/>
                <w:kern w:val="2"/>
                <w:szCs w:val="24"/>
              </w:rPr>
            </w:pPr>
            <w:r w:rsidRPr="000436FF">
              <w:rPr>
                <w:color w:val="000000" w:themeColor="text1"/>
                <w:kern w:val="2"/>
                <w:szCs w:val="24"/>
              </w:rPr>
              <w:t xml:space="preserve">Kartu su Prekėmis pateikiami šie dokumentai: </w:t>
            </w:r>
          </w:p>
          <w:p w14:paraId="75AD9B9B" w14:textId="64D583B4" w:rsidR="00D76A7D" w:rsidRPr="000436FF" w:rsidRDefault="008032DF" w:rsidP="00652494">
            <w:pPr>
              <w:spacing w:after="160"/>
              <w:rPr>
                <w:color w:val="000000" w:themeColor="text1"/>
                <w:kern w:val="2"/>
                <w:szCs w:val="24"/>
              </w:rPr>
            </w:pPr>
            <w:r w:rsidRPr="000436FF">
              <w:rPr>
                <w:color w:val="000000" w:themeColor="text1"/>
                <w:kern w:val="2"/>
                <w:szCs w:val="24"/>
              </w:rPr>
              <w:t xml:space="preserve">Prekių perdavimo-priėmimo aktas, </w:t>
            </w:r>
            <w:r w:rsidR="00234BDA" w:rsidRPr="000436FF">
              <w:rPr>
                <w:color w:val="000000" w:themeColor="text1"/>
                <w:kern w:val="2"/>
                <w:szCs w:val="24"/>
              </w:rPr>
              <w:t>naudojimo instrukcija lietuvių kalba</w:t>
            </w:r>
            <w:r w:rsidR="00652494">
              <w:rPr>
                <w:color w:val="000000" w:themeColor="text1"/>
                <w:kern w:val="2"/>
                <w:szCs w:val="24"/>
              </w:rPr>
              <w:t xml:space="preserve">. </w:t>
            </w:r>
            <w:r w:rsidR="00652494">
              <w:rPr>
                <w:szCs w:val="24"/>
              </w:rPr>
              <w:t>Pardavėjas turi būti gamintojo atstovas  (pateikiant partnerystę patvirtinimo dokumentą).</w:t>
            </w:r>
          </w:p>
          <w:p w14:paraId="6DC96080" w14:textId="3FE956A4" w:rsidR="008032DF" w:rsidRDefault="008032DF" w:rsidP="00E05501">
            <w:pPr>
              <w:jc w:val="both"/>
              <w:rPr>
                <w:kern w:val="2"/>
                <w:szCs w:val="24"/>
              </w:rPr>
            </w:pPr>
            <w:r w:rsidRPr="000436FF">
              <w:rPr>
                <w:color w:val="000000" w:themeColor="text1"/>
                <w:kern w:val="2"/>
                <w:szCs w:val="24"/>
              </w:rPr>
              <w:t>Tiekėjui nepateikus nurodytų dokumentų, laikoma, kad Prekės neatitinka Sutartyje nustatytų reikalavimų.</w:t>
            </w:r>
          </w:p>
        </w:tc>
      </w:tr>
      <w:tr w:rsidR="008032DF" w14:paraId="31AD24F7" w14:textId="77777777" w:rsidTr="00DF666B">
        <w:trPr>
          <w:trHeight w:val="300"/>
        </w:trPr>
        <w:tc>
          <w:tcPr>
            <w:tcW w:w="9918"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DF666B">
        <w:trPr>
          <w:trHeight w:val="300"/>
        </w:trPr>
        <w:tc>
          <w:tcPr>
            <w:tcW w:w="2704" w:type="dxa"/>
            <w:gridSpan w:val="2"/>
          </w:tcPr>
          <w:p w14:paraId="5A6FD9BE" w14:textId="77777777" w:rsidR="008032DF" w:rsidRDefault="008032DF" w:rsidP="009C1F49">
            <w:pPr>
              <w:rPr>
                <w:b/>
                <w:bCs/>
                <w:kern w:val="2"/>
                <w:szCs w:val="24"/>
              </w:rPr>
            </w:pPr>
            <w:r>
              <w:rPr>
                <w:b/>
                <w:bCs/>
                <w:kern w:val="2"/>
                <w:szCs w:val="24"/>
              </w:rPr>
              <w:lastRenderedPageBreak/>
              <w:t>5.1. Sutarčiai taikomas kainos apskaičiavimo būdas</w:t>
            </w:r>
          </w:p>
        </w:tc>
        <w:tc>
          <w:tcPr>
            <w:tcW w:w="7214" w:type="dxa"/>
            <w:gridSpan w:val="2"/>
          </w:tcPr>
          <w:p w14:paraId="69A162F8" w14:textId="77777777" w:rsidR="008032DF" w:rsidRDefault="008032DF" w:rsidP="00E05501">
            <w:pPr>
              <w:jc w:val="both"/>
              <w:rPr>
                <w:kern w:val="2"/>
                <w:szCs w:val="24"/>
              </w:rPr>
            </w:pPr>
            <w:r>
              <w:rPr>
                <w:kern w:val="2"/>
                <w:szCs w:val="24"/>
              </w:rPr>
              <w:t>Fiksuotos kainos kainodara</w:t>
            </w:r>
          </w:p>
          <w:p w14:paraId="6F5EBD8D" w14:textId="77777777" w:rsidR="008032DF" w:rsidRDefault="008032DF" w:rsidP="00E05501">
            <w:pPr>
              <w:jc w:val="both"/>
              <w:rPr>
                <w:kern w:val="2"/>
                <w:szCs w:val="24"/>
              </w:rPr>
            </w:pPr>
          </w:p>
          <w:p w14:paraId="01648FD8" w14:textId="65CAF1C6" w:rsidR="008032DF" w:rsidRPr="001066A7" w:rsidRDefault="008032DF" w:rsidP="00E05501">
            <w:pPr>
              <w:jc w:val="both"/>
              <w:rPr>
                <w:kern w:val="2"/>
                <w:szCs w:val="24"/>
              </w:rPr>
            </w:pPr>
          </w:p>
        </w:tc>
      </w:tr>
      <w:tr w:rsidR="008032DF" w14:paraId="0B2806F8" w14:textId="77777777" w:rsidTr="00DF666B">
        <w:trPr>
          <w:trHeight w:val="300"/>
        </w:trPr>
        <w:tc>
          <w:tcPr>
            <w:tcW w:w="2704" w:type="dxa"/>
            <w:gridSpan w:val="2"/>
          </w:tcPr>
          <w:p w14:paraId="355DA752" w14:textId="2C2D2C7A" w:rsidR="008032DF" w:rsidRDefault="008032DF" w:rsidP="00D76A7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214" w:type="dxa"/>
            <w:gridSpan w:val="2"/>
          </w:tcPr>
          <w:p w14:paraId="64E8B7D9" w14:textId="77777777" w:rsidR="008032DF" w:rsidRPr="00D76A7D" w:rsidRDefault="008032DF" w:rsidP="00E05501">
            <w:pPr>
              <w:jc w:val="both"/>
              <w:rPr>
                <w:kern w:val="2"/>
                <w:szCs w:val="24"/>
              </w:rPr>
            </w:pPr>
            <w:r w:rsidRPr="00D76A7D">
              <w:rPr>
                <w:kern w:val="2"/>
                <w:szCs w:val="24"/>
              </w:rPr>
              <w:t xml:space="preserve">Pradinės Sutarties vertė yra (nurodyti sumą skaičiais) Eur, (nurodyti sumą žodžiais) be pridėtinės vertės mokesčio (toliau – PVM). </w:t>
            </w:r>
          </w:p>
          <w:p w14:paraId="4EE1EF79" w14:textId="77777777" w:rsidR="008032DF" w:rsidRPr="00D76A7D" w:rsidRDefault="008032DF" w:rsidP="00E05501">
            <w:pPr>
              <w:jc w:val="both"/>
              <w:rPr>
                <w:kern w:val="2"/>
                <w:szCs w:val="24"/>
              </w:rPr>
            </w:pPr>
            <w:r w:rsidRPr="00D76A7D">
              <w:rPr>
                <w:kern w:val="2"/>
                <w:szCs w:val="24"/>
              </w:rPr>
              <w:t>PVM sudaro (nurodyti sumą skaičiais) Eur, (nurodyti sumą žodžiais).</w:t>
            </w:r>
          </w:p>
          <w:p w14:paraId="4CACE786" w14:textId="77777777" w:rsidR="008032DF" w:rsidRPr="00D76A7D" w:rsidRDefault="008032DF" w:rsidP="00E05501">
            <w:pPr>
              <w:jc w:val="both"/>
              <w:rPr>
                <w:kern w:val="2"/>
                <w:szCs w:val="24"/>
              </w:rPr>
            </w:pPr>
            <w:r w:rsidRPr="00D76A7D">
              <w:rPr>
                <w:kern w:val="2"/>
                <w:szCs w:val="24"/>
              </w:rPr>
              <w:t>Sutarties kaina yra (nurodyti sumą skaičiais) Eur, (nurodyti sumą žodžiais) Eur su PVM.</w:t>
            </w:r>
          </w:p>
          <w:p w14:paraId="5DC36601" w14:textId="77777777" w:rsidR="00D76A7D" w:rsidRDefault="00D76A7D" w:rsidP="00E05501">
            <w:pPr>
              <w:jc w:val="both"/>
              <w:rPr>
                <w:kern w:val="2"/>
                <w:szCs w:val="24"/>
              </w:rPr>
            </w:pPr>
          </w:p>
          <w:p w14:paraId="203ACF1B" w14:textId="35AA3516" w:rsidR="008032DF" w:rsidRDefault="008032DF" w:rsidP="00E0550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DF666B">
        <w:trPr>
          <w:trHeight w:val="300"/>
        </w:trPr>
        <w:tc>
          <w:tcPr>
            <w:tcW w:w="2704" w:type="dxa"/>
            <w:gridSpan w:val="2"/>
          </w:tcPr>
          <w:p w14:paraId="7569ECD2" w14:textId="72CB9174" w:rsidR="008032DF" w:rsidRDefault="008032DF" w:rsidP="009C1F49">
            <w:pPr>
              <w:rPr>
                <w:b/>
                <w:bCs/>
                <w:kern w:val="2"/>
                <w:szCs w:val="24"/>
              </w:rPr>
            </w:pPr>
            <w:r>
              <w:rPr>
                <w:b/>
                <w:bCs/>
                <w:kern w:val="2"/>
                <w:szCs w:val="24"/>
              </w:rPr>
              <w:t>5.3. Sutarties kainos</w:t>
            </w:r>
            <w:r w:rsidR="00D76A7D">
              <w:rPr>
                <w:b/>
                <w:bCs/>
                <w:kern w:val="2"/>
                <w:szCs w:val="24"/>
              </w:rPr>
              <w:t xml:space="preserve"> </w:t>
            </w:r>
            <w:r>
              <w:rPr>
                <w:b/>
                <w:bCs/>
                <w:kern w:val="2"/>
                <w:szCs w:val="24"/>
              </w:rPr>
              <w:t xml:space="preserve">perskaičiavimas taikant </w:t>
            </w:r>
            <w:r>
              <w:rPr>
                <w:b/>
                <w:bCs/>
                <w:kern w:val="2"/>
                <w:szCs w:val="24"/>
                <w:u w:val="single"/>
              </w:rPr>
              <w:t>peržiūros</w:t>
            </w:r>
            <w:r>
              <w:rPr>
                <w:b/>
                <w:bCs/>
                <w:kern w:val="2"/>
                <w:szCs w:val="24"/>
              </w:rPr>
              <w:t xml:space="preserve"> taisykles</w:t>
            </w:r>
          </w:p>
          <w:p w14:paraId="7BAF226E" w14:textId="77777777" w:rsidR="008032DF" w:rsidRDefault="008032DF" w:rsidP="009C1F49">
            <w:pPr>
              <w:rPr>
                <w:b/>
                <w:bCs/>
                <w:kern w:val="2"/>
                <w:szCs w:val="24"/>
              </w:rPr>
            </w:pPr>
          </w:p>
          <w:p w14:paraId="08C8D6C4" w14:textId="77777777" w:rsidR="008032DF" w:rsidRDefault="008032DF" w:rsidP="009C1F49">
            <w:pPr>
              <w:rPr>
                <w:kern w:val="2"/>
                <w:szCs w:val="24"/>
              </w:rPr>
            </w:pPr>
          </w:p>
        </w:tc>
        <w:tc>
          <w:tcPr>
            <w:tcW w:w="7214" w:type="dxa"/>
            <w:gridSpan w:val="2"/>
          </w:tcPr>
          <w:p w14:paraId="6EB125EE" w14:textId="3175E3B5" w:rsidR="008032DF" w:rsidRDefault="008032DF" w:rsidP="00E05501">
            <w:pPr>
              <w:jc w:val="both"/>
              <w:rPr>
                <w:kern w:val="2"/>
                <w:szCs w:val="24"/>
              </w:rPr>
            </w:pPr>
            <w:r>
              <w:rPr>
                <w:kern w:val="2"/>
                <w:szCs w:val="24"/>
              </w:rPr>
              <w:t xml:space="preserve">Sutarties </w:t>
            </w:r>
            <w:r w:rsidRPr="009677A8">
              <w:rPr>
                <w:kern w:val="2"/>
                <w:szCs w:val="24"/>
              </w:rPr>
              <w:t xml:space="preserve">kaina </w:t>
            </w:r>
            <w:r>
              <w:rPr>
                <w:kern w:val="2"/>
                <w:szCs w:val="24"/>
              </w:rPr>
              <w:t>bus perskaičiuojam</w:t>
            </w:r>
            <w:r w:rsidR="00D76A7D">
              <w:rPr>
                <w:kern w:val="2"/>
                <w:szCs w:val="24"/>
              </w:rPr>
              <w:t>a</w:t>
            </w:r>
            <w:r>
              <w:rPr>
                <w:kern w:val="2"/>
                <w:szCs w:val="24"/>
              </w:rPr>
              <w:t>:</w:t>
            </w:r>
          </w:p>
          <w:p w14:paraId="2F12DC65" w14:textId="68BDDB1F" w:rsidR="008032DF" w:rsidRPr="001066A7" w:rsidRDefault="008032DF" w:rsidP="00E05501">
            <w:pPr>
              <w:jc w:val="both"/>
              <w:rPr>
                <w:color w:val="FF0000"/>
                <w:kern w:val="2"/>
                <w:szCs w:val="24"/>
              </w:rPr>
            </w:pPr>
            <w:r>
              <w:rPr>
                <w:kern w:val="2"/>
                <w:szCs w:val="24"/>
              </w:rPr>
              <w:t>5.3.1. dėl PVM tarifo pasikeitimo</w:t>
            </w:r>
            <w:r w:rsidR="00D76A7D">
              <w:rPr>
                <w:kern w:val="2"/>
                <w:szCs w:val="24"/>
              </w:rPr>
              <w:t>.</w:t>
            </w:r>
          </w:p>
        </w:tc>
      </w:tr>
      <w:tr w:rsidR="008032DF" w14:paraId="754FA9C7" w14:textId="77777777" w:rsidTr="00DF666B">
        <w:trPr>
          <w:trHeight w:val="300"/>
        </w:trPr>
        <w:tc>
          <w:tcPr>
            <w:tcW w:w="2704" w:type="dxa"/>
            <w:gridSpan w:val="2"/>
          </w:tcPr>
          <w:p w14:paraId="1D9A5CF0" w14:textId="69DA1ACB" w:rsidR="008032DF" w:rsidRDefault="008032DF" w:rsidP="009C1F49">
            <w:pPr>
              <w:rPr>
                <w:b/>
                <w:bCs/>
                <w:kern w:val="2"/>
                <w:szCs w:val="24"/>
              </w:rPr>
            </w:pPr>
            <w:r>
              <w:rPr>
                <w:b/>
                <w:bCs/>
                <w:kern w:val="2"/>
                <w:szCs w:val="24"/>
              </w:rPr>
              <w:t>5.3.1. Sutarties kainos peržiūra dėl PVM tarifo pasikeitimo</w:t>
            </w:r>
          </w:p>
        </w:tc>
        <w:tc>
          <w:tcPr>
            <w:tcW w:w="7214" w:type="dxa"/>
            <w:gridSpan w:val="2"/>
          </w:tcPr>
          <w:p w14:paraId="45EC12CE" w14:textId="0ABA4D42" w:rsidR="008032DF" w:rsidRDefault="008032DF" w:rsidP="00E05501">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D76A7D">
              <w:rPr>
                <w:kern w:val="2"/>
                <w:szCs w:val="24"/>
              </w:rPr>
              <w:t>a</w:t>
            </w:r>
            <w:r>
              <w:rPr>
                <w:kern w:val="2"/>
                <w:szCs w:val="24"/>
              </w:rPr>
              <w:t xml:space="preserve"> nekeičiant Prekių kainos be PVM. </w:t>
            </w:r>
          </w:p>
          <w:p w14:paraId="73FC75D8" w14:textId="77777777" w:rsidR="008032DF" w:rsidRDefault="008032DF" w:rsidP="00E05501">
            <w:pPr>
              <w:jc w:val="both"/>
              <w:rPr>
                <w:kern w:val="2"/>
                <w:szCs w:val="24"/>
              </w:rPr>
            </w:pPr>
          </w:p>
          <w:p w14:paraId="3741E089" w14:textId="3C827A2A" w:rsidR="008032DF" w:rsidRDefault="008032DF" w:rsidP="00E05501">
            <w:pPr>
              <w:jc w:val="both"/>
              <w:rPr>
                <w:kern w:val="2"/>
                <w:szCs w:val="24"/>
              </w:rPr>
            </w:pPr>
            <w:r>
              <w:rPr>
                <w:kern w:val="2"/>
                <w:szCs w:val="24"/>
              </w:rPr>
              <w:t>Perskaičiuota Sutarties kaina įforminam</w:t>
            </w:r>
            <w:r w:rsidR="00D76A7D">
              <w:rPr>
                <w:kern w:val="2"/>
                <w:szCs w:val="24"/>
              </w:rPr>
              <w:t>a</w:t>
            </w:r>
            <w:r>
              <w:rPr>
                <w:kern w:val="2"/>
                <w:szCs w:val="24"/>
              </w:rPr>
              <w:t xml:space="preserve"> Susitarimu ir turi būti taikomi nuo naujo PVM įvedimo datos (nepriklausomai nuo to, kada pasirašytas Susitarimas).</w:t>
            </w:r>
          </w:p>
        </w:tc>
      </w:tr>
      <w:tr w:rsidR="008032DF" w14:paraId="6E030D58" w14:textId="77777777" w:rsidTr="00DF666B">
        <w:trPr>
          <w:trHeight w:val="300"/>
        </w:trPr>
        <w:tc>
          <w:tcPr>
            <w:tcW w:w="2704" w:type="dxa"/>
            <w:gridSpan w:val="2"/>
          </w:tcPr>
          <w:p w14:paraId="7065B3F9" w14:textId="7A62799E" w:rsidR="008032DF" w:rsidRDefault="008032DF" w:rsidP="009C1F49">
            <w:pPr>
              <w:rPr>
                <w:b/>
                <w:bCs/>
                <w:kern w:val="2"/>
                <w:szCs w:val="24"/>
              </w:rPr>
            </w:pPr>
            <w:r>
              <w:rPr>
                <w:b/>
                <w:bCs/>
                <w:kern w:val="2"/>
                <w:szCs w:val="24"/>
              </w:rPr>
              <w:t>5.3.</w:t>
            </w:r>
            <w:r w:rsidR="001066A7">
              <w:rPr>
                <w:b/>
                <w:bCs/>
                <w:kern w:val="2"/>
                <w:szCs w:val="24"/>
              </w:rPr>
              <w:t>2.</w:t>
            </w:r>
            <w:r>
              <w:rPr>
                <w:b/>
                <w:bCs/>
                <w:kern w:val="2"/>
                <w:szCs w:val="24"/>
              </w:rPr>
              <w:t xml:space="preserve"> Sutarties kainos peržiūra dėl kainų lygio pokyčio</w:t>
            </w:r>
          </w:p>
          <w:p w14:paraId="52850BCC" w14:textId="09662E77" w:rsidR="008032DF" w:rsidRPr="00DF666B" w:rsidRDefault="008032DF" w:rsidP="009C1F49">
            <w:pPr>
              <w:rPr>
                <w:b/>
                <w:bCs/>
                <w:kern w:val="2"/>
                <w:szCs w:val="24"/>
              </w:rPr>
            </w:pPr>
          </w:p>
        </w:tc>
        <w:tc>
          <w:tcPr>
            <w:tcW w:w="7214" w:type="dxa"/>
            <w:gridSpan w:val="2"/>
          </w:tcPr>
          <w:p w14:paraId="55228027" w14:textId="77777777" w:rsidR="008032DF" w:rsidRDefault="008032DF" w:rsidP="009C1F49">
            <w:pPr>
              <w:rPr>
                <w:kern w:val="2"/>
                <w:szCs w:val="24"/>
              </w:rPr>
            </w:pPr>
            <w:r>
              <w:rPr>
                <w:kern w:val="2"/>
                <w:szCs w:val="24"/>
              </w:rPr>
              <w:t>Netaikoma</w:t>
            </w:r>
          </w:p>
          <w:p w14:paraId="31503B63" w14:textId="20BF1601" w:rsidR="008032DF" w:rsidRPr="001066A7" w:rsidRDefault="008032DF" w:rsidP="00D76A7D">
            <w:pPr>
              <w:jc w:val="both"/>
              <w:rPr>
                <w:color w:val="000000"/>
                <w:kern w:val="2"/>
                <w:szCs w:val="24"/>
                <w:bdr w:val="none" w:sz="0" w:space="0" w:color="auto" w:frame="1"/>
              </w:rPr>
            </w:pPr>
          </w:p>
        </w:tc>
      </w:tr>
      <w:tr w:rsidR="008032DF" w14:paraId="6375261C" w14:textId="77777777" w:rsidTr="00DF666B">
        <w:trPr>
          <w:trHeight w:val="300"/>
        </w:trPr>
        <w:tc>
          <w:tcPr>
            <w:tcW w:w="2704" w:type="dxa"/>
            <w:gridSpan w:val="2"/>
          </w:tcPr>
          <w:p w14:paraId="3970DD71" w14:textId="77777777" w:rsidR="008032DF" w:rsidRDefault="008032DF" w:rsidP="009C1F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39EC18C9" w14:textId="77777777" w:rsidR="008032DF" w:rsidRDefault="008032DF" w:rsidP="00E05501">
            <w:pPr>
              <w:jc w:val="both"/>
              <w:rPr>
                <w:kern w:val="2"/>
                <w:szCs w:val="24"/>
              </w:rPr>
            </w:pPr>
            <w:r>
              <w:rPr>
                <w:kern w:val="2"/>
                <w:szCs w:val="24"/>
              </w:rPr>
              <w:t>Netaikoma</w:t>
            </w:r>
          </w:p>
          <w:p w14:paraId="595315B8" w14:textId="2EE09B69" w:rsidR="008032DF" w:rsidRDefault="008032DF" w:rsidP="00D76A7D">
            <w:pPr>
              <w:jc w:val="both"/>
              <w:rPr>
                <w:kern w:val="2"/>
                <w:szCs w:val="24"/>
              </w:rPr>
            </w:pPr>
          </w:p>
        </w:tc>
      </w:tr>
      <w:tr w:rsidR="008032DF" w14:paraId="163982B2" w14:textId="77777777" w:rsidTr="00DF666B">
        <w:trPr>
          <w:trHeight w:val="300"/>
        </w:trPr>
        <w:tc>
          <w:tcPr>
            <w:tcW w:w="2704" w:type="dxa"/>
            <w:gridSpan w:val="2"/>
          </w:tcPr>
          <w:p w14:paraId="2043DA17" w14:textId="77777777" w:rsidR="008032DF" w:rsidRDefault="008032DF" w:rsidP="009C1F49">
            <w:pPr>
              <w:rPr>
                <w:b/>
                <w:bCs/>
                <w:kern w:val="2"/>
                <w:szCs w:val="24"/>
              </w:rPr>
            </w:pPr>
            <w:r>
              <w:rPr>
                <w:b/>
                <w:bCs/>
                <w:kern w:val="2"/>
                <w:szCs w:val="24"/>
              </w:rPr>
              <w:t>5.5. Atsiskaitymo su Tiekėju terminas ir tvarka</w:t>
            </w:r>
          </w:p>
        </w:tc>
        <w:tc>
          <w:tcPr>
            <w:tcW w:w="7214" w:type="dxa"/>
            <w:gridSpan w:val="2"/>
          </w:tcPr>
          <w:p w14:paraId="661256A1" w14:textId="10F72540" w:rsidR="008032DF" w:rsidRPr="00D76A7D" w:rsidRDefault="008032DF" w:rsidP="00E05501">
            <w:pPr>
              <w:jc w:val="both"/>
              <w:rPr>
                <w:kern w:val="2"/>
                <w:szCs w:val="24"/>
              </w:rPr>
            </w:pPr>
            <w:r>
              <w:rPr>
                <w:kern w:val="2"/>
                <w:szCs w:val="24"/>
              </w:rPr>
              <w:t xml:space="preserve">Pirkėjas atsiskaito su Tiekėju ne vėliau kaip per </w:t>
            </w:r>
            <w:r w:rsidR="00D76A7D" w:rsidRPr="00D76A7D">
              <w:rPr>
                <w:kern w:val="2"/>
                <w:szCs w:val="24"/>
              </w:rPr>
              <w:t>30 dienų</w:t>
            </w:r>
            <w:r w:rsidRPr="00D76A7D">
              <w:rPr>
                <w:kern w:val="2"/>
                <w:szCs w:val="24"/>
              </w:rPr>
              <w:t xml:space="preserve"> </w:t>
            </w:r>
            <w:r>
              <w:rPr>
                <w:kern w:val="2"/>
                <w:szCs w:val="24"/>
              </w:rPr>
              <w:t>nuo Sąskaitos gavimo dienos.</w:t>
            </w:r>
          </w:p>
          <w:p w14:paraId="68925A1E" w14:textId="77777777" w:rsidR="008032DF" w:rsidRPr="00D76A7D" w:rsidRDefault="008032DF" w:rsidP="00E05501">
            <w:pPr>
              <w:jc w:val="both"/>
              <w:rPr>
                <w:kern w:val="2"/>
                <w:szCs w:val="24"/>
              </w:rPr>
            </w:pPr>
          </w:p>
          <w:p w14:paraId="49B740B0" w14:textId="34BE3343" w:rsidR="008032DF" w:rsidRDefault="008032DF" w:rsidP="00D76A7D">
            <w:pPr>
              <w:jc w:val="both"/>
              <w:rPr>
                <w:color w:val="000000"/>
                <w:kern w:val="2"/>
                <w:szCs w:val="24"/>
                <w:shd w:val="clear" w:color="auto" w:fill="FFFFFF"/>
              </w:rPr>
            </w:pPr>
            <w:r w:rsidRPr="00D76A7D">
              <w:rPr>
                <w:kern w:val="2"/>
                <w:szCs w:val="24"/>
                <w:shd w:val="clear" w:color="auto" w:fill="FFFFFF"/>
              </w:rPr>
              <w:t>Apmokėjimo sąlygos</w:t>
            </w:r>
            <w:r w:rsidR="00D76A7D" w:rsidRPr="00D76A7D">
              <w:rPr>
                <w:kern w:val="2"/>
                <w:szCs w:val="24"/>
                <w:shd w:val="clear" w:color="auto" w:fill="FFFFFF"/>
              </w:rPr>
              <w:t xml:space="preserve">: </w:t>
            </w:r>
            <w:r w:rsidRPr="00D76A7D">
              <w:rPr>
                <w:kern w:val="2"/>
                <w:szCs w:val="24"/>
                <w:shd w:val="clear" w:color="auto" w:fill="FFFFFF"/>
              </w:rPr>
              <w:t>įvykdžius visus sutartinius įsipareigojimus, sumokama visa Sutarties kaina</w:t>
            </w:r>
            <w:r w:rsidR="00D76A7D" w:rsidRPr="00D76A7D">
              <w:rPr>
                <w:kern w:val="2"/>
                <w:szCs w:val="24"/>
                <w:shd w:val="clear" w:color="auto" w:fill="FFFFFF"/>
              </w:rPr>
              <w:t>.</w:t>
            </w:r>
          </w:p>
        </w:tc>
      </w:tr>
      <w:tr w:rsidR="008032DF" w14:paraId="1004F595" w14:textId="77777777" w:rsidTr="00DF666B">
        <w:trPr>
          <w:trHeight w:val="300"/>
        </w:trPr>
        <w:tc>
          <w:tcPr>
            <w:tcW w:w="2704" w:type="dxa"/>
            <w:gridSpan w:val="2"/>
          </w:tcPr>
          <w:p w14:paraId="3757A993" w14:textId="77777777" w:rsidR="008032DF" w:rsidRDefault="008032DF" w:rsidP="009C1F49">
            <w:pPr>
              <w:rPr>
                <w:b/>
                <w:bCs/>
                <w:kern w:val="2"/>
                <w:szCs w:val="24"/>
              </w:rPr>
            </w:pPr>
            <w:r>
              <w:rPr>
                <w:b/>
                <w:bCs/>
                <w:kern w:val="2"/>
                <w:szCs w:val="24"/>
              </w:rPr>
              <w:t>5.6. Avansas</w:t>
            </w:r>
          </w:p>
        </w:tc>
        <w:tc>
          <w:tcPr>
            <w:tcW w:w="7214" w:type="dxa"/>
            <w:gridSpan w:val="2"/>
          </w:tcPr>
          <w:p w14:paraId="39114E1C" w14:textId="77777777" w:rsidR="008032DF" w:rsidRDefault="008032DF" w:rsidP="00E05501">
            <w:pPr>
              <w:jc w:val="both"/>
              <w:rPr>
                <w:kern w:val="2"/>
                <w:szCs w:val="24"/>
              </w:rPr>
            </w:pPr>
            <w:r>
              <w:rPr>
                <w:kern w:val="2"/>
                <w:szCs w:val="24"/>
              </w:rPr>
              <w:t>Netaikoma</w:t>
            </w:r>
          </w:p>
          <w:p w14:paraId="67EE5C9D" w14:textId="77777777" w:rsidR="008032DF" w:rsidRDefault="008032DF" w:rsidP="00E05501">
            <w:pPr>
              <w:jc w:val="both"/>
              <w:rPr>
                <w:kern w:val="2"/>
                <w:szCs w:val="24"/>
              </w:rPr>
            </w:pPr>
          </w:p>
          <w:p w14:paraId="1969EF10" w14:textId="60E8F494" w:rsidR="008032DF" w:rsidRDefault="008032DF" w:rsidP="00E05501">
            <w:pPr>
              <w:spacing w:line="259" w:lineRule="auto"/>
              <w:jc w:val="both"/>
              <w:rPr>
                <w:color w:val="000000"/>
                <w:kern w:val="2"/>
                <w:szCs w:val="24"/>
                <w:shd w:val="clear" w:color="auto" w:fill="FFFFFF"/>
              </w:rPr>
            </w:pPr>
          </w:p>
        </w:tc>
      </w:tr>
      <w:tr w:rsidR="008032DF" w14:paraId="113B1DE6" w14:textId="77777777" w:rsidTr="00DF666B">
        <w:trPr>
          <w:trHeight w:val="300"/>
        </w:trPr>
        <w:tc>
          <w:tcPr>
            <w:tcW w:w="2704" w:type="dxa"/>
            <w:gridSpan w:val="2"/>
          </w:tcPr>
          <w:p w14:paraId="294E1485" w14:textId="77777777" w:rsidR="008032DF" w:rsidRDefault="008032DF" w:rsidP="009C1F49">
            <w:pPr>
              <w:rPr>
                <w:b/>
                <w:bCs/>
                <w:kern w:val="2"/>
                <w:szCs w:val="24"/>
              </w:rPr>
            </w:pPr>
            <w:r>
              <w:rPr>
                <w:b/>
                <w:bCs/>
                <w:kern w:val="2"/>
                <w:szCs w:val="24"/>
              </w:rPr>
              <w:t>5.7. Avanso užtikrinimas</w:t>
            </w:r>
          </w:p>
        </w:tc>
        <w:tc>
          <w:tcPr>
            <w:tcW w:w="7214" w:type="dxa"/>
            <w:gridSpan w:val="2"/>
          </w:tcPr>
          <w:p w14:paraId="3375FF6B" w14:textId="77777777" w:rsidR="008032DF" w:rsidRDefault="008032DF" w:rsidP="00E05501">
            <w:pPr>
              <w:jc w:val="both"/>
              <w:rPr>
                <w:kern w:val="2"/>
                <w:szCs w:val="24"/>
              </w:rPr>
            </w:pPr>
            <w:r>
              <w:rPr>
                <w:kern w:val="2"/>
                <w:szCs w:val="24"/>
              </w:rPr>
              <w:t>Netaikoma</w:t>
            </w:r>
          </w:p>
          <w:p w14:paraId="09DA27F2" w14:textId="7FC155D2" w:rsidR="008032DF" w:rsidRDefault="008032DF" w:rsidP="00E05501">
            <w:pPr>
              <w:jc w:val="both"/>
              <w:rPr>
                <w:kern w:val="2"/>
                <w:szCs w:val="24"/>
              </w:rPr>
            </w:pPr>
            <w:r>
              <w:rPr>
                <w:color w:val="000000"/>
                <w:kern w:val="2"/>
                <w:szCs w:val="24"/>
                <w:shd w:val="clear" w:color="auto" w:fill="FFFFFF"/>
              </w:rPr>
              <w:t xml:space="preserve"> </w:t>
            </w:r>
          </w:p>
        </w:tc>
      </w:tr>
      <w:tr w:rsidR="008032DF" w14:paraId="49C18FF3" w14:textId="77777777" w:rsidTr="00DF666B">
        <w:trPr>
          <w:trHeight w:val="300"/>
        </w:trPr>
        <w:tc>
          <w:tcPr>
            <w:tcW w:w="9918" w:type="dxa"/>
            <w:gridSpan w:val="4"/>
          </w:tcPr>
          <w:p w14:paraId="23F6AFC3" w14:textId="77777777" w:rsidR="008032DF" w:rsidRDefault="008032DF" w:rsidP="009C1F49">
            <w:pPr>
              <w:jc w:val="center"/>
              <w:rPr>
                <w:b/>
                <w:bCs/>
                <w:kern w:val="2"/>
                <w:szCs w:val="24"/>
              </w:rPr>
            </w:pPr>
            <w:r>
              <w:rPr>
                <w:b/>
                <w:bCs/>
                <w:kern w:val="2"/>
                <w:szCs w:val="24"/>
              </w:rPr>
              <w:t>6. PREKIŲ KOKYBĖ IR GARANTINIAI ĮSIPAREIGOJIMAI</w:t>
            </w:r>
          </w:p>
        </w:tc>
      </w:tr>
      <w:tr w:rsidR="008032DF" w14:paraId="563192FA" w14:textId="77777777" w:rsidTr="00DF666B">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7214" w:type="dxa"/>
            <w:gridSpan w:val="2"/>
          </w:tcPr>
          <w:p w14:paraId="043DE973" w14:textId="3BE959BE" w:rsidR="008032DF" w:rsidRDefault="008032DF" w:rsidP="00E05501">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76A7D" w:rsidRPr="00D76A7D">
              <w:rPr>
                <w:b/>
                <w:bCs/>
                <w:kern w:val="2"/>
                <w:szCs w:val="24"/>
              </w:rPr>
              <w:t>24 mėnesiai</w:t>
            </w:r>
            <w:r w:rsidRPr="00D76A7D">
              <w:rPr>
                <w:b/>
                <w:bCs/>
                <w:kern w:val="2"/>
                <w:szCs w:val="24"/>
              </w:rPr>
              <w:t>.</w:t>
            </w:r>
            <w:r>
              <w:rPr>
                <w:kern w:val="2"/>
                <w:szCs w:val="24"/>
              </w:rPr>
              <w:t xml:space="preserve"> Garantinis terminas, skaičiuojamas nuo Prekių perdavimo–</w:t>
            </w:r>
            <w:r>
              <w:rPr>
                <w:kern w:val="2"/>
                <w:szCs w:val="24"/>
              </w:rPr>
              <w:lastRenderedPageBreak/>
              <w:t>priėmimo akto ar Sąskaitos (kai Prekių perdavimo–priėmimo aktas nėra pasirašomas) pasirašymo dienos.</w:t>
            </w:r>
          </w:p>
        </w:tc>
      </w:tr>
      <w:tr w:rsidR="008032DF" w14:paraId="3C0D3B05" w14:textId="77777777" w:rsidTr="00DF666B">
        <w:trPr>
          <w:trHeight w:val="300"/>
        </w:trPr>
        <w:tc>
          <w:tcPr>
            <w:tcW w:w="2704" w:type="dxa"/>
            <w:gridSpan w:val="2"/>
          </w:tcPr>
          <w:p w14:paraId="46E0757C" w14:textId="77777777" w:rsidR="008032DF" w:rsidRDefault="008032DF" w:rsidP="009C1F49">
            <w:pPr>
              <w:rPr>
                <w:b/>
                <w:bCs/>
                <w:kern w:val="2"/>
                <w:szCs w:val="24"/>
              </w:rPr>
            </w:pPr>
            <w:r>
              <w:rPr>
                <w:b/>
                <w:bCs/>
                <w:kern w:val="2"/>
                <w:szCs w:val="24"/>
              </w:rPr>
              <w:lastRenderedPageBreak/>
              <w:t>6.2. Garantinė priežiūra</w:t>
            </w:r>
          </w:p>
        </w:tc>
        <w:tc>
          <w:tcPr>
            <w:tcW w:w="7214" w:type="dxa"/>
            <w:gridSpan w:val="2"/>
          </w:tcPr>
          <w:p w14:paraId="04838FF9" w14:textId="704473C6" w:rsidR="008032DF" w:rsidRPr="00D76A7D" w:rsidRDefault="00363EBF" w:rsidP="00363EBF">
            <w:pPr>
              <w:spacing w:after="160"/>
              <w:jc w:val="both"/>
              <w:rPr>
                <w:kern w:val="2"/>
                <w:szCs w:val="24"/>
              </w:rPr>
            </w:pPr>
            <w:r>
              <w:rPr>
                <w:szCs w:val="24"/>
              </w:rPr>
              <w:t>Pardavėjas turi būti įgaliotas gamintojo, atlikti  garantinį / po garantinį aptarnavimą. Į kainą turi būti įskaičiuotas garantinis aptarnavimas (2 metų laikotarpyje).</w:t>
            </w:r>
            <w:r w:rsidR="008032DF">
              <w:rPr>
                <w:kern w:val="2"/>
                <w:szCs w:val="24"/>
              </w:rPr>
              <w:t xml:space="preserve">Garantinio termino laikotarpiu Tiekėjas, gavęs pranešimą apie Prekės trūkumus, turi atvykti </w:t>
            </w:r>
            <w:r w:rsidR="008032DF">
              <w:rPr>
                <w:b/>
                <w:bCs/>
                <w:kern w:val="2"/>
                <w:szCs w:val="24"/>
              </w:rPr>
              <w:t>ne vėliau kaip</w:t>
            </w:r>
            <w:r w:rsidR="008032DF">
              <w:rPr>
                <w:kern w:val="2"/>
                <w:szCs w:val="24"/>
              </w:rPr>
              <w:t xml:space="preserve"> per </w:t>
            </w:r>
            <w:r w:rsidR="00784508">
              <w:rPr>
                <w:kern w:val="2"/>
                <w:szCs w:val="24"/>
              </w:rPr>
              <w:t xml:space="preserve">3 d. d., esant ekstremaliai situacijai per 1 d.d. </w:t>
            </w:r>
            <w:r w:rsidR="008032DF">
              <w:rPr>
                <w:kern w:val="2"/>
                <w:szCs w:val="24"/>
              </w:rPr>
              <w:t>nuo pranešimo apie trūkumus Tiekėjui gavimo.</w:t>
            </w:r>
          </w:p>
          <w:p w14:paraId="1C53205C" w14:textId="433EE6AB" w:rsidR="008032DF" w:rsidRDefault="008032DF" w:rsidP="00E05501">
            <w:pPr>
              <w:jc w:val="both"/>
              <w:rPr>
                <w:kern w:val="2"/>
                <w:szCs w:val="24"/>
              </w:rPr>
            </w:pPr>
          </w:p>
        </w:tc>
      </w:tr>
      <w:tr w:rsidR="008032DF" w14:paraId="62A25381" w14:textId="77777777" w:rsidTr="00DF666B">
        <w:trPr>
          <w:trHeight w:val="300"/>
        </w:trPr>
        <w:tc>
          <w:tcPr>
            <w:tcW w:w="9918"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DF666B">
        <w:trPr>
          <w:trHeight w:val="300"/>
        </w:trPr>
        <w:tc>
          <w:tcPr>
            <w:tcW w:w="2704" w:type="dxa"/>
            <w:gridSpan w:val="2"/>
          </w:tcPr>
          <w:p w14:paraId="086A6D9C" w14:textId="77777777" w:rsidR="008032DF" w:rsidRDefault="008032DF" w:rsidP="009C1F49">
            <w:pPr>
              <w:rPr>
                <w:b/>
                <w:bCs/>
                <w:kern w:val="2"/>
                <w:szCs w:val="24"/>
              </w:rPr>
            </w:pPr>
            <w:r>
              <w:rPr>
                <w:b/>
                <w:bCs/>
                <w:kern w:val="2"/>
                <w:szCs w:val="24"/>
              </w:rPr>
              <w:t>Sutarties vykdymui pasitelkiami subtiekėjai ir (ar) specialistai</w:t>
            </w:r>
          </w:p>
        </w:tc>
        <w:tc>
          <w:tcPr>
            <w:tcW w:w="7214" w:type="dxa"/>
            <w:gridSpan w:val="2"/>
          </w:tcPr>
          <w:p w14:paraId="75FBA2CE" w14:textId="77777777" w:rsidR="008032DF" w:rsidRDefault="008032DF" w:rsidP="00E05501">
            <w:pPr>
              <w:jc w:val="both"/>
              <w:rPr>
                <w:kern w:val="2"/>
                <w:szCs w:val="24"/>
              </w:rPr>
            </w:pPr>
            <w:r>
              <w:rPr>
                <w:kern w:val="2"/>
                <w:szCs w:val="24"/>
              </w:rPr>
              <w:t>Sutarties vykdymui subtiekėjai ir (ar) specialistai nepasitelkiami.</w:t>
            </w:r>
          </w:p>
          <w:p w14:paraId="51A1AE53" w14:textId="77777777" w:rsidR="008032DF" w:rsidRPr="00D76A7D" w:rsidRDefault="008032DF" w:rsidP="00E05501">
            <w:pPr>
              <w:jc w:val="both"/>
              <w:rPr>
                <w:kern w:val="2"/>
                <w:szCs w:val="24"/>
              </w:rPr>
            </w:pPr>
          </w:p>
          <w:p w14:paraId="6A82DBCC" w14:textId="5F2412E6" w:rsidR="008032DF" w:rsidRDefault="008032DF" w:rsidP="00E05501">
            <w:pPr>
              <w:jc w:val="both"/>
              <w:rPr>
                <w:b/>
                <w:bCs/>
                <w:kern w:val="2"/>
                <w:szCs w:val="24"/>
              </w:rPr>
            </w:pPr>
          </w:p>
        </w:tc>
      </w:tr>
      <w:tr w:rsidR="008032DF" w14:paraId="52D74E06" w14:textId="77777777" w:rsidTr="00DF666B">
        <w:trPr>
          <w:trHeight w:val="300"/>
        </w:trPr>
        <w:tc>
          <w:tcPr>
            <w:tcW w:w="9918"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DF666B">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7214" w:type="dxa"/>
            <w:gridSpan w:val="2"/>
          </w:tcPr>
          <w:p w14:paraId="2E170DFF" w14:textId="01BDF903" w:rsidR="008032DF" w:rsidRDefault="008032DF" w:rsidP="00E05501">
            <w:pPr>
              <w:jc w:val="both"/>
              <w:rPr>
                <w:kern w:val="2"/>
                <w:szCs w:val="24"/>
              </w:rPr>
            </w:pPr>
            <w:r>
              <w:rPr>
                <w:kern w:val="2"/>
                <w:szCs w:val="24"/>
              </w:rPr>
              <w:t>Prievolių pagal Sutartį įvykdymas užtikrinamas:</w:t>
            </w:r>
          </w:p>
          <w:p w14:paraId="165CB48E" w14:textId="673CB841" w:rsidR="008032DF" w:rsidRDefault="008032DF" w:rsidP="00D76A7D">
            <w:pPr>
              <w:jc w:val="both"/>
              <w:rPr>
                <w:kern w:val="2"/>
                <w:szCs w:val="24"/>
              </w:rPr>
            </w:pPr>
            <w:r>
              <w:rPr>
                <w:kern w:val="2"/>
                <w:szCs w:val="24"/>
              </w:rPr>
              <w:t>Netesybomis (delspinigiais, bauda)</w:t>
            </w:r>
            <w:r w:rsidR="00D76A7D">
              <w:rPr>
                <w:kern w:val="2"/>
                <w:szCs w:val="24"/>
              </w:rPr>
              <w:t>.</w:t>
            </w:r>
          </w:p>
        </w:tc>
      </w:tr>
      <w:tr w:rsidR="008032DF" w14:paraId="422055C6" w14:textId="77777777" w:rsidTr="00DF666B">
        <w:trPr>
          <w:trHeight w:val="300"/>
        </w:trPr>
        <w:tc>
          <w:tcPr>
            <w:tcW w:w="2704" w:type="dxa"/>
            <w:gridSpan w:val="2"/>
          </w:tcPr>
          <w:p w14:paraId="4E734DAE" w14:textId="77777777" w:rsidR="008032DF" w:rsidRDefault="008032DF" w:rsidP="009C1F49">
            <w:pPr>
              <w:rPr>
                <w:b/>
                <w:bCs/>
                <w:kern w:val="2"/>
                <w:szCs w:val="24"/>
              </w:rPr>
            </w:pPr>
            <w:r>
              <w:rPr>
                <w:b/>
                <w:bCs/>
                <w:kern w:val="2"/>
                <w:szCs w:val="24"/>
              </w:rPr>
              <w:t xml:space="preserve">8.2. Sutarties įvykdymo užtikrinimo pateikimas </w:t>
            </w:r>
          </w:p>
        </w:tc>
        <w:tc>
          <w:tcPr>
            <w:tcW w:w="7214" w:type="dxa"/>
            <w:gridSpan w:val="2"/>
          </w:tcPr>
          <w:p w14:paraId="3877F3B0" w14:textId="77777777" w:rsidR="008032DF" w:rsidRDefault="008032DF" w:rsidP="009C1F49">
            <w:pPr>
              <w:rPr>
                <w:kern w:val="2"/>
                <w:szCs w:val="24"/>
              </w:rPr>
            </w:pPr>
            <w:r>
              <w:rPr>
                <w:kern w:val="2"/>
                <w:szCs w:val="24"/>
              </w:rPr>
              <w:t>Netaikoma</w:t>
            </w:r>
          </w:p>
          <w:p w14:paraId="2E42576A" w14:textId="1F75735A" w:rsidR="008032DF" w:rsidRDefault="008032DF" w:rsidP="00E05501">
            <w:pPr>
              <w:jc w:val="both"/>
              <w:rPr>
                <w:kern w:val="2"/>
                <w:szCs w:val="24"/>
              </w:rPr>
            </w:pPr>
          </w:p>
        </w:tc>
      </w:tr>
      <w:tr w:rsidR="008032DF" w14:paraId="7E56270C" w14:textId="77777777" w:rsidTr="00DF666B">
        <w:trPr>
          <w:trHeight w:val="300"/>
        </w:trPr>
        <w:tc>
          <w:tcPr>
            <w:tcW w:w="9918"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DF666B">
        <w:trPr>
          <w:trHeight w:val="300"/>
        </w:trPr>
        <w:tc>
          <w:tcPr>
            <w:tcW w:w="2704" w:type="dxa"/>
            <w:gridSpan w:val="2"/>
          </w:tcPr>
          <w:p w14:paraId="4A24E414" w14:textId="77777777" w:rsidR="008032DF" w:rsidRDefault="008032DF" w:rsidP="009C1F49">
            <w:pPr>
              <w:rPr>
                <w:b/>
                <w:bCs/>
                <w:kern w:val="2"/>
                <w:szCs w:val="24"/>
              </w:rPr>
            </w:pPr>
            <w:r>
              <w:rPr>
                <w:b/>
                <w:bCs/>
                <w:kern w:val="2"/>
                <w:szCs w:val="24"/>
              </w:rPr>
              <w:t>9.1. Pirkėjui taikomos netesybos už mokėjimų pagal Sutartį vėlavimą</w:t>
            </w:r>
          </w:p>
        </w:tc>
        <w:tc>
          <w:tcPr>
            <w:tcW w:w="7214" w:type="dxa"/>
            <w:gridSpan w:val="2"/>
          </w:tcPr>
          <w:p w14:paraId="7A07C902" w14:textId="2B91E926" w:rsidR="008032DF" w:rsidRPr="001066A7" w:rsidRDefault="008032DF" w:rsidP="00E0550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DF666B">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7214" w:type="dxa"/>
            <w:gridSpan w:val="2"/>
          </w:tcPr>
          <w:p w14:paraId="4DF7FF37" w14:textId="2EC8D0D7" w:rsidR="008032DF" w:rsidRDefault="008032DF" w:rsidP="00E05501">
            <w:pPr>
              <w:jc w:val="both"/>
              <w:rPr>
                <w:color w:val="000000"/>
                <w:kern w:val="2"/>
                <w:szCs w:val="24"/>
              </w:rPr>
            </w:pPr>
            <w:r>
              <w:rPr>
                <w:color w:val="000000"/>
                <w:kern w:val="2"/>
                <w:szCs w:val="24"/>
              </w:rPr>
              <w:t>9</w:t>
            </w:r>
            <w:r w:rsidRPr="00DF666B">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77777777" w:rsidR="008032DF" w:rsidRDefault="008032DF" w:rsidP="00E05501">
            <w:pPr>
              <w:jc w:val="both"/>
              <w:rPr>
                <w:color w:val="000000"/>
                <w:kern w:val="2"/>
                <w:szCs w:val="24"/>
              </w:rPr>
            </w:pPr>
          </w:p>
          <w:p w14:paraId="249E4BED" w14:textId="67210F08" w:rsidR="008032DF" w:rsidRDefault="008032DF" w:rsidP="00E05501">
            <w:pPr>
              <w:jc w:val="both"/>
              <w:rPr>
                <w:b/>
                <w:bCs/>
                <w:kern w:val="2"/>
                <w:szCs w:val="24"/>
              </w:rPr>
            </w:pPr>
            <w:r>
              <w:rPr>
                <w:color w:val="000000"/>
                <w:kern w:val="2"/>
                <w:szCs w:val="24"/>
              </w:rPr>
              <w:t>9.2.2.</w:t>
            </w:r>
            <w:r w:rsidRPr="00DF666B">
              <w:rPr>
                <w:color w:val="000000"/>
                <w:kern w:val="2"/>
                <w:szCs w:val="24"/>
              </w:rPr>
              <w:t xml:space="preserve"> </w:t>
            </w:r>
            <w:r>
              <w:rPr>
                <w:color w:val="000000"/>
                <w:kern w:val="2"/>
                <w:szCs w:val="24"/>
              </w:rPr>
              <w:t xml:space="preserve">Tiekėjas privalo sumokėti Pirkėjui netesybas per </w:t>
            </w:r>
            <w:r w:rsidR="00D76A7D" w:rsidRPr="00D76A7D">
              <w:rPr>
                <w:kern w:val="2"/>
                <w:szCs w:val="24"/>
              </w:rPr>
              <w:t>15 dienų</w:t>
            </w:r>
            <w:r w:rsidRPr="00D76A7D">
              <w:rPr>
                <w:kern w:val="2"/>
                <w:szCs w:val="24"/>
              </w:rPr>
              <w:t xml:space="preserve"> </w:t>
            </w:r>
            <w:r>
              <w:rPr>
                <w:color w:val="000000"/>
                <w:kern w:val="2"/>
                <w:szCs w:val="24"/>
              </w:rPr>
              <w:t xml:space="preserve">dienų nuo Pirkėjo pareikalavimo. </w:t>
            </w:r>
          </w:p>
        </w:tc>
      </w:tr>
      <w:tr w:rsidR="008032DF" w14:paraId="384A5DBB" w14:textId="77777777" w:rsidTr="00DF666B">
        <w:trPr>
          <w:trHeight w:val="300"/>
        </w:trPr>
        <w:tc>
          <w:tcPr>
            <w:tcW w:w="2704" w:type="dxa"/>
            <w:gridSpan w:val="2"/>
          </w:tcPr>
          <w:p w14:paraId="3A4FCAD8" w14:textId="77777777" w:rsidR="008032DF" w:rsidRDefault="008032DF" w:rsidP="009C1F49">
            <w:pPr>
              <w:rPr>
                <w:b/>
                <w:bCs/>
                <w:kern w:val="2"/>
                <w:szCs w:val="24"/>
              </w:rPr>
            </w:pPr>
            <w:r>
              <w:rPr>
                <w:b/>
                <w:bCs/>
                <w:kern w:val="2"/>
                <w:szCs w:val="24"/>
              </w:rPr>
              <w:t>9.3. Tiekėjui / Pirkėjui taikoma bauda nutraukus Sutartį dėl esminio Sutarties pažeidimo</w:t>
            </w:r>
          </w:p>
        </w:tc>
        <w:tc>
          <w:tcPr>
            <w:tcW w:w="7214" w:type="dxa"/>
            <w:gridSpan w:val="2"/>
          </w:tcPr>
          <w:p w14:paraId="3B51482B" w14:textId="6180D209" w:rsidR="008032DF" w:rsidRDefault="008032DF" w:rsidP="00E05501">
            <w:pPr>
              <w:jc w:val="both"/>
              <w:rPr>
                <w:kern w:val="2"/>
                <w:szCs w:val="24"/>
              </w:rPr>
            </w:pPr>
            <w:r>
              <w:rPr>
                <w:kern w:val="2"/>
                <w:szCs w:val="24"/>
              </w:rPr>
              <w:t>Nutraukus Sutartį dėl esminio Sutarties pažeidimo, nustatyto Sutarties Specialiosiose sąlygose, mokam</w:t>
            </w:r>
            <w:r w:rsidRPr="00D76A7D">
              <w:rPr>
                <w:kern w:val="2"/>
                <w:szCs w:val="24"/>
              </w:rPr>
              <w:t xml:space="preserve">a </w:t>
            </w:r>
            <w:r w:rsidR="00D76A7D" w:rsidRPr="00D76A7D">
              <w:rPr>
                <w:kern w:val="2"/>
                <w:szCs w:val="24"/>
              </w:rPr>
              <w:t>20</w:t>
            </w:r>
            <w:r w:rsidRPr="00D76A7D">
              <w:rPr>
                <w:kern w:val="2"/>
                <w:szCs w:val="24"/>
              </w:rPr>
              <w:t xml:space="preserve"> procentų dydžio bauda nuo Pradinės Sutarties vertės be PVM, nurodytos </w:t>
            </w:r>
            <w:r>
              <w:rPr>
                <w:kern w:val="2"/>
                <w:szCs w:val="24"/>
              </w:rPr>
              <w:t xml:space="preserve">Specialiųjų sąlygų 5.2 punkte. </w:t>
            </w:r>
          </w:p>
        </w:tc>
      </w:tr>
      <w:tr w:rsidR="008032DF" w14:paraId="7B12A043" w14:textId="77777777" w:rsidTr="00DF666B">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214" w:type="dxa"/>
            <w:gridSpan w:val="2"/>
          </w:tcPr>
          <w:p w14:paraId="0AEB2C64" w14:textId="690095F4" w:rsidR="008032DF" w:rsidRPr="001066A7" w:rsidRDefault="008032DF" w:rsidP="00E05501">
            <w:pPr>
              <w:jc w:val="both"/>
              <w:rPr>
                <w:color w:val="000000"/>
                <w:kern w:val="2"/>
                <w:szCs w:val="24"/>
              </w:rPr>
            </w:pPr>
            <w:r>
              <w:rPr>
                <w:color w:val="000000"/>
                <w:kern w:val="2"/>
                <w:szCs w:val="24"/>
              </w:rPr>
              <w:lastRenderedPageBreak/>
              <w:t>Netaikoma</w:t>
            </w:r>
          </w:p>
        </w:tc>
      </w:tr>
      <w:tr w:rsidR="008032DF" w14:paraId="4F20FD81" w14:textId="77777777" w:rsidTr="00DF666B">
        <w:trPr>
          <w:trHeight w:val="300"/>
        </w:trPr>
        <w:tc>
          <w:tcPr>
            <w:tcW w:w="2704" w:type="dxa"/>
            <w:gridSpan w:val="2"/>
          </w:tcPr>
          <w:p w14:paraId="149B236D" w14:textId="77777777" w:rsidR="008032DF" w:rsidRDefault="008032DF" w:rsidP="009C1F49">
            <w:pPr>
              <w:rPr>
                <w:b/>
                <w:bCs/>
                <w:kern w:val="2"/>
                <w:szCs w:val="24"/>
              </w:rPr>
            </w:pPr>
            <w:r>
              <w:rPr>
                <w:b/>
                <w:bCs/>
                <w:kern w:val="2"/>
                <w:szCs w:val="24"/>
              </w:rPr>
              <w:t>9.5. Tiekėjui taikomos baudos dėl aplinkosauginių ir (arba) socialinių kriterijų nesilaikymo</w:t>
            </w:r>
          </w:p>
        </w:tc>
        <w:tc>
          <w:tcPr>
            <w:tcW w:w="7214" w:type="dxa"/>
            <w:gridSpan w:val="2"/>
          </w:tcPr>
          <w:p w14:paraId="1EAAD475" w14:textId="77777777" w:rsidR="008032DF" w:rsidRDefault="008032DF" w:rsidP="00E05501">
            <w:pPr>
              <w:jc w:val="both"/>
              <w:rPr>
                <w:color w:val="000000"/>
                <w:kern w:val="2"/>
                <w:szCs w:val="24"/>
              </w:rPr>
            </w:pPr>
            <w:r>
              <w:rPr>
                <w:color w:val="000000"/>
                <w:kern w:val="2"/>
                <w:szCs w:val="24"/>
              </w:rPr>
              <w:t>Netaikoma</w:t>
            </w:r>
          </w:p>
          <w:p w14:paraId="1B6A1128" w14:textId="2D459B27" w:rsidR="008032DF" w:rsidRDefault="008032DF" w:rsidP="00E05501">
            <w:pPr>
              <w:jc w:val="both"/>
              <w:rPr>
                <w:color w:val="4472C4"/>
                <w:kern w:val="2"/>
                <w:szCs w:val="24"/>
              </w:rPr>
            </w:pPr>
          </w:p>
        </w:tc>
      </w:tr>
      <w:tr w:rsidR="008032DF" w14:paraId="75E7C3A3" w14:textId="77777777" w:rsidTr="00DF666B">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7214" w:type="dxa"/>
            <w:gridSpan w:val="2"/>
          </w:tcPr>
          <w:p w14:paraId="28AC528D" w14:textId="606F2F60" w:rsidR="008032DF" w:rsidRPr="001066A7" w:rsidRDefault="008032DF" w:rsidP="009C1F49">
            <w:pPr>
              <w:rPr>
                <w:kern w:val="2"/>
                <w:szCs w:val="24"/>
              </w:rPr>
            </w:pPr>
            <w:r>
              <w:rPr>
                <w:kern w:val="2"/>
                <w:szCs w:val="24"/>
              </w:rPr>
              <w:t>Netaikoma</w:t>
            </w:r>
          </w:p>
        </w:tc>
      </w:tr>
      <w:tr w:rsidR="008032DF" w14:paraId="59FFB516" w14:textId="77777777" w:rsidTr="00DF666B">
        <w:trPr>
          <w:trHeight w:val="300"/>
        </w:trPr>
        <w:tc>
          <w:tcPr>
            <w:tcW w:w="2704" w:type="dxa"/>
            <w:gridSpan w:val="2"/>
          </w:tcPr>
          <w:p w14:paraId="57492AF1" w14:textId="77777777" w:rsidR="008032DF" w:rsidRDefault="008032DF" w:rsidP="009C1F49">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2D013A97" w14:textId="371B4BDA" w:rsidR="001066A7" w:rsidRDefault="008032DF" w:rsidP="001066A7">
            <w:pPr>
              <w:rPr>
                <w:color w:val="4472C4"/>
                <w:kern w:val="2"/>
                <w:szCs w:val="24"/>
              </w:rPr>
            </w:pPr>
            <w:r>
              <w:rPr>
                <w:kern w:val="2"/>
                <w:szCs w:val="24"/>
              </w:rPr>
              <w:t>Netaikoma</w:t>
            </w:r>
          </w:p>
          <w:p w14:paraId="04F8DB3F" w14:textId="247954E3" w:rsidR="008032DF" w:rsidRDefault="008032DF" w:rsidP="009C1F49">
            <w:pPr>
              <w:rPr>
                <w:color w:val="4472C4"/>
                <w:kern w:val="2"/>
                <w:szCs w:val="24"/>
              </w:rPr>
            </w:pPr>
          </w:p>
        </w:tc>
      </w:tr>
      <w:tr w:rsidR="008032DF" w14:paraId="762C2043" w14:textId="77777777" w:rsidTr="00DF666B">
        <w:trPr>
          <w:trHeight w:val="300"/>
        </w:trPr>
        <w:tc>
          <w:tcPr>
            <w:tcW w:w="2704" w:type="dxa"/>
            <w:gridSpan w:val="2"/>
          </w:tcPr>
          <w:p w14:paraId="41D2E57C" w14:textId="77777777" w:rsidR="008032DF" w:rsidRPr="00DF666B" w:rsidRDefault="008032DF" w:rsidP="009C1F49">
            <w:pPr>
              <w:rPr>
                <w:b/>
                <w:bCs/>
                <w:kern w:val="2"/>
                <w:szCs w:val="24"/>
              </w:rPr>
            </w:pPr>
            <w:r w:rsidRPr="00DF666B">
              <w:rPr>
                <w:b/>
                <w:bCs/>
                <w:kern w:val="2"/>
                <w:szCs w:val="24"/>
              </w:rPr>
              <w:t xml:space="preserve">9.8. </w:t>
            </w:r>
            <w:r>
              <w:rPr>
                <w:b/>
                <w:bCs/>
                <w:kern w:val="2"/>
                <w:szCs w:val="24"/>
              </w:rPr>
              <w:t>Tiekėjui taikomos netesybos dėl Sutarties įvykdymo užtikrinimo nepratęsimo</w:t>
            </w:r>
          </w:p>
        </w:tc>
        <w:tc>
          <w:tcPr>
            <w:tcW w:w="7214" w:type="dxa"/>
            <w:gridSpan w:val="2"/>
          </w:tcPr>
          <w:p w14:paraId="11B55FE2" w14:textId="35668B8B" w:rsidR="008032DF" w:rsidRPr="001066A7" w:rsidRDefault="008032DF" w:rsidP="009C1F49">
            <w:pPr>
              <w:rPr>
                <w:kern w:val="2"/>
                <w:szCs w:val="24"/>
              </w:rPr>
            </w:pPr>
            <w:r>
              <w:rPr>
                <w:kern w:val="2"/>
                <w:szCs w:val="24"/>
              </w:rPr>
              <w:t>Netaikoma</w:t>
            </w:r>
          </w:p>
        </w:tc>
      </w:tr>
      <w:tr w:rsidR="008032DF" w14:paraId="7D9FE1DC" w14:textId="77777777" w:rsidTr="00DF666B">
        <w:trPr>
          <w:trHeight w:val="300"/>
        </w:trPr>
        <w:tc>
          <w:tcPr>
            <w:tcW w:w="2704" w:type="dxa"/>
            <w:gridSpan w:val="2"/>
          </w:tcPr>
          <w:p w14:paraId="15DEAF44" w14:textId="77777777" w:rsidR="008032DF" w:rsidRDefault="008032DF" w:rsidP="009C1F4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1AF6802C" w14:textId="1D3504FE" w:rsidR="008032DF" w:rsidRDefault="001066A7" w:rsidP="009C1F49">
            <w:pPr>
              <w:rPr>
                <w:color w:val="4472C4"/>
                <w:kern w:val="2"/>
                <w:szCs w:val="24"/>
              </w:rPr>
            </w:pPr>
            <w:r w:rsidRPr="001066A7">
              <w:rPr>
                <w:color w:val="000000" w:themeColor="text1"/>
                <w:kern w:val="2"/>
                <w:szCs w:val="24"/>
              </w:rPr>
              <w:t>Netaikoma</w:t>
            </w:r>
          </w:p>
        </w:tc>
      </w:tr>
      <w:tr w:rsidR="008032DF" w14:paraId="58C917E7" w14:textId="77777777" w:rsidTr="00DF666B">
        <w:trPr>
          <w:trHeight w:val="300"/>
        </w:trPr>
        <w:tc>
          <w:tcPr>
            <w:tcW w:w="9918"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DF666B">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7214" w:type="dxa"/>
            <w:gridSpan w:val="2"/>
          </w:tcPr>
          <w:p w14:paraId="132B5A5F" w14:textId="77777777" w:rsidR="008032DF" w:rsidRDefault="008032DF" w:rsidP="00E05501">
            <w:pPr>
              <w:jc w:val="both"/>
              <w:rPr>
                <w:kern w:val="2"/>
                <w:szCs w:val="24"/>
              </w:rPr>
            </w:pPr>
            <w:r>
              <w:rPr>
                <w:kern w:val="2"/>
                <w:szCs w:val="24"/>
              </w:rPr>
              <w:t>Ši Sutartis laikoma sudaryta ir įsigalioja nuo Sutarties pasirašymo dienos (antrosios Šalies pasirašymo dieną).</w:t>
            </w:r>
          </w:p>
          <w:p w14:paraId="245B55E7" w14:textId="4E2F89DD" w:rsidR="008032DF" w:rsidRDefault="008032DF" w:rsidP="00E05501">
            <w:pPr>
              <w:jc w:val="both"/>
              <w:rPr>
                <w:color w:val="4472C4"/>
                <w:kern w:val="2"/>
                <w:szCs w:val="24"/>
              </w:rPr>
            </w:pPr>
            <w:r>
              <w:rPr>
                <w:color w:val="000000"/>
                <w:kern w:val="2"/>
                <w:szCs w:val="24"/>
              </w:rPr>
              <w:t>Sutartis galioja iki visiško prievolių įvykdymo</w:t>
            </w:r>
            <w:r w:rsidR="00807658">
              <w:rPr>
                <w:color w:val="000000"/>
                <w:kern w:val="2"/>
                <w:szCs w:val="24"/>
              </w:rPr>
              <w:t>.</w:t>
            </w:r>
          </w:p>
        </w:tc>
      </w:tr>
      <w:tr w:rsidR="008032DF" w14:paraId="643F7772" w14:textId="77777777" w:rsidTr="00DF666B">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7214" w:type="dxa"/>
            <w:gridSpan w:val="2"/>
          </w:tcPr>
          <w:p w14:paraId="3440CC3A" w14:textId="77777777" w:rsidR="008032DF" w:rsidRDefault="008032DF" w:rsidP="00E05501">
            <w:pPr>
              <w:jc w:val="both"/>
              <w:rPr>
                <w:kern w:val="2"/>
                <w:szCs w:val="24"/>
              </w:rPr>
            </w:pPr>
            <w:r>
              <w:rPr>
                <w:kern w:val="2"/>
                <w:szCs w:val="24"/>
              </w:rPr>
              <w:t>Netaikoma</w:t>
            </w:r>
          </w:p>
          <w:p w14:paraId="34E7AF01" w14:textId="77777777" w:rsidR="008032DF" w:rsidRDefault="008032DF" w:rsidP="00E05501">
            <w:pPr>
              <w:jc w:val="both"/>
              <w:rPr>
                <w:kern w:val="2"/>
                <w:szCs w:val="24"/>
              </w:rPr>
            </w:pPr>
          </w:p>
          <w:p w14:paraId="14A3A00B" w14:textId="66035500" w:rsidR="008032DF" w:rsidRPr="001A2C85" w:rsidRDefault="008032DF" w:rsidP="00E05501">
            <w:pPr>
              <w:jc w:val="both"/>
              <w:rPr>
                <w:color w:val="FF0000"/>
                <w:kern w:val="2"/>
                <w:szCs w:val="24"/>
              </w:rPr>
            </w:pPr>
          </w:p>
        </w:tc>
      </w:tr>
      <w:tr w:rsidR="008032DF" w14:paraId="453316D4" w14:textId="77777777" w:rsidTr="00DF666B">
        <w:trPr>
          <w:trHeight w:val="300"/>
        </w:trPr>
        <w:tc>
          <w:tcPr>
            <w:tcW w:w="9918" w:type="dxa"/>
            <w:gridSpan w:val="4"/>
          </w:tcPr>
          <w:p w14:paraId="71D64C1E" w14:textId="77777777" w:rsidR="008032DF" w:rsidRDefault="008032DF" w:rsidP="009C1F49">
            <w:pPr>
              <w:jc w:val="center"/>
              <w:rPr>
                <w:b/>
                <w:bCs/>
                <w:kern w:val="2"/>
                <w:szCs w:val="24"/>
              </w:rPr>
            </w:pPr>
            <w:r>
              <w:rPr>
                <w:b/>
                <w:bCs/>
                <w:kern w:val="2"/>
                <w:szCs w:val="24"/>
              </w:rPr>
              <w:t>11. SUTARTIES NUTRAUKIMAS</w:t>
            </w:r>
          </w:p>
        </w:tc>
      </w:tr>
      <w:tr w:rsidR="008032DF" w14:paraId="4C9144DE" w14:textId="77777777" w:rsidTr="00DF666B">
        <w:trPr>
          <w:trHeight w:val="300"/>
        </w:trPr>
        <w:tc>
          <w:tcPr>
            <w:tcW w:w="2532" w:type="dxa"/>
          </w:tcPr>
          <w:p w14:paraId="53FFADA3" w14:textId="77777777" w:rsidR="008032DF" w:rsidRDefault="008032DF" w:rsidP="009C1F49">
            <w:pPr>
              <w:rPr>
                <w:b/>
                <w:bCs/>
                <w:kern w:val="2"/>
                <w:szCs w:val="24"/>
              </w:rPr>
            </w:pPr>
            <w:r>
              <w:rPr>
                <w:b/>
                <w:bCs/>
                <w:kern w:val="2"/>
                <w:szCs w:val="24"/>
              </w:rPr>
              <w:t>11.1. Sutarties nutraukimo pagrindai</w:t>
            </w:r>
          </w:p>
        </w:tc>
        <w:tc>
          <w:tcPr>
            <w:tcW w:w="7386" w:type="dxa"/>
            <w:gridSpan w:val="3"/>
          </w:tcPr>
          <w:p w14:paraId="4D86EF25" w14:textId="05240A61" w:rsidR="008032DF" w:rsidRPr="00807658" w:rsidRDefault="008032DF" w:rsidP="00E05501">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DF666B">
        <w:trPr>
          <w:trHeight w:val="300"/>
        </w:trPr>
        <w:tc>
          <w:tcPr>
            <w:tcW w:w="2532"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7386" w:type="dxa"/>
            <w:gridSpan w:val="3"/>
          </w:tcPr>
          <w:p w14:paraId="2078CCFB" w14:textId="656BC80A" w:rsidR="00807658" w:rsidRPr="00807658" w:rsidRDefault="00807658" w:rsidP="00807658">
            <w:pPr>
              <w:jc w:val="both"/>
              <w:rPr>
                <w:kern w:val="2"/>
                <w:szCs w:val="24"/>
              </w:rPr>
            </w:pPr>
            <w:r w:rsidRPr="00807658">
              <w:rPr>
                <w:kern w:val="2"/>
                <w:szCs w:val="24"/>
              </w:rPr>
              <w:t>11.2.1. jeigu Tiekėjas nevykdo prisiimtų įsipareigojimų už Sutartyje nustatytą Sutarties kainą;</w:t>
            </w:r>
          </w:p>
          <w:p w14:paraId="555C8DA0" w14:textId="3661EA71" w:rsidR="00807658" w:rsidRPr="00807658" w:rsidRDefault="00807658" w:rsidP="00807658">
            <w:pPr>
              <w:jc w:val="both"/>
              <w:rPr>
                <w:kern w:val="2"/>
                <w:szCs w:val="24"/>
              </w:rPr>
            </w:pPr>
            <w:r w:rsidRPr="00807658">
              <w:rPr>
                <w:kern w:val="2"/>
                <w:szCs w:val="24"/>
              </w:rPr>
              <w:t>11.2.2. jeigu Tiekėjas nesilaiko Sutartyje nustatytų Prekių tiekimo terminų 2 (du) kartus iš eilės arba vėluoja pristatyti Prekes daugiau nei 2 (du) mėnesius nei Sutartyje nustatytas Prekių pristatymo terminas;</w:t>
            </w:r>
          </w:p>
          <w:p w14:paraId="5AB22829" w14:textId="77777777" w:rsidR="00807658" w:rsidRPr="00807658" w:rsidRDefault="00807658" w:rsidP="00807658">
            <w:pPr>
              <w:jc w:val="both"/>
              <w:rPr>
                <w:kern w:val="2"/>
                <w:szCs w:val="24"/>
              </w:rPr>
            </w:pPr>
            <w:r w:rsidRPr="00807658">
              <w:rPr>
                <w:kern w:val="2"/>
                <w:szCs w:val="24"/>
              </w:rPr>
              <w:t>11.2.3. Tiekėjas pažeidžia Prekių pristatymo terminus ir dėl Prekių pristatymo vėlavimo Prekės tampa nebereikalingos;</w:t>
            </w:r>
          </w:p>
          <w:p w14:paraId="6B83F5C0" w14:textId="7FBBA274" w:rsidR="008032DF" w:rsidRDefault="00807658" w:rsidP="00807658">
            <w:pPr>
              <w:spacing w:line="257" w:lineRule="auto"/>
              <w:jc w:val="both"/>
              <w:rPr>
                <w:rFonts w:eastAsia="Arial"/>
                <w:color w:val="FF0000"/>
                <w:kern w:val="2"/>
                <w:szCs w:val="24"/>
              </w:rPr>
            </w:pPr>
            <w:r w:rsidRPr="00807658">
              <w:rPr>
                <w:kern w:val="2"/>
                <w:szCs w:val="24"/>
              </w:rPr>
              <w:t>11.2.4. Tiekėjas daugiau kaip 2 (du) kartus pristato Prekes, kurios neatitinka Sutartyje ir (ar) Įstatymuose nustatytų reikalavimų Prekėms.</w:t>
            </w:r>
          </w:p>
        </w:tc>
      </w:tr>
      <w:tr w:rsidR="008032DF" w14:paraId="66D8047C" w14:textId="77777777" w:rsidTr="00DF666B">
        <w:trPr>
          <w:trHeight w:val="300"/>
        </w:trPr>
        <w:tc>
          <w:tcPr>
            <w:tcW w:w="9918" w:type="dxa"/>
            <w:gridSpan w:val="4"/>
          </w:tcPr>
          <w:p w14:paraId="4C6C03BB" w14:textId="77777777" w:rsidR="008032DF" w:rsidRDefault="008032DF" w:rsidP="009C1F4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DF666B">
        <w:trPr>
          <w:trHeight w:val="300"/>
        </w:trPr>
        <w:tc>
          <w:tcPr>
            <w:tcW w:w="2532"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7386" w:type="dxa"/>
            <w:gridSpan w:val="3"/>
          </w:tcPr>
          <w:p w14:paraId="56A52E53" w14:textId="1B01339E" w:rsidR="008032DF" w:rsidRDefault="006D7F50" w:rsidP="00E05501">
            <w:pPr>
              <w:jc w:val="both"/>
              <w:rPr>
                <w:b/>
                <w:bCs/>
                <w:kern w:val="2"/>
                <w:szCs w:val="24"/>
              </w:rPr>
            </w:pPr>
            <w:r w:rsidRPr="006D7F50">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w:t>
            </w:r>
            <w:r w:rsidRPr="006D7F50">
              <w:rPr>
                <w:color w:val="000000"/>
                <w:kern w:val="2"/>
                <w:szCs w:val="24"/>
                <w:shd w:val="clear" w:color="auto" w:fill="FFFFFF"/>
              </w:rPr>
              <w:lastRenderedPageBreak/>
              <w:t>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8032DF" w14:paraId="09EF413B" w14:textId="77777777" w:rsidTr="00DF666B">
        <w:trPr>
          <w:trHeight w:val="300"/>
        </w:trPr>
        <w:tc>
          <w:tcPr>
            <w:tcW w:w="2532" w:type="dxa"/>
          </w:tcPr>
          <w:p w14:paraId="03A864E0" w14:textId="77777777" w:rsidR="008032DF" w:rsidRDefault="008032DF" w:rsidP="009C1F49">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0B6056D1" w14:textId="3D1F23E4" w:rsidR="008032DF" w:rsidRPr="006D7F50" w:rsidRDefault="006D7F50" w:rsidP="00E05501">
            <w:pPr>
              <w:jc w:val="both"/>
              <w:rPr>
                <w:color w:val="008080"/>
                <w:szCs w:val="24"/>
              </w:rPr>
            </w:pPr>
            <w:r w:rsidRPr="006D7F50">
              <w:rPr>
                <w:szCs w:val="24"/>
              </w:rPr>
              <w:t>Netaikoma</w:t>
            </w:r>
          </w:p>
        </w:tc>
      </w:tr>
      <w:tr w:rsidR="008032DF" w14:paraId="2BDCC327" w14:textId="77777777" w:rsidTr="00DF666B">
        <w:trPr>
          <w:trHeight w:val="300"/>
        </w:trPr>
        <w:tc>
          <w:tcPr>
            <w:tcW w:w="2532" w:type="dxa"/>
          </w:tcPr>
          <w:p w14:paraId="3AA63BD7" w14:textId="77777777" w:rsidR="008032DF" w:rsidRDefault="008032DF" w:rsidP="009C1F4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08F06117" w14:textId="77777777" w:rsidR="008032DF" w:rsidRDefault="008032DF" w:rsidP="00E05501">
            <w:pPr>
              <w:jc w:val="both"/>
              <w:rPr>
                <w:kern w:val="2"/>
                <w:szCs w:val="24"/>
              </w:rPr>
            </w:pPr>
            <w:r>
              <w:rPr>
                <w:kern w:val="2"/>
                <w:szCs w:val="24"/>
              </w:rPr>
              <w:t>Netaikoma</w:t>
            </w:r>
          </w:p>
          <w:p w14:paraId="08C96B3A" w14:textId="77777777" w:rsidR="008032DF" w:rsidRDefault="008032DF" w:rsidP="00E05501">
            <w:pPr>
              <w:jc w:val="both"/>
              <w:rPr>
                <w:kern w:val="2"/>
                <w:szCs w:val="24"/>
              </w:rPr>
            </w:pPr>
          </w:p>
          <w:p w14:paraId="453DA2A0" w14:textId="77777777" w:rsidR="008032DF" w:rsidRDefault="008032DF" w:rsidP="00E05501">
            <w:pPr>
              <w:jc w:val="both"/>
              <w:rPr>
                <w:color w:val="FF0000"/>
                <w:szCs w:val="24"/>
                <w:shd w:val="clear" w:color="auto" w:fill="FFFFFF"/>
              </w:rPr>
            </w:pPr>
          </w:p>
          <w:p w14:paraId="6894B47B" w14:textId="1C573854" w:rsidR="008032DF" w:rsidRDefault="008032DF" w:rsidP="00E05501">
            <w:pPr>
              <w:jc w:val="both"/>
              <w:rPr>
                <w:szCs w:val="24"/>
              </w:rPr>
            </w:pPr>
          </w:p>
        </w:tc>
      </w:tr>
      <w:tr w:rsidR="008032DF" w14:paraId="6BCB6824" w14:textId="77777777" w:rsidTr="00DF666B">
        <w:trPr>
          <w:trHeight w:val="300"/>
        </w:trPr>
        <w:tc>
          <w:tcPr>
            <w:tcW w:w="2532"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6E652388" w14:textId="77777777" w:rsidR="008032DF" w:rsidRDefault="008032DF" w:rsidP="00E05501">
            <w:pPr>
              <w:jc w:val="both"/>
              <w:rPr>
                <w:kern w:val="2"/>
                <w:szCs w:val="24"/>
              </w:rPr>
            </w:pPr>
            <w:r>
              <w:rPr>
                <w:kern w:val="2"/>
                <w:szCs w:val="24"/>
              </w:rPr>
              <w:t>Netaikoma</w:t>
            </w:r>
          </w:p>
          <w:p w14:paraId="391102E1" w14:textId="77777777" w:rsidR="008032DF" w:rsidRDefault="008032DF" w:rsidP="00E05501">
            <w:pPr>
              <w:jc w:val="both"/>
              <w:rPr>
                <w:kern w:val="2"/>
                <w:szCs w:val="24"/>
              </w:rPr>
            </w:pPr>
          </w:p>
          <w:p w14:paraId="2AE9F0E6" w14:textId="249D75D2" w:rsidR="008032DF" w:rsidRDefault="008032DF" w:rsidP="00E05501">
            <w:pPr>
              <w:jc w:val="both"/>
              <w:rPr>
                <w:kern w:val="2"/>
                <w:szCs w:val="24"/>
              </w:rPr>
            </w:pPr>
          </w:p>
        </w:tc>
      </w:tr>
      <w:tr w:rsidR="008032DF" w14:paraId="4F33BBDB" w14:textId="77777777" w:rsidTr="00DF666B">
        <w:trPr>
          <w:trHeight w:val="300"/>
        </w:trPr>
        <w:tc>
          <w:tcPr>
            <w:tcW w:w="2532" w:type="dxa"/>
          </w:tcPr>
          <w:p w14:paraId="75671CF1" w14:textId="77777777" w:rsidR="008032DF" w:rsidRDefault="008032DF" w:rsidP="009C1F49">
            <w:pPr>
              <w:rPr>
                <w:b/>
                <w:bCs/>
                <w:kern w:val="2"/>
                <w:szCs w:val="24"/>
              </w:rPr>
            </w:pPr>
            <w:r>
              <w:rPr>
                <w:b/>
                <w:bCs/>
                <w:kern w:val="2"/>
                <w:szCs w:val="24"/>
              </w:rPr>
              <w:t>12.5. Su perkamomis Prekėmis susiję socialiniai kriterijai</w:t>
            </w:r>
          </w:p>
        </w:tc>
        <w:tc>
          <w:tcPr>
            <w:tcW w:w="7386" w:type="dxa"/>
            <w:gridSpan w:val="3"/>
          </w:tcPr>
          <w:p w14:paraId="0FCE5119" w14:textId="77777777" w:rsidR="008032DF" w:rsidRDefault="008032DF" w:rsidP="00E05501">
            <w:pPr>
              <w:jc w:val="both"/>
              <w:rPr>
                <w:color w:val="000000"/>
                <w:kern w:val="2"/>
                <w:szCs w:val="24"/>
                <w:shd w:val="clear" w:color="auto" w:fill="FFFFFF"/>
              </w:rPr>
            </w:pPr>
            <w:r>
              <w:rPr>
                <w:color w:val="000000"/>
                <w:kern w:val="2"/>
                <w:szCs w:val="24"/>
                <w:shd w:val="clear" w:color="auto" w:fill="FFFFFF"/>
              </w:rPr>
              <w:t>Netaikoma</w:t>
            </w:r>
          </w:p>
          <w:p w14:paraId="7909F62F" w14:textId="77777777" w:rsidR="008032DF" w:rsidRDefault="008032DF" w:rsidP="00E05501">
            <w:pPr>
              <w:jc w:val="both"/>
              <w:rPr>
                <w:color w:val="000000"/>
                <w:kern w:val="2"/>
                <w:szCs w:val="24"/>
                <w:shd w:val="clear" w:color="auto" w:fill="FFFFFF"/>
              </w:rPr>
            </w:pPr>
          </w:p>
          <w:p w14:paraId="5681DE23" w14:textId="47BDCC89" w:rsidR="008032DF" w:rsidRDefault="008032DF" w:rsidP="00E05501">
            <w:pPr>
              <w:jc w:val="both"/>
              <w:rPr>
                <w:color w:val="0070C0"/>
                <w:kern w:val="2"/>
                <w:szCs w:val="24"/>
              </w:rPr>
            </w:pPr>
          </w:p>
        </w:tc>
      </w:tr>
      <w:tr w:rsidR="008032DF" w14:paraId="588F6E14" w14:textId="77777777" w:rsidTr="00DF666B">
        <w:trPr>
          <w:trHeight w:val="300"/>
        </w:trPr>
        <w:tc>
          <w:tcPr>
            <w:tcW w:w="9918" w:type="dxa"/>
            <w:gridSpan w:val="4"/>
          </w:tcPr>
          <w:p w14:paraId="0EE093B6" w14:textId="11294869" w:rsidR="008032DF" w:rsidRDefault="008032DF" w:rsidP="009C1F49">
            <w:pPr>
              <w:jc w:val="center"/>
              <w:rPr>
                <w:b/>
                <w:bCs/>
                <w:kern w:val="2"/>
                <w:szCs w:val="24"/>
              </w:rPr>
            </w:pPr>
            <w:r>
              <w:rPr>
                <w:b/>
                <w:bCs/>
                <w:kern w:val="2"/>
                <w:szCs w:val="24"/>
              </w:rPr>
              <w:t>1</w:t>
            </w:r>
            <w:r w:rsidR="006D7F50">
              <w:rPr>
                <w:b/>
                <w:bCs/>
                <w:kern w:val="2"/>
                <w:szCs w:val="24"/>
              </w:rPr>
              <w:t>3</w:t>
            </w:r>
            <w:r>
              <w:rPr>
                <w:b/>
                <w:bCs/>
                <w:kern w:val="2"/>
                <w:szCs w:val="24"/>
              </w:rPr>
              <w:t>. SUTARTIES PRIEDAI</w:t>
            </w:r>
          </w:p>
        </w:tc>
      </w:tr>
      <w:tr w:rsidR="008032DF" w14:paraId="23614312" w14:textId="77777777" w:rsidTr="00DF666B">
        <w:trPr>
          <w:trHeight w:val="300"/>
        </w:trPr>
        <w:tc>
          <w:tcPr>
            <w:tcW w:w="2532" w:type="dxa"/>
          </w:tcPr>
          <w:p w14:paraId="117EE19D" w14:textId="5795EB2B" w:rsidR="008032DF" w:rsidRDefault="008032DF" w:rsidP="009C1F49">
            <w:pPr>
              <w:jc w:val="center"/>
              <w:rPr>
                <w:b/>
                <w:bCs/>
                <w:kern w:val="2"/>
                <w:szCs w:val="24"/>
              </w:rPr>
            </w:pPr>
            <w:r>
              <w:rPr>
                <w:b/>
                <w:bCs/>
                <w:kern w:val="2"/>
                <w:szCs w:val="24"/>
              </w:rPr>
              <w:t>1</w:t>
            </w:r>
            <w:r w:rsidR="006D7F50">
              <w:rPr>
                <w:b/>
                <w:bCs/>
                <w:kern w:val="2"/>
                <w:szCs w:val="24"/>
              </w:rPr>
              <w:t>3</w:t>
            </w:r>
            <w:r>
              <w:rPr>
                <w:b/>
                <w:bCs/>
                <w:kern w:val="2"/>
                <w:szCs w:val="24"/>
              </w:rPr>
              <w:t>.1. Priedas Nr. 1</w:t>
            </w:r>
          </w:p>
        </w:tc>
        <w:tc>
          <w:tcPr>
            <w:tcW w:w="7386" w:type="dxa"/>
            <w:gridSpan w:val="3"/>
          </w:tcPr>
          <w:p w14:paraId="4BA21089" w14:textId="77777777" w:rsidR="008032DF" w:rsidRDefault="008032DF" w:rsidP="009C1F49">
            <w:pPr>
              <w:jc w:val="center"/>
              <w:rPr>
                <w:b/>
                <w:bCs/>
                <w:kern w:val="2"/>
                <w:szCs w:val="24"/>
              </w:rPr>
            </w:pPr>
          </w:p>
        </w:tc>
      </w:tr>
      <w:tr w:rsidR="008032DF" w14:paraId="29DE12E5" w14:textId="77777777" w:rsidTr="00DF666B">
        <w:trPr>
          <w:trHeight w:val="300"/>
        </w:trPr>
        <w:tc>
          <w:tcPr>
            <w:tcW w:w="2532" w:type="dxa"/>
          </w:tcPr>
          <w:p w14:paraId="6556C135" w14:textId="15ED48C0" w:rsidR="008032DF" w:rsidRDefault="008032DF" w:rsidP="009C1F49">
            <w:pPr>
              <w:jc w:val="center"/>
              <w:rPr>
                <w:b/>
                <w:bCs/>
                <w:kern w:val="2"/>
                <w:szCs w:val="24"/>
              </w:rPr>
            </w:pPr>
            <w:r>
              <w:rPr>
                <w:b/>
                <w:bCs/>
                <w:kern w:val="2"/>
                <w:szCs w:val="24"/>
              </w:rPr>
              <w:t>1</w:t>
            </w:r>
            <w:r w:rsidR="006D7F50">
              <w:rPr>
                <w:b/>
                <w:bCs/>
                <w:kern w:val="2"/>
                <w:szCs w:val="24"/>
              </w:rPr>
              <w:t>3</w:t>
            </w:r>
            <w:r>
              <w:rPr>
                <w:b/>
                <w:bCs/>
                <w:kern w:val="2"/>
                <w:szCs w:val="24"/>
              </w:rPr>
              <w:t>.2. Priedas Nr. 2</w:t>
            </w:r>
          </w:p>
        </w:tc>
        <w:tc>
          <w:tcPr>
            <w:tcW w:w="7386" w:type="dxa"/>
            <w:gridSpan w:val="3"/>
          </w:tcPr>
          <w:p w14:paraId="4C3F0CE2" w14:textId="77777777" w:rsidR="008032DF" w:rsidRDefault="008032DF" w:rsidP="009C1F49">
            <w:pPr>
              <w:jc w:val="center"/>
              <w:rPr>
                <w:b/>
                <w:bCs/>
                <w:kern w:val="2"/>
                <w:szCs w:val="24"/>
              </w:rPr>
            </w:pPr>
          </w:p>
        </w:tc>
      </w:tr>
      <w:tr w:rsidR="008032DF" w14:paraId="348E8478" w14:textId="77777777" w:rsidTr="00DF666B">
        <w:trPr>
          <w:trHeight w:val="300"/>
        </w:trPr>
        <w:tc>
          <w:tcPr>
            <w:tcW w:w="2532" w:type="dxa"/>
          </w:tcPr>
          <w:p w14:paraId="47879808" w14:textId="3F66B62C" w:rsidR="008032DF" w:rsidRDefault="008032DF" w:rsidP="009C1F49">
            <w:pPr>
              <w:jc w:val="center"/>
              <w:rPr>
                <w:b/>
                <w:bCs/>
                <w:kern w:val="2"/>
                <w:szCs w:val="24"/>
              </w:rPr>
            </w:pPr>
            <w:r>
              <w:rPr>
                <w:b/>
                <w:bCs/>
                <w:kern w:val="2"/>
                <w:szCs w:val="24"/>
              </w:rPr>
              <w:t>1</w:t>
            </w:r>
            <w:r w:rsidR="006D7F50">
              <w:rPr>
                <w:b/>
                <w:bCs/>
                <w:kern w:val="2"/>
                <w:szCs w:val="24"/>
              </w:rPr>
              <w:t>3</w:t>
            </w:r>
            <w:r>
              <w:rPr>
                <w:b/>
                <w:bCs/>
                <w:kern w:val="2"/>
                <w:szCs w:val="24"/>
              </w:rPr>
              <w:t>.3. Priedas Nr. 3</w:t>
            </w:r>
          </w:p>
        </w:tc>
        <w:tc>
          <w:tcPr>
            <w:tcW w:w="7386" w:type="dxa"/>
            <w:gridSpan w:val="3"/>
          </w:tcPr>
          <w:p w14:paraId="37E057A1" w14:textId="77777777" w:rsidR="008032DF" w:rsidRDefault="008032DF" w:rsidP="009C1F49">
            <w:pPr>
              <w:jc w:val="center"/>
              <w:rPr>
                <w:b/>
                <w:bCs/>
                <w:kern w:val="2"/>
                <w:szCs w:val="24"/>
              </w:rPr>
            </w:pPr>
          </w:p>
        </w:tc>
      </w:tr>
      <w:tr w:rsidR="008032DF" w14:paraId="5FC9489E" w14:textId="77777777" w:rsidTr="00DF666B">
        <w:trPr>
          <w:trHeight w:val="300"/>
        </w:trPr>
        <w:tc>
          <w:tcPr>
            <w:tcW w:w="2532" w:type="dxa"/>
          </w:tcPr>
          <w:p w14:paraId="5A7CC649" w14:textId="3A3EE0BD" w:rsidR="008032DF" w:rsidRDefault="008032DF" w:rsidP="009C1F49">
            <w:pPr>
              <w:jc w:val="center"/>
              <w:rPr>
                <w:b/>
                <w:bCs/>
                <w:kern w:val="2"/>
                <w:szCs w:val="24"/>
              </w:rPr>
            </w:pPr>
            <w:r>
              <w:rPr>
                <w:b/>
                <w:bCs/>
                <w:kern w:val="2"/>
                <w:szCs w:val="24"/>
              </w:rPr>
              <w:t>1</w:t>
            </w:r>
            <w:r w:rsidR="006D7F50">
              <w:rPr>
                <w:b/>
                <w:bCs/>
                <w:kern w:val="2"/>
                <w:szCs w:val="24"/>
              </w:rPr>
              <w:t>3</w:t>
            </w:r>
            <w:r>
              <w:rPr>
                <w:b/>
                <w:bCs/>
                <w:kern w:val="2"/>
                <w:szCs w:val="24"/>
              </w:rPr>
              <w:t>.4. Priedas Nr. 4</w:t>
            </w:r>
          </w:p>
        </w:tc>
        <w:tc>
          <w:tcPr>
            <w:tcW w:w="7386" w:type="dxa"/>
            <w:gridSpan w:val="3"/>
          </w:tcPr>
          <w:p w14:paraId="7FCFBE6D" w14:textId="77777777" w:rsidR="008032DF" w:rsidRDefault="008032DF" w:rsidP="009C1F49">
            <w:pPr>
              <w:jc w:val="center"/>
              <w:rPr>
                <w:b/>
                <w:bCs/>
                <w:kern w:val="2"/>
                <w:szCs w:val="24"/>
              </w:rPr>
            </w:pPr>
          </w:p>
        </w:tc>
      </w:tr>
      <w:tr w:rsidR="008032DF" w14:paraId="6CC16496" w14:textId="77777777" w:rsidTr="00DF666B">
        <w:trPr>
          <w:trHeight w:val="300"/>
        </w:trPr>
        <w:tc>
          <w:tcPr>
            <w:tcW w:w="2532" w:type="dxa"/>
          </w:tcPr>
          <w:p w14:paraId="47F3BA54" w14:textId="5B6F26C6" w:rsidR="008032DF" w:rsidRDefault="008032DF" w:rsidP="009C1F49">
            <w:pPr>
              <w:jc w:val="center"/>
              <w:rPr>
                <w:b/>
                <w:bCs/>
                <w:kern w:val="2"/>
                <w:szCs w:val="24"/>
              </w:rPr>
            </w:pPr>
            <w:r>
              <w:rPr>
                <w:b/>
                <w:bCs/>
                <w:kern w:val="2"/>
                <w:szCs w:val="24"/>
              </w:rPr>
              <w:t>1</w:t>
            </w:r>
            <w:r w:rsidR="006D7F50">
              <w:rPr>
                <w:b/>
                <w:bCs/>
                <w:kern w:val="2"/>
                <w:szCs w:val="24"/>
              </w:rPr>
              <w:t>3</w:t>
            </w:r>
            <w:r>
              <w:rPr>
                <w:b/>
                <w:bCs/>
                <w:kern w:val="2"/>
                <w:szCs w:val="24"/>
              </w:rPr>
              <w:t>.5. Priedas Nr. 5</w:t>
            </w:r>
          </w:p>
        </w:tc>
        <w:tc>
          <w:tcPr>
            <w:tcW w:w="7386" w:type="dxa"/>
            <w:gridSpan w:val="3"/>
          </w:tcPr>
          <w:p w14:paraId="6C3FF5B0" w14:textId="77777777" w:rsidR="008032DF" w:rsidRDefault="008032DF" w:rsidP="009C1F49">
            <w:pPr>
              <w:jc w:val="center"/>
              <w:rPr>
                <w:b/>
                <w:bCs/>
                <w:kern w:val="2"/>
                <w:szCs w:val="24"/>
              </w:rPr>
            </w:pPr>
          </w:p>
        </w:tc>
      </w:tr>
      <w:tr w:rsidR="008032DF" w14:paraId="7CE74D0D" w14:textId="77777777" w:rsidTr="00DF666B">
        <w:tc>
          <w:tcPr>
            <w:tcW w:w="9918" w:type="dxa"/>
            <w:gridSpan w:val="4"/>
          </w:tcPr>
          <w:p w14:paraId="523CADE0" w14:textId="4B45FF1E" w:rsidR="008032DF" w:rsidRDefault="008032DF" w:rsidP="009C1F49">
            <w:pPr>
              <w:jc w:val="center"/>
              <w:rPr>
                <w:b/>
                <w:bCs/>
                <w:kern w:val="2"/>
                <w:szCs w:val="24"/>
              </w:rPr>
            </w:pPr>
            <w:r>
              <w:rPr>
                <w:b/>
                <w:bCs/>
                <w:kern w:val="2"/>
                <w:szCs w:val="24"/>
              </w:rPr>
              <w:t>1</w:t>
            </w:r>
            <w:r w:rsidR="004666E5">
              <w:rPr>
                <w:b/>
                <w:bCs/>
                <w:kern w:val="2"/>
                <w:szCs w:val="24"/>
              </w:rPr>
              <w:t>4</w:t>
            </w:r>
            <w:r>
              <w:rPr>
                <w:b/>
                <w:bCs/>
                <w:kern w:val="2"/>
                <w:szCs w:val="24"/>
              </w:rPr>
              <w:t>. ŠALIŲ ATSTOVŲ PARAŠAI</w:t>
            </w:r>
          </w:p>
        </w:tc>
      </w:tr>
      <w:tr w:rsidR="008032DF" w14:paraId="467E809A" w14:textId="77777777" w:rsidTr="00DF666B">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5130" w:type="dxa"/>
          </w:tcPr>
          <w:p w14:paraId="71438627" w14:textId="77777777" w:rsidR="008032DF" w:rsidRDefault="008032DF" w:rsidP="009C1F49">
            <w:pPr>
              <w:jc w:val="center"/>
              <w:rPr>
                <w:b/>
                <w:bCs/>
                <w:kern w:val="2"/>
                <w:szCs w:val="24"/>
              </w:rPr>
            </w:pPr>
            <w:r>
              <w:rPr>
                <w:b/>
                <w:bCs/>
                <w:kern w:val="2"/>
                <w:szCs w:val="24"/>
              </w:rPr>
              <w:t>TIEKĖJAS</w:t>
            </w:r>
          </w:p>
        </w:tc>
      </w:tr>
      <w:tr w:rsidR="000454BB" w14:paraId="2285C7C7" w14:textId="77777777" w:rsidTr="00DF666B">
        <w:trPr>
          <w:trHeight w:val="562"/>
        </w:trPr>
        <w:tc>
          <w:tcPr>
            <w:tcW w:w="4788" w:type="dxa"/>
            <w:gridSpan w:val="3"/>
          </w:tcPr>
          <w:p w14:paraId="1B6BED51" w14:textId="77777777" w:rsidR="000454BB" w:rsidRPr="000454BB" w:rsidRDefault="000454BB" w:rsidP="000454BB">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0454BB">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0454BB">
            <w:pPr>
              <w:rPr>
                <w:color w:val="000000" w:themeColor="text1"/>
                <w:kern w:val="2"/>
                <w:szCs w:val="24"/>
              </w:rPr>
            </w:pPr>
            <w:r w:rsidRPr="000454BB">
              <w:rPr>
                <w:color w:val="000000" w:themeColor="text1"/>
                <w:kern w:val="2"/>
                <w:szCs w:val="24"/>
              </w:rPr>
              <w:t>AB Swedbank, 73000</w:t>
            </w:r>
          </w:p>
          <w:p w14:paraId="12E39845" w14:textId="77777777" w:rsidR="000454BB" w:rsidRPr="000454BB" w:rsidRDefault="000454BB" w:rsidP="000454BB">
            <w:pPr>
              <w:rPr>
                <w:color w:val="000000" w:themeColor="text1"/>
                <w:kern w:val="2"/>
                <w:szCs w:val="24"/>
              </w:rPr>
            </w:pPr>
            <w:r w:rsidRPr="000454BB">
              <w:rPr>
                <w:color w:val="000000" w:themeColor="text1"/>
                <w:kern w:val="2"/>
                <w:szCs w:val="24"/>
              </w:rPr>
              <w:t xml:space="preserve">A. s. </w:t>
            </w:r>
          </w:p>
          <w:p w14:paraId="40555BDE" w14:textId="77777777" w:rsidR="000454BB" w:rsidRPr="000454BB" w:rsidRDefault="000454BB" w:rsidP="000454BB">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0454BB">
            <w:pPr>
              <w:rPr>
                <w:color w:val="000000" w:themeColor="text1"/>
                <w:kern w:val="2"/>
                <w:szCs w:val="24"/>
              </w:rPr>
            </w:pPr>
            <w:r w:rsidRPr="000454BB">
              <w:rPr>
                <w:color w:val="000000" w:themeColor="text1"/>
                <w:kern w:val="2"/>
                <w:szCs w:val="24"/>
              </w:rPr>
              <w:t>Tel. +370 385 37155</w:t>
            </w:r>
          </w:p>
          <w:p w14:paraId="40933A0E" w14:textId="77777777" w:rsidR="000454BB" w:rsidRPr="000454BB" w:rsidRDefault="000454BB" w:rsidP="000454BB">
            <w:pPr>
              <w:rPr>
                <w:color w:val="000000" w:themeColor="text1"/>
                <w:kern w:val="2"/>
                <w:szCs w:val="24"/>
              </w:rPr>
            </w:pPr>
            <w:r w:rsidRPr="000454BB">
              <w:rPr>
                <w:color w:val="000000" w:themeColor="text1"/>
                <w:kern w:val="2"/>
                <w:szCs w:val="24"/>
              </w:rPr>
              <w:t>Direktorius</w:t>
            </w:r>
          </w:p>
          <w:p w14:paraId="6B2704D9" w14:textId="77777777" w:rsidR="000454BB" w:rsidRPr="000454BB" w:rsidRDefault="000454BB" w:rsidP="000454BB">
            <w:pPr>
              <w:rPr>
                <w:color w:val="000000" w:themeColor="text1"/>
                <w:kern w:val="2"/>
                <w:szCs w:val="24"/>
              </w:rPr>
            </w:pPr>
            <w:r w:rsidRPr="000454BB">
              <w:rPr>
                <w:color w:val="000000" w:themeColor="text1"/>
                <w:kern w:val="2"/>
                <w:szCs w:val="24"/>
              </w:rPr>
              <w:t xml:space="preserve">              A.V.</w:t>
            </w:r>
          </w:p>
          <w:p w14:paraId="52F1E9E6" w14:textId="77777777" w:rsidR="000454BB" w:rsidRPr="000454BB" w:rsidRDefault="000454BB" w:rsidP="000454BB">
            <w:pPr>
              <w:rPr>
                <w:color w:val="000000" w:themeColor="text1"/>
                <w:kern w:val="2"/>
                <w:szCs w:val="24"/>
              </w:rPr>
            </w:pPr>
          </w:p>
          <w:p w14:paraId="25A6FA24" w14:textId="77777777" w:rsidR="000454BB" w:rsidRPr="000454BB" w:rsidRDefault="000454BB" w:rsidP="000454BB">
            <w:pPr>
              <w:jc w:val="center"/>
              <w:rPr>
                <w:color w:val="000000" w:themeColor="text1"/>
                <w:kern w:val="2"/>
                <w:szCs w:val="24"/>
              </w:rPr>
            </w:pPr>
            <w:r w:rsidRPr="000454BB">
              <w:rPr>
                <w:color w:val="000000" w:themeColor="text1"/>
                <w:kern w:val="2"/>
                <w:szCs w:val="24"/>
              </w:rPr>
              <w:t>(parašas)</w:t>
            </w:r>
          </w:p>
          <w:p w14:paraId="11D70BE6" w14:textId="77777777" w:rsidR="000454BB" w:rsidRPr="000454BB" w:rsidRDefault="000454BB" w:rsidP="000454BB">
            <w:pPr>
              <w:rPr>
                <w:color w:val="000000" w:themeColor="text1"/>
                <w:kern w:val="2"/>
                <w:szCs w:val="24"/>
              </w:rPr>
            </w:pPr>
            <w:r w:rsidRPr="000454BB">
              <w:rPr>
                <w:color w:val="000000" w:themeColor="text1"/>
                <w:kern w:val="2"/>
                <w:szCs w:val="24"/>
              </w:rPr>
              <w:lastRenderedPageBreak/>
              <w:t>Aurelijus Banys</w:t>
            </w:r>
          </w:p>
          <w:p w14:paraId="7E18664A" w14:textId="6091B03A" w:rsidR="000454BB" w:rsidRDefault="000454BB" w:rsidP="009C1F49">
            <w:pPr>
              <w:jc w:val="center"/>
              <w:rPr>
                <w:color w:val="4472C4"/>
                <w:kern w:val="2"/>
                <w:szCs w:val="24"/>
              </w:rPr>
            </w:pPr>
          </w:p>
        </w:tc>
        <w:tc>
          <w:tcPr>
            <w:tcW w:w="5130" w:type="dxa"/>
          </w:tcPr>
          <w:p w14:paraId="091916A1" w14:textId="55B374B9" w:rsidR="000454BB" w:rsidRDefault="000454BB" w:rsidP="009C1F49">
            <w:pPr>
              <w:jc w:val="center"/>
              <w:rPr>
                <w:b/>
                <w:bCs/>
                <w:kern w:val="2"/>
                <w:szCs w:val="24"/>
              </w:rPr>
            </w:pPr>
          </w:p>
        </w:tc>
      </w:tr>
    </w:tbl>
    <w:p w14:paraId="4244BFC8" w14:textId="77777777" w:rsidR="008032DF" w:rsidRDefault="008032DF" w:rsidP="008032DF">
      <w:pPr>
        <w:jc w:val="center"/>
        <w:rPr>
          <w:color w:val="000000"/>
          <w:szCs w:val="24"/>
        </w:rPr>
      </w:pPr>
      <w:r>
        <w:rPr>
          <w:color w:val="000000"/>
          <w:szCs w:val="24"/>
        </w:rPr>
        <w:t>_______________</w:t>
      </w:r>
    </w:p>
    <w:p w14:paraId="05A6DE32" w14:textId="6DA6CF8C" w:rsidR="00DF666B" w:rsidRDefault="00DF666B" w:rsidP="000454BB">
      <w:pPr>
        <w:rPr>
          <w:szCs w:val="24"/>
        </w:rPr>
        <w:sectPr w:rsidR="00DF666B" w:rsidSect="00DF666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26C81121" w14:textId="7C41DC21" w:rsidR="000454BB" w:rsidRPr="000454BB" w:rsidRDefault="000454BB" w:rsidP="00DF666B">
      <w:pPr>
        <w:rPr>
          <w:szCs w:val="24"/>
        </w:rPr>
      </w:pPr>
    </w:p>
    <w:p w14:paraId="6479EAA7" w14:textId="2B819F46" w:rsidR="00EE72DE" w:rsidRDefault="00EE72DE" w:rsidP="00DF666B">
      <w:pPr>
        <w:jc w:val="center"/>
        <w:rPr>
          <w:b/>
          <w:caps/>
          <w:szCs w:val="24"/>
        </w:rPr>
      </w:pPr>
      <w:r>
        <w:rPr>
          <w:b/>
          <w:caps/>
          <w:szCs w:val="24"/>
        </w:rPr>
        <w:t>Prekių pirkimo</w:t>
      </w:r>
      <w:r>
        <w:rPr>
          <w:rFonts w:eastAsia="Arial"/>
          <w:szCs w:val="24"/>
        </w:rPr>
        <w:t>–</w:t>
      </w:r>
      <w:r>
        <w:rPr>
          <w:b/>
          <w:caps/>
          <w:szCs w:val="24"/>
        </w:rPr>
        <w:t>pardavimo sutarties Bendrosios sąlygos</w:t>
      </w:r>
    </w:p>
    <w:p w14:paraId="342C037A" w14:textId="77777777" w:rsidR="00EE72DE" w:rsidRDefault="00EE72DE" w:rsidP="00DF666B">
      <w:pPr>
        <w:jc w:val="center"/>
        <w:rPr>
          <w:szCs w:val="24"/>
        </w:rPr>
      </w:pPr>
    </w:p>
    <w:p w14:paraId="178E2DFF" w14:textId="77777777" w:rsidR="00EE72DE" w:rsidRDefault="00EE72DE" w:rsidP="00DF666B">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DF666B">
      <w:pPr>
        <w:keepNext/>
        <w:keepLines/>
        <w:tabs>
          <w:tab w:val="left" w:pos="426"/>
        </w:tabs>
        <w:jc w:val="both"/>
        <w:rPr>
          <w:rFonts w:eastAsia="Cambria"/>
          <w:b/>
          <w:bCs/>
          <w:caps/>
          <w:szCs w:val="24"/>
          <w14:numSpacing w14:val="tabular"/>
        </w:rPr>
      </w:pPr>
    </w:p>
    <w:p w14:paraId="184E115C" w14:textId="77777777" w:rsidR="00EE72DE" w:rsidRDefault="00EE72DE" w:rsidP="00DF666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DF666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DF666B">
      <w:pPr>
        <w:widowControl w:val="0"/>
        <w:tabs>
          <w:tab w:val="left" w:pos="567"/>
          <w:tab w:val="left" w:pos="1134"/>
        </w:tabs>
        <w:ind w:firstLine="851"/>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DF666B">
      <w:pPr>
        <w:widowControl w:val="0"/>
        <w:tabs>
          <w:tab w:val="left" w:pos="567"/>
          <w:tab w:val="left" w:pos="851"/>
          <w:tab w:val="left" w:pos="992"/>
          <w:tab w:val="left" w:pos="1843"/>
        </w:tabs>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DF666B">
      <w:pPr>
        <w:widowControl w:val="0"/>
        <w:tabs>
          <w:tab w:val="left" w:pos="567"/>
          <w:tab w:val="left" w:pos="851"/>
          <w:tab w:val="left" w:pos="992"/>
          <w:tab w:val="left" w:pos="1843"/>
        </w:tabs>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DF666B">
      <w:pPr>
        <w:widowControl w:val="0"/>
        <w:tabs>
          <w:tab w:val="left" w:pos="567"/>
          <w:tab w:val="left" w:pos="851"/>
          <w:tab w:val="left" w:pos="992"/>
          <w:tab w:val="left" w:pos="1843"/>
        </w:tabs>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DF666B">
      <w:pPr>
        <w:widowControl w:val="0"/>
        <w:tabs>
          <w:tab w:val="left" w:pos="567"/>
          <w:tab w:val="left" w:pos="851"/>
          <w:tab w:val="left" w:pos="992"/>
          <w:tab w:val="left" w:pos="1843"/>
        </w:tabs>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DF666B">
      <w:pPr>
        <w:widowControl w:val="0"/>
        <w:tabs>
          <w:tab w:val="left" w:pos="567"/>
          <w:tab w:val="left" w:pos="851"/>
          <w:tab w:val="left" w:pos="992"/>
          <w:tab w:val="left" w:pos="1843"/>
        </w:tabs>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DF666B">
      <w:pPr>
        <w:widowControl w:val="0"/>
        <w:tabs>
          <w:tab w:val="left" w:pos="567"/>
          <w:tab w:val="left" w:pos="851"/>
          <w:tab w:val="left" w:pos="992"/>
          <w:tab w:val="left" w:pos="1843"/>
        </w:tabs>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DF666B">
      <w:pPr>
        <w:widowControl w:val="0"/>
        <w:tabs>
          <w:tab w:val="left" w:pos="567"/>
          <w:tab w:val="left" w:pos="851"/>
          <w:tab w:val="left" w:pos="992"/>
          <w:tab w:val="left" w:pos="1843"/>
        </w:tabs>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DF666B">
      <w:pPr>
        <w:widowControl w:val="0"/>
        <w:tabs>
          <w:tab w:val="left" w:pos="567"/>
          <w:tab w:val="left" w:pos="851"/>
          <w:tab w:val="left" w:pos="992"/>
          <w:tab w:val="left" w:pos="1843"/>
        </w:tabs>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DF666B">
      <w:pPr>
        <w:widowControl w:val="0"/>
        <w:tabs>
          <w:tab w:val="left" w:pos="567"/>
          <w:tab w:val="left" w:pos="851"/>
          <w:tab w:val="left" w:pos="992"/>
          <w:tab w:val="left" w:pos="1843"/>
        </w:tabs>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DF666B">
      <w:pPr>
        <w:widowControl w:val="0"/>
        <w:tabs>
          <w:tab w:val="left" w:pos="1134"/>
          <w:tab w:val="left" w:pos="1701"/>
        </w:tabs>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DF666B">
      <w:pPr>
        <w:widowControl w:val="0"/>
        <w:tabs>
          <w:tab w:val="left" w:pos="1134"/>
          <w:tab w:val="left" w:pos="1701"/>
        </w:tabs>
        <w:ind w:firstLine="851"/>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DF666B">
      <w:pPr>
        <w:widowControl w:val="0"/>
        <w:tabs>
          <w:tab w:val="left" w:pos="1134"/>
          <w:tab w:val="left" w:pos="1701"/>
        </w:tabs>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DF666B">
      <w:pPr>
        <w:widowControl w:val="0"/>
        <w:tabs>
          <w:tab w:val="left" w:pos="1134"/>
          <w:tab w:val="left" w:pos="1701"/>
        </w:tabs>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DF666B">
      <w:pPr>
        <w:widowControl w:val="0"/>
        <w:tabs>
          <w:tab w:val="left" w:pos="1134"/>
          <w:tab w:val="left" w:pos="1701"/>
        </w:tabs>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DF666B">
      <w:pPr>
        <w:widowControl w:val="0"/>
        <w:tabs>
          <w:tab w:val="left" w:pos="1134"/>
          <w:tab w:val="left" w:pos="1701"/>
        </w:tabs>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DF666B">
      <w:pPr>
        <w:widowControl w:val="0"/>
        <w:tabs>
          <w:tab w:val="left" w:pos="1134"/>
          <w:tab w:val="left" w:pos="1701"/>
        </w:tabs>
        <w:ind w:firstLine="851"/>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DF666B">
      <w:pPr>
        <w:widowControl w:val="0"/>
        <w:tabs>
          <w:tab w:val="left" w:pos="1134"/>
          <w:tab w:val="left" w:pos="1701"/>
        </w:tabs>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595899E" w14:textId="77777777" w:rsidR="00EE72DE" w:rsidRDefault="00EE72DE" w:rsidP="00DF666B">
      <w:pPr>
        <w:widowControl w:val="0"/>
        <w:tabs>
          <w:tab w:val="left" w:pos="1134"/>
          <w:tab w:val="left" w:pos="1701"/>
        </w:tabs>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DF666B">
      <w:pPr>
        <w:widowControl w:val="0"/>
        <w:tabs>
          <w:tab w:val="left" w:pos="567"/>
          <w:tab w:val="left" w:pos="851"/>
          <w:tab w:val="left" w:pos="1560"/>
          <w:tab w:val="left" w:pos="1843"/>
        </w:tabs>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DF666B">
      <w:pPr>
        <w:widowControl w:val="0"/>
        <w:tabs>
          <w:tab w:val="left" w:pos="567"/>
          <w:tab w:val="left" w:pos="851"/>
          <w:tab w:val="left" w:pos="992"/>
          <w:tab w:val="left" w:pos="1134"/>
        </w:tabs>
        <w:jc w:val="both"/>
        <w:rPr>
          <w:rFonts w:eastAsia="Arial"/>
          <w:szCs w:val="24"/>
        </w:rPr>
      </w:pPr>
    </w:p>
    <w:p w14:paraId="5A3D85A3" w14:textId="77777777" w:rsidR="00EE72DE" w:rsidRDefault="00EE72DE" w:rsidP="00DF666B">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DF666B">
      <w:pPr>
        <w:keepNext/>
        <w:keepLines/>
        <w:tabs>
          <w:tab w:val="left" w:pos="567"/>
        </w:tabs>
        <w:ind w:left="792" w:firstLine="709"/>
        <w:jc w:val="both"/>
        <w:rPr>
          <w:rFonts w:eastAsia="Cambria"/>
          <w:b/>
          <w:bCs/>
          <w:szCs w:val="24"/>
          <w14:numSpacing w14:val="tabular"/>
        </w:rPr>
      </w:pPr>
    </w:p>
    <w:p w14:paraId="02B601D7"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DF666B">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DF666B">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DF666B">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DF666B">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DF666B">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DF666B">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DF666B">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DF666B">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DF666B">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DF666B">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DF666B">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DF666B">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DF666B">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w:t>
      </w:r>
      <w:r>
        <w:rPr>
          <w:rFonts w:eastAsia="Cambria"/>
          <w:szCs w:val="24"/>
        </w:rPr>
        <w:lastRenderedPageBreak/>
        <w:t>ar neaiškumo atveju tokia sąlyga turi viršenybę atitinkamai kitų Sutarties sąlygų arba kitų to priedo sąlygų atžvilgiu.</w:t>
      </w:r>
    </w:p>
    <w:p w14:paraId="4A9899CE" w14:textId="77777777" w:rsidR="00EE72DE" w:rsidRDefault="00EE72DE" w:rsidP="00DF666B">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DF666B">
      <w:pPr>
        <w:widowControl w:val="0"/>
        <w:tabs>
          <w:tab w:val="left" w:pos="567"/>
          <w:tab w:val="left" w:pos="851"/>
          <w:tab w:val="left" w:pos="992"/>
          <w:tab w:val="left" w:pos="1134"/>
        </w:tabs>
        <w:jc w:val="both"/>
        <w:rPr>
          <w:rFonts w:eastAsia="Arial"/>
          <w:szCs w:val="24"/>
        </w:rPr>
      </w:pPr>
    </w:p>
    <w:p w14:paraId="58F29975"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DF666B">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DF666B">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DF666B">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DF666B">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DF666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DF666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DF666B">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DF666B">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Pr>
          <w:rFonts w:eastAsia="Cambria"/>
          <w:color w:val="000000"/>
          <w:szCs w:val="24"/>
          <w:shd w:val="clear" w:color="auto" w:fill="FFFFFF"/>
        </w:rPr>
        <w:lastRenderedPageBreak/>
        <w:t>ir atitiktį kitiems pirkimo dokumentuose keliamiems reikalavimams patvirtinančius dokumentus;</w:t>
      </w:r>
    </w:p>
    <w:p w14:paraId="711986BF"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DF666B">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DF666B">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DF666B">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DF666B">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DF666B">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Pr>
          <w:rFonts w:eastAsia="Cambria"/>
          <w:color w:val="000000"/>
          <w:szCs w:val="24"/>
          <w:shd w:val="clear" w:color="auto" w:fill="FFFFFF"/>
        </w:rPr>
        <w:lastRenderedPageBreak/>
        <w:t xml:space="preserve">visa apimtimi perima pasiliekantis jungtinės veiklos partneris (toliau – pasiliekantysis partneris); </w:t>
      </w:r>
    </w:p>
    <w:p w14:paraId="6769B10C"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DF666B">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DF666B">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DF666B">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DF666B">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DF666B">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DBC2D90"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DF666B">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DF666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DF666B">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DF666B">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DF666B">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DF666B">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DF666B">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DF666B">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DF666B">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DF666B">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DF666B">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DF666B">
      <w:pPr>
        <w:widowControl w:val="0"/>
        <w:tabs>
          <w:tab w:val="left" w:pos="567"/>
          <w:tab w:val="left" w:pos="851"/>
          <w:tab w:val="left" w:pos="992"/>
          <w:tab w:val="left" w:pos="1134"/>
        </w:tabs>
        <w:jc w:val="both"/>
        <w:rPr>
          <w:rFonts w:eastAsia="Arial"/>
          <w:szCs w:val="24"/>
        </w:rPr>
      </w:pPr>
    </w:p>
    <w:p w14:paraId="454B4135"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DF666B">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DF666B">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DF666B">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DF666B">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DF666B">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DF666B">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DF666B">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DF666B">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DF666B">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DF666B">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DF666B">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DF666B">
      <w:pPr>
        <w:tabs>
          <w:tab w:val="left" w:pos="567"/>
          <w:tab w:val="left" w:pos="851"/>
          <w:tab w:val="left" w:pos="992"/>
          <w:tab w:val="left" w:pos="1134"/>
        </w:tabs>
        <w:ind w:firstLine="851"/>
        <w:jc w:val="both"/>
        <w:rPr>
          <w:rFonts w:eastAsia="Arial"/>
          <w:szCs w:val="24"/>
        </w:rPr>
      </w:pPr>
    </w:p>
    <w:p w14:paraId="310DF789"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DF666B">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DF666B">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DF666B">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DF666B">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DF666B">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DF666B">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DF666B">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DF666B">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DF666B">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DF666B">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DF666B">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DF666B">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DF666B">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DF666B">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DF666B">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DF666B">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DF666B">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DF666B">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DF666B">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DF666B">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DF666B">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DF666B">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DF666B">
      <w:pPr>
        <w:tabs>
          <w:tab w:val="left" w:pos="567"/>
        </w:tabs>
        <w:jc w:val="both"/>
        <w:textAlignment w:val="baseline"/>
        <w:rPr>
          <w:szCs w:val="24"/>
        </w:rPr>
      </w:pPr>
    </w:p>
    <w:p w14:paraId="5BB1FF6F" w14:textId="77777777" w:rsidR="00EE72DE" w:rsidRDefault="00EE72DE" w:rsidP="00DF666B">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DF666B">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DF666B">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DF666B">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DF666B">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DF666B">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DF666B">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DF666B">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DF666B">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DF666B">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DF666B">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DF666B">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DF666B">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DF666B">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DF666B">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DF666B">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DF666B">
      <w:pPr>
        <w:tabs>
          <w:tab w:val="left" w:pos="567"/>
        </w:tabs>
        <w:jc w:val="both"/>
        <w:textAlignment w:val="baseline"/>
        <w:rPr>
          <w:szCs w:val="24"/>
        </w:rPr>
      </w:pPr>
    </w:p>
    <w:p w14:paraId="3CB57123"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DF666B">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DF666B">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392DDD73" w14:textId="77777777" w:rsidR="00EE72DE" w:rsidRPr="00D03E32"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DF666B">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DF666B">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DF666B">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DF666B">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DF666B">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0914DB00" w14:textId="77777777" w:rsidR="00EE72DE" w:rsidRDefault="00EE72DE" w:rsidP="00DF666B">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DF666B">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DF666B">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DF666B">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DF666B">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DF666B">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DF666B">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DF666B">
      <w:pPr>
        <w:tabs>
          <w:tab w:val="left" w:pos="567"/>
        </w:tabs>
        <w:ind w:firstLine="851"/>
        <w:jc w:val="both"/>
        <w:textAlignment w:val="baseline"/>
        <w:rPr>
          <w:szCs w:val="24"/>
        </w:rPr>
      </w:pPr>
    </w:p>
    <w:p w14:paraId="2E28A2B2"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DF666B">
      <w:pPr>
        <w:widowControl w:val="0"/>
        <w:tabs>
          <w:tab w:val="left" w:pos="567"/>
          <w:tab w:val="left" w:pos="851"/>
          <w:tab w:val="left" w:pos="992"/>
          <w:tab w:val="left" w:pos="1134"/>
        </w:tabs>
        <w:jc w:val="both"/>
        <w:rPr>
          <w:rFonts w:eastAsia="Arial"/>
          <w:szCs w:val="24"/>
        </w:rPr>
      </w:pPr>
    </w:p>
    <w:p w14:paraId="43B8F136"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DF666B">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DF666B">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DF666B">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DF666B">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DF666B">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DF666B">
      <w:pPr>
        <w:widowControl w:val="0"/>
        <w:tabs>
          <w:tab w:val="left" w:pos="567"/>
          <w:tab w:val="left" w:pos="851"/>
          <w:tab w:val="left" w:pos="992"/>
          <w:tab w:val="left" w:pos="1134"/>
        </w:tabs>
        <w:jc w:val="both"/>
        <w:rPr>
          <w:rFonts w:eastAsia="Arial"/>
          <w:szCs w:val="24"/>
        </w:rPr>
      </w:pPr>
    </w:p>
    <w:p w14:paraId="10B46431"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DF666B">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560C77D2"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DF666B">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DF666B">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DF666B">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DF666B">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DF666B">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DF666B">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DF666B">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DF666B">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DF666B">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DF666B">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DF666B">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DF666B">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DF666B">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DF666B">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DF666B">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3FEF8C16" w14:textId="77777777" w:rsidR="00EE72DE" w:rsidRDefault="00EE72DE" w:rsidP="00DF666B">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DF666B">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DF666B">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DF666B">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DF666B">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DF666B">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DF666B">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DF666B">
      <w:pPr>
        <w:tabs>
          <w:tab w:val="left" w:pos="567"/>
        </w:tabs>
        <w:jc w:val="both"/>
        <w:textAlignment w:val="baseline"/>
        <w:rPr>
          <w:szCs w:val="24"/>
        </w:rPr>
      </w:pPr>
    </w:p>
    <w:p w14:paraId="154BA157"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DF666B">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DF666B">
      <w:pPr>
        <w:tabs>
          <w:tab w:val="left" w:pos="567"/>
          <w:tab w:val="left" w:pos="851"/>
          <w:tab w:val="left" w:pos="992"/>
          <w:tab w:val="left" w:pos="1134"/>
        </w:tabs>
        <w:jc w:val="both"/>
        <w:rPr>
          <w:rFonts w:eastAsia="Cambria"/>
          <w:b/>
          <w:bCs/>
          <w:szCs w:val="24"/>
        </w:rPr>
      </w:pPr>
    </w:p>
    <w:p w14:paraId="687AA0D0"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DF666B">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DF666B">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DF666B">
      <w:pPr>
        <w:tabs>
          <w:tab w:val="left" w:pos="567"/>
        </w:tabs>
        <w:ind w:firstLine="851"/>
        <w:jc w:val="both"/>
        <w:textAlignment w:val="baseline"/>
        <w:rPr>
          <w:szCs w:val="24"/>
        </w:rPr>
      </w:pPr>
    </w:p>
    <w:p w14:paraId="3F8DEFCB"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DF666B">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DF666B">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8281263" w14:textId="77777777" w:rsidR="00EE72DE" w:rsidRDefault="00EE72DE" w:rsidP="00DF666B">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DF666B">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DF666B">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DF666B">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DF666B">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DF666B">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DF666B">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DF666B">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DF666B">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DF666B">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DF666B">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DF666B">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DF666B">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DF666B">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DF666B">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DF666B">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DF666B">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58155FAD" w14:textId="77777777" w:rsidR="00EE72DE" w:rsidRDefault="00EE72DE" w:rsidP="00DF666B">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DF666B">
      <w:pPr>
        <w:tabs>
          <w:tab w:val="left" w:pos="567"/>
        </w:tabs>
        <w:jc w:val="both"/>
        <w:textAlignment w:val="baseline"/>
        <w:rPr>
          <w:szCs w:val="24"/>
        </w:rPr>
      </w:pPr>
    </w:p>
    <w:p w14:paraId="0A049CB1"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DF666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DF666B">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DF666B">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DF666B">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DF666B">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DF666B">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DF666B">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DF666B">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DF666B">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DF666B">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DF666B">
      <w:pPr>
        <w:tabs>
          <w:tab w:val="left" w:pos="567"/>
        </w:tabs>
        <w:ind w:firstLine="851"/>
        <w:jc w:val="both"/>
        <w:textAlignment w:val="baseline"/>
        <w:rPr>
          <w:szCs w:val="24"/>
        </w:rPr>
      </w:pPr>
    </w:p>
    <w:p w14:paraId="50031C52"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DF666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DF666B">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DF666B">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DF666B">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DF666B">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DF666B">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DF666B">
      <w:pPr>
        <w:tabs>
          <w:tab w:val="left" w:pos="567"/>
        </w:tabs>
        <w:jc w:val="both"/>
        <w:textAlignment w:val="baseline"/>
        <w:rPr>
          <w:szCs w:val="24"/>
        </w:rPr>
      </w:pPr>
    </w:p>
    <w:p w14:paraId="54F93BFF"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DF666B">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DF666B">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DF666B">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DF666B">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DF666B">
      <w:pPr>
        <w:ind w:firstLine="851"/>
        <w:jc w:val="both"/>
        <w:rPr>
          <w:szCs w:val="24"/>
        </w:rPr>
      </w:pPr>
      <w:r>
        <w:rPr>
          <w:szCs w:val="24"/>
        </w:rPr>
        <w:t>23.1.4. Šalys sudarė rašytinį susitarimą prie Sutarties dėl Prekių keitimo.</w:t>
      </w:r>
    </w:p>
    <w:p w14:paraId="39375C6F"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DF666B">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DF666B">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DF666B">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DF666B">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DF666B">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DF666B">
      <w:pPr>
        <w:widowControl w:val="0"/>
        <w:tabs>
          <w:tab w:val="left" w:pos="0"/>
          <w:tab w:val="left" w:pos="851"/>
          <w:tab w:val="left" w:pos="992"/>
          <w:tab w:val="left" w:pos="1134"/>
        </w:tabs>
        <w:jc w:val="both"/>
        <w:rPr>
          <w:rFonts w:eastAsia="Arial"/>
          <w:szCs w:val="24"/>
        </w:rPr>
      </w:pPr>
    </w:p>
    <w:p w14:paraId="04F1EEA1"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DF666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DF666B">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DF666B">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DF666B">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DF666B">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DF666B">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64A3681" w14:textId="0819BEB2" w:rsidR="00DF666B" w:rsidRDefault="00DF666B">
      <w:pPr>
        <w:rPr>
          <w:szCs w:val="24"/>
        </w:rPr>
        <w:sectPr w:rsidR="00DF666B" w:rsidSect="00DF666B">
          <w:endnotePr>
            <w:numFmt w:val="decimal"/>
          </w:endnotePr>
          <w:pgSz w:w="12240" w:h="15840" w:code="1"/>
          <w:pgMar w:top="1134" w:right="567" w:bottom="1134" w:left="1701" w:header="709" w:footer="720" w:gutter="0"/>
          <w:pgNumType w:start="1"/>
          <w:cols w:space="720"/>
          <w:titlePg/>
          <w:docGrid w:linePitch="360"/>
        </w:sectPr>
      </w:pPr>
    </w:p>
    <w:p w14:paraId="5B2508BF" w14:textId="77777777" w:rsidR="00A860F0" w:rsidRPr="00A860F0" w:rsidRDefault="00A860F0" w:rsidP="00A860F0">
      <w:pPr>
        <w:jc w:val="right"/>
        <w:rPr>
          <w:szCs w:val="24"/>
        </w:rPr>
      </w:pPr>
      <w:r w:rsidRPr="00A860F0">
        <w:rPr>
          <w:szCs w:val="24"/>
        </w:rPr>
        <w:lastRenderedPageBreak/>
        <w:t>Sutarties 1 priedas</w:t>
      </w:r>
    </w:p>
    <w:p w14:paraId="3BF9D8AC" w14:textId="77777777" w:rsidR="00DF666B" w:rsidRDefault="00DF666B">
      <w:pPr>
        <w:rPr>
          <w:szCs w:val="24"/>
        </w:rPr>
      </w:pPr>
    </w:p>
    <w:p w14:paraId="55F1C78C" w14:textId="77777777" w:rsidR="00D50EB9" w:rsidRDefault="00D50EB9" w:rsidP="00D50EB9">
      <w:pPr>
        <w:jc w:val="center"/>
        <w:rPr>
          <w:b/>
          <w:color w:val="000000" w:themeColor="text1"/>
          <w:szCs w:val="24"/>
        </w:rPr>
      </w:pPr>
      <w:bookmarkStart w:id="0" w:name="_Hlk105510333"/>
      <w:bookmarkStart w:id="1" w:name="_Hlk524618353"/>
      <w:r>
        <w:rPr>
          <w:b/>
          <w:color w:val="000000" w:themeColor="text1"/>
          <w:szCs w:val="24"/>
        </w:rPr>
        <w:t>ELEKTROS GENERATORIAUS</w:t>
      </w:r>
    </w:p>
    <w:p w14:paraId="37811895" w14:textId="77777777" w:rsidR="00D50EB9" w:rsidRDefault="00D50EB9" w:rsidP="00D50EB9">
      <w:pPr>
        <w:jc w:val="center"/>
        <w:rPr>
          <w:b/>
        </w:rPr>
      </w:pPr>
      <w:r>
        <w:rPr>
          <w:b/>
        </w:rPr>
        <w:t>TECHNINĖ SPECIFIKACIJA</w:t>
      </w:r>
    </w:p>
    <w:p w14:paraId="6E98D3FC" w14:textId="77777777" w:rsidR="00D50EB9" w:rsidRDefault="00D50EB9" w:rsidP="00D50EB9"/>
    <w:p w14:paraId="78094BCD" w14:textId="77777777" w:rsidR="00D50EB9" w:rsidRDefault="00D50EB9" w:rsidP="00D50EB9"/>
    <w:tbl>
      <w:tblPr>
        <w:tblStyle w:val="Lentelstinklelis"/>
        <w:tblW w:w="9776" w:type="dxa"/>
        <w:tblInd w:w="0" w:type="dxa"/>
        <w:tblLook w:val="04A0" w:firstRow="1" w:lastRow="0" w:firstColumn="1" w:lastColumn="0" w:noHBand="0" w:noVBand="1"/>
      </w:tblPr>
      <w:tblGrid>
        <w:gridCol w:w="876"/>
        <w:gridCol w:w="8900"/>
      </w:tblGrid>
      <w:tr w:rsidR="007D64D3" w:rsidRPr="00AF33B0" w14:paraId="7E21268A" w14:textId="77777777" w:rsidTr="007D64D3">
        <w:tc>
          <w:tcPr>
            <w:tcW w:w="876" w:type="dxa"/>
            <w:tcBorders>
              <w:top w:val="single" w:sz="4" w:space="0" w:color="auto"/>
              <w:left w:val="single" w:sz="4" w:space="0" w:color="auto"/>
              <w:bottom w:val="single" w:sz="4" w:space="0" w:color="auto"/>
              <w:right w:val="single" w:sz="4" w:space="0" w:color="auto"/>
            </w:tcBorders>
          </w:tcPr>
          <w:p w14:paraId="17ADEEFC" w14:textId="77777777" w:rsidR="007D64D3" w:rsidRPr="00AF33B0" w:rsidRDefault="007D64D3" w:rsidP="006C4306">
            <w:pPr>
              <w:rPr>
                <w:sz w:val="24"/>
                <w:szCs w:val="24"/>
              </w:rPr>
            </w:pPr>
            <w:bookmarkStart w:id="2" w:name="_Hlk204773063"/>
          </w:p>
        </w:tc>
        <w:tc>
          <w:tcPr>
            <w:tcW w:w="8900" w:type="dxa"/>
            <w:tcBorders>
              <w:top w:val="single" w:sz="4" w:space="0" w:color="auto"/>
              <w:left w:val="single" w:sz="4" w:space="0" w:color="auto"/>
              <w:bottom w:val="single" w:sz="4" w:space="0" w:color="auto"/>
              <w:right w:val="single" w:sz="4" w:space="0" w:color="auto"/>
            </w:tcBorders>
            <w:hideMark/>
          </w:tcPr>
          <w:p w14:paraId="06B6089A" w14:textId="77777777" w:rsidR="007D64D3" w:rsidRPr="00AF33B0" w:rsidRDefault="007D64D3" w:rsidP="006C4306">
            <w:pPr>
              <w:spacing w:after="160" w:line="256" w:lineRule="auto"/>
              <w:rPr>
                <w:b/>
                <w:bCs/>
                <w:sz w:val="24"/>
                <w:szCs w:val="24"/>
              </w:rPr>
            </w:pPr>
            <w:r w:rsidRPr="00AF33B0">
              <w:rPr>
                <w:b/>
                <w:bCs/>
                <w:sz w:val="24"/>
                <w:szCs w:val="24"/>
              </w:rPr>
              <w:t xml:space="preserve">Elektros generatoriaus  nuo 120 kVA (99 KW) (1 vnt.)  </w:t>
            </w:r>
          </w:p>
          <w:p w14:paraId="1074A143" w14:textId="77777777" w:rsidR="007D64D3" w:rsidRPr="00AF33B0" w:rsidRDefault="007D64D3" w:rsidP="006C4306">
            <w:pPr>
              <w:rPr>
                <w:sz w:val="24"/>
                <w:szCs w:val="24"/>
              </w:rPr>
            </w:pPr>
            <w:r w:rsidRPr="00AF33B0">
              <w:rPr>
                <w:b/>
                <w:bCs/>
                <w:sz w:val="24"/>
                <w:szCs w:val="24"/>
              </w:rPr>
              <w:t>keliami reikalavimai:</w:t>
            </w:r>
          </w:p>
        </w:tc>
      </w:tr>
      <w:tr w:rsidR="007D64D3" w:rsidRPr="00AF33B0" w14:paraId="489B1C54"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58D0767D" w14:textId="77777777" w:rsidR="007D64D3" w:rsidRPr="00AF33B0" w:rsidRDefault="007D64D3" w:rsidP="006C4306">
            <w:pPr>
              <w:rPr>
                <w:sz w:val="24"/>
                <w:szCs w:val="24"/>
              </w:rPr>
            </w:pPr>
            <w:r w:rsidRPr="00AF33B0">
              <w:rPr>
                <w:sz w:val="24"/>
                <w:szCs w:val="24"/>
              </w:rPr>
              <w:t>1.</w:t>
            </w:r>
          </w:p>
        </w:tc>
        <w:tc>
          <w:tcPr>
            <w:tcW w:w="8900" w:type="dxa"/>
            <w:tcBorders>
              <w:top w:val="single" w:sz="4" w:space="0" w:color="auto"/>
              <w:left w:val="single" w:sz="4" w:space="0" w:color="auto"/>
              <w:bottom w:val="single" w:sz="4" w:space="0" w:color="auto"/>
              <w:right w:val="single" w:sz="4" w:space="0" w:color="auto"/>
            </w:tcBorders>
          </w:tcPr>
          <w:p w14:paraId="505E8B13" w14:textId="77777777" w:rsidR="007D64D3" w:rsidRPr="00AF33B0" w:rsidRDefault="007D64D3" w:rsidP="006C4306">
            <w:pPr>
              <w:rPr>
                <w:sz w:val="24"/>
                <w:szCs w:val="24"/>
              </w:rPr>
            </w:pPr>
            <w:r w:rsidRPr="00AF33B0">
              <w:rPr>
                <w:sz w:val="24"/>
                <w:szCs w:val="24"/>
              </w:rPr>
              <w:t xml:space="preserve">Elektros generatorius turi būti naujas ir </w:t>
            </w:r>
          </w:p>
          <w:p w14:paraId="560A46CC" w14:textId="77777777" w:rsidR="007D64D3" w:rsidRPr="00AF33B0" w:rsidRDefault="007D64D3" w:rsidP="006C4306">
            <w:pPr>
              <w:rPr>
                <w:sz w:val="24"/>
                <w:szCs w:val="24"/>
              </w:rPr>
            </w:pPr>
            <w:r w:rsidRPr="00AF33B0">
              <w:rPr>
                <w:sz w:val="24"/>
                <w:szCs w:val="24"/>
              </w:rPr>
              <w:t>neeksploatuotas.</w:t>
            </w:r>
          </w:p>
        </w:tc>
      </w:tr>
      <w:tr w:rsidR="007D64D3" w:rsidRPr="00AF33B0" w14:paraId="410DEF88"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019AAD4B" w14:textId="77777777" w:rsidR="007D64D3" w:rsidRPr="00AF33B0" w:rsidRDefault="007D64D3" w:rsidP="006C4306">
            <w:pPr>
              <w:rPr>
                <w:sz w:val="24"/>
                <w:szCs w:val="24"/>
              </w:rPr>
            </w:pPr>
            <w:r w:rsidRPr="00AF33B0">
              <w:rPr>
                <w:sz w:val="24"/>
                <w:szCs w:val="24"/>
              </w:rPr>
              <w:t>2.</w:t>
            </w:r>
          </w:p>
        </w:tc>
        <w:tc>
          <w:tcPr>
            <w:tcW w:w="8900" w:type="dxa"/>
            <w:tcBorders>
              <w:top w:val="single" w:sz="4" w:space="0" w:color="auto"/>
              <w:left w:val="single" w:sz="4" w:space="0" w:color="auto"/>
              <w:bottom w:val="single" w:sz="4" w:space="0" w:color="auto"/>
              <w:right w:val="single" w:sz="4" w:space="0" w:color="auto"/>
            </w:tcBorders>
          </w:tcPr>
          <w:p w14:paraId="06B6FA9E" w14:textId="080143F8" w:rsidR="007D64D3" w:rsidRPr="00AF33B0" w:rsidRDefault="007D64D3" w:rsidP="006C4306">
            <w:pPr>
              <w:rPr>
                <w:sz w:val="24"/>
                <w:szCs w:val="24"/>
              </w:rPr>
            </w:pPr>
            <w:r w:rsidRPr="00AF33B0">
              <w:rPr>
                <w:sz w:val="24"/>
                <w:szCs w:val="24"/>
              </w:rPr>
              <w:t>Elektros generatorius privalo atitikti Europos sąjungos taršos reikalavimus ir CE ženklinimą.</w:t>
            </w:r>
          </w:p>
        </w:tc>
      </w:tr>
      <w:tr w:rsidR="007D64D3" w:rsidRPr="00AF33B0" w14:paraId="7907A927"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4EAB1853" w14:textId="77777777" w:rsidR="007D64D3" w:rsidRPr="00AF33B0" w:rsidRDefault="007D64D3" w:rsidP="006C4306">
            <w:pPr>
              <w:rPr>
                <w:sz w:val="24"/>
                <w:szCs w:val="24"/>
              </w:rPr>
            </w:pPr>
            <w:r w:rsidRPr="00AF33B0">
              <w:rPr>
                <w:sz w:val="24"/>
                <w:szCs w:val="24"/>
              </w:rPr>
              <w:t>3.</w:t>
            </w:r>
          </w:p>
        </w:tc>
        <w:tc>
          <w:tcPr>
            <w:tcW w:w="8900" w:type="dxa"/>
            <w:tcBorders>
              <w:top w:val="single" w:sz="4" w:space="0" w:color="auto"/>
              <w:left w:val="single" w:sz="4" w:space="0" w:color="auto"/>
              <w:bottom w:val="single" w:sz="4" w:space="0" w:color="auto"/>
              <w:right w:val="single" w:sz="4" w:space="0" w:color="auto"/>
            </w:tcBorders>
            <w:hideMark/>
          </w:tcPr>
          <w:p w14:paraId="14D0F721" w14:textId="77777777" w:rsidR="007D64D3" w:rsidRPr="00AF33B0" w:rsidRDefault="007D64D3" w:rsidP="006C4306">
            <w:pPr>
              <w:rPr>
                <w:sz w:val="24"/>
                <w:szCs w:val="24"/>
              </w:rPr>
            </w:pPr>
            <w:r w:rsidRPr="00AF33B0">
              <w:rPr>
                <w:sz w:val="24"/>
                <w:szCs w:val="24"/>
              </w:rPr>
              <w:t>Kartu su generatoriumi turi būti pateikiama naudojimo, aptarnavimo ir saugojimo instrukcija lietuvių kalba.</w:t>
            </w:r>
          </w:p>
        </w:tc>
      </w:tr>
      <w:tr w:rsidR="007D64D3" w:rsidRPr="00AF33B0" w14:paraId="2E562D8C" w14:textId="77777777" w:rsidTr="007D64D3">
        <w:tc>
          <w:tcPr>
            <w:tcW w:w="876" w:type="dxa"/>
            <w:tcBorders>
              <w:top w:val="single" w:sz="4" w:space="0" w:color="auto"/>
              <w:left w:val="single" w:sz="4" w:space="0" w:color="auto"/>
              <w:bottom w:val="single" w:sz="4" w:space="0" w:color="auto"/>
              <w:right w:val="single" w:sz="4" w:space="0" w:color="auto"/>
            </w:tcBorders>
          </w:tcPr>
          <w:p w14:paraId="35F14829" w14:textId="77777777" w:rsidR="007D64D3" w:rsidRPr="00AF33B0" w:rsidRDefault="007D64D3" w:rsidP="006C4306">
            <w:pPr>
              <w:rPr>
                <w:sz w:val="24"/>
                <w:szCs w:val="24"/>
              </w:rPr>
            </w:pPr>
            <w:r w:rsidRPr="00AF33B0">
              <w:rPr>
                <w:sz w:val="24"/>
                <w:szCs w:val="24"/>
              </w:rPr>
              <w:t>4.</w:t>
            </w:r>
          </w:p>
        </w:tc>
        <w:tc>
          <w:tcPr>
            <w:tcW w:w="8900" w:type="dxa"/>
            <w:tcBorders>
              <w:top w:val="single" w:sz="4" w:space="0" w:color="auto"/>
              <w:left w:val="single" w:sz="4" w:space="0" w:color="auto"/>
              <w:bottom w:val="single" w:sz="4" w:space="0" w:color="auto"/>
              <w:right w:val="single" w:sz="4" w:space="0" w:color="auto"/>
            </w:tcBorders>
          </w:tcPr>
          <w:p w14:paraId="046A24A4" w14:textId="77777777" w:rsidR="007D64D3" w:rsidRPr="00AF33B0" w:rsidRDefault="007D64D3" w:rsidP="006C4306">
            <w:pPr>
              <w:rPr>
                <w:sz w:val="24"/>
                <w:szCs w:val="24"/>
              </w:rPr>
            </w:pPr>
            <w:r w:rsidRPr="00AF33B0">
              <w:rPr>
                <w:sz w:val="24"/>
                <w:szCs w:val="24"/>
              </w:rPr>
              <w:t>Generatoriaus matmenys: ne mažiau nei 2560 mm (ilgio) x 1040 mm (pločio) x 1805 (aukščio).</w:t>
            </w:r>
          </w:p>
        </w:tc>
      </w:tr>
      <w:tr w:rsidR="007D64D3" w:rsidRPr="00AF33B0" w14:paraId="565CDC7B"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3B1E17AC" w14:textId="77777777" w:rsidR="007D64D3" w:rsidRPr="00AF33B0" w:rsidRDefault="007D64D3" w:rsidP="006C4306">
            <w:pPr>
              <w:spacing w:after="160" w:line="256" w:lineRule="auto"/>
              <w:rPr>
                <w:sz w:val="24"/>
                <w:szCs w:val="24"/>
              </w:rPr>
            </w:pPr>
            <w:r w:rsidRPr="00AF33B0">
              <w:rPr>
                <w:sz w:val="24"/>
                <w:szCs w:val="24"/>
              </w:rPr>
              <w:t>5.</w:t>
            </w:r>
          </w:p>
        </w:tc>
        <w:tc>
          <w:tcPr>
            <w:tcW w:w="8900" w:type="dxa"/>
            <w:tcBorders>
              <w:top w:val="single" w:sz="4" w:space="0" w:color="auto"/>
              <w:left w:val="single" w:sz="4" w:space="0" w:color="auto"/>
              <w:bottom w:val="single" w:sz="4" w:space="0" w:color="auto"/>
              <w:right w:val="single" w:sz="4" w:space="0" w:color="auto"/>
            </w:tcBorders>
            <w:hideMark/>
          </w:tcPr>
          <w:p w14:paraId="0C7EE3B9" w14:textId="77777777" w:rsidR="007D64D3" w:rsidRPr="00AF33B0" w:rsidRDefault="007D64D3" w:rsidP="006C4306">
            <w:pPr>
              <w:spacing w:after="160"/>
              <w:rPr>
                <w:sz w:val="24"/>
                <w:szCs w:val="24"/>
              </w:rPr>
            </w:pPr>
            <w:r w:rsidRPr="00AF33B0">
              <w:rPr>
                <w:sz w:val="24"/>
                <w:szCs w:val="24"/>
              </w:rPr>
              <w:t>Nuolatinė galia (PRP) ne mažesnė kaip 120 kVA  (99 kW)</w:t>
            </w:r>
          </w:p>
        </w:tc>
      </w:tr>
      <w:tr w:rsidR="007D64D3" w:rsidRPr="00AF33B0" w14:paraId="5A9C331A" w14:textId="77777777" w:rsidTr="007D64D3">
        <w:tc>
          <w:tcPr>
            <w:tcW w:w="876" w:type="dxa"/>
            <w:tcBorders>
              <w:top w:val="single" w:sz="4" w:space="0" w:color="auto"/>
              <w:left w:val="single" w:sz="4" w:space="0" w:color="auto"/>
              <w:bottom w:val="single" w:sz="4" w:space="0" w:color="auto"/>
              <w:right w:val="single" w:sz="4" w:space="0" w:color="auto"/>
            </w:tcBorders>
          </w:tcPr>
          <w:p w14:paraId="43834C80" w14:textId="77777777" w:rsidR="007D64D3" w:rsidRPr="00AF33B0" w:rsidRDefault="007D64D3" w:rsidP="006C4306">
            <w:pPr>
              <w:spacing w:after="160" w:line="256" w:lineRule="auto"/>
              <w:rPr>
                <w:sz w:val="24"/>
                <w:szCs w:val="24"/>
              </w:rPr>
            </w:pPr>
            <w:r w:rsidRPr="00AF33B0">
              <w:rPr>
                <w:sz w:val="24"/>
                <w:szCs w:val="24"/>
              </w:rPr>
              <w:t>6.</w:t>
            </w:r>
          </w:p>
        </w:tc>
        <w:tc>
          <w:tcPr>
            <w:tcW w:w="8900" w:type="dxa"/>
            <w:tcBorders>
              <w:top w:val="single" w:sz="4" w:space="0" w:color="auto"/>
              <w:left w:val="single" w:sz="4" w:space="0" w:color="auto"/>
              <w:bottom w:val="single" w:sz="4" w:space="0" w:color="auto"/>
              <w:right w:val="single" w:sz="4" w:space="0" w:color="auto"/>
            </w:tcBorders>
          </w:tcPr>
          <w:p w14:paraId="1F1AA0F8" w14:textId="77777777" w:rsidR="007D64D3" w:rsidRPr="00AF33B0" w:rsidRDefault="007D64D3" w:rsidP="006C4306">
            <w:pPr>
              <w:spacing w:after="160"/>
              <w:rPr>
                <w:sz w:val="24"/>
                <w:szCs w:val="24"/>
              </w:rPr>
            </w:pPr>
            <w:r w:rsidRPr="00AF33B0">
              <w:rPr>
                <w:sz w:val="24"/>
                <w:szCs w:val="24"/>
              </w:rPr>
              <w:t>Avarinė galia (ESP) ne mažesnė kaip 130 kVA (108 Kw)</w:t>
            </w:r>
          </w:p>
        </w:tc>
      </w:tr>
      <w:tr w:rsidR="007D64D3" w:rsidRPr="00AF33B0" w14:paraId="6D80FDDD"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3561502D" w14:textId="77777777" w:rsidR="007D64D3" w:rsidRPr="00AF33B0" w:rsidRDefault="007D64D3" w:rsidP="006C4306">
            <w:pPr>
              <w:spacing w:after="160" w:line="256" w:lineRule="auto"/>
              <w:rPr>
                <w:sz w:val="24"/>
                <w:szCs w:val="24"/>
              </w:rPr>
            </w:pPr>
            <w:r w:rsidRPr="00AF33B0">
              <w:rPr>
                <w:sz w:val="24"/>
                <w:szCs w:val="24"/>
              </w:rPr>
              <w:t>7.</w:t>
            </w:r>
          </w:p>
        </w:tc>
        <w:tc>
          <w:tcPr>
            <w:tcW w:w="8900" w:type="dxa"/>
            <w:tcBorders>
              <w:top w:val="single" w:sz="4" w:space="0" w:color="auto"/>
              <w:left w:val="single" w:sz="4" w:space="0" w:color="auto"/>
              <w:bottom w:val="single" w:sz="4" w:space="0" w:color="auto"/>
              <w:right w:val="single" w:sz="4" w:space="0" w:color="auto"/>
            </w:tcBorders>
            <w:hideMark/>
          </w:tcPr>
          <w:p w14:paraId="714D9F1E" w14:textId="77777777" w:rsidR="007D64D3" w:rsidRPr="00AF33B0" w:rsidRDefault="007D64D3" w:rsidP="006C4306">
            <w:pPr>
              <w:spacing w:after="160"/>
              <w:rPr>
                <w:sz w:val="24"/>
                <w:szCs w:val="24"/>
              </w:rPr>
            </w:pPr>
            <w:r w:rsidRPr="00AF33B0">
              <w:rPr>
                <w:sz w:val="24"/>
                <w:szCs w:val="24"/>
              </w:rPr>
              <w:t>Variklis turi būti varomas dyzeliniu kuru.</w:t>
            </w:r>
          </w:p>
        </w:tc>
      </w:tr>
      <w:tr w:rsidR="007D64D3" w:rsidRPr="00AF33B0" w14:paraId="4FD1799D" w14:textId="77777777" w:rsidTr="007D64D3">
        <w:tc>
          <w:tcPr>
            <w:tcW w:w="876" w:type="dxa"/>
            <w:tcBorders>
              <w:top w:val="single" w:sz="4" w:space="0" w:color="auto"/>
              <w:left w:val="single" w:sz="4" w:space="0" w:color="auto"/>
              <w:bottom w:val="single" w:sz="4" w:space="0" w:color="auto"/>
              <w:right w:val="single" w:sz="4" w:space="0" w:color="auto"/>
            </w:tcBorders>
          </w:tcPr>
          <w:p w14:paraId="0897FBE1" w14:textId="77777777" w:rsidR="007D64D3" w:rsidRPr="00AF33B0" w:rsidRDefault="007D64D3" w:rsidP="006C4306">
            <w:pPr>
              <w:spacing w:after="160" w:line="256" w:lineRule="auto"/>
              <w:rPr>
                <w:sz w:val="24"/>
                <w:szCs w:val="24"/>
              </w:rPr>
            </w:pPr>
            <w:r w:rsidRPr="00AF33B0">
              <w:rPr>
                <w:sz w:val="24"/>
                <w:szCs w:val="24"/>
              </w:rPr>
              <w:t>8.</w:t>
            </w:r>
          </w:p>
        </w:tc>
        <w:tc>
          <w:tcPr>
            <w:tcW w:w="8900" w:type="dxa"/>
            <w:tcBorders>
              <w:top w:val="single" w:sz="4" w:space="0" w:color="auto"/>
              <w:left w:val="single" w:sz="4" w:space="0" w:color="auto"/>
              <w:bottom w:val="single" w:sz="4" w:space="0" w:color="auto"/>
              <w:right w:val="single" w:sz="4" w:space="0" w:color="auto"/>
            </w:tcBorders>
          </w:tcPr>
          <w:p w14:paraId="49A68C21" w14:textId="61382E0E" w:rsidR="007D64D3" w:rsidRPr="00AF33B0" w:rsidRDefault="007D64D3" w:rsidP="006C4306">
            <w:pPr>
              <w:spacing w:after="160"/>
              <w:rPr>
                <w:sz w:val="24"/>
                <w:szCs w:val="24"/>
              </w:rPr>
            </w:pPr>
            <w:r w:rsidRPr="00AF33B0">
              <w:rPr>
                <w:sz w:val="24"/>
                <w:szCs w:val="24"/>
              </w:rPr>
              <w:t xml:space="preserve">Variklis su generatoriumi su automatiniu įtampos reguliatoriumi (AVR), užtikrinančiu 1 proc. įtampos reguliavimo tikslumą. </w:t>
            </w:r>
          </w:p>
        </w:tc>
      </w:tr>
      <w:tr w:rsidR="007D64D3" w:rsidRPr="00AF33B0" w14:paraId="49BAAABA" w14:textId="77777777" w:rsidTr="007D64D3">
        <w:tc>
          <w:tcPr>
            <w:tcW w:w="876" w:type="dxa"/>
            <w:tcBorders>
              <w:top w:val="single" w:sz="4" w:space="0" w:color="auto"/>
              <w:left w:val="single" w:sz="4" w:space="0" w:color="auto"/>
              <w:bottom w:val="single" w:sz="4" w:space="0" w:color="auto"/>
              <w:right w:val="single" w:sz="4" w:space="0" w:color="auto"/>
            </w:tcBorders>
          </w:tcPr>
          <w:p w14:paraId="3233508E" w14:textId="77777777" w:rsidR="007D64D3" w:rsidRPr="00AF33B0" w:rsidRDefault="007D64D3" w:rsidP="006C4306">
            <w:pPr>
              <w:spacing w:after="160" w:line="256" w:lineRule="auto"/>
              <w:rPr>
                <w:sz w:val="24"/>
                <w:szCs w:val="24"/>
              </w:rPr>
            </w:pPr>
            <w:r w:rsidRPr="00AF33B0">
              <w:rPr>
                <w:sz w:val="24"/>
                <w:szCs w:val="24"/>
              </w:rPr>
              <w:t>9.</w:t>
            </w:r>
          </w:p>
        </w:tc>
        <w:tc>
          <w:tcPr>
            <w:tcW w:w="8900" w:type="dxa"/>
            <w:tcBorders>
              <w:top w:val="single" w:sz="4" w:space="0" w:color="auto"/>
              <w:left w:val="single" w:sz="4" w:space="0" w:color="auto"/>
              <w:bottom w:val="single" w:sz="4" w:space="0" w:color="auto"/>
              <w:right w:val="single" w:sz="4" w:space="0" w:color="auto"/>
            </w:tcBorders>
          </w:tcPr>
          <w:p w14:paraId="75A62D3A" w14:textId="77777777" w:rsidR="007D64D3" w:rsidRPr="00AF33B0" w:rsidRDefault="007D64D3" w:rsidP="006C4306">
            <w:pPr>
              <w:spacing w:after="160"/>
              <w:rPr>
                <w:sz w:val="24"/>
                <w:szCs w:val="24"/>
              </w:rPr>
            </w:pPr>
            <w:r w:rsidRPr="00AF33B0">
              <w:rPr>
                <w:sz w:val="24"/>
                <w:szCs w:val="24"/>
              </w:rPr>
              <w:t>Kuro bako talpa ne mažiau 160 litrų.</w:t>
            </w:r>
          </w:p>
        </w:tc>
      </w:tr>
      <w:tr w:rsidR="007D64D3" w:rsidRPr="00AF33B0" w14:paraId="1A000E6A"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19348F1F" w14:textId="77777777" w:rsidR="007D64D3" w:rsidRPr="00AF33B0" w:rsidRDefault="007D64D3" w:rsidP="006C4306">
            <w:pPr>
              <w:spacing w:after="160" w:line="256" w:lineRule="auto"/>
              <w:rPr>
                <w:sz w:val="24"/>
                <w:szCs w:val="24"/>
              </w:rPr>
            </w:pPr>
            <w:r w:rsidRPr="00AF33B0">
              <w:rPr>
                <w:sz w:val="24"/>
                <w:szCs w:val="24"/>
              </w:rPr>
              <w:t>10.</w:t>
            </w:r>
          </w:p>
        </w:tc>
        <w:tc>
          <w:tcPr>
            <w:tcW w:w="8900" w:type="dxa"/>
            <w:tcBorders>
              <w:top w:val="single" w:sz="4" w:space="0" w:color="auto"/>
              <w:left w:val="single" w:sz="4" w:space="0" w:color="auto"/>
              <w:bottom w:val="single" w:sz="4" w:space="0" w:color="auto"/>
              <w:right w:val="single" w:sz="4" w:space="0" w:color="auto"/>
            </w:tcBorders>
            <w:hideMark/>
          </w:tcPr>
          <w:p w14:paraId="106351CF" w14:textId="77777777" w:rsidR="007D64D3" w:rsidRPr="00AF33B0" w:rsidRDefault="007D64D3" w:rsidP="006C4306">
            <w:pPr>
              <w:spacing w:after="160"/>
              <w:rPr>
                <w:sz w:val="24"/>
                <w:szCs w:val="24"/>
              </w:rPr>
            </w:pPr>
            <w:r w:rsidRPr="00AF33B0">
              <w:rPr>
                <w:sz w:val="24"/>
                <w:szCs w:val="24"/>
              </w:rPr>
              <w:t>Turi turėti elektrinę generatoriaus paleidimo sistemą bei darbo valandų skaitiklį.</w:t>
            </w:r>
          </w:p>
        </w:tc>
      </w:tr>
      <w:tr w:rsidR="007D64D3" w:rsidRPr="00AF33B0" w14:paraId="59D0CA36"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0F35BEB8" w14:textId="77777777" w:rsidR="007D64D3" w:rsidRPr="00AF33B0" w:rsidRDefault="007D64D3" w:rsidP="006C4306">
            <w:pPr>
              <w:spacing w:after="160" w:line="256" w:lineRule="auto"/>
              <w:rPr>
                <w:sz w:val="24"/>
                <w:szCs w:val="24"/>
              </w:rPr>
            </w:pPr>
            <w:r w:rsidRPr="00AF33B0">
              <w:rPr>
                <w:sz w:val="24"/>
                <w:szCs w:val="24"/>
              </w:rPr>
              <w:t>11.</w:t>
            </w:r>
          </w:p>
        </w:tc>
        <w:tc>
          <w:tcPr>
            <w:tcW w:w="8900" w:type="dxa"/>
            <w:tcBorders>
              <w:top w:val="single" w:sz="4" w:space="0" w:color="auto"/>
              <w:left w:val="single" w:sz="4" w:space="0" w:color="auto"/>
              <w:bottom w:val="single" w:sz="4" w:space="0" w:color="auto"/>
              <w:right w:val="single" w:sz="4" w:space="0" w:color="auto"/>
            </w:tcBorders>
            <w:hideMark/>
          </w:tcPr>
          <w:p w14:paraId="1BE253E4" w14:textId="77777777" w:rsidR="007D64D3" w:rsidRPr="00AF33B0" w:rsidRDefault="007D64D3" w:rsidP="006C4306">
            <w:pPr>
              <w:spacing w:after="160"/>
              <w:rPr>
                <w:sz w:val="24"/>
                <w:szCs w:val="24"/>
              </w:rPr>
            </w:pPr>
            <w:r w:rsidRPr="00AF33B0">
              <w:rPr>
                <w:sz w:val="24"/>
                <w:szCs w:val="24"/>
              </w:rPr>
              <w:t>Autonomija: apie 7,8 valandos esant 75 proc. apkrovai.</w:t>
            </w:r>
          </w:p>
        </w:tc>
      </w:tr>
      <w:tr w:rsidR="007D64D3" w:rsidRPr="00AF33B0" w14:paraId="50B8EBEE"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39EA6DAF" w14:textId="77777777" w:rsidR="007D64D3" w:rsidRPr="00AF33B0" w:rsidRDefault="007D64D3" w:rsidP="006C4306">
            <w:pPr>
              <w:spacing w:after="160" w:line="256" w:lineRule="auto"/>
              <w:rPr>
                <w:sz w:val="24"/>
                <w:szCs w:val="24"/>
              </w:rPr>
            </w:pPr>
            <w:r w:rsidRPr="00AF33B0">
              <w:rPr>
                <w:sz w:val="24"/>
                <w:szCs w:val="24"/>
              </w:rPr>
              <w:t>12.</w:t>
            </w:r>
          </w:p>
        </w:tc>
        <w:tc>
          <w:tcPr>
            <w:tcW w:w="8900" w:type="dxa"/>
            <w:tcBorders>
              <w:top w:val="single" w:sz="4" w:space="0" w:color="auto"/>
              <w:left w:val="single" w:sz="4" w:space="0" w:color="auto"/>
              <w:bottom w:val="single" w:sz="4" w:space="0" w:color="auto"/>
              <w:right w:val="single" w:sz="4" w:space="0" w:color="auto"/>
            </w:tcBorders>
            <w:hideMark/>
          </w:tcPr>
          <w:p w14:paraId="717E93E9" w14:textId="77777777" w:rsidR="007D64D3" w:rsidRPr="00AF33B0" w:rsidRDefault="007D64D3" w:rsidP="006C4306">
            <w:pPr>
              <w:spacing w:after="160"/>
              <w:rPr>
                <w:sz w:val="24"/>
                <w:szCs w:val="24"/>
              </w:rPr>
            </w:pPr>
            <w:r w:rsidRPr="00AF33B0">
              <w:rPr>
                <w:sz w:val="24"/>
                <w:szCs w:val="24"/>
              </w:rPr>
              <w:t>Generatoriaus tipas – trifazis, su papildoma vienos fazės išvestimi,  n</w:t>
            </w:r>
            <w:r w:rsidRPr="00AF33B0">
              <w:rPr>
                <w:color w:val="262633"/>
                <w:spacing w:val="-3"/>
                <w:sz w:val="24"/>
                <w:szCs w:val="24"/>
                <w:shd w:val="clear" w:color="auto" w:fill="FFFFFF"/>
              </w:rPr>
              <w:t>ominali įtampa / dažnis : 400/230 V , 50 Hz.</w:t>
            </w:r>
          </w:p>
        </w:tc>
      </w:tr>
      <w:tr w:rsidR="007D64D3" w:rsidRPr="00AF33B0" w14:paraId="56E96927" w14:textId="77777777" w:rsidTr="007D64D3">
        <w:tc>
          <w:tcPr>
            <w:tcW w:w="876" w:type="dxa"/>
            <w:tcBorders>
              <w:top w:val="single" w:sz="4" w:space="0" w:color="auto"/>
              <w:left w:val="single" w:sz="4" w:space="0" w:color="auto"/>
              <w:bottom w:val="single" w:sz="4" w:space="0" w:color="auto"/>
              <w:right w:val="single" w:sz="4" w:space="0" w:color="auto"/>
            </w:tcBorders>
          </w:tcPr>
          <w:p w14:paraId="613FD73C" w14:textId="77777777" w:rsidR="007D64D3" w:rsidRPr="00AF33B0" w:rsidRDefault="007D64D3" w:rsidP="006C4306">
            <w:pPr>
              <w:spacing w:after="160" w:line="256" w:lineRule="auto"/>
              <w:rPr>
                <w:sz w:val="24"/>
                <w:szCs w:val="24"/>
              </w:rPr>
            </w:pPr>
            <w:r w:rsidRPr="00AF33B0">
              <w:rPr>
                <w:sz w:val="24"/>
                <w:szCs w:val="24"/>
              </w:rPr>
              <w:t xml:space="preserve">13. </w:t>
            </w:r>
          </w:p>
        </w:tc>
        <w:tc>
          <w:tcPr>
            <w:tcW w:w="8900" w:type="dxa"/>
            <w:tcBorders>
              <w:top w:val="single" w:sz="4" w:space="0" w:color="auto"/>
              <w:left w:val="single" w:sz="4" w:space="0" w:color="auto"/>
              <w:bottom w:val="single" w:sz="4" w:space="0" w:color="auto"/>
              <w:right w:val="single" w:sz="4" w:space="0" w:color="auto"/>
            </w:tcBorders>
          </w:tcPr>
          <w:p w14:paraId="69310777" w14:textId="77777777" w:rsidR="007D64D3" w:rsidRPr="00AF33B0" w:rsidRDefault="007D64D3" w:rsidP="006C4306">
            <w:pPr>
              <w:spacing w:after="160"/>
              <w:rPr>
                <w:sz w:val="24"/>
                <w:szCs w:val="24"/>
              </w:rPr>
            </w:pPr>
            <w:r w:rsidRPr="00AF33B0">
              <w:rPr>
                <w:sz w:val="24"/>
                <w:szCs w:val="24"/>
              </w:rPr>
              <w:t xml:space="preserve">Pardavėjas turi būti gamintojo atstovas </w:t>
            </w:r>
          </w:p>
          <w:p w14:paraId="18F844F0" w14:textId="77777777" w:rsidR="007D64D3" w:rsidRPr="00AF33B0" w:rsidRDefault="007D64D3" w:rsidP="006C4306">
            <w:pPr>
              <w:spacing w:after="160"/>
              <w:rPr>
                <w:sz w:val="24"/>
                <w:szCs w:val="24"/>
              </w:rPr>
            </w:pPr>
            <w:r w:rsidRPr="00AF33B0">
              <w:rPr>
                <w:sz w:val="24"/>
                <w:szCs w:val="24"/>
              </w:rPr>
              <w:t>(pateikiant partnerystę patvirtinimo dokumentą).</w:t>
            </w:r>
          </w:p>
        </w:tc>
      </w:tr>
      <w:tr w:rsidR="007D64D3" w:rsidRPr="00AF33B0" w14:paraId="055A2A67" w14:textId="77777777" w:rsidTr="007D64D3">
        <w:tc>
          <w:tcPr>
            <w:tcW w:w="876" w:type="dxa"/>
            <w:tcBorders>
              <w:top w:val="single" w:sz="4" w:space="0" w:color="auto"/>
              <w:left w:val="single" w:sz="4" w:space="0" w:color="auto"/>
              <w:bottom w:val="single" w:sz="4" w:space="0" w:color="auto"/>
              <w:right w:val="single" w:sz="4" w:space="0" w:color="auto"/>
            </w:tcBorders>
          </w:tcPr>
          <w:p w14:paraId="5373DB5A" w14:textId="77777777" w:rsidR="007D64D3" w:rsidRPr="00AF33B0" w:rsidRDefault="007D64D3" w:rsidP="006C4306">
            <w:pPr>
              <w:spacing w:after="160" w:line="256" w:lineRule="auto"/>
              <w:rPr>
                <w:sz w:val="24"/>
                <w:szCs w:val="24"/>
              </w:rPr>
            </w:pPr>
            <w:r w:rsidRPr="00AF33B0">
              <w:rPr>
                <w:sz w:val="24"/>
                <w:szCs w:val="24"/>
              </w:rPr>
              <w:t>14.</w:t>
            </w:r>
          </w:p>
        </w:tc>
        <w:tc>
          <w:tcPr>
            <w:tcW w:w="8900" w:type="dxa"/>
            <w:tcBorders>
              <w:top w:val="single" w:sz="4" w:space="0" w:color="auto"/>
              <w:left w:val="single" w:sz="4" w:space="0" w:color="auto"/>
              <w:bottom w:val="single" w:sz="4" w:space="0" w:color="auto"/>
              <w:right w:val="single" w:sz="4" w:space="0" w:color="auto"/>
            </w:tcBorders>
          </w:tcPr>
          <w:p w14:paraId="1EB2F1E6" w14:textId="77777777" w:rsidR="007D64D3" w:rsidRPr="00AF33B0" w:rsidRDefault="007D64D3" w:rsidP="006C4306">
            <w:pPr>
              <w:spacing w:after="160"/>
              <w:rPr>
                <w:sz w:val="24"/>
                <w:szCs w:val="24"/>
              </w:rPr>
            </w:pPr>
            <w:r w:rsidRPr="00AF33B0">
              <w:rPr>
                <w:sz w:val="24"/>
                <w:szCs w:val="24"/>
              </w:rPr>
              <w:t>Pardavėjas turi būti įgaliotas gamintojo, atlikti  garantinį / po garantinį aptarnavimą.</w:t>
            </w:r>
          </w:p>
        </w:tc>
      </w:tr>
      <w:tr w:rsidR="007D64D3" w:rsidRPr="00AF33B0" w14:paraId="46579C1C" w14:textId="77777777" w:rsidTr="007D64D3">
        <w:tc>
          <w:tcPr>
            <w:tcW w:w="876" w:type="dxa"/>
            <w:tcBorders>
              <w:top w:val="single" w:sz="4" w:space="0" w:color="auto"/>
              <w:left w:val="single" w:sz="4" w:space="0" w:color="auto"/>
              <w:bottom w:val="single" w:sz="4" w:space="0" w:color="auto"/>
              <w:right w:val="single" w:sz="4" w:space="0" w:color="auto"/>
            </w:tcBorders>
          </w:tcPr>
          <w:p w14:paraId="6F1970BB" w14:textId="77777777" w:rsidR="007D64D3" w:rsidRPr="00AF33B0" w:rsidRDefault="007D64D3" w:rsidP="006C4306">
            <w:pPr>
              <w:spacing w:after="160" w:line="256" w:lineRule="auto"/>
              <w:rPr>
                <w:sz w:val="24"/>
                <w:szCs w:val="24"/>
              </w:rPr>
            </w:pPr>
            <w:r w:rsidRPr="00AF33B0">
              <w:rPr>
                <w:sz w:val="24"/>
                <w:szCs w:val="24"/>
              </w:rPr>
              <w:t>15.</w:t>
            </w:r>
          </w:p>
        </w:tc>
        <w:tc>
          <w:tcPr>
            <w:tcW w:w="8900" w:type="dxa"/>
            <w:tcBorders>
              <w:top w:val="single" w:sz="4" w:space="0" w:color="auto"/>
              <w:left w:val="single" w:sz="4" w:space="0" w:color="auto"/>
              <w:bottom w:val="single" w:sz="4" w:space="0" w:color="auto"/>
              <w:right w:val="single" w:sz="4" w:space="0" w:color="auto"/>
            </w:tcBorders>
          </w:tcPr>
          <w:p w14:paraId="3E06A26E" w14:textId="77777777" w:rsidR="007D64D3" w:rsidRPr="00AF33B0" w:rsidRDefault="007D64D3" w:rsidP="006C4306">
            <w:pPr>
              <w:spacing w:after="160"/>
              <w:rPr>
                <w:sz w:val="24"/>
                <w:szCs w:val="24"/>
              </w:rPr>
            </w:pPr>
            <w:r w:rsidRPr="00AF33B0">
              <w:rPr>
                <w:sz w:val="24"/>
                <w:szCs w:val="24"/>
              </w:rPr>
              <w:t>Į kainą turi būti įskaičiuotas garantinis aptarnavimas (2 metų laikotarpyje).</w:t>
            </w:r>
          </w:p>
        </w:tc>
      </w:tr>
      <w:tr w:rsidR="007D64D3" w:rsidRPr="00AF33B0" w14:paraId="4054D90B" w14:textId="77777777" w:rsidTr="007D64D3">
        <w:tc>
          <w:tcPr>
            <w:tcW w:w="876" w:type="dxa"/>
            <w:tcBorders>
              <w:top w:val="single" w:sz="4" w:space="0" w:color="auto"/>
              <w:left w:val="single" w:sz="4" w:space="0" w:color="auto"/>
              <w:bottom w:val="single" w:sz="4" w:space="0" w:color="auto"/>
              <w:right w:val="single" w:sz="4" w:space="0" w:color="auto"/>
            </w:tcBorders>
          </w:tcPr>
          <w:p w14:paraId="2A0CBCF5" w14:textId="77777777" w:rsidR="007D64D3" w:rsidRPr="00AF33B0" w:rsidRDefault="007D64D3" w:rsidP="006C4306">
            <w:pPr>
              <w:spacing w:after="160" w:line="256" w:lineRule="auto"/>
              <w:rPr>
                <w:sz w:val="24"/>
                <w:szCs w:val="24"/>
              </w:rPr>
            </w:pPr>
            <w:r w:rsidRPr="00AF33B0">
              <w:rPr>
                <w:sz w:val="24"/>
                <w:szCs w:val="24"/>
              </w:rPr>
              <w:t>16.</w:t>
            </w:r>
          </w:p>
        </w:tc>
        <w:tc>
          <w:tcPr>
            <w:tcW w:w="8900" w:type="dxa"/>
            <w:tcBorders>
              <w:top w:val="single" w:sz="4" w:space="0" w:color="auto"/>
              <w:left w:val="single" w:sz="4" w:space="0" w:color="auto"/>
              <w:bottom w:val="single" w:sz="4" w:space="0" w:color="auto"/>
              <w:right w:val="single" w:sz="4" w:space="0" w:color="auto"/>
            </w:tcBorders>
          </w:tcPr>
          <w:p w14:paraId="45B9D43A" w14:textId="77777777" w:rsidR="007D64D3" w:rsidRPr="00AF33B0" w:rsidRDefault="007D64D3" w:rsidP="006C4306">
            <w:pPr>
              <w:spacing w:after="160"/>
              <w:rPr>
                <w:sz w:val="24"/>
                <w:szCs w:val="24"/>
              </w:rPr>
            </w:pPr>
            <w:r w:rsidRPr="00AF33B0">
              <w:rPr>
                <w:sz w:val="24"/>
                <w:szCs w:val="24"/>
              </w:rPr>
              <w:t>Generatoriaus pagaminimo data 2025 m.</w:t>
            </w:r>
          </w:p>
        </w:tc>
      </w:tr>
      <w:tr w:rsidR="007D64D3" w:rsidRPr="00AF33B0" w14:paraId="104EC794"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12174481" w14:textId="77777777" w:rsidR="007D64D3" w:rsidRPr="00AF33B0" w:rsidRDefault="007D64D3" w:rsidP="006C4306">
            <w:pPr>
              <w:spacing w:after="160" w:line="256" w:lineRule="auto"/>
              <w:rPr>
                <w:sz w:val="24"/>
                <w:szCs w:val="24"/>
              </w:rPr>
            </w:pPr>
            <w:r w:rsidRPr="00AF33B0">
              <w:rPr>
                <w:sz w:val="24"/>
                <w:szCs w:val="24"/>
              </w:rPr>
              <w:t>17.</w:t>
            </w:r>
          </w:p>
        </w:tc>
        <w:tc>
          <w:tcPr>
            <w:tcW w:w="8900" w:type="dxa"/>
            <w:tcBorders>
              <w:top w:val="single" w:sz="4" w:space="0" w:color="auto"/>
              <w:left w:val="single" w:sz="4" w:space="0" w:color="auto"/>
              <w:bottom w:val="single" w:sz="4" w:space="0" w:color="auto"/>
              <w:right w:val="single" w:sz="4" w:space="0" w:color="auto"/>
            </w:tcBorders>
            <w:hideMark/>
          </w:tcPr>
          <w:p w14:paraId="21ABC39C" w14:textId="77777777" w:rsidR="007D64D3" w:rsidRPr="00AF33B0" w:rsidRDefault="007D64D3" w:rsidP="006C4306">
            <w:pPr>
              <w:spacing w:after="160"/>
              <w:rPr>
                <w:sz w:val="24"/>
                <w:szCs w:val="24"/>
              </w:rPr>
            </w:pPr>
            <w:r w:rsidRPr="00AF33B0">
              <w:rPr>
                <w:sz w:val="24"/>
                <w:szCs w:val="24"/>
              </w:rPr>
              <w:t>Generatoriaus garantija nuo pristatymo dienos turi būti ne trumpesnė kaip 2 metai.</w:t>
            </w:r>
          </w:p>
        </w:tc>
      </w:tr>
      <w:tr w:rsidR="007D64D3" w:rsidRPr="00AF33B0" w14:paraId="4EAEEBB9" w14:textId="77777777" w:rsidTr="007D64D3">
        <w:tc>
          <w:tcPr>
            <w:tcW w:w="876" w:type="dxa"/>
            <w:tcBorders>
              <w:top w:val="single" w:sz="4" w:space="0" w:color="auto"/>
              <w:left w:val="single" w:sz="4" w:space="0" w:color="auto"/>
              <w:bottom w:val="single" w:sz="4" w:space="0" w:color="auto"/>
              <w:right w:val="single" w:sz="4" w:space="0" w:color="auto"/>
            </w:tcBorders>
            <w:hideMark/>
          </w:tcPr>
          <w:p w14:paraId="394B44F8" w14:textId="77777777" w:rsidR="007D64D3" w:rsidRPr="00AF33B0" w:rsidRDefault="007D64D3" w:rsidP="006C4306">
            <w:pPr>
              <w:spacing w:after="160" w:line="256" w:lineRule="auto"/>
              <w:rPr>
                <w:sz w:val="24"/>
                <w:szCs w:val="24"/>
              </w:rPr>
            </w:pPr>
            <w:r w:rsidRPr="00AF33B0">
              <w:rPr>
                <w:sz w:val="24"/>
                <w:szCs w:val="24"/>
              </w:rPr>
              <w:t>18.</w:t>
            </w:r>
          </w:p>
        </w:tc>
        <w:tc>
          <w:tcPr>
            <w:tcW w:w="8900" w:type="dxa"/>
            <w:tcBorders>
              <w:top w:val="single" w:sz="4" w:space="0" w:color="auto"/>
              <w:left w:val="single" w:sz="4" w:space="0" w:color="auto"/>
              <w:bottom w:val="single" w:sz="4" w:space="0" w:color="auto"/>
              <w:right w:val="single" w:sz="4" w:space="0" w:color="auto"/>
            </w:tcBorders>
            <w:hideMark/>
          </w:tcPr>
          <w:p w14:paraId="17A1AD85" w14:textId="77777777" w:rsidR="007D64D3" w:rsidRPr="00AF33B0" w:rsidRDefault="007D64D3" w:rsidP="006C4306">
            <w:pPr>
              <w:spacing w:after="160"/>
              <w:rPr>
                <w:sz w:val="24"/>
                <w:szCs w:val="24"/>
              </w:rPr>
            </w:pPr>
            <w:r w:rsidRPr="00AF33B0">
              <w:rPr>
                <w:sz w:val="24"/>
                <w:szCs w:val="24"/>
              </w:rPr>
              <w:t>Generatoriaus saugumo klasė ne žemesnė kaip IP23. Generatorius uždaro tipo (pritaikytas laikyti lauko sąlygomis).</w:t>
            </w:r>
          </w:p>
        </w:tc>
      </w:tr>
    </w:tbl>
    <w:bookmarkEnd w:id="0"/>
    <w:bookmarkEnd w:id="1"/>
    <w:bookmarkEnd w:id="2"/>
    <w:p w14:paraId="4067B187" w14:textId="77777777" w:rsidR="00D50EB9" w:rsidRDefault="00D50EB9" w:rsidP="00C01721">
      <w:pPr>
        <w:jc w:val="center"/>
      </w:pPr>
      <w:r>
        <w:t>___________________</w:t>
      </w:r>
    </w:p>
    <w:p w14:paraId="65126D45" w14:textId="77777777" w:rsidR="00D50EB9" w:rsidRDefault="00D50EB9" w:rsidP="00D50EB9">
      <w:pPr>
        <w:ind w:left="6946" w:right="-178"/>
        <w:rPr>
          <w:bCs/>
          <w:color w:val="000000"/>
          <w:szCs w:val="24"/>
        </w:rPr>
      </w:pPr>
    </w:p>
    <w:p w14:paraId="0EF6D91F" w14:textId="77777777" w:rsidR="00D50EB9" w:rsidRDefault="00D50EB9" w:rsidP="00D50EB9">
      <w:pPr>
        <w:ind w:left="6946" w:right="-178"/>
        <w:rPr>
          <w:bCs/>
          <w:color w:val="000000"/>
          <w:szCs w:val="24"/>
        </w:rPr>
      </w:pPr>
    </w:p>
    <w:p w14:paraId="2EF420B4" w14:textId="77777777" w:rsidR="00D50EB9" w:rsidRDefault="00D50EB9" w:rsidP="00D50EB9">
      <w:pPr>
        <w:ind w:left="6946" w:right="-178"/>
        <w:rPr>
          <w:bCs/>
          <w:color w:val="000000"/>
          <w:szCs w:val="24"/>
        </w:rPr>
      </w:pPr>
    </w:p>
    <w:p w14:paraId="5EB55F3F" w14:textId="6F13D0A5" w:rsidR="00DF666B" w:rsidRDefault="00DF666B">
      <w:pPr>
        <w:rPr>
          <w:szCs w:val="24"/>
        </w:rPr>
        <w:sectPr w:rsidR="00DF666B" w:rsidSect="00DF666B">
          <w:endnotePr>
            <w:numFmt w:val="decimal"/>
          </w:endnotePr>
          <w:pgSz w:w="12240" w:h="15840" w:code="1"/>
          <w:pgMar w:top="1134" w:right="567" w:bottom="1134" w:left="1701" w:header="709" w:footer="720" w:gutter="0"/>
          <w:pgNumType w:start="1"/>
          <w:cols w:space="720"/>
          <w:titlePg/>
          <w:docGrid w:linePitch="360"/>
        </w:sectPr>
      </w:pPr>
    </w:p>
    <w:p w14:paraId="5D3C6F7D" w14:textId="77777777" w:rsidR="00A860F0" w:rsidRPr="00A860F0" w:rsidRDefault="00A860F0" w:rsidP="00A860F0">
      <w:pPr>
        <w:jc w:val="right"/>
        <w:rPr>
          <w:szCs w:val="24"/>
        </w:rPr>
      </w:pPr>
      <w:r w:rsidRPr="00A860F0">
        <w:rPr>
          <w:szCs w:val="24"/>
        </w:rPr>
        <w:lastRenderedPageBreak/>
        <w:t>Sutarties 2 priedas</w:t>
      </w:r>
    </w:p>
    <w:p w14:paraId="5A640A6E" w14:textId="77777777" w:rsidR="00D50EB9" w:rsidRPr="00DE1E25" w:rsidRDefault="00D50EB9" w:rsidP="00D50EB9">
      <w:pPr>
        <w:ind w:right="-178"/>
        <w:jc w:val="center"/>
        <w:rPr>
          <w:b/>
          <w:color w:val="000000"/>
          <w:szCs w:val="24"/>
          <w:lang w:val="pt-BR"/>
        </w:rPr>
      </w:pPr>
      <w:r w:rsidRPr="00DE1E25">
        <w:rPr>
          <w:b/>
          <w:color w:val="000000"/>
          <w:szCs w:val="24"/>
          <w:lang w:val="pt-BR"/>
        </w:rPr>
        <w:t xml:space="preserve">PREKIŲ PERDAVIMO–PRIĖMIMO  AKTAS </w:t>
      </w:r>
    </w:p>
    <w:p w14:paraId="4AF0FEC5" w14:textId="77777777" w:rsidR="00D50EB9" w:rsidRPr="00DE1E25" w:rsidRDefault="00D50EB9" w:rsidP="00D50EB9">
      <w:pPr>
        <w:ind w:right="-178"/>
        <w:jc w:val="center"/>
        <w:rPr>
          <w:color w:val="000000"/>
          <w:szCs w:val="24"/>
          <w:lang w:val="pt-BR"/>
        </w:rPr>
      </w:pPr>
    </w:p>
    <w:p w14:paraId="1A6A991F" w14:textId="77777777" w:rsidR="00D50EB9" w:rsidRPr="000B2BFE" w:rsidRDefault="00D50EB9" w:rsidP="00D50EB9">
      <w:pPr>
        <w:ind w:right="-178"/>
        <w:jc w:val="center"/>
        <w:rPr>
          <w:color w:val="000000"/>
          <w:szCs w:val="24"/>
          <w:lang w:val="pt-BR"/>
        </w:rPr>
      </w:pPr>
      <w:r w:rsidRPr="00E41B93">
        <w:rPr>
          <w:color w:val="000000"/>
          <w:szCs w:val="24"/>
          <w:lang w:val="pt-BR"/>
        </w:rPr>
        <w:t xml:space="preserve">2025 m.  </w:t>
      </w:r>
      <w:r w:rsidRPr="000B2BFE">
        <w:rPr>
          <w:color w:val="000000"/>
          <w:szCs w:val="24"/>
          <w:lang w:val="pt-BR"/>
        </w:rPr>
        <w:t>..................  d.</w:t>
      </w:r>
    </w:p>
    <w:p w14:paraId="0680EDAB" w14:textId="77777777" w:rsidR="00D50EB9" w:rsidRPr="000B2BFE" w:rsidRDefault="00D50EB9" w:rsidP="00D50EB9">
      <w:pPr>
        <w:ind w:right="-178"/>
        <w:jc w:val="center"/>
        <w:rPr>
          <w:color w:val="000000"/>
          <w:szCs w:val="24"/>
          <w:lang w:val="pt-BR"/>
        </w:rPr>
      </w:pPr>
    </w:p>
    <w:p w14:paraId="1B2A5D77" w14:textId="77777777" w:rsidR="00D50EB9" w:rsidRPr="006C3E0B" w:rsidRDefault="00D50EB9" w:rsidP="00D50EB9">
      <w:pPr>
        <w:ind w:right="-178"/>
        <w:rPr>
          <w:color w:val="000000"/>
          <w:szCs w:val="24"/>
          <w:lang w:val="fi-FI"/>
        </w:rPr>
      </w:pPr>
      <w:r w:rsidRPr="00E916C6">
        <w:rPr>
          <w:color w:val="000000"/>
          <w:szCs w:val="24"/>
          <w:lang w:val="fi-FI"/>
        </w:rPr>
        <w:t>Ataskaitinis laikotarpis nuo 202</w:t>
      </w:r>
      <w:r>
        <w:rPr>
          <w:color w:val="000000"/>
          <w:szCs w:val="24"/>
          <w:lang w:val="fi-FI"/>
        </w:rPr>
        <w:t>5</w:t>
      </w:r>
      <w:r w:rsidRPr="00E916C6">
        <w:rPr>
          <w:color w:val="000000"/>
          <w:szCs w:val="24"/>
          <w:lang w:val="fi-FI"/>
        </w:rPr>
        <w:t xml:space="preserve"> m.  </w:t>
      </w:r>
      <w:r w:rsidRPr="006C3E0B">
        <w:rPr>
          <w:color w:val="000000"/>
          <w:szCs w:val="24"/>
          <w:lang w:val="fi-FI"/>
        </w:rPr>
        <w:t xml:space="preserve">............. d. </w:t>
      </w:r>
    </w:p>
    <w:p w14:paraId="43505561" w14:textId="77777777" w:rsidR="00D50EB9" w:rsidRPr="00DE1E25" w:rsidRDefault="00D50EB9" w:rsidP="00D50EB9">
      <w:pPr>
        <w:ind w:right="-178"/>
        <w:rPr>
          <w:b/>
          <w:color w:val="000000"/>
          <w:szCs w:val="24"/>
          <w:lang w:val="pt-BR"/>
        </w:rPr>
      </w:pPr>
      <w:r w:rsidRPr="00DE1E25">
        <w:rPr>
          <w:b/>
          <w:color w:val="000000"/>
          <w:szCs w:val="24"/>
          <w:lang w:val="pt-BR"/>
        </w:rPr>
        <w:t>Pirkėjas</w:t>
      </w:r>
      <w:r w:rsidRPr="00DE1E25">
        <w:rPr>
          <w:color w:val="000000"/>
          <w:szCs w:val="24"/>
          <w:lang w:val="pt-BR"/>
        </w:rPr>
        <w:t xml:space="preserve">:  </w:t>
      </w:r>
      <w:r w:rsidRPr="00DE1E25">
        <w:rPr>
          <w:b/>
          <w:color w:val="000000"/>
          <w:szCs w:val="24"/>
          <w:lang w:val="pt-BR"/>
        </w:rPr>
        <w:t>Zarasų rajono savivaldybės administracija</w:t>
      </w:r>
    </w:p>
    <w:p w14:paraId="7BE83816" w14:textId="77777777" w:rsidR="00D50EB9" w:rsidRPr="00DE1E25" w:rsidRDefault="00D50EB9" w:rsidP="00D50EB9">
      <w:pPr>
        <w:ind w:right="-178"/>
        <w:rPr>
          <w:color w:val="000000"/>
          <w:szCs w:val="24"/>
          <w:lang w:val="pt-BR"/>
        </w:rPr>
      </w:pPr>
      <w:r w:rsidRPr="00DE1E25">
        <w:rPr>
          <w:b/>
          <w:color w:val="000000"/>
          <w:szCs w:val="24"/>
          <w:lang w:val="pt-BR"/>
        </w:rPr>
        <w:t xml:space="preserve">Pardavėjas: </w:t>
      </w:r>
    </w:p>
    <w:p w14:paraId="16BC99A2" w14:textId="77777777" w:rsidR="00D50EB9" w:rsidRPr="00DE1E25" w:rsidRDefault="00D50EB9" w:rsidP="00D50EB9">
      <w:pPr>
        <w:ind w:right="-178"/>
        <w:rPr>
          <w:color w:val="000000"/>
          <w:szCs w:val="24"/>
          <w:lang w:val="pt-BR"/>
        </w:rPr>
      </w:pPr>
      <w:r>
        <w:rPr>
          <w:b/>
          <w:color w:val="000000"/>
          <w:szCs w:val="24"/>
          <w:lang w:val="pt-BR"/>
        </w:rPr>
        <w:t>Prekių p</w:t>
      </w:r>
      <w:r w:rsidRPr="00DE1E25">
        <w:rPr>
          <w:b/>
          <w:color w:val="000000"/>
          <w:szCs w:val="24"/>
          <w:lang w:val="pt-BR"/>
        </w:rPr>
        <w:t>irkimo</w:t>
      </w:r>
      <w:r>
        <w:rPr>
          <w:b/>
          <w:color w:val="000000"/>
          <w:szCs w:val="24"/>
          <w:lang w:val="pt-BR"/>
        </w:rPr>
        <w:t>–</w:t>
      </w:r>
      <w:r w:rsidRPr="00DE1E25">
        <w:rPr>
          <w:b/>
          <w:color w:val="000000"/>
          <w:szCs w:val="24"/>
          <w:lang w:val="pt-BR"/>
        </w:rPr>
        <w:t xml:space="preserve">pardavimo sutarties Nr. </w:t>
      </w:r>
    </w:p>
    <w:p w14:paraId="5C5E9638" w14:textId="77777777" w:rsidR="00D50EB9" w:rsidRPr="00DE1E25" w:rsidRDefault="00D50EB9" w:rsidP="00D50EB9">
      <w:pPr>
        <w:ind w:right="-178"/>
        <w:rPr>
          <w:color w:val="000000"/>
          <w:szCs w:val="24"/>
          <w:lang w:val="pt-BR"/>
        </w:rPr>
      </w:pPr>
      <w:r w:rsidRPr="00DE1E25">
        <w:rPr>
          <w:b/>
          <w:color w:val="000000"/>
          <w:szCs w:val="24"/>
          <w:lang w:val="pt-BR"/>
        </w:rPr>
        <w:t xml:space="preserve">Sutarties pavadinimas: </w:t>
      </w:r>
    </w:p>
    <w:p w14:paraId="33B5CF4A" w14:textId="77777777" w:rsidR="00D50EB9" w:rsidRPr="00DE1E25" w:rsidRDefault="00D50EB9" w:rsidP="00D50EB9">
      <w:pPr>
        <w:ind w:right="-178"/>
        <w:rPr>
          <w:color w:val="000000"/>
          <w:szCs w:val="24"/>
          <w:lang w:val="pt-BR"/>
        </w:rPr>
      </w:pPr>
    </w:p>
    <w:p w14:paraId="60DE27C4" w14:textId="77777777" w:rsidR="00D50EB9" w:rsidRPr="00DE1E25" w:rsidRDefault="00D50EB9" w:rsidP="00D50EB9">
      <w:pPr>
        <w:ind w:right="-178"/>
        <w:rPr>
          <w:color w:val="000000"/>
          <w:szCs w:val="24"/>
          <w:lang w:val="pt-BR"/>
        </w:rPr>
      </w:pPr>
      <w:r w:rsidRPr="00DE1E25">
        <w:rPr>
          <w:color w:val="000000"/>
          <w:szCs w:val="24"/>
          <w:lang w:val="pt-BR"/>
        </w:rPr>
        <w:t>Šiuo aktu patvirtinama, kad ataskaitiniu laikotarpiu Pardavėjas pristatė ir sumontavo Pirkėjui šias prekes:</w:t>
      </w:r>
    </w:p>
    <w:p w14:paraId="45A87AE5" w14:textId="77777777" w:rsidR="00D50EB9" w:rsidRPr="00DE1E25" w:rsidRDefault="00D50EB9" w:rsidP="00D50EB9">
      <w:pPr>
        <w:ind w:right="-178"/>
        <w:rPr>
          <w:color w:val="000000"/>
          <w:szCs w:val="24"/>
          <w:lang w:val="pt-BR"/>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9"/>
        <w:gridCol w:w="1135"/>
        <w:gridCol w:w="1135"/>
        <w:gridCol w:w="2127"/>
        <w:gridCol w:w="1441"/>
      </w:tblGrid>
      <w:tr w:rsidR="00D50EB9" w:rsidRPr="00DE1E25" w14:paraId="237ED35C" w14:textId="77777777" w:rsidTr="006C4306">
        <w:trPr>
          <w:cantSplit/>
        </w:trPr>
        <w:tc>
          <w:tcPr>
            <w:tcW w:w="710" w:type="dxa"/>
            <w:tcBorders>
              <w:top w:val="single" w:sz="4" w:space="0" w:color="auto"/>
              <w:left w:val="single" w:sz="4" w:space="0" w:color="auto"/>
              <w:bottom w:val="single" w:sz="4" w:space="0" w:color="auto"/>
              <w:right w:val="single" w:sz="4" w:space="0" w:color="auto"/>
            </w:tcBorders>
            <w:hideMark/>
          </w:tcPr>
          <w:p w14:paraId="6B7F8439" w14:textId="77777777" w:rsidR="00D50EB9" w:rsidRPr="00DE1E25" w:rsidRDefault="00D50EB9" w:rsidP="006C4306">
            <w:pPr>
              <w:jc w:val="center"/>
              <w:rPr>
                <w:b/>
                <w:bCs/>
                <w:szCs w:val="24"/>
              </w:rPr>
            </w:pPr>
            <w:r w:rsidRPr="00DE1E25">
              <w:rPr>
                <w:b/>
                <w:bCs/>
                <w:szCs w:val="24"/>
              </w:rPr>
              <w:t>Eil. Nr.</w:t>
            </w:r>
          </w:p>
        </w:tc>
        <w:tc>
          <w:tcPr>
            <w:tcW w:w="2979" w:type="dxa"/>
            <w:tcBorders>
              <w:top w:val="single" w:sz="4" w:space="0" w:color="auto"/>
              <w:left w:val="single" w:sz="4" w:space="0" w:color="auto"/>
              <w:bottom w:val="single" w:sz="4" w:space="0" w:color="auto"/>
              <w:right w:val="single" w:sz="4" w:space="0" w:color="auto"/>
            </w:tcBorders>
          </w:tcPr>
          <w:p w14:paraId="1600612A" w14:textId="77777777" w:rsidR="00D50EB9" w:rsidRPr="00DE1E25" w:rsidRDefault="00D50EB9" w:rsidP="006C4306">
            <w:pPr>
              <w:jc w:val="center"/>
              <w:rPr>
                <w:b/>
                <w:bCs/>
                <w:szCs w:val="24"/>
              </w:rPr>
            </w:pPr>
            <w:r w:rsidRPr="00DE1E25">
              <w:rPr>
                <w:b/>
                <w:bCs/>
                <w:szCs w:val="24"/>
              </w:rPr>
              <w:t>Prekių pavadinimas</w:t>
            </w:r>
          </w:p>
          <w:p w14:paraId="279C55CF" w14:textId="77777777" w:rsidR="00D50EB9" w:rsidRPr="00DE1E25" w:rsidRDefault="00D50EB9" w:rsidP="006C4306">
            <w:pPr>
              <w:jc w:val="center"/>
              <w:rPr>
                <w:b/>
                <w:bCs/>
                <w:szCs w:val="24"/>
              </w:rPr>
            </w:pPr>
          </w:p>
        </w:tc>
        <w:tc>
          <w:tcPr>
            <w:tcW w:w="1135" w:type="dxa"/>
            <w:tcBorders>
              <w:top w:val="single" w:sz="4" w:space="0" w:color="auto"/>
              <w:left w:val="single" w:sz="4" w:space="0" w:color="auto"/>
              <w:bottom w:val="single" w:sz="4" w:space="0" w:color="auto"/>
              <w:right w:val="single" w:sz="4" w:space="0" w:color="auto"/>
            </w:tcBorders>
            <w:hideMark/>
          </w:tcPr>
          <w:p w14:paraId="3394BFF7" w14:textId="77777777" w:rsidR="00D50EB9" w:rsidRPr="00DE1E25" w:rsidRDefault="00D50EB9" w:rsidP="006C4306">
            <w:pPr>
              <w:ind w:right="175" w:hanging="227"/>
              <w:jc w:val="center"/>
              <w:rPr>
                <w:b/>
                <w:bCs/>
                <w:szCs w:val="24"/>
              </w:rPr>
            </w:pPr>
            <w:r w:rsidRPr="00DE1E25">
              <w:rPr>
                <w:b/>
                <w:bCs/>
                <w:szCs w:val="24"/>
              </w:rPr>
              <w:t xml:space="preserve">      Mato, vnt.</w:t>
            </w:r>
          </w:p>
        </w:tc>
        <w:tc>
          <w:tcPr>
            <w:tcW w:w="1135" w:type="dxa"/>
            <w:tcBorders>
              <w:top w:val="single" w:sz="4" w:space="0" w:color="auto"/>
              <w:left w:val="single" w:sz="4" w:space="0" w:color="auto"/>
              <w:bottom w:val="single" w:sz="4" w:space="0" w:color="auto"/>
              <w:right w:val="single" w:sz="4" w:space="0" w:color="auto"/>
            </w:tcBorders>
            <w:hideMark/>
          </w:tcPr>
          <w:p w14:paraId="6C95316E" w14:textId="77777777" w:rsidR="00D50EB9" w:rsidRPr="00DE1E25" w:rsidRDefault="00D50EB9" w:rsidP="006C4306">
            <w:pPr>
              <w:ind w:right="175" w:firstLine="28"/>
              <w:jc w:val="center"/>
              <w:rPr>
                <w:b/>
                <w:bCs/>
                <w:szCs w:val="24"/>
              </w:rPr>
            </w:pPr>
            <w:r w:rsidRPr="00DE1E25">
              <w:rPr>
                <w:b/>
                <w:bCs/>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32964CD6" w14:textId="77777777" w:rsidR="00D50EB9" w:rsidRPr="00DE1E25" w:rsidRDefault="00D50EB9" w:rsidP="006C4306">
            <w:pPr>
              <w:ind w:right="175" w:firstLine="28"/>
              <w:jc w:val="center"/>
              <w:rPr>
                <w:b/>
                <w:bCs/>
                <w:szCs w:val="24"/>
              </w:rPr>
            </w:pPr>
            <w:r w:rsidRPr="00DE1E25">
              <w:rPr>
                <w:b/>
                <w:bCs/>
                <w:szCs w:val="24"/>
              </w:rPr>
              <w:t>Prekių kaina be PVM, Eur</w:t>
            </w:r>
          </w:p>
        </w:tc>
        <w:tc>
          <w:tcPr>
            <w:tcW w:w="1441" w:type="dxa"/>
            <w:tcBorders>
              <w:top w:val="single" w:sz="4" w:space="0" w:color="auto"/>
              <w:left w:val="single" w:sz="4" w:space="0" w:color="auto"/>
              <w:bottom w:val="single" w:sz="4" w:space="0" w:color="auto"/>
              <w:right w:val="single" w:sz="4" w:space="0" w:color="auto"/>
            </w:tcBorders>
          </w:tcPr>
          <w:p w14:paraId="4B0E7B98" w14:textId="77777777" w:rsidR="00D50EB9" w:rsidRPr="00DE1E25" w:rsidRDefault="00D50EB9" w:rsidP="006C4306">
            <w:pPr>
              <w:ind w:hanging="37"/>
              <w:jc w:val="center"/>
              <w:rPr>
                <w:b/>
                <w:bCs/>
                <w:szCs w:val="24"/>
              </w:rPr>
            </w:pPr>
            <w:r w:rsidRPr="00DE1E25">
              <w:rPr>
                <w:b/>
                <w:bCs/>
                <w:szCs w:val="24"/>
              </w:rPr>
              <w:t>Prekių kaina su PVM, Eur</w:t>
            </w:r>
          </w:p>
          <w:p w14:paraId="05A8457F" w14:textId="77777777" w:rsidR="00D50EB9" w:rsidRPr="00DE1E25" w:rsidRDefault="00D50EB9" w:rsidP="006C4306">
            <w:pPr>
              <w:ind w:left="598" w:right="175" w:hanging="426"/>
              <w:jc w:val="both"/>
              <w:rPr>
                <w:b/>
                <w:bCs/>
                <w:szCs w:val="24"/>
              </w:rPr>
            </w:pPr>
          </w:p>
        </w:tc>
      </w:tr>
      <w:tr w:rsidR="00D50EB9" w:rsidRPr="00DE1E25" w14:paraId="3B7E345D" w14:textId="77777777" w:rsidTr="006C4306">
        <w:trPr>
          <w:cantSplit/>
        </w:trPr>
        <w:tc>
          <w:tcPr>
            <w:tcW w:w="710" w:type="dxa"/>
            <w:tcBorders>
              <w:top w:val="single" w:sz="4" w:space="0" w:color="auto"/>
              <w:left w:val="single" w:sz="4" w:space="0" w:color="auto"/>
              <w:bottom w:val="single" w:sz="4" w:space="0" w:color="auto"/>
              <w:right w:val="single" w:sz="4" w:space="0" w:color="auto"/>
            </w:tcBorders>
            <w:hideMark/>
          </w:tcPr>
          <w:p w14:paraId="537F2911" w14:textId="77777777" w:rsidR="00D50EB9" w:rsidRPr="00DE1E25" w:rsidRDefault="00D50EB9" w:rsidP="006C4306">
            <w:pPr>
              <w:jc w:val="center"/>
              <w:rPr>
                <w:szCs w:val="24"/>
              </w:rPr>
            </w:pPr>
            <w:r w:rsidRPr="00DE1E25">
              <w:rPr>
                <w:szCs w:val="24"/>
              </w:rPr>
              <w:t>1</w:t>
            </w:r>
          </w:p>
        </w:tc>
        <w:tc>
          <w:tcPr>
            <w:tcW w:w="2979" w:type="dxa"/>
            <w:tcBorders>
              <w:top w:val="single" w:sz="4" w:space="0" w:color="auto"/>
              <w:left w:val="single" w:sz="4" w:space="0" w:color="auto"/>
              <w:bottom w:val="single" w:sz="4" w:space="0" w:color="auto"/>
              <w:right w:val="single" w:sz="4" w:space="0" w:color="auto"/>
            </w:tcBorders>
            <w:hideMark/>
          </w:tcPr>
          <w:p w14:paraId="5057574D" w14:textId="77777777" w:rsidR="00D50EB9" w:rsidRPr="00DE1E25" w:rsidRDefault="00D50EB9" w:rsidP="006C4306">
            <w:pPr>
              <w:jc w:val="center"/>
              <w:rPr>
                <w:szCs w:val="24"/>
              </w:rPr>
            </w:pPr>
            <w:r w:rsidRPr="00DE1E25">
              <w:rPr>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41BD14EA" w14:textId="77777777" w:rsidR="00D50EB9" w:rsidRPr="00DE1E25" w:rsidRDefault="00D50EB9" w:rsidP="006C4306">
            <w:pPr>
              <w:ind w:hanging="227"/>
              <w:jc w:val="center"/>
              <w:rPr>
                <w:szCs w:val="24"/>
              </w:rPr>
            </w:pPr>
            <w:r w:rsidRPr="00DE1E25">
              <w:rPr>
                <w:szCs w:val="24"/>
              </w:rPr>
              <w:t>3</w:t>
            </w:r>
          </w:p>
        </w:tc>
        <w:tc>
          <w:tcPr>
            <w:tcW w:w="1135" w:type="dxa"/>
            <w:tcBorders>
              <w:top w:val="single" w:sz="4" w:space="0" w:color="auto"/>
              <w:left w:val="single" w:sz="4" w:space="0" w:color="auto"/>
              <w:bottom w:val="single" w:sz="4" w:space="0" w:color="auto"/>
              <w:right w:val="single" w:sz="4" w:space="0" w:color="auto"/>
            </w:tcBorders>
            <w:hideMark/>
          </w:tcPr>
          <w:p w14:paraId="0DD83D16" w14:textId="77777777" w:rsidR="00D50EB9" w:rsidRPr="00DE1E25" w:rsidRDefault="00D50EB9" w:rsidP="006C4306">
            <w:pPr>
              <w:ind w:hanging="227"/>
              <w:jc w:val="center"/>
              <w:rPr>
                <w:szCs w:val="24"/>
              </w:rPr>
            </w:pPr>
            <w:r w:rsidRPr="00DE1E25">
              <w:rPr>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3BAC33EF" w14:textId="77777777" w:rsidR="00D50EB9" w:rsidRPr="00DE1E25" w:rsidRDefault="00D50EB9" w:rsidP="006C4306">
            <w:pPr>
              <w:ind w:hanging="227"/>
              <w:jc w:val="center"/>
              <w:rPr>
                <w:szCs w:val="24"/>
              </w:rPr>
            </w:pPr>
            <w:r w:rsidRPr="00DE1E25">
              <w:rPr>
                <w:szCs w:val="24"/>
              </w:rPr>
              <w:t>5</w:t>
            </w:r>
          </w:p>
        </w:tc>
        <w:tc>
          <w:tcPr>
            <w:tcW w:w="1441" w:type="dxa"/>
            <w:tcBorders>
              <w:top w:val="single" w:sz="4" w:space="0" w:color="auto"/>
              <w:left w:val="single" w:sz="4" w:space="0" w:color="auto"/>
              <w:bottom w:val="single" w:sz="4" w:space="0" w:color="auto"/>
              <w:right w:val="single" w:sz="4" w:space="0" w:color="auto"/>
            </w:tcBorders>
            <w:hideMark/>
          </w:tcPr>
          <w:p w14:paraId="5851217A" w14:textId="77777777" w:rsidR="00D50EB9" w:rsidRPr="00DE1E25" w:rsidRDefault="00D50EB9" w:rsidP="006C4306">
            <w:pPr>
              <w:ind w:hanging="227"/>
              <w:jc w:val="center"/>
              <w:rPr>
                <w:szCs w:val="24"/>
              </w:rPr>
            </w:pPr>
            <w:r w:rsidRPr="00DE1E25">
              <w:rPr>
                <w:szCs w:val="24"/>
              </w:rPr>
              <w:t>6</w:t>
            </w:r>
          </w:p>
        </w:tc>
      </w:tr>
      <w:tr w:rsidR="00D50EB9" w:rsidRPr="00DE1E25" w14:paraId="7D99FDFE" w14:textId="77777777" w:rsidTr="006C4306">
        <w:trPr>
          <w:cantSplit/>
          <w:trHeight w:val="957"/>
        </w:trPr>
        <w:tc>
          <w:tcPr>
            <w:tcW w:w="710" w:type="dxa"/>
            <w:tcBorders>
              <w:top w:val="single" w:sz="4" w:space="0" w:color="auto"/>
              <w:left w:val="single" w:sz="4" w:space="0" w:color="auto"/>
              <w:bottom w:val="single" w:sz="4" w:space="0" w:color="auto"/>
              <w:right w:val="single" w:sz="4" w:space="0" w:color="auto"/>
            </w:tcBorders>
          </w:tcPr>
          <w:p w14:paraId="73ABB4F7" w14:textId="77777777" w:rsidR="00D50EB9" w:rsidRPr="00DE1E25" w:rsidRDefault="00D50EB9" w:rsidP="006C4306">
            <w:pPr>
              <w:jc w:val="center"/>
              <w:rPr>
                <w:szCs w:val="24"/>
              </w:rPr>
            </w:pPr>
          </w:p>
          <w:p w14:paraId="1D4A5820" w14:textId="77777777" w:rsidR="00D50EB9" w:rsidRPr="00DE1E25" w:rsidRDefault="00D50EB9" w:rsidP="006C4306">
            <w:pPr>
              <w:jc w:val="center"/>
              <w:rPr>
                <w:szCs w:val="24"/>
              </w:rPr>
            </w:pPr>
          </w:p>
        </w:tc>
        <w:tc>
          <w:tcPr>
            <w:tcW w:w="2979" w:type="dxa"/>
            <w:tcBorders>
              <w:top w:val="nil"/>
              <w:left w:val="nil"/>
              <w:bottom w:val="single" w:sz="4" w:space="0" w:color="auto"/>
              <w:right w:val="single" w:sz="4" w:space="0" w:color="auto"/>
            </w:tcBorders>
            <w:vAlign w:val="center"/>
          </w:tcPr>
          <w:p w14:paraId="482388C9" w14:textId="77777777" w:rsidR="00D50EB9" w:rsidRPr="00DE1E25" w:rsidRDefault="00D50EB9" w:rsidP="006C4306">
            <w:pPr>
              <w:rPr>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16435399" w14:textId="77777777" w:rsidR="00D50EB9" w:rsidRPr="00DE1E25" w:rsidRDefault="00D50EB9" w:rsidP="006C4306">
            <w:pPr>
              <w:widowControl w:val="0"/>
              <w:tabs>
                <w:tab w:val="center" w:pos="4153"/>
                <w:tab w:val="right" w:pos="8306"/>
              </w:tabs>
              <w:jc w:val="center"/>
              <w:rPr>
                <w:szCs w:val="24"/>
              </w:rPr>
            </w:pPr>
          </w:p>
        </w:tc>
        <w:tc>
          <w:tcPr>
            <w:tcW w:w="1135" w:type="dxa"/>
            <w:tcBorders>
              <w:top w:val="single" w:sz="4" w:space="0" w:color="auto"/>
              <w:left w:val="single" w:sz="4" w:space="0" w:color="auto"/>
              <w:bottom w:val="single" w:sz="4" w:space="0" w:color="auto"/>
              <w:right w:val="single" w:sz="4" w:space="0" w:color="auto"/>
            </w:tcBorders>
          </w:tcPr>
          <w:p w14:paraId="2FEAE07C" w14:textId="77777777" w:rsidR="00D50EB9" w:rsidRPr="00DE1E25" w:rsidRDefault="00D50EB9" w:rsidP="006C4306">
            <w:pPr>
              <w:widowControl w:val="0"/>
              <w:tabs>
                <w:tab w:val="center" w:pos="4153"/>
                <w:tab w:val="right" w:pos="8306"/>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60B2CEF6" w14:textId="77777777" w:rsidR="00D50EB9" w:rsidRPr="00DE1E25" w:rsidRDefault="00D50EB9" w:rsidP="006C4306">
            <w:pPr>
              <w:widowControl w:val="0"/>
              <w:tabs>
                <w:tab w:val="center" w:pos="4153"/>
                <w:tab w:val="right" w:pos="8306"/>
              </w:tabs>
              <w:jc w:val="center"/>
              <w:rPr>
                <w:szCs w:val="24"/>
              </w:rPr>
            </w:pPr>
          </w:p>
        </w:tc>
        <w:tc>
          <w:tcPr>
            <w:tcW w:w="1441" w:type="dxa"/>
            <w:tcBorders>
              <w:top w:val="single" w:sz="4" w:space="0" w:color="auto"/>
              <w:left w:val="single" w:sz="4" w:space="0" w:color="auto"/>
              <w:bottom w:val="single" w:sz="4" w:space="0" w:color="auto"/>
              <w:right w:val="single" w:sz="4" w:space="0" w:color="auto"/>
            </w:tcBorders>
          </w:tcPr>
          <w:p w14:paraId="46BA8C02" w14:textId="77777777" w:rsidR="00D50EB9" w:rsidRPr="00DE1E25" w:rsidRDefault="00D50EB9" w:rsidP="006C4306">
            <w:pPr>
              <w:widowControl w:val="0"/>
              <w:tabs>
                <w:tab w:val="center" w:pos="4153"/>
                <w:tab w:val="right" w:pos="8306"/>
              </w:tabs>
              <w:jc w:val="center"/>
              <w:rPr>
                <w:szCs w:val="24"/>
              </w:rPr>
            </w:pPr>
          </w:p>
        </w:tc>
      </w:tr>
      <w:tr w:rsidR="00D50EB9" w:rsidRPr="00DE1E25" w14:paraId="158730E7" w14:textId="77777777" w:rsidTr="006C4306">
        <w:trPr>
          <w:cantSplit/>
          <w:trHeight w:val="957"/>
        </w:trPr>
        <w:tc>
          <w:tcPr>
            <w:tcW w:w="710" w:type="dxa"/>
            <w:tcBorders>
              <w:top w:val="single" w:sz="4" w:space="0" w:color="auto"/>
              <w:left w:val="single" w:sz="4" w:space="0" w:color="auto"/>
              <w:bottom w:val="single" w:sz="4" w:space="0" w:color="auto"/>
              <w:right w:val="single" w:sz="4" w:space="0" w:color="auto"/>
            </w:tcBorders>
          </w:tcPr>
          <w:p w14:paraId="17B1EE3D" w14:textId="77777777" w:rsidR="00D50EB9" w:rsidRPr="00DE1E25" w:rsidRDefault="00D50EB9" w:rsidP="006C4306">
            <w:pPr>
              <w:jc w:val="center"/>
              <w:rPr>
                <w:szCs w:val="24"/>
              </w:rPr>
            </w:pPr>
          </w:p>
        </w:tc>
        <w:tc>
          <w:tcPr>
            <w:tcW w:w="2979" w:type="dxa"/>
            <w:tcBorders>
              <w:top w:val="single" w:sz="4" w:space="0" w:color="auto"/>
              <w:left w:val="nil"/>
              <w:bottom w:val="single" w:sz="4" w:space="0" w:color="auto"/>
              <w:right w:val="single" w:sz="4" w:space="0" w:color="auto"/>
            </w:tcBorders>
            <w:vAlign w:val="center"/>
          </w:tcPr>
          <w:p w14:paraId="200D6278" w14:textId="77777777" w:rsidR="00D50EB9" w:rsidRPr="00DE1E25" w:rsidRDefault="00D50EB9" w:rsidP="006C4306">
            <w:pPr>
              <w:rPr>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3C8753EF" w14:textId="77777777" w:rsidR="00D50EB9" w:rsidRPr="00DE1E25" w:rsidRDefault="00D50EB9" w:rsidP="006C4306">
            <w:pPr>
              <w:widowControl w:val="0"/>
              <w:tabs>
                <w:tab w:val="center" w:pos="4153"/>
                <w:tab w:val="right" w:pos="8306"/>
              </w:tabs>
              <w:jc w:val="center"/>
              <w:rPr>
                <w:szCs w:val="24"/>
              </w:rPr>
            </w:pPr>
          </w:p>
        </w:tc>
        <w:tc>
          <w:tcPr>
            <w:tcW w:w="1135" w:type="dxa"/>
            <w:tcBorders>
              <w:top w:val="single" w:sz="4" w:space="0" w:color="auto"/>
              <w:left w:val="single" w:sz="4" w:space="0" w:color="auto"/>
              <w:bottom w:val="single" w:sz="4" w:space="0" w:color="auto"/>
              <w:right w:val="single" w:sz="4" w:space="0" w:color="auto"/>
            </w:tcBorders>
          </w:tcPr>
          <w:p w14:paraId="2EABD676" w14:textId="77777777" w:rsidR="00D50EB9" w:rsidRPr="00DE1E25" w:rsidRDefault="00D50EB9" w:rsidP="006C4306">
            <w:pPr>
              <w:widowControl w:val="0"/>
              <w:tabs>
                <w:tab w:val="center" w:pos="4153"/>
                <w:tab w:val="right" w:pos="8306"/>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114F3028" w14:textId="77777777" w:rsidR="00D50EB9" w:rsidRPr="00DE1E25" w:rsidRDefault="00D50EB9" w:rsidP="006C4306">
            <w:pPr>
              <w:widowControl w:val="0"/>
              <w:tabs>
                <w:tab w:val="center" w:pos="4153"/>
                <w:tab w:val="right" w:pos="8306"/>
              </w:tabs>
              <w:jc w:val="center"/>
              <w:rPr>
                <w:szCs w:val="24"/>
              </w:rPr>
            </w:pPr>
          </w:p>
        </w:tc>
        <w:tc>
          <w:tcPr>
            <w:tcW w:w="1441" w:type="dxa"/>
            <w:tcBorders>
              <w:top w:val="single" w:sz="4" w:space="0" w:color="auto"/>
              <w:left w:val="single" w:sz="4" w:space="0" w:color="auto"/>
              <w:bottom w:val="single" w:sz="4" w:space="0" w:color="auto"/>
              <w:right w:val="single" w:sz="4" w:space="0" w:color="auto"/>
            </w:tcBorders>
          </w:tcPr>
          <w:p w14:paraId="25F7265B" w14:textId="77777777" w:rsidR="00D50EB9" w:rsidRPr="00DE1E25" w:rsidRDefault="00D50EB9" w:rsidP="006C4306">
            <w:pPr>
              <w:widowControl w:val="0"/>
              <w:tabs>
                <w:tab w:val="center" w:pos="4153"/>
                <w:tab w:val="right" w:pos="8306"/>
              </w:tabs>
              <w:jc w:val="center"/>
              <w:rPr>
                <w:szCs w:val="24"/>
              </w:rPr>
            </w:pPr>
          </w:p>
        </w:tc>
      </w:tr>
      <w:tr w:rsidR="00D50EB9" w:rsidRPr="00DE1E25" w14:paraId="06ACD12D" w14:textId="77777777" w:rsidTr="006C4306">
        <w:trPr>
          <w:cantSplit/>
          <w:trHeight w:val="285"/>
        </w:trPr>
        <w:tc>
          <w:tcPr>
            <w:tcW w:w="710" w:type="dxa"/>
            <w:tcBorders>
              <w:top w:val="single" w:sz="4" w:space="0" w:color="auto"/>
              <w:left w:val="single" w:sz="4" w:space="0" w:color="auto"/>
              <w:bottom w:val="single" w:sz="4" w:space="0" w:color="auto"/>
              <w:right w:val="single" w:sz="4" w:space="0" w:color="auto"/>
            </w:tcBorders>
          </w:tcPr>
          <w:p w14:paraId="7E6BB819" w14:textId="77777777" w:rsidR="00D50EB9" w:rsidRPr="00DE1E25" w:rsidRDefault="00D50EB9" w:rsidP="006C4306">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0582A167" w14:textId="77777777" w:rsidR="00D50EB9" w:rsidRPr="00DE1E25" w:rsidRDefault="00D50EB9" w:rsidP="006C4306">
            <w:pPr>
              <w:widowControl w:val="0"/>
              <w:tabs>
                <w:tab w:val="center" w:pos="4153"/>
                <w:tab w:val="right" w:pos="8306"/>
              </w:tabs>
              <w:jc w:val="right"/>
              <w:rPr>
                <w:b/>
                <w:bCs/>
                <w:szCs w:val="24"/>
              </w:rPr>
            </w:pPr>
            <w:r w:rsidRPr="00DE1E25">
              <w:rPr>
                <w:b/>
                <w:bCs/>
                <w:szCs w:val="24"/>
              </w:rPr>
              <w:t>Iš viso suma:</w:t>
            </w:r>
          </w:p>
        </w:tc>
        <w:tc>
          <w:tcPr>
            <w:tcW w:w="1441" w:type="dxa"/>
            <w:tcBorders>
              <w:top w:val="single" w:sz="4" w:space="0" w:color="auto"/>
              <w:left w:val="single" w:sz="4" w:space="0" w:color="auto"/>
              <w:bottom w:val="single" w:sz="4" w:space="0" w:color="auto"/>
              <w:right w:val="single" w:sz="4" w:space="0" w:color="auto"/>
            </w:tcBorders>
          </w:tcPr>
          <w:p w14:paraId="7F76ABE1" w14:textId="77777777" w:rsidR="00D50EB9" w:rsidRPr="00DE1E25" w:rsidRDefault="00D50EB9" w:rsidP="006C4306">
            <w:pPr>
              <w:widowControl w:val="0"/>
              <w:tabs>
                <w:tab w:val="center" w:pos="4153"/>
                <w:tab w:val="right" w:pos="8306"/>
              </w:tabs>
              <w:jc w:val="center"/>
              <w:rPr>
                <w:szCs w:val="24"/>
              </w:rPr>
            </w:pPr>
          </w:p>
        </w:tc>
      </w:tr>
      <w:tr w:rsidR="00D50EB9" w:rsidRPr="00DE1E25" w14:paraId="14C29973" w14:textId="77777777" w:rsidTr="006C4306">
        <w:trPr>
          <w:cantSplit/>
          <w:trHeight w:val="276"/>
        </w:trPr>
        <w:tc>
          <w:tcPr>
            <w:tcW w:w="710" w:type="dxa"/>
            <w:tcBorders>
              <w:top w:val="single" w:sz="4" w:space="0" w:color="auto"/>
              <w:left w:val="single" w:sz="4" w:space="0" w:color="auto"/>
              <w:bottom w:val="single" w:sz="4" w:space="0" w:color="auto"/>
              <w:right w:val="single" w:sz="4" w:space="0" w:color="auto"/>
            </w:tcBorders>
          </w:tcPr>
          <w:p w14:paraId="2EE15755" w14:textId="77777777" w:rsidR="00D50EB9" w:rsidRPr="00DE1E25" w:rsidRDefault="00D50EB9" w:rsidP="006C4306">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15E02342" w14:textId="77777777" w:rsidR="00D50EB9" w:rsidRPr="00DE1E25" w:rsidRDefault="00D50EB9" w:rsidP="006C4306">
            <w:pPr>
              <w:widowControl w:val="0"/>
              <w:tabs>
                <w:tab w:val="center" w:pos="4153"/>
                <w:tab w:val="right" w:pos="8306"/>
              </w:tabs>
              <w:jc w:val="right"/>
              <w:rPr>
                <w:b/>
                <w:bCs/>
                <w:szCs w:val="24"/>
              </w:rPr>
            </w:pPr>
            <w:r w:rsidRPr="00DE1E25">
              <w:rPr>
                <w:b/>
                <w:bCs/>
                <w:szCs w:val="24"/>
              </w:rPr>
              <w:t xml:space="preserve">PVM: </w:t>
            </w:r>
          </w:p>
        </w:tc>
        <w:tc>
          <w:tcPr>
            <w:tcW w:w="1441" w:type="dxa"/>
            <w:tcBorders>
              <w:top w:val="single" w:sz="4" w:space="0" w:color="auto"/>
              <w:left w:val="single" w:sz="4" w:space="0" w:color="auto"/>
              <w:bottom w:val="single" w:sz="4" w:space="0" w:color="auto"/>
              <w:right w:val="single" w:sz="4" w:space="0" w:color="auto"/>
            </w:tcBorders>
          </w:tcPr>
          <w:p w14:paraId="52B56A7A" w14:textId="77777777" w:rsidR="00D50EB9" w:rsidRPr="00DE1E25" w:rsidRDefault="00D50EB9" w:rsidP="006C4306">
            <w:pPr>
              <w:widowControl w:val="0"/>
              <w:tabs>
                <w:tab w:val="center" w:pos="4153"/>
                <w:tab w:val="right" w:pos="8306"/>
              </w:tabs>
              <w:jc w:val="center"/>
              <w:rPr>
                <w:szCs w:val="24"/>
              </w:rPr>
            </w:pPr>
          </w:p>
        </w:tc>
      </w:tr>
      <w:tr w:rsidR="00D50EB9" w:rsidRPr="00DE1E25" w14:paraId="21108568" w14:textId="77777777" w:rsidTr="006C4306">
        <w:trPr>
          <w:cantSplit/>
          <w:trHeight w:val="405"/>
        </w:trPr>
        <w:tc>
          <w:tcPr>
            <w:tcW w:w="710" w:type="dxa"/>
            <w:tcBorders>
              <w:top w:val="single" w:sz="4" w:space="0" w:color="auto"/>
              <w:left w:val="single" w:sz="4" w:space="0" w:color="auto"/>
              <w:bottom w:val="single" w:sz="4" w:space="0" w:color="auto"/>
              <w:right w:val="single" w:sz="4" w:space="0" w:color="auto"/>
            </w:tcBorders>
          </w:tcPr>
          <w:p w14:paraId="08857D10" w14:textId="77777777" w:rsidR="00D50EB9" w:rsidRPr="00DE1E25" w:rsidRDefault="00D50EB9" w:rsidP="006C4306">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041B8FB4" w14:textId="77777777" w:rsidR="00D50EB9" w:rsidRPr="00DE1E25" w:rsidRDefault="00D50EB9" w:rsidP="006C4306">
            <w:pPr>
              <w:widowControl w:val="0"/>
              <w:tabs>
                <w:tab w:val="center" w:pos="4153"/>
                <w:tab w:val="right" w:pos="8306"/>
              </w:tabs>
              <w:jc w:val="right"/>
              <w:rPr>
                <w:b/>
                <w:bCs/>
                <w:szCs w:val="24"/>
              </w:rPr>
            </w:pPr>
            <w:r w:rsidRPr="00DE1E25">
              <w:rPr>
                <w:b/>
                <w:bCs/>
                <w:szCs w:val="24"/>
              </w:rPr>
              <w:t>Iš viso:</w:t>
            </w:r>
          </w:p>
        </w:tc>
        <w:tc>
          <w:tcPr>
            <w:tcW w:w="1441" w:type="dxa"/>
            <w:tcBorders>
              <w:top w:val="single" w:sz="4" w:space="0" w:color="auto"/>
              <w:left w:val="single" w:sz="4" w:space="0" w:color="auto"/>
              <w:bottom w:val="single" w:sz="4" w:space="0" w:color="auto"/>
              <w:right w:val="single" w:sz="4" w:space="0" w:color="auto"/>
            </w:tcBorders>
          </w:tcPr>
          <w:p w14:paraId="3064AB68" w14:textId="77777777" w:rsidR="00D50EB9" w:rsidRPr="00DE1E25" w:rsidRDefault="00D50EB9" w:rsidP="006C4306">
            <w:pPr>
              <w:widowControl w:val="0"/>
              <w:tabs>
                <w:tab w:val="center" w:pos="4153"/>
                <w:tab w:val="right" w:pos="8306"/>
              </w:tabs>
              <w:jc w:val="center"/>
              <w:rPr>
                <w:szCs w:val="24"/>
              </w:rPr>
            </w:pPr>
          </w:p>
        </w:tc>
      </w:tr>
    </w:tbl>
    <w:p w14:paraId="11DAAB58" w14:textId="77777777" w:rsidR="00D50EB9" w:rsidRPr="00DE1E25" w:rsidRDefault="00D50EB9" w:rsidP="00D50EB9">
      <w:pPr>
        <w:ind w:right="-178"/>
        <w:rPr>
          <w:color w:val="000000"/>
          <w:szCs w:val="24"/>
        </w:rPr>
      </w:pPr>
    </w:p>
    <w:p w14:paraId="0CEC0A2A" w14:textId="77777777" w:rsidR="00D50EB9" w:rsidRPr="00DE1E25" w:rsidRDefault="00D50EB9" w:rsidP="00D50EB9">
      <w:pPr>
        <w:ind w:right="-178"/>
        <w:rPr>
          <w:color w:val="000000"/>
          <w:szCs w:val="24"/>
        </w:rPr>
      </w:pPr>
    </w:p>
    <w:p w14:paraId="564EB3C4" w14:textId="77777777" w:rsidR="00D50EB9" w:rsidRPr="00DE1E25" w:rsidRDefault="00D50EB9" w:rsidP="00D50EB9">
      <w:pPr>
        <w:ind w:right="-178"/>
        <w:jc w:val="both"/>
        <w:rPr>
          <w:color w:val="000000"/>
          <w:szCs w:val="24"/>
        </w:rPr>
      </w:pPr>
      <w:r w:rsidRPr="00DE1E25">
        <w:rPr>
          <w:color w:val="000000"/>
          <w:szCs w:val="24"/>
        </w:rPr>
        <w:t>Šis aktas neatleidžia Pardavėjui bei Pirkėjui nuo kitų sutartinių įsipareigojimų pagal aukščiau nurodytą sutartį vykdymo.</w:t>
      </w:r>
    </w:p>
    <w:p w14:paraId="24533D1F" w14:textId="77777777" w:rsidR="00D50EB9" w:rsidRPr="00DE1E25" w:rsidRDefault="00D50EB9" w:rsidP="00D50EB9">
      <w:pPr>
        <w:ind w:right="-178"/>
        <w:rPr>
          <w:color w:val="000000"/>
          <w:szCs w:val="24"/>
        </w:rPr>
      </w:pPr>
    </w:p>
    <w:p w14:paraId="285C9CB7" w14:textId="77777777" w:rsidR="00D50EB9" w:rsidRPr="00DE1E25" w:rsidRDefault="00D50EB9" w:rsidP="00D50EB9">
      <w:pPr>
        <w:ind w:right="-178"/>
        <w:rPr>
          <w:color w:val="000000"/>
          <w:szCs w:val="24"/>
        </w:rPr>
      </w:pPr>
    </w:p>
    <w:p w14:paraId="03F4D2C7" w14:textId="77777777" w:rsidR="00D50EB9" w:rsidRPr="00DE1E25" w:rsidRDefault="00D50EB9" w:rsidP="00D50EB9">
      <w:pPr>
        <w:ind w:right="-178"/>
        <w:rPr>
          <w:color w:val="000000"/>
          <w:szCs w:val="24"/>
        </w:rPr>
      </w:pPr>
    </w:p>
    <w:p w14:paraId="6246DBE8" w14:textId="77777777" w:rsidR="00D50EB9" w:rsidRPr="00DE1E25" w:rsidRDefault="00D50EB9" w:rsidP="00D50EB9">
      <w:pPr>
        <w:ind w:right="-178"/>
        <w:rPr>
          <w:color w:val="000000"/>
          <w:szCs w:val="24"/>
        </w:rPr>
      </w:pPr>
    </w:p>
    <w:p w14:paraId="536F3549" w14:textId="77777777" w:rsidR="00D50EB9" w:rsidRPr="00DE1E25" w:rsidRDefault="00D50EB9" w:rsidP="00D50EB9">
      <w:pPr>
        <w:ind w:right="-178"/>
        <w:rPr>
          <w:color w:val="000000"/>
          <w:szCs w:val="24"/>
          <w:lang w:val="pt-BR"/>
        </w:rPr>
      </w:pPr>
      <w:r w:rsidRPr="00DE1E25">
        <w:rPr>
          <w:color w:val="000000"/>
          <w:szCs w:val="24"/>
          <w:lang w:val="pt-BR"/>
        </w:rPr>
        <w:t xml:space="preserve">Pirkėjas </w:t>
      </w:r>
      <w:r w:rsidRPr="00DE1E25">
        <w:rPr>
          <w:color w:val="000000"/>
          <w:szCs w:val="24"/>
          <w:lang w:val="pt-BR"/>
        </w:rPr>
        <w:tab/>
      </w:r>
      <w:r w:rsidRPr="00DE1E25">
        <w:rPr>
          <w:color w:val="000000"/>
          <w:szCs w:val="24"/>
          <w:lang w:val="pt-BR"/>
        </w:rPr>
        <w:tab/>
      </w:r>
      <w:r w:rsidRPr="00DE1E25">
        <w:rPr>
          <w:color w:val="000000"/>
          <w:szCs w:val="24"/>
          <w:lang w:val="pt-BR"/>
        </w:rPr>
        <w:tab/>
      </w:r>
      <w:r w:rsidRPr="00DE1E25">
        <w:rPr>
          <w:color w:val="000000"/>
          <w:szCs w:val="24"/>
          <w:lang w:val="pt-BR"/>
        </w:rPr>
        <w:tab/>
        <w:t xml:space="preserve">  Pardavėjas</w:t>
      </w:r>
    </w:p>
    <w:p w14:paraId="6C5C21D6" w14:textId="77777777" w:rsidR="00D50EB9" w:rsidRPr="00DE1E25" w:rsidRDefault="00D50EB9" w:rsidP="00D50EB9">
      <w:pPr>
        <w:ind w:right="-178"/>
        <w:rPr>
          <w:color w:val="000000"/>
          <w:szCs w:val="24"/>
          <w:lang w:val="pt-BR"/>
        </w:rPr>
      </w:pPr>
    </w:p>
    <w:p w14:paraId="258AF34C" w14:textId="77777777" w:rsidR="00D50EB9" w:rsidRPr="00DE1E25" w:rsidRDefault="00D50EB9" w:rsidP="00D50EB9">
      <w:pPr>
        <w:rPr>
          <w:szCs w:val="24"/>
        </w:rPr>
      </w:pPr>
      <w:r w:rsidRPr="00DE1E25">
        <w:rPr>
          <w:color w:val="000000"/>
          <w:szCs w:val="24"/>
          <w:lang w:val="pt-BR"/>
        </w:rPr>
        <w:t>202</w:t>
      </w:r>
      <w:r>
        <w:rPr>
          <w:color w:val="000000"/>
          <w:szCs w:val="24"/>
          <w:lang w:val="pt-BR"/>
        </w:rPr>
        <w:t>5</w:t>
      </w:r>
      <w:r w:rsidRPr="00DE1E25">
        <w:rPr>
          <w:color w:val="000000"/>
          <w:szCs w:val="24"/>
          <w:lang w:val="pt-BR"/>
        </w:rPr>
        <w:t xml:space="preserve"> m. __________________ mėn. ____d. </w:t>
      </w:r>
      <w:r w:rsidRPr="00DE1E25">
        <w:rPr>
          <w:color w:val="000000"/>
          <w:szCs w:val="24"/>
          <w:lang w:val="pt-BR"/>
        </w:rPr>
        <w:tab/>
      </w:r>
      <w:r w:rsidRPr="00DE1E25">
        <w:rPr>
          <w:color w:val="000000"/>
          <w:szCs w:val="24"/>
        </w:rPr>
        <w:t>202</w:t>
      </w:r>
      <w:r>
        <w:rPr>
          <w:color w:val="000000"/>
          <w:szCs w:val="24"/>
        </w:rPr>
        <w:t>5</w:t>
      </w:r>
      <w:r w:rsidRPr="00DE1E25">
        <w:rPr>
          <w:color w:val="000000"/>
          <w:szCs w:val="24"/>
        </w:rPr>
        <w:t xml:space="preserve"> m. ______________ mėn. _____</w:t>
      </w:r>
    </w:p>
    <w:p w14:paraId="5EA47B75" w14:textId="77777777" w:rsidR="00D50EB9" w:rsidRPr="008A4194" w:rsidRDefault="00D50EB9" w:rsidP="00D50EB9">
      <w:pPr>
        <w:jc w:val="center"/>
        <w:rPr>
          <w:b/>
          <w:szCs w:val="24"/>
        </w:rPr>
      </w:pPr>
    </w:p>
    <w:p w14:paraId="672110F7" w14:textId="77777777" w:rsidR="00D50EB9" w:rsidRDefault="00D50EB9" w:rsidP="00D50EB9"/>
    <w:p w14:paraId="041FD132" w14:textId="77777777" w:rsidR="00B97A15" w:rsidRDefault="00B97A15" w:rsidP="00D45676">
      <w:pPr>
        <w:rPr>
          <w:szCs w:val="24"/>
        </w:rPr>
      </w:pPr>
    </w:p>
    <w:sectPr w:rsidR="00B97A15" w:rsidSect="00DF666B">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7D14" w14:textId="77777777" w:rsidR="00A538B4" w:rsidRDefault="00A538B4">
      <w:pPr>
        <w:rPr>
          <w:kern w:val="2"/>
          <w:sz w:val="22"/>
          <w:szCs w:val="22"/>
          <w:lang w:val="en-US"/>
        </w:rPr>
      </w:pPr>
      <w:r>
        <w:rPr>
          <w:kern w:val="2"/>
          <w:sz w:val="22"/>
          <w:szCs w:val="22"/>
          <w:lang w:val="en-US"/>
        </w:rPr>
        <w:separator/>
      </w:r>
    </w:p>
  </w:endnote>
  <w:endnote w:type="continuationSeparator" w:id="0">
    <w:p w14:paraId="73A8F57B" w14:textId="77777777" w:rsidR="00A538B4" w:rsidRDefault="00A538B4">
      <w:pPr>
        <w:rPr>
          <w:kern w:val="2"/>
          <w:sz w:val="22"/>
          <w:szCs w:val="22"/>
          <w:lang w:val="en-US"/>
        </w:rPr>
      </w:pPr>
      <w:r>
        <w:rPr>
          <w:kern w:val="2"/>
          <w:sz w:val="22"/>
          <w:szCs w:val="22"/>
          <w:lang w:val="en-US"/>
        </w:rPr>
        <w:continuationSeparator/>
      </w:r>
    </w:p>
  </w:endnote>
  <w:endnote w:type="continuationNotice" w:id="1">
    <w:p w14:paraId="76F2EF28" w14:textId="77777777" w:rsidR="00A538B4" w:rsidRDefault="00A538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40E2" w14:textId="77777777" w:rsidR="00A538B4" w:rsidRDefault="00A538B4">
      <w:pPr>
        <w:rPr>
          <w:kern w:val="2"/>
          <w:sz w:val="22"/>
          <w:szCs w:val="22"/>
          <w:lang w:val="en-US"/>
        </w:rPr>
      </w:pPr>
      <w:r>
        <w:rPr>
          <w:kern w:val="2"/>
          <w:sz w:val="22"/>
          <w:szCs w:val="22"/>
          <w:lang w:val="en-US"/>
        </w:rPr>
        <w:separator/>
      </w:r>
    </w:p>
  </w:footnote>
  <w:footnote w:type="continuationSeparator" w:id="0">
    <w:p w14:paraId="7E925104" w14:textId="77777777" w:rsidR="00A538B4" w:rsidRDefault="00A538B4">
      <w:pPr>
        <w:rPr>
          <w:kern w:val="2"/>
          <w:sz w:val="22"/>
          <w:szCs w:val="22"/>
          <w:lang w:val="en-US"/>
        </w:rPr>
      </w:pPr>
      <w:r>
        <w:rPr>
          <w:kern w:val="2"/>
          <w:sz w:val="22"/>
          <w:szCs w:val="22"/>
          <w:lang w:val="en-US"/>
        </w:rPr>
        <w:continuationSeparator/>
      </w:r>
    </w:p>
  </w:footnote>
  <w:footnote w:type="continuationNotice" w:id="1">
    <w:p w14:paraId="4AB75E8D" w14:textId="77777777" w:rsidR="00A538B4" w:rsidRDefault="00A538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4963"/>
    <w:rsid w:val="000436FF"/>
    <w:rsid w:val="000454BB"/>
    <w:rsid w:val="00086588"/>
    <w:rsid w:val="001066A7"/>
    <w:rsid w:val="001343EC"/>
    <w:rsid w:val="001A2C85"/>
    <w:rsid w:val="002229D1"/>
    <w:rsid w:val="00223EAA"/>
    <w:rsid w:val="00234BDA"/>
    <w:rsid w:val="00241688"/>
    <w:rsid w:val="002448AC"/>
    <w:rsid w:val="002D4958"/>
    <w:rsid w:val="0032376C"/>
    <w:rsid w:val="00363EBF"/>
    <w:rsid w:val="00382CC6"/>
    <w:rsid w:val="0039511D"/>
    <w:rsid w:val="003E460D"/>
    <w:rsid w:val="003F4349"/>
    <w:rsid w:val="00431E4F"/>
    <w:rsid w:val="004666E5"/>
    <w:rsid w:val="004709C8"/>
    <w:rsid w:val="0047595B"/>
    <w:rsid w:val="00494FC4"/>
    <w:rsid w:val="004E03AE"/>
    <w:rsid w:val="005130FA"/>
    <w:rsid w:val="005A158A"/>
    <w:rsid w:val="005A5832"/>
    <w:rsid w:val="005F5B23"/>
    <w:rsid w:val="00652494"/>
    <w:rsid w:val="006707EF"/>
    <w:rsid w:val="006D7F50"/>
    <w:rsid w:val="00750F32"/>
    <w:rsid w:val="00784508"/>
    <w:rsid w:val="00797C0F"/>
    <w:rsid w:val="007D64D3"/>
    <w:rsid w:val="008032DF"/>
    <w:rsid w:val="00807658"/>
    <w:rsid w:val="008211C1"/>
    <w:rsid w:val="008C2FBC"/>
    <w:rsid w:val="009677A8"/>
    <w:rsid w:val="00987A6D"/>
    <w:rsid w:val="009C101B"/>
    <w:rsid w:val="009C7C61"/>
    <w:rsid w:val="009E169C"/>
    <w:rsid w:val="009E1EDC"/>
    <w:rsid w:val="00A10867"/>
    <w:rsid w:val="00A538B4"/>
    <w:rsid w:val="00A85CC3"/>
    <w:rsid w:val="00A860F0"/>
    <w:rsid w:val="00AF33B0"/>
    <w:rsid w:val="00B2533C"/>
    <w:rsid w:val="00B63613"/>
    <w:rsid w:val="00B97A15"/>
    <w:rsid w:val="00BA46F7"/>
    <w:rsid w:val="00C01721"/>
    <w:rsid w:val="00C371A7"/>
    <w:rsid w:val="00C4590B"/>
    <w:rsid w:val="00C475A6"/>
    <w:rsid w:val="00C73D93"/>
    <w:rsid w:val="00C75A41"/>
    <w:rsid w:val="00CD46EB"/>
    <w:rsid w:val="00D141DF"/>
    <w:rsid w:val="00D20856"/>
    <w:rsid w:val="00D45676"/>
    <w:rsid w:val="00D50EB9"/>
    <w:rsid w:val="00D76A7D"/>
    <w:rsid w:val="00DF3DB0"/>
    <w:rsid w:val="00DF666B"/>
    <w:rsid w:val="00E05501"/>
    <w:rsid w:val="00EE72DE"/>
    <w:rsid w:val="00F11D30"/>
    <w:rsid w:val="00F446F7"/>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character" w:styleId="Hipersaitas">
    <w:name w:val="Hyperlink"/>
    <w:basedOn w:val="Numatytasispastraiposriftas"/>
    <w:unhideWhenUsed/>
    <w:rsid w:val="00D76A7D"/>
    <w:rPr>
      <w:color w:val="0563C1" w:themeColor="hyperlink"/>
      <w:u w:val="single"/>
    </w:rPr>
  </w:style>
  <w:style w:type="character" w:styleId="Neapdorotaspaminjimas">
    <w:name w:val="Unresolved Mention"/>
    <w:basedOn w:val="Numatytasispastraiposriftas"/>
    <w:uiPriority w:val="99"/>
    <w:semiHidden/>
    <w:unhideWhenUsed/>
    <w:rsid w:val="00D76A7D"/>
    <w:rPr>
      <w:color w:val="605E5C"/>
      <w:shd w:val="clear" w:color="auto" w:fill="E1DFDD"/>
    </w:rPr>
  </w:style>
  <w:style w:type="table" w:styleId="Lentelstinklelis">
    <w:name w:val="Table Grid"/>
    <w:basedOn w:val="prastojilentel"/>
    <w:uiPriority w:val="39"/>
    <w:rsid w:val="00D50EB9"/>
    <w:rPr>
      <w:rFonts w:eastAsia="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2376">
      <w:bodyDiv w:val="1"/>
      <w:marLeft w:val="0"/>
      <w:marRight w:val="0"/>
      <w:marTop w:val="0"/>
      <w:marBottom w:val="0"/>
      <w:divBdr>
        <w:top w:val="none" w:sz="0" w:space="0" w:color="auto"/>
        <w:left w:val="none" w:sz="0" w:space="0" w:color="auto"/>
        <w:bottom w:val="none" w:sz="0" w:space="0" w:color="auto"/>
        <w:right w:val="none" w:sz="0" w:space="0" w:color="auto"/>
      </w:divBdr>
    </w:div>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4577217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sra.diliene@zaras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60780</Words>
  <Characters>34646</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5</cp:revision>
  <dcterms:created xsi:type="dcterms:W3CDTF">2025-07-30T08:52:00Z</dcterms:created>
  <dcterms:modified xsi:type="dcterms:W3CDTF">2025-07-30T12:06:00Z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