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92" w:rsidRDefault="009E5C97" w:rsidP="00915921">
      <w:pPr>
        <w:ind w:left="10080" w:hanging="2709"/>
      </w:pPr>
      <w:r>
        <w:t xml:space="preserve">    </w:t>
      </w:r>
      <w:r w:rsidR="00CE5D3E">
        <w:t xml:space="preserve">   </w:t>
      </w:r>
      <w:r w:rsidR="00AF2E95">
        <w:t xml:space="preserve">   </w:t>
      </w:r>
      <w:r w:rsidR="007768C4">
        <w:t xml:space="preserve">Pirkimo sąlygų </w:t>
      </w:r>
    </w:p>
    <w:p w:rsidR="008576F4" w:rsidRPr="00AF2E95" w:rsidRDefault="00CE5D3E" w:rsidP="00915921">
      <w:pPr>
        <w:tabs>
          <w:tab w:val="left" w:pos="7797"/>
          <w:tab w:val="left" w:pos="8931"/>
          <w:tab w:val="left" w:pos="11057"/>
        </w:tabs>
        <w:ind w:right="475" w:firstLine="709"/>
        <w:jc w:val="right"/>
      </w:pPr>
      <w:r>
        <w:rPr>
          <w:b/>
        </w:rPr>
        <w:t xml:space="preserve"> </w:t>
      </w:r>
      <w:r w:rsidR="00737D92" w:rsidRPr="00AF2E95">
        <w:t xml:space="preserve">3 </w:t>
      </w:r>
      <w:r w:rsidRPr="00AF2E95">
        <w:t>priedo</w:t>
      </w:r>
      <w:r w:rsidR="009E5C97" w:rsidRPr="00AF2E95">
        <w:t xml:space="preserve"> priedėlis</w:t>
      </w:r>
    </w:p>
    <w:p w:rsidR="00353A39" w:rsidRDefault="00353A39" w:rsidP="008576F4">
      <w:pPr>
        <w:ind w:firstLine="709"/>
        <w:jc w:val="right"/>
      </w:pPr>
    </w:p>
    <w:p w:rsidR="008576F4" w:rsidRDefault="006B4B59" w:rsidP="00247E44">
      <w:pPr>
        <w:ind w:firstLine="709"/>
        <w:jc w:val="center"/>
        <w:rPr>
          <w:b/>
        </w:rPr>
      </w:pPr>
      <w:r w:rsidRPr="00491EC4">
        <w:rPr>
          <w:b/>
        </w:rPr>
        <w:t>SIŪLOMŲ PREKIŲ TECHNINIAI PARAMETRAI</w:t>
      </w:r>
    </w:p>
    <w:p w:rsidR="00310DE7" w:rsidRPr="00491EC4" w:rsidRDefault="00310DE7" w:rsidP="00247E44">
      <w:pPr>
        <w:ind w:firstLine="709"/>
        <w:jc w:val="center"/>
        <w:rPr>
          <w:b/>
        </w:rPr>
      </w:pPr>
    </w:p>
    <w:tbl>
      <w:tblPr>
        <w:tblpPr w:leftFromText="180" w:rightFromText="180" w:vertAnchor="text" w:tblpXSpec="center" w:tblpY="1"/>
        <w:tblOverlap w:val="neve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819"/>
        <w:gridCol w:w="4959"/>
      </w:tblGrid>
      <w:tr w:rsidR="008576F4" w:rsidRPr="00727D28" w:rsidTr="007F104A">
        <w:trPr>
          <w:trHeight w:val="1431"/>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Eil.</w:t>
            </w:r>
          </w:p>
          <w:p w:rsidR="008576F4" w:rsidRPr="00727D28" w:rsidRDefault="008576F4" w:rsidP="00812FEF">
            <w:pPr>
              <w:spacing w:line="276" w:lineRule="auto"/>
              <w:jc w:val="center"/>
              <w:rPr>
                <w:b/>
                <w:szCs w:val="20"/>
                <w:lang w:eastAsia="en-US"/>
              </w:rPr>
            </w:pPr>
            <w:r w:rsidRPr="00727D28">
              <w:rPr>
                <w:b/>
                <w:szCs w:val="20"/>
                <w:lang w:eastAsia="en-US"/>
              </w:rPr>
              <w:t>Nr.</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Rodiklio pavadinimas</w:t>
            </w:r>
          </w:p>
        </w:tc>
        <w:tc>
          <w:tcPr>
            <w:tcW w:w="4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bCs/>
              </w:rPr>
            </w:pPr>
            <w:r w:rsidRPr="00727D28">
              <w:rPr>
                <w:b/>
                <w:bCs/>
              </w:rPr>
              <w:t>Tiekėjo siūlomos konkrečios prekės techninės charakteristikos:</w:t>
            </w:r>
          </w:p>
          <w:p w:rsidR="008576F4" w:rsidRPr="00727D28" w:rsidRDefault="008576F4" w:rsidP="00812FEF">
            <w:pPr>
              <w:spacing w:line="276" w:lineRule="auto"/>
              <w:jc w:val="center"/>
              <w:rPr>
                <w:i/>
                <w:szCs w:val="20"/>
                <w:lang w:eastAsia="en-US"/>
              </w:rPr>
            </w:pPr>
            <w:bookmarkStart w:id="0" w:name="_GoBack"/>
            <w:r w:rsidRPr="00762022">
              <w:rPr>
                <w:bCs/>
                <w:i/>
              </w:rPr>
              <w:t>(</w:t>
            </w:r>
            <w:bookmarkEnd w:id="0"/>
            <w:r w:rsidRPr="00762022">
              <w:rPr>
                <w:bCs/>
                <w:i/>
              </w:rPr>
              <w:t xml:space="preserve">tiekėjas </w:t>
            </w:r>
            <w:r w:rsidR="00237746">
              <w:rPr>
                <w:bCs/>
                <w:i/>
              </w:rPr>
              <w:t>nurodo</w:t>
            </w:r>
            <w:r w:rsidR="00237746" w:rsidRPr="00762022">
              <w:rPr>
                <w:bCs/>
                <w:i/>
              </w:rPr>
              <w:t xml:space="preserve"> </w:t>
            </w:r>
            <w:r w:rsidRPr="00762022">
              <w:rPr>
                <w:bCs/>
                <w:i/>
              </w:rPr>
              <w:t>siūlom</w:t>
            </w:r>
            <w:r w:rsidR="00237746">
              <w:rPr>
                <w:bCs/>
                <w:i/>
              </w:rPr>
              <w:t>os prekės konkretų</w:t>
            </w:r>
            <w:r w:rsidRPr="00762022">
              <w:rPr>
                <w:bCs/>
                <w:i/>
              </w:rPr>
              <w:t xml:space="preserve"> rodiklį</w:t>
            </w:r>
            <w:r w:rsidR="00E10520">
              <w:rPr>
                <w:bCs/>
                <w:i/>
              </w:rPr>
              <w:t>/reikšmę (kur reikalaujama nurodyti) arba nurodo atitinkamai „Taip“ „Ne“</w:t>
            </w:r>
            <w:r w:rsidRPr="00762022">
              <w:rPr>
                <w:bCs/>
                <w:i/>
              </w:rPr>
              <w:t>)</w:t>
            </w:r>
            <w:r w:rsidRPr="00727D28">
              <w:rPr>
                <w:bCs/>
                <w:i/>
              </w:rPr>
              <w:t xml:space="preserve"> </w:t>
            </w:r>
          </w:p>
        </w:tc>
      </w:tr>
      <w:tr w:rsidR="00237746" w:rsidRPr="00727D28" w:rsidTr="00812FEF">
        <w:trPr>
          <w:trHeight w:val="248"/>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746" w:rsidRPr="007F104A" w:rsidRDefault="00237746" w:rsidP="00812052">
            <w:pPr>
              <w:tabs>
                <w:tab w:val="left" w:pos="3849"/>
              </w:tabs>
              <w:ind w:firstLine="22"/>
              <w:jc w:val="center"/>
              <w:rPr>
                <w:b/>
                <w:i/>
                <w:szCs w:val="20"/>
                <w:lang w:eastAsia="en-US"/>
              </w:rPr>
            </w:pPr>
            <w:r w:rsidRPr="007F104A">
              <w:rPr>
                <w:b/>
                <w:i/>
                <w:szCs w:val="20"/>
                <w:lang w:eastAsia="en-US"/>
              </w:rPr>
              <w:t>1</w:t>
            </w:r>
            <w:r w:rsidR="00810B46" w:rsidRPr="007F104A">
              <w:rPr>
                <w:b/>
                <w:i/>
                <w:szCs w:val="20"/>
                <w:lang w:eastAsia="en-US"/>
              </w:rPr>
              <w:t>-a</w:t>
            </w:r>
            <w:r w:rsidRPr="007F104A">
              <w:rPr>
                <w:b/>
                <w:i/>
                <w:szCs w:val="20"/>
                <w:lang w:eastAsia="en-US"/>
              </w:rPr>
              <w:t xml:space="preserve"> pirkimo dalis</w:t>
            </w:r>
          </w:p>
          <w:p w:rsidR="00237746" w:rsidRPr="00044619" w:rsidRDefault="007F104A" w:rsidP="00812052">
            <w:pPr>
              <w:jc w:val="center"/>
              <w:rPr>
                <w:b/>
              </w:rPr>
            </w:pPr>
            <w:r>
              <w:rPr>
                <w:b/>
              </w:rPr>
              <w:t>Perlinės kruopos</w:t>
            </w:r>
          </w:p>
        </w:tc>
      </w:tr>
      <w:tr w:rsidR="006B1691" w:rsidRPr="00727D28"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Pr="00727D28" w:rsidRDefault="006B1691" w:rsidP="00812FEF">
            <w:pPr>
              <w:spacing w:line="276" w:lineRule="auto"/>
              <w:jc w:val="center"/>
              <w:rPr>
                <w:szCs w:val="20"/>
                <w:lang w:eastAsia="en-US"/>
              </w:rPr>
            </w:pPr>
            <w:r>
              <w:rPr>
                <w:szCs w:val="20"/>
                <w:lang w:eastAsia="en-US"/>
              </w:rPr>
              <w:t xml:space="preserve">1. </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7F104A" w:rsidP="007F104A">
            <w:r w:rsidRPr="007F104A">
              <w:t>Ne didesnėse kaip 1,0 kg pakuotėse</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810B46" w:rsidRDefault="00AA113B" w:rsidP="00812052">
            <w:pPr>
              <w:jc w:val="center"/>
              <w:rPr>
                <w:i/>
                <w:lang w:eastAsia="en-US"/>
              </w:rPr>
            </w:pPr>
            <w:r>
              <w:rPr>
                <w:i/>
                <w:lang w:eastAsia="en-US"/>
              </w:rPr>
              <w:t>Nurodyti konkrečiai</w:t>
            </w:r>
          </w:p>
        </w:tc>
      </w:tr>
      <w:tr w:rsidR="008576F4" w:rsidRPr="00727D28" w:rsidTr="007F104A">
        <w:tc>
          <w:tcPr>
            <w:tcW w:w="988" w:type="dxa"/>
            <w:tcBorders>
              <w:top w:val="single" w:sz="4" w:space="0" w:color="auto"/>
              <w:left w:val="single" w:sz="4" w:space="0" w:color="auto"/>
              <w:bottom w:val="single" w:sz="4" w:space="0" w:color="auto"/>
              <w:right w:val="single" w:sz="4" w:space="0" w:color="auto"/>
            </w:tcBorders>
            <w:vAlign w:val="center"/>
          </w:tcPr>
          <w:p w:rsidR="008576F4" w:rsidRPr="00727D28" w:rsidRDefault="006B1691" w:rsidP="00812FEF">
            <w:pPr>
              <w:spacing w:line="276" w:lineRule="auto"/>
              <w:jc w:val="center"/>
              <w:rPr>
                <w:szCs w:val="20"/>
                <w:lang w:eastAsia="en-US"/>
              </w:rPr>
            </w:pPr>
            <w:r>
              <w:rPr>
                <w:szCs w:val="20"/>
                <w:lang w:eastAsia="en-US"/>
              </w:rPr>
              <w:t>2</w:t>
            </w:r>
            <w:r w:rsidR="008576F4" w:rsidRPr="00727D28">
              <w:rPr>
                <w:szCs w:val="20"/>
                <w:lang w:eastAsia="en-US"/>
              </w:rPr>
              <w:t>.</w:t>
            </w:r>
          </w:p>
        </w:tc>
        <w:tc>
          <w:tcPr>
            <w:tcW w:w="4819" w:type="dxa"/>
            <w:tcBorders>
              <w:top w:val="single" w:sz="4" w:space="0" w:color="auto"/>
              <w:left w:val="single" w:sz="4" w:space="0" w:color="auto"/>
              <w:bottom w:val="single" w:sz="4" w:space="0" w:color="auto"/>
              <w:right w:val="single" w:sz="4" w:space="0" w:color="auto"/>
            </w:tcBorders>
            <w:vAlign w:val="center"/>
          </w:tcPr>
          <w:p w:rsidR="008576F4" w:rsidRPr="00727D28" w:rsidRDefault="007F104A" w:rsidP="007F104A">
            <w:pPr>
              <w:rPr>
                <w:lang w:eastAsia="en-US"/>
              </w:rPr>
            </w:pPr>
            <w:r>
              <w:rPr>
                <w:lang w:eastAsia="en-US"/>
              </w:rPr>
              <w:t>A</w:t>
            </w:r>
            <w:r w:rsidRPr="007F104A">
              <w:rPr>
                <w:lang w:eastAsia="en-US"/>
              </w:rPr>
              <w:t>titinkančios kokybės reikalavimus, nustatytus Maistui skirtų grūdų produktų techniniu reglamentu, patvirtintu Lietuvos Respublikos žemės ūkio ministro 2019 m. rugsėjo 11 d. įsakymu Nr. 3D-511 ,,Dėl maistui skirtų grūdų techninio reglamento ir Maistui skirtų grūdų produktų techninio reglamento patvirtinimo“ (Lietuvos Respublikos žemės ūkio ministro 2021 m. gruodžio 17 d. įsak</w:t>
            </w:r>
            <w:r w:rsidR="00AA113B">
              <w:rPr>
                <w:lang w:eastAsia="en-US"/>
              </w:rPr>
              <w:t>ymo Nr. 3D-826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76F4" w:rsidRPr="00D41B85" w:rsidRDefault="007F104A" w:rsidP="00812052">
            <w:pPr>
              <w:jc w:val="center"/>
              <w:rPr>
                <w:i/>
                <w:lang w:eastAsia="en-US"/>
              </w:rPr>
            </w:pPr>
            <w:r>
              <w:rPr>
                <w:i/>
                <w:lang w:eastAsia="en-US"/>
              </w:rPr>
              <w:t>Taip/Ne</w:t>
            </w:r>
          </w:p>
        </w:tc>
      </w:tr>
      <w:tr w:rsidR="00F5750D" w:rsidRPr="00727D28"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812FEF">
            <w:pPr>
              <w:spacing w:line="276" w:lineRule="auto"/>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7F104A">
            <w:pPr>
              <w:rPr>
                <w:lang w:eastAsia="en-US"/>
              </w:rPr>
            </w:pPr>
            <w:r w:rsidRPr="00F5750D">
              <w:rPr>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812052">
            <w:pPr>
              <w:jc w:val="center"/>
              <w:rPr>
                <w:i/>
                <w:lang w:eastAsia="en-US"/>
              </w:rPr>
            </w:pPr>
            <w:r w:rsidRPr="00F5750D">
              <w:rPr>
                <w:i/>
                <w:lang w:eastAsia="en-US"/>
              </w:rPr>
              <w:t>Nurodyti konkrečiai</w:t>
            </w:r>
          </w:p>
        </w:tc>
      </w:tr>
      <w:tr w:rsidR="00F5750D" w:rsidRPr="00727D28"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812FEF">
            <w:pPr>
              <w:spacing w:line="276" w:lineRule="auto"/>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7F104A">
            <w:pPr>
              <w:rPr>
                <w:lang w:eastAsia="en-US"/>
              </w:rPr>
            </w:pPr>
            <w:r w:rsidRPr="00F5750D">
              <w:rPr>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812052">
            <w:pPr>
              <w:jc w:val="center"/>
              <w:rPr>
                <w:i/>
                <w:lang w:eastAsia="en-US"/>
              </w:rPr>
            </w:pPr>
            <w:r w:rsidRPr="00F5750D">
              <w:rPr>
                <w:i/>
                <w:lang w:eastAsia="en-US"/>
              </w:rPr>
              <w:t>Nurodyti konkrečiai</w:t>
            </w:r>
          </w:p>
        </w:tc>
      </w:tr>
      <w:tr w:rsidR="007E6D5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Pr="007F104A" w:rsidRDefault="007E6D51" w:rsidP="00812052">
            <w:pPr>
              <w:tabs>
                <w:tab w:val="left" w:pos="2295"/>
                <w:tab w:val="left" w:pos="2925"/>
              </w:tabs>
              <w:jc w:val="center"/>
              <w:rPr>
                <w:i/>
                <w:szCs w:val="20"/>
                <w:lang w:eastAsia="en-US"/>
              </w:rPr>
            </w:pPr>
            <w:r w:rsidRPr="007F104A">
              <w:rPr>
                <w:b/>
                <w:i/>
                <w:szCs w:val="20"/>
                <w:lang w:eastAsia="en-US"/>
              </w:rPr>
              <w:t>2</w:t>
            </w:r>
            <w:r w:rsidR="00810B46" w:rsidRPr="007F104A">
              <w:rPr>
                <w:b/>
                <w:i/>
                <w:szCs w:val="20"/>
                <w:lang w:eastAsia="en-US"/>
              </w:rPr>
              <w:t>-a</w:t>
            </w:r>
            <w:r w:rsidRPr="007F104A">
              <w:rPr>
                <w:b/>
                <w:i/>
                <w:szCs w:val="20"/>
                <w:lang w:eastAsia="en-US"/>
              </w:rPr>
              <w:t xml:space="preserve"> pirkimo dalis</w:t>
            </w:r>
          </w:p>
          <w:p w:rsidR="007E6D51" w:rsidRPr="00631707" w:rsidRDefault="007F104A" w:rsidP="00812052">
            <w:pPr>
              <w:jc w:val="center"/>
              <w:rPr>
                <w:b/>
                <w:lang w:eastAsia="en-US"/>
              </w:rPr>
            </w:pPr>
            <w:r w:rsidRPr="007F104A">
              <w:rPr>
                <w:b/>
                <w:lang w:eastAsia="en-US"/>
              </w:rPr>
              <w:t>Ryžiai (basmati)</w:t>
            </w:r>
          </w:p>
        </w:tc>
      </w:tr>
      <w:tr w:rsidR="007E6D51" w:rsidTr="007F104A">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Pr="0057395B" w:rsidRDefault="00AA113B" w:rsidP="00812052">
            <w:pPr>
              <w:jc w:val="both"/>
            </w:pPr>
            <w:r w:rsidRPr="00AA113B">
              <w:t>Ne didesnėse kaip 1,0 kg pakuotės</w:t>
            </w:r>
            <w:r>
              <w:t>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AA113B" w:rsidP="00812052">
            <w:pPr>
              <w:jc w:val="center"/>
              <w:rPr>
                <w:i/>
                <w:lang w:eastAsia="en-US"/>
              </w:rPr>
            </w:pPr>
            <w:r w:rsidRPr="00AA113B">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812FEF">
            <w:pPr>
              <w:spacing w:line="276" w:lineRule="auto"/>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812052">
            <w:pPr>
              <w:jc w:val="both"/>
            </w:pPr>
            <w:r w:rsidRPr="00F5750D">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812052">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812FEF">
            <w:pPr>
              <w:spacing w:line="276" w:lineRule="auto"/>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812052">
            <w:pPr>
              <w:jc w:val="both"/>
            </w:pPr>
            <w:r w:rsidRPr="00F5750D">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812052">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jc w:val="center"/>
              <w:rPr>
                <w:i/>
                <w:szCs w:val="20"/>
                <w:lang w:eastAsia="en-US"/>
              </w:rPr>
            </w:pPr>
            <w:r w:rsidRPr="007F104A">
              <w:rPr>
                <w:b/>
                <w:i/>
                <w:szCs w:val="20"/>
                <w:lang w:eastAsia="en-US"/>
              </w:rPr>
              <w:t>3-ia pirkimo dalis</w:t>
            </w:r>
          </w:p>
          <w:p w:rsidR="006B1691" w:rsidRPr="005F13C0" w:rsidRDefault="007F104A" w:rsidP="006B1691">
            <w:pPr>
              <w:jc w:val="center"/>
              <w:rPr>
                <w:b/>
                <w:szCs w:val="20"/>
                <w:lang w:eastAsia="en-US"/>
              </w:rPr>
            </w:pPr>
            <w:r w:rsidRPr="007F104A">
              <w:rPr>
                <w:b/>
                <w:szCs w:val="20"/>
                <w:lang w:eastAsia="en-US"/>
              </w:rPr>
              <w:t>Bolivinės balandos</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Pr="0057395B" w:rsidRDefault="00AA113B" w:rsidP="006B1691">
            <w:r w:rsidRPr="00AA113B">
              <w:t>Ne didesnėse kaip 1,0 kg p</w:t>
            </w:r>
            <w: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Pr>
                <w:i/>
                <w:lang w:eastAsia="en-US"/>
              </w:rPr>
              <w:t>N</w:t>
            </w:r>
            <w:r w:rsidR="006B1691">
              <w:rPr>
                <w:i/>
                <w:lang w:eastAsia="en-US"/>
              </w:rPr>
              <w:t>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spacing w:line="276" w:lineRule="auto"/>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r w:rsidRPr="00F5750D">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spacing w:line="276" w:lineRule="auto"/>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r w:rsidRPr="00F5750D">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jc w:val="center"/>
              <w:rPr>
                <w:i/>
                <w:szCs w:val="20"/>
                <w:lang w:eastAsia="en-US"/>
              </w:rPr>
            </w:pPr>
            <w:r w:rsidRPr="007F104A">
              <w:rPr>
                <w:b/>
                <w:i/>
                <w:szCs w:val="20"/>
                <w:lang w:eastAsia="en-US"/>
              </w:rPr>
              <w:t>4-a pirkimo dalis</w:t>
            </w:r>
          </w:p>
          <w:p w:rsidR="006B1691" w:rsidRPr="00CA5457" w:rsidRDefault="007F104A" w:rsidP="006B1691">
            <w:pPr>
              <w:jc w:val="center"/>
              <w:rPr>
                <w:b/>
                <w:szCs w:val="20"/>
                <w:lang w:eastAsia="en-US"/>
              </w:rPr>
            </w:pPr>
            <w:r w:rsidRPr="007F104A">
              <w:rPr>
                <w:b/>
                <w:szCs w:val="20"/>
                <w:lang w:eastAsia="en-US"/>
              </w:rPr>
              <w:t>Kuskusas</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rPr>
                <w:szCs w:val="20"/>
                <w:lang w:eastAsia="en-US"/>
              </w:rPr>
            </w:pPr>
            <w:r w:rsidRPr="00AA113B">
              <w:rPr>
                <w:szCs w:val="20"/>
                <w:lang w:eastAsia="en-US"/>
              </w:rPr>
              <w:t>Ne didesnėse kaip 1,0 kg p</w:t>
            </w:r>
            <w:r>
              <w:rPr>
                <w:szCs w:val="20"/>
                <w:lang w:eastAsia="en-US"/>
              </w:rP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sidRPr="00AA113B">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6B1691">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jc w:val="center"/>
              <w:rPr>
                <w:i/>
                <w:szCs w:val="20"/>
                <w:lang w:eastAsia="en-US"/>
              </w:rPr>
            </w:pPr>
            <w:r w:rsidRPr="007F104A">
              <w:rPr>
                <w:b/>
                <w:i/>
                <w:szCs w:val="20"/>
                <w:lang w:eastAsia="en-US"/>
              </w:rPr>
              <w:t>5-a pirkimo dalis</w:t>
            </w:r>
          </w:p>
          <w:p w:rsidR="006B1691" w:rsidRPr="00631707" w:rsidRDefault="007F104A" w:rsidP="006B1691">
            <w:pPr>
              <w:jc w:val="center"/>
              <w:rPr>
                <w:b/>
                <w:i/>
                <w:lang w:eastAsia="en-US"/>
              </w:rPr>
            </w:pPr>
            <w:r w:rsidRPr="007F104A">
              <w:rPr>
                <w:b/>
              </w:rPr>
              <w:t>Žirniai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rPr>
                <w:szCs w:val="20"/>
                <w:lang w:eastAsia="en-US"/>
              </w:rPr>
            </w:pPr>
            <w:r w:rsidRPr="00AA113B">
              <w:t>Neskaldyti</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Pr>
                <w:i/>
                <w:lang w:eastAsia="en-US"/>
              </w:rPr>
              <w:t>Taip/Ne</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lastRenderedPageBreak/>
              <w:t>2.</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Pr="0057395B" w:rsidRDefault="00AA113B" w:rsidP="006B1691">
            <w:pPr>
              <w:jc w:val="both"/>
            </w:pPr>
            <w:r w:rsidRPr="00AA113B">
              <w:rPr>
                <w:szCs w:val="20"/>
                <w:lang w:eastAsia="en-US"/>
              </w:rPr>
              <w:t>Ne didesnėse kaip 1,0 kg pakuotėse</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Pr>
                <w:i/>
                <w:lang w:eastAsia="en-US"/>
              </w:rPr>
              <w:t>N</w:t>
            </w:r>
            <w:r w:rsidR="006B1691">
              <w:rPr>
                <w:i/>
                <w:lang w:eastAsia="en-US"/>
              </w:rPr>
              <w:t>urodyti konkrečiai</w:t>
            </w:r>
          </w:p>
        </w:tc>
      </w:tr>
      <w:tr w:rsidR="006B1691" w:rsidTr="007F104A">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Pr="0057395B" w:rsidRDefault="00AA113B" w:rsidP="006B1691">
            <w:pPr>
              <w:jc w:val="both"/>
            </w:pPr>
            <w:r>
              <w:rPr>
                <w:szCs w:val="20"/>
                <w:lang w:eastAsia="en-US"/>
              </w:rPr>
              <w:t>A</w:t>
            </w:r>
            <w:r w:rsidRPr="00AA113B">
              <w:rPr>
                <w:szCs w:val="20"/>
                <w:lang w:eastAsia="en-US"/>
              </w:rPr>
              <w:t>titinkantys Maistui skirtų grūdų produktų techniniu reglamentu, nustatytus kokybės reikalavimus, patvirtintus Lietuvos Respublikos žemės ūkio ministro 2019 m. rugsėjo 11 d. įsakymas Nr. 3D511 ,,Dėl maistui skirtų grūdų techninio reglamento ir Maistui skirtų grūdų produktų techninio reglamento patvirtinimo“ (Lietuvos Respublikos žemės ūkio ministro 2021 m. gruodžio 17 d. įsakymo Nr. 3D-826 reda</w:t>
            </w:r>
            <w:r>
              <w:rPr>
                <w:szCs w:val="20"/>
                <w:lang w:eastAsia="en-US"/>
              </w:rPr>
              <w:t>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Pr>
                <w:i/>
                <w:lang w:eastAsia="en-US"/>
              </w:rPr>
              <w:t>Taip/Ne</w:t>
            </w:r>
          </w:p>
        </w:tc>
      </w:tr>
      <w:tr w:rsidR="00F5750D" w:rsidTr="007F104A">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rPr>
                <w:szCs w:val="20"/>
                <w:lang w:eastAsia="en-US"/>
              </w:rPr>
            </w:pPr>
            <w:r w:rsidRPr="00F5750D">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F5750D" w:rsidTr="007F104A">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5.</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rPr>
                <w:szCs w:val="20"/>
                <w:lang w:eastAsia="en-US"/>
              </w:rPr>
            </w:pPr>
            <w:r w:rsidRPr="00F5750D">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ind w:firstLine="22"/>
              <w:jc w:val="center"/>
              <w:rPr>
                <w:i/>
                <w:szCs w:val="20"/>
                <w:lang w:eastAsia="en-US"/>
              </w:rPr>
            </w:pPr>
            <w:r w:rsidRPr="007F104A">
              <w:rPr>
                <w:b/>
                <w:i/>
                <w:szCs w:val="20"/>
                <w:lang w:eastAsia="en-US"/>
              </w:rPr>
              <w:t>6-a pirkimo dalis</w:t>
            </w:r>
          </w:p>
          <w:p w:rsidR="006B1691" w:rsidRPr="00406601" w:rsidRDefault="007F104A" w:rsidP="006B1691">
            <w:pPr>
              <w:ind w:right="-249"/>
              <w:jc w:val="center"/>
              <w:rPr>
                <w:b/>
                <w:i/>
                <w:lang w:eastAsia="en-US"/>
              </w:rPr>
            </w:pPr>
            <w:r w:rsidRPr="007F104A">
              <w:rPr>
                <w:b/>
                <w:szCs w:val="20"/>
                <w:lang w:eastAsia="en-US"/>
              </w:rPr>
              <w:t>Raudonieji lęšiai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rPr>
                <w:szCs w:val="20"/>
                <w:lang w:eastAsia="en-US"/>
              </w:rPr>
            </w:pPr>
            <w:r w:rsidRPr="00AA113B">
              <w:rPr>
                <w:szCs w:val="20"/>
                <w:lang w:eastAsia="en-US"/>
              </w:rPr>
              <w:t>Ne didesnėse kaip 1,0 kg p</w:t>
            </w:r>
            <w:r>
              <w:rPr>
                <w:szCs w:val="20"/>
                <w:lang w:eastAsia="en-US"/>
              </w:rP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Default="00AA113B" w:rsidP="006B1691">
            <w:pPr>
              <w:jc w:val="center"/>
              <w:rPr>
                <w:i/>
                <w:lang w:eastAsia="en-US"/>
              </w:rPr>
            </w:pPr>
            <w:r>
              <w:rPr>
                <w:i/>
                <w:lang w:eastAsia="en-US"/>
              </w:rPr>
              <w:t>N</w:t>
            </w:r>
            <w:r w:rsidR="006B1691">
              <w:rPr>
                <w:i/>
                <w:lang w:eastAsia="en-US"/>
              </w:rPr>
              <w:t>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jc w:val="center"/>
              <w:rPr>
                <w:i/>
                <w:szCs w:val="20"/>
                <w:lang w:eastAsia="en-US"/>
              </w:rPr>
            </w:pPr>
            <w:r w:rsidRPr="007F104A">
              <w:rPr>
                <w:b/>
                <w:i/>
                <w:szCs w:val="20"/>
                <w:lang w:eastAsia="en-US"/>
              </w:rPr>
              <w:t>7-a pirkimo dalis</w:t>
            </w:r>
          </w:p>
          <w:p w:rsidR="006B1691" w:rsidRPr="00D31FD2" w:rsidRDefault="007F104A" w:rsidP="006B1691">
            <w:pPr>
              <w:ind w:left="5184" w:hanging="5184"/>
              <w:jc w:val="center"/>
              <w:rPr>
                <w:b/>
                <w:i/>
                <w:lang w:eastAsia="en-US"/>
              </w:rPr>
            </w:pPr>
            <w:r w:rsidRPr="007F104A">
              <w:rPr>
                <w:b/>
              </w:rPr>
              <w:t>Žalieji lęšiai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rPr>
                <w:szCs w:val="20"/>
                <w:lang w:eastAsia="en-US"/>
              </w:rPr>
            </w:pPr>
            <w:r w:rsidRPr="00AA113B">
              <w:rPr>
                <w:szCs w:val="20"/>
                <w:lang w:eastAsia="en-US"/>
              </w:rPr>
              <w:t>Ne didesnėse kaip 1,0 kg p</w:t>
            </w:r>
            <w:r>
              <w:rPr>
                <w:szCs w:val="20"/>
                <w:lang w:eastAsia="en-US"/>
              </w:rP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sidRPr="00AA113B">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rPr>
                <w:szCs w:val="20"/>
                <w:lang w:eastAsia="en-US"/>
              </w:rPr>
            </w:pPr>
            <w:r w:rsidRPr="00F5750D">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Pr="00AA113B" w:rsidRDefault="00F5750D" w:rsidP="006B1691">
            <w:pPr>
              <w:jc w:val="center"/>
              <w:rPr>
                <w:i/>
                <w:lang w:eastAsia="en-US"/>
              </w:rPr>
            </w:pPr>
            <w:r w:rsidRPr="00F5750D">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ind w:firstLine="22"/>
              <w:jc w:val="center"/>
              <w:rPr>
                <w:i/>
                <w:szCs w:val="20"/>
                <w:lang w:eastAsia="en-US"/>
              </w:rPr>
            </w:pPr>
            <w:r w:rsidRPr="007F104A">
              <w:rPr>
                <w:b/>
                <w:i/>
                <w:szCs w:val="20"/>
                <w:lang w:eastAsia="en-US"/>
              </w:rPr>
              <w:t>8-a pirkimo dalis</w:t>
            </w:r>
          </w:p>
          <w:p w:rsidR="006B1691" w:rsidRPr="00406601" w:rsidRDefault="007F104A" w:rsidP="006B1691">
            <w:pPr>
              <w:tabs>
                <w:tab w:val="left" w:pos="2670"/>
              </w:tabs>
              <w:jc w:val="center"/>
              <w:rPr>
                <w:b/>
                <w:i/>
                <w:lang w:eastAsia="en-US"/>
              </w:rPr>
            </w:pPr>
            <w:r w:rsidRPr="007F104A">
              <w:rPr>
                <w:b/>
              </w:rPr>
              <w:t>Avinžirniai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pPr>
            <w:r w:rsidRPr="00AA113B">
              <w:t>Ne didesnėse kaip 1,0 kg p</w:t>
            </w:r>
            <w: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Default="00AA113B" w:rsidP="006B1691">
            <w:pPr>
              <w:jc w:val="center"/>
            </w:pPr>
            <w:r w:rsidRPr="00AA113B">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pPr>
            <w:r w:rsidRPr="00F5750D">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F5750D" w:rsidRPr="00AA113B"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Pr="00AA113B" w:rsidRDefault="00F5750D" w:rsidP="006B1691">
            <w:pPr>
              <w:jc w:val="both"/>
            </w:pPr>
            <w:r w:rsidRPr="00F5750D">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F5750D" w:rsidRPr="00AA113B" w:rsidRDefault="00F5750D" w:rsidP="006B1691">
            <w:pPr>
              <w:jc w:val="center"/>
              <w:rPr>
                <w:i/>
                <w:lang w:eastAsia="en-US"/>
              </w:rPr>
            </w:pPr>
            <w:r w:rsidRPr="00F5750D">
              <w:rPr>
                <w:i/>
                <w:lang w:eastAsia="en-US"/>
              </w:rPr>
              <w:t>Nurodyti konkrečiai</w:t>
            </w:r>
          </w:p>
        </w:tc>
      </w:tr>
      <w:tr w:rsidR="006B1691" w:rsidTr="00812FEF">
        <w:trPr>
          <w:trHeight w:val="377"/>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tabs>
                <w:tab w:val="left" w:pos="4983"/>
              </w:tabs>
              <w:ind w:left="-119"/>
              <w:jc w:val="center"/>
              <w:rPr>
                <w:i/>
                <w:szCs w:val="20"/>
                <w:lang w:eastAsia="en-US"/>
              </w:rPr>
            </w:pPr>
            <w:r w:rsidRPr="007F104A">
              <w:rPr>
                <w:b/>
                <w:i/>
                <w:szCs w:val="20"/>
                <w:lang w:eastAsia="en-US"/>
              </w:rPr>
              <w:t>9-a pirkimo dalis</w:t>
            </w:r>
          </w:p>
          <w:p w:rsidR="006B1691" w:rsidRPr="0059741C" w:rsidRDefault="007F104A" w:rsidP="006B1691">
            <w:pPr>
              <w:ind w:left="-119"/>
              <w:jc w:val="center"/>
              <w:rPr>
                <w:b/>
              </w:rPr>
            </w:pPr>
            <w:r w:rsidRPr="007F104A">
              <w:rPr>
                <w:b/>
              </w:rPr>
              <w:t>Speltų miltai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rPr>
                <w:szCs w:val="20"/>
                <w:lang w:eastAsia="en-US"/>
              </w:rPr>
            </w:pPr>
            <w:r w:rsidRPr="00AA113B">
              <w:t>Ne didesnėse kaip 1,0 kg pakuotėse</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AA113B" w:rsidP="006B1691">
            <w:pPr>
              <w:jc w:val="center"/>
              <w:rPr>
                <w:i/>
                <w:lang w:eastAsia="en-US"/>
              </w:rPr>
            </w:pPr>
            <w:r w:rsidRPr="00AA113B">
              <w:rPr>
                <w:i/>
                <w:lang w:eastAsia="en-US"/>
              </w:rPr>
              <w:t>Nurodyti konkrečiai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AA113B" w:rsidP="006B1691">
            <w:pPr>
              <w:jc w:val="both"/>
            </w:pPr>
            <w:r>
              <w:t>A</w:t>
            </w:r>
            <w:r w:rsidRPr="00AA113B">
              <w:t>titinkantys kokybės reikalavimus, nustatytus Maistui skirtų grūdų produktų techniniu reglamentu, patvirtintu Lietuvos Respublikos žemės ūkio ministro 2019 m. rugsėjo 11 d. įsakymu Nr. 3D-511 ,,Dėl maistui skirtų grūdų techninio reglamento ir maistui skirtų grūdų produktų techninio reglamento patvirtinimo (Lietuvos Respublikos žemės ūkio ministro 2021 m. gruodžio 17 d. įsakymo Nr. 3D-826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F440A3" w:rsidRDefault="00F440A3" w:rsidP="006B1691">
            <w:pPr>
              <w:jc w:val="center"/>
              <w:rPr>
                <w:i/>
                <w:lang w:eastAsia="en-US"/>
              </w:rPr>
            </w:pPr>
          </w:p>
          <w:p w:rsidR="00F440A3" w:rsidRDefault="00F440A3" w:rsidP="006B1691">
            <w:pPr>
              <w:jc w:val="center"/>
              <w:rPr>
                <w:i/>
                <w:lang w:eastAsia="en-US"/>
              </w:rPr>
            </w:pPr>
          </w:p>
          <w:p w:rsidR="00F440A3" w:rsidRDefault="00F440A3" w:rsidP="006B1691">
            <w:pPr>
              <w:jc w:val="center"/>
              <w:rPr>
                <w:i/>
                <w:lang w:eastAsia="en-US"/>
              </w:rPr>
            </w:pPr>
          </w:p>
          <w:p w:rsidR="00F440A3" w:rsidRDefault="00F440A3" w:rsidP="006B1691">
            <w:pPr>
              <w:jc w:val="center"/>
              <w:rPr>
                <w:i/>
                <w:lang w:eastAsia="en-US"/>
              </w:rPr>
            </w:pPr>
          </w:p>
          <w:p w:rsidR="006B1691" w:rsidRDefault="00F440A3" w:rsidP="006B1691">
            <w:pPr>
              <w:jc w:val="center"/>
            </w:pPr>
            <w:r w:rsidRPr="00F440A3">
              <w:rPr>
                <w:i/>
                <w:lang w:eastAsia="en-US"/>
              </w:rPr>
              <w:t>Taip/Ne</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pPr>
            <w:r w:rsidRPr="00F5750D">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F5750D"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pPr>
            <w:r w:rsidRPr="00F5750D">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F5750D" w:rsidRDefault="00F5750D" w:rsidP="006B1691">
            <w:pPr>
              <w:jc w:val="center"/>
              <w:rPr>
                <w:i/>
                <w:lang w:eastAsia="en-US"/>
              </w:rPr>
            </w:pPr>
            <w:r w:rsidRPr="00F5750D">
              <w:rPr>
                <w:i/>
                <w:lang w:eastAsia="en-US"/>
              </w:rPr>
              <w:t>Nurodyti konkrečiai</w:t>
            </w:r>
          </w:p>
        </w:tc>
      </w:tr>
      <w:tr w:rsidR="006B1691" w:rsidTr="006B1691">
        <w:trPr>
          <w:trHeight w:val="359"/>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ind w:left="-120"/>
              <w:jc w:val="center"/>
              <w:rPr>
                <w:i/>
                <w:szCs w:val="20"/>
                <w:lang w:eastAsia="en-US"/>
              </w:rPr>
            </w:pPr>
            <w:r w:rsidRPr="007F104A">
              <w:rPr>
                <w:b/>
                <w:i/>
                <w:szCs w:val="20"/>
                <w:lang w:eastAsia="en-US"/>
              </w:rPr>
              <w:t>10-a pirkimo dalis</w:t>
            </w:r>
          </w:p>
          <w:p w:rsidR="006B1691" w:rsidRPr="00631707" w:rsidRDefault="007F104A" w:rsidP="006B1691">
            <w:pPr>
              <w:ind w:left="22" w:hanging="22"/>
              <w:jc w:val="center"/>
              <w:rPr>
                <w:b/>
                <w:i/>
                <w:lang w:eastAsia="en-US"/>
              </w:rPr>
            </w:pPr>
            <w:r w:rsidRPr="007F104A">
              <w:rPr>
                <w:b/>
              </w:rPr>
              <w:t>Alyvuogių aliejus</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lastRenderedPageBreak/>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Pr="006B1691" w:rsidRDefault="00F440A3" w:rsidP="006B1691">
            <w:pPr>
              <w:jc w:val="both"/>
              <w:rPr>
                <w:rFonts w:eastAsia="Calibri"/>
              </w:rPr>
            </w:pPr>
            <w:r w:rsidRPr="00F440A3">
              <w:rPr>
                <w:rFonts w:eastAsia="Calibri"/>
              </w:rPr>
              <w:t>Šaltai spaustas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Default="003F7D32" w:rsidP="006B1691">
            <w:pPr>
              <w:jc w:val="center"/>
            </w:pPr>
            <w:r>
              <w:rPr>
                <w:i/>
                <w:lang w:eastAsia="en-US"/>
              </w:rPr>
              <w:t>Taip/N</w:t>
            </w:r>
            <w:r w:rsidR="006B1691" w:rsidRPr="00EC64EF">
              <w:rPr>
                <w:i/>
                <w:lang w:eastAsia="en-US"/>
              </w:rPr>
              <w:t>e</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F440A3" w:rsidP="006B1691">
            <w:pPr>
              <w:jc w:val="both"/>
              <w:rPr>
                <w:rFonts w:eastAsia="Calibri"/>
              </w:rPr>
            </w:pPr>
            <w:r>
              <w:rPr>
                <w:rFonts w:eastAsia="Calibri"/>
              </w:rPr>
              <w:t>N</w:t>
            </w:r>
            <w:r w:rsidRPr="00F440A3">
              <w:rPr>
                <w:rFonts w:eastAsia="Calibri"/>
              </w:rPr>
              <w:t>e didesnėse kaip 1,0 l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EC64EF" w:rsidRDefault="00F440A3" w:rsidP="006B1691">
            <w:pPr>
              <w:jc w:val="center"/>
              <w:rPr>
                <w:i/>
                <w:lang w:eastAsia="en-US"/>
              </w:rPr>
            </w:pPr>
            <w:r>
              <w:rPr>
                <w:i/>
                <w:lang w:eastAsia="en-US"/>
              </w:rPr>
              <w:t>N</w:t>
            </w:r>
            <w:r w:rsidR="006B1691" w:rsidRPr="006B1691">
              <w:rPr>
                <w:i/>
                <w:lang w:eastAsia="en-US"/>
              </w:rPr>
              <w:t>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rPr>
                <w:rFonts w:eastAsia="Calibri"/>
              </w:rPr>
            </w:pPr>
            <w:r w:rsidRPr="00F5750D">
              <w:rPr>
                <w:rFonts w:eastAsia="Calibri"/>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F5750D" w:rsidTr="007F104A">
        <w:tc>
          <w:tcPr>
            <w:tcW w:w="988"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F5750D" w:rsidRDefault="00F5750D" w:rsidP="006B1691">
            <w:pPr>
              <w:jc w:val="both"/>
              <w:rPr>
                <w:rFonts w:eastAsia="Calibri"/>
              </w:rPr>
            </w:pPr>
            <w:r w:rsidRPr="00F5750D">
              <w:rPr>
                <w:rFonts w:eastAsia="Calibri"/>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750D" w:rsidRDefault="00F5750D" w:rsidP="006B1691">
            <w:pPr>
              <w:jc w:val="center"/>
              <w:rPr>
                <w:i/>
                <w:lang w:eastAsia="en-US"/>
              </w:rPr>
            </w:pPr>
            <w:r w:rsidRPr="00F5750D">
              <w:rPr>
                <w:i/>
                <w:lang w:eastAsia="en-US"/>
              </w:rPr>
              <w:t>Nurodyti konkrečiai</w:t>
            </w:r>
          </w:p>
        </w:tc>
      </w:tr>
      <w:tr w:rsidR="006B1691" w:rsidRPr="00737D92"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ind w:left="-392" w:firstLine="392"/>
              <w:jc w:val="center"/>
              <w:rPr>
                <w:i/>
                <w:szCs w:val="20"/>
                <w:lang w:eastAsia="en-US"/>
              </w:rPr>
            </w:pPr>
            <w:r w:rsidRPr="007F104A">
              <w:rPr>
                <w:b/>
                <w:i/>
                <w:szCs w:val="20"/>
                <w:lang w:eastAsia="en-US"/>
              </w:rPr>
              <w:t>11-a pirkimo dalis</w:t>
            </w:r>
          </w:p>
          <w:p w:rsidR="006B1691" w:rsidRPr="00631707" w:rsidRDefault="007F104A" w:rsidP="006B1691">
            <w:pPr>
              <w:ind w:left="-392" w:firstLine="130"/>
              <w:jc w:val="center"/>
              <w:rPr>
                <w:b/>
                <w:i/>
                <w:lang w:eastAsia="en-US"/>
              </w:rPr>
            </w:pPr>
            <w:r w:rsidRPr="007F104A">
              <w:rPr>
                <w:b/>
                <w:szCs w:val="20"/>
                <w:lang w:eastAsia="en-US"/>
              </w:rPr>
              <w:t>Juodosios arbatžolės</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tcPr>
          <w:p w:rsidR="006B1691" w:rsidRPr="000949B2" w:rsidRDefault="00F440A3" w:rsidP="006B1691">
            <w:r w:rsidRPr="00F440A3">
              <w:t>Ne didesnėse kaip 0,5 kg pakuotėse</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Pr="00E8335D" w:rsidRDefault="00F440A3" w:rsidP="000A5F1F">
            <w:pPr>
              <w:jc w:val="center"/>
              <w:rPr>
                <w:i/>
              </w:rPr>
            </w:pPr>
            <w:r>
              <w:rPr>
                <w:i/>
              </w:rPr>
              <w:t>N</w:t>
            </w:r>
            <w:r w:rsidR="000A5F1F" w:rsidRPr="00E8335D">
              <w:rPr>
                <w:i/>
              </w:rPr>
              <w:t>urodyti konkrečiai</w:t>
            </w:r>
            <w:r w:rsidR="000A5F1F" w:rsidRPr="00676698">
              <w:rPr>
                <w:i/>
              </w:rPr>
              <w:t xml:space="preserve"> </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tcPr>
          <w:p w:rsidR="006B1691" w:rsidRPr="000949B2" w:rsidRDefault="00F440A3" w:rsidP="00F5750D">
            <w:r w:rsidRPr="00F440A3">
              <w:t>T</w:t>
            </w:r>
            <w:r w:rsidR="00F5750D" w:rsidRPr="00F5750D">
              <w:t>uri sertifikatą pagal LST ISO 3720:2012 arba įstaigos, atsakingos už standartizaciją, nustatytą lygiavertį standartą</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Pr="00E8335D" w:rsidRDefault="00F440A3" w:rsidP="006B1691">
            <w:pPr>
              <w:jc w:val="center"/>
              <w:rPr>
                <w:i/>
              </w:rPr>
            </w:pPr>
            <w:r>
              <w:rPr>
                <w:i/>
              </w:rPr>
              <w:t>Taip/N</w:t>
            </w:r>
            <w:r w:rsidR="000A5F1F" w:rsidRPr="00676698">
              <w:rPr>
                <w:i/>
              </w:rPr>
              <w:t>e</w:t>
            </w:r>
            <w:r>
              <w:rPr>
                <w:i/>
              </w:rPr>
              <w:t>, Nurodyti konkr</w:t>
            </w:r>
            <w:r w:rsidR="00F5750D">
              <w:rPr>
                <w:i/>
              </w:rPr>
              <w:t>e</w:t>
            </w:r>
            <w:r>
              <w:rPr>
                <w:i/>
              </w:rPr>
              <w:t>čiai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F5750D" w:rsidP="006B1691">
            <w:pPr>
              <w:jc w:val="center"/>
              <w:rPr>
                <w:szCs w:val="20"/>
                <w:lang w:eastAsia="en-US"/>
              </w:rPr>
            </w:pPr>
            <w:r>
              <w:rPr>
                <w:szCs w:val="20"/>
                <w:lang w:eastAsia="en-US"/>
              </w:rPr>
              <w:t>3</w:t>
            </w:r>
            <w:r w:rsidR="006B1691">
              <w:rPr>
                <w:szCs w:val="20"/>
                <w:lang w:eastAsia="en-US"/>
              </w:rPr>
              <w:t>.</w:t>
            </w:r>
          </w:p>
        </w:tc>
        <w:tc>
          <w:tcPr>
            <w:tcW w:w="4819" w:type="dxa"/>
            <w:tcBorders>
              <w:top w:val="single" w:sz="4" w:space="0" w:color="auto"/>
              <w:left w:val="single" w:sz="4" w:space="0" w:color="auto"/>
              <w:bottom w:val="single" w:sz="4" w:space="0" w:color="auto"/>
              <w:right w:val="single" w:sz="4" w:space="0" w:color="auto"/>
            </w:tcBorders>
          </w:tcPr>
          <w:p w:rsidR="006B1691" w:rsidRPr="000949B2" w:rsidRDefault="006B1691" w:rsidP="006B1691">
            <w:r w:rsidRPr="000949B2">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Pr="00E8335D" w:rsidRDefault="00F5750D" w:rsidP="006B1691">
            <w:pPr>
              <w:jc w:val="center"/>
              <w:rPr>
                <w:i/>
              </w:rPr>
            </w:pPr>
            <w:r w:rsidRPr="00F5750D">
              <w:rPr>
                <w:i/>
              </w:rPr>
              <w:t>Nurodyti konkrečiai</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F5750D" w:rsidP="006B1691">
            <w:pPr>
              <w:jc w:val="center"/>
              <w:rPr>
                <w:szCs w:val="20"/>
                <w:lang w:eastAsia="en-US"/>
              </w:rPr>
            </w:pPr>
            <w:r>
              <w:rPr>
                <w:szCs w:val="20"/>
                <w:lang w:eastAsia="en-US"/>
              </w:rPr>
              <w:t>4</w:t>
            </w:r>
            <w:r w:rsidR="006B1691">
              <w:rPr>
                <w:szCs w:val="20"/>
                <w:lang w:eastAsia="en-US"/>
              </w:rPr>
              <w:t>.</w:t>
            </w:r>
          </w:p>
        </w:tc>
        <w:tc>
          <w:tcPr>
            <w:tcW w:w="4819" w:type="dxa"/>
            <w:tcBorders>
              <w:top w:val="single" w:sz="4" w:space="0" w:color="auto"/>
              <w:left w:val="single" w:sz="4" w:space="0" w:color="auto"/>
              <w:bottom w:val="single" w:sz="4" w:space="0" w:color="auto"/>
              <w:right w:val="single" w:sz="4" w:space="0" w:color="auto"/>
            </w:tcBorders>
          </w:tcPr>
          <w:p w:rsidR="006B1691" w:rsidRPr="000949B2" w:rsidRDefault="006B1691" w:rsidP="006B1691">
            <w:r w:rsidRPr="000949B2">
              <w:t xml:space="preserve">Prekės tinkamumo vartoti terminas </w:t>
            </w:r>
            <w:r w:rsidR="00F5750D">
              <w:t>(mėn.)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Pr="00E8335D" w:rsidRDefault="00F5750D" w:rsidP="006B1691">
            <w:pPr>
              <w:jc w:val="center"/>
              <w:rPr>
                <w:i/>
              </w:rPr>
            </w:pPr>
            <w:r w:rsidRPr="00F5750D">
              <w:rPr>
                <w:i/>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Pr="007F104A" w:rsidRDefault="006B1691" w:rsidP="006B1691">
            <w:pPr>
              <w:tabs>
                <w:tab w:val="left" w:pos="5430"/>
              </w:tabs>
              <w:ind w:left="-392" w:firstLine="414"/>
              <w:jc w:val="center"/>
              <w:rPr>
                <w:i/>
                <w:szCs w:val="20"/>
                <w:lang w:eastAsia="en-US"/>
              </w:rPr>
            </w:pPr>
            <w:r w:rsidRPr="007F104A">
              <w:rPr>
                <w:b/>
                <w:i/>
                <w:szCs w:val="20"/>
                <w:lang w:eastAsia="en-US"/>
              </w:rPr>
              <w:t>12-a pirkimo dalis</w:t>
            </w:r>
          </w:p>
          <w:p w:rsidR="006B1691" w:rsidRPr="00631707" w:rsidRDefault="007F104A" w:rsidP="006B1691">
            <w:pPr>
              <w:ind w:firstLine="22"/>
              <w:jc w:val="center"/>
              <w:rPr>
                <w:b/>
                <w:i/>
                <w:lang w:eastAsia="en-US"/>
              </w:rPr>
            </w:pPr>
            <w:r w:rsidRPr="007F104A">
              <w:rPr>
                <w:b/>
              </w:rPr>
              <w:t>Žolelių arbata</w:t>
            </w:r>
          </w:p>
        </w:tc>
      </w:tr>
      <w:tr w:rsidR="006B1691" w:rsidTr="007F104A">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6B1691" w:rsidRDefault="003F7D32" w:rsidP="006B1691">
            <w:pPr>
              <w:jc w:val="both"/>
              <w:rPr>
                <w:szCs w:val="20"/>
                <w:lang w:eastAsia="en-US"/>
              </w:rPr>
            </w:pPr>
            <w:r>
              <w:t>N</w:t>
            </w:r>
            <w:r w:rsidRPr="003F7D32">
              <w:t>e didesnėse kaip 200 g p</w:t>
            </w:r>
            <w: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6B1691" w:rsidRPr="00636E11" w:rsidRDefault="003F7D32" w:rsidP="006B1691">
            <w:pPr>
              <w:jc w:val="center"/>
              <w:rPr>
                <w:i/>
                <w:lang w:eastAsia="en-US"/>
              </w:rPr>
            </w:pPr>
            <w:r>
              <w:rPr>
                <w:i/>
              </w:rPr>
              <w:t>N</w:t>
            </w:r>
            <w:r w:rsidR="000A5F1F" w:rsidRPr="000A5F1F">
              <w:rPr>
                <w:i/>
              </w:rPr>
              <w:t>urodyti konkrečiai</w:t>
            </w:r>
          </w:p>
        </w:tc>
      </w:tr>
      <w:tr w:rsidR="003F7D32"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pPr>
            <w:r w:rsidRPr="003F7D32">
              <w:t>Ne mažiau kaip trijų mišinys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0A5F1F" w:rsidRDefault="003F7D32" w:rsidP="003F7D32">
            <w:pPr>
              <w:jc w:val="center"/>
              <w:rPr>
                <w:i/>
              </w:rPr>
            </w:pPr>
            <w:r>
              <w:rPr>
                <w:i/>
              </w:rPr>
              <w:t>Nurodyti konkrečiai</w:t>
            </w:r>
          </w:p>
        </w:tc>
      </w:tr>
      <w:tr w:rsidR="003F7D32"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392"/>
              <w:jc w:val="center"/>
              <w:rPr>
                <w:i/>
                <w:szCs w:val="20"/>
                <w:lang w:eastAsia="en-US"/>
              </w:rPr>
            </w:pPr>
            <w:r w:rsidRPr="00AA113B">
              <w:rPr>
                <w:b/>
                <w:i/>
                <w:szCs w:val="20"/>
                <w:lang w:eastAsia="en-US"/>
              </w:rPr>
              <w:t>13-a pirkimo dalis</w:t>
            </w:r>
          </w:p>
          <w:p w:rsidR="003F7D32" w:rsidRPr="00631707" w:rsidRDefault="003F7D32" w:rsidP="003F7D32">
            <w:pPr>
              <w:ind w:left="-120" w:firstLine="142"/>
              <w:jc w:val="center"/>
              <w:rPr>
                <w:b/>
                <w:i/>
                <w:lang w:eastAsia="en-US"/>
              </w:rPr>
            </w:pPr>
            <w:r w:rsidRPr="00AA113B">
              <w:rPr>
                <w:b/>
              </w:rPr>
              <w:t>Bulvių krakmolas</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t>Ne didesnėse kaip 1,0 kg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392"/>
              <w:jc w:val="center"/>
              <w:rPr>
                <w:i/>
                <w:szCs w:val="20"/>
                <w:lang w:eastAsia="en-US"/>
              </w:rPr>
            </w:pPr>
            <w:r w:rsidRPr="00AA113B">
              <w:rPr>
                <w:b/>
                <w:i/>
                <w:szCs w:val="20"/>
                <w:lang w:eastAsia="en-US"/>
              </w:rPr>
              <w:t>14-a pirkimo dalis</w:t>
            </w:r>
          </w:p>
          <w:p w:rsidR="003F7D32" w:rsidRPr="00631707" w:rsidRDefault="003F7D32" w:rsidP="003F7D32">
            <w:pPr>
              <w:ind w:left="-392" w:firstLine="392"/>
              <w:jc w:val="center"/>
              <w:rPr>
                <w:b/>
                <w:i/>
                <w:lang w:eastAsia="en-US"/>
              </w:rPr>
            </w:pPr>
            <w:r w:rsidRPr="00AA113B">
              <w:rPr>
                <w:b/>
              </w:rPr>
              <w:t>Kakavos milteliai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t>Ne didesnėse kaip 0,5 kg pakuotėse</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D32" w:rsidRPr="00636E11" w:rsidRDefault="003F7D32" w:rsidP="003F7D32">
            <w:pPr>
              <w:jc w:val="center"/>
              <w:rPr>
                <w:i/>
                <w:lang w:eastAsia="en-US"/>
              </w:rPr>
            </w:pPr>
            <w:r w:rsidRPr="003F7D32">
              <w:rPr>
                <w:i/>
                <w:lang w:eastAsia="en-US"/>
              </w:rPr>
              <w:t>Nurodyti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3F7D32" w:rsidRDefault="003F7D32" w:rsidP="003F7D32">
            <w:pPr>
              <w:jc w:val="both"/>
            </w:pPr>
            <w:r>
              <w:t>A</w:t>
            </w:r>
            <w:r w:rsidRPr="003F7D32">
              <w:t>titinkantys privalomuosius kakavos miltelių kokybės reikalavimus, patvirtintus Lietuvos Respublikos žemės ūkio ministro 1999 m. liepos 1 d. įsakymu Nr. 288 (Lietuvos Respublikos žemės ūkio ministro 2018 m. birželio 12 d. įsakymo Nr. 3D-382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D32" w:rsidRPr="003F7D32" w:rsidRDefault="003F7D32" w:rsidP="003F7D32">
            <w:pPr>
              <w:jc w:val="center"/>
              <w:rPr>
                <w:i/>
                <w:lang w:eastAsia="en-US"/>
              </w:rPr>
            </w:pPr>
            <w:r>
              <w:rPr>
                <w:i/>
                <w:lang w:eastAsia="en-US"/>
              </w:rPr>
              <w:t>Taip/Ne</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77761E">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B02F99"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77761E">
              <w:rPr>
                <w:szCs w:val="20"/>
                <w:lang w:eastAsia="en-US"/>
              </w:rPr>
              <w:t>Prekės tinkamumo vartoti terminas</w:t>
            </w:r>
            <w:r>
              <w:rPr>
                <w:szCs w:val="20"/>
                <w:lang w:eastAsia="en-US"/>
              </w:rPr>
              <w:t xml:space="preserve">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B02F99"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392"/>
              <w:jc w:val="center"/>
              <w:rPr>
                <w:i/>
                <w:szCs w:val="20"/>
                <w:lang w:eastAsia="en-US"/>
              </w:rPr>
            </w:pPr>
            <w:r w:rsidRPr="00AA113B">
              <w:rPr>
                <w:b/>
                <w:i/>
                <w:szCs w:val="20"/>
                <w:lang w:eastAsia="en-US"/>
              </w:rPr>
              <w:t>15-a pirkimo dalis</w:t>
            </w:r>
          </w:p>
          <w:p w:rsidR="003F7D32" w:rsidRPr="00447A6C" w:rsidRDefault="003F7D32" w:rsidP="003F7D32">
            <w:pPr>
              <w:ind w:left="-392" w:firstLine="414"/>
              <w:jc w:val="center"/>
              <w:rPr>
                <w:b/>
                <w:lang w:eastAsia="en-US"/>
              </w:rPr>
            </w:pPr>
            <w:r w:rsidRPr="00AA113B">
              <w:rPr>
                <w:b/>
                <w:lang w:eastAsia="en-US"/>
              </w:rPr>
              <w:t>Majonezas</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t>Ne mažesnio kaip 62 proc. riebumo</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D32" w:rsidRPr="00636E11" w:rsidRDefault="003F7D32" w:rsidP="003F7D32">
            <w:pPr>
              <w:jc w:val="center"/>
              <w:rPr>
                <w:i/>
                <w:lang w:eastAsia="en-US"/>
              </w:rPr>
            </w:pPr>
            <w:r>
              <w:rPr>
                <w:i/>
                <w:lang w:eastAsia="en-US"/>
              </w:rPr>
              <w:t>Nurodyti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pPr>
            <w:r>
              <w:t>S</w:t>
            </w:r>
            <w:r w:rsidRPr="003F7D32">
              <w:t>udėtyje kiaušiniai arba kiaušinių tryniai ir fermentinis actas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D32" w:rsidRDefault="003F7D32" w:rsidP="003F7D32">
            <w:pPr>
              <w:jc w:val="center"/>
              <w:rPr>
                <w:i/>
                <w:lang w:eastAsia="en-US"/>
              </w:rPr>
            </w:pPr>
            <w:r>
              <w:rPr>
                <w:i/>
                <w:lang w:eastAsia="en-US"/>
              </w:rPr>
              <w:t>N</w:t>
            </w:r>
            <w:r w:rsidRPr="00EA0C0E">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pPr>
            <w:r>
              <w:t>N</w:t>
            </w:r>
            <w:r w:rsidRPr="003F7D32">
              <w:t>e didesnėse kaip 1,0 kg p</w:t>
            </w:r>
            <w: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D32" w:rsidRDefault="003F7D32" w:rsidP="003F7D32">
            <w:pPr>
              <w:jc w:val="center"/>
              <w:rPr>
                <w:i/>
                <w:lang w:eastAsia="en-US"/>
              </w:rPr>
            </w:pPr>
            <w:r w:rsidRPr="003F7D32">
              <w:rPr>
                <w:i/>
                <w:lang w:eastAsia="en-US"/>
              </w:rPr>
              <w:t>Nurodyti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5.</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414"/>
              <w:jc w:val="center"/>
              <w:rPr>
                <w:i/>
                <w:szCs w:val="20"/>
                <w:lang w:eastAsia="en-US"/>
              </w:rPr>
            </w:pPr>
            <w:r w:rsidRPr="00AA113B">
              <w:rPr>
                <w:b/>
                <w:i/>
                <w:szCs w:val="20"/>
                <w:lang w:eastAsia="en-US"/>
              </w:rPr>
              <w:t>16-a pirkimo dalis</w:t>
            </w:r>
          </w:p>
          <w:p w:rsidR="003F7D32" w:rsidRPr="00FE5336" w:rsidRDefault="003F7D32" w:rsidP="003F7D32">
            <w:pPr>
              <w:ind w:left="-392" w:firstLine="414"/>
              <w:jc w:val="center"/>
              <w:rPr>
                <w:b/>
                <w:i/>
                <w:lang w:eastAsia="en-US"/>
              </w:rPr>
            </w:pPr>
            <w:r w:rsidRPr="00AA113B">
              <w:rPr>
                <w:b/>
              </w:rPr>
              <w:t>Medus (fasuotas)</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lastRenderedPageBreak/>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t>Sufasuotas po 15 g arba po 30 g</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EA0C0E">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pPr>
            <w:r>
              <w:t>A</w:t>
            </w:r>
            <w:r w:rsidRPr="003F7D32">
              <w:t>titinkantis reikalavimus, nurodytus Medaus techniniame reglamente (Lietuvos Respublikos žemės ūkio ministro 2003 m. rugpjūčio 12 d. įsakymas Nr. 3D-333 ,,Dėl medaus techninio reglamento patvirtinimo“ (Lietuvos Respublikos žemės ūkio ministro 2015 m. balandžio 8 d. įsakymo Nr. 3D-262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Default="003F7D32" w:rsidP="003F7D32">
            <w:pPr>
              <w:jc w:val="center"/>
              <w:rPr>
                <w:i/>
                <w:lang w:eastAsia="en-US"/>
              </w:rPr>
            </w:pPr>
          </w:p>
          <w:p w:rsidR="003F7D32" w:rsidRDefault="003F7D32" w:rsidP="003F7D32">
            <w:pPr>
              <w:jc w:val="center"/>
              <w:rPr>
                <w:i/>
                <w:lang w:eastAsia="en-US"/>
              </w:rPr>
            </w:pPr>
          </w:p>
          <w:p w:rsidR="003F7D32" w:rsidRDefault="003F7D32" w:rsidP="003F7D32">
            <w:pPr>
              <w:jc w:val="center"/>
              <w:rPr>
                <w:i/>
                <w:lang w:eastAsia="en-US"/>
              </w:rPr>
            </w:pPr>
          </w:p>
          <w:p w:rsidR="003F7D32" w:rsidRPr="00DB1042" w:rsidRDefault="003F7D32" w:rsidP="003F7D32">
            <w:pPr>
              <w:jc w:val="center"/>
              <w:rPr>
                <w:i/>
                <w:lang w:eastAsia="en-US"/>
              </w:rPr>
            </w:pPr>
            <w:r>
              <w:rPr>
                <w:i/>
                <w:lang w:eastAsia="en-US"/>
              </w:rPr>
              <w:t>Taip/Ne</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414"/>
              <w:jc w:val="center"/>
              <w:rPr>
                <w:i/>
                <w:szCs w:val="20"/>
                <w:lang w:eastAsia="en-US"/>
              </w:rPr>
            </w:pPr>
            <w:r w:rsidRPr="00AA113B">
              <w:rPr>
                <w:b/>
                <w:i/>
                <w:szCs w:val="20"/>
                <w:lang w:eastAsia="en-US"/>
              </w:rPr>
              <w:t>17-a pirkimo dalis</w:t>
            </w:r>
          </w:p>
          <w:p w:rsidR="003F7D32" w:rsidRPr="00631707" w:rsidRDefault="003F7D32" w:rsidP="003F7D32">
            <w:pPr>
              <w:ind w:left="-392" w:firstLine="414"/>
              <w:jc w:val="center"/>
              <w:rPr>
                <w:b/>
                <w:i/>
                <w:lang w:eastAsia="en-US"/>
              </w:rPr>
            </w:pPr>
            <w:r w:rsidRPr="00AA113B">
              <w:rPr>
                <w:b/>
                <w:szCs w:val="20"/>
                <w:lang w:eastAsia="en-US"/>
              </w:rPr>
              <w:t>Natūrali malta kava</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rPr>
                <w:szCs w:val="20"/>
                <w:lang w:eastAsia="en-US"/>
              </w:rPr>
              <w:t>Iš Arabika kavos pupelių rūšies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A107CF" w:rsidRDefault="003F7D32" w:rsidP="003F7D32">
            <w:pPr>
              <w:jc w:val="both"/>
            </w:pPr>
            <w:r>
              <w:t>N</w:t>
            </w:r>
            <w:r w:rsidRPr="003F7D32">
              <w:t>e didesnėse kaip 1,0 kg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B02F99" w:rsidRDefault="003F7D32" w:rsidP="003F7D32">
            <w:pPr>
              <w:jc w:val="center"/>
              <w:rPr>
                <w:i/>
                <w:lang w:eastAsia="en-US"/>
              </w:rPr>
            </w:pPr>
            <w:r>
              <w:rPr>
                <w:i/>
                <w:lang w:eastAsia="en-US"/>
              </w:rPr>
              <w:t>N</w:t>
            </w:r>
            <w:r w:rsidRPr="0084651A">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414"/>
              <w:jc w:val="center"/>
              <w:rPr>
                <w:i/>
                <w:szCs w:val="20"/>
                <w:lang w:eastAsia="en-US"/>
              </w:rPr>
            </w:pPr>
            <w:r w:rsidRPr="00AA113B">
              <w:rPr>
                <w:b/>
                <w:i/>
                <w:szCs w:val="20"/>
                <w:lang w:eastAsia="en-US"/>
              </w:rPr>
              <w:t>18-a pirkimo dalis</w:t>
            </w:r>
          </w:p>
          <w:p w:rsidR="003F7D32" w:rsidRPr="00C52206" w:rsidRDefault="003F7D32" w:rsidP="003F7D32">
            <w:pPr>
              <w:tabs>
                <w:tab w:val="left" w:pos="5340"/>
              </w:tabs>
              <w:ind w:left="-120" w:firstLine="142"/>
              <w:jc w:val="center"/>
              <w:rPr>
                <w:b/>
                <w:lang w:eastAsia="en-US"/>
              </w:rPr>
            </w:pPr>
            <w:r w:rsidRPr="00AA113B">
              <w:rPr>
                <w:b/>
                <w:lang w:eastAsia="en-US"/>
              </w:rPr>
              <w:t>Tirpios kavos gėrimas su grietinėle ir cukrumi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rPr>
                <w:szCs w:val="20"/>
                <w:lang w:eastAsia="en-US"/>
              </w:rPr>
              <w:t>Vienkartiniame įpakavime 15 g – 20 g sausojo tirpios kavos su grietinėle ir cukrumi gėrimo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Pr="0057395B" w:rsidRDefault="003F7D32" w:rsidP="003F7D32">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N</w:t>
            </w:r>
            <w:r w:rsidRPr="00B02F99">
              <w:rPr>
                <w:i/>
                <w:lang w:eastAsia="en-US"/>
              </w:rPr>
              <w:t>urodyti konkrečiai</w:t>
            </w:r>
          </w:p>
        </w:tc>
      </w:tr>
      <w:tr w:rsidR="003F7D32"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F7D32" w:rsidRPr="00AA113B" w:rsidRDefault="003F7D32" w:rsidP="003F7D32">
            <w:pPr>
              <w:ind w:left="-392" w:firstLine="392"/>
              <w:jc w:val="center"/>
              <w:rPr>
                <w:i/>
                <w:szCs w:val="20"/>
                <w:lang w:eastAsia="en-US"/>
              </w:rPr>
            </w:pPr>
            <w:r w:rsidRPr="00AA113B">
              <w:rPr>
                <w:b/>
                <w:i/>
                <w:szCs w:val="20"/>
                <w:lang w:eastAsia="en-US"/>
              </w:rPr>
              <w:t>19-a pirkimo dalis</w:t>
            </w:r>
          </w:p>
          <w:p w:rsidR="003F7D32" w:rsidRPr="00401AA1" w:rsidRDefault="003F7D32" w:rsidP="003F7D32">
            <w:pPr>
              <w:ind w:left="-392" w:firstLine="392"/>
              <w:jc w:val="center"/>
              <w:rPr>
                <w:b/>
                <w:lang w:eastAsia="en-US"/>
              </w:rPr>
            </w:pPr>
            <w:r w:rsidRPr="00AA113B">
              <w:rPr>
                <w:rFonts w:eastAsia="Calibri"/>
                <w:b/>
              </w:rPr>
              <w:t>Šokoladas</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rPr>
                <w:szCs w:val="20"/>
                <w:lang w:eastAsia="en-US"/>
              </w:rPr>
            </w:pPr>
            <w:r w:rsidRPr="003F7D32">
              <w:t>Paprastas, be priedų</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Pr="00636E11" w:rsidRDefault="003F7D32" w:rsidP="003F7D32">
            <w:pPr>
              <w:jc w:val="center"/>
              <w:rPr>
                <w:i/>
                <w:lang w:eastAsia="en-US"/>
              </w:rPr>
            </w:pPr>
            <w:r>
              <w:rPr>
                <w:i/>
                <w:lang w:eastAsia="en-US"/>
              </w:rPr>
              <w:t>Taip/Ne</w:t>
            </w:r>
          </w:p>
        </w:tc>
      </w:tr>
      <w:tr w:rsidR="003F7D32"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3F7D32" w:rsidRDefault="003F7D32" w:rsidP="003F7D32">
            <w:pPr>
              <w:jc w:val="both"/>
            </w:pPr>
            <w:r>
              <w:t>K</w:t>
            </w:r>
            <w:r w:rsidRPr="003F7D32">
              <w:t>akavos sausųjų medžiagų – ne mažiau kaip 50 proc.,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D32" w:rsidRDefault="003F7D32" w:rsidP="003F7D32">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rsidRPr="00234205">
              <w:t>10 g arba 20 g svorio</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Default="00234205" w:rsidP="00234205">
            <w:pPr>
              <w:jc w:val="center"/>
              <w:rPr>
                <w:i/>
                <w:lang w:eastAsia="en-US"/>
              </w:rPr>
            </w:pPr>
            <w:r w:rsidRPr="00234205">
              <w:rPr>
                <w:i/>
                <w:lang w:eastAsia="en-US"/>
              </w:rPr>
              <w:t>Nurodyti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t>A</w:t>
            </w:r>
            <w:r w:rsidRPr="00234205">
              <w:t>titinkantis reikalavimus, nustatytus Kakavos ir šokolado produktų techniniu reglamentu, patvirtintu Lietuvos Respublikos žemės ūkio ministro 1999 m. liepos 1 d. įsakymu Nr. 288 ,,Dėl privalomųjų kakavos ir šokolado produktų kokybės reikalavimų“ (Lietuvos Respublikos žemės ūkio ministro 2018 m. birželio 12 d. įsakymo Nr. 3D-382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Default="00234205" w:rsidP="00234205">
            <w:pPr>
              <w:jc w:val="center"/>
              <w:rPr>
                <w:i/>
                <w:lang w:eastAsia="en-US"/>
              </w:rPr>
            </w:pPr>
          </w:p>
          <w:p w:rsidR="00234205" w:rsidRDefault="00234205" w:rsidP="00234205">
            <w:pPr>
              <w:jc w:val="center"/>
              <w:rPr>
                <w:i/>
                <w:lang w:eastAsia="en-US"/>
              </w:rPr>
            </w:pPr>
          </w:p>
          <w:p w:rsidR="00234205" w:rsidRDefault="00234205" w:rsidP="00234205">
            <w:pPr>
              <w:jc w:val="center"/>
              <w:rPr>
                <w:i/>
                <w:lang w:eastAsia="en-US"/>
              </w:rPr>
            </w:pPr>
          </w:p>
          <w:p w:rsidR="00234205" w:rsidRDefault="00234205" w:rsidP="00234205">
            <w:pPr>
              <w:jc w:val="center"/>
              <w:rPr>
                <w:i/>
                <w:lang w:eastAsia="en-US"/>
              </w:rPr>
            </w:pPr>
            <w:r>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5.</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6.</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ind w:left="-392" w:firstLine="392"/>
              <w:jc w:val="center"/>
              <w:rPr>
                <w:i/>
                <w:szCs w:val="20"/>
                <w:lang w:eastAsia="en-US"/>
              </w:rPr>
            </w:pPr>
            <w:r w:rsidRPr="00AA113B">
              <w:rPr>
                <w:b/>
                <w:i/>
                <w:szCs w:val="20"/>
                <w:lang w:eastAsia="en-US"/>
              </w:rPr>
              <w:t>20-a pirkimo dalis</w:t>
            </w:r>
          </w:p>
          <w:p w:rsidR="00234205" w:rsidRPr="00E22269" w:rsidRDefault="00234205" w:rsidP="00234205">
            <w:pPr>
              <w:ind w:left="-392" w:firstLine="392"/>
              <w:jc w:val="center"/>
              <w:rPr>
                <w:b/>
                <w:lang w:eastAsia="en-US"/>
              </w:rPr>
            </w:pPr>
            <w:r w:rsidRPr="00AA113B">
              <w:rPr>
                <w:b/>
                <w:lang w:eastAsia="en-US"/>
              </w:rPr>
              <w:t>Daržovių sultinys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rsidRPr="00234205">
              <w:t>Daržovių sultinio kubeliai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2C05DD" w:rsidRDefault="00234205" w:rsidP="00234205">
            <w:pPr>
              <w:jc w:val="center"/>
              <w:rPr>
                <w:i/>
                <w:lang w:eastAsia="en-US"/>
              </w:rPr>
            </w:pPr>
            <w:r>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21-a pirkimo dalis</w:t>
            </w:r>
          </w:p>
          <w:p w:rsidR="00234205" w:rsidRPr="00761B5B" w:rsidRDefault="00234205" w:rsidP="00234205">
            <w:pPr>
              <w:ind w:left="-392" w:firstLine="272"/>
              <w:jc w:val="center"/>
              <w:rPr>
                <w:b/>
                <w:i/>
                <w:lang w:eastAsia="en-US"/>
              </w:rPr>
            </w:pPr>
            <w:r w:rsidRPr="00AA113B">
              <w:rPr>
                <w:b/>
              </w:rPr>
              <w:t>Grybų sultinys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lastRenderedPageBreak/>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 xml:space="preserve">Grybų sultinio </w:t>
            </w:r>
            <w:r>
              <w:t>kubeliai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22-a pirkimo dalis</w:t>
            </w:r>
          </w:p>
          <w:p w:rsidR="00234205" w:rsidRPr="00761B5B" w:rsidRDefault="00234205" w:rsidP="00234205">
            <w:pPr>
              <w:ind w:left="-392" w:firstLine="272"/>
              <w:jc w:val="center"/>
              <w:rPr>
                <w:b/>
                <w:i/>
                <w:lang w:eastAsia="en-US"/>
              </w:rPr>
            </w:pPr>
            <w:r w:rsidRPr="00AA113B">
              <w:rPr>
                <w:b/>
              </w:rPr>
              <w:t>Jautienos sultinys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rPr>
                <w:szCs w:val="20"/>
                <w:lang w:eastAsia="en-US"/>
              </w:rPr>
              <w:t xml:space="preserve">Jautienos sultinio </w:t>
            </w:r>
            <w:r>
              <w:rPr>
                <w:szCs w:val="20"/>
                <w:lang w:eastAsia="en-US"/>
              </w:rPr>
              <w:t>kubeliai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23-a pirkimo dalis</w:t>
            </w:r>
          </w:p>
          <w:p w:rsidR="00234205" w:rsidRPr="00761B5B" w:rsidRDefault="00234205" w:rsidP="00234205">
            <w:pPr>
              <w:ind w:left="-392" w:firstLine="272"/>
              <w:jc w:val="center"/>
              <w:rPr>
                <w:b/>
                <w:i/>
                <w:lang w:eastAsia="en-US"/>
              </w:rPr>
            </w:pPr>
            <w:r w:rsidRPr="00AA113B">
              <w:rPr>
                <w:b/>
              </w:rPr>
              <w:t>Vištienos sultinys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Vištienos sultinio kubeliai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24-a pirkimo dalis</w:t>
            </w:r>
          </w:p>
          <w:p w:rsidR="00234205" w:rsidRPr="00761B5B" w:rsidRDefault="00234205" w:rsidP="00234205">
            <w:pPr>
              <w:ind w:left="-392" w:firstLine="272"/>
              <w:jc w:val="center"/>
              <w:rPr>
                <w:b/>
                <w:i/>
                <w:lang w:eastAsia="en-US"/>
              </w:rPr>
            </w:pPr>
            <w:r w:rsidRPr="00AA113B">
              <w:rPr>
                <w:b/>
              </w:rPr>
              <w:t>Valgomoji druska</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Joduotoji druska</w:t>
            </w:r>
            <w:r>
              <w:t xml:space="preserve">,  </w:t>
            </w:r>
            <w:r w:rsidRPr="00234205">
              <w:t>turinti 20 – 40 mg/kg jodo</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sidRPr="00617BA4">
              <w:rPr>
                <w:i/>
                <w:lang w:eastAsia="en-US"/>
              </w:rPr>
              <w:t>Taip/ne</w:t>
            </w:r>
            <w:r>
              <w:rPr>
                <w:i/>
                <w:lang w:eastAsia="en-US"/>
              </w:rPr>
              <w:t>, Nurodyti konkrečiai (mg/kg)</w:t>
            </w:r>
          </w:p>
        </w:tc>
      </w:tr>
      <w:tr w:rsidR="00234205" w:rsidRPr="00617BA4"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t>R</w:t>
            </w:r>
            <w:r w:rsidRPr="00234205">
              <w:t>upi ne didesnėse kaip 1 kg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4205" w:rsidRPr="00617BA4" w:rsidRDefault="00234205" w:rsidP="00234205">
            <w:pPr>
              <w:jc w:val="center"/>
              <w:rPr>
                <w:i/>
                <w:lang w:eastAsia="en-US"/>
              </w:rPr>
            </w:pPr>
            <w:r>
              <w:rPr>
                <w:i/>
                <w:lang w:eastAsia="en-US"/>
              </w:rPr>
              <w:t>N</w:t>
            </w:r>
            <w:r w:rsidRPr="004F56DE">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25-a pirkimo dalis</w:t>
            </w:r>
          </w:p>
          <w:p w:rsidR="00234205" w:rsidRPr="00761B5B" w:rsidRDefault="00234205" w:rsidP="00234205">
            <w:pPr>
              <w:ind w:left="-392" w:firstLine="272"/>
              <w:jc w:val="center"/>
              <w:rPr>
                <w:b/>
                <w:i/>
                <w:lang w:eastAsia="en-US"/>
              </w:rPr>
            </w:pPr>
            <w:r w:rsidRPr="00AA113B">
              <w:rPr>
                <w:b/>
              </w:rPr>
              <w:t>Sausasis bulvių mišinys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Skirtas greitai paruošiamai bulvių košei pagaminti</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sidRPr="00617BA4">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t>S</w:t>
            </w:r>
            <w:r w:rsidRPr="00234205">
              <w:t>udėtyje sausoji grietinėlė arba pieno milteliai</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17BA4" w:rsidRDefault="00234205" w:rsidP="00234205">
            <w:pPr>
              <w:jc w:val="center"/>
              <w:rPr>
                <w:i/>
                <w:lang w:eastAsia="en-US"/>
              </w:rPr>
            </w:pPr>
            <w:r>
              <w:rPr>
                <w:i/>
                <w:lang w:eastAsia="en-US"/>
              </w:rPr>
              <w:t>Nurodyti konkrečiai</w:t>
            </w:r>
          </w:p>
        </w:tc>
      </w:tr>
      <w:tr w:rsidR="00234205"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pPr>
            <w:r>
              <w:t>N</w:t>
            </w:r>
            <w:r w:rsidRPr="00234205">
              <w:t>e didesnėse kaip 1,0 kg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Default="00234205" w:rsidP="00234205">
            <w:pPr>
              <w:jc w:val="center"/>
              <w:rPr>
                <w:i/>
                <w:lang w:eastAsia="en-US"/>
              </w:rPr>
            </w:pPr>
            <w:r>
              <w:rPr>
                <w:i/>
                <w:lang w:eastAsia="en-US"/>
              </w:rPr>
              <w:t>N</w:t>
            </w:r>
            <w:r w:rsidRPr="00F22972">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5.</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26-a pirkimo dalis</w:t>
            </w:r>
          </w:p>
          <w:p w:rsidR="00234205" w:rsidRPr="00761B5B" w:rsidRDefault="00234205" w:rsidP="00234205">
            <w:pPr>
              <w:ind w:left="-392" w:firstLine="272"/>
              <w:jc w:val="center"/>
              <w:rPr>
                <w:b/>
                <w:i/>
                <w:lang w:eastAsia="en-US"/>
              </w:rPr>
            </w:pPr>
            <w:r w:rsidRPr="00AA113B">
              <w:rPr>
                <w:b/>
              </w:rPr>
              <w:t>Migdolai (fasuoti)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Sufasuoti</w:t>
            </w:r>
            <w:r>
              <w:t xml:space="preserve"> po 50 g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sidRPr="00617BA4">
              <w:rPr>
                <w:i/>
                <w:lang w:eastAsia="en-US"/>
              </w:rPr>
              <w:t>Taip/ne</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 xml:space="preserve">Prekės tinkamumo vartoti terminas </w:t>
            </w:r>
            <w:r w:rsidR="00C24D68">
              <w:rPr>
                <w:szCs w:val="20"/>
                <w:lang w:eastAsia="en-US"/>
              </w:rPr>
              <w:t>(mėn.)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234205" w:rsidP="00234205">
            <w:pPr>
              <w:jc w:val="center"/>
              <w:rPr>
                <w:i/>
                <w:lang w:eastAsia="en-US"/>
              </w:rPr>
            </w:pPr>
            <w:r>
              <w:rPr>
                <w:i/>
                <w:lang w:eastAsia="en-US"/>
              </w:rPr>
              <w:t>N</w:t>
            </w:r>
            <w:r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27-a pirkimo dalis</w:t>
            </w:r>
          </w:p>
          <w:p w:rsidR="00234205" w:rsidRPr="00761B5B" w:rsidRDefault="00234205" w:rsidP="00234205">
            <w:pPr>
              <w:ind w:left="-392" w:firstLine="272"/>
              <w:jc w:val="center"/>
              <w:rPr>
                <w:b/>
                <w:i/>
                <w:lang w:eastAsia="en-US"/>
              </w:rPr>
            </w:pPr>
            <w:r w:rsidRPr="00AA113B">
              <w:rPr>
                <w:b/>
              </w:rPr>
              <w:t>Vištienos sriuba su makaronais</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both"/>
              <w:rPr>
                <w:szCs w:val="20"/>
                <w:lang w:eastAsia="en-US"/>
              </w:rPr>
            </w:pPr>
            <w:r w:rsidRPr="00234205">
              <w:t>Greitai paruošiama sriuba (sausoji)</w:t>
            </w:r>
            <w:r>
              <w:t xml:space="preserve">,  </w:t>
            </w:r>
            <w:r w:rsidRPr="00234205">
              <w:t>tinkama vartojimui trumpai pavirus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C24D68" w:rsidP="00234205">
            <w:pPr>
              <w:jc w:val="center"/>
              <w:rPr>
                <w:i/>
                <w:lang w:eastAsia="en-US"/>
              </w:rPr>
            </w:pPr>
            <w:r>
              <w:rPr>
                <w:i/>
                <w:lang w:eastAsia="en-US"/>
              </w:rPr>
              <w:t>Taip/Ne, Nurodyti konkrečiai virimo laiką (min.)</w:t>
            </w:r>
          </w:p>
        </w:tc>
      </w:tr>
      <w:tr w:rsidR="00234205"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C24D68" w:rsidP="00234205">
            <w:pPr>
              <w:jc w:val="both"/>
            </w:pPr>
            <w:r>
              <w:t>N</w:t>
            </w:r>
            <w:r w:rsidRPr="00C24D68">
              <w:t>e didesnėse kaip 1 kg p</w:t>
            </w:r>
            <w:r>
              <w:t>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Default="00C24D68" w:rsidP="00234205">
            <w:pPr>
              <w:jc w:val="center"/>
              <w:rPr>
                <w:i/>
                <w:lang w:eastAsia="en-US"/>
              </w:rPr>
            </w:pPr>
            <w:r>
              <w:rPr>
                <w:i/>
                <w:lang w:eastAsia="en-US"/>
              </w:rPr>
              <w:t>N</w:t>
            </w:r>
            <w:r w:rsidR="00234205" w:rsidRPr="00F515FE">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C24D68" w:rsidP="00234205">
            <w:pPr>
              <w:jc w:val="center"/>
              <w:rPr>
                <w:i/>
                <w:lang w:eastAsia="en-US"/>
              </w:rPr>
            </w:pPr>
            <w:r>
              <w:rPr>
                <w:i/>
                <w:lang w:eastAsia="en-US"/>
              </w:rPr>
              <w:t>N</w:t>
            </w:r>
            <w:r w:rsidR="00234205" w:rsidRPr="00B02F99">
              <w:rPr>
                <w:i/>
                <w:lang w:eastAsia="en-US"/>
              </w:rPr>
              <w:t>urodyti konkrečiai</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Pr="0057395B" w:rsidRDefault="00234205" w:rsidP="00234205">
            <w:pPr>
              <w:jc w:val="both"/>
            </w:pPr>
            <w:r>
              <w:rPr>
                <w:szCs w:val="20"/>
                <w:lang w:eastAsia="en-US"/>
              </w:rPr>
              <w:t xml:space="preserve">Prekės tinkamumo vartoti terminas </w:t>
            </w:r>
            <w:r w:rsidR="00C24D68">
              <w:rPr>
                <w:szCs w:val="20"/>
                <w:lang w:eastAsia="en-US"/>
              </w:rPr>
              <w:t>(mėn.)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636E11" w:rsidRDefault="00C24D68" w:rsidP="00234205">
            <w:pPr>
              <w:jc w:val="center"/>
              <w:rPr>
                <w:i/>
                <w:lang w:eastAsia="en-US"/>
              </w:rPr>
            </w:pPr>
            <w:r>
              <w:rPr>
                <w:i/>
                <w:lang w:eastAsia="en-US"/>
              </w:rPr>
              <w:t>N</w:t>
            </w:r>
            <w:r w:rsidR="00234205" w:rsidRPr="00B02F99">
              <w:rPr>
                <w:i/>
                <w:lang w:eastAsia="en-US"/>
              </w:rPr>
              <w:t>urodyti konkrečiai</w:t>
            </w:r>
          </w:p>
        </w:tc>
      </w:tr>
      <w:tr w:rsidR="00234205"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4205" w:rsidRPr="00AA113B" w:rsidRDefault="00234205" w:rsidP="00234205">
            <w:pPr>
              <w:tabs>
                <w:tab w:val="left" w:pos="5295"/>
              </w:tabs>
              <w:ind w:left="-392" w:firstLine="414"/>
              <w:jc w:val="center"/>
              <w:rPr>
                <w:i/>
                <w:szCs w:val="20"/>
                <w:lang w:eastAsia="en-US"/>
              </w:rPr>
            </w:pPr>
            <w:r w:rsidRPr="00AA113B">
              <w:rPr>
                <w:b/>
                <w:i/>
                <w:szCs w:val="20"/>
                <w:lang w:eastAsia="en-US"/>
              </w:rPr>
              <w:t>28-a pirkimo dalis</w:t>
            </w:r>
          </w:p>
          <w:p w:rsidR="00234205" w:rsidRPr="00761B5B" w:rsidRDefault="00234205" w:rsidP="00234205">
            <w:pPr>
              <w:ind w:left="-392" w:firstLine="272"/>
              <w:jc w:val="center"/>
              <w:rPr>
                <w:b/>
                <w:i/>
                <w:lang w:eastAsia="en-US"/>
              </w:rPr>
            </w:pPr>
            <w:r w:rsidRPr="00AA113B">
              <w:rPr>
                <w:b/>
              </w:rPr>
              <w:t>Grybų sriuba</w:t>
            </w:r>
          </w:p>
        </w:tc>
      </w:tr>
      <w:tr w:rsidR="00234205"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234205" w:rsidRDefault="00234205" w:rsidP="00234205">
            <w:pPr>
              <w:jc w:val="center"/>
              <w:rPr>
                <w:szCs w:val="20"/>
                <w:lang w:eastAsia="en-US"/>
              </w:rPr>
            </w:pPr>
            <w:r>
              <w:rPr>
                <w:szCs w:val="20"/>
                <w:lang w:eastAsia="en-US"/>
              </w:rPr>
              <w:lastRenderedPageBreak/>
              <w:t>1.</w:t>
            </w:r>
          </w:p>
        </w:tc>
        <w:tc>
          <w:tcPr>
            <w:tcW w:w="4819" w:type="dxa"/>
            <w:tcBorders>
              <w:top w:val="single" w:sz="4" w:space="0" w:color="auto"/>
              <w:left w:val="single" w:sz="4" w:space="0" w:color="auto"/>
              <w:bottom w:val="single" w:sz="4" w:space="0" w:color="auto"/>
              <w:right w:val="single" w:sz="4" w:space="0" w:color="auto"/>
            </w:tcBorders>
            <w:vAlign w:val="center"/>
          </w:tcPr>
          <w:p w:rsidR="00234205" w:rsidRDefault="00C24D68" w:rsidP="00C24D68">
            <w:pPr>
              <w:jc w:val="both"/>
            </w:pPr>
            <w:r w:rsidRPr="00C24D68">
              <w:t>Greitai paruošiama sriuba (sausoji), tinkama vartojimui trumpai pavirus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234205" w:rsidRPr="00F515FE" w:rsidRDefault="00C24D68" w:rsidP="00C24D68">
            <w:pPr>
              <w:jc w:val="center"/>
              <w:rPr>
                <w:i/>
                <w:lang w:eastAsia="en-US"/>
              </w:rPr>
            </w:pPr>
            <w:r>
              <w:rPr>
                <w:i/>
                <w:lang w:eastAsia="en-US"/>
              </w:rPr>
              <w:t>Taip/Ne, N</w:t>
            </w:r>
            <w:r w:rsidR="00234205" w:rsidRPr="00F515FE">
              <w:rPr>
                <w:i/>
                <w:lang w:eastAsia="en-US"/>
              </w:rPr>
              <w:t>urodyti konkrečiai</w:t>
            </w:r>
            <w:r w:rsidR="00234205">
              <w:rPr>
                <w:i/>
                <w:lang w:eastAsia="en-US"/>
              </w:rPr>
              <w:t xml:space="preserve"> </w:t>
            </w:r>
            <w:r>
              <w:rPr>
                <w:i/>
                <w:lang w:eastAsia="en-US"/>
              </w:rPr>
              <w:t>virimo laiką (min.)</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C24D68" w:rsidRDefault="00C24D68" w:rsidP="00C24D68">
            <w:pPr>
              <w:jc w:val="both"/>
            </w:pPr>
            <w:r>
              <w:t>N</w:t>
            </w:r>
            <w:r w:rsidRPr="00C24D68">
              <w:t>e didesnėse kaip 1,0 kg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Default="00C24D68" w:rsidP="00C24D68">
            <w:pPr>
              <w:jc w:val="center"/>
              <w:rPr>
                <w:i/>
                <w:lang w:eastAsia="en-US"/>
              </w:rPr>
            </w:pPr>
            <w:r w:rsidRPr="00C24D68">
              <w:rPr>
                <w:i/>
                <w:lang w:eastAsia="en-US"/>
              </w:rPr>
              <w:t>Nurodyti konkrečiai</w:t>
            </w:r>
          </w:p>
        </w:tc>
      </w:tr>
      <w:tr w:rsidR="00C24D68" w:rsidRPr="00636E11" w:rsidTr="00C24D68">
        <w:trPr>
          <w:trHeight w:val="58"/>
        </w:trPr>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r w:rsidR="00C24D68"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24D68" w:rsidRPr="00AA113B" w:rsidRDefault="00C24D68" w:rsidP="00C24D68">
            <w:pPr>
              <w:tabs>
                <w:tab w:val="left" w:pos="5295"/>
              </w:tabs>
              <w:ind w:left="-392" w:firstLine="414"/>
              <w:jc w:val="center"/>
              <w:rPr>
                <w:i/>
                <w:szCs w:val="20"/>
                <w:lang w:eastAsia="en-US"/>
              </w:rPr>
            </w:pPr>
            <w:r w:rsidRPr="00AA113B">
              <w:rPr>
                <w:b/>
                <w:i/>
                <w:szCs w:val="20"/>
                <w:lang w:eastAsia="en-US"/>
              </w:rPr>
              <w:t>29-a pirkimo dalis</w:t>
            </w:r>
          </w:p>
          <w:p w:rsidR="00C24D68" w:rsidRPr="00761B5B" w:rsidRDefault="00C24D68" w:rsidP="00C24D68">
            <w:pPr>
              <w:ind w:left="-392" w:firstLine="272"/>
              <w:jc w:val="center"/>
              <w:rPr>
                <w:b/>
                <w:i/>
                <w:lang w:eastAsia="en-US"/>
              </w:rPr>
            </w:pPr>
            <w:r w:rsidRPr="00AA113B">
              <w:rPr>
                <w:b/>
              </w:rPr>
              <w:t>Citrinų sultys (koncentratas)</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both"/>
              <w:rPr>
                <w:szCs w:val="20"/>
                <w:lang w:eastAsia="en-US"/>
              </w:rPr>
            </w:pPr>
            <w:r w:rsidRPr="00C24D68">
              <w:t>Koncentruotos citrinų sultys</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Taip/Ne</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C24D68" w:rsidRDefault="00C24D68" w:rsidP="00C24D68">
            <w:pPr>
              <w:jc w:val="both"/>
            </w:pPr>
            <w:r>
              <w:t>N</w:t>
            </w:r>
            <w:r w:rsidRPr="00C24D68">
              <w:t xml:space="preserve">e didesnėse kaip 300 ml pakuotėse </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Default="00C24D68" w:rsidP="00C24D68">
            <w:pPr>
              <w:jc w:val="center"/>
              <w:rPr>
                <w:i/>
                <w:lang w:eastAsia="en-US"/>
              </w:rPr>
            </w:pPr>
            <w:r>
              <w:rPr>
                <w:i/>
                <w:lang w:eastAsia="en-US"/>
              </w:rPr>
              <w:t>Nurodyti konkrečiai</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C24D68" w:rsidRDefault="00C24D68" w:rsidP="00C24D68">
            <w:pPr>
              <w:jc w:val="both"/>
            </w:pPr>
            <w:r>
              <w:t xml:space="preserve">Atitinkantys reikalavimus, nustatytus </w:t>
            </w:r>
            <w:r w:rsidRPr="00C24D68">
              <w:t>(Lietuvos Respublikos žemės ūkio ministro 2000 m. vasario 29 d. įsakymas Nr. 61 ,,Dėl sulčių ir panašių produktų techninio reglamento patvirtinimo“ (Lietuvos Respublikos žemės ūkio ministro 2013 m. vasario 21 d. įsakymo Nr. 3D-712 redakcija)).</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Default="00C24D68" w:rsidP="00C24D68">
            <w:pPr>
              <w:jc w:val="center"/>
              <w:rPr>
                <w:i/>
                <w:lang w:eastAsia="en-US"/>
              </w:rPr>
            </w:pPr>
          </w:p>
          <w:p w:rsidR="00C24D68" w:rsidRDefault="00C24D68" w:rsidP="00C24D68">
            <w:pPr>
              <w:jc w:val="center"/>
              <w:rPr>
                <w:i/>
                <w:lang w:eastAsia="en-US"/>
              </w:rPr>
            </w:pPr>
          </w:p>
          <w:p w:rsidR="00C24D68" w:rsidRDefault="00C24D68" w:rsidP="00C24D68">
            <w:pPr>
              <w:jc w:val="center"/>
              <w:rPr>
                <w:i/>
                <w:lang w:eastAsia="en-US"/>
              </w:rPr>
            </w:pPr>
            <w:r>
              <w:rPr>
                <w:i/>
                <w:lang w:eastAsia="en-US"/>
              </w:rPr>
              <w:t>Taip/Ne</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4.</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5.</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r w:rsidR="00C24D68"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24D68" w:rsidRPr="00AA113B" w:rsidRDefault="00C24D68" w:rsidP="00C24D68">
            <w:pPr>
              <w:tabs>
                <w:tab w:val="left" w:pos="5295"/>
              </w:tabs>
              <w:ind w:left="-392" w:firstLine="414"/>
              <w:jc w:val="center"/>
              <w:rPr>
                <w:i/>
                <w:szCs w:val="20"/>
                <w:lang w:eastAsia="en-US"/>
              </w:rPr>
            </w:pPr>
            <w:r w:rsidRPr="00AA113B">
              <w:rPr>
                <w:b/>
                <w:i/>
                <w:szCs w:val="20"/>
                <w:lang w:eastAsia="en-US"/>
              </w:rPr>
              <w:t>30-a pirkimo dalis</w:t>
            </w:r>
          </w:p>
          <w:p w:rsidR="00C24D68" w:rsidRPr="00761B5B" w:rsidRDefault="00C24D68" w:rsidP="00C24D68">
            <w:pPr>
              <w:ind w:left="-392" w:firstLine="272"/>
              <w:jc w:val="center"/>
              <w:rPr>
                <w:b/>
                <w:i/>
                <w:lang w:eastAsia="en-US"/>
              </w:rPr>
            </w:pPr>
            <w:r w:rsidRPr="00AA113B">
              <w:rPr>
                <w:b/>
              </w:rPr>
              <w:t>Citrinų rūgštis</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1.</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both"/>
              <w:rPr>
                <w:szCs w:val="20"/>
                <w:lang w:eastAsia="en-US"/>
              </w:rPr>
            </w:pPr>
            <w:r w:rsidRPr="00C24D68">
              <w:t>Ne didesnėse kaip 100 g pakuotėse (pagal veikiančią NTD)</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F00DFE">
              <w:rPr>
                <w:i/>
                <w:lang w:eastAsia="en-US"/>
              </w:rPr>
              <w:t>urodyti konkrečiai</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2.</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saugojimo sąlygos (°C)</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r w:rsidR="00C24D68" w:rsidRPr="00636E11" w:rsidTr="007F104A">
        <w:tc>
          <w:tcPr>
            <w:tcW w:w="988" w:type="dxa"/>
            <w:tcBorders>
              <w:top w:val="single" w:sz="4" w:space="0" w:color="auto"/>
              <w:left w:val="single" w:sz="4" w:space="0" w:color="auto"/>
              <w:bottom w:val="single" w:sz="4" w:space="0" w:color="auto"/>
              <w:right w:val="single" w:sz="4" w:space="0" w:color="auto"/>
            </w:tcBorders>
            <w:vAlign w:val="center"/>
          </w:tcPr>
          <w:p w:rsidR="00C24D68" w:rsidRDefault="00C24D68" w:rsidP="00C24D68">
            <w:pPr>
              <w:jc w:val="center"/>
              <w:rPr>
                <w:szCs w:val="20"/>
                <w:lang w:eastAsia="en-US"/>
              </w:rPr>
            </w:pPr>
            <w:r>
              <w:rPr>
                <w:szCs w:val="20"/>
                <w:lang w:eastAsia="en-US"/>
              </w:rPr>
              <w:t>3.</w:t>
            </w:r>
          </w:p>
        </w:tc>
        <w:tc>
          <w:tcPr>
            <w:tcW w:w="4819" w:type="dxa"/>
            <w:tcBorders>
              <w:top w:val="single" w:sz="4" w:space="0" w:color="auto"/>
              <w:left w:val="single" w:sz="4" w:space="0" w:color="auto"/>
              <w:bottom w:val="single" w:sz="4" w:space="0" w:color="auto"/>
              <w:right w:val="single" w:sz="4" w:space="0" w:color="auto"/>
            </w:tcBorders>
            <w:vAlign w:val="center"/>
          </w:tcPr>
          <w:p w:rsidR="00C24D68" w:rsidRPr="0057395B" w:rsidRDefault="00C24D68" w:rsidP="00C24D68">
            <w:pPr>
              <w:jc w:val="both"/>
            </w:pPr>
            <w:r>
              <w:rPr>
                <w:szCs w:val="20"/>
                <w:lang w:eastAsia="en-US"/>
              </w:rPr>
              <w:t>Prekės tinkamumo vartoti terminas (mėn.)</w:t>
            </w:r>
          </w:p>
        </w:tc>
        <w:tc>
          <w:tcPr>
            <w:tcW w:w="4959" w:type="dxa"/>
            <w:tcBorders>
              <w:top w:val="single" w:sz="4" w:space="0" w:color="auto"/>
              <w:left w:val="single" w:sz="4" w:space="0" w:color="auto"/>
              <w:bottom w:val="single" w:sz="4" w:space="0" w:color="auto"/>
              <w:right w:val="single" w:sz="4" w:space="0" w:color="auto"/>
            </w:tcBorders>
            <w:shd w:val="clear" w:color="auto" w:fill="FFFFFF" w:themeFill="background1"/>
          </w:tcPr>
          <w:p w:rsidR="00C24D68" w:rsidRPr="00636E11" w:rsidRDefault="00C24D68" w:rsidP="00C24D68">
            <w:pPr>
              <w:jc w:val="center"/>
              <w:rPr>
                <w:i/>
                <w:lang w:eastAsia="en-US"/>
              </w:rPr>
            </w:pPr>
            <w:r>
              <w:rPr>
                <w:i/>
                <w:lang w:eastAsia="en-US"/>
              </w:rPr>
              <w:t>N</w:t>
            </w:r>
            <w:r w:rsidRPr="00B02F99">
              <w:rPr>
                <w:i/>
                <w:lang w:eastAsia="en-US"/>
              </w:rPr>
              <w:t>urodyti konkrečiai</w:t>
            </w:r>
          </w:p>
        </w:tc>
      </w:tr>
    </w:tbl>
    <w:p w:rsidR="0003094C" w:rsidRDefault="0003094C" w:rsidP="001F0980">
      <w:pPr>
        <w:rPr>
          <w:b/>
          <w:lang w:val="en-US"/>
        </w:rPr>
      </w:pPr>
    </w:p>
    <w:p w:rsidR="002776BD" w:rsidRDefault="002776BD" w:rsidP="001F0980">
      <w:pPr>
        <w:rPr>
          <w:b/>
          <w:lang w:val="en-US"/>
        </w:rPr>
      </w:pPr>
    </w:p>
    <w:sectPr w:rsidR="002776BD" w:rsidSect="00310DE7">
      <w:pgSz w:w="12240" w:h="15840"/>
      <w:pgMar w:top="1418"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4"/>
    <w:rsid w:val="000030EC"/>
    <w:rsid w:val="00007A20"/>
    <w:rsid w:val="00016AAF"/>
    <w:rsid w:val="0003094C"/>
    <w:rsid w:val="0003219E"/>
    <w:rsid w:val="00044619"/>
    <w:rsid w:val="000525A0"/>
    <w:rsid w:val="00073AC4"/>
    <w:rsid w:val="0007606A"/>
    <w:rsid w:val="00076E37"/>
    <w:rsid w:val="0008594A"/>
    <w:rsid w:val="00095652"/>
    <w:rsid w:val="00096607"/>
    <w:rsid w:val="000A423D"/>
    <w:rsid w:val="000A5F1F"/>
    <w:rsid w:val="000B4EB0"/>
    <w:rsid w:val="000C4EA6"/>
    <w:rsid w:val="000C4EFA"/>
    <w:rsid w:val="000D239D"/>
    <w:rsid w:val="000D34CC"/>
    <w:rsid w:val="000E7292"/>
    <w:rsid w:val="000F2BD5"/>
    <w:rsid w:val="000F557D"/>
    <w:rsid w:val="00110E3B"/>
    <w:rsid w:val="00125617"/>
    <w:rsid w:val="00134EA8"/>
    <w:rsid w:val="0014651B"/>
    <w:rsid w:val="0014795B"/>
    <w:rsid w:val="00147E19"/>
    <w:rsid w:val="00152B6C"/>
    <w:rsid w:val="00170355"/>
    <w:rsid w:val="0017409A"/>
    <w:rsid w:val="0017412D"/>
    <w:rsid w:val="00182051"/>
    <w:rsid w:val="001850C1"/>
    <w:rsid w:val="0018623B"/>
    <w:rsid w:val="00190AD2"/>
    <w:rsid w:val="00194782"/>
    <w:rsid w:val="001A3BBC"/>
    <w:rsid w:val="001A3DBD"/>
    <w:rsid w:val="001A76BA"/>
    <w:rsid w:val="001B1798"/>
    <w:rsid w:val="001B66B9"/>
    <w:rsid w:val="001B6C03"/>
    <w:rsid w:val="001D1A99"/>
    <w:rsid w:val="001E1E9C"/>
    <w:rsid w:val="001E7162"/>
    <w:rsid w:val="001E7D7C"/>
    <w:rsid w:val="001F0980"/>
    <w:rsid w:val="001F1996"/>
    <w:rsid w:val="001F2AB2"/>
    <w:rsid w:val="001F52C8"/>
    <w:rsid w:val="00200418"/>
    <w:rsid w:val="00203A01"/>
    <w:rsid w:val="00207800"/>
    <w:rsid w:val="002161CA"/>
    <w:rsid w:val="0021675D"/>
    <w:rsid w:val="0022202E"/>
    <w:rsid w:val="00224EAD"/>
    <w:rsid w:val="00230189"/>
    <w:rsid w:val="00232D05"/>
    <w:rsid w:val="00234205"/>
    <w:rsid w:val="00237746"/>
    <w:rsid w:val="00247E44"/>
    <w:rsid w:val="00261E67"/>
    <w:rsid w:val="00265B3C"/>
    <w:rsid w:val="00266E49"/>
    <w:rsid w:val="0027268D"/>
    <w:rsid w:val="002776BD"/>
    <w:rsid w:val="002824D7"/>
    <w:rsid w:val="002825C2"/>
    <w:rsid w:val="002945D7"/>
    <w:rsid w:val="002975CB"/>
    <w:rsid w:val="002A4E29"/>
    <w:rsid w:val="002A7D1A"/>
    <w:rsid w:val="002B208E"/>
    <w:rsid w:val="002B3914"/>
    <w:rsid w:val="002B5C73"/>
    <w:rsid w:val="002C022C"/>
    <w:rsid w:val="002C05DD"/>
    <w:rsid w:val="002D7895"/>
    <w:rsid w:val="002E7F07"/>
    <w:rsid w:val="002F18FC"/>
    <w:rsid w:val="002F29CA"/>
    <w:rsid w:val="002F43C0"/>
    <w:rsid w:val="002F7962"/>
    <w:rsid w:val="00310DE7"/>
    <w:rsid w:val="00315F6C"/>
    <w:rsid w:val="0033363A"/>
    <w:rsid w:val="00343F50"/>
    <w:rsid w:val="00344758"/>
    <w:rsid w:val="0034781E"/>
    <w:rsid w:val="00352C09"/>
    <w:rsid w:val="00353A39"/>
    <w:rsid w:val="00355A9B"/>
    <w:rsid w:val="00362DCC"/>
    <w:rsid w:val="003634BD"/>
    <w:rsid w:val="003637E6"/>
    <w:rsid w:val="00376B91"/>
    <w:rsid w:val="00390CF1"/>
    <w:rsid w:val="003949BE"/>
    <w:rsid w:val="003A3A0C"/>
    <w:rsid w:val="003A3C66"/>
    <w:rsid w:val="003B2852"/>
    <w:rsid w:val="003B3E38"/>
    <w:rsid w:val="003B61A8"/>
    <w:rsid w:val="003B7A84"/>
    <w:rsid w:val="003C1594"/>
    <w:rsid w:val="003C3832"/>
    <w:rsid w:val="003C3ABE"/>
    <w:rsid w:val="003F13A7"/>
    <w:rsid w:val="003F2D15"/>
    <w:rsid w:val="003F789B"/>
    <w:rsid w:val="003F7D32"/>
    <w:rsid w:val="00401AA1"/>
    <w:rsid w:val="00406601"/>
    <w:rsid w:val="0042143E"/>
    <w:rsid w:val="00424571"/>
    <w:rsid w:val="004303AB"/>
    <w:rsid w:val="00434BD7"/>
    <w:rsid w:val="00443854"/>
    <w:rsid w:val="00443E8C"/>
    <w:rsid w:val="00447A18"/>
    <w:rsid w:val="00447A6C"/>
    <w:rsid w:val="00452763"/>
    <w:rsid w:val="004542E8"/>
    <w:rsid w:val="00477021"/>
    <w:rsid w:val="0048656A"/>
    <w:rsid w:val="004904CA"/>
    <w:rsid w:val="00495300"/>
    <w:rsid w:val="00497CCA"/>
    <w:rsid w:val="004A349C"/>
    <w:rsid w:val="004B2DBB"/>
    <w:rsid w:val="004B2F36"/>
    <w:rsid w:val="004B3E46"/>
    <w:rsid w:val="004C4BFE"/>
    <w:rsid w:val="004C785B"/>
    <w:rsid w:val="004D0DD3"/>
    <w:rsid w:val="004D3BCB"/>
    <w:rsid w:val="004F32C6"/>
    <w:rsid w:val="004F4223"/>
    <w:rsid w:val="004F567D"/>
    <w:rsid w:val="004F56DE"/>
    <w:rsid w:val="00506315"/>
    <w:rsid w:val="005072F5"/>
    <w:rsid w:val="005221E3"/>
    <w:rsid w:val="0052778F"/>
    <w:rsid w:val="00532D9B"/>
    <w:rsid w:val="0053641F"/>
    <w:rsid w:val="0053694B"/>
    <w:rsid w:val="0054231F"/>
    <w:rsid w:val="0054308F"/>
    <w:rsid w:val="00545C4A"/>
    <w:rsid w:val="00562E92"/>
    <w:rsid w:val="00563AC3"/>
    <w:rsid w:val="00572682"/>
    <w:rsid w:val="00590CC9"/>
    <w:rsid w:val="005935A0"/>
    <w:rsid w:val="005943EC"/>
    <w:rsid w:val="0059741C"/>
    <w:rsid w:val="005A7379"/>
    <w:rsid w:val="005B6D88"/>
    <w:rsid w:val="005C33C1"/>
    <w:rsid w:val="005D5EB1"/>
    <w:rsid w:val="005D6BB8"/>
    <w:rsid w:val="005E2C90"/>
    <w:rsid w:val="005F13C0"/>
    <w:rsid w:val="006052B5"/>
    <w:rsid w:val="00611210"/>
    <w:rsid w:val="00616728"/>
    <w:rsid w:val="00617BA4"/>
    <w:rsid w:val="00631707"/>
    <w:rsid w:val="00634258"/>
    <w:rsid w:val="00641B4D"/>
    <w:rsid w:val="00646812"/>
    <w:rsid w:val="00653130"/>
    <w:rsid w:val="0065482F"/>
    <w:rsid w:val="00661CFB"/>
    <w:rsid w:val="00665633"/>
    <w:rsid w:val="006671A6"/>
    <w:rsid w:val="00676698"/>
    <w:rsid w:val="006828D7"/>
    <w:rsid w:val="00686735"/>
    <w:rsid w:val="00693189"/>
    <w:rsid w:val="006A197F"/>
    <w:rsid w:val="006B1691"/>
    <w:rsid w:val="006B1855"/>
    <w:rsid w:val="006B4B59"/>
    <w:rsid w:val="006B4B76"/>
    <w:rsid w:val="006B5543"/>
    <w:rsid w:val="006D7ECA"/>
    <w:rsid w:val="0070391E"/>
    <w:rsid w:val="00707939"/>
    <w:rsid w:val="00721AB7"/>
    <w:rsid w:val="00722060"/>
    <w:rsid w:val="00737D92"/>
    <w:rsid w:val="0074271E"/>
    <w:rsid w:val="00742B6D"/>
    <w:rsid w:val="00747481"/>
    <w:rsid w:val="007475E3"/>
    <w:rsid w:val="00761B5B"/>
    <w:rsid w:val="00761C4E"/>
    <w:rsid w:val="007623FB"/>
    <w:rsid w:val="007625C3"/>
    <w:rsid w:val="00762882"/>
    <w:rsid w:val="007647F4"/>
    <w:rsid w:val="007668B8"/>
    <w:rsid w:val="007711B3"/>
    <w:rsid w:val="0077497F"/>
    <w:rsid w:val="007768C4"/>
    <w:rsid w:val="0077761E"/>
    <w:rsid w:val="007779D3"/>
    <w:rsid w:val="007979D8"/>
    <w:rsid w:val="007A098A"/>
    <w:rsid w:val="007A20B2"/>
    <w:rsid w:val="007B09B0"/>
    <w:rsid w:val="007B1437"/>
    <w:rsid w:val="007B2A91"/>
    <w:rsid w:val="007B77C4"/>
    <w:rsid w:val="007C4474"/>
    <w:rsid w:val="007E0137"/>
    <w:rsid w:val="007E4927"/>
    <w:rsid w:val="007E6D51"/>
    <w:rsid w:val="007F104A"/>
    <w:rsid w:val="007F7529"/>
    <w:rsid w:val="008003C7"/>
    <w:rsid w:val="008008F7"/>
    <w:rsid w:val="00804681"/>
    <w:rsid w:val="00810B46"/>
    <w:rsid w:val="00812052"/>
    <w:rsid w:val="00812FEF"/>
    <w:rsid w:val="0082142E"/>
    <w:rsid w:val="008238A6"/>
    <w:rsid w:val="0084183C"/>
    <w:rsid w:val="00841FF3"/>
    <w:rsid w:val="0084651A"/>
    <w:rsid w:val="00846E38"/>
    <w:rsid w:val="00854560"/>
    <w:rsid w:val="008576F4"/>
    <w:rsid w:val="0086094D"/>
    <w:rsid w:val="008723B2"/>
    <w:rsid w:val="00874008"/>
    <w:rsid w:val="00876CCD"/>
    <w:rsid w:val="008839BB"/>
    <w:rsid w:val="00884F1B"/>
    <w:rsid w:val="008A4681"/>
    <w:rsid w:val="008A6C08"/>
    <w:rsid w:val="008B5D9F"/>
    <w:rsid w:val="008C24B3"/>
    <w:rsid w:val="008C4518"/>
    <w:rsid w:val="008D0B4F"/>
    <w:rsid w:val="008D1046"/>
    <w:rsid w:val="008D1BC9"/>
    <w:rsid w:val="008D503C"/>
    <w:rsid w:val="008E5245"/>
    <w:rsid w:val="009011A2"/>
    <w:rsid w:val="009015D7"/>
    <w:rsid w:val="00902F28"/>
    <w:rsid w:val="00915921"/>
    <w:rsid w:val="00923724"/>
    <w:rsid w:val="00925BF0"/>
    <w:rsid w:val="00931476"/>
    <w:rsid w:val="00933B61"/>
    <w:rsid w:val="009344CF"/>
    <w:rsid w:val="00936006"/>
    <w:rsid w:val="0093701C"/>
    <w:rsid w:val="00941500"/>
    <w:rsid w:val="00941F68"/>
    <w:rsid w:val="00951208"/>
    <w:rsid w:val="009609CF"/>
    <w:rsid w:val="0096592D"/>
    <w:rsid w:val="00966ABC"/>
    <w:rsid w:val="0097203A"/>
    <w:rsid w:val="009731AA"/>
    <w:rsid w:val="00973C5C"/>
    <w:rsid w:val="00977096"/>
    <w:rsid w:val="00997D38"/>
    <w:rsid w:val="009A4F11"/>
    <w:rsid w:val="009B110A"/>
    <w:rsid w:val="009B2C31"/>
    <w:rsid w:val="009B4455"/>
    <w:rsid w:val="009B52DE"/>
    <w:rsid w:val="009E3CEB"/>
    <w:rsid w:val="009E5C97"/>
    <w:rsid w:val="009F3E79"/>
    <w:rsid w:val="009F684F"/>
    <w:rsid w:val="00A03AB6"/>
    <w:rsid w:val="00A07C25"/>
    <w:rsid w:val="00A107CF"/>
    <w:rsid w:val="00A11583"/>
    <w:rsid w:val="00A1487D"/>
    <w:rsid w:val="00A2281F"/>
    <w:rsid w:val="00A32A4B"/>
    <w:rsid w:val="00A366C2"/>
    <w:rsid w:val="00A41597"/>
    <w:rsid w:val="00A42134"/>
    <w:rsid w:val="00A42532"/>
    <w:rsid w:val="00A45A2F"/>
    <w:rsid w:val="00A51BAC"/>
    <w:rsid w:val="00A5659C"/>
    <w:rsid w:val="00A6411B"/>
    <w:rsid w:val="00A8289A"/>
    <w:rsid w:val="00A916F0"/>
    <w:rsid w:val="00A934E8"/>
    <w:rsid w:val="00A957CD"/>
    <w:rsid w:val="00A95F61"/>
    <w:rsid w:val="00AA113B"/>
    <w:rsid w:val="00AA45B0"/>
    <w:rsid w:val="00AB26E6"/>
    <w:rsid w:val="00AB5395"/>
    <w:rsid w:val="00AB6107"/>
    <w:rsid w:val="00AB6C8C"/>
    <w:rsid w:val="00AC2B11"/>
    <w:rsid w:val="00AC7F04"/>
    <w:rsid w:val="00AE633A"/>
    <w:rsid w:val="00AF2E95"/>
    <w:rsid w:val="00AF4098"/>
    <w:rsid w:val="00AF7857"/>
    <w:rsid w:val="00B03E05"/>
    <w:rsid w:val="00B118DF"/>
    <w:rsid w:val="00B14184"/>
    <w:rsid w:val="00B160E8"/>
    <w:rsid w:val="00B176E9"/>
    <w:rsid w:val="00B23F31"/>
    <w:rsid w:val="00B25B4D"/>
    <w:rsid w:val="00B26FC4"/>
    <w:rsid w:val="00B30394"/>
    <w:rsid w:val="00B30EDA"/>
    <w:rsid w:val="00B31BAF"/>
    <w:rsid w:val="00B337ED"/>
    <w:rsid w:val="00B364A2"/>
    <w:rsid w:val="00B4229C"/>
    <w:rsid w:val="00B451C5"/>
    <w:rsid w:val="00B45AA1"/>
    <w:rsid w:val="00B466E6"/>
    <w:rsid w:val="00B53321"/>
    <w:rsid w:val="00B61729"/>
    <w:rsid w:val="00B65F8E"/>
    <w:rsid w:val="00B80B07"/>
    <w:rsid w:val="00B8377E"/>
    <w:rsid w:val="00B87989"/>
    <w:rsid w:val="00BA161A"/>
    <w:rsid w:val="00BA626C"/>
    <w:rsid w:val="00BB0BFA"/>
    <w:rsid w:val="00BB7B84"/>
    <w:rsid w:val="00BC7A72"/>
    <w:rsid w:val="00BD7C50"/>
    <w:rsid w:val="00BE18EA"/>
    <w:rsid w:val="00BE264A"/>
    <w:rsid w:val="00BE51FC"/>
    <w:rsid w:val="00BF64B6"/>
    <w:rsid w:val="00C0037A"/>
    <w:rsid w:val="00C03048"/>
    <w:rsid w:val="00C15CD7"/>
    <w:rsid w:val="00C168EE"/>
    <w:rsid w:val="00C17DAA"/>
    <w:rsid w:val="00C24D68"/>
    <w:rsid w:val="00C259C0"/>
    <w:rsid w:val="00C3008E"/>
    <w:rsid w:val="00C308F2"/>
    <w:rsid w:val="00C3107E"/>
    <w:rsid w:val="00C40CE9"/>
    <w:rsid w:val="00C518B6"/>
    <w:rsid w:val="00C52206"/>
    <w:rsid w:val="00C52EEB"/>
    <w:rsid w:val="00C575E1"/>
    <w:rsid w:val="00C716C5"/>
    <w:rsid w:val="00C75786"/>
    <w:rsid w:val="00C81F9B"/>
    <w:rsid w:val="00C9718B"/>
    <w:rsid w:val="00C97462"/>
    <w:rsid w:val="00CA5457"/>
    <w:rsid w:val="00CB1E0D"/>
    <w:rsid w:val="00CB6C59"/>
    <w:rsid w:val="00CB74B2"/>
    <w:rsid w:val="00CE450C"/>
    <w:rsid w:val="00CE5D3E"/>
    <w:rsid w:val="00CE6A45"/>
    <w:rsid w:val="00CE7F1D"/>
    <w:rsid w:val="00CF1F3F"/>
    <w:rsid w:val="00CF39BA"/>
    <w:rsid w:val="00D00602"/>
    <w:rsid w:val="00D0244B"/>
    <w:rsid w:val="00D03B57"/>
    <w:rsid w:val="00D1461E"/>
    <w:rsid w:val="00D25F93"/>
    <w:rsid w:val="00D311E2"/>
    <w:rsid w:val="00D31FD2"/>
    <w:rsid w:val="00D422D1"/>
    <w:rsid w:val="00D42993"/>
    <w:rsid w:val="00D4507A"/>
    <w:rsid w:val="00D45183"/>
    <w:rsid w:val="00D55CEF"/>
    <w:rsid w:val="00D57310"/>
    <w:rsid w:val="00D62D28"/>
    <w:rsid w:val="00D63F4E"/>
    <w:rsid w:val="00D64D8C"/>
    <w:rsid w:val="00D700DB"/>
    <w:rsid w:val="00D75106"/>
    <w:rsid w:val="00D76DB3"/>
    <w:rsid w:val="00D7745A"/>
    <w:rsid w:val="00DA3BE7"/>
    <w:rsid w:val="00DB1042"/>
    <w:rsid w:val="00DE12E2"/>
    <w:rsid w:val="00DE22F3"/>
    <w:rsid w:val="00DE23F1"/>
    <w:rsid w:val="00DE720D"/>
    <w:rsid w:val="00DF027F"/>
    <w:rsid w:val="00DF1A5E"/>
    <w:rsid w:val="00E0139D"/>
    <w:rsid w:val="00E072AF"/>
    <w:rsid w:val="00E0774E"/>
    <w:rsid w:val="00E10520"/>
    <w:rsid w:val="00E10FD0"/>
    <w:rsid w:val="00E17BA3"/>
    <w:rsid w:val="00E2202E"/>
    <w:rsid w:val="00E22269"/>
    <w:rsid w:val="00E22372"/>
    <w:rsid w:val="00E25418"/>
    <w:rsid w:val="00E30D2B"/>
    <w:rsid w:val="00E318B7"/>
    <w:rsid w:val="00E33D7B"/>
    <w:rsid w:val="00E34647"/>
    <w:rsid w:val="00E37AD2"/>
    <w:rsid w:val="00E44A8A"/>
    <w:rsid w:val="00E55245"/>
    <w:rsid w:val="00E56676"/>
    <w:rsid w:val="00E64C3C"/>
    <w:rsid w:val="00E76D57"/>
    <w:rsid w:val="00E82BD5"/>
    <w:rsid w:val="00E8335D"/>
    <w:rsid w:val="00E944FE"/>
    <w:rsid w:val="00E97844"/>
    <w:rsid w:val="00EA0C0E"/>
    <w:rsid w:val="00EA7EA3"/>
    <w:rsid w:val="00EB1ED8"/>
    <w:rsid w:val="00EB75CD"/>
    <w:rsid w:val="00EB7677"/>
    <w:rsid w:val="00EC64EF"/>
    <w:rsid w:val="00EE4B23"/>
    <w:rsid w:val="00EF097C"/>
    <w:rsid w:val="00EF2E2A"/>
    <w:rsid w:val="00EF3FB2"/>
    <w:rsid w:val="00F00DFE"/>
    <w:rsid w:val="00F1108C"/>
    <w:rsid w:val="00F150A7"/>
    <w:rsid w:val="00F22972"/>
    <w:rsid w:val="00F24FF7"/>
    <w:rsid w:val="00F26B06"/>
    <w:rsid w:val="00F27D95"/>
    <w:rsid w:val="00F342D0"/>
    <w:rsid w:val="00F34FB4"/>
    <w:rsid w:val="00F352FA"/>
    <w:rsid w:val="00F440A3"/>
    <w:rsid w:val="00F515FE"/>
    <w:rsid w:val="00F5750D"/>
    <w:rsid w:val="00F61129"/>
    <w:rsid w:val="00F63854"/>
    <w:rsid w:val="00F67E9D"/>
    <w:rsid w:val="00F81768"/>
    <w:rsid w:val="00F83DF4"/>
    <w:rsid w:val="00F852A3"/>
    <w:rsid w:val="00F861B1"/>
    <w:rsid w:val="00F9660E"/>
    <w:rsid w:val="00F96F1D"/>
    <w:rsid w:val="00FA23DA"/>
    <w:rsid w:val="00FA363F"/>
    <w:rsid w:val="00FE0101"/>
    <w:rsid w:val="00FE0786"/>
    <w:rsid w:val="00FE0EF6"/>
    <w:rsid w:val="00FE1DF3"/>
    <w:rsid w:val="00FE5336"/>
    <w:rsid w:val="00FF1AB3"/>
    <w:rsid w:val="00FF20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D77C"/>
  <w15:chartTrackingRefBased/>
  <w15:docId w15:val="{5ED9537C-9F08-47D7-A2E5-90D1777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C"/>
    <w:rPr>
      <w:rFonts w:ascii="Segoe UI" w:eastAsia="Times New Roman" w:hAnsi="Segoe UI" w:cs="Segoe UI"/>
      <w:sz w:val="18"/>
      <w:szCs w:val="18"/>
      <w:lang w:val="lt-LT" w:eastAsia="lt-LT"/>
    </w:rPr>
  </w:style>
  <w:style w:type="paragraph" w:styleId="ListParagraph">
    <w:name w:val="List Paragraph"/>
    <w:basedOn w:val="Normal"/>
    <w:uiPriority w:val="34"/>
    <w:qFormat/>
    <w:rsid w:val="006B1691"/>
    <w:pPr>
      <w:ind w:left="720"/>
      <w:contextualSpacing/>
    </w:pPr>
  </w:style>
  <w:style w:type="character" w:styleId="CommentReference">
    <w:name w:val="annotation reference"/>
    <w:basedOn w:val="DefaultParagraphFont"/>
    <w:uiPriority w:val="99"/>
    <w:semiHidden/>
    <w:unhideWhenUsed/>
    <w:rsid w:val="005D5EB1"/>
    <w:rPr>
      <w:sz w:val="16"/>
      <w:szCs w:val="16"/>
    </w:rPr>
  </w:style>
  <w:style w:type="paragraph" w:styleId="CommentText">
    <w:name w:val="annotation text"/>
    <w:basedOn w:val="Normal"/>
    <w:link w:val="CommentTextChar"/>
    <w:uiPriority w:val="99"/>
    <w:semiHidden/>
    <w:unhideWhenUsed/>
    <w:rsid w:val="005D5EB1"/>
    <w:rPr>
      <w:sz w:val="20"/>
      <w:szCs w:val="20"/>
    </w:rPr>
  </w:style>
  <w:style w:type="character" w:customStyle="1" w:styleId="CommentTextChar">
    <w:name w:val="Comment Text Char"/>
    <w:basedOn w:val="DefaultParagraphFont"/>
    <w:link w:val="CommentText"/>
    <w:uiPriority w:val="99"/>
    <w:semiHidden/>
    <w:rsid w:val="005D5EB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5EB1"/>
    <w:rPr>
      <w:b/>
      <w:bCs/>
    </w:rPr>
  </w:style>
  <w:style w:type="character" w:customStyle="1" w:styleId="CommentSubjectChar">
    <w:name w:val="Comment Subject Char"/>
    <w:basedOn w:val="CommentTextChar"/>
    <w:link w:val="CommentSubject"/>
    <w:uiPriority w:val="99"/>
    <w:semiHidden/>
    <w:rsid w:val="005D5EB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CB284-11ED-4225-A25F-6E0098D2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2025-07-17T07:43:00Z</dcterms:created>
  <dcterms:modified xsi:type="dcterms:W3CDTF">2025-07-17T07:43:00Z</dcterms:modified>
</cp:coreProperties>
</file>