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7878" w14:textId="3C1C1393" w:rsidR="008B1527" w:rsidRPr="001963A2" w:rsidRDefault="008B1527" w:rsidP="008B1527">
      <w:pPr>
        <w:textAlignment w:val="baseline"/>
        <w:rPr>
          <w:color w:val="000000"/>
          <w:sz w:val="27"/>
          <w:szCs w:val="27"/>
          <w:lang w:eastAsia="zh-CN"/>
        </w:rPr>
      </w:pPr>
      <w:r w:rsidRPr="001963A2">
        <w:rPr>
          <w:b/>
          <w:bCs/>
          <w:color w:val="000000"/>
          <w:sz w:val="20"/>
          <w:lang w:eastAsia="zh-CN"/>
        </w:rPr>
        <w:t> </w:t>
      </w:r>
    </w:p>
    <w:p w14:paraId="552A5395" w14:textId="77777777" w:rsidR="008B1527" w:rsidRPr="001963A2" w:rsidRDefault="008B1527" w:rsidP="008B1527">
      <w:pPr>
        <w:shd w:val="clear" w:color="auto" w:fill="FFFFFF"/>
        <w:jc w:val="center"/>
        <w:rPr>
          <w:color w:val="000000"/>
          <w:sz w:val="27"/>
          <w:szCs w:val="27"/>
          <w:lang w:eastAsia="zh-CN"/>
        </w:rPr>
      </w:pPr>
      <w:r w:rsidRPr="001963A2">
        <w:rPr>
          <w:b/>
          <w:bCs/>
          <w:color w:val="000000"/>
          <w:sz w:val="20"/>
          <w:lang w:eastAsia="zh-CN"/>
        </w:rPr>
        <w:t>(Nacionalinio saugumo reikalavimų atitikties deklaracijos forma)</w:t>
      </w:r>
    </w:p>
    <w:p w14:paraId="53D5599D" w14:textId="77777777" w:rsidR="008B1527" w:rsidRPr="001963A2" w:rsidRDefault="008B1527" w:rsidP="008B1527">
      <w:pPr>
        <w:textAlignment w:val="baseline"/>
        <w:rPr>
          <w:color w:val="000000"/>
          <w:sz w:val="27"/>
          <w:szCs w:val="27"/>
          <w:lang w:eastAsia="zh-CN"/>
        </w:rPr>
      </w:pPr>
      <w:r w:rsidRPr="001963A2">
        <w:rPr>
          <w:color w:val="000000"/>
          <w:sz w:val="27"/>
          <w:szCs w:val="27"/>
          <w:lang w:eastAsia="zh-CN"/>
        </w:rPr>
        <w:t>_____________________________________________________________________</w:t>
      </w:r>
    </w:p>
    <w:p w14:paraId="3ADBB7BF" w14:textId="77777777" w:rsidR="008B1527" w:rsidRDefault="008B1527" w:rsidP="008B1527">
      <w:pPr>
        <w:shd w:val="clear" w:color="auto" w:fill="FFFFFF"/>
        <w:jc w:val="center"/>
        <w:rPr>
          <w:color w:val="000000"/>
          <w:sz w:val="20"/>
          <w:lang w:eastAsia="zh-CN"/>
        </w:rPr>
      </w:pPr>
      <w:r w:rsidRPr="001963A2">
        <w:rPr>
          <w:color w:val="000000"/>
          <w:sz w:val="20"/>
          <w:lang w:eastAsia="zh-CN"/>
        </w:rPr>
        <w:t>(</w:t>
      </w:r>
      <w:r w:rsidRPr="001963A2">
        <w:rPr>
          <w:i/>
          <w:iCs/>
          <w:color w:val="000000"/>
          <w:sz w:val="20"/>
          <w:lang w:eastAsia="zh-CN"/>
        </w:rPr>
        <w:t>tiekėjo pavadinimas</w:t>
      </w:r>
      <w:r w:rsidRPr="001963A2">
        <w:rPr>
          <w:color w:val="000000"/>
          <w:sz w:val="20"/>
          <w:lang w:eastAsia="zh-CN"/>
        </w:rPr>
        <w:t>)</w:t>
      </w:r>
    </w:p>
    <w:p w14:paraId="1A2500D1" w14:textId="77777777" w:rsidR="008B1527" w:rsidRPr="001963A2" w:rsidRDefault="008B1527" w:rsidP="008B1527">
      <w:pPr>
        <w:shd w:val="clear" w:color="auto" w:fill="FFFFFF"/>
        <w:jc w:val="center"/>
        <w:rPr>
          <w:color w:val="000000"/>
          <w:sz w:val="27"/>
          <w:szCs w:val="27"/>
          <w:lang w:eastAsia="zh-CN"/>
        </w:rPr>
      </w:pPr>
    </w:p>
    <w:p w14:paraId="1D1CBEDF" w14:textId="77777777" w:rsidR="00F84FE4" w:rsidRDefault="008B1527" w:rsidP="008B1527">
      <w:pPr>
        <w:widowControl w:val="0"/>
        <w:tabs>
          <w:tab w:val="right" w:leader="underscore" w:pos="9071"/>
        </w:tabs>
        <w:suppressAutoHyphens/>
        <w:textAlignment w:val="baseline"/>
        <w:rPr>
          <w:rFonts w:eastAsia="Calibri"/>
          <w:b/>
          <w:bCs/>
          <w:u w:val="single"/>
        </w:rPr>
      </w:pPr>
      <w:r w:rsidRPr="008B1527">
        <w:rPr>
          <w:rFonts w:eastAsia="Calibri"/>
          <w:b/>
          <w:bCs/>
          <w:u w:val="single"/>
        </w:rPr>
        <w:t>Valstybin</w:t>
      </w:r>
      <w:r>
        <w:rPr>
          <w:rFonts w:eastAsia="Calibri"/>
          <w:b/>
          <w:bCs/>
          <w:u w:val="single"/>
        </w:rPr>
        <w:t>ei</w:t>
      </w:r>
      <w:r w:rsidRPr="008B1527">
        <w:rPr>
          <w:rFonts w:eastAsia="Calibri"/>
          <w:b/>
          <w:bCs/>
          <w:u w:val="single"/>
        </w:rPr>
        <w:t xml:space="preserve"> akreditavimo sveikatos priežiūros veiklai tarnyba</w:t>
      </w:r>
      <w:r>
        <w:rPr>
          <w:rFonts w:eastAsia="Calibri"/>
          <w:b/>
          <w:bCs/>
          <w:u w:val="single"/>
        </w:rPr>
        <w:t xml:space="preserve">i </w:t>
      </w:r>
    </w:p>
    <w:p w14:paraId="2D53313C" w14:textId="77777777" w:rsidR="00F84FE4" w:rsidRDefault="008B1527" w:rsidP="008B1527">
      <w:pPr>
        <w:widowControl w:val="0"/>
        <w:tabs>
          <w:tab w:val="right" w:leader="underscore" w:pos="9071"/>
        </w:tabs>
        <w:suppressAutoHyphens/>
        <w:textAlignment w:val="baseline"/>
        <w:rPr>
          <w:rFonts w:eastAsia="Calibri"/>
          <w:b/>
          <w:bCs/>
          <w:u w:val="single"/>
        </w:rPr>
      </w:pPr>
      <w:r w:rsidRPr="008B1527">
        <w:rPr>
          <w:rFonts w:eastAsia="Calibri"/>
          <w:b/>
          <w:bCs/>
          <w:u w:val="single"/>
        </w:rPr>
        <w:t xml:space="preserve">prie Sveikatos apsaugos ministerijos </w:t>
      </w:r>
    </w:p>
    <w:p w14:paraId="5CA29E0B" w14:textId="6B2910AB" w:rsidR="008B1527" w:rsidRPr="00F84FE4" w:rsidRDefault="008B1527" w:rsidP="008B1527">
      <w:pPr>
        <w:widowControl w:val="0"/>
        <w:tabs>
          <w:tab w:val="right" w:leader="underscore" w:pos="9071"/>
        </w:tabs>
        <w:suppressAutoHyphens/>
        <w:textAlignment w:val="baseline"/>
      </w:pPr>
      <w:r w:rsidRPr="00F84FE4">
        <w:rPr>
          <w:rFonts w:eastAsia="Calibri"/>
          <w:i/>
          <w:sz w:val="20"/>
        </w:rPr>
        <w:t xml:space="preserve"> (perkančiosios organizacijos pavadinimas</w:t>
      </w:r>
      <w:r w:rsidRPr="00F84FE4">
        <w:rPr>
          <w:rFonts w:eastAsia="Calibri"/>
          <w:iCs/>
          <w:sz w:val="20"/>
        </w:rPr>
        <w:t>)</w:t>
      </w:r>
    </w:p>
    <w:p w14:paraId="6595F2CC" w14:textId="77777777" w:rsidR="008B1527" w:rsidRPr="001963A2" w:rsidRDefault="008B1527" w:rsidP="008B1527">
      <w:pPr>
        <w:jc w:val="center"/>
        <w:textAlignment w:val="baseline"/>
        <w:rPr>
          <w:color w:val="000000"/>
          <w:sz w:val="27"/>
          <w:szCs w:val="27"/>
          <w:lang w:eastAsia="zh-CN"/>
        </w:rPr>
      </w:pPr>
      <w:r w:rsidRPr="001963A2">
        <w:rPr>
          <w:b/>
          <w:bCs/>
          <w:color w:val="000000"/>
          <w:sz w:val="20"/>
          <w:lang w:eastAsia="zh-CN"/>
        </w:rPr>
        <w:t> </w:t>
      </w:r>
    </w:p>
    <w:p w14:paraId="44905E0A" w14:textId="77777777" w:rsidR="008B1527" w:rsidRPr="00524F87" w:rsidRDefault="008B1527" w:rsidP="008B1527">
      <w:pPr>
        <w:jc w:val="center"/>
        <w:textAlignment w:val="baseline"/>
        <w:rPr>
          <w:color w:val="000000"/>
          <w:szCs w:val="24"/>
          <w:lang w:eastAsia="zh-CN"/>
        </w:rPr>
      </w:pPr>
      <w:r w:rsidRPr="00524F87">
        <w:rPr>
          <w:b/>
          <w:bCs/>
          <w:color w:val="000000"/>
          <w:szCs w:val="24"/>
          <w:lang w:eastAsia="zh-CN"/>
        </w:rPr>
        <w:t>NACIONALINIO SAUGUMO REIKALAVIMŲ ATITIKTIES DEKLARACIJA</w:t>
      </w:r>
    </w:p>
    <w:p w14:paraId="71748EFB" w14:textId="77777777" w:rsidR="008B1527" w:rsidRPr="007059A0" w:rsidRDefault="008B1527" w:rsidP="008B1527">
      <w:pPr>
        <w:jc w:val="center"/>
        <w:rPr>
          <w:rFonts w:eastAsia="Calibri"/>
          <w:sz w:val="20"/>
        </w:rPr>
      </w:pPr>
      <w:r w:rsidRPr="007059A0">
        <w:rPr>
          <w:color w:val="000000"/>
          <w:sz w:val="20"/>
          <w:lang w:eastAsia="zh-CN"/>
        </w:rPr>
        <w:t> </w:t>
      </w:r>
      <w:r w:rsidRPr="007059A0">
        <w:rPr>
          <w:rFonts w:eastAsia="Calibri"/>
          <w:sz w:val="20"/>
        </w:rPr>
        <w:t>(deklaraciją pildo kiekvienas tiekėjas ir (ar) kiekvienas jungtinės veiklos partneris)</w:t>
      </w:r>
    </w:p>
    <w:p w14:paraId="1F9E1BDC" w14:textId="77777777" w:rsidR="008B1527" w:rsidRPr="00524F87" w:rsidRDefault="008B1527" w:rsidP="008B1527">
      <w:pPr>
        <w:jc w:val="center"/>
        <w:textAlignment w:val="baseline"/>
        <w:rPr>
          <w:color w:val="000000"/>
          <w:szCs w:val="24"/>
          <w:lang w:eastAsia="zh-CN"/>
        </w:rPr>
      </w:pPr>
    </w:p>
    <w:p w14:paraId="0F9F9753" w14:textId="77777777" w:rsidR="008B1527" w:rsidRPr="00524F87" w:rsidRDefault="008B1527" w:rsidP="008B1527">
      <w:pPr>
        <w:jc w:val="center"/>
        <w:textAlignment w:val="baseline"/>
        <w:rPr>
          <w:color w:val="000000"/>
          <w:szCs w:val="24"/>
          <w:lang w:eastAsia="zh-CN"/>
        </w:rPr>
      </w:pPr>
      <w:r w:rsidRPr="00524F87">
        <w:rPr>
          <w:color w:val="000000"/>
          <w:szCs w:val="24"/>
          <w:lang w:eastAsia="zh-CN"/>
        </w:rPr>
        <w:t>20__ m._____________ d. Nr. ______</w:t>
      </w:r>
    </w:p>
    <w:p w14:paraId="787CFACE" w14:textId="77777777" w:rsidR="008B1527" w:rsidRPr="00524F87" w:rsidRDefault="008B1527" w:rsidP="008B1527">
      <w:pPr>
        <w:jc w:val="center"/>
        <w:textAlignment w:val="baseline"/>
        <w:rPr>
          <w:color w:val="000000"/>
          <w:szCs w:val="24"/>
          <w:lang w:eastAsia="zh-CN"/>
        </w:rPr>
      </w:pPr>
      <w:r w:rsidRPr="00524F87">
        <w:rPr>
          <w:color w:val="000000"/>
          <w:szCs w:val="24"/>
          <w:lang w:eastAsia="zh-CN"/>
        </w:rPr>
        <w:t>__________________________</w:t>
      </w:r>
    </w:p>
    <w:p w14:paraId="6DAE9EC1" w14:textId="77777777" w:rsidR="008B1527" w:rsidRPr="001963A2" w:rsidRDefault="008B1527" w:rsidP="008B1527">
      <w:pPr>
        <w:jc w:val="center"/>
        <w:textAlignment w:val="baseline"/>
        <w:rPr>
          <w:color w:val="000000"/>
          <w:sz w:val="27"/>
          <w:szCs w:val="27"/>
          <w:lang w:eastAsia="zh-CN"/>
        </w:rPr>
      </w:pPr>
      <w:r w:rsidRPr="001963A2">
        <w:rPr>
          <w:i/>
          <w:iCs/>
          <w:color w:val="000000"/>
          <w:sz w:val="20"/>
          <w:lang w:eastAsia="zh-CN"/>
        </w:rPr>
        <w:t>(Sudarymo vieta)</w:t>
      </w:r>
    </w:p>
    <w:p w14:paraId="5F0D3DEF" w14:textId="77777777" w:rsidR="008B1527" w:rsidRPr="001963A2" w:rsidRDefault="008B1527" w:rsidP="008B1527">
      <w:pPr>
        <w:ind w:firstLine="567"/>
        <w:jc w:val="both"/>
        <w:rPr>
          <w:color w:val="000000"/>
          <w:sz w:val="27"/>
          <w:szCs w:val="27"/>
          <w:lang w:eastAsia="zh-CN"/>
        </w:rPr>
      </w:pPr>
      <w:r w:rsidRPr="00524F87">
        <w:rPr>
          <w:color w:val="000000"/>
          <w:szCs w:val="24"/>
          <w:lang w:eastAsia="zh-CN"/>
        </w:rPr>
        <w:t>Aš,</w:t>
      </w:r>
      <w:r w:rsidRPr="001963A2">
        <w:rPr>
          <w:color w:val="000000"/>
          <w:sz w:val="27"/>
          <w:szCs w:val="27"/>
          <w:lang w:eastAsia="zh-CN"/>
        </w:rPr>
        <w:t xml:space="preserve"> ____________________________________________________________ ,</w:t>
      </w:r>
    </w:p>
    <w:p w14:paraId="1A0DE25A" w14:textId="77777777" w:rsidR="008B1527" w:rsidRPr="001963A2" w:rsidRDefault="008B1527" w:rsidP="008B1527">
      <w:pPr>
        <w:ind w:firstLine="318"/>
        <w:jc w:val="both"/>
        <w:rPr>
          <w:color w:val="000000"/>
          <w:sz w:val="27"/>
          <w:szCs w:val="27"/>
          <w:lang w:eastAsia="zh-CN"/>
        </w:rPr>
      </w:pPr>
      <w:r>
        <w:rPr>
          <w:i/>
          <w:iCs/>
          <w:color w:val="000000"/>
          <w:sz w:val="20"/>
          <w:lang w:eastAsia="zh-CN"/>
        </w:rPr>
        <w:t xml:space="preserve">                    </w:t>
      </w:r>
      <w:r w:rsidRPr="001963A2">
        <w:rPr>
          <w:i/>
          <w:iCs/>
          <w:color w:val="000000"/>
          <w:sz w:val="20"/>
          <w:lang w:eastAsia="zh-CN"/>
        </w:rPr>
        <w:t>(tiekėjo vadovo ar jo įgalioto asmens pareigų pavadinimas, vardas ir pavardė)</w:t>
      </w:r>
    </w:p>
    <w:p w14:paraId="21B15915" w14:textId="77777777" w:rsidR="008B1527" w:rsidRPr="00524F87" w:rsidRDefault="008B1527" w:rsidP="008B1527">
      <w:pPr>
        <w:jc w:val="both"/>
        <w:rPr>
          <w:color w:val="000000"/>
          <w:szCs w:val="24"/>
          <w:lang w:eastAsia="zh-CN"/>
        </w:rPr>
      </w:pPr>
      <w:r w:rsidRPr="00524F87">
        <w:rPr>
          <w:color w:val="000000"/>
          <w:szCs w:val="24"/>
          <w:lang w:eastAsia="zh-CN"/>
        </w:rPr>
        <w:t>patvirtinu, kad mano vadovaujamas (-a) (atstovaujamas (-a))____________________________ ,</w:t>
      </w:r>
    </w:p>
    <w:p w14:paraId="2BB351EC" w14:textId="77777777" w:rsidR="008B1527" w:rsidRPr="001963A2" w:rsidRDefault="008B1527" w:rsidP="008B1527">
      <w:pPr>
        <w:ind w:firstLine="742"/>
        <w:jc w:val="both"/>
        <w:rPr>
          <w:color w:val="000000"/>
          <w:sz w:val="27"/>
          <w:szCs w:val="27"/>
          <w:lang w:eastAsia="zh-CN"/>
        </w:rPr>
      </w:pPr>
      <w:r>
        <w:rPr>
          <w:i/>
          <w:iCs/>
          <w:color w:val="000000"/>
          <w:sz w:val="20"/>
          <w:lang w:eastAsia="zh-CN"/>
        </w:rPr>
        <w:t xml:space="preserve">                                                                                                           </w:t>
      </w:r>
      <w:r w:rsidRPr="001963A2">
        <w:rPr>
          <w:i/>
          <w:iCs/>
          <w:color w:val="000000"/>
          <w:sz w:val="20"/>
          <w:lang w:eastAsia="zh-CN"/>
        </w:rPr>
        <w:t>(tiekėjo pavadinimas)</w:t>
      </w:r>
    </w:p>
    <w:p w14:paraId="432C66CF" w14:textId="4C2ABE1C" w:rsidR="008B1527" w:rsidRDefault="008B1527" w:rsidP="007030AC">
      <w:pPr>
        <w:jc w:val="both"/>
        <w:rPr>
          <w:color w:val="000000"/>
          <w:sz w:val="20"/>
        </w:rPr>
      </w:pPr>
      <w:r w:rsidRPr="007C3272">
        <w:rPr>
          <w:color w:val="000000"/>
          <w:szCs w:val="24"/>
          <w:lang w:eastAsia="zh-CN"/>
        </w:rPr>
        <w:t>dalyvaujantis (-i</w:t>
      </w:r>
      <w:r w:rsidRPr="001963A2">
        <w:rPr>
          <w:color w:val="000000"/>
          <w:sz w:val="27"/>
          <w:szCs w:val="27"/>
          <w:lang w:eastAsia="zh-CN"/>
        </w:rPr>
        <w:t xml:space="preserve">) </w:t>
      </w:r>
      <w:r w:rsidR="007030AC" w:rsidRPr="007030AC">
        <w:rPr>
          <w:b/>
          <w:bCs/>
          <w:color w:val="000000"/>
          <w:sz w:val="22"/>
          <w:szCs w:val="22"/>
          <w:u w:val="single"/>
        </w:rPr>
        <w:t>Valstybin</w:t>
      </w:r>
      <w:r w:rsidR="007030AC">
        <w:rPr>
          <w:b/>
          <w:bCs/>
          <w:color w:val="000000"/>
          <w:sz w:val="22"/>
          <w:szCs w:val="22"/>
          <w:u w:val="single"/>
        </w:rPr>
        <w:t>ės</w:t>
      </w:r>
      <w:r w:rsidR="007030AC" w:rsidRPr="007030AC">
        <w:rPr>
          <w:b/>
          <w:bCs/>
          <w:color w:val="000000"/>
          <w:sz w:val="22"/>
          <w:szCs w:val="22"/>
          <w:u w:val="single"/>
        </w:rPr>
        <w:t xml:space="preserve"> akreditavimo sveikatos priežiūros veiklai tarnyb</w:t>
      </w:r>
      <w:r w:rsidR="007030AC">
        <w:rPr>
          <w:b/>
          <w:bCs/>
          <w:color w:val="000000"/>
          <w:sz w:val="22"/>
          <w:szCs w:val="22"/>
          <w:u w:val="single"/>
        </w:rPr>
        <w:t xml:space="preserve">os </w:t>
      </w:r>
      <w:r w:rsidR="007030AC" w:rsidRPr="007030AC">
        <w:rPr>
          <w:b/>
          <w:bCs/>
          <w:color w:val="000000"/>
          <w:sz w:val="22"/>
          <w:szCs w:val="22"/>
          <w:u w:val="single"/>
        </w:rPr>
        <w:t xml:space="preserve">prie Sveikatos apsaugos ministerijos </w:t>
      </w:r>
      <w:r>
        <w:rPr>
          <w:i/>
          <w:iCs/>
          <w:color w:val="000000"/>
          <w:sz w:val="20"/>
        </w:rPr>
        <w:t xml:space="preserve">                                  (</w:t>
      </w:r>
      <w:r w:rsidRPr="007030AC">
        <w:rPr>
          <w:i/>
          <w:iCs/>
          <w:color w:val="000000"/>
          <w:sz w:val="18"/>
          <w:szCs w:val="18"/>
        </w:rPr>
        <w:t>perkančiosios organizacijos pavadinimas</w:t>
      </w:r>
      <w:r>
        <w:rPr>
          <w:i/>
          <w:iCs/>
          <w:color w:val="000000"/>
          <w:sz w:val="20"/>
        </w:rPr>
        <w:t>)</w:t>
      </w:r>
    </w:p>
    <w:p w14:paraId="1970FB0D" w14:textId="40667D2D" w:rsidR="008B1527" w:rsidRPr="001963A2" w:rsidRDefault="008B1527" w:rsidP="00BC3006">
      <w:pPr>
        <w:jc w:val="both"/>
        <w:rPr>
          <w:color w:val="000000"/>
          <w:sz w:val="27"/>
          <w:szCs w:val="27"/>
          <w:lang w:eastAsia="zh-CN"/>
        </w:rPr>
      </w:pPr>
      <w:r w:rsidRPr="00524F87">
        <w:rPr>
          <w:color w:val="000000"/>
          <w:szCs w:val="24"/>
          <w:lang w:eastAsia="zh-CN"/>
        </w:rPr>
        <w:t xml:space="preserve">Vykdomame viešajame pirkime </w:t>
      </w:r>
      <w:r>
        <w:rPr>
          <w:i/>
          <w:iCs/>
          <w:color w:val="000000"/>
          <w:szCs w:val="24"/>
          <w:u w:val="single"/>
          <w:lang w:eastAsia="zh-CN"/>
        </w:rPr>
        <w:t>„</w:t>
      </w:r>
      <w:r w:rsidR="00BC3006">
        <w:rPr>
          <w:i/>
          <w:iCs/>
          <w:color w:val="000000"/>
          <w:szCs w:val="24"/>
          <w:u w:val="single"/>
          <w:lang w:eastAsia="zh-CN"/>
        </w:rPr>
        <w:t>K</w:t>
      </w:r>
      <w:r w:rsidR="00BC3006" w:rsidRPr="00BC3006">
        <w:rPr>
          <w:i/>
          <w:iCs/>
          <w:color w:val="000000"/>
          <w:szCs w:val="24"/>
          <w:u w:val="single"/>
          <w:lang w:eastAsia="zh-CN"/>
        </w:rPr>
        <w:t>valifikacijos tobulinimo programos „</w:t>
      </w:r>
      <w:r w:rsidR="00BC3006">
        <w:rPr>
          <w:i/>
          <w:iCs/>
          <w:color w:val="000000"/>
          <w:szCs w:val="24"/>
          <w:u w:val="single"/>
          <w:lang w:eastAsia="zh-CN"/>
        </w:rPr>
        <w:t>P</w:t>
      </w:r>
      <w:r w:rsidR="00BC3006" w:rsidRPr="00BC3006">
        <w:rPr>
          <w:i/>
          <w:iCs/>
          <w:color w:val="000000"/>
          <w:szCs w:val="24"/>
          <w:u w:val="single"/>
          <w:lang w:eastAsia="zh-CN"/>
        </w:rPr>
        <w:t>sichikos sveikatos atvejo vadybininko mokymai“parengimo, derinimo ir mokymų organizavimo ir vykdymo paslaugų pirkimo</w:t>
      </w:r>
      <w:r w:rsidR="00BC3006" w:rsidRPr="007974BE">
        <w:rPr>
          <w:i/>
          <w:iCs/>
          <w:color w:val="000000"/>
          <w:szCs w:val="24"/>
          <w:u w:val="single"/>
          <w:lang w:eastAsia="zh-CN"/>
        </w:rPr>
        <w:t>)</w:t>
      </w:r>
      <w:r w:rsidR="00BC3006" w:rsidRPr="00B30D95">
        <w:rPr>
          <w:i/>
          <w:iCs/>
          <w:color w:val="000000"/>
          <w:szCs w:val="24"/>
          <w:u w:val="single"/>
          <w:lang w:eastAsia="zh-CN"/>
        </w:rPr>
        <w:t>)“</w:t>
      </w:r>
      <w:r w:rsidR="00BC3006">
        <w:rPr>
          <w:i/>
          <w:iCs/>
          <w:color w:val="000000"/>
          <w:szCs w:val="24"/>
          <w:u w:val="single"/>
          <w:lang w:eastAsia="zh-CN"/>
        </w:rPr>
        <w:t xml:space="preserve"> </w:t>
      </w:r>
      <w:r w:rsidR="00BC3006" w:rsidRPr="00BC3006">
        <w:rPr>
          <w:color w:val="000000"/>
          <w:szCs w:val="24"/>
          <w:u w:val="single"/>
          <w:lang w:eastAsia="zh-CN"/>
        </w:rPr>
        <w:t>ID</w:t>
      </w:r>
      <w:r w:rsidR="00BC3006" w:rsidRPr="00524F87">
        <w:rPr>
          <w:color w:val="000000"/>
          <w:szCs w:val="24"/>
          <w:lang w:eastAsia="zh-CN"/>
        </w:rPr>
        <w:t xml:space="preserve"> </w:t>
      </w:r>
      <w:r w:rsidRPr="00524F87">
        <w:rPr>
          <w:color w:val="000000"/>
          <w:szCs w:val="24"/>
          <w:lang w:eastAsia="zh-CN"/>
        </w:rPr>
        <w:t>_________, atitinka toliau nurodomus reikalavimus:</w:t>
      </w:r>
      <w:r>
        <w:rPr>
          <w:color w:val="000000"/>
          <w:szCs w:val="24"/>
          <w:lang w:eastAsia="zh-CN"/>
        </w:rPr>
        <w:t xml:space="preserve"> </w:t>
      </w:r>
      <w:r>
        <w:rPr>
          <w:color w:val="000000"/>
          <w:szCs w:val="24"/>
          <w:lang w:eastAsia="zh-CN"/>
        </w:rPr>
        <w:tab/>
      </w:r>
      <w:r>
        <w:rPr>
          <w:color w:val="000000"/>
          <w:szCs w:val="24"/>
          <w:lang w:eastAsia="zh-CN"/>
        </w:rPr>
        <w:tab/>
      </w:r>
      <w:r w:rsidR="00BC3006">
        <w:rPr>
          <w:color w:val="000000"/>
          <w:szCs w:val="24"/>
          <w:lang w:eastAsia="zh-CN"/>
        </w:rPr>
        <w:tab/>
      </w:r>
      <w:r w:rsidRPr="001963A2">
        <w:rPr>
          <w:i/>
          <w:iCs/>
          <w:color w:val="000000"/>
          <w:sz w:val="20"/>
          <w:lang w:eastAsia="zh-CN"/>
        </w:rPr>
        <w:t xml:space="preserve">(CVP IS pirkimo </w:t>
      </w:r>
      <w:r>
        <w:rPr>
          <w:i/>
          <w:iCs/>
          <w:color w:val="000000"/>
          <w:sz w:val="20"/>
          <w:lang w:eastAsia="zh-CN"/>
        </w:rPr>
        <w:t>ID</w:t>
      </w:r>
      <w:r w:rsidRPr="001963A2">
        <w:rPr>
          <w:color w:val="000000"/>
          <w:sz w:val="20"/>
          <w:lang w:eastAsia="zh-CN"/>
        </w:rPr>
        <w:t>)</w:t>
      </w:r>
    </w:p>
    <w:p w14:paraId="1E5BF220" w14:textId="77777777" w:rsidR="008B1527" w:rsidRDefault="008B1527" w:rsidP="008B1527">
      <w:pPr>
        <w:ind w:firstLine="567"/>
        <w:jc w:val="both"/>
        <w:rPr>
          <w:color w:val="000000"/>
          <w:szCs w:val="24"/>
          <w:lang w:eastAsia="zh-CN"/>
        </w:rPr>
      </w:pPr>
    </w:p>
    <w:p w14:paraId="48646547" w14:textId="27114351" w:rsidR="008B1527" w:rsidRDefault="008B1527" w:rsidP="008B1527">
      <w:pPr>
        <w:shd w:val="clear" w:color="auto" w:fill="FFFFFF"/>
        <w:ind w:firstLine="567"/>
        <w:jc w:val="both"/>
        <w:rPr>
          <w:rFonts w:eastAsia="Calibri"/>
          <w:b/>
          <w:bCs/>
          <w:szCs w:val="24"/>
        </w:rPr>
      </w:pPr>
      <w:r w:rsidRPr="007059A0">
        <w:rPr>
          <w:rFonts w:eastAsia="Calibri"/>
          <w:b/>
          <w:bCs/>
          <w:szCs w:val="24"/>
        </w:rPr>
        <w:t>Aš (tiekėjas) deklaruoju ir patvirtinu</w:t>
      </w:r>
      <w:r w:rsidRPr="007059A0">
        <w:rPr>
          <w:rFonts w:eastAsia="Calibri"/>
          <w:szCs w:val="24"/>
        </w:rPr>
        <w:t xml:space="preserve">, kad nei pasiūlymo pateikimo metu, nei </w:t>
      </w:r>
      <w:r w:rsidRPr="004D68A9">
        <w:rPr>
          <w:rFonts w:eastAsia="Calibri"/>
          <w:szCs w:val="24"/>
        </w:rPr>
        <w:t>P</w:t>
      </w:r>
      <w:r w:rsidRPr="007059A0">
        <w:rPr>
          <w:rFonts w:eastAsia="Calibri"/>
          <w:szCs w:val="24"/>
        </w:rPr>
        <w:t>irkimo sutarties vykdymo metu, aš, mano pasitelkti asmenys (ūkio subjektai, kurių pajėgumais remiuosi</w:t>
      </w:r>
      <w:r w:rsidRPr="004D68A9">
        <w:rPr>
          <w:rFonts w:eastAsia="Calibri"/>
          <w:szCs w:val="24"/>
        </w:rPr>
        <w:t xml:space="preserve"> / remsiuosi ateityje</w:t>
      </w:r>
      <w:r w:rsidRPr="007059A0">
        <w:rPr>
          <w:rFonts w:eastAsia="Calibri"/>
          <w:szCs w:val="24"/>
        </w:rPr>
        <w:t>, subtiekėjai), mano siūlomos paslaugos ir jas teikiantys subjektai, tai pat mano ir visų nurodytų subjektų kontroliuojantys asmenys</w:t>
      </w:r>
      <w:r w:rsidRPr="007059A0">
        <w:rPr>
          <w:rFonts w:eastAsia="Calibri"/>
          <w:szCs w:val="24"/>
          <w:vertAlign w:val="superscript"/>
        </w:rPr>
        <w:footnoteReference w:id="1"/>
      </w:r>
      <w:r w:rsidRPr="007059A0">
        <w:rPr>
          <w:rFonts w:eastAsia="Calibri"/>
          <w:szCs w:val="24"/>
        </w:rPr>
        <w:t xml:space="preserve"> nekelia ir nekels grėsmės nacionaliniam saugumui, kaip tai apibrėžta L</w:t>
      </w:r>
      <w:r w:rsidRPr="004D68A9">
        <w:rPr>
          <w:rFonts w:eastAsia="Calibri"/>
          <w:szCs w:val="24"/>
        </w:rPr>
        <w:t xml:space="preserve">ietuvos </w:t>
      </w:r>
      <w:r w:rsidRPr="007059A0">
        <w:rPr>
          <w:rFonts w:eastAsia="Calibri"/>
          <w:szCs w:val="24"/>
        </w:rPr>
        <w:t>R</w:t>
      </w:r>
      <w:r w:rsidRPr="004D68A9">
        <w:rPr>
          <w:rFonts w:eastAsia="Calibri"/>
          <w:szCs w:val="24"/>
        </w:rPr>
        <w:t>espublikos (toliau – LR)</w:t>
      </w:r>
      <w:r w:rsidRPr="007059A0">
        <w:rPr>
          <w:rFonts w:eastAsia="Calibri"/>
          <w:szCs w:val="24"/>
        </w:rPr>
        <w:t xml:space="preserve"> viešųjų pirkimų įstatyme </w:t>
      </w:r>
      <w:r w:rsidRPr="004D68A9">
        <w:rPr>
          <w:rFonts w:eastAsia="Calibri"/>
          <w:szCs w:val="24"/>
        </w:rPr>
        <w:t xml:space="preserve">(toliau – VPĮ) </w:t>
      </w:r>
      <w:r w:rsidRPr="007059A0">
        <w:rPr>
          <w:rFonts w:eastAsia="Calibri"/>
          <w:szCs w:val="24"/>
        </w:rPr>
        <w:t>/ LR nacionaliniam saugumui užtikrinti svarbių objektų apsaugos įstatyme, LR tarptautinių sankcijų įstatyme ir kituose Europos Sąjungos, LR ir tarptautiniuose teisės aktuose</w:t>
      </w:r>
      <w:r>
        <w:rPr>
          <w:rFonts w:eastAsia="Calibri"/>
          <w:szCs w:val="24"/>
        </w:rPr>
        <w:t>:</w:t>
      </w:r>
    </w:p>
    <w:p w14:paraId="4E8E42B6" w14:textId="77777777" w:rsidR="008B1527" w:rsidRPr="007059A0" w:rsidRDefault="008B1527" w:rsidP="008B1527">
      <w:pPr>
        <w:shd w:val="clear" w:color="auto" w:fill="FFFFFF"/>
        <w:ind w:firstLine="567"/>
        <w:jc w:val="both"/>
        <w:rPr>
          <w:rFonts w:eastAsia="Calibri"/>
          <w:szCs w:val="24"/>
        </w:rPr>
      </w:pPr>
    </w:p>
    <w:p w14:paraId="42A22BDD" w14:textId="003DD447" w:rsidR="008B1527" w:rsidRPr="007059A0" w:rsidRDefault="008B1527" w:rsidP="008B1527">
      <w:pPr>
        <w:numPr>
          <w:ilvl w:val="0"/>
          <w:numId w:val="1"/>
        </w:numPr>
        <w:shd w:val="clear" w:color="auto" w:fill="FFFFFF"/>
        <w:tabs>
          <w:tab w:val="left" w:pos="284"/>
        </w:tabs>
        <w:ind w:left="0" w:firstLine="567"/>
        <w:contextualSpacing/>
        <w:jc w:val="both"/>
        <w:rPr>
          <w:i/>
          <w:iCs/>
          <w:szCs w:val="24"/>
        </w:rPr>
      </w:pPr>
      <w:r w:rsidRPr="007059A0">
        <w:rPr>
          <w:szCs w:val="24"/>
        </w:rPr>
        <w:t xml:space="preserve">Pirkimo vykdymo </w:t>
      </w:r>
      <w:bookmarkStart w:id="1" w:name="_Hlk152326203"/>
      <w:r>
        <w:rPr>
          <w:szCs w:val="24"/>
        </w:rPr>
        <w:t>ir Pirkimo s</w:t>
      </w:r>
      <w:r w:rsidRPr="007059A0">
        <w:rPr>
          <w:szCs w:val="24"/>
        </w:rPr>
        <w:t xml:space="preserve">utarties </w:t>
      </w:r>
      <w:bookmarkEnd w:id="1"/>
      <w:r w:rsidRPr="007059A0">
        <w:rPr>
          <w:szCs w:val="24"/>
        </w:rPr>
        <w:t xml:space="preserve">vykdymo metu, aš (tiekėjas) ir visi mano ūkio subjektai, kurių pajėgumais remiuosi ar (ir) remsiuosi, šiuo metu ar ateityje pasitelkti subtiekėjai, bei kiekvieno iš jų, įskaitant mane, kontroliuojantys asmenys </w:t>
      </w:r>
      <w:r w:rsidRPr="007059A0">
        <w:rPr>
          <w:b/>
          <w:bCs/>
          <w:szCs w:val="24"/>
        </w:rPr>
        <w:t>nėra</w:t>
      </w:r>
      <w:r w:rsidRPr="007059A0">
        <w:rPr>
          <w:szCs w:val="24"/>
        </w:rPr>
        <w:t xml:space="preserve"> registruoti </w:t>
      </w:r>
      <w:r>
        <w:rPr>
          <w:szCs w:val="24"/>
        </w:rPr>
        <w:t>šioje</w:t>
      </w:r>
      <w:r w:rsidRPr="007059A0">
        <w:rPr>
          <w:szCs w:val="24"/>
        </w:rPr>
        <w:t xml:space="preserve"> šalyje ar teritorijoje:</w:t>
      </w:r>
      <w:r w:rsidRPr="004D68A9">
        <w:rPr>
          <w:szCs w:val="24"/>
        </w:rPr>
        <w:t xml:space="preserve"> Rusijos Federacija, Baltarusijos Respublika, Ukrainos teritorijos dalys – aneksuotas Krymas ir kitos Ukrainos vyriausybės nekontroliuojamos teritorijos, Moldovos Respublikos vyriausybės nekontroliuojama Padniestrės teritorija, Sakartvelo Vyriausybės nekontroliuojamos </w:t>
      </w:r>
      <w:r w:rsidRPr="004D68A9">
        <w:rPr>
          <w:szCs w:val="24"/>
        </w:rPr>
        <w:lastRenderedPageBreak/>
        <w:t>Abchazijos, Pietų Osetijos</w:t>
      </w:r>
      <w:r w:rsidRPr="00C53D27">
        <w:t xml:space="preserve"> </w:t>
      </w:r>
      <w:r w:rsidRPr="00C53D27">
        <w:rPr>
          <w:szCs w:val="24"/>
        </w:rPr>
        <w:t>teritorijos</w:t>
      </w:r>
      <w:r w:rsidRPr="004D68A9">
        <w:rPr>
          <w:szCs w:val="24"/>
        </w:rPr>
        <w:t xml:space="preserve"> ir Kinijos Liaudies Respublikos teritorijos, </w:t>
      </w:r>
      <w:r w:rsidRPr="00C53D27">
        <w:rPr>
          <w:szCs w:val="24"/>
        </w:rPr>
        <w:t xml:space="preserve">netaikoma </w:t>
      </w:r>
      <w:r>
        <w:rPr>
          <w:szCs w:val="24"/>
        </w:rPr>
        <w:t>a</w:t>
      </w:r>
      <w:r w:rsidRPr="00C53D27">
        <w:rPr>
          <w:szCs w:val="24"/>
        </w:rPr>
        <w:t>tskirajai Taivano, Penghu, Kinmeno ir Madzu muitų teritorijai</w:t>
      </w:r>
      <w:r w:rsidRPr="004D68A9">
        <w:rPr>
          <w:szCs w:val="24"/>
        </w:rPr>
        <w:t>.</w:t>
      </w:r>
    </w:p>
    <w:p w14:paraId="62799EC4" w14:textId="77777777" w:rsidR="008B1527" w:rsidRPr="007059A0" w:rsidRDefault="008B1527" w:rsidP="008B1527">
      <w:pPr>
        <w:shd w:val="clear" w:color="auto" w:fill="FFFFFF"/>
        <w:ind w:firstLine="567"/>
        <w:jc w:val="both"/>
        <w:rPr>
          <w:rFonts w:eastAsia="Calibri"/>
          <w:szCs w:val="24"/>
        </w:rPr>
      </w:pPr>
    </w:p>
    <w:p w14:paraId="6ECCAB1A" w14:textId="5F055486" w:rsidR="008B1527" w:rsidRPr="007059A0" w:rsidRDefault="008B1527" w:rsidP="008B1527">
      <w:pPr>
        <w:pStyle w:val="Sraopastraipa"/>
        <w:numPr>
          <w:ilvl w:val="0"/>
          <w:numId w:val="1"/>
        </w:numPr>
        <w:shd w:val="clear" w:color="auto" w:fill="FFFFFF"/>
        <w:tabs>
          <w:tab w:val="left" w:pos="426"/>
        </w:tabs>
        <w:ind w:left="0" w:firstLine="567"/>
        <w:jc w:val="both"/>
        <w:rPr>
          <w:szCs w:val="24"/>
        </w:rPr>
      </w:pPr>
      <w:r w:rsidRPr="004D68A9">
        <w:rPr>
          <w:szCs w:val="24"/>
        </w:rPr>
        <w:t xml:space="preserve">siūlysiu </w:t>
      </w:r>
      <w:r w:rsidRPr="00A75524">
        <w:rPr>
          <w:szCs w:val="24"/>
        </w:rPr>
        <w:t xml:space="preserve">ir Pirkimo sutarties </w:t>
      </w:r>
      <w:r w:rsidRPr="004D68A9">
        <w:rPr>
          <w:szCs w:val="24"/>
          <w:shd w:val="clear" w:color="auto" w:fill="FFFFFF"/>
        </w:rPr>
        <w:t xml:space="preserve">vykdymo metu teiksiu paslaugas, kurių kilmės šalis / paslaugų teikimo vieta </w:t>
      </w:r>
      <w:r w:rsidRPr="00A75524">
        <w:rPr>
          <w:b/>
          <w:bCs/>
          <w:szCs w:val="24"/>
          <w:shd w:val="clear" w:color="auto" w:fill="FFFFFF"/>
        </w:rPr>
        <w:t>nėra</w:t>
      </w:r>
      <w:r w:rsidRPr="004D68A9">
        <w:rPr>
          <w:szCs w:val="24"/>
          <w:shd w:val="clear" w:color="auto" w:fill="FFFFFF"/>
        </w:rPr>
        <w:t xml:space="preserve"> nurodyta šioje šalyje ar teritorijoje:</w:t>
      </w:r>
      <w:r w:rsidRPr="004D68A9">
        <w:rPr>
          <w:szCs w:val="24"/>
        </w:rPr>
        <w:t xml:space="preserve"> </w:t>
      </w:r>
      <w:r w:rsidRPr="004D68A9">
        <w:rPr>
          <w:szCs w:val="24"/>
          <w:shd w:val="clear" w:color="auto" w:fill="FFFFFF"/>
        </w:rPr>
        <w:t xml:space="preserve">Rusijos Federacija, Baltarusijos Respublika, Ukrainos teritorijos dalys – aneksuotas Krymas ir kitos Ukrainos vyriausybės nekontroliuojamos teritorijos, Moldovos Respublikos vyriausybės nekontroliuojama Padniestrės teritorija, Sakartvelo Vyriausybės nekontroliuojamos Abchazijos, Pietų Osetijos </w:t>
      </w:r>
      <w:r w:rsidRPr="00C53D27">
        <w:rPr>
          <w:szCs w:val="24"/>
          <w:shd w:val="clear" w:color="auto" w:fill="FFFFFF"/>
        </w:rPr>
        <w:t xml:space="preserve">teritorijos </w:t>
      </w:r>
      <w:r w:rsidRPr="004D68A9">
        <w:rPr>
          <w:szCs w:val="24"/>
          <w:shd w:val="clear" w:color="auto" w:fill="FFFFFF"/>
        </w:rPr>
        <w:t xml:space="preserve">ir Kinijos Liaudies Respublikos teritorijos, netaikoma </w:t>
      </w:r>
      <w:r w:rsidRPr="00C53D27">
        <w:rPr>
          <w:szCs w:val="24"/>
          <w:shd w:val="clear" w:color="auto" w:fill="FFFFFF"/>
        </w:rPr>
        <w:t>atskirajai Taivano, Penghu, Kinmeno ir Madzu muitų teritorijai</w:t>
      </w:r>
      <w:r w:rsidRPr="004D68A9">
        <w:rPr>
          <w:szCs w:val="24"/>
          <w:shd w:val="clear" w:color="auto" w:fill="FFFFFF"/>
        </w:rPr>
        <w:t>.</w:t>
      </w:r>
    </w:p>
    <w:p w14:paraId="3CCD05D9" w14:textId="77777777" w:rsidR="008B1527" w:rsidRPr="007059A0" w:rsidRDefault="008B1527" w:rsidP="008B1527">
      <w:pPr>
        <w:shd w:val="clear" w:color="auto" w:fill="FFFFFF"/>
        <w:tabs>
          <w:tab w:val="left" w:pos="426"/>
        </w:tabs>
        <w:jc w:val="both"/>
        <w:rPr>
          <w:rFonts w:eastAsia="Calibri"/>
          <w:szCs w:val="24"/>
        </w:rPr>
      </w:pPr>
    </w:p>
    <w:p w14:paraId="206623FC" w14:textId="77777777" w:rsidR="008B1527" w:rsidRPr="004D68A9" w:rsidRDefault="008B1527" w:rsidP="008B1527">
      <w:pPr>
        <w:pStyle w:val="Sraopastraipa"/>
        <w:numPr>
          <w:ilvl w:val="0"/>
          <w:numId w:val="1"/>
        </w:numPr>
        <w:ind w:left="0" w:firstLine="567"/>
        <w:jc w:val="both"/>
        <w:rPr>
          <w:rFonts w:eastAsia="Calibri"/>
          <w:szCs w:val="24"/>
        </w:rPr>
      </w:pPr>
      <w:r w:rsidRPr="00FB42D8">
        <w:rPr>
          <w:rFonts w:eastAsia="Calibri"/>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97F3F56" w14:textId="77777777" w:rsidR="008B1527" w:rsidRPr="007059A0" w:rsidRDefault="008B1527" w:rsidP="008B1527">
      <w:pPr>
        <w:jc w:val="both"/>
        <w:rPr>
          <w:rFonts w:eastAsia="Calibri"/>
          <w:szCs w:val="24"/>
        </w:rPr>
      </w:pPr>
      <w:r w:rsidRPr="007059A0">
        <w:rPr>
          <w:rFonts w:eastAsia="Calibri"/>
          <w:szCs w:val="24"/>
        </w:rPr>
        <w:t>a) mano atstovaujama bendrovė (ir nė vienas iš mūsų konsorciumo narių) nėra Rusijos pilietis arba fizinis ar juridinis asmuo, subjektas ar įstaiga, įsteigta Rusijoje;</w:t>
      </w:r>
    </w:p>
    <w:p w14:paraId="71AD6FF9" w14:textId="77777777" w:rsidR="008B1527" w:rsidRPr="007059A0" w:rsidRDefault="008B1527" w:rsidP="008B1527">
      <w:pPr>
        <w:jc w:val="both"/>
        <w:rPr>
          <w:rFonts w:eastAsia="Calibri"/>
          <w:szCs w:val="24"/>
        </w:rPr>
      </w:pPr>
      <w:r w:rsidRPr="007059A0">
        <w:rPr>
          <w:rFonts w:eastAsia="Calibri"/>
          <w:szCs w:val="24"/>
        </w:rPr>
        <w:t>b) mano atstovaujama bendrovė (ir nė viena iš įmonių, kurios yra mūsų konsorciumo narės), nėra juridinis asmuo, subjektas ar įstaiga, kuriuose daugiau kaip 50 % nuosavybės teisių tiesiogiai ar netiesiogiai priklauso a) punkte nurodytam subjektui.</w:t>
      </w:r>
    </w:p>
    <w:p w14:paraId="25ADAA54" w14:textId="77777777" w:rsidR="008B1527" w:rsidRPr="007059A0" w:rsidRDefault="008B1527" w:rsidP="008B1527">
      <w:pPr>
        <w:jc w:val="both"/>
        <w:rPr>
          <w:rFonts w:eastAsia="Calibri"/>
          <w:szCs w:val="24"/>
        </w:rPr>
      </w:pPr>
      <w:r w:rsidRPr="007059A0">
        <w:rPr>
          <w:rFonts w:eastAsia="Calibri"/>
          <w:szCs w:val="24"/>
        </w:rPr>
        <w:t>c) nei aš, nei bendrovė, kuriai atstovaujame (ir nė vienas iš mūsų konsorciumo narių), nesame fiziniu ar juridiniu asmeniu, subjektu ar organizacija, veikianti a) arba b) punkte nurodyto subjekto vardu arba jo nurodymu;</w:t>
      </w:r>
    </w:p>
    <w:p w14:paraId="126C308F" w14:textId="77777777" w:rsidR="008B1527" w:rsidRPr="007059A0" w:rsidRDefault="008B1527" w:rsidP="008B1527">
      <w:pPr>
        <w:jc w:val="both"/>
        <w:rPr>
          <w:rFonts w:eastAsia="Calibri"/>
          <w:szCs w:val="24"/>
        </w:rPr>
      </w:pPr>
      <w:r w:rsidRPr="007059A0">
        <w:rPr>
          <w:rFonts w:eastAsia="Calibri"/>
          <w:szCs w:val="24"/>
        </w:rPr>
        <w:t>d) mano atstovaujamos bendrovės subrangovai, tiekėjai arba ūkio subjektai, kurių pajėgumais remiamasi ir kuriems tenka daugiau kaip 10 % sutarties vertės nepriklauso nuo a–c punktuose išvardytų subjektų.</w:t>
      </w:r>
    </w:p>
    <w:p w14:paraId="5B8FA1D5" w14:textId="77777777" w:rsidR="008B1527" w:rsidRPr="007059A0" w:rsidRDefault="008B1527" w:rsidP="008B1527">
      <w:pPr>
        <w:jc w:val="both"/>
        <w:rPr>
          <w:rFonts w:eastAsia="Calibri"/>
          <w:szCs w:val="24"/>
        </w:rPr>
      </w:pPr>
    </w:p>
    <w:p w14:paraId="304057F3" w14:textId="6A888360" w:rsidR="008B1527" w:rsidRDefault="008B1527" w:rsidP="008B1527">
      <w:pPr>
        <w:ind w:firstLine="567"/>
        <w:jc w:val="both"/>
        <w:rPr>
          <w:rFonts w:eastAsia="Calibri"/>
          <w:szCs w:val="24"/>
        </w:rPr>
      </w:pPr>
      <w:r>
        <w:rPr>
          <w:rFonts w:eastAsia="Calibri"/>
          <w:szCs w:val="24"/>
        </w:rPr>
        <w:t>4</w:t>
      </w:r>
      <w:r w:rsidRPr="004D68A9">
        <w:rPr>
          <w:rFonts w:eastAsia="Calibri"/>
          <w:szCs w:val="24"/>
        </w:rPr>
        <w:t xml:space="preserve">) </w:t>
      </w:r>
      <w:r w:rsidRPr="00FB42D8">
        <w:rPr>
          <w:rFonts w:eastAsia="Calibri"/>
          <w:szCs w:val="24"/>
        </w:rPr>
        <w:t>Patvirtinu, kad tiekėjui, subtiekėjams, kuriuos esu pasitelkęs ar pasitelksiu ateityje, ūkio subjektams, kurių pajėgumais remiuosi ar (ir) remsiuosi, netaikomos Lietuvos Respublikoje įgyvendinamos tarptautinės sankcijos, kaip tai apibrėžta L</w:t>
      </w:r>
      <w:r w:rsidRPr="007059A0">
        <w:rPr>
          <w:rFonts w:eastAsia="Calibri"/>
          <w:szCs w:val="24"/>
        </w:rPr>
        <w:t>ietuvos Respublikos ekonominių ir kitų tarptautinių sankcijų įgyvendinimo įstatyme ir kituose tarptautiniuose, Europos Sąjungos ir Lietuvos Respublikos teisės aktuose.</w:t>
      </w:r>
    </w:p>
    <w:p w14:paraId="390BCCF7" w14:textId="77777777" w:rsidR="00DC2AA6" w:rsidRDefault="00DC2AA6" w:rsidP="008B1527">
      <w:pPr>
        <w:ind w:firstLine="567"/>
        <w:jc w:val="both"/>
        <w:rPr>
          <w:rFonts w:eastAsia="Calibri"/>
          <w:szCs w:val="24"/>
        </w:rPr>
      </w:pPr>
    </w:p>
    <w:p w14:paraId="6E23AD03" w14:textId="5D3AB770" w:rsidR="00DC2AA6" w:rsidRPr="00DC2AA6" w:rsidRDefault="00DC2AA6" w:rsidP="008B1527">
      <w:pPr>
        <w:ind w:firstLine="567"/>
        <w:jc w:val="both"/>
        <w:rPr>
          <w:rFonts w:eastAsia="Calibri"/>
          <w:color w:val="000000"/>
          <w:szCs w:val="24"/>
          <w:shd w:val="clear" w:color="auto" w:fill="FFFFFF"/>
        </w:rPr>
      </w:pPr>
      <w:r>
        <w:rPr>
          <w:rFonts w:eastAsia="Calibri"/>
          <w:color w:val="000000"/>
          <w:szCs w:val="24"/>
          <w:shd w:val="clear" w:color="auto" w:fill="FFFFFF"/>
        </w:rPr>
        <w:t xml:space="preserve">5) Patvirtinu, kad </w:t>
      </w:r>
      <w:r w:rsidRPr="00DC2AA6">
        <w:rPr>
          <w:szCs w:val="24"/>
        </w:rPr>
        <w:t xml:space="preserve">aš (tiekėjas) ir visi mano ūkio subjektai, kurių pajėgumais remiuosi ar (ir) remsiuosi, šiuo metu ar ateityje pasitelkti subtiekėjai, </w:t>
      </w:r>
      <w:r w:rsidRPr="002C2162">
        <w:rPr>
          <w:szCs w:val="24"/>
        </w:rPr>
        <w:t>atiti</w:t>
      </w:r>
      <w:r>
        <w:rPr>
          <w:szCs w:val="24"/>
        </w:rPr>
        <w:t>nku (-a)</w:t>
      </w:r>
      <w:r w:rsidRPr="002C2162">
        <w:rPr>
          <w:szCs w:val="24"/>
        </w:rPr>
        <w:t xml:space="preserve"> VPĮ </w:t>
      </w:r>
      <w:r w:rsidRPr="00DC2AA6">
        <w:rPr>
          <w:szCs w:val="24"/>
        </w:rPr>
        <w:t>45 straipsnio 2</w:t>
      </w:r>
      <w:r w:rsidRPr="00DC2AA6">
        <w:rPr>
          <w:szCs w:val="24"/>
          <w:vertAlign w:val="superscript"/>
        </w:rPr>
        <w:t>1</w:t>
      </w:r>
      <w:r w:rsidRPr="00DC2AA6">
        <w:rPr>
          <w:szCs w:val="24"/>
        </w:rPr>
        <w:t xml:space="preserve"> dalies 1</w:t>
      </w:r>
      <w:r w:rsidR="00B97D34">
        <w:rPr>
          <w:szCs w:val="24"/>
        </w:rPr>
        <w:t>-6</w:t>
      </w:r>
      <w:r w:rsidRPr="00DC2AA6">
        <w:rPr>
          <w:szCs w:val="24"/>
        </w:rPr>
        <w:t xml:space="preserve"> punktams.</w:t>
      </w:r>
    </w:p>
    <w:p w14:paraId="2F7ACA83" w14:textId="77777777" w:rsidR="008B1527" w:rsidRPr="007059A0" w:rsidRDefault="008B1527" w:rsidP="008B1527">
      <w:pPr>
        <w:jc w:val="both"/>
        <w:rPr>
          <w:rFonts w:eastAsia="Calibri"/>
          <w:color w:val="000000"/>
          <w:szCs w:val="24"/>
          <w:shd w:val="clear" w:color="auto" w:fill="FFFFFF"/>
        </w:rPr>
      </w:pPr>
    </w:p>
    <w:p w14:paraId="14B7D723" w14:textId="4829CA79" w:rsidR="008B1527" w:rsidRPr="007059A0" w:rsidRDefault="008B1527" w:rsidP="008B1527">
      <w:pPr>
        <w:tabs>
          <w:tab w:val="left" w:pos="567"/>
        </w:tabs>
        <w:ind w:firstLine="567"/>
        <w:contextualSpacing/>
        <w:jc w:val="both"/>
        <w:rPr>
          <w:iCs/>
          <w:szCs w:val="24"/>
        </w:rPr>
      </w:pPr>
      <w:r w:rsidRPr="004D68A9">
        <w:rPr>
          <w:iCs/>
          <w:szCs w:val="24"/>
        </w:rPr>
        <w:t>Suprantu, kad aš (t</w:t>
      </w:r>
      <w:r w:rsidRPr="007059A0">
        <w:rPr>
          <w:iCs/>
          <w:szCs w:val="24"/>
        </w:rPr>
        <w:t>iekėjas</w:t>
      </w:r>
      <w:r w:rsidRPr="004D68A9">
        <w:rPr>
          <w:iCs/>
          <w:szCs w:val="24"/>
        </w:rPr>
        <w:t>)</w:t>
      </w:r>
      <w:r w:rsidRPr="007059A0">
        <w:rPr>
          <w:iCs/>
          <w:szCs w:val="24"/>
        </w:rPr>
        <w:t xml:space="preserve">, </w:t>
      </w:r>
      <w:r w:rsidRPr="004D68A9">
        <w:rPr>
          <w:iCs/>
          <w:szCs w:val="24"/>
        </w:rPr>
        <w:t>pa</w:t>
      </w:r>
      <w:r w:rsidRPr="007059A0">
        <w:rPr>
          <w:iCs/>
          <w:szCs w:val="24"/>
        </w:rPr>
        <w:t xml:space="preserve">teikdamas </w:t>
      </w:r>
      <w:r w:rsidRPr="004D68A9">
        <w:rPr>
          <w:iCs/>
          <w:szCs w:val="24"/>
        </w:rPr>
        <w:t>p</w:t>
      </w:r>
      <w:r w:rsidRPr="007059A0">
        <w:rPr>
          <w:iCs/>
          <w:szCs w:val="24"/>
        </w:rPr>
        <w:t>asiūlymą ir šią deklaraciją, patvirtin</w:t>
      </w:r>
      <w:r w:rsidRPr="004D68A9">
        <w:rPr>
          <w:iCs/>
          <w:szCs w:val="24"/>
        </w:rPr>
        <w:t>u</w:t>
      </w:r>
      <w:r w:rsidRPr="007059A0">
        <w:rPr>
          <w:iCs/>
          <w:szCs w:val="24"/>
        </w:rPr>
        <w:t xml:space="preserve">, kad </w:t>
      </w:r>
      <w:r>
        <w:rPr>
          <w:iCs/>
          <w:szCs w:val="24"/>
        </w:rPr>
        <w:t>aš (</w:t>
      </w:r>
      <w:r w:rsidRPr="004D68A9">
        <w:rPr>
          <w:iCs/>
          <w:szCs w:val="24"/>
        </w:rPr>
        <w:t>tiekėj</w:t>
      </w:r>
      <w:r>
        <w:rPr>
          <w:iCs/>
          <w:szCs w:val="24"/>
        </w:rPr>
        <w:t>as)</w:t>
      </w:r>
      <w:r w:rsidRPr="007059A0">
        <w:rPr>
          <w:iCs/>
          <w:szCs w:val="24"/>
        </w:rPr>
        <w:t xml:space="preserve"> ir </w:t>
      </w:r>
      <w:r>
        <w:rPr>
          <w:iCs/>
          <w:szCs w:val="24"/>
        </w:rPr>
        <w:t>mano</w:t>
      </w:r>
      <w:r w:rsidRPr="007059A0">
        <w:rPr>
          <w:iCs/>
          <w:szCs w:val="24"/>
        </w:rPr>
        <w:t xml:space="preserve"> pasiūlymas, įskaitant pasitelktus asmenis, visiškai atitinka Pirkimo metu keliamus reikalavimus ir šioje deklaracijoje nurodytus patvirtinimus. </w:t>
      </w:r>
      <w:r w:rsidRPr="004D68A9">
        <w:rPr>
          <w:iCs/>
          <w:szCs w:val="24"/>
        </w:rPr>
        <w:t>Aš (</w:t>
      </w:r>
      <w:r>
        <w:rPr>
          <w:iCs/>
          <w:szCs w:val="24"/>
        </w:rPr>
        <w:t>t</w:t>
      </w:r>
      <w:r w:rsidRPr="007059A0">
        <w:rPr>
          <w:iCs/>
          <w:szCs w:val="24"/>
        </w:rPr>
        <w:t>iekėjas</w:t>
      </w:r>
      <w:r w:rsidRPr="004D68A9">
        <w:rPr>
          <w:iCs/>
          <w:szCs w:val="24"/>
        </w:rPr>
        <w:t>)</w:t>
      </w:r>
      <w:r w:rsidRPr="007059A0">
        <w:rPr>
          <w:iCs/>
          <w:szCs w:val="24"/>
        </w:rPr>
        <w:t xml:space="preserve"> įsipareigoj</w:t>
      </w:r>
      <w:r w:rsidRPr="004D68A9">
        <w:rPr>
          <w:iCs/>
          <w:szCs w:val="24"/>
        </w:rPr>
        <w:t>u</w:t>
      </w:r>
      <w:r w:rsidRPr="007059A0">
        <w:rPr>
          <w:iCs/>
          <w:szCs w:val="24"/>
        </w:rPr>
        <w:t xml:space="preserve"> Pirkimo ir </w:t>
      </w:r>
      <w:r w:rsidRPr="004D68A9">
        <w:rPr>
          <w:iCs/>
          <w:szCs w:val="24"/>
        </w:rPr>
        <w:t>Pirkimo sutarties vykdymo m</w:t>
      </w:r>
      <w:r w:rsidRPr="007059A0">
        <w:rPr>
          <w:iCs/>
          <w:szCs w:val="24"/>
        </w:rPr>
        <w:t xml:space="preserve">etu pagal </w:t>
      </w:r>
      <w:r w:rsidR="00DA569A">
        <w:rPr>
          <w:iCs/>
          <w:szCs w:val="24"/>
        </w:rPr>
        <w:t xml:space="preserve">perkančiosios organizacijos </w:t>
      </w:r>
      <w:r w:rsidRPr="007059A0">
        <w:rPr>
          <w:iCs/>
          <w:szCs w:val="24"/>
        </w:rPr>
        <w:t>pateikti atitiktį nurodytiems reikalavimams patvirtinančius dokumentus ir kitus reikalaujamus duomenis</w:t>
      </w:r>
      <w:r w:rsidRPr="004D68A9">
        <w:rPr>
          <w:iCs/>
          <w:szCs w:val="24"/>
        </w:rPr>
        <w:t>, kurių bus paprašyta pateikti</w:t>
      </w:r>
      <w:r w:rsidRPr="007059A0">
        <w:rPr>
          <w:iCs/>
          <w:szCs w:val="24"/>
        </w:rPr>
        <w:t xml:space="preserve">. </w:t>
      </w:r>
    </w:p>
    <w:p w14:paraId="04A2DF6E" w14:textId="77777777" w:rsidR="008B1527" w:rsidRPr="00FB42D8" w:rsidRDefault="008B1527" w:rsidP="008B1527">
      <w:pPr>
        <w:shd w:val="clear" w:color="auto" w:fill="FFFFFF"/>
        <w:ind w:firstLine="567"/>
        <w:rPr>
          <w:b/>
          <w:bCs/>
          <w:color w:val="000000"/>
          <w:szCs w:val="24"/>
          <w:lang w:eastAsia="zh-CN"/>
        </w:rPr>
      </w:pPr>
      <w:r w:rsidRPr="00FB42D8">
        <w:rPr>
          <w:b/>
          <w:bCs/>
          <w:color w:val="000000"/>
          <w:szCs w:val="24"/>
          <w:lang w:eastAsia="zh-CN"/>
        </w:rPr>
        <w:t>Patvirtinu, kad šie duomenys yra teisingi ir aktualūs pasiūlymo pateikimo dieną.</w:t>
      </w:r>
    </w:p>
    <w:p w14:paraId="77622DCA" w14:textId="77777777" w:rsidR="008B1527" w:rsidRPr="007059A0" w:rsidRDefault="008B1527" w:rsidP="008B1527">
      <w:pPr>
        <w:tabs>
          <w:tab w:val="left" w:pos="567"/>
        </w:tabs>
        <w:contextualSpacing/>
        <w:jc w:val="both"/>
        <w:rPr>
          <w:iCs/>
          <w:szCs w:val="24"/>
        </w:rPr>
      </w:pPr>
    </w:p>
    <w:p w14:paraId="0C838C62" w14:textId="77777777" w:rsidR="008B1527" w:rsidRPr="004D68A9" w:rsidRDefault="008B1527" w:rsidP="008B1527">
      <w:pPr>
        <w:ind w:firstLine="567"/>
        <w:jc w:val="both"/>
        <w:rPr>
          <w:color w:val="000000"/>
          <w:szCs w:val="24"/>
          <w:lang w:eastAsia="zh-CN"/>
        </w:rPr>
      </w:pPr>
      <w:r w:rsidRPr="007059A0">
        <w:rPr>
          <w:rFonts w:eastAsia="Calibri"/>
          <w:b/>
          <w:bCs/>
          <w:i/>
          <w:iCs/>
          <w:color w:val="000000"/>
          <w:szCs w:val="24"/>
        </w:rPr>
        <w:lastRenderedPageBreak/>
        <w:t>Pildoma jei neatitinka</w:t>
      </w:r>
      <w:r w:rsidRPr="007059A0">
        <w:rPr>
          <w:rFonts w:eastAsia="Calibri"/>
          <w:i/>
          <w:iCs/>
          <w:color w:val="000000"/>
          <w:szCs w:val="24"/>
        </w:rPr>
        <w:t xml:space="preserve">: </w:t>
      </w:r>
      <w:r w:rsidRPr="007059A0">
        <w:rPr>
          <w:rFonts w:eastAsia="Calibri"/>
          <w:i/>
          <w:iCs/>
          <w:color w:val="0070C0"/>
          <w:szCs w:val="24"/>
        </w:rPr>
        <w:t xml:space="preserve">nurodomi patvirtinimai, kurių </w:t>
      </w:r>
      <w:r w:rsidRPr="005802E3">
        <w:rPr>
          <w:rFonts w:eastAsia="Calibri"/>
          <w:i/>
          <w:iCs/>
          <w:color w:val="0070C0"/>
          <w:szCs w:val="24"/>
        </w:rPr>
        <w:t>t</w:t>
      </w:r>
      <w:r w:rsidRPr="007059A0">
        <w:rPr>
          <w:rFonts w:eastAsia="Calibri"/>
          <w:i/>
          <w:iCs/>
          <w:color w:val="0070C0"/>
          <w:szCs w:val="24"/>
        </w:rPr>
        <w:t>iekėjas, subtiekėjas ar jo pasitelkiamas ūkio subjektas, įskaitant juos kontroliuojančius asmenis, ar jo siūlomas objektas neatitinka bei pateikiami paaiškinima</w:t>
      </w:r>
      <w:r w:rsidRPr="005802E3">
        <w:rPr>
          <w:rFonts w:eastAsia="Calibri"/>
          <w:i/>
          <w:iCs/>
          <w:color w:val="0070C0"/>
          <w:szCs w:val="24"/>
        </w:rPr>
        <w:t>i.</w:t>
      </w:r>
      <w:r>
        <w:rPr>
          <w:rFonts w:eastAsia="Calibri"/>
          <w:i/>
          <w:iCs/>
          <w:color w:val="000000"/>
          <w:szCs w:val="24"/>
        </w:rPr>
        <w:t xml:space="preserve"> </w:t>
      </w:r>
      <w:r w:rsidRPr="004D68A9">
        <w:rPr>
          <w:color w:val="000000"/>
          <w:szCs w:val="24"/>
          <w:lang w:eastAsia="zh-CN"/>
        </w:rPr>
        <w:t>_____________________________________________</w:t>
      </w:r>
    </w:p>
    <w:p w14:paraId="2DAD3197" w14:textId="77777777" w:rsidR="008B1527" w:rsidRPr="00A75524" w:rsidRDefault="008B1527" w:rsidP="008B1527">
      <w:pPr>
        <w:rPr>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B1527" w:rsidRPr="00A75524" w14:paraId="0FCB5566" w14:textId="77777777" w:rsidTr="00521A9E">
        <w:trPr>
          <w:trHeight w:val="186"/>
        </w:trPr>
        <w:tc>
          <w:tcPr>
            <w:tcW w:w="3870" w:type="dxa"/>
            <w:tcBorders>
              <w:top w:val="single" w:sz="4" w:space="0" w:color="auto"/>
              <w:left w:val="nil"/>
              <w:bottom w:val="nil"/>
              <w:right w:val="nil"/>
            </w:tcBorders>
          </w:tcPr>
          <w:p w14:paraId="68544B37" w14:textId="77777777" w:rsidR="008B1527" w:rsidRPr="00A75524" w:rsidRDefault="008B1527" w:rsidP="00521A9E">
            <w:pPr>
              <w:rPr>
                <w:color w:val="808080"/>
                <w:sz w:val="21"/>
                <w:szCs w:val="21"/>
                <w:vertAlign w:val="superscript"/>
                <w:lang w:eastAsia="lt-LT"/>
              </w:rPr>
            </w:pPr>
            <w:r w:rsidRPr="00A75524">
              <w:rPr>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14:paraId="04D66343" w14:textId="77777777" w:rsidR="008B1527" w:rsidRPr="00A75524" w:rsidRDefault="008B1527" w:rsidP="00521A9E">
            <w:pPr>
              <w:rPr>
                <w:color w:val="808080"/>
                <w:sz w:val="21"/>
                <w:szCs w:val="21"/>
                <w:vertAlign w:val="superscript"/>
                <w:lang w:eastAsia="lt-LT"/>
              </w:rPr>
            </w:pPr>
          </w:p>
        </w:tc>
        <w:tc>
          <w:tcPr>
            <w:tcW w:w="1980" w:type="dxa"/>
            <w:tcBorders>
              <w:top w:val="single" w:sz="4" w:space="0" w:color="auto"/>
              <w:left w:val="nil"/>
              <w:bottom w:val="nil"/>
              <w:right w:val="nil"/>
            </w:tcBorders>
            <w:hideMark/>
          </w:tcPr>
          <w:p w14:paraId="2FAAB27E" w14:textId="77777777" w:rsidR="008B1527" w:rsidRPr="00A75524" w:rsidRDefault="008B1527" w:rsidP="00521A9E">
            <w:pPr>
              <w:jc w:val="center"/>
              <w:rPr>
                <w:color w:val="808080"/>
                <w:sz w:val="21"/>
                <w:szCs w:val="21"/>
                <w:vertAlign w:val="superscript"/>
                <w:lang w:eastAsia="lt-LT"/>
              </w:rPr>
            </w:pPr>
            <w:r w:rsidRPr="00A75524">
              <w:rPr>
                <w:i/>
                <w:color w:val="808080"/>
                <w:sz w:val="21"/>
                <w:szCs w:val="21"/>
                <w:vertAlign w:val="superscript"/>
                <w:lang w:eastAsia="lt-LT"/>
              </w:rPr>
              <w:t>(Parašas)</w:t>
            </w:r>
          </w:p>
        </w:tc>
        <w:tc>
          <w:tcPr>
            <w:tcW w:w="701" w:type="dxa"/>
            <w:tcBorders>
              <w:top w:val="nil"/>
              <w:left w:val="nil"/>
              <w:bottom w:val="nil"/>
              <w:right w:val="nil"/>
            </w:tcBorders>
          </w:tcPr>
          <w:p w14:paraId="428E6B9B" w14:textId="77777777" w:rsidR="008B1527" w:rsidRPr="00A75524" w:rsidRDefault="008B1527" w:rsidP="00521A9E">
            <w:pPr>
              <w:rPr>
                <w:color w:val="808080"/>
                <w:sz w:val="21"/>
                <w:szCs w:val="21"/>
                <w:vertAlign w:val="superscript"/>
                <w:lang w:eastAsia="lt-LT"/>
              </w:rPr>
            </w:pPr>
          </w:p>
        </w:tc>
        <w:tc>
          <w:tcPr>
            <w:tcW w:w="2655" w:type="dxa"/>
            <w:tcBorders>
              <w:top w:val="single" w:sz="4" w:space="0" w:color="auto"/>
              <w:left w:val="nil"/>
              <w:bottom w:val="nil"/>
              <w:right w:val="nil"/>
            </w:tcBorders>
            <w:hideMark/>
          </w:tcPr>
          <w:p w14:paraId="6CC2FF5C" w14:textId="77777777" w:rsidR="008B1527" w:rsidRPr="00A75524" w:rsidRDefault="008B1527" w:rsidP="00521A9E">
            <w:pPr>
              <w:jc w:val="center"/>
              <w:rPr>
                <w:color w:val="808080"/>
                <w:sz w:val="21"/>
                <w:szCs w:val="21"/>
                <w:vertAlign w:val="superscript"/>
                <w:lang w:eastAsia="lt-LT"/>
              </w:rPr>
            </w:pPr>
            <w:r w:rsidRPr="00A75524">
              <w:rPr>
                <w:i/>
                <w:color w:val="808080"/>
                <w:sz w:val="21"/>
                <w:szCs w:val="21"/>
                <w:vertAlign w:val="superscript"/>
                <w:lang w:eastAsia="lt-LT"/>
              </w:rPr>
              <w:t>(Vardas, pavardė)</w:t>
            </w:r>
          </w:p>
        </w:tc>
      </w:tr>
    </w:tbl>
    <w:p w14:paraId="715648F4" w14:textId="77777777" w:rsidR="00AA718C" w:rsidRDefault="00AA718C"/>
    <w:sectPr w:rsidR="00AA718C" w:rsidSect="008B1527">
      <w:headerReference w:type="default" r:id="rId7"/>
      <w:pgSz w:w="12240" w:h="15840"/>
      <w:pgMar w:top="709" w:right="1608"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EE1A" w14:textId="77777777" w:rsidR="008D324D" w:rsidRDefault="008D324D" w:rsidP="008B1527">
      <w:r>
        <w:separator/>
      </w:r>
    </w:p>
  </w:endnote>
  <w:endnote w:type="continuationSeparator" w:id="0">
    <w:p w14:paraId="2028D486" w14:textId="77777777" w:rsidR="008D324D" w:rsidRDefault="008D324D" w:rsidP="008B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60D6" w14:textId="77777777" w:rsidR="008D324D" w:rsidRDefault="008D324D" w:rsidP="008B1527">
      <w:r>
        <w:separator/>
      </w:r>
    </w:p>
  </w:footnote>
  <w:footnote w:type="continuationSeparator" w:id="0">
    <w:p w14:paraId="14BC071E" w14:textId="77777777" w:rsidR="008D324D" w:rsidRDefault="008D324D" w:rsidP="008B1527">
      <w:r>
        <w:continuationSeparator/>
      </w:r>
    </w:p>
  </w:footnote>
  <w:footnote w:id="1">
    <w:p w14:paraId="0DDD9C44" w14:textId="77777777" w:rsidR="008B1527" w:rsidRPr="00A75D77" w:rsidRDefault="008B1527" w:rsidP="008B1527">
      <w:pPr>
        <w:jc w:val="both"/>
        <w:textAlignment w:val="center"/>
        <w:rPr>
          <w:rFonts w:asciiTheme="minorHAnsi" w:eastAsia="Calibri" w:hAnsiTheme="minorHAnsi" w:cstheme="minorBidi"/>
          <w:i/>
          <w:iCs/>
          <w:sz w:val="16"/>
          <w:szCs w:val="16"/>
        </w:rPr>
      </w:pPr>
      <w:r w:rsidRPr="0557D19B">
        <w:rPr>
          <w:rStyle w:val="Puslapioinaosnuoroda"/>
          <w:rFonts w:eastAsiaTheme="majorEastAsia" w:cs="Calibri"/>
          <w:sz w:val="16"/>
          <w:szCs w:val="16"/>
        </w:rPr>
        <w:footnoteRef/>
      </w:r>
      <w:r w:rsidRPr="000B3123">
        <w:rPr>
          <w:rFonts w:ascii="Arial" w:hAnsi="Arial"/>
          <w:sz w:val="16"/>
          <w:szCs w:val="16"/>
        </w:rPr>
        <w:t xml:space="preserve"> </w:t>
      </w:r>
      <w:r w:rsidRPr="00A75D77">
        <w:rPr>
          <w:sz w:val="20"/>
        </w:rPr>
        <w:t xml:space="preserve">Kontroliuojantis asmuo suprantamas taip, kaip tai apibrėžta VPĮ </w:t>
      </w:r>
      <w:r w:rsidRPr="00A75D77">
        <w:rPr>
          <w:color w:val="000000"/>
          <w:sz w:val="20"/>
          <w:lang w:eastAsia="lt-LT"/>
        </w:rPr>
        <w:t>2 straipsnio 15</w:t>
      </w:r>
      <w:r w:rsidRPr="00A75D77">
        <w:rPr>
          <w:color w:val="000000"/>
          <w:sz w:val="20"/>
          <w:vertAlign w:val="superscript"/>
          <w:lang w:eastAsia="lt-LT"/>
        </w:rPr>
        <w:t>1 </w:t>
      </w:r>
      <w:r w:rsidRPr="00A75D77">
        <w:rPr>
          <w:color w:val="000000"/>
          <w:sz w:val="20"/>
          <w:lang w:eastAsia="lt-LT"/>
        </w:rPr>
        <w:t>dalyje.</w:t>
      </w:r>
      <w:bookmarkStart w:id="0" w:name="_Hlk125441976"/>
      <w:r w:rsidRPr="00A75D77">
        <w:rPr>
          <w:rFonts w:asciiTheme="minorHAnsi" w:eastAsiaTheme="minorHAnsi" w:hAnsiTheme="minorHAnsi" w:cstheme="minorBidi"/>
          <w:b/>
          <w:bCs/>
          <w:i/>
          <w:iCs/>
          <w:color w:val="000000"/>
          <w:sz w:val="16"/>
          <w:szCs w:val="16"/>
        </w:rPr>
        <w:t xml:space="preserve"> Kontroliuojantis asmuo</w:t>
      </w:r>
      <w:r w:rsidRPr="00A75D77">
        <w:rPr>
          <w:rFonts w:asciiTheme="minorHAnsi" w:eastAsiaTheme="minorHAnsi" w:hAnsiTheme="minorHAnsi" w:cstheme="minorBidi"/>
          <w:bCs/>
          <w:i/>
          <w:iCs/>
          <w:color w:val="000000"/>
          <w:sz w:val="16"/>
          <w:szCs w:val="16"/>
        </w:rPr>
        <w:t xml:space="preserve">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w:t>
      </w:r>
      <w:r w:rsidRPr="00A75D77">
        <w:rPr>
          <w:rFonts w:asciiTheme="minorHAnsi" w:eastAsiaTheme="minorHAnsi" w:hAnsiTheme="minorHAnsi" w:cstheme="minorBidi"/>
          <w:bCs/>
          <w:color w:val="000000"/>
          <w:sz w:val="16"/>
          <w:szCs w:val="16"/>
        </w:rPr>
        <w:t xml:space="preserve"> </w:t>
      </w:r>
      <w:r w:rsidRPr="00A75D77">
        <w:rPr>
          <w:rFonts w:asciiTheme="minorHAnsi" w:eastAsiaTheme="minorHAnsi" w:hAnsiTheme="minorHAnsi" w:cstheme="minorBidi"/>
          <w:bCs/>
          <w:i/>
          <w:iCs/>
          <w:color w:val="000000"/>
          <w:sz w:val="16"/>
          <w:szCs w:val="16"/>
        </w:rPr>
        <w:t xml:space="preserve">grupių konsoliduotosios finansinės atskaitomybės įstatymą, arba asmenys, kurių metinė finansinė atskaitomybė turi būti konsoliduota pagal kitų valstybių teisės aktus, įgyvendinančius Direktyvoje </w:t>
      </w:r>
      <w:hyperlink r:id="rId1" w:tgtFrame="_blank" w:history="1">
        <w:r w:rsidRPr="00A75D77">
          <w:rPr>
            <w:rFonts w:asciiTheme="minorHAnsi" w:eastAsiaTheme="minorHAnsi" w:hAnsiTheme="minorHAnsi" w:cstheme="minorBidi"/>
            <w:bCs/>
            <w:i/>
            <w:iCs/>
            <w:color w:val="0000FF"/>
            <w:sz w:val="16"/>
            <w:szCs w:val="16"/>
            <w:u w:val="single"/>
          </w:rPr>
          <w:t>2013/34/ES</w:t>
        </w:r>
      </w:hyperlink>
      <w:r w:rsidRPr="00A75D77">
        <w:rPr>
          <w:rFonts w:asciiTheme="minorHAnsi" w:eastAsiaTheme="minorHAnsi" w:hAnsiTheme="minorHAnsi" w:cstheme="minorBidi"/>
          <w:bCs/>
          <w:i/>
          <w:iCs/>
          <w:color w:val="000000"/>
          <w:sz w:val="16"/>
          <w:szCs w:val="16"/>
        </w:rPr>
        <w:t xml:space="preserve"> nustatytus reikalavimus; b) fizinių asmenų atveju – sutuoktiniai, tėvai ir jų vaikai (įvaikiai).</w:t>
      </w:r>
      <w:r w:rsidRPr="00A75D77">
        <w:rPr>
          <w:rFonts w:asciiTheme="minorHAnsi" w:eastAsiaTheme="minorHAnsi" w:hAnsiTheme="minorHAnsi" w:cstheme="minorBidi"/>
          <w:i/>
          <w:iCs/>
          <w:sz w:val="16"/>
          <w:szCs w:val="16"/>
        </w:rPr>
        <w:t xml:space="preserve"> </w:t>
      </w:r>
      <w:bookmarkEnd w:id="0"/>
    </w:p>
    <w:p w14:paraId="09C0A5C3" w14:textId="77777777" w:rsidR="008B1527" w:rsidRDefault="008B1527" w:rsidP="008B1527">
      <w:pPr>
        <w:pStyle w:val="Puslapioinaostekstas"/>
        <w:jc w:val="both"/>
        <w:rPr>
          <w:rFonts w:ascii="Times New Roman" w:hAnsi="Times New Roman" w:cs="Times New Roman"/>
          <w:color w:val="000000"/>
          <w:lang w:eastAsia="lt-LT"/>
        </w:rPr>
      </w:pPr>
    </w:p>
    <w:p w14:paraId="3EA3E123" w14:textId="77777777" w:rsidR="008B1527" w:rsidRPr="005802E3" w:rsidRDefault="008B1527" w:rsidP="008B1527">
      <w:pPr>
        <w:pStyle w:val="Puslapioinaostekstas"/>
        <w:jc w:val="both"/>
        <w:rPr>
          <w:rFonts w:ascii="Times New Roman" w:eastAsia="Arial" w:hAnsi="Times New Roman" w:cs="Times New Roman"/>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D781" w14:textId="77777777" w:rsidR="0069682C" w:rsidRDefault="0069682C" w:rsidP="00FD7084">
    <w:pPr>
      <w:suppressAutoHyphens/>
      <w:autoSpaceDN w:val="0"/>
      <w:jc w:val="center"/>
      <w:textAlignment w:val="baseline"/>
      <w:rPr>
        <w:b/>
        <w:bCs/>
        <w:color w:val="333333"/>
        <w:sz w:val="23"/>
        <w:szCs w:val="24"/>
      </w:rPr>
    </w:pPr>
  </w:p>
  <w:p w14:paraId="7D8AAF9E" w14:textId="492AE488" w:rsidR="008B1527" w:rsidRPr="008B1527" w:rsidRDefault="008B1527" w:rsidP="00BC3006">
    <w:pPr>
      <w:jc w:val="right"/>
      <w:textAlignment w:val="baseline"/>
      <w:rPr>
        <w:color w:val="000000"/>
        <w:szCs w:val="24"/>
        <w:lang w:eastAsia="zh-CN"/>
      </w:rPr>
    </w:pPr>
    <w:r>
      <w:rPr>
        <w:rFonts w:eastAsiaTheme="minorHAnsi"/>
        <w:sz w:val="23"/>
        <w:szCs w:val="24"/>
      </w:rPr>
      <w:t xml:space="preserve">Pirkimo </w:t>
    </w:r>
    <w:r w:rsidRPr="00D079C7">
      <w:rPr>
        <w:rFonts w:eastAsiaTheme="minorHAnsi"/>
        <w:sz w:val="23"/>
        <w:szCs w:val="24"/>
      </w:rPr>
      <w:t xml:space="preserve">sąlygų </w:t>
    </w:r>
    <w:r w:rsidR="00F84FE4">
      <w:rPr>
        <w:rFonts w:eastAsiaTheme="minorHAnsi"/>
        <w:sz w:val="23"/>
        <w:szCs w:val="24"/>
      </w:rPr>
      <w:t>7</w:t>
    </w:r>
    <w:r w:rsidRPr="008B1527">
      <w:rPr>
        <w:rFonts w:eastAsiaTheme="minorHAnsi"/>
        <w:sz w:val="23"/>
        <w:szCs w:val="24"/>
      </w:rPr>
      <w:t xml:space="preserve"> priedas „</w:t>
    </w:r>
    <w:r>
      <w:rPr>
        <w:color w:val="000000"/>
        <w:szCs w:val="24"/>
        <w:lang w:eastAsia="zh-CN"/>
      </w:rPr>
      <w:t>N</w:t>
    </w:r>
    <w:r w:rsidRPr="008B1527">
      <w:rPr>
        <w:color w:val="000000"/>
        <w:szCs w:val="24"/>
        <w:lang w:eastAsia="zh-CN"/>
      </w:rPr>
      <w:t>acionalinio saugumo reikalavimų atitikties deklaracija“</w:t>
    </w:r>
    <w:r w:rsidR="00F84FE4">
      <w:rPr>
        <w:color w:val="000000"/>
        <w:szCs w:val="24"/>
        <w:lang w:eastAsia="zh-CN"/>
      </w:rPr>
      <w:t xml:space="preserve"> (NSRAD)</w:t>
    </w:r>
  </w:p>
  <w:p w14:paraId="2B5836E6" w14:textId="4C804DDD" w:rsidR="0069682C" w:rsidRPr="00D079C7" w:rsidRDefault="0069682C" w:rsidP="00195DBB">
    <w:pPr>
      <w:spacing w:after="160" w:line="259" w:lineRule="auto"/>
      <w:jc w:val="right"/>
      <w:rPr>
        <w:rFonts w:asciiTheme="minorHAnsi" w:eastAsiaTheme="minorHAnsi" w:hAnsiTheme="minorHAnsi" w:cstheme="minorBid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F508DA3E"/>
    <w:lvl w:ilvl="0" w:tplc="0BB694EC">
      <w:start w:val="1"/>
      <w:numFmt w:val="decimal"/>
      <w:lvlText w:val="%1)"/>
      <w:lvlJc w:val="left"/>
      <w:pPr>
        <w:ind w:left="1637"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806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CA"/>
    <w:rsid w:val="0000494B"/>
    <w:rsid w:val="000E7E40"/>
    <w:rsid w:val="00393ECA"/>
    <w:rsid w:val="00435E00"/>
    <w:rsid w:val="005A438E"/>
    <w:rsid w:val="0069682C"/>
    <w:rsid w:val="007030AC"/>
    <w:rsid w:val="008633ED"/>
    <w:rsid w:val="008B1527"/>
    <w:rsid w:val="008D324D"/>
    <w:rsid w:val="00A138E1"/>
    <w:rsid w:val="00AA718C"/>
    <w:rsid w:val="00AD5F4F"/>
    <w:rsid w:val="00B769BA"/>
    <w:rsid w:val="00B97D34"/>
    <w:rsid w:val="00BC3006"/>
    <w:rsid w:val="00CA5C74"/>
    <w:rsid w:val="00DA569A"/>
    <w:rsid w:val="00DA59BC"/>
    <w:rsid w:val="00DC2AA6"/>
    <w:rsid w:val="00F145F8"/>
    <w:rsid w:val="00F84FE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2633"/>
  <w15:chartTrackingRefBased/>
  <w15:docId w15:val="{DAAFAB84-FC15-4ADF-9408-A473EC26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52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93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3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3E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3E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3E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3EC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3EC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3EC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3EC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3E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3E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3E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3E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3E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3E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3E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3E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3E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3EC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3E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3E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3E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3E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3ECA"/>
    <w:rPr>
      <w:i/>
      <w:iCs/>
      <w:color w:val="404040" w:themeColor="text1" w:themeTint="BF"/>
    </w:rPr>
  </w:style>
  <w:style w:type="paragraph" w:styleId="Sraopastraipa">
    <w:name w:val="List Paragraph"/>
    <w:basedOn w:val="prastasis"/>
    <w:qFormat/>
    <w:rsid w:val="00393ECA"/>
    <w:pPr>
      <w:ind w:left="720"/>
      <w:contextualSpacing/>
    </w:pPr>
  </w:style>
  <w:style w:type="character" w:styleId="Rykuspabraukimas">
    <w:name w:val="Intense Emphasis"/>
    <w:basedOn w:val="Numatytasispastraiposriftas"/>
    <w:uiPriority w:val="21"/>
    <w:qFormat/>
    <w:rsid w:val="00393ECA"/>
    <w:rPr>
      <w:i/>
      <w:iCs/>
      <w:color w:val="0F4761" w:themeColor="accent1" w:themeShade="BF"/>
    </w:rPr>
  </w:style>
  <w:style w:type="paragraph" w:styleId="Iskirtacitata">
    <w:name w:val="Intense Quote"/>
    <w:basedOn w:val="prastasis"/>
    <w:next w:val="prastasis"/>
    <w:link w:val="IskirtacitataDiagrama"/>
    <w:uiPriority w:val="30"/>
    <w:qFormat/>
    <w:rsid w:val="00393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3ECA"/>
    <w:rPr>
      <w:i/>
      <w:iCs/>
      <w:color w:val="0F4761" w:themeColor="accent1" w:themeShade="BF"/>
    </w:rPr>
  </w:style>
  <w:style w:type="character" w:styleId="Rykinuoroda">
    <w:name w:val="Intense Reference"/>
    <w:basedOn w:val="Numatytasispastraiposriftas"/>
    <w:uiPriority w:val="32"/>
    <w:qFormat/>
    <w:rsid w:val="00393ECA"/>
    <w:rPr>
      <w:b/>
      <w:bCs/>
      <w:smallCaps/>
      <w:color w:val="0F4761" w:themeColor="accent1" w:themeShade="BF"/>
      <w:spacing w:val="5"/>
    </w:rPr>
  </w:style>
  <w:style w:type="paragraph" w:styleId="Puslapioinaostekstas">
    <w:name w:val="footnote text"/>
    <w:basedOn w:val="prastasis"/>
    <w:link w:val="PuslapioinaostekstasDiagrama"/>
    <w:unhideWhenUsed/>
    <w:rsid w:val="008B1527"/>
    <w:rPr>
      <w:rFonts w:ascii="Calibri" w:eastAsia="Calibri" w:hAnsi="Calibri" w:cs="Arial"/>
      <w:sz w:val="20"/>
    </w:rPr>
  </w:style>
  <w:style w:type="character" w:customStyle="1" w:styleId="PuslapioinaostekstasDiagrama">
    <w:name w:val="Puslapio išnašos tekstas Diagrama"/>
    <w:basedOn w:val="Numatytasispastraiposriftas"/>
    <w:link w:val="Puslapioinaostekstas"/>
    <w:rsid w:val="008B1527"/>
    <w:rPr>
      <w:rFonts w:ascii="Calibri" w:eastAsia="Calibri" w:hAnsi="Calibri" w:cs="Arial"/>
      <w:kern w:val="0"/>
      <w:sz w:val="20"/>
      <w:szCs w:val="20"/>
      <w14:ligatures w14:val="none"/>
    </w:rPr>
  </w:style>
  <w:style w:type="character" w:styleId="Puslapioinaosnuoroda">
    <w:name w:val="footnote reference"/>
    <w:basedOn w:val="Numatytasispastraiposriftas"/>
    <w:uiPriority w:val="99"/>
    <w:semiHidden/>
    <w:unhideWhenUsed/>
    <w:rsid w:val="008B1527"/>
    <w:rPr>
      <w:vertAlign w:val="superscript"/>
    </w:rPr>
  </w:style>
  <w:style w:type="paragraph" w:styleId="Antrats">
    <w:name w:val="header"/>
    <w:basedOn w:val="prastasis"/>
    <w:link w:val="AntratsDiagrama"/>
    <w:uiPriority w:val="99"/>
    <w:unhideWhenUsed/>
    <w:rsid w:val="008B1527"/>
    <w:pPr>
      <w:tabs>
        <w:tab w:val="center" w:pos="4819"/>
        <w:tab w:val="right" w:pos="9638"/>
      </w:tabs>
    </w:pPr>
  </w:style>
  <w:style w:type="character" w:customStyle="1" w:styleId="AntratsDiagrama">
    <w:name w:val="Antraštės Diagrama"/>
    <w:basedOn w:val="Numatytasispastraiposriftas"/>
    <w:link w:val="Antrats"/>
    <w:uiPriority w:val="99"/>
    <w:rsid w:val="008B152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8B1527"/>
    <w:pPr>
      <w:tabs>
        <w:tab w:val="center" w:pos="4819"/>
        <w:tab w:val="right" w:pos="9638"/>
      </w:tabs>
    </w:pPr>
  </w:style>
  <w:style w:type="character" w:customStyle="1" w:styleId="PoratDiagrama">
    <w:name w:val="Poraštė Diagrama"/>
    <w:basedOn w:val="Numatytasispastraiposriftas"/>
    <w:link w:val="Porat"/>
    <w:uiPriority w:val="99"/>
    <w:rsid w:val="008B152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3892</Words>
  <Characters>2220</Characters>
  <Application>Microsoft Office Word</Application>
  <DocSecurity>0</DocSecurity>
  <Lines>18</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Vita Daukšienė</cp:lastModifiedBy>
  <cp:revision>10</cp:revision>
  <dcterms:created xsi:type="dcterms:W3CDTF">2025-07-27T18:58:00Z</dcterms:created>
  <dcterms:modified xsi:type="dcterms:W3CDTF">2025-07-30T08:07:00Z</dcterms:modified>
</cp:coreProperties>
</file>