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72699B" w:rsidRDefault="00360A21" w:rsidP="000A2E1F">
          <w:pPr>
            <w:spacing w:after="120"/>
            <w:contextualSpacing/>
            <w:rPr>
              <w:rFonts w:cstheme="minorHAnsi"/>
              <w:b/>
              <w:bCs/>
              <w:sz w:val="24"/>
              <w:szCs w:val="24"/>
            </w:rPr>
          </w:pPr>
        </w:p>
        <w:p w14:paraId="7BE4BE4D" w14:textId="77777777" w:rsidR="00C27BDC" w:rsidRPr="0072699B" w:rsidRDefault="00C27BDC" w:rsidP="00C27BDC">
          <w:pPr>
            <w:widowControl w:val="0"/>
            <w:contextualSpacing/>
            <w:jc w:val="center"/>
            <w:rPr>
              <w:rFonts w:cstheme="minorHAnsi"/>
              <w:b/>
              <w:bCs/>
              <w:sz w:val="24"/>
              <w:szCs w:val="24"/>
            </w:rPr>
          </w:pPr>
          <w:r w:rsidRPr="0072699B">
            <w:rPr>
              <w:rFonts w:cstheme="minorHAnsi"/>
              <w:b/>
              <w:bCs/>
              <w:sz w:val="24"/>
              <w:szCs w:val="24"/>
            </w:rPr>
            <w:t>UTENOS RAJONO SAVIVALDYBĖS ADMINISTRACIJA</w:t>
          </w:r>
        </w:p>
        <w:p w14:paraId="11658923" w14:textId="77777777" w:rsidR="00C27BDC" w:rsidRPr="0072699B" w:rsidRDefault="00C27BDC" w:rsidP="00C27BDC">
          <w:pPr>
            <w:widowControl w:val="0"/>
            <w:jc w:val="center"/>
            <w:rPr>
              <w:rFonts w:cstheme="minorHAnsi"/>
              <w:b/>
              <w:bCs/>
              <w:sz w:val="24"/>
              <w:szCs w:val="24"/>
            </w:rPr>
          </w:pPr>
          <w:r w:rsidRPr="0072699B">
            <w:rPr>
              <w:rFonts w:cstheme="minorHAnsi"/>
              <w:b/>
              <w:bCs/>
              <w:sz w:val="24"/>
              <w:szCs w:val="24"/>
            </w:rPr>
            <w:t>Įstaigos kodas 188710442</w:t>
          </w:r>
        </w:p>
        <w:p w14:paraId="7F4AAC3F" w14:textId="77777777" w:rsidR="00C27BDC" w:rsidRPr="0072699B" w:rsidRDefault="00C27BDC" w:rsidP="00C27BDC">
          <w:pPr>
            <w:widowControl w:val="0"/>
            <w:contextualSpacing/>
            <w:jc w:val="center"/>
            <w:rPr>
              <w:rFonts w:cstheme="minorHAnsi"/>
              <w:sz w:val="24"/>
              <w:szCs w:val="24"/>
            </w:rPr>
          </w:pPr>
        </w:p>
        <w:p w14:paraId="46315E48" w14:textId="77777777" w:rsidR="00C32E53" w:rsidRPr="0072699B" w:rsidRDefault="00C32E53" w:rsidP="007334EA">
          <w:pPr>
            <w:spacing w:after="120"/>
            <w:ind w:left="567"/>
            <w:contextualSpacing/>
            <w:jc w:val="center"/>
            <w:rPr>
              <w:rFonts w:cstheme="minorHAnsi"/>
              <w:color w:val="00B050"/>
              <w:sz w:val="24"/>
              <w:szCs w:val="24"/>
            </w:rPr>
          </w:pPr>
        </w:p>
        <w:p w14:paraId="4B92F888" w14:textId="77777777" w:rsidR="00C32E53" w:rsidRPr="0072699B" w:rsidRDefault="00C32E53" w:rsidP="007334EA">
          <w:pPr>
            <w:spacing w:after="120"/>
            <w:ind w:left="567"/>
            <w:contextualSpacing/>
            <w:jc w:val="center"/>
            <w:rPr>
              <w:rFonts w:cstheme="minorHAnsi"/>
              <w:color w:val="00B050"/>
              <w:sz w:val="24"/>
              <w:szCs w:val="24"/>
            </w:rPr>
          </w:pPr>
        </w:p>
        <w:p w14:paraId="47B8E29B" w14:textId="1ADA2B87" w:rsidR="00D526C8" w:rsidRPr="0072699B" w:rsidRDefault="00D526C8" w:rsidP="007334EA">
          <w:pPr>
            <w:spacing w:after="120"/>
            <w:ind w:left="567"/>
            <w:contextualSpacing/>
            <w:jc w:val="center"/>
            <w:rPr>
              <w:rFonts w:cstheme="minorHAnsi"/>
              <w:sz w:val="24"/>
              <w:szCs w:val="24"/>
            </w:rPr>
          </w:pPr>
        </w:p>
        <w:p w14:paraId="47EF0C37" w14:textId="19126F9D" w:rsidR="00D526C8" w:rsidRPr="0072699B" w:rsidRDefault="00D526C8" w:rsidP="007334EA">
          <w:pPr>
            <w:spacing w:after="120"/>
            <w:ind w:left="567"/>
            <w:contextualSpacing/>
            <w:jc w:val="center"/>
            <w:rPr>
              <w:rFonts w:cstheme="minorHAnsi"/>
              <w:sz w:val="24"/>
              <w:szCs w:val="24"/>
            </w:rPr>
          </w:pPr>
        </w:p>
        <w:p w14:paraId="1B8E37BE" w14:textId="77777777" w:rsidR="007914B2" w:rsidRPr="0072699B" w:rsidRDefault="007914B2" w:rsidP="007334EA">
          <w:pPr>
            <w:spacing w:after="120"/>
            <w:ind w:left="567"/>
            <w:contextualSpacing/>
            <w:jc w:val="center"/>
            <w:rPr>
              <w:rFonts w:cstheme="minorHAnsi"/>
              <w:sz w:val="24"/>
              <w:szCs w:val="24"/>
            </w:rPr>
          </w:pPr>
        </w:p>
        <w:p w14:paraId="7350A7E2" w14:textId="78457EBC" w:rsidR="00D526C8" w:rsidRPr="0072699B" w:rsidRDefault="00D526C8" w:rsidP="007334EA">
          <w:pPr>
            <w:spacing w:after="120"/>
            <w:ind w:left="567"/>
            <w:contextualSpacing/>
            <w:jc w:val="center"/>
            <w:rPr>
              <w:rFonts w:cstheme="minorHAnsi"/>
              <w:sz w:val="24"/>
              <w:szCs w:val="24"/>
            </w:rPr>
          </w:pPr>
        </w:p>
        <w:p w14:paraId="1D1BF965" w14:textId="6D90331A" w:rsidR="00D526C8" w:rsidRPr="00DE11AF" w:rsidRDefault="00C006CB" w:rsidP="001A2892">
          <w:pPr>
            <w:spacing w:after="120"/>
            <w:ind w:left="567"/>
            <w:contextualSpacing/>
            <w:jc w:val="center"/>
            <w:rPr>
              <w:rFonts w:cstheme="minorHAnsi"/>
              <w:b/>
              <w:bCs/>
              <w:sz w:val="24"/>
              <w:szCs w:val="24"/>
            </w:rPr>
          </w:pPr>
          <w:r w:rsidRPr="0072699B">
            <w:rPr>
              <w:rFonts w:cstheme="minorHAnsi"/>
              <w:b/>
              <w:bCs/>
              <w:sz w:val="24"/>
              <w:szCs w:val="24"/>
            </w:rPr>
            <w:t xml:space="preserve">MAŽOS VERTĖS </w:t>
          </w:r>
          <w:r w:rsidR="00D526C8" w:rsidRPr="0072699B">
            <w:rPr>
              <w:rFonts w:cstheme="minorHAnsi"/>
              <w:b/>
              <w:bCs/>
              <w:sz w:val="24"/>
              <w:szCs w:val="24"/>
            </w:rPr>
            <w:t>VIEŠOJO PIRKIMO</w:t>
          </w:r>
          <w:r w:rsidR="00DF516E" w:rsidRPr="0072699B">
            <w:rPr>
              <w:rFonts w:cstheme="minorHAnsi"/>
              <w:b/>
              <w:sz w:val="24"/>
              <w:szCs w:val="24"/>
            </w:rPr>
            <w:br/>
            <w:t>„</w:t>
          </w:r>
          <w:r w:rsidR="00DE11AF" w:rsidRPr="00DE11AF">
            <w:rPr>
              <w:rFonts w:eastAsia="Times New Roman"/>
              <w:b/>
              <w:bCs/>
              <w:sz w:val="24"/>
              <w:szCs w:val="24"/>
              <w:lang w:eastAsia="ar-SA"/>
            </w:rPr>
            <w:t>MEDIENOS GRANULĖS TAURAGNŲ SENIŪNIJAI (SU PRISTATYMU)</w:t>
          </w:r>
          <w:r w:rsidR="00DE11AF" w:rsidRPr="00DE11AF">
            <w:rPr>
              <w:rFonts w:cstheme="minorHAnsi"/>
              <w:b/>
              <w:bCs/>
              <w:sz w:val="24"/>
              <w:szCs w:val="24"/>
            </w:rPr>
            <w:t>“</w:t>
          </w:r>
        </w:p>
        <w:p w14:paraId="18ACC6AD" w14:textId="4361F64B" w:rsidR="00D526C8" w:rsidRPr="0072699B" w:rsidRDefault="00DF1318" w:rsidP="001A2892">
          <w:pPr>
            <w:spacing w:after="120"/>
            <w:ind w:left="567"/>
            <w:contextualSpacing/>
            <w:jc w:val="center"/>
            <w:rPr>
              <w:rFonts w:cstheme="minorHAnsi"/>
              <w:b/>
              <w:bCs/>
              <w:sz w:val="24"/>
              <w:szCs w:val="24"/>
            </w:rPr>
          </w:pPr>
          <w:r w:rsidRPr="0072699B">
            <w:rPr>
              <w:rFonts w:cstheme="minorHAnsi"/>
              <w:b/>
              <w:bCs/>
              <w:sz w:val="24"/>
              <w:szCs w:val="24"/>
            </w:rPr>
            <w:t>SKELBIAM</w:t>
          </w:r>
          <w:r w:rsidR="0019623B" w:rsidRPr="0072699B">
            <w:rPr>
              <w:rFonts w:cstheme="minorHAnsi"/>
              <w:b/>
              <w:bCs/>
              <w:sz w:val="24"/>
              <w:szCs w:val="24"/>
            </w:rPr>
            <w:t>OS APKLAUSOS</w:t>
          </w:r>
          <w:r w:rsidR="00D526C8" w:rsidRPr="0072699B">
            <w:rPr>
              <w:rFonts w:cstheme="minorHAnsi"/>
              <w:b/>
              <w:bCs/>
              <w:sz w:val="24"/>
              <w:szCs w:val="24"/>
            </w:rPr>
            <w:t xml:space="preserve"> </w:t>
          </w:r>
          <w:r w:rsidR="00E861F5" w:rsidRPr="0072699B">
            <w:rPr>
              <w:rFonts w:cstheme="minorHAnsi"/>
              <w:b/>
              <w:bCs/>
              <w:sz w:val="24"/>
              <w:szCs w:val="24"/>
            </w:rPr>
            <w:t xml:space="preserve">SPECIALIOSIOS </w:t>
          </w:r>
          <w:r w:rsidR="00D526C8" w:rsidRPr="0072699B">
            <w:rPr>
              <w:rFonts w:cstheme="minorHAnsi"/>
              <w:b/>
              <w:bCs/>
              <w:sz w:val="24"/>
              <w:szCs w:val="24"/>
            </w:rPr>
            <w:t>SĄLYGOS</w:t>
          </w:r>
          <w:r w:rsidR="00110582" w:rsidRPr="0072699B">
            <w:rPr>
              <w:rFonts w:cstheme="minorHAnsi"/>
              <w:b/>
              <w:bCs/>
              <w:sz w:val="24"/>
              <w:szCs w:val="24"/>
            </w:rPr>
            <w:t xml:space="preserve"> </w:t>
          </w:r>
        </w:p>
        <w:p w14:paraId="517C01D9" w14:textId="1D2C3109" w:rsidR="001C24BC" w:rsidRPr="0072699B" w:rsidRDefault="00D53BF4" w:rsidP="001A2892">
          <w:pPr>
            <w:spacing w:after="120"/>
            <w:ind w:left="567"/>
            <w:contextualSpacing/>
            <w:jc w:val="center"/>
            <w:rPr>
              <w:rFonts w:cstheme="minorHAnsi"/>
              <w:sz w:val="24"/>
              <w:szCs w:val="24"/>
            </w:rPr>
          </w:pPr>
          <w:r w:rsidRPr="0072699B">
            <w:rPr>
              <w:rFonts w:cstheme="minorHAnsi"/>
              <w:b/>
              <w:bCs/>
              <w:sz w:val="24"/>
              <w:szCs w:val="24"/>
            </w:rPr>
            <w:t>V</w:t>
          </w:r>
          <w:r w:rsidR="00755F3B" w:rsidRPr="0072699B">
            <w:rPr>
              <w:rFonts w:cstheme="minorHAnsi"/>
              <w:b/>
              <w:bCs/>
              <w:sz w:val="24"/>
              <w:szCs w:val="24"/>
            </w:rPr>
            <w:t>ersija</w:t>
          </w:r>
          <w:r w:rsidRPr="0072699B">
            <w:rPr>
              <w:rFonts w:cstheme="minorHAnsi"/>
              <w:b/>
              <w:bCs/>
              <w:sz w:val="24"/>
              <w:szCs w:val="24"/>
            </w:rPr>
            <w:t xml:space="preserve"> Nr. </w:t>
          </w:r>
          <w:r w:rsidR="00C1309B" w:rsidRPr="0072699B">
            <w:rPr>
              <w:rFonts w:cstheme="minorHAnsi"/>
              <w:b/>
              <w:bCs/>
              <w:sz w:val="24"/>
              <w:szCs w:val="24"/>
            </w:rPr>
            <w:t>1</w:t>
          </w:r>
          <w:r w:rsidR="005F13F0" w:rsidRPr="0072699B">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72699B" w:rsidRDefault="00173FBA" w:rsidP="00581B14">
              <w:pPr>
                <w:pStyle w:val="Turinioantrat"/>
                <w:tabs>
                  <w:tab w:val="left" w:pos="6555"/>
                </w:tabs>
                <w:rPr>
                  <w:rFonts w:asciiTheme="minorHAnsi" w:hAnsiTheme="minorHAnsi" w:cstheme="minorHAnsi"/>
                  <w:sz w:val="24"/>
                  <w:szCs w:val="24"/>
                </w:rPr>
              </w:pPr>
              <w:r w:rsidRPr="0072699B">
                <w:rPr>
                  <w:rFonts w:asciiTheme="minorHAnsi" w:hAnsiTheme="minorHAnsi" w:cstheme="minorHAnsi"/>
                  <w:sz w:val="24"/>
                  <w:szCs w:val="24"/>
                </w:rPr>
                <w:t>T</w:t>
              </w:r>
              <w:r w:rsidR="00F42EC8" w:rsidRPr="0072699B">
                <w:rPr>
                  <w:rFonts w:asciiTheme="minorHAnsi" w:hAnsiTheme="minorHAnsi" w:cstheme="minorHAnsi"/>
                  <w:sz w:val="24"/>
                  <w:szCs w:val="24"/>
                </w:rPr>
                <w:t>URINYS</w:t>
              </w:r>
              <w:r w:rsidR="00581B14" w:rsidRPr="0072699B">
                <w:rPr>
                  <w:rFonts w:asciiTheme="minorHAnsi" w:hAnsiTheme="minorHAnsi" w:cstheme="minorHAnsi"/>
                  <w:sz w:val="24"/>
                  <w:szCs w:val="24"/>
                </w:rPr>
                <w:tab/>
              </w:r>
            </w:p>
            <w:p w14:paraId="03E8330A" w14:textId="6922AD7C" w:rsidR="00206F5F" w:rsidRPr="00C77187" w:rsidRDefault="00173FBA">
              <w:pPr>
                <w:pStyle w:val="Turinys1"/>
                <w:rPr>
                  <w:rFonts w:cstheme="minorHAnsi"/>
                  <w:noProof/>
                  <w:kern w:val="2"/>
                  <w:sz w:val="24"/>
                  <w:szCs w:val="24"/>
                  <w14:ligatures w14:val="standardContextual"/>
                </w:rPr>
              </w:pPr>
              <w:r w:rsidRPr="0072699B">
                <w:rPr>
                  <w:rFonts w:cstheme="minorHAnsi"/>
                  <w:sz w:val="24"/>
                  <w:szCs w:val="24"/>
                </w:rPr>
                <w:fldChar w:fldCharType="begin"/>
              </w:r>
              <w:r w:rsidRPr="0072699B">
                <w:rPr>
                  <w:rFonts w:cstheme="minorHAnsi"/>
                  <w:sz w:val="24"/>
                  <w:szCs w:val="24"/>
                </w:rPr>
                <w:instrText xml:space="preserve"> TOC \o "1-3" \h \z \u </w:instrText>
              </w:r>
              <w:r w:rsidRPr="0072699B">
                <w:rPr>
                  <w:rFonts w:cstheme="minorHAnsi"/>
                  <w:sz w:val="24"/>
                  <w:szCs w:val="24"/>
                </w:rPr>
                <w:fldChar w:fldCharType="separate"/>
              </w:r>
              <w:hyperlink w:anchor="_Toc196645103" w:history="1">
                <w:r w:rsidR="00206F5F" w:rsidRPr="00C77187">
                  <w:rPr>
                    <w:rStyle w:val="Hipersaitas"/>
                    <w:rFonts w:cstheme="minorHAnsi"/>
                    <w:b/>
                    <w:bCs/>
                    <w:noProof/>
                    <w:sz w:val="24"/>
                    <w:szCs w:val="24"/>
                  </w:rPr>
                  <w:t>1.</w:t>
                </w:r>
                <w:r w:rsidR="00206F5F" w:rsidRPr="00C77187">
                  <w:rPr>
                    <w:rFonts w:cstheme="minorHAnsi"/>
                    <w:noProof/>
                    <w:kern w:val="2"/>
                    <w:sz w:val="24"/>
                    <w:szCs w:val="24"/>
                    <w14:ligatures w14:val="standardContextual"/>
                  </w:rPr>
                  <w:tab/>
                </w:r>
                <w:r w:rsidR="00206F5F" w:rsidRPr="00C77187">
                  <w:rPr>
                    <w:rStyle w:val="Hipersaitas"/>
                    <w:rFonts w:cstheme="minorHAnsi"/>
                    <w:b/>
                    <w:bCs/>
                    <w:noProof/>
                    <w:sz w:val="24"/>
                    <w:szCs w:val="24"/>
                  </w:rPr>
                  <w:t>Bendra informacija</w:t>
                </w:r>
                <w:r w:rsidR="00206F5F" w:rsidRPr="00C77187">
                  <w:rPr>
                    <w:rFonts w:cstheme="minorHAnsi"/>
                    <w:noProof/>
                    <w:webHidden/>
                    <w:sz w:val="24"/>
                    <w:szCs w:val="24"/>
                  </w:rPr>
                  <w:tab/>
                </w:r>
                <w:r w:rsidR="00206F5F" w:rsidRPr="00C77187">
                  <w:rPr>
                    <w:rFonts w:cstheme="minorHAnsi"/>
                    <w:noProof/>
                    <w:webHidden/>
                    <w:sz w:val="24"/>
                    <w:szCs w:val="24"/>
                  </w:rPr>
                  <w:fldChar w:fldCharType="begin"/>
                </w:r>
                <w:r w:rsidR="00206F5F" w:rsidRPr="00C77187">
                  <w:rPr>
                    <w:rFonts w:cstheme="minorHAnsi"/>
                    <w:noProof/>
                    <w:webHidden/>
                    <w:sz w:val="24"/>
                    <w:szCs w:val="24"/>
                  </w:rPr>
                  <w:instrText xml:space="preserve"> PAGEREF _Toc196645103 \h </w:instrText>
                </w:r>
                <w:r w:rsidR="00206F5F" w:rsidRPr="00C77187">
                  <w:rPr>
                    <w:rFonts w:cstheme="minorHAnsi"/>
                    <w:noProof/>
                    <w:webHidden/>
                    <w:sz w:val="24"/>
                    <w:szCs w:val="24"/>
                  </w:rPr>
                </w:r>
                <w:r w:rsidR="00206F5F" w:rsidRPr="00C77187">
                  <w:rPr>
                    <w:rFonts w:cstheme="minorHAnsi"/>
                    <w:noProof/>
                    <w:webHidden/>
                    <w:sz w:val="24"/>
                    <w:szCs w:val="24"/>
                  </w:rPr>
                  <w:fldChar w:fldCharType="separate"/>
                </w:r>
                <w:r w:rsidR="00D837DC">
                  <w:rPr>
                    <w:rFonts w:cstheme="minorHAnsi"/>
                    <w:noProof/>
                    <w:webHidden/>
                    <w:sz w:val="24"/>
                    <w:szCs w:val="24"/>
                  </w:rPr>
                  <w:t>2</w:t>
                </w:r>
                <w:r w:rsidR="00206F5F" w:rsidRPr="00C77187">
                  <w:rPr>
                    <w:rFonts w:cstheme="minorHAnsi"/>
                    <w:noProof/>
                    <w:webHidden/>
                    <w:sz w:val="24"/>
                    <w:szCs w:val="24"/>
                  </w:rPr>
                  <w:fldChar w:fldCharType="end"/>
                </w:r>
              </w:hyperlink>
            </w:p>
            <w:p w14:paraId="7DFAC75E" w14:textId="50ED08A3" w:rsidR="00206F5F" w:rsidRPr="00C77187" w:rsidRDefault="00206F5F">
              <w:pPr>
                <w:pStyle w:val="Turinys1"/>
                <w:rPr>
                  <w:rFonts w:cstheme="minorHAnsi"/>
                  <w:noProof/>
                  <w:kern w:val="2"/>
                  <w:sz w:val="24"/>
                  <w:szCs w:val="24"/>
                  <w14:ligatures w14:val="standardContextual"/>
                </w:rPr>
              </w:pPr>
              <w:hyperlink w:anchor="_Toc196645104" w:history="1">
                <w:r w:rsidRPr="00C77187">
                  <w:rPr>
                    <w:rStyle w:val="Hipersaitas"/>
                    <w:rFonts w:eastAsia="Calibri" w:cstheme="minorHAnsi"/>
                    <w:b/>
                    <w:bCs/>
                    <w:noProof/>
                    <w:sz w:val="24"/>
                    <w:szCs w:val="24"/>
                  </w:rPr>
                  <w:t>2.</w:t>
                </w:r>
                <w:r w:rsidRPr="00C77187">
                  <w:rPr>
                    <w:rFonts w:cstheme="minorHAnsi"/>
                    <w:noProof/>
                    <w:kern w:val="2"/>
                    <w:sz w:val="24"/>
                    <w:szCs w:val="24"/>
                    <w14:ligatures w14:val="standardContextual"/>
                  </w:rPr>
                  <w:tab/>
                </w:r>
                <w:r w:rsidRPr="00C77187">
                  <w:rPr>
                    <w:rStyle w:val="Hipersaitas"/>
                    <w:rFonts w:cstheme="minorHAnsi"/>
                    <w:b/>
                    <w:bCs/>
                    <w:noProof/>
                    <w:sz w:val="24"/>
                    <w:szCs w:val="24"/>
                  </w:rPr>
                  <w:t>Pirkimo objektas</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_Toc196645104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2</w:t>
                </w:r>
                <w:r w:rsidRPr="00C77187">
                  <w:rPr>
                    <w:rFonts w:cstheme="minorHAnsi"/>
                    <w:noProof/>
                    <w:webHidden/>
                    <w:sz w:val="24"/>
                    <w:szCs w:val="24"/>
                  </w:rPr>
                  <w:fldChar w:fldCharType="end"/>
                </w:r>
              </w:hyperlink>
            </w:p>
            <w:p w14:paraId="18BF5EF5" w14:textId="41530850" w:rsidR="00206F5F" w:rsidRPr="00C77187" w:rsidRDefault="00206F5F">
              <w:pPr>
                <w:pStyle w:val="Turinys1"/>
                <w:rPr>
                  <w:rFonts w:cstheme="minorHAnsi"/>
                  <w:noProof/>
                  <w:kern w:val="2"/>
                  <w:sz w:val="24"/>
                  <w:szCs w:val="24"/>
                  <w14:ligatures w14:val="standardContextual"/>
                </w:rPr>
              </w:pPr>
              <w:hyperlink w:anchor="_Toc196645105" w:history="1">
                <w:r w:rsidRPr="00C77187">
                  <w:rPr>
                    <w:rStyle w:val="Hipersaitas"/>
                    <w:rFonts w:eastAsia="Calibri" w:cstheme="minorHAnsi"/>
                    <w:b/>
                    <w:bCs/>
                    <w:noProof/>
                    <w:sz w:val="24"/>
                    <w:szCs w:val="24"/>
                  </w:rPr>
                  <w:t>3.</w:t>
                </w:r>
                <w:r w:rsidRPr="00C77187">
                  <w:rPr>
                    <w:rFonts w:cstheme="minorHAnsi"/>
                    <w:noProof/>
                    <w:kern w:val="2"/>
                    <w:sz w:val="24"/>
                    <w:szCs w:val="24"/>
                    <w14:ligatures w14:val="standardContextual"/>
                  </w:rPr>
                  <w:tab/>
                </w:r>
                <w:r w:rsidRPr="00C77187">
                  <w:rPr>
                    <w:rStyle w:val="Hipersaitas"/>
                    <w:rFonts w:cstheme="minorHAnsi"/>
                    <w:b/>
                    <w:bCs/>
                    <w:noProof/>
                    <w:sz w:val="24"/>
                    <w:szCs w:val="24"/>
                  </w:rPr>
                  <w:t>Tiekėjų pašalinimo pagrindai, kvalifikacijos reikalavimai ir reikalaujami kokybės vadybos sistemos ir (arba) aplinkos apsaugos vadybos sistemos standartai</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_Toc196645105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3</w:t>
                </w:r>
                <w:r w:rsidRPr="00C77187">
                  <w:rPr>
                    <w:rFonts w:cstheme="minorHAnsi"/>
                    <w:noProof/>
                    <w:webHidden/>
                    <w:sz w:val="24"/>
                    <w:szCs w:val="24"/>
                  </w:rPr>
                  <w:fldChar w:fldCharType="end"/>
                </w:r>
              </w:hyperlink>
            </w:p>
            <w:p w14:paraId="00AA8F96" w14:textId="3186A131" w:rsidR="00206F5F" w:rsidRPr="00C77187" w:rsidRDefault="00206F5F">
              <w:pPr>
                <w:pStyle w:val="Turinys1"/>
                <w:rPr>
                  <w:rFonts w:cstheme="minorHAnsi"/>
                  <w:noProof/>
                  <w:kern w:val="2"/>
                  <w:sz w:val="24"/>
                  <w:szCs w:val="24"/>
                  <w14:ligatures w14:val="standardContextual"/>
                </w:rPr>
              </w:pPr>
              <w:hyperlink w:anchor="_Toc196645106" w:history="1">
                <w:r w:rsidRPr="00C77187">
                  <w:rPr>
                    <w:rStyle w:val="Hipersaitas"/>
                    <w:rFonts w:eastAsia="Calibri" w:cstheme="minorHAnsi"/>
                    <w:b/>
                    <w:bCs/>
                    <w:noProof/>
                    <w:sz w:val="24"/>
                    <w:szCs w:val="24"/>
                  </w:rPr>
                  <w:t>4.</w:t>
                </w:r>
                <w:r w:rsidRPr="00C77187">
                  <w:rPr>
                    <w:rFonts w:cstheme="minorHAnsi"/>
                    <w:noProof/>
                    <w:kern w:val="2"/>
                    <w:sz w:val="24"/>
                    <w:szCs w:val="24"/>
                    <w14:ligatures w14:val="standardContextual"/>
                  </w:rPr>
                  <w:tab/>
                </w:r>
                <w:r w:rsidRPr="00C77187">
                  <w:rPr>
                    <w:rStyle w:val="Hipersaitas"/>
                    <w:rFonts w:cstheme="minorHAnsi"/>
                    <w:b/>
                    <w:bCs/>
                    <w:noProof/>
                    <w:sz w:val="24"/>
                    <w:szCs w:val="24"/>
                  </w:rPr>
                  <w:t>Reikalavimai, susiję su nacionaliniu saugumu</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_Toc196645106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3</w:t>
                </w:r>
                <w:r w:rsidRPr="00C77187">
                  <w:rPr>
                    <w:rFonts w:cstheme="minorHAnsi"/>
                    <w:noProof/>
                    <w:webHidden/>
                    <w:sz w:val="24"/>
                    <w:szCs w:val="24"/>
                  </w:rPr>
                  <w:fldChar w:fldCharType="end"/>
                </w:r>
              </w:hyperlink>
            </w:p>
            <w:p w14:paraId="2A5311E9" w14:textId="555AFB0D" w:rsidR="00206F5F" w:rsidRPr="00C77187" w:rsidRDefault="00206F5F">
              <w:pPr>
                <w:pStyle w:val="Turinys1"/>
                <w:rPr>
                  <w:rFonts w:cstheme="minorHAnsi"/>
                  <w:noProof/>
                  <w:kern w:val="2"/>
                  <w:sz w:val="24"/>
                  <w:szCs w:val="24"/>
                  <w14:ligatures w14:val="standardContextual"/>
                </w:rPr>
              </w:pPr>
              <w:hyperlink w:anchor="_Toc196645107" w:history="1">
                <w:r w:rsidRPr="00C77187">
                  <w:rPr>
                    <w:rStyle w:val="Hipersaitas"/>
                    <w:rFonts w:eastAsia="Calibri" w:cstheme="minorHAnsi"/>
                    <w:b/>
                    <w:bCs/>
                    <w:noProof/>
                    <w:sz w:val="24"/>
                    <w:szCs w:val="24"/>
                  </w:rPr>
                  <w:t>5.</w:t>
                </w:r>
                <w:r w:rsidRPr="00C77187">
                  <w:rPr>
                    <w:rFonts w:cstheme="minorHAnsi"/>
                    <w:noProof/>
                    <w:kern w:val="2"/>
                    <w:sz w:val="24"/>
                    <w:szCs w:val="24"/>
                    <w14:ligatures w14:val="standardContextual"/>
                  </w:rPr>
                  <w:tab/>
                </w:r>
                <w:r w:rsidRPr="00C77187">
                  <w:rPr>
                    <w:rStyle w:val="Hipersaitas"/>
                    <w:rFonts w:cstheme="minorHAnsi"/>
                    <w:b/>
                    <w:bCs/>
                    <w:noProof/>
                    <w:sz w:val="24"/>
                    <w:szCs w:val="24"/>
                  </w:rPr>
                  <w:t>Specialieji reikalavimai pasiūlymų rengimui ir pateikimui</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_Toc196645107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3</w:t>
                </w:r>
                <w:r w:rsidRPr="00C77187">
                  <w:rPr>
                    <w:rFonts w:cstheme="minorHAnsi"/>
                    <w:noProof/>
                    <w:webHidden/>
                    <w:sz w:val="24"/>
                    <w:szCs w:val="24"/>
                  </w:rPr>
                  <w:fldChar w:fldCharType="end"/>
                </w:r>
              </w:hyperlink>
            </w:p>
            <w:p w14:paraId="4FE2D5C3" w14:textId="5DA653A0" w:rsidR="00206F5F" w:rsidRPr="00C77187" w:rsidRDefault="00206F5F">
              <w:pPr>
                <w:pStyle w:val="Turinys1"/>
                <w:rPr>
                  <w:rFonts w:cstheme="minorHAnsi"/>
                  <w:noProof/>
                  <w:kern w:val="2"/>
                  <w:sz w:val="24"/>
                  <w:szCs w:val="24"/>
                  <w14:ligatures w14:val="standardContextual"/>
                </w:rPr>
              </w:pPr>
              <w:hyperlink w:anchor="_Toc196645108" w:history="1">
                <w:r w:rsidRPr="00C77187">
                  <w:rPr>
                    <w:rStyle w:val="Hipersaitas"/>
                    <w:rFonts w:cstheme="minorHAnsi"/>
                    <w:b/>
                    <w:bCs/>
                    <w:noProof/>
                    <w:sz w:val="24"/>
                    <w:szCs w:val="24"/>
                  </w:rPr>
                  <w:t>6. Pasiūlymo galiojimo užtikrinimas</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_Toc196645108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4</w:t>
                </w:r>
                <w:r w:rsidRPr="00C77187">
                  <w:rPr>
                    <w:rFonts w:cstheme="minorHAnsi"/>
                    <w:noProof/>
                    <w:webHidden/>
                    <w:sz w:val="24"/>
                    <w:szCs w:val="24"/>
                  </w:rPr>
                  <w:fldChar w:fldCharType="end"/>
                </w:r>
              </w:hyperlink>
            </w:p>
            <w:p w14:paraId="4C2F6F12" w14:textId="6066E5C2" w:rsidR="00206F5F" w:rsidRPr="00C77187" w:rsidRDefault="00206F5F">
              <w:pPr>
                <w:pStyle w:val="Turinys1"/>
                <w:rPr>
                  <w:rFonts w:cstheme="minorHAnsi"/>
                  <w:noProof/>
                  <w:kern w:val="2"/>
                  <w:sz w:val="24"/>
                  <w:szCs w:val="24"/>
                  <w14:ligatures w14:val="standardContextual"/>
                </w:rPr>
              </w:pPr>
              <w:hyperlink w:anchor="_Toc196645109" w:history="1">
                <w:r w:rsidRPr="00C77187">
                  <w:rPr>
                    <w:rStyle w:val="Hipersaitas"/>
                    <w:rFonts w:cstheme="minorHAnsi"/>
                    <w:b/>
                    <w:bCs/>
                    <w:noProof/>
                    <w:sz w:val="24"/>
                    <w:szCs w:val="24"/>
                  </w:rPr>
                  <w:t>7.</w:t>
                </w:r>
                <w:r w:rsidRPr="00C77187">
                  <w:rPr>
                    <w:rFonts w:cstheme="minorHAnsi"/>
                    <w:noProof/>
                    <w:kern w:val="2"/>
                    <w:sz w:val="24"/>
                    <w:szCs w:val="24"/>
                    <w14:ligatures w14:val="standardContextual"/>
                  </w:rPr>
                  <w:tab/>
                </w:r>
                <w:r w:rsidRPr="00C77187">
                  <w:rPr>
                    <w:rStyle w:val="Hipersaitas"/>
                    <w:rFonts w:cstheme="minorHAnsi"/>
                    <w:b/>
                    <w:bCs/>
                    <w:noProof/>
                    <w:sz w:val="24"/>
                    <w:szCs w:val="24"/>
                  </w:rPr>
                  <w:t>Pasiūlymų vertinimas</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_Toc196645109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4</w:t>
                </w:r>
                <w:r w:rsidRPr="00C77187">
                  <w:rPr>
                    <w:rFonts w:cstheme="minorHAnsi"/>
                    <w:noProof/>
                    <w:webHidden/>
                    <w:sz w:val="24"/>
                    <w:szCs w:val="24"/>
                  </w:rPr>
                  <w:fldChar w:fldCharType="end"/>
                </w:r>
              </w:hyperlink>
            </w:p>
            <w:p w14:paraId="52C4E3CC" w14:textId="5418736F" w:rsidR="00206F5F" w:rsidRPr="00C77187" w:rsidRDefault="00206F5F">
              <w:pPr>
                <w:pStyle w:val="Turinys1"/>
                <w:rPr>
                  <w:rFonts w:cstheme="minorHAnsi"/>
                  <w:noProof/>
                  <w:kern w:val="2"/>
                  <w:sz w:val="24"/>
                  <w:szCs w:val="24"/>
                  <w14:ligatures w14:val="standardContextual"/>
                </w:rPr>
              </w:pPr>
              <w:hyperlink w:anchor="_Toc196645110" w:history="1">
                <w:r w:rsidRPr="00C77187">
                  <w:rPr>
                    <w:rStyle w:val="Hipersaitas"/>
                    <w:rFonts w:cstheme="minorHAnsi"/>
                    <w:b/>
                    <w:bCs/>
                    <w:noProof/>
                    <w:sz w:val="24"/>
                    <w:szCs w:val="24"/>
                  </w:rPr>
                  <w:t>8. Sutarties sudarymas</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_Toc196645110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4</w:t>
                </w:r>
                <w:r w:rsidRPr="00C77187">
                  <w:rPr>
                    <w:rFonts w:cstheme="minorHAnsi"/>
                    <w:noProof/>
                    <w:webHidden/>
                    <w:sz w:val="24"/>
                    <w:szCs w:val="24"/>
                  </w:rPr>
                  <w:fldChar w:fldCharType="end"/>
                </w:r>
              </w:hyperlink>
            </w:p>
            <w:p w14:paraId="6663F647" w14:textId="6B0FEFC0" w:rsidR="00206F5F" w:rsidRPr="00C77187" w:rsidRDefault="00206F5F">
              <w:pPr>
                <w:pStyle w:val="Turinys1"/>
                <w:rPr>
                  <w:rFonts w:cstheme="minorHAnsi"/>
                  <w:noProof/>
                  <w:kern w:val="2"/>
                  <w:sz w:val="24"/>
                  <w:szCs w:val="24"/>
                  <w14:ligatures w14:val="standardContextual"/>
                </w:rPr>
              </w:pPr>
              <w:hyperlink w:anchor="_Toc196645111" w:history="1">
                <w:r w:rsidRPr="00C77187">
                  <w:rPr>
                    <w:rStyle w:val="Hipersaitas"/>
                    <w:rFonts w:cstheme="minorHAnsi"/>
                    <w:noProof/>
                    <w:sz w:val="24"/>
                    <w:szCs w:val="24"/>
                  </w:rPr>
                  <w:t>Pirkimo sąlygų 1 priedas „Tiekėjų kvalifikacijos reikalavimai ir reikalaujami kokybės bei aplinkos apsaugos vadybos sistemų standartai“</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_Toc196645111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5</w:t>
                </w:r>
                <w:r w:rsidRPr="00C77187">
                  <w:rPr>
                    <w:rFonts w:cstheme="minorHAnsi"/>
                    <w:noProof/>
                    <w:webHidden/>
                    <w:sz w:val="24"/>
                    <w:szCs w:val="24"/>
                  </w:rPr>
                  <w:fldChar w:fldCharType="end"/>
                </w:r>
              </w:hyperlink>
            </w:p>
            <w:p w14:paraId="23EBF496" w14:textId="4AB748F0" w:rsidR="00206F5F" w:rsidRPr="00C77187" w:rsidRDefault="00206F5F">
              <w:pPr>
                <w:pStyle w:val="Turinys1"/>
                <w:rPr>
                  <w:rFonts w:cstheme="minorHAnsi"/>
                  <w:noProof/>
                  <w:kern w:val="2"/>
                  <w:sz w:val="24"/>
                  <w:szCs w:val="24"/>
                  <w14:ligatures w14:val="standardContextual"/>
                </w:rPr>
              </w:pPr>
              <w:hyperlink w:anchor="_Toc196645112" w:history="1">
                <w:r w:rsidRPr="00C77187">
                  <w:rPr>
                    <w:rStyle w:val="Hipersaitas"/>
                    <w:rFonts w:cstheme="minorHAnsi"/>
                    <w:noProof/>
                    <w:sz w:val="24"/>
                    <w:szCs w:val="24"/>
                  </w:rPr>
                  <w:t>Pirkimo sąlygų 2 priedas „Techninė specifikacija“</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_Toc196645112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6</w:t>
                </w:r>
                <w:r w:rsidRPr="00C77187">
                  <w:rPr>
                    <w:rFonts w:cstheme="minorHAnsi"/>
                    <w:noProof/>
                    <w:webHidden/>
                    <w:sz w:val="24"/>
                    <w:szCs w:val="24"/>
                  </w:rPr>
                  <w:fldChar w:fldCharType="end"/>
                </w:r>
              </w:hyperlink>
            </w:p>
            <w:p w14:paraId="2E12DC76" w14:textId="71A63249" w:rsidR="00206F5F" w:rsidRPr="00C77187" w:rsidRDefault="00206F5F">
              <w:pPr>
                <w:pStyle w:val="Turinys1"/>
                <w:rPr>
                  <w:rFonts w:cstheme="minorHAnsi"/>
                  <w:noProof/>
                  <w:kern w:val="2"/>
                  <w:sz w:val="24"/>
                  <w:szCs w:val="24"/>
                  <w14:ligatures w14:val="standardContextual"/>
                </w:rPr>
              </w:pPr>
              <w:hyperlink w:anchor="_Toc196645113" w:history="1">
                <w:r w:rsidRPr="00C77187">
                  <w:rPr>
                    <w:rStyle w:val="Hipersaitas"/>
                    <w:rFonts w:cstheme="minorHAnsi"/>
                    <w:noProof/>
                    <w:sz w:val="24"/>
                    <w:szCs w:val="24"/>
                  </w:rPr>
                  <w:t>Pirkimo sąlygų 3 priedas „Pasiūlymo forma“</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_Toc196645113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8</w:t>
                </w:r>
                <w:r w:rsidRPr="00C77187">
                  <w:rPr>
                    <w:rFonts w:cstheme="minorHAnsi"/>
                    <w:noProof/>
                    <w:webHidden/>
                    <w:sz w:val="24"/>
                    <w:szCs w:val="24"/>
                  </w:rPr>
                  <w:fldChar w:fldCharType="end"/>
                </w:r>
              </w:hyperlink>
            </w:p>
            <w:p w14:paraId="24A056A9" w14:textId="4C31BC7F" w:rsidR="00206F5F" w:rsidRPr="00C77187" w:rsidRDefault="00206F5F">
              <w:pPr>
                <w:pStyle w:val="Turinys1"/>
                <w:rPr>
                  <w:rFonts w:cstheme="minorHAnsi"/>
                  <w:noProof/>
                  <w:kern w:val="2"/>
                  <w:sz w:val="24"/>
                  <w:szCs w:val="24"/>
                  <w14:ligatures w14:val="standardContextual"/>
                </w:rPr>
              </w:pPr>
              <w:hyperlink w:anchor="_Toc196645114" w:history="1">
                <w:r w:rsidRPr="00C77187">
                  <w:rPr>
                    <w:rStyle w:val="Hipersaitas"/>
                    <w:rFonts w:cstheme="minorHAnsi"/>
                    <w:noProof/>
                    <w:sz w:val="24"/>
                    <w:szCs w:val="24"/>
                  </w:rPr>
                  <w:t>Pirkimo sąlygų 4 priedas „Pasiūlymų vertinimo kriterijai ir sąlygos“</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_Toc196645114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12</w:t>
                </w:r>
                <w:r w:rsidRPr="00C77187">
                  <w:rPr>
                    <w:rFonts w:cstheme="minorHAnsi"/>
                    <w:noProof/>
                    <w:webHidden/>
                    <w:sz w:val="24"/>
                    <w:szCs w:val="24"/>
                  </w:rPr>
                  <w:fldChar w:fldCharType="end"/>
                </w:r>
              </w:hyperlink>
            </w:p>
            <w:p w14:paraId="36296949" w14:textId="183FCB6C" w:rsidR="00206F5F" w:rsidRPr="00C77187" w:rsidRDefault="00206F5F">
              <w:pPr>
                <w:pStyle w:val="Turinys1"/>
                <w:rPr>
                  <w:rFonts w:cstheme="minorHAnsi"/>
                  <w:noProof/>
                  <w:kern w:val="2"/>
                  <w:sz w:val="24"/>
                  <w:szCs w:val="24"/>
                  <w14:ligatures w14:val="standardContextual"/>
                </w:rPr>
              </w:pPr>
              <w:hyperlink w:anchor="_Toc196645115" w:history="1">
                <w:r w:rsidRPr="00C77187">
                  <w:rPr>
                    <w:rStyle w:val="Hipersaitas"/>
                    <w:rFonts w:cstheme="minorHAnsi"/>
                    <w:noProof/>
                    <w:sz w:val="24"/>
                    <w:szCs w:val="24"/>
                  </w:rPr>
                  <w:t>Pirkimo sąlygų 5 priedas „Sutarties projektas“</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_Toc196645115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13</w:t>
                </w:r>
                <w:r w:rsidRPr="00C77187">
                  <w:rPr>
                    <w:rFonts w:cstheme="minorHAnsi"/>
                    <w:noProof/>
                    <w:webHidden/>
                    <w:sz w:val="24"/>
                    <w:szCs w:val="24"/>
                  </w:rPr>
                  <w:fldChar w:fldCharType="end"/>
                </w:r>
              </w:hyperlink>
            </w:p>
            <w:p w14:paraId="6DB8F1D4" w14:textId="4774B935" w:rsidR="00206F5F" w:rsidRPr="00C77187" w:rsidRDefault="00206F5F">
              <w:pPr>
                <w:pStyle w:val="Turinys1"/>
                <w:rPr>
                  <w:rFonts w:cstheme="minorHAnsi"/>
                  <w:noProof/>
                  <w:kern w:val="2"/>
                  <w:sz w:val="24"/>
                  <w:szCs w:val="24"/>
                  <w14:ligatures w14:val="standardContextual"/>
                </w:rPr>
              </w:pPr>
              <w:hyperlink w:anchor="_Toc196645116" w:history="1">
                <w:r w:rsidRPr="00C77187">
                  <w:rPr>
                    <w:rStyle w:val="Hipersaitas"/>
                    <w:rFonts w:eastAsia="Calibri" w:cstheme="minorHAnsi"/>
                    <w:noProof/>
                    <w:sz w:val="24"/>
                    <w:szCs w:val="24"/>
                  </w:rPr>
                  <w:t>Pirkimo sąlygų 6 priedas „</w:t>
                </w:r>
                <w:r w:rsidRPr="00C77187">
                  <w:rPr>
                    <w:rStyle w:val="Hipersaitas"/>
                    <w:rFonts w:cstheme="minorHAnsi"/>
                    <w:noProof/>
                    <w:sz w:val="24"/>
                    <w:szCs w:val="24"/>
                  </w:rPr>
                  <w:t>Pažyma apie pasitelkiamus subrangovus/subtiekėjus/kvazisubtiekėjus</w:t>
                </w:r>
                <w:r w:rsidRPr="00C77187">
                  <w:rPr>
                    <w:rStyle w:val="Hipersaitas"/>
                    <w:rFonts w:eastAsia="Calibri" w:cstheme="minorHAnsi"/>
                    <w:noProof/>
                    <w:sz w:val="24"/>
                    <w:szCs w:val="24"/>
                  </w:rPr>
                  <w:t>“</w:t>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_Toc196645116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28</w:t>
                </w:r>
                <w:r w:rsidRPr="00C77187">
                  <w:rPr>
                    <w:rFonts w:cstheme="minorHAnsi"/>
                    <w:noProof/>
                    <w:webHidden/>
                    <w:sz w:val="24"/>
                    <w:szCs w:val="24"/>
                  </w:rPr>
                  <w:fldChar w:fldCharType="end"/>
                </w:r>
              </w:hyperlink>
            </w:p>
            <w:p w14:paraId="6B2249D3" w14:textId="45FE882E" w:rsidR="00206F5F" w:rsidRPr="0072699B" w:rsidRDefault="00206F5F">
              <w:pPr>
                <w:pStyle w:val="Turinys1"/>
                <w:rPr>
                  <w:rFonts w:cstheme="minorHAnsi"/>
                  <w:noProof/>
                  <w:kern w:val="2"/>
                  <w:sz w:val="24"/>
                  <w:szCs w:val="24"/>
                  <w14:ligatures w14:val="standardContextual"/>
                </w:rPr>
              </w:pPr>
              <w:hyperlink w:anchor="_Toc196645117" w:history="1">
                <w:r w:rsidRPr="00C77187">
                  <w:rPr>
                    <w:rStyle w:val="Hipersaitas"/>
                    <w:rFonts w:eastAsia="Calibri" w:cstheme="minorHAnsi"/>
                    <w:noProof/>
                    <w:sz w:val="24"/>
                    <w:szCs w:val="24"/>
                  </w:rPr>
                  <w:t>Pirkimo sąlygų 7 priedas „</w:t>
                </w:r>
                <w:r w:rsidRPr="00C77187">
                  <w:rPr>
                    <w:rStyle w:val="Hipersaitas"/>
                    <w:rFonts w:cstheme="minorHAnsi"/>
                    <w:noProof/>
                    <w:sz w:val="24"/>
                    <w:szCs w:val="24"/>
                  </w:rPr>
                  <w:t>Terminai</w:t>
                </w:r>
                <w:r w:rsidRPr="00C77187">
                  <w:rPr>
                    <w:rStyle w:val="Hipersaitas"/>
                    <w:rFonts w:eastAsia="Calibri" w:cstheme="minorHAnsi"/>
                    <w:noProof/>
                    <w:sz w:val="24"/>
                    <w:szCs w:val="24"/>
                  </w:rPr>
                  <w:t>“</w:t>
                </w:r>
                <w:r w:rsidRPr="00C77187">
                  <w:rPr>
                    <w:rFonts w:cstheme="minorHAnsi"/>
                    <w:noProof/>
                    <w:webHidden/>
                    <w:sz w:val="24"/>
                    <w:szCs w:val="24"/>
                  </w:rPr>
                  <w:tab/>
                </w:r>
                <w:r w:rsidRPr="00C77187">
                  <w:rPr>
                    <w:rFonts w:cstheme="minorHAnsi"/>
                    <w:noProof/>
                    <w:webHidden/>
                    <w:sz w:val="24"/>
                    <w:szCs w:val="24"/>
                  </w:rPr>
                  <w:fldChar w:fldCharType="begin"/>
                </w:r>
                <w:r w:rsidRPr="00C77187">
                  <w:rPr>
                    <w:rFonts w:cstheme="minorHAnsi"/>
                    <w:noProof/>
                    <w:webHidden/>
                    <w:sz w:val="24"/>
                    <w:szCs w:val="24"/>
                  </w:rPr>
                  <w:instrText xml:space="preserve"> PAGEREF _Toc196645117 \h </w:instrText>
                </w:r>
                <w:r w:rsidRPr="00C77187">
                  <w:rPr>
                    <w:rFonts w:cstheme="minorHAnsi"/>
                    <w:noProof/>
                    <w:webHidden/>
                    <w:sz w:val="24"/>
                    <w:szCs w:val="24"/>
                  </w:rPr>
                </w:r>
                <w:r w:rsidRPr="00C77187">
                  <w:rPr>
                    <w:rFonts w:cstheme="minorHAnsi"/>
                    <w:noProof/>
                    <w:webHidden/>
                    <w:sz w:val="24"/>
                    <w:szCs w:val="24"/>
                  </w:rPr>
                  <w:fldChar w:fldCharType="separate"/>
                </w:r>
                <w:r w:rsidR="00D837DC">
                  <w:rPr>
                    <w:rFonts w:cstheme="minorHAnsi"/>
                    <w:noProof/>
                    <w:webHidden/>
                    <w:sz w:val="24"/>
                    <w:szCs w:val="24"/>
                  </w:rPr>
                  <w:t>29</w:t>
                </w:r>
                <w:r w:rsidRPr="00C77187">
                  <w:rPr>
                    <w:rFonts w:cstheme="minorHAnsi"/>
                    <w:noProof/>
                    <w:webHidden/>
                    <w:sz w:val="24"/>
                    <w:szCs w:val="24"/>
                  </w:rPr>
                  <w:fldChar w:fldCharType="end"/>
                </w:r>
              </w:hyperlink>
            </w:p>
            <w:p w14:paraId="7ACF4EEF" w14:textId="1D770E94" w:rsidR="00173FBA" w:rsidRPr="0072699B" w:rsidRDefault="00173FBA">
              <w:pPr>
                <w:rPr>
                  <w:rFonts w:cstheme="minorHAnsi"/>
                  <w:sz w:val="24"/>
                  <w:szCs w:val="24"/>
                </w:rPr>
              </w:pPr>
              <w:r w:rsidRPr="0072699B">
                <w:rPr>
                  <w:rFonts w:cstheme="minorHAnsi"/>
                  <w:noProof/>
                  <w:sz w:val="24"/>
                  <w:szCs w:val="24"/>
                </w:rPr>
                <w:fldChar w:fldCharType="end"/>
              </w:r>
            </w:p>
          </w:sdtContent>
        </w:sdt>
        <w:p w14:paraId="7E8074B3" w14:textId="4C816312" w:rsidR="00173FBA" w:rsidRPr="0072699B" w:rsidRDefault="00173FBA" w:rsidP="007334EA">
          <w:pPr>
            <w:spacing w:after="120"/>
            <w:ind w:left="567"/>
            <w:contextualSpacing/>
            <w:rPr>
              <w:rFonts w:cstheme="minorHAnsi"/>
              <w:sz w:val="24"/>
              <w:szCs w:val="24"/>
            </w:rPr>
          </w:pPr>
        </w:p>
        <w:p w14:paraId="1AC291EB" w14:textId="356498D2" w:rsidR="00173FBA" w:rsidRPr="0072699B" w:rsidRDefault="00173FBA" w:rsidP="007334EA">
          <w:pPr>
            <w:spacing w:after="120"/>
            <w:ind w:left="567"/>
            <w:contextualSpacing/>
            <w:rPr>
              <w:rFonts w:cstheme="minorHAnsi"/>
              <w:sz w:val="24"/>
              <w:szCs w:val="24"/>
            </w:rPr>
          </w:pPr>
        </w:p>
        <w:p w14:paraId="6F478FD2" w14:textId="27655BD5" w:rsidR="00173FBA" w:rsidRPr="0072699B" w:rsidRDefault="00173FBA" w:rsidP="00A84437">
          <w:pPr>
            <w:spacing w:after="120"/>
            <w:ind w:left="567"/>
            <w:contextualSpacing/>
            <w:jc w:val="center"/>
            <w:rPr>
              <w:rFonts w:cstheme="minorHAnsi"/>
              <w:sz w:val="24"/>
              <w:szCs w:val="24"/>
            </w:rPr>
          </w:pPr>
        </w:p>
        <w:p w14:paraId="7680CD9F" w14:textId="465D4565" w:rsidR="00173FBA" w:rsidRPr="0072699B" w:rsidRDefault="00173FBA" w:rsidP="007334EA">
          <w:pPr>
            <w:spacing w:after="120"/>
            <w:ind w:left="567"/>
            <w:contextualSpacing/>
            <w:rPr>
              <w:rFonts w:cstheme="minorHAnsi"/>
              <w:sz w:val="24"/>
              <w:szCs w:val="24"/>
            </w:rPr>
          </w:pPr>
        </w:p>
        <w:p w14:paraId="033C1E9E" w14:textId="346F4E98" w:rsidR="00173FBA" w:rsidRPr="0072699B" w:rsidRDefault="00173FBA" w:rsidP="007334EA">
          <w:pPr>
            <w:spacing w:after="120"/>
            <w:ind w:left="567"/>
            <w:contextualSpacing/>
            <w:rPr>
              <w:rFonts w:cstheme="minorHAnsi"/>
              <w:sz w:val="24"/>
              <w:szCs w:val="24"/>
            </w:rPr>
          </w:pPr>
        </w:p>
        <w:p w14:paraId="2D26E3BB" w14:textId="47FB447D" w:rsidR="00173FBA" w:rsidRPr="0072699B" w:rsidRDefault="00173FBA" w:rsidP="007334EA">
          <w:pPr>
            <w:spacing w:after="120"/>
            <w:ind w:left="567"/>
            <w:contextualSpacing/>
            <w:rPr>
              <w:rFonts w:cstheme="minorHAnsi"/>
              <w:sz w:val="24"/>
              <w:szCs w:val="24"/>
            </w:rPr>
          </w:pPr>
        </w:p>
        <w:p w14:paraId="0D7F5B29" w14:textId="69D8EF03" w:rsidR="00173FBA" w:rsidRPr="0072699B" w:rsidRDefault="00173FBA" w:rsidP="007334EA">
          <w:pPr>
            <w:spacing w:after="120"/>
            <w:ind w:left="567"/>
            <w:contextualSpacing/>
            <w:rPr>
              <w:rFonts w:cstheme="minorHAnsi"/>
              <w:sz w:val="24"/>
              <w:szCs w:val="24"/>
            </w:rPr>
          </w:pPr>
        </w:p>
        <w:p w14:paraId="42562BFE" w14:textId="7EE28A4F" w:rsidR="00173FBA" w:rsidRPr="0072699B" w:rsidRDefault="00173FBA" w:rsidP="007334EA">
          <w:pPr>
            <w:spacing w:after="120"/>
            <w:ind w:left="567"/>
            <w:contextualSpacing/>
            <w:rPr>
              <w:rFonts w:cstheme="minorHAnsi"/>
              <w:sz w:val="24"/>
              <w:szCs w:val="24"/>
            </w:rPr>
          </w:pPr>
        </w:p>
        <w:p w14:paraId="53E0ED23" w14:textId="76F63C0A" w:rsidR="00173FBA" w:rsidRPr="0072699B" w:rsidRDefault="00173FBA" w:rsidP="007334EA">
          <w:pPr>
            <w:spacing w:after="120"/>
            <w:ind w:left="567"/>
            <w:contextualSpacing/>
            <w:rPr>
              <w:rFonts w:cstheme="minorHAnsi"/>
              <w:sz w:val="24"/>
              <w:szCs w:val="24"/>
            </w:rPr>
          </w:pPr>
        </w:p>
        <w:p w14:paraId="5F6A5427" w14:textId="0D2B3436" w:rsidR="00173FBA" w:rsidRPr="0072699B" w:rsidRDefault="00173FBA" w:rsidP="007334EA">
          <w:pPr>
            <w:spacing w:after="120"/>
            <w:ind w:left="567"/>
            <w:contextualSpacing/>
            <w:rPr>
              <w:rFonts w:cstheme="minorHAnsi"/>
              <w:sz w:val="24"/>
              <w:szCs w:val="24"/>
            </w:rPr>
          </w:pPr>
        </w:p>
        <w:p w14:paraId="4D7EBF80" w14:textId="12858112" w:rsidR="00173FBA" w:rsidRPr="0072699B" w:rsidRDefault="00173FBA" w:rsidP="007334EA">
          <w:pPr>
            <w:spacing w:after="120"/>
            <w:ind w:left="567"/>
            <w:contextualSpacing/>
            <w:rPr>
              <w:rFonts w:cstheme="minorHAnsi"/>
              <w:sz w:val="24"/>
              <w:szCs w:val="24"/>
            </w:rPr>
          </w:pPr>
        </w:p>
        <w:p w14:paraId="26B554C6" w14:textId="1582037A" w:rsidR="00173FBA" w:rsidRPr="0072699B" w:rsidRDefault="00173FBA" w:rsidP="007334EA">
          <w:pPr>
            <w:spacing w:after="120"/>
            <w:ind w:left="567"/>
            <w:contextualSpacing/>
            <w:rPr>
              <w:rFonts w:cstheme="minorHAnsi"/>
              <w:sz w:val="24"/>
              <w:szCs w:val="24"/>
            </w:rPr>
          </w:pPr>
        </w:p>
        <w:p w14:paraId="37CC271A" w14:textId="2E04EABC" w:rsidR="00173FBA" w:rsidRPr="0072699B" w:rsidRDefault="00173FBA" w:rsidP="007334EA">
          <w:pPr>
            <w:spacing w:after="120"/>
            <w:ind w:left="567"/>
            <w:contextualSpacing/>
            <w:rPr>
              <w:rFonts w:cstheme="minorHAnsi"/>
              <w:sz w:val="24"/>
              <w:szCs w:val="24"/>
            </w:rPr>
          </w:pPr>
        </w:p>
        <w:p w14:paraId="0DAE036B" w14:textId="67C5E088" w:rsidR="00173FBA" w:rsidRPr="0072699B" w:rsidRDefault="00173FBA" w:rsidP="007334EA">
          <w:pPr>
            <w:spacing w:after="120"/>
            <w:ind w:left="567"/>
            <w:contextualSpacing/>
            <w:rPr>
              <w:rFonts w:cstheme="minorHAnsi"/>
              <w:sz w:val="24"/>
              <w:szCs w:val="24"/>
            </w:rPr>
          </w:pPr>
        </w:p>
        <w:p w14:paraId="2D43B83E" w14:textId="19FFFF83" w:rsidR="00173FBA" w:rsidRPr="0072699B" w:rsidRDefault="00173FBA" w:rsidP="007334EA">
          <w:pPr>
            <w:spacing w:after="120"/>
            <w:ind w:left="567"/>
            <w:contextualSpacing/>
            <w:rPr>
              <w:rFonts w:cstheme="minorHAnsi"/>
              <w:sz w:val="24"/>
              <w:szCs w:val="24"/>
            </w:rPr>
          </w:pPr>
        </w:p>
        <w:p w14:paraId="0CFA0807" w14:textId="6F12BA4C" w:rsidR="00173FBA" w:rsidRPr="0072699B" w:rsidRDefault="00173FBA" w:rsidP="007334EA">
          <w:pPr>
            <w:spacing w:after="120"/>
            <w:ind w:left="567"/>
            <w:contextualSpacing/>
            <w:rPr>
              <w:rFonts w:cstheme="minorHAnsi"/>
              <w:sz w:val="24"/>
              <w:szCs w:val="24"/>
            </w:rPr>
          </w:pPr>
        </w:p>
        <w:p w14:paraId="3C81F9EF" w14:textId="615E1745" w:rsidR="00173FBA" w:rsidRPr="0072699B" w:rsidRDefault="00173FBA" w:rsidP="007334EA">
          <w:pPr>
            <w:spacing w:after="120"/>
            <w:ind w:left="567"/>
            <w:contextualSpacing/>
            <w:rPr>
              <w:rFonts w:cstheme="minorHAnsi"/>
              <w:sz w:val="24"/>
              <w:szCs w:val="24"/>
            </w:rPr>
          </w:pPr>
        </w:p>
        <w:p w14:paraId="71AF9CE9" w14:textId="79239798" w:rsidR="00173FBA" w:rsidRPr="0072699B" w:rsidRDefault="00173FBA" w:rsidP="007334EA">
          <w:pPr>
            <w:spacing w:after="120"/>
            <w:ind w:left="567"/>
            <w:contextualSpacing/>
            <w:rPr>
              <w:rFonts w:cstheme="minorHAnsi"/>
              <w:sz w:val="24"/>
              <w:szCs w:val="24"/>
            </w:rPr>
          </w:pPr>
        </w:p>
        <w:p w14:paraId="657B9349" w14:textId="50CE351B" w:rsidR="00173FBA" w:rsidRPr="0072699B" w:rsidRDefault="00173FBA" w:rsidP="007334EA">
          <w:pPr>
            <w:spacing w:after="120"/>
            <w:ind w:left="567"/>
            <w:contextualSpacing/>
            <w:rPr>
              <w:rFonts w:cstheme="minorHAnsi"/>
              <w:sz w:val="24"/>
              <w:szCs w:val="24"/>
            </w:rPr>
          </w:pPr>
        </w:p>
        <w:p w14:paraId="11D821A1" w14:textId="2B8EE8A5" w:rsidR="00173FBA" w:rsidRPr="0072699B" w:rsidRDefault="00173FBA" w:rsidP="007334EA">
          <w:pPr>
            <w:spacing w:after="120"/>
            <w:ind w:left="567"/>
            <w:contextualSpacing/>
            <w:rPr>
              <w:rFonts w:cstheme="minorHAnsi"/>
              <w:sz w:val="24"/>
              <w:szCs w:val="24"/>
            </w:rPr>
          </w:pPr>
        </w:p>
        <w:p w14:paraId="247FBC8A" w14:textId="5370AF42" w:rsidR="00173FBA" w:rsidRPr="0072699B" w:rsidRDefault="00173FBA" w:rsidP="007334EA">
          <w:pPr>
            <w:spacing w:after="120"/>
            <w:ind w:left="567"/>
            <w:contextualSpacing/>
            <w:rPr>
              <w:rFonts w:cstheme="minorHAnsi"/>
              <w:sz w:val="24"/>
              <w:szCs w:val="24"/>
            </w:rPr>
          </w:pPr>
        </w:p>
        <w:p w14:paraId="25004880" w14:textId="16EA21F5" w:rsidR="00173FBA" w:rsidRPr="0072699B" w:rsidRDefault="00173FBA" w:rsidP="007334EA">
          <w:pPr>
            <w:spacing w:after="120"/>
            <w:ind w:left="567"/>
            <w:contextualSpacing/>
            <w:rPr>
              <w:rFonts w:cstheme="minorHAnsi"/>
              <w:sz w:val="24"/>
              <w:szCs w:val="24"/>
            </w:rPr>
          </w:pPr>
        </w:p>
        <w:p w14:paraId="2F25641C" w14:textId="487E512D" w:rsidR="00173FBA" w:rsidRPr="0072699B" w:rsidRDefault="00173FBA" w:rsidP="007334EA">
          <w:pPr>
            <w:spacing w:after="120"/>
            <w:ind w:left="567"/>
            <w:contextualSpacing/>
            <w:rPr>
              <w:rFonts w:cstheme="minorHAnsi"/>
              <w:sz w:val="24"/>
              <w:szCs w:val="24"/>
            </w:rPr>
          </w:pPr>
        </w:p>
        <w:p w14:paraId="40E7DC49" w14:textId="19FAA115" w:rsidR="00173FBA" w:rsidRPr="0072699B" w:rsidRDefault="00173FBA" w:rsidP="00517D3A">
          <w:pPr>
            <w:spacing w:after="120"/>
            <w:contextualSpacing/>
            <w:rPr>
              <w:rFonts w:cstheme="minorHAnsi"/>
              <w:sz w:val="24"/>
              <w:szCs w:val="24"/>
            </w:rPr>
          </w:pPr>
        </w:p>
        <w:p w14:paraId="4FE0F2DE" w14:textId="77777777" w:rsidR="009D58AB" w:rsidRPr="0072699B" w:rsidRDefault="009D58AB" w:rsidP="00517D3A">
          <w:pPr>
            <w:spacing w:after="120"/>
            <w:contextualSpacing/>
            <w:rPr>
              <w:rFonts w:cstheme="minorHAnsi"/>
              <w:sz w:val="24"/>
              <w:szCs w:val="24"/>
            </w:rPr>
          </w:pPr>
        </w:p>
        <w:p w14:paraId="2F205330" w14:textId="36DDA7B3" w:rsidR="0051611C" w:rsidRPr="0072699B" w:rsidRDefault="00000000"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72699B"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96645103"/>
      <w:bookmarkStart w:id="6" w:name="_Ref39666794"/>
      <w:bookmarkStart w:id="7" w:name="_Ref39666796"/>
      <w:bookmarkStart w:id="8" w:name="_Toc48053171"/>
      <w:r w:rsidRPr="0072699B">
        <w:rPr>
          <w:rFonts w:asciiTheme="minorHAnsi" w:hAnsiTheme="minorHAnsi" w:cstheme="minorHAnsi"/>
          <w:b/>
          <w:bCs/>
          <w:color w:val="auto"/>
          <w:sz w:val="24"/>
          <w:szCs w:val="24"/>
        </w:rPr>
        <w:lastRenderedPageBreak/>
        <w:t>Bendra informacij</w:t>
      </w:r>
      <w:r w:rsidR="00B076FD" w:rsidRPr="0072699B">
        <w:rPr>
          <w:rFonts w:asciiTheme="minorHAnsi" w:hAnsiTheme="minorHAnsi" w:cstheme="minorHAnsi"/>
          <w:b/>
          <w:bCs/>
          <w:color w:val="auto"/>
          <w:sz w:val="24"/>
          <w:szCs w:val="24"/>
        </w:rPr>
        <w:t>a</w:t>
      </w:r>
      <w:bookmarkEnd w:id="5"/>
      <w:r w:rsidR="6B81CCAC" w:rsidRPr="0072699B">
        <w:rPr>
          <w:rFonts w:asciiTheme="minorHAnsi" w:hAnsiTheme="minorHAnsi" w:cstheme="minorHAnsi"/>
          <w:b/>
          <w:bCs/>
          <w:color w:val="auto"/>
          <w:sz w:val="24"/>
          <w:szCs w:val="24"/>
        </w:rPr>
        <w:t xml:space="preserve"> </w:t>
      </w:r>
    </w:p>
    <w:p w14:paraId="698C5E70" w14:textId="490FD0EB" w:rsidR="00746BAF" w:rsidRPr="0072699B" w:rsidRDefault="00746BAF" w:rsidP="00746BAF">
      <w:pPr>
        <w:rPr>
          <w:rFonts w:cstheme="minorHAnsi"/>
          <w:sz w:val="24"/>
          <w:szCs w:val="24"/>
        </w:rPr>
      </w:pPr>
    </w:p>
    <w:p w14:paraId="018B5370" w14:textId="5CB8F84A" w:rsidR="003466A6" w:rsidRPr="0072699B" w:rsidRDefault="003466A6" w:rsidP="00492469">
      <w:pPr>
        <w:pStyle w:val="Sraopastraipa"/>
        <w:widowControl w:val="0"/>
        <w:numPr>
          <w:ilvl w:val="0"/>
          <w:numId w:val="10"/>
        </w:numPr>
        <w:ind w:left="0" w:firstLine="709"/>
        <w:rPr>
          <w:rFonts w:cstheme="minorHAnsi"/>
          <w:sz w:val="24"/>
          <w:szCs w:val="24"/>
        </w:rPr>
      </w:pPr>
      <w:r w:rsidRPr="0072699B">
        <w:rPr>
          <w:rFonts w:cstheme="minorHAnsi"/>
          <w:sz w:val="24"/>
          <w:szCs w:val="24"/>
        </w:rPr>
        <w:t xml:space="preserve">Perkančioji organizacija – </w:t>
      </w:r>
      <w:r w:rsidRPr="0072699B">
        <w:rPr>
          <w:rFonts w:eastAsia="Calibri" w:cstheme="minorHAnsi"/>
          <w:sz w:val="24"/>
          <w:szCs w:val="24"/>
        </w:rPr>
        <w:t xml:space="preserve">Utenos rajono savivaldybės administracija, įstaigos kodas </w:t>
      </w:r>
      <w:r w:rsidRPr="0072699B">
        <w:rPr>
          <w:rFonts w:cstheme="minorHAnsi"/>
          <w:sz w:val="24"/>
          <w:szCs w:val="24"/>
        </w:rPr>
        <w:t>188710442</w:t>
      </w:r>
      <w:r w:rsidRPr="0072699B">
        <w:rPr>
          <w:rFonts w:eastAsia="Calibri" w:cstheme="minorHAnsi"/>
          <w:sz w:val="24"/>
          <w:szCs w:val="24"/>
        </w:rPr>
        <w:t xml:space="preserve">, adresas: </w:t>
      </w:r>
      <w:proofErr w:type="spellStart"/>
      <w:r w:rsidRPr="0072699B">
        <w:rPr>
          <w:rFonts w:eastAsia="Calibri" w:cstheme="minorHAnsi"/>
          <w:sz w:val="24"/>
          <w:szCs w:val="24"/>
        </w:rPr>
        <w:t>Utenio</w:t>
      </w:r>
      <w:proofErr w:type="spellEnd"/>
      <w:r w:rsidRPr="0072699B">
        <w:rPr>
          <w:rFonts w:eastAsia="Calibri" w:cstheme="minorHAnsi"/>
          <w:sz w:val="24"/>
          <w:szCs w:val="24"/>
        </w:rPr>
        <w:t xml:space="preserve"> a. 4, Utena, darbo laikas: I-IV – 8.00-17.00 val., V – 8.00-15.45 val. </w:t>
      </w:r>
      <w:r w:rsidRPr="0072699B">
        <w:rPr>
          <w:rFonts w:eastAsiaTheme="minorHAnsi" w:cstheme="minorHAnsi"/>
          <w:sz w:val="24"/>
          <w:szCs w:val="24"/>
          <w:lang w:eastAsia="en-US"/>
        </w:rPr>
        <w:t>Perkančioji organizacija nėra PVM mokėtoja.</w:t>
      </w:r>
    </w:p>
    <w:p w14:paraId="590CAA0E" w14:textId="77777777" w:rsidR="003466A6" w:rsidRPr="0072699B"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72699B">
        <w:rPr>
          <w:rFonts w:eastAsia="Calibri" w:cstheme="minorHAnsi"/>
          <w:sz w:val="24"/>
          <w:szCs w:val="24"/>
        </w:rPr>
        <w:t xml:space="preserve">Pirkimą </w:t>
      </w:r>
      <w:r w:rsidRPr="0072699B">
        <w:rPr>
          <w:rFonts w:cstheme="minorHAnsi"/>
          <w:sz w:val="24"/>
          <w:szCs w:val="24"/>
        </w:rPr>
        <w:t>perkančiosios organizacijos</w:t>
      </w:r>
      <w:r w:rsidRPr="0072699B">
        <w:rPr>
          <w:rFonts w:eastAsia="Calibri" w:cstheme="minorHAnsi"/>
          <w:sz w:val="24"/>
          <w:szCs w:val="24"/>
        </w:rPr>
        <w:t xml:space="preserve"> vardu atlieka Utenos rajono savivaldybės administracijos Centralizuotų pirkimų skyrius. Sutartį pasirašys </w:t>
      </w:r>
      <w:r w:rsidRPr="0072699B">
        <w:rPr>
          <w:rFonts w:cstheme="minorHAnsi"/>
          <w:sz w:val="24"/>
          <w:szCs w:val="24"/>
        </w:rPr>
        <w:t>perkančioji organizacija</w:t>
      </w:r>
      <w:r w:rsidRPr="0072699B">
        <w:rPr>
          <w:rFonts w:eastAsia="Calibri" w:cstheme="minorHAnsi"/>
          <w:sz w:val="24"/>
          <w:szCs w:val="24"/>
        </w:rPr>
        <w:t>.</w:t>
      </w:r>
    </w:p>
    <w:p w14:paraId="55E4C808" w14:textId="4E1A5F1E" w:rsidR="003466A6" w:rsidRPr="0072699B"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72699B">
        <w:rPr>
          <w:rFonts w:cstheme="minorHAnsi"/>
          <w:sz w:val="24"/>
          <w:szCs w:val="24"/>
        </w:rPr>
        <w:t>Pirkimas</w:t>
      </w:r>
      <w:r w:rsidR="00DF516E" w:rsidRPr="0072699B">
        <w:rPr>
          <w:rFonts w:cstheme="minorHAnsi"/>
          <w:sz w:val="24"/>
          <w:szCs w:val="24"/>
        </w:rPr>
        <w:t xml:space="preserve"> </w:t>
      </w:r>
      <w:r w:rsidRPr="0072699B">
        <w:rPr>
          <w:rFonts w:cstheme="minorHAnsi"/>
          <w:b/>
          <w:bCs/>
          <w:sz w:val="24"/>
          <w:szCs w:val="24"/>
        </w:rPr>
        <w:t>„</w:t>
      </w:r>
      <w:r w:rsidR="00DE11AF" w:rsidRPr="00DE11AF">
        <w:rPr>
          <w:rFonts w:eastAsia="Times New Roman"/>
          <w:sz w:val="24"/>
          <w:szCs w:val="24"/>
          <w:lang w:eastAsia="ar-SA"/>
        </w:rPr>
        <w:t>Medienos granulės Tauragnų seniūnijai (su pristatymu)</w:t>
      </w:r>
      <w:r w:rsidRPr="00DE11AF">
        <w:rPr>
          <w:rFonts w:cstheme="minorHAnsi"/>
          <w:b/>
          <w:bCs/>
          <w:sz w:val="24"/>
          <w:szCs w:val="24"/>
        </w:rPr>
        <w:t>“</w:t>
      </w:r>
      <w:r w:rsidRPr="0072699B">
        <w:rPr>
          <w:rFonts w:eastAsia="Calibri" w:cstheme="minorHAnsi"/>
          <w:bCs/>
          <w:sz w:val="24"/>
          <w:szCs w:val="24"/>
        </w:rPr>
        <w:t xml:space="preserve"> </w:t>
      </w:r>
      <w:r w:rsidRPr="0072699B">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72699B" w:rsidRDefault="00091F01" w:rsidP="00492469">
      <w:pPr>
        <w:pStyle w:val="Sraopastraipa"/>
        <w:numPr>
          <w:ilvl w:val="0"/>
          <w:numId w:val="10"/>
        </w:numPr>
        <w:ind w:left="0" w:firstLine="709"/>
        <w:rPr>
          <w:rFonts w:cstheme="minorHAnsi"/>
          <w:sz w:val="24"/>
          <w:szCs w:val="24"/>
        </w:rPr>
      </w:pPr>
      <w:r w:rsidRPr="0072699B">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72699B">
            <w:rPr>
              <w:rFonts w:cstheme="minorHAnsi"/>
              <w:sz w:val="24"/>
              <w:szCs w:val="24"/>
            </w:rPr>
            <w:t>yra</w:t>
          </w:r>
        </w:sdtContent>
      </w:sdt>
      <w:r w:rsidR="00F00F4C" w:rsidRPr="0072699B">
        <w:rPr>
          <w:rFonts w:cstheme="minorHAnsi"/>
          <w:sz w:val="24"/>
          <w:szCs w:val="24"/>
        </w:rPr>
        <w:t xml:space="preserve"> </w:t>
      </w:r>
      <w:r w:rsidR="009C7C4B" w:rsidRPr="0072699B">
        <w:rPr>
          <w:rFonts w:cstheme="minorHAnsi"/>
          <w:sz w:val="24"/>
          <w:szCs w:val="24"/>
        </w:rPr>
        <w:t>ne</w:t>
      </w:r>
      <w:r w:rsidRPr="0072699B">
        <w:rPr>
          <w:rFonts w:cstheme="minorHAnsi"/>
          <w:sz w:val="24"/>
          <w:szCs w:val="24"/>
        </w:rPr>
        <w:t xml:space="preserve">sudaroma. </w:t>
      </w:r>
    </w:p>
    <w:p w14:paraId="428F118E" w14:textId="4F9C3615" w:rsidR="004D453C" w:rsidRPr="004D453C" w:rsidRDefault="004D453C" w:rsidP="004D453C">
      <w:pPr>
        <w:pStyle w:val="Sraopastraipa"/>
        <w:numPr>
          <w:ilvl w:val="0"/>
          <w:numId w:val="10"/>
        </w:numPr>
        <w:ind w:left="0" w:firstLine="709"/>
        <w:rPr>
          <w:rFonts w:eastAsia="Calibri"/>
          <w:sz w:val="24"/>
          <w:szCs w:val="24"/>
          <w:lang w:eastAsia="ar-SA"/>
        </w:rPr>
      </w:pPr>
      <w:r w:rsidRPr="004D453C">
        <w:rPr>
          <w:rFonts w:eastAsia="Calibri"/>
          <w:sz w:val="24"/>
          <w:szCs w:val="24"/>
        </w:rPr>
        <w:t xml:space="preserve">Pirkimas vykdomas vadovaujantis </w:t>
      </w:r>
      <w:r w:rsidRPr="004D453C">
        <w:rPr>
          <w:sz w:val="24"/>
          <w:szCs w:val="24"/>
          <w:lang w:eastAsia="ar-SA"/>
        </w:rPr>
        <w:t>Lietuvos Respublikos aplinkos ministro 2011 m. birželio 28 d. įsakymo Nr. D1-508 ,,Dėl aplinkos apsaugos kriterijų taikymo, vykdant žaliuosius pirkimus, tvarkos aprašo patvirtinimo“ (toliau – Tvarkos aprašas)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r>
        <w:rPr>
          <w:sz w:val="24"/>
          <w:szCs w:val="24"/>
          <w:lang w:eastAsia="ar-SA"/>
        </w:rPr>
        <w:t>.</w:t>
      </w:r>
    </w:p>
    <w:p w14:paraId="15179C0E" w14:textId="507542FE" w:rsidR="00257685" w:rsidRPr="0072699B" w:rsidRDefault="4B7098B6" w:rsidP="00492469">
      <w:pPr>
        <w:pStyle w:val="Sraopastraipa"/>
        <w:numPr>
          <w:ilvl w:val="0"/>
          <w:numId w:val="10"/>
        </w:numPr>
        <w:ind w:left="0" w:firstLine="709"/>
        <w:rPr>
          <w:rFonts w:cstheme="minorHAnsi"/>
          <w:color w:val="7030A0"/>
          <w:sz w:val="24"/>
          <w:szCs w:val="24"/>
        </w:rPr>
      </w:pPr>
      <w:r w:rsidRPr="0072699B">
        <w:rPr>
          <w:rFonts w:eastAsia="Arial" w:cstheme="minorHAnsi"/>
          <w:sz w:val="24"/>
          <w:szCs w:val="24"/>
        </w:rPr>
        <w:t>Bendrosios</w:t>
      </w:r>
      <w:r w:rsidR="00931CA2" w:rsidRPr="0072699B">
        <w:rPr>
          <w:rFonts w:eastAsia="Arial" w:cstheme="minorHAnsi"/>
          <w:sz w:val="24"/>
          <w:szCs w:val="24"/>
        </w:rPr>
        <w:t xml:space="preserve"> pirkimo</w:t>
      </w:r>
      <w:r w:rsidRPr="0072699B">
        <w:rPr>
          <w:rFonts w:eastAsia="Arial" w:cstheme="minorHAnsi"/>
          <w:sz w:val="24"/>
          <w:szCs w:val="24"/>
        </w:rPr>
        <w:t xml:space="preserve"> sąlygos yra neatskiriama ši</w:t>
      </w:r>
      <w:r w:rsidR="00931CA2" w:rsidRPr="0072699B">
        <w:rPr>
          <w:rFonts w:eastAsia="Arial" w:cstheme="minorHAnsi"/>
          <w:sz w:val="24"/>
          <w:szCs w:val="24"/>
        </w:rPr>
        <w:t>ų</w:t>
      </w:r>
      <w:r w:rsidRPr="0072699B">
        <w:rPr>
          <w:rFonts w:eastAsia="Arial" w:cstheme="minorHAnsi"/>
          <w:sz w:val="24"/>
          <w:szCs w:val="24"/>
        </w:rPr>
        <w:t xml:space="preserve"> pirkimo sąlygų dalis.</w:t>
      </w:r>
    </w:p>
    <w:p w14:paraId="4ED932F3" w14:textId="2CE07367" w:rsidR="00FB3C75" w:rsidRPr="0072699B"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9" w:name="_Toc196645104"/>
      <w:r w:rsidRPr="0072699B">
        <w:rPr>
          <w:rFonts w:asciiTheme="minorHAnsi" w:hAnsiTheme="minorHAnsi" w:cstheme="minorHAnsi"/>
          <w:b/>
          <w:bCs/>
          <w:color w:val="auto"/>
          <w:sz w:val="24"/>
          <w:szCs w:val="24"/>
        </w:rPr>
        <w:t>Pirkimo objektas</w:t>
      </w:r>
      <w:bookmarkEnd w:id="9"/>
    </w:p>
    <w:p w14:paraId="7D847502" w14:textId="77777777" w:rsidR="00FB3C75" w:rsidRPr="0072699B" w:rsidRDefault="00FB3C75" w:rsidP="00E62E95">
      <w:pPr>
        <w:rPr>
          <w:rFonts w:cstheme="minorHAnsi"/>
          <w:sz w:val="24"/>
          <w:szCs w:val="24"/>
        </w:rPr>
      </w:pPr>
    </w:p>
    <w:p w14:paraId="7B313334" w14:textId="5CC8F91D" w:rsidR="00593EEC" w:rsidRPr="00994940" w:rsidRDefault="00593EEC" w:rsidP="00492469">
      <w:pPr>
        <w:pStyle w:val="Betarp"/>
        <w:widowControl w:val="0"/>
        <w:numPr>
          <w:ilvl w:val="1"/>
          <w:numId w:val="7"/>
        </w:numPr>
        <w:ind w:left="0" w:firstLine="709"/>
        <w:contextualSpacing/>
        <w:rPr>
          <w:rFonts w:cstheme="minorHAnsi"/>
          <w:sz w:val="24"/>
          <w:szCs w:val="24"/>
        </w:rPr>
      </w:pPr>
      <w:r w:rsidRPr="0072699B">
        <w:rPr>
          <w:rFonts w:eastAsia="Calibri" w:cstheme="minorHAnsi"/>
          <w:sz w:val="24"/>
          <w:szCs w:val="24"/>
        </w:rPr>
        <w:t>Perkančioji organizacija numato įsigyti</w:t>
      </w:r>
      <w:r w:rsidR="00540C7D" w:rsidRPr="0072699B">
        <w:rPr>
          <w:rFonts w:cstheme="minorHAnsi"/>
          <w:sz w:val="24"/>
          <w:szCs w:val="24"/>
        </w:rPr>
        <w:t xml:space="preserve"> </w:t>
      </w:r>
      <w:r w:rsidR="004022F4">
        <w:rPr>
          <w:rFonts w:cstheme="minorHAnsi"/>
          <w:sz w:val="24"/>
          <w:szCs w:val="24"/>
        </w:rPr>
        <w:t>medienos granules Tauragnų seniūnijai su pristatymu</w:t>
      </w:r>
      <w:r w:rsidR="00175175" w:rsidRPr="0072699B">
        <w:rPr>
          <w:rFonts w:cstheme="minorHAnsi"/>
          <w:sz w:val="24"/>
          <w:szCs w:val="24"/>
        </w:rPr>
        <w:t xml:space="preserve">, </w:t>
      </w:r>
      <w:r w:rsidRPr="0072699B">
        <w:rPr>
          <w:rFonts w:cstheme="minorHAnsi"/>
          <w:sz w:val="24"/>
          <w:szCs w:val="24"/>
        </w:rPr>
        <w:t>pagal BVPŽ priskiriam</w:t>
      </w:r>
      <w:r w:rsidR="00A36650" w:rsidRPr="0072699B">
        <w:rPr>
          <w:rFonts w:cstheme="minorHAnsi"/>
          <w:sz w:val="24"/>
          <w:szCs w:val="24"/>
        </w:rPr>
        <w:t>ą</w:t>
      </w:r>
      <w:r w:rsidRPr="0072699B">
        <w:rPr>
          <w:rFonts w:cstheme="minorHAnsi"/>
          <w:sz w:val="24"/>
          <w:szCs w:val="24"/>
        </w:rPr>
        <w:t xml:space="preserve"> </w:t>
      </w:r>
      <w:proofErr w:type="spellStart"/>
      <w:r w:rsidR="004022F4">
        <w:rPr>
          <w:rFonts w:cstheme="minorHAnsi"/>
          <w:sz w:val="24"/>
          <w:szCs w:val="24"/>
        </w:rPr>
        <w:t>rekių</w:t>
      </w:r>
      <w:proofErr w:type="spellEnd"/>
      <w:r w:rsidRPr="0072699B">
        <w:rPr>
          <w:rFonts w:cstheme="minorHAnsi"/>
          <w:sz w:val="24"/>
          <w:szCs w:val="24"/>
        </w:rPr>
        <w:t xml:space="preserve"> kodui </w:t>
      </w:r>
      <w:r w:rsidR="005834D1" w:rsidRPr="005834D1">
        <w:rPr>
          <w:rFonts w:cstheme="minorHAnsi"/>
          <w:sz w:val="24"/>
          <w:szCs w:val="24"/>
        </w:rPr>
        <w:t xml:space="preserve">09111400-4  </w:t>
      </w:r>
      <w:r w:rsidR="00106A68" w:rsidRPr="0072699B">
        <w:rPr>
          <w:rFonts w:cstheme="minorHAnsi"/>
          <w:sz w:val="24"/>
          <w:szCs w:val="24"/>
        </w:rPr>
        <w:t>„</w:t>
      </w:r>
      <w:r w:rsidR="005834D1">
        <w:rPr>
          <w:rFonts w:cstheme="minorHAnsi"/>
          <w:sz w:val="24"/>
          <w:szCs w:val="24"/>
        </w:rPr>
        <w:t>Medienos kuras</w:t>
      </w:r>
      <w:r w:rsidRPr="0072699B">
        <w:rPr>
          <w:rFonts w:cstheme="minorHAnsi"/>
          <w:sz w:val="24"/>
          <w:szCs w:val="24"/>
        </w:rPr>
        <w:t>“</w:t>
      </w:r>
      <w:r w:rsidR="00244E7D" w:rsidRPr="00994940">
        <w:rPr>
          <w:rFonts w:eastAsia="Calibri" w:cstheme="minorHAnsi"/>
          <w:sz w:val="24"/>
          <w:szCs w:val="24"/>
        </w:rPr>
        <w:t>.</w:t>
      </w:r>
    </w:p>
    <w:p w14:paraId="298647E8" w14:textId="2E829E07" w:rsidR="00593EEC" w:rsidRPr="0072699B" w:rsidRDefault="00593EEC" w:rsidP="00492469">
      <w:pPr>
        <w:pStyle w:val="Betarp"/>
        <w:widowControl w:val="0"/>
        <w:numPr>
          <w:ilvl w:val="1"/>
          <w:numId w:val="7"/>
        </w:numPr>
        <w:ind w:left="0" w:firstLine="709"/>
        <w:contextualSpacing/>
        <w:rPr>
          <w:rFonts w:cstheme="minorHAnsi"/>
          <w:sz w:val="24"/>
          <w:szCs w:val="24"/>
        </w:rPr>
      </w:pPr>
      <w:r w:rsidRPr="0072699B">
        <w:rPr>
          <w:rFonts w:cstheme="minorHAnsi"/>
          <w:sz w:val="24"/>
          <w:szCs w:val="24"/>
        </w:rPr>
        <w:t xml:space="preserve">Pirkimo objektas į dalis neskaidomas. Pirkimo apimtys, reikalavimai ir techninė specifikacija apibrėžti specialiųjų pirkimo sąlygų </w:t>
      </w:r>
      <w:r w:rsidR="0071097E" w:rsidRPr="0072699B">
        <w:rPr>
          <w:rFonts w:cstheme="minorHAnsi"/>
          <w:sz w:val="24"/>
          <w:szCs w:val="24"/>
        </w:rPr>
        <w:t>2</w:t>
      </w:r>
      <w:r w:rsidRPr="0072699B">
        <w:rPr>
          <w:rFonts w:cstheme="minorHAnsi"/>
          <w:sz w:val="24"/>
          <w:szCs w:val="24"/>
        </w:rPr>
        <w:t xml:space="preserve"> ir </w:t>
      </w:r>
      <w:r w:rsidR="001B0E28" w:rsidRPr="0072699B">
        <w:rPr>
          <w:rFonts w:cstheme="minorHAnsi"/>
          <w:sz w:val="24"/>
          <w:szCs w:val="24"/>
        </w:rPr>
        <w:t>5</w:t>
      </w:r>
      <w:r w:rsidRPr="0072699B">
        <w:rPr>
          <w:rFonts w:cstheme="minorHAnsi"/>
          <w:sz w:val="24"/>
          <w:szCs w:val="24"/>
        </w:rPr>
        <w:t xml:space="preserve"> prieduose.</w:t>
      </w:r>
    </w:p>
    <w:p w14:paraId="1F81460E" w14:textId="05C98D36" w:rsidR="00593EEC" w:rsidRPr="0072699B" w:rsidRDefault="00593EEC" w:rsidP="00492469">
      <w:pPr>
        <w:pStyle w:val="Sraopastraipa"/>
        <w:widowControl w:val="0"/>
        <w:numPr>
          <w:ilvl w:val="1"/>
          <w:numId w:val="7"/>
        </w:numPr>
        <w:ind w:left="0" w:firstLine="709"/>
        <w:rPr>
          <w:rFonts w:cstheme="minorHAnsi"/>
          <w:sz w:val="24"/>
          <w:szCs w:val="24"/>
        </w:rPr>
      </w:pPr>
      <w:r w:rsidRPr="0072699B">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Default="00593EEC" w:rsidP="00492469">
      <w:pPr>
        <w:pStyle w:val="Sraopastraipa"/>
        <w:widowControl w:val="0"/>
        <w:numPr>
          <w:ilvl w:val="1"/>
          <w:numId w:val="7"/>
        </w:numPr>
        <w:ind w:left="0" w:firstLine="709"/>
        <w:rPr>
          <w:rFonts w:cstheme="minorHAnsi"/>
          <w:sz w:val="24"/>
          <w:szCs w:val="24"/>
        </w:rPr>
      </w:pPr>
      <w:r w:rsidRPr="0072699B">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67114FE" w14:textId="77777777" w:rsidR="001D0412" w:rsidRPr="0072699B" w:rsidRDefault="001D0412" w:rsidP="001D0412">
      <w:pPr>
        <w:pStyle w:val="Sraopastraipa"/>
        <w:widowControl w:val="0"/>
        <w:ind w:left="709"/>
        <w:rPr>
          <w:rFonts w:cstheme="minorHAnsi"/>
          <w:sz w:val="24"/>
          <w:szCs w:val="24"/>
        </w:rPr>
      </w:pPr>
    </w:p>
    <w:p w14:paraId="0CEA2D40" w14:textId="7FD38B57" w:rsidR="00FB3C75" w:rsidRPr="0072699B"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96645105"/>
      <w:r w:rsidRPr="0072699B">
        <w:rPr>
          <w:rFonts w:asciiTheme="minorHAnsi" w:hAnsiTheme="minorHAnsi" w:cstheme="minorHAnsi"/>
          <w:b/>
          <w:bCs/>
          <w:color w:val="auto"/>
          <w:sz w:val="24"/>
          <w:szCs w:val="24"/>
        </w:rPr>
        <w:lastRenderedPageBreak/>
        <w:t>Tiekėjų pašalinimo pagrindai</w:t>
      </w:r>
      <w:r w:rsidR="00E201D8" w:rsidRPr="0072699B">
        <w:rPr>
          <w:rFonts w:asciiTheme="minorHAnsi" w:hAnsiTheme="minorHAnsi" w:cstheme="minorHAnsi"/>
          <w:b/>
          <w:bCs/>
          <w:color w:val="auto"/>
          <w:sz w:val="24"/>
          <w:szCs w:val="24"/>
        </w:rPr>
        <w:t>, kvalifikacijos reikalavimai ir reikalaujami kokybės vadybos sistemos ir (ar</w:t>
      </w:r>
      <w:r w:rsidR="00817AB9" w:rsidRPr="0072699B">
        <w:rPr>
          <w:rFonts w:asciiTheme="minorHAnsi" w:hAnsiTheme="minorHAnsi" w:cstheme="minorHAnsi"/>
          <w:b/>
          <w:bCs/>
          <w:color w:val="auto"/>
          <w:sz w:val="24"/>
          <w:szCs w:val="24"/>
        </w:rPr>
        <w:t>ba</w:t>
      </w:r>
      <w:r w:rsidR="00E201D8" w:rsidRPr="0072699B">
        <w:rPr>
          <w:rFonts w:asciiTheme="minorHAnsi" w:hAnsiTheme="minorHAnsi" w:cstheme="minorHAnsi"/>
          <w:b/>
          <w:bCs/>
          <w:color w:val="auto"/>
          <w:sz w:val="24"/>
          <w:szCs w:val="24"/>
        </w:rPr>
        <w:t xml:space="preserve">) </w:t>
      </w:r>
      <w:r w:rsidR="00817AB9" w:rsidRPr="0072699B">
        <w:rPr>
          <w:rFonts w:asciiTheme="minorHAnsi" w:hAnsiTheme="minorHAnsi" w:cstheme="minorHAnsi"/>
          <w:b/>
          <w:bCs/>
          <w:color w:val="auto"/>
          <w:sz w:val="24"/>
          <w:szCs w:val="24"/>
        </w:rPr>
        <w:t>aplinkos apsaugos vadybos sistemos standartai</w:t>
      </w:r>
      <w:bookmarkEnd w:id="10"/>
      <w:r w:rsidR="00817AB9" w:rsidRPr="0072699B">
        <w:rPr>
          <w:rFonts w:asciiTheme="minorHAnsi" w:hAnsiTheme="minorHAnsi" w:cstheme="minorHAnsi"/>
          <w:b/>
          <w:bCs/>
          <w:color w:val="auto"/>
          <w:sz w:val="24"/>
          <w:szCs w:val="24"/>
        </w:rPr>
        <w:t xml:space="preserve"> </w:t>
      </w:r>
    </w:p>
    <w:p w14:paraId="0ED6AD78" w14:textId="723DA34A" w:rsidR="00FB3C75" w:rsidRPr="0072699B" w:rsidRDefault="00FB3C75" w:rsidP="00E62E95">
      <w:pPr>
        <w:rPr>
          <w:rFonts w:cstheme="minorHAnsi"/>
          <w:sz w:val="24"/>
          <w:szCs w:val="24"/>
        </w:rPr>
      </w:pPr>
    </w:p>
    <w:p w14:paraId="2F7B3AA0" w14:textId="387B37F2" w:rsidR="00633DAA" w:rsidRPr="0072699B" w:rsidRDefault="00633DAA" w:rsidP="00633DAA">
      <w:pPr>
        <w:ind w:firstLine="709"/>
        <w:rPr>
          <w:rFonts w:cstheme="minorHAnsi"/>
          <w:sz w:val="24"/>
          <w:szCs w:val="24"/>
        </w:rPr>
      </w:pPr>
      <w:r w:rsidRPr="0072699B">
        <w:rPr>
          <w:rFonts w:cstheme="minorHAnsi"/>
          <w:sz w:val="24"/>
          <w:szCs w:val="24"/>
        </w:rPr>
        <w:t xml:space="preserve">3.1. Tiekėjams nenustatomi kvalifikacijos reikalavimai. Tiekėjams </w:t>
      </w:r>
      <w:r w:rsidR="005046D3" w:rsidRPr="0072699B">
        <w:rPr>
          <w:rFonts w:cstheme="minorHAnsi"/>
          <w:sz w:val="24"/>
          <w:szCs w:val="24"/>
        </w:rPr>
        <w:t>ne</w:t>
      </w:r>
      <w:r w:rsidRPr="0072699B">
        <w:rPr>
          <w:rFonts w:cstheme="minorHAnsi"/>
          <w:sz w:val="24"/>
          <w:szCs w:val="24"/>
        </w:rPr>
        <w:t>nustatomi reikalavimai dėl aplinkos apsaugos vadybos sistemos standartų. Tiekėjas, teikdamas pasiūlymą, įsipareigoja, kad sutartį vykdys tik teisę verstis atitinkama veikla turintys asmenys.</w:t>
      </w:r>
    </w:p>
    <w:p w14:paraId="4A97CF29" w14:textId="3DDFD200" w:rsidR="009F7690" w:rsidRPr="0072699B" w:rsidRDefault="00633DAA" w:rsidP="00492469">
      <w:pPr>
        <w:pStyle w:val="Sraopastraipa"/>
        <w:numPr>
          <w:ilvl w:val="1"/>
          <w:numId w:val="11"/>
        </w:numPr>
        <w:ind w:left="0" w:firstLine="709"/>
        <w:rPr>
          <w:rFonts w:eastAsia="Arial" w:cstheme="minorHAnsi"/>
          <w:sz w:val="24"/>
          <w:szCs w:val="24"/>
        </w:rPr>
      </w:pPr>
      <w:r w:rsidRPr="0072699B">
        <w:rPr>
          <w:rFonts w:eastAsia="Arial" w:cstheme="minorHAnsi"/>
          <w:sz w:val="24"/>
          <w:szCs w:val="24"/>
        </w:rPr>
        <w:t xml:space="preserve"> Tiekėjas teikdamas pasiūlymą neturi pateikti EBVPD, nei laisvos formos deklaracijos dėl kvalifikacijos atitikties reikalavimams.</w:t>
      </w:r>
    </w:p>
    <w:p w14:paraId="34384D0A" w14:textId="3ACCB18D" w:rsidR="00C2595D" w:rsidRPr="0072699B" w:rsidRDefault="00C2595D" w:rsidP="00C2595D">
      <w:pPr>
        <w:pStyle w:val="Sraopastraipa"/>
        <w:numPr>
          <w:ilvl w:val="1"/>
          <w:numId w:val="11"/>
        </w:numPr>
        <w:ind w:left="0" w:firstLine="709"/>
        <w:rPr>
          <w:rFonts w:eastAsia="Arial" w:cstheme="minorHAnsi"/>
          <w:sz w:val="24"/>
          <w:szCs w:val="24"/>
        </w:rPr>
      </w:pPr>
      <w:r w:rsidRPr="0072699B">
        <w:rPr>
          <w:rFonts w:eastAsia="Arial" w:cstheme="minorHAnsi"/>
          <w:sz w:val="24"/>
          <w:szCs w:val="24"/>
        </w:rPr>
        <w:t xml:space="preserve">Tiekėjas, kai jis yra juridinis asmuo, kita organizacija ar jos struktūrinis padalinys, teikdamas pasirašytą pasiūlymą, parengtą pagal specialiųjų pirkimo sąlygų 3 priede pateiktą pasiūlymo formą, patvirtina, kad </w:t>
      </w:r>
      <w:bookmarkStart w:id="11" w:name="_Hlk189857153"/>
      <w:r w:rsidRPr="0072699B">
        <w:rPr>
          <w:rFonts w:eastAsia="Arial" w:cstheme="minorHAnsi"/>
          <w:sz w:val="24"/>
          <w:szCs w:val="24"/>
        </w:rPr>
        <w:t>neturi pašalinimo pagrindo pagal VPĮ 46 straipsnio 2</w:t>
      </w:r>
      <w:r w:rsidRPr="0072699B">
        <w:rPr>
          <w:rFonts w:eastAsia="Arial" w:cstheme="minorHAnsi"/>
          <w:sz w:val="24"/>
          <w:szCs w:val="24"/>
          <w:vertAlign w:val="superscript"/>
        </w:rPr>
        <w:t>1</w:t>
      </w:r>
      <w:r w:rsidRPr="0072699B">
        <w:rPr>
          <w:rFonts w:eastAsia="Arial" w:cstheme="minorHAnsi"/>
          <w:sz w:val="24"/>
          <w:szCs w:val="24"/>
        </w:rPr>
        <w:t xml:space="preserve"> dalį</w:t>
      </w:r>
      <w:r w:rsidRPr="0072699B">
        <w:rPr>
          <w:rFonts w:cstheme="minorHAnsi"/>
          <w:sz w:val="24"/>
          <w:szCs w:val="24"/>
        </w:rPr>
        <w:t xml:space="preserve"> </w:t>
      </w:r>
      <w:bookmarkEnd w:id="11"/>
      <w:r w:rsidRPr="0072699B">
        <w:rPr>
          <w:rFonts w:cstheme="minorHAnsi"/>
          <w:sz w:val="24"/>
          <w:szCs w:val="24"/>
        </w:rPr>
        <w:t>(</w:t>
      </w:r>
      <w:r w:rsidRPr="0072699B">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2699B"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96645106"/>
      <w:r w:rsidRPr="0072699B">
        <w:rPr>
          <w:rFonts w:asciiTheme="minorHAnsi" w:hAnsiTheme="minorHAnsi" w:cstheme="minorHAnsi"/>
          <w:b/>
          <w:bCs/>
          <w:color w:val="auto"/>
          <w:sz w:val="24"/>
          <w:szCs w:val="24"/>
        </w:rPr>
        <w:t>Reikalavima</w:t>
      </w:r>
      <w:r w:rsidR="00202139" w:rsidRPr="0072699B">
        <w:rPr>
          <w:rFonts w:asciiTheme="minorHAnsi" w:hAnsiTheme="minorHAnsi" w:cstheme="minorHAnsi"/>
          <w:b/>
          <w:bCs/>
          <w:color w:val="auto"/>
          <w:sz w:val="24"/>
          <w:szCs w:val="24"/>
        </w:rPr>
        <w:t xml:space="preserve">i, </w:t>
      </w:r>
      <w:r w:rsidRPr="0072699B">
        <w:rPr>
          <w:rFonts w:asciiTheme="minorHAnsi" w:hAnsiTheme="minorHAnsi" w:cstheme="minorHAnsi"/>
          <w:b/>
          <w:bCs/>
          <w:color w:val="auto"/>
          <w:sz w:val="24"/>
          <w:szCs w:val="24"/>
        </w:rPr>
        <w:t>susiję su nacionaliniu saugumu</w:t>
      </w:r>
      <w:bookmarkEnd w:id="12"/>
      <w:r w:rsidRPr="0072699B">
        <w:rPr>
          <w:rFonts w:asciiTheme="minorHAnsi" w:hAnsiTheme="minorHAnsi" w:cstheme="minorHAnsi"/>
          <w:b/>
          <w:bCs/>
          <w:color w:val="auto"/>
          <w:sz w:val="24"/>
          <w:szCs w:val="24"/>
        </w:rPr>
        <w:t xml:space="preserve"> </w:t>
      </w:r>
    </w:p>
    <w:p w14:paraId="0A3E7F23" w14:textId="2800E67D" w:rsidR="00894FEF" w:rsidRPr="0072699B" w:rsidRDefault="00894FEF" w:rsidP="009F7690">
      <w:pPr>
        <w:pStyle w:val="Sraopastraipa"/>
        <w:spacing w:line="20" w:lineRule="atLeast"/>
        <w:ind w:left="697"/>
        <w:rPr>
          <w:rFonts w:cstheme="minorHAnsi"/>
          <w:sz w:val="24"/>
          <w:szCs w:val="24"/>
        </w:rPr>
      </w:pPr>
    </w:p>
    <w:p w14:paraId="1B0EF89E" w14:textId="20718C49" w:rsidR="0008378B" w:rsidRPr="0072699B" w:rsidRDefault="00F84C15" w:rsidP="0067547A">
      <w:pPr>
        <w:ind w:firstLine="567"/>
        <w:rPr>
          <w:rFonts w:cstheme="minorHAnsi"/>
          <w:iCs/>
          <w:sz w:val="24"/>
          <w:szCs w:val="24"/>
        </w:rPr>
      </w:pPr>
      <w:r w:rsidRPr="0072699B">
        <w:rPr>
          <w:rFonts w:cstheme="minorHAnsi"/>
          <w:iCs/>
          <w:sz w:val="24"/>
          <w:szCs w:val="24"/>
        </w:rPr>
        <w:t xml:space="preserve">4.1. </w:t>
      </w:r>
      <w:r w:rsidR="0067547A" w:rsidRPr="0072699B">
        <w:rPr>
          <w:rFonts w:cstheme="minorHAnsi"/>
          <w:iCs/>
          <w:sz w:val="24"/>
          <w:szCs w:val="24"/>
        </w:rPr>
        <w:t>Perkančioji organizacija šiame pirkime netaiko VPĮ 45 str. 2</w:t>
      </w:r>
      <w:r w:rsidR="0067547A" w:rsidRPr="0072699B">
        <w:rPr>
          <w:rFonts w:cstheme="minorHAnsi"/>
          <w:iCs/>
          <w:sz w:val="24"/>
          <w:szCs w:val="24"/>
          <w:vertAlign w:val="superscript"/>
        </w:rPr>
        <w:t xml:space="preserve">1 </w:t>
      </w:r>
      <w:r w:rsidR="0067547A" w:rsidRPr="0072699B">
        <w:rPr>
          <w:rFonts w:cstheme="minorHAnsi"/>
          <w:iCs/>
          <w:sz w:val="24"/>
          <w:szCs w:val="24"/>
        </w:rPr>
        <w:t>dalies 1-6 punktuose nurodytų sąlygų, susijusių su nacionaliniu saugumu.</w:t>
      </w:r>
    </w:p>
    <w:p w14:paraId="490591E3" w14:textId="2F56872A" w:rsidR="006D3202" w:rsidRPr="0072699B"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3" w:name="_Toc196645107"/>
      <w:r w:rsidRPr="0072699B">
        <w:rPr>
          <w:rFonts w:asciiTheme="minorHAnsi" w:hAnsiTheme="minorHAnsi" w:cstheme="minorHAnsi"/>
          <w:b/>
          <w:bCs/>
          <w:color w:val="auto"/>
          <w:sz w:val="24"/>
          <w:szCs w:val="24"/>
        </w:rPr>
        <w:t>Specialieji reikalavimai pasiūlymų rengimui ir pateikimui</w:t>
      </w:r>
      <w:bookmarkEnd w:id="6"/>
      <w:bookmarkEnd w:id="7"/>
      <w:bookmarkEnd w:id="8"/>
      <w:bookmarkEnd w:id="13"/>
    </w:p>
    <w:p w14:paraId="5971D0C7" w14:textId="77777777" w:rsidR="00E861F5" w:rsidRPr="0072699B" w:rsidRDefault="00E861F5" w:rsidP="00257685">
      <w:pPr>
        <w:rPr>
          <w:rFonts w:cstheme="minorHAnsi"/>
          <w:b/>
          <w:bCs/>
          <w:sz w:val="24"/>
          <w:szCs w:val="24"/>
        </w:rPr>
      </w:pPr>
    </w:p>
    <w:p w14:paraId="16EDA9CE" w14:textId="099090B1" w:rsidR="00C37D6A" w:rsidRPr="0072699B" w:rsidRDefault="00C37D6A" w:rsidP="0023791B">
      <w:pPr>
        <w:pStyle w:val="Sraopastraipa"/>
        <w:ind w:left="0" w:firstLine="709"/>
        <w:rPr>
          <w:rFonts w:cstheme="minorHAnsi"/>
          <w:sz w:val="24"/>
          <w:szCs w:val="24"/>
        </w:rPr>
      </w:pPr>
      <w:r w:rsidRPr="0072699B">
        <w:rPr>
          <w:rFonts w:cstheme="minorHAnsi"/>
          <w:sz w:val="24"/>
          <w:szCs w:val="24"/>
        </w:rPr>
        <w:t xml:space="preserve">5.1. </w:t>
      </w:r>
      <w:r w:rsidRPr="0072699B">
        <w:rPr>
          <w:rFonts w:cstheme="minorHAnsi"/>
          <w:b/>
          <w:bCs/>
          <w:sz w:val="24"/>
          <w:szCs w:val="24"/>
        </w:rPr>
        <w:t>CVP IS pasiūlymo lango eilutėje „Prisegti dokumentus“ pateikiamas</w:t>
      </w:r>
      <w:r w:rsidRPr="0072699B">
        <w:rPr>
          <w:rFonts w:cstheme="minorHAnsi"/>
          <w:sz w:val="24"/>
          <w:szCs w:val="24"/>
        </w:rPr>
        <w:t xml:space="preserve"> tiekėjo pasirašytas pasiūlymas, parengtas pagal specialiųjų</w:t>
      </w:r>
      <w:r w:rsidR="0023791B">
        <w:rPr>
          <w:rFonts w:cstheme="minorHAnsi"/>
          <w:sz w:val="24"/>
          <w:szCs w:val="24"/>
        </w:rPr>
        <w:t xml:space="preserve"> sąlygų 3 </w:t>
      </w:r>
      <w:r w:rsidRPr="0072699B">
        <w:rPr>
          <w:rFonts w:cstheme="minorHAnsi"/>
          <w:sz w:val="24"/>
          <w:szCs w:val="24"/>
        </w:rPr>
        <w:t>priede pateiktą pasiūlymo formą ir pasiūlymo formoje nurodyti ir kiti, tiekėjo nuomone, būtini dokumentai (jų kopijos).</w:t>
      </w:r>
    </w:p>
    <w:p w14:paraId="369811B0" w14:textId="50DF13F4" w:rsidR="00C37D6A" w:rsidRPr="0072699B" w:rsidRDefault="00C37D6A" w:rsidP="0072699B">
      <w:pPr>
        <w:pStyle w:val="Sraopastraipa"/>
        <w:ind w:left="0" w:firstLine="709"/>
        <w:rPr>
          <w:rFonts w:cstheme="minorHAnsi"/>
          <w:sz w:val="24"/>
          <w:szCs w:val="24"/>
          <w:u w:val="single"/>
        </w:rPr>
      </w:pPr>
      <w:r w:rsidRPr="0072699B">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sidRPr="0072699B">
        <w:rPr>
          <w:rFonts w:cstheme="minorHAnsi"/>
          <w:sz w:val="24"/>
          <w:szCs w:val="24"/>
        </w:rPr>
        <w:t>Perkančiajai organizacijai</w:t>
      </w:r>
      <w:r w:rsidRPr="0072699B">
        <w:rPr>
          <w:rFonts w:cstheme="minorHAnsi"/>
          <w:sz w:val="24"/>
          <w:szCs w:val="24"/>
        </w:rPr>
        <w:t xml:space="preserve"> kilus abejonių dėl dokumentų tikrumo, ji turi teisę reikalauti pateikti dokumentų originalus.</w:t>
      </w:r>
      <w:r w:rsidRPr="0072699B">
        <w:rPr>
          <w:rFonts w:eastAsia="Calibri" w:cstheme="minorHAnsi"/>
          <w:sz w:val="24"/>
          <w:szCs w:val="24"/>
        </w:rPr>
        <w:t xml:space="preserve"> Gali būti:</w:t>
      </w:r>
    </w:p>
    <w:p w14:paraId="02EB5C37" w14:textId="77777777" w:rsidR="00C37D6A" w:rsidRPr="0072699B" w:rsidRDefault="00C37D6A" w:rsidP="00C37D6A">
      <w:pPr>
        <w:ind w:firstLine="709"/>
        <w:rPr>
          <w:rFonts w:cstheme="minorHAnsi"/>
          <w:sz w:val="24"/>
          <w:szCs w:val="24"/>
        </w:rPr>
      </w:pPr>
      <w:r w:rsidRPr="0072699B">
        <w:rPr>
          <w:rFonts w:eastAsia="Calibri" w:cstheme="minorHAnsi"/>
          <w:sz w:val="24"/>
          <w:szCs w:val="24"/>
        </w:rPr>
        <w:t>5.2.1. pateikiami kvalifikuotu elektroniniu parašu pasirašyti elektroninėmis priemonėmis suformuoti dokumentai;</w:t>
      </w:r>
    </w:p>
    <w:p w14:paraId="1A3D6434" w14:textId="77777777" w:rsidR="00C37D6A" w:rsidRPr="0072699B" w:rsidRDefault="00C37D6A" w:rsidP="006406E7">
      <w:pPr>
        <w:pStyle w:val="Sraopastraipa"/>
        <w:ind w:left="0" w:firstLine="709"/>
        <w:rPr>
          <w:rFonts w:cstheme="minorHAnsi"/>
          <w:sz w:val="24"/>
          <w:szCs w:val="24"/>
        </w:rPr>
      </w:pPr>
      <w:r w:rsidRPr="0072699B">
        <w:rPr>
          <w:rFonts w:eastAsia="Calibri" w:cstheme="minorHAnsi"/>
          <w:sz w:val="24"/>
          <w:szCs w:val="24"/>
        </w:rPr>
        <w:t>5.2.2. skaitmeninės dokumentų kopijos (fiziniu parašu tvirtinami dokumentai turi būti pateikiami pasirašyti ir nuskenuoti).</w:t>
      </w:r>
    </w:p>
    <w:p w14:paraId="4039D78A" w14:textId="45C3C0E3" w:rsidR="00C37D6A" w:rsidRPr="0072699B" w:rsidRDefault="00C37D6A" w:rsidP="0072699B">
      <w:pPr>
        <w:pStyle w:val="Sraopastraipa"/>
        <w:ind w:left="0" w:firstLine="709"/>
        <w:rPr>
          <w:rFonts w:eastAsia="Arial" w:cstheme="minorHAnsi"/>
          <w:sz w:val="24"/>
          <w:szCs w:val="24"/>
        </w:rPr>
      </w:pPr>
      <w:r w:rsidRPr="0072699B">
        <w:rPr>
          <w:rFonts w:eastAsia="Arial" w:cstheme="minorHAnsi"/>
          <w:sz w:val="24"/>
          <w:szCs w:val="24"/>
        </w:rPr>
        <w:t xml:space="preserve">5.3. </w:t>
      </w:r>
      <w:r w:rsidR="0075014C" w:rsidRPr="0072699B">
        <w:rPr>
          <w:rFonts w:eastAsia="Arial" w:cstheme="minorHAnsi"/>
          <w:sz w:val="24"/>
          <w:szCs w:val="24"/>
        </w:rPr>
        <w:t>Visas p</w:t>
      </w:r>
      <w:r w:rsidRPr="0072699B">
        <w:rPr>
          <w:rFonts w:eastAsia="Arial" w:cstheme="minorHAnsi"/>
          <w:sz w:val="24"/>
          <w:szCs w:val="24"/>
        </w:rPr>
        <w:t>asiūlymas turi būti parengtas lietuvių kalba.</w:t>
      </w:r>
      <w:r w:rsidRPr="0072699B">
        <w:rPr>
          <w:rFonts w:cstheme="minorHAnsi"/>
          <w:sz w:val="24"/>
          <w:szCs w:val="24"/>
        </w:rPr>
        <w:t xml:space="preserve"> </w:t>
      </w:r>
      <w:r w:rsidRPr="0072699B">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72699B" w:rsidRDefault="00C37D6A" w:rsidP="0072699B">
      <w:pPr>
        <w:pStyle w:val="Sraopastraipa"/>
        <w:ind w:left="0" w:firstLine="709"/>
        <w:rPr>
          <w:rFonts w:eastAsia="Arial" w:cstheme="minorHAnsi"/>
          <w:sz w:val="24"/>
          <w:szCs w:val="24"/>
        </w:rPr>
      </w:pPr>
      <w:r w:rsidRPr="0072699B">
        <w:rPr>
          <w:rFonts w:eastAsia="Times New Roman" w:cstheme="minorHAnsi"/>
          <w:bCs/>
          <w:sz w:val="24"/>
          <w:szCs w:val="24"/>
        </w:rPr>
        <w:t>5.4. Visą pasiūlymą sudaro CVP IS priemonėmis pateiktų duomenų visuma:</w:t>
      </w:r>
    </w:p>
    <w:p w14:paraId="7A19216E" w14:textId="4A9CC9B4"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Arial" w:cstheme="minorHAnsi"/>
          <w:sz w:val="24"/>
          <w:szCs w:val="24"/>
        </w:rPr>
        <w:t xml:space="preserve">5.4.1. </w:t>
      </w:r>
      <w:r w:rsidRPr="0072699B">
        <w:rPr>
          <w:rFonts w:eastAsia="Times New Roman" w:cstheme="minorHAnsi"/>
          <w:bCs/>
          <w:sz w:val="24"/>
          <w:szCs w:val="24"/>
        </w:rPr>
        <w:t>pasirašytas pasiūlymas, parengtas pagal šių specialiųjų pirkimo sąlygų  priede (3 priedas) pateiktą formą;</w:t>
      </w:r>
    </w:p>
    <w:p w14:paraId="312461DD"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5.4.2. </w:t>
      </w:r>
      <w:r w:rsidRPr="0072699B">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 xml:space="preserve">5.4.3. </w:t>
      </w:r>
      <w:r w:rsidRPr="0072699B">
        <w:rPr>
          <w:rFonts w:eastAsia="Times New Roman" w:cstheme="minorHAnsi"/>
          <w:sz w:val="24"/>
          <w:szCs w:val="24"/>
        </w:rPr>
        <w:t>kitų ūkio subjektų/subtiekėjų/</w:t>
      </w:r>
      <w:proofErr w:type="spellStart"/>
      <w:r w:rsidRPr="0072699B">
        <w:rPr>
          <w:rFonts w:eastAsia="Times New Roman" w:cstheme="minorHAnsi"/>
          <w:sz w:val="24"/>
          <w:szCs w:val="24"/>
        </w:rPr>
        <w:t>kvazisubtiekėjų</w:t>
      </w:r>
      <w:proofErr w:type="spellEnd"/>
      <w:r w:rsidRPr="0072699B">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lastRenderedPageBreak/>
        <w:t xml:space="preserve">5.4.4. </w:t>
      </w:r>
      <w:r w:rsidRPr="0072699B">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72699B">
        <w:rPr>
          <w:rFonts w:eastAsia="Times New Roman" w:cstheme="minorHAnsi"/>
          <w:bCs/>
          <w:sz w:val="24"/>
          <w:szCs w:val="24"/>
        </w:rPr>
        <w:t>;</w:t>
      </w:r>
    </w:p>
    <w:p w14:paraId="08B57C3C" w14:textId="207D5E9F" w:rsidR="00C37D6A" w:rsidRPr="0072699B" w:rsidRDefault="00C37D6A" w:rsidP="0072699B">
      <w:pPr>
        <w:suppressAutoHyphens/>
        <w:ind w:firstLine="709"/>
        <w:textAlignment w:val="baseline"/>
        <w:rPr>
          <w:rFonts w:eastAsia="Times New Roman" w:cstheme="minorHAnsi"/>
          <w:bCs/>
          <w:sz w:val="24"/>
          <w:szCs w:val="24"/>
        </w:rPr>
      </w:pPr>
      <w:r w:rsidRPr="0072699B">
        <w:rPr>
          <w:rFonts w:eastAsia="Times New Roman" w:cstheme="minorHAnsi"/>
          <w:bCs/>
          <w:sz w:val="24"/>
          <w:szCs w:val="24"/>
        </w:rPr>
        <w:t>5.4.5. pažyma apie pasitelkiamus subtiekėjus/subrangovus/</w:t>
      </w:r>
      <w:proofErr w:type="spellStart"/>
      <w:r w:rsidRPr="0072699B">
        <w:rPr>
          <w:rFonts w:eastAsia="Times New Roman" w:cstheme="minorHAnsi"/>
          <w:bCs/>
          <w:sz w:val="24"/>
          <w:szCs w:val="24"/>
        </w:rPr>
        <w:t>kvazisubtiekėjus</w:t>
      </w:r>
      <w:proofErr w:type="spellEnd"/>
      <w:r w:rsidRPr="0072699B">
        <w:rPr>
          <w:rFonts w:eastAsia="Times New Roman" w:cstheme="minorHAnsi"/>
          <w:bCs/>
          <w:sz w:val="24"/>
          <w:szCs w:val="24"/>
        </w:rPr>
        <w:t xml:space="preserve"> (jeigu jie pirkimo metu yra pasitelkiami), pirkimo sąlygų priedas (6 priedas)</w:t>
      </w:r>
      <w:r w:rsidR="00175B25" w:rsidRPr="0072699B">
        <w:rPr>
          <w:rFonts w:eastAsia="Times New Roman" w:cstheme="minorHAnsi"/>
          <w:bCs/>
          <w:sz w:val="24"/>
          <w:szCs w:val="24"/>
        </w:rPr>
        <w:t>;</w:t>
      </w:r>
    </w:p>
    <w:p w14:paraId="6AF4F7F6" w14:textId="5E1CEBD4" w:rsidR="00962DF3" w:rsidRPr="00962DF3" w:rsidRDefault="00962DF3" w:rsidP="00962DF3">
      <w:pPr>
        <w:ind w:firstLine="709"/>
        <w:rPr>
          <w:sz w:val="24"/>
          <w:szCs w:val="24"/>
        </w:rPr>
      </w:pPr>
      <w:r w:rsidRPr="00962DF3">
        <w:rPr>
          <w:rFonts w:eastAsia="Times New Roman" w:cstheme="minorHAnsi"/>
          <w:sz w:val="24"/>
          <w:szCs w:val="24"/>
        </w:rPr>
        <w:t xml:space="preserve">5.4.6. </w:t>
      </w:r>
      <w:r w:rsidR="008A56DA" w:rsidRPr="00962DF3">
        <w:rPr>
          <w:rFonts w:eastAsia="Times New Roman" w:cstheme="minorHAnsi"/>
          <w:sz w:val="24"/>
          <w:szCs w:val="24"/>
        </w:rPr>
        <w:t xml:space="preserve"> </w:t>
      </w:r>
      <w:r w:rsidRPr="00962DF3">
        <w:rPr>
          <w:color w:val="000000"/>
          <w:sz w:val="24"/>
          <w:szCs w:val="24"/>
          <w:shd w:val="clear" w:color="auto" w:fill="FFFFFF"/>
        </w:rPr>
        <w:t xml:space="preserve">dokumentai, įrodantys parduodamos prekės atitikimą techniniams reikalavimams, nurodytiems pirkimo dokumentų techninėje specifikacijoje </w:t>
      </w:r>
      <w:r w:rsidRPr="00C85886">
        <w:rPr>
          <w:color w:val="000000"/>
          <w:sz w:val="24"/>
          <w:szCs w:val="24"/>
          <w:shd w:val="clear" w:color="auto" w:fill="FFFFFF"/>
        </w:rPr>
        <w:t>(</w:t>
      </w:r>
      <w:r w:rsidR="00C85886">
        <w:rPr>
          <w:rFonts w:cstheme="minorHAnsi"/>
          <w:sz w:val="24"/>
          <w:szCs w:val="24"/>
        </w:rPr>
        <w:t>p</w:t>
      </w:r>
      <w:r w:rsidR="00C85886" w:rsidRPr="0072699B">
        <w:rPr>
          <w:rFonts w:cstheme="minorHAnsi"/>
          <w:sz w:val="24"/>
          <w:szCs w:val="24"/>
        </w:rPr>
        <w:t>irkimo sąlygų 2 priedas</w:t>
      </w:r>
      <w:r w:rsidRPr="00C85886">
        <w:rPr>
          <w:color w:val="000000"/>
          <w:sz w:val="24"/>
          <w:szCs w:val="24"/>
          <w:shd w:val="clear" w:color="auto" w:fill="FFFFFF"/>
        </w:rPr>
        <w:t>)</w:t>
      </w:r>
      <w:r w:rsidRPr="00962DF3">
        <w:rPr>
          <w:color w:val="000000"/>
          <w:sz w:val="24"/>
          <w:szCs w:val="24"/>
          <w:shd w:val="clear" w:color="auto" w:fill="FFFFFF"/>
        </w:rPr>
        <w:t xml:space="preserve"> ir pasiūlymo formos 2 lentelėje (</w:t>
      </w:r>
      <w:r w:rsidR="00C22C1E">
        <w:rPr>
          <w:rFonts w:cstheme="minorHAnsi"/>
          <w:sz w:val="24"/>
          <w:szCs w:val="24"/>
        </w:rPr>
        <w:t>p</w:t>
      </w:r>
      <w:r w:rsidR="00C22C1E" w:rsidRPr="00125589">
        <w:rPr>
          <w:rFonts w:cstheme="minorHAnsi"/>
          <w:sz w:val="24"/>
          <w:szCs w:val="24"/>
        </w:rPr>
        <w:t>irkimo sąlygų 3 priedas</w:t>
      </w:r>
      <w:r w:rsidRPr="00C22C1E">
        <w:rPr>
          <w:color w:val="000000"/>
          <w:sz w:val="24"/>
          <w:szCs w:val="24"/>
          <w:shd w:val="clear" w:color="auto" w:fill="FFFFFF"/>
        </w:rPr>
        <w:t>);</w:t>
      </w:r>
    </w:p>
    <w:p w14:paraId="424700C4" w14:textId="184D4E83" w:rsidR="00C37D6A" w:rsidRPr="00962DF3" w:rsidRDefault="00C37D6A" w:rsidP="00962DF3">
      <w:pPr>
        <w:pStyle w:val="Sraopastraipa"/>
        <w:widowControl w:val="0"/>
        <w:ind w:left="0" w:firstLine="709"/>
        <w:rPr>
          <w:rFonts w:cstheme="minorHAnsi"/>
          <w:sz w:val="24"/>
          <w:szCs w:val="24"/>
        </w:rPr>
      </w:pPr>
      <w:r w:rsidRPr="00962DF3">
        <w:rPr>
          <w:rFonts w:cstheme="minorHAnsi"/>
          <w:sz w:val="24"/>
          <w:szCs w:val="24"/>
        </w:rPr>
        <w:t>5.5. Pasiūlymuose nurodytos kainos</w:t>
      </w:r>
      <w:r w:rsidR="0023791B">
        <w:rPr>
          <w:rFonts w:cstheme="minorHAnsi"/>
          <w:sz w:val="24"/>
          <w:szCs w:val="24"/>
        </w:rPr>
        <w:t>/įkainiai</w:t>
      </w:r>
      <w:r w:rsidRPr="00962DF3">
        <w:rPr>
          <w:rFonts w:cstheme="minorHAnsi"/>
          <w:sz w:val="24"/>
          <w:szCs w:val="24"/>
        </w:rPr>
        <w:t xml:space="preserve"> bus vertinamos eurais</w:t>
      </w:r>
      <w:r w:rsidRPr="00962DF3">
        <w:rPr>
          <w:rFonts w:eastAsia="Calibri" w:cstheme="minorHAnsi"/>
          <w:sz w:val="24"/>
          <w:szCs w:val="24"/>
        </w:rPr>
        <w:t>.</w:t>
      </w:r>
      <w:r w:rsidRPr="00962DF3">
        <w:rPr>
          <w:rFonts w:cstheme="minorHAnsi"/>
          <w:sz w:val="24"/>
          <w:szCs w:val="24"/>
        </w:rPr>
        <w:t xml:space="preserve"> Jeigu pasiūlymuose kainos</w:t>
      </w:r>
      <w:r w:rsidR="0023791B">
        <w:rPr>
          <w:rFonts w:cstheme="minorHAnsi"/>
          <w:sz w:val="24"/>
          <w:szCs w:val="24"/>
        </w:rPr>
        <w:t>/įkainiai</w:t>
      </w:r>
      <w:r w:rsidRPr="00962DF3">
        <w:rPr>
          <w:rFonts w:cstheme="minorHAnsi"/>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8F599B" w14:textId="7FA14270" w:rsidR="00C37184" w:rsidRPr="0072699B" w:rsidRDefault="00C37D6A" w:rsidP="00691399">
      <w:pPr>
        <w:pStyle w:val="Sraopastraipa"/>
        <w:spacing w:after="160"/>
        <w:ind w:left="0" w:firstLine="710"/>
        <w:rPr>
          <w:rFonts w:eastAsia="Arial" w:cstheme="minorHAnsi"/>
          <w:sz w:val="24"/>
          <w:szCs w:val="24"/>
        </w:rPr>
      </w:pPr>
      <w:r w:rsidRPr="0072699B">
        <w:rPr>
          <w:rFonts w:eastAsia="Arial" w:cstheme="minorHAnsi"/>
          <w:sz w:val="24"/>
          <w:szCs w:val="24"/>
        </w:rPr>
        <w:t xml:space="preserve">5.6. Bendra pasiūlymo kaina (sąnaudos) su PVM  turi būti nurodoma dviejų skaitmenų po kablelio tikslumu. Šią kainą sudarančios kainos sudedamosios dalys gali būti išreikšti </w:t>
      </w:r>
      <w:r w:rsidR="00C37184" w:rsidRPr="0072699B">
        <w:rPr>
          <w:rFonts w:eastAsia="Arial" w:cstheme="minorHAnsi"/>
          <w:sz w:val="24"/>
          <w:szCs w:val="24"/>
        </w:rPr>
        <w:t>dviejų skaitmenų po kablelio tikslumu.</w:t>
      </w:r>
    </w:p>
    <w:p w14:paraId="44C55E21" w14:textId="7482DC9F" w:rsidR="00C37D6A" w:rsidRPr="0072699B" w:rsidRDefault="00C37D6A" w:rsidP="00691399">
      <w:pPr>
        <w:pStyle w:val="Sraopastraipa"/>
        <w:spacing w:after="160"/>
        <w:ind w:left="0" w:firstLine="710"/>
        <w:rPr>
          <w:rFonts w:cstheme="minorHAnsi"/>
          <w:sz w:val="24"/>
          <w:szCs w:val="24"/>
        </w:rPr>
      </w:pPr>
      <w:r w:rsidRPr="0072699B">
        <w:rPr>
          <w:rFonts w:eastAsia="Arial" w:cstheme="minorHAnsi"/>
          <w:sz w:val="24"/>
          <w:szCs w:val="24"/>
        </w:rPr>
        <w:t>5.7. Tiekėjų pasiūlymuose nurodytos kainos</w:t>
      </w:r>
      <w:r w:rsidR="0023791B">
        <w:rPr>
          <w:rFonts w:eastAsia="Arial" w:cstheme="minorHAnsi"/>
          <w:sz w:val="24"/>
          <w:szCs w:val="24"/>
        </w:rPr>
        <w:t>/įkainiai</w:t>
      </w:r>
      <w:r w:rsidRPr="0072699B">
        <w:rPr>
          <w:rFonts w:eastAsia="Arial" w:cstheme="minorHAnsi"/>
          <w:sz w:val="24"/>
          <w:szCs w:val="24"/>
        </w:rPr>
        <w:t xml:space="preserve"> bus vertinamos </w:t>
      </w:r>
      <w:r w:rsidRPr="0072699B">
        <w:rPr>
          <w:rFonts w:cstheme="minorHAnsi"/>
          <w:sz w:val="24"/>
          <w:szCs w:val="24"/>
        </w:rPr>
        <w:t>ir lyginamos su visais mokesčiais, įskaitant PVM.</w:t>
      </w:r>
    </w:p>
    <w:p w14:paraId="4AC2116E" w14:textId="00AB962D" w:rsidR="00CD457C" w:rsidRPr="0072699B" w:rsidRDefault="00CD457C" w:rsidP="00691399">
      <w:pPr>
        <w:rPr>
          <w:rFonts w:eastAsia="Arial" w:cstheme="minorHAnsi"/>
          <w:vanish/>
          <w:color w:val="7030A0"/>
          <w:sz w:val="24"/>
          <w:szCs w:val="24"/>
        </w:rPr>
      </w:pPr>
    </w:p>
    <w:p w14:paraId="76771895" w14:textId="77777777" w:rsidR="00F527B1" w:rsidRPr="0072699B" w:rsidRDefault="00F527B1" w:rsidP="00F77A5D">
      <w:pPr>
        <w:pStyle w:val="paragrafesrasas2lygis"/>
        <w:spacing w:line="240" w:lineRule="auto"/>
        <w:rPr>
          <w:rFonts w:asciiTheme="minorHAnsi" w:hAnsiTheme="minorHAnsi" w:cstheme="minorHAnsi"/>
          <w:sz w:val="24"/>
          <w:szCs w:val="24"/>
        </w:rPr>
      </w:pPr>
    </w:p>
    <w:p w14:paraId="3946E33E" w14:textId="60B711B9" w:rsidR="00F527B1" w:rsidRPr="0072699B"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96645108"/>
      <w:r w:rsidRPr="0072699B">
        <w:rPr>
          <w:rFonts w:asciiTheme="minorHAnsi" w:hAnsiTheme="minorHAnsi" w:cstheme="minorHAnsi"/>
          <w:b/>
          <w:bCs/>
          <w:color w:val="auto"/>
          <w:sz w:val="24"/>
          <w:szCs w:val="24"/>
        </w:rPr>
        <w:t>6</w:t>
      </w:r>
      <w:r w:rsidR="003F5D40" w:rsidRPr="0072699B">
        <w:rPr>
          <w:rFonts w:asciiTheme="minorHAnsi" w:hAnsiTheme="minorHAnsi" w:cstheme="minorHAnsi"/>
          <w:b/>
          <w:bCs/>
          <w:color w:val="auto"/>
          <w:sz w:val="24"/>
          <w:szCs w:val="24"/>
        </w:rPr>
        <w:t xml:space="preserve">. </w:t>
      </w:r>
      <w:r w:rsidR="00E62E95" w:rsidRPr="0072699B">
        <w:rPr>
          <w:rFonts w:asciiTheme="minorHAnsi" w:hAnsiTheme="minorHAnsi" w:cstheme="minorHAnsi"/>
          <w:b/>
          <w:bCs/>
          <w:color w:val="auto"/>
          <w:sz w:val="24"/>
          <w:szCs w:val="24"/>
        </w:rPr>
        <w:t>Pasiūlymo galiojimo užtikrinimas</w:t>
      </w:r>
      <w:bookmarkEnd w:id="14"/>
    </w:p>
    <w:p w14:paraId="7A210472" w14:textId="77777777" w:rsidR="003D73C2" w:rsidRPr="0072699B" w:rsidRDefault="003D73C2" w:rsidP="00C17335">
      <w:pPr>
        <w:rPr>
          <w:rFonts w:cstheme="minorHAnsi"/>
          <w:i/>
          <w:iCs/>
          <w:color w:val="7030A0"/>
          <w:sz w:val="24"/>
          <w:szCs w:val="24"/>
        </w:rPr>
      </w:pPr>
    </w:p>
    <w:p w14:paraId="7203423F" w14:textId="40194AE5" w:rsidR="00F527B1" w:rsidRPr="0072699B" w:rsidRDefault="007F65C2" w:rsidP="00F77A5D">
      <w:pPr>
        <w:pStyle w:val="Sraopastraipa"/>
        <w:ind w:left="0" w:firstLine="567"/>
        <w:rPr>
          <w:rFonts w:eastAsia="Calibri" w:cstheme="minorHAnsi"/>
          <w:sz w:val="24"/>
          <w:szCs w:val="24"/>
        </w:rPr>
      </w:pPr>
      <w:r w:rsidRPr="0072699B">
        <w:rPr>
          <w:rFonts w:cstheme="minorHAnsi"/>
          <w:sz w:val="24"/>
          <w:szCs w:val="24"/>
        </w:rPr>
        <w:t>6</w:t>
      </w:r>
      <w:r w:rsidR="003F5D40" w:rsidRPr="0072699B">
        <w:rPr>
          <w:rFonts w:cstheme="minorHAnsi"/>
          <w:sz w:val="24"/>
          <w:szCs w:val="24"/>
        </w:rPr>
        <w:t xml:space="preserve">.1. </w:t>
      </w:r>
      <w:r w:rsidR="0AA88C09" w:rsidRPr="0072699B">
        <w:rPr>
          <w:rFonts w:cstheme="minorHAnsi"/>
          <w:sz w:val="24"/>
          <w:szCs w:val="24"/>
        </w:rPr>
        <w:t xml:space="preserve"> </w:t>
      </w:r>
      <w:r w:rsidR="00504AD9" w:rsidRPr="0072699B">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72699B" w:rsidRDefault="00A6371A" w:rsidP="00F77A5D">
      <w:pPr>
        <w:pStyle w:val="Sraopastraipa"/>
        <w:ind w:left="0" w:firstLine="567"/>
        <w:rPr>
          <w:rFonts w:cstheme="minorHAnsi"/>
          <w:b/>
          <w:bCs/>
          <w:sz w:val="24"/>
          <w:szCs w:val="24"/>
        </w:rPr>
      </w:pPr>
    </w:p>
    <w:p w14:paraId="5D02D1AD" w14:textId="3AE4111A" w:rsidR="00831133" w:rsidRPr="0072699B"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96645109"/>
      <w:r w:rsidRPr="0072699B">
        <w:rPr>
          <w:rFonts w:asciiTheme="minorHAnsi" w:hAnsiTheme="minorHAnsi" w:cstheme="minorHAnsi"/>
          <w:b/>
          <w:bCs/>
          <w:color w:val="auto"/>
          <w:sz w:val="24"/>
          <w:szCs w:val="24"/>
        </w:rPr>
        <w:t>P</w:t>
      </w:r>
      <w:bookmarkEnd w:id="15"/>
      <w:r w:rsidR="00E62E95" w:rsidRPr="0072699B">
        <w:rPr>
          <w:rFonts w:asciiTheme="minorHAnsi" w:hAnsiTheme="minorHAnsi" w:cstheme="minorHAnsi"/>
          <w:b/>
          <w:bCs/>
          <w:color w:val="auto"/>
          <w:sz w:val="24"/>
          <w:szCs w:val="24"/>
        </w:rPr>
        <w:t xml:space="preserve">asiūlymų </w:t>
      </w:r>
      <w:r w:rsidR="00A84437" w:rsidRPr="0072699B">
        <w:rPr>
          <w:rFonts w:asciiTheme="minorHAnsi" w:hAnsiTheme="minorHAnsi" w:cstheme="minorHAnsi"/>
          <w:b/>
          <w:bCs/>
          <w:color w:val="auto"/>
          <w:sz w:val="24"/>
          <w:szCs w:val="24"/>
        </w:rPr>
        <w:t>vertinimas</w:t>
      </w:r>
      <w:bookmarkEnd w:id="16"/>
    </w:p>
    <w:p w14:paraId="417D4E19" w14:textId="2552944F" w:rsidR="00571D6C" w:rsidRPr="0072699B" w:rsidRDefault="00571D6C" w:rsidP="00F77A5D">
      <w:pPr>
        <w:rPr>
          <w:rFonts w:cstheme="minorHAnsi"/>
          <w:i/>
          <w:iCs/>
          <w:color w:val="FF0000"/>
          <w:sz w:val="24"/>
          <w:szCs w:val="24"/>
        </w:rPr>
      </w:pPr>
    </w:p>
    <w:p w14:paraId="0C1B0E3A" w14:textId="77777777" w:rsidR="00E85882" w:rsidRPr="0072699B" w:rsidRDefault="00E85882" w:rsidP="00F77A5D">
      <w:pPr>
        <w:rPr>
          <w:rFonts w:cstheme="minorHAnsi"/>
          <w:vanish/>
          <w:sz w:val="24"/>
          <w:szCs w:val="24"/>
        </w:rPr>
      </w:pPr>
    </w:p>
    <w:p w14:paraId="2DFF0A66" w14:textId="33907B91" w:rsidR="00CD2CC2" w:rsidRPr="0072699B" w:rsidRDefault="005A4255" w:rsidP="00F77A5D">
      <w:pPr>
        <w:pStyle w:val="Sraopastraipa"/>
        <w:ind w:left="0" w:firstLine="709"/>
        <w:rPr>
          <w:rFonts w:eastAsia="Calibri" w:cstheme="minorHAnsi"/>
          <w:sz w:val="24"/>
          <w:szCs w:val="24"/>
        </w:rPr>
      </w:pPr>
      <w:r w:rsidRPr="0072699B">
        <w:rPr>
          <w:rFonts w:eastAsia="Calibri" w:cstheme="minorHAnsi"/>
          <w:sz w:val="24"/>
          <w:szCs w:val="24"/>
        </w:rPr>
        <w:t>7</w:t>
      </w:r>
      <w:r w:rsidR="0010148D" w:rsidRPr="0072699B">
        <w:rPr>
          <w:rFonts w:eastAsia="Calibri" w:cstheme="minorHAnsi"/>
          <w:sz w:val="24"/>
          <w:szCs w:val="24"/>
        </w:rPr>
        <w:t xml:space="preserve">.1. </w:t>
      </w:r>
      <w:r w:rsidR="00CD2CC2" w:rsidRPr="0072699B">
        <w:rPr>
          <w:rFonts w:eastAsia="Calibri" w:cstheme="minorHAnsi"/>
          <w:sz w:val="24"/>
          <w:szCs w:val="24"/>
        </w:rPr>
        <w:t xml:space="preserve"> </w:t>
      </w:r>
      <w:r w:rsidR="3CB1384C" w:rsidRPr="0072699B">
        <w:rPr>
          <w:rFonts w:cstheme="minorHAnsi"/>
          <w:sz w:val="24"/>
          <w:szCs w:val="24"/>
        </w:rPr>
        <w:t>P</w:t>
      </w:r>
      <w:r w:rsidR="000B220A" w:rsidRPr="0072699B">
        <w:rPr>
          <w:rFonts w:cstheme="minorHAnsi"/>
          <w:sz w:val="24"/>
          <w:szCs w:val="24"/>
        </w:rPr>
        <w:t>erkančioji organizacija</w:t>
      </w:r>
      <w:r w:rsidR="00831133" w:rsidRPr="0072699B">
        <w:rPr>
          <w:rFonts w:eastAsia="Calibri" w:cstheme="minorHAnsi"/>
          <w:sz w:val="24"/>
          <w:szCs w:val="24"/>
        </w:rPr>
        <w:t xml:space="preserve"> ekonomiškai naudingiausią </w:t>
      </w:r>
      <w:r w:rsidR="000B220A" w:rsidRPr="0072699B">
        <w:rPr>
          <w:rFonts w:eastAsia="Calibri" w:cstheme="minorHAnsi"/>
          <w:sz w:val="24"/>
          <w:szCs w:val="24"/>
        </w:rPr>
        <w:t>p</w:t>
      </w:r>
      <w:r w:rsidR="00831133" w:rsidRPr="0072699B">
        <w:rPr>
          <w:rFonts w:eastAsia="Calibri" w:cstheme="minorHAnsi"/>
          <w:sz w:val="24"/>
          <w:szCs w:val="24"/>
        </w:rPr>
        <w:t xml:space="preserve">asiūlymą išrenka pagal </w:t>
      </w:r>
      <w:r w:rsidR="000B220A" w:rsidRPr="0072699B">
        <w:rPr>
          <w:rFonts w:eastAsia="Calibri" w:cstheme="minorHAnsi"/>
          <w:sz w:val="24"/>
          <w:szCs w:val="24"/>
        </w:rPr>
        <w:t>tiekėjo p</w:t>
      </w:r>
      <w:r w:rsidR="00831133" w:rsidRPr="0072699B">
        <w:rPr>
          <w:rFonts w:eastAsia="Calibri" w:cstheme="minorHAnsi"/>
          <w:sz w:val="24"/>
          <w:szCs w:val="24"/>
        </w:rPr>
        <w:t>asiūlyme nurodytą kainą, kuri turi būti apskaičiuota ir nurodyta taip, kaip reikalaujama</w:t>
      </w:r>
      <w:r w:rsidR="00023019" w:rsidRPr="0072699B">
        <w:rPr>
          <w:rFonts w:eastAsia="Calibri" w:cstheme="minorHAnsi"/>
          <w:sz w:val="24"/>
          <w:szCs w:val="24"/>
        </w:rPr>
        <w:t xml:space="preserve"> </w:t>
      </w:r>
      <w:r w:rsidR="00DE012A" w:rsidRPr="0072699B">
        <w:rPr>
          <w:rFonts w:eastAsia="Calibri" w:cstheme="minorHAnsi"/>
          <w:sz w:val="24"/>
          <w:szCs w:val="24"/>
        </w:rPr>
        <w:t xml:space="preserve">specialiųjų </w:t>
      </w:r>
      <w:r w:rsidR="00023019" w:rsidRPr="0072699B">
        <w:rPr>
          <w:rFonts w:eastAsia="Calibri" w:cstheme="minorHAnsi"/>
          <w:sz w:val="24"/>
          <w:szCs w:val="24"/>
        </w:rPr>
        <w:t>p</w:t>
      </w:r>
      <w:r w:rsidR="00DE051B" w:rsidRPr="0072699B">
        <w:rPr>
          <w:rFonts w:eastAsia="Calibri" w:cstheme="minorHAnsi"/>
          <w:sz w:val="24"/>
          <w:szCs w:val="24"/>
        </w:rPr>
        <w:t xml:space="preserve">irkimo sąlygų priede </w:t>
      </w:r>
      <w:r w:rsidR="009A3790" w:rsidRPr="0072699B">
        <w:rPr>
          <w:rFonts w:eastAsia="Calibri" w:cstheme="minorHAnsi"/>
          <w:sz w:val="24"/>
          <w:szCs w:val="24"/>
        </w:rPr>
        <w:t>(</w:t>
      </w:r>
      <w:r w:rsidR="00CA61AD" w:rsidRPr="0072699B">
        <w:rPr>
          <w:rFonts w:eastAsia="Calibri" w:cstheme="minorHAnsi"/>
          <w:sz w:val="24"/>
          <w:szCs w:val="24"/>
        </w:rPr>
        <w:t>3</w:t>
      </w:r>
      <w:r w:rsidR="00DE051B" w:rsidRPr="0072699B">
        <w:rPr>
          <w:rFonts w:eastAsia="Calibri" w:cstheme="minorHAnsi"/>
          <w:sz w:val="24"/>
          <w:szCs w:val="24"/>
        </w:rPr>
        <w:t xml:space="preserve"> priedas</w:t>
      </w:r>
      <w:r w:rsidR="009A3790" w:rsidRPr="0072699B">
        <w:rPr>
          <w:rFonts w:eastAsia="Calibri" w:cstheme="minorHAnsi"/>
          <w:sz w:val="24"/>
          <w:szCs w:val="24"/>
        </w:rPr>
        <w:t>)</w:t>
      </w:r>
      <w:r w:rsidR="00831133" w:rsidRPr="0072699B">
        <w:rPr>
          <w:rFonts w:eastAsia="Calibri" w:cstheme="minorHAnsi"/>
          <w:sz w:val="24"/>
          <w:szCs w:val="24"/>
        </w:rPr>
        <w:t>.</w:t>
      </w:r>
    </w:p>
    <w:p w14:paraId="5F28C774" w14:textId="708DE0D6" w:rsidR="00F5411E" w:rsidRPr="0072699B" w:rsidRDefault="00660FD8" w:rsidP="006406E7">
      <w:pPr>
        <w:pStyle w:val="Sraopastraipa"/>
        <w:ind w:left="0" w:firstLine="567"/>
        <w:rPr>
          <w:rFonts w:cstheme="minorHAnsi"/>
          <w:sz w:val="24"/>
          <w:szCs w:val="24"/>
        </w:rPr>
      </w:pPr>
      <w:r w:rsidRPr="0072699B">
        <w:rPr>
          <w:rFonts w:cstheme="minorHAnsi"/>
          <w:color w:val="000000" w:themeColor="text1"/>
          <w:sz w:val="24"/>
          <w:szCs w:val="24"/>
        </w:rPr>
        <w:t>7</w:t>
      </w:r>
      <w:r w:rsidR="001404CC" w:rsidRPr="0072699B">
        <w:rPr>
          <w:rFonts w:cstheme="minorHAnsi"/>
          <w:color w:val="000000" w:themeColor="text1"/>
          <w:sz w:val="24"/>
          <w:szCs w:val="24"/>
        </w:rPr>
        <w:t xml:space="preserve">.2. </w:t>
      </w:r>
      <w:r w:rsidR="00D734C6" w:rsidRPr="0072699B">
        <w:rPr>
          <w:rFonts w:cstheme="minorHAnsi"/>
          <w:color w:val="000000" w:themeColor="text1"/>
          <w:sz w:val="24"/>
          <w:szCs w:val="24"/>
        </w:rPr>
        <w:t xml:space="preserve">Laimėjusiu </w:t>
      </w:r>
      <w:r w:rsidR="00996FBB" w:rsidRPr="0072699B">
        <w:rPr>
          <w:rFonts w:cstheme="minorHAnsi"/>
          <w:color w:val="000000" w:themeColor="text1"/>
          <w:sz w:val="24"/>
          <w:szCs w:val="24"/>
        </w:rPr>
        <w:t>p</w:t>
      </w:r>
      <w:r w:rsidR="005D7D8C" w:rsidRPr="0072699B">
        <w:rPr>
          <w:rFonts w:cstheme="minorHAnsi"/>
          <w:color w:val="000000" w:themeColor="text1"/>
          <w:sz w:val="24"/>
          <w:szCs w:val="24"/>
        </w:rPr>
        <w:t>asiūlymu</w:t>
      </w:r>
      <w:r w:rsidR="00D734C6" w:rsidRPr="0072699B">
        <w:rPr>
          <w:rFonts w:cstheme="minorHAnsi"/>
          <w:color w:val="000000" w:themeColor="text1"/>
          <w:sz w:val="24"/>
          <w:szCs w:val="24"/>
        </w:rPr>
        <w:t xml:space="preserve"> galės būti pripažintas tik 1 (vienas) </w:t>
      </w:r>
      <w:r w:rsidR="005D7D8C" w:rsidRPr="0072699B">
        <w:rPr>
          <w:rFonts w:cstheme="minorHAnsi"/>
          <w:color w:val="000000" w:themeColor="text1"/>
          <w:sz w:val="24"/>
          <w:szCs w:val="24"/>
        </w:rPr>
        <w:t xml:space="preserve">ekonomiškai naudingiausias </w:t>
      </w:r>
      <w:r w:rsidR="00A36CC9" w:rsidRPr="0072699B">
        <w:rPr>
          <w:rFonts w:cstheme="minorHAnsi"/>
          <w:color w:val="000000" w:themeColor="text1"/>
          <w:sz w:val="24"/>
          <w:szCs w:val="24"/>
        </w:rPr>
        <w:t>p</w:t>
      </w:r>
      <w:r w:rsidR="005D7D8C" w:rsidRPr="0072699B">
        <w:rPr>
          <w:rFonts w:cstheme="minorHAnsi"/>
          <w:color w:val="000000" w:themeColor="text1"/>
          <w:sz w:val="24"/>
          <w:szCs w:val="24"/>
        </w:rPr>
        <w:t>asiūlymas, esantis pasiūlymų eilės pirmojoje vietoje</w:t>
      </w:r>
      <w:r w:rsidR="00D734C6" w:rsidRPr="0072699B">
        <w:rPr>
          <w:rFonts w:cstheme="minorHAnsi"/>
          <w:color w:val="000000" w:themeColor="text1"/>
          <w:sz w:val="24"/>
          <w:szCs w:val="24"/>
        </w:rPr>
        <w:t xml:space="preserve">. </w:t>
      </w:r>
    </w:p>
    <w:p w14:paraId="4CFAC41F" w14:textId="7C50CE56" w:rsidR="00D83C57" w:rsidRPr="0072699B"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96645110"/>
      <w:r w:rsidRPr="0072699B">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72699B" w:rsidRDefault="00D83C57" w:rsidP="000003B6">
      <w:pPr>
        <w:ind w:left="284" w:hanging="284"/>
        <w:rPr>
          <w:rFonts w:cstheme="minorHAnsi"/>
          <w:color w:val="000000" w:themeColor="text1"/>
          <w:sz w:val="24"/>
          <w:szCs w:val="24"/>
        </w:rPr>
      </w:pPr>
    </w:p>
    <w:p w14:paraId="4006AD6A" w14:textId="0183D7AF" w:rsidR="00D83C57" w:rsidRPr="0072699B" w:rsidRDefault="000003B6" w:rsidP="006C7DED">
      <w:pPr>
        <w:pStyle w:val="Sraopastraipa"/>
        <w:ind w:left="0" w:firstLine="709"/>
        <w:rPr>
          <w:rFonts w:cstheme="minorHAnsi"/>
          <w:color w:val="000000" w:themeColor="text1"/>
          <w:sz w:val="24"/>
          <w:szCs w:val="24"/>
        </w:rPr>
      </w:pPr>
      <w:r w:rsidRPr="0072699B">
        <w:rPr>
          <w:rFonts w:cstheme="minorHAnsi"/>
          <w:color w:val="000000" w:themeColor="text1"/>
          <w:sz w:val="24"/>
          <w:szCs w:val="24"/>
        </w:rPr>
        <w:t xml:space="preserve">8.1. </w:t>
      </w:r>
      <w:r w:rsidR="00D83C57" w:rsidRPr="0072699B">
        <w:rPr>
          <w:rFonts w:cstheme="minorHAnsi"/>
          <w:color w:val="000000" w:themeColor="text1"/>
          <w:sz w:val="24"/>
          <w:szCs w:val="24"/>
        </w:rPr>
        <w:t>Ši pirkimo procedūra atliekama siekiant sudaryti sutartį su tiekėju, kurio pasiūlymas, vadovaujantis pirkimo sąlygose</w:t>
      </w:r>
      <w:r w:rsidR="00D83C57" w:rsidRPr="0072699B">
        <w:rPr>
          <w:rFonts w:cstheme="minorHAnsi"/>
          <w:color w:val="0070C0"/>
          <w:sz w:val="24"/>
          <w:szCs w:val="24"/>
        </w:rPr>
        <w:t xml:space="preserve"> </w:t>
      </w:r>
      <w:r w:rsidR="00D83C57" w:rsidRPr="0072699B">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72699B">
        <w:rPr>
          <w:rFonts w:cstheme="minorHAnsi"/>
          <w:sz w:val="24"/>
          <w:szCs w:val="24"/>
        </w:rPr>
        <w:t>Sutarties sąlygos pateikiamos</w:t>
      </w:r>
      <w:r w:rsidR="00F56579" w:rsidRPr="0072699B">
        <w:rPr>
          <w:rFonts w:cstheme="minorHAnsi"/>
          <w:sz w:val="24"/>
          <w:szCs w:val="24"/>
        </w:rPr>
        <w:t xml:space="preserve"> specialiųjų pirkimo sąlygų</w:t>
      </w:r>
      <w:r w:rsidR="00D83C57" w:rsidRPr="0072699B">
        <w:rPr>
          <w:rFonts w:cstheme="minorHAnsi"/>
          <w:sz w:val="24"/>
          <w:szCs w:val="24"/>
        </w:rPr>
        <w:t xml:space="preserve"> </w:t>
      </w:r>
      <w:r w:rsidR="00CA61AD" w:rsidRPr="0072699B">
        <w:rPr>
          <w:rFonts w:cstheme="minorHAnsi"/>
          <w:sz w:val="24"/>
          <w:szCs w:val="24"/>
        </w:rPr>
        <w:t>5</w:t>
      </w:r>
      <w:r w:rsidR="00F56579" w:rsidRPr="0072699B">
        <w:rPr>
          <w:rFonts w:cstheme="minorHAnsi"/>
          <w:color w:val="00B050"/>
          <w:sz w:val="24"/>
          <w:szCs w:val="24"/>
        </w:rPr>
        <w:t xml:space="preserve"> </w:t>
      </w:r>
      <w:r w:rsidR="00F56579" w:rsidRPr="0072699B">
        <w:rPr>
          <w:rFonts w:cstheme="minorHAnsi"/>
          <w:sz w:val="24"/>
          <w:szCs w:val="24"/>
        </w:rPr>
        <w:t xml:space="preserve">priede. </w:t>
      </w:r>
    </w:p>
    <w:p w14:paraId="10559D25" w14:textId="77777777" w:rsidR="00F5411E" w:rsidRPr="0072699B" w:rsidRDefault="00F5411E" w:rsidP="00F77A5D">
      <w:pPr>
        <w:pStyle w:val="Betarp"/>
        <w:contextualSpacing/>
        <w:rPr>
          <w:rFonts w:cstheme="minorHAnsi"/>
          <w:color w:val="00B050"/>
          <w:sz w:val="24"/>
          <w:szCs w:val="24"/>
        </w:rPr>
      </w:pPr>
    </w:p>
    <w:p w14:paraId="52A29528" w14:textId="77777777" w:rsidR="004149C5" w:rsidRPr="0072699B" w:rsidRDefault="004149C5" w:rsidP="00244E7D">
      <w:pPr>
        <w:rPr>
          <w:rFonts w:cstheme="minorHAnsi"/>
          <w:sz w:val="24"/>
          <w:szCs w:val="24"/>
        </w:rPr>
      </w:pPr>
    </w:p>
    <w:p w14:paraId="153550C3" w14:textId="77777777" w:rsidR="00691399" w:rsidRPr="0072699B" w:rsidRDefault="00691399" w:rsidP="00112F92">
      <w:pPr>
        <w:ind w:left="7314"/>
        <w:rPr>
          <w:rFonts w:cstheme="minorHAnsi"/>
          <w:sz w:val="24"/>
          <w:szCs w:val="24"/>
        </w:rPr>
      </w:pPr>
    </w:p>
    <w:p w14:paraId="3DBF3DE0" w14:textId="3D509310" w:rsidR="00112F92" w:rsidRPr="0072699B" w:rsidRDefault="006A61FA" w:rsidP="00244E7D">
      <w:pPr>
        <w:pStyle w:val="Antrat1"/>
        <w:ind w:firstLine="397"/>
        <w:jc w:val="right"/>
        <w:rPr>
          <w:rFonts w:asciiTheme="minorHAnsi" w:hAnsiTheme="minorHAnsi" w:cstheme="minorHAnsi"/>
          <w:sz w:val="24"/>
          <w:szCs w:val="24"/>
        </w:rPr>
      </w:pPr>
      <w:r w:rsidRPr="0072699B">
        <w:rPr>
          <w:rFonts w:asciiTheme="minorHAnsi" w:hAnsiTheme="minorHAnsi" w:cstheme="minorHAnsi"/>
          <w:sz w:val="24"/>
          <w:szCs w:val="24"/>
        </w:rPr>
        <w:br w:type="page"/>
      </w:r>
      <w:bookmarkStart w:id="21" w:name="_Toc196645111"/>
      <w:r w:rsidR="00112F92" w:rsidRPr="0072699B">
        <w:rPr>
          <w:rFonts w:asciiTheme="minorHAnsi" w:hAnsiTheme="minorHAnsi" w:cstheme="minorHAnsi"/>
          <w:sz w:val="24"/>
          <w:szCs w:val="24"/>
        </w:rPr>
        <w:lastRenderedPageBreak/>
        <w:t xml:space="preserve">Pirkimo sąlygų </w:t>
      </w:r>
      <w:r w:rsidR="0075005A" w:rsidRPr="0072699B">
        <w:rPr>
          <w:rFonts w:asciiTheme="minorHAnsi" w:hAnsiTheme="minorHAnsi" w:cstheme="minorHAnsi"/>
          <w:sz w:val="24"/>
          <w:szCs w:val="24"/>
        </w:rPr>
        <w:t>1</w:t>
      </w:r>
      <w:r w:rsidR="00112F92" w:rsidRPr="0072699B">
        <w:rPr>
          <w:rFonts w:asciiTheme="minorHAnsi" w:hAnsiTheme="minorHAnsi" w:cstheme="minorHAnsi"/>
          <w:sz w:val="24"/>
          <w:szCs w:val="24"/>
        </w:rPr>
        <w:t xml:space="preserve"> priedas „Tiekėjų kvalifikacijos reikalavimai ir reikalaujami kokybės bei aplinkos apsaugos vadybos sistemų standartai“</w:t>
      </w:r>
      <w:bookmarkEnd w:id="21"/>
    </w:p>
    <w:p w14:paraId="6CB59DA7" w14:textId="77777777" w:rsidR="00112F92" w:rsidRPr="0072699B" w:rsidRDefault="00112F92" w:rsidP="00112F92">
      <w:pPr>
        <w:spacing w:after="240"/>
        <w:rPr>
          <w:rFonts w:cstheme="minorHAnsi"/>
          <w:smallCaps/>
          <w:color w:val="404040"/>
          <w:sz w:val="24"/>
          <w:szCs w:val="24"/>
        </w:rPr>
      </w:pPr>
    </w:p>
    <w:p w14:paraId="53B88E46" w14:textId="77777777" w:rsidR="00CB5C94" w:rsidRPr="0072699B" w:rsidRDefault="00CB5C94" w:rsidP="00112F92">
      <w:pPr>
        <w:spacing w:after="240"/>
        <w:rPr>
          <w:rFonts w:cstheme="minorHAnsi"/>
          <w:smallCaps/>
          <w:color w:val="404040"/>
          <w:sz w:val="24"/>
          <w:szCs w:val="24"/>
        </w:rPr>
      </w:pPr>
    </w:p>
    <w:p w14:paraId="7FFB7BDB" w14:textId="35383FD6" w:rsidR="00245421" w:rsidRPr="0072699B" w:rsidRDefault="00112F92" w:rsidP="00245421">
      <w:pPr>
        <w:spacing w:after="240"/>
        <w:jc w:val="center"/>
        <w:rPr>
          <w:rFonts w:eastAsia="Arial" w:cstheme="minorHAnsi"/>
          <w:smallCaps/>
          <w:color w:val="404040"/>
          <w:sz w:val="24"/>
          <w:szCs w:val="24"/>
        </w:rPr>
      </w:pPr>
      <w:r w:rsidRPr="0072699B">
        <w:rPr>
          <w:rFonts w:eastAsia="Arial" w:cstheme="minorHAnsi"/>
          <w:smallCaps/>
          <w:color w:val="404040"/>
          <w:sz w:val="24"/>
          <w:szCs w:val="24"/>
        </w:rPr>
        <w:t>TIEKĖJŲ KVALIFIKACIJOS REIKALAVIMAI IR REIKALAVIMAI LAIKYTIS KOKYBĖS VADYBOS SISTEMOS IR APLINKOS APSAUGOS VADYBOS SISTEMOS STANDARTŲ</w:t>
      </w:r>
      <w:bookmarkStart w:id="22" w:name="ketvpriedas"/>
      <w:bookmarkStart w:id="23" w:name="_Toc85439812"/>
    </w:p>
    <w:p w14:paraId="75CA430D" w14:textId="77777777" w:rsidR="00BA77C2" w:rsidRPr="0072699B" w:rsidRDefault="00BA77C2" w:rsidP="00BA77C2">
      <w:pPr>
        <w:widowControl w:val="0"/>
        <w:rPr>
          <w:rFonts w:eastAsiaTheme="minorHAnsi" w:cstheme="minorHAnsi"/>
          <w:sz w:val="24"/>
          <w:szCs w:val="24"/>
          <w:lang w:eastAsia="en-US"/>
        </w:rPr>
      </w:pPr>
    </w:p>
    <w:p w14:paraId="6B7B34CB" w14:textId="3B0C6E25" w:rsidR="00BA77C2" w:rsidRPr="0072699B" w:rsidRDefault="007B7157" w:rsidP="00B07609">
      <w:pPr>
        <w:widowControl w:val="0"/>
        <w:rPr>
          <w:rFonts w:eastAsiaTheme="minorHAnsi" w:cstheme="minorHAnsi"/>
          <w:sz w:val="24"/>
          <w:szCs w:val="24"/>
          <w:lang w:eastAsia="en-US"/>
        </w:rPr>
      </w:pPr>
      <w:r w:rsidRPr="0072699B">
        <w:rPr>
          <w:rFonts w:eastAsiaTheme="minorHAnsi" w:cstheme="minorHAnsi"/>
          <w:sz w:val="24"/>
          <w:szCs w:val="24"/>
          <w:lang w:eastAsia="en-US"/>
        </w:rPr>
        <w:t>1. Reikalavimai tiekėjo kvalifikacija</w:t>
      </w:r>
      <w:r w:rsidR="001C06BD" w:rsidRPr="0072699B">
        <w:rPr>
          <w:rFonts w:eastAsiaTheme="minorHAnsi" w:cstheme="minorHAnsi"/>
          <w:sz w:val="24"/>
          <w:szCs w:val="24"/>
          <w:lang w:eastAsia="en-US"/>
        </w:rPr>
        <w:t>i</w:t>
      </w:r>
      <w:r w:rsidRPr="0072699B">
        <w:rPr>
          <w:rFonts w:eastAsiaTheme="minorHAnsi" w:cstheme="minorHAnsi"/>
          <w:sz w:val="24"/>
          <w:szCs w:val="24"/>
          <w:lang w:eastAsia="en-US"/>
        </w:rPr>
        <w:t xml:space="preserve"> </w:t>
      </w:r>
      <w:r w:rsidR="001C06BD" w:rsidRPr="0072699B">
        <w:rPr>
          <w:rFonts w:eastAsiaTheme="minorHAnsi" w:cstheme="minorHAnsi"/>
          <w:sz w:val="24"/>
          <w:szCs w:val="24"/>
          <w:lang w:eastAsia="en-US"/>
        </w:rPr>
        <w:t xml:space="preserve"> ne</w:t>
      </w:r>
      <w:r w:rsidRPr="0072699B">
        <w:rPr>
          <w:rFonts w:eastAsiaTheme="minorHAnsi" w:cstheme="minorHAnsi"/>
          <w:sz w:val="24"/>
          <w:szCs w:val="24"/>
          <w:lang w:eastAsia="en-US"/>
        </w:rPr>
        <w:t>nustatom</w:t>
      </w:r>
      <w:r w:rsidR="001C06BD" w:rsidRPr="0072699B">
        <w:rPr>
          <w:rFonts w:eastAsiaTheme="minorHAnsi" w:cstheme="minorHAnsi"/>
          <w:sz w:val="24"/>
          <w:szCs w:val="24"/>
          <w:lang w:eastAsia="en-US"/>
        </w:rPr>
        <w:t>i</w:t>
      </w:r>
      <w:r w:rsidR="00C2595D" w:rsidRPr="0072699B">
        <w:rPr>
          <w:rFonts w:eastAsiaTheme="minorHAnsi" w:cstheme="minorHAnsi"/>
          <w:sz w:val="24"/>
          <w:szCs w:val="24"/>
          <w:lang w:eastAsia="en-US"/>
        </w:rPr>
        <w:t>.</w:t>
      </w:r>
    </w:p>
    <w:p w14:paraId="79C6DC73" w14:textId="73361029" w:rsidR="00641C8C" w:rsidRPr="0072699B" w:rsidRDefault="007B7157" w:rsidP="00B07609">
      <w:pPr>
        <w:rPr>
          <w:rFonts w:cstheme="minorHAnsi"/>
          <w:sz w:val="24"/>
          <w:szCs w:val="24"/>
        </w:rPr>
      </w:pPr>
      <w:r w:rsidRPr="0072699B">
        <w:rPr>
          <w:rFonts w:cstheme="minorHAnsi"/>
          <w:sz w:val="24"/>
          <w:szCs w:val="24"/>
        </w:rPr>
        <w:t>2. Reikalavimai</w:t>
      </w:r>
      <w:r w:rsidR="00B07609" w:rsidRPr="0072699B">
        <w:rPr>
          <w:rFonts w:cstheme="minorHAnsi"/>
          <w:sz w:val="24"/>
          <w:szCs w:val="24"/>
        </w:rPr>
        <w:t xml:space="preserve"> laikytis kokybės vadybos sistemos ir aplinkos apsaugos vadybos sistemos standart</w:t>
      </w:r>
      <w:r w:rsidR="00A84CA0" w:rsidRPr="0072699B">
        <w:rPr>
          <w:rFonts w:cstheme="minorHAnsi"/>
          <w:sz w:val="24"/>
          <w:szCs w:val="24"/>
        </w:rPr>
        <w:t>ų</w:t>
      </w:r>
      <w:r w:rsidR="00B07609" w:rsidRPr="0072699B">
        <w:rPr>
          <w:rFonts w:cstheme="minorHAnsi"/>
          <w:sz w:val="24"/>
          <w:szCs w:val="24"/>
        </w:rPr>
        <w:t xml:space="preserve"> </w:t>
      </w:r>
      <w:r w:rsidR="001C06BD" w:rsidRPr="0072699B">
        <w:rPr>
          <w:rFonts w:cstheme="minorHAnsi"/>
          <w:sz w:val="24"/>
          <w:szCs w:val="24"/>
        </w:rPr>
        <w:t>ne</w:t>
      </w:r>
      <w:r w:rsidR="00B07609" w:rsidRPr="0072699B">
        <w:rPr>
          <w:rFonts w:cstheme="minorHAnsi"/>
          <w:sz w:val="24"/>
          <w:szCs w:val="24"/>
        </w:rPr>
        <w:t>nustatomi.</w:t>
      </w:r>
    </w:p>
    <w:p w14:paraId="051F671B" w14:textId="77777777" w:rsidR="00641C8C" w:rsidRPr="0072699B" w:rsidRDefault="00641C8C" w:rsidP="00641C8C">
      <w:pPr>
        <w:rPr>
          <w:rFonts w:cstheme="minorHAnsi"/>
          <w:sz w:val="24"/>
          <w:szCs w:val="24"/>
        </w:rPr>
      </w:pPr>
    </w:p>
    <w:p w14:paraId="7C9888E6" w14:textId="77777777" w:rsidR="00641C8C" w:rsidRPr="0072699B" w:rsidRDefault="00641C8C" w:rsidP="00641C8C">
      <w:pPr>
        <w:rPr>
          <w:rFonts w:cstheme="minorHAnsi"/>
          <w:sz w:val="24"/>
          <w:szCs w:val="24"/>
        </w:rPr>
      </w:pPr>
    </w:p>
    <w:p w14:paraId="711731CF" w14:textId="77777777" w:rsidR="00641C8C" w:rsidRPr="0072699B" w:rsidRDefault="00641C8C" w:rsidP="00641C8C">
      <w:pPr>
        <w:rPr>
          <w:rFonts w:cstheme="minorHAnsi"/>
          <w:sz w:val="24"/>
          <w:szCs w:val="24"/>
        </w:rPr>
      </w:pPr>
    </w:p>
    <w:p w14:paraId="77FEF2EC" w14:textId="77777777" w:rsidR="00641C8C" w:rsidRPr="0072699B" w:rsidRDefault="00641C8C" w:rsidP="00641C8C">
      <w:pPr>
        <w:rPr>
          <w:rFonts w:cstheme="minorHAnsi"/>
          <w:sz w:val="24"/>
          <w:szCs w:val="24"/>
        </w:rPr>
      </w:pPr>
    </w:p>
    <w:p w14:paraId="2422197F" w14:textId="77777777" w:rsidR="00641C8C" w:rsidRPr="0072699B" w:rsidRDefault="00641C8C" w:rsidP="00641C8C">
      <w:pPr>
        <w:rPr>
          <w:rFonts w:cstheme="minorHAnsi"/>
          <w:sz w:val="24"/>
          <w:szCs w:val="24"/>
        </w:rPr>
      </w:pPr>
    </w:p>
    <w:p w14:paraId="5F14F848" w14:textId="77777777" w:rsidR="00641C8C" w:rsidRPr="0072699B" w:rsidRDefault="00641C8C" w:rsidP="00641C8C">
      <w:pPr>
        <w:rPr>
          <w:rFonts w:cstheme="minorHAnsi"/>
          <w:sz w:val="24"/>
          <w:szCs w:val="24"/>
        </w:rPr>
      </w:pPr>
    </w:p>
    <w:p w14:paraId="3482755D" w14:textId="77777777" w:rsidR="00641C8C" w:rsidRPr="0072699B" w:rsidRDefault="00641C8C" w:rsidP="00BA77C2">
      <w:pPr>
        <w:rPr>
          <w:rFonts w:cstheme="minorHAnsi"/>
          <w:sz w:val="24"/>
          <w:szCs w:val="24"/>
        </w:rPr>
      </w:pPr>
    </w:p>
    <w:p w14:paraId="78FA1078" w14:textId="77777777" w:rsidR="00B07609" w:rsidRPr="0072699B" w:rsidRDefault="00B07609" w:rsidP="00BA77C2">
      <w:pPr>
        <w:rPr>
          <w:rFonts w:cstheme="minorHAnsi"/>
          <w:sz w:val="24"/>
          <w:szCs w:val="24"/>
        </w:rPr>
      </w:pPr>
    </w:p>
    <w:p w14:paraId="192B5EFB" w14:textId="77777777" w:rsidR="00B07609" w:rsidRPr="0072699B" w:rsidRDefault="00B07609" w:rsidP="00BA77C2">
      <w:pPr>
        <w:rPr>
          <w:rFonts w:cstheme="minorHAnsi"/>
          <w:sz w:val="24"/>
          <w:szCs w:val="24"/>
        </w:rPr>
      </w:pPr>
    </w:p>
    <w:p w14:paraId="5D72668F" w14:textId="77777777" w:rsidR="00B07609" w:rsidRPr="0072699B" w:rsidRDefault="00B07609" w:rsidP="00BA77C2">
      <w:pPr>
        <w:rPr>
          <w:rFonts w:cstheme="minorHAnsi"/>
          <w:sz w:val="24"/>
          <w:szCs w:val="24"/>
        </w:rPr>
      </w:pPr>
    </w:p>
    <w:p w14:paraId="7AA51F6C" w14:textId="77777777" w:rsidR="00B07609" w:rsidRPr="0072699B" w:rsidRDefault="00B07609" w:rsidP="00BA77C2">
      <w:pPr>
        <w:rPr>
          <w:rFonts w:cstheme="minorHAnsi"/>
          <w:sz w:val="24"/>
          <w:szCs w:val="24"/>
        </w:rPr>
      </w:pPr>
    </w:p>
    <w:p w14:paraId="1EDDDCFD" w14:textId="77777777" w:rsidR="00B07609" w:rsidRPr="0072699B" w:rsidRDefault="00B07609" w:rsidP="00BA77C2">
      <w:pPr>
        <w:rPr>
          <w:rFonts w:cstheme="minorHAnsi"/>
          <w:sz w:val="24"/>
          <w:szCs w:val="24"/>
        </w:rPr>
      </w:pPr>
    </w:p>
    <w:p w14:paraId="3063D359" w14:textId="77777777" w:rsidR="00B07609" w:rsidRPr="0072699B" w:rsidRDefault="00B07609" w:rsidP="00BA77C2">
      <w:pPr>
        <w:rPr>
          <w:rFonts w:cstheme="minorHAnsi"/>
          <w:sz w:val="24"/>
          <w:szCs w:val="24"/>
        </w:rPr>
      </w:pPr>
    </w:p>
    <w:p w14:paraId="716C0C5B" w14:textId="77777777" w:rsidR="00B07609" w:rsidRPr="0072699B" w:rsidRDefault="00B07609" w:rsidP="00BA77C2">
      <w:pPr>
        <w:rPr>
          <w:rFonts w:cstheme="minorHAnsi"/>
          <w:sz w:val="24"/>
          <w:szCs w:val="24"/>
        </w:rPr>
      </w:pPr>
    </w:p>
    <w:p w14:paraId="2E76ACC0" w14:textId="77777777" w:rsidR="00B07609" w:rsidRPr="0072699B" w:rsidRDefault="00B07609" w:rsidP="00BA77C2">
      <w:pPr>
        <w:rPr>
          <w:rFonts w:cstheme="minorHAnsi"/>
          <w:sz w:val="24"/>
          <w:szCs w:val="24"/>
        </w:rPr>
      </w:pPr>
    </w:p>
    <w:p w14:paraId="11CBEFA1" w14:textId="77777777" w:rsidR="00B07609" w:rsidRPr="0072699B" w:rsidRDefault="00B07609" w:rsidP="00BA77C2">
      <w:pPr>
        <w:rPr>
          <w:rFonts w:cstheme="minorHAnsi"/>
          <w:sz w:val="24"/>
          <w:szCs w:val="24"/>
        </w:rPr>
      </w:pPr>
    </w:p>
    <w:p w14:paraId="46B89773" w14:textId="77777777" w:rsidR="00B07609" w:rsidRPr="0072699B" w:rsidRDefault="00B07609" w:rsidP="00BA77C2">
      <w:pPr>
        <w:rPr>
          <w:rFonts w:cstheme="minorHAnsi"/>
          <w:sz w:val="24"/>
          <w:szCs w:val="24"/>
        </w:rPr>
      </w:pPr>
    </w:p>
    <w:p w14:paraId="6185E6FE" w14:textId="77777777" w:rsidR="00B07609" w:rsidRPr="0072699B" w:rsidRDefault="00B07609" w:rsidP="00BA77C2">
      <w:pPr>
        <w:rPr>
          <w:rFonts w:cstheme="minorHAnsi"/>
          <w:sz w:val="24"/>
          <w:szCs w:val="24"/>
        </w:rPr>
      </w:pPr>
    </w:p>
    <w:p w14:paraId="172F692D" w14:textId="77777777" w:rsidR="00B07609" w:rsidRPr="0072699B" w:rsidRDefault="00B07609" w:rsidP="00BA77C2">
      <w:pPr>
        <w:rPr>
          <w:rFonts w:cstheme="minorHAnsi"/>
          <w:sz w:val="24"/>
          <w:szCs w:val="24"/>
        </w:rPr>
      </w:pPr>
    </w:p>
    <w:p w14:paraId="634A6596" w14:textId="77777777" w:rsidR="00B07609" w:rsidRPr="0072699B" w:rsidRDefault="00B07609" w:rsidP="00BA77C2">
      <w:pPr>
        <w:rPr>
          <w:rFonts w:cstheme="minorHAnsi"/>
          <w:sz w:val="24"/>
          <w:szCs w:val="24"/>
        </w:rPr>
      </w:pPr>
    </w:p>
    <w:p w14:paraId="733EB597" w14:textId="77777777" w:rsidR="00B07609" w:rsidRPr="0072699B" w:rsidRDefault="00B07609" w:rsidP="00BA77C2">
      <w:pPr>
        <w:rPr>
          <w:rFonts w:cstheme="minorHAnsi"/>
          <w:sz w:val="24"/>
          <w:szCs w:val="24"/>
        </w:rPr>
      </w:pPr>
    </w:p>
    <w:p w14:paraId="1222DE07" w14:textId="77777777" w:rsidR="00B07609" w:rsidRPr="0072699B" w:rsidRDefault="00B07609" w:rsidP="00BA77C2">
      <w:pPr>
        <w:rPr>
          <w:rFonts w:cstheme="minorHAnsi"/>
          <w:sz w:val="24"/>
          <w:szCs w:val="24"/>
        </w:rPr>
      </w:pPr>
    </w:p>
    <w:p w14:paraId="16684447" w14:textId="77777777" w:rsidR="00B07609" w:rsidRPr="0072699B" w:rsidRDefault="00B07609" w:rsidP="00BA77C2">
      <w:pPr>
        <w:rPr>
          <w:rFonts w:cstheme="minorHAnsi"/>
          <w:sz w:val="24"/>
          <w:szCs w:val="24"/>
        </w:rPr>
      </w:pPr>
    </w:p>
    <w:p w14:paraId="37568A32" w14:textId="77777777" w:rsidR="00B07609" w:rsidRPr="0072699B" w:rsidRDefault="00B07609" w:rsidP="00BA77C2">
      <w:pPr>
        <w:rPr>
          <w:rFonts w:cstheme="minorHAnsi"/>
          <w:sz w:val="24"/>
          <w:szCs w:val="24"/>
        </w:rPr>
      </w:pPr>
    </w:p>
    <w:p w14:paraId="4BC48D3D" w14:textId="77777777" w:rsidR="002B23C5" w:rsidRPr="0072699B" w:rsidRDefault="002B23C5" w:rsidP="00BA77C2">
      <w:pPr>
        <w:rPr>
          <w:rFonts w:cstheme="minorHAnsi"/>
          <w:sz w:val="24"/>
          <w:szCs w:val="24"/>
        </w:rPr>
      </w:pPr>
    </w:p>
    <w:p w14:paraId="024C4B20" w14:textId="77777777" w:rsidR="002B23C5" w:rsidRPr="0072699B" w:rsidRDefault="002B23C5" w:rsidP="00BA77C2">
      <w:pPr>
        <w:rPr>
          <w:rFonts w:cstheme="minorHAnsi"/>
          <w:sz w:val="24"/>
          <w:szCs w:val="24"/>
        </w:rPr>
      </w:pPr>
    </w:p>
    <w:p w14:paraId="57F7D9AD" w14:textId="77777777" w:rsidR="002B23C5" w:rsidRPr="0072699B" w:rsidRDefault="002B23C5" w:rsidP="00BA77C2">
      <w:pPr>
        <w:rPr>
          <w:rFonts w:cstheme="minorHAnsi"/>
          <w:sz w:val="24"/>
          <w:szCs w:val="24"/>
        </w:rPr>
      </w:pPr>
    </w:p>
    <w:p w14:paraId="43806818" w14:textId="77777777" w:rsidR="00B07609" w:rsidRPr="0072699B" w:rsidRDefault="00B07609" w:rsidP="00BA77C2">
      <w:pPr>
        <w:rPr>
          <w:rFonts w:cstheme="minorHAnsi"/>
          <w:sz w:val="24"/>
          <w:szCs w:val="24"/>
        </w:rPr>
      </w:pPr>
    </w:p>
    <w:p w14:paraId="54363B23" w14:textId="77777777" w:rsidR="00483B9F" w:rsidRPr="0072699B" w:rsidRDefault="00483B9F" w:rsidP="00483B9F">
      <w:pPr>
        <w:rPr>
          <w:rFonts w:cstheme="minorHAnsi"/>
          <w:sz w:val="24"/>
          <w:szCs w:val="24"/>
        </w:rPr>
      </w:pPr>
    </w:p>
    <w:bookmarkEnd w:id="22"/>
    <w:bookmarkEnd w:id="23"/>
    <w:p w14:paraId="1863BA13" w14:textId="77777777" w:rsidR="00E37BB8" w:rsidRPr="0072699B" w:rsidRDefault="00E37BB8" w:rsidP="00E37BB8">
      <w:pPr>
        <w:ind w:left="7314"/>
        <w:rPr>
          <w:rFonts w:cstheme="minorHAnsi"/>
          <w:sz w:val="24"/>
          <w:szCs w:val="24"/>
        </w:rPr>
      </w:pPr>
    </w:p>
    <w:p w14:paraId="7F96C6B1" w14:textId="282B649D" w:rsidR="007A2762" w:rsidRPr="0072699B" w:rsidRDefault="002B23C5" w:rsidP="002B23C5">
      <w:pPr>
        <w:tabs>
          <w:tab w:val="left" w:pos="8438"/>
        </w:tabs>
        <w:ind w:left="7314"/>
        <w:rPr>
          <w:rFonts w:cstheme="minorHAnsi"/>
          <w:sz w:val="24"/>
          <w:szCs w:val="24"/>
        </w:rPr>
      </w:pPr>
      <w:r w:rsidRPr="0072699B">
        <w:rPr>
          <w:rFonts w:cstheme="minorHAnsi"/>
          <w:sz w:val="24"/>
          <w:szCs w:val="24"/>
        </w:rPr>
        <w:tab/>
      </w:r>
    </w:p>
    <w:p w14:paraId="05D5DEB3" w14:textId="77777777" w:rsidR="00D642D1" w:rsidRPr="0072699B" w:rsidRDefault="00D642D1" w:rsidP="002B23C5">
      <w:pPr>
        <w:ind w:left="7314"/>
        <w:rPr>
          <w:rFonts w:cstheme="minorHAnsi"/>
          <w:sz w:val="24"/>
          <w:szCs w:val="24"/>
        </w:rPr>
      </w:pPr>
    </w:p>
    <w:p w14:paraId="3C08AEBF" w14:textId="2CB70F62" w:rsidR="001774A9" w:rsidRPr="0072699B" w:rsidRDefault="002B23C5" w:rsidP="00D642D1">
      <w:pPr>
        <w:pStyle w:val="Antrat1"/>
        <w:jc w:val="right"/>
        <w:rPr>
          <w:rFonts w:asciiTheme="minorHAnsi" w:hAnsiTheme="minorHAnsi" w:cstheme="minorHAnsi"/>
          <w:sz w:val="24"/>
          <w:szCs w:val="24"/>
        </w:rPr>
      </w:pPr>
      <w:bookmarkStart w:id="24" w:name="_Toc196645112"/>
      <w:r w:rsidRPr="00C85886">
        <w:rPr>
          <w:rFonts w:asciiTheme="minorHAnsi" w:hAnsiTheme="minorHAnsi" w:cstheme="minorHAnsi"/>
          <w:sz w:val="24"/>
          <w:szCs w:val="24"/>
        </w:rPr>
        <w:lastRenderedPageBreak/>
        <w:t>Pirkimo sąlygų 2 priedas</w:t>
      </w:r>
      <w:r w:rsidRPr="0072699B">
        <w:rPr>
          <w:rFonts w:asciiTheme="minorHAnsi" w:hAnsiTheme="minorHAnsi" w:cstheme="minorHAnsi"/>
          <w:sz w:val="24"/>
          <w:szCs w:val="24"/>
        </w:rPr>
        <w:t xml:space="preserve"> „Techninė specifikacija“</w:t>
      </w:r>
      <w:bookmarkEnd w:id="24"/>
    </w:p>
    <w:p w14:paraId="3D4CD450" w14:textId="77777777" w:rsidR="00782B91" w:rsidRPr="00125589" w:rsidRDefault="00782B91" w:rsidP="00154BB6">
      <w:pPr>
        <w:rPr>
          <w:rFonts w:cstheme="minorHAnsi"/>
          <w:b/>
          <w:sz w:val="24"/>
          <w:szCs w:val="24"/>
          <w:lang w:eastAsia="ar-SA"/>
        </w:rPr>
      </w:pPr>
      <w:bookmarkStart w:id="25" w:name="_Hlk86825377"/>
      <w:bookmarkStart w:id="26" w:name="_Ref38540913"/>
      <w:bookmarkStart w:id="27" w:name="_Ref38898051"/>
      <w:bookmarkStart w:id="28" w:name="_Ref38901392"/>
      <w:bookmarkStart w:id="29" w:name="_Toc48053189"/>
      <w:bookmarkStart w:id="30" w:name="_Toc85706892"/>
    </w:p>
    <w:p w14:paraId="2633BDBD" w14:textId="77777777" w:rsidR="00C22C1E" w:rsidRPr="00C22C1E" w:rsidRDefault="00C22C1E" w:rsidP="00C22C1E">
      <w:pPr>
        <w:widowControl w:val="0"/>
        <w:jc w:val="center"/>
        <w:rPr>
          <w:rFonts w:eastAsia="Times New Roman"/>
          <w:b/>
          <w:bCs/>
          <w:sz w:val="24"/>
          <w:szCs w:val="24"/>
          <w:lang w:eastAsia="ar-SA"/>
        </w:rPr>
      </w:pPr>
      <w:r w:rsidRPr="00C22C1E">
        <w:rPr>
          <w:rFonts w:eastAsia="Times New Roman"/>
          <w:b/>
          <w:bCs/>
          <w:sz w:val="24"/>
          <w:szCs w:val="24"/>
          <w:lang w:eastAsia="ar-SA"/>
        </w:rPr>
        <w:t>MEDIENOS GRANULĖS TAURAGNŲ SENIŪNIJAI</w:t>
      </w:r>
    </w:p>
    <w:p w14:paraId="2A02D174" w14:textId="77777777" w:rsidR="00C22C1E" w:rsidRPr="00C22C1E" w:rsidRDefault="00C22C1E" w:rsidP="00C22C1E">
      <w:pPr>
        <w:widowControl w:val="0"/>
        <w:jc w:val="center"/>
        <w:rPr>
          <w:rFonts w:eastAsia="Times New Roman"/>
          <w:b/>
          <w:sz w:val="24"/>
          <w:szCs w:val="24"/>
          <w:lang w:eastAsia="ar-SA"/>
        </w:rPr>
      </w:pPr>
      <w:r w:rsidRPr="00C22C1E">
        <w:rPr>
          <w:rFonts w:eastAsia="Times New Roman"/>
          <w:b/>
          <w:sz w:val="24"/>
          <w:szCs w:val="24"/>
          <w:lang w:eastAsia="ar-SA"/>
        </w:rPr>
        <w:t>TECHNINĖ SPECIFIKACIJA</w:t>
      </w:r>
    </w:p>
    <w:p w14:paraId="492A2828" w14:textId="77777777" w:rsidR="00C22C1E" w:rsidRDefault="00C22C1E" w:rsidP="00C22C1E">
      <w:pPr>
        <w:widowControl w:val="0"/>
        <w:jc w:val="center"/>
        <w:rPr>
          <w:rFonts w:eastAsia="Times New Roman"/>
          <w:b/>
          <w:sz w:val="24"/>
          <w:szCs w:val="24"/>
          <w:lang w:eastAsia="ar-SA"/>
        </w:rPr>
      </w:pPr>
    </w:p>
    <w:p w14:paraId="7D8804F8" w14:textId="77777777" w:rsidR="009D4AE2" w:rsidRPr="00C22C1E" w:rsidRDefault="009D4AE2" w:rsidP="00C22C1E">
      <w:pPr>
        <w:widowControl w:val="0"/>
        <w:jc w:val="center"/>
        <w:rPr>
          <w:rFonts w:eastAsia="Times New Roman"/>
          <w:b/>
          <w:sz w:val="24"/>
          <w:szCs w:val="24"/>
          <w:lang w:eastAsia="ar-SA"/>
        </w:rPr>
      </w:pPr>
    </w:p>
    <w:p w14:paraId="71535846"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1. Perkama prekė: Medienos granulės Tauragnų seniūnijai (su pristatymu).</w:t>
      </w:r>
    </w:p>
    <w:p w14:paraId="256E7C27"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 xml:space="preserve">2. Prekės savybės: </w:t>
      </w:r>
    </w:p>
    <w:p w14:paraId="1A9DAE6D"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2.1. Granulių drėgnumas - ne daugiau 9 proc.;</w:t>
      </w:r>
    </w:p>
    <w:p w14:paraId="2E393F4D"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2.2. Granulių diametras – ne daugiau 8 mm;</w:t>
      </w:r>
    </w:p>
    <w:p w14:paraId="653E2D2F"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2.3. Medienos granulių ilgis – ne mažiau 15 mm ir ne daugiau 30 mm;</w:t>
      </w:r>
    </w:p>
    <w:p w14:paraId="1D585777"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2.4. Kaloringumas – ne mažiau 3950 (kcal/kg);</w:t>
      </w:r>
    </w:p>
    <w:p w14:paraId="61203F94"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 xml:space="preserve">2.5. </w:t>
      </w:r>
      <w:proofErr w:type="spellStart"/>
      <w:r w:rsidRPr="00C22C1E">
        <w:rPr>
          <w:rFonts w:eastAsia="Times New Roman"/>
          <w:sz w:val="24"/>
          <w:szCs w:val="24"/>
          <w:lang w:eastAsia="ar-SA"/>
        </w:rPr>
        <w:t>Peleningumas</w:t>
      </w:r>
      <w:proofErr w:type="spellEnd"/>
      <w:r w:rsidRPr="00C22C1E">
        <w:rPr>
          <w:rFonts w:eastAsia="Times New Roman"/>
          <w:sz w:val="24"/>
          <w:szCs w:val="24"/>
          <w:lang w:eastAsia="ar-SA"/>
        </w:rPr>
        <w:t xml:space="preserve"> – ne daugiau 0,9 proc.;</w:t>
      </w:r>
    </w:p>
    <w:p w14:paraId="2D33F851" w14:textId="77777777" w:rsidR="00C22C1E" w:rsidRPr="00C22C1E" w:rsidRDefault="00C22C1E" w:rsidP="00C22C1E">
      <w:pPr>
        <w:widowControl w:val="0"/>
        <w:suppressAutoHyphens/>
        <w:contextualSpacing/>
        <w:rPr>
          <w:rFonts w:eastAsia="Times New Roman"/>
          <w:b/>
          <w:bCs/>
          <w:sz w:val="24"/>
          <w:szCs w:val="24"/>
          <w:lang w:eastAsia="ar-SA"/>
        </w:rPr>
      </w:pPr>
      <w:r w:rsidRPr="00C22C1E">
        <w:rPr>
          <w:rFonts w:eastAsia="Times New Roman"/>
          <w:b/>
          <w:bCs/>
          <w:sz w:val="24"/>
          <w:szCs w:val="24"/>
          <w:lang w:eastAsia="ar-SA"/>
        </w:rPr>
        <w:t>2.6. Granulių fasavimas:</w:t>
      </w:r>
    </w:p>
    <w:p w14:paraId="3DCA1650"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2.6.1. Granulių fasavimas didmaišiuose – ne mažiau kaip po 700 kg, ne daugiau kaip po 1200 kg.</w:t>
      </w:r>
    </w:p>
    <w:p w14:paraId="0CC6E191"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2.6.2. Granulių fasavimas maišeliuose – ne mažiau kaip po 10 kg, ne daugiau kaip po 25 kg.</w:t>
      </w:r>
    </w:p>
    <w:p w14:paraId="44C83DBC"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2.7. Pagaminta iš mišrių medžio pjuvenų (spygliuočių ir lapuočių);</w:t>
      </w:r>
    </w:p>
    <w:p w14:paraId="50F528C4"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2.8. Medžio granulės turi būti sausos, be priemaišų, kietos, netrupančios, be svetimkūnių ir    drožlių nuobirų. Vienkartinis medienos granulių pristatymo kiekis – ne mažiau 5 t ne daugiau 10 t;</w:t>
      </w:r>
    </w:p>
    <w:p w14:paraId="6829CE61" w14:textId="77777777"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3. Perkamos prekės atitinka Lietuvos Respublikos aplinkos ministro 2011 m. birželio 28 d. įsakymo Nr. D1-508 ,,Dėl aplinkos apsaugos kriterijų taikymo, vykdant žaliuosius pirkimus, tvarkos aprašo patvirtinimo“ (toliau – Tvarkos aprašas)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26DF3DA6" w14:textId="586A0536" w:rsidR="00C22C1E" w:rsidRP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4. Perkamos medienos granulės turi būti sertifikuotos pagal EN plus-A1 arba lygiaverčio sertifikato kokybės reikalavimus (</w:t>
      </w:r>
      <w:proofErr w:type="spellStart"/>
      <w:r w:rsidRPr="00C22C1E">
        <w:rPr>
          <w:rFonts w:eastAsia="Times New Roman"/>
          <w:sz w:val="24"/>
          <w:szCs w:val="24"/>
          <w:lang w:eastAsia="ar-SA"/>
        </w:rPr>
        <w:t>ENplus</w:t>
      </w:r>
      <w:proofErr w:type="spellEnd"/>
      <w:r w:rsidRPr="00C22C1E">
        <w:rPr>
          <w:rFonts w:eastAsia="Times New Roman"/>
          <w:sz w:val="24"/>
          <w:szCs w:val="24"/>
          <w:lang w:eastAsia="ar-SA"/>
        </w:rPr>
        <w:t xml:space="preserve">® standartas medienos granulėms). </w:t>
      </w:r>
    </w:p>
    <w:p w14:paraId="5D4CDE0C" w14:textId="0C2E2472" w:rsidR="00C22C1E" w:rsidRDefault="00C22C1E" w:rsidP="00C22C1E">
      <w:pPr>
        <w:widowControl w:val="0"/>
        <w:suppressAutoHyphens/>
        <w:contextualSpacing/>
        <w:rPr>
          <w:rFonts w:eastAsia="Times New Roman"/>
          <w:sz w:val="24"/>
          <w:szCs w:val="24"/>
          <w:lang w:eastAsia="ar-SA"/>
        </w:rPr>
      </w:pPr>
      <w:r w:rsidRPr="00C22C1E">
        <w:rPr>
          <w:rFonts w:eastAsia="Times New Roman"/>
          <w:sz w:val="24"/>
          <w:szCs w:val="24"/>
          <w:lang w:eastAsia="ar-SA"/>
        </w:rPr>
        <w:t>5. Visos išlaidos, susijusios su medienos granulių pakrovimu, svėrimu, pristatymu, bei iškrovimu nurodytoje vietoje, turi būti įskaitytos į medienos granulių  kainą.</w:t>
      </w:r>
    </w:p>
    <w:p w14:paraId="5D7648E3" w14:textId="77777777" w:rsidR="00C22C1E" w:rsidRPr="00C22C1E" w:rsidRDefault="00C22C1E" w:rsidP="00C22C1E">
      <w:pPr>
        <w:widowControl w:val="0"/>
        <w:suppressAutoHyphens/>
        <w:contextualSpacing/>
        <w:rPr>
          <w:rFonts w:eastAsia="Times New Roman"/>
          <w:sz w:val="24"/>
          <w:szCs w:val="24"/>
          <w:lang w:eastAsia="ar-S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925"/>
        <w:gridCol w:w="2693"/>
        <w:gridCol w:w="3260"/>
      </w:tblGrid>
      <w:tr w:rsidR="00C22C1E" w:rsidRPr="00C22C1E" w14:paraId="65263CDD" w14:textId="77777777" w:rsidTr="001F0E8E">
        <w:trPr>
          <w:trHeight w:val="1553"/>
        </w:trPr>
        <w:tc>
          <w:tcPr>
            <w:tcW w:w="1903" w:type="dxa"/>
            <w:vMerge w:val="restart"/>
            <w:tcBorders>
              <w:top w:val="single" w:sz="4" w:space="0" w:color="auto"/>
              <w:left w:val="single" w:sz="4" w:space="0" w:color="auto"/>
              <w:bottom w:val="single" w:sz="4" w:space="0" w:color="auto"/>
              <w:right w:val="single" w:sz="4" w:space="0" w:color="auto"/>
            </w:tcBorders>
            <w:hideMark/>
          </w:tcPr>
          <w:p w14:paraId="68EF5CE8" w14:textId="77777777" w:rsidR="00C22C1E" w:rsidRPr="00C22C1E" w:rsidRDefault="00C22C1E" w:rsidP="001F0E8E">
            <w:pPr>
              <w:widowControl w:val="0"/>
              <w:suppressAutoHyphens/>
              <w:contextualSpacing/>
              <w:jc w:val="center"/>
              <w:rPr>
                <w:rFonts w:eastAsia="Times New Roman"/>
                <w:sz w:val="24"/>
                <w:szCs w:val="24"/>
                <w:lang w:eastAsia="ar-SA"/>
              </w:rPr>
            </w:pPr>
            <w:r w:rsidRPr="00C22C1E">
              <w:rPr>
                <w:rFonts w:eastAsia="Times New Roman"/>
                <w:sz w:val="24"/>
                <w:szCs w:val="24"/>
                <w:lang w:eastAsia="ar-SA"/>
              </w:rPr>
              <w:t>Utenos rajono savivaldybės administracijos</w:t>
            </w:r>
          </w:p>
          <w:p w14:paraId="41CC155C" w14:textId="77777777" w:rsidR="00C22C1E" w:rsidRPr="00C22C1E" w:rsidRDefault="00C22C1E" w:rsidP="001F0E8E">
            <w:pPr>
              <w:widowControl w:val="0"/>
              <w:suppressAutoHyphens/>
              <w:contextualSpacing/>
              <w:jc w:val="center"/>
              <w:rPr>
                <w:rFonts w:eastAsia="Times New Roman"/>
                <w:sz w:val="24"/>
                <w:szCs w:val="24"/>
                <w:lang w:eastAsia="ar-SA"/>
              </w:rPr>
            </w:pPr>
            <w:r w:rsidRPr="00C22C1E">
              <w:rPr>
                <w:rFonts w:eastAsia="Times New Roman"/>
                <w:sz w:val="24"/>
                <w:szCs w:val="24"/>
                <w:lang w:eastAsia="ar-SA"/>
              </w:rPr>
              <w:t>Tauragnų seniūnija</w:t>
            </w:r>
          </w:p>
        </w:tc>
        <w:tc>
          <w:tcPr>
            <w:tcW w:w="1925" w:type="dxa"/>
            <w:tcBorders>
              <w:top w:val="single" w:sz="4" w:space="0" w:color="auto"/>
              <w:left w:val="single" w:sz="4" w:space="0" w:color="auto"/>
              <w:bottom w:val="single" w:sz="4" w:space="0" w:color="auto"/>
              <w:right w:val="single" w:sz="4" w:space="0" w:color="auto"/>
            </w:tcBorders>
            <w:hideMark/>
          </w:tcPr>
          <w:p w14:paraId="4D5C4589" w14:textId="77777777" w:rsidR="00C22C1E" w:rsidRPr="00C22C1E" w:rsidRDefault="00C22C1E" w:rsidP="001F0E8E">
            <w:pPr>
              <w:widowControl w:val="0"/>
              <w:suppressAutoHyphens/>
              <w:contextualSpacing/>
              <w:rPr>
                <w:rFonts w:eastAsia="Times New Roman"/>
                <w:b/>
                <w:bCs/>
                <w:sz w:val="24"/>
                <w:szCs w:val="24"/>
                <w:lang w:eastAsia="ar-SA"/>
              </w:rPr>
            </w:pPr>
            <w:r w:rsidRPr="00C22C1E">
              <w:rPr>
                <w:rFonts w:eastAsia="Times New Roman"/>
                <w:b/>
                <w:bCs/>
                <w:sz w:val="24"/>
                <w:szCs w:val="24"/>
                <w:u w:val="single"/>
                <w:lang w:eastAsia="ar-SA"/>
              </w:rPr>
              <w:t>Kiekis</w:t>
            </w:r>
          </w:p>
          <w:p w14:paraId="67E46DD0" w14:textId="77777777" w:rsidR="00C22C1E" w:rsidRPr="00C22C1E" w:rsidRDefault="00C22C1E" w:rsidP="001F0E8E">
            <w:pPr>
              <w:widowControl w:val="0"/>
              <w:suppressAutoHyphens/>
              <w:contextualSpacing/>
              <w:rPr>
                <w:rFonts w:eastAsia="Times New Roman"/>
                <w:b/>
                <w:sz w:val="24"/>
                <w:szCs w:val="24"/>
                <w:lang w:eastAsia="ar-SA"/>
              </w:rPr>
            </w:pPr>
            <w:r w:rsidRPr="00C22C1E">
              <w:rPr>
                <w:rFonts w:eastAsia="Times New Roman"/>
                <w:sz w:val="24"/>
                <w:szCs w:val="24"/>
                <w:lang w:eastAsia="ar-SA"/>
              </w:rPr>
              <w:t>ne mažiau kaip  5 t ir ne daugiau kaip 15 t.</w:t>
            </w:r>
          </w:p>
        </w:tc>
        <w:tc>
          <w:tcPr>
            <w:tcW w:w="2693" w:type="dxa"/>
            <w:tcBorders>
              <w:top w:val="single" w:sz="4" w:space="0" w:color="auto"/>
              <w:left w:val="single" w:sz="4" w:space="0" w:color="auto"/>
              <w:bottom w:val="single" w:sz="4" w:space="0" w:color="auto"/>
              <w:right w:val="single" w:sz="4" w:space="0" w:color="auto"/>
            </w:tcBorders>
            <w:hideMark/>
          </w:tcPr>
          <w:p w14:paraId="4155A49F" w14:textId="77777777" w:rsidR="00C22C1E" w:rsidRPr="00C22C1E" w:rsidRDefault="00C22C1E" w:rsidP="001F0E8E">
            <w:pPr>
              <w:widowControl w:val="0"/>
              <w:suppressAutoHyphens/>
              <w:contextualSpacing/>
              <w:rPr>
                <w:rFonts w:eastAsia="Times New Roman"/>
                <w:b/>
                <w:bCs/>
                <w:sz w:val="24"/>
                <w:szCs w:val="24"/>
                <w:lang w:eastAsia="ar-SA"/>
              </w:rPr>
            </w:pPr>
            <w:r w:rsidRPr="00C22C1E">
              <w:rPr>
                <w:rFonts w:eastAsia="Times New Roman"/>
                <w:b/>
                <w:bCs/>
                <w:sz w:val="24"/>
                <w:szCs w:val="24"/>
                <w:u w:val="single"/>
                <w:lang w:eastAsia="ar-SA"/>
              </w:rPr>
              <w:t>Fasavimas maišeliuose</w:t>
            </w:r>
          </w:p>
          <w:p w14:paraId="0D993C5C" w14:textId="77777777" w:rsidR="00C22C1E" w:rsidRPr="00C22C1E" w:rsidRDefault="00C22C1E" w:rsidP="001F0E8E">
            <w:pPr>
              <w:widowControl w:val="0"/>
              <w:suppressAutoHyphens/>
              <w:contextualSpacing/>
              <w:rPr>
                <w:rFonts w:eastAsia="Times New Roman"/>
                <w:sz w:val="24"/>
                <w:szCs w:val="24"/>
                <w:u w:val="single"/>
                <w:lang w:eastAsia="ar-SA"/>
              </w:rPr>
            </w:pPr>
            <w:r w:rsidRPr="00C22C1E">
              <w:rPr>
                <w:rFonts w:eastAsia="Times New Roman"/>
                <w:sz w:val="24"/>
                <w:szCs w:val="24"/>
                <w:lang w:eastAsia="ar-SA"/>
              </w:rPr>
              <w:t>ne mažiau kaip po 10 kg, ne daugiau kaip po 25 kg.</w:t>
            </w:r>
          </w:p>
        </w:tc>
        <w:tc>
          <w:tcPr>
            <w:tcW w:w="3260" w:type="dxa"/>
            <w:tcBorders>
              <w:top w:val="single" w:sz="4" w:space="0" w:color="auto"/>
              <w:left w:val="single" w:sz="4" w:space="0" w:color="auto"/>
              <w:bottom w:val="single" w:sz="4" w:space="0" w:color="auto"/>
              <w:right w:val="single" w:sz="4" w:space="0" w:color="auto"/>
            </w:tcBorders>
          </w:tcPr>
          <w:p w14:paraId="4AAD4BAB" w14:textId="77777777" w:rsidR="00C22C1E" w:rsidRPr="00C22C1E" w:rsidRDefault="00C22C1E" w:rsidP="001F0E8E">
            <w:pPr>
              <w:suppressAutoHyphens/>
              <w:rPr>
                <w:rFonts w:eastAsia="Arial"/>
                <w:b/>
                <w:bCs/>
                <w:sz w:val="24"/>
                <w:szCs w:val="24"/>
                <w:u w:val="single"/>
                <w:lang w:eastAsia="ar-SA"/>
              </w:rPr>
            </w:pPr>
            <w:r w:rsidRPr="00C22C1E">
              <w:rPr>
                <w:rFonts w:eastAsia="Arial"/>
                <w:b/>
                <w:bCs/>
                <w:sz w:val="24"/>
                <w:szCs w:val="24"/>
                <w:u w:val="single"/>
                <w:lang w:eastAsia="ar-SA"/>
              </w:rPr>
              <w:t>Pristatymo vieta</w:t>
            </w:r>
          </w:p>
          <w:p w14:paraId="753CCC70" w14:textId="77777777" w:rsidR="00C22C1E" w:rsidRPr="00C22C1E" w:rsidRDefault="00C22C1E" w:rsidP="001F0E8E">
            <w:pPr>
              <w:widowControl w:val="0"/>
              <w:tabs>
                <w:tab w:val="left" w:pos="284"/>
              </w:tabs>
              <w:autoSpaceDE w:val="0"/>
              <w:rPr>
                <w:rFonts w:eastAsia="Times New Roman"/>
                <w:sz w:val="24"/>
                <w:szCs w:val="24"/>
                <w:lang w:eastAsia="zh-CN"/>
              </w:rPr>
            </w:pPr>
            <w:r w:rsidRPr="00C22C1E">
              <w:rPr>
                <w:rFonts w:eastAsia="Times New Roman"/>
                <w:sz w:val="24"/>
                <w:szCs w:val="24"/>
              </w:rPr>
              <w:t>A. Musteikio g. 29, Tauragnai, Utenos r. sav.</w:t>
            </w:r>
            <w:r w:rsidRPr="00C22C1E">
              <w:rPr>
                <w:rFonts w:eastAsia="Times New Roman"/>
                <w:sz w:val="24"/>
                <w:szCs w:val="24"/>
                <w:lang w:eastAsia="zh-CN"/>
              </w:rPr>
              <w:t xml:space="preserve"> </w:t>
            </w:r>
          </w:p>
          <w:p w14:paraId="387BE56A" w14:textId="77777777" w:rsidR="00C22C1E" w:rsidRPr="00C22C1E" w:rsidRDefault="00C22C1E" w:rsidP="001F0E8E">
            <w:pPr>
              <w:widowControl w:val="0"/>
              <w:tabs>
                <w:tab w:val="left" w:pos="284"/>
              </w:tabs>
              <w:autoSpaceDE w:val="0"/>
              <w:rPr>
                <w:rFonts w:eastAsia="Times New Roman"/>
                <w:sz w:val="24"/>
                <w:szCs w:val="24"/>
                <w:lang w:eastAsia="zh-CN"/>
              </w:rPr>
            </w:pPr>
            <w:r w:rsidRPr="00C22C1E">
              <w:rPr>
                <w:rFonts w:eastAsia="Times New Roman"/>
                <w:sz w:val="24"/>
                <w:szCs w:val="24"/>
                <w:lang w:eastAsia="zh-CN"/>
              </w:rPr>
              <w:t xml:space="preserve">(su iškrovimo paslauga). </w:t>
            </w:r>
          </w:p>
          <w:p w14:paraId="041CEFC0" w14:textId="77777777" w:rsidR="00C22C1E" w:rsidRPr="00C22C1E" w:rsidRDefault="00C22C1E" w:rsidP="001F0E8E">
            <w:pPr>
              <w:widowControl w:val="0"/>
              <w:suppressAutoHyphens/>
              <w:contextualSpacing/>
              <w:rPr>
                <w:rFonts w:eastAsia="Times New Roman"/>
                <w:sz w:val="24"/>
                <w:szCs w:val="24"/>
                <w:u w:val="single"/>
                <w:lang w:eastAsia="ar-SA"/>
              </w:rPr>
            </w:pPr>
          </w:p>
        </w:tc>
      </w:tr>
      <w:tr w:rsidR="00C22C1E" w:rsidRPr="00C22C1E" w14:paraId="74121F68" w14:textId="77777777" w:rsidTr="001F0E8E">
        <w:tc>
          <w:tcPr>
            <w:tcW w:w="0" w:type="auto"/>
            <w:vMerge/>
            <w:tcBorders>
              <w:top w:val="single" w:sz="4" w:space="0" w:color="auto"/>
              <w:left w:val="single" w:sz="4" w:space="0" w:color="auto"/>
              <w:bottom w:val="single" w:sz="4" w:space="0" w:color="auto"/>
              <w:right w:val="single" w:sz="4" w:space="0" w:color="auto"/>
            </w:tcBorders>
            <w:vAlign w:val="center"/>
            <w:hideMark/>
          </w:tcPr>
          <w:p w14:paraId="06F9D942" w14:textId="77777777" w:rsidR="00C22C1E" w:rsidRPr="00C22C1E" w:rsidRDefault="00C22C1E" w:rsidP="001F0E8E">
            <w:pPr>
              <w:rPr>
                <w:rFonts w:eastAsia="Times New Roman"/>
                <w:sz w:val="24"/>
                <w:szCs w:val="24"/>
                <w:lang w:eastAsia="ar-SA"/>
              </w:rPr>
            </w:pPr>
          </w:p>
        </w:tc>
        <w:tc>
          <w:tcPr>
            <w:tcW w:w="1925" w:type="dxa"/>
            <w:tcBorders>
              <w:top w:val="single" w:sz="4" w:space="0" w:color="auto"/>
              <w:left w:val="single" w:sz="4" w:space="0" w:color="auto"/>
              <w:bottom w:val="single" w:sz="4" w:space="0" w:color="auto"/>
              <w:right w:val="single" w:sz="4" w:space="0" w:color="auto"/>
            </w:tcBorders>
            <w:hideMark/>
          </w:tcPr>
          <w:p w14:paraId="3A106CD4" w14:textId="77777777" w:rsidR="00C22C1E" w:rsidRPr="00C22C1E" w:rsidRDefault="00C22C1E" w:rsidP="001F0E8E">
            <w:pPr>
              <w:widowControl w:val="0"/>
              <w:suppressAutoHyphens/>
              <w:contextualSpacing/>
              <w:rPr>
                <w:rFonts w:eastAsia="Times New Roman"/>
                <w:b/>
                <w:bCs/>
                <w:sz w:val="24"/>
                <w:szCs w:val="24"/>
                <w:lang w:eastAsia="ar-SA"/>
              </w:rPr>
            </w:pPr>
            <w:r w:rsidRPr="00C22C1E">
              <w:rPr>
                <w:rFonts w:eastAsia="Times New Roman"/>
                <w:b/>
                <w:bCs/>
                <w:sz w:val="24"/>
                <w:szCs w:val="24"/>
                <w:u w:val="single"/>
                <w:lang w:eastAsia="ar-SA"/>
              </w:rPr>
              <w:t>Kiekis</w:t>
            </w:r>
          </w:p>
          <w:p w14:paraId="232BCF2B" w14:textId="77777777" w:rsidR="00C22C1E" w:rsidRPr="00C22C1E" w:rsidRDefault="00C22C1E" w:rsidP="001F0E8E">
            <w:pPr>
              <w:widowControl w:val="0"/>
              <w:suppressAutoHyphens/>
              <w:contextualSpacing/>
              <w:rPr>
                <w:rFonts w:eastAsia="Times New Roman"/>
                <w:sz w:val="24"/>
                <w:szCs w:val="24"/>
                <w:u w:val="single"/>
                <w:lang w:eastAsia="ar-SA"/>
              </w:rPr>
            </w:pPr>
            <w:r w:rsidRPr="00C22C1E">
              <w:rPr>
                <w:rFonts w:eastAsia="Times New Roman"/>
                <w:bCs/>
                <w:sz w:val="24"/>
                <w:szCs w:val="24"/>
                <w:lang w:eastAsia="ar-SA"/>
              </w:rPr>
              <w:t>Ne mažiau 20 tonų, ne daugiau 50 tonų.</w:t>
            </w:r>
          </w:p>
        </w:tc>
        <w:tc>
          <w:tcPr>
            <w:tcW w:w="2693" w:type="dxa"/>
            <w:tcBorders>
              <w:top w:val="single" w:sz="4" w:space="0" w:color="auto"/>
              <w:left w:val="single" w:sz="4" w:space="0" w:color="auto"/>
              <w:bottom w:val="single" w:sz="4" w:space="0" w:color="auto"/>
              <w:right w:val="single" w:sz="4" w:space="0" w:color="auto"/>
            </w:tcBorders>
            <w:hideMark/>
          </w:tcPr>
          <w:p w14:paraId="62B76967" w14:textId="77777777" w:rsidR="00C22C1E" w:rsidRPr="00C22C1E" w:rsidRDefault="00C22C1E" w:rsidP="001F0E8E">
            <w:pPr>
              <w:widowControl w:val="0"/>
              <w:suppressAutoHyphens/>
              <w:contextualSpacing/>
              <w:rPr>
                <w:rFonts w:eastAsia="Times New Roman"/>
                <w:sz w:val="24"/>
                <w:szCs w:val="24"/>
                <w:lang w:eastAsia="ar-SA"/>
              </w:rPr>
            </w:pPr>
            <w:r w:rsidRPr="00C22C1E">
              <w:rPr>
                <w:rFonts w:eastAsia="Times New Roman"/>
                <w:b/>
                <w:bCs/>
                <w:sz w:val="24"/>
                <w:szCs w:val="24"/>
                <w:u w:val="single"/>
                <w:lang w:eastAsia="ar-SA"/>
              </w:rPr>
              <w:t>Fasavimas didmaišiuose</w:t>
            </w:r>
            <w:r w:rsidRPr="00C22C1E">
              <w:rPr>
                <w:rFonts w:eastAsia="Times New Roman"/>
                <w:sz w:val="24"/>
                <w:szCs w:val="24"/>
                <w:lang w:eastAsia="ar-SA"/>
              </w:rPr>
              <w:t xml:space="preserve"> </w:t>
            </w:r>
          </w:p>
          <w:p w14:paraId="31538AE1" w14:textId="77777777" w:rsidR="00C22C1E" w:rsidRPr="00C22C1E" w:rsidRDefault="00C22C1E" w:rsidP="001F0E8E">
            <w:pPr>
              <w:widowControl w:val="0"/>
              <w:suppressAutoHyphens/>
              <w:contextualSpacing/>
              <w:rPr>
                <w:rFonts w:eastAsia="Times New Roman"/>
                <w:sz w:val="24"/>
                <w:szCs w:val="24"/>
                <w:u w:val="single"/>
                <w:lang w:eastAsia="ar-SA"/>
              </w:rPr>
            </w:pPr>
            <w:r w:rsidRPr="00C22C1E">
              <w:rPr>
                <w:rFonts w:eastAsia="Times New Roman"/>
                <w:sz w:val="24"/>
                <w:szCs w:val="24"/>
                <w:lang w:eastAsia="ar-SA"/>
              </w:rPr>
              <w:t>medžio granulių fasavimas didmaišiuose – ne mažiau kaip po 700 kg, ne daugiau kaip po 1200 kg.</w:t>
            </w:r>
          </w:p>
        </w:tc>
        <w:tc>
          <w:tcPr>
            <w:tcW w:w="3260" w:type="dxa"/>
            <w:tcBorders>
              <w:top w:val="single" w:sz="4" w:space="0" w:color="auto"/>
              <w:left w:val="single" w:sz="4" w:space="0" w:color="auto"/>
              <w:bottom w:val="single" w:sz="4" w:space="0" w:color="auto"/>
              <w:right w:val="single" w:sz="4" w:space="0" w:color="auto"/>
            </w:tcBorders>
            <w:hideMark/>
          </w:tcPr>
          <w:p w14:paraId="6D03BA3E" w14:textId="77777777" w:rsidR="00C22C1E" w:rsidRPr="00C22C1E" w:rsidRDefault="00C22C1E" w:rsidP="001F0E8E">
            <w:pPr>
              <w:suppressAutoHyphens/>
              <w:rPr>
                <w:rFonts w:eastAsia="Arial"/>
                <w:b/>
                <w:bCs/>
                <w:sz w:val="24"/>
                <w:szCs w:val="24"/>
                <w:u w:val="single"/>
                <w:lang w:eastAsia="ar-SA"/>
              </w:rPr>
            </w:pPr>
            <w:r w:rsidRPr="00C22C1E">
              <w:rPr>
                <w:rFonts w:eastAsia="Arial"/>
                <w:b/>
                <w:bCs/>
                <w:sz w:val="24"/>
                <w:szCs w:val="24"/>
                <w:u w:val="single"/>
                <w:lang w:eastAsia="ar-SA"/>
              </w:rPr>
              <w:t>Pristatymo vieta</w:t>
            </w:r>
          </w:p>
          <w:p w14:paraId="430CDAED" w14:textId="77777777" w:rsidR="00C22C1E" w:rsidRPr="00C22C1E" w:rsidRDefault="00C22C1E" w:rsidP="001F0E8E">
            <w:pPr>
              <w:widowControl w:val="0"/>
              <w:rPr>
                <w:rFonts w:eastAsia="Times New Roman"/>
                <w:sz w:val="24"/>
                <w:szCs w:val="24"/>
              </w:rPr>
            </w:pPr>
            <w:r w:rsidRPr="00C22C1E">
              <w:rPr>
                <w:rFonts w:eastAsia="Times New Roman"/>
                <w:sz w:val="24"/>
                <w:szCs w:val="24"/>
              </w:rPr>
              <w:t xml:space="preserve">A. Musteikio g. 29, Tauragnai, Utenos r. sav. (su iškrovimo paslauga). </w:t>
            </w:r>
          </w:p>
          <w:p w14:paraId="5F37A06B" w14:textId="77777777" w:rsidR="00C22C1E" w:rsidRPr="00C22C1E" w:rsidRDefault="00C22C1E" w:rsidP="001F0E8E">
            <w:pPr>
              <w:widowControl w:val="0"/>
              <w:rPr>
                <w:rFonts w:eastAsia="Times New Roman"/>
                <w:sz w:val="24"/>
                <w:szCs w:val="24"/>
              </w:rPr>
            </w:pPr>
            <w:r w:rsidRPr="00C22C1E">
              <w:rPr>
                <w:rFonts w:eastAsia="Times New Roman"/>
                <w:sz w:val="24"/>
                <w:szCs w:val="24"/>
              </w:rPr>
              <w:t xml:space="preserve">Reikalingas transportas, turintis manipuliatorių, kad medienos granulės tiekėjo </w:t>
            </w:r>
            <w:r w:rsidRPr="00C22C1E">
              <w:rPr>
                <w:rFonts w:eastAsia="Times New Roman"/>
                <w:sz w:val="24"/>
                <w:szCs w:val="24"/>
              </w:rPr>
              <w:lastRenderedPageBreak/>
              <w:t>pajėgumu būtų išpilamos į įrengtą talpyklą.</w:t>
            </w:r>
          </w:p>
        </w:tc>
      </w:tr>
    </w:tbl>
    <w:p w14:paraId="764BC041" w14:textId="77777777" w:rsidR="00C22C1E" w:rsidRPr="00C22C1E" w:rsidRDefault="00C22C1E" w:rsidP="00C22C1E">
      <w:pPr>
        <w:rPr>
          <w:sz w:val="24"/>
          <w:szCs w:val="24"/>
        </w:rPr>
      </w:pPr>
    </w:p>
    <w:p w14:paraId="531B77F8" w14:textId="77777777" w:rsidR="00C22C1E" w:rsidRPr="00C22C1E" w:rsidRDefault="00C22C1E" w:rsidP="00C22C1E">
      <w:pPr>
        <w:rPr>
          <w:sz w:val="24"/>
          <w:szCs w:val="24"/>
        </w:rPr>
      </w:pPr>
      <w:r w:rsidRPr="00C22C1E">
        <w:rPr>
          <w:sz w:val="24"/>
          <w:szCs w:val="24"/>
        </w:rPr>
        <w:t>Tauragnų seniūnijos seniūnas</w:t>
      </w:r>
      <w:r w:rsidRPr="00C22C1E">
        <w:rPr>
          <w:sz w:val="24"/>
          <w:szCs w:val="24"/>
        </w:rPr>
        <w:tab/>
      </w:r>
      <w:r w:rsidRPr="00C22C1E">
        <w:rPr>
          <w:sz w:val="24"/>
          <w:szCs w:val="24"/>
        </w:rPr>
        <w:tab/>
      </w:r>
      <w:r w:rsidRPr="00C22C1E">
        <w:rPr>
          <w:sz w:val="24"/>
          <w:szCs w:val="24"/>
        </w:rPr>
        <w:tab/>
        <w:t xml:space="preserve">                   Justinas Stasiūnas </w:t>
      </w:r>
    </w:p>
    <w:p w14:paraId="03B3969F" w14:textId="6B344A0B" w:rsidR="00154BB6" w:rsidRPr="00C22C1E" w:rsidRDefault="00154BB6" w:rsidP="00154BB6">
      <w:pPr>
        <w:rPr>
          <w:rFonts w:cstheme="minorHAnsi"/>
          <w:b/>
          <w:sz w:val="24"/>
          <w:szCs w:val="24"/>
          <w:lang w:eastAsia="ar-SA"/>
        </w:rPr>
      </w:pPr>
    </w:p>
    <w:p w14:paraId="1BA61427" w14:textId="77777777" w:rsidR="00154BB6" w:rsidRPr="00C22C1E" w:rsidRDefault="00154BB6" w:rsidP="00154BB6">
      <w:pPr>
        <w:rPr>
          <w:rFonts w:cstheme="minorHAnsi"/>
          <w:b/>
          <w:sz w:val="24"/>
          <w:szCs w:val="24"/>
          <w:lang w:eastAsia="ar-SA"/>
        </w:rPr>
      </w:pPr>
    </w:p>
    <w:p w14:paraId="4D5FCD18" w14:textId="77777777" w:rsidR="00154BB6" w:rsidRPr="00C22C1E" w:rsidRDefault="00154BB6" w:rsidP="00154BB6">
      <w:pPr>
        <w:rPr>
          <w:rFonts w:cstheme="minorHAnsi"/>
          <w:b/>
          <w:sz w:val="24"/>
          <w:szCs w:val="24"/>
          <w:lang w:eastAsia="ar-SA"/>
        </w:rPr>
      </w:pPr>
    </w:p>
    <w:p w14:paraId="6F4C0302" w14:textId="77777777" w:rsidR="00154BB6" w:rsidRPr="00C22C1E" w:rsidRDefault="00154BB6" w:rsidP="00154BB6">
      <w:pPr>
        <w:rPr>
          <w:rFonts w:cstheme="minorHAnsi"/>
          <w:b/>
          <w:sz w:val="24"/>
          <w:szCs w:val="24"/>
          <w:lang w:eastAsia="ar-SA"/>
        </w:rPr>
      </w:pPr>
    </w:p>
    <w:p w14:paraId="521C5624" w14:textId="77777777" w:rsidR="00154BB6" w:rsidRPr="00125589" w:rsidRDefault="00154BB6" w:rsidP="00154BB6">
      <w:pPr>
        <w:rPr>
          <w:rFonts w:cstheme="minorHAnsi"/>
          <w:b/>
          <w:sz w:val="24"/>
          <w:szCs w:val="24"/>
          <w:lang w:eastAsia="ar-SA"/>
        </w:rPr>
      </w:pPr>
    </w:p>
    <w:p w14:paraId="24218B01" w14:textId="77777777" w:rsidR="00154BB6" w:rsidRPr="00125589" w:rsidRDefault="00154BB6" w:rsidP="00154BB6">
      <w:pPr>
        <w:rPr>
          <w:rFonts w:cstheme="minorHAnsi"/>
          <w:b/>
          <w:sz w:val="24"/>
          <w:szCs w:val="24"/>
          <w:lang w:eastAsia="ar-SA"/>
        </w:rPr>
      </w:pPr>
    </w:p>
    <w:p w14:paraId="35DE7CBB" w14:textId="77777777" w:rsidR="00154BB6" w:rsidRPr="00125589" w:rsidRDefault="00154BB6" w:rsidP="00154BB6">
      <w:pPr>
        <w:rPr>
          <w:rFonts w:cstheme="minorHAnsi"/>
          <w:b/>
          <w:sz w:val="24"/>
          <w:szCs w:val="24"/>
          <w:lang w:eastAsia="ar-SA"/>
        </w:rPr>
      </w:pPr>
    </w:p>
    <w:p w14:paraId="3363E3D5" w14:textId="77777777" w:rsidR="00154BB6" w:rsidRPr="00125589" w:rsidRDefault="00154BB6" w:rsidP="00154BB6">
      <w:pPr>
        <w:rPr>
          <w:rFonts w:cstheme="minorHAnsi"/>
          <w:b/>
          <w:sz w:val="24"/>
          <w:szCs w:val="24"/>
          <w:lang w:eastAsia="ar-SA"/>
        </w:rPr>
      </w:pPr>
    </w:p>
    <w:p w14:paraId="6B6704CC" w14:textId="77777777" w:rsidR="00154BB6" w:rsidRPr="00125589" w:rsidRDefault="00154BB6" w:rsidP="00154BB6">
      <w:pPr>
        <w:rPr>
          <w:rFonts w:cstheme="minorHAnsi"/>
          <w:b/>
          <w:sz w:val="24"/>
          <w:szCs w:val="24"/>
          <w:lang w:eastAsia="ar-SA"/>
        </w:rPr>
      </w:pPr>
    </w:p>
    <w:p w14:paraId="6A2FF560" w14:textId="77777777" w:rsidR="00154BB6" w:rsidRPr="00125589" w:rsidRDefault="00154BB6" w:rsidP="00154BB6">
      <w:pPr>
        <w:rPr>
          <w:rFonts w:cstheme="minorHAnsi"/>
          <w:b/>
          <w:sz w:val="24"/>
          <w:szCs w:val="24"/>
          <w:lang w:eastAsia="ar-SA"/>
        </w:rPr>
      </w:pPr>
    </w:p>
    <w:p w14:paraId="272E5395" w14:textId="0A72D1A5" w:rsidR="00154BB6" w:rsidRPr="00125589" w:rsidRDefault="00154BB6" w:rsidP="00154BB6">
      <w:pPr>
        <w:rPr>
          <w:rFonts w:cstheme="minorHAnsi"/>
          <w:b/>
          <w:sz w:val="24"/>
          <w:szCs w:val="24"/>
          <w:lang w:eastAsia="ar-SA"/>
        </w:rPr>
      </w:pPr>
    </w:p>
    <w:p w14:paraId="3749460F" w14:textId="77777777" w:rsidR="00154BB6" w:rsidRPr="00125589" w:rsidRDefault="00154BB6" w:rsidP="00154BB6">
      <w:pPr>
        <w:rPr>
          <w:rFonts w:cstheme="minorHAnsi"/>
          <w:b/>
          <w:sz w:val="24"/>
          <w:szCs w:val="24"/>
          <w:lang w:eastAsia="ar-SA"/>
        </w:rPr>
      </w:pPr>
    </w:p>
    <w:p w14:paraId="11117981" w14:textId="77777777" w:rsidR="00154BB6" w:rsidRPr="00125589" w:rsidRDefault="00154BB6" w:rsidP="00154BB6">
      <w:pPr>
        <w:rPr>
          <w:rFonts w:cstheme="minorHAnsi"/>
          <w:b/>
          <w:sz w:val="24"/>
          <w:szCs w:val="24"/>
          <w:lang w:eastAsia="ar-SA"/>
        </w:rPr>
      </w:pPr>
    </w:p>
    <w:p w14:paraId="666F0B59" w14:textId="77777777" w:rsidR="00154BB6" w:rsidRPr="00125589" w:rsidRDefault="00154BB6" w:rsidP="00154BB6">
      <w:pPr>
        <w:rPr>
          <w:rFonts w:cstheme="minorHAnsi"/>
          <w:b/>
          <w:sz w:val="24"/>
          <w:szCs w:val="24"/>
          <w:lang w:eastAsia="ar-SA"/>
        </w:rPr>
      </w:pPr>
    </w:p>
    <w:p w14:paraId="4D134C18" w14:textId="77777777" w:rsidR="00154BB6" w:rsidRPr="00125589" w:rsidRDefault="00154BB6" w:rsidP="00154BB6">
      <w:pPr>
        <w:rPr>
          <w:rFonts w:cstheme="minorHAnsi"/>
          <w:b/>
          <w:sz w:val="24"/>
          <w:szCs w:val="24"/>
          <w:lang w:eastAsia="ar-SA"/>
        </w:rPr>
      </w:pPr>
    </w:p>
    <w:p w14:paraId="785B0ABC" w14:textId="77777777" w:rsidR="00154BB6" w:rsidRPr="00125589" w:rsidRDefault="00154BB6" w:rsidP="00154BB6">
      <w:pPr>
        <w:rPr>
          <w:rFonts w:cstheme="minorHAnsi"/>
          <w:b/>
          <w:sz w:val="24"/>
          <w:szCs w:val="24"/>
          <w:lang w:eastAsia="ar-SA"/>
        </w:rPr>
      </w:pPr>
    </w:p>
    <w:p w14:paraId="57B7BC37" w14:textId="77777777" w:rsidR="00154BB6" w:rsidRPr="00125589" w:rsidRDefault="00154BB6" w:rsidP="00154BB6">
      <w:pPr>
        <w:rPr>
          <w:rFonts w:cstheme="minorHAnsi"/>
          <w:b/>
          <w:sz w:val="24"/>
          <w:szCs w:val="24"/>
          <w:lang w:eastAsia="ar-SA"/>
        </w:rPr>
      </w:pPr>
    </w:p>
    <w:p w14:paraId="3EBC75CD" w14:textId="77777777" w:rsidR="00154BB6" w:rsidRPr="00125589" w:rsidRDefault="00154BB6" w:rsidP="00154BB6">
      <w:pPr>
        <w:rPr>
          <w:rFonts w:cstheme="minorHAnsi"/>
          <w:b/>
          <w:sz w:val="24"/>
          <w:szCs w:val="24"/>
          <w:lang w:eastAsia="ar-SA"/>
        </w:rPr>
      </w:pPr>
    </w:p>
    <w:p w14:paraId="5F0021EC" w14:textId="77777777" w:rsidR="00154BB6" w:rsidRPr="00125589" w:rsidRDefault="00154BB6" w:rsidP="00154BB6">
      <w:pPr>
        <w:rPr>
          <w:rFonts w:cstheme="minorHAnsi"/>
          <w:b/>
          <w:sz w:val="24"/>
          <w:szCs w:val="24"/>
          <w:lang w:eastAsia="ar-SA"/>
        </w:rPr>
      </w:pPr>
    </w:p>
    <w:p w14:paraId="23223C85" w14:textId="77777777" w:rsidR="00154BB6" w:rsidRPr="00125589" w:rsidRDefault="00154BB6" w:rsidP="00154BB6">
      <w:pPr>
        <w:rPr>
          <w:rFonts w:cstheme="minorHAnsi"/>
          <w:b/>
          <w:sz w:val="24"/>
          <w:szCs w:val="24"/>
          <w:lang w:eastAsia="ar-SA"/>
        </w:rPr>
      </w:pPr>
    </w:p>
    <w:p w14:paraId="73786F5D" w14:textId="77777777" w:rsidR="00154BB6" w:rsidRPr="00125589" w:rsidRDefault="00154BB6" w:rsidP="00154BB6">
      <w:pPr>
        <w:rPr>
          <w:rFonts w:cstheme="minorHAnsi"/>
          <w:b/>
          <w:sz w:val="24"/>
          <w:szCs w:val="24"/>
          <w:lang w:eastAsia="ar-SA"/>
        </w:rPr>
      </w:pPr>
    </w:p>
    <w:p w14:paraId="6E5533B3" w14:textId="77777777" w:rsidR="00154BB6" w:rsidRPr="00125589" w:rsidRDefault="00154BB6" w:rsidP="00154BB6">
      <w:pPr>
        <w:rPr>
          <w:rFonts w:cstheme="minorHAnsi"/>
          <w:b/>
          <w:sz w:val="24"/>
          <w:szCs w:val="24"/>
          <w:lang w:eastAsia="ar-SA"/>
        </w:rPr>
      </w:pPr>
    </w:p>
    <w:p w14:paraId="55AD500A" w14:textId="77777777" w:rsidR="00154BB6" w:rsidRPr="00125589" w:rsidRDefault="00154BB6" w:rsidP="00154BB6">
      <w:pPr>
        <w:rPr>
          <w:rFonts w:cstheme="minorHAnsi"/>
          <w:b/>
          <w:sz w:val="24"/>
          <w:szCs w:val="24"/>
          <w:lang w:eastAsia="ar-SA"/>
        </w:rPr>
      </w:pPr>
    </w:p>
    <w:p w14:paraId="74E46CC4" w14:textId="77777777" w:rsidR="00154BB6" w:rsidRPr="00125589" w:rsidRDefault="00154BB6" w:rsidP="00154BB6">
      <w:pPr>
        <w:rPr>
          <w:rFonts w:cstheme="minorHAnsi"/>
          <w:b/>
          <w:sz w:val="24"/>
          <w:szCs w:val="24"/>
          <w:lang w:eastAsia="ar-SA"/>
        </w:rPr>
      </w:pPr>
    </w:p>
    <w:p w14:paraId="7A2D92EF" w14:textId="77777777" w:rsidR="00154BB6" w:rsidRPr="00125589" w:rsidRDefault="00154BB6" w:rsidP="00154BB6">
      <w:pPr>
        <w:rPr>
          <w:rFonts w:cstheme="minorHAnsi"/>
          <w:b/>
          <w:sz w:val="24"/>
          <w:szCs w:val="24"/>
          <w:lang w:eastAsia="ar-SA"/>
        </w:rPr>
      </w:pPr>
    </w:p>
    <w:p w14:paraId="416AE538" w14:textId="77777777" w:rsidR="00154BB6" w:rsidRPr="00125589" w:rsidRDefault="00154BB6" w:rsidP="00154BB6">
      <w:pPr>
        <w:rPr>
          <w:rFonts w:cstheme="minorHAnsi"/>
          <w:b/>
          <w:sz w:val="24"/>
          <w:szCs w:val="24"/>
          <w:lang w:eastAsia="ar-SA"/>
        </w:rPr>
      </w:pPr>
    </w:p>
    <w:p w14:paraId="68B50174" w14:textId="77777777" w:rsidR="00D50DC0" w:rsidRPr="00125589" w:rsidRDefault="00D50DC0" w:rsidP="00D50DC0">
      <w:pPr>
        <w:rPr>
          <w:rFonts w:cstheme="minorHAnsi"/>
          <w:sz w:val="24"/>
          <w:szCs w:val="24"/>
        </w:rPr>
      </w:pPr>
    </w:p>
    <w:p w14:paraId="51E8594A" w14:textId="77777777" w:rsidR="00D50DC0" w:rsidRDefault="00D50DC0" w:rsidP="00A959C9">
      <w:pPr>
        <w:spacing w:after="200" w:line="276" w:lineRule="auto"/>
        <w:rPr>
          <w:rFonts w:cstheme="minorHAnsi"/>
          <w:sz w:val="24"/>
          <w:szCs w:val="24"/>
          <w:lang w:eastAsia="ar-SA"/>
        </w:rPr>
      </w:pPr>
    </w:p>
    <w:p w14:paraId="5EE2BB72" w14:textId="77777777" w:rsidR="00C22C1E" w:rsidRDefault="00C22C1E" w:rsidP="00A959C9">
      <w:pPr>
        <w:spacing w:after="200" w:line="276" w:lineRule="auto"/>
        <w:rPr>
          <w:rFonts w:cstheme="minorHAnsi"/>
          <w:sz w:val="24"/>
          <w:szCs w:val="24"/>
          <w:lang w:eastAsia="ar-SA"/>
        </w:rPr>
      </w:pPr>
    </w:p>
    <w:p w14:paraId="4EFD1B5D" w14:textId="77777777" w:rsidR="00C22C1E" w:rsidRDefault="00C22C1E" w:rsidP="00A959C9">
      <w:pPr>
        <w:spacing w:after="200" w:line="276" w:lineRule="auto"/>
        <w:rPr>
          <w:rFonts w:cstheme="minorHAnsi"/>
          <w:sz w:val="24"/>
          <w:szCs w:val="24"/>
          <w:lang w:eastAsia="ar-SA"/>
        </w:rPr>
      </w:pPr>
    </w:p>
    <w:p w14:paraId="5507BBDA" w14:textId="77777777" w:rsidR="00C22C1E" w:rsidRDefault="00C22C1E" w:rsidP="00A959C9">
      <w:pPr>
        <w:spacing w:after="200" w:line="276" w:lineRule="auto"/>
        <w:rPr>
          <w:rFonts w:cstheme="minorHAnsi"/>
          <w:sz w:val="24"/>
          <w:szCs w:val="24"/>
          <w:lang w:eastAsia="ar-SA"/>
        </w:rPr>
      </w:pPr>
    </w:p>
    <w:p w14:paraId="4C419EAE" w14:textId="77777777" w:rsidR="00C22C1E" w:rsidRDefault="00C22C1E" w:rsidP="00A959C9">
      <w:pPr>
        <w:spacing w:after="200" w:line="276" w:lineRule="auto"/>
        <w:rPr>
          <w:rFonts w:cstheme="minorHAnsi"/>
          <w:sz w:val="24"/>
          <w:szCs w:val="24"/>
          <w:lang w:eastAsia="ar-SA"/>
        </w:rPr>
      </w:pPr>
    </w:p>
    <w:p w14:paraId="78A78756" w14:textId="77777777" w:rsidR="00C22C1E" w:rsidRDefault="00C22C1E" w:rsidP="00A959C9">
      <w:pPr>
        <w:spacing w:after="200" w:line="276" w:lineRule="auto"/>
        <w:rPr>
          <w:rFonts w:cstheme="minorHAnsi"/>
          <w:sz w:val="24"/>
          <w:szCs w:val="24"/>
          <w:lang w:eastAsia="ar-SA"/>
        </w:rPr>
      </w:pPr>
    </w:p>
    <w:p w14:paraId="7154F873" w14:textId="77777777" w:rsidR="00C22C1E" w:rsidRDefault="00C22C1E" w:rsidP="00A959C9">
      <w:pPr>
        <w:spacing w:after="200" w:line="276" w:lineRule="auto"/>
        <w:rPr>
          <w:rFonts w:cstheme="minorHAnsi"/>
          <w:sz w:val="24"/>
          <w:szCs w:val="24"/>
          <w:lang w:eastAsia="ar-SA"/>
        </w:rPr>
      </w:pPr>
    </w:p>
    <w:p w14:paraId="77F37475" w14:textId="77777777" w:rsidR="00C22C1E" w:rsidRPr="00125589" w:rsidRDefault="00C22C1E" w:rsidP="00A959C9">
      <w:pPr>
        <w:spacing w:after="200" w:line="276" w:lineRule="auto"/>
        <w:rPr>
          <w:rFonts w:cstheme="minorHAnsi"/>
          <w:sz w:val="24"/>
          <w:szCs w:val="24"/>
          <w:lang w:eastAsia="ar-SA"/>
        </w:rPr>
      </w:pPr>
    </w:p>
    <w:p w14:paraId="12DA495F" w14:textId="478A437F" w:rsidR="00506996" w:rsidRPr="00125589" w:rsidRDefault="00506996" w:rsidP="00D642D1">
      <w:pPr>
        <w:pStyle w:val="Antrat1"/>
        <w:jc w:val="right"/>
        <w:rPr>
          <w:rFonts w:asciiTheme="minorHAnsi" w:eastAsia="Arial" w:hAnsiTheme="minorHAnsi" w:cstheme="minorHAnsi"/>
          <w:b/>
          <w:smallCaps/>
          <w:sz w:val="24"/>
          <w:szCs w:val="24"/>
        </w:rPr>
      </w:pPr>
      <w:bookmarkStart w:id="31" w:name="_Toc196645113"/>
      <w:r w:rsidRPr="00125589">
        <w:rPr>
          <w:rFonts w:asciiTheme="minorHAnsi" w:hAnsiTheme="minorHAnsi" w:cstheme="minorHAnsi"/>
          <w:sz w:val="24"/>
          <w:szCs w:val="24"/>
        </w:rPr>
        <w:lastRenderedPageBreak/>
        <w:t xml:space="preserve">Pirkimo sąlygų </w:t>
      </w:r>
      <w:r w:rsidR="00135C67" w:rsidRPr="00125589">
        <w:rPr>
          <w:rFonts w:asciiTheme="minorHAnsi" w:hAnsiTheme="minorHAnsi" w:cstheme="minorHAnsi"/>
          <w:sz w:val="24"/>
          <w:szCs w:val="24"/>
        </w:rPr>
        <w:t>3</w:t>
      </w:r>
      <w:r w:rsidRPr="00125589">
        <w:rPr>
          <w:rFonts w:asciiTheme="minorHAnsi" w:hAnsiTheme="minorHAnsi" w:cstheme="minorHAnsi"/>
          <w:sz w:val="24"/>
          <w:szCs w:val="24"/>
        </w:rPr>
        <w:t xml:space="preserve"> priedas „Pasiūlymo forma“</w:t>
      </w:r>
      <w:bookmarkEnd w:id="31"/>
    </w:p>
    <w:bookmarkEnd w:id="25"/>
    <w:bookmarkEnd w:id="26"/>
    <w:bookmarkEnd w:id="27"/>
    <w:bookmarkEnd w:id="28"/>
    <w:bookmarkEnd w:id="29"/>
    <w:bookmarkEnd w:id="30"/>
    <w:p w14:paraId="02BDD29E" w14:textId="77777777" w:rsidR="00CB5907" w:rsidRDefault="00CB5907" w:rsidP="00CB5907">
      <w:pPr>
        <w:rPr>
          <w:rFonts w:cstheme="minorHAnsi"/>
          <w:b/>
          <w:bCs/>
          <w:smallCaps/>
          <w:sz w:val="24"/>
          <w:szCs w:val="24"/>
        </w:rPr>
      </w:pPr>
    </w:p>
    <w:p w14:paraId="2556A5A0" w14:textId="77777777" w:rsidR="00753B31" w:rsidRPr="00125589" w:rsidRDefault="00753B31" w:rsidP="00CB5907">
      <w:pPr>
        <w:rPr>
          <w:rFonts w:cstheme="minorHAnsi"/>
          <w:b/>
          <w:bCs/>
          <w:smallCaps/>
          <w:sz w:val="24"/>
          <w:szCs w:val="24"/>
        </w:rPr>
      </w:pPr>
    </w:p>
    <w:p w14:paraId="3AE4BF02" w14:textId="77777777" w:rsidR="001F691B" w:rsidRPr="00125589" w:rsidRDefault="001F691B" w:rsidP="001F691B">
      <w:pPr>
        <w:jc w:val="center"/>
        <w:rPr>
          <w:rFonts w:cstheme="minorHAnsi"/>
          <w:b/>
          <w:sz w:val="24"/>
          <w:szCs w:val="24"/>
        </w:rPr>
      </w:pPr>
      <w:r w:rsidRPr="00125589">
        <w:rPr>
          <w:rFonts w:cstheme="minorHAnsi"/>
          <w:b/>
          <w:sz w:val="24"/>
          <w:szCs w:val="24"/>
        </w:rPr>
        <w:t>PASIŪLYMAS MAŽOS VERTĖS PIRKIMUI SKELBIAMOS APKLAUSOS BŪDU</w:t>
      </w:r>
    </w:p>
    <w:p w14:paraId="748093E7" w14:textId="054E2212" w:rsidR="001F691B" w:rsidRPr="00D86E17" w:rsidRDefault="00D86E17" w:rsidP="001F691B">
      <w:pPr>
        <w:jc w:val="center"/>
        <w:rPr>
          <w:rFonts w:eastAsia="Arial" w:cstheme="minorHAnsi"/>
          <w:b/>
          <w:sz w:val="24"/>
          <w:szCs w:val="24"/>
          <w:lang w:eastAsia="ar-SA"/>
        </w:rPr>
      </w:pPr>
      <w:r w:rsidRPr="00D86E17">
        <w:rPr>
          <w:rFonts w:cstheme="minorHAnsi"/>
          <w:b/>
          <w:sz w:val="24"/>
          <w:szCs w:val="24"/>
        </w:rPr>
        <w:t xml:space="preserve"> „</w:t>
      </w:r>
      <w:r w:rsidRPr="00D86E17">
        <w:rPr>
          <w:rFonts w:eastAsia="Times New Roman"/>
          <w:b/>
          <w:sz w:val="24"/>
          <w:szCs w:val="24"/>
          <w:lang w:eastAsia="ar-SA"/>
        </w:rPr>
        <w:t>MEDIENOS GRANULĖS TAURAGNŲ SENIŪNIJAI (SU PRISTATYMU)</w:t>
      </w:r>
      <w:r w:rsidRPr="00D86E17">
        <w:rPr>
          <w:rFonts w:cstheme="minorHAnsi"/>
          <w:b/>
          <w:sz w:val="24"/>
          <w:szCs w:val="24"/>
        </w:rPr>
        <w:t xml:space="preserve">“ </w:t>
      </w:r>
    </w:p>
    <w:p w14:paraId="03B6FF81" w14:textId="77777777" w:rsidR="001F691B" w:rsidRPr="00125589" w:rsidRDefault="001F691B" w:rsidP="001F691B">
      <w:pPr>
        <w:jc w:val="center"/>
        <w:rPr>
          <w:rFonts w:cstheme="minorHAnsi"/>
          <w:bCs/>
          <w:sz w:val="24"/>
          <w:szCs w:val="24"/>
        </w:rPr>
      </w:pPr>
      <w:r w:rsidRPr="00125589">
        <w:rPr>
          <w:rFonts w:cstheme="minorHAnsi"/>
          <w:bCs/>
          <w:sz w:val="24"/>
          <w:szCs w:val="24"/>
        </w:rPr>
        <w:t>(Data)</w:t>
      </w:r>
    </w:p>
    <w:p w14:paraId="1E74B1A3" w14:textId="77777777" w:rsidR="001F691B" w:rsidRPr="00125589" w:rsidRDefault="001F691B" w:rsidP="001F691B">
      <w:pPr>
        <w:shd w:val="clear" w:color="auto" w:fill="FFFFFF"/>
        <w:jc w:val="center"/>
        <w:rPr>
          <w:rFonts w:cstheme="minorHAnsi"/>
          <w:bCs/>
          <w:sz w:val="24"/>
          <w:szCs w:val="24"/>
        </w:rPr>
      </w:pPr>
      <w:r w:rsidRPr="00125589">
        <w:rPr>
          <w:rFonts w:cstheme="minorHAnsi"/>
          <w:bCs/>
          <w:sz w:val="24"/>
          <w:szCs w:val="24"/>
        </w:rPr>
        <w:t>____________</w:t>
      </w:r>
    </w:p>
    <w:p w14:paraId="7DCF6F69" w14:textId="77777777" w:rsidR="001F691B" w:rsidRPr="00125589" w:rsidRDefault="001F691B" w:rsidP="001F691B">
      <w:pPr>
        <w:shd w:val="clear" w:color="auto" w:fill="FFFFFF"/>
        <w:jc w:val="center"/>
        <w:rPr>
          <w:rFonts w:cstheme="minorHAnsi"/>
          <w:bCs/>
          <w:sz w:val="24"/>
          <w:szCs w:val="24"/>
        </w:rPr>
      </w:pPr>
      <w:r w:rsidRPr="00125589">
        <w:rPr>
          <w:rFonts w:cstheme="minorHAnsi"/>
          <w:bCs/>
          <w:sz w:val="24"/>
          <w:szCs w:val="24"/>
        </w:rPr>
        <w:t>(Sudarymo vieta)</w:t>
      </w:r>
    </w:p>
    <w:p w14:paraId="19F20E00" w14:textId="77777777" w:rsidR="001F691B" w:rsidRPr="00125589"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125589"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125589" w:rsidRDefault="001F691B" w:rsidP="00F55F2B">
            <w:pPr>
              <w:ind w:hanging="23"/>
              <w:rPr>
                <w:rFonts w:cstheme="minorHAnsi"/>
                <w:sz w:val="24"/>
                <w:szCs w:val="24"/>
              </w:rPr>
            </w:pPr>
            <w:r w:rsidRPr="00125589">
              <w:rPr>
                <w:rFonts w:cstheme="minorHAnsi"/>
                <w:sz w:val="24"/>
                <w:szCs w:val="24"/>
              </w:rPr>
              <w:t>Tiekėjo pavadinimas /</w:t>
            </w:r>
            <w:r w:rsidRPr="00125589">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125589" w:rsidRDefault="001F691B" w:rsidP="00DB2453">
            <w:pPr>
              <w:jc w:val="center"/>
              <w:rPr>
                <w:rFonts w:cstheme="minorHAnsi"/>
                <w:sz w:val="24"/>
                <w:szCs w:val="24"/>
              </w:rPr>
            </w:pPr>
          </w:p>
        </w:tc>
      </w:tr>
      <w:tr w:rsidR="001F691B" w:rsidRPr="00125589"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125589" w:rsidRDefault="001F691B" w:rsidP="00F55F2B">
            <w:pPr>
              <w:rPr>
                <w:rFonts w:cstheme="minorHAnsi"/>
                <w:sz w:val="24"/>
                <w:szCs w:val="24"/>
              </w:rPr>
            </w:pPr>
            <w:r w:rsidRPr="00125589">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125589" w:rsidRDefault="001F691B" w:rsidP="00DB2453">
            <w:pPr>
              <w:rPr>
                <w:rFonts w:cstheme="minorHAnsi"/>
                <w:sz w:val="24"/>
                <w:szCs w:val="24"/>
              </w:rPr>
            </w:pPr>
          </w:p>
        </w:tc>
      </w:tr>
      <w:tr w:rsidR="001F691B" w:rsidRPr="00125589"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125589" w:rsidRDefault="001F691B" w:rsidP="00F55F2B">
            <w:pPr>
              <w:ind w:hanging="23"/>
              <w:rPr>
                <w:rFonts w:cstheme="minorHAnsi"/>
                <w:sz w:val="24"/>
                <w:szCs w:val="24"/>
              </w:rPr>
            </w:pPr>
            <w:r w:rsidRPr="00125589">
              <w:rPr>
                <w:rFonts w:cstheme="minorHAnsi"/>
                <w:sz w:val="24"/>
                <w:szCs w:val="24"/>
              </w:rPr>
              <w:t>Tiekėjo adresas /</w:t>
            </w:r>
            <w:r w:rsidRPr="00125589">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125589" w:rsidRDefault="001F691B" w:rsidP="00DB2453">
            <w:pPr>
              <w:rPr>
                <w:rFonts w:cstheme="minorHAnsi"/>
                <w:sz w:val="24"/>
                <w:szCs w:val="24"/>
              </w:rPr>
            </w:pPr>
          </w:p>
        </w:tc>
      </w:tr>
      <w:tr w:rsidR="001F691B" w:rsidRPr="00125589"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125589" w:rsidRDefault="001F691B" w:rsidP="00F55F2B">
            <w:pPr>
              <w:ind w:hanging="23"/>
              <w:rPr>
                <w:rFonts w:cstheme="minorHAnsi"/>
                <w:sz w:val="24"/>
                <w:szCs w:val="24"/>
              </w:rPr>
            </w:pPr>
            <w:r w:rsidRPr="00125589">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125589" w:rsidRDefault="001F691B" w:rsidP="00DB2453">
            <w:pPr>
              <w:rPr>
                <w:rFonts w:cstheme="minorHAnsi"/>
                <w:sz w:val="24"/>
                <w:szCs w:val="24"/>
              </w:rPr>
            </w:pPr>
          </w:p>
        </w:tc>
      </w:tr>
      <w:tr w:rsidR="001F691B" w:rsidRPr="00125589"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125589" w:rsidRDefault="001F691B" w:rsidP="00F55F2B">
            <w:pPr>
              <w:ind w:hanging="23"/>
              <w:rPr>
                <w:rFonts w:cstheme="minorHAnsi"/>
                <w:sz w:val="24"/>
                <w:szCs w:val="24"/>
              </w:rPr>
            </w:pPr>
            <w:r w:rsidRPr="00125589">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125589" w:rsidRDefault="001F691B" w:rsidP="00DB2453">
            <w:pPr>
              <w:jc w:val="center"/>
              <w:rPr>
                <w:rFonts w:cstheme="minorHAnsi"/>
                <w:sz w:val="24"/>
                <w:szCs w:val="24"/>
              </w:rPr>
            </w:pPr>
          </w:p>
        </w:tc>
      </w:tr>
      <w:tr w:rsidR="001F691B" w:rsidRPr="00125589"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125589" w:rsidRDefault="001F691B" w:rsidP="00DB2453">
            <w:pPr>
              <w:rPr>
                <w:rFonts w:cstheme="minorHAnsi"/>
                <w:sz w:val="24"/>
                <w:szCs w:val="24"/>
              </w:rPr>
            </w:pPr>
            <w:r w:rsidRPr="00125589">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125589" w:rsidRDefault="001F691B" w:rsidP="00DB2453">
            <w:pPr>
              <w:rPr>
                <w:rFonts w:cstheme="minorHAnsi"/>
                <w:sz w:val="24"/>
                <w:szCs w:val="24"/>
              </w:rPr>
            </w:pPr>
          </w:p>
        </w:tc>
      </w:tr>
      <w:tr w:rsidR="001F691B" w:rsidRPr="00125589"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125589" w:rsidRDefault="001F691B" w:rsidP="00DB2453">
            <w:pPr>
              <w:rPr>
                <w:rFonts w:cstheme="minorHAnsi"/>
                <w:sz w:val="24"/>
                <w:szCs w:val="24"/>
              </w:rPr>
            </w:pPr>
            <w:r w:rsidRPr="00125589">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125589" w:rsidRDefault="001F691B" w:rsidP="00DB2453">
            <w:pPr>
              <w:rPr>
                <w:rFonts w:cstheme="minorHAnsi"/>
                <w:sz w:val="24"/>
                <w:szCs w:val="24"/>
              </w:rPr>
            </w:pPr>
          </w:p>
        </w:tc>
      </w:tr>
    </w:tbl>
    <w:p w14:paraId="43706F9D" w14:textId="77777777" w:rsidR="001F691B" w:rsidRPr="00125589" w:rsidRDefault="001F691B" w:rsidP="001F691B">
      <w:pPr>
        <w:rPr>
          <w:rFonts w:eastAsia="Arial Unicode MS" w:cstheme="minorHAnsi"/>
          <w:sz w:val="24"/>
          <w:szCs w:val="24"/>
        </w:rPr>
      </w:pPr>
      <w:r w:rsidRPr="00125589">
        <w:rPr>
          <w:rFonts w:eastAsia="Arial Unicode MS" w:cstheme="minorHAnsi"/>
          <w:sz w:val="24"/>
          <w:szCs w:val="24"/>
        </w:rPr>
        <w:t xml:space="preserve"> Šiuo pasiūlymu pažymime, kad sutinkame su visomis pirkimo dokumentų sąlygomis, nustatytomis:</w:t>
      </w:r>
    </w:p>
    <w:p w14:paraId="4B76B3E0" w14:textId="77777777" w:rsidR="001F691B" w:rsidRPr="00125589" w:rsidRDefault="001F691B" w:rsidP="001F691B">
      <w:pPr>
        <w:tabs>
          <w:tab w:val="left" w:pos="720"/>
        </w:tabs>
        <w:ind w:firstLine="520"/>
        <w:rPr>
          <w:rFonts w:eastAsia="Arial Unicode MS" w:cstheme="minorHAnsi"/>
          <w:sz w:val="24"/>
          <w:szCs w:val="24"/>
        </w:rPr>
      </w:pPr>
      <w:r w:rsidRPr="00125589">
        <w:rPr>
          <w:rFonts w:eastAsia="Arial Unicode MS" w:cstheme="minorHAnsi"/>
          <w:sz w:val="24"/>
          <w:szCs w:val="24"/>
        </w:rPr>
        <w:t>1) mažos vertės pirkimo dokumentuose;</w:t>
      </w:r>
    </w:p>
    <w:p w14:paraId="23DF6A0D" w14:textId="77777777" w:rsidR="001F691B" w:rsidRPr="00125589" w:rsidRDefault="001F691B" w:rsidP="001F691B">
      <w:pPr>
        <w:tabs>
          <w:tab w:val="left" w:pos="720"/>
        </w:tabs>
        <w:ind w:firstLine="520"/>
        <w:rPr>
          <w:rFonts w:eastAsia="Arial Unicode MS" w:cstheme="minorHAnsi"/>
          <w:sz w:val="24"/>
          <w:szCs w:val="24"/>
        </w:rPr>
      </w:pPr>
      <w:r w:rsidRPr="00125589">
        <w:rPr>
          <w:rFonts w:eastAsia="Arial Unicode MS" w:cstheme="minorHAnsi"/>
          <w:sz w:val="24"/>
          <w:szCs w:val="24"/>
        </w:rPr>
        <w:t>2) kituose pirkimo dokumentuose (jų paaiškinimuose, patikslinimuose)</w:t>
      </w:r>
    </w:p>
    <w:p w14:paraId="039AB87A" w14:textId="77777777" w:rsidR="00F85FA0" w:rsidRPr="00125589" w:rsidRDefault="00F85FA0" w:rsidP="002F4387">
      <w:pPr>
        <w:suppressAutoHyphens/>
        <w:autoSpaceDN w:val="0"/>
        <w:spacing w:line="276" w:lineRule="auto"/>
        <w:textAlignment w:val="baseline"/>
        <w:rPr>
          <w:rFonts w:eastAsia="Calibri" w:cstheme="minorHAnsi"/>
          <w:i/>
          <w:spacing w:val="-2"/>
          <w:sz w:val="24"/>
          <w:szCs w:val="24"/>
          <w:lang w:eastAsia="en-US"/>
        </w:rPr>
      </w:pPr>
    </w:p>
    <w:p w14:paraId="3A21B3A8" w14:textId="77777777" w:rsidR="005F2EBF" w:rsidRPr="005F2EBF" w:rsidRDefault="005F2EBF" w:rsidP="005F2EBF">
      <w:pPr>
        <w:autoSpaceDN w:val="0"/>
        <w:textAlignment w:val="baseline"/>
        <w:rPr>
          <w:rFonts w:eastAsia="Times New Roman" w:cstheme="minorHAnsi"/>
          <w:sz w:val="24"/>
          <w:szCs w:val="24"/>
        </w:rPr>
      </w:pPr>
      <w:bookmarkStart w:id="32" w:name="_Hlk494462576"/>
      <w:r w:rsidRPr="005F2EBF">
        <w:rPr>
          <w:rFonts w:eastAsia="Times New Roman" w:cstheme="minorHAnsi"/>
          <w:sz w:val="24"/>
          <w:szCs w:val="24"/>
        </w:rPr>
        <w:t>Mūsų siūlomos prekės visiškai atitinka pirkimo dokumentuose nurodytus reikalavimus</w:t>
      </w:r>
      <w:bookmarkEnd w:id="32"/>
      <w:r w:rsidRPr="005F2EBF">
        <w:rPr>
          <w:rFonts w:eastAsia="Times New Roman" w:cstheme="minorHAnsi"/>
          <w:sz w:val="24"/>
          <w:szCs w:val="24"/>
        </w:rPr>
        <w:t>.</w:t>
      </w:r>
    </w:p>
    <w:p w14:paraId="2E9BDFE7" w14:textId="7239CA89" w:rsidR="005F2EBF" w:rsidRPr="005F2EBF" w:rsidRDefault="005F2EBF" w:rsidP="005F2EBF">
      <w:pPr>
        <w:rPr>
          <w:rFonts w:eastAsia="Arial Unicode MS" w:cstheme="minorHAnsi"/>
          <w:b/>
          <w:sz w:val="24"/>
          <w:szCs w:val="24"/>
        </w:rPr>
      </w:pPr>
      <w:r w:rsidRPr="005F2EBF">
        <w:rPr>
          <w:rFonts w:eastAsia="Times New Roman" w:cstheme="minorHAnsi"/>
          <w:b/>
          <w:sz w:val="24"/>
          <w:szCs w:val="24"/>
        </w:rPr>
        <w:t xml:space="preserve">                                                                                                  </w:t>
      </w:r>
      <w:r w:rsidRPr="005F2EBF">
        <w:rPr>
          <w:rFonts w:eastAsia="Times New Roman" w:cstheme="minorHAnsi"/>
          <w:b/>
          <w:sz w:val="24"/>
          <w:szCs w:val="24"/>
        </w:rPr>
        <w:tab/>
      </w:r>
      <w:r w:rsidRPr="005F2EBF">
        <w:rPr>
          <w:rFonts w:eastAsia="Times New Roman" w:cstheme="minorHAnsi"/>
          <w:b/>
          <w:sz w:val="24"/>
          <w:szCs w:val="24"/>
        </w:rPr>
        <w:tab/>
      </w:r>
    </w:p>
    <w:p w14:paraId="2CE9669A" w14:textId="77777777" w:rsidR="005F2EBF" w:rsidRPr="005F2EBF" w:rsidRDefault="005F2EBF" w:rsidP="005F2EBF">
      <w:pPr>
        <w:widowControl w:val="0"/>
        <w:suppressAutoHyphens/>
        <w:autoSpaceDN w:val="0"/>
        <w:textAlignment w:val="baseline"/>
        <w:rPr>
          <w:rFonts w:eastAsia="Times New Roman" w:cstheme="minorHAnsi"/>
          <w:i/>
          <w:sz w:val="24"/>
          <w:szCs w:val="24"/>
          <w:lang w:eastAsia="en-US"/>
        </w:rPr>
      </w:pPr>
    </w:p>
    <w:p w14:paraId="1111F8F1" w14:textId="77777777" w:rsidR="005F2EBF" w:rsidRPr="005F2EBF" w:rsidRDefault="005F2EBF" w:rsidP="005F2EBF">
      <w:pPr>
        <w:widowControl w:val="0"/>
        <w:suppressAutoHyphens/>
        <w:autoSpaceDN w:val="0"/>
        <w:textAlignment w:val="baseline"/>
        <w:rPr>
          <w:rFonts w:eastAsia="Times New Roman" w:cstheme="minorHAnsi"/>
          <w:i/>
          <w:sz w:val="24"/>
          <w:szCs w:val="24"/>
          <w:lang w:eastAsia="en-US"/>
        </w:rPr>
      </w:pPr>
      <w:r w:rsidRPr="005F2EBF">
        <w:rPr>
          <w:rFonts w:eastAsia="Times New Roman" w:cstheme="minorHAnsi"/>
          <w:i/>
          <w:sz w:val="24"/>
          <w:szCs w:val="24"/>
          <w:lang w:eastAsia="en-US"/>
        </w:rPr>
        <w:t xml:space="preserve">Pastabos: </w:t>
      </w:r>
    </w:p>
    <w:p w14:paraId="7987E49A" w14:textId="77777777" w:rsidR="005F2EBF" w:rsidRPr="005F2EBF" w:rsidRDefault="005F2EBF" w:rsidP="005F2EBF">
      <w:pPr>
        <w:widowControl w:val="0"/>
        <w:suppressAutoHyphens/>
        <w:autoSpaceDN w:val="0"/>
        <w:textAlignment w:val="baseline"/>
        <w:rPr>
          <w:rFonts w:eastAsia="Times New Roman" w:cstheme="minorHAnsi"/>
          <w:i/>
          <w:sz w:val="24"/>
          <w:szCs w:val="24"/>
          <w:lang w:eastAsia="en-US"/>
        </w:rPr>
      </w:pPr>
      <w:r w:rsidRPr="005F2EBF">
        <w:rPr>
          <w:rFonts w:eastAsia="Times New Roman" w:cstheme="minorHAnsi"/>
          <w:i/>
          <w:sz w:val="24"/>
          <w:szCs w:val="24"/>
          <w:lang w:eastAsia="en-US"/>
        </w:rPr>
        <w:t>- kainos/įkainis  pasiūlyme nurodomos, paliekant du skaitmenis po kablelio;</w:t>
      </w:r>
    </w:p>
    <w:p w14:paraId="6D59EAD8" w14:textId="77777777" w:rsidR="005F2EBF" w:rsidRPr="005F2EBF" w:rsidRDefault="005F2EBF" w:rsidP="005F2EBF">
      <w:pPr>
        <w:widowControl w:val="0"/>
        <w:suppressAutoHyphens/>
        <w:autoSpaceDN w:val="0"/>
        <w:textAlignment w:val="baseline"/>
        <w:rPr>
          <w:rFonts w:eastAsia="Times New Roman" w:cstheme="minorHAnsi"/>
          <w:i/>
          <w:sz w:val="24"/>
          <w:szCs w:val="24"/>
          <w:lang w:eastAsia="en-US"/>
        </w:rPr>
      </w:pPr>
      <w:r w:rsidRPr="005F2EBF">
        <w:rPr>
          <w:rFonts w:eastAsia="Times New Roman" w:cstheme="minorHAnsi"/>
          <w:i/>
          <w:sz w:val="24"/>
          <w:szCs w:val="24"/>
          <w:lang w:eastAsia="en-US"/>
        </w:rPr>
        <w:t>- pasiūlyme kaina/įkainis nurodoma eurais. Jeigu pasiūlymuose kainos/įkainiai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D9346E6" w14:textId="77777777" w:rsidR="005F2EBF" w:rsidRPr="005F2EBF" w:rsidRDefault="005F2EBF" w:rsidP="005F2EBF">
      <w:pPr>
        <w:widowControl w:val="0"/>
        <w:suppressAutoHyphens/>
        <w:autoSpaceDN w:val="0"/>
        <w:textAlignment w:val="baseline"/>
        <w:rPr>
          <w:rFonts w:eastAsia="Times New Roman" w:cstheme="minorHAnsi"/>
          <w:i/>
          <w:sz w:val="24"/>
          <w:szCs w:val="24"/>
          <w:lang w:eastAsia="en-US"/>
        </w:rPr>
      </w:pPr>
    </w:p>
    <w:p w14:paraId="0613A4B9" w14:textId="77777777" w:rsidR="005F2EBF" w:rsidRPr="005F2EBF" w:rsidRDefault="005F2EBF" w:rsidP="005F2EBF">
      <w:pPr>
        <w:suppressAutoHyphens/>
        <w:autoSpaceDN w:val="0"/>
        <w:ind w:firstLine="540"/>
        <w:textAlignment w:val="baseline"/>
        <w:rPr>
          <w:rFonts w:eastAsia="Times New Roman" w:cstheme="minorHAnsi"/>
          <w:b/>
          <w:sz w:val="24"/>
          <w:szCs w:val="24"/>
          <w:lang w:eastAsia="en-US"/>
        </w:rPr>
      </w:pPr>
      <w:r w:rsidRPr="005F2EBF">
        <w:rPr>
          <w:rFonts w:eastAsia="Times New Roman" w:cstheme="minorHAnsi"/>
          <w:noProof/>
          <w:sz w:val="24"/>
          <w:szCs w:val="24"/>
        </w:rPr>
        <mc:AlternateContent>
          <mc:Choice Requires="wps">
            <w:drawing>
              <wp:anchor distT="0" distB="0" distL="114300" distR="114300" simplePos="0" relativeHeight="251659264" behindDoc="0" locked="0" layoutInCell="1" allowOverlap="1" wp14:anchorId="48365863" wp14:editId="67E9B3CA">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687B3" w14:textId="77777777" w:rsidR="005F2EBF" w:rsidRDefault="005F2EBF" w:rsidP="005F2EBF"/>
                          <w:p w14:paraId="58A0DB9B" w14:textId="77777777" w:rsidR="005F2EBF" w:rsidRDefault="005F2EBF" w:rsidP="005F2EBF"/>
                          <w:p w14:paraId="2E15B3A2" w14:textId="77777777" w:rsidR="005F2EBF" w:rsidRDefault="005F2EBF" w:rsidP="005F2EBF"/>
                          <w:p w14:paraId="11991E07" w14:textId="77777777" w:rsidR="005F2EBF" w:rsidRDefault="005F2EBF" w:rsidP="005F2EBF"/>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365863"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7E5687B3" w14:textId="77777777" w:rsidR="005F2EBF" w:rsidRDefault="005F2EBF" w:rsidP="005F2EBF"/>
                    <w:p w14:paraId="58A0DB9B" w14:textId="77777777" w:rsidR="005F2EBF" w:rsidRDefault="005F2EBF" w:rsidP="005F2EBF"/>
                    <w:p w14:paraId="2E15B3A2" w14:textId="77777777" w:rsidR="005F2EBF" w:rsidRDefault="005F2EBF" w:rsidP="005F2EBF"/>
                    <w:p w14:paraId="11991E07" w14:textId="77777777" w:rsidR="005F2EBF" w:rsidRDefault="005F2EBF" w:rsidP="005F2EBF"/>
                  </w:txbxContent>
                </v:textbox>
              </v:shape>
            </w:pict>
          </mc:Fallback>
        </mc:AlternateContent>
      </w:r>
      <w:r w:rsidRPr="005F2EBF">
        <w:rPr>
          <w:rFonts w:eastAsia="Times New Roman" w:cstheme="minorHAnsi"/>
          <w:b/>
          <w:sz w:val="24"/>
          <w:szCs w:val="24"/>
          <w:lang w:eastAsia="en-US"/>
        </w:rPr>
        <w:t>Teikdami šį pasiūlymą, mes patvirtiname, kad į mūsų siūlomas kainas (įkainius) įskaičiuotos visos išlaidos ir visi mokesčiai, ir kad mes prisiimame riziką už visas išlaidas, kurias teikdami pasiūlymą ir laikydamiesi pirkimo dokumentuose nustatytų reikalavimų, privalėjome įskaičiuoti į bendrą pasiūlymo kainą.</w:t>
      </w:r>
    </w:p>
    <w:p w14:paraId="3AA30567" w14:textId="77777777" w:rsidR="005F2EBF" w:rsidRDefault="005F2EBF" w:rsidP="005F2EBF">
      <w:pPr>
        <w:suppressAutoHyphens/>
        <w:autoSpaceDN w:val="0"/>
        <w:ind w:firstLine="540"/>
        <w:textAlignment w:val="baseline"/>
        <w:rPr>
          <w:rFonts w:ascii="Times New Roman" w:eastAsia="Times New Roman" w:hAnsi="Times New Roman" w:cs="Times New Roman"/>
          <w:b/>
          <w:sz w:val="24"/>
          <w:szCs w:val="24"/>
          <w:lang w:eastAsia="en-US"/>
        </w:rPr>
      </w:pPr>
    </w:p>
    <w:p w14:paraId="7803DDD6" w14:textId="77777777" w:rsidR="00B4354D" w:rsidRDefault="00B4354D" w:rsidP="005F2EBF">
      <w:pPr>
        <w:suppressAutoHyphens/>
        <w:autoSpaceDN w:val="0"/>
        <w:ind w:firstLine="540"/>
        <w:textAlignment w:val="baseline"/>
        <w:rPr>
          <w:rFonts w:ascii="Times New Roman" w:eastAsia="Times New Roman" w:hAnsi="Times New Roman" w:cs="Times New Roman"/>
          <w:b/>
          <w:sz w:val="24"/>
          <w:szCs w:val="24"/>
          <w:lang w:eastAsia="en-US"/>
        </w:rPr>
      </w:pPr>
    </w:p>
    <w:p w14:paraId="23F9FFA5" w14:textId="77777777" w:rsidR="00B4354D" w:rsidRDefault="00B4354D" w:rsidP="005F2EBF">
      <w:pPr>
        <w:suppressAutoHyphens/>
        <w:autoSpaceDN w:val="0"/>
        <w:ind w:firstLine="540"/>
        <w:textAlignment w:val="baseline"/>
        <w:rPr>
          <w:rFonts w:ascii="Times New Roman" w:eastAsia="Times New Roman" w:hAnsi="Times New Roman" w:cs="Times New Roman"/>
          <w:b/>
          <w:sz w:val="24"/>
          <w:szCs w:val="24"/>
          <w:lang w:eastAsia="en-US"/>
        </w:rPr>
      </w:pPr>
    </w:p>
    <w:p w14:paraId="1A5DE8CB" w14:textId="77777777" w:rsidR="00B4354D" w:rsidRDefault="00B4354D" w:rsidP="005F2EBF">
      <w:pPr>
        <w:suppressAutoHyphens/>
        <w:autoSpaceDN w:val="0"/>
        <w:ind w:firstLine="540"/>
        <w:textAlignment w:val="baseline"/>
        <w:rPr>
          <w:rFonts w:ascii="Times New Roman" w:eastAsia="Times New Roman" w:hAnsi="Times New Roman" w:cs="Times New Roman"/>
          <w:b/>
          <w:sz w:val="24"/>
          <w:szCs w:val="24"/>
          <w:lang w:eastAsia="en-US"/>
        </w:rPr>
      </w:pPr>
    </w:p>
    <w:p w14:paraId="0014EA9E" w14:textId="77777777" w:rsidR="00B4354D" w:rsidRDefault="00B4354D" w:rsidP="005F2EBF">
      <w:pPr>
        <w:suppressAutoHyphens/>
        <w:autoSpaceDN w:val="0"/>
        <w:ind w:firstLine="540"/>
        <w:textAlignment w:val="baseline"/>
        <w:rPr>
          <w:rFonts w:ascii="Times New Roman" w:eastAsia="Times New Roman" w:hAnsi="Times New Roman" w:cs="Times New Roman"/>
          <w:b/>
          <w:sz w:val="24"/>
          <w:szCs w:val="24"/>
          <w:lang w:eastAsia="en-US"/>
        </w:rPr>
      </w:pPr>
    </w:p>
    <w:p w14:paraId="72F2F2A5" w14:textId="77777777" w:rsidR="00B4354D" w:rsidRPr="005F2EBF" w:rsidRDefault="00B4354D" w:rsidP="005F2EBF">
      <w:pPr>
        <w:suppressAutoHyphens/>
        <w:autoSpaceDN w:val="0"/>
        <w:ind w:firstLine="540"/>
        <w:textAlignment w:val="baseline"/>
        <w:rPr>
          <w:rFonts w:ascii="Times New Roman" w:eastAsia="Times New Roman" w:hAnsi="Times New Roman" w:cs="Times New Roman"/>
          <w:b/>
          <w:sz w:val="24"/>
          <w:szCs w:val="24"/>
          <w:lang w:eastAsia="en-US"/>
        </w:rPr>
      </w:pPr>
    </w:p>
    <w:p w14:paraId="43712DB8" w14:textId="77777777" w:rsidR="00B4354D" w:rsidRPr="00AE4C1B" w:rsidRDefault="00B4354D" w:rsidP="00B4354D">
      <w:pPr>
        <w:pStyle w:val="Sraopastraipa"/>
        <w:numPr>
          <w:ilvl w:val="0"/>
          <w:numId w:val="19"/>
        </w:numPr>
        <w:suppressAutoHyphens/>
        <w:autoSpaceDN w:val="0"/>
        <w:ind w:left="284" w:hanging="284"/>
        <w:contextualSpacing w:val="0"/>
        <w:textAlignment w:val="baseline"/>
        <w:rPr>
          <w:b/>
          <w:bCs/>
          <w:sz w:val="24"/>
          <w:szCs w:val="24"/>
        </w:rPr>
      </w:pPr>
      <w:r w:rsidRPr="00AE4C1B">
        <w:rPr>
          <w:b/>
          <w:bCs/>
          <w:sz w:val="24"/>
          <w:szCs w:val="24"/>
        </w:rPr>
        <w:t>Lentelė. Mes s</w:t>
      </w:r>
      <w:proofErr w:type="spellStart"/>
      <w:r w:rsidRPr="00AE4C1B">
        <w:rPr>
          <w:b/>
          <w:bCs/>
          <w:sz w:val="24"/>
          <w:szCs w:val="24"/>
          <w:lang w:val="en-US"/>
        </w:rPr>
        <w:t>iūlome</w:t>
      </w:r>
      <w:proofErr w:type="spellEnd"/>
      <w:r w:rsidRPr="00AE4C1B">
        <w:rPr>
          <w:b/>
          <w:bCs/>
          <w:sz w:val="24"/>
          <w:szCs w:val="24"/>
          <w:lang w:val="en-US"/>
        </w:rPr>
        <w:t>:</w:t>
      </w:r>
    </w:p>
    <w:p w14:paraId="67F3C77B" w14:textId="77777777" w:rsidR="00B4354D" w:rsidRPr="00AE4C1B" w:rsidRDefault="00B4354D" w:rsidP="00B4354D">
      <w:pPr>
        <w:pStyle w:val="Sraopastraipa"/>
        <w:ind w:left="284"/>
        <w:rPr>
          <w:b/>
          <w:bCs/>
          <w:sz w:val="24"/>
          <w:szCs w:val="24"/>
        </w:rPr>
      </w:pPr>
    </w:p>
    <w:tbl>
      <w:tblPr>
        <w:tblW w:w="9209" w:type="dxa"/>
        <w:tblInd w:w="93" w:type="dxa"/>
        <w:tblLayout w:type="fixed"/>
        <w:tblLook w:val="04A0" w:firstRow="1" w:lastRow="0" w:firstColumn="1" w:lastColumn="0" w:noHBand="0" w:noVBand="1"/>
      </w:tblPr>
      <w:tblGrid>
        <w:gridCol w:w="820"/>
        <w:gridCol w:w="2764"/>
        <w:gridCol w:w="1500"/>
        <w:gridCol w:w="1312"/>
        <w:gridCol w:w="2813"/>
      </w:tblGrid>
      <w:tr w:rsidR="00B4354D" w:rsidRPr="00AE4C1B" w14:paraId="30B24AA2" w14:textId="77777777" w:rsidTr="001F0E8E">
        <w:trPr>
          <w:trHeight w:val="1502"/>
        </w:trPr>
        <w:tc>
          <w:tcPr>
            <w:tcW w:w="820" w:type="dxa"/>
            <w:tcBorders>
              <w:top w:val="single" w:sz="8" w:space="0" w:color="auto"/>
              <w:left w:val="single" w:sz="8" w:space="0" w:color="auto"/>
              <w:bottom w:val="single" w:sz="8" w:space="0" w:color="000000"/>
              <w:right w:val="single" w:sz="8" w:space="0" w:color="auto"/>
            </w:tcBorders>
            <w:vAlign w:val="center"/>
            <w:hideMark/>
          </w:tcPr>
          <w:p w14:paraId="0E389925" w14:textId="77777777" w:rsidR="00B4354D" w:rsidRPr="00AE4C1B" w:rsidRDefault="00B4354D" w:rsidP="001F0E8E">
            <w:pPr>
              <w:jc w:val="center"/>
              <w:rPr>
                <w:b/>
                <w:bCs/>
                <w:color w:val="000000"/>
                <w:sz w:val="24"/>
                <w:szCs w:val="24"/>
                <w:lang w:val="en-US"/>
              </w:rPr>
            </w:pPr>
            <w:r w:rsidRPr="00AE4C1B">
              <w:rPr>
                <w:b/>
                <w:bCs/>
                <w:color w:val="000000"/>
                <w:sz w:val="24"/>
                <w:szCs w:val="24"/>
                <w:lang w:val="en-US"/>
              </w:rPr>
              <w:t>Eil. Nr.</w:t>
            </w:r>
          </w:p>
        </w:tc>
        <w:tc>
          <w:tcPr>
            <w:tcW w:w="2764" w:type="dxa"/>
            <w:tcBorders>
              <w:top w:val="single" w:sz="8" w:space="0" w:color="auto"/>
              <w:left w:val="single" w:sz="8" w:space="0" w:color="auto"/>
              <w:bottom w:val="single" w:sz="8" w:space="0" w:color="000000"/>
              <w:right w:val="single" w:sz="8" w:space="0" w:color="auto"/>
            </w:tcBorders>
            <w:vAlign w:val="center"/>
            <w:hideMark/>
          </w:tcPr>
          <w:p w14:paraId="2C57E3A7" w14:textId="77777777" w:rsidR="00B4354D" w:rsidRPr="00AE4C1B" w:rsidRDefault="00B4354D" w:rsidP="001F0E8E">
            <w:pPr>
              <w:jc w:val="center"/>
              <w:rPr>
                <w:b/>
                <w:bCs/>
                <w:sz w:val="24"/>
                <w:szCs w:val="24"/>
                <w:lang w:val="en-US"/>
              </w:rPr>
            </w:pPr>
            <w:proofErr w:type="spellStart"/>
            <w:r w:rsidRPr="00AE4C1B">
              <w:rPr>
                <w:b/>
                <w:bCs/>
                <w:sz w:val="24"/>
                <w:szCs w:val="24"/>
                <w:lang w:val="en-US"/>
              </w:rPr>
              <w:t>Objekto</w:t>
            </w:r>
            <w:proofErr w:type="spellEnd"/>
            <w:r w:rsidRPr="00AE4C1B">
              <w:rPr>
                <w:b/>
                <w:bCs/>
                <w:sz w:val="24"/>
                <w:szCs w:val="24"/>
                <w:lang w:val="en-US"/>
              </w:rPr>
              <w:t xml:space="preserve"> </w:t>
            </w:r>
            <w:proofErr w:type="spellStart"/>
            <w:r w:rsidRPr="00AE4C1B">
              <w:rPr>
                <w:b/>
                <w:bCs/>
                <w:sz w:val="24"/>
                <w:szCs w:val="24"/>
                <w:lang w:val="en-US"/>
              </w:rPr>
              <w:t>pavadinimas</w:t>
            </w:r>
            <w:proofErr w:type="spellEnd"/>
          </w:p>
        </w:tc>
        <w:tc>
          <w:tcPr>
            <w:tcW w:w="1500" w:type="dxa"/>
            <w:tcBorders>
              <w:top w:val="single" w:sz="8" w:space="0" w:color="auto"/>
              <w:left w:val="single" w:sz="8" w:space="0" w:color="auto"/>
              <w:bottom w:val="single" w:sz="8" w:space="0" w:color="000000"/>
              <w:right w:val="single" w:sz="8" w:space="0" w:color="auto"/>
            </w:tcBorders>
            <w:vAlign w:val="center"/>
            <w:hideMark/>
          </w:tcPr>
          <w:p w14:paraId="42C554E2" w14:textId="77777777" w:rsidR="00B4354D" w:rsidRPr="00AE4C1B" w:rsidRDefault="00B4354D" w:rsidP="001F0E8E">
            <w:pPr>
              <w:jc w:val="center"/>
              <w:rPr>
                <w:b/>
                <w:bCs/>
                <w:color w:val="000000"/>
                <w:sz w:val="24"/>
                <w:szCs w:val="24"/>
                <w:lang w:val="en-US"/>
              </w:rPr>
            </w:pPr>
            <w:proofErr w:type="spellStart"/>
            <w:r w:rsidRPr="00AE4C1B">
              <w:rPr>
                <w:b/>
                <w:bCs/>
                <w:color w:val="000000"/>
                <w:sz w:val="24"/>
                <w:szCs w:val="24"/>
                <w:lang w:val="en-US"/>
              </w:rPr>
              <w:t>Įkainis</w:t>
            </w:r>
            <w:proofErr w:type="spellEnd"/>
            <w:r w:rsidRPr="00AE4C1B">
              <w:rPr>
                <w:b/>
                <w:bCs/>
                <w:color w:val="000000"/>
                <w:sz w:val="24"/>
                <w:szCs w:val="24"/>
                <w:lang w:val="en-US"/>
              </w:rPr>
              <w:t xml:space="preserve"> </w:t>
            </w:r>
            <w:proofErr w:type="spellStart"/>
            <w:r w:rsidRPr="00AE4C1B">
              <w:rPr>
                <w:b/>
                <w:bCs/>
                <w:color w:val="000000"/>
                <w:sz w:val="24"/>
                <w:szCs w:val="24"/>
                <w:lang w:val="en-US"/>
              </w:rPr>
              <w:t>už</w:t>
            </w:r>
            <w:proofErr w:type="spellEnd"/>
            <w:r w:rsidRPr="00AE4C1B">
              <w:rPr>
                <w:b/>
                <w:bCs/>
                <w:color w:val="000000"/>
                <w:sz w:val="24"/>
                <w:szCs w:val="24"/>
                <w:lang w:val="en-US"/>
              </w:rPr>
              <w:t xml:space="preserve"> </w:t>
            </w:r>
            <w:proofErr w:type="spellStart"/>
            <w:r w:rsidRPr="00AE4C1B">
              <w:rPr>
                <w:b/>
                <w:bCs/>
                <w:color w:val="000000"/>
                <w:sz w:val="24"/>
                <w:szCs w:val="24"/>
                <w:lang w:val="en-US"/>
              </w:rPr>
              <w:t>toną</w:t>
            </w:r>
            <w:proofErr w:type="spellEnd"/>
            <w:r w:rsidRPr="00AE4C1B">
              <w:rPr>
                <w:b/>
                <w:bCs/>
                <w:color w:val="000000"/>
                <w:sz w:val="24"/>
                <w:szCs w:val="24"/>
                <w:lang w:val="en-US"/>
              </w:rPr>
              <w:t xml:space="preserve">, </w:t>
            </w:r>
            <w:proofErr w:type="spellStart"/>
            <w:r w:rsidRPr="00AE4C1B">
              <w:rPr>
                <w:b/>
                <w:bCs/>
                <w:color w:val="000000"/>
                <w:sz w:val="24"/>
                <w:szCs w:val="24"/>
                <w:lang w:val="en-US"/>
              </w:rPr>
              <w:t>Eur</w:t>
            </w:r>
            <w:proofErr w:type="spellEnd"/>
            <w:r w:rsidRPr="00AE4C1B">
              <w:rPr>
                <w:b/>
                <w:bCs/>
                <w:color w:val="000000"/>
                <w:sz w:val="24"/>
                <w:szCs w:val="24"/>
                <w:lang w:val="en-US"/>
              </w:rPr>
              <w:t xml:space="preserve"> be PVM (…%) </w:t>
            </w:r>
            <w:proofErr w:type="spellStart"/>
            <w:r w:rsidRPr="00AE4C1B">
              <w:rPr>
                <w:b/>
                <w:bCs/>
                <w:color w:val="000000"/>
                <w:sz w:val="24"/>
                <w:szCs w:val="24"/>
                <w:lang w:val="en-US"/>
              </w:rPr>
              <w:t>Eur</w:t>
            </w:r>
            <w:proofErr w:type="spellEnd"/>
          </w:p>
        </w:tc>
        <w:tc>
          <w:tcPr>
            <w:tcW w:w="1312" w:type="dxa"/>
            <w:tcBorders>
              <w:top w:val="single" w:sz="8" w:space="0" w:color="auto"/>
              <w:left w:val="single" w:sz="8" w:space="0" w:color="auto"/>
              <w:bottom w:val="single" w:sz="4" w:space="0" w:color="auto"/>
              <w:right w:val="single" w:sz="8" w:space="0" w:color="auto"/>
            </w:tcBorders>
            <w:vAlign w:val="center"/>
          </w:tcPr>
          <w:p w14:paraId="27564C6D" w14:textId="77777777" w:rsidR="00B4354D" w:rsidRPr="00AE4C1B" w:rsidRDefault="00B4354D" w:rsidP="001F0E8E">
            <w:pPr>
              <w:jc w:val="center"/>
              <w:rPr>
                <w:b/>
                <w:bCs/>
                <w:color w:val="000000"/>
                <w:sz w:val="24"/>
                <w:szCs w:val="24"/>
                <w:lang w:val="en-US"/>
              </w:rPr>
            </w:pPr>
            <w:proofErr w:type="spellStart"/>
            <w:r w:rsidRPr="00AE4C1B">
              <w:rPr>
                <w:b/>
                <w:bCs/>
                <w:color w:val="000000"/>
                <w:sz w:val="24"/>
                <w:szCs w:val="24"/>
                <w:lang w:val="en-US"/>
              </w:rPr>
              <w:t>Maksimalus</w:t>
            </w:r>
            <w:proofErr w:type="spellEnd"/>
            <w:r w:rsidRPr="00AE4C1B">
              <w:rPr>
                <w:b/>
                <w:bCs/>
                <w:color w:val="000000"/>
                <w:sz w:val="24"/>
                <w:szCs w:val="24"/>
                <w:lang w:val="en-US"/>
              </w:rPr>
              <w:t xml:space="preserve"> </w:t>
            </w:r>
            <w:proofErr w:type="spellStart"/>
            <w:r w:rsidRPr="00AE4C1B">
              <w:rPr>
                <w:b/>
                <w:bCs/>
                <w:color w:val="000000"/>
                <w:sz w:val="24"/>
                <w:szCs w:val="24"/>
                <w:lang w:val="en-US"/>
              </w:rPr>
              <w:t>kiekis</w:t>
            </w:r>
            <w:proofErr w:type="spellEnd"/>
            <w:r w:rsidRPr="00AE4C1B">
              <w:rPr>
                <w:b/>
                <w:bCs/>
                <w:color w:val="000000"/>
                <w:sz w:val="24"/>
                <w:szCs w:val="24"/>
                <w:lang w:val="en-US"/>
              </w:rPr>
              <w:t>,</w:t>
            </w:r>
          </w:p>
          <w:p w14:paraId="34BEC1C6" w14:textId="77777777" w:rsidR="00B4354D" w:rsidRPr="00AE4C1B" w:rsidRDefault="00B4354D" w:rsidP="001F0E8E">
            <w:pPr>
              <w:jc w:val="center"/>
              <w:rPr>
                <w:b/>
                <w:bCs/>
                <w:color w:val="000000"/>
                <w:sz w:val="24"/>
                <w:szCs w:val="24"/>
                <w:lang w:val="en-US"/>
              </w:rPr>
            </w:pPr>
            <w:r w:rsidRPr="00AE4C1B">
              <w:rPr>
                <w:b/>
                <w:bCs/>
                <w:color w:val="000000"/>
                <w:sz w:val="24"/>
                <w:szCs w:val="24"/>
                <w:lang w:val="en-US"/>
              </w:rPr>
              <w:t>t</w:t>
            </w:r>
          </w:p>
        </w:tc>
        <w:tc>
          <w:tcPr>
            <w:tcW w:w="2813" w:type="dxa"/>
            <w:tcBorders>
              <w:top w:val="single" w:sz="8" w:space="0" w:color="auto"/>
              <w:left w:val="single" w:sz="8" w:space="0" w:color="auto"/>
              <w:bottom w:val="single" w:sz="4" w:space="0" w:color="auto"/>
              <w:right w:val="single" w:sz="8" w:space="0" w:color="auto"/>
            </w:tcBorders>
          </w:tcPr>
          <w:p w14:paraId="151C8A0C" w14:textId="77777777" w:rsidR="00B4354D" w:rsidRPr="00AE4C1B" w:rsidRDefault="00B4354D" w:rsidP="001F0E8E">
            <w:pPr>
              <w:jc w:val="center"/>
              <w:rPr>
                <w:b/>
                <w:bCs/>
                <w:color w:val="000000"/>
                <w:sz w:val="24"/>
                <w:szCs w:val="24"/>
                <w:lang w:val="en-US"/>
              </w:rPr>
            </w:pPr>
            <w:proofErr w:type="spellStart"/>
            <w:r w:rsidRPr="00AE4C1B">
              <w:rPr>
                <w:b/>
                <w:bCs/>
                <w:color w:val="000000"/>
                <w:sz w:val="24"/>
                <w:szCs w:val="24"/>
                <w:lang w:val="en-US"/>
              </w:rPr>
              <w:t>Pasiūlymo</w:t>
            </w:r>
            <w:proofErr w:type="spellEnd"/>
            <w:r w:rsidRPr="00AE4C1B">
              <w:rPr>
                <w:b/>
                <w:bCs/>
                <w:color w:val="000000"/>
                <w:sz w:val="24"/>
                <w:szCs w:val="24"/>
                <w:lang w:val="en-US"/>
              </w:rPr>
              <w:t xml:space="preserve"> </w:t>
            </w:r>
            <w:proofErr w:type="spellStart"/>
            <w:r w:rsidRPr="00AE4C1B">
              <w:rPr>
                <w:b/>
                <w:bCs/>
                <w:color w:val="000000"/>
                <w:sz w:val="24"/>
                <w:szCs w:val="24"/>
                <w:lang w:val="en-US"/>
              </w:rPr>
              <w:t>kaina</w:t>
            </w:r>
            <w:proofErr w:type="spellEnd"/>
            <w:r w:rsidRPr="00AE4C1B">
              <w:rPr>
                <w:b/>
                <w:bCs/>
                <w:color w:val="000000"/>
                <w:sz w:val="24"/>
                <w:szCs w:val="24"/>
                <w:lang w:val="en-US"/>
              </w:rPr>
              <w:t xml:space="preserve">, </w:t>
            </w:r>
            <w:proofErr w:type="spellStart"/>
            <w:r w:rsidRPr="00AE4C1B">
              <w:rPr>
                <w:b/>
                <w:bCs/>
                <w:color w:val="000000"/>
                <w:sz w:val="24"/>
                <w:szCs w:val="24"/>
                <w:lang w:val="en-US"/>
              </w:rPr>
              <w:t>Eur</w:t>
            </w:r>
            <w:proofErr w:type="spellEnd"/>
            <w:r w:rsidRPr="00AE4C1B">
              <w:rPr>
                <w:b/>
                <w:bCs/>
                <w:color w:val="000000"/>
                <w:sz w:val="24"/>
                <w:szCs w:val="24"/>
                <w:lang w:val="en-US"/>
              </w:rPr>
              <w:t xml:space="preserve"> be PVM</w:t>
            </w:r>
          </w:p>
          <w:p w14:paraId="02E89BEB" w14:textId="77777777" w:rsidR="00B4354D" w:rsidRPr="00AE4C1B" w:rsidRDefault="00B4354D" w:rsidP="001F0E8E">
            <w:pPr>
              <w:jc w:val="center"/>
              <w:rPr>
                <w:b/>
                <w:bCs/>
                <w:color w:val="000000"/>
                <w:sz w:val="24"/>
                <w:szCs w:val="24"/>
                <w:lang w:val="en-US"/>
              </w:rPr>
            </w:pPr>
            <w:r w:rsidRPr="00AE4C1B">
              <w:rPr>
                <w:b/>
                <w:bCs/>
                <w:color w:val="000000"/>
                <w:sz w:val="24"/>
                <w:szCs w:val="24"/>
                <w:lang w:val="en-US"/>
              </w:rPr>
              <w:t>(3x4)</w:t>
            </w:r>
          </w:p>
        </w:tc>
      </w:tr>
      <w:tr w:rsidR="00B4354D" w:rsidRPr="00AE4C1B" w14:paraId="5B026751" w14:textId="77777777" w:rsidTr="001F0E8E">
        <w:trPr>
          <w:trHeight w:val="359"/>
        </w:trPr>
        <w:tc>
          <w:tcPr>
            <w:tcW w:w="820" w:type="dxa"/>
            <w:tcBorders>
              <w:top w:val="nil"/>
              <w:left w:val="single" w:sz="4" w:space="0" w:color="auto"/>
              <w:bottom w:val="single" w:sz="4" w:space="0" w:color="auto"/>
              <w:right w:val="single" w:sz="4" w:space="0" w:color="auto"/>
            </w:tcBorders>
            <w:vAlign w:val="center"/>
            <w:hideMark/>
          </w:tcPr>
          <w:p w14:paraId="42E5EE8A" w14:textId="77777777" w:rsidR="00B4354D" w:rsidRPr="00AE4C1B" w:rsidRDefault="00B4354D" w:rsidP="001F0E8E">
            <w:pPr>
              <w:jc w:val="center"/>
              <w:rPr>
                <w:b/>
                <w:bCs/>
                <w:i/>
                <w:iCs/>
                <w:color w:val="000000"/>
                <w:sz w:val="24"/>
                <w:szCs w:val="24"/>
                <w:lang w:val="en-US"/>
              </w:rPr>
            </w:pPr>
            <w:r w:rsidRPr="00AE4C1B">
              <w:rPr>
                <w:b/>
                <w:bCs/>
                <w:i/>
                <w:iCs/>
                <w:color w:val="000000"/>
                <w:sz w:val="24"/>
                <w:szCs w:val="24"/>
                <w:lang w:val="en-US"/>
              </w:rPr>
              <w:t>1</w:t>
            </w:r>
          </w:p>
        </w:tc>
        <w:tc>
          <w:tcPr>
            <w:tcW w:w="2764" w:type="dxa"/>
            <w:tcBorders>
              <w:top w:val="nil"/>
              <w:left w:val="nil"/>
              <w:bottom w:val="single" w:sz="4" w:space="0" w:color="auto"/>
              <w:right w:val="single" w:sz="4" w:space="0" w:color="auto"/>
            </w:tcBorders>
            <w:vAlign w:val="center"/>
            <w:hideMark/>
          </w:tcPr>
          <w:p w14:paraId="09FCEBC5" w14:textId="77777777" w:rsidR="00B4354D" w:rsidRPr="00AE4C1B" w:rsidRDefault="00B4354D" w:rsidP="001F0E8E">
            <w:pPr>
              <w:jc w:val="center"/>
              <w:rPr>
                <w:b/>
                <w:bCs/>
                <w:i/>
                <w:iCs/>
                <w:color w:val="000000"/>
                <w:sz w:val="24"/>
                <w:szCs w:val="24"/>
                <w:lang w:val="en-US"/>
              </w:rPr>
            </w:pPr>
            <w:r w:rsidRPr="00AE4C1B">
              <w:rPr>
                <w:b/>
                <w:bCs/>
                <w:i/>
                <w:iCs/>
                <w:color w:val="000000"/>
                <w:sz w:val="24"/>
                <w:szCs w:val="24"/>
                <w:lang w:val="en-US"/>
              </w:rPr>
              <w:t>2</w:t>
            </w:r>
          </w:p>
        </w:tc>
        <w:tc>
          <w:tcPr>
            <w:tcW w:w="1500" w:type="dxa"/>
            <w:tcBorders>
              <w:top w:val="nil"/>
              <w:left w:val="nil"/>
              <w:bottom w:val="single" w:sz="4" w:space="0" w:color="auto"/>
              <w:right w:val="single" w:sz="4" w:space="0" w:color="auto"/>
            </w:tcBorders>
            <w:vAlign w:val="center"/>
            <w:hideMark/>
          </w:tcPr>
          <w:p w14:paraId="46ED8A8E" w14:textId="77777777" w:rsidR="00B4354D" w:rsidRPr="00AE4C1B" w:rsidRDefault="00B4354D" w:rsidP="001F0E8E">
            <w:pPr>
              <w:jc w:val="center"/>
              <w:rPr>
                <w:b/>
                <w:bCs/>
                <w:i/>
                <w:iCs/>
                <w:color w:val="000000"/>
                <w:sz w:val="24"/>
                <w:szCs w:val="24"/>
                <w:lang w:val="en-US"/>
              </w:rPr>
            </w:pPr>
            <w:r w:rsidRPr="00AE4C1B">
              <w:rPr>
                <w:b/>
                <w:bCs/>
                <w:i/>
                <w:iCs/>
                <w:color w:val="000000"/>
                <w:sz w:val="24"/>
                <w:szCs w:val="24"/>
                <w:lang w:val="en-US"/>
              </w:rPr>
              <w:t>3</w:t>
            </w:r>
          </w:p>
        </w:tc>
        <w:tc>
          <w:tcPr>
            <w:tcW w:w="1312" w:type="dxa"/>
            <w:tcBorders>
              <w:top w:val="single" w:sz="4" w:space="0" w:color="auto"/>
              <w:left w:val="nil"/>
              <w:bottom w:val="single" w:sz="4" w:space="0" w:color="auto"/>
              <w:right w:val="single" w:sz="4" w:space="0" w:color="auto"/>
            </w:tcBorders>
            <w:vAlign w:val="center"/>
          </w:tcPr>
          <w:p w14:paraId="21E946F3" w14:textId="77777777" w:rsidR="00B4354D" w:rsidRPr="00AE4C1B" w:rsidRDefault="00B4354D" w:rsidP="001F0E8E">
            <w:pPr>
              <w:jc w:val="center"/>
              <w:rPr>
                <w:b/>
                <w:bCs/>
                <w:i/>
                <w:iCs/>
                <w:color w:val="000000"/>
                <w:sz w:val="24"/>
                <w:szCs w:val="24"/>
                <w:lang w:val="en-US"/>
              </w:rPr>
            </w:pPr>
            <w:r w:rsidRPr="00AE4C1B">
              <w:rPr>
                <w:b/>
                <w:bCs/>
                <w:i/>
                <w:iCs/>
                <w:color w:val="000000"/>
                <w:sz w:val="24"/>
                <w:szCs w:val="24"/>
                <w:lang w:val="en-US"/>
              </w:rPr>
              <w:t>4</w:t>
            </w:r>
          </w:p>
        </w:tc>
        <w:tc>
          <w:tcPr>
            <w:tcW w:w="2813" w:type="dxa"/>
            <w:tcBorders>
              <w:top w:val="single" w:sz="4" w:space="0" w:color="auto"/>
              <w:left w:val="nil"/>
              <w:bottom w:val="single" w:sz="4" w:space="0" w:color="auto"/>
              <w:right w:val="single" w:sz="4" w:space="0" w:color="auto"/>
            </w:tcBorders>
          </w:tcPr>
          <w:p w14:paraId="0D539832" w14:textId="77777777" w:rsidR="00B4354D" w:rsidRPr="00AE4C1B" w:rsidRDefault="00B4354D" w:rsidP="001F0E8E">
            <w:pPr>
              <w:jc w:val="center"/>
              <w:rPr>
                <w:b/>
                <w:bCs/>
                <w:i/>
                <w:iCs/>
                <w:color w:val="000000"/>
                <w:sz w:val="24"/>
                <w:szCs w:val="24"/>
                <w:lang w:val="en-US"/>
              </w:rPr>
            </w:pPr>
            <w:r w:rsidRPr="00AE4C1B">
              <w:rPr>
                <w:b/>
                <w:bCs/>
                <w:i/>
                <w:iCs/>
                <w:color w:val="000000"/>
                <w:sz w:val="24"/>
                <w:szCs w:val="24"/>
                <w:lang w:val="en-US"/>
              </w:rPr>
              <w:t>5</w:t>
            </w:r>
          </w:p>
        </w:tc>
      </w:tr>
      <w:tr w:rsidR="00B4354D" w:rsidRPr="00AE4C1B" w14:paraId="2F95548D" w14:textId="77777777" w:rsidTr="001F0E8E">
        <w:trPr>
          <w:trHeight w:val="457"/>
        </w:trPr>
        <w:tc>
          <w:tcPr>
            <w:tcW w:w="820" w:type="dxa"/>
            <w:tcBorders>
              <w:top w:val="single" w:sz="4" w:space="0" w:color="auto"/>
              <w:left w:val="single" w:sz="4" w:space="0" w:color="auto"/>
              <w:bottom w:val="single" w:sz="4" w:space="0" w:color="auto"/>
              <w:right w:val="nil"/>
            </w:tcBorders>
            <w:vAlign w:val="center"/>
            <w:hideMark/>
          </w:tcPr>
          <w:p w14:paraId="06426E43" w14:textId="77777777" w:rsidR="00B4354D" w:rsidRPr="00AE4C1B" w:rsidRDefault="00B4354D" w:rsidP="001F0E8E">
            <w:pPr>
              <w:rPr>
                <w:color w:val="000000"/>
                <w:sz w:val="24"/>
                <w:szCs w:val="24"/>
                <w:lang w:val="en-US"/>
              </w:rPr>
            </w:pPr>
            <w:r w:rsidRPr="00AE4C1B">
              <w:rPr>
                <w:color w:val="000000"/>
                <w:sz w:val="24"/>
                <w:szCs w:val="24"/>
                <w:lang w:val="en-US"/>
              </w:rPr>
              <w:t>1.</w:t>
            </w:r>
          </w:p>
        </w:tc>
        <w:tc>
          <w:tcPr>
            <w:tcW w:w="2764" w:type="dxa"/>
            <w:tcBorders>
              <w:top w:val="single" w:sz="4" w:space="0" w:color="auto"/>
              <w:left w:val="single" w:sz="4" w:space="0" w:color="auto"/>
              <w:bottom w:val="single" w:sz="4" w:space="0" w:color="auto"/>
              <w:right w:val="nil"/>
            </w:tcBorders>
            <w:vAlign w:val="center"/>
            <w:hideMark/>
          </w:tcPr>
          <w:p w14:paraId="03FFB7C9" w14:textId="77777777" w:rsidR="004D6B90" w:rsidRPr="004D6B90" w:rsidRDefault="004D6B90" w:rsidP="004D6B90">
            <w:pPr>
              <w:pStyle w:val="Sraopastraipa"/>
              <w:suppressAutoHyphens/>
              <w:ind w:left="0"/>
              <w:rPr>
                <w:sz w:val="24"/>
                <w:szCs w:val="24"/>
                <w:lang w:eastAsia="ar-SA"/>
              </w:rPr>
            </w:pPr>
            <w:r w:rsidRPr="004D6B90">
              <w:rPr>
                <w:sz w:val="24"/>
                <w:szCs w:val="24"/>
                <w:lang w:eastAsia="ar-SA"/>
              </w:rPr>
              <w:t>Granulės sufasuotos maišeliuose</w:t>
            </w:r>
          </w:p>
          <w:p w14:paraId="3D8CC008" w14:textId="3C08E350" w:rsidR="00B4354D" w:rsidRPr="004D6B90" w:rsidRDefault="004D6B90" w:rsidP="004D6B90">
            <w:pPr>
              <w:jc w:val="center"/>
              <w:rPr>
                <w:sz w:val="24"/>
                <w:szCs w:val="24"/>
                <w:lang w:val="en-US"/>
              </w:rPr>
            </w:pPr>
            <w:r w:rsidRPr="004D6B90">
              <w:rPr>
                <w:sz w:val="24"/>
                <w:szCs w:val="24"/>
                <w:lang w:eastAsia="ar-SA"/>
              </w:rPr>
              <w:t>(ne mažiau kaip po 10 kg, ne daugiau kaip po 25 kg)</w:t>
            </w:r>
          </w:p>
        </w:tc>
        <w:tc>
          <w:tcPr>
            <w:tcW w:w="1500" w:type="dxa"/>
            <w:tcBorders>
              <w:top w:val="single" w:sz="4" w:space="0" w:color="auto"/>
              <w:left w:val="single" w:sz="4" w:space="0" w:color="auto"/>
              <w:bottom w:val="single" w:sz="4" w:space="0" w:color="auto"/>
              <w:right w:val="single" w:sz="4" w:space="0" w:color="auto"/>
            </w:tcBorders>
            <w:vAlign w:val="center"/>
            <w:hideMark/>
          </w:tcPr>
          <w:p w14:paraId="5BAFB584" w14:textId="77777777" w:rsidR="00B4354D" w:rsidRPr="00AE4C1B" w:rsidRDefault="00B4354D" w:rsidP="001F0E8E">
            <w:pPr>
              <w:jc w:val="center"/>
              <w:rPr>
                <w:color w:val="000000"/>
                <w:sz w:val="24"/>
                <w:szCs w:val="24"/>
                <w:lang w:val="en-US"/>
              </w:rPr>
            </w:pPr>
          </w:p>
        </w:tc>
        <w:tc>
          <w:tcPr>
            <w:tcW w:w="1312" w:type="dxa"/>
            <w:tcBorders>
              <w:top w:val="single" w:sz="4" w:space="0" w:color="auto"/>
              <w:left w:val="nil"/>
              <w:bottom w:val="single" w:sz="4" w:space="0" w:color="auto"/>
              <w:right w:val="single" w:sz="4" w:space="0" w:color="auto"/>
            </w:tcBorders>
            <w:vAlign w:val="center"/>
          </w:tcPr>
          <w:p w14:paraId="7ED37525" w14:textId="7640F542" w:rsidR="00B4354D" w:rsidRPr="00AE4C1B" w:rsidRDefault="000021BF" w:rsidP="001F0E8E">
            <w:pPr>
              <w:jc w:val="center"/>
              <w:rPr>
                <w:color w:val="000000"/>
                <w:sz w:val="24"/>
                <w:szCs w:val="24"/>
                <w:lang w:val="en-US"/>
              </w:rPr>
            </w:pPr>
            <w:r>
              <w:rPr>
                <w:color w:val="000000"/>
                <w:sz w:val="24"/>
                <w:szCs w:val="24"/>
                <w:lang w:val="en-US"/>
              </w:rPr>
              <w:t>15</w:t>
            </w:r>
          </w:p>
        </w:tc>
        <w:tc>
          <w:tcPr>
            <w:tcW w:w="2813" w:type="dxa"/>
            <w:tcBorders>
              <w:top w:val="single" w:sz="4" w:space="0" w:color="auto"/>
              <w:left w:val="nil"/>
              <w:bottom w:val="single" w:sz="4" w:space="0" w:color="auto"/>
              <w:right w:val="single" w:sz="4" w:space="0" w:color="auto"/>
            </w:tcBorders>
          </w:tcPr>
          <w:p w14:paraId="114217BC" w14:textId="77777777" w:rsidR="00B4354D" w:rsidRPr="00AE4C1B" w:rsidRDefault="00B4354D" w:rsidP="001F0E8E">
            <w:pPr>
              <w:jc w:val="center"/>
              <w:rPr>
                <w:b/>
                <w:bCs/>
                <w:color w:val="000000"/>
                <w:sz w:val="24"/>
                <w:szCs w:val="24"/>
                <w:lang w:val="en-US"/>
              </w:rPr>
            </w:pPr>
          </w:p>
        </w:tc>
      </w:tr>
      <w:tr w:rsidR="00545146" w:rsidRPr="00AE4C1B" w14:paraId="52F8747E" w14:textId="77777777" w:rsidTr="001F0E8E">
        <w:trPr>
          <w:trHeight w:val="457"/>
        </w:trPr>
        <w:tc>
          <w:tcPr>
            <w:tcW w:w="820" w:type="dxa"/>
            <w:tcBorders>
              <w:top w:val="single" w:sz="4" w:space="0" w:color="auto"/>
              <w:left w:val="single" w:sz="4" w:space="0" w:color="auto"/>
              <w:bottom w:val="single" w:sz="4" w:space="0" w:color="auto"/>
              <w:right w:val="nil"/>
            </w:tcBorders>
            <w:vAlign w:val="center"/>
          </w:tcPr>
          <w:p w14:paraId="41598F0C" w14:textId="476E038B" w:rsidR="00545146" w:rsidRPr="00545146" w:rsidRDefault="00545146" w:rsidP="00545146">
            <w:pPr>
              <w:rPr>
                <w:color w:val="000000"/>
                <w:sz w:val="24"/>
                <w:szCs w:val="24"/>
                <w:lang w:val="en-US"/>
              </w:rPr>
            </w:pPr>
            <w:r w:rsidRPr="00545146">
              <w:rPr>
                <w:color w:val="000000"/>
                <w:sz w:val="24"/>
                <w:szCs w:val="24"/>
                <w:lang w:val="en-US"/>
              </w:rPr>
              <w:t>2.</w:t>
            </w:r>
            <w:r>
              <w:rPr>
                <w:color w:val="000000"/>
                <w:sz w:val="24"/>
                <w:szCs w:val="24"/>
                <w:lang w:val="en-US"/>
              </w:rPr>
              <w:t xml:space="preserve"> </w:t>
            </w:r>
          </w:p>
        </w:tc>
        <w:tc>
          <w:tcPr>
            <w:tcW w:w="2764" w:type="dxa"/>
            <w:tcBorders>
              <w:top w:val="single" w:sz="4" w:space="0" w:color="auto"/>
              <w:left w:val="single" w:sz="4" w:space="0" w:color="auto"/>
              <w:bottom w:val="single" w:sz="4" w:space="0" w:color="auto"/>
              <w:right w:val="nil"/>
            </w:tcBorders>
            <w:vAlign w:val="center"/>
          </w:tcPr>
          <w:p w14:paraId="60282993" w14:textId="77777777" w:rsidR="00483FB3" w:rsidRPr="00483FB3" w:rsidRDefault="00483FB3" w:rsidP="00483FB3">
            <w:pPr>
              <w:widowControl w:val="0"/>
              <w:suppressAutoHyphens/>
              <w:contextualSpacing/>
              <w:rPr>
                <w:rFonts w:eastAsia="Times New Roman" w:cstheme="minorHAnsi"/>
                <w:sz w:val="24"/>
                <w:szCs w:val="24"/>
                <w:lang w:eastAsia="ar-SA"/>
              </w:rPr>
            </w:pPr>
            <w:r w:rsidRPr="00483FB3">
              <w:rPr>
                <w:rFonts w:eastAsia="Times New Roman" w:cstheme="minorHAnsi"/>
                <w:sz w:val="24"/>
                <w:szCs w:val="24"/>
                <w:lang w:eastAsia="ar-SA"/>
              </w:rPr>
              <w:t xml:space="preserve">Granulės sufasuotos didmaišiuose </w:t>
            </w:r>
          </w:p>
          <w:p w14:paraId="23D19694" w14:textId="7FCFCD48" w:rsidR="00545146" w:rsidRPr="00AE4C1B" w:rsidRDefault="00483FB3" w:rsidP="00483FB3">
            <w:pPr>
              <w:rPr>
                <w:sz w:val="24"/>
                <w:szCs w:val="24"/>
                <w:lang w:val="en-US"/>
              </w:rPr>
            </w:pPr>
            <w:r w:rsidRPr="00483FB3">
              <w:rPr>
                <w:rFonts w:eastAsia="Times New Roman" w:cstheme="minorHAnsi"/>
                <w:sz w:val="24"/>
                <w:szCs w:val="24"/>
                <w:lang w:eastAsia="ar-SA"/>
              </w:rPr>
              <w:t>(ne mažiau kaip po 700 kg, ne daugiau kaip po 1200 kg).</w:t>
            </w:r>
          </w:p>
        </w:tc>
        <w:tc>
          <w:tcPr>
            <w:tcW w:w="1500" w:type="dxa"/>
            <w:tcBorders>
              <w:top w:val="single" w:sz="4" w:space="0" w:color="auto"/>
              <w:left w:val="single" w:sz="4" w:space="0" w:color="auto"/>
              <w:bottom w:val="single" w:sz="4" w:space="0" w:color="auto"/>
              <w:right w:val="single" w:sz="4" w:space="0" w:color="auto"/>
            </w:tcBorders>
            <w:vAlign w:val="center"/>
          </w:tcPr>
          <w:p w14:paraId="3A8A6FBA" w14:textId="77777777" w:rsidR="00545146" w:rsidRPr="00AE4C1B" w:rsidRDefault="00545146" w:rsidP="001F0E8E">
            <w:pPr>
              <w:jc w:val="center"/>
              <w:rPr>
                <w:color w:val="000000"/>
                <w:sz w:val="24"/>
                <w:szCs w:val="24"/>
                <w:lang w:val="en-US"/>
              </w:rPr>
            </w:pPr>
          </w:p>
        </w:tc>
        <w:tc>
          <w:tcPr>
            <w:tcW w:w="1312" w:type="dxa"/>
            <w:tcBorders>
              <w:top w:val="single" w:sz="4" w:space="0" w:color="auto"/>
              <w:left w:val="nil"/>
              <w:bottom w:val="single" w:sz="4" w:space="0" w:color="auto"/>
              <w:right w:val="single" w:sz="4" w:space="0" w:color="auto"/>
            </w:tcBorders>
            <w:vAlign w:val="center"/>
          </w:tcPr>
          <w:p w14:paraId="6BED02BE" w14:textId="77FB661B" w:rsidR="00545146" w:rsidRPr="00AE4C1B" w:rsidRDefault="008D2E1B" w:rsidP="001F0E8E">
            <w:pPr>
              <w:jc w:val="center"/>
              <w:rPr>
                <w:color w:val="000000"/>
                <w:sz w:val="24"/>
                <w:szCs w:val="24"/>
                <w:lang w:val="en-US"/>
              </w:rPr>
            </w:pPr>
            <w:r>
              <w:rPr>
                <w:color w:val="000000"/>
                <w:sz w:val="24"/>
                <w:szCs w:val="24"/>
                <w:lang w:val="en-US"/>
              </w:rPr>
              <w:t>50</w:t>
            </w:r>
          </w:p>
        </w:tc>
        <w:tc>
          <w:tcPr>
            <w:tcW w:w="2813" w:type="dxa"/>
            <w:tcBorders>
              <w:top w:val="single" w:sz="4" w:space="0" w:color="auto"/>
              <w:left w:val="nil"/>
              <w:bottom w:val="single" w:sz="4" w:space="0" w:color="auto"/>
              <w:right w:val="single" w:sz="4" w:space="0" w:color="auto"/>
            </w:tcBorders>
          </w:tcPr>
          <w:p w14:paraId="7E8F1A7F" w14:textId="77777777" w:rsidR="00545146" w:rsidRPr="00AE4C1B" w:rsidRDefault="00545146" w:rsidP="001F0E8E">
            <w:pPr>
              <w:jc w:val="center"/>
              <w:rPr>
                <w:b/>
                <w:bCs/>
                <w:color w:val="000000"/>
                <w:sz w:val="24"/>
                <w:szCs w:val="24"/>
                <w:lang w:val="en-US"/>
              </w:rPr>
            </w:pPr>
          </w:p>
        </w:tc>
      </w:tr>
      <w:tr w:rsidR="00B4354D" w:rsidRPr="00AE4C1B" w14:paraId="37B05B48" w14:textId="77777777" w:rsidTr="001F0E8E">
        <w:trPr>
          <w:trHeight w:val="457"/>
        </w:trPr>
        <w:tc>
          <w:tcPr>
            <w:tcW w:w="820" w:type="dxa"/>
            <w:tcBorders>
              <w:top w:val="single" w:sz="4" w:space="0" w:color="auto"/>
              <w:left w:val="single" w:sz="4" w:space="0" w:color="auto"/>
              <w:bottom w:val="single" w:sz="4" w:space="0" w:color="auto"/>
              <w:right w:val="nil"/>
            </w:tcBorders>
            <w:vAlign w:val="center"/>
          </w:tcPr>
          <w:p w14:paraId="0ED9631E" w14:textId="77777777" w:rsidR="00B4354D" w:rsidRPr="00AE4C1B" w:rsidRDefault="00B4354D" w:rsidP="001F0E8E">
            <w:pPr>
              <w:rPr>
                <w:color w:val="000000"/>
                <w:sz w:val="24"/>
                <w:szCs w:val="24"/>
                <w:lang w:val="en-US"/>
              </w:rPr>
            </w:pPr>
          </w:p>
        </w:tc>
        <w:tc>
          <w:tcPr>
            <w:tcW w:w="5576" w:type="dxa"/>
            <w:gridSpan w:val="3"/>
            <w:tcBorders>
              <w:top w:val="single" w:sz="4" w:space="0" w:color="auto"/>
              <w:left w:val="single" w:sz="4" w:space="0" w:color="auto"/>
              <w:bottom w:val="single" w:sz="4" w:space="0" w:color="auto"/>
              <w:right w:val="single" w:sz="4" w:space="0" w:color="auto"/>
            </w:tcBorders>
            <w:vAlign w:val="center"/>
          </w:tcPr>
          <w:p w14:paraId="44BC2AB9" w14:textId="77777777" w:rsidR="00B4354D" w:rsidRPr="00AE4C1B" w:rsidRDefault="00B4354D" w:rsidP="001F0E8E">
            <w:pPr>
              <w:jc w:val="right"/>
              <w:rPr>
                <w:b/>
                <w:bCs/>
                <w:color w:val="000000"/>
                <w:sz w:val="24"/>
                <w:szCs w:val="24"/>
                <w:lang w:val="en-US"/>
              </w:rPr>
            </w:pPr>
            <w:r w:rsidRPr="00AE4C1B">
              <w:rPr>
                <w:b/>
                <w:bCs/>
                <w:color w:val="000000"/>
                <w:sz w:val="24"/>
                <w:szCs w:val="24"/>
                <w:lang w:val="en-US"/>
              </w:rPr>
              <w:t xml:space="preserve">PVM </w:t>
            </w:r>
            <w:proofErr w:type="spellStart"/>
            <w:r w:rsidRPr="00AE4C1B">
              <w:rPr>
                <w:b/>
                <w:bCs/>
                <w:color w:val="000000"/>
                <w:sz w:val="24"/>
                <w:szCs w:val="24"/>
                <w:lang w:val="en-US"/>
              </w:rPr>
              <w:t>sudaro</w:t>
            </w:r>
            <w:proofErr w:type="spellEnd"/>
            <w:r w:rsidRPr="00AE4C1B">
              <w:rPr>
                <w:b/>
                <w:bCs/>
                <w:color w:val="000000"/>
                <w:sz w:val="24"/>
                <w:szCs w:val="24"/>
                <w:lang w:val="en-US"/>
              </w:rPr>
              <w:t xml:space="preserve"> (…%) </w:t>
            </w:r>
            <w:proofErr w:type="spellStart"/>
            <w:r w:rsidRPr="00AE4C1B">
              <w:rPr>
                <w:b/>
                <w:bCs/>
                <w:color w:val="000000"/>
                <w:sz w:val="24"/>
                <w:szCs w:val="24"/>
                <w:lang w:val="en-US"/>
              </w:rPr>
              <w:t>Eur</w:t>
            </w:r>
            <w:proofErr w:type="spellEnd"/>
          </w:p>
        </w:tc>
        <w:tc>
          <w:tcPr>
            <w:tcW w:w="2813" w:type="dxa"/>
            <w:tcBorders>
              <w:top w:val="single" w:sz="4" w:space="0" w:color="auto"/>
              <w:left w:val="nil"/>
              <w:bottom w:val="single" w:sz="4" w:space="0" w:color="auto"/>
              <w:right w:val="single" w:sz="4" w:space="0" w:color="auto"/>
            </w:tcBorders>
          </w:tcPr>
          <w:p w14:paraId="01BFD739" w14:textId="77777777" w:rsidR="00B4354D" w:rsidRPr="00AE4C1B" w:rsidRDefault="00B4354D" w:rsidP="001F0E8E">
            <w:pPr>
              <w:jc w:val="center"/>
              <w:rPr>
                <w:b/>
                <w:bCs/>
                <w:color w:val="000000"/>
                <w:sz w:val="24"/>
                <w:szCs w:val="24"/>
                <w:lang w:val="en-US"/>
              </w:rPr>
            </w:pPr>
          </w:p>
        </w:tc>
      </w:tr>
      <w:tr w:rsidR="00B4354D" w:rsidRPr="00AE4C1B" w14:paraId="289791D6" w14:textId="77777777" w:rsidTr="001F0E8E">
        <w:trPr>
          <w:trHeight w:val="457"/>
        </w:trPr>
        <w:tc>
          <w:tcPr>
            <w:tcW w:w="820" w:type="dxa"/>
            <w:tcBorders>
              <w:top w:val="single" w:sz="4" w:space="0" w:color="auto"/>
              <w:left w:val="single" w:sz="4" w:space="0" w:color="auto"/>
              <w:bottom w:val="single" w:sz="4" w:space="0" w:color="auto"/>
              <w:right w:val="nil"/>
            </w:tcBorders>
            <w:vAlign w:val="center"/>
          </w:tcPr>
          <w:p w14:paraId="03AAAE22" w14:textId="77777777" w:rsidR="00B4354D" w:rsidRPr="00AE4C1B" w:rsidRDefault="00B4354D" w:rsidP="001F0E8E">
            <w:pPr>
              <w:rPr>
                <w:color w:val="000000"/>
                <w:sz w:val="24"/>
                <w:szCs w:val="24"/>
                <w:lang w:val="en-US"/>
              </w:rPr>
            </w:pPr>
          </w:p>
        </w:tc>
        <w:tc>
          <w:tcPr>
            <w:tcW w:w="5576" w:type="dxa"/>
            <w:gridSpan w:val="3"/>
            <w:tcBorders>
              <w:top w:val="single" w:sz="4" w:space="0" w:color="auto"/>
              <w:left w:val="single" w:sz="4" w:space="0" w:color="auto"/>
              <w:bottom w:val="single" w:sz="4" w:space="0" w:color="auto"/>
              <w:right w:val="single" w:sz="4" w:space="0" w:color="auto"/>
            </w:tcBorders>
            <w:vAlign w:val="center"/>
          </w:tcPr>
          <w:p w14:paraId="45E6F1B8" w14:textId="77777777" w:rsidR="00B4354D" w:rsidRPr="00AE4C1B" w:rsidRDefault="00B4354D" w:rsidP="001F0E8E">
            <w:pPr>
              <w:jc w:val="right"/>
              <w:rPr>
                <w:b/>
                <w:bCs/>
                <w:color w:val="000000"/>
                <w:sz w:val="24"/>
                <w:szCs w:val="24"/>
                <w:lang w:val="en-US"/>
              </w:rPr>
            </w:pPr>
            <w:r w:rsidRPr="00AE4C1B">
              <w:rPr>
                <w:b/>
                <w:bCs/>
                <w:color w:val="000000"/>
                <w:sz w:val="24"/>
                <w:szCs w:val="24"/>
                <w:lang w:val="en-US"/>
              </w:rPr>
              <w:t>BENDRA PASIŪLYMO KAINA, EUR SU PVM</w:t>
            </w:r>
          </w:p>
        </w:tc>
        <w:tc>
          <w:tcPr>
            <w:tcW w:w="2813" w:type="dxa"/>
            <w:tcBorders>
              <w:top w:val="single" w:sz="4" w:space="0" w:color="auto"/>
              <w:left w:val="nil"/>
              <w:bottom w:val="single" w:sz="4" w:space="0" w:color="auto"/>
              <w:right w:val="single" w:sz="4" w:space="0" w:color="auto"/>
            </w:tcBorders>
          </w:tcPr>
          <w:p w14:paraId="47D3EF7E" w14:textId="77777777" w:rsidR="00B4354D" w:rsidRPr="00AE4C1B" w:rsidRDefault="00B4354D" w:rsidP="001F0E8E">
            <w:pPr>
              <w:jc w:val="center"/>
              <w:rPr>
                <w:b/>
                <w:bCs/>
                <w:color w:val="000000"/>
                <w:sz w:val="24"/>
                <w:szCs w:val="24"/>
                <w:lang w:val="en-US"/>
              </w:rPr>
            </w:pPr>
          </w:p>
        </w:tc>
      </w:tr>
    </w:tbl>
    <w:p w14:paraId="17143872" w14:textId="77777777" w:rsidR="00B4354D" w:rsidRPr="00AE4C1B" w:rsidRDefault="00B4354D" w:rsidP="00B4354D">
      <w:pPr>
        <w:rPr>
          <w:b/>
          <w:bCs/>
          <w:sz w:val="24"/>
          <w:szCs w:val="24"/>
        </w:rPr>
      </w:pPr>
    </w:p>
    <w:p w14:paraId="7DC62562" w14:textId="77777777" w:rsidR="00B4354D" w:rsidRPr="00F80EAC" w:rsidRDefault="00B4354D" w:rsidP="00B4354D">
      <w:pPr>
        <w:rPr>
          <w:b/>
          <w:bCs/>
        </w:rPr>
      </w:pPr>
    </w:p>
    <w:p w14:paraId="359514BE" w14:textId="77777777" w:rsidR="00B4354D" w:rsidRPr="00F80EAC" w:rsidRDefault="00B4354D" w:rsidP="00B4354D">
      <w:pPr>
        <w:rPr>
          <w:b/>
          <w:bCs/>
        </w:rPr>
      </w:pPr>
    </w:p>
    <w:p w14:paraId="3349857B" w14:textId="77777777" w:rsidR="00B4354D" w:rsidRPr="008D2E1B" w:rsidRDefault="00B4354D" w:rsidP="00B4354D">
      <w:pPr>
        <w:rPr>
          <w:rFonts w:cstheme="minorHAnsi"/>
          <w:b/>
          <w:bCs/>
          <w:sz w:val="24"/>
          <w:szCs w:val="24"/>
        </w:rPr>
      </w:pPr>
      <w:r w:rsidRPr="00F80EAC">
        <w:rPr>
          <w:b/>
          <w:bCs/>
        </w:rPr>
        <w:t>2</w:t>
      </w:r>
      <w:r w:rsidRPr="008D2E1B">
        <w:rPr>
          <w:rFonts w:cstheme="minorHAnsi"/>
          <w:b/>
          <w:bCs/>
          <w:sz w:val="24"/>
          <w:szCs w:val="24"/>
        </w:rPr>
        <w:t>. Lentelė. Prekių techniniai parametrai.</w:t>
      </w:r>
    </w:p>
    <w:tbl>
      <w:tblPr>
        <w:tblStyle w:val="Lentelstinklelis"/>
        <w:tblW w:w="0" w:type="auto"/>
        <w:tblInd w:w="0" w:type="dxa"/>
        <w:tblLook w:val="04A0" w:firstRow="1" w:lastRow="0" w:firstColumn="1" w:lastColumn="0" w:noHBand="0" w:noVBand="1"/>
      </w:tblPr>
      <w:tblGrid>
        <w:gridCol w:w="807"/>
        <w:gridCol w:w="5157"/>
        <w:gridCol w:w="3473"/>
      </w:tblGrid>
      <w:tr w:rsidR="00B4354D" w:rsidRPr="008D2E1B" w14:paraId="6844BC2F" w14:textId="77777777" w:rsidTr="001F0E8E">
        <w:trPr>
          <w:trHeight w:val="2149"/>
        </w:trPr>
        <w:tc>
          <w:tcPr>
            <w:tcW w:w="807" w:type="dxa"/>
          </w:tcPr>
          <w:p w14:paraId="26928BF6" w14:textId="77777777" w:rsidR="00B4354D" w:rsidRPr="008D2E1B" w:rsidRDefault="00B4354D" w:rsidP="001F0E8E">
            <w:pPr>
              <w:tabs>
                <w:tab w:val="left" w:leader="underscore" w:pos="6293"/>
                <w:tab w:val="left" w:leader="underscore" w:pos="8453"/>
              </w:tabs>
              <w:jc w:val="center"/>
              <w:rPr>
                <w:rFonts w:asciiTheme="minorHAnsi" w:cstheme="minorHAnsi"/>
                <w:b/>
                <w:bCs/>
                <w:sz w:val="24"/>
                <w:szCs w:val="24"/>
              </w:rPr>
            </w:pPr>
          </w:p>
          <w:p w14:paraId="5F1032C2" w14:textId="77777777" w:rsidR="00B4354D" w:rsidRPr="008D2E1B" w:rsidRDefault="00B4354D" w:rsidP="001F0E8E">
            <w:pPr>
              <w:tabs>
                <w:tab w:val="left" w:leader="underscore" w:pos="6293"/>
                <w:tab w:val="left" w:leader="underscore" w:pos="8453"/>
              </w:tabs>
              <w:jc w:val="center"/>
              <w:rPr>
                <w:rFonts w:asciiTheme="minorHAnsi" w:cstheme="minorHAnsi"/>
                <w:b/>
                <w:bCs/>
                <w:sz w:val="24"/>
                <w:szCs w:val="24"/>
              </w:rPr>
            </w:pPr>
            <w:r w:rsidRPr="008D2E1B">
              <w:rPr>
                <w:rFonts w:asciiTheme="minorHAnsi" w:cstheme="minorHAnsi"/>
                <w:b/>
                <w:bCs/>
                <w:sz w:val="24"/>
                <w:szCs w:val="24"/>
              </w:rPr>
              <w:t>Eil. Nr.</w:t>
            </w:r>
          </w:p>
        </w:tc>
        <w:tc>
          <w:tcPr>
            <w:tcW w:w="5157" w:type="dxa"/>
          </w:tcPr>
          <w:p w14:paraId="0B7826E1" w14:textId="77777777" w:rsidR="00B4354D" w:rsidRPr="008D2E1B" w:rsidRDefault="00B4354D" w:rsidP="001F0E8E">
            <w:pPr>
              <w:jc w:val="center"/>
              <w:rPr>
                <w:rFonts w:asciiTheme="minorHAnsi" w:cstheme="minorHAnsi"/>
                <w:b/>
                <w:bCs/>
                <w:sz w:val="24"/>
                <w:szCs w:val="24"/>
              </w:rPr>
            </w:pPr>
          </w:p>
          <w:p w14:paraId="1B783685" w14:textId="77777777" w:rsidR="00B4354D" w:rsidRPr="008D2E1B" w:rsidRDefault="00B4354D" w:rsidP="001F0E8E">
            <w:pPr>
              <w:jc w:val="center"/>
              <w:rPr>
                <w:rFonts w:asciiTheme="minorHAnsi" w:cstheme="minorHAnsi"/>
                <w:b/>
                <w:bCs/>
                <w:sz w:val="24"/>
                <w:szCs w:val="24"/>
              </w:rPr>
            </w:pPr>
            <w:r w:rsidRPr="008D2E1B">
              <w:rPr>
                <w:rFonts w:asciiTheme="minorHAnsi" w:cstheme="minorHAnsi"/>
                <w:b/>
                <w:bCs/>
                <w:sz w:val="24"/>
                <w:szCs w:val="24"/>
              </w:rPr>
              <w:t>Techninės specifikacijos reikalavimai pirkimo objektui</w:t>
            </w:r>
          </w:p>
          <w:p w14:paraId="6DD0494E" w14:textId="77777777" w:rsidR="00B4354D" w:rsidRPr="008D2E1B" w:rsidRDefault="00B4354D" w:rsidP="001F0E8E">
            <w:pPr>
              <w:tabs>
                <w:tab w:val="left" w:leader="underscore" w:pos="6293"/>
                <w:tab w:val="left" w:leader="underscore" w:pos="8453"/>
              </w:tabs>
              <w:rPr>
                <w:rFonts w:asciiTheme="minorHAnsi" w:cstheme="minorHAnsi"/>
                <w:sz w:val="24"/>
                <w:szCs w:val="24"/>
              </w:rPr>
            </w:pPr>
          </w:p>
        </w:tc>
        <w:tc>
          <w:tcPr>
            <w:tcW w:w="3473" w:type="dxa"/>
          </w:tcPr>
          <w:p w14:paraId="6A992FFE" w14:textId="77777777" w:rsidR="00B4354D" w:rsidRPr="008D2E1B" w:rsidRDefault="00B4354D" w:rsidP="001F0E8E">
            <w:pPr>
              <w:jc w:val="center"/>
              <w:rPr>
                <w:rFonts w:asciiTheme="minorHAnsi" w:cstheme="minorHAnsi"/>
                <w:b/>
                <w:bCs/>
                <w:sz w:val="24"/>
                <w:szCs w:val="24"/>
              </w:rPr>
            </w:pPr>
          </w:p>
          <w:p w14:paraId="11D30A74" w14:textId="77777777" w:rsidR="00B4354D" w:rsidRPr="008D2E1B" w:rsidRDefault="00B4354D" w:rsidP="001F0E8E">
            <w:pPr>
              <w:jc w:val="center"/>
              <w:rPr>
                <w:rFonts w:asciiTheme="minorHAnsi" w:cstheme="minorHAnsi"/>
                <w:sz w:val="24"/>
                <w:szCs w:val="24"/>
              </w:rPr>
            </w:pPr>
            <w:r w:rsidRPr="008D2E1B">
              <w:rPr>
                <w:rFonts w:asciiTheme="minorHAnsi" w:cstheme="minorHAnsi"/>
                <w:b/>
                <w:bCs/>
                <w:sz w:val="24"/>
                <w:szCs w:val="24"/>
              </w:rPr>
              <w:t>Tiekėjo siūlomos prekės  techniniai parametrai (</w:t>
            </w:r>
            <w:r w:rsidRPr="008D2E1B">
              <w:rPr>
                <w:rFonts w:asciiTheme="minorHAnsi" w:cstheme="minorHAnsi"/>
                <w:b/>
                <w:sz w:val="24"/>
                <w:szCs w:val="24"/>
                <w:u w:val="single"/>
              </w:rPr>
              <w:t>Nurodyti tikslius arba atitinka/neatitinka siūlomus prekės techninius parametrus</w:t>
            </w:r>
          </w:p>
        </w:tc>
      </w:tr>
      <w:tr w:rsidR="00B4354D" w:rsidRPr="008D2E1B" w14:paraId="0793EB93" w14:textId="77777777" w:rsidTr="001F0E8E">
        <w:trPr>
          <w:trHeight w:val="526"/>
        </w:trPr>
        <w:tc>
          <w:tcPr>
            <w:tcW w:w="807" w:type="dxa"/>
          </w:tcPr>
          <w:p w14:paraId="2FF4522F"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1.</w:t>
            </w:r>
          </w:p>
        </w:tc>
        <w:tc>
          <w:tcPr>
            <w:tcW w:w="5157" w:type="dxa"/>
          </w:tcPr>
          <w:p w14:paraId="4B019942" w14:textId="77777777" w:rsidR="00B4354D" w:rsidRPr="008D2E1B" w:rsidRDefault="00B4354D" w:rsidP="001F0E8E">
            <w:pPr>
              <w:tabs>
                <w:tab w:val="left" w:leader="underscore" w:pos="6293"/>
                <w:tab w:val="left" w:leader="underscore" w:pos="8453"/>
              </w:tabs>
              <w:rPr>
                <w:rFonts w:asciiTheme="minorHAnsi" w:cstheme="minorHAnsi"/>
                <w:color w:val="000000"/>
                <w:sz w:val="24"/>
                <w:szCs w:val="24"/>
              </w:rPr>
            </w:pPr>
            <w:r w:rsidRPr="008D2E1B">
              <w:rPr>
                <w:rFonts w:asciiTheme="minorHAnsi" w:cstheme="minorHAnsi"/>
                <w:b/>
                <w:bCs/>
                <w:color w:val="000000"/>
                <w:sz w:val="24"/>
                <w:szCs w:val="24"/>
              </w:rPr>
              <w:t>Granulių drėgnumas</w:t>
            </w:r>
          </w:p>
          <w:p w14:paraId="17615E0F"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color w:val="000000"/>
                <w:sz w:val="24"/>
                <w:szCs w:val="24"/>
              </w:rPr>
              <w:t>Ne daugiau kaip 9 </w:t>
            </w:r>
            <w:r w:rsidRPr="008D2E1B">
              <w:rPr>
                <w:rFonts w:asciiTheme="minorHAnsi" w:cstheme="minorHAnsi"/>
                <w:color w:val="000000"/>
                <w:sz w:val="24"/>
                <w:szCs w:val="24"/>
                <w:lang w:val="en-US"/>
              </w:rPr>
              <w:t xml:space="preserve">% </w:t>
            </w:r>
          </w:p>
        </w:tc>
        <w:tc>
          <w:tcPr>
            <w:tcW w:w="3473" w:type="dxa"/>
          </w:tcPr>
          <w:p w14:paraId="0D621A34"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Tikslus</w:t>
            </w:r>
          </w:p>
        </w:tc>
      </w:tr>
      <w:tr w:rsidR="00B4354D" w:rsidRPr="008D2E1B" w14:paraId="2A29CA04" w14:textId="77777777" w:rsidTr="001F0E8E">
        <w:trPr>
          <w:trHeight w:val="540"/>
        </w:trPr>
        <w:tc>
          <w:tcPr>
            <w:tcW w:w="807" w:type="dxa"/>
          </w:tcPr>
          <w:p w14:paraId="50C12019"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2.</w:t>
            </w:r>
          </w:p>
        </w:tc>
        <w:tc>
          <w:tcPr>
            <w:tcW w:w="5157" w:type="dxa"/>
          </w:tcPr>
          <w:p w14:paraId="1BF933AE" w14:textId="77777777" w:rsidR="00B4354D" w:rsidRPr="008D2E1B" w:rsidRDefault="00B4354D" w:rsidP="001F0E8E">
            <w:pPr>
              <w:tabs>
                <w:tab w:val="left" w:leader="underscore" w:pos="6293"/>
                <w:tab w:val="left" w:leader="underscore" w:pos="8453"/>
              </w:tabs>
              <w:rPr>
                <w:rFonts w:asciiTheme="minorHAnsi" w:cstheme="minorHAnsi"/>
                <w:b/>
                <w:bCs/>
                <w:color w:val="000000"/>
                <w:sz w:val="24"/>
                <w:szCs w:val="24"/>
              </w:rPr>
            </w:pPr>
            <w:r w:rsidRPr="008D2E1B">
              <w:rPr>
                <w:rFonts w:asciiTheme="minorHAnsi" w:cstheme="minorHAnsi"/>
                <w:b/>
                <w:bCs/>
                <w:color w:val="000000"/>
                <w:sz w:val="24"/>
                <w:szCs w:val="24"/>
              </w:rPr>
              <w:t>Granulių diametras</w:t>
            </w:r>
          </w:p>
          <w:p w14:paraId="42405076"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color w:val="000000"/>
                <w:sz w:val="24"/>
                <w:szCs w:val="24"/>
              </w:rPr>
              <w:t>Ne daugiau 8mm</w:t>
            </w:r>
          </w:p>
        </w:tc>
        <w:tc>
          <w:tcPr>
            <w:tcW w:w="3473" w:type="dxa"/>
          </w:tcPr>
          <w:p w14:paraId="385B85D3"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Tikslus</w:t>
            </w:r>
          </w:p>
        </w:tc>
      </w:tr>
      <w:tr w:rsidR="00B4354D" w:rsidRPr="008D2E1B" w14:paraId="0273DB01" w14:textId="77777777" w:rsidTr="001F0E8E">
        <w:trPr>
          <w:trHeight w:val="526"/>
        </w:trPr>
        <w:tc>
          <w:tcPr>
            <w:tcW w:w="807" w:type="dxa"/>
            <w:tcBorders>
              <w:bottom w:val="single" w:sz="4" w:space="0" w:color="auto"/>
            </w:tcBorders>
          </w:tcPr>
          <w:p w14:paraId="2037D78B"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3.</w:t>
            </w:r>
          </w:p>
        </w:tc>
        <w:tc>
          <w:tcPr>
            <w:tcW w:w="5157" w:type="dxa"/>
            <w:tcBorders>
              <w:bottom w:val="single" w:sz="4" w:space="0" w:color="auto"/>
            </w:tcBorders>
          </w:tcPr>
          <w:p w14:paraId="1954AC0A" w14:textId="77777777" w:rsidR="00B4354D" w:rsidRPr="008D2E1B" w:rsidRDefault="00B4354D" w:rsidP="001F0E8E">
            <w:pPr>
              <w:tabs>
                <w:tab w:val="left" w:leader="underscore" w:pos="6293"/>
                <w:tab w:val="left" w:leader="underscore" w:pos="8453"/>
              </w:tabs>
              <w:rPr>
                <w:rFonts w:asciiTheme="minorHAnsi" w:cstheme="minorHAnsi"/>
                <w:b/>
                <w:bCs/>
                <w:color w:val="000000"/>
                <w:sz w:val="24"/>
                <w:szCs w:val="24"/>
              </w:rPr>
            </w:pPr>
            <w:proofErr w:type="spellStart"/>
            <w:r w:rsidRPr="008D2E1B">
              <w:rPr>
                <w:rFonts w:asciiTheme="minorHAnsi" w:cstheme="minorHAnsi"/>
                <w:b/>
                <w:bCs/>
                <w:color w:val="000000"/>
                <w:sz w:val="24"/>
                <w:szCs w:val="24"/>
              </w:rPr>
              <w:t>Koloringumas</w:t>
            </w:r>
            <w:proofErr w:type="spellEnd"/>
          </w:p>
          <w:p w14:paraId="6058CC7B"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lang w:eastAsia="ar-SA"/>
              </w:rPr>
              <w:t>Ne mažiau 3950 (kcal/kg)</w:t>
            </w:r>
          </w:p>
        </w:tc>
        <w:tc>
          <w:tcPr>
            <w:tcW w:w="3473" w:type="dxa"/>
            <w:tcBorders>
              <w:bottom w:val="single" w:sz="4" w:space="0" w:color="auto"/>
            </w:tcBorders>
          </w:tcPr>
          <w:p w14:paraId="49A96426"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Tikslus</w:t>
            </w:r>
          </w:p>
        </w:tc>
      </w:tr>
      <w:tr w:rsidR="00B4354D" w:rsidRPr="008D2E1B" w14:paraId="57B1F4FE" w14:textId="77777777" w:rsidTr="001F0E8E">
        <w:trPr>
          <w:trHeight w:val="540"/>
        </w:trPr>
        <w:tc>
          <w:tcPr>
            <w:tcW w:w="807" w:type="dxa"/>
            <w:tcBorders>
              <w:bottom w:val="single" w:sz="4" w:space="0" w:color="auto"/>
            </w:tcBorders>
          </w:tcPr>
          <w:p w14:paraId="31A556A2"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4.</w:t>
            </w:r>
          </w:p>
        </w:tc>
        <w:tc>
          <w:tcPr>
            <w:tcW w:w="5157" w:type="dxa"/>
            <w:tcBorders>
              <w:bottom w:val="single" w:sz="4" w:space="0" w:color="auto"/>
            </w:tcBorders>
          </w:tcPr>
          <w:p w14:paraId="2EF95135" w14:textId="77777777" w:rsidR="00B4354D" w:rsidRPr="008D2E1B" w:rsidRDefault="00B4354D" w:rsidP="001F0E8E">
            <w:pPr>
              <w:tabs>
                <w:tab w:val="left" w:leader="underscore" w:pos="6293"/>
                <w:tab w:val="left" w:leader="underscore" w:pos="8453"/>
              </w:tabs>
              <w:rPr>
                <w:rFonts w:asciiTheme="minorHAnsi" w:cstheme="minorHAnsi"/>
                <w:b/>
                <w:bCs/>
                <w:color w:val="000000"/>
                <w:sz w:val="24"/>
                <w:szCs w:val="24"/>
              </w:rPr>
            </w:pPr>
            <w:proofErr w:type="spellStart"/>
            <w:r w:rsidRPr="008D2E1B">
              <w:rPr>
                <w:rFonts w:asciiTheme="minorHAnsi" w:cstheme="minorHAnsi"/>
                <w:b/>
                <w:bCs/>
                <w:color w:val="000000"/>
                <w:sz w:val="24"/>
                <w:szCs w:val="24"/>
              </w:rPr>
              <w:t>Peleningumas</w:t>
            </w:r>
            <w:proofErr w:type="spellEnd"/>
          </w:p>
          <w:p w14:paraId="2DAD2C41"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lang w:eastAsia="ar-SA"/>
              </w:rPr>
              <w:t xml:space="preserve">Ne daugiau 0,9 </w:t>
            </w:r>
            <w:proofErr w:type="spellStart"/>
            <w:r w:rsidRPr="008D2E1B">
              <w:rPr>
                <w:rFonts w:asciiTheme="minorHAnsi" w:cstheme="minorHAnsi"/>
                <w:sz w:val="24"/>
                <w:szCs w:val="24"/>
                <w:lang w:eastAsia="ar-SA"/>
              </w:rPr>
              <w:t>proc</w:t>
            </w:r>
            <w:proofErr w:type="spellEnd"/>
          </w:p>
        </w:tc>
        <w:tc>
          <w:tcPr>
            <w:tcW w:w="3473" w:type="dxa"/>
            <w:tcBorders>
              <w:bottom w:val="single" w:sz="4" w:space="0" w:color="auto"/>
            </w:tcBorders>
          </w:tcPr>
          <w:p w14:paraId="678796D2" w14:textId="77777777" w:rsidR="00B4354D" w:rsidRPr="008D2E1B" w:rsidRDefault="00B4354D" w:rsidP="001F0E8E">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Tikslus</w:t>
            </w:r>
          </w:p>
        </w:tc>
      </w:tr>
      <w:tr w:rsidR="009027F3" w:rsidRPr="008D2E1B" w14:paraId="50C8E251" w14:textId="77777777" w:rsidTr="001F0E8E">
        <w:trPr>
          <w:trHeight w:val="540"/>
        </w:trPr>
        <w:tc>
          <w:tcPr>
            <w:tcW w:w="807" w:type="dxa"/>
            <w:tcBorders>
              <w:bottom w:val="single" w:sz="4" w:space="0" w:color="auto"/>
            </w:tcBorders>
          </w:tcPr>
          <w:p w14:paraId="0EBDB4A9" w14:textId="10D49913" w:rsidR="009027F3" w:rsidRPr="009027F3" w:rsidRDefault="009027F3" w:rsidP="009027F3">
            <w:pPr>
              <w:tabs>
                <w:tab w:val="left" w:leader="underscore" w:pos="6293"/>
                <w:tab w:val="left" w:leader="underscore" w:pos="8453"/>
              </w:tabs>
              <w:rPr>
                <w:rFonts w:asciiTheme="minorHAnsi" w:cstheme="minorHAnsi"/>
                <w:sz w:val="24"/>
                <w:szCs w:val="24"/>
              </w:rPr>
            </w:pPr>
            <w:r w:rsidRPr="009027F3">
              <w:rPr>
                <w:rFonts w:asciiTheme="minorHAnsi" w:cstheme="minorHAnsi"/>
                <w:sz w:val="24"/>
                <w:szCs w:val="24"/>
              </w:rPr>
              <w:t>5.</w:t>
            </w:r>
          </w:p>
        </w:tc>
        <w:tc>
          <w:tcPr>
            <w:tcW w:w="5157" w:type="dxa"/>
            <w:tcBorders>
              <w:bottom w:val="single" w:sz="4" w:space="0" w:color="auto"/>
            </w:tcBorders>
          </w:tcPr>
          <w:p w14:paraId="1EC85D9C" w14:textId="459F1611" w:rsidR="009027F3" w:rsidRPr="008D6D78" w:rsidRDefault="009027F3" w:rsidP="009027F3">
            <w:pPr>
              <w:tabs>
                <w:tab w:val="left" w:leader="underscore" w:pos="6293"/>
                <w:tab w:val="left" w:leader="underscore" w:pos="8453"/>
              </w:tabs>
              <w:rPr>
                <w:rFonts w:asciiTheme="minorHAnsi" w:cstheme="minorHAnsi"/>
                <w:b/>
                <w:bCs/>
                <w:color w:val="000000"/>
                <w:sz w:val="24"/>
                <w:szCs w:val="24"/>
              </w:rPr>
            </w:pPr>
            <w:r w:rsidRPr="008D6D78">
              <w:rPr>
                <w:rFonts w:asciiTheme="minorHAnsi" w:eastAsia="Times New Roman" w:cstheme="minorHAnsi"/>
                <w:b/>
                <w:bCs/>
                <w:sz w:val="24"/>
                <w:szCs w:val="24"/>
                <w:lang w:eastAsia="ar-SA"/>
              </w:rPr>
              <w:t>Medienos granulių ilgis</w:t>
            </w:r>
            <w:r w:rsidRPr="008D6D78">
              <w:rPr>
                <w:rFonts w:asciiTheme="minorHAnsi" w:eastAsia="Times New Roman" w:cstheme="minorHAnsi"/>
                <w:sz w:val="24"/>
                <w:szCs w:val="24"/>
                <w:lang w:eastAsia="ar-SA"/>
              </w:rPr>
              <w:t xml:space="preserve"> – ne mažiau 15 mm ir ne daugiau 30 mm</w:t>
            </w:r>
          </w:p>
        </w:tc>
        <w:tc>
          <w:tcPr>
            <w:tcW w:w="3473" w:type="dxa"/>
            <w:tcBorders>
              <w:bottom w:val="single" w:sz="4" w:space="0" w:color="auto"/>
            </w:tcBorders>
          </w:tcPr>
          <w:p w14:paraId="07BBF594" w14:textId="7AD7BDF2" w:rsidR="009027F3" w:rsidRPr="008D2E1B" w:rsidRDefault="009027F3" w:rsidP="009027F3">
            <w:pPr>
              <w:tabs>
                <w:tab w:val="left" w:leader="underscore" w:pos="6293"/>
                <w:tab w:val="left" w:leader="underscore" w:pos="8453"/>
              </w:tabs>
              <w:rPr>
                <w:rFonts w:cstheme="minorHAnsi"/>
                <w:sz w:val="24"/>
                <w:szCs w:val="24"/>
              </w:rPr>
            </w:pPr>
            <w:r w:rsidRPr="008D2E1B">
              <w:rPr>
                <w:rFonts w:asciiTheme="minorHAnsi" w:cstheme="minorHAnsi"/>
                <w:sz w:val="24"/>
                <w:szCs w:val="24"/>
              </w:rPr>
              <w:t>Tikslus</w:t>
            </w:r>
          </w:p>
        </w:tc>
      </w:tr>
      <w:tr w:rsidR="009027F3" w:rsidRPr="008D2E1B" w14:paraId="1DC87587" w14:textId="77777777" w:rsidTr="001F0E8E">
        <w:trPr>
          <w:trHeight w:val="804"/>
        </w:trPr>
        <w:tc>
          <w:tcPr>
            <w:tcW w:w="807" w:type="dxa"/>
            <w:tcBorders>
              <w:bottom w:val="single" w:sz="4" w:space="0" w:color="auto"/>
            </w:tcBorders>
          </w:tcPr>
          <w:p w14:paraId="61109408" w14:textId="1D8D5CE9" w:rsidR="009027F3" w:rsidRPr="008D2E1B" w:rsidRDefault="009027F3" w:rsidP="009027F3">
            <w:pPr>
              <w:tabs>
                <w:tab w:val="left" w:leader="underscore" w:pos="6293"/>
                <w:tab w:val="left" w:leader="underscore" w:pos="8453"/>
              </w:tabs>
              <w:rPr>
                <w:rFonts w:asciiTheme="minorHAnsi" w:cstheme="minorHAnsi"/>
                <w:sz w:val="24"/>
                <w:szCs w:val="24"/>
              </w:rPr>
            </w:pPr>
            <w:r>
              <w:rPr>
                <w:rFonts w:asciiTheme="minorHAnsi" w:cstheme="minorHAnsi"/>
                <w:sz w:val="24"/>
                <w:szCs w:val="24"/>
              </w:rPr>
              <w:t>6</w:t>
            </w:r>
            <w:r w:rsidRPr="008D2E1B">
              <w:rPr>
                <w:rFonts w:asciiTheme="minorHAnsi" w:cstheme="minorHAnsi"/>
                <w:sz w:val="24"/>
                <w:szCs w:val="24"/>
              </w:rPr>
              <w:t>.</w:t>
            </w:r>
          </w:p>
        </w:tc>
        <w:tc>
          <w:tcPr>
            <w:tcW w:w="5157" w:type="dxa"/>
            <w:tcBorders>
              <w:bottom w:val="single" w:sz="4" w:space="0" w:color="auto"/>
            </w:tcBorders>
          </w:tcPr>
          <w:p w14:paraId="540BD5FD" w14:textId="77777777" w:rsidR="009027F3" w:rsidRPr="00E567FD" w:rsidRDefault="009027F3" w:rsidP="009027F3">
            <w:pPr>
              <w:tabs>
                <w:tab w:val="left" w:leader="underscore" w:pos="6293"/>
                <w:tab w:val="left" w:leader="underscore" w:pos="8453"/>
              </w:tabs>
              <w:rPr>
                <w:rFonts w:asciiTheme="minorHAnsi" w:cstheme="minorHAnsi"/>
                <w:b/>
                <w:bCs/>
                <w:color w:val="000000"/>
                <w:sz w:val="24"/>
                <w:szCs w:val="24"/>
              </w:rPr>
            </w:pPr>
            <w:r w:rsidRPr="00E567FD">
              <w:rPr>
                <w:rFonts w:asciiTheme="minorHAnsi" w:cstheme="minorHAnsi"/>
                <w:b/>
                <w:bCs/>
                <w:color w:val="000000"/>
                <w:sz w:val="24"/>
                <w:szCs w:val="24"/>
              </w:rPr>
              <w:t>Granulių fasavimas</w:t>
            </w:r>
          </w:p>
          <w:p w14:paraId="651D3801" w14:textId="2A33416B" w:rsidR="009027F3" w:rsidRPr="00E567FD" w:rsidRDefault="009027F3" w:rsidP="009027F3">
            <w:pPr>
              <w:tabs>
                <w:tab w:val="left" w:leader="underscore" w:pos="6293"/>
                <w:tab w:val="left" w:leader="underscore" w:pos="8453"/>
              </w:tabs>
              <w:rPr>
                <w:rFonts w:asciiTheme="minorHAnsi" w:cstheme="minorHAnsi"/>
                <w:b/>
                <w:bCs/>
                <w:color w:val="000000"/>
                <w:sz w:val="24"/>
                <w:szCs w:val="24"/>
              </w:rPr>
            </w:pPr>
            <w:r w:rsidRPr="00E567FD">
              <w:rPr>
                <w:rFonts w:asciiTheme="minorHAnsi" w:eastAsia="Times New Roman" w:cstheme="minorHAnsi"/>
                <w:sz w:val="24"/>
                <w:szCs w:val="24"/>
                <w:lang w:eastAsia="ar-SA"/>
              </w:rPr>
              <w:t>ne mažiau kaip po 10 kg, ne daugiau kaip po 25 kg</w:t>
            </w:r>
          </w:p>
        </w:tc>
        <w:tc>
          <w:tcPr>
            <w:tcW w:w="3473" w:type="dxa"/>
            <w:tcBorders>
              <w:bottom w:val="single" w:sz="4" w:space="0" w:color="auto"/>
            </w:tcBorders>
          </w:tcPr>
          <w:p w14:paraId="2CFA6A30" w14:textId="77777777" w:rsidR="009027F3" w:rsidRPr="008D2E1B" w:rsidRDefault="009027F3" w:rsidP="009027F3">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Tikslus</w:t>
            </w:r>
          </w:p>
        </w:tc>
      </w:tr>
      <w:tr w:rsidR="009027F3" w:rsidRPr="008D2E1B" w14:paraId="6C583353" w14:textId="77777777" w:rsidTr="001F0E8E">
        <w:trPr>
          <w:trHeight w:val="804"/>
        </w:trPr>
        <w:tc>
          <w:tcPr>
            <w:tcW w:w="807" w:type="dxa"/>
            <w:tcBorders>
              <w:bottom w:val="single" w:sz="4" w:space="0" w:color="auto"/>
            </w:tcBorders>
          </w:tcPr>
          <w:p w14:paraId="28B96985" w14:textId="17E3F034" w:rsidR="009027F3" w:rsidRPr="009027F3" w:rsidRDefault="009027F3" w:rsidP="009027F3">
            <w:pPr>
              <w:tabs>
                <w:tab w:val="left" w:leader="underscore" w:pos="6293"/>
                <w:tab w:val="left" w:leader="underscore" w:pos="8453"/>
              </w:tabs>
              <w:rPr>
                <w:rFonts w:asciiTheme="minorHAnsi" w:cstheme="minorHAnsi"/>
                <w:sz w:val="24"/>
                <w:szCs w:val="24"/>
              </w:rPr>
            </w:pPr>
            <w:r w:rsidRPr="009027F3">
              <w:rPr>
                <w:rFonts w:asciiTheme="minorHAnsi" w:cstheme="minorHAnsi"/>
                <w:sz w:val="24"/>
                <w:szCs w:val="24"/>
              </w:rPr>
              <w:lastRenderedPageBreak/>
              <w:t>7.</w:t>
            </w:r>
          </w:p>
        </w:tc>
        <w:tc>
          <w:tcPr>
            <w:tcW w:w="5157" w:type="dxa"/>
            <w:tcBorders>
              <w:bottom w:val="single" w:sz="4" w:space="0" w:color="auto"/>
            </w:tcBorders>
          </w:tcPr>
          <w:p w14:paraId="776B9878" w14:textId="6544611D" w:rsidR="009027F3" w:rsidRPr="00E567FD" w:rsidRDefault="009027F3" w:rsidP="009027F3">
            <w:pPr>
              <w:tabs>
                <w:tab w:val="left" w:leader="underscore" w:pos="6293"/>
                <w:tab w:val="left" w:leader="underscore" w:pos="8453"/>
              </w:tabs>
              <w:rPr>
                <w:rFonts w:asciiTheme="minorHAnsi" w:cstheme="minorHAnsi"/>
                <w:b/>
                <w:bCs/>
                <w:color w:val="000000"/>
                <w:sz w:val="24"/>
                <w:szCs w:val="24"/>
              </w:rPr>
            </w:pPr>
            <w:r w:rsidRPr="008D2E1B">
              <w:rPr>
                <w:rFonts w:asciiTheme="minorHAnsi" w:cstheme="minorHAnsi"/>
                <w:b/>
                <w:bCs/>
                <w:color w:val="000000"/>
                <w:sz w:val="24"/>
                <w:szCs w:val="24"/>
              </w:rPr>
              <w:t>Granulių fasavimas</w:t>
            </w:r>
          </w:p>
          <w:p w14:paraId="6C11D480" w14:textId="0C66C9BA" w:rsidR="009027F3" w:rsidRPr="00B6345C" w:rsidRDefault="009027F3" w:rsidP="009027F3">
            <w:pPr>
              <w:tabs>
                <w:tab w:val="left" w:leader="underscore" w:pos="6293"/>
                <w:tab w:val="left" w:leader="underscore" w:pos="8453"/>
              </w:tabs>
              <w:rPr>
                <w:rFonts w:asciiTheme="minorHAnsi" w:cstheme="minorHAnsi"/>
                <w:b/>
                <w:bCs/>
                <w:color w:val="000000"/>
                <w:sz w:val="24"/>
                <w:szCs w:val="24"/>
              </w:rPr>
            </w:pPr>
            <w:r w:rsidRPr="00B6345C">
              <w:rPr>
                <w:rFonts w:asciiTheme="minorHAnsi" w:eastAsia="Times New Roman" w:cstheme="minorHAnsi"/>
                <w:sz w:val="24"/>
                <w:szCs w:val="24"/>
                <w:lang w:eastAsia="ar-SA"/>
              </w:rPr>
              <w:t>medžio granulių fasavimas didmaišiuose – ne mažiau kaip po 700 kg, ne daugiau kaip po 1200 kg</w:t>
            </w:r>
          </w:p>
        </w:tc>
        <w:tc>
          <w:tcPr>
            <w:tcW w:w="3473" w:type="dxa"/>
            <w:tcBorders>
              <w:bottom w:val="single" w:sz="4" w:space="0" w:color="auto"/>
            </w:tcBorders>
          </w:tcPr>
          <w:p w14:paraId="031233C1" w14:textId="1BF6D4C8" w:rsidR="009027F3" w:rsidRPr="008D2E1B" w:rsidRDefault="009027F3" w:rsidP="009027F3">
            <w:pPr>
              <w:tabs>
                <w:tab w:val="left" w:leader="underscore" w:pos="6293"/>
                <w:tab w:val="left" w:leader="underscore" w:pos="8453"/>
              </w:tabs>
              <w:rPr>
                <w:rFonts w:cstheme="minorHAnsi"/>
                <w:sz w:val="24"/>
                <w:szCs w:val="24"/>
              </w:rPr>
            </w:pPr>
            <w:r w:rsidRPr="008D2E1B">
              <w:rPr>
                <w:rFonts w:asciiTheme="minorHAnsi" w:cstheme="minorHAnsi"/>
                <w:sz w:val="24"/>
                <w:szCs w:val="24"/>
              </w:rPr>
              <w:t>Tikslus</w:t>
            </w:r>
          </w:p>
        </w:tc>
      </w:tr>
      <w:tr w:rsidR="009027F3" w:rsidRPr="008D2E1B" w14:paraId="1E680A65" w14:textId="77777777" w:rsidTr="001F0E8E">
        <w:trPr>
          <w:trHeight w:val="65"/>
        </w:trPr>
        <w:tc>
          <w:tcPr>
            <w:tcW w:w="807" w:type="dxa"/>
            <w:tcBorders>
              <w:bottom w:val="single" w:sz="4" w:space="0" w:color="auto"/>
            </w:tcBorders>
          </w:tcPr>
          <w:p w14:paraId="2E517776" w14:textId="37F7EA62" w:rsidR="009027F3" w:rsidRPr="009027F3" w:rsidRDefault="009027F3" w:rsidP="009027F3">
            <w:pPr>
              <w:tabs>
                <w:tab w:val="left" w:leader="underscore" w:pos="6293"/>
                <w:tab w:val="left" w:leader="underscore" w:pos="8453"/>
              </w:tabs>
              <w:rPr>
                <w:rFonts w:asciiTheme="minorHAnsi" w:cstheme="minorHAnsi"/>
                <w:sz w:val="24"/>
                <w:szCs w:val="24"/>
              </w:rPr>
            </w:pPr>
            <w:r w:rsidRPr="009027F3">
              <w:rPr>
                <w:rFonts w:asciiTheme="minorHAnsi" w:cstheme="minorHAnsi"/>
                <w:sz w:val="24"/>
                <w:szCs w:val="24"/>
              </w:rPr>
              <w:t>8.</w:t>
            </w:r>
          </w:p>
        </w:tc>
        <w:tc>
          <w:tcPr>
            <w:tcW w:w="5157" w:type="dxa"/>
            <w:tcBorders>
              <w:bottom w:val="single" w:sz="4" w:space="0" w:color="auto"/>
            </w:tcBorders>
          </w:tcPr>
          <w:p w14:paraId="0660C549" w14:textId="77777777" w:rsidR="009027F3" w:rsidRPr="008D2E1B" w:rsidRDefault="009027F3" w:rsidP="009027F3">
            <w:pPr>
              <w:tabs>
                <w:tab w:val="left" w:leader="underscore" w:pos="6293"/>
                <w:tab w:val="left" w:leader="underscore" w:pos="8453"/>
              </w:tabs>
              <w:rPr>
                <w:rFonts w:asciiTheme="minorHAnsi" w:cstheme="minorHAnsi"/>
                <w:b/>
                <w:bCs/>
                <w:color w:val="000000"/>
                <w:sz w:val="24"/>
                <w:szCs w:val="24"/>
              </w:rPr>
            </w:pPr>
            <w:r w:rsidRPr="008D2E1B">
              <w:rPr>
                <w:rFonts w:asciiTheme="minorHAnsi" w:cstheme="minorHAnsi"/>
                <w:b/>
                <w:bCs/>
                <w:color w:val="000000"/>
                <w:sz w:val="24"/>
                <w:szCs w:val="24"/>
              </w:rPr>
              <w:t>Pagaminta iš mišrių medžio pjuvenų</w:t>
            </w:r>
          </w:p>
          <w:p w14:paraId="497D25B6" w14:textId="0D949F11" w:rsidR="009027F3" w:rsidRPr="00330FB7" w:rsidRDefault="009027F3" w:rsidP="009027F3">
            <w:pPr>
              <w:tabs>
                <w:tab w:val="left" w:leader="underscore" w:pos="6293"/>
                <w:tab w:val="left" w:leader="underscore" w:pos="8453"/>
              </w:tabs>
              <w:rPr>
                <w:rFonts w:asciiTheme="minorHAnsi" w:cstheme="minorHAnsi"/>
                <w:color w:val="000000"/>
                <w:sz w:val="24"/>
                <w:szCs w:val="24"/>
              </w:rPr>
            </w:pPr>
            <w:r w:rsidRPr="00330FB7">
              <w:rPr>
                <w:rFonts w:asciiTheme="minorHAnsi" w:eastAsia="Times New Roman" w:cstheme="minorHAnsi"/>
                <w:sz w:val="24"/>
                <w:szCs w:val="24"/>
                <w:lang w:eastAsia="ar-SA"/>
              </w:rPr>
              <w:t>pagaminta iš mišrių medžio pjuvenų (spygliuočių ir lapuočių)</w:t>
            </w:r>
          </w:p>
        </w:tc>
        <w:tc>
          <w:tcPr>
            <w:tcW w:w="3473" w:type="dxa"/>
            <w:tcBorders>
              <w:bottom w:val="single" w:sz="4" w:space="0" w:color="auto"/>
            </w:tcBorders>
          </w:tcPr>
          <w:p w14:paraId="611C86B0" w14:textId="77777777" w:rsidR="009027F3" w:rsidRPr="008D2E1B" w:rsidRDefault="009027F3" w:rsidP="009027F3">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Atitinka/Neatitinka</w:t>
            </w:r>
          </w:p>
        </w:tc>
      </w:tr>
      <w:tr w:rsidR="009027F3" w:rsidRPr="008D2E1B" w14:paraId="3C0E45A4" w14:textId="77777777" w:rsidTr="001F0E8E">
        <w:trPr>
          <w:trHeight w:val="65"/>
        </w:trPr>
        <w:tc>
          <w:tcPr>
            <w:tcW w:w="807" w:type="dxa"/>
            <w:tcBorders>
              <w:bottom w:val="single" w:sz="4" w:space="0" w:color="auto"/>
            </w:tcBorders>
          </w:tcPr>
          <w:p w14:paraId="18639338" w14:textId="4E31DD86" w:rsidR="009027F3" w:rsidRPr="008D2E1B" w:rsidRDefault="009027F3" w:rsidP="009027F3">
            <w:pPr>
              <w:tabs>
                <w:tab w:val="left" w:leader="underscore" w:pos="6293"/>
                <w:tab w:val="left" w:leader="underscore" w:pos="8453"/>
              </w:tabs>
              <w:rPr>
                <w:rFonts w:asciiTheme="minorHAnsi" w:cstheme="minorHAnsi"/>
                <w:sz w:val="24"/>
                <w:szCs w:val="24"/>
              </w:rPr>
            </w:pPr>
            <w:r>
              <w:rPr>
                <w:rFonts w:asciiTheme="minorHAnsi" w:cstheme="minorHAnsi"/>
                <w:sz w:val="24"/>
                <w:szCs w:val="24"/>
              </w:rPr>
              <w:t>9</w:t>
            </w:r>
            <w:r w:rsidRPr="008D2E1B">
              <w:rPr>
                <w:rFonts w:asciiTheme="minorHAnsi" w:cstheme="minorHAnsi"/>
                <w:sz w:val="24"/>
                <w:szCs w:val="24"/>
              </w:rPr>
              <w:t>.</w:t>
            </w:r>
          </w:p>
        </w:tc>
        <w:tc>
          <w:tcPr>
            <w:tcW w:w="5157" w:type="dxa"/>
            <w:tcBorders>
              <w:bottom w:val="single" w:sz="4" w:space="0" w:color="auto"/>
            </w:tcBorders>
          </w:tcPr>
          <w:p w14:paraId="3F138C9B" w14:textId="77777777" w:rsidR="009027F3" w:rsidRPr="008D2E1B" w:rsidRDefault="009027F3" w:rsidP="009027F3">
            <w:pPr>
              <w:tabs>
                <w:tab w:val="left" w:leader="underscore" w:pos="6293"/>
                <w:tab w:val="left" w:leader="underscore" w:pos="8453"/>
              </w:tabs>
              <w:rPr>
                <w:rFonts w:asciiTheme="minorHAnsi" w:cstheme="minorHAnsi"/>
                <w:b/>
                <w:bCs/>
                <w:color w:val="000000"/>
                <w:sz w:val="24"/>
                <w:szCs w:val="24"/>
              </w:rPr>
            </w:pPr>
            <w:r w:rsidRPr="008D2E1B">
              <w:rPr>
                <w:rFonts w:asciiTheme="minorHAnsi" w:cstheme="minorHAnsi"/>
                <w:sz w:val="24"/>
                <w:szCs w:val="24"/>
                <w:lang w:eastAsia="zh-CN"/>
              </w:rPr>
              <w:t>Perkamos medienos granulės turi būti sertifikuotos pagal EN plus-A1 arba lygiaverčio sertifikato kokybės reikalavimus</w:t>
            </w:r>
          </w:p>
        </w:tc>
        <w:tc>
          <w:tcPr>
            <w:tcW w:w="3473" w:type="dxa"/>
            <w:tcBorders>
              <w:bottom w:val="single" w:sz="4" w:space="0" w:color="auto"/>
            </w:tcBorders>
          </w:tcPr>
          <w:p w14:paraId="6C05F82A" w14:textId="77777777" w:rsidR="009027F3" w:rsidRPr="008D2E1B" w:rsidRDefault="009027F3" w:rsidP="009027F3">
            <w:pPr>
              <w:tabs>
                <w:tab w:val="left" w:leader="underscore" w:pos="6293"/>
                <w:tab w:val="left" w:leader="underscore" w:pos="8453"/>
              </w:tabs>
              <w:rPr>
                <w:rFonts w:asciiTheme="minorHAnsi" w:cstheme="minorHAnsi"/>
                <w:sz w:val="24"/>
                <w:szCs w:val="24"/>
              </w:rPr>
            </w:pPr>
            <w:r w:rsidRPr="008D2E1B">
              <w:rPr>
                <w:rFonts w:asciiTheme="minorHAnsi" w:cstheme="minorHAnsi"/>
                <w:sz w:val="24"/>
                <w:szCs w:val="24"/>
              </w:rPr>
              <w:t>Atitinka/Neatitinka</w:t>
            </w:r>
          </w:p>
        </w:tc>
      </w:tr>
      <w:tr w:rsidR="009027F3" w14:paraId="61157760" w14:textId="77777777" w:rsidTr="001F0E8E">
        <w:trPr>
          <w:trHeight w:val="263"/>
        </w:trPr>
        <w:tc>
          <w:tcPr>
            <w:tcW w:w="807" w:type="dxa"/>
            <w:tcBorders>
              <w:top w:val="single" w:sz="4" w:space="0" w:color="auto"/>
              <w:left w:val="nil"/>
              <w:bottom w:val="nil"/>
              <w:right w:val="nil"/>
            </w:tcBorders>
          </w:tcPr>
          <w:p w14:paraId="0A926B17" w14:textId="77777777" w:rsidR="009027F3" w:rsidRDefault="009027F3" w:rsidP="009027F3">
            <w:pPr>
              <w:tabs>
                <w:tab w:val="left" w:leader="underscore" w:pos="6293"/>
                <w:tab w:val="left" w:leader="underscore" w:pos="8453"/>
              </w:tabs>
            </w:pPr>
          </w:p>
        </w:tc>
        <w:tc>
          <w:tcPr>
            <w:tcW w:w="5157" w:type="dxa"/>
            <w:tcBorders>
              <w:top w:val="single" w:sz="4" w:space="0" w:color="auto"/>
              <w:left w:val="nil"/>
              <w:bottom w:val="nil"/>
              <w:right w:val="nil"/>
            </w:tcBorders>
          </w:tcPr>
          <w:p w14:paraId="2E2301E9" w14:textId="77777777" w:rsidR="009027F3" w:rsidRDefault="009027F3" w:rsidP="009027F3">
            <w:pPr>
              <w:tabs>
                <w:tab w:val="left" w:leader="underscore" w:pos="6293"/>
                <w:tab w:val="left" w:leader="underscore" w:pos="8453"/>
              </w:tabs>
            </w:pPr>
          </w:p>
        </w:tc>
        <w:tc>
          <w:tcPr>
            <w:tcW w:w="3473" w:type="dxa"/>
            <w:tcBorders>
              <w:top w:val="single" w:sz="4" w:space="0" w:color="auto"/>
              <w:left w:val="nil"/>
              <w:bottom w:val="nil"/>
              <w:right w:val="nil"/>
            </w:tcBorders>
          </w:tcPr>
          <w:p w14:paraId="100D1619" w14:textId="77777777" w:rsidR="009027F3" w:rsidRDefault="009027F3" w:rsidP="009027F3">
            <w:pPr>
              <w:tabs>
                <w:tab w:val="left" w:leader="underscore" w:pos="6293"/>
                <w:tab w:val="left" w:leader="underscore" w:pos="8453"/>
              </w:tabs>
            </w:pPr>
          </w:p>
        </w:tc>
      </w:tr>
    </w:tbl>
    <w:p w14:paraId="0F9183DB" w14:textId="05A0032F" w:rsidR="00B4354D" w:rsidRPr="008D2E1B" w:rsidRDefault="00B4354D" w:rsidP="00B4354D">
      <w:pPr>
        <w:tabs>
          <w:tab w:val="left" w:leader="underscore" w:pos="6293"/>
          <w:tab w:val="left" w:leader="underscore" w:pos="8453"/>
        </w:tabs>
        <w:ind w:firstLine="567"/>
        <w:rPr>
          <w:b/>
          <w:bCs/>
          <w:noProof/>
          <w:sz w:val="24"/>
          <w:szCs w:val="24"/>
          <w:u w:val="single"/>
        </w:rPr>
      </w:pPr>
      <w:r w:rsidRPr="008D2E1B">
        <w:rPr>
          <w:b/>
          <w:bCs/>
          <w:sz w:val="24"/>
          <w:szCs w:val="24"/>
        </w:rPr>
        <w:t xml:space="preserve"> </w:t>
      </w:r>
      <w:r w:rsidRPr="008D2E1B">
        <w:rPr>
          <w:b/>
          <w:bCs/>
          <w:color w:val="000000"/>
          <w:sz w:val="24"/>
          <w:szCs w:val="24"/>
          <w:u w:val="single"/>
          <w:shd w:val="clear" w:color="auto" w:fill="FFFFFF"/>
        </w:rPr>
        <w:t>Kartu su pasiūlymu privaloma pateikti: </w:t>
      </w:r>
      <w:r w:rsidR="00006D16">
        <w:rPr>
          <w:b/>
          <w:bCs/>
          <w:color w:val="000000"/>
          <w:sz w:val="24"/>
          <w:szCs w:val="24"/>
          <w:u w:val="single"/>
          <w:shd w:val="clear" w:color="auto" w:fill="FFFFFF"/>
        </w:rPr>
        <w:t xml:space="preserve"> </w:t>
      </w:r>
      <w:r w:rsidRPr="008D2E1B">
        <w:rPr>
          <w:b/>
          <w:bCs/>
          <w:i/>
          <w:iCs/>
          <w:color w:val="000000"/>
          <w:sz w:val="24"/>
          <w:szCs w:val="24"/>
          <w:u w:val="single"/>
          <w:shd w:val="clear" w:color="auto" w:fill="FFFFFF"/>
        </w:rPr>
        <w:t>papildomus dokumentus lietuvių kalba, įrodančius prekės atitiktį nustatytiems reikalavimams (pvz., prekės techninė specifikacija, aprašymas, katalogas ir kt.)</w:t>
      </w:r>
      <w:r w:rsidR="00F93726">
        <w:rPr>
          <w:b/>
          <w:bCs/>
          <w:i/>
          <w:iCs/>
          <w:color w:val="000000"/>
          <w:sz w:val="24"/>
          <w:szCs w:val="24"/>
          <w:u w:val="single"/>
          <w:shd w:val="clear" w:color="auto" w:fill="FFFFFF"/>
        </w:rPr>
        <w:t xml:space="preserve"> 1-7 punktuose nurodytiems techniniams reikalavimams, </w:t>
      </w:r>
      <w:r w:rsidR="00BD051A">
        <w:rPr>
          <w:b/>
          <w:bCs/>
          <w:i/>
          <w:iCs/>
          <w:color w:val="000000"/>
          <w:sz w:val="24"/>
          <w:szCs w:val="24"/>
          <w:u w:val="single"/>
          <w:shd w:val="clear" w:color="auto" w:fill="FFFFFF"/>
        </w:rPr>
        <w:t>reikalavimai nurodyti 8-9 punktuose</w:t>
      </w:r>
      <w:r w:rsidR="004E6B6F">
        <w:rPr>
          <w:b/>
          <w:bCs/>
          <w:i/>
          <w:iCs/>
          <w:color w:val="000000"/>
          <w:sz w:val="24"/>
          <w:szCs w:val="24"/>
          <w:u w:val="single"/>
          <w:shd w:val="clear" w:color="auto" w:fill="FFFFFF"/>
        </w:rPr>
        <w:t>, atitiktį pagrindžiančius dokumentus tiekėjas pateikia prekių pristatymo metu.</w:t>
      </w:r>
    </w:p>
    <w:p w14:paraId="4EFBD391" w14:textId="77777777" w:rsidR="00925A4D" w:rsidRPr="00125589" w:rsidRDefault="00925A4D"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p>
    <w:p w14:paraId="6F09C597" w14:textId="77777777" w:rsidR="005330A7" w:rsidRPr="005330A7" w:rsidRDefault="005330A7" w:rsidP="005330A7">
      <w:pPr>
        <w:tabs>
          <w:tab w:val="left" w:leader="underscore" w:pos="6293"/>
          <w:tab w:val="left" w:leader="underscore" w:pos="8453"/>
        </w:tabs>
        <w:ind w:firstLine="567"/>
        <w:rPr>
          <w:sz w:val="24"/>
          <w:szCs w:val="24"/>
        </w:rPr>
      </w:pPr>
      <w:r w:rsidRPr="005330A7">
        <w:rPr>
          <w:sz w:val="24"/>
          <w:szCs w:val="24"/>
        </w:rPr>
        <w:t>Taip pat mes patvirtiname, kad visa pasiūlyme pateikta informacija yra teisinga, atitinka tikrovę ir apima viską, ko reikia visiškam ir tinkama sutarties įvykdymui</w:t>
      </w:r>
    </w:p>
    <w:p w14:paraId="1DB16557" w14:textId="392C4054" w:rsidR="005E7F51" w:rsidRPr="005330A7" w:rsidRDefault="005330A7" w:rsidP="005330A7">
      <w:pPr>
        <w:widowControl w:val="0"/>
        <w:rPr>
          <w:rFonts w:eastAsia="Lucida Sans Unicode"/>
          <w:color w:val="000000"/>
          <w:kern w:val="3"/>
          <w:sz w:val="24"/>
          <w:szCs w:val="24"/>
          <w:lang w:eastAsia="hi-IN" w:bidi="hi-IN"/>
        </w:rPr>
      </w:pPr>
      <w:r w:rsidRPr="005330A7">
        <w:rPr>
          <w:rFonts w:eastAsia="Lucida Sans Unicode"/>
          <w:color w:val="000000"/>
          <w:kern w:val="3"/>
          <w:sz w:val="24"/>
          <w:szCs w:val="24"/>
          <w:lang w:eastAsia="hi-IN" w:bidi="hi-IN"/>
        </w:rPr>
        <w:t>Kartu su pasiūlymu pateikiami šie dokumentai:</w:t>
      </w:r>
    </w:p>
    <w:p w14:paraId="70312543" w14:textId="5BECD0E8" w:rsidR="002F4387" w:rsidRPr="005330A7" w:rsidRDefault="002C78FC" w:rsidP="005330A7">
      <w:pPr>
        <w:spacing w:line="254" w:lineRule="auto"/>
        <w:ind w:right="140"/>
        <w:rPr>
          <w:rFonts w:eastAsia="Times New Roman" w:cstheme="minorHAnsi"/>
          <w:sz w:val="24"/>
          <w:szCs w:val="24"/>
        </w:rPr>
      </w:pPr>
      <w:r w:rsidRPr="00125589">
        <w:rPr>
          <w:rFonts w:cstheme="minorHAnsi"/>
          <w:b/>
          <w:sz w:val="24"/>
          <w:szCs w:val="24"/>
        </w:rPr>
        <w:tab/>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125589"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125589">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125589">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125589">
              <w:rPr>
                <w:rFonts w:eastAsia="Lucida Sans Unicode" w:cstheme="minorHAnsi"/>
                <w:color w:val="000000"/>
                <w:kern w:val="3"/>
                <w:sz w:val="24"/>
                <w:szCs w:val="24"/>
                <w:lang w:eastAsia="hi-IN" w:bidi="hi-IN"/>
              </w:rPr>
              <w:t>Dokumento puslapių skaičius</w:t>
            </w:r>
          </w:p>
        </w:tc>
      </w:tr>
      <w:tr w:rsidR="002F4387" w:rsidRPr="00125589"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125589"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125589"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125589"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125589"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125589"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125589"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125589"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125589" w:rsidRDefault="002F4387" w:rsidP="002F4387">
      <w:pPr>
        <w:widowControl w:val="0"/>
        <w:suppressAutoHyphens/>
        <w:ind w:left="360"/>
        <w:rPr>
          <w:rFonts w:eastAsia="Times New Roman" w:cstheme="minorHAnsi"/>
          <w:sz w:val="24"/>
          <w:szCs w:val="24"/>
          <w:lang w:eastAsia="en-US"/>
        </w:rPr>
      </w:pPr>
    </w:p>
    <w:p w14:paraId="7C8491D7" w14:textId="77777777" w:rsidR="002F4387" w:rsidRPr="00125589" w:rsidRDefault="002F4387" w:rsidP="002F4387">
      <w:pPr>
        <w:widowControl w:val="0"/>
        <w:suppressAutoHyphens/>
        <w:ind w:left="360"/>
        <w:rPr>
          <w:rFonts w:eastAsia="Times New Roman" w:cstheme="minorHAnsi"/>
          <w:sz w:val="24"/>
          <w:szCs w:val="24"/>
          <w:lang w:eastAsia="en-US"/>
        </w:rPr>
      </w:pPr>
      <w:r w:rsidRPr="00125589">
        <w:rPr>
          <w:rFonts w:eastAsia="Times New Roman" w:cstheme="minorHAnsi"/>
          <w:sz w:val="24"/>
          <w:szCs w:val="24"/>
          <w:lang w:eastAsia="en-US"/>
        </w:rPr>
        <w:t xml:space="preserve">Ši pasiūlyme nurodyta informacija yra konfidenciali </w:t>
      </w:r>
      <w:r w:rsidRPr="00125589">
        <w:rPr>
          <w:rFonts w:eastAsia="Times New Roman" w:cstheme="minorHAnsi"/>
          <w:i/>
          <w:sz w:val="24"/>
          <w:szCs w:val="24"/>
          <w:lang w:eastAsia="en-US"/>
        </w:rPr>
        <w:t>/Perkančioji organizacija šios informacijos negali atskleisti tretiesiems asmenims/</w:t>
      </w:r>
      <w:r w:rsidRPr="00125589">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125589"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125589"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125589">
              <w:rPr>
                <w:rFonts w:eastAsia="Lucida Sans Unicode" w:cstheme="minorHAnsi"/>
                <w:color w:val="000000"/>
                <w:kern w:val="3"/>
                <w:sz w:val="24"/>
                <w:szCs w:val="24"/>
                <w:lang w:eastAsia="hi-IN" w:bidi="hi-IN"/>
              </w:rPr>
              <w:t>Eil.Nr</w:t>
            </w:r>
            <w:proofErr w:type="spellEnd"/>
            <w:r w:rsidRPr="00125589">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125589"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125589">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125589"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125589">
              <w:rPr>
                <w:rFonts w:eastAsia="Times New Roman" w:cstheme="minorHAnsi"/>
                <w:color w:val="000000"/>
                <w:kern w:val="3"/>
                <w:sz w:val="24"/>
                <w:szCs w:val="24"/>
                <w:lang w:eastAsia="hi-IN" w:bidi="hi-IN"/>
              </w:rPr>
              <w:t>Dokumentas yra įkeltas šioje CVP IS pasiūlymo lango eilutėje („Prisegti dokumentai“)</w:t>
            </w:r>
          </w:p>
        </w:tc>
      </w:tr>
      <w:tr w:rsidR="002F4387" w:rsidRPr="00125589"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125589"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125589"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125589"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125589"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125589"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125589"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125589"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48AE877D" w14:textId="77777777" w:rsidR="007902CF" w:rsidRDefault="007902CF" w:rsidP="002F4387">
      <w:pPr>
        <w:widowControl w:val="0"/>
        <w:suppressAutoHyphens/>
        <w:autoSpaceDN w:val="0"/>
        <w:ind w:firstLine="851"/>
        <w:textAlignment w:val="baseline"/>
        <w:rPr>
          <w:rFonts w:eastAsia="Lucida Sans Unicode" w:cstheme="minorHAnsi"/>
          <w:kern w:val="3"/>
          <w:sz w:val="24"/>
          <w:szCs w:val="24"/>
          <w:u w:val="single"/>
          <w:lang w:eastAsia="en-US"/>
        </w:rPr>
      </w:pPr>
    </w:p>
    <w:p w14:paraId="3571966D" w14:textId="33C932CC" w:rsidR="002F4387" w:rsidRPr="00125589" w:rsidRDefault="002F4387" w:rsidP="002F4387">
      <w:pPr>
        <w:widowControl w:val="0"/>
        <w:suppressAutoHyphens/>
        <w:autoSpaceDN w:val="0"/>
        <w:ind w:firstLine="851"/>
        <w:textAlignment w:val="baseline"/>
        <w:rPr>
          <w:rFonts w:eastAsia="Times New Roman" w:cstheme="minorHAnsi"/>
          <w:sz w:val="24"/>
          <w:szCs w:val="24"/>
          <w:lang w:eastAsia="en-US"/>
        </w:rPr>
      </w:pPr>
      <w:r w:rsidRPr="00125589">
        <w:rPr>
          <w:rFonts w:eastAsia="Lucida Sans Unicode" w:cstheme="minorHAnsi"/>
          <w:kern w:val="3"/>
          <w:sz w:val="24"/>
          <w:szCs w:val="24"/>
          <w:u w:val="single"/>
          <w:lang w:eastAsia="en-US"/>
        </w:rPr>
        <w:t>Pastaba</w:t>
      </w:r>
      <w:r w:rsidRPr="00125589">
        <w:rPr>
          <w:rFonts w:eastAsia="Lucida Sans Unicode" w:cstheme="minorHAnsi"/>
          <w:kern w:val="3"/>
          <w:sz w:val="24"/>
          <w:szCs w:val="24"/>
          <w:lang w:eastAsia="en-US"/>
        </w:rPr>
        <w:t xml:space="preserve">. </w:t>
      </w:r>
      <w:r w:rsidRPr="00125589">
        <w:rPr>
          <w:rFonts w:eastAsia="Times New Roman" w:cstheme="minorHAnsi"/>
          <w:sz w:val="24"/>
          <w:szCs w:val="24"/>
        </w:rPr>
        <w:t>Tiekėjui</w:t>
      </w:r>
      <w:r w:rsidRPr="00125589">
        <w:rPr>
          <w:rFonts w:eastAsia="Times New Roman" w:cstheme="minorHAnsi"/>
          <w:sz w:val="24"/>
          <w:szCs w:val="24"/>
          <w:lang w:eastAsia="en-US"/>
        </w:rPr>
        <w:t xml:space="preserve"> nenurodžius, kokia informacija yra konfidenciali, laikoma, kad konfidencialios informacijos pasiūlyme nėra. </w:t>
      </w:r>
      <w:r w:rsidRPr="00125589">
        <w:rPr>
          <w:rFonts w:eastAsia="Times New Roman" w:cstheme="minorHAnsi"/>
          <w:sz w:val="24"/>
          <w:szCs w:val="24"/>
        </w:rPr>
        <w:t>Tiekėjas</w:t>
      </w:r>
      <w:r w:rsidRPr="00125589">
        <w:rPr>
          <w:rFonts w:eastAsia="Times New Roman" w:cstheme="minorHAnsi"/>
          <w:sz w:val="24"/>
          <w:szCs w:val="24"/>
          <w:lang w:eastAsia="en-US"/>
        </w:rPr>
        <w:t xml:space="preserve"> negali nurodyti, kad konfidenciali yra pasiūlymo kaina arba</w:t>
      </w:r>
      <w:r w:rsidRPr="00125589">
        <w:rPr>
          <w:rFonts w:eastAsia="Times New Roman" w:cstheme="minorHAnsi"/>
          <w:sz w:val="24"/>
          <w:szCs w:val="24"/>
        </w:rPr>
        <w:t>,</w:t>
      </w:r>
      <w:r w:rsidRPr="00125589">
        <w:rPr>
          <w:rFonts w:eastAsia="Times New Roman" w:cstheme="minorHAnsi"/>
          <w:sz w:val="24"/>
          <w:szCs w:val="24"/>
          <w:lang w:eastAsia="en-US"/>
        </w:rPr>
        <w:t xml:space="preserve"> kad visas pasiūlymas yra konfidencialus.</w:t>
      </w:r>
    </w:p>
    <w:p w14:paraId="049E9EE0" w14:textId="77777777" w:rsidR="002F4387" w:rsidRPr="00125589" w:rsidRDefault="002F4387" w:rsidP="002F4387">
      <w:pPr>
        <w:widowControl w:val="0"/>
        <w:suppressAutoHyphens/>
        <w:ind w:firstLine="720"/>
        <w:rPr>
          <w:rFonts w:eastAsia="Times New Roman" w:cstheme="minorHAnsi"/>
          <w:bCs/>
          <w:i/>
          <w:iCs/>
          <w:sz w:val="24"/>
          <w:szCs w:val="24"/>
        </w:rPr>
      </w:pPr>
    </w:p>
    <w:p w14:paraId="5441998B" w14:textId="77777777" w:rsidR="002F4387" w:rsidRPr="00125589" w:rsidRDefault="002F4387" w:rsidP="002F4387">
      <w:pPr>
        <w:widowControl w:val="0"/>
        <w:suppressAutoHyphens/>
        <w:ind w:firstLine="709"/>
        <w:rPr>
          <w:rFonts w:eastAsia="Times New Roman" w:cstheme="minorHAnsi"/>
          <w:b/>
          <w:bCs/>
          <w:sz w:val="24"/>
          <w:szCs w:val="24"/>
        </w:rPr>
      </w:pPr>
      <w:r w:rsidRPr="00125589">
        <w:rPr>
          <w:rFonts w:eastAsia="Times New Roman" w:cstheme="minorHAnsi"/>
          <w:b/>
          <w:bCs/>
          <w:sz w:val="24"/>
          <w:szCs w:val="24"/>
        </w:rPr>
        <w:t>Pasirašydamas šį pasiūlymą, tvirtintu, kad:</w:t>
      </w:r>
    </w:p>
    <w:p w14:paraId="73AC3CBD" w14:textId="77777777" w:rsidR="002F4387" w:rsidRPr="00125589"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125589">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125589"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125589">
        <w:rPr>
          <w:rFonts w:eastAsia="Calibri" w:cstheme="minorHAnsi"/>
          <w:sz w:val="24"/>
          <w:szCs w:val="24"/>
          <w:lang w:eastAsia="en-US"/>
        </w:rPr>
        <w:t>sutinku su pirkimo dokumentuose nustatytomis sąlygomis ir procedūromis,</w:t>
      </w:r>
    </w:p>
    <w:p w14:paraId="58C1832B" w14:textId="77777777" w:rsidR="002F4387" w:rsidRPr="00125589" w:rsidRDefault="002F4387" w:rsidP="005C0136">
      <w:pPr>
        <w:widowControl w:val="0"/>
        <w:numPr>
          <w:ilvl w:val="0"/>
          <w:numId w:val="9"/>
        </w:numPr>
        <w:suppressAutoHyphens/>
        <w:autoSpaceDN w:val="0"/>
        <w:ind w:left="0" w:firstLine="1069"/>
        <w:contextualSpacing/>
        <w:textAlignment w:val="baseline"/>
        <w:rPr>
          <w:rFonts w:eastAsia="Calibri" w:cstheme="minorHAnsi"/>
          <w:b/>
          <w:bCs/>
          <w:smallCaps/>
          <w:sz w:val="24"/>
          <w:szCs w:val="24"/>
          <w:lang w:eastAsia="en-US"/>
        </w:rPr>
      </w:pPr>
      <w:r w:rsidRPr="00125589">
        <w:rPr>
          <w:rFonts w:eastAsia="Calibri" w:cstheme="minorHAnsi"/>
          <w:sz w:val="24"/>
          <w:szCs w:val="24"/>
          <w:lang w:eastAsia="en-US"/>
        </w:rPr>
        <w:t>pasiūlymo dokumentuose pateikti duomenys ir informacija yra teisinga ir apima viską, ko reikia tinkamam sutarties įvykdymui;</w:t>
      </w:r>
    </w:p>
    <w:p w14:paraId="7BC2CBB3" w14:textId="6037E553" w:rsidR="004007E1" w:rsidRPr="00125589" w:rsidRDefault="004007E1" w:rsidP="005C0136">
      <w:pPr>
        <w:pStyle w:val="Index"/>
        <w:numPr>
          <w:ilvl w:val="0"/>
          <w:numId w:val="9"/>
        </w:numPr>
        <w:ind w:left="0" w:firstLine="1069"/>
        <w:jc w:val="both"/>
        <w:rPr>
          <w:rFonts w:asciiTheme="minorHAnsi" w:eastAsia="Calibri" w:hAnsiTheme="minorHAnsi" w:cstheme="minorHAnsi"/>
          <w:lang w:eastAsia="en-US"/>
        </w:rPr>
      </w:pPr>
      <w:r w:rsidRPr="00125589">
        <w:rPr>
          <w:rFonts w:asciiTheme="minorHAnsi" w:eastAsia="Calibri" w:hAnsiTheme="minorHAnsi" w:cstheme="minorHAnsi"/>
          <w:lang w:eastAsia="en-US"/>
        </w:rPr>
        <w:t>neturiu pašalinimo pagrindo pagal VPĮ 46 straipsnio 2</w:t>
      </w:r>
      <w:r w:rsidRPr="00125589">
        <w:rPr>
          <w:rFonts w:asciiTheme="minorHAnsi" w:eastAsia="Calibri" w:hAnsiTheme="minorHAnsi" w:cstheme="minorHAnsi"/>
          <w:vertAlign w:val="superscript"/>
          <w:lang w:eastAsia="en-US"/>
        </w:rPr>
        <w:t>1</w:t>
      </w:r>
      <w:r w:rsidRPr="00125589">
        <w:rPr>
          <w:rFonts w:asciiTheme="minorHAnsi" w:eastAsia="Calibri" w:hAnsiTheme="minorHAnsi" w:cstheme="minorHAnsi"/>
          <w:lang w:eastAsia="en-US"/>
        </w:rPr>
        <w:t xml:space="preserve"> dalį (taikoma, kai tiekėjas yra juridinis asmuo, </w:t>
      </w:r>
      <w:r w:rsidRPr="00125589">
        <w:rPr>
          <w:rFonts w:asciiTheme="minorHAnsi" w:eastAsia="Calibri" w:hAnsiTheme="minorHAnsi" w:cstheme="minorHAnsi"/>
          <w:lang w:eastAsia="en-US"/>
        </w:rPr>
        <w:lastRenderedPageBreak/>
        <w:t>kita organizacija ar jos struktūrinis padalinys</w:t>
      </w:r>
      <w:r w:rsidR="00A853F7" w:rsidRPr="00125589">
        <w:rPr>
          <w:rFonts w:asciiTheme="minorHAnsi" w:eastAsia="Calibri" w:hAnsiTheme="minorHAnsi" w:cstheme="minorHAnsi"/>
          <w:lang w:eastAsia="en-US"/>
        </w:rPr>
        <w:t>;</w:t>
      </w:r>
    </w:p>
    <w:p w14:paraId="12D1EA2E" w14:textId="7ADB44FE" w:rsidR="002F4387" w:rsidRPr="007902CF" w:rsidRDefault="002F4387" w:rsidP="005C0136">
      <w:pPr>
        <w:widowControl w:val="0"/>
        <w:numPr>
          <w:ilvl w:val="0"/>
          <w:numId w:val="9"/>
        </w:numPr>
        <w:suppressAutoHyphens/>
        <w:autoSpaceDN w:val="0"/>
        <w:ind w:left="0" w:firstLine="1069"/>
        <w:contextualSpacing/>
        <w:textAlignment w:val="baseline"/>
        <w:rPr>
          <w:rFonts w:eastAsia="Calibri" w:cstheme="minorHAnsi"/>
          <w:b/>
          <w:smallCaps/>
          <w:sz w:val="24"/>
          <w:szCs w:val="24"/>
          <w:lang w:eastAsia="en-US"/>
        </w:rPr>
      </w:pPr>
      <w:r w:rsidRPr="00125589">
        <w:rPr>
          <w:rFonts w:eastAsia="Calibri" w:cstheme="minorHAnsi"/>
          <w:sz w:val="24"/>
          <w:szCs w:val="24"/>
          <w:lang w:eastAsia="en-US"/>
        </w:rPr>
        <w:t xml:space="preserve">pasiūlymas galioja </w:t>
      </w:r>
      <w:r w:rsidRPr="00125589">
        <w:rPr>
          <w:rFonts w:eastAsia="Times New Roman" w:cstheme="minorHAnsi"/>
          <w:sz w:val="24"/>
          <w:szCs w:val="24"/>
          <w:lang w:eastAsia="en-US"/>
        </w:rPr>
        <w:t xml:space="preserve">ne trumpiau nei </w:t>
      </w:r>
      <w:r w:rsidR="00F87372" w:rsidRPr="00125589">
        <w:rPr>
          <w:rFonts w:eastAsia="Times New Roman" w:cstheme="minorHAnsi"/>
          <w:sz w:val="24"/>
          <w:szCs w:val="24"/>
          <w:lang w:eastAsia="en-US"/>
        </w:rPr>
        <w:t>6</w:t>
      </w:r>
      <w:r w:rsidRPr="00125589">
        <w:rPr>
          <w:rFonts w:eastAsia="Times New Roman" w:cstheme="minorHAnsi"/>
          <w:sz w:val="24"/>
          <w:szCs w:val="24"/>
          <w:lang w:eastAsia="en-US"/>
        </w:rPr>
        <w:t>0 dienų nuo pasiūlymų pateikimo galutinio termino pabaigos</w:t>
      </w:r>
      <w:r w:rsidRPr="00125589">
        <w:rPr>
          <w:rFonts w:eastAsia="Calibri" w:cstheme="minorHAnsi"/>
          <w:sz w:val="24"/>
          <w:szCs w:val="24"/>
          <w:lang w:eastAsia="en-US"/>
        </w:rPr>
        <w:t xml:space="preserve">, </w:t>
      </w:r>
      <w:proofErr w:type="spellStart"/>
      <w:r w:rsidRPr="00125589">
        <w:rPr>
          <w:rFonts w:eastAsia="Calibri" w:cstheme="minorHAnsi"/>
          <w:sz w:val="24"/>
          <w:szCs w:val="24"/>
          <w:lang w:eastAsia="en-US"/>
        </w:rPr>
        <w:t>t.y</w:t>
      </w:r>
      <w:proofErr w:type="spellEnd"/>
      <w:r w:rsidRPr="00125589">
        <w:rPr>
          <w:rFonts w:eastAsia="Calibri" w:cstheme="minorHAnsi"/>
          <w:sz w:val="24"/>
          <w:szCs w:val="24"/>
          <w:lang w:eastAsia="en-US"/>
        </w:rPr>
        <w:t xml:space="preserve">. iki ______________. </w:t>
      </w:r>
    </w:p>
    <w:p w14:paraId="2A47BBC4" w14:textId="77777777" w:rsidR="007902CF" w:rsidRDefault="007902CF" w:rsidP="007902CF">
      <w:pPr>
        <w:widowControl w:val="0"/>
        <w:suppressAutoHyphens/>
        <w:autoSpaceDN w:val="0"/>
        <w:ind w:left="1069"/>
        <w:contextualSpacing/>
        <w:textAlignment w:val="baseline"/>
        <w:rPr>
          <w:rFonts w:eastAsia="Calibri" w:cstheme="minorHAnsi"/>
          <w:sz w:val="24"/>
          <w:szCs w:val="24"/>
          <w:lang w:eastAsia="en-US"/>
        </w:rPr>
      </w:pPr>
    </w:p>
    <w:p w14:paraId="599E950E" w14:textId="77777777" w:rsidR="007902CF" w:rsidRPr="00125589" w:rsidRDefault="007902CF" w:rsidP="007902CF">
      <w:pPr>
        <w:widowControl w:val="0"/>
        <w:suppressAutoHyphens/>
        <w:autoSpaceDN w:val="0"/>
        <w:ind w:left="1069"/>
        <w:contextualSpacing/>
        <w:textAlignment w:val="baseline"/>
        <w:rPr>
          <w:rFonts w:eastAsia="Calibri" w:cstheme="minorHAnsi"/>
          <w:b/>
          <w:smallCaps/>
          <w:sz w:val="24"/>
          <w:szCs w:val="24"/>
          <w:lang w:eastAsia="en-US"/>
        </w:rPr>
      </w:pPr>
    </w:p>
    <w:p w14:paraId="1A11AD39" w14:textId="77777777" w:rsidR="002F4387" w:rsidRPr="00125589"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125589"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125589" w:rsidRDefault="002F4387" w:rsidP="002F4387">
            <w:pPr>
              <w:suppressAutoHyphens/>
              <w:autoSpaceDN w:val="0"/>
              <w:snapToGrid w:val="0"/>
              <w:textAlignment w:val="baseline"/>
              <w:rPr>
                <w:rFonts w:eastAsia="Times New Roman" w:cstheme="minorHAnsi"/>
                <w:position w:val="6"/>
                <w:sz w:val="24"/>
                <w:szCs w:val="24"/>
                <w:lang w:eastAsia="en-US"/>
              </w:rPr>
            </w:pPr>
            <w:r w:rsidRPr="00125589">
              <w:rPr>
                <w:rFonts w:eastAsia="Times New Roman" w:cstheme="minorHAnsi"/>
                <w:position w:val="6"/>
                <w:sz w:val="24"/>
                <w:szCs w:val="24"/>
                <w:lang w:eastAsia="en-US"/>
              </w:rPr>
              <w:t>(</w:t>
            </w:r>
            <w:r w:rsidRPr="00125589">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125589"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125589" w:rsidRDefault="002F4387" w:rsidP="002F4387">
            <w:pPr>
              <w:suppressAutoHyphens/>
              <w:autoSpaceDN w:val="0"/>
              <w:textAlignment w:val="baseline"/>
              <w:rPr>
                <w:rFonts w:eastAsia="Calibri" w:cstheme="minorHAnsi"/>
                <w:i/>
                <w:sz w:val="24"/>
                <w:szCs w:val="24"/>
                <w:lang w:eastAsia="en-US"/>
              </w:rPr>
            </w:pPr>
            <w:r w:rsidRPr="00125589">
              <w:rPr>
                <w:rFonts w:eastAsia="Calibri" w:cstheme="minorHAnsi"/>
                <w:i/>
                <w:position w:val="6"/>
                <w:sz w:val="24"/>
                <w:szCs w:val="24"/>
                <w:lang w:eastAsia="en-US"/>
              </w:rPr>
              <w:t>(Parašas)</w:t>
            </w:r>
          </w:p>
        </w:tc>
        <w:tc>
          <w:tcPr>
            <w:tcW w:w="236" w:type="dxa"/>
          </w:tcPr>
          <w:p w14:paraId="3EF955AE" w14:textId="77777777" w:rsidR="002F4387" w:rsidRPr="00125589"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125589" w:rsidRDefault="002F4387" w:rsidP="002F4387">
            <w:pPr>
              <w:suppressAutoHyphens/>
              <w:autoSpaceDN w:val="0"/>
              <w:textAlignment w:val="baseline"/>
              <w:rPr>
                <w:rFonts w:eastAsia="Calibri" w:cstheme="minorHAnsi"/>
                <w:i/>
                <w:sz w:val="24"/>
                <w:szCs w:val="24"/>
                <w:lang w:eastAsia="en-US"/>
              </w:rPr>
            </w:pPr>
            <w:r w:rsidRPr="00125589">
              <w:rPr>
                <w:rFonts w:eastAsia="Calibri" w:cstheme="minorHAnsi"/>
                <w:i/>
                <w:position w:val="6"/>
                <w:sz w:val="24"/>
                <w:szCs w:val="24"/>
                <w:lang w:eastAsia="en-US"/>
              </w:rPr>
              <w:t>(Vardas ir pavardė)</w:t>
            </w:r>
          </w:p>
        </w:tc>
      </w:tr>
    </w:tbl>
    <w:p w14:paraId="61363BDD" w14:textId="2772A894" w:rsidR="002F4387" w:rsidRDefault="002F4387" w:rsidP="00A805DA">
      <w:pPr>
        <w:rPr>
          <w:rFonts w:eastAsia="Times New Roman" w:cstheme="minorHAnsi"/>
          <w:sz w:val="24"/>
          <w:szCs w:val="24"/>
        </w:rPr>
      </w:pPr>
    </w:p>
    <w:p w14:paraId="085D2DDC" w14:textId="77777777" w:rsidR="007902CF" w:rsidRDefault="007902CF" w:rsidP="00A805DA">
      <w:pPr>
        <w:rPr>
          <w:rFonts w:eastAsia="Times New Roman" w:cstheme="minorHAnsi"/>
          <w:sz w:val="24"/>
          <w:szCs w:val="24"/>
        </w:rPr>
      </w:pPr>
    </w:p>
    <w:p w14:paraId="300393E7" w14:textId="77777777" w:rsidR="007902CF" w:rsidRDefault="007902CF" w:rsidP="00A805DA">
      <w:pPr>
        <w:rPr>
          <w:rFonts w:eastAsia="Times New Roman" w:cstheme="minorHAnsi"/>
          <w:sz w:val="24"/>
          <w:szCs w:val="24"/>
        </w:rPr>
      </w:pPr>
    </w:p>
    <w:p w14:paraId="44C7714F" w14:textId="77777777" w:rsidR="007902CF" w:rsidRDefault="007902CF" w:rsidP="00A805DA">
      <w:pPr>
        <w:rPr>
          <w:rFonts w:eastAsia="Times New Roman" w:cstheme="minorHAnsi"/>
          <w:sz w:val="24"/>
          <w:szCs w:val="24"/>
        </w:rPr>
      </w:pPr>
    </w:p>
    <w:p w14:paraId="51F654B3" w14:textId="77777777" w:rsidR="007902CF" w:rsidRDefault="007902CF" w:rsidP="00A805DA">
      <w:pPr>
        <w:rPr>
          <w:rFonts w:eastAsia="Times New Roman" w:cstheme="minorHAnsi"/>
          <w:sz w:val="24"/>
          <w:szCs w:val="24"/>
        </w:rPr>
      </w:pPr>
    </w:p>
    <w:p w14:paraId="343DA65F" w14:textId="77777777" w:rsidR="007902CF" w:rsidRDefault="007902CF" w:rsidP="00A805DA">
      <w:pPr>
        <w:rPr>
          <w:rFonts w:eastAsia="Times New Roman" w:cstheme="minorHAnsi"/>
          <w:sz w:val="24"/>
          <w:szCs w:val="24"/>
        </w:rPr>
      </w:pPr>
    </w:p>
    <w:p w14:paraId="221113D7" w14:textId="77777777" w:rsidR="007902CF" w:rsidRDefault="007902CF" w:rsidP="00A805DA">
      <w:pPr>
        <w:rPr>
          <w:rFonts w:eastAsia="Times New Roman" w:cstheme="minorHAnsi"/>
          <w:sz w:val="24"/>
          <w:szCs w:val="24"/>
        </w:rPr>
      </w:pPr>
    </w:p>
    <w:p w14:paraId="624D6980" w14:textId="77777777" w:rsidR="007902CF" w:rsidRDefault="007902CF" w:rsidP="00A805DA">
      <w:pPr>
        <w:rPr>
          <w:rFonts w:eastAsia="Times New Roman" w:cstheme="minorHAnsi"/>
          <w:sz w:val="24"/>
          <w:szCs w:val="24"/>
        </w:rPr>
      </w:pPr>
    </w:p>
    <w:p w14:paraId="766DA2DA" w14:textId="77777777" w:rsidR="007902CF" w:rsidRDefault="007902CF" w:rsidP="00A805DA">
      <w:pPr>
        <w:rPr>
          <w:rFonts w:eastAsia="Times New Roman" w:cstheme="minorHAnsi"/>
          <w:sz w:val="24"/>
          <w:szCs w:val="24"/>
        </w:rPr>
      </w:pPr>
    </w:p>
    <w:p w14:paraId="611EF00C" w14:textId="77777777" w:rsidR="007902CF" w:rsidRDefault="007902CF" w:rsidP="00A805DA">
      <w:pPr>
        <w:rPr>
          <w:rFonts w:eastAsia="Times New Roman" w:cstheme="minorHAnsi"/>
          <w:sz w:val="24"/>
          <w:szCs w:val="24"/>
        </w:rPr>
      </w:pPr>
    </w:p>
    <w:p w14:paraId="4095AA8A" w14:textId="77777777" w:rsidR="007902CF" w:rsidRDefault="007902CF" w:rsidP="00A805DA">
      <w:pPr>
        <w:rPr>
          <w:rFonts w:eastAsia="Times New Roman" w:cstheme="minorHAnsi"/>
          <w:sz w:val="24"/>
          <w:szCs w:val="24"/>
        </w:rPr>
      </w:pPr>
    </w:p>
    <w:p w14:paraId="7D0E5385" w14:textId="77777777" w:rsidR="007902CF" w:rsidRDefault="007902CF" w:rsidP="00A805DA">
      <w:pPr>
        <w:rPr>
          <w:rFonts w:eastAsia="Times New Roman" w:cstheme="minorHAnsi"/>
          <w:sz w:val="24"/>
          <w:szCs w:val="24"/>
        </w:rPr>
      </w:pPr>
    </w:p>
    <w:p w14:paraId="221CF318" w14:textId="77777777" w:rsidR="007902CF" w:rsidRDefault="007902CF" w:rsidP="00A805DA">
      <w:pPr>
        <w:rPr>
          <w:rFonts w:eastAsia="Times New Roman" w:cstheme="minorHAnsi"/>
          <w:sz w:val="24"/>
          <w:szCs w:val="24"/>
        </w:rPr>
      </w:pPr>
    </w:p>
    <w:p w14:paraId="3E0ED8D7" w14:textId="77777777" w:rsidR="007902CF" w:rsidRDefault="007902CF" w:rsidP="00A805DA">
      <w:pPr>
        <w:rPr>
          <w:rFonts w:eastAsia="Times New Roman" w:cstheme="minorHAnsi"/>
          <w:sz w:val="24"/>
          <w:szCs w:val="24"/>
        </w:rPr>
      </w:pPr>
    </w:p>
    <w:p w14:paraId="5D4BBE33" w14:textId="77777777" w:rsidR="007902CF" w:rsidRDefault="007902CF" w:rsidP="00A805DA">
      <w:pPr>
        <w:rPr>
          <w:rFonts w:eastAsia="Times New Roman" w:cstheme="minorHAnsi"/>
          <w:sz w:val="24"/>
          <w:szCs w:val="24"/>
        </w:rPr>
      </w:pPr>
    </w:p>
    <w:p w14:paraId="45C154D3" w14:textId="77777777" w:rsidR="007902CF" w:rsidRDefault="007902CF" w:rsidP="00A805DA">
      <w:pPr>
        <w:rPr>
          <w:rFonts w:eastAsia="Times New Roman" w:cstheme="minorHAnsi"/>
          <w:sz w:val="24"/>
          <w:szCs w:val="24"/>
        </w:rPr>
      </w:pPr>
    </w:p>
    <w:p w14:paraId="03E74D22" w14:textId="77777777" w:rsidR="007902CF" w:rsidRDefault="007902CF" w:rsidP="00A805DA">
      <w:pPr>
        <w:rPr>
          <w:rFonts w:eastAsia="Times New Roman" w:cstheme="minorHAnsi"/>
          <w:sz w:val="24"/>
          <w:szCs w:val="24"/>
        </w:rPr>
      </w:pPr>
    </w:p>
    <w:p w14:paraId="636A6638" w14:textId="77777777" w:rsidR="007902CF" w:rsidRDefault="007902CF" w:rsidP="00A805DA">
      <w:pPr>
        <w:rPr>
          <w:rFonts w:eastAsia="Times New Roman" w:cstheme="minorHAnsi"/>
          <w:sz w:val="24"/>
          <w:szCs w:val="24"/>
        </w:rPr>
      </w:pPr>
    </w:p>
    <w:p w14:paraId="58D20781" w14:textId="77777777" w:rsidR="007902CF" w:rsidRDefault="007902CF" w:rsidP="00A805DA">
      <w:pPr>
        <w:rPr>
          <w:rFonts w:eastAsia="Times New Roman" w:cstheme="minorHAnsi"/>
          <w:sz w:val="24"/>
          <w:szCs w:val="24"/>
        </w:rPr>
      </w:pPr>
    </w:p>
    <w:p w14:paraId="677C55A8" w14:textId="77777777" w:rsidR="007902CF" w:rsidRDefault="007902CF" w:rsidP="00A805DA">
      <w:pPr>
        <w:rPr>
          <w:rFonts w:eastAsia="Times New Roman" w:cstheme="minorHAnsi"/>
          <w:sz w:val="24"/>
          <w:szCs w:val="24"/>
        </w:rPr>
      </w:pPr>
    </w:p>
    <w:p w14:paraId="1307F3C2" w14:textId="77777777" w:rsidR="007902CF" w:rsidRDefault="007902CF" w:rsidP="00A805DA">
      <w:pPr>
        <w:rPr>
          <w:rFonts w:eastAsia="Times New Roman" w:cstheme="minorHAnsi"/>
          <w:sz w:val="24"/>
          <w:szCs w:val="24"/>
        </w:rPr>
      </w:pPr>
    </w:p>
    <w:p w14:paraId="5FA4D2BD" w14:textId="77777777" w:rsidR="007902CF" w:rsidRDefault="007902CF" w:rsidP="00A805DA">
      <w:pPr>
        <w:rPr>
          <w:rFonts w:eastAsia="Times New Roman" w:cstheme="minorHAnsi"/>
          <w:sz w:val="24"/>
          <w:szCs w:val="24"/>
        </w:rPr>
      </w:pPr>
    </w:p>
    <w:p w14:paraId="445D00FD" w14:textId="77777777" w:rsidR="007902CF" w:rsidRDefault="007902CF" w:rsidP="00A805DA">
      <w:pPr>
        <w:rPr>
          <w:rFonts w:eastAsia="Times New Roman" w:cstheme="minorHAnsi"/>
          <w:sz w:val="24"/>
          <w:szCs w:val="24"/>
        </w:rPr>
      </w:pPr>
    </w:p>
    <w:p w14:paraId="6433CD63" w14:textId="77777777" w:rsidR="007902CF" w:rsidRDefault="007902CF" w:rsidP="00A805DA">
      <w:pPr>
        <w:rPr>
          <w:rFonts w:eastAsia="Times New Roman" w:cstheme="minorHAnsi"/>
          <w:sz w:val="24"/>
          <w:szCs w:val="24"/>
        </w:rPr>
      </w:pPr>
    </w:p>
    <w:p w14:paraId="333FE385" w14:textId="77777777" w:rsidR="007902CF" w:rsidRDefault="007902CF" w:rsidP="00A805DA">
      <w:pPr>
        <w:rPr>
          <w:rFonts w:eastAsia="Times New Roman" w:cstheme="minorHAnsi"/>
          <w:sz w:val="24"/>
          <w:szCs w:val="24"/>
        </w:rPr>
      </w:pPr>
    </w:p>
    <w:p w14:paraId="250FEC4D" w14:textId="77777777" w:rsidR="007902CF" w:rsidRDefault="007902CF" w:rsidP="00A805DA">
      <w:pPr>
        <w:rPr>
          <w:rFonts w:eastAsia="Times New Roman" w:cstheme="minorHAnsi"/>
          <w:sz w:val="24"/>
          <w:szCs w:val="24"/>
        </w:rPr>
      </w:pPr>
    </w:p>
    <w:p w14:paraId="2D4B959D" w14:textId="77777777" w:rsidR="007902CF" w:rsidRDefault="007902CF" w:rsidP="00A805DA">
      <w:pPr>
        <w:rPr>
          <w:rFonts w:eastAsia="Times New Roman" w:cstheme="minorHAnsi"/>
          <w:sz w:val="24"/>
          <w:szCs w:val="24"/>
        </w:rPr>
      </w:pPr>
    </w:p>
    <w:p w14:paraId="1EDDA3A0" w14:textId="77777777" w:rsidR="007902CF" w:rsidRDefault="007902CF" w:rsidP="00A805DA">
      <w:pPr>
        <w:rPr>
          <w:rFonts w:eastAsia="Times New Roman" w:cstheme="minorHAnsi"/>
          <w:sz w:val="24"/>
          <w:szCs w:val="24"/>
        </w:rPr>
      </w:pPr>
    </w:p>
    <w:p w14:paraId="2013306F" w14:textId="77777777" w:rsidR="007902CF" w:rsidRDefault="007902CF" w:rsidP="00A805DA">
      <w:pPr>
        <w:rPr>
          <w:rFonts w:eastAsia="Times New Roman" w:cstheme="minorHAnsi"/>
          <w:sz w:val="24"/>
          <w:szCs w:val="24"/>
        </w:rPr>
      </w:pPr>
    </w:p>
    <w:p w14:paraId="159B6D8E" w14:textId="77777777" w:rsidR="007902CF" w:rsidRDefault="007902CF" w:rsidP="00A805DA">
      <w:pPr>
        <w:rPr>
          <w:rFonts w:eastAsia="Times New Roman" w:cstheme="minorHAnsi"/>
          <w:sz w:val="24"/>
          <w:szCs w:val="24"/>
        </w:rPr>
      </w:pPr>
    </w:p>
    <w:p w14:paraId="6CF0F242" w14:textId="77777777" w:rsidR="007902CF" w:rsidRDefault="007902CF" w:rsidP="00A805DA">
      <w:pPr>
        <w:rPr>
          <w:rFonts w:eastAsia="Times New Roman" w:cstheme="minorHAnsi"/>
          <w:sz w:val="24"/>
          <w:szCs w:val="24"/>
        </w:rPr>
      </w:pPr>
    </w:p>
    <w:p w14:paraId="4CD94D96" w14:textId="77777777" w:rsidR="007902CF" w:rsidRDefault="007902CF" w:rsidP="00A805DA">
      <w:pPr>
        <w:rPr>
          <w:rFonts w:eastAsia="Times New Roman" w:cstheme="minorHAnsi"/>
          <w:sz w:val="24"/>
          <w:szCs w:val="24"/>
        </w:rPr>
      </w:pPr>
    </w:p>
    <w:p w14:paraId="2D589401" w14:textId="77777777" w:rsidR="007902CF" w:rsidRDefault="007902CF" w:rsidP="00A805DA">
      <w:pPr>
        <w:rPr>
          <w:rFonts w:eastAsia="Times New Roman" w:cstheme="minorHAnsi"/>
          <w:sz w:val="24"/>
          <w:szCs w:val="24"/>
        </w:rPr>
      </w:pPr>
    </w:p>
    <w:p w14:paraId="0D2E34C1" w14:textId="77777777" w:rsidR="007902CF" w:rsidRDefault="007902CF" w:rsidP="00A805DA">
      <w:pPr>
        <w:rPr>
          <w:rFonts w:eastAsia="Times New Roman" w:cstheme="minorHAnsi"/>
          <w:sz w:val="24"/>
          <w:szCs w:val="24"/>
        </w:rPr>
      </w:pPr>
    </w:p>
    <w:p w14:paraId="4F51757B" w14:textId="77777777" w:rsidR="007902CF" w:rsidRDefault="007902CF" w:rsidP="00A805DA">
      <w:pPr>
        <w:rPr>
          <w:rFonts w:eastAsia="Times New Roman" w:cstheme="minorHAnsi"/>
          <w:sz w:val="24"/>
          <w:szCs w:val="24"/>
        </w:rPr>
      </w:pPr>
    </w:p>
    <w:p w14:paraId="272A8D12" w14:textId="77777777" w:rsidR="007902CF" w:rsidRDefault="007902CF" w:rsidP="00A805DA">
      <w:pPr>
        <w:rPr>
          <w:rFonts w:eastAsia="Times New Roman" w:cstheme="minorHAnsi"/>
          <w:sz w:val="24"/>
          <w:szCs w:val="24"/>
        </w:rPr>
      </w:pPr>
    </w:p>
    <w:p w14:paraId="674AF45E" w14:textId="77777777" w:rsidR="007902CF" w:rsidRDefault="007902CF" w:rsidP="00A805DA">
      <w:pPr>
        <w:rPr>
          <w:rFonts w:eastAsia="Times New Roman" w:cstheme="minorHAnsi"/>
          <w:sz w:val="24"/>
          <w:szCs w:val="24"/>
        </w:rPr>
      </w:pPr>
    </w:p>
    <w:p w14:paraId="6D307B8A" w14:textId="77777777" w:rsidR="007902CF" w:rsidRDefault="007902CF" w:rsidP="00A805DA">
      <w:pPr>
        <w:rPr>
          <w:rFonts w:eastAsia="Times New Roman" w:cstheme="minorHAnsi"/>
          <w:sz w:val="24"/>
          <w:szCs w:val="24"/>
        </w:rPr>
      </w:pPr>
    </w:p>
    <w:p w14:paraId="63116084" w14:textId="77777777" w:rsidR="007902CF" w:rsidRPr="00125589" w:rsidRDefault="007902CF" w:rsidP="00A805DA">
      <w:pPr>
        <w:rPr>
          <w:rFonts w:eastAsia="Times New Roman" w:cstheme="minorHAnsi"/>
          <w:sz w:val="24"/>
          <w:szCs w:val="24"/>
        </w:rPr>
      </w:pPr>
    </w:p>
    <w:p w14:paraId="5707BE58" w14:textId="03B549B2" w:rsidR="007D6542" w:rsidRPr="00125589" w:rsidRDefault="007D6542" w:rsidP="00D642D1">
      <w:pPr>
        <w:pStyle w:val="Antrat1"/>
        <w:jc w:val="right"/>
        <w:rPr>
          <w:rFonts w:asciiTheme="minorHAnsi" w:hAnsiTheme="minorHAnsi" w:cstheme="minorHAnsi"/>
          <w:sz w:val="24"/>
          <w:szCs w:val="24"/>
        </w:rPr>
      </w:pPr>
      <w:bookmarkStart w:id="33" w:name="_Toc196645114"/>
      <w:r w:rsidRPr="00125589">
        <w:rPr>
          <w:rFonts w:asciiTheme="minorHAnsi" w:hAnsiTheme="minorHAnsi" w:cstheme="minorHAnsi"/>
          <w:sz w:val="24"/>
          <w:szCs w:val="24"/>
        </w:rPr>
        <w:t xml:space="preserve">Pirkimo sąlygų </w:t>
      </w:r>
      <w:r w:rsidR="00FF28BD" w:rsidRPr="00125589">
        <w:rPr>
          <w:rFonts w:asciiTheme="minorHAnsi" w:hAnsiTheme="minorHAnsi" w:cstheme="minorHAnsi"/>
          <w:sz w:val="24"/>
          <w:szCs w:val="24"/>
        </w:rPr>
        <w:t>4</w:t>
      </w:r>
      <w:r w:rsidRPr="00125589">
        <w:rPr>
          <w:rFonts w:asciiTheme="minorHAnsi" w:hAnsiTheme="minorHAnsi" w:cstheme="minorHAnsi"/>
          <w:sz w:val="24"/>
          <w:szCs w:val="24"/>
        </w:rPr>
        <w:t xml:space="preserve"> priedas „Pasiūlymų</w:t>
      </w:r>
      <w:r w:rsidR="00004466" w:rsidRPr="00125589">
        <w:rPr>
          <w:rFonts w:asciiTheme="minorHAnsi" w:hAnsiTheme="minorHAnsi" w:cstheme="minorHAnsi"/>
          <w:sz w:val="24"/>
          <w:szCs w:val="24"/>
        </w:rPr>
        <w:t xml:space="preserve"> </w:t>
      </w:r>
      <w:r w:rsidRPr="00125589">
        <w:rPr>
          <w:rFonts w:asciiTheme="minorHAnsi" w:hAnsiTheme="minorHAnsi" w:cstheme="minorHAnsi"/>
          <w:sz w:val="24"/>
          <w:szCs w:val="24"/>
        </w:rPr>
        <w:t>vertinimo kriterijai ir sąlygos“</w:t>
      </w:r>
      <w:bookmarkEnd w:id="33"/>
    </w:p>
    <w:p w14:paraId="416EE195" w14:textId="55D0FA67" w:rsidR="00DF53CC" w:rsidRPr="00125589" w:rsidRDefault="00DF53CC" w:rsidP="007D6542">
      <w:pPr>
        <w:ind w:left="7314"/>
        <w:rPr>
          <w:rFonts w:cstheme="minorHAnsi"/>
          <w:sz w:val="24"/>
          <w:szCs w:val="24"/>
        </w:rPr>
      </w:pPr>
    </w:p>
    <w:p w14:paraId="1DCAE46B" w14:textId="77777777" w:rsidR="00A54EAE" w:rsidRPr="00125589" w:rsidRDefault="00A54EAE" w:rsidP="00A54EAE">
      <w:pPr>
        <w:jc w:val="center"/>
        <w:rPr>
          <w:rFonts w:cstheme="minorHAnsi"/>
          <w:b/>
          <w:sz w:val="24"/>
          <w:szCs w:val="24"/>
        </w:rPr>
      </w:pPr>
    </w:p>
    <w:p w14:paraId="0BA9918D" w14:textId="77777777" w:rsidR="00A54EAE" w:rsidRPr="00125589" w:rsidRDefault="00A54EAE" w:rsidP="00A54EAE">
      <w:pPr>
        <w:pStyle w:val="Paantrat"/>
        <w:jc w:val="center"/>
        <w:rPr>
          <w:rFonts w:cstheme="minorHAnsi"/>
          <w:bCs/>
          <w:smallCaps/>
          <w:sz w:val="24"/>
          <w:szCs w:val="24"/>
        </w:rPr>
      </w:pPr>
      <w:r w:rsidRPr="00125589">
        <w:rPr>
          <w:rFonts w:cstheme="minorHAnsi"/>
          <w:sz w:val="24"/>
          <w:szCs w:val="24"/>
        </w:rPr>
        <w:t>PASIŪLYMŲ VERTINIMO KRITERIJAI ir Sąlygos</w:t>
      </w:r>
    </w:p>
    <w:p w14:paraId="4D232320" w14:textId="58075711" w:rsidR="00DF53CC" w:rsidRPr="00125589" w:rsidRDefault="00DF53CC" w:rsidP="00343C91">
      <w:pPr>
        <w:ind w:left="7314"/>
        <w:rPr>
          <w:rFonts w:cstheme="minorHAnsi"/>
          <w:sz w:val="24"/>
          <w:szCs w:val="24"/>
        </w:rPr>
      </w:pPr>
    </w:p>
    <w:p w14:paraId="017BB16B" w14:textId="77777777" w:rsidR="003167A5" w:rsidRPr="00125589"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4" w:name="_Hlk128411469"/>
      <w:r w:rsidRPr="00125589">
        <w:rPr>
          <w:rFonts w:asciiTheme="minorHAnsi" w:hAnsiTheme="minorHAnsi" w:cstheme="minorHAnsi"/>
          <w:sz w:val="24"/>
          <w:szCs w:val="24"/>
        </w:rPr>
        <w:t xml:space="preserve">Komisija </w:t>
      </w:r>
      <w:r w:rsidRPr="00125589">
        <w:rPr>
          <w:rFonts w:asciiTheme="minorHAnsi" w:eastAsia="Calibri" w:hAnsiTheme="minorHAnsi" w:cstheme="minorHAnsi"/>
          <w:sz w:val="24"/>
          <w:szCs w:val="24"/>
        </w:rPr>
        <w:t xml:space="preserve">ekonomiškai naudingiausią pasiūlymą išrenka </w:t>
      </w:r>
      <w:r w:rsidRPr="00125589">
        <w:rPr>
          <w:rFonts w:asciiTheme="minorHAnsi" w:eastAsia="Calibri" w:hAnsiTheme="minorHAnsi" w:cstheme="minorHAnsi"/>
          <w:b/>
          <w:sz w:val="24"/>
          <w:szCs w:val="24"/>
        </w:rPr>
        <w:t>pagal</w:t>
      </w:r>
      <w:r w:rsidRPr="00125589">
        <w:rPr>
          <w:rFonts w:asciiTheme="minorHAnsi" w:hAnsiTheme="minorHAnsi" w:cstheme="minorHAnsi"/>
          <w:b/>
          <w:sz w:val="24"/>
          <w:szCs w:val="24"/>
        </w:rPr>
        <w:t xml:space="preserve"> kainos kriterijų</w:t>
      </w:r>
      <w:bookmarkEnd w:id="34"/>
      <w:r w:rsidRPr="00125589">
        <w:rPr>
          <w:rFonts w:asciiTheme="minorHAnsi" w:hAnsiTheme="minorHAnsi" w:cstheme="minorHAnsi"/>
          <w:sz w:val="24"/>
          <w:szCs w:val="24"/>
        </w:rPr>
        <w:t xml:space="preserve"> </w:t>
      </w:r>
    </w:p>
    <w:p w14:paraId="68C4BC99" w14:textId="3086C51E" w:rsidR="007D6542" w:rsidRPr="00125589" w:rsidRDefault="009B4090" w:rsidP="009513A5">
      <w:pPr>
        <w:rPr>
          <w:rFonts w:eastAsiaTheme="minorHAnsi" w:cstheme="minorHAnsi"/>
          <w:bCs/>
          <w:iCs/>
          <w:sz w:val="24"/>
          <w:szCs w:val="24"/>
        </w:rPr>
      </w:pPr>
      <w:r w:rsidRPr="00125589">
        <w:rPr>
          <w:rFonts w:eastAsiaTheme="minorHAnsi" w:cstheme="minorHAnsi"/>
          <w:bCs/>
          <w:iCs/>
          <w:sz w:val="24"/>
          <w:szCs w:val="24"/>
        </w:rPr>
        <w:br w:type="page"/>
      </w:r>
    </w:p>
    <w:p w14:paraId="282BAFD3" w14:textId="54BF5EF9" w:rsidR="00506996" w:rsidRPr="00125589" w:rsidRDefault="00506996" w:rsidP="00D642D1">
      <w:pPr>
        <w:pStyle w:val="Antrat1"/>
        <w:jc w:val="right"/>
        <w:rPr>
          <w:rFonts w:asciiTheme="minorHAnsi" w:hAnsiTheme="minorHAnsi" w:cstheme="minorHAnsi"/>
          <w:sz w:val="24"/>
          <w:szCs w:val="24"/>
        </w:rPr>
      </w:pPr>
      <w:bookmarkStart w:id="35" w:name="_Toc196645115"/>
      <w:r w:rsidRPr="00125589">
        <w:rPr>
          <w:rFonts w:asciiTheme="minorHAnsi" w:hAnsiTheme="minorHAnsi" w:cstheme="minorHAnsi"/>
          <w:sz w:val="24"/>
          <w:szCs w:val="24"/>
        </w:rPr>
        <w:lastRenderedPageBreak/>
        <w:t xml:space="preserve">Pirkimo sąlygų </w:t>
      </w:r>
      <w:r w:rsidR="00D8377C" w:rsidRPr="00125589">
        <w:rPr>
          <w:rFonts w:asciiTheme="minorHAnsi" w:hAnsiTheme="minorHAnsi" w:cstheme="minorHAnsi"/>
          <w:sz w:val="24"/>
          <w:szCs w:val="24"/>
        </w:rPr>
        <w:t>5</w:t>
      </w:r>
      <w:r w:rsidRPr="00125589">
        <w:rPr>
          <w:rFonts w:asciiTheme="minorHAnsi" w:hAnsiTheme="minorHAnsi" w:cstheme="minorHAnsi"/>
          <w:sz w:val="24"/>
          <w:szCs w:val="24"/>
        </w:rPr>
        <w:t xml:space="preserve"> priedas „Sutarties projektas“</w:t>
      </w:r>
      <w:bookmarkEnd w:id="35"/>
    </w:p>
    <w:p w14:paraId="527EE363" w14:textId="77777777" w:rsidR="00DD0324" w:rsidRPr="00125589" w:rsidRDefault="00DD0324" w:rsidP="00DD0324">
      <w:pPr>
        <w:widowControl w:val="0"/>
        <w:autoSpaceDE w:val="0"/>
        <w:adjustRightInd w:val="0"/>
        <w:rPr>
          <w:rFonts w:cstheme="minorHAnsi"/>
          <w:sz w:val="24"/>
          <w:szCs w:val="24"/>
        </w:rPr>
      </w:pPr>
    </w:p>
    <w:p w14:paraId="7AC07C6C" w14:textId="25F9CE2E" w:rsidR="00E71C17" w:rsidRPr="00125589" w:rsidRDefault="00E71C17" w:rsidP="00E71C17">
      <w:pPr>
        <w:tabs>
          <w:tab w:val="left" w:pos="4560"/>
        </w:tabs>
        <w:suppressAutoHyphens/>
        <w:textAlignment w:val="baseline"/>
        <w:rPr>
          <w:rStyle w:val="FontStyle32"/>
          <w:rFonts w:asciiTheme="minorHAnsi" w:hAnsiTheme="minorHAnsi" w:cstheme="minorHAnsi"/>
          <w:b w:val="0"/>
          <w:bCs w:val="0"/>
          <w:sz w:val="24"/>
          <w:szCs w:val="24"/>
          <w:lang w:eastAsia="en-US"/>
        </w:rPr>
      </w:pPr>
    </w:p>
    <w:p w14:paraId="5491213B" w14:textId="77777777" w:rsidR="00D837DC" w:rsidRPr="00A56995" w:rsidRDefault="00D837DC" w:rsidP="00D837DC">
      <w:pPr>
        <w:jc w:val="right"/>
        <w:rPr>
          <w:rStyle w:val="FontStyle32"/>
          <w:sz w:val="24"/>
          <w:szCs w:val="24"/>
        </w:rPr>
      </w:pPr>
      <w:bookmarkStart w:id="36" w:name="_Hlk30065621"/>
    </w:p>
    <w:p w14:paraId="5EB4C367" w14:textId="77777777" w:rsidR="00D837DC" w:rsidRPr="00A56995" w:rsidRDefault="00D837DC" w:rsidP="00D837DC">
      <w:pPr>
        <w:jc w:val="center"/>
        <w:rPr>
          <w:rStyle w:val="FontStyle32"/>
          <w:sz w:val="24"/>
          <w:szCs w:val="24"/>
        </w:rPr>
      </w:pPr>
      <w:r w:rsidRPr="00A56995">
        <w:rPr>
          <w:rStyle w:val="FontStyle32"/>
          <w:sz w:val="24"/>
          <w:szCs w:val="24"/>
        </w:rPr>
        <w:t xml:space="preserve">PREKIŲ VIEŠOJO PIRKIMO-PARDAVIMO SUTARTIES SĄLYGOS </w:t>
      </w:r>
    </w:p>
    <w:p w14:paraId="57B920A1" w14:textId="77777777" w:rsidR="00D837DC" w:rsidRPr="00A56995" w:rsidRDefault="00D837DC" w:rsidP="00D837DC">
      <w:pPr>
        <w:jc w:val="center"/>
        <w:rPr>
          <w:rStyle w:val="FontStyle28"/>
          <w:sz w:val="24"/>
          <w:szCs w:val="24"/>
        </w:rPr>
      </w:pPr>
    </w:p>
    <w:p w14:paraId="7425B500" w14:textId="77777777" w:rsidR="00D837DC" w:rsidRPr="00A56995" w:rsidRDefault="00D837DC" w:rsidP="00D837DC">
      <w:pPr>
        <w:jc w:val="center"/>
        <w:rPr>
          <w:rStyle w:val="FontStyle26"/>
          <w:sz w:val="24"/>
          <w:szCs w:val="24"/>
        </w:rPr>
      </w:pPr>
      <w:r w:rsidRPr="00A56995">
        <w:rPr>
          <w:rStyle w:val="FontStyle28"/>
          <w:sz w:val="24"/>
          <w:szCs w:val="24"/>
        </w:rPr>
        <w:t>202</w:t>
      </w:r>
      <w:r>
        <w:rPr>
          <w:rStyle w:val="FontStyle28"/>
          <w:sz w:val="24"/>
          <w:szCs w:val="24"/>
        </w:rPr>
        <w:t>5</w:t>
      </w:r>
      <w:r w:rsidRPr="00A56995">
        <w:rPr>
          <w:rStyle w:val="FontStyle28"/>
          <w:sz w:val="24"/>
          <w:szCs w:val="24"/>
        </w:rPr>
        <w:t xml:space="preserve"> m. </w:t>
      </w:r>
      <w:r w:rsidRPr="00A56995">
        <w:rPr>
          <w:rStyle w:val="FontStyle28"/>
          <w:sz w:val="24"/>
          <w:szCs w:val="24"/>
          <w:highlight w:val="lightGray"/>
        </w:rPr>
        <w:t>____________________</w:t>
      </w:r>
      <w:r w:rsidRPr="00A56995">
        <w:rPr>
          <w:rStyle w:val="FontStyle28"/>
          <w:sz w:val="24"/>
          <w:szCs w:val="24"/>
        </w:rPr>
        <w:t xml:space="preserve"> d. Nr.</w:t>
      </w:r>
    </w:p>
    <w:p w14:paraId="659DAC25" w14:textId="77777777" w:rsidR="00D837DC" w:rsidRPr="00A56995" w:rsidRDefault="00D837DC" w:rsidP="00D837DC">
      <w:pPr>
        <w:jc w:val="center"/>
        <w:rPr>
          <w:rStyle w:val="FontStyle28"/>
          <w:sz w:val="24"/>
          <w:szCs w:val="24"/>
        </w:rPr>
      </w:pPr>
    </w:p>
    <w:p w14:paraId="6CE1FE0D" w14:textId="77777777" w:rsidR="00D837DC" w:rsidRPr="00A56995" w:rsidRDefault="00D837DC" w:rsidP="00D837DC">
      <w:pPr>
        <w:jc w:val="center"/>
        <w:rPr>
          <w:rStyle w:val="FontStyle28"/>
          <w:b/>
          <w:sz w:val="24"/>
          <w:szCs w:val="24"/>
        </w:rPr>
      </w:pPr>
      <w:r w:rsidRPr="00A56995">
        <w:rPr>
          <w:rStyle w:val="FontStyle28"/>
          <w:b/>
          <w:sz w:val="24"/>
          <w:szCs w:val="24"/>
        </w:rPr>
        <w:t>SPECIALIOSIOS SĄLYGOS</w:t>
      </w:r>
    </w:p>
    <w:p w14:paraId="34DC272B" w14:textId="77777777" w:rsidR="00D837DC" w:rsidRPr="00D837DC" w:rsidRDefault="00D837DC" w:rsidP="00D837DC">
      <w:pPr>
        <w:rPr>
          <w:rFonts w:cstheme="minorHAnsi"/>
          <w:sz w:val="24"/>
          <w:szCs w:val="24"/>
        </w:rPr>
      </w:pPr>
    </w:p>
    <w:p w14:paraId="7CD76C91" w14:textId="77777777" w:rsidR="00D837DC" w:rsidRPr="00D837DC" w:rsidRDefault="00D837DC" w:rsidP="00D837DC">
      <w:pPr>
        <w:rPr>
          <w:rStyle w:val="FontStyle32"/>
          <w:rFonts w:asciiTheme="minorHAnsi" w:hAnsiTheme="minorHAnsi" w:cstheme="minorHAnsi"/>
          <w:sz w:val="24"/>
          <w:szCs w:val="24"/>
        </w:rPr>
      </w:pPr>
      <w:r w:rsidRPr="00D837DC">
        <w:rPr>
          <w:rStyle w:val="FontStyle28"/>
          <w:rFonts w:asciiTheme="minorHAnsi" w:hAnsiTheme="minorHAnsi" w:cstheme="minorHAnsi"/>
          <w:sz w:val="24"/>
          <w:szCs w:val="24"/>
        </w:rPr>
        <w:t xml:space="preserve">Utenos rajono savivaldybės administracija, įstaigos kodas 188710442, </w:t>
      </w:r>
      <w:r w:rsidRPr="00D837DC">
        <w:rPr>
          <w:rFonts w:cstheme="minorHAnsi"/>
          <w:sz w:val="24"/>
          <w:szCs w:val="24"/>
          <w:lang w:eastAsia="ar-SA"/>
        </w:rPr>
        <w:t xml:space="preserve">kurios registruota buveinė yra </w:t>
      </w:r>
      <w:proofErr w:type="spellStart"/>
      <w:r w:rsidRPr="00D837DC">
        <w:rPr>
          <w:rFonts w:cstheme="minorHAnsi"/>
          <w:sz w:val="24"/>
          <w:szCs w:val="24"/>
          <w:lang w:eastAsia="ar-SA"/>
        </w:rPr>
        <w:t>Utenio</w:t>
      </w:r>
      <w:proofErr w:type="spellEnd"/>
      <w:r w:rsidRPr="00D837DC">
        <w:rPr>
          <w:rFonts w:cstheme="minorHAnsi"/>
          <w:sz w:val="24"/>
          <w:szCs w:val="24"/>
          <w:lang w:eastAsia="ar-SA"/>
        </w:rPr>
        <w:t xml:space="preserve"> a. 4, 28503, Utena duomenys apie įstaigą kaupiami ir saugomi Lietuvos Respublikos juridinių asmenų registre,</w:t>
      </w:r>
      <w:r w:rsidRPr="00D837DC">
        <w:rPr>
          <w:rStyle w:val="WW8Num5z0"/>
          <w:rFonts w:cstheme="minorHAnsi"/>
          <w:sz w:val="24"/>
          <w:szCs w:val="24"/>
        </w:rPr>
        <w:t xml:space="preserve"> </w:t>
      </w:r>
      <w:r w:rsidRPr="00D837DC">
        <w:rPr>
          <w:rStyle w:val="FontStyle28"/>
          <w:rFonts w:asciiTheme="minorHAnsi" w:hAnsiTheme="minorHAnsi" w:cstheme="minorHAnsi"/>
          <w:sz w:val="24"/>
          <w:szCs w:val="24"/>
        </w:rPr>
        <w:t xml:space="preserve">atstovaujama </w:t>
      </w:r>
      <w:r w:rsidRPr="00D837DC">
        <w:rPr>
          <w:rStyle w:val="FontStyle28"/>
          <w:rFonts w:asciiTheme="minorHAnsi" w:hAnsiTheme="minorHAnsi" w:cstheme="minorHAnsi"/>
          <w:sz w:val="24"/>
          <w:szCs w:val="24"/>
          <w:highlight w:val="lightGray"/>
        </w:rPr>
        <w:t>__________</w:t>
      </w:r>
      <w:r w:rsidRPr="00D837DC">
        <w:rPr>
          <w:rStyle w:val="FontStyle28"/>
          <w:rFonts w:asciiTheme="minorHAnsi" w:hAnsiTheme="minorHAnsi" w:cstheme="minorHAnsi"/>
          <w:sz w:val="24"/>
          <w:szCs w:val="24"/>
        </w:rPr>
        <w:t>, veikiančio pagal administracijos nuostatus, toliau vadinama  „</w:t>
      </w:r>
      <w:r w:rsidRPr="00D837DC">
        <w:rPr>
          <w:rStyle w:val="FontStyle28"/>
          <w:rFonts w:asciiTheme="minorHAnsi" w:hAnsiTheme="minorHAnsi" w:cstheme="minorHAnsi"/>
          <w:b/>
          <w:bCs/>
          <w:sz w:val="24"/>
          <w:szCs w:val="24"/>
        </w:rPr>
        <w:t>Pirkėju“</w:t>
      </w:r>
      <w:r w:rsidRPr="00D837DC">
        <w:rPr>
          <w:rStyle w:val="FontStyle28"/>
          <w:rFonts w:asciiTheme="minorHAnsi" w:hAnsiTheme="minorHAnsi" w:cstheme="minorHAnsi"/>
          <w:sz w:val="24"/>
          <w:szCs w:val="24"/>
        </w:rPr>
        <w:t>, ir</w:t>
      </w:r>
      <w:r w:rsidRPr="00D837DC">
        <w:rPr>
          <w:rStyle w:val="FontStyle28"/>
          <w:rFonts w:asciiTheme="minorHAnsi" w:hAnsiTheme="minorHAnsi" w:cstheme="minorHAnsi"/>
          <w:sz w:val="24"/>
          <w:szCs w:val="24"/>
          <w:highlight w:val="lightGray"/>
        </w:rPr>
        <w:t>__________________________</w:t>
      </w:r>
      <w:r w:rsidRPr="00D837DC">
        <w:rPr>
          <w:rStyle w:val="FontStyle28"/>
          <w:rFonts w:asciiTheme="minorHAnsi" w:hAnsiTheme="minorHAnsi" w:cstheme="minorHAnsi"/>
          <w:sz w:val="24"/>
          <w:szCs w:val="24"/>
        </w:rPr>
        <w:t xml:space="preserve">, įmonės kodas </w:t>
      </w:r>
      <w:r w:rsidRPr="00D837DC">
        <w:rPr>
          <w:rStyle w:val="FontStyle28"/>
          <w:rFonts w:asciiTheme="minorHAnsi" w:hAnsiTheme="minorHAnsi" w:cstheme="minorHAnsi"/>
          <w:sz w:val="24"/>
          <w:szCs w:val="24"/>
          <w:highlight w:val="lightGray"/>
        </w:rPr>
        <w:t>______________</w:t>
      </w:r>
      <w:r w:rsidRPr="00D837DC">
        <w:rPr>
          <w:rStyle w:val="FontStyle28"/>
          <w:rFonts w:asciiTheme="minorHAnsi" w:hAnsiTheme="minorHAnsi" w:cstheme="minorHAnsi"/>
          <w:sz w:val="24"/>
          <w:szCs w:val="24"/>
        </w:rPr>
        <w:t xml:space="preserve">, atstovaujama </w:t>
      </w:r>
      <w:r w:rsidRPr="00D837DC">
        <w:rPr>
          <w:rStyle w:val="FontStyle28"/>
          <w:rFonts w:asciiTheme="minorHAnsi" w:hAnsiTheme="minorHAnsi" w:cstheme="minorHAnsi"/>
          <w:sz w:val="24"/>
          <w:szCs w:val="24"/>
          <w:highlight w:val="lightGray"/>
        </w:rPr>
        <w:t>___________________</w:t>
      </w:r>
      <w:r w:rsidRPr="00D837DC">
        <w:rPr>
          <w:rStyle w:val="FontStyle28"/>
          <w:rFonts w:asciiTheme="minorHAnsi" w:hAnsiTheme="minorHAnsi" w:cstheme="minorHAnsi"/>
          <w:sz w:val="24"/>
          <w:szCs w:val="24"/>
        </w:rPr>
        <w:t xml:space="preserve">, veikiančio pagal </w:t>
      </w:r>
      <w:r w:rsidRPr="00D837DC">
        <w:rPr>
          <w:rStyle w:val="FontStyle28"/>
          <w:rFonts w:asciiTheme="minorHAnsi" w:hAnsiTheme="minorHAnsi" w:cstheme="minorHAnsi"/>
          <w:sz w:val="24"/>
          <w:szCs w:val="24"/>
          <w:highlight w:val="lightGray"/>
        </w:rPr>
        <w:t>_______________,</w:t>
      </w:r>
      <w:r w:rsidRPr="00D837DC">
        <w:rPr>
          <w:rStyle w:val="FontStyle28"/>
          <w:rFonts w:asciiTheme="minorHAnsi" w:hAnsiTheme="minorHAnsi" w:cstheme="minorHAnsi"/>
          <w:sz w:val="24"/>
          <w:szCs w:val="24"/>
        </w:rPr>
        <w:t xml:space="preserve"> toliau vadinama – „</w:t>
      </w:r>
      <w:r w:rsidRPr="00D837DC">
        <w:rPr>
          <w:rStyle w:val="FontStyle28"/>
          <w:rFonts w:asciiTheme="minorHAnsi" w:hAnsiTheme="minorHAnsi" w:cstheme="minorHAnsi"/>
          <w:b/>
          <w:bCs/>
          <w:sz w:val="24"/>
          <w:szCs w:val="24"/>
        </w:rPr>
        <w:t>Tiekėjas“,</w:t>
      </w:r>
      <w:r w:rsidRPr="00D837DC">
        <w:rPr>
          <w:rStyle w:val="FontStyle28"/>
          <w:rFonts w:asciiTheme="minorHAnsi" w:hAnsiTheme="minorHAnsi" w:cstheme="minorHAnsi"/>
          <w:sz w:val="24"/>
          <w:szCs w:val="24"/>
        </w:rPr>
        <w:t xml:space="preserve"> toliau kartu šioje Sutartyje vadinami  </w:t>
      </w:r>
      <w:r w:rsidRPr="00D837DC">
        <w:rPr>
          <w:rStyle w:val="FontStyle32"/>
          <w:rFonts w:asciiTheme="minorHAnsi" w:hAnsiTheme="minorHAnsi" w:cstheme="minorHAnsi"/>
          <w:sz w:val="24"/>
          <w:szCs w:val="24"/>
        </w:rPr>
        <w:t xml:space="preserve">„Šalimis“, </w:t>
      </w:r>
      <w:r w:rsidRPr="00D837DC">
        <w:rPr>
          <w:rStyle w:val="FontStyle28"/>
          <w:rFonts w:asciiTheme="minorHAnsi" w:hAnsiTheme="minorHAnsi" w:cstheme="minorHAnsi"/>
          <w:sz w:val="24"/>
          <w:szCs w:val="24"/>
        </w:rPr>
        <w:t xml:space="preserve">o kiekvienas atskirai - </w:t>
      </w:r>
      <w:r w:rsidRPr="00D837DC">
        <w:rPr>
          <w:rStyle w:val="FontStyle32"/>
          <w:rFonts w:asciiTheme="minorHAnsi" w:hAnsiTheme="minorHAnsi" w:cstheme="minorHAnsi"/>
          <w:sz w:val="24"/>
          <w:szCs w:val="24"/>
        </w:rPr>
        <w:t xml:space="preserve">„Šalimi“, </w:t>
      </w:r>
      <w:r w:rsidRPr="00D837DC">
        <w:rPr>
          <w:rStyle w:val="FontStyle28"/>
          <w:rFonts w:asciiTheme="minorHAnsi" w:hAnsiTheme="minorHAnsi" w:cstheme="minorHAnsi"/>
          <w:sz w:val="24"/>
          <w:szCs w:val="24"/>
        </w:rPr>
        <w:t xml:space="preserve">sudarė šią Prekių viešojo pirkimo-pardavimo sutartį, toliau vadinamą  </w:t>
      </w:r>
      <w:r w:rsidRPr="00D837DC">
        <w:rPr>
          <w:rStyle w:val="FontStyle32"/>
          <w:rFonts w:asciiTheme="minorHAnsi" w:hAnsiTheme="minorHAnsi" w:cstheme="minorHAnsi"/>
          <w:sz w:val="24"/>
          <w:szCs w:val="24"/>
        </w:rPr>
        <w:t>„Sutartimi“, ir susitarė dėl toliau išvardintų sąlygų.</w:t>
      </w:r>
    </w:p>
    <w:p w14:paraId="6F6CEF9C" w14:textId="77777777" w:rsidR="00D837DC" w:rsidRPr="00D837DC" w:rsidRDefault="00D837DC" w:rsidP="00D837DC">
      <w:pPr>
        <w:rPr>
          <w:rFonts w:eastAsia="Lucida Sans Unicode" w:cstheme="minorHAnsi"/>
          <w:bCs/>
          <w:sz w:val="24"/>
          <w:szCs w:val="24"/>
        </w:rPr>
      </w:pPr>
    </w:p>
    <w:p w14:paraId="4131141B" w14:textId="77777777" w:rsidR="00D837DC" w:rsidRPr="00A56995" w:rsidRDefault="00D837DC" w:rsidP="00D837DC">
      <w:pPr>
        <w:pStyle w:val="Sraopastraipa"/>
        <w:widowControl w:val="0"/>
        <w:numPr>
          <w:ilvl w:val="0"/>
          <w:numId w:val="12"/>
        </w:numPr>
        <w:jc w:val="center"/>
        <w:rPr>
          <w:rStyle w:val="FontStyle32"/>
          <w:sz w:val="24"/>
          <w:szCs w:val="24"/>
        </w:rPr>
      </w:pPr>
      <w:r w:rsidRPr="00A56995">
        <w:rPr>
          <w:rStyle w:val="FontStyle32"/>
          <w:sz w:val="24"/>
          <w:szCs w:val="24"/>
        </w:rPr>
        <w:t>SUTARTIES DALYKAS IR OBJEKTAS, PREKIŲ UŽSAKYMO TVARKA</w:t>
      </w:r>
    </w:p>
    <w:p w14:paraId="12DD20F6" w14:textId="77777777" w:rsidR="00D837DC" w:rsidRPr="00D837DC" w:rsidRDefault="00D837DC" w:rsidP="00D837DC">
      <w:pPr>
        <w:rPr>
          <w:rStyle w:val="FontStyle32"/>
          <w:rFonts w:asciiTheme="minorHAnsi" w:hAnsiTheme="minorHAnsi" w:cstheme="minorHAnsi"/>
          <w:sz w:val="24"/>
          <w:szCs w:val="24"/>
        </w:rPr>
      </w:pPr>
    </w:p>
    <w:p w14:paraId="484625FA" w14:textId="3B1E5E7E" w:rsidR="00D837DC" w:rsidRPr="00D837DC" w:rsidRDefault="00D837DC" w:rsidP="00D837DC">
      <w:pPr>
        <w:pStyle w:val="Betarp"/>
        <w:numPr>
          <w:ilvl w:val="1"/>
          <w:numId w:val="12"/>
        </w:numPr>
        <w:tabs>
          <w:tab w:val="left" w:pos="426"/>
        </w:tabs>
        <w:suppressAutoHyphens/>
        <w:ind w:left="0" w:firstLine="0"/>
        <w:rPr>
          <w:rStyle w:val="FontStyle20"/>
          <w:rFonts w:asciiTheme="minorHAnsi" w:hAnsiTheme="minorHAnsi" w:cstheme="minorHAnsi"/>
          <w:sz w:val="24"/>
          <w:szCs w:val="24"/>
        </w:rPr>
      </w:pPr>
      <w:r w:rsidRPr="00D837DC">
        <w:rPr>
          <w:rStyle w:val="FontStyle20"/>
          <w:rFonts w:asciiTheme="minorHAnsi" w:hAnsiTheme="minorHAnsi" w:cstheme="minorHAnsi"/>
          <w:sz w:val="24"/>
          <w:szCs w:val="24"/>
        </w:rPr>
        <w:t xml:space="preserve">Sutarties pavadinimas – </w:t>
      </w:r>
      <w:r w:rsidR="00D81CB8" w:rsidRPr="00DE11AF">
        <w:rPr>
          <w:rFonts w:eastAsia="Times New Roman"/>
          <w:sz w:val="24"/>
          <w:szCs w:val="24"/>
          <w:lang w:eastAsia="ar-SA"/>
        </w:rPr>
        <w:t>Medienos granulės Tauragnų seniūnijai (su pristatymu)</w:t>
      </w:r>
      <w:r w:rsidRPr="00D837DC">
        <w:rPr>
          <w:rStyle w:val="FontStyle20"/>
          <w:rFonts w:asciiTheme="minorHAnsi" w:hAnsiTheme="minorHAnsi" w:cstheme="minorHAnsi"/>
          <w:sz w:val="24"/>
          <w:szCs w:val="24"/>
        </w:rPr>
        <w:t>.</w:t>
      </w:r>
    </w:p>
    <w:p w14:paraId="462BD2E5" w14:textId="77777777" w:rsidR="00D837DC" w:rsidRPr="00D837DC" w:rsidRDefault="00D837DC" w:rsidP="00D837DC">
      <w:pPr>
        <w:pStyle w:val="Betarp"/>
        <w:numPr>
          <w:ilvl w:val="1"/>
          <w:numId w:val="12"/>
        </w:numPr>
        <w:tabs>
          <w:tab w:val="left" w:pos="426"/>
        </w:tabs>
        <w:suppressAutoHyphens/>
        <w:ind w:left="0" w:firstLine="0"/>
        <w:rPr>
          <w:rStyle w:val="FontStyle28"/>
          <w:rFonts w:asciiTheme="minorHAnsi" w:hAnsiTheme="minorHAnsi" w:cstheme="minorHAnsi"/>
          <w:sz w:val="24"/>
          <w:szCs w:val="24"/>
        </w:rPr>
      </w:pPr>
      <w:r w:rsidRPr="00D837DC">
        <w:rPr>
          <w:rStyle w:val="FontStyle20"/>
          <w:rFonts w:asciiTheme="minorHAnsi" w:hAnsiTheme="minorHAnsi" w:cstheme="minorHAnsi"/>
          <w:sz w:val="24"/>
          <w:szCs w:val="24"/>
        </w:rPr>
        <w:t xml:space="preserve">Sutarties dalykas – </w:t>
      </w:r>
      <w:bookmarkStart w:id="37" w:name="_Hlk30063882"/>
      <w:r w:rsidRPr="00D837DC">
        <w:rPr>
          <w:rStyle w:val="FontStyle20"/>
          <w:rFonts w:asciiTheme="minorHAnsi" w:hAnsiTheme="minorHAnsi" w:cstheme="minorHAnsi"/>
          <w:sz w:val="24"/>
          <w:szCs w:val="24"/>
        </w:rPr>
        <w:t xml:space="preserve">Tiekėjas įsipareigoja pristatyti ir iškrauti medienos granules pagal </w:t>
      </w:r>
      <w:r w:rsidRPr="00D837DC">
        <w:rPr>
          <w:rStyle w:val="FontStyle28"/>
          <w:rFonts w:asciiTheme="minorHAnsi" w:hAnsiTheme="minorHAnsi" w:cstheme="minorHAnsi"/>
          <w:sz w:val="24"/>
          <w:szCs w:val="24"/>
        </w:rPr>
        <w:t xml:space="preserve"> Sutartyje numatytas sąlygas ir terminus </w:t>
      </w:r>
      <w:r w:rsidRPr="00D837DC">
        <w:rPr>
          <w:rFonts w:cstheme="minorHAnsi"/>
          <w:sz w:val="24"/>
          <w:szCs w:val="24"/>
        </w:rPr>
        <w:t>(toliau – Prekės),</w:t>
      </w:r>
      <w:r w:rsidRPr="00D837DC">
        <w:rPr>
          <w:rStyle w:val="FontStyle28"/>
          <w:rFonts w:asciiTheme="minorHAnsi" w:hAnsiTheme="minorHAnsi" w:cstheme="minorHAnsi"/>
          <w:sz w:val="24"/>
          <w:szCs w:val="24"/>
        </w:rPr>
        <w:t xml:space="preserve"> o </w:t>
      </w:r>
      <w:r w:rsidRPr="00D837DC">
        <w:rPr>
          <w:rFonts w:eastAsia="Times New Roman" w:cstheme="minorHAnsi"/>
          <w:sz w:val="24"/>
          <w:szCs w:val="24"/>
          <w:lang w:eastAsia="en-US"/>
        </w:rPr>
        <w:t>Prekių gavėjas</w:t>
      </w:r>
      <w:r w:rsidRPr="00D837DC">
        <w:rPr>
          <w:rStyle w:val="Komentaronuoroda"/>
          <w:rFonts w:cstheme="minorHAnsi"/>
          <w:sz w:val="24"/>
          <w:szCs w:val="24"/>
        </w:rPr>
        <w:t xml:space="preserve"> s</w:t>
      </w:r>
      <w:r w:rsidRPr="00D837DC">
        <w:rPr>
          <w:rStyle w:val="FontStyle28"/>
          <w:rFonts w:asciiTheme="minorHAnsi" w:hAnsiTheme="minorHAnsi" w:cstheme="minorHAnsi"/>
          <w:sz w:val="24"/>
          <w:szCs w:val="24"/>
        </w:rPr>
        <w:t>umoka už pristatytas Prekes  Sutartyje numatytomis sąlygomis ir terminais</w:t>
      </w:r>
      <w:bookmarkEnd w:id="37"/>
      <w:r w:rsidRPr="00D837DC">
        <w:rPr>
          <w:rStyle w:val="FontStyle28"/>
          <w:rFonts w:asciiTheme="minorHAnsi" w:hAnsiTheme="minorHAnsi" w:cstheme="minorHAnsi"/>
          <w:sz w:val="24"/>
          <w:szCs w:val="24"/>
        </w:rPr>
        <w:t>.</w:t>
      </w:r>
    </w:p>
    <w:p w14:paraId="1A466453" w14:textId="77777777" w:rsidR="00D837DC" w:rsidRPr="00D837DC" w:rsidRDefault="00D837DC" w:rsidP="00D837DC">
      <w:pPr>
        <w:pStyle w:val="Betarp"/>
        <w:tabs>
          <w:tab w:val="left" w:pos="426"/>
        </w:tabs>
        <w:rPr>
          <w:rStyle w:val="FontStyle28"/>
          <w:rFonts w:asciiTheme="minorHAnsi" w:hAnsiTheme="minorHAnsi" w:cstheme="minorHAnsi"/>
          <w:sz w:val="24"/>
          <w:szCs w:val="24"/>
        </w:rPr>
      </w:pPr>
      <w:bookmarkStart w:id="38" w:name="_Hlk30064250"/>
      <w:r w:rsidRPr="00D837DC">
        <w:rPr>
          <w:rStyle w:val="FontStyle28"/>
          <w:rFonts w:asciiTheme="minorHAnsi" w:hAnsiTheme="minorHAnsi" w:cstheme="minorHAnsi"/>
          <w:sz w:val="24"/>
          <w:szCs w:val="24"/>
        </w:rPr>
        <w:t>1.3. Prekių užsakymo bei vykdymo tvarka:</w:t>
      </w:r>
    </w:p>
    <w:p w14:paraId="1983826C" w14:textId="7F4BABE9" w:rsidR="00D837DC" w:rsidRPr="00D837DC" w:rsidRDefault="00D837DC" w:rsidP="00D837DC">
      <w:pPr>
        <w:pStyle w:val="Betarp"/>
        <w:numPr>
          <w:ilvl w:val="2"/>
          <w:numId w:val="29"/>
        </w:numPr>
        <w:tabs>
          <w:tab w:val="left" w:pos="567"/>
        </w:tabs>
        <w:suppressAutoHyphens/>
        <w:ind w:left="0" w:firstLine="0"/>
        <w:rPr>
          <w:rStyle w:val="FontStyle28"/>
          <w:rFonts w:asciiTheme="minorHAnsi" w:hAnsiTheme="minorHAnsi" w:cstheme="minorHAnsi"/>
          <w:sz w:val="24"/>
          <w:szCs w:val="24"/>
        </w:rPr>
      </w:pPr>
      <w:r w:rsidRPr="00D837DC">
        <w:rPr>
          <w:rStyle w:val="FontStyle28"/>
          <w:rFonts w:asciiTheme="minorHAnsi" w:hAnsiTheme="minorHAnsi" w:cstheme="minorHAnsi"/>
          <w:sz w:val="24"/>
          <w:szCs w:val="24"/>
        </w:rPr>
        <w:t>Tiekėjas, gavęs užsakymą telefonu, raštu arba el. paštu (laisva forma), įsipareigoja ne vėliau kaip per 3 darbo dienas nuo užsakymo gavimo dienos atvežti ir iškrauti į užsakyme nurodytą vietą užsakytą Prekių kiekį. Vienu užsakymu užsakoma ne mažiau kaip 5 t ir ne daugiau kaip 10 t.</w:t>
      </w:r>
      <w:r w:rsidR="005F274F">
        <w:rPr>
          <w:rStyle w:val="FontStyle28"/>
          <w:rFonts w:asciiTheme="minorHAnsi" w:hAnsiTheme="minorHAnsi" w:cstheme="minorHAnsi"/>
          <w:sz w:val="24"/>
          <w:szCs w:val="24"/>
        </w:rPr>
        <w:t xml:space="preserve"> Pristatant prekes turi būti pateiktas sertifikatas pagal EN pus-A1</w:t>
      </w:r>
      <w:r w:rsidR="005F15D5">
        <w:rPr>
          <w:rStyle w:val="FontStyle28"/>
          <w:rFonts w:asciiTheme="minorHAnsi" w:hAnsiTheme="minorHAnsi" w:cstheme="minorHAnsi"/>
          <w:sz w:val="24"/>
          <w:szCs w:val="24"/>
        </w:rPr>
        <w:t xml:space="preserve"> arba lygiavertis sertifikatas kokybės reikalavimams pagrįsti.</w:t>
      </w:r>
    </w:p>
    <w:p w14:paraId="652F1A89" w14:textId="77777777" w:rsidR="00D837DC" w:rsidRPr="00D837DC" w:rsidRDefault="00D837DC" w:rsidP="00D837DC">
      <w:pPr>
        <w:pStyle w:val="Betarp"/>
        <w:numPr>
          <w:ilvl w:val="2"/>
          <w:numId w:val="29"/>
        </w:numPr>
        <w:tabs>
          <w:tab w:val="left" w:pos="567"/>
        </w:tabs>
        <w:suppressAutoHyphens/>
        <w:ind w:left="0" w:firstLine="0"/>
        <w:rPr>
          <w:rStyle w:val="FontStyle28"/>
          <w:rFonts w:asciiTheme="minorHAnsi" w:hAnsiTheme="minorHAnsi" w:cstheme="minorHAnsi"/>
          <w:sz w:val="24"/>
          <w:szCs w:val="24"/>
        </w:rPr>
      </w:pPr>
      <w:r w:rsidRPr="00D837DC">
        <w:rPr>
          <w:rStyle w:val="FontStyle28"/>
          <w:rFonts w:asciiTheme="minorHAnsi" w:hAnsiTheme="minorHAnsi" w:cstheme="minorHAnsi"/>
          <w:sz w:val="24"/>
          <w:szCs w:val="24"/>
        </w:rPr>
        <w:t>Jeigu Tiekėjas užsakymo metu negali Prekių gavėjui pateikti viso užsakomų Prekių kiekio, Tiekėjo įgaliotas atstovas turi užtikrinti, kad užsakytos Prekės būtų paruoštos ir pristatytos ne vėliau kaip per 3 (tris) darbo dienas nuo užsakymo pateikimo arba kitą su užsakymą pateikusio Prekių gavėjo atstovu sutartą laiką.</w:t>
      </w:r>
    </w:p>
    <w:p w14:paraId="5B19E78A" w14:textId="77777777" w:rsidR="00D837DC" w:rsidRPr="00D837DC" w:rsidRDefault="00D837DC" w:rsidP="00D837DC">
      <w:pPr>
        <w:pStyle w:val="Betarp"/>
        <w:numPr>
          <w:ilvl w:val="2"/>
          <w:numId w:val="29"/>
        </w:numPr>
        <w:tabs>
          <w:tab w:val="left" w:pos="426"/>
          <w:tab w:val="left" w:pos="567"/>
        </w:tabs>
        <w:suppressAutoHyphens/>
        <w:ind w:left="0" w:firstLine="0"/>
        <w:rPr>
          <w:rStyle w:val="FontStyle28"/>
          <w:rFonts w:asciiTheme="minorHAnsi" w:hAnsiTheme="minorHAnsi" w:cstheme="minorHAnsi"/>
          <w:sz w:val="24"/>
          <w:szCs w:val="24"/>
        </w:rPr>
      </w:pPr>
      <w:r w:rsidRPr="00D837DC">
        <w:rPr>
          <w:rStyle w:val="FontStyle28"/>
          <w:rFonts w:asciiTheme="minorHAnsi" w:hAnsiTheme="minorHAnsi" w:cstheme="minorHAnsi"/>
          <w:sz w:val="24"/>
          <w:szCs w:val="24"/>
        </w:rPr>
        <w:t>Prekės pateikiamos nepažeistomis pakuotėmis. Prekių gavėjo atsakingas asmuo, priimdamas Prekes, vizualiai įvertina jų išvaizdą. Nekokybiškas Prekes tiekėjas privalės pakeisti kokybiškomis nedelsiant, bet ne vėliau kaip per 3 (tris) darbo dienas arba, Prekių gavėjui pritarus, kitu su Pirkėju/Prekių gavėju suderintu laiku.</w:t>
      </w:r>
    </w:p>
    <w:p w14:paraId="0BD476F2" w14:textId="77777777" w:rsidR="00D837DC" w:rsidRPr="00D837DC" w:rsidRDefault="00D837DC" w:rsidP="00D837DC">
      <w:pPr>
        <w:pStyle w:val="Betarp"/>
        <w:tabs>
          <w:tab w:val="left" w:pos="426"/>
        </w:tabs>
        <w:rPr>
          <w:rFonts w:cstheme="minorHAnsi"/>
          <w:sz w:val="24"/>
          <w:szCs w:val="24"/>
        </w:rPr>
      </w:pPr>
      <w:r w:rsidRPr="00D837DC">
        <w:rPr>
          <w:rFonts w:cstheme="minorHAnsi"/>
          <w:sz w:val="24"/>
          <w:szCs w:val="24"/>
        </w:rPr>
        <w:t>1.4.</w:t>
      </w:r>
      <w:r w:rsidRPr="00D837DC">
        <w:rPr>
          <w:rFonts w:cstheme="minorHAnsi"/>
          <w:i/>
          <w:sz w:val="24"/>
          <w:szCs w:val="24"/>
        </w:rPr>
        <w:t xml:space="preserve"> </w:t>
      </w:r>
      <w:r w:rsidRPr="00D837DC">
        <w:rPr>
          <w:rFonts w:cstheme="minorHAnsi"/>
          <w:iCs/>
          <w:sz w:val="24"/>
          <w:szCs w:val="24"/>
        </w:rPr>
        <w:t>Prekių gavėjas</w:t>
      </w:r>
      <w:r w:rsidRPr="00D837DC">
        <w:rPr>
          <w:rFonts w:cstheme="minorHAnsi"/>
          <w:sz w:val="24"/>
          <w:szCs w:val="24"/>
        </w:rPr>
        <w:t xml:space="preserve"> per 5 (penkias) darbo dienas nuo Prekių gavimo privalo patikrinti Prekių kokybę ir pasirašyti Prekių perdavimo priėmimo aktą arba pateikti raštą dėl motyvuoto atsisakymo pasirašyti Prekių perdavimo priėmimo aktą, kuriame turi būti įvardintos atsisakymo priežastys bei konkretūs trūkumai, kuriuos Tiekėjas turi ištaisyti. Jei per 5 darbo dienas priėmimo perdavimo aktas nepasirašomas ir negaunamas motyvuotas atsisakymo raštas, laikoma, kad Prekės priimtos tvarkingos ir kokybiškos.</w:t>
      </w:r>
    </w:p>
    <w:p w14:paraId="70E3E546" w14:textId="77777777" w:rsidR="00D837DC" w:rsidRPr="00D837DC" w:rsidRDefault="00D837DC" w:rsidP="00D837DC">
      <w:pPr>
        <w:pStyle w:val="Betarp"/>
        <w:tabs>
          <w:tab w:val="left" w:pos="426"/>
        </w:tabs>
        <w:rPr>
          <w:rFonts w:cstheme="minorHAnsi"/>
          <w:sz w:val="24"/>
          <w:szCs w:val="24"/>
        </w:rPr>
      </w:pPr>
      <w:r w:rsidRPr="00D837DC">
        <w:rPr>
          <w:rFonts w:cstheme="minorHAnsi"/>
          <w:sz w:val="24"/>
          <w:szCs w:val="24"/>
        </w:rPr>
        <w:t>1.5. Kiti Prekės techniniai parametrai, aprašymas pateikiami Sutarties priede Nr. 1 ,,Techninė specifikacija“.</w:t>
      </w:r>
    </w:p>
    <w:p w14:paraId="71DF9395" w14:textId="77777777" w:rsidR="00D837DC" w:rsidRPr="00D837DC" w:rsidRDefault="00D837DC" w:rsidP="00D837DC">
      <w:pPr>
        <w:pStyle w:val="Betarp"/>
        <w:tabs>
          <w:tab w:val="left" w:pos="426"/>
        </w:tabs>
        <w:rPr>
          <w:rFonts w:cstheme="minorHAnsi"/>
          <w:sz w:val="24"/>
          <w:szCs w:val="24"/>
        </w:rPr>
      </w:pPr>
    </w:p>
    <w:bookmarkEnd w:id="38"/>
    <w:p w14:paraId="292D9D5D" w14:textId="77777777" w:rsidR="00D837DC" w:rsidRPr="00D837DC" w:rsidRDefault="00D837DC" w:rsidP="00D837DC">
      <w:pPr>
        <w:pStyle w:val="Betarp"/>
        <w:numPr>
          <w:ilvl w:val="0"/>
          <w:numId w:val="29"/>
        </w:numPr>
        <w:suppressAutoHyphens/>
        <w:jc w:val="center"/>
        <w:rPr>
          <w:rStyle w:val="FontStyle20"/>
          <w:rFonts w:asciiTheme="minorHAnsi" w:hAnsiTheme="minorHAnsi" w:cstheme="minorHAnsi"/>
          <w:b/>
          <w:sz w:val="24"/>
          <w:szCs w:val="24"/>
        </w:rPr>
      </w:pPr>
      <w:r w:rsidRPr="00D837DC">
        <w:rPr>
          <w:rStyle w:val="FontStyle20"/>
          <w:rFonts w:asciiTheme="minorHAnsi" w:hAnsiTheme="minorHAnsi" w:cstheme="minorHAnsi"/>
          <w:b/>
          <w:sz w:val="24"/>
          <w:szCs w:val="24"/>
        </w:rPr>
        <w:t>SUTARTIES GALIOJIMAS IR TERMINAI</w:t>
      </w:r>
    </w:p>
    <w:p w14:paraId="55FAB15B" w14:textId="77777777" w:rsidR="00D837DC" w:rsidRPr="00D837DC" w:rsidRDefault="00D837DC" w:rsidP="00D837DC">
      <w:pPr>
        <w:pStyle w:val="Betarp"/>
        <w:rPr>
          <w:rStyle w:val="FontStyle20"/>
          <w:rFonts w:asciiTheme="minorHAnsi" w:hAnsiTheme="minorHAnsi" w:cstheme="minorHAnsi"/>
          <w:sz w:val="24"/>
          <w:szCs w:val="24"/>
        </w:rPr>
      </w:pPr>
    </w:p>
    <w:p w14:paraId="0D72CF39" w14:textId="77777777" w:rsidR="00D837DC" w:rsidRPr="00D837DC" w:rsidRDefault="00D837DC" w:rsidP="00D837DC">
      <w:pPr>
        <w:pStyle w:val="Betarp"/>
        <w:numPr>
          <w:ilvl w:val="1"/>
          <w:numId w:val="31"/>
        </w:numPr>
        <w:suppressAutoHyphens/>
        <w:jc w:val="left"/>
        <w:rPr>
          <w:rFonts w:cstheme="minorHAnsi"/>
          <w:sz w:val="24"/>
          <w:szCs w:val="24"/>
        </w:rPr>
      </w:pPr>
      <w:bookmarkStart w:id="39" w:name="_Hlk30064882"/>
      <w:r w:rsidRPr="00D837DC">
        <w:rPr>
          <w:rFonts w:cstheme="minorHAnsi"/>
          <w:sz w:val="24"/>
          <w:szCs w:val="24"/>
        </w:rPr>
        <w:t xml:space="preserve">Sutartis sudaroma 12 (dvylikos) mėnesių laikotarpiui, skaičiuojant nuo jos įsigaliojimo dienos. </w:t>
      </w:r>
    </w:p>
    <w:p w14:paraId="0884650C" w14:textId="77777777" w:rsidR="00D837DC" w:rsidRPr="00D837DC" w:rsidRDefault="00D837DC" w:rsidP="00D837DC">
      <w:pPr>
        <w:pStyle w:val="Betarp"/>
        <w:numPr>
          <w:ilvl w:val="1"/>
          <w:numId w:val="30"/>
        </w:numPr>
        <w:tabs>
          <w:tab w:val="left" w:pos="426"/>
        </w:tabs>
        <w:suppressAutoHyphens/>
        <w:ind w:left="0" w:firstLine="0"/>
        <w:rPr>
          <w:rFonts w:cstheme="minorHAnsi"/>
          <w:sz w:val="24"/>
          <w:szCs w:val="24"/>
        </w:rPr>
      </w:pPr>
      <w:r w:rsidRPr="00D837DC">
        <w:rPr>
          <w:rFonts w:cstheme="minorHAnsi"/>
          <w:sz w:val="24"/>
          <w:szCs w:val="24"/>
          <w:lang w:eastAsia="en-US"/>
        </w:rPr>
        <w:t xml:space="preserve">Ši Sutartis įsigalioja </w:t>
      </w:r>
      <w:r w:rsidRPr="00D837DC">
        <w:rPr>
          <w:rFonts w:cstheme="minorHAnsi"/>
          <w:sz w:val="24"/>
          <w:szCs w:val="24"/>
        </w:rPr>
        <w:t xml:space="preserve">nuo Šalių pasirašymo ir užregistravimo Pirkėjo dokumentų valdymo sistemoje dienos. </w:t>
      </w:r>
      <w:bookmarkEnd w:id="39"/>
    </w:p>
    <w:p w14:paraId="5A253EB2" w14:textId="77777777" w:rsidR="00D837DC" w:rsidRPr="00D837DC" w:rsidRDefault="00D837DC" w:rsidP="00D837DC">
      <w:pPr>
        <w:pStyle w:val="Betarp"/>
        <w:numPr>
          <w:ilvl w:val="1"/>
          <w:numId w:val="31"/>
        </w:numPr>
        <w:tabs>
          <w:tab w:val="left" w:pos="426"/>
        </w:tabs>
        <w:suppressAutoHyphens/>
        <w:ind w:left="0" w:firstLine="0"/>
        <w:rPr>
          <w:rFonts w:cstheme="minorHAnsi"/>
          <w:iCs/>
          <w:sz w:val="24"/>
          <w:szCs w:val="24"/>
        </w:rPr>
      </w:pPr>
      <w:r w:rsidRPr="00D837DC">
        <w:rPr>
          <w:rFonts w:cstheme="minorHAnsi"/>
          <w:sz w:val="24"/>
          <w:szCs w:val="24"/>
        </w:rPr>
        <w:lastRenderedPageBreak/>
        <w:t xml:space="preserve">Prekės tiekiamos 11 (vienuolika) </w:t>
      </w:r>
      <w:r w:rsidRPr="00D837DC">
        <w:rPr>
          <w:rFonts w:cstheme="minorHAnsi"/>
          <w:iCs/>
          <w:sz w:val="24"/>
          <w:szCs w:val="24"/>
        </w:rPr>
        <w:t>mėnesių nuo Sutarties įsigaliojimo dienos pagal faktišką Prekių gavėjo poreikį.</w:t>
      </w:r>
    </w:p>
    <w:p w14:paraId="61E31B7D" w14:textId="77777777" w:rsidR="00D837DC" w:rsidRPr="00D837DC" w:rsidRDefault="00D837DC" w:rsidP="00D837DC">
      <w:pPr>
        <w:pStyle w:val="Betarp"/>
        <w:tabs>
          <w:tab w:val="left" w:pos="426"/>
        </w:tabs>
        <w:rPr>
          <w:rFonts w:cstheme="minorHAnsi"/>
          <w:sz w:val="24"/>
          <w:szCs w:val="24"/>
          <w:lang w:eastAsia="en-US"/>
        </w:rPr>
      </w:pPr>
    </w:p>
    <w:p w14:paraId="60A268AB" w14:textId="77777777" w:rsidR="00D837DC" w:rsidRPr="00D837DC" w:rsidRDefault="00D837DC" w:rsidP="00D837DC">
      <w:pPr>
        <w:pStyle w:val="Betarp"/>
        <w:numPr>
          <w:ilvl w:val="0"/>
          <w:numId w:val="31"/>
        </w:numPr>
        <w:suppressAutoHyphens/>
        <w:jc w:val="center"/>
        <w:rPr>
          <w:rStyle w:val="FontStyle20"/>
          <w:rFonts w:asciiTheme="minorHAnsi" w:hAnsiTheme="minorHAnsi" w:cstheme="minorHAnsi"/>
          <w:b/>
          <w:sz w:val="24"/>
          <w:szCs w:val="24"/>
        </w:rPr>
      </w:pPr>
      <w:r w:rsidRPr="00D837DC">
        <w:rPr>
          <w:rStyle w:val="FontStyle20"/>
          <w:rFonts w:asciiTheme="minorHAnsi" w:hAnsiTheme="minorHAnsi" w:cstheme="minorHAnsi"/>
          <w:b/>
          <w:sz w:val="24"/>
          <w:szCs w:val="24"/>
        </w:rPr>
        <w:t>SUTARTIES KAINA (KAINODAROS TAISYKLĖS) IR MOKĖJIMO SĄLYGOS</w:t>
      </w:r>
    </w:p>
    <w:p w14:paraId="5196554A" w14:textId="77777777" w:rsidR="00D837DC" w:rsidRPr="00D837DC" w:rsidRDefault="00D837DC" w:rsidP="00D837DC">
      <w:pPr>
        <w:tabs>
          <w:tab w:val="left" w:pos="900"/>
          <w:tab w:val="left" w:pos="7740"/>
        </w:tabs>
        <w:rPr>
          <w:rFonts w:cstheme="minorHAnsi"/>
          <w:sz w:val="24"/>
          <w:szCs w:val="24"/>
          <w:lang w:eastAsia="en-US"/>
        </w:rPr>
      </w:pPr>
    </w:p>
    <w:p w14:paraId="0F52EAAD" w14:textId="77777777" w:rsidR="00D837DC" w:rsidRPr="00D837DC" w:rsidRDefault="00D837DC" w:rsidP="00D837DC">
      <w:pPr>
        <w:tabs>
          <w:tab w:val="left" w:pos="900"/>
          <w:tab w:val="left" w:pos="7740"/>
        </w:tabs>
        <w:rPr>
          <w:rFonts w:cstheme="minorHAnsi"/>
          <w:sz w:val="24"/>
          <w:szCs w:val="24"/>
          <w:lang w:eastAsia="en-US"/>
        </w:rPr>
      </w:pPr>
      <w:r w:rsidRPr="00D837DC">
        <w:rPr>
          <w:rFonts w:cstheme="minorHAnsi"/>
          <w:sz w:val="24"/>
          <w:szCs w:val="24"/>
          <w:lang w:eastAsia="en-US"/>
        </w:rPr>
        <w:t xml:space="preserve">3.1. Pradinės sutarties vertė - </w:t>
      </w:r>
      <w:r w:rsidRPr="00D837DC">
        <w:rPr>
          <w:rFonts w:cstheme="minorHAnsi"/>
          <w:sz w:val="24"/>
          <w:szCs w:val="24"/>
          <w:highlight w:val="lightGray"/>
        </w:rPr>
        <w:t>[suma skaičiais] Eur (suma žodžiais) be PVM</w:t>
      </w:r>
      <w:r w:rsidRPr="00D837DC">
        <w:rPr>
          <w:rFonts w:cstheme="minorHAnsi"/>
          <w:sz w:val="24"/>
          <w:szCs w:val="24"/>
          <w:lang w:eastAsia="ar-SA"/>
        </w:rPr>
        <w:t>.</w:t>
      </w:r>
    </w:p>
    <w:p w14:paraId="7B01ACCF" w14:textId="77777777" w:rsidR="00D837DC" w:rsidRPr="00D837DC" w:rsidRDefault="00D837DC" w:rsidP="00D837DC">
      <w:pPr>
        <w:suppressAutoHyphens/>
        <w:rPr>
          <w:rFonts w:cstheme="minorHAnsi"/>
          <w:sz w:val="24"/>
          <w:szCs w:val="24"/>
          <w:lang w:eastAsia="en-US"/>
        </w:rPr>
      </w:pPr>
      <w:r w:rsidRPr="00D837DC">
        <w:rPr>
          <w:rFonts w:cstheme="minorHAnsi"/>
          <w:sz w:val="24"/>
          <w:szCs w:val="24"/>
          <w:lang w:eastAsia="ar-SA"/>
        </w:rPr>
        <w:t>3.2</w:t>
      </w:r>
      <w:r w:rsidRPr="00D837DC">
        <w:rPr>
          <w:rFonts w:cstheme="minorHAnsi"/>
          <w:sz w:val="24"/>
          <w:szCs w:val="24"/>
          <w:lang w:eastAsia="en-US"/>
        </w:rPr>
        <w:t>. Sutarčiai taikoma fiksuoto įkainio kainodara. Už faktiškai gautas kokybiškas medienos granules fiksuotas įkainis (toliau – Įkainis) už 1 toną: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812"/>
      </w:tblGrid>
      <w:tr w:rsidR="00D837DC" w:rsidRPr="00D837DC" w14:paraId="6D5BD4E6" w14:textId="77777777" w:rsidTr="001F0E8E">
        <w:trPr>
          <w:trHeight w:val="878"/>
        </w:trPr>
        <w:tc>
          <w:tcPr>
            <w:tcW w:w="3544" w:type="dxa"/>
            <w:tcBorders>
              <w:top w:val="single" w:sz="4" w:space="0" w:color="auto"/>
              <w:left w:val="single" w:sz="4" w:space="0" w:color="auto"/>
              <w:bottom w:val="single" w:sz="4" w:space="0" w:color="auto"/>
              <w:right w:val="single" w:sz="4" w:space="0" w:color="auto"/>
            </w:tcBorders>
          </w:tcPr>
          <w:p w14:paraId="0A4F89B9" w14:textId="77777777" w:rsidR="00D837DC" w:rsidRPr="00D837DC" w:rsidRDefault="00D837DC" w:rsidP="001F0E8E">
            <w:pPr>
              <w:pStyle w:val="Sraopastraipa"/>
              <w:suppressAutoHyphens/>
              <w:ind w:left="0"/>
              <w:rPr>
                <w:rFonts w:cstheme="minorHAnsi"/>
                <w:sz w:val="24"/>
                <w:szCs w:val="24"/>
                <w:lang w:eastAsia="ar-SA"/>
              </w:rPr>
            </w:pPr>
            <w:r w:rsidRPr="00D837DC">
              <w:rPr>
                <w:rFonts w:cstheme="minorHAnsi"/>
                <w:sz w:val="24"/>
                <w:szCs w:val="24"/>
                <w:u w:val="single"/>
                <w:lang w:eastAsia="ar-SA"/>
              </w:rPr>
              <w:t>Granulės sufasuotos maišeliuose</w:t>
            </w:r>
          </w:p>
          <w:p w14:paraId="28632FE3" w14:textId="77777777" w:rsidR="00D837DC" w:rsidRPr="00D837DC" w:rsidRDefault="00D837DC" w:rsidP="001F0E8E">
            <w:pPr>
              <w:pStyle w:val="Sraopastraipa"/>
              <w:suppressAutoHyphens/>
              <w:ind w:left="0"/>
              <w:rPr>
                <w:rFonts w:cstheme="minorHAnsi"/>
                <w:sz w:val="24"/>
                <w:szCs w:val="24"/>
                <w:u w:val="single"/>
                <w:lang w:eastAsia="ar-SA"/>
              </w:rPr>
            </w:pPr>
            <w:r w:rsidRPr="00D837DC">
              <w:rPr>
                <w:rFonts w:cstheme="minorHAnsi"/>
                <w:sz w:val="24"/>
                <w:szCs w:val="24"/>
                <w:lang w:eastAsia="ar-SA"/>
              </w:rPr>
              <w:t>(ne mažiau kaip po 10 kg, ne daugiau kaip po 25 kg).</w:t>
            </w:r>
          </w:p>
        </w:tc>
        <w:tc>
          <w:tcPr>
            <w:tcW w:w="5812" w:type="dxa"/>
            <w:tcBorders>
              <w:top w:val="single" w:sz="4" w:space="0" w:color="auto"/>
              <w:left w:val="single" w:sz="4" w:space="0" w:color="auto"/>
              <w:bottom w:val="single" w:sz="4" w:space="0" w:color="auto"/>
              <w:right w:val="single" w:sz="4" w:space="0" w:color="auto"/>
            </w:tcBorders>
          </w:tcPr>
          <w:p w14:paraId="0030DB5B" w14:textId="77777777" w:rsidR="00D837DC" w:rsidRPr="00D837DC" w:rsidRDefault="00D837DC" w:rsidP="001F0E8E">
            <w:pPr>
              <w:pStyle w:val="Sraopastraipa"/>
              <w:suppressAutoHyphens/>
              <w:ind w:left="0"/>
              <w:rPr>
                <w:rFonts w:cstheme="minorHAnsi"/>
                <w:sz w:val="24"/>
                <w:szCs w:val="24"/>
                <w:u w:val="single"/>
                <w:lang w:eastAsia="ar-SA"/>
              </w:rPr>
            </w:pPr>
            <w:r w:rsidRPr="00D837DC">
              <w:rPr>
                <w:rFonts w:cstheme="minorHAnsi"/>
                <w:sz w:val="24"/>
                <w:szCs w:val="24"/>
                <w:highlight w:val="lightGray"/>
                <w:lang w:eastAsia="ar-SA"/>
              </w:rPr>
              <w:t>.... Eur (........ eurai, .... ct</w:t>
            </w:r>
            <w:r w:rsidRPr="00D837DC">
              <w:rPr>
                <w:rFonts w:cstheme="minorHAnsi"/>
                <w:sz w:val="24"/>
                <w:szCs w:val="24"/>
                <w:lang w:eastAsia="ar-SA"/>
              </w:rPr>
              <w:t>) be PVM, .... Eur (........ eurai, .... ct) su PVM.</w:t>
            </w:r>
          </w:p>
        </w:tc>
      </w:tr>
      <w:tr w:rsidR="00D837DC" w:rsidRPr="00D837DC" w14:paraId="24AC5982" w14:textId="77777777" w:rsidTr="001F0E8E">
        <w:tc>
          <w:tcPr>
            <w:tcW w:w="3544" w:type="dxa"/>
            <w:tcBorders>
              <w:top w:val="single" w:sz="4" w:space="0" w:color="auto"/>
              <w:left w:val="single" w:sz="4" w:space="0" w:color="auto"/>
              <w:bottom w:val="single" w:sz="4" w:space="0" w:color="auto"/>
              <w:right w:val="single" w:sz="4" w:space="0" w:color="auto"/>
            </w:tcBorders>
          </w:tcPr>
          <w:p w14:paraId="77036726" w14:textId="77777777" w:rsidR="00D837DC" w:rsidRPr="00D837DC" w:rsidRDefault="00D837DC" w:rsidP="001F0E8E">
            <w:pPr>
              <w:pStyle w:val="Sraopastraipa"/>
              <w:suppressAutoHyphens/>
              <w:ind w:left="0"/>
              <w:rPr>
                <w:sz w:val="24"/>
                <w:szCs w:val="24"/>
                <w:lang w:eastAsia="ar-SA"/>
              </w:rPr>
            </w:pPr>
            <w:r w:rsidRPr="00D837DC">
              <w:rPr>
                <w:sz w:val="24"/>
                <w:szCs w:val="24"/>
                <w:u w:val="single"/>
                <w:lang w:eastAsia="ar-SA"/>
              </w:rPr>
              <w:t>Granulės sufasuotos didmaišiuose</w:t>
            </w:r>
            <w:r w:rsidRPr="00D837DC">
              <w:rPr>
                <w:sz w:val="24"/>
                <w:szCs w:val="24"/>
                <w:lang w:eastAsia="ar-SA"/>
              </w:rPr>
              <w:t xml:space="preserve"> </w:t>
            </w:r>
          </w:p>
          <w:p w14:paraId="58992519" w14:textId="77777777" w:rsidR="00D837DC" w:rsidRPr="00D837DC" w:rsidRDefault="00D837DC" w:rsidP="001F0E8E">
            <w:pPr>
              <w:pStyle w:val="Sraopastraipa"/>
              <w:suppressAutoHyphens/>
              <w:ind w:left="0"/>
              <w:rPr>
                <w:sz w:val="24"/>
                <w:szCs w:val="24"/>
                <w:u w:val="single"/>
                <w:lang w:eastAsia="ar-SA"/>
              </w:rPr>
            </w:pPr>
            <w:r w:rsidRPr="00D837DC">
              <w:rPr>
                <w:sz w:val="24"/>
                <w:szCs w:val="24"/>
                <w:lang w:eastAsia="ar-SA"/>
              </w:rPr>
              <w:t>(ne mažiau kaip po 700 kg, ne daugiau kaip po 1200 kg).</w:t>
            </w:r>
          </w:p>
        </w:tc>
        <w:tc>
          <w:tcPr>
            <w:tcW w:w="5812" w:type="dxa"/>
            <w:tcBorders>
              <w:top w:val="single" w:sz="4" w:space="0" w:color="auto"/>
              <w:left w:val="single" w:sz="4" w:space="0" w:color="auto"/>
              <w:bottom w:val="single" w:sz="4" w:space="0" w:color="auto"/>
              <w:right w:val="single" w:sz="4" w:space="0" w:color="auto"/>
            </w:tcBorders>
          </w:tcPr>
          <w:p w14:paraId="06311983" w14:textId="77777777" w:rsidR="00D837DC" w:rsidRPr="00D837DC" w:rsidRDefault="00D837DC" w:rsidP="001F0E8E">
            <w:pPr>
              <w:rPr>
                <w:sz w:val="24"/>
                <w:szCs w:val="24"/>
              </w:rPr>
            </w:pPr>
            <w:r w:rsidRPr="00D837DC">
              <w:rPr>
                <w:sz w:val="24"/>
                <w:szCs w:val="24"/>
                <w:highlight w:val="lightGray"/>
                <w:lang w:eastAsia="ar-SA"/>
              </w:rPr>
              <w:t>.... Eur (........ eurai, .... ct</w:t>
            </w:r>
            <w:r w:rsidRPr="00D837DC">
              <w:rPr>
                <w:sz w:val="24"/>
                <w:szCs w:val="24"/>
                <w:lang w:eastAsia="ar-SA"/>
              </w:rPr>
              <w:t>) be PVM, .... Eur (........ eurai, .... ct) su PVM.</w:t>
            </w:r>
          </w:p>
        </w:tc>
      </w:tr>
    </w:tbl>
    <w:p w14:paraId="02F29C6F" w14:textId="77777777" w:rsidR="00D837DC" w:rsidRPr="00D837DC" w:rsidRDefault="00D837DC" w:rsidP="00D837DC">
      <w:pPr>
        <w:tabs>
          <w:tab w:val="left" w:pos="1134"/>
        </w:tabs>
        <w:suppressAutoHyphens/>
        <w:rPr>
          <w:rFonts w:eastAsia="Arial"/>
          <w:sz w:val="24"/>
          <w:szCs w:val="24"/>
          <w:lang w:eastAsia="ar-SA"/>
        </w:rPr>
      </w:pPr>
      <w:r w:rsidRPr="00D837DC">
        <w:rPr>
          <w:sz w:val="24"/>
          <w:szCs w:val="24"/>
          <w:lang w:eastAsia="en-US"/>
        </w:rPr>
        <w:t xml:space="preserve">3.3. </w:t>
      </w:r>
      <w:r w:rsidRPr="00D837DC">
        <w:rPr>
          <w:sz w:val="24"/>
          <w:szCs w:val="24"/>
          <w:lang w:eastAsia="ar-SA"/>
        </w:rPr>
        <w:t>Sutarties kaina, kurią Prekių gavėjas</w:t>
      </w:r>
      <w:r w:rsidRPr="00D837DC">
        <w:rPr>
          <w:rStyle w:val="Komentaronuoroda"/>
          <w:sz w:val="24"/>
          <w:szCs w:val="24"/>
        </w:rPr>
        <w:t xml:space="preserve"> </w:t>
      </w:r>
      <w:r w:rsidRPr="00D837DC">
        <w:rPr>
          <w:sz w:val="24"/>
          <w:szCs w:val="24"/>
          <w:lang w:eastAsia="ar-SA"/>
        </w:rPr>
        <w:t xml:space="preserve">turės sumokėti Tiekėjui, priklauso nuo vykdant Sutartį tiekiamų Prekių apimties (kiekio), bet neturi viršyti – </w:t>
      </w:r>
      <w:r w:rsidRPr="00D837DC">
        <w:rPr>
          <w:sz w:val="24"/>
          <w:szCs w:val="24"/>
          <w:highlight w:val="lightGray"/>
          <w:lang w:eastAsia="ar-SA"/>
        </w:rPr>
        <w:t>..... Eur (..... eurai, .... ct)</w:t>
      </w:r>
      <w:r w:rsidRPr="00D837DC">
        <w:rPr>
          <w:sz w:val="24"/>
          <w:szCs w:val="24"/>
          <w:lang w:eastAsia="ar-SA"/>
        </w:rPr>
        <w:t xml:space="preserve"> be PVM. PVM sudaro </w:t>
      </w:r>
      <w:r w:rsidRPr="00D837DC">
        <w:rPr>
          <w:sz w:val="24"/>
          <w:szCs w:val="24"/>
          <w:highlight w:val="lightGray"/>
          <w:lang w:eastAsia="ar-SA"/>
        </w:rPr>
        <w:t>– ...... (.... eurai, ..... ct)</w:t>
      </w:r>
      <w:r w:rsidRPr="00D837DC">
        <w:rPr>
          <w:sz w:val="24"/>
          <w:szCs w:val="24"/>
          <w:lang w:eastAsia="ar-SA"/>
        </w:rPr>
        <w:t>,</w:t>
      </w:r>
      <w:r w:rsidRPr="00D837DC">
        <w:rPr>
          <w:sz w:val="24"/>
          <w:szCs w:val="24"/>
        </w:rPr>
        <w:t xml:space="preserve"> </w:t>
      </w:r>
      <w:r w:rsidRPr="00D837DC">
        <w:rPr>
          <w:sz w:val="24"/>
          <w:szCs w:val="24"/>
          <w:lang w:eastAsia="ar-SA"/>
        </w:rPr>
        <w:t>.... Eur (........ eurai, .... ct) su PVM.</w:t>
      </w:r>
      <w:r w:rsidRPr="00D837DC">
        <w:rPr>
          <w:rFonts w:eastAsia="Arial"/>
          <w:sz w:val="24"/>
          <w:szCs w:val="24"/>
          <w:lang w:eastAsia="ar-SA"/>
        </w:rPr>
        <w:t xml:space="preserve"> </w:t>
      </w:r>
    </w:p>
    <w:p w14:paraId="3067F763" w14:textId="77777777" w:rsidR="00D837DC" w:rsidRPr="00D837DC" w:rsidRDefault="00D837DC" w:rsidP="00D837DC">
      <w:pPr>
        <w:tabs>
          <w:tab w:val="left" w:pos="1134"/>
        </w:tabs>
        <w:suppressAutoHyphens/>
        <w:rPr>
          <w:sz w:val="24"/>
          <w:szCs w:val="24"/>
        </w:rPr>
      </w:pPr>
      <w:r w:rsidRPr="00D837DC">
        <w:rPr>
          <w:rFonts w:eastAsia="Arial"/>
          <w:sz w:val="24"/>
          <w:szCs w:val="24"/>
          <w:lang w:eastAsia="ar-SA"/>
        </w:rPr>
        <w:t xml:space="preserve">Už Prekes įsipareigoja apmokėti Prekių gavėjas – </w:t>
      </w:r>
      <w:r w:rsidRPr="00D837DC">
        <w:rPr>
          <w:sz w:val="24"/>
          <w:szCs w:val="24"/>
        </w:rPr>
        <w:t xml:space="preserve">Utenos rajono savivaldybės Tauragnų seniūnija (mokėtojas), kodas 188705833, adresas: A. Musteikio g. 35, Tauragnai, Utenos r. sav., a. s. Nr. LT734010051005601996, </w:t>
      </w:r>
      <w:proofErr w:type="spellStart"/>
      <w:r w:rsidRPr="00D837DC">
        <w:rPr>
          <w:sz w:val="24"/>
          <w:szCs w:val="24"/>
        </w:rPr>
        <w:t>Luminor</w:t>
      </w:r>
      <w:proofErr w:type="spellEnd"/>
      <w:r w:rsidRPr="00D837DC">
        <w:rPr>
          <w:sz w:val="24"/>
          <w:szCs w:val="24"/>
        </w:rPr>
        <w:t xml:space="preserve"> bankas, banko kodas 40100.</w:t>
      </w:r>
    </w:p>
    <w:p w14:paraId="1F8A5920" w14:textId="77777777" w:rsidR="00D837DC" w:rsidRPr="00D837DC" w:rsidRDefault="00D837DC" w:rsidP="00D837DC">
      <w:pPr>
        <w:suppressAutoHyphens/>
        <w:rPr>
          <w:sz w:val="24"/>
          <w:szCs w:val="24"/>
          <w:lang w:eastAsia="en-US"/>
        </w:rPr>
      </w:pPr>
      <w:r w:rsidRPr="00D837DC">
        <w:rPr>
          <w:sz w:val="24"/>
          <w:szCs w:val="24"/>
          <w:lang w:eastAsia="en-US"/>
        </w:rPr>
        <w:t>3.4. Sutartyje numatytas  Prekių įkainis  Sutarties galiojimo laikotarpiu gali būti peržiūrimas ir perskaičiuojamas Sutarties specialiųjų sąlygų 3.4.1 ir 3.4.2 papunkčiuose numatytais atvejais:</w:t>
      </w:r>
    </w:p>
    <w:p w14:paraId="1989E809" w14:textId="77777777" w:rsidR="00D837DC" w:rsidRPr="00D837DC" w:rsidRDefault="00D837DC" w:rsidP="00D837DC">
      <w:pPr>
        <w:suppressAutoHyphens/>
        <w:autoSpaceDN w:val="0"/>
        <w:textAlignment w:val="baseline"/>
        <w:rPr>
          <w:sz w:val="24"/>
          <w:szCs w:val="24"/>
          <w:lang w:eastAsia="en-US"/>
        </w:rPr>
      </w:pPr>
      <w:r w:rsidRPr="00D837DC">
        <w:rPr>
          <w:sz w:val="24"/>
          <w:szCs w:val="24"/>
          <w:lang w:eastAsia="en-US"/>
        </w:rPr>
        <w:t>3.4.1. kai Lietuvos Respublikos teisės aktais pakeičiamas Sutartyje nurodytoms Prekėms taikomas PVM tarifas. Prekių įkainio pokyčio dydis yra proporcingas PVM tarifo pokyčio dydžiui.</w:t>
      </w:r>
      <w:r w:rsidRPr="00D837DC">
        <w:rPr>
          <w:rFonts w:eastAsia="Arial Unicode MS"/>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D837DC">
        <w:rPr>
          <w:sz w:val="24"/>
          <w:szCs w:val="24"/>
          <w:lang w:eastAsia="en-US"/>
        </w:rPr>
        <w:t>;</w:t>
      </w:r>
    </w:p>
    <w:p w14:paraId="5A9758B7" w14:textId="66581E1C" w:rsidR="00D837DC" w:rsidRPr="00D837DC" w:rsidRDefault="00D837DC" w:rsidP="00D837DC">
      <w:pPr>
        <w:tabs>
          <w:tab w:val="left" w:pos="426"/>
        </w:tabs>
        <w:rPr>
          <w:rFonts w:eastAsia="Arial"/>
          <w:sz w:val="24"/>
          <w:szCs w:val="24"/>
          <w:lang w:eastAsia="ar-SA"/>
        </w:rPr>
      </w:pPr>
      <w:r w:rsidRPr="00D837DC">
        <w:rPr>
          <w:rFonts w:eastAsia="Arial"/>
          <w:sz w:val="24"/>
          <w:szCs w:val="24"/>
          <w:lang w:eastAsia="ar-SA"/>
        </w:rPr>
        <w:t>3.4.2. dėl kainų lygio pokyčio. Bet kuri Sutarties šalis Sutarties galiojimo metu turi teisę inicijuoti Sutartyje numatyto Prekių įkainio perskaičiavimą (keitimą) ne anksčiau kaip po 6 (šešių) mėnesių nuo Sutarties įsigaliojimo dienos</w:t>
      </w:r>
      <w:r w:rsidR="00BC23AC">
        <w:rPr>
          <w:rFonts w:eastAsia="Arial"/>
          <w:sz w:val="24"/>
          <w:szCs w:val="24"/>
          <w:lang w:eastAsia="ar-SA"/>
        </w:rPr>
        <w:t xml:space="preserve">, </w:t>
      </w:r>
      <w:r w:rsidRPr="00D837DC">
        <w:rPr>
          <w:rFonts w:eastAsia="Arial"/>
          <w:sz w:val="24"/>
          <w:szCs w:val="24"/>
          <w:lang w:eastAsia="ar-SA"/>
        </w:rPr>
        <w:t>jeigu Vartojimo prekių ir paslaugų kainų pokytis (k), apskaičiuotas kaip nustatyta Sutarties specialiųjų sąlygų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334E33" w14:textId="77777777" w:rsidR="00D837DC" w:rsidRPr="00D837DC" w:rsidRDefault="00D837DC" w:rsidP="00D837DC">
      <w:pPr>
        <w:tabs>
          <w:tab w:val="left" w:pos="426"/>
        </w:tabs>
        <w:rPr>
          <w:rFonts w:eastAsia="Arial"/>
          <w:sz w:val="24"/>
          <w:szCs w:val="24"/>
          <w:lang w:eastAsia="ar-SA"/>
        </w:rPr>
      </w:pPr>
      <w:r w:rsidRPr="00D837DC">
        <w:rPr>
          <w:rFonts w:eastAsia="Arial"/>
          <w:sz w:val="24"/>
          <w:szCs w:val="24"/>
          <w:lang w:eastAsia="ar-SA"/>
        </w:rPr>
        <w:t>3.4.2.1. Šalys privalo papildomame susitarime nurodyti indekso reikšmę laikotarpio pradžioje ir jos nustatymo datą, indekso reikšmę laikotarpio pabaigoje ir jos nustatymo datą, kainų pokytį (k), perskaičiuotas Prekių įkainis, perskaičiuotą pradinės sutarties vertę.</w:t>
      </w:r>
    </w:p>
    <w:p w14:paraId="7A4C060A" w14:textId="77777777" w:rsidR="00D837DC" w:rsidRPr="00D837DC" w:rsidRDefault="00D837DC" w:rsidP="00D837DC">
      <w:pPr>
        <w:tabs>
          <w:tab w:val="left" w:pos="426"/>
        </w:tabs>
        <w:rPr>
          <w:rFonts w:eastAsia="Arial"/>
          <w:sz w:val="24"/>
          <w:szCs w:val="24"/>
          <w:lang w:eastAsia="ar-SA"/>
        </w:rPr>
      </w:pPr>
      <w:r w:rsidRPr="00D837DC">
        <w:rPr>
          <w:rFonts w:eastAsia="Arial"/>
          <w:sz w:val="24"/>
          <w:szCs w:val="24"/>
          <w:lang w:eastAsia="ar-SA"/>
        </w:rPr>
        <w:t>3.3.2.2. Perskaičiuotas Prekių įkainis taikomas prekėms, kurios teikiamos ne ankščiau kaip papildomo susitarimo dėl Prekių įkainio perskaičiavimo įsigaliojimo dieną.</w:t>
      </w:r>
    </w:p>
    <w:p w14:paraId="5190B63A" w14:textId="77777777" w:rsidR="00D837DC" w:rsidRPr="00D837DC" w:rsidRDefault="00D837DC" w:rsidP="00D837DC">
      <w:pPr>
        <w:tabs>
          <w:tab w:val="left" w:pos="426"/>
        </w:tabs>
        <w:rPr>
          <w:rFonts w:eastAsia="Arial"/>
          <w:sz w:val="24"/>
          <w:szCs w:val="24"/>
          <w:lang w:eastAsia="ar-SA"/>
        </w:rPr>
      </w:pPr>
      <w:r w:rsidRPr="00D837DC">
        <w:rPr>
          <w:rFonts w:eastAsia="Arial"/>
          <w:sz w:val="24"/>
          <w:szCs w:val="24"/>
          <w:lang w:eastAsia="ar-SA"/>
        </w:rPr>
        <w:t>3.3.2.3. Naujas Prekių įkainis apskaičiuojamas pagal formulę:</w:t>
      </w:r>
    </w:p>
    <w:p w14:paraId="37ABAE01" w14:textId="77777777" w:rsidR="00D837DC" w:rsidRPr="00D837DC" w:rsidRDefault="00D837DC" w:rsidP="00D837DC">
      <w:pPr>
        <w:tabs>
          <w:tab w:val="left" w:pos="426"/>
        </w:tabs>
        <w:rPr>
          <w:rFonts w:eastAsia="Arial"/>
          <w:sz w:val="24"/>
          <w:szCs w:val="24"/>
          <w:lang w:eastAsia="ar-SA"/>
        </w:rPr>
      </w:pPr>
      <w:r w:rsidRPr="00D837DC">
        <w:rPr>
          <w:rFonts w:eastAsia="Arial"/>
          <w:sz w:val="24"/>
          <w:szCs w:val="24"/>
          <w:lang w:eastAsia="ar-SA"/>
        </w:rPr>
        <w:t xml:space="preserve"> </w:t>
      </w:r>
      <w:r w:rsidRPr="00D837DC">
        <w:rPr>
          <w:rFonts w:eastAsia="Arial"/>
          <w:noProof/>
          <w:sz w:val="24"/>
          <w:szCs w:val="24"/>
        </w:rPr>
        <w:drawing>
          <wp:inline distT="0" distB="0" distL="0" distR="0" wp14:anchorId="6ED7A941" wp14:editId="62851B65">
            <wp:extent cx="100965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1">
                      <a:extLst>
                        <a:ext uri="{28A0092B-C50C-407E-A947-70E740481C1C}">
                          <a14:useLocalDpi xmlns:a14="http://schemas.microsoft.com/office/drawing/2010/main" val="0"/>
                        </a:ext>
                      </a:extLst>
                    </a:blip>
                    <a:stretch>
                      <a:fillRect/>
                    </a:stretch>
                  </pic:blipFill>
                  <pic:spPr>
                    <a:xfrm>
                      <a:off x="0" y="0"/>
                      <a:ext cx="1009650" cy="228600"/>
                    </a:xfrm>
                    <a:prstGeom prst="rect">
                      <a:avLst/>
                    </a:prstGeom>
                  </pic:spPr>
                </pic:pic>
              </a:graphicData>
            </a:graphic>
          </wp:inline>
        </w:drawing>
      </w:r>
      <w:r w:rsidRPr="00D837DC">
        <w:rPr>
          <w:rFonts w:eastAsia="Arial"/>
          <w:sz w:val="24"/>
          <w:szCs w:val="24"/>
          <w:lang w:eastAsia="ar-SA"/>
        </w:rPr>
        <w:t>, kur</w:t>
      </w:r>
    </w:p>
    <w:p w14:paraId="503F3B86" w14:textId="77777777" w:rsidR="00D837DC" w:rsidRPr="00D837DC" w:rsidRDefault="00D837DC" w:rsidP="00D837DC">
      <w:pPr>
        <w:tabs>
          <w:tab w:val="left" w:pos="426"/>
        </w:tabs>
        <w:rPr>
          <w:rFonts w:eastAsia="Arial"/>
          <w:sz w:val="24"/>
          <w:szCs w:val="24"/>
          <w:lang w:eastAsia="ar-SA"/>
        </w:rPr>
      </w:pPr>
      <w:r w:rsidRPr="00D837DC">
        <w:rPr>
          <w:rFonts w:eastAsia="Arial"/>
          <w:sz w:val="24"/>
          <w:szCs w:val="24"/>
          <w:lang w:eastAsia="ar-SA"/>
        </w:rPr>
        <w:t>a</w:t>
      </w:r>
      <w:r w:rsidRPr="00D837DC">
        <w:rPr>
          <w:rFonts w:eastAsia="Arial"/>
          <w:sz w:val="24"/>
          <w:szCs w:val="24"/>
          <w:vertAlign w:val="subscript"/>
          <w:lang w:eastAsia="ar-SA"/>
        </w:rPr>
        <w:t>1</w:t>
      </w:r>
      <w:r w:rsidRPr="00D837DC">
        <w:rPr>
          <w:rFonts w:eastAsia="Arial"/>
          <w:sz w:val="24"/>
          <w:szCs w:val="24"/>
          <w:lang w:eastAsia="ar-SA"/>
        </w:rPr>
        <w:t xml:space="preserve"> – perskaičiuotas (pakeistas) Prekių įkainis (Eur be PVM).</w:t>
      </w:r>
    </w:p>
    <w:p w14:paraId="24DB5162" w14:textId="77777777" w:rsidR="00D837DC" w:rsidRPr="00D837DC" w:rsidRDefault="00D837DC" w:rsidP="00D837DC">
      <w:pPr>
        <w:tabs>
          <w:tab w:val="left" w:pos="426"/>
        </w:tabs>
        <w:rPr>
          <w:rFonts w:eastAsia="Arial"/>
          <w:sz w:val="24"/>
          <w:szCs w:val="24"/>
          <w:lang w:eastAsia="ar-SA"/>
        </w:rPr>
      </w:pPr>
      <w:r w:rsidRPr="00D837DC">
        <w:rPr>
          <w:rFonts w:eastAsia="Arial"/>
          <w:sz w:val="24"/>
          <w:szCs w:val="24"/>
          <w:lang w:eastAsia="ar-SA"/>
        </w:rPr>
        <w:t>a – Prekių įkainis (Eur be PVM)) (jei jis jau buvo perskaičiuotas, tai po paskutinio perskaičiavimo).</w:t>
      </w:r>
    </w:p>
    <w:p w14:paraId="0CCDDDF1" w14:textId="77777777" w:rsidR="00D837DC" w:rsidRPr="00D837DC" w:rsidRDefault="00D837DC" w:rsidP="00D837DC">
      <w:pPr>
        <w:tabs>
          <w:tab w:val="left" w:pos="426"/>
        </w:tabs>
        <w:rPr>
          <w:rFonts w:eastAsia="Arial"/>
          <w:sz w:val="24"/>
          <w:szCs w:val="24"/>
          <w:lang w:eastAsia="ar-SA"/>
        </w:rPr>
      </w:pPr>
      <w:r w:rsidRPr="00D837DC">
        <w:rPr>
          <w:rFonts w:eastAsia="Arial"/>
          <w:sz w:val="24"/>
          <w:szCs w:val="24"/>
          <w:lang w:eastAsia="ar-SA"/>
        </w:rPr>
        <w:lastRenderedPageBreak/>
        <w:t xml:space="preserve">k – Pagal vartotojų kainų indeksą (pasirenkamas „0454 Kietasis kuras“ indeksas), apskaičiuotas Vartojimo prekių ir paslaugų kainų pokytis (padidėjimas arba sumažėjimas) (%). „k“ reikšmė skaičiuojama pagal formulę: </w:t>
      </w:r>
    </w:p>
    <w:p w14:paraId="50C82903" w14:textId="77777777" w:rsidR="00D837DC" w:rsidRPr="00D837DC" w:rsidRDefault="00D837DC" w:rsidP="00D837DC">
      <w:pPr>
        <w:tabs>
          <w:tab w:val="left" w:pos="426"/>
        </w:tabs>
        <w:rPr>
          <w:rFonts w:eastAsia="Arial"/>
          <w:sz w:val="24"/>
          <w:szCs w:val="24"/>
          <w:lang w:eastAsia="ar-SA"/>
        </w:rPr>
      </w:pPr>
      <w:r w:rsidRPr="00D837DC">
        <w:rPr>
          <w:rFonts w:eastAsia="Arial"/>
          <w:sz w:val="24"/>
          <w:szCs w:val="24"/>
          <w:lang w:eastAsia="ar-SA"/>
        </w:rPr>
        <w:t xml:space="preserve">  </w:t>
      </w:r>
      <w:r w:rsidRPr="00D837DC">
        <w:rPr>
          <w:rFonts w:eastAsia="Arial"/>
          <w:noProof/>
          <w:sz w:val="24"/>
          <w:szCs w:val="24"/>
        </w:rPr>
        <w:drawing>
          <wp:inline distT="0" distB="0" distL="0" distR="0" wp14:anchorId="2778EA67" wp14:editId="64C53CCB">
            <wp:extent cx="1590675" cy="2667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12">
                      <a:extLst>
                        <a:ext uri="{28A0092B-C50C-407E-A947-70E740481C1C}">
                          <a14:useLocalDpi xmlns:a14="http://schemas.microsoft.com/office/drawing/2010/main" val="0"/>
                        </a:ext>
                      </a:extLst>
                    </a:blip>
                    <a:stretch>
                      <a:fillRect/>
                    </a:stretch>
                  </pic:blipFill>
                  <pic:spPr>
                    <a:xfrm>
                      <a:off x="0" y="0"/>
                      <a:ext cx="1590675" cy="266700"/>
                    </a:xfrm>
                    <a:prstGeom prst="rect">
                      <a:avLst/>
                    </a:prstGeom>
                  </pic:spPr>
                </pic:pic>
              </a:graphicData>
            </a:graphic>
          </wp:inline>
        </w:drawing>
      </w:r>
      <w:r w:rsidRPr="00D837DC">
        <w:rPr>
          <w:rFonts w:eastAsia="Arial"/>
          <w:sz w:val="24"/>
          <w:szCs w:val="24"/>
          <w:lang w:eastAsia="ar-SA"/>
        </w:rPr>
        <w:t>, (proc.) kur</w:t>
      </w:r>
    </w:p>
    <w:p w14:paraId="29DA365A" w14:textId="77777777" w:rsidR="00D837DC" w:rsidRPr="00D837DC" w:rsidRDefault="00D837DC" w:rsidP="00D837DC">
      <w:pPr>
        <w:tabs>
          <w:tab w:val="left" w:pos="426"/>
        </w:tabs>
        <w:rPr>
          <w:rFonts w:eastAsia="Arial"/>
          <w:sz w:val="24"/>
          <w:szCs w:val="24"/>
          <w:lang w:eastAsia="ar-SA"/>
        </w:rPr>
      </w:pPr>
    </w:p>
    <w:p w14:paraId="3363E181" w14:textId="77777777" w:rsidR="00D837DC" w:rsidRPr="00D837DC" w:rsidRDefault="00D837DC" w:rsidP="00D837DC">
      <w:pPr>
        <w:tabs>
          <w:tab w:val="left" w:pos="426"/>
        </w:tabs>
        <w:rPr>
          <w:rFonts w:eastAsia="Arial" w:cstheme="minorHAnsi"/>
          <w:sz w:val="24"/>
          <w:szCs w:val="24"/>
          <w:lang w:eastAsia="ar-SA"/>
        </w:rPr>
      </w:pPr>
      <w:proofErr w:type="spellStart"/>
      <w:r w:rsidRPr="00D837DC">
        <w:rPr>
          <w:rFonts w:eastAsia="Arial" w:cstheme="minorHAnsi"/>
          <w:sz w:val="24"/>
          <w:szCs w:val="24"/>
          <w:lang w:eastAsia="ar-SA"/>
        </w:rPr>
        <w:t>Ind</w:t>
      </w:r>
      <w:r w:rsidRPr="00D837DC">
        <w:rPr>
          <w:rFonts w:eastAsia="Arial" w:cstheme="minorHAnsi"/>
          <w:sz w:val="24"/>
          <w:szCs w:val="24"/>
          <w:vertAlign w:val="subscript"/>
          <w:lang w:eastAsia="ar-SA"/>
        </w:rPr>
        <w:t>naujausias</w:t>
      </w:r>
      <w:proofErr w:type="spellEnd"/>
      <w:r w:rsidRPr="00D837DC">
        <w:rPr>
          <w:rFonts w:eastAsia="Arial" w:cstheme="minorHAnsi"/>
          <w:sz w:val="24"/>
          <w:szCs w:val="24"/>
          <w:lang w:eastAsia="ar-SA"/>
        </w:rPr>
        <w:t xml:space="preserve"> – kreipimosi dėl Prekių įkainio perskaičiavimo išsiuntimo kitai šaliai datos naujausias paskelbtas vartojimo prekių ir paslaugų kainų indeksas (pasirenkamas „0454 Kietasis kuras“ indeksas).</w:t>
      </w:r>
    </w:p>
    <w:p w14:paraId="19CEDE4B" w14:textId="77777777" w:rsidR="00D837DC" w:rsidRPr="00D837DC" w:rsidRDefault="00D837DC" w:rsidP="00D837DC">
      <w:pPr>
        <w:tabs>
          <w:tab w:val="left" w:pos="426"/>
        </w:tabs>
        <w:rPr>
          <w:rFonts w:eastAsia="Arial" w:cstheme="minorHAnsi"/>
          <w:sz w:val="24"/>
          <w:szCs w:val="24"/>
          <w:lang w:eastAsia="ar-SA"/>
        </w:rPr>
      </w:pPr>
      <w:proofErr w:type="spellStart"/>
      <w:r w:rsidRPr="00D837DC">
        <w:rPr>
          <w:rFonts w:eastAsia="Arial" w:cstheme="minorHAnsi"/>
          <w:sz w:val="24"/>
          <w:szCs w:val="24"/>
          <w:lang w:eastAsia="ar-SA"/>
        </w:rPr>
        <w:t>Ind</w:t>
      </w:r>
      <w:r w:rsidRPr="00D837DC">
        <w:rPr>
          <w:rFonts w:eastAsia="Arial" w:cstheme="minorHAnsi"/>
          <w:sz w:val="24"/>
          <w:szCs w:val="24"/>
          <w:vertAlign w:val="subscript"/>
          <w:lang w:eastAsia="ar-SA"/>
        </w:rPr>
        <w:t>pradžia</w:t>
      </w:r>
      <w:proofErr w:type="spellEnd"/>
      <w:r w:rsidRPr="00D837DC">
        <w:rPr>
          <w:rFonts w:eastAsia="Arial" w:cstheme="minorHAnsi"/>
          <w:sz w:val="24"/>
          <w:szCs w:val="24"/>
          <w:lang w:eastAsia="ar-SA"/>
        </w:rPr>
        <w:t xml:space="preserve"> – laikotarpio pradžios datos (mėnesio) vartojimo prekių ir paslaugų indeksas (pasirenkamas „0454 Kietasis kuras“ indeksas). Perskaičiavimo atveju laikotarpio pradžia (mėnuo) yra Sutarties įsigaliojimo dienos mėnuo. </w:t>
      </w:r>
    </w:p>
    <w:p w14:paraId="3032A137" w14:textId="77777777" w:rsidR="00D837DC" w:rsidRPr="00D837DC" w:rsidRDefault="00D837DC" w:rsidP="00D837DC">
      <w:pPr>
        <w:tabs>
          <w:tab w:val="left" w:pos="426"/>
        </w:tabs>
        <w:rPr>
          <w:rFonts w:eastAsia="Arial" w:cstheme="minorHAnsi"/>
          <w:sz w:val="24"/>
          <w:szCs w:val="24"/>
          <w:lang w:eastAsia="ar-SA"/>
        </w:rPr>
      </w:pPr>
      <w:r w:rsidRPr="00D837DC">
        <w:rPr>
          <w:rFonts w:eastAsia="Arial" w:cstheme="minorHAnsi"/>
          <w:sz w:val="24"/>
          <w:szCs w:val="24"/>
          <w:lang w:eastAsia="ar-SA"/>
        </w:rPr>
        <w:t xml:space="preserve">3.3.2.4. Skaičiavimams indeksų reikšmės imamos keturių skaitmenų po kablelio tikslumu. Apskaičiuotas pokytis (k) tolimesniems skaičiavimams naudojamas suapvalinus iki vieno skaitmens po kablelio, o apskaičiuotas Prekių įkainis „a“ suapvalinamas iki dviejų skaitmenų po kablelio. </w:t>
      </w:r>
    </w:p>
    <w:p w14:paraId="215F76C7" w14:textId="77777777" w:rsidR="00D837DC" w:rsidRPr="00D837DC" w:rsidRDefault="00D837DC" w:rsidP="00D837DC">
      <w:pPr>
        <w:pStyle w:val="Betarp"/>
        <w:tabs>
          <w:tab w:val="left" w:pos="426"/>
          <w:tab w:val="left" w:pos="567"/>
        </w:tabs>
        <w:rPr>
          <w:rFonts w:cstheme="minorHAnsi"/>
          <w:sz w:val="24"/>
          <w:szCs w:val="24"/>
        </w:rPr>
      </w:pPr>
      <w:r w:rsidRPr="00D837DC">
        <w:rPr>
          <w:rFonts w:cstheme="minorHAnsi"/>
          <w:sz w:val="24"/>
          <w:szCs w:val="24"/>
          <w:lang w:eastAsia="en-US"/>
        </w:rPr>
        <w:t>3.5. Prekių gavėjas už tinkamos kokybės Prekes (Prekių dalį) Tiekėjui atsiskaito</w:t>
      </w:r>
      <w:r w:rsidRPr="00D837DC">
        <w:rPr>
          <w:rFonts w:eastAsia="Calibri" w:cstheme="minorHAnsi"/>
          <w:sz w:val="24"/>
          <w:szCs w:val="24"/>
          <w:lang w:eastAsia="en-US"/>
        </w:rPr>
        <w:t xml:space="preserve"> kiekvieną kartą įvykdžius užsakymą </w:t>
      </w:r>
      <w:r w:rsidRPr="00D837DC">
        <w:rPr>
          <w:rFonts w:cstheme="minorHAnsi"/>
          <w:sz w:val="24"/>
          <w:szCs w:val="24"/>
          <w:lang w:eastAsia="en-US"/>
        </w:rPr>
        <w:t>mokėjimo pavedimu į Tiekėjo nurodytą banko sąskaitą:</w:t>
      </w:r>
    </w:p>
    <w:p w14:paraId="665C61D2" w14:textId="77777777" w:rsidR="00D837DC" w:rsidRPr="00D837DC" w:rsidRDefault="00D837DC" w:rsidP="00D837DC">
      <w:pPr>
        <w:suppressAutoHyphens/>
        <w:textAlignment w:val="baseline"/>
        <w:rPr>
          <w:rFonts w:cstheme="minorHAnsi"/>
          <w:sz w:val="24"/>
          <w:szCs w:val="24"/>
          <w:highlight w:val="lightGray"/>
          <w:lang w:eastAsia="en-US"/>
        </w:rPr>
      </w:pPr>
      <w:r w:rsidRPr="00D837DC">
        <w:rPr>
          <w:rFonts w:cstheme="minorHAnsi"/>
          <w:sz w:val="24"/>
          <w:szCs w:val="24"/>
          <w:highlight w:val="lightGray"/>
          <w:lang w:eastAsia="en-US"/>
        </w:rPr>
        <w:t>Sąskaitos Nr. (nurodyti sąskaitos numerį);</w:t>
      </w:r>
    </w:p>
    <w:p w14:paraId="0121919B" w14:textId="77777777" w:rsidR="00D837DC" w:rsidRPr="00D837DC" w:rsidRDefault="00D837DC" w:rsidP="00D837DC">
      <w:pPr>
        <w:suppressAutoHyphens/>
        <w:textAlignment w:val="baseline"/>
        <w:rPr>
          <w:rFonts w:cstheme="minorHAnsi"/>
          <w:sz w:val="24"/>
          <w:szCs w:val="24"/>
          <w:highlight w:val="lightGray"/>
          <w:lang w:eastAsia="en-US"/>
        </w:rPr>
      </w:pPr>
      <w:r w:rsidRPr="00D837DC">
        <w:rPr>
          <w:rFonts w:cstheme="minorHAnsi"/>
          <w:sz w:val="24"/>
          <w:szCs w:val="24"/>
          <w:highlight w:val="lightGray"/>
          <w:lang w:eastAsia="en-US"/>
        </w:rPr>
        <w:t>(nurodyti banko pavadinimą) bankas;</w:t>
      </w:r>
    </w:p>
    <w:p w14:paraId="7FDB9264" w14:textId="77777777" w:rsidR="00D837DC" w:rsidRPr="00D837DC" w:rsidRDefault="00D837DC" w:rsidP="00D837DC">
      <w:pPr>
        <w:suppressAutoHyphens/>
        <w:textAlignment w:val="baseline"/>
        <w:rPr>
          <w:rFonts w:cstheme="minorHAnsi"/>
          <w:sz w:val="24"/>
          <w:szCs w:val="24"/>
          <w:lang w:eastAsia="en-US"/>
        </w:rPr>
      </w:pPr>
      <w:r w:rsidRPr="00D837DC">
        <w:rPr>
          <w:rFonts w:cstheme="minorHAnsi"/>
          <w:sz w:val="24"/>
          <w:szCs w:val="24"/>
          <w:highlight w:val="lightGray"/>
          <w:lang w:eastAsia="en-US"/>
        </w:rPr>
        <w:t>Banko kodas (nurodyti banko kodą</w:t>
      </w:r>
      <w:r w:rsidRPr="00D837DC">
        <w:rPr>
          <w:rFonts w:cstheme="minorHAnsi"/>
          <w:sz w:val="24"/>
          <w:szCs w:val="24"/>
          <w:lang w:eastAsia="en-US"/>
        </w:rPr>
        <w:t>).</w:t>
      </w:r>
    </w:p>
    <w:p w14:paraId="258BF12E" w14:textId="77777777" w:rsidR="00D837DC" w:rsidRPr="00D837DC" w:rsidRDefault="00D837DC" w:rsidP="00D837DC">
      <w:pPr>
        <w:rPr>
          <w:rStyle w:val="FontStyle28"/>
          <w:rFonts w:asciiTheme="minorHAnsi" w:hAnsiTheme="minorHAnsi" w:cstheme="minorHAnsi"/>
          <w:sz w:val="24"/>
          <w:szCs w:val="24"/>
        </w:rPr>
      </w:pPr>
    </w:p>
    <w:p w14:paraId="04B0317B" w14:textId="77777777" w:rsidR="00D837DC" w:rsidRPr="00D837DC" w:rsidRDefault="00D837DC" w:rsidP="00D837DC">
      <w:pPr>
        <w:widowControl w:val="0"/>
        <w:numPr>
          <w:ilvl w:val="0"/>
          <w:numId w:val="31"/>
        </w:numPr>
        <w:autoSpaceDE w:val="0"/>
        <w:autoSpaceDN w:val="0"/>
        <w:adjustRightInd w:val="0"/>
        <w:jc w:val="center"/>
        <w:rPr>
          <w:rFonts w:cstheme="minorHAnsi"/>
          <w:b/>
          <w:sz w:val="24"/>
          <w:szCs w:val="24"/>
        </w:rPr>
      </w:pPr>
      <w:r w:rsidRPr="00D837DC">
        <w:rPr>
          <w:rFonts w:cstheme="minorHAnsi"/>
          <w:b/>
          <w:sz w:val="24"/>
          <w:szCs w:val="24"/>
        </w:rPr>
        <w:t>SUBTIEKIMAS</w:t>
      </w:r>
    </w:p>
    <w:p w14:paraId="7666DEE6" w14:textId="77777777" w:rsidR="00D837DC" w:rsidRPr="00D837DC" w:rsidRDefault="00D837DC" w:rsidP="00D837DC">
      <w:pPr>
        <w:autoSpaceDE w:val="0"/>
        <w:autoSpaceDN w:val="0"/>
        <w:adjustRightInd w:val="0"/>
        <w:ind w:left="720"/>
        <w:rPr>
          <w:rFonts w:cstheme="minorHAnsi"/>
          <w:b/>
          <w:sz w:val="24"/>
          <w:szCs w:val="24"/>
        </w:rPr>
      </w:pPr>
    </w:p>
    <w:p w14:paraId="638205A1" w14:textId="77777777" w:rsidR="00D837DC" w:rsidRPr="00D837DC" w:rsidRDefault="00D837DC" w:rsidP="00D837DC">
      <w:pPr>
        <w:tabs>
          <w:tab w:val="left" w:pos="360"/>
          <w:tab w:val="left" w:pos="375"/>
          <w:tab w:val="left" w:pos="420"/>
          <w:tab w:val="left" w:pos="450"/>
          <w:tab w:val="left" w:pos="555"/>
        </w:tabs>
        <w:suppressAutoHyphens/>
        <w:autoSpaceDE w:val="0"/>
        <w:rPr>
          <w:rFonts w:cstheme="minorHAnsi"/>
          <w:sz w:val="24"/>
          <w:szCs w:val="24"/>
        </w:rPr>
      </w:pPr>
      <w:r w:rsidRPr="00D837DC">
        <w:rPr>
          <w:rFonts w:cstheme="minorHAnsi"/>
          <w:sz w:val="24"/>
          <w:szCs w:val="24"/>
        </w:rPr>
        <w:t xml:space="preserve">4.1. </w:t>
      </w:r>
      <w:r w:rsidRPr="00D837DC">
        <w:rPr>
          <w:rFonts w:eastAsia="Lucida Sans Unicode" w:cstheme="minorHAnsi"/>
          <w:kern w:val="1"/>
          <w:sz w:val="24"/>
          <w:szCs w:val="24"/>
        </w:rPr>
        <w:t>Tiekėjas Prekėms tiekti savo sąskaita ir rizika gali pasitelkti trečiuosius asmenis (subtiekėjus).</w:t>
      </w:r>
    </w:p>
    <w:p w14:paraId="0E1ED6DF" w14:textId="77777777" w:rsidR="00D837DC" w:rsidRPr="00D837DC" w:rsidRDefault="00D837DC" w:rsidP="00D837DC">
      <w:pPr>
        <w:tabs>
          <w:tab w:val="left" w:pos="900"/>
          <w:tab w:val="left" w:pos="1440"/>
        </w:tabs>
        <w:suppressAutoHyphens/>
        <w:rPr>
          <w:rFonts w:eastAsia="MS Mincho" w:cstheme="minorHAnsi"/>
          <w:sz w:val="24"/>
          <w:szCs w:val="24"/>
          <w:lang w:eastAsia="ar-SA"/>
        </w:rPr>
      </w:pPr>
      <w:r w:rsidRPr="00D837DC">
        <w:rPr>
          <w:rFonts w:eastAsia="MS Mincho" w:cstheme="minorHAnsi"/>
          <w:sz w:val="24"/>
          <w:szCs w:val="24"/>
          <w:lang w:eastAsia="ar-SA"/>
        </w:rPr>
        <w:t xml:space="preserve">4.2. Tiekėjas Sutarčiai vykdyti pasitelkia šiuos subtiekėjus: </w:t>
      </w:r>
      <w:r w:rsidRPr="00D837DC">
        <w:rPr>
          <w:rFonts w:eastAsia="MS Mincho" w:cstheme="minorHAnsi"/>
          <w:sz w:val="24"/>
          <w:szCs w:val="24"/>
          <w:highlight w:val="lightGray"/>
          <w:lang w:eastAsia="ar-SA"/>
        </w:rPr>
        <w:t>............</w:t>
      </w:r>
    </w:p>
    <w:p w14:paraId="5025D345" w14:textId="77777777" w:rsidR="00D837DC" w:rsidRPr="00D837DC" w:rsidRDefault="00D837DC" w:rsidP="00D837DC">
      <w:pPr>
        <w:tabs>
          <w:tab w:val="left" w:pos="900"/>
          <w:tab w:val="left" w:pos="1440"/>
        </w:tabs>
        <w:suppressAutoHyphens/>
        <w:rPr>
          <w:rFonts w:eastAsia="MS Mincho" w:cstheme="minorHAnsi"/>
          <w:sz w:val="24"/>
          <w:szCs w:val="24"/>
          <w:lang w:eastAsia="ar-SA"/>
        </w:rPr>
      </w:pPr>
    </w:p>
    <w:p w14:paraId="5626E8FD" w14:textId="77777777" w:rsidR="00D837DC" w:rsidRPr="00D837DC" w:rsidRDefault="00D837DC" w:rsidP="00D837DC">
      <w:pPr>
        <w:pStyle w:val="Sraopastraipa"/>
        <w:widowControl w:val="0"/>
        <w:numPr>
          <w:ilvl w:val="0"/>
          <w:numId w:val="31"/>
        </w:numPr>
        <w:jc w:val="center"/>
        <w:rPr>
          <w:rStyle w:val="FontStyle28"/>
          <w:rFonts w:asciiTheme="minorHAnsi" w:hAnsiTheme="minorHAnsi" w:cstheme="minorHAnsi"/>
          <w:b/>
          <w:sz w:val="24"/>
          <w:szCs w:val="24"/>
        </w:rPr>
      </w:pPr>
      <w:r w:rsidRPr="00D837DC">
        <w:rPr>
          <w:rStyle w:val="FontStyle28"/>
          <w:rFonts w:asciiTheme="minorHAnsi" w:hAnsiTheme="minorHAnsi" w:cstheme="minorHAnsi"/>
          <w:b/>
          <w:sz w:val="24"/>
          <w:szCs w:val="24"/>
        </w:rPr>
        <w:t>SUSIRAŠINĖJIMAS</w:t>
      </w:r>
    </w:p>
    <w:p w14:paraId="2DC51378" w14:textId="77777777" w:rsidR="00D837DC" w:rsidRPr="00D837DC" w:rsidRDefault="00D837DC" w:rsidP="00D837DC">
      <w:pPr>
        <w:pStyle w:val="Sraopastraipa"/>
        <w:jc w:val="center"/>
        <w:rPr>
          <w:rStyle w:val="FontStyle28"/>
          <w:rFonts w:asciiTheme="minorHAnsi" w:hAnsiTheme="minorHAnsi" w:cstheme="minorHAnsi"/>
          <w:b/>
          <w:sz w:val="24"/>
          <w:szCs w:val="24"/>
        </w:rPr>
      </w:pPr>
    </w:p>
    <w:p w14:paraId="7C88A919" w14:textId="77777777" w:rsidR="00D837DC" w:rsidRPr="00D837DC" w:rsidRDefault="00D837DC" w:rsidP="00D837DC">
      <w:pPr>
        <w:tabs>
          <w:tab w:val="left" w:pos="284"/>
        </w:tabs>
        <w:contextualSpacing/>
        <w:rPr>
          <w:rFonts w:cstheme="minorHAnsi"/>
          <w:sz w:val="24"/>
          <w:szCs w:val="24"/>
        </w:rPr>
      </w:pPr>
      <w:r w:rsidRPr="00D837DC">
        <w:rPr>
          <w:rFonts w:cstheme="minorHAnsi"/>
          <w:sz w:val="24"/>
          <w:szCs w:val="24"/>
        </w:rPr>
        <w:t xml:space="preserve">5.1. Pirkėjo asmuo, atsakingas už Sutarties vykdymą – Utenos rajono savivaldybės administracijos Tauragnų seniūnijos seniūnas Justinas Stasiūnas, tel. +370 652 26 332, el. p. </w:t>
      </w:r>
      <w:proofErr w:type="spellStart"/>
      <w:r w:rsidRPr="00D837DC">
        <w:rPr>
          <w:rFonts w:cstheme="minorHAnsi"/>
          <w:sz w:val="24"/>
          <w:szCs w:val="24"/>
        </w:rPr>
        <w:t>justinas.stasiunas@utena.lt</w:t>
      </w:r>
      <w:proofErr w:type="spellEnd"/>
      <w:r w:rsidRPr="00D837DC">
        <w:rPr>
          <w:rFonts w:cstheme="minorHAnsi"/>
          <w:sz w:val="24"/>
          <w:szCs w:val="24"/>
        </w:rPr>
        <w:t xml:space="preserve">.    </w:t>
      </w:r>
    </w:p>
    <w:p w14:paraId="21CC215D" w14:textId="77777777" w:rsidR="00D837DC" w:rsidRPr="00D837DC" w:rsidRDefault="00D837DC" w:rsidP="00D837DC">
      <w:pPr>
        <w:tabs>
          <w:tab w:val="left" w:pos="284"/>
        </w:tabs>
        <w:spacing w:after="200"/>
        <w:contextualSpacing/>
        <w:rPr>
          <w:rFonts w:cstheme="minorHAnsi"/>
          <w:sz w:val="24"/>
          <w:szCs w:val="24"/>
        </w:rPr>
      </w:pPr>
      <w:r w:rsidRPr="00D837DC">
        <w:rPr>
          <w:rFonts w:cstheme="minorHAnsi"/>
          <w:sz w:val="24"/>
          <w:szCs w:val="24"/>
        </w:rPr>
        <w:t xml:space="preserve">5.2. Tiekėjo asmuo, atsakingas už Sutarties vykdymą – </w:t>
      </w:r>
      <w:r w:rsidRPr="00D837DC">
        <w:rPr>
          <w:rFonts w:cstheme="minorHAnsi"/>
          <w:sz w:val="24"/>
          <w:szCs w:val="24"/>
          <w:highlight w:val="lightGray"/>
        </w:rPr>
        <w:t>[pareigos, vardas, pavardė, tel. Nr., el. paštas].</w:t>
      </w:r>
    </w:p>
    <w:p w14:paraId="2F28BB3D" w14:textId="69673F03" w:rsidR="00D837DC" w:rsidRPr="00D837DC" w:rsidRDefault="00D837DC" w:rsidP="00D837DC">
      <w:pPr>
        <w:tabs>
          <w:tab w:val="left" w:pos="284"/>
        </w:tabs>
        <w:spacing w:after="200"/>
        <w:contextualSpacing/>
        <w:rPr>
          <w:rFonts w:cstheme="minorHAnsi"/>
          <w:sz w:val="24"/>
          <w:szCs w:val="24"/>
        </w:rPr>
      </w:pPr>
      <w:r w:rsidRPr="00D837DC">
        <w:rPr>
          <w:rFonts w:cstheme="minorHAnsi"/>
          <w:sz w:val="24"/>
          <w:szCs w:val="24"/>
        </w:rPr>
        <w:t>5.3. Tiekėjo asmuo, atsakingas už PVM sąskaitos faktūros  arba kito atsiskaitymo dokumento pateikimą naudodamasis elektronine paslauga ,,</w:t>
      </w:r>
      <w:r w:rsidR="00BC23AC">
        <w:rPr>
          <w:rFonts w:cstheme="minorHAnsi"/>
          <w:sz w:val="24"/>
          <w:szCs w:val="24"/>
        </w:rPr>
        <w:t>SABIS</w:t>
      </w:r>
      <w:r w:rsidRPr="00D837DC">
        <w:rPr>
          <w:rFonts w:cstheme="minorHAnsi"/>
          <w:sz w:val="24"/>
          <w:szCs w:val="24"/>
        </w:rPr>
        <w:t xml:space="preserve">“ – </w:t>
      </w:r>
      <w:r w:rsidRPr="00D837DC">
        <w:rPr>
          <w:rFonts w:cstheme="minorHAnsi"/>
          <w:sz w:val="24"/>
          <w:szCs w:val="24"/>
          <w:highlight w:val="lightGray"/>
        </w:rPr>
        <w:t>[pareigos, vardas, pavardė, tel. Nr., el. paštas].</w:t>
      </w:r>
    </w:p>
    <w:p w14:paraId="48A3CD74" w14:textId="77777777" w:rsidR="00D837DC" w:rsidRPr="00D837DC" w:rsidRDefault="00D837DC" w:rsidP="00D837DC">
      <w:pPr>
        <w:tabs>
          <w:tab w:val="left" w:pos="284"/>
        </w:tabs>
        <w:contextualSpacing/>
        <w:rPr>
          <w:rFonts w:cstheme="minorHAnsi"/>
          <w:sz w:val="24"/>
          <w:szCs w:val="24"/>
        </w:rPr>
      </w:pPr>
      <w:r w:rsidRPr="00D837DC">
        <w:rPr>
          <w:rFonts w:cstheme="minorHAnsi"/>
          <w:sz w:val="24"/>
          <w:szCs w:val="24"/>
        </w:rPr>
        <w:t xml:space="preserve"> </w:t>
      </w:r>
    </w:p>
    <w:p w14:paraId="4F0DC11E" w14:textId="77777777" w:rsidR="00D837DC" w:rsidRPr="00D837DC" w:rsidRDefault="00D837DC" w:rsidP="00D837DC">
      <w:pPr>
        <w:pStyle w:val="Sraopastraipa"/>
        <w:keepNext/>
        <w:suppressAutoHyphens/>
        <w:ind w:left="0"/>
        <w:jc w:val="center"/>
        <w:textAlignment w:val="baseline"/>
        <w:rPr>
          <w:rFonts w:cstheme="minorHAnsi"/>
          <w:b/>
          <w:sz w:val="24"/>
          <w:szCs w:val="24"/>
          <w:lang w:eastAsia="en-US"/>
        </w:rPr>
      </w:pPr>
      <w:r w:rsidRPr="00D837DC">
        <w:rPr>
          <w:rFonts w:cstheme="minorHAnsi"/>
          <w:b/>
          <w:sz w:val="24"/>
          <w:szCs w:val="24"/>
          <w:lang w:eastAsia="en-US"/>
        </w:rPr>
        <w:t>6. KITOS NUOSTATOS</w:t>
      </w:r>
    </w:p>
    <w:p w14:paraId="5DB67DE7" w14:textId="77777777" w:rsidR="00D837DC" w:rsidRPr="00D837DC" w:rsidRDefault="00D837DC" w:rsidP="00D837DC">
      <w:pPr>
        <w:keepNext/>
        <w:suppressAutoHyphens/>
        <w:textAlignment w:val="baseline"/>
        <w:rPr>
          <w:sz w:val="24"/>
          <w:szCs w:val="24"/>
          <w:lang w:eastAsia="en-US"/>
        </w:rPr>
      </w:pPr>
    </w:p>
    <w:p w14:paraId="3D08F73C" w14:textId="77777777" w:rsidR="00D837DC" w:rsidRPr="00D837DC" w:rsidRDefault="00D837DC" w:rsidP="00D837DC">
      <w:pPr>
        <w:pStyle w:val="Sraopastraipa"/>
        <w:tabs>
          <w:tab w:val="left" w:pos="426"/>
        </w:tabs>
        <w:suppressAutoHyphens/>
        <w:ind w:left="0"/>
        <w:textAlignment w:val="baseline"/>
        <w:rPr>
          <w:sz w:val="24"/>
          <w:szCs w:val="24"/>
          <w:lang w:eastAsia="en-US"/>
        </w:rPr>
      </w:pPr>
      <w:r w:rsidRPr="00D837DC">
        <w:rPr>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C019D5A" w14:textId="77777777" w:rsidR="00D837DC" w:rsidRPr="00D837DC" w:rsidRDefault="00D837DC" w:rsidP="00D837DC">
      <w:pPr>
        <w:pStyle w:val="Sraopastraipa"/>
        <w:tabs>
          <w:tab w:val="left" w:pos="284"/>
          <w:tab w:val="left" w:pos="426"/>
        </w:tabs>
        <w:suppressAutoHyphens/>
        <w:ind w:left="0"/>
        <w:textAlignment w:val="baseline"/>
        <w:rPr>
          <w:sz w:val="24"/>
          <w:szCs w:val="24"/>
          <w:lang w:eastAsia="en-US"/>
        </w:rPr>
      </w:pPr>
      <w:r w:rsidRPr="00D837DC">
        <w:rPr>
          <w:sz w:val="24"/>
          <w:szCs w:val="24"/>
        </w:rPr>
        <w:t>6.2. Nei viena iš Šalių neturi teisės perduoti savo teisių ar įsipareigojimų trečiajam asmeniui be raštiško kitos Šalies sutikimo.</w:t>
      </w:r>
    </w:p>
    <w:p w14:paraId="04FE5666" w14:textId="77777777" w:rsidR="00D837DC" w:rsidRPr="00D837DC" w:rsidRDefault="00D837DC" w:rsidP="00D837DC">
      <w:pPr>
        <w:pStyle w:val="Sraopastraipa"/>
        <w:tabs>
          <w:tab w:val="left" w:pos="284"/>
          <w:tab w:val="left" w:pos="426"/>
        </w:tabs>
        <w:suppressAutoHyphens/>
        <w:ind w:left="0"/>
        <w:textAlignment w:val="baseline"/>
        <w:rPr>
          <w:sz w:val="24"/>
          <w:szCs w:val="24"/>
        </w:rPr>
      </w:pPr>
      <w:r w:rsidRPr="00D837DC">
        <w:rPr>
          <w:sz w:val="24"/>
          <w:szCs w:val="24"/>
        </w:rPr>
        <w:t>6.3. Šalys viena kitai patvirtinta, kad vykdydamos Sutartį ir jos pagrindu prisiimtus įsipareigojimus, laikosi visų Europos Sąjungos ir Lietuvos Respublikos teisės aktų reikalavimų dėl asmens duomenų apsaugos.</w:t>
      </w:r>
    </w:p>
    <w:p w14:paraId="2C452C38" w14:textId="77777777" w:rsidR="00D837DC" w:rsidRPr="00D837DC" w:rsidRDefault="00D837DC" w:rsidP="00D837DC">
      <w:pPr>
        <w:pStyle w:val="Sraopastraipa"/>
        <w:tabs>
          <w:tab w:val="left" w:pos="284"/>
          <w:tab w:val="left" w:pos="426"/>
        </w:tabs>
        <w:suppressAutoHyphens/>
        <w:ind w:left="0"/>
        <w:textAlignment w:val="baseline"/>
        <w:rPr>
          <w:sz w:val="24"/>
          <w:szCs w:val="24"/>
          <w:lang w:eastAsia="en-US"/>
        </w:rPr>
      </w:pPr>
      <w:r w:rsidRPr="00D837DC">
        <w:rPr>
          <w:sz w:val="24"/>
          <w:szCs w:val="24"/>
        </w:rPr>
        <w:t>6.4. Šalių tarpusavio santykius, neaptartus šioje Sutartyje, reguliuoja Lietuvos Respublikos viešųjų pirkimų įstatymo ir Lietuvos Respublikos civilinio kodekso normos.</w:t>
      </w:r>
    </w:p>
    <w:p w14:paraId="74BE3DC7" w14:textId="77777777" w:rsidR="00D837DC" w:rsidRPr="00D837DC" w:rsidRDefault="00D837DC" w:rsidP="00D837DC">
      <w:pPr>
        <w:pStyle w:val="Sraopastraipa"/>
        <w:tabs>
          <w:tab w:val="left" w:pos="284"/>
          <w:tab w:val="left" w:pos="426"/>
        </w:tabs>
        <w:suppressAutoHyphens/>
        <w:ind w:left="0"/>
        <w:textAlignment w:val="baseline"/>
        <w:rPr>
          <w:sz w:val="24"/>
          <w:szCs w:val="24"/>
          <w:lang w:eastAsia="en-US"/>
        </w:rPr>
      </w:pPr>
      <w:r w:rsidRPr="00D837DC">
        <w:rPr>
          <w:sz w:val="24"/>
          <w:szCs w:val="24"/>
          <w:lang w:eastAsia="en-US"/>
        </w:rPr>
        <w:t xml:space="preserve">6.5. </w:t>
      </w:r>
      <w:r w:rsidRPr="00D837DC">
        <w:rPr>
          <w:rFonts w:eastAsia="Arial Unicode MS"/>
          <w:sz w:val="24"/>
          <w:szCs w:val="24"/>
        </w:rPr>
        <w:t>Šalys apie įsipareigojimų nevykdymą ar netinkamą vykdymą privalo viena kitai pranešti raštu, nurodydamos, kokie sutartiniai įsipareigojimai yra nevykdomi arba netinkamai vykdomi ir pareikalauti jų tinkamo vykdymo.</w:t>
      </w:r>
    </w:p>
    <w:p w14:paraId="4154E88A" w14:textId="77777777" w:rsidR="00D837DC" w:rsidRPr="00D837DC" w:rsidRDefault="00D837DC" w:rsidP="00D837DC">
      <w:pPr>
        <w:pStyle w:val="Sraopastraipa"/>
        <w:tabs>
          <w:tab w:val="left" w:pos="284"/>
          <w:tab w:val="left" w:pos="426"/>
        </w:tabs>
        <w:suppressAutoHyphens/>
        <w:ind w:left="0"/>
        <w:textAlignment w:val="baseline"/>
        <w:rPr>
          <w:rFonts w:eastAsia="Arial Unicode MS"/>
          <w:sz w:val="24"/>
          <w:szCs w:val="24"/>
        </w:rPr>
      </w:pPr>
      <w:r w:rsidRPr="00D837DC">
        <w:rPr>
          <w:rFonts w:eastAsia="Arial Unicode MS"/>
          <w:sz w:val="24"/>
          <w:szCs w:val="24"/>
        </w:rPr>
        <w:lastRenderedPageBreak/>
        <w:t xml:space="preserve">6.6. Sutarties Šalys sutarė, kad Sutarties pakeitimai gali būti atliekami Sutarties bendrųjų sąlygų 17 punkte nustatyta tvarka. </w:t>
      </w:r>
    </w:p>
    <w:p w14:paraId="7169C9AD" w14:textId="77777777" w:rsidR="00D837DC" w:rsidRPr="00D837DC" w:rsidRDefault="00D837DC" w:rsidP="00D837DC">
      <w:pPr>
        <w:pStyle w:val="Sraopastraipa"/>
        <w:tabs>
          <w:tab w:val="left" w:pos="284"/>
          <w:tab w:val="left" w:pos="420"/>
        </w:tabs>
        <w:suppressAutoHyphens/>
        <w:ind w:left="0"/>
        <w:textAlignment w:val="baseline"/>
        <w:rPr>
          <w:spacing w:val="-4"/>
          <w:sz w:val="24"/>
          <w:szCs w:val="24"/>
        </w:rPr>
      </w:pPr>
      <w:r w:rsidRPr="00D837DC">
        <w:rPr>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026ADFFF" w14:textId="77777777" w:rsidR="00D837DC" w:rsidRPr="00D837DC" w:rsidRDefault="00D837DC" w:rsidP="00D837DC">
      <w:pPr>
        <w:pStyle w:val="Sraopastraipa"/>
        <w:tabs>
          <w:tab w:val="left" w:pos="284"/>
          <w:tab w:val="left" w:pos="420"/>
        </w:tabs>
        <w:suppressAutoHyphens/>
        <w:ind w:left="0"/>
        <w:textAlignment w:val="baseline"/>
        <w:rPr>
          <w:rFonts w:eastAsia="MS Mincho"/>
          <w:b/>
          <w:bCs/>
          <w:i/>
          <w:iCs/>
          <w:sz w:val="24"/>
          <w:szCs w:val="24"/>
          <w:lang w:eastAsia="ar-SA"/>
        </w:rPr>
      </w:pPr>
      <w:r w:rsidRPr="00D837DC">
        <w:rPr>
          <w:rFonts w:eastAsia="Arial Unicode MS"/>
          <w:sz w:val="24"/>
          <w:szCs w:val="24"/>
        </w:rPr>
        <w:t>6.8. Šiuo Šalys patvirtina, kad Sutartį perskaitė, suprato jos turinį ir pasekmes, priėmė ją kaip atitinkančią tikslus bei valią ir pasirašė žemiau nurodyta data.</w:t>
      </w:r>
    </w:p>
    <w:p w14:paraId="591FEDB6" w14:textId="77777777" w:rsidR="00D837DC" w:rsidRPr="00D837DC" w:rsidRDefault="00D837DC" w:rsidP="00D837DC">
      <w:pPr>
        <w:pStyle w:val="Sraopastraipa"/>
        <w:tabs>
          <w:tab w:val="left" w:pos="567"/>
          <w:tab w:val="left" w:pos="900"/>
          <w:tab w:val="left" w:pos="1440"/>
        </w:tabs>
        <w:spacing w:line="264" w:lineRule="auto"/>
        <w:ind w:left="0"/>
        <w:rPr>
          <w:rFonts w:eastAsia="MS Mincho"/>
          <w:b/>
          <w:bCs/>
          <w:i/>
          <w:iCs/>
          <w:sz w:val="24"/>
          <w:szCs w:val="24"/>
          <w:lang w:eastAsia="ar-SA"/>
        </w:rPr>
      </w:pPr>
      <w:r w:rsidRPr="00D837DC">
        <w:rPr>
          <w:sz w:val="24"/>
          <w:szCs w:val="24"/>
        </w:rPr>
        <w:t>6.9. Šalys susitaria, kad ši Šalių pasirašyta ir antspaudais patvirtinta Sutartis persiųsta elektroniniu paštu turi juridinę galią, kol Tiekėjas ir Pirkėjas persiunčia Sutarties originalą.</w:t>
      </w:r>
    </w:p>
    <w:p w14:paraId="38EF422D" w14:textId="77777777" w:rsidR="00D837DC" w:rsidRPr="00D837DC" w:rsidRDefault="00D837DC" w:rsidP="00D837DC">
      <w:pPr>
        <w:pStyle w:val="Sraopastraipa"/>
        <w:tabs>
          <w:tab w:val="left" w:pos="567"/>
          <w:tab w:val="left" w:pos="900"/>
          <w:tab w:val="left" w:pos="1440"/>
        </w:tabs>
        <w:spacing w:line="264" w:lineRule="auto"/>
        <w:ind w:left="0"/>
        <w:rPr>
          <w:rFonts w:eastAsia="MS Mincho"/>
          <w:b/>
          <w:bCs/>
          <w:i/>
          <w:iCs/>
          <w:sz w:val="24"/>
          <w:szCs w:val="24"/>
          <w:lang w:eastAsia="ar-SA"/>
        </w:rPr>
      </w:pPr>
      <w:r w:rsidRPr="00D837DC">
        <w:rPr>
          <w:sz w:val="24"/>
          <w:szCs w:val="24"/>
          <w:lang w:eastAsia="en-US"/>
        </w:rPr>
        <w:t>6.10. Šalys susitaria, kad Sutartis yra vieša.</w:t>
      </w:r>
    </w:p>
    <w:p w14:paraId="4DCA87C5" w14:textId="77777777" w:rsidR="00D837DC" w:rsidRPr="00D837DC" w:rsidRDefault="00D837DC" w:rsidP="00D837DC">
      <w:pPr>
        <w:pStyle w:val="Sraopastraipa"/>
        <w:tabs>
          <w:tab w:val="left" w:pos="567"/>
          <w:tab w:val="left" w:pos="900"/>
          <w:tab w:val="left" w:pos="1440"/>
        </w:tabs>
        <w:spacing w:line="264" w:lineRule="auto"/>
        <w:ind w:left="0"/>
        <w:rPr>
          <w:rFonts w:eastAsia="MS Mincho"/>
          <w:b/>
          <w:bCs/>
          <w:i/>
          <w:iCs/>
          <w:sz w:val="24"/>
          <w:szCs w:val="24"/>
          <w:lang w:eastAsia="ar-SA"/>
        </w:rPr>
      </w:pPr>
      <w:r w:rsidRPr="00D837DC">
        <w:rPr>
          <w:sz w:val="24"/>
          <w:szCs w:val="24"/>
          <w:lang w:eastAsia="en-US"/>
        </w:rPr>
        <w:t>6.11. Sutarties specialiųjų sąlygų priedai:</w:t>
      </w:r>
    </w:p>
    <w:p w14:paraId="6DC77F15" w14:textId="77777777" w:rsidR="00D837DC" w:rsidRPr="00D837DC" w:rsidRDefault="00D837DC" w:rsidP="00D837DC">
      <w:pPr>
        <w:pStyle w:val="Sraopastraipa"/>
        <w:tabs>
          <w:tab w:val="left" w:pos="567"/>
          <w:tab w:val="left" w:pos="900"/>
          <w:tab w:val="left" w:pos="1440"/>
        </w:tabs>
        <w:spacing w:line="264" w:lineRule="auto"/>
        <w:ind w:left="0"/>
        <w:rPr>
          <w:rFonts w:eastAsia="MS Mincho"/>
          <w:b/>
          <w:bCs/>
          <w:i/>
          <w:iCs/>
          <w:sz w:val="24"/>
          <w:szCs w:val="24"/>
          <w:lang w:eastAsia="ar-SA"/>
        </w:rPr>
      </w:pPr>
      <w:r w:rsidRPr="00D837DC">
        <w:rPr>
          <w:sz w:val="24"/>
          <w:szCs w:val="24"/>
          <w:lang w:eastAsia="en-US"/>
        </w:rPr>
        <w:t>6.11.1. priedas Nr. 1 „Techninė specifikacija“, 1 lapas.</w:t>
      </w:r>
    </w:p>
    <w:p w14:paraId="196345C3" w14:textId="77777777" w:rsidR="00D837DC" w:rsidRPr="00D837DC" w:rsidRDefault="00D837DC" w:rsidP="00D837DC">
      <w:pPr>
        <w:pStyle w:val="Sraopastraipa"/>
        <w:tabs>
          <w:tab w:val="left" w:pos="567"/>
          <w:tab w:val="left" w:pos="900"/>
          <w:tab w:val="left" w:pos="1440"/>
        </w:tabs>
        <w:spacing w:line="264" w:lineRule="auto"/>
        <w:ind w:left="0"/>
        <w:rPr>
          <w:rFonts w:eastAsia="MS Mincho"/>
          <w:b/>
          <w:bCs/>
          <w:i/>
          <w:iCs/>
          <w:sz w:val="24"/>
          <w:szCs w:val="24"/>
          <w:lang w:eastAsia="ar-SA"/>
        </w:rPr>
      </w:pPr>
      <w:r w:rsidRPr="00D837DC">
        <w:rPr>
          <w:sz w:val="24"/>
          <w:szCs w:val="24"/>
          <w:lang w:eastAsia="en-US"/>
        </w:rPr>
        <w:t>6.11.2. priedas Nr. 2 „Prekių perdavimo-priėmimo aktas“, 1 lapas.</w:t>
      </w:r>
    </w:p>
    <w:p w14:paraId="10780A82" w14:textId="77777777" w:rsidR="00D837DC" w:rsidRPr="00D837DC" w:rsidRDefault="00D837DC" w:rsidP="00D837DC">
      <w:pPr>
        <w:pStyle w:val="Sraopastraipa"/>
        <w:suppressAutoHyphens/>
        <w:jc w:val="center"/>
        <w:textAlignment w:val="baseline"/>
        <w:rPr>
          <w:b/>
          <w:sz w:val="24"/>
          <w:szCs w:val="24"/>
          <w:lang w:eastAsia="en-US"/>
        </w:rPr>
      </w:pPr>
    </w:p>
    <w:p w14:paraId="6837C756" w14:textId="77777777" w:rsidR="00D837DC" w:rsidRPr="00D837DC" w:rsidRDefault="00D837DC" w:rsidP="00D837DC">
      <w:pPr>
        <w:pStyle w:val="Sraopastraipa"/>
        <w:suppressAutoHyphens/>
        <w:jc w:val="center"/>
        <w:textAlignment w:val="baseline"/>
        <w:rPr>
          <w:b/>
          <w:sz w:val="24"/>
          <w:szCs w:val="24"/>
          <w:lang w:eastAsia="en-US"/>
        </w:rPr>
      </w:pPr>
      <w:r w:rsidRPr="00D837DC">
        <w:rPr>
          <w:b/>
          <w:sz w:val="24"/>
          <w:szCs w:val="24"/>
          <w:lang w:eastAsia="en-US"/>
        </w:rPr>
        <w:t>7. SUTARTIES ŠALIŲ REKVIZITAI</w:t>
      </w:r>
    </w:p>
    <w:p w14:paraId="3EE70B3B" w14:textId="77777777" w:rsidR="00D837DC" w:rsidRPr="00D837DC" w:rsidRDefault="00D837DC" w:rsidP="00D837DC">
      <w:pPr>
        <w:pStyle w:val="Sraopastraipa"/>
        <w:suppressAutoHyphens/>
        <w:textAlignment w:val="baseline"/>
        <w:rPr>
          <w:b/>
          <w:sz w:val="24"/>
          <w:szCs w:val="24"/>
          <w:lang w:eastAsia="en-US"/>
        </w:rPr>
      </w:pPr>
    </w:p>
    <w:p w14:paraId="40A699DF" w14:textId="77777777" w:rsidR="00D837DC" w:rsidRPr="00D837DC" w:rsidRDefault="00D837DC" w:rsidP="00D837DC">
      <w:pPr>
        <w:tabs>
          <w:tab w:val="left" w:pos="4560"/>
        </w:tabs>
        <w:suppressAutoHyphens/>
        <w:textAlignment w:val="baseline"/>
        <w:rPr>
          <w:b/>
          <w:sz w:val="24"/>
          <w:szCs w:val="24"/>
          <w:lang w:eastAsia="en-US"/>
        </w:rPr>
      </w:pPr>
    </w:p>
    <w:p w14:paraId="5269C5C5" w14:textId="33745CCF" w:rsidR="00D837DC" w:rsidRPr="00D837DC" w:rsidRDefault="00D837DC" w:rsidP="00D837DC">
      <w:pPr>
        <w:tabs>
          <w:tab w:val="left" w:pos="4560"/>
        </w:tabs>
        <w:suppressAutoHyphens/>
        <w:autoSpaceDN w:val="0"/>
        <w:textAlignment w:val="baseline"/>
        <w:rPr>
          <w:sz w:val="24"/>
          <w:szCs w:val="24"/>
          <w:lang w:eastAsia="en-US"/>
        </w:rPr>
      </w:pPr>
      <w:r w:rsidRPr="00D837DC">
        <w:rPr>
          <w:b/>
          <w:sz w:val="24"/>
          <w:szCs w:val="24"/>
          <w:lang w:eastAsia="en-US"/>
        </w:rPr>
        <w:t>Pirkėjo vardu</w:t>
      </w:r>
      <w:r w:rsidRPr="00D837DC">
        <w:rPr>
          <w:b/>
          <w:sz w:val="24"/>
          <w:szCs w:val="24"/>
          <w:lang w:eastAsia="en-US"/>
        </w:rPr>
        <w:tab/>
      </w:r>
      <w:r w:rsidRPr="00D837DC">
        <w:rPr>
          <w:b/>
          <w:sz w:val="24"/>
          <w:szCs w:val="24"/>
          <w:lang w:eastAsia="en-US"/>
        </w:rPr>
        <w:tab/>
      </w:r>
      <w:r w:rsidRPr="00D837DC">
        <w:rPr>
          <w:b/>
          <w:sz w:val="24"/>
          <w:szCs w:val="24"/>
          <w:lang w:eastAsia="en-US"/>
        </w:rPr>
        <w:tab/>
      </w:r>
      <w:r>
        <w:rPr>
          <w:b/>
          <w:sz w:val="24"/>
          <w:szCs w:val="24"/>
          <w:lang w:eastAsia="en-US"/>
        </w:rPr>
        <w:t xml:space="preserve">                         </w:t>
      </w:r>
      <w:r w:rsidRPr="00D837DC">
        <w:rPr>
          <w:b/>
          <w:sz w:val="24"/>
          <w:szCs w:val="24"/>
          <w:lang w:eastAsia="en-US"/>
        </w:rPr>
        <w:t>Tiekėjo vardu</w:t>
      </w:r>
    </w:p>
    <w:p w14:paraId="3ED4F487" w14:textId="1B4407D7" w:rsidR="00D837DC" w:rsidRPr="00D837DC" w:rsidRDefault="00D837DC" w:rsidP="00D837DC">
      <w:pPr>
        <w:tabs>
          <w:tab w:val="left" w:pos="4560"/>
        </w:tabs>
        <w:suppressAutoHyphens/>
        <w:autoSpaceDN w:val="0"/>
        <w:textAlignment w:val="baseline"/>
        <w:rPr>
          <w:sz w:val="24"/>
          <w:szCs w:val="24"/>
          <w:lang w:eastAsia="en-US"/>
        </w:rPr>
      </w:pPr>
      <w:r w:rsidRPr="00D837DC">
        <w:rPr>
          <w:sz w:val="24"/>
          <w:szCs w:val="24"/>
        </w:rPr>
        <w:t>Utenos rajono savivaldybės administracija</w:t>
      </w:r>
      <w:r w:rsidRPr="00D837DC">
        <w:rPr>
          <w:sz w:val="24"/>
          <w:szCs w:val="24"/>
        </w:rPr>
        <w:tab/>
      </w:r>
      <w:r w:rsidRPr="00D837DC">
        <w:rPr>
          <w:sz w:val="24"/>
          <w:szCs w:val="24"/>
        </w:rPr>
        <w:tab/>
      </w:r>
      <w:r w:rsidRPr="00D837DC">
        <w:rPr>
          <w:sz w:val="24"/>
          <w:szCs w:val="24"/>
        </w:rPr>
        <w:tab/>
      </w:r>
      <w:r>
        <w:rPr>
          <w:sz w:val="24"/>
          <w:szCs w:val="24"/>
        </w:rPr>
        <w:t xml:space="preserve">                          </w:t>
      </w:r>
      <w:r w:rsidRPr="00D837DC">
        <w:rPr>
          <w:sz w:val="24"/>
          <w:szCs w:val="24"/>
        </w:rPr>
        <w:t>[</w:t>
      </w:r>
      <w:r w:rsidRPr="00D837DC">
        <w:rPr>
          <w:sz w:val="24"/>
          <w:szCs w:val="24"/>
          <w:highlight w:val="lightGray"/>
        </w:rPr>
        <w:t>Pavadinimas</w:t>
      </w:r>
      <w:r w:rsidRPr="00D837DC">
        <w:rPr>
          <w:sz w:val="24"/>
          <w:szCs w:val="24"/>
        </w:rPr>
        <w:t>]</w:t>
      </w:r>
    </w:p>
    <w:p w14:paraId="0AB5B058" w14:textId="77777777" w:rsidR="00D837DC" w:rsidRPr="00D837DC" w:rsidRDefault="00D837DC" w:rsidP="00D837DC">
      <w:pPr>
        <w:tabs>
          <w:tab w:val="left" w:pos="6521"/>
        </w:tabs>
        <w:autoSpaceDE w:val="0"/>
        <w:autoSpaceDN w:val="0"/>
        <w:adjustRightInd w:val="0"/>
        <w:rPr>
          <w:sz w:val="24"/>
          <w:szCs w:val="24"/>
        </w:rPr>
      </w:pPr>
      <w:proofErr w:type="spellStart"/>
      <w:r w:rsidRPr="00D837DC">
        <w:rPr>
          <w:sz w:val="24"/>
          <w:szCs w:val="24"/>
        </w:rPr>
        <w:t>Utenio</w:t>
      </w:r>
      <w:proofErr w:type="spellEnd"/>
      <w:r w:rsidRPr="00D837DC">
        <w:rPr>
          <w:sz w:val="24"/>
          <w:szCs w:val="24"/>
        </w:rPr>
        <w:t xml:space="preserve"> a. 4, 28503 Utena</w:t>
      </w:r>
      <w:r w:rsidRPr="00D837DC">
        <w:rPr>
          <w:sz w:val="24"/>
          <w:szCs w:val="24"/>
        </w:rPr>
        <w:tab/>
        <w:t>[</w:t>
      </w:r>
      <w:r w:rsidRPr="00D837DC">
        <w:rPr>
          <w:sz w:val="24"/>
          <w:szCs w:val="24"/>
          <w:highlight w:val="lightGray"/>
        </w:rPr>
        <w:t>Adresas</w:t>
      </w:r>
      <w:r w:rsidRPr="00D837DC">
        <w:rPr>
          <w:sz w:val="24"/>
          <w:szCs w:val="24"/>
        </w:rPr>
        <w:t>]</w:t>
      </w:r>
    </w:p>
    <w:p w14:paraId="773AD683" w14:textId="77777777" w:rsidR="00D837DC" w:rsidRPr="00D837DC" w:rsidRDefault="00D837DC" w:rsidP="00D837DC">
      <w:pPr>
        <w:tabs>
          <w:tab w:val="left" w:pos="6521"/>
        </w:tabs>
        <w:autoSpaceDE w:val="0"/>
        <w:autoSpaceDN w:val="0"/>
        <w:adjustRightInd w:val="0"/>
        <w:rPr>
          <w:sz w:val="24"/>
          <w:szCs w:val="24"/>
        </w:rPr>
      </w:pPr>
      <w:r w:rsidRPr="00D837DC">
        <w:rPr>
          <w:sz w:val="24"/>
          <w:szCs w:val="24"/>
        </w:rPr>
        <w:t>Įstaigos kodas: 188710442</w:t>
      </w:r>
      <w:r w:rsidRPr="00D837DC">
        <w:rPr>
          <w:sz w:val="24"/>
          <w:szCs w:val="24"/>
        </w:rPr>
        <w:tab/>
        <w:t>[</w:t>
      </w:r>
      <w:r w:rsidRPr="00D837DC">
        <w:rPr>
          <w:sz w:val="24"/>
          <w:szCs w:val="24"/>
          <w:highlight w:val="lightGray"/>
        </w:rPr>
        <w:t>Juridinio asmens kodas</w:t>
      </w:r>
      <w:r w:rsidRPr="00D837DC">
        <w:rPr>
          <w:sz w:val="24"/>
          <w:szCs w:val="24"/>
        </w:rPr>
        <w:t>]</w:t>
      </w:r>
    </w:p>
    <w:p w14:paraId="274468C9" w14:textId="77777777" w:rsidR="00D837DC" w:rsidRPr="00D837DC" w:rsidRDefault="00D837DC" w:rsidP="00D837DC">
      <w:pPr>
        <w:tabs>
          <w:tab w:val="left" w:pos="6521"/>
        </w:tabs>
        <w:autoSpaceDE w:val="0"/>
        <w:autoSpaceDN w:val="0"/>
        <w:adjustRightInd w:val="0"/>
        <w:rPr>
          <w:sz w:val="24"/>
          <w:szCs w:val="24"/>
        </w:rPr>
      </w:pPr>
      <w:r w:rsidRPr="00D837DC">
        <w:rPr>
          <w:sz w:val="24"/>
          <w:szCs w:val="24"/>
        </w:rPr>
        <w:t>Ne PVM mokėtoja</w:t>
      </w:r>
      <w:r w:rsidRPr="00D837DC">
        <w:rPr>
          <w:sz w:val="24"/>
          <w:szCs w:val="24"/>
        </w:rPr>
        <w:tab/>
        <w:t>[</w:t>
      </w:r>
      <w:r w:rsidRPr="00D837DC">
        <w:rPr>
          <w:sz w:val="24"/>
          <w:szCs w:val="24"/>
          <w:highlight w:val="lightGray"/>
        </w:rPr>
        <w:t>PVM mokėtojo kodas</w:t>
      </w:r>
      <w:r w:rsidRPr="00D837DC">
        <w:rPr>
          <w:sz w:val="24"/>
          <w:szCs w:val="24"/>
        </w:rPr>
        <w:t>]</w:t>
      </w:r>
    </w:p>
    <w:p w14:paraId="0674B0FA" w14:textId="77777777" w:rsidR="00D837DC" w:rsidRPr="00D837DC" w:rsidRDefault="00D837DC" w:rsidP="00D837DC">
      <w:pPr>
        <w:tabs>
          <w:tab w:val="left" w:pos="1296"/>
          <w:tab w:val="left" w:pos="2592"/>
          <w:tab w:val="left" w:pos="3888"/>
          <w:tab w:val="left" w:pos="5184"/>
          <w:tab w:val="left" w:pos="6521"/>
        </w:tabs>
        <w:autoSpaceDE w:val="0"/>
        <w:autoSpaceDN w:val="0"/>
        <w:adjustRightInd w:val="0"/>
        <w:rPr>
          <w:sz w:val="24"/>
          <w:szCs w:val="24"/>
        </w:rPr>
      </w:pPr>
      <w:r w:rsidRPr="00D837DC">
        <w:rPr>
          <w:sz w:val="24"/>
          <w:szCs w:val="24"/>
        </w:rPr>
        <w:t>A. s. LT954010051005600727</w:t>
      </w:r>
      <w:r w:rsidRPr="00D837DC">
        <w:rPr>
          <w:sz w:val="24"/>
          <w:szCs w:val="24"/>
        </w:rPr>
        <w:tab/>
      </w:r>
      <w:r w:rsidRPr="00D837DC">
        <w:rPr>
          <w:sz w:val="24"/>
          <w:szCs w:val="24"/>
        </w:rPr>
        <w:tab/>
      </w:r>
      <w:r w:rsidRPr="00D837DC">
        <w:rPr>
          <w:sz w:val="24"/>
          <w:szCs w:val="24"/>
        </w:rPr>
        <w:tab/>
        <w:t>[</w:t>
      </w:r>
      <w:r w:rsidRPr="00D837DC">
        <w:rPr>
          <w:sz w:val="24"/>
          <w:szCs w:val="24"/>
          <w:highlight w:val="lightGray"/>
        </w:rPr>
        <w:t>A. s. numeris</w:t>
      </w:r>
      <w:r w:rsidRPr="00D837DC">
        <w:rPr>
          <w:sz w:val="24"/>
          <w:szCs w:val="24"/>
        </w:rPr>
        <w:t>]</w:t>
      </w:r>
    </w:p>
    <w:p w14:paraId="45B62503" w14:textId="77777777" w:rsidR="00D837DC" w:rsidRPr="00D837DC" w:rsidRDefault="00D837DC" w:rsidP="00D837DC">
      <w:pPr>
        <w:tabs>
          <w:tab w:val="left" w:pos="1296"/>
          <w:tab w:val="left" w:pos="2592"/>
          <w:tab w:val="left" w:pos="3888"/>
          <w:tab w:val="left" w:pos="5184"/>
          <w:tab w:val="left" w:pos="6521"/>
        </w:tabs>
        <w:autoSpaceDE w:val="0"/>
        <w:autoSpaceDN w:val="0"/>
        <w:adjustRightInd w:val="0"/>
        <w:rPr>
          <w:sz w:val="24"/>
          <w:szCs w:val="24"/>
        </w:rPr>
      </w:pPr>
      <w:proofErr w:type="spellStart"/>
      <w:r w:rsidRPr="00D837DC">
        <w:rPr>
          <w:sz w:val="24"/>
          <w:szCs w:val="24"/>
        </w:rPr>
        <w:t>Luminor</w:t>
      </w:r>
      <w:proofErr w:type="spellEnd"/>
      <w:r w:rsidRPr="00D837DC">
        <w:rPr>
          <w:sz w:val="24"/>
          <w:szCs w:val="24"/>
        </w:rPr>
        <w:t xml:space="preserve"> Bank AS Lietuvos skyrius</w:t>
      </w:r>
      <w:r w:rsidRPr="00D837DC">
        <w:rPr>
          <w:sz w:val="24"/>
          <w:szCs w:val="24"/>
        </w:rPr>
        <w:tab/>
      </w:r>
      <w:r w:rsidRPr="00D837DC">
        <w:rPr>
          <w:sz w:val="24"/>
          <w:szCs w:val="24"/>
        </w:rPr>
        <w:tab/>
      </w:r>
      <w:r w:rsidRPr="00D837DC">
        <w:rPr>
          <w:sz w:val="24"/>
          <w:szCs w:val="24"/>
        </w:rPr>
        <w:tab/>
        <w:t>[</w:t>
      </w:r>
      <w:r w:rsidRPr="00D837DC">
        <w:rPr>
          <w:sz w:val="24"/>
          <w:szCs w:val="24"/>
          <w:highlight w:val="lightGray"/>
        </w:rPr>
        <w:t>Banko pavadinimas</w:t>
      </w:r>
      <w:r w:rsidRPr="00D837DC">
        <w:rPr>
          <w:sz w:val="24"/>
          <w:szCs w:val="24"/>
        </w:rPr>
        <w:t>]</w:t>
      </w:r>
    </w:p>
    <w:p w14:paraId="77B6B4C9" w14:textId="77777777" w:rsidR="00D837DC" w:rsidRPr="00D837DC" w:rsidRDefault="00D837DC" w:rsidP="00D837DC">
      <w:pPr>
        <w:tabs>
          <w:tab w:val="left" w:pos="6521"/>
        </w:tabs>
        <w:autoSpaceDE w:val="0"/>
        <w:autoSpaceDN w:val="0"/>
        <w:adjustRightInd w:val="0"/>
        <w:rPr>
          <w:sz w:val="24"/>
          <w:szCs w:val="24"/>
        </w:rPr>
      </w:pPr>
      <w:r w:rsidRPr="00D837DC">
        <w:rPr>
          <w:sz w:val="24"/>
          <w:szCs w:val="24"/>
        </w:rPr>
        <w:t>Banko kodas 40100</w:t>
      </w:r>
      <w:r w:rsidRPr="00D837DC">
        <w:rPr>
          <w:sz w:val="24"/>
          <w:szCs w:val="24"/>
        </w:rPr>
        <w:tab/>
        <w:t>[</w:t>
      </w:r>
      <w:r w:rsidRPr="00D837DC">
        <w:rPr>
          <w:sz w:val="24"/>
          <w:szCs w:val="24"/>
          <w:highlight w:val="lightGray"/>
        </w:rPr>
        <w:t>Banko kodas</w:t>
      </w:r>
      <w:r w:rsidRPr="00D837DC">
        <w:rPr>
          <w:sz w:val="24"/>
          <w:szCs w:val="24"/>
        </w:rPr>
        <w:t>]</w:t>
      </w:r>
    </w:p>
    <w:p w14:paraId="374274E9" w14:textId="77777777" w:rsidR="00D837DC" w:rsidRPr="00D837DC" w:rsidRDefault="00D837DC" w:rsidP="00D837DC">
      <w:pPr>
        <w:tabs>
          <w:tab w:val="left" w:pos="6521"/>
        </w:tabs>
        <w:autoSpaceDE w:val="0"/>
        <w:autoSpaceDN w:val="0"/>
        <w:adjustRightInd w:val="0"/>
        <w:rPr>
          <w:sz w:val="24"/>
          <w:szCs w:val="24"/>
        </w:rPr>
      </w:pPr>
      <w:r w:rsidRPr="00D837DC">
        <w:rPr>
          <w:sz w:val="24"/>
          <w:szCs w:val="24"/>
        </w:rPr>
        <w:t>Tel. +370 389 61 620</w:t>
      </w:r>
      <w:r w:rsidRPr="00D837DC">
        <w:rPr>
          <w:sz w:val="24"/>
          <w:szCs w:val="24"/>
        </w:rPr>
        <w:tab/>
        <w:t>[</w:t>
      </w:r>
      <w:r w:rsidRPr="00D837DC">
        <w:rPr>
          <w:sz w:val="24"/>
          <w:szCs w:val="24"/>
          <w:highlight w:val="lightGray"/>
        </w:rPr>
        <w:t>Tel. Nr.]</w:t>
      </w:r>
    </w:p>
    <w:p w14:paraId="0B8BEC15" w14:textId="77777777" w:rsidR="00D837DC" w:rsidRPr="00D837DC" w:rsidRDefault="00D837DC" w:rsidP="00D837DC">
      <w:pPr>
        <w:tabs>
          <w:tab w:val="left" w:pos="6521"/>
        </w:tabs>
        <w:autoSpaceDE w:val="0"/>
        <w:autoSpaceDN w:val="0"/>
        <w:adjustRightInd w:val="0"/>
        <w:rPr>
          <w:sz w:val="24"/>
          <w:szCs w:val="24"/>
        </w:rPr>
      </w:pPr>
      <w:r w:rsidRPr="00D837DC">
        <w:rPr>
          <w:sz w:val="24"/>
          <w:szCs w:val="24"/>
        </w:rPr>
        <w:t xml:space="preserve">El. p. </w:t>
      </w:r>
      <w:proofErr w:type="spellStart"/>
      <w:r w:rsidRPr="00D837DC">
        <w:rPr>
          <w:sz w:val="24"/>
          <w:szCs w:val="24"/>
        </w:rPr>
        <w:t>info@utena.lt</w:t>
      </w:r>
      <w:proofErr w:type="spellEnd"/>
      <w:r w:rsidRPr="00D837DC">
        <w:rPr>
          <w:sz w:val="24"/>
          <w:szCs w:val="24"/>
        </w:rPr>
        <w:tab/>
        <w:t>[</w:t>
      </w:r>
      <w:r w:rsidRPr="00D837DC">
        <w:rPr>
          <w:sz w:val="24"/>
          <w:szCs w:val="24"/>
          <w:highlight w:val="lightGray"/>
        </w:rPr>
        <w:t>El. p.]</w:t>
      </w:r>
    </w:p>
    <w:p w14:paraId="11ECA884" w14:textId="77777777" w:rsidR="00D837DC" w:rsidRPr="00D837DC" w:rsidRDefault="00D837DC" w:rsidP="00D837DC">
      <w:pPr>
        <w:tabs>
          <w:tab w:val="left" w:pos="4560"/>
          <w:tab w:val="left" w:pos="6476"/>
        </w:tabs>
        <w:suppressAutoHyphens/>
        <w:autoSpaceDN w:val="0"/>
        <w:textAlignment w:val="baseline"/>
        <w:rPr>
          <w:bCs/>
          <w:sz w:val="24"/>
          <w:szCs w:val="24"/>
        </w:rPr>
      </w:pPr>
    </w:p>
    <w:p w14:paraId="3F097CFC" w14:textId="77777777" w:rsidR="00D837DC" w:rsidRPr="00D837DC" w:rsidRDefault="00D837DC" w:rsidP="00D837DC">
      <w:pPr>
        <w:tabs>
          <w:tab w:val="left" w:pos="4560"/>
          <w:tab w:val="left" w:pos="6476"/>
        </w:tabs>
        <w:suppressAutoHyphens/>
        <w:autoSpaceDN w:val="0"/>
        <w:textAlignment w:val="baseline"/>
        <w:rPr>
          <w:bCs/>
          <w:sz w:val="24"/>
          <w:szCs w:val="24"/>
        </w:rPr>
      </w:pPr>
    </w:p>
    <w:p w14:paraId="6A0CAFC1" w14:textId="77777777" w:rsidR="00D837DC" w:rsidRPr="00D837DC" w:rsidRDefault="00D837DC" w:rsidP="00D837DC">
      <w:pPr>
        <w:tabs>
          <w:tab w:val="left" w:pos="4560"/>
          <w:tab w:val="left" w:pos="6476"/>
        </w:tabs>
        <w:suppressAutoHyphens/>
        <w:autoSpaceDN w:val="0"/>
        <w:textAlignment w:val="baseline"/>
        <w:rPr>
          <w:bCs/>
          <w:sz w:val="24"/>
          <w:szCs w:val="24"/>
        </w:rPr>
      </w:pPr>
    </w:p>
    <w:p w14:paraId="03BF61A6" w14:textId="77777777" w:rsidR="00D837DC" w:rsidRPr="00D837DC" w:rsidRDefault="00D837DC" w:rsidP="00D837DC">
      <w:pPr>
        <w:tabs>
          <w:tab w:val="left" w:pos="4560"/>
          <w:tab w:val="left" w:pos="6476"/>
        </w:tabs>
        <w:suppressAutoHyphens/>
        <w:autoSpaceDN w:val="0"/>
        <w:textAlignment w:val="baseline"/>
        <w:rPr>
          <w:sz w:val="24"/>
          <w:szCs w:val="24"/>
          <w:lang w:eastAsia="en-US"/>
        </w:rPr>
      </w:pPr>
      <w:r w:rsidRPr="00D837DC">
        <w:rPr>
          <w:bCs/>
          <w:sz w:val="24"/>
          <w:szCs w:val="24"/>
        </w:rPr>
        <w:t>(pareigos, vardas, pavardė)</w:t>
      </w:r>
      <w:r w:rsidRPr="00D837DC">
        <w:rPr>
          <w:i/>
          <w:sz w:val="24"/>
          <w:szCs w:val="24"/>
          <w:lang w:eastAsia="en-US"/>
        </w:rPr>
        <w:tab/>
      </w:r>
      <w:r w:rsidRPr="00D837DC">
        <w:rPr>
          <w:i/>
          <w:sz w:val="24"/>
          <w:szCs w:val="24"/>
          <w:lang w:eastAsia="en-US"/>
        </w:rPr>
        <w:tab/>
      </w:r>
      <w:r w:rsidRPr="00D837DC">
        <w:rPr>
          <w:bCs/>
          <w:sz w:val="24"/>
          <w:szCs w:val="24"/>
        </w:rPr>
        <w:t>(pareigos, vardas, pavardė)</w:t>
      </w:r>
    </w:p>
    <w:p w14:paraId="6011CB4F" w14:textId="3AE344D2" w:rsidR="00D837DC" w:rsidRPr="00D837DC" w:rsidRDefault="00D837DC" w:rsidP="00D837DC">
      <w:pPr>
        <w:tabs>
          <w:tab w:val="left" w:pos="4560"/>
        </w:tabs>
        <w:suppressAutoHyphens/>
        <w:autoSpaceDN w:val="0"/>
        <w:textAlignment w:val="baseline"/>
        <w:rPr>
          <w:sz w:val="24"/>
          <w:szCs w:val="24"/>
          <w:lang w:eastAsia="en-US"/>
        </w:rPr>
      </w:pPr>
      <w:r w:rsidRPr="00D837DC">
        <w:rPr>
          <w:sz w:val="24"/>
          <w:szCs w:val="24"/>
          <w:highlight w:val="lightGray"/>
          <w:lang w:eastAsia="en-US"/>
        </w:rPr>
        <w:t>__________________</w:t>
      </w:r>
      <w:r w:rsidRPr="00D837DC">
        <w:rPr>
          <w:sz w:val="24"/>
          <w:szCs w:val="24"/>
          <w:lang w:eastAsia="en-US"/>
        </w:rPr>
        <w:tab/>
      </w:r>
      <w:r w:rsidRPr="00D837DC">
        <w:rPr>
          <w:sz w:val="24"/>
          <w:szCs w:val="24"/>
          <w:lang w:eastAsia="en-US"/>
        </w:rPr>
        <w:tab/>
      </w:r>
      <w:r w:rsidRPr="00D837DC">
        <w:rPr>
          <w:sz w:val="24"/>
          <w:szCs w:val="24"/>
          <w:lang w:eastAsia="en-US"/>
        </w:rPr>
        <w:tab/>
      </w:r>
      <w:r>
        <w:rPr>
          <w:sz w:val="24"/>
          <w:szCs w:val="24"/>
          <w:lang w:eastAsia="en-US"/>
        </w:rPr>
        <w:t xml:space="preserve">                            </w:t>
      </w:r>
      <w:r w:rsidRPr="00D837DC">
        <w:rPr>
          <w:sz w:val="24"/>
          <w:szCs w:val="24"/>
          <w:highlight w:val="lightGray"/>
          <w:lang w:eastAsia="en-US"/>
        </w:rPr>
        <w:t>___________________</w:t>
      </w:r>
    </w:p>
    <w:p w14:paraId="25B183C5" w14:textId="77777777" w:rsidR="00D837DC" w:rsidRPr="00A56995" w:rsidRDefault="00D837DC" w:rsidP="00D837DC">
      <w:pPr>
        <w:tabs>
          <w:tab w:val="left" w:pos="4560"/>
        </w:tabs>
        <w:suppressAutoHyphens/>
        <w:textAlignment w:val="baseline"/>
        <w:rPr>
          <w:rStyle w:val="FontStyle20"/>
          <w:sz w:val="24"/>
        </w:rPr>
      </w:pPr>
    </w:p>
    <w:p w14:paraId="2618EFE3" w14:textId="77777777" w:rsidR="00D837DC" w:rsidRDefault="00D837DC" w:rsidP="00D837DC">
      <w:pPr>
        <w:shd w:val="clear" w:color="auto" w:fill="FFFFFF"/>
        <w:suppressAutoHyphens/>
        <w:textAlignment w:val="baseline"/>
        <w:rPr>
          <w:b/>
          <w:bCs/>
          <w:lang w:eastAsia="en-US"/>
        </w:rPr>
      </w:pPr>
    </w:p>
    <w:p w14:paraId="25B7B0B5" w14:textId="77777777" w:rsidR="00D837DC" w:rsidRDefault="00D837DC" w:rsidP="00D837DC">
      <w:pPr>
        <w:shd w:val="clear" w:color="auto" w:fill="FFFFFF"/>
        <w:suppressAutoHyphens/>
        <w:jc w:val="center"/>
        <w:textAlignment w:val="baseline"/>
        <w:rPr>
          <w:b/>
          <w:bCs/>
          <w:lang w:eastAsia="en-US"/>
        </w:rPr>
      </w:pPr>
    </w:p>
    <w:p w14:paraId="1302D00C" w14:textId="77777777" w:rsidR="00D837DC" w:rsidRDefault="00D837DC" w:rsidP="00D837DC">
      <w:pPr>
        <w:shd w:val="clear" w:color="auto" w:fill="FFFFFF"/>
        <w:suppressAutoHyphens/>
        <w:jc w:val="center"/>
        <w:textAlignment w:val="baseline"/>
        <w:rPr>
          <w:b/>
          <w:bCs/>
          <w:lang w:eastAsia="en-US"/>
        </w:rPr>
      </w:pPr>
    </w:p>
    <w:p w14:paraId="6DF409FD" w14:textId="77777777" w:rsidR="00D837DC" w:rsidRDefault="00D837DC" w:rsidP="00D837DC">
      <w:pPr>
        <w:shd w:val="clear" w:color="auto" w:fill="FFFFFF"/>
        <w:suppressAutoHyphens/>
        <w:jc w:val="center"/>
        <w:textAlignment w:val="baseline"/>
        <w:rPr>
          <w:b/>
          <w:bCs/>
          <w:lang w:eastAsia="en-US"/>
        </w:rPr>
      </w:pPr>
    </w:p>
    <w:p w14:paraId="46302080" w14:textId="77777777" w:rsidR="00D837DC" w:rsidRDefault="00D837DC" w:rsidP="00D837DC">
      <w:pPr>
        <w:shd w:val="clear" w:color="auto" w:fill="FFFFFF"/>
        <w:suppressAutoHyphens/>
        <w:jc w:val="center"/>
        <w:textAlignment w:val="baseline"/>
        <w:rPr>
          <w:b/>
          <w:bCs/>
          <w:lang w:eastAsia="en-US"/>
        </w:rPr>
      </w:pPr>
    </w:p>
    <w:p w14:paraId="3F5BB66D" w14:textId="77777777" w:rsidR="00D837DC" w:rsidRDefault="00D837DC" w:rsidP="00D837DC">
      <w:pPr>
        <w:shd w:val="clear" w:color="auto" w:fill="FFFFFF"/>
        <w:suppressAutoHyphens/>
        <w:jc w:val="center"/>
        <w:textAlignment w:val="baseline"/>
        <w:rPr>
          <w:b/>
          <w:bCs/>
          <w:lang w:eastAsia="en-US"/>
        </w:rPr>
      </w:pPr>
    </w:p>
    <w:p w14:paraId="3C724AF7" w14:textId="77777777" w:rsidR="00D837DC" w:rsidRDefault="00D837DC" w:rsidP="00D837DC">
      <w:pPr>
        <w:shd w:val="clear" w:color="auto" w:fill="FFFFFF"/>
        <w:suppressAutoHyphens/>
        <w:jc w:val="center"/>
        <w:textAlignment w:val="baseline"/>
        <w:rPr>
          <w:b/>
          <w:bCs/>
          <w:lang w:eastAsia="en-US"/>
        </w:rPr>
      </w:pPr>
    </w:p>
    <w:p w14:paraId="07B2B7A1" w14:textId="77777777" w:rsidR="00D837DC" w:rsidRDefault="00D837DC" w:rsidP="00D837DC">
      <w:pPr>
        <w:shd w:val="clear" w:color="auto" w:fill="FFFFFF"/>
        <w:suppressAutoHyphens/>
        <w:jc w:val="center"/>
        <w:textAlignment w:val="baseline"/>
        <w:rPr>
          <w:b/>
          <w:bCs/>
          <w:lang w:eastAsia="en-US"/>
        </w:rPr>
      </w:pPr>
    </w:p>
    <w:p w14:paraId="6E3B636B" w14:textId="77777777" w:rsidR="00D837DC" w:rsidRDefault="00D837DC" w:rsidP="00D837DC">
      <w:pPr>
        <w:shd w:val="clear" w:color="auto" w:fill="FFFFFF"/>
        <w:suppressAutoHyphens/>
        <w:jc w:val="center"/>
        <w:textAlignment w:val="baseline"/>
        <w:rPr>
          <w:b/>
          <w:bCs/>
          <w:lang w:eastAsia="en-US"/>
        </w:rPr>
      </w:pPr>
    </w:p>
    <w:p w14:paraId="7761E818" w14:textId="77777777" w:rsidR="00D837DC" w:rsidRDefault="00D837DC" w:rsidP="00D837DC">
      <w:pPr>
        <w:shd w:val="clear" w:color="auto" w:fill="FFFFFF"/>
        <w:suppressAutoHyphens/>
        <w:jc w:val="center"/>
        <w:textAlignment w:val="baseline"/>
        <w:rPr>
          <w:b/>
          <w:bCs/>
          <w:lang w:eastAsia="en-US"/>
        </w:rPr>
      </w:pPr>
    </w:p>
    <w:p w14:paraId="6E3C8D71" w14:textId="77777777" w:rsidR="00D837DC" w:rsidRDefault="00D837DC" w:rsidP="00D837DC">
      <w:pPr>
        <w:shd w:val="clear" w:color="auto" w:fill="FFFFFF"/>
        <w:suppressAutoHyphens/>
        <w:textAlignment w:val="baseline"/>
        <w:rPr>
          <w:b/>
          <w:bCs/>
          <w:lang w:eastAsia="en-US"/>
        </w:rPr>
      </w:pPr>
    </w:p>
    <w:p w14:paraId="240B1F1D" w14:textId="77777777" w:rsidR="00D837DC" w:rsidRDefault="00D837DC" w:rsidP="00D837DC">
      <w:pPr>
        <w:shd w:val="clear" w:color="auto" w:fill="FFFFFF"/>
        <w:suppressAutoHyphens/>
        <w:jc w:val="center"/>
        <w:textAlignment w:val="baseline"/>
        <w:rPr>
          <w:b/>
          <w:bCs/>
          <w:lang w:eastAsia="en-US"/>
        </w:rPr>
      </w:pPr>
    </w:p>
    <w:p w14:paraId="59B56723" w14:textId="77777777" w:rsidR="00D837DC" w:rsidRDefault="00D837DC" w:rsidP="00D837DC">
      <w:pPr>
        <w:shd w:val="clear" w:color="auto" w:fill="FFFFFF"/>
        <w:suppressAutoHyphens/>
        <w:jc w:val="center"/>
        <w:textAlignment w:val="baseline"/>
        <w:rPr>
          <w:b/>
          <w:bCs/>
          <w:lang w:eastAsia="en-US"/>
        </w:rPr>
      </w:pPr>
    </w:p>
    <w:p w14:paraId="1F428E1F" w14:textId="77777777" w:rsidR="00D837DC" w:rsidRDefault="00D837DC" w:rsidP="00D837DC">
      <w:pPr>
        <w:shd w:val="clear" w:color="auto" w:fill="FFFFFF"/>
        <w:suppressAutoHyphens/>
        <w:jc w:val="center"/>
        <w:textAlignment w:val="baseline"/>
        <w:rPr>
          <w:b/>
          <w:bCs/>
          <w:lang w:eastAsia="en-US"/>
        </w:rPr>
      </w:pPr>
    </w:p>
    <w:p w14:paraId="5752FE06" w14:textId="77777777" w:rsidR="00D837DC" w:rsidRPr="00D837DC" w:rsidRDefault="00D837DC" w:rsidP="00D837DC">
      <w:pPr>
        <w:shd w:val="clear" w:color="auto" w:fill="FFFFFF"/>
        <w:suppressAutoHyphens/>
        <w:jc w:val="center"/>
        <w:textAlignment w:val="baseline"/>
        <w:rPr>
          <w:sz w:val="24"/>
          <w:szCs w:val="24"/>
          <w:lang w:eastAsia="en-US"/>
        </w:rPr>
      </w:pPr>
      <w:r w:rsidRPr="00D837DC">
        <w:rPr>
          <w:b/>
          <w:bCs/>
          <w:sz w:val="24"/>
          <w:szCs w:val="24"/>
          <w:lang w:eastAsia="en-US"/>
        </w:rPr>
        <w:lastRenderedPageBreak/>
        <w:t>PREKIŲ VIEŠOJO PIRKIMO-PARDAVIMO SUTARTIES SĄLYGOS</w:t>
      </w:r>
    </w:p>
    <w:p w14:paraId="25E7FFF4" w14:textId="77777777" w:rsidR="00D837DC" w:rsidRPr="00D837DC" w:rsidRDefault="00D837DC" w:rsidP="00D837DC">
      <w:pPr>
        <w:shd w:val="clear" w:color="auto" w:fill="FFFFFF"/>
        <w:suppressAutoHyphens/>
        <w:jc w:val="center"/>
        <w:textAlignment w:val="baseline"/>
        <w:rPr>
          <w:sz w:val="24"/>
          <w:szCs w:val="24"/>
          <w:lang w:eastAsia="en-US"/>
        </w:rPr>
      </w:pPr>
      <w:r w:rsidRPr="00D837DC">
        <w:rPr>
          <w:b/>
          <w:bCs/>
          <w:sz w:val="24"/>
          <w:szCs w:val="24"/>
          <w:lang w:eastAsia="en-US"/>
        </w:rPr>
        <w:t>BENDROSIOS SĄLYGOS</w:t>
      </w:r>
    </w:p>
    <w:p w14:paraId="5052E9F7" w14:textId="77777777" w:rsidR="00D837DC" w:rsidRPr="00D837DC" w:rsidRDefault="00D837DC" w:rsidP="00D837DC">
      <w:pPr>
        <w:suppressAutoHyphens/>
        <w:textAlignment w:val="baseline"/>
        <w:rPr>
          <w:sz w:val="24"/>
          <w:szCs w:val="24"/>
          <w:lang w:eastAsia="en-US"/>
        </w:rPr>
      </w:pPr>
    </w:p>
    <w:p w14:paraId="17E676A9"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1. Pagrindinės Sutarties sąvokos</w:t>
      </w:r>
    </w:p>
    <w:p w14:paraId="7F62E145"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sz w:val="24"/>
          <w:szCs w:val="24"/>
          <w:lang w:eastAsia="en-US"/>
        </w:rPr>
        <w:t>1.1.</w:t>
      </w:r>
      <w:r w:rsidRPr="00D837DC">
        <w:rPr>
          <w:sz w:val="24"/>
          <w:szCs w:val="24"/>
          <w:lang w:eastAsia="en-US"/>
        </w:rPr>
        <w:t xml:space="preserve"> </w:t>
      </w:r>
      <w:r w:rsidRPr="00D837DC">
        <w:rPr>
          <w:b/>
          <w:sz w:val="24"/>
          <w:szCs w:val="24"/>
          <w:lang w:eastAsia="en-US"/>
        </w:rPr>
        <w:t>Pirkėjas</w:t>
      </w:r>
      <w:r w:rsidRPr="00D837DC">
        <w:rPr>
          <w:sz w:val="24"/>
          <w:szCs w:val="24"/>
          <w:lang w:eastAsia="en-US"/>
        </w:rPr>
        <w:t xml:space="preserve"> – Utenos rajono savivaldybės administracija, užsakanti ir perkanti Sutarties sąlygose nurodytas Prekes.</w:t>
      </w:r>
    </w:p>
    <w:p w14:paraId="0F6916E5"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sz w:val="24"/>
          <w:szCs w:val="24"/>
          <w:lang w:eastAsia="en-US"/>
        </w:rPr>
        <w:t>1.2.</w:t>
      </w:r>
      <w:r w:rsidRPr="00D837DC">
        <w:rPr>
          <w:sz w:val="24"/>
          <w:szCs w:val="24"/>
          <w:lang w:eastAsia="en-US"/>
        </w:rPr>
        <w:t xml:space="preserve"> </w:t>
      </w:r>
      <w:r w:rsidRPr="00D837DC">
        <w:rPr>
          <w:b/>
          <w:sz w:val="24"/>
          <w:szCs w:val="24"/>
          <w:lang w:eastAsia="en-US"/>
        </w:rPr>
        <w:t>Tiekėjas</w:t>
      </w:r>
      <w:r w:rsidRPr="00D837DC">
        <w:rPr>
          <w:sz w:val="24"/>
          <w:szCs w:val="24"/>
          <w:lang w:eastAsia="en-US"/>
        </w:rPr>
        <w:t xml:space="preserve"> – ūkio subjektas, kuriuo gali būti fizinis asmuo, privatus ar viešasis juridinis asmuo ar tokių asmenų grupė, tiekianti pagal šią Sutartį Prekes.</w:t>
      </w:r>
    </w:p>
    <w:p w14:paraId="4DA0085C"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sz w:val="24"/>
          <w:szCs w:val="24"/>
          <w:lang w:eastAsia="en-US"/>
        </w:rPr>
        <w:t>1.3. Prekių gavėjas</w:t>
      </w:r>
      <w:r w:rsidRPr="00D837DC">
        <w:rPr>
          <w:sz w:val="24"/>
          <w:szCs w:val="24"/>
          <w:lang w:eastAsia="en-US"/>
        </w:rPr>
        <w:t xml:space="preserve"> – Utenos rajono savivaldybės administracijos Tauragnų seniūnija ir jos įgalioti asmenys, užsakantys, perkantys ir apmokantys Sutarties sąlygose nurodytas Prekes iš Tiekėjo. </w:t>
      </w:r>
    </w:p>
    <w:p w14:paraId="0F6DA1F8"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sz w:val="24"/>
          <w:szCs w:val="24"/>
          <w:lang w:eastAsia="en-US"/>
        </w:rPr>
        <w:t>1.4.</w:t>
      </w:r>
      <w:r w:rsidRPr="00D837DC">
        <w:rPr>
          <w:sz w:val="24"/>
          <w:szCs w:val="24"/>
          <w:lang w:eastAsia="en-US"/>
        </w:rPr>
        <w:t xml:space="preserve"> </w:t>
      </w:r>
      <w:r w:rsidRPr="00D837DC">
        <w:rPr>
          <w:b/>
          <w:sz w:val="24"/>
          <w:szCs w:val="24"/>
          <w:lang w:eastAsia="en-US"/>
        </w:rPr>
        <w:t>Darbo diena</w:t>
      </w:r>
      <w:r w:rsidRPr="00D837DC">
        <w:rPr>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7BEB53D3" w14:textId="77777777" w:rsidR="00D837DC" w:rsidRPr="00D837DC" w:rsidRDefault="00D837DC" w:rsidP="00D837DC">
      <w:pPr>
        <w:shd w:val="clear" w:color="auto" w:fill="FFFFFF" w:themeFill="background1"/>
        <w:suppressAutoHyphens/>
        <w:ind w:firstLine="567"/>
        <w:textAlignment w:val="baseline"/>
        <w:rPr>
          <w:sz w:val="24"/>
          <w:szCs w:val="24"/>
          <w:lang w:eastAsia="en-US"/>
        </w:rPr>
      </w:pPr>
      <w:r w:rsidRPr="00D837DC">
        <w:rPr>
          <w:b/>
          <w:bCs/>
          <w:sz w:val="24"/>
          <w:szCs w:val="24"/>
          <w:lang w:eastAsia="en-US"/>
        </w:rPr>
        <w:t>1.5. Pirkėjo darbo valandos</w:t>
      </w:r>
      <w:r w:rsidRPr="00D837DC">
        <w:rPr>
          <w:sz w:val="24"/>
          <w:szCs w:val="24"/>
          <w:lang w:eastAsia="en-US"/>
        </w:rPr>
        <w:t xml:space="preserve"> – darbo dienomis pirmadienį–ketvirtadienį nuo 8.00 val. iki 17.00 val., penktadienį nuo 8.00 val. iki 15.45 val. Šioje Sutartyje numatytos Prekės pristatomos darbo valandomis, išskyrus tuos atvejus, kai Sutartyje numatyta kitaip.</w:t>
      </w:r>
    </w:p>
    <w:p w14:paraId="0DFBB05B"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sz w:val="24"/>
          <w:szCs w:val="24"/>
          <w:lang w:eastAsia="en-US"/>
        </w:rPr>
        <w:t>1.6. Prekių perdavimo-priėmimo aktas</w:t>
      </w:r>
      <w:r w:rsidRPr="00D837DC">
        <w:rPr>
          <w:sz w:val="24"/>
          <w:szCs w:val="24"/>
          <w:lang w:eastAsia="en-US"/>
        </w:rPr>
        <w:t xml:space="preserve"> – dokumentas, kuriame nurodoma priimamos Prekės, jų kiekis, kaina, suma, data. Šiuo dokumentu įforminamas tinkamas Prekių perdavimo-priėmimo  faktas.</w:t>
      </w:r>
    </w:p>
    <w:p w14:paraId="0BA9395A" w14:textId="77777777" w:rsidR="00D837DC" w:rsidRPr="00D837DC" w:rsidRDefault="00D837DC" w:rsidP="00D837DC">
      <w:pPr>
        <w:tabs>
          <w:tab w:val="left" w:pos="567"/>
          <w:tab w:val="left" w:pos="1134"/>
        </w:tabs>
        <w:suppressAutoHyphens/>
        <w:ind w:firstLine="567"/>
        <w:rPr>
          <w:sz w:val="24"/>
          <w:szCs w:val="24"/>
        </w:rPr>
      </w:pPr>
      <w:r w:rsidRPr="00D837DC">
        <w:rPr>
          <w:b/>
          <w:bCs/>
          <w:sz w:val="24"/>
          <w:szCs w:val="24"/>
        </w:rPr>
        <w:t xml:space="preserve">1.7. Sutarties kaina – </w:t>
      </w:r>
      <w:r w:rsidRPr="00D837DC">
        <w:rPr>
          <w:bCs/>
          <w:sz w:val="24"/>
          <w:szCs w:val="24"/>
        </w:rPr>
        <w:t>tiekiant Prekes</w:t>
      </w:r>
      <w:r w:rsidRPr="00D837DC">
        <w:rPr>
          <w:b/>
          <w:bCs/>
          <w:sz w:val="24"/>
          <w:szCs w:val="24"/>
        </w:rPr>
        <w:t xml:space="preserve"> </w:t>
      </w:r>
      <w:r w:rsidRPr="00D837DC">
        <w:rPr>
          <w:sz w:val="24"/>
          <w:szCs w:val="24"/>
        </w:rPr>
        <w:t>pagal Sutartį Tiekėjo gaunama ekonominė nauda. </w:t>
      </w:r>
    </w:p>
    <w:p w14:paraId="7609DE33" w14:textId="77777777" w:rsidR="00D837DC" w:rsidRPr="00D837DC" w:rsidRDefault="00D837DC" w:rsidP="00D837DC">
      <w:pPr>
        <w:suppressAutoHyphens/>
        <w:autoSpaceDN w:val="0"/>
        <w:ind w:firstLine="567"/>
        <w:textAlignment w:val="baseline"/>
        <w:rPr>
          <w:sz w:val="24"/>
          <w:szCs w:val="24"/>
          <w:lang w:eastAsia="en-US"/>
        </w:rPr>
      </w:pPr>
      <w:r w:rsidRPr="00D837DC">
        <w:rPr>
          <w:b/>
          <w:sz w:val="24"/>
          <w:szCs w:val="24"/>
          <w:lang w:eastAsia="en-US"/>
        </w:rPr>
        <w:t xml:space="preserve">1.8. </w:t>
      </w:r>
      <w:r w:rsidRPr="00D837DC">
        <w:rPr>
          <w:b/>
          <w:bCs/>
          <w:sz w:val="24"/>
          <w:szCs w:val="24"/>
          <w:lang w:eastAsia="en-US"/>
        </w:rPr>
        <w:t>Pradinės sutarties vertė</w:t>
      </w:r>
      <w:r w:rsidRPr="00D837DC">
        <w:rPr>
          <w:b/>
          <w:sz w:val="24"/>
          <w:szCs w:val="24"/>
          <w:lang w:eastAsia="en-US"/>
        </w:rPr>
        <w:t xml:space="preserve"> – </w:t>
      </w:r>
      <w:r w:rsidRPr="00D837DC">
        <w:rPr>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39E46AE" w14:textId="77777777" w:rsidR="00D837DC" w:rsidRPr="00D837DC" w:rsidRDefault="00D837DC" w:rsidP="00D837DC">
      <w:pPr>
        <w:suppressAutoHyphens/>
        <w:autoSpaceDN w:val="0"/>
        <w:ind w:firstLine="567"/>
        <w:textAlignment w:val="baseline"/>
        <w:rPr>
          <w:sz w:val="24"/>
          <w:szCs w:val="24"/>
          <w:lang w:eastAsia="en-US"/>
        </w:rPr>
      </w:pPr>
      <w:r w:rsidRPr="00D837DC">
        <w:rPr>
          <w:b/>
          <w:sz w:val="24"/>
          <w:szCs w:val="24"/>
          <w:lang w:eastAsia="en-US"/>
        </w:rPr>
        <w:t>1.9. Kainodaros taisyklės</w:t>
      </w:r>
      <w:r w:rsidRPr="00D837DC">
        <w:rPr>
          <w:sz w:val="24"/>
          <w:szCs w:val="24"/>
          <w:lang w:eastAsia="en-US"/>
        </w:rPr>
        <w:t xml:space="preserve"> – pirkimo dokumentuose ir Sutartyje nustatoma kaina ar Sutarties kainos apskaičiavimo taisyklės.</w:t>
      </w:r>
    </w:p>
    <w:p w14:paraId="1A0A80AB" w14:textId="77777777" w:rsidR="00D837DC" w:rsidRPr="00D837DC" w:rsidRDefault="00D837DC" w:rsidP="00D837DC">
      <w:pPr>
        <w:suppressAutoHyphens/>
        <w:textAlignment w:val="baseline"/>
        <w:rPr>
          <w:sz w:val="24"/>
          <w:szCs w:val="24"/>
          <w:lang w:eastAsia="en-US"/>
        </w:rPr>
      </w:pPr>
    </w:p>
    <w:p w14:paraId="1FF6D28D"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2. Sutarties aiškinimas</w:t>
      </w:r>
    </w:p>
    <w:p w14:paraId="5AF82810"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2.1. Sutartyje, kur reikalauja kontekstas, žodžiai, pateikti vienaskaita, gali turėti ir daugiskaitos prasmę ir atvirkščiai.</w:t>
      </w:r>
    </w:p>
    <w:p w14:paraId="7D25DA88" w14:textId="77777777" w:rsidR="00D837DC" w:rsidRPr="00D837DC" w:rsidRDefault="00D837DC" w:rsidP="00D837DC">
      <w:pPr>
        <w:shd w:val="clear" w:color="auto" w:fill="FFFFFF" w:themeFill="background1"/>
        <w:suppressAutoHyphens/>
        <w:ind w:firstLine="567"/>
        <w:textAlignment w:val="baseline"/>
        <w:rPr>
          <w:sz w:val="24"/>
          <w:szCs w:val="24"/>
          <w:lang w:eastAsia="en-US"/>
        </w:rPr>
      </w:pPr>
      <w:r w:rsidRPr="00D837DC">
        <w:rPr>
          <w:sz w:val="24"/>
          <w:szCs w:val="24"/>
          <w:lang w:eastAsia="en-US"/>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303D82C0"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2.3. Jeigu Sutartyje nenustatyta kitaip, Sutarties trukmė ir kiti terminai paprastai yra skaičiuojami kalendorinėmis dienomis.</w:t>
      </w:r>
    </w:p>
    <w:p w14:paraId="42CDD698" w14:textId="77777777" w:rsidR="00D837DC" w:rsidRPr="00D837DC" w:rsidRDefault="00D837DC" w:rsidP="00D837DC">
      <w:pPr>
        <w:suppressAutoHyphens/>
        <w:ind w:firstLine="567"/>
        <w:textAlignment w:val="baseline"/>
        <w:rPr>
          <w:sz w:val="24"/>
          <w:szCs w:val="24"/>
          <w:lang w:eastAsia="en-US"/>
        </w:rPr>
      </w:pPr>
    </w:p>
    <w:p w14:paraId="6DAE4CB3"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3. Tiekėjo teisės ir pareigos</w:t>
      </w:r>
    </w:p>
    <w:p w14:paraId="52C153CE"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3.1. Tiekėjas įsipareigoja:</w:t>
      </w:r>
    </w:p>
    <w:p w14:paraId="5DB8EB83"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1A2FED17"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3.1.2. pristatyti Prekes, atitinkančias Techninėje specifikacijoje nurodytą Prekių būklę, užtikrinant atitiktį tokios rūšies ir tokio naudojimo laiko daiktams įprastai keliamiems reikalavimams;</w:t>
      </w:r>
    </w:p>
    <w:p w14:paraId="3BA73F6E"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3.1.3. prisiimti Prekių žuvimo ar sugedimo riziką iki Prekių perdavimo-priėmimo akto pasirašymo momento, jeigu kitaip nenustatyta Sutarties specialiosiose sąlygose;</w:t>
      </w:r>
    </w:p>
    <w:p w14:paraId="1A394205"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 xml:space="preserve">3.1.4. laikytis visų Lietuvos Respublikoje galiojančių įstatymų ir kitų teisės aktų nuostatų ir užtikrinti, kad jo darbuotojai jų laikytųsi. Tiekėjas garantuoja Pirkėjui/Prekių gavėjui ar trečiajai šaliai nuostolių atlyginimą, jei </w:t>
      </w:r>
      <w:r w:rsidRPr="00D837DC">
        <w:rPr>
          <w:sz w:val="24"/>
          <w:szCs w:val="24"/>
          <w:lang w:eastAsia="en-US"/>
        </w:rPr>
        <w:lastRenderedPageBreak/>
        <w:t>Tiekėjas ar jo darbuotojai nesilaikytų įstatymų, teisės aktų reikalavimų ir dėl to būtų pateikti kokie nors reikalavimai ar pradėti procesiniai veiksmai;</w:t>
      </w:r>
    </w:p>
    <w:p w14:paraId="21A6723D"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3.1.5. užtikrinti iš Pirkėjo/Prekių gavėjo Sutarties vykdymo metu gautos ir su Sutarties vykdymu susijusios informacijos konfidencialumą ir apsaugą. Sutarties vykdymo laikotarpio pabaigoje Prekių gavėjui</w:t>
      </w:r>
      <w:r w:rsidRPr="00D837DC">
        <w:rPr>
          <w:rStyle w:val="FontStyle28"/>
          <w:sz w:val="24"/>
          <w:szCs w:val="24"/>
        </w:rPr>
        <w:t xml:space="preserve"> </w:t>
      </w:r>
      <w:r w:rsidRPr="00D837DC">
        <w:rPr>
          <w:sz w:val="24"/>
          <w:szCs w:val="24"/>
          <w:lang w:eastAsia="en-US"/>
        </w:rPr>
        <w:t xml:space="preserve"> paprašius raštu, grąžinti visus iš Prekių gavėjo</w:t>
      </w:r>
      <w:r w:rsidRPr="00D837DC">
        <w:rPr>
          <w:rStyle w:val="FontStyle28"/>
          <w:sz w:val="24"/>
          <w:szCs w:val="24"/>
        </w:rPr>
        <w:t xml:space="preserve"> </w:t>
      </w:r>
      <w:r w:rsidRPr="00D837DC">
        <w:rPr>
          <w:sz w:val="24"/>
          <w:szCs w:val="24"/>
          <w:lang w:eastAsia="en-US"/>
        </w:rPr>
        <w:t xml:space="preserve"> gautus Sutarčiai vykdyti reikalingus dokumentus;</w:t>
      </w:r>
    </w:p>
    <w:p w14:paraId="09795F63"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3.1.6. per 5 (penkias) darbo dienas nuo Prekių gavėjo raštu pateikto prašymo gavimo dienos pateikti išsamią Prekių tiekimo ataskaitą, nurodydamas, kokios Prekės buvo pristatytos, bei pateikdamas papildomą su Prekių teikimu susijusią informaciją;</w:t>
      </w:r>
    </w:p>
    <w:p w14:paraId="104D088C"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3.1.7. atlyginti nuostolius Pirkėjui/Prekių gavėjui dėl bet kokių reikalavimų, kylančių dėl autorių teisių, patentų, licencijų, brėžinių, modelių, Prekių pavadinimų ar Prekių ženklų naudojimo, išskyrus atvejus, kai toks pažeidimas atsiranda dėl Pirkėjo/Prekių gavėjo kaltės;</w:t>
      </w:r>
    </w:p>
    <w:p w14:paraId="764DA372"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3.1.8. tinkamai vykdyti kitus įsipareigojimus, numatytus Sutartyje ir galiojančiuose Lietuvos Respublikos teisės aktuose, užtikrinti, kad Prekės atitiktų pirkimo dokumentuose/Sutartyje nustatytus aplinkos apsaugos kriterijus, jeigu tokie pirkimo dokumentuose/Sutartyje buvo nustatyti.</w:t>
      </w:r>
    </w:p>
    <w:p w14:paraId="1B843C49" w14:textId="77777777" w:rsidR="00D837DC" w:rsidRPr="00D837DC" w:rsidRDefault="00D837DC" w:rsidP="00D837DC">
      <w:pPr>
        <w:suppressAutoHyphens/>
        <w:ind w:firstLine="567"/>
        <w:textAlignment w:val="baseline"/>
        <w:rPr>
          <w:sz w:val="24"/>
          <w:szCs w:val="24"/>
          <w:lang w:eastAsia="en-US"/>
        </w:rPr>
      </w:pPr>
      <w:r w:rsidRPr="00D837DC">
        <w:rPr>
          <w:sz w:val="24"/>
          <w:szCs w:val="24"/>
        </w:rPr>
        <w:t>3.1.9. kad pirkimo Sutartį vykdys tik tokią teisę turintys asmenys, jeigu Tiekėjo kvalifikacija dėl teisės verstis atitinkama veikla nebuvo tikrinama arba buvo tikrinta ne visa apimtimi.</w:t>
      </w:r>
    </w:p>
    <w:p w14:paraId="3B097757"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3.2. Tiekėjas turi teisę gauti Prekių kainą su sąlyga, kad jis tinkamai vykdo šią Sutartį.</w:t>
      </w:r>
    </w:p>
    <w:p w14:paraId="75340EA2"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3.3. Tiekėjas turi kitas teises, numatytas Sutartyje ir Lietuvos Respublikos galiojančiuose teisės aktuose.</w:t>
      </w:r>
    </w:p>
    <w:p w14:paraId="6922485F" w14:textId="77777777" w:rsidR="00D837DC" w:rsidRPr="00D837DC" w:rsidRDefault="00D837DC" w:rsidP="00D837DC">
      <w:pPr>
        <w:suppressAutoHyphens/>
        <w:ind w:firstLine="567"/>
        <w:textAlignment w:val="baseline"/>
        <w:rPr>
          <w:sz w:val="24"/>
          <w:szCs w:val="24"/>
          <w:lang w:eastAsia="en-US"/>
        </w:rPr>
      </w:pPr>
    </w:p>
    <w:p w14:paraId="633F5786"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4. Pirkėjo/Prekių gavėjo teisės ir pareigos</w:t>
      </w:r>
    </w:p>
    <w:p w14:paraId="100DA8EB"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4.1. Pirkėjas/Prekių gavėjas įsipareigoja:</w:t>
      </w:r>
    </w:p>
    <w:p w14:paraId="7715EECC"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4.1.1. priimti Šalių sutartu laiku pristatytas Prekes, jeigu jos atitinka šios Sutarties ir Prekėms taikomus kitus kokybės reikalavimus;</w:t>
      </w:r>
    </w:p>
    <w:p w14:paraId="1F77077D"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4.1.2. priėmimo metu patikrinti perduodamas Prekes bei po patikrinimo pasirašyti Prekių gavimo dokumentus;</w:t>
      </w:r>
    </w:p>
    <w:p w14:paraId="34671828"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4.1.3. sumokėti Sutarties kainą Sutarties specialiosiose sąlygose nustatyta tvarka ir terminais;</w:t>
      </w:r>
    </w:p>
    <w:p w14:paraId="721696E3" w14:textId="77777777" w:rsidR="00D837DC" w:rsidRPr="00D837DC" w:rsidRDefault="00D837DC" w:rsidP="00D837DC">
      <w:pPr>
        <w:shd w:val="clear" w:color="auto" w:fill="FFFFFF" w:themeFill="background1"/>
        <w:suppressAutoHyphens/>
        <w:ind w:firstLine="567"/>
        <w:textAlignment w:val="baseline"/>
        <w:rPr>
          <w:sz w:val="24"/>
          <w:szCs w:val="24"/>
          <w:lang w:eastAsia="en-US"/>
        </w:rPr>
      </w:pPr>
      <w:r w:rsidRPr="00D837DC">
        <w:rPr>
          <w:sz w:val="24"/>
          <w:szCs w:val="24"/>
          <w:lang w:eastAsia="en-US"/>
        </w:rPr>
        <w:t>4.1.4. suteikti informaciją ir/ar dokumentus, būtinus Sutarčiai vykdyti;</w:t>
      </w:r>
    </w:p>
    <w:p w14:paraId="67A772EE"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 xml:space="preserve">4.1.5. </w:t>
      </w:r>
      <w:r w:rsidRPr="00D837DC">
        <w:rPr>
          <w:sz w:val="24"/>
          <w:szCs w:val="24"/>
        </w:rPr>
        <w:t>tikrinti, ar Tiekėjo tiekiamos Prekės atitinka aplinkos apsaugos kriterijus, jeigu tokie buvo nustatyti pirkimo dokumentuose/Sutartyje;</w:t>
      </w:r>
    </w:p>
    <w:p w14:paraId="1DF10707"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4.1.6. tinkamai vykdyti kitus įsipareigojimus, numatytus Sutartyje.</w:t>
      </w:r>
    </w:p>
    <w:p w14:paraId="42A766F8"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4.2. Pirkėjas/Prekių gavėjas turi šios Sutarties bei Lietuvos Respublikoje galiojančių teisės aktų numatytas teises.</w:t>
      </w:r>
    </w:p>
    <w:p w14:paraId="2B260040" w14:textId="77777777" w:rsidR="00D837DC" w:rsidRPr="00D837DC" w:rsidRDefault="00D837DC" w:rsidP="00D837DC">
      <w:pPr>
        <w:suppressAutoHyphens/>
        <w:ind w:firstLine="567"/>
        <w:textAlignment w:val="baseline"/>
        <w:rPr>
          <w:sz w:val="24"/>
          <w:szCs w:val="24"/>
          <w:lang w:eastAsia="en-US"/>
        </w:rPr>
      </w:pPr>
    </w:p>
    <w:p w14:paraId="6BE46E04"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5. Sutarties kaina (kainodaros taisyklės)</w:t>
      </w:r>
    </w:p>
    <w:p w14:paraId="355D7655"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5.1. Sutarties kaina arba kainodaros taisyklės nustatytos Sutarties specialiosiose sąlygose.</w:t>
      </w:r>
    </w:p>
    <w:p w14:paraId="5D915D7D"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5.2. Į Sutarties kainą turi būti įskaičiuota visos išlaidos ir mokesčiai, susiję su Prekių tiekimu. Tiekėjas į Sutarties kainą privalo įskaičiuoti visas su Prekių tiekimu susijusias išlaidas, įskaitant, bet neapsiribojant:</w:t>
      </w:r>
    </w:p>
    <w:p w14:paraId="2CBC709C"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5.2.1. transportavimo išlaidas;</w:t>
      </w:r>
    </w:p>
    <w:p w14:paraId="5438CF3C"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5.2.2. pakrovimo, iškrovimo, tikrinimo, draudimo ir kitas su Prekių tiekimu susijusias išlaidas;</w:t>
      </w:r>
    </w:p>
    <w:p w14:paraId="22732457"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5.2.3. visas su dokumentų, kurių reikalauja Pirkėjas, rengimu ir pateikimu susijusias išlaidas;</w:t>
      </w:r>
    </w:p>
    <w:p w14:paraId="3645D487" w14:textId="77777777" w:rsidR="00D837DC" w:rsidRPr="00D837DC" w:rsidRDefault="00D837DC" w:rsidP="00D837DC">
      <w:pPr>
        <w:shd w:val="clear" w:color="auto" w:fill="FFFFFF" w:themeFill="background1"/>
        <w:suppressAutoHyphens/>
        <w:ind w:firstLine="567"/>
        <w:textAlignment w:val="baseline"/>
        <w:rPr>
          <w:sz w:val="24"/>
          <w:szCs w:val="24"/>
          <w:lang w:eastAsia="en-US"/>
        </w:rPr>
      </w:pPr>
      <w:r w:rsidRPr="00D837DC">
        <w:rPr>
          <w:sz w:val="24"/>
          <w:szCs w:val="24"/>
          <w:lang w:eastAsia="en-US"/>
        </w:rPr>
        <w:t>5.2.4. pristatytų Prekių paleidimo ir/arba priežiūros išlaidas;</w:t>
      </w:r>
    </w:p>
    <w:p w14:paraId="2FF71E5A"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5.2.5. Prekių priežiūros išlaidas nuomos laikotarpiu (jeigu taikoma).</w:t>
      </w:r>
    </w:p>
    <w:p w14:paraId="36543E55" w14:textId="77777777" w:rsidR="00D837DC" w:rsidRPr="00D837DC" w:rsidRDefault="00D837DC" w:rsidP="00D837DC">
      <w:pPr>
        <w:suppressAutoHyphens/>
        <w:ind w:firstLine="567"/>
        <w:textAlignment w:val="baseline"/>
        <w:rPr>
          <w:sz w:val="24"/>
          <w:szCs w:val="24"/>
          <w:lang w:eastAsia="en-US"/>
        </w:rPr>
      </w:pPr>
      <w:r w:rsidRPr="00D837DC">
        <w:rPr>
          <w:sz w:val="24"/>
          <w:szCs w:val="24"/>
          <w:lang w:eastAsia="en-US"/>
        </w:rPr>
        <w:t>5.3. Sutartyje avansinis mokėjimas nenumatomas. Už Prekes Pirkėjas Tiekėjui sumoka per 30 (trisdešimt) dienų nuo PVM sąskaitos faktūros ar kito atsiskaitymo dokumento gavimo ir Prekių priėmimo-perdavimo akto pasirašymo dienos. PVM sąskaitoje faktūroje ar kitame atsiskaitymo dokumente turi būti nurodytas mokėtojas, Prekės pavadinimas, kiekis, Prekės kaina su PVM ir be PVM, Sutarties data, numeris.</w:t>
      </w:r>
    </w:p>
    <w:p w14:paraId="58E82256" w14:textId="77777777" w:rsidR="00D837DC" w:rsidRPr="00D837DC" w:rsidRDefault="00D837DC" w:rsidP="00D837DC">
      <w:pPr>
        <w:suppressAutoHyphens/>
        <w:ind w:firstLine="567"/>
        <w:textAlignment w:val="baseline"/>
        <w:rPr>
          <w:sz w:val="24"/>
          <w:szCs w:val="24"/>
        </w:rPr>
      </w:pPr>
      <w:r w:rsidRPr="00D837DC">
        <w:rPr>
          <w:sz w:val="24"/>
          <w:szCs w:val="24"/>
          <w:lang w:eastAsia="en-US"/>
        </w:rPr>
        <w:lastRenderedPageBreak/>
        <w:t xml:space="preserve">5.4. </w:t>
      </w:r>
      <w:r w:rsidRPr="00D837DC">
        <w:rPr>
          <w:sz w:val="24"/>
          <w:szCs w:val="24"/>
        </w:rPr>
        <w:t xml:space="preserve">Tiekėjas PVM sąskaitą faktūrą arba kitus atsiskaitymo dokumentus pateikia: </w:t>
      </w:r>
    </w:p>
    <w:p w14:paraId="5C7A26D1" w14:textId="77777777" w:rsidR="00D837DC" w:rsidRPr="00D837DC" w:rsidRDefault="00D837DC" w:rsidP="00D837DC">
      <w:pPr>
        <w:suppressAutoHyphens/>
        <w:ind w:firstLine="567"/>
        <w:textAlignment w:val="baseline"/>
        <w:rPr>
          <w:sz w:val="24"/>
          <w:szCs w:val="24"/>
          <w:lang w:eastAsia="en-US"/>
        </w:rPr>
      </w:pPr>
      <w:r w:rsidRPr="00D837DC">
        <w:rPr>
          <w:sz w:val="24"/>
          <w:szCs w:val="24"/>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Pr="00D837DC">
        <w:rPr>
          <w:sz w:val="24"/>
          <w:szCs w:val="24"/>
          <w:lang w:eastAsia="en-US"/>
        </w:rPr>
        <w:t>Tiekėjas gali dokumentus pateikti per informacinę sistemą „SABIS“ arba per kitą Tiekėjo pasirinktą informacinę sistemą</w:t>
      </w:r>
      <w:r w:rsidRPr="00D837DC">
        <w:rPr>
          <w:sz w:val="24"/>
          <w:szCs w:val="24"/>
        </w:rPr>
        <w:t>;</w:t>
      </w:r>
    </w:p>
    <w:p w14:paraId="552FF724" w14:textId="77777777" w:rsidR="00D837DC" w:rsidRPr="00D837DC" w:rsidRDefault="00D837DC" w:rsidP="00D837DC">
      <w:pPr>
        <w:suppressAutoHyphens/>
        <w:ind w:firstLine="567"/>
        <w:textAlignment w:val="baseline"/>
        <w:rPr>
          <w:sz w:val="24"/>
          <w:szCs w:val="24"/>
          <w:lang w:eastAsia="en-US"/>
        </w:rPr>
      </w:pPr>
      <w:r>
        <w:t xml:space="preserve">5.4.2. </w:t>
      </w:r>
      <w:r w:rsidRPr="00B91AAB">
        <w:rPr>
          <w:lang w:eastAsia="en-US"/>
        </w:rPr>
        <w:t xml:space="preserve">jei elektroninė PVM sąskaita faktūra ar kitas atsiskaitymo dokumentas Europos elektroninių sąskaitų faktūrų </w:t>
      </w:r>
      <w:r w:rsidRPr="00D837DC">
        <w:rPr>
          <w:sz w:val="24"/>
          <w:szCs w:val="24"/>
          <w:lang w:eastAsia="en-US"/>
        </w:rPr>
        <w:t>standarto neatitinka, Tiekėjas privalo dokumentus pateikti naudodamasis informacinės sistemos „SABIS“ priemonėmis.</w:t>
      </w:r>
    </w:p>
    <w:p w14:paraId="2C290A67" w14:textId="77777777" w:rsidR="00D837DC" w:rsidRPr="00D837DC" w:rsidRDefault="00D837DC" w:rsidP="00D837DC">
      <w:pPr>
        <w:suppressAutoHyphens/>
        <w:ind w:firstLine="567"/>
        <w:textAlignment w:val="baseline"/>
        <w:rPr>
          <w:sz w:val="24"/>
          <w:szCs w:val="24"/>
        </w:rPr>
      </w:pPr>
      <w:r w:rsidRPr="00D837DC">
        <w:rPr>
          <w:sz w:val="24"/>
          <w:szCs w:val="24"/>
        </w:rPr>
        <w:t xml:space="preserve">5.4.3. </w:t>
      </w:r>
      <w:r w:rsidRPr="00D837DC">
        <w:rPr>
          <w:sz w:val="24"/>
          <w:szCs w:val="24"/>
          <w:lang w:eastAsia="en-US"/>
        </w:rPr>
        <w:t>Prekių gavėjas elektronines PVM sąskaitas faktūras ar kitus apmokėjimo dokumentus priima ir apdoroja naudodamasis informacinės sistemos „SABIS“ priemonėmis</w:t>
      </w:r>
      <w:r w:rsidRPr="00D837DC">
        <w:rPr>
          <w:sz w:val="24"/>
          <w:szCs w:val="24"/>
        </w:rPr>
        <w:t>.</w:t>
      </w:r>
    </w:p>
    <w:p w14:paraId="3D80E197" w14:textId="77777777" w:rsidR="00D837DC" w:rsidRPr="00D837DC" w:rsidRDefault="00D837DC" w:rsidP="00D837DC">
      <w:pPr>
        <w:suppressAutoHyphens/>
        <w:ind w:firstLine="567"/>
        <w:textAlignment w:val="baseline"/>
        <w:rPr>
          <w:sz w:val="24"/>
          <w:szCs w:val="24"/>
          <w:lang w:eastAsia="en-US"/>
        </w:rPr>
      </w:pPr>
      <w:r w:rsidRPr="00D837DC">
        <w:rPr>
          <w:sz w:val="24"/>
          <w:szCs w:val="24"/>
        </w:rPr>
        <w:t xml:space="preserve">5.4.4. </w:t>
      </w:r>
      <w:r w:rsidRPr="00D837DC">
        <w:rPr>
          <w:sz w:val="24"/>
          <w:szCs w:val="24"/>
          <w:lang w:eastAsia="en-US"/>
        </w:rPr>
        <w:t xml:space="preserve">Prekių gavėjas gali sulaikyti apmokėjimą arba grąžinti PVM sąskaitą faktūrą ar kitą apmokėjimo dokumentą Tiekėjui, jei PVM sąskaitoje faktūroje ar kitame atsiskaitymo dokumente nurodytas neteisinga Prekių kaina, Prekių kiekis, Sutarties data ar numeris, mokėtojas, jei sąskaitos faktūros ar kito atsiskaitymo dokumento negalima priimti ir apdoroti informacinės sistemos „SABIS“ priemonėmis (kol bus išsiaiškinta su Tiekėju). </w:t>
      </w:r>
    </w:p>
    <w:p w14:paraId="145B4556" w14:textId="77777777" w:rsidR="00D837DC" w:rsidRPr="00D837DC" w:rsidRDefault="00D837DC" w:rsidP="00D837DC">
      <w:pPr>
        <w:suppressAutoHyphens/>
        <w:ind w:firstLine="567"/>
        <w:textAlignment w:val="baseline"/>
        <w:rPr>
          <w:b/>
          <w:bCs/>
          <w:sz w:val="24"/>
          <w:szCs w:val="24"/>
          <w:lang w:eastAsia="en-US"/>
        </w:rPr>
      </w:pPr>
    </w:p>
    <w:p w14:paraId="0C7FA1CD" w14:textId="77777777" w:rsidR="00D837DC" w:rsidRPr="00D837DC" w:rsidRDefault="00D837DC" w:rsidP="00D837DC">
      <w:pPr>
        <w:suppressAutoHyphens/>
        <w:autoSpaceDN w:val="0"/>
        <w:ind w:firstLine="567"/>
        <w:textAlignment w:val="baseline"/>
        <w:rPr>
          <w:b/>
          <w:sz w:val="24"/>
          <w:szCs w:val="24"/>
          <w:lang w:eastAsia="en-US"/>
        </w:rPr>
      </w:pPr>
      <w:r w:rsidRPr="00D837DC">
        <w:rPr>
          <w:b/>
          <w:sz w:val="24"/>
          <w:szCs w:val="24"/>
          <w:lang w:eastAsia="en-US"/>
        </w:rPr>
        <w:t xml:space="preserve">6. </w:t>
      </w:r>
      <w:proofErr w:type="spellStart"/>
      <w:r w:rsidRPr="00D837DC">
        <w:rPr>
          <w:b/>
          <w:sz w:val="24"/>
          <w:szCs w:val="24"/>
          <w:lang w:eastAsia="en-US"/>
        </w:rPr>
        <w:t>Subtiekimas</w:t>
      </w:r>
      <w:proofErr w:type="spellEnd"/>
    </w:p>
    <w:p w14:paraId="176EF9BC"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 xml:space="preserve">6.1. Tiekėjas sudarius Sutartį, tačiau ne vėliau negu Sutartis pradedama vykdyti, įsipareigoja Prekių gavėjui pranešti tuo metu žinomų subtiekėjų pavadinimus, kontaktinius duomenis ir jų atstovus. </w:t>
      </w:r>
    </w:p>
    <w:p w14:paraId="176F66FC"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 xml:space="preserve">6.2. Tiekėjas įsipareigoja informuoti Prekių gavėją raštu apie subtiekėjų, apie kuriuos jau yra pranešęs Prekių gavėjui  pavadinimų, kontaktinių duomenų ar jų atstovų pasikeitimus visu Sutarties vykdymo metu, taip pat apie naujus subtiekėjus, kuriuos ketina pasitelkti vėliau. </w:t>
      </w:r>
    </w:p>
    <w:p w14:paraId="27CE822D"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6.3. Subtiekėjų pasitelkimas nekeičia Tiekėjo atsakomybės dėl Sutarties vykdymo, todėl, bet kokiu atveju Tiekėjas privalo visiškai prisiimti atsakomybę už subtiekėjų veiklą, vykdant Sutartį:</w:t>
      </w:r>
    </w:p>
    <w:p w14:paraId="3864CDC4"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6.3.1. Tiekėjas negali keisti subtiekėjo (-ų) visą Sutarties laikotarpį be raštiško Prekių gavėjo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0E36B4BE"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6.3.2 kai subtiekėjas (-ai) bankrutuoja, yra likviduojamas ar susidaro analogiška situacija;</w:t>
      </w:r>
    </w:p>
    <w:p w14:paraId="63C09D03"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 xml:space="preserve">6.3.3. kai subtiekėjas (-ai) dėl objektyvių priežasčių (nutrūkus teisiniams santykiams su Tiekėju, subtiekėjui susirgus, susižeidus, mirus ir pan.) nebegali vykdyti Sutartimi prisiimtų įsipareigojimų; </w:t>
      </w:r>
    </w:p>
    <w:p w14:paraId="6F545A92"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 xml:space="preserve">6.3.4. </w:t>
      </w:r>
      <w:r w:rsidRPr="00D837DC">
        <w:rPr>
          <w:sz w:val="24"/>
          <w:szCs w:val="24"/>
        </w:rPr>
        <w:t>Tiekėjas pasiūlyme buvo nurodęs, kad pasitelks nežinomą subtiekėją;</w:t>
      </w:r>
    </w:p>
    <w:p w14:paraId="1223951E"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6.3.5. kitos pagrįstos priežastys.</w:t>
      </w:r>
    </w:p>
    <w:p w14:paraId="7A1C5FF5"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6.4. Jeigu keičiamo subtiekėjo padėtis atitinka bent vieną Lietuvos Respublikos viešųjų pirkimų įstatymo 46 straipsnyje nustatytą pašalinimo pagrindą, Pirkėjas reikalauja, kad Tiekėjas per Prekių gavėjo nustatytą terminą minėtą subtiekėją pakeistų kitu, reikalavimus atitinkančiu subtiekėju. Subtiekėjo keitimas raštu suderinamas su už Sutarties vykdymą atsakingu asmeniu.</w:t>
      </w:r>
    </w:p>
    <w:p w14:paraId="2D9A45D2"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6.5. Tiekėjas, raštu kreipdamasis į Prekių gavėją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12756108"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 xml:space="preserve">6.6. Pirkėjas numato tiesioginio atsiskaitymo su subtiekėjais galimybę. Prekių gavėjas  numato tiesioginio atsiskaitymo su subtiekėjais galimybę. Pirkėjas ne vėliau kaip per 3 darbo dienas nuo Lietuvos Respublikos </w:t>
      </w:r>
      <w:r w:rsidRPr="00D837DC">
        <w:rPr>
          <w:sz w:val="24"/>
          <w:szCs w:val="24"/>
          <w:lang w:eastAsia="en-US"/>
        </w:rPr>
        <w:lastRenderedPageBreak/>
        <w:t xml:space="preserve">viešųjų pirkimų įstatymo 88 straipsnio 4 dalyje nurodytos informacijos gavimo raštu informuoja subtiekėjus apie tokią tiesioginio atsiskaitymo galimybę, o subtiekėjas, norėdamas pasinaudoti tokia galimybe, raštu pateikia prašymą Prekių gavėjui.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D837DC">
        <w:rPr>
          <w:sz w:val="24"/>
          <w:szCs w:val="24"/>
          <w:lang w:eastAsia="en-US"/>
        </w:rPr>
        <w:t>subtiekimo</w:t>
      </w:r>
      <w:proofErr w:type="spellEnd"/>
      <w:r w:rsidRPr="00D837DC">
        <w:rPr>
          <w:sz w:val="24"/>
          <w:szCs w:val="24"/>
          <w:lang w:eastAsia="en-US"/>
        </w:rPr>
        <w:t xml:space="preserve"> sutartyje nustatytus reikalavimus.</w:t>
      </w:r>
    </w:p>
    <w:p w14:paraId="3C183E48" w14:textId="77777777" w:rsidR="00D837DC" w:rsidRPr="00D837DC" w:rsidRDefault="00D837DC" w:rsidP="00D837DC">
      <w:pPr>
        <w:suppressAutoHyphens/>
        <w:ind w:firstLine="567"/>
        <w:textAlignment w:val="baseline"/>
        <w:rPr>
          <w:sz w:val="24"/>
          <w:szCs w:val="24"/>
          <w:lang w:eastAsia="en-US"/>
        </w:rPr>
      </w:pPr>
    </w:p>
    <w:p w14:paraId="091A29D9"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7. Prekių tiekimo grafikas</w:t>
      </w:r>
    </w:p>
    <w:p w14:paraId="4BC42D91"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4014F54F"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7.2. Be Pirkėjo raštiško sutikimo negalimas joks Prekių tiekimo grafiko keitimas.</w:t>
      </w:r>
    </w:p>
    <w:p w14:paraId="7F13A52C" w14:textId="77777777" w:rsidR="00D837DC" w:rsidRPr="003764E0" w:rsidRDefault="00D837DC" w:rsidP="00D837DC">
      <w:pPr>
        <w:shd w:val="clear" w:color="auto" w:fill="FFFFFF"/>
        <w:suppressAutoHyphens/>
        <w:ind w:firstLine="567"/>
        <w:textAlignment w:val="baseline"/>
        <w:rPr>
          <w:b/>
          <w:bCs/>
          <w:lang w:eastAsia="en-US"/>
        </w:rPr>
      </w:pPr>
    </w:p>
    <w:p w14:paraId="2FB48225"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8. Prekių tiekimo terminai ir vieta</w:t>
      </w:r>
    </w:p>
    <w:p w14:paraId="3AF19457"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8.1. Prekės Pirkėjui pristatomos ir perduodamos Sutarties specialiosiose sąlygose nurodytu adresu.</w:t>
      </w:r>
    </w:p>
    <w:p w14:paraId="60D4B1B5"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8.2. Prekės yra tiekiamos Sutarties specialiosiose sąlygose nurodytais terminais.</w:t>
      </w:r>
    </w:p>
    <w:p w14:paraId="5AB2605E" w14:textId="77777777" w:rsidR="00D837DC" w:rsidRPr="00D837DC" w:rsidRDefault="00D837DC" w:rsidP="00D837DC">
      <w:pPr>
        <w:shd w:val="clear" w:color="auto" w:fill="FFFFFF"/>
        <w:suppressAutoHyphens/>
        <w:ind w:firstLine="567"/>
        <w:textAlignment w:val="baseline"/>
        <w:rPr>
          <w:sz w:val="24"/>
          <w:szCs w:val="24"/>
          <w:lang w:eastAsia="en-US"/>
        </w:rPr>
      </w:pPr>
    </w:p>
    <w:p w14:paraId="0827DA68"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9. Prekių naudojimo ir priežiūros instrukcijos</w:t>
      </w:r>
    </w:p>
    <w:p w14:paraId="7BF27C9A"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20A32253"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9.2. Techninėje specifikacijoje turi būti nurodyta naudojimo ir priežiūros instrukcijų kalba ir kopijų kiekis. Kol šios instrukcijos nepateikiamos Pirkėjui, laikoma, kad pateiktos ne visos Prekės.</w:t>
      </w:r>
    </w:p>
    <w:p w14:paraId="2D687FBA" w14:textId="77777777" w:rsidR="00D837DC" w:rsidRPr="00D837DC" w:rsidRDefault="00D837DC" w:rsidP="00D837DC">
      <w:pPr>
        <w:shd w:val="clear" w:color="auto" w:fill="FFFFFF"/>
        <w:suppressAutoHyphens/>
        <w:ind w:firstLine="567"/>
        <w:textAlignment w:val="baseline"/>
        <w:rPr>
          <w:b/>
          <w:bCs/>
          <w:sz w:val="24"/>
          <w:szCs w:val="24"/>
          <w:lang w:eastAsia="en-US"/>
        </w:rPr>
      </w:pPr>
    </w:p>
    <w:p w14:paraId="1CF8D78B"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10. Prekių kokybė ir garantiniai įsipareigojimai</w:t>
      </w:r>
    </w:p>
    <w:p w14:paraId="1171A23A" w14:textId="77777777" w:rsidR="00D837DC" w:rsidRPr="00D837DC" w:rsidRDefault="00D837DC" w:rsidP="00D837DC">
      <w:pPr>
        <w:shd w:val="clear" w:color="auto" w:fill="FFFFFF" w:themeFill="background1"/>
        <w:suppressAutoHyphens/>
        <w:ind w:firstLine="567"/>
        <w:textAlignment w:val="baseline"/>
        <w:rPr>
          <w:sz w:val="24"/>
          <w:szCs w:val="24"/>
          <w:lang w:eastAsia="en-US"/>
        </w:rPr>
      </w:pPr>
      <w:r w:rsidRPr="00D837DC">
        <w:rPr>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4F693D6C" w14:textId="77777777" w:rsidR="00D837DC" w:rsidRPr="00D837DC" w:rsidRDefault="00D837DC" w:rsidP="00D837DC">
      <w:pPr>
        <w:shd w:val="clear" w:color="auto" w:fill="FFFFFF" w:themeFill="background1"/>
        <w:suppressAutoHyphens/>
        <w:ind w:firstLine="567"/>
        <w:textAlignment w:val="baseline"/>
        <w:rPr>
          <w:sz w:val="24"/>
          <w:szCs w:val="24"/>
          <w:lang w:eastAsia="en-US"/>
        </w:rPr>
      </w:pPr>
      <w:r w:rsidRPr="00D837DC">
        <w:rPr>
          <w:sz w:val="24"/>
          <w:szCs w:val="24"/>
          <w:lang w:eastAsia="en-US"/>
        </w:rPr>
        <w:t>10.2. Jei per Sutarties specialiosiose sąlygose nurodytą garantinį terminą po Prekių perdavimo Prekių gavėjui  dienos išryškėja paslėptų Prekių trūkumų, kurie atsirado ne dėl to, kad Prekių gavėjas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Prekių gavėjo turėtas išlaidas dėl trūkumų šalinimo.</w:t>
      </w:r>
    </w:p>
    <w:p w14:paraId="13663479"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Prekių gavėjui dienos.</w:t>
      </w:r>
    </w:p>
    <w:p w14:paraId="52F7D06F"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 xml:space="preserve">10.4. </w:t>
      </w:r>
      <w:r w:rsidRPr="00D837DC">
        <w:rPr>
          <w:rFonts w:eastAsia="Arial Unicode MS"/>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w:t>
      </w:r>
      <w:r w:rsidRPr="00D837DC">
        <w:rPr>
          <w:rFonts w:eastAsia="Arial Unicode MS"/>
          <w:sz w:val="24"/>
          <w:szCs w:val="24"/>
        </w:rPr>
        <w:lastRenderedPageBreak/>
        <w:t>kainą. Norėdamas pasinaudoti šiuo Sutarties punktu, Tiekėjas turi raštu kreiptis į Prekių gavėją ir gauti jo rašytinį sutikimą.</w:t>
      </w:r>
    </w:p>
    <w:p w14:paraId="0804214C" w14:textId="77777777" w:rsidR="00D837DC" w:rsidRPr="00D837DC" w:rsidRDefault="00D837DC" w:rsidP="00D837DC">
      <w:pPr>
        <w:suppressAutoHyphens/>
        <w:ind w:firstLine="567"/>
        <w:textAlignment w:val="baseline"/>
        <w:rPr>
          <w:sz w:val="24"/>
          <w:szCs w:val="24"/>
          <w:lang w:eastAsia="en-US"/>
        </w:rPr>
      </w:pPr>
    </w:p>
    <w:p w14:paraId="217E1476"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11. Prekių perdavimas, nuosavybės teisės perėjimas, Prekių pakuotė</w:t>
      </w:r>
    </w:p>
    <w:p w14:paraId="7CE3C104"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11.1. Tiekėjas pristato Prekes Sutarties specialiosiose sąlygose nustatyta tvarka ir terminais. Pristatymo terminas pradedamas skaičiuoti nuo Sutarties įsigaliojimo dienos. Iki perdavimo-priėmimo akto pasirašymo visa atsakomybė dėl Prekių atsitiktinio žuvimo ar sugadinimo tenka Tiekėjui, jeigu Sutarties specialiosiose sąlygose nenustatyta kitaip.</w:t>
      </w:r>
    </w:p>
    <w:p w14:paraId="4870A19A"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23F46132"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11.3. Prekių pakuotė turi atitikti atsparumo pakrovimo ir iškrovimo darbams reikalavimus, apsaugoti nuo meteorologinių veiksnių įtakos Prekių gabenimo ir sandėliavimo metu, užtikrinti Prekių išsaugojimą jas gabenant.</w:t>
      </w:r>
    </w:p>
    <w:p w14:paraId="7141833E"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11.4. Nuosavybės teisė į Prekes Pirkėjui pereina nuo Prekių perdavimo-priėmimo akto pasirašymo ir apmokėjimo už Prekes dienos. Pirkėjas pasirašo Prekių perdavimo-priėmimo aktą, jei visos Prekės atitinka Sutartyje nustatytus reikalavimus, yra tinkamai pristatytos bei įvykdyti kiti Sutartyje nustatyti Tiekėjo įsipareigojimai.</w:t>
      </w:r>
    </w:p>
    <w:p w14:paraId="7954D7AF"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11.5.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6E33FA6" w14:textId="77777777" w:rsidR="00D837DC" w:rsidRPr="00D837DC" w:rsidRDefault="00D837DC" w:rsidP="00D837DC">
      <w:pPr>
        <w:shd w:val="clear" w:color="auto" w:fill="FFFFFF"/>
        <w:suppressAutoHyphens/>
        <w:ind w:firstLine="567"/>
        <w:textAlignment w:val="baseline"/>
        <w:rPr>
          <w:sz w:val="24"/>
          <w:szCs w:val="24"/>
          <w:lang w:eastAsia="en-US"/>
        </w:rPr>
      </w:pPr>
    </w:p>
    <w:p w14:paraId="170D8C83" w14:textId="77777777" w:rsidR="00D837DC" w:rsidRPr="00D837DC" w:rsidRDefault="00D837DC" w:rsidP="00D837DC">
      <w:pPr>
        <w:suppressAutoHyphens/>
        <w:autoSpaceDN w:val="0"/>
        <w:ind w:firstLine="567"/>
        <w:textAlignment w:val="baseline"/>
        <w:rPr>
          <w:sz w:val="24"/>
          <w:szCs w:val="24"/>
          <w:lang w:eastAsia="en-US"/>
        </w:rPr>
      </w:pPr>
      <w:r w:rsidRPr="00D837DC">
        <w:rPr>
          <w:b/>
          <w:bCs/>
          <w:sz w:val="24"/>
          <w:szCs w:val="24"/>
          <w:lang w:eastAsia="en-US"/>
        </w:rPr>
        <w:t>12. Šalių atsakomybė ir sutarties įvykdymo užtikrinimas</w:t>
      </w:r>
    </w:p>
    <w:p w14:paraId="7DD442D2"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3146C32" w14:textId="77777777" w:rsidR="00D837DC" w:rsidRPr="00D837DC" w:rsidRDefault="00D837DC" w:rsidP="00D837DC">
      <w:pPr>
        <w:ind w:firstLine="709"/>
        <w:rPr>
          <w:sz w:val="24"/>
          <w:szCs w:val="24"/>
        </w:rPr>
      </w:pPr>
      <w:r w:rsidRPr="00D837DC">
        <w:rPr>
          <w:sz w:val="24"/>
          <w:szCs w:val="24"/>
          <w:lang w:eastAsia="en-US"/>
        </w:rPr>
        <w:t>12.2. Delspinigių dydis ir jų mokėjimo sąlygos nustatytos Sutarties bendrųjų sąlygų 12.4 ir 12.5</w:t>
      </w:r>
      <w:r w:rsidRPr="00D837DC">
        <w:rPr>
          <w:sz w:val="24"/>
          <w:szCs w:val="24"/>
        </w:rPr>
        <w:t xml:space="preserve"> papunkčiuose</w:t>
      </w:r>
      <w:r w:rsidRPr="00D837DC">
        <w:rPr>
          <w:sz w:val="24"/>
          <w:szCs w:val="24"/>
          <w:lang w:eastAsia="en-US"/>
        </w:rPr>
        <w:t>.</w:t>
      </w:r>
    </w:p>
    <w:p w14:paraId="5187A862"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12.3. Delspinigių sumokėjimas neatleidžia Šalių nuo pareigos vykdyti šioje Sutartyje prisiimtus įsipareigojimus.</w:t>
      </w:r>
    </w:p>
    <w:p w14:paraId="5C5398DB"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12.4.</w:t>
      </w:r>
      <w:r w:rsidRPr="00D837DC">
        <w:rPr>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0E1C00EC" w14:textId="77777777" w:rsidR="00D837DC" w:rsidRPr="00D837DC" w:rsidRDefault="00D837DC" w:rsidP="00D837DC">
      <w:pPr>
        <w:shd w:val="clear" w:color="auto" w:fill="FFFFFF" w:themeFill="background1"/>
        <w:suppressAutoHyphens/>
        <w:ind w:firstLine="567"/>
        <w:textAlignment w:val="baseline"/>
        <w:rPr>
          <w:sz w:val="24"/>
          <w:szCs w:val="24"/>
          <w:lang w:eastAsia="en-US"/>
        </w:rPr>
      </w:pPr>
      <w:r w:rsidRPr="00D837DC">
        <w:rPr>
          <w:sz w:val="24"/>
          <w:szCs w:val="24"/>
          <w:lang w:eastAsia="en-US"/>
        </w:rPr>
        <w:t>12.5.</w:t>
      </w:r>
      <w:r w:rsidRPr="00D837DC">
        <w:rPr>
          <w:sz w:val="24"/>
          <w:szCs w:val="24"/>
        </w:rPr>
        <w:tab/>
      </w:r>
      <w:r w:rsidRPr="00D837DC">
        <w:rPr>
          <w:sz w:val="24"/>
          <w:szCs w:val="24"/>
          <w:lang w:eastAsia="en-US"/>
        </w:rPr>
        <w:t xml:space="preserve">Tiekėjui vėluojant įvykdyti savo įsipareigojimus pagal Sutarties specialiųjų sąlygų 1.3.–1.3.3 papunktį Tiekėjas moka 0,02 proc. dydžio delspinigius už kiekvieną pavėluotą dieną nuo nepristatytų prekių vertės. Delspinigiai pradedami skaičiuoti kitą dieną nuo Sutarties specialiųjų sąlygų 1.3.1–1.3.3 papunktyje nurodyto termino pabaigos ir baigiami skaičiuoti </w:t>
      </w:r>
      <w:r w:rsidRPr="00D837DC">
        <w:rPr>
          <w:i/>
          <w:iCs/>
          <w:sz w:val="24"/>
          <w:szCs w:val="24"/>
          <w:lang w:eastAsia="en-US"/>
        </w:rPr>
        <w:t>Prekių pristatymo dieną.</w:t>
      </w:r>
    </w:p>
    <w:p w14:paraId="635C1EC5" w14:textId="77777777" w:rsidR="00D837DC" w:rsidRPr="003764E0" w:rsidRDefault="00D837DC" w:rsidP="00D837DC">
      <w:pPr>
        <w:shd w:val="clear" w:color="auto" w:fill="FFFFFF"/>
        <w:suppressAutoHyphens/>
        <w:ind w:firstLine="567"/>
        <w:textAlignment w:val="baseline"/>
        <w:rPr>
          <w:lang w:eastAsia="en-US"/>
        </w:rPr>
      </w:pPr>
      <w:r w:rsidRPr="00D837DC">
        <w:rPr>
          <w:sz w:val="24"/>
          <w:szCs w:val="24"/>
          <w:lang w:eastAsia="en-US"/>
        </w:rPr>
        <w:t>12.6.</w:t>
      </w:r>
      <w:r w:rsidRPr="00D837DC">
        <w:rPr>
          <w:sz w:val="24"/>
          <w:szCs w:val="24"/>
          <w:lang w:eastAsia="en-US"/>
        </w:rPr>
        <w:tab/>
        <w:t>Jeigu Tiekėjui pagal šią Sutartį yra paskaičiuoti delspinigiai ir Tiekėjas per 14 dienų nuo reikalavimo gavimo dienos jų nesumoka, Pirkėjas turi delspinigius atskaityti iš</w:t>
      </w:r>
      <w:r w:rsidRPr="003764E0">
        <w:rPr>
          <w:lang w:eastAsia="en-US"/>
        </w:rPr>
        <w:t xml:space="preserve"> Sutarties kainos.</w:t>
      </w:r>
    </w:p>
    <w:p w14:paraId="60155EE1"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12.7.</w:t>
      </w:r>
      <w:r w:rsidRPr="00D837DC">
        <w:rPr>
          <w:sz w:val="24"/>
          <w:szCs w:val="24"/>
          <w:lang w:eastAsia="en-US"/>
        </w:rPr>
        <w:tab/>
        <w:t>Jeigu Pirkėjui pagal šią Sutartį yra paskaičiuoti delspinigiai ir Pirkėjas per 14 dienų nuo reikalavimo gavimo dienos jų nesumoka, Tiekėjas turi delspinigius priskaityti prie Sutarties kainos.</w:t>
      </w:r>
    </w:p>
    <w:p w14:paraId="2EE5CC7C"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12.8.</w:t>
      </w:r>
      <w:r w:rsidRPr="00D837DC">
        <w:rPr>
          <w:sz w:val="24"/>
          <w:szCs w:val="24"/>
          <w:lang w:eastAsia="en-US"/>
        </w:rPr>
        <w:tab/>
        <w:t xml:space="preserve">Sutarties Šalys sutarė, kad visi mokėjimai pagal šią Sutartį užskaitomi tokia tvarka: </w:t>
      </w:r>
    </w:p>
    <w:p w14:paraId="40E2765B"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lastRenderedPageBreak/>
        <w:t>1) delspinigiai; 2) mokėjimai už Prekes.</w:t>
      </w:r>
    </w:p>
    <w:p w14:paraId="4AE35B92"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12.9.</w:t>
      </w:r>
      <w:r w:rsidRPr="00D837DC">
        <w:rPr>
          <w:sz w:val="24"/>
          <w:szCs w:val="24"/>
          <w:lang w:eastAsia="en-US"/>
        </w:rPr>
        <w:tab/>
        <w:t>Delspinigių pagal šios Sutarties numatytas sankcijas sumokėjimas neatleidžia Šalių nuo Sutarties įsipareigojimų ir garantijos vykdymo arba Sutarties pažeidimų pašalinimo.</w:t>
      </w:r>
    </w:p>
    <w:p w14:paraId="0F3CDA11" w14:textId="77777777" w:rsidR="00D837DC" w:rsidRPr="00D837DC" w:rsidRDefault="00D837DC" w:rsidP="00D837DC">
      <w:pPr>
        <w:suppressAutoHyphens/>
        <w:ind w:firstLine="567"/>
        <w:textAlignment w:val="baseline"/>
        <w:rPr>
          <w:sz w:val="24"/>
          <w:szCs w:val="24"/>
          <w:lang w:eastAsia="en-US"/>
        </w:rPr>
      </w:pPr>
    </w:p>
    <w:p w14:paraId="2C86727A"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 xml:space="preserve">13. Nenugalimos jėgos aplinkybės </w:t>
      </w:r>
      <w:r w:rsidRPr="00D837DC">
        <w:rPr>
          <w:iCs/>
          <w:sz w:val="24"/>
          <w:szCs w:val="24"/>
          <w:lang w:eastAsia="en-US"/>
        </w:rPr>
        <w:t>(force majeure)</w:t>
      </w:r>
    </w:p>
    <w:p w14:paraId="3CE283EB"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837DC">
        <w:rPr>
          <w:iCs/>
          <w:sz w:val="24"/>
          <w:szCs w:val="24"/>
          <w:lang w:eastAsia="en-US"/>
        </w:rPr>
        <w:t xml:space="preserve">(force majeure) </w:t>
      </w:r>
      <w:r w:rsidRPr="00D837DC">
        <w:rPr>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D837DC">
        <w:rPr>
          <w:iCs/>
          <w:sz w:val="24"/>
          <w:szCs w:val="24"/>
          <w:lang w:eastAsia="en-US"/>
        </w:rPr>
        <w:t xml:space="preserve">(force majeure) </w:t>
      </w:r>
      <w:r w:rsidRPr="00D837DC">
        <w:rPr>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8EBA0CB"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845E17" w14:textId="77777777" w:rsidR="00D837DC" w:rsidRPr="00D837DC" w:rsidRDefault="00D837DC" w:rsidP="00D837DC">
      <w:pPr>
        <w:shd w:val="clear" w:color="auto" w:fill="FFFFFF" w:themeFill="background1"/>
        <w:suppressAutoHyphens/>
        <w:ind w:firstLine="567"/>
        <w:textAlignment w:val="baseline"/>
        <w:rPr>
          <w:sz w:val="24"/>
          <w:szCs w:val="24"/>
          <w:lang w:eastAsia="en-US"/>
        </w:rPr>
      </w:pPr>
      <w:r w:rsidRPr="00D837DC">
        <w:rPr>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1A8A1A" w14:textId="77777777" w:rsidR="00D837DC" w:rsidRPr="00D837DC" w:rsidRDefault="00D837DC" w:rsidP="00D837DC">
      <w:pPr>
        <w:suppressAutoHyphens/>
        <w:ind w:firstLine="567"/>
        <w:textAlignment w:val="baseline"/>
        <w:rPr>
          <w:sz w:val="24"/>
          <w:szCs w:val="24"/>
          <w:lang w:eastAsia="en-US"/>
        </w:rPr>
      </w:pPr>
    </w:p>
    <w:p w14:paraId="1430B095"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14. Šalių pareiškimai ir garantijos</w:t>
      </w:r>
    </w:p>
    <w:p w14:paraId="2AF31341"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14.1. Kiekviena iš Šalių pareiškia ir garantuoja kitai Šaliai, kad:</w:t>
      </w:r>
    </w:p>
    <w:p w14:paraId="4A367742"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14.1.1. Šalis yra tinkamai įsteigta ir teisėtai veikia pagal Lietuvos Respublikos įstatymus;</w:t>
      </w:r>
    </w:p>
    <w:p w14:paraId="268A063B"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14.1.2. Šalis atliko visus teisinius veiksmus, būtinus, kad Sutartis būtų tinkamai sudaryta ir galiotų, ir turi visus teisės aktais numatytus leidimus, licencijas, darbuotojus, reikalingus Prekėms tiekti;</w:t>
      </w:r>
    </w:p>
    <w:p w14:paraId="181DC473"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49064066"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14.1.4. ši Sutartis yra Šaliai galiojantis, teisinis ir ją saistantis įsipareigojimas, kurio vykdymo galima pareikalauti pagal Sutarties sąlygas.</w:t>
      </w:r>
    </w:p>
    <w:p w14:paraId="0FE173FB" w14:textId="77777777" w:rsidR="00D837DC" w:rsidRPr="00D837DC" w:rsidRDefault="00D837DC" w:rsidP="00D837DC">
      <w:pPr>
        <w:suppressAutoHyphens/>
        <w:ind w:firstLine="567"/>
        <w:textAlignment w:val="baseline"/>
        <w:rPr>
          <w:sz w:val="24"/>
          <w:szCs w:val="24"/>
          <w:lang w:eastAsia="en-US"/>
        </w:rPr>
      </w:pPr>
    </w:p>
    <w:p w14:paraId="572B1F60"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15. Konfidencialumo įsipareigojimai</w:t>
      </w:r>
    </w:p>
    <w:p w14:paraId="2C5F92BF"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698D804D" w14:textId="77777777" w:rsidR="00D837DC" w:rsidRPr="00D837DC" w:rsidRDefault="00D837DC" w:rsidP="00D837DC">
      <w:pPr>
        <w:suppressAutoHyphens/>
        <w:ind w:firstLine="567"/>
        <w:textAlignment w:val="baseline"/>
        <w:rPr>
          <w:sz w:val="24"/>
          <w:szCs w:val="24"/>
          <w:lang w:eastAsia="en-US"/>
        </w:rPr>
      </w:pPr>
    </w:p>
    <w:p w14:paraId="747FFEC8"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lastRenderedPageBreak/>
        <w:t>16. Sutarties galiojimas</w:t>
      </w:r>
    </w:p>
    <w:p w14:paraId="6D5E45AD"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16.1. Sutarties galiojimo terminas nustatytas Sutarties specialiosiose sąlygose.</w:t>
      </w:r>
    </w:p>
    <w:p w14:paraId="54A3E3F9"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16.2. Jei bet kuri šios Sutarties nuostata tampa ar pripažįstama visiškai ar iš dalies negaliojančia, tai neturi įtakos kitų Sutarties nuostatų galiojimui.</w:t>
      </w:r>
    </w:p>
    <w:p w14:paraId="2E6DB77A"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16.3. Sutartis pasibaigia, kai įvykdomi abiejų šalių įsipareigojimai. Sutartis gali pasibaigti ankščiau nei Sutarties specialiosiose sąlygose nurodytas Sutarties galiojimo terminas, jeigu pvz. Pirkėjas/Prekių gavėjas nuperka Prekių už Sutartyje numatytą Sutarties kainą/nuperka maksimalų nurodytą Prekių kiekį, ir apmoka už jas Sutartyje numatyta tvarka ir terminais, ar Sutartis nutraukiama Sutartyje numatytais pagrindais.</w:t>
      </w:r>
    </w:p>
    <w:p w14:paraId="42248C00"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F1BBD2F" w14:textId="77777777" w:rsidR="00D837DC" w:rsidRPr="00D837DC" w:rsidRDefault="00D837DC" w:rsidP="00D837DC">
      <w:pPr>
        <w:suppressAutoHyphens/>
        <w:ind w:firstLine="567"/>
        <w:textAlignment w:val="baseline"/>
        <w:rPr>
          <w:sz w:val="24"/>
          <w:szCs w:val="24"/>
          <w:lang w:eastAsia="en-US"/>
        </w:rPr>
      </w:pPr>
    </w:p>
    <w:p w14:paraId="36357E1B"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17. Sutarties pakeitimai</w:t>
      </w:r>
    </w:p>
    <w:p w14:paraId="3D3396F8"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 xml:space="preserve">17.1. Sutarties sąlygos </w:t>
      </w:r>
      <w:r w:rsidRPr="00D837DC">
        <w:rPr>
          <w:rFonts w:eastAsia="Calibri"/>
          <w:sz w:val="24"/>
          <w:szCs w:val="24"/>
          <w:lang w:eastAsia="en-US"/>
        </w:rPr>
        <w:t xml:space="preserve">Sutarties galiojimo laikotarpiu gali būti keičiamos tik Sutartyje ir Viešųjų pirkimų įstatymo 89 straipsnyje nurodytais atvejais. </w:t>
      </w:r>
      <w:r w:rsidRPr="00D837DC">
        <w:rPr>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7F3374AB" w14:textId="77777777" w:rsidR="00D837DC" w:rsidRPr="00D837DC" w:rsidRDefault="00D837DC" w:rsidP="00D837DC">
      <w:pPr>
        <w:suppressAutoHyphens/>
        <w:ind w:firstLine="567"/>
        <w:textAlignment w:val="baseline"/>
        <w:rPr>
          <w:sz w:val="24"/>
          <w:szCs w:val="24"/>
          <w:lang w:eastAsia="en-US"/>
        </w:rPr>
      </w:pPr>
    </w:p>
    <w:p w14:paraId="740FB662"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18. Sutarties pažeidimas</w:t>
      </w:r>
    </w:p>
    <w:p w14:paraId="19D4CDF5"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18.1. Jei kuri nors Sutarties Šalis nevykdo arba netinkamai vykdo kokius nors savo įsipareigojimus pagal Sutartį, ji pažeidžia Sutartį.</w:t>
      </w:r>
    </w:p>
    <w:p w14:paraId="13EDE954"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18.2. Vienai Sutarties Šaliai pažeidus Sutartį, nukentėjusioji Šalis turi teisę:</w:t>
      </w:r>
    </w:p>
    <w:p w14:paraId="291CED45"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18.2.1. reikalauti kitos Šalies vykdyti sutartinius įsipareigojimus;</w:t>
      </w:r>
    </w:p>
    <w:p w14:paraId="55C73AEB"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18.2.2. reikalauti atlyginti nuostolius;</w:t>
      </w:r>
    </w:p>
    <w:p w14:paraId="572C34D1"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18.2.3. reikalauti sumokėti Sutarties bendrosiose sąlygose nustatytus delspinigius;</w:t>
      </w:r>
    </w:p>
    <w:p w14:paraId="55F321E5"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18.2.4. pasinaudoti Sutarties įvykdymą užtikrinančiu dokumentu (jeigu Sutarties bendrosiose sąlygose numatyta);</w:t>
      </w:r>
    </w:p>
    <w:p w14:paraId="6B684493"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18.2.5. nutraukti Sutartį;</w:t>
      </w:r>
    </w:p>
    <w:p w14:paraId="1A1BBB4F"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18.2.6. taikyti kitus Lietuvos Respublikos teisės aktų nustatytus teisių gynimo būdus.</w:t>
      </w:r>
    </w:p>
    <w:p w14:paraId="34ED7B93" w14:textId="77777777" w:rsidR="00D837DC" w:rsidRPr="00D837DC" w:rsidRDefault="00D837DC" w:rsidP="00D837DC">
      <w:pPr>
        <w:suppressAutoHyphens/>
        <w:ind w:firstLine="567"/>
        <w:textAlignment w:val="baseline"/>
        <w:rPr>
          <w:sz w:val="24"/>
          <w:szCs w:val="24"/>
          <w:lang w:eastAsia="en-US"/>
        </w:rPr>
      </w:pPr>
    </w:p>
    <w:p w14:paraId="15AA80E2"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19. Sutarties vykdymo sustabdymas</w:t>
      </w:r>
    </w:p>
    <w:p w14:paraId="491F26B5" w14:textId="77777777" w:rsidR="00D837DC" w:rsidRPr="00D837DC" w:rsidRDefault="00D837DC" w:rsidP="00D837DC">
      <w:pPr>
        <w:shd w:val="clear" w:color="auto" w:fill="FFFFFF" w:themeFill="background1"/>
        <w:suppressAutoHyphens/>
        <w:ind w:firstLine="567"/>
        <w:textAlignment w:val="baseline"/>
        <w:rPr>
          <w:sz w:val="24"/>
          <w:szCs w:val="24"/>
          <w:lang w:eastAsia="en-US"/>
        </w:rPr>
      </w:pPr>
      <w:r w:rsidRPr="00D837DC">
        <w:rPr>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ir/arba į pristatymo vietą ir sustabdyti Sutarties vykdymą ne ilgesniam kaip iki 30 (trisdešimt) dienų terminui, pasirašant papildomą susitarimą.</w:t>
      </w:r>
    </w:p>
    <w:p w14:paraId="4B1CC7F8"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19.2. Tiekėjas saugo Prekes visą jų pristatymo atidėjimo laikotarpį. Jeigu Prekės pristatytos į pristatymo vietą, tačiau atidėtas jų įdiegimas, Pirkėjas privalo imtis visų priemonių Prekėms apsaugoti.</w:t>
      </w:r>
    </w:p>
    <w:p w14:paraId="2A30433F" w14:textId="77777777" w:rsidR="00D837DC" w:rsidRPr="00D837DC" w:rsidRDefault="00D837DC" w:rsidP="00D837DC">
      <w:pPr>
        <w:suppressAutoHyphens/>
        <w:autoSpaceDN w:val="0"/>
        <w:ind w:firstLine="567"/>
        <w:textAlignment w:val="baseline"/>
        <w:rPr>
          <w:sz w:val="24"/>
          <w:szCs w:val="24"/>
          <w:lang w:eastAsia="en-US"/>
        </w:rPr>
      </w:pPr>
      <w:r w:rsidRPr="00D837DC">
        <w:rPr>
          <w:sz w:val="24"/>
          <w:szCs w:val="24"/>
          <w:lang w:eastAsia="en-US"/>
        </w:rPr>
        <w:t xml:space="preserve">19.3. </w:t>
      </w:r>
      <w:r w:rsidRPr="00D837DC">
        <w:rPr>
          <w:rFonts w:eastAsia="Arial Unicode MS"/>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D837DC">
        <w:rPr>
          <w:sz w:val="24"/>
          <w:szCs w:val="24"/>
          <w:lang w:eastAsia="en-US"/>
        </w:rPr>
        <w:t>30 (trisdešimt) dienų,</w:t>
      </w:r>
      <w:r w:rsidRPr="00D837DC">
        <w:rPr>
          <w:rFonts w:eastAsia="Arial Unicode MS"/>
          <w:sz w:val="24"/>
          <w:szCs w:val="24"/>
        </w:rPr>
        <w:t xml:space="preserve"> – į  kitos Šalies norą </w:t>
      </w:r>
      <w:r w:rsidRPr="00D837DC">
        <w:rPr>
          <w:rFonts w:eastAsia="Arial Unicode MS"/>
          <w:sz w:val="24"/>
          <w:szCs w:val="24"/>
        </w:rPr>
        <w:lastRenderedPageBreak/>
        <w:t xml:space="preserve">nepriklausomai nuo vėlavimo gauti veiklos rezultatus. </w:t>
      </w:r>
      <w:bookmarkStart w:id="40" w:name="_Hlk50972181"/>
      <w:r w:rsidRPr="00D837DC">
        <w:rPr>
          <w:rFonts w:eastAsia="Arial Unicode MS"/>
          <w:sz w:val="24"/>
          <w:szCs w:val="24"/>
        </w:rPr>
        <w:t>Atnaujinus Sutarties vykdymą, neįvykdytos prievolės privalo būti įvykdytos per tiek laiko, kiek buvo jo likę prievolių įvykdymui jų sustabdymo metu.</w:t>
      </w:r>
      <w:bookmarkEnd w:id="40"/>
    </w:p>
    <w:p w14:paraId="18908CAC" w14:textId="77777777" w:rsidR="00D837DC" w:rsidRPr="00D837DC" w:rsidRDefault="00D837DC" w:rsidP="00D837DC">
      <w:pPr>
        <w:pBdr>
          <w:top w:val="nil"/>
          <w:left w:val="nil"/>
          <w:bottom w:val="nil"/>
          <w:right w:val="nil"/>
          <w:between w:val="nil"/>
          <w:bar w:val="nil"/>
        </w:pBdr>
        <w:suppressAutoHyphens/>
        <w:ind w:firstLine="567"/>
        <w:rPr>
          <w:color w:val="000000"/>
          <w:sz w:val="24"/>
          <w:szCs w:val="24"/>
          <w:bdr w:val="nil"/>
        </w:rPr>
      </w:pPr>
      <w:r w:rsidRPr="00D837DC">
        <w:rPr>
          <w:color w:val="000000"/>
          <w:sz w:val="24"/>
          <w:szCs w:val="24"/>
          <w:bdr w:val="nil"/>
          <w:lang w:eastAsia="en-US"/>
        </w:rPr>
        <w:t>19.4. J</w:t>
      </w:r>
      <w:r w:rsidRPr="00D837DC">
        <w:rPr>
          <w:color w:val="000000"/>
          <w:sz w:val="24"/>
          <w:szCs w:val="24"/>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C717294" w14:textId="77777777" w:rsidR="00D837DC" w:rsidRPr="00D837DC" w:rsidRDefault="00D837DC" w:rsidP="00D837DC">
      <w:pPr>
        <w:pBdr>
          <w:top w:val="nil"/>
          <w:left w:val="nil"/>
          <w:bottom w:val="nil"/>
          <w:right w:val="nil"/>
          <w:between w:val="nil"/>
          <w:bar w:val="nil"/>
        </w:pBdr>
        <w:suppressAutoHyphens/>
        <w:ind w:firstLine="567"/>
        <w:rPr>
          <w:color w:val="000000"/>
          <w:sz w:val="24"/>
          <w:szCs w:val="24"/>
          <w:bdr w:val="nil"/>
        </w:rPr>
      </w:pPr>
    </w:p>
    <w:p w14:paraId="27459EA3"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20. Sutarties nutraukimas</w:t>
      </w:r>
    </w:p>
    <w:p w14:paraId="34E3AB42"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20.1.</w:t>
      </w:r>
      <w:r w:rsidRPr="00D837DC">
        <w:rPr>
          <w:bCs/>
          <w:sz w:val="24"/>
          <w:szCs w:val="24"/>
          <w:lang w:eastAsia="en-US"/>
        </w:rPr>
        <w:tab/>
        <w:t>Sutartis gali būti nutraukta:</w:t>
      </w:r>
    </w:p>
    <w:p w14:paraId="1D2DC6DD"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20.1.1.</w:t>
      </w:r>
      <w:r w:rsidRPr="00D837DC">
        <w:rPr>
          <w:bCs/>
          <w:sz w:val="24"/>
          <w:szCs w:val="24"/>
          <w:lang w:eastAsia="en-US"/>
        </w:rPr>
        <w:tab/>
        <w:t>abiejų Šalių rašytiniu susitarimu;</w:t>
      </w:r>
    </w:p>
    <w:p w14:paraId="0032D57F"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20.1.2.</w:t>
      </w:r>
      <w:r w:rsidRPr="00D837DC">
        <w:rPr>
          <w:bCs/>
          <w:sz w:val="24"/>
          <w:szCs w:val="24"/>
          <w:lang w:eastAsia="en-US"/>
        </w:rPr>
        <w:tab/>
        <w:t xml:space="preserve">vienos iš Šalių iniciatyva, jeigu Sutarties 13 skyriuje „Nenugalimos jėgos aplinkybės (force majeure)“ nustatytos aplinkybės tęsiasi ilgiau kaip 4 (keturis) mėnesius nuo pranešimo apie jas gavimo dienos. </w:t>
      </w:r>
    </w:p>
    <w:p w14:paraId="39350802"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20.2.</w:t>
      </w:r>
      <w:r w:rsidRPr="00D837DC">
        <w:rPr>
          <w:bCs/>
          <w:sz w:val="24"/>
          <w:szCs w:val="24"/>
          <w:lang w:eastAsia="en-US"/>
        </w:rPr>
        <w:tab/>
        <w:t>Pirkėjas/Prekių gavėjas turi teisę vienašališkai nutraukti Sutartį, įspėjęs apie tai Tiekėją ne vėliau kaip prieš 10 (dešimt) kalendorinių dienų, jeigu:</w:t>
      </w:r>
    </w:p>
    <w:p w14:paraId="42810846" w14:textId="217B8419"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20.2.1.</w:t>
      </w:r>
      <w:r w:rsidRPr="00D837DC">
        <w:rPr>
          <w:bCs/>
          <w:sz w:val="24"/>
          <w:szCs w:val="24"/>
          <w:lang w:eastAsia="en-US"/>
        </w:rPr>
        <w:tab/>
        <w:t xml:space="preserve">paaiškėjo, kad Tiekėjas turėjo būti pašalintas iš pirkimo procedūros pagal Lietuvos Respublikos viešųjų pirkimų 46 straipsnio 1 dalį </w:t>
      </w:r>
      <w:r w:rsidR="00BC23AC" w:rsidRPr="00BC23AC">
        <w:rPr>
          <w:bCs/>
          <w:sz w:val="24"/>
          <w:szCs w:val="24"/>
          <w:lang w:eastAsia="en-US"/>
        </w:rPr>
        <w:t>ir (ar) 46 straipsnio 2</w:t>
      </w:r>
      <w:r w:rsidR="00BC23AC" w:rsidRPr="009D4AE2">
        <w:rPr>
          <w:bCs/>
          <w:sz w:val="24"/>
          <w:szCs w:val="24"/>
          <w:vertAlign w:val="superscript"/>
          <w:lang w:eastAsia="en-US"/>
        </w:rPr>
        <w:t>1</w:t>
      </w:r>
      <w:r w:rsidRPr="00D837DC">
        <w:rPr>
          <w:bCs/>
          <w:sz w:val="24"/>
          <w:szCs w:val="24"/>
          <w:lang w:eastAsia="en-US"/>
        </w:rPr>
        <w:t xml:space="preserve"> </w:t>
      </w:r>
      <w:r w:rsidR="00BC23AC">
        <w:rPr>
          <w:bCs/>
          <w:sz w:val="24"/>
          <w:szCs w:val="24"/>
          <w:lang w:eastAsia="en-US"/>
        </w:rPr>
        <w:t xml:space="preserve">dalį ar </w:t>
      </w:r>
      <w:r w:rsidRPr="00D837DC">
        <w:rPr>
          <w:bCs/>
          <w:sz w:val="24"/>
          <w:szCs w:val="24"/>
          <w:lang w:eastAsia="en-US"/>
        </w:rPr>
        <w:t>dėl kitų pirkimo sąlygose nustatytų pašalinimo pagrindų;</w:t>
      </w:r>
    </w:p>
    <w:p w14:paraId="6B273B98"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20.2.2.</w:t>
      </w:r>
      <w:r w:rsidRPr="00D837DC">
        <w:rPr>
          <w:bCs/>
          <w:sz w:val="24"/>
          <w:szCs w:val="24"/>
          <w:lang w:eastAsia="en-US"/>
        </w:rPr>
        <w:tab/>
        <w:t>Tiekėjas bankrutuoja arba yra likviduojamas, sustabdo ūkinę veiklą arba teisės aktuose nustatyta tvarka susidaro analogiška situacija;</w:t>
      </w:r>
    </w:p>
    <w:p w14:paraId="5B263213"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20.2.3.</w:t>
      </w:r>
      <w:r w:rsidRPr="00D837DC">
        <w:rPr>
          <w:bCs/>
          <w:sz w:val="24"/>
          <w:szCs w:val="24"/>
          <w:lang w:eastAsia="en-US"/>
        </w:rPr>
        <w:tab/>
        <w:t>Tiekėjas iš esmės pažeidė sutartį;</w:t>
      </w:r>
    </w:p>
    <w:p w14:paraId="635BE67B"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20.2.4.</w:t>
      </w:r>
      <w:r w:rsidRPr="00D837DC">
        <w:rPr>
          <w:bCs/>
          <w:sz w:val="24"/>
          <w:szCs w:val="24"/>
          <w:lang w:eastAsia="en-US"/>
        </w:rPr>
        <w:tab/>
        <w:t>Tiekėjas vėluoja pristatyti Prekes ilgiau kaip 30 (trisdešimt) kalendorinių dienų;</w:t>
      </w:r>
    </w:p>
    <w:p w14:paraId="57A5E5E2"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20.2.5.</w:t>
      </w:r>
      <w:r w:rsidRPr="00D837DC">
        <w:rPr>
          <w:bCs/>
          <w:sz w:val="24"/>
          <w:szCs w:val="24"/>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1270E9D8"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20.2.6.</w:t>
      </w:r>
      <w:r w:rsidRPr="00D837DC">
        <w:rPr>
          <w:bCs/>
          <w:sz w:val="24"/>
          <w:szCs w:val="24"/>
          <w:lang w:eastAsia="en-US"/>
        </w:rPr>
        <w:tab/>
        <w:t>paaiškėja kitos aplinkybės, dėl kurių Tiekėjas negalės tinkamai vykdyti Sutarties ir (ar) pristatyti Prekių ir Tiekėjas negali pateikti pagrįstų įrodymų, kad Sutartį įvykdys tinkamai;</w:t>
      </w:r>
    </w:p>
    <w:p w14:paraId="10C7B5AD"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20.2.7. kitais Lietuvos Respublikos viešųjų pirkimų įstatymo 90 straipsnyje nustatytais pagrindais.</w:t>
      </w:r>
    </w:p>
    <w:p w14:paraId="589155C9" w14:textId="77777777" w:rsidR="00D837DC" w:rsidRPr="00D837DC" w:rsidRDefault="00D837DC" w:rsidP="00D837DC">
      <w:pPr>
        <w:shd w:val="clear" w:color="auto" w:fill="FFFFFF" w:themeFill="background1"/>
        <w:suppressAutoHyphens/>
        <w:ind w:firstLine="567"/>
        <w:textAlignment w:val="baseline"/>
        <w:rPr>
          <w:sz w:val="24"/>
          <w:szCs w:val="24"/>
          <w:lang w:eastAsia="en-US"/>
        </w:rPr>
      </w:pPr>
      <w:r w:rsidRPr="00D837DC">
        <w:rPr>
          <w:sz w:val="24"/>
          <w:szCs w:val="24"/>
          <w:lang w:eastAsia="en-US"/>
        </w:rPr>
        <w:t>20.3.</w:t>
      </w:r>
      <w:r w:rsidRPr="00D837DC">
        <w:rPr>
          <w:sz w:val="24"/>
          <w:szCs w:val="24"/>
        </w:rPr>
        <w:tab/>
      </w:r>
      <w:r w:rsidRPr="00D837DC">
        <w:rPr>
          <w:sz w:val="24"/>
          <w:szCs w:val="24"/>
          <w:lang w:eastAsia="en-US"/>
        </w:rPr>
        <w:t>Tiekėjas, gavęs pranešimą iš Pirkėjo/Prekių gavėjo dėl Sutarties nutraukimo pagal bet kurią iš 20.2 papunktyje numatytų sąlygų, turi teisę pateikti Pirkėjui rašytinius paaiškinimus per 5 (penkias) darbo dienas nuo pranešimo iš Pirkėjo gavimo dienos.</w:t>
      </w:r>
    </w:p>
    <w:p w14:paraId="5A94D2BD"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20.4.</w:t>
      </w:r>
      <w:r w:rsidRPr="00D837DC">
        <w:rPr>
          <w:bCs/>
          <w:sz w:val="24"/>
          <w:szCs w:val="24"/>
          <w:lang w:eastAsia="en-US"/>
        </w:rPr>
        <w:tab/>
        <w:t>Pirkėjas/Prekių gavėjas, nesant Tiekėjo kaltės, turi teisę vienašališkai nutraukti Sutartį įspėjęs apie tai Tiekėją ne vėliau kaip prieš 14 (keturiolika) kalendorinių dienų, nepaisydamas to, kad Tiekėjas jau pradėjo ją vykdyti. Šiuo atveju Pirkėjas/Prekių gavėjas privalo sumokėti Tiekėjui už iki Sutarties nutraukimo pristatytas Prekes, ir Tiekėjas neturi teisės gauti jokių kitokių kompensacijų.</w:t>
      </w:r>
    </w:p>
    <w:p w14:paraId="1A658AE2"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20.5.</w:t>
      </w:r>
      <w:r w:rsidRPr="00D837DC">
        <w:rPr>
          <w:bCs/>
          <w:sz w:val="24"/>
          <w:szCs w:val="24"/>
          <w:lang w:eastAsia="en-US"/>
        </w:rPr>
        <w:tab/>
        <w:t>Tiekėjas, nesikreipdamas į teismą, gali vienašališkai nutraukti Sutartį jeigu:</w:t>
      </w:r>
    </w:p>
    <w:p w14:paraId="448DBAFF"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20.5.1.</w:t>
      </w:r>
      <w:r w:rsidRPr="00D837DC">
        <w:rPr>
          <w:bCs/>
          <w:sz w:val="24"/>
          <w:szCs w:val="24"/>
          <w:lang w:eastAsia="en-US"/>
        </w:rPr>
        <w:tab/>
        <w:t xml:space="preserve"> Pirkėjas/Prekių gavėjas ne dėl Tiekėjo kaltės arba Sutarties 13 skyriuje „Nenugalimos jėgos aplinkybės (force majeure)“ numatytų aplinkybių vėluoja atlikti mokėjimą daugiau kaip 30 (trisdešimt) kalendorinių dienų ir jeigu Tiekėjas apie vėlavimą prieš tai raštu pranešė  Pirkėjui/Prekių gavėjui;</w:t>
      </w:r>
    </w:p>
    <w:p w14:paraId="0C4B99A3" w14:textId="77777777" w:rsidR="00D837DC" w:rsidRPr="00D837DC" w:rsidRDefault="00D837DC" w:rsidP="00D837DC">
      <w:pPr>
        <w:shd w:val="clear" w:color="auto" w:fill="FFFFFF"/>
        <w:suppressAutoHyphens/>
        <w:ind w:firstLine="567"/>
        <w:textAlignment w:val="baseline"/>
        <w:rPr>
          <w:bCs/>
          <w:sz w:val="24"/>
          <w:szCs w:val="24"/>
          <w:lang w:eastAsia="en-US"/>
        </w:rPr>
      </w:pPr>
      <w:r w:rsidRPr="00D837DC">
        <w:rPr>
          <w:bCs/>
          <w:sz w:val="24"/>
          <w:szCs w:val="24"/>
          <w:lang w:eastAsia="en-US"/>
        </w:rPr>
        <w:t>20.5.2. Pirkėjas/Prekių gavėjas sustabdė Prekių pristatymo terminus dėl to, kad negali priimti Prekių ir Prekių pristatymo termino sustabdymas trunka ilgiau, nei buvo sustabdyta Sutartis.</w:t>
      </w:r>
    </w:p>
    <w:p w14:paraId="4B51C341" w14:textId="77777777" w:rsidR="00D837DC" w:rsidRPr="00D837DC" w:rsidRDefault="00D837DC" w:rsidP="00D837DC">
      <w:pPr>
        <w:shd w:val="clear" w:color="auto" w:fill="FFFFFF"/>
        <w:suppressAutoHyphens/>
        <w:ind w:firstLine="567"/>
        <w:textAlignment w:val="baseline"/>
        <w:rPr>
          <w:sz w:val="24"/>
          <w:szCs w:val="24"/>
          <w:lang w:eastAsia="en-US"/>
        </w:rPr>
      </w:pPr>
    </w:p>
    <w:p w14:paraId="1ABC6191"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21. Ginčų nagrinėjimo tvarka</w:t>
      </w:r>
    </w:p>
    <w:p w14:paraId="47F7C00E"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lastRenderedPageBreak/>
        <w:t>21.1. Šiai Sutarčiai ir visoms iš šios Sutarties atsirandančioms teisėms ir pareigoms taikomi Lietuvos Respublikos įstatymai bei kiti norminiai teisės aktai. Sutartis sudaryta ir turi būti aiškinama pagal Lietuvos Respublikos teisę.</w:t>
      </w:r>
    </w:p>
    <w:p w14:paraId="068FC4C3"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47C20FD" w14:textId="77777777" w:rsidR="00D837DC" w:rsidRPr="00D837DC" w:rsidRDefault="00D837DC" w:rsidP="00D837DC">
      <w:pPr>
        <w:suppressAutoHyphens/>
        <w:ind w:firstLine="567"/>
        <w:textAlignment w:val="baseline"/>
        <w:rPr>
          <w:sz w:val="24"/>
          <w:szCs w:val="24"/>
          <w:lang w:eastAsia="en-US"/>
        </w:rPr>
      </w:pPr>
    </w:p>
    <w:p w14:paraId="390A73EF" w14:textId="77777777" w:rsidR="00D837DC" w:rsidRPr="00D837DC" w:rsidRDefault="00D837DC" w:rsidP="00D837DC">
      <w:pPr>
        <w:shd w:val="clear" w:color="auto" w:fill="FFFFFF"/>
        <w:suppressAutoHyphens/>
        <w:ind w:firstLine="567"/>
        <w:textAlignment w:val="baseline"/>
        <w:rPr>
          <w:sz w:val="24"/>
          <w:szCs w:val="24"/>
          <w:lang w:eastAsia="en-US"/>
        </w:rPr>
      </w:pPr>
      <w:r w:rsidRPr="00D837DC">
        <w:rPr>
          <w:b/>
          <w:bCs/>
          <w:sz w:val="24"/>
          <w:szCs w:val="24"/>
          <w:lang w:eastAsia="en-US"/>
        </w:rPr>
        <w:t>22. Baigiamosios nuostatos</w:t>
      </w:r>
    </w:p>
    <w:p w14:paraId="024AF703" w14:textId="08D41625" w:rsidR="00D837DC" w:rsidRPr="00D837DC" w:rsidRDefault="00D837DC" w:rsidP="009D4AE2">
      <w:pPr>
        <w:shd w:val="clear" w:color="auto" w:fill="FFFFFF"/>
        <w:suppressAutoHyphens/>
        <w:ind w:firstLine="567"/>
        <w:textAlignment w:val="baseline"/>
        <w:rPr>
          <w:rFonts w:eastAsia="Times New Roman"/>
          <w:sz w:val="24"/>
          <w:szCs w:val="24"/>
          <w:lang w:eastAsia="en-US"/>
        </w:rPr>
      </w:pPr>
      <w:r w:rsidRPr="00D837DC">
        <w:rPr>
          <w:sz w:val="24"/>
          <w:szCs w:val="24"/>
          <w:lang w:eastAsia="en-US"/>
        </w:rPr>
        <w:t>22.1.</w:t>
      </w:r>
      <w:r w:rsidRPr="003764E0">
        <w:rPr>
          <w:rFonts w:eastAsia="Times New Roman"/>
          <w:szCs w:val="24"/>
          <w:lang w:eastAsia="en-US"/>
        </w:rPr>
        <w:t xml:space="preserve"> Bet kokios nuostatos negaliojimas ar prieštaravimas Lietuvos Respublikos įstatymams ar kitiems norminiams teisės </w:t>
      </w:r>
      <w:r w:rsidRPr="00D837DC">
        <w:rPr>
          <w:rFonts w:eastAsia="Times New Roman"/>
          <w:sz w:val="24"/>
          <w:szCs w:val="24"/>
          <w:lang w:eastAsia="en-US"/>
        </w:rPr>
        <w:t>aktams šioje Sutartyje neatleidžia Šalių nuo prisiimtų įsipareigojimų vykdymo. Šiuo atveju tokia nuostata turi būti pakeista atitinkančia teisės aktų reikalavimus kiek įmanoma artimesne Sutarties tikslui bei kitoms jos nuostatoms.</w:t>
      </w:r>
    </w:p>
    <w:p w14:paraId="10F2DA27" w14:textId="05A613C5" w:rsidR="00D837DC" w:rsidRPr="00D837DC" w:rsidRDefault="00D837DC" w:rsidP="00D837DC">
      <w:pPr>
        <w:pStyle w:val="Betarp"/>
        <w:ind w:firstLine="567"/>
        <w:rPr>
          <w:rFonts w:eastAsia="Times New Roman"/>
          <w:sz w:val="24"/>
          <w:szCs w:val="24"/>
          <w:lang w:eastAsia="en-US"/>
        </w:rPr>
      </w:pPr>
      <w:r w:rsidRPr="00D837DC">
        <w:rPr>
          <w:rFonts w:eastAsia="Times New Roman"/>
          <w:sz w:val="24"/>
          <w:szCs w:val="24"/>
          <w:lang w:eastAsia="en-US"/>
        </w:rPr>
        <w:t>22.</w:t>
      </w:r>
      <w:r w:rsidR="00BC23AC">
        <w:rPr>
          <w:rFonts w:eastAsia="Times New Roman"/>
          <w:sz w:val="24"/>
          <w:szCs w:val="24"/>
          <w:lang w:eastAsia="en-US"/>
        </w:rPr>
        <w:t>2</w:t>
      </w:r>
      <w:r w:rsidRPr="00D837DC">
        <w:rPr>
          <w:rFonts w:eastAsia="Times New Roman"/>
          <w:sz w:val="24"/>
          <w:szCs w:val="24"/>
          <w:lang w:eastAsia="en-US"/>
        </w:rPr>
        <w:t xml:space="preserve">. </w:t>
      </w:r>
      <w:r w:rsidRPr="00D837DC">
        <w:rPr>
          <w:sz w:val="24"/>
          <w:szCs w:val="24"/>
          <w:lang w:eastAsia="en-US"/>
        </w:rPr>
        <w:t xml:space="preserve">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w:t>
      </w:r>
    </w:p>
    <w:p w14:paraId="7003D88C" w14:textId="3124D705" w:rsidR="00D837DC" w:rsidRPr="00D837DC" w:rsidRDefault="00D837DC" w:rsidP="00D837DC">
      <w:pPr>
        <w:pStyle w:val="Betarp"/>
        <w:ind w:firstLine="567"/>
        <w:rPr>
          <w:rFonts w:eastAsia="Times New Roman"/>
          <w:sz w:val="24"/>
          <w:szCs w:val="24"/>
          <w:lang w:eastAsia="en-US"/>
        </w:rPr>
      </w:pPr>
      <w:r w:rsidRPr="00D837DC">
        <w:rPr>
          <w:rFonts w:eastAsia="Times New Roman"/>
          <w:sz w:val="24"/>
          <w:szCs w:val="24"/>
          <w:lang w:eastAsia="en-US"/>
        </w:rPr>
        <w:t>22.</w:t>
      </w:r>
      <w:r w:rsidR="00BC23AC">
        <w:rPr>
          <w:rFonts w:eastAsia="Times New Roman"/>
          <w:sz w:val="24"/>
          <w:szCs w:val="24"/>
          <w:lang w:eastAsia="en-US"/>
        </w:rPr>
        <w:t>3</w:t>
      </w:r>
      <w:r w:rsidRPr="00D837DC">
        <w:rPr>
          <w:rFonts w:eastAsia="Times New Roman"/>
          <w:sz w:val="24"/>
          <w:szCs w:val="24"/>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E975FA7" w14:textId="0D086367" w:rsidR="00D837DC" w:rsidRDefault="00D837DC" w:rsidP="00D837DC">
      <w:pPr>
        <w:pStyle w:val="Betarp"/>
        <w:ind w:firstLine="567"/>
        <w:rPr>
          <w:rFonts w:eastAsia="Times New Roman"/>
          <w:sz w:val="24"/>
          <w:szCs w:val="24"/>
          <w:lang w:eastAsia="en-US"/>
        </w:rPr>
      </w:pPr>
      <w:r w:rsidRPr="00D837DC">
        <w:rPr>
          <w:rFonts w:eastAsia="Times New Roman"/>
          <w:sz w:val="24"/>
          <w:szCs w:val="24"/>
          <w:lang w:eastAsia="en-US"/>
        </w:rPr>
        <w:t>22.</w:t>
      </w:r>
      <w:r w:rsidR="00BC23AC">
        <w:rPr>
          <w:rFonts w:eastAsia="Times New Roman"/>
          <w:sz w:val="24"/>
          <w:szCs w:val="24"/>
          <w:lang w:eastAsia="en-US"/>
        </w:rPr>
        <w:t>4</w:t>
      </w:r>
      <w:r w:rsidRPr="00D837DC">
        <w:rPr>
          <w:rFonts w:eastAsia="Times New Roman"/>
          <w:sz w:val="24"/>
          <w:szCs w:val="24"/>
          <w:lang w:eastAsia="en-US"/>
        </w:rPr>
        <w:t>.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A2EFED8" w14:textId="77777777" w:rsidR="00D837DC" w:rsidRDefault="00D837DC" w:rsidP="00D837DC">
      <w:pPr>
        <w:pStyle w:val="Betarp"/>
        <w:ind w:firstLine="567"/>
        <w:rPr>
          <w:rFonts w:eastAsia="Times New Roman"/>
          <w:sz w:val="24"/>
          <w:szCs w:val="24"/>
          <w:lang w:eastAsia="en-US"/>
        </w:rPr>
      </w:pPr>
    </w:p>
    <w:p w14:paraId="6CD81837" w14:textId="77777777" w:rsidR="00D837DC" w:rsidRPr="00D837DC" w:rsidRDefault="00D837DC" w:rsidP="00D837DC">
      <w:pPr>
        <w:pStyle w:val="Betarp"/>
        <w:ind w:firstLine="567"/>
        <w:rPr>
          <w:rFonts w:eastAsia="Times New Roman"/>
          <w:sz w:val="24"/>
          <w:szCs w:val="24"/>
          <w:lang w:eastAsia="en-US"/>
        </w:rPr>
      </w:pPr>
    </w:p>
    <w:p w14:paraId="703D7FFA" w14:textId="77777777" w:rsidR="00D837DC" w:rsidRPr="00D837DC" w:rsidRDefault="00D837DC" w:rsidP="00D837DC">
      <w:pPr>
        <w:pStyle w:val="Betarp"/>
        <w:rPr>
          <w:rFonts w:eastAsia="Times New Roman"/>
          <w:sz w:val="24"/>
          <w:szCs w:val="24"/>
          <w:lang w:eastAsia="en-US"/>
        </w:rPr>
      </w:pPr>
    </w:p>
    <w:p w14:paraId="026392C2" w14:textId="0BBB8F42" w:rsidR="00D837DC" w:rsidRPr="00D837DC" w:rsidRDefault="00D837DC" w:rsidP="00D837DC">
      <w:pPr>
        <w:tabs>
          <w:tab w:val="left" w:pos="4560"/>
        </w:tabs>
        <w:suppressAutoHyphens/>
        <w:autoSpaceDN w:val="0"/>
        <w:textAlignment w:val="baseline"/>
        <w:rPr>
          <w:sz w:val="24"/>
          <w:szCs w:val="24"/>
          <w:lang w:eastAsia="en-US"/>
        </w:rPr>
      </w:pPr>
      <w:r w:rsidRPr="00D837DC">
        <w:rPr>
          <w:b/>
          <w:sz w:val="24"/>
          <w:szCs w:val="24"/>
          <w:lang w:eastAsia="en-US"/>
        </w:rPr>
        <w:t>Pirkėjo vardu</w:t>
      </w:r>
      <w:r w:rsidRPr="00D837DC">
        <w:rPr>
          <w:b/>
          <w:sz w:val="24"/>
          <w:szCs w:val="24"/>
          <w:lang w:eastAsia="en-US"/>
        </w:rPr>
        <w:tab/>
      </w:r>
      <w:r>
        <w:rPr>
          <w:b/>
          <w:sz w:val="24"/>
          <w:szCs w:val="24"/>
          <w:lang w:eastAsia="en-US"/>
        </w:rPr>
        <w:t xml:space="preserve">                                                         </w:t>
      </w:r>
      <w:r w:rsidRPr="00D837DC">
        <w:rPr>
          <w:b/>
          <w:sz w:val="24"/>
          <w:szCs w:val="24"/>
          <w:lang w:eastAsia="en-US"/>
        </w:rPr>
        <w:t>Tiekėjo vardu</w:t>
      </w:r>
    </w:p>
    <w:p w14:paraId="4101D68C" w14:textId="77777777" w:rsidR="00D837DC" w:rsidRPr="00D837DC" w:rsidRDefault="00D837DC" w:rsidP="00D837DC">
      <w:pPr>
        <w:tabs>
          <w:tab w:val="left" w:pos="4536"/>
        </w:tabs>
        <w:autoSpaceDE w:val="0"/>
        <w:autoSpaceDN w:val="0"/>
        <w:adjustRightInd w:val="0"/>
        <w:rPr>
          <w:bCs/>
          <w:sz w:val="24"/>
          <w:szCs w:val="24"/>
        </w:rPr>
      </w:pPr>
    </w:p>
    <w:p w14:paraId="7E9089EE" w14:textId="450BB98B" w:rsidR="00D837DC" w:rsidRPr="00D837DC" w:rsidRDefault="00D837DC" w:rsidP="00D837DC">
      <w:pPr>
        <w:tabs>
          <w:tab w:val="left" w:pos="4536"/>
        </w:tabs>
        <w:autoSpaceDE w:val="0"/>
        <w:autoSpaceDN w:val="0"/>
        <w:adjustRightInd w:val="0"/>
        <w:rPr>
          <w:bCs/>
          <w:sz w:val="24"/>
          <w:szCs w:val="24"/>
          <w:highlight w:val="lightGray"/>
        </w:rPr>
      </w:pPr>
      <w:r w:rsidRPr="00D837DC">
        <w:rPr>
          <w:bCs/>
          <w:sz w:val="24"/>
          <w:szCs w:val="24"/>
          <w:highlight w:val="lightGray"/>
        </w:rPr>
        <w:t>(pareigos, vardas, pavardė)</w:t>
      </w:r>
      <w:r w:rsidRPr="00D837DC">
        <w:rPr>
          <w:bCs/>
          <w:sz w:val="24"/>
          <w:szCs w:val="24"/>
          <w:highlight w:val="lightGray"/>
        </w:rPr>
        <w:tab/>
      </w:r>
      <w:r>
        <w:rPr>
          <w:bCs/>
          <w:sz w:val="24"/>
          <w:szCs w:val="24"/>
          <w:highlight w:val="lightGray"/>
        </w:rPr>
        <w:t xml:space="preserve">                                                         </w:t>
      </w:r>
      <w:r w:rsidRPr="00D837DC">
        <w:rPr>
          <w:bCs/>
          <w:sz w:val="24"/>
          <w:szCs w:val="24"/>
          <w:highlight w:val="lightGray"/>
        </w:rPr>
        <w:t>(pareigos, vardas, pavardė)</w:t>
      </w:r>
    </w:p>
    <w:p w14:paraId="0A0874D6" w14:textId="7E8435D7" w:rsidR="00D837DC" w:rsidRPr="00D837DC" w:rsidRDefault="00D837DC" w:rsidP="00D837DC">
      <w:pPr>
        <w:tabs>
          <w:tab w:val="left" w:pos="4536"/>
        </w:tabs>
        <w:autoSpaceDE w:val="0"/>
        <w:autoSpaceDN w:val="0"/>
        <w:adjustRightInd w:val="0"/>
        <w:rPr>
          <w:b/>
          <w:bCs/>
          <w:sz w:val="24"/>
          <w:szCs w:val="24"/>
        </w:rPr>
      </w:pPr>
      <w:r w:rsidRPr="00D837DC">
        <w:rPr>
          <w:b/>
          <w:bCs/>
          <w:sz w:val="24"/>
          <w:szCs w:val="24"/>
          <w:highlight w:val="lightGray"/>
        </w:rPr>
        <w:t>_________________</w:t>
      </w:r>
      <w:r w:rsidRPr="00D837DC">
        <w:rPr>
          <w:b/>
          <w:bCs/>
          <w:sz w:val="24"/>
          <w:szCs w:val="24"/>
          <w:highlight w:val="lightGray"/>
        </w:rPr>
        <w:tab/>
      </w:r>
      <w:r>
        <w:rPr>
          <w:b/>
          <w:bCs/>
          <w:sz w:val="24"/>
          <w:szCs w:val="24"/>
          <w:highlight w:val="lightGray"/>
        </w:rPr>
        <w:t xml:space="preserve">                                                         </w:t>
      </w:r>
      <w:r w:rsidRPr="00D837DC">
        <w:rPr>
          <w:b/>
          <w:bCs/>
          <w:sz w:val="24"/>
          <w:szCs w:val="24"/>
          <w:highlight w:val="lightGray"/>
        </w:rPr>
        <w:t>___________________</w:t>
      </w:r>
      <w:r w:rsidRPr="00D837DC">
        <w:rPr>
          <w:b/>
          <w:bCs/>
          <w:sz w:val="24"/>
          <w:szCs w:val="24"/>
        </w:rPr>
        <w:tab/>
      </w:r>
    </w:p>
    <w:p w14:paraId="0176F583" w14:textId="693A9E15" w:rsidR="00D837DC" w:rsidRPr="00D837DC" w:rsidRDefault="00D837DC" w:rsidP="00D837DC">
      <w:pPr>
        <w:tabs>
          <w:tab w:val="left" w:pos="1134"/>
        </w:tabs>
        <w:autoSpaceDE w:val="0"/>
        <w:autoSpaceDN w:val="0"/>
        <w:adjustRightInd w:val="0"/>
        <w:rPr>
          <w:bCs/>
          <w:sz w:val="24"/>
          <w:szCs w:val="24"/>
        </w:rPr>
      </w:pPr>
      <w:r w:rsidRPr="00D837DC">
        <w:rPr>
          <w:bCs/>
          <w:sz w:val="24"/>
          <w:szCs w:val="24"/>
        </w:rPr>
        <w:tab/>
        <w:t>(parašas)</w:t>
      </w:r>
      <w:r w:rsidRPr="00D837DC">
        <w:rPr>
          <w:b/>
          <w:bCs/>
          <w:sz w:val="24"/>
          <w:szCs w:val="24"/>
        </w:rPr>
        <w:tab/>
      </w:r>
      <w:r w:rsidRPr="00D837DC">
        <w:rPr>
          <w:b/>
          <w:bCs/>
          <w:sz w:val="24"/>
          <w:szCs w:val="24"/>
        </w:rPr>
        <w:tab/>
      </w:r>
      <w:r w:rsidRPr="00D837DC">
        <w:rPr>
          <w:b/>
          <w:bCs/>
          <w:sz w:val="24"/>
          <w:szCs w:val="24"/>
        </w:rPr>
        <w:tab/>
      </w:r>
      <w:r>
        <w:rPr>
          <w:b/>
          <w:bCs/>
          <w:sz w:val="24"/>
          <w:szCs w:val="24"/>
        </w:rPr>
        <w:t xml:space="preserve">                                                                                    </w:t>
      </w:r>
      <w:r w:rsidRPr="00D837DC">
        <w:rPr>
          <w:bCs/>
          <w:sz w:val="24"/>
          <w:szCs w:val="24"/>
        </w:rPr>
        <w:t>(parašas)</w:t>
      </w:r>
    </w:p>
    <w:p w14:paraId="4BB545CE" w14:textId="77777777" w:rsidR="00D837DC" w:rsidRPr="00D837DC" w:rsidRDefault="00D837DC" w:rsidP="00D837DC">
      <w:pPr>
        <w:tabs>
          <w:tab w:val="left" w:pos="4560"/>
        </w:tabs>
        <w:suppressAutoHyphens/>
        <w:textAlignment w:val="baseline"/>
        <w:rPr>
          <w:rStyle w:val="FontStyle32"/>
          <w:b w:val="0"/>
          <w:bCs w:val="0"/>
          <w:sz w:val="24"/>
          <w:szCs w:val="24"/>
          <w:lang w:eastAsia="en-US"/>
        </w:rPr>
      </w:pPr>
      <w:r w:rsidRPr="00D837DC">
        <w:rPr>
          <w:b/>
          <w:sz w:val="24"/>
          <w:szCs w:val="24"/>
          <w:lang w:eastAsia="en-US"/>
        </w:rPr>
        <w:tab/>
      </w:r>
      <w:r w:rsidRPr="00D837DC">
        <w:rPr>
          <w:b/>
          <w:sz w:val="24"/>
          <w:szCs w:val="24"/>
          <w:lang w:eastAsia="en-US"/>
        </w:rPr>
        <w:tab/>
      </w:r>
      <w:r w:rsidRPr="00D837DC">
        <w:rPr>
          <w:b/>
          <w:sz w:val="24"/>
          <w:szCs w:val="24"/>
          <w:lang w:eastAsia="en-US"/>
        </w:rPr>
        <w:tab/>
      </w:r>
    </w:p>
    <w:p w14:paraId="0443D7EB" w14:textId="77777777" w:rsidR="00D837DC" w:rsidRPr="003764E0" w:rsidRDefault="00D837DC" w:rsidP="00D837DC">
      <w:pPr>
        <w:pStyle w:val="Betarp"/>
        <w:ind w:left="7200"/>
        <w:rPr>
          <w:szCs w:val="24"/>
        </w:rPr>
      </w:pPr>
    </w:p>
    <w:p w14:paraId="39BEF66A" w14:textId="77777777" w:rsidR="00D837DC" w:rsidRPr="003764E0" w:rsidRDefault="00D837DC" w:rsidP="00D837DC">
      <w:pPr>
        <w:pStyle w:val="Betarp"/>
        <w:ind w:left="7200"/>
        <w:rPr>
          <w:szCs w:val="24"/>
        </w:rPr>
      </w:pPr>
    </w:p>
    <w:p w14:paraId="6E000224" w14:textId="77777777" w:rsidR="00D837DC" w:rsidRPr="00A56995" w:rsidRDefault="00D837DC" w:rsidP="00D837DC">
      <w:pPr>
        <w:spacing w:after="200" w:line="276" w:lineRule="auto"/>
        <w:rPr>
          <w:rStyle w:val="FontStyle32"/>
          <w:sz w:val="24"/>
          <w:szCs w:val="24"/>
        </w:rPr>
      </w:pPr>
    </w:p>
    <w:p w14:paraId="115F23C8" w14:textId="77777777" w:rsidR="00D837DC" w:rsidRDefault="00D837DC" w:rsidP="00D837DC">
      <w:pPr>
        <w:pStyle w:val="Betarp"/>
        <w:ind w:left="7200"/>
        <w:rPr>
          <w:szCs w:val="24"/>
        </w:rPr>
      </w:pPr>
    </w:p>
    <w:p w14:paraId="7C828783" w14:textId="77777777" w:rsidR="00D837DC" w:rsidRDefault="00D837DC" w:rsidP="00D837DC">
      <w:pPr>
        <w:pStyle w:val="Betarp"/>
        <w:ind w:left="7200"/>
        <w:rPr>
          <w:szCs w:val="24"/>
        </w:rPr>
      </w:pPr>
    </w:p>
    <w:p w14:paraId="23B1807F" w14:textId="77777777" w:rsidR="00D837DC" w:rsidRDefault="00D837DC" w:rsidP="00D837DC">
      <w:pPr>
        <w:pStyle w:val="Betarp"/>
        <w:ind w:left="7200"/>
        <w:rPr>
          <w:szCs w:val="24"/>
        </w:rPr>
      </w:pPr>
    </w:p>
    <w:p w14:paraId="413BBA50" w14:textId="77777777" w:rsidR="00D837DC" w:rsidRDefault="00D837DC" w:rsidP="00D837DC">
      <w:pPr>
        <w:pStyle w:val="Betarp"/>
        <w:ind w:left="7200"/>
        <w:rPr>
          <w:szCs w:val="24"/>
        </w:rPr>
      </w:pPr>
    </w:p>
    <w:p w14:paraId="3AD3E4B5" w14:textId="77777777" w:rsidR="00D837DC" w:rsidRDefault="00D837DC" w:rsidP="00D837DC">
      <w:pPr>
        <w:pStyle w:val="Betarp"/>
        <w:ind w:left="7200"/>
        <w:rPr>
          <w:szCs w:val="24"/>
        </w:rPr>
      </w:pPr>
    </w:p>
    <w:p w14:paraId="25117DB8" w14:textId="77777777" w:rsidR="00D837DC" w:rsidRDefault="00D837DC" w:rsidP="00D837DC">
      <w:pPr>
        <w:pStyle w:val="Betarp"/>
        <w:ind w:left="7200"/>
        <w:rPr>
          <w:szCs w:val="24"/>
        </w:rPr>
      </w:pPr>
    </w:p>
    <w:p w14:paraId="3B7B9EF1" w14:textId="77777777" w:rsidR="00D837DC" w:rsidRDefault="00D837DC" w:rsidP="00D837DC">
      <w:pPr>
        <w:pStyle w:val="Betarp"/>
        <w:ind w:left="7200"/>
        <w:rPr>
          <w:szCs w:val="24"/>
        </w:rPr>
      </w:pPr>
    </w:p>
    <w:p w14:paraId="09EC5726" w14:textId="77777777" w:rsidR="00D837DC" w:rsidRDefault="00D837DC" w:rsidP="00D837DC">
      <w:pPr>
        <w:pStyle w:val="Betarp"/>
        <w:ind w:left="7200"/>
        <w:rPr>
          <w:szCs w:val="24"/>
        </w:rPr>
      </w:pPr>
    </w:p>
    <w:p w14:paraId="60114154" w14:textId="77777777" w:rsidR="00BC23AC" w:rsidRDefault="00BC23AC" w:rsidP="00D837DC">
      <w:pPr>
        <w:pStyle w:val="Betarp"/>
        <w:ind w:left="7200"/>
        <w:rPr>
          <w:szCs w:val="24"/>
        </w:rPr>
      </w:pPr>
    </w:p>
    <w:p w14:paraId="05495743" w14:textId="77777777" w:rsidR="00BC23AC" w:rsidRDefault="00BC23AC" w:rsidP="00D837DC">
      <w:pPr>
        <w:pStyle w:val="Betarp"/>
        <w:ind w:left="7200"/>
        <w:rPr>
          <w:szCs w:val="24"/>
        </w:rPr>
      </w:pPr>
    </w:p>
    <w:p w14:paraId="4AD7F5B7" w14:textId="43564CB4" w:rsidR="00D837DC" w:rsidRPr="00D837DC" w:rsidRDefault="00D837DC" w:rsidP="00D837DC">
      <w:pPr>
        <w:pStyle w:val="Betarp"/>
        <w:ind w:left="7200"/>
        <w:rPr>
          <w:rFonts w:cstheme="minorHAnsi"/>
          <w:sz w:val="24"/>
          <w:szCs w:val="24"/>
        </w:rPr>
      </w:pPr>
      <w:r>
        <w:rPr>
          <w:rFonts w:cstheme="minorHAnsi"/>
          <w:sz w:val="24"/>
          <w:szCs w:val="24"/>
        </w:rPr>
        <w:lastRenderedPageBreak/>
        <w:t xml:space="preserve">                               </w:t>
      </w:r>
      <w:r w:rsidRPr="00D837DC">
        <w:rPr>
          <w:rFonts w:cstheme="minorHAnsi"/>
          <w:sz w:val="24"/>
          <w:szCs w:val="24"/>
        </w:rPr>
        <w:t>Priedas Nr. 1</w:t>
      </w:r>
    </w:p>
    <w:p w14:paraId="59FA4E10" w14:textId="21AD3943" w:rsidR="00D837DC" w:rsidRPr="00D837DC" w:rsidRDefault="00D837DC" w:rsidP="00D837DC">
      <w:pPr>
        <w:pStyle w:val="Betarp"/>
        <w:ind w:left="7200"/>
        <w:rPr>
          <w:rFonts w:cstheme="minorHAnsi"/>
          <w:sz w:val="24"/>
          <w:szCs w:val="24"/>
        </w:rPr>
      </w:pPr>
      <w:r>
        <w:rPr>
          <w:rFonts w:cstheme="minorHAnsi"/>
          <w:sz w:val="24"/>
          <w:szCs w:val="24"/>
        </w:rPr>
        <w:t xml:space="preserve">                               </w:t>
      </w:r>
      <w:r w:rsidRPr="00D837DC">
        <w:rPr>
          <w:rFonts w:cstheme="minorHAnsi"/>
          <w:sz w:val="24"/>
          <w:szCs w:val="24"/>
        </w:rPr>
        <w:t>2025 m. …………… d.</w:t>
      </w:r>
    </w:p>
    <w:p w14:paraId="72919AD2" w14:textId="1786F3D2" w:rsidR="00D837DC" w:rsidRPr="00D837DC" w:rsidRDefault="00D837DC" w:rsidP="00D837DC">
      <w:pPr>
        <w:pStyle w:val="Betarp"/>
        <w:ind w:left="7200"/>
        <w:rPr>
          <w:rFonts w:cstheme="minorHAnsi"/>
          <w:sz w:val="24"/>
          <w:szCs w:val="24"/>
        </w:rPr>
      </w:pPr>
      <w:bookmarkStart w:id="41" w:name="__DdeLink__1395_1916932689"/>
      <w:r>
        <w:rPr>
          <w:rFonts w:cstheme="minorHAnsi"/>
          <w:sz w:val="24"/>
          <w:szCs w:val="24"/>
        </w:rPr>
        <w:t xml:space="preserve">                               </w:t>
      </w:r>
      <w:r w:rsidRPr="00D837DC">
        <w:rPr>
          <w:rFonts w:cstheme="minorHAnsi"/>
          <w:sz w:val="24"/>
          <w:szCs w:val="24"/>
        </w:rPr>
        <w:t xml:space="preserve">Sutarties Nr. ………… </w:t>
      </w:r>
      <w:bookmarkEnd w:id="41"/>
    </w:p>
    <w:p w14:paraId="56ED506A" w14:textId="77777777" w:rsidR="00D837DC" w:rsidRPr="00D837DC" w:rsidRDefault="00D837DC" w:rsidP="00D837DC">
      <w:pPr>
        <w:pStyle w:val="Betarp"/>
        <w:ind w:left="5184"/>
        <w:rPr>
          <w:rFonts w:cstheme="minorHAnsi"/>
          <w:sz w:val="24"/>
          <w:szCs w:val="24"/>
        </w:rPr>
      </w:pPr>
    </w:p>
    <w:p w14:paraId="60291DB9" w14:textId="3DEDD65E" w:rsidR="00D837DC" w:rsidRPr="00D837DC" w:rsidRDefault="007B1803" w:rsidP="00D837DC">
      <w:pPr>
        <w:pStyle w:val="Pagrindinistekstas2"/>
        <w:spacing w:after="0" w:line="240" w:lineRule="auto"/>
        <w:jc w:val="center"/>
        <w:rPr>
          <w:rFonts w:asciiTheme="minorHAnsi" w:hAnsiTheme="minorHAnsi" w:cstheme="minorHAnsi"/>
          <w:b/>
          <w:lang w:eastAsia="ar-SA"/>
        </w:rPr>
      </w:pPr>
      <w:r w:rsidRPr="007B1803">
        <w:rPr>
          <w:rFonts w:asciiTheme="minorHAnsi" w:hAnsiTheme="minorHAnsi" w:cstheme="minorHAnsi"/>
          <w:b/>
          <w:bCs/>
          <w:lang w:eastAsia="ar-SA"/>
        </w:rPr>
        <w:t>MEDIENOS GRANULĖS TAURAGNŲ SENIŪNIJAI (SU PRISTATYMU</w:t>
      </w:r>
      <w:r w:rsidRPr="00DE11AF">
        <w:rPr>
          <w:lang w:eastAsia="ar-SA"/>
        </w:rPr>
        <w:t>)</w:t>
      </w:r>
      <w:r w:rsidR="00D837DC" w:rsidRPr="00D837DC">
        <w:rPr>
          <w:rFonts w:asciiTheme="minorHAnsi" w:hAnsiTheme="minorHAnsi" w:cstheme="minorHAnsi"/>
          <w:b/>
          <w:lang w:eastAsia="ar-SA"/>
        </w:rPr>
        <w:t>TECHNINĖ SPECIFIKACIJA</w:t>
      </w:r>
    </w:p>
    <w:p w14:paraId="09374D54" w14:textId="77777777" w:rsidR="00D837DC" w:rsidRDefault="00D837DC" w:rsidP="00D837DC">
      <w:pPr>
        <w:spacing w:after="200" w:line="276" w:lineRule="auto"/>
        <w:ind w:left="5184" w:firstLine="770"/>
        <w:jc w:val="center"/>
        <w:rPr>
          <w:lang w:eastAsia="ar-SA"/>
        </w:rPr>
      </w:pPr>
    </w:p>
    <w:p w14:paraId="55F5FC2F" w14:textId="77777777" w:rsidR="00D837DC" w:rsidRDefault="00D837DC" w:rsidP="00D837DC">
      <w:pPr>
        <w:spacing w:after="200" w:line="276" w:lineRule="auto"/>
        <w:ind w:left="5184" w:firstLine="770"/>
        <w:jc w:val="center"/>
        <w:rPr>
          <w:lang w:eastAsia="ar-SA"/>
        </w:rPr>
      </w:pPr>
    </w:p>
    <w:p w14:paraId="05B7ECEC" w14:textId="77777777" w:rsidR="00D837DC" w:rsidRDefault="00D837DC" w:rsidP="00D837DC">
      <w:pPr>
        <w:spacing w:after="200" w:line="276" w:lineRule="auto"/>
        <w:ind w:left="5184" w:firstLine="770"/>
        <w:jc w:val="center"/>
        <w:rPr>
          <w:lang w:eastAsia="ar-SA"/>
        </w:rPr>
      </w:pPr>
    </w:p>
    <w:p w14:paraId="7687BB60" w14:textId="77777777" w:rsidR="00D837DC" w:rsidRDefault="00D837DC" w:rsidP="00D837DC">
      <w:pPr>
        <w:spacing w:after="200" w:line="276" w:lineRule="auto"/>
        <w:ind w:left="5184" w:firstLine="770"/>
        <w:jc w:val="center"/>
        <w:rPr>
          <w:lang w:eastAsia="ar-SA"/>
        </w:rPr>
      </w:pPr>
    </w:p>
    <w:p w14:paraId="4E58A664" w14:textId="77777777" w:rsidR="00D837DC" w:rsidRDefault="00D837DC" w:rsidP="00D837DC">
      <w:pPr>
        <w:spacing w:after="200" w:line="276" w:lineRule="auto"/>
        <w:ind w:left="5184" w:firstLine="770"/>
        <w:jc w:val="center"/>
        <w:rPr>
          <w:lang w:eastAsia="ar-SA"/>
        </w:rPr>
      </w:pPr>
    </w:p>
    <w:p w14:paraId="69B14E09" w14:textId="77777777" w:rsidR="00D837DC" w:rsidRDefault="00D837DC" w:rsidP="00D837DC">
      <w:pPr>
        <w:spacing w:after="200" w:line="276" w:lineRule="auto"/>
        <w:ind w:left="5184" w:firstLine="770"/>
        <w:jc w:val="center"/>
        <w:rPr>
          <w:lang w:eastAsia="ar-SA"/>
        </w:rPr>
      </w:pPr>
    </w:p>
    <w:p w14:paraId="23BC7920" w14:textId="77777777" w:rsidR="00D837DC" w:rsidRDefault="00D837DC" w:rsidP="00D837DC">
      <w:pPr>
        <w:spacing w:after="200" w:line="276" w:lineRule="auto"/>
        <w:ind w:left="5184" w:firstLine="770"/>
        <w:jc w:val="center"/>
        <w:rPr>
          <w:lang w:eastAsia="ar-SA"/>
        </w:rPr>
      </w:pPr>
    </w:p>
    <w:p w14:paraId="069863F9" w14:textId="77777777" w:rsidR="00D837DC" w:rsidRDefault="00D837DC" w:rsidP="00D837DC">
      <w:pPr>
        <w:spacing w:after="200" w:line="276" w:lineRule="auto"/>
        <w:ind w:left="5184" w:firstLine="770"/>
        <w:jc w:val="center"/>
        <w:rPr>
          <w:lang w:eastAsia="ar-SA"/>
        </w:rPr>
      </w:pPr>
    </w:p>
    <w:p w14:paraId="7328E466" w14:textId="77777777" w:rsidR="00D837DC" w:rsidRDefault="00D837DC" w:rsidP="00D837DC">
      <w:pPr>
        <w:spacing w:after="200" w:line="276" w:lineRule="auto"/>
        <w:ind w:left="5184" w:firstLine="770"/>
        <w:jc w:val="center"/>
        <w:rPr>
          <w:lang w:eastAsia="ar-SA"/>
        </w:rPr>
      </w:pPr>
    </w:p>
    <w:p w14:paraId="5FCA517A" w14:textId="77777777" w:rsidR="00D837DC" w:rsidRDefault="00D837DC" w:rsidP="00D837DC">
      <w:pPr>
        <w:spacing w:after="200" w:line="276" w:lineRule="auto"/>
        <w:ind w:left="5184" w:firstLine="770"/>
        <w:jc w:val="center"/>
        <w:rPr>
          <w:lang w:eastAsia="ar-SA"/>
        </w:rPr>
      </w:pPr>
    </w:p>
    <w:p w14:paraId="18BB8D90" w14:textId="77777777" w:rsidR="00D837DC" w:rsidRDefault="00D837DC" w:rsidP="00D837DC">
      <w:pPr>
        <w:spacing w:after="200" w:line="276" w:lineRule="auto"/>
        <w:ind w:left="5184" w:firstLine="770"/>
        <w:jc w:val="center"/>
        <w:rPr>
          <w:lang w:eastAsia="ar-SA"/>
        </w:rPr>
      </w:pPr>
    </w:p>
    <w:p w14:paraId="224A19A5" w14:textId="77777777" w:rsidR="00D837DC" w:rsidRDefault="00D837DC" w:rsidP="00D837DC">
      <w:pPr>
        <w:spacing w:after="200" w:line="276" w:lineRule="auto"/>
        <w:ind w:left="5184" w:firstLine="770"/>
        <w:jc w:val="center"/>
        <w:rPr>
          <w:lang w:eastAsia="ar-SA"/>
        </w:rPr>
      </w:pPr>
    </w:p>
    <w:p w14:paraId="4E550B3B" w14:textId="77777777" w:rsidR="00D837DC" w:rsidRDefault="00D837DC" w:rsidP="00D837DC">
      <w:pPr>
        <w:spacing w:after="200" w:line="276" w:lineRule="auto"/>
        <w:ind w:left="5184" w:firstLine="770"/>
        <w:jc w:val="center"/>
        <w:rPr>
          <w:lang w:eastAsia="ar-SA"/>
        </w:rPr>
      </w:pPr>
    </w:p>
    <w:p w14:paraId="2A98EE4A" w14:textId="77777777" w:rsidR="00D837DC" w:rsidRDefault="00D837DC" w:rsidP="00D837DC">
      <w:pPr>
        <w:spacing w:after="200" w:line="276" w:lineRule="auto"/>
        <w:ind w:left="5184" w:firstLine="770"/>
        <w:jc w:val="center"/>
        <w:rPr>
          <w:lang w:eastAsia="ar-SA"/>
        </w:rPr>
      </w:pPr>
    </w:p>
    <w:p w14:paraId="6C661753" w14:textId="77777777" w:rsidR="00D837DC" w:rsidRDefault="00D837DC" w:rsidP="00D837DC">
      <w:pPr>
        <w:spacing w:after="200" w:line="276" w:lineRule="auto"/>
        <w:ind w:left="5184" w:firstLine="770"/>
        <w:jc w:val="center"/>
        <w:rPr>
          <w:lang w:eastAsia="ar-SA"/>
        </w:rPr>
      </w:pPr>
    </w:p>
    <w:p w14:paraId="5C6087B8" w14:textId="77777777" w:rsidR="00D837DC" w:rsidRDefault="00D837DC" w:rsidP="00D837DC">
      <w:pPr>
        <w:spacing w:after="200" w:line="276" w:lineRule="auto"/>
        <w:ind w:left="5184" w:firstLine="770"/>
        <w:jc w:val="center"/>
        <w:rPr>
          <w:lang w:eastAsia="ar-SA"/>
        </w:rPr>
      </w:pPr>
    </w:p>
    <w:p w14:paraId="016C770C" w14:textId="77777777" w:rsidR="00D837DC" w:rsidRDefault="00D837DC" w:rsidP="00D837DC">
      <w:pPr>
        <w:spacing w:after="200" w:line="276" w:lineRule="auto"/>
        <w:ind w:left="5184" w:firstLine="770"/>
        <w:jc w:val="center"/>
        <w:rPr>
          <w:lang w:eastAsia="ar-SA"/>
        </w:rPr>
      </w:pPr>
    </w:p>
    <w:p w14:paraId="100D83E7" w14:textId="77777777" w:rsidR="00D837DC" w:rsidRDefault="00D837DC" w:rsidP="00D837DC">
      <w:pPr>
        <w:spacing w:after="200" w:line="276" w:lineRule="auto"/>
        <w:ind w:left="5184" w:firstLine="770"/>
        <w:jc w:val="center"/>
        <w:rPr>
          <w:lang w:eastAsia="ar-SA"/>
        </w:rPr>
      </w:pPr>
    </w:p>
    <w:p w14:paraId="5479C748" w14:textId="77777777" w:rsidR="00D837DC" w:rsidRDefault="00D837DC" w:rsidP="00D837DC">
      <w:pPr>
        <w:spacing w:after="200" w:line="276" w:lineRule="auto"/>
        <w:ind w:left="5184" w:firstLine="770"/>
        <w:jc w:val="center"/>
        <w:rPr>
          <w:lang w:eastAsia="ar-SA"/>
        </w:rPr>
      </w:pPr>
    </w:p>
    <w:p w14:paraId="2C469E7F" w14:textId="77777777" w:rsidR="00D837DC" w:rsidRDefault="00D837DC" w:rsidP="00D837DC">
      <w:pPr>
        <w:spacing w:after="200" w:line="276" w:lineRule="auto"/>
        <w:ind w:left="5184" w:firstLine="770"/>
        <w:jc w:val="center"/>
        <w:rPr>
          <w:lang w:eastAsia="ar-SA"/>
        </w:rPr>
      </w:pPr>
    </w:p>
    <w:p w14:paraId="76C13075" w14:textId="77777777" w:rsidR="00D837DC" w:rsidRDefault="00D837DC" w:rsidP="00D837DC">
      <w:pPr>
        <w:spacing w:after="200" w:line="276" w:lineRule="auto"/>
        <w:ind w:left="5184" w:firstLine="770"/>
        <w:jc w:val="center"/>
        <w:rPr>
          <w:lang w:eastAsia="ar-SA"/>
        </w:rPr>
      </w:pPr>
    </w:p>
    <w:p w14:paraId="2BD8C624" w14:textId="77777777" w:rsidR="00D837DC" w:rsidRDefault="00D837DC" w:rsidP="00D837DC">
      <w:pPr>
        <w:spacing w:after="200" w:line="276" w:lineRule="auto"/>
        <w:ind w:left="5184" w:firstLine="770"/>
        <w:jc w:val="center"/>
        <w:rPr>
          <w:lang w:eastAsia="ar-SA"/>
        </w:rPr>
      </w:pPr>
    </w:p>
    <w:p w14:paraId="53D3EE2B" w14:textId="77777777" w:rsidR="00D837DC" w:rsidRDefault="00D837DC" w:rsidP="00D837DC">
      <w:pPr>
        <w:spacing w:after="200" w:line="276" w:lineRule="auto"/>
        <w:ind w:left="5184" w:firstLine="770"/>
        <w:jc w:val="center"/>
        <w:rPr>
          <w:lang w:eastAsia="ar-SA"/>
        </w:rPr>
      </w:pPr>
    </w:p>
    <w:p w14:paraId="293913B6" w14:textId="77777777" w:rsidR="00D837DC" w:rsidRDefault="00D837DC" w:rsidP="00D837DC">
      <w:pPr>
        <w:spacing w:after="200" w:line="276" w:lineRule="auto"/>
        <w:ind w:left="5184" w:firstLine="770"/>
        <w:jc w:val="center"/>
        <w:rPr>
          <w:lang w:eastAsia="ar-SA"/>
        </w:rPr>
      </w:pPr>
    </w:p>
    <w:p w14:paraId="299E4DDC" w14:textId="4E1BF4A5" w:rsidR="00D837DC" w:rsidRPr="00D837DC" w:rsidRDefault="00D837DC" w:rsidP="00D837DC">
      <w:pPr>
        <w:spacing w:after="200" w:line="276" w:lineRule="auto"/>
        <w:ind w:left="5184" w:firstLine="770"/>
        <w:jc w:val="center"/>
        <w:rPr>
          <w:sz w:val="24"/>
          <w:szCs w:val="24"/>
        </w:rPr>
      </w:pPr>
      <w:r>
        <w:rPr>
          <w:sz w:val="24"/>
          <w:szCs w:val="24"/>
          <w:lang w:eastAsia="ar-SA"/>
        </w:rPr>
        <w:lastRenderedPageBreak/>
        <w:t xml:space="preserve">                                 </w:t>
      </w:r>
      <w:r w:rsidRPr="00D837DC">
        <w:rPr>
          <w:sz w:val="24"/>
          <w:szCs w:val="24"/>
          <w:lang w:eastAsia="ar-SA"/>
        </w:rPr>
        <w:t>Priedas Nr. 2</w:t>
      </w:r>
    </w:p>
    <w:p w14:paraId="391DA932" w14:textId="07C5BF68" w:rsidR="00D837DC" w:rsidRPr="00D837DC" w:rsidRDefault="00D837DC" w:rsidP="00D837DC">
      <w:pPr>
        <w:pStyle w:val="Betarp"/>
        <w:ind w:left="7200"/>
        <w:rPr>
          <w:sz w:val="24"/>
          <w:szCs w:val="24"/>
        </w:rPr>
      </w:pPr>
      <w:r>
        <w:rPr>
          <w:sz w:val="24"/>
          <w:szCs w:val="24"/>
        </w:rPr>
        <w:t xml:space="preserve">                          </w:t>
      </w:r>
      <w:r w:rsidRPr="00D837DC">
        <w:rPr>
          <w:sz w:val="24"/>
          <w:szCs w:val="24"/>
        </w:rPr>
        <w:t>2025 m. …………… d.</w:t>
      </w:r>
    </w:p>
    <w:p w14:paraId="41F0A673" w14:textId="4829C9DF" w:rsidR="00D837DC" w:rsidRPr="00D837DC" w:rsidRDefault="00D837DC" w:rsidP="00D837DC">
      <w:pPr>
        <w:pStyle w:val="Betarp"/>
        <w:spacing w:after="200" w:line="276" w:lineRule="auto"/>
        <w:ind w:left="7200"/>
        <w:rPr>
          <w:sz w:val="24"/>
          <w:szCs w:val="24"/>
        </w:rPr>
      </w:pPr>
      <w:r>
        <w:rPr>
          <w:sz w:val="24"/>
          <w:szCs w:val="24"/>
        </w:rPr>
        <w:t xml:space="preserve">                          </w:t>
      </w:r>
      <w:r w:rsidRPr="00D837DC">
        <w:rPr>
          <w:sz w:val="24"/>
          <w:szCs w:val="24"/>
        </w:rPr>
        <w:t xml:space="preserve">Sutarties Nr. ………… </w:t>
      </w:r>
    </w:p>
    <w:tbl>
      <w:tblPr>
        <w:tblW w:w="8748" w:type="dxa"/>
        <w:tblInd w:w="98" w:type="dxa"/>
        <w:tblLook w:val="04A0" w:firstRow="1" w:lastRow="0" w:firstColumn="1" w:lastColumn="0" w:noHBand="0" w:noVBand="1"/>
      </w:tblPr>
      <w:tblGrid>
        <w:gridCol w:w="2268"/>
        <w:gridCol w:w="6480"/>
      </w:tblGrid>
      <w:tr w:rsidR="00D837DC" w:rsidRPr="00D837DC" w14:paraId="26A26797" w14:textId="77777777" w:rsidTr="001F0E8E">
        <w:tc>
          <w:tcPr>
            <w:tcW w:w="2268" w:type="dxa"/>
          </w:tcPr>
          <w:p w14:paraId="482E67F6" w14:textId="77777777" w:rsidR="00D837DC" w:rsidRPr="00D837DC" w:rsidRDefault="00D837DC" w:rsidP="001F0E8E">
            <w:pPr>
              <w:rPr>
                <w:rFonts w:cstheme="minorHAnsi"/>
                <w:sz w:val="24"/>
                <w:szCs w:val="24"/>
              </w:rPr>
            </w:pPr>
            <w:r w:rsidRPr="00D837DC">
              <w:rPr>
                <w:rFonts w:cstheme="minorHAnsi"/>
                <w:b/>
                <w:sz w:val="24"/>
                <w:szCs w:val="24"/>
              </w:rPr>
              <w:t>Prekių gavėjas:</w:t>
            </w:r>
          </w:p>
        </w:tc>
        <w:tc>
          <w:tcPr>
            <w:tcW w:w="6479" w:type="dxa"/>
          </w:tcPr>
          <w:p w14:paraId="37572E92" w14:textId="77777777" w:rsidR="00D837DC" w:rsidRPr="00D837DC" w:rsidRDefault="00D837DC" w:rsidP="001F0E8E">
            <w:pPr>
              <w:spacing w:line="340" w:lineRule="exact"/>
              <w:rPr>
                <w:rFonts w:cstheme="minorHAnsi"/>
                <w:sz w:val="24"/>
                <w:szCs w:val="24"/>
              </w:rPr>
            </w:pPr>
          </w:p>
        </w:tc>
      </w:tr>
      <w:tr w:rsidR="00D837DC" w:rsidRPr="00D837DC" w14:paraId="7C055ED9" w14:textId="77777777" w:rsidTr="001F0E8E">
        <w:tc>
          <w:tcPr>
            <w:tcW w:w="2268" w:type="dxa"/>
          </w:tcPr>
          <w:p w14:paraId="3F6CC972" w14:textId="77777777" w:rsidR="00D837DC" w:rsidRPr="00D837DC" w:rsidRDefault="00D837DC" w:rsidP="001F0E8E">
            <w:pPr>
              <w:spacing w:line="340" w:lineRule="exact"/>
              <w:rPr>
                <w:rFonts w:cstheme="minorHAnsi"/>
                <w:sz w:val="24"/>
                <w:szCs w:val="24"/>
              </w:rPr>
            </w:pPr>
            <w:r w:rsidRPr="00D837DC">
              <w:rPr>
                <w:rFonts w:cstheme="minorHAnsi"/>
                <w:b/>
                <w:sz w:val="24"/>
                <w:szCs w:val="24"/>
              </w:rPr>
              <w:t>Tiekėjas:</w:t>
            </w:r>
          </w:p>
        </w:tc>
        <w:tc>
          <w:tcPr>
            <w:tcW w:w="6479" w:type="dxa"/>
            <w:tcBorders>
              <w:top w:val="single" w:sz="4" w:space="0" w:color="000001"/>
            </w:tcBorders>
          </w:tcPr>
          <w:p w14:paraId="4B790017" w14:textId="77777777" w:rsidR="00D837DC" w:rsidRPr="00D837DC" w:rsidRDefault="00D837DC" w:rsidP="001F0E8E">
            <w:pPr>
              <w:spacing w:line="340" w:lineRule="exact"/>
              <w:rPr>
                <w:rFonts w:cstheme="minorHAnsi"/>
                <w:sz w:val="24"/>
                <w:szCs w:val="24"/>
              </w:rPr>
            </w:pPr>
            <w:r w:rsidRPr="00D837DC">
              <w:rPr>
                <w:rFonts w:cstheme="minorHAnsi"/>
                <w:sz w:val="24"/>
                <w:szCs w:val="24"/>
              </w:rPr>
              <w:fldChar w:fldCharType="begin"/>
            </w:r>
            <w:r w:rsidRPr="00D837DC">
              <w:rPr>
                <w:rFonts w:cstheme="minorHAnsi"/>
                <w:sz w:val="24"/>
                <w:szCs w:val="24"/>
              </w:rPr>
              <w:instrText>MERGEFIELD Pavadinimas</w:instrText>
            </w:r>
            <w:r w:rsidRPr="00D837DC">
              <w:rPr>
                <w:rFonts w:cstheme="minorHAnsi"/>
                <w:sz w:val="24"/>
                <w:szCs w:val="24"/>
              </w:rPr>
              <w:fldChar w:fldCharType="end"/>
            </w:r>
            <w:r w:rsidRPr="00D837DC">
              <w:rPr>
                <w:rFonts w:cstheme="minorHAnsi"/>
                <w:sz w:val="24"/>
                <w:szCs w:val="24"/>
              </w:rPr>
              <w:fldChar w:fldCharType="begin"/>
            </w:r>
            <w:r w:rsidRPr="00D837DC">
              <w:rPr>
                <w:rFonts w:cstheme="minorHAnsi"/>
                <w:sz w:val="24"/>
                <w:szCs w:val="24"/>
              </w:rPr>
              <w:instrText>MERGEFIELD Kodas</w:instrText>
            </w:r>
            <w:r w:rsidRPr="00D837DC">
              <w:rPr>
                <w:rFonts w:cstheme="minorHAnsi"/>
                <w:sz w:val="24"/>
                <w:szCs w:val="24"/>
              </w:rPr>
              <w:fldChar w:fldCharType="end"/>
            </w:r>
            <w:r w:rsidRPr="00D837DC">
              <w:rPr>
                <w:rFonts w:cstheme="minorHAnsi"/>
                <w:sz w:val="24"/>
                <w:szCs w:val="24"/>
              </w:rPr>
              <w:fldChar w:fldCharType="begin"/>
            </w:r>
            <w:r w:rsidRPr="00D837DC">
              <w:rPr>
                <w:rFonts w:cstheme="minorHAnsi"/>
                <w:sz w:val="24"/>
                <w:szCs w:val="24"/>
              </w:rPr>
              <w:instrText>MERGEFIELD Adresas</w:instrText>
            </w:r>
            <w:r w:rsidRPr="00D837DC">
              <w:rPr>
                <w:rFonts w:cstheme="minorHAnsi"/>
                <w:sz w:val="24"/>
                <w:szCs w:val="24"/>
              </w:rPr>
              <w:fldChar w:fldCharType="end"/>
            </w:r>
          </w:p>
        </w:tc>
      </w:tr>
      <w:tr w:rsidR="00D837DC" w:rsidRPr="00D837DC" w14:paraId="4041AB03" w14:textId="77777777" w:rsidTr="001F0E8E">
        <w:tc>
          <w:tcPr>
            <w:tcW w:w="2268" w:type="dxa"/>
          </w:tcPr>
          <w:p w14:paraId="7514ABA1" w14:textId="77777777" w:rsidR="00D837DC" w:rsidRPr="00D837DC" w:rsidRDefault="00D837DC" w:rsidP="001F0E8E">
            <w:pPr>
              <w:spacing w:line="340" w:lineRule="exact"/>
              <w:rPr>
                <w:rFonts w:cstheme="minorHAnsi"/>
                <w:sz w:val="24"/>
                <w:szCs w:val="24"/>
              </w:rPr>
            </w:pPr>
            <w:r w:rsidRPr="00D837DC">
              <w:rPr>
                <w:rFonts w:cstheme="minorHAnsi"/>
                <w:b/>
                <w:sz w:val="24"/>
                <w:szCs w:val="24"/>
              </w:rPr>
              <w:t>Objektas:</w:t>
            </w:r>
          </w:p>
        </w:tc>
        <w:tc>
          <w:tcPr>
            <w:tcW w:w="6479" w:type="dxa"/>
            <w:tcBorders>
              <w:top w:val="single" w:sz="4" w:space="0" w:color="000001"/>
              <w:bottom w:val="single" w:sz="4" w:space="0" w:color="000001"/>
            </w:tcBorders>
          </w:tcPr>
          <w:p w14:paraId="350948FC" w14:textId="77777777" w:rsidR="00D837DC" w:rsidRPr="00D837DC" w:rsidRDefault="00D837DC" w:rsidP="001F0E8E">
            <w:pPr>
              <w:spacing w:line="340" w:lineRule="exact"/>
              <w:rPr>
                <w:rFonts w:cstheme="minorHAnsi"/>
                <w:sz w:val="24"/>
                <w:szCs w:val="24"/>
              </w:rPr>
            </w:pPr>
          </w:p>
        </w:tc>
      </w:tr>
    </w:tbl>
    <w:p w14:paraId="324A6629" w14:textId="77777777" w:rsidR="00D837DC" w:rsidRPr="00D837DC" w:rsidRDefault="00D837DC" w:rsidP="00D837DC">
      <w:pPr>
        <w:spacing w:line="340" w:lineRule="exact"/>
        <w:ind w:left="142"/>
        <w:rPr>
          <w:rFonts w:cstheme="minorHAnsi"/>
          <w:sz w:val="24"/>
          <w:szCs w:val="24"/>
          <w:lang w:eastAsia="en-US"/>
        </w:rPr>
      </w:pPr>
      <w:r w:rsidRPr="00D837DC">
        <w:rPr>
          <w:rFonts w:cstheme="minorHAnsi"/>
          <w:b/>
          <w:sz w:val="24"/>
          <w:szCs w:val="24"/>
          <w:lang w:eastAsia="en-US"/>
        </w:rPr>
        <w:t>Sutartis: ___________________________________________________</w:t>
      </w:r>
    </w:p>
    <w:p w14:paraId="6B3E0517" w14:textId="77777777" w:rsidR="00D837DC" w:rsidRPr="00D837DC" w:rsidRDefault="00D837DC" w:rsidP="00D837DC">
      <w:pPr>
        <w:spacing w:line="340" w:lineRule="exact"/>
        <w:jc w:val="center"/>
        <w:rPr>
          <w:rFonts w:cstheme="minorHAnsi"/>
          <w:sz w:val="24"/>
          <w:szCs w:val="24"/>
          <w:lang w:eastAsia="en-US"/>
        </w:rPr>
      </w:pPr>
      <w:r w:rsidRPr="00D837DC">
        <w:rPr>
          <w:rFonts w:cstheme="minorHAnsi"/>
          <w:sz w:val="24"/>
          <w:szCs w:val="24"/>
          <w:lang w:eastAsia="en-US"/>
        </w:rPr>
        <w:t>(data ir Nr.)</w:t>
      </w:r>
    </w:p>
    <w:p w14:paraId="45562729" w14:textId="77777777" w:rsidR="00D837DC" w:rsidRPr="00D837DC" w:rsidRDefault="00D837DC" w:rsidP="00D837DC">
      <w:pPr>
        <w:spacing w:line="340" w:lineRule="exact"/>
        <w:jc w:val="center"/>
        <w:rPr>
          <w:rFonts w:cstheme="minorHAnsi"/>
          <w:b/>
          <w:sz w:val="24"/>
          <w:szCs w:val="24"/>
          <w:lang w:eastAsia="en-US"/>
        </w:rPr>
      </w:pPr>
    </w:p>
    <w:p w14:paraId="152927A3" w14:textId="77777777" w:rsidR="00D837DC" w:rsidRPr="00D837DC" w:rsidRDefault="00D837DC" w:rsidP="00D837DC">
      <w:pPr>
        <w:spacing w:line="340" w:lineRule="exact"/>
        <w:jc w:val="center"/>
        <w:rPr>
          <w:rFonts w:cstheme="minorHAnsi"/>
          <w:b/>
          <w:sz w:val="24"/>
          <w:szCs w:val="24"/>
          <w:lang w:eastAsia="en-US"/>
        </w:rPr>
      </w:pPr>
      <w:r w:rsidRPr="00D837DC">
        <w:rPr>
          <w:rFonts w:cstheme="minorHAnsi"/>
          <w:b/>
          <w:sz w:val="24"/>
          <w:szCs w:val="24"/>
          <w:lang w:eastAsia="en-US"/>
        </w:rPr>
        <w:t xml:space="preserve">PREKIŲ PERDAVIMO - PRIĖMIMO AKTAS </w:t>
      </w:r>
    </w:p>
    <w:p w14:paraId="66E26696" w14:textId="77777777" w:rsidR="00D837DC" w:rsidRPr="00D837DC" w:rsidRDefault="00D837DC" w:rsidP="00D837DC">
      <w:pPr>
        <w:spacing w:line="340" w:lineRule="exact"/>
        <w:jc w:val="center"/>
        <w:rPr>
          <w:rFonts w:cstheme="minorHAnsi"/>
          <w:b/>
          <w:sz w:val="24"/>
          <w:szCs w:val="24"/>
          <w:lang w:eastAsia="en-US"/>
        </w:rPr>
      </w:pPr>
      <w:r w:rsidRPr="00D837DC">
        <w:rPr>
          <w:rFonts w:cstheme="minorHAnsi"/>
          <w:b/>
          <w:sz w:val="24"/>
          <w:szCs w:val="24"/>
          <w:lang w:eastAsia="en-US"/>
        </w:rPr>
        <w:t>prie sąskaitos faktūros ______________________________</w:t>
      </w:r>
    </w:p>
    <w:p w14:paraId="1686888C" w14:textId="77777777" w:rsidR="00D837DC" w:rsidRPr="00D837DC" w:rsidRDefault="00D837DC" w:rsidP="00D837DC">
      <w:pPr>
        <w:jc w:val="center"/>
        <w:rPr>
          <w:rFonts w:cstheme="minorHAnsi"/>
          <w:sz w:val="24"/>
          <w:szCs w:val="24"/>
          <w:lang w:eastAsia="en-US"/>
        </w:rPr>
      </w:pPr>
      <w:r w:rsidRPr="00D837DC">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D837DC" w:rsidRPr="00D837DC" w14:paraId="5F33B074" w14:textId="77777777" w:rsidTr="001F0E8E">
        <w:trPr>
          <w:jc w:val="center"/>
        </w:trPr>
        <w:tc>
          <w:tcPr>
            <w:tcW w:w="566" w:type="dxa"/>
          </w:tcPr>
          <w:p w14:paraId="42312698" w14:textId="77777777" w:rsidR="00D837DC" w:rsidRPr="00D837DC" w:rsidRDefault="00D837DC" w:rsidP="001F0E8E">
            <w:pPr>
              <w:spacing w:line="340" w:lineRule="exact"/>
              <w:jc w:val="center"/>
              <w:rPr>
                <w:rFonts w:cstheme="minorHAnsi"/>
                <w:sz w:val="24"/>
                <w:szCs w:val="24"/>
              </w:rPr>
            </w:pPr>
          </w:p>
          <w:p w14:paraId="72A276D9" w14:textId="77777777" w:rsidR="00D837DC" w:rsidRPr="00D837DC" w:rsidRDefault="00D837DC" w:rsidP="001F0E8E">
            <w:pPr>
              <w:spacing w:line="340" w:lineRule="exact"/>
              <w:rPr>
                <w:rFonts w:cstheme="minorHAnsi"/>
                <w:sz w:val="24"/>
                <w:szCs w:val="24"/>
              </w:rPr>
            </w:pPr>
          </w:p>
        </w:tc>
        <w:tc>
          <w:tcPr>
            <w:tcW w:w="850" w:type="dxa"/>
            <w:tcBorders>
              <w:bottom w:val="single" w:sz="4" w:space="0" w:color="000001"/>
            </w:tcBorders>
          </w:tcPr>
          <w:p w14:paraId="5DB656AB" w14:textId="77777777" w:rsidR="00D837DC" w:rsidRPr="00D837DC" w:rsidRDefault="00D837DC" w:rsidP="001F0E8E">
            <w:pPr>
              <w:spacing w:line="340" w:lineRule="exact"/>
              <w:rPr>
                <w:rFonts w:cstheme="minorHAnsi"/>
                <w:sz w:val="24"/>
                <w:szCs w:val="24"/>
              </w:rPr>
            </w:pPr>
          </w:p>
        </w:tc>
        <w:tc>
          <w:tcPr>
            <w:tcW w:w="425" w:type="dxa"/>
          </w:tcPr>
          <w:p w14:paraId="3727D76E" w14:textId="77777777" w:rsidR="00D837DC" w:rsidRPr="00D837DC" w:rsidRDefault="00D837DC" w:rsidP="001F0E8E">
            <w:pPr>
              <w:spacing w:line="340" w:lineRule="exact"/>
              <w:jc w:val="center"/>
              <w:rPr>
                <w:rFonts w:cstheme="minorHAnsi"/>
                <w:sz w:val="24"/>
                <w:szCs w:val="24"/>
              </w:rPr>
            </w:pPr>
          </w:p>
          <w:p w14:paraId="0E8073BA" w14:textId="77777777" w:rsidR="00D837DC" w:rsidRPr="00D837DC" w:rsidRDefault="00D837DC" w:rsidP="001F0E8E">
            <w:pPr>
              <w:spacing w:line="340" w:lineRule="exact"/>
              <w:jc w:val="center"/>
              <w:rPr>
                <w:rFonts w:cstheme="minorHAnsi"/>
                <w:sz w:val="24"/>
                <w:szCs w:val="24"/>
              </w:rPr>
            </w:pPr>
            <w:r w:rsidRPr="00D837DC">
              <w:rPr>
                <w:rFonts w:cstheme="minorHAnsi"/>
                <w:sz w:val="24"/>
                <w:szCs w:val="24"/>
              </w:rPr>
              <w:t xml:space="preserve">m                </w:t>
            </w:r>
          </w:p>
        </w:tc>
        <w:tc>
          <w:tcPr>
            <w:tcW w:w="1418" w:type="dxa"/>
            <w:tcBorders>
              <w:bottom w:val="single" w:sz="4" w:space="0" w:color="000001"/>
            </w:tcBorders>
          </w:tcPr>
          <w:p w14:paraId="70E45519" w14:textId="77777777" w:rsidR="00D837DC" w:rsidRPr="00D837DC" w:rsidRDefault="00D837DC" w:rsidP="001F0E8E">
            <w:pPr>
              <w:spacing w:line="340" w:lineRule="exact"/>
              <w:rPr>
                <w:rFonts w:cstheme="minorHAnsi"/>
                <w:sz w:val="24"/>
                <w:szCs w:val="24"/>
              </w:rPr>
            </w:pPr>
          </w:p>
        </w:tc>
        <w:tc>
          <w:tcPr>
            <w:tcW w:w="710" w:type="dxa"/>
          </w:tcPr>
          <w:p w14:paraId="02A19892" w14:textId="77777777" w:rsidR="00D837DC" w:rsidRPr="00D837DC" w:rsidRDefault="00D837DC" w:rsidP="001F0E8E">
            <w:pPr>
              <w:spacing w:line="340" w:lineRule="exact"/>
              <w:jc w:val="center"/>
              <w:rPr>
                <w:rFonts w:cstheme="minorHAnsi"/>
                <w:sz w:val="24"/>
                <w:szCs w:val="24"/>
              </w:rPr>
            </w:pPr>
          </w:p>
          <w:p w14:paraId="0C66CF84" w14:textId="77777777" w:rsidR="00D837DC" w:rsidRPr="00D837DC" w:rsidRDefault="00D837DC" w:rsidP="001F0E8E">
            <w:pPr>
              <w:spacing w:line="340" w:lineRule="exact"/>
              <w:rPr>
                <w:rFonts w:cstheme="minorHAnsi"/>
                <w:sz w:val="24"/>
                <w:szCs w:val="24"/>
              </w:rPr>
            </w:pPr>
            <w:r w:rsidRPr="00D837DC">
              <w:rPr>
                <w:rFonts w:cstheme="minorHAnsi"/>
                <w:sz w:val="24"/>
                <w:szCs w:val="24"/>
              </w:rPr>
              <w:t>d.</w:t>
            </w:r>
          </w:p>
        </w:tc>
      </w:tr>
    </w:tbl>
    <w:p w14:paraId="5D053722" w14:textId="77777777" w:rsidR="00D837DC" w:rsidRPr="00D837DC" w:rsidRDefault="00D837DC" w:rsidP="00D837DC">
      <w:pPr>
        <w:jc w:val="center"/>
        <w:rPr>
          <w:rFonts w:cstheme="minorHAnsi"/>
          <w:sz w:val="24"/>
          <w:szCs w:val="24"/>
          <w:lang w:eastAsia="en-US"/>
        </w:rPr>
      </w:pPr>
      <w:r w:rsidRPr="00D837DC">
        <w:rPr>
          <w:rFonts w:cstheme="minorHAnsi"/>
          <w:sz w:val="24"/>
          <w:szCs w:val="24"/>
          <w:lang w:eastAsia="en-US"/>
        </w:rPr>
        <w:t>(dokumento išrašymo data)</w:t>
      </w:r>
    </w:p>
    <w:p w14:paraId="2C20FE93" w14:textId="77777777" w:rsidR="00D837DC" w:rsidRPr="00D837DC" w:rsidRDefault="00D837DC" w:rsidP="00D837DC">
      <w:pPr>
        <w:spacing w:line="340" w:lineRule="exact"/>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D837DC" w:rsidRPr="00D837DC" w14:paraId="3F07D84F" w14:textId="77777777" w:rsidTr="001F0E8E">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08D32479" w14:textId="77777777" w:rsidR="00D837DC" w:rsidRPr="00D837DC" w:rsidRDefault="00D837DC" w:rsidP="001F0E8E">
            <w:pPr>
              <w:spacing w:line="340" w:lineRule="exact"/>
              <w:jc w:val="center"/>
              <w:rPr>
                <w:rFonts w:cstheme="minorHAnsi"/>
                <w:sz w:val="24"/>
                <w:szCs w:val="24"/>
              </w:rPr>
            </w:pPr>
            <w:r w:rsidRPr="00D837DC">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272AEBFB" w14:textId="77777777" w:rsidR="00D837DC" w:rsidRPr="00D837DC" w:rsidRDefault="00D837DC" w:rsidP="001F0E8E">
            <w:pPr>
              <w:spacing w:line="340" w:lineRule="exact"/>
              <w:jc w:val="center"/>
              <w:rPr>
                <w:rFonts w:cstheme="minorHAnsi"/>
                <w:sz w:val="24"/>
                <w:szCs w:val="24"/>
              </w:rPr>
            </w:pPr>
            <w:r w:rsidRPr="00D837DC">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34ABD49A" w14:textId="77777777" w:rsidR="00D837DC" w:rsidRPr="00D837DC" w:rsidRDefault="00D837DC" w:rsidP="001F0E8E">
            <w:pPr>
              <w:spacing w:line="340" w:lineRule="exact"/>
              <w:jc w:val="center"/>
              <w:rPr>
                <w:rFonts w:cstheme="minorHAnsi"/>
                <w:sz w:val="24"/>
                <w:szCs w:val="24"/>
              </w:rPr>
            </w:pPr>
            <w:r w:rsidRPr="00D837DC">
              <w:rPr>
                <w:rFonts w:cstheme="minorHAnsi"/>
                <w:sz w:val="24"/>
                <w:szCs w:val="24"/>
              </w:rPr>
              <w:t>Įkainis, Eur be PVM</w:t>
            </w:r>
          </w:p>
        </w:tc>
      </w:tr>
      <w:tr w:rsidR="00D837DC" w:rsidRPr="00D837DC" w14:paraId="45138BE6" w14:textId="77777777" w:rsidTr="001F0E8E">
        <w:tc>
          <w:tcPr>
            <w:tcW w:w="534" w:type="dxa"/>
            <w:tcBorders>
              <w:top w:val="single" w:sz="4" w:space="0" w:color="000001"/>
              <w:left w:val="single" w:sz="4" w:space="0" w:color="000001"/>
              <w:bottom w:val="single" w:sz="4" w:space="0" w:color="000001"/>
              <w:right w:val="single" w:sz="4" w:space="0" w:color="00000A"/>
            </w:tcBorders>
          </w:tcPr>
          <w:p w14:paraId="2B0229AA" w14:textId="77777777" w:rsidR="00D837DC" w:rsidRPr="00D837DC" w:rsidRDefault="00D837DC" w:rsidP="001F0E8E">
            <w:pPr>
              <w:spacing w:line="340" w:lineRule="exact"/>
              <w:rPr>
                <w:rFonts w:cstheme="minorHAnsi"/>
                <w:sz w:val="24"/>
                <w:szCs w:val="24"/>
              </w:rPr>
            </w:pPr>
            <w:r w:rsidRPr="00D837DC">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0D0525DE" w14:textId="77777777" w:rsidR="00D837DC" w:rsidRPr="00D837DC" w:rsidRDefault="00D837DC" w:rsidP="001F0E8E">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198A7797" w14:textId="77777777" w:rsidR="00D837DC" w:rsidRPr="00D837DC" w:rsidRDefault="00D837DC" w:rsidP="001F0E8E">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701A8956" w14:textId="77777777" w:rsidR="00D837DC" w:rsidRPr="00D837DC" w:rsidRDefault="00D837DC" w:rsidP="001F0E8E">
            <w:pPr>
              <w:spacing w:line="340" w:lineRule="exact"/>
              <w:rPr>
                <w:rFonts w:cstheme="minorHAnsi"/>
                <w:sz w:val="24"/>
                <w:szCs w:val="24"/>
              </w:rPr>
            </w:pPr>
          </w:p>
        </w:tc>
      </w:tr>
      <w:tr w:rsidR="00D837DC" w:rsidRPr="00D837DC" w14:paraId="0E9ECA97" w14:textId="77777777" w:rsidTr="001F0E8E">
        <w:trPr>
          <w:trHeight w:val="281"/>
        </w:trPr>
        <w:tc>
          <w:tcPr>
            <w:tcW w:w="534" w:type="dxa"/>
            <w:tcBorders>
              <w:top w:val="single" w:sz="4" w:space="0" w:color="000001"/>
              <w:left w:val="single" w:sz="4" w:space="0" w:color="000001"/>
              <w:bottom w:val="single" w:sz="4" w:space="0" w:color="000001"/>
              <w:right w:val="single" w:sz="4" w:space="0" w:color="00000A"/>
            </w:tcBorders>
          </w:tcPr>
          <w:p w14:paraId="19EAC083" w14:textId="77777777" w:rsidR="00D837DC" w:rsidRPr="00D837DC" w:rsidRDefault="00D837DC" w:rsidP="001F0E8E">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5DE81FC7" w14:textId="77777777" w:rsidR="00D837DC" w:rsidRPr="00D837DC" w:rsidRDefault="00D837DC" w:rsidP="001F0E8E">
            <w:pPr>
              <w:spacing w:line="340" w:lineRule="exact"/>
              <w:jc w:val="right"/>
              <w:rPr>
                <w:rFonts w:cstheme="minorHAnsi"/>
                <w:b/>
                <w:i/>
                <w:sz w:val="24"/>
                <w:szCs w:val="24"/>
              </w:rPr>
            </w:pPr>
            <w:r w:rsidRPr="00D837DC">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2D180C5B" w14:textId="77777777" w:rsidR="00D837DC" w:rsidRPr="00D837DC" w:rsidRDefault="00D837DC" w:rsidP="001F0E8E">
            <w:pPr>
              <w:spacing w:line="340" w:lineRule="exact"/>
              <w:rPr>
                <w:rFonts w:cstheme="minorHAnsi"/>
                <w:sz w:val="24"/>
                <w:szCs w:val="24"/>
              </w:rPr>
            </w:pPr>
          </w:p>
        </w:tc>
      </w:tr>
      <w:tr w:rsidR="00D837DC" w:rsidRPr="00D837DC" w14:paraId="270CFCBC" w14:textId="77777777" w:rsidTr="001F0E8E">
        <w:tc>
          <w:tcPr>
            <w:tcW w:w="534" w:type="dxa"/>
            <w:tcBorders>
              <w:top w:val="single" w:sz="4" w:space="0" w:color="000001"/>
              <w:left w:val="single" w:sz="4" w:space="0" w:color="000001"/>
              <w:bottom w:val="single" w:sz="4" w:space="0" w:color="000001"/>
              <w:right w:val="single" w:sz="4" w:space="0" w:color="00000A"/>
            </w:tcBorders>
          </w:tcPr>
          <w:p w14:paraId="7CCEB9ED" w14:textId="77777777" w:rsidR="00D837DC" w:rsidRPr="00D837DC" w:rsidRDefault="00D837DC" w:rsidP="001F0E8E">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21BFA658" w14:textId="77777777" w:rsidR="00D837DC" w:rsidRPr="00D837DC" w:rsidRDefault="00D837DC" w:rsidP="001F0E8E">
            <w:pPr>
              <w:spacing w:line="340" w:lineRule="exact"/>
              <w:jc w:val="right"/>
              <w:rPr>
                <w:rFonts w:cstheme="minorHAnsi"/>
                <w:b/>
                <w:i/>
                <w:sz w:val="24"/>
                <w:szCs w:val="24"/>
              </w:rPr>
            </w:pPr>
            <w:r w:rsidRPr="00D837DC">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505D5183" w14:textId="77777777" w:rsidR="00D837DC" w:rsidRPr="00D837DC" w:rsidRDefault="00D837DC" w:rsidP="001F0E8E">
            <w:pPr>
              <w:spacing w:line="340" w:lineRule="exact"/>
              <w:rPr>
                <w:rFonts w:cstheme="minorHAnsi"/>
                <w:sz w:val="24"/>
                <w:szCs w:val="24"/>
              </w:rPr>
            </w:pPr>
          </w:p>
        </w:tc>
      </w:tr>
      <w:tr w:rsidR="00D837DC" w:rsidRPr="00D837DC" w14:paraId="4C664F80" w14:textId="77777777" w:rsidTr="001F0E8E">
        <w:tc>
          <w:tcPr>
            <w:tcW w:w="534" w:type="dxa"/>
            <w:tcBorders>
              <w:top w:val="single" w:sz="4" w:space="0" w:color="000001"/>
              <w:left w:val="single" w:sz="4" w:space="0" w:color="000001"/>
              <w:bottom w:val="single" w:sz="4" w:space="0" w:color="000001"/>
              <w:right w:val="single" w:sz="4" w:space="0" w:color="00000A"/>
            </w:tcBorders>
          </w:tcPr>
          <w:p w14:paraId="38489296" w14:textId="77777777" w:rsidR="00D837DC" w:rsidRPr="00D837DC" w:rsidRDefault="00D837DC" w:rsidP="001F0E8E">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532C599C" w14:textId="77777777" w:rsidR="00D837DC" w:rsidRPr="00D837DC" w:rsidRDefault="00D837DC" w:rsidP="001F0E8E">
            <w:pPr>
              <w:spacing w:line="340" w:lineRule="exact"/>
              <w:jc w:val="right"/>
              <w:rPr>
                <w:rFonts w:cstheme="minorHAnsi"/>
                <w:b/>
                <w:i/>
                <w:sz w:val="24"/>
                <w:szCs w:val="24"/>
              </w:rPr>
            </w:pPr>
            <w:r w:rsidRPr="00D837DC">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67769CB2" w14:textId="77777777" w:rsidR="00D837DC" w:rsidRPr="00D837DC" w:rsidRDefault="00D837DC" w:rsidP="001F0E8E">
            <w:pPr>
              <w:spacing w:line="340" w:lineRule="exact"/>
              <w:rPr>
                <w:rFonts w:cstheme="minorHAnsi"/>
                <w:sz w:val="24"/>
                <w:szCs w:val="24"/>
              </w:rPr>
            </w:pPr>
          </w:p>
        </w:tc>
      </w:tr>
    </w:tbl>
    <w:p w14:paraId="0C04BE7D" w14:textId="77777777" w:rsidR="00D837DC" w:rsidRPr="00D837DC" w:rsidRDefault="00D837DC" w:rsidP="00D837DC">
      <w:pPr>
        <w:spacing w:line="340" w:lineRule="exact"/>
        <w:rPr>
          <w:rFonts w:cstheme="minorHAnsi"/>
          <w:sz w:val="24"/>
          <w:szCs w:val="24"/>
        </w:rPr>
      </w:pPr>
    </w:p>
    <w:p w14:paraId="2D0C84D9" w14:textId="77777777" w:rsidR="00D837DC" w:rsidRPr="00D837DC" w:rsidRDefault="00D837DC" w:rsidP="00D837DC">
      <w:pPr>
        <w:rPr>
          <w:rFonts w:cstheme="minorHAnsi"/>
          <w:sz w:val="24"/>
          <w:szCs w:val="24"/>
        </w:rPr>
      </w:pPr>
      <w:r w:rsidRPr="00D837DC">
        <w:rPr>
          <w:rFonts w:cstheme="minorHAnsi"/>
          <w:sz w:val="24"/>
          <w:szCs w:val="24"/>
        </w:rPr>
        <w:t>Suma žodžiais:</w:t>
      </w:r>
    </w:p>
    <w:p w14:paraId="54513E97" w14:textId="77777777" w:rsidR="00D837DC" w:rsidRPr="00D837DC" w:rsidRDefault="00D837DC" w:rsidP="00D837DC">
      <w:pPr>
        <w:rPr>
          <w:rFonts w:cstheme="minorHAnsi"/>
          <w:sz w:val="24"/>
          <w:szCs w:val="24"/>
        </w:rPr>
      </w:pPr>
    </w:p>
    <w:p w14:paraId="4BDB04D1" w14:textId="77777777" w:rsidR="00D837DC" w:rsidRPr="00D837DC" w:rsidRDefault="00D837DC" w:rsidP="00D837DC">
      <w:pPr>
        <w:rPr>
          <w:rFonts w:cstheme="minorHAnsi"/>
          <w:sz w:val="24"/>
          <w:szCs w:val="24"/>
        </w:rPr>
      </w:pPr>
    </w:p>
    <w:p w14:paraId="2C549739" w14:textId="77777777" w:rsidR="00D837DC" w:rsidRPr="00D837DC" w:rsidRDefault="00D837DC" w:rsidP="00D837DC">
      <w:pPr>
        <w:autoSpaceDE w:val="0"/>
        <w:autoSpaceDN w:val="0"/>
        <w:adjustRightInd w:val="0"/>
        <w:rPr>
          <w:rFonts w:cstheme="minorHAnsi"/>
          <w:sz w:val="24"/>
          <w:szCs w:val="24"/>
          <w:lang w:eastAsia="en-US"/>
        </w:rPr>
      </w:pPr>
      <w:r w:rsidRPr="00D837DC">
        <w:rPr>
          <w:rFonts w:cstheme="minorHAnsi"/>
          <w:sz w:val="24"/>
          <w:szCs w:val="24"/>
          <w:lang w:eastAsia="en-US"/>
        </w:rPr>
        <w:t>Perdavė</w:t>
      </w:r>
    </w:p>
    <w:p w14:paraId="443A429E" w14:textId="77777777" w:rsidR="00D837DC" w:rsidRPr="00D837DC" w:rsidRDefault="00D837DC" w:rsidP="00D837DC">
      <w:pPr>
        <w:autoSpaceDE w:val="0"/>
        <w:autoSpaceDN w:val="0"/>
        <w:adjustRightInd w:val="0"/>
        <w:rPr>
          <w:rFonts w:cstheme="minorHAnsi"/>
          <w:i/>
          <w:iCs/>
          <w:sz w:val="24"/>
          <w:szCs w:val="24"/>
          <w:lang w:eastAsia="en-US"/>
        </w:rPr>
      </w:pPr>
      <w:r w:rsidRPr="00D837DC">
        <w:rPr>
          <w:rFonts w:cstheme="minorHAnsi"/>
          <w:i/>
          <w:iCs/>
          <w:sz w:val="24"/>
          <w:szCs w:val="24"/>
          <w:lang w:eastAsia="en-US"/>
        </w:rPr>
        <w:t>(Pareigų pavadinimas)</w:t>
      </w:r>
      <w:r w:rsidRPr="00D837DC">
        <w:rPr>
          <w:rFonts w:cstheme="minorHAnsi"/>
          <w:i/>
          <w:iCs/>
          <w:sz w:val="24"/>
          <w:szCs w:val="24"/>
          <w:lang w:eastAsia="en-US"/>
        </w:rPr>
        <w:tab/>
      </w:r>
      <w:r w:rsidRPr="00D837DC">
        <w:rPr>
          <w:rFonts w:cstheme="minorHAnsi"/>
          <w:i/>
          <w:iCs/>
          <w:sz w:val="24"/>
          <w:szCs w:val="24"/>
          <w:lang w:eastAsia="en-US"/>
        </w:rPr>
        <w:tab/>
        <w:t>(Parašas)</w:t>
      </w:r>
      <w:r w:rsidRPr="00D837DC">
        <w:rPr>
          <w:rFonts w:cstheme="minorHAnsi"/>
          <w:i/>
          <w:iCs/>
          <w:sz w:val="24"/>
          <w:szCs w:val="24"/>
          <w:lang w:eastAsia="en-US"/>
        </w:rPr>
        <w:tab/>
      </w:r>
      <w:r w:rsidRPr="00D837DC">
        <w:rPr>
          <w:rFonts w:cstheme="minorHAnsi"/>
          <w:i/>
          <w:iCs/>
          <w:sz w:val="24"/>
          <w:szCs w:val="24"/>
          <w:lang w:eastAsia="en-US"/>
        </w:rPr>
        <w:tab/>
        <w:t xml:space="preserve">     (Vardas ir pavardė)</w:t>
      </w:r>
    </w:p>
    <w:p w14:paraId="0A1A8A3C" w14:textId="77777777" w:rsidR="00D837DC" w:rsidRPr="00D837DC" w:rsidRDefault="00D837DC" w:rsidP="00D837DC">
      <w:pPr>
        <w:autoSpaceDE w:val="0"/>
        <w:autoSpaceDN w:val="0"/>
        <w:adjustRightInd w:val="0"/>
        <w:rPr>
          <w:rFonts w:cstheme="minorHAnsi"/>
          <w:sz w:val="24"/>
          <w:szCs w:val="24"/>
          <w:lang w:eastAsia="en-US"/>
        </w:rPr>
      </w:pPr>
    </w:p>
    <w:p w14:paraId="3735C350" w14:textId="77777777" w:rsidR="00D837DC" w:rsidRPr="00D837DC" w:rsidRDefault="00D837DC" w:rsidP="00D837DC">
      <w:pPr>
        <w:autoSpaceDE w:val="0"/>
        <w:autoSpaceDN w:val="0"/>
        <w:adjustRightInd w:val="0"/>
        <w:rPr>
          <w:rFonts w:cstheme="minorHAnsi"/>
          <w:sz w:val="24"/>
          <w:szCs w:val="24"/>
          <w:lang w:eastAsia="en-US"/>
        </w:rPr>
      </w:pPr>
    </w:p>
    <w:p w14:paraId="2492B1A6" w14:textId="77777777" w:rsidR="00D837DC" w:rsidRPr="00D837DC" w:rsidRDefault="00D837DC" w:rsidP="00D837DC">
      <w:pPr>
        <w:autoSpaceDE w:val="0"/>
        <w:autoSpaceDN w:val="0"/>
        <w:adjustRightInd w:val="0"/>
        <w:rPr>
          <w:rFonts w:cstheme="minorHAnsi"/>
          <w:sz w:val="24"/>
          <w:szCs w:val="24"/>
          <w:lang w:eastAsia="en-US"/>
        </w:rPr>
      </w:pPr>
    </w:p>
    <w:p w14:paraId="2AB60220" w14:textId="77777777" w:rsidR="00D837DC" w:rsidRPr="00D837DC" w:rsidRDefault="00D837DC" w:rsidP="00D837DC">
      <w:pPr>
        <w:autoSpaceDE w:val="0"/>
        <w:autoSpaceDN w:val="0"/>
        <w:adjustRightInd w:val="0"/>
        <w:rPr>
          <w:rFonts w:cstheme="minorHAnsi"/>
          <w:sz w:val="24"/>
          <w:szCs w:val="24"/>
          <w:lang w:eastAsia="en-US"/>
        </w:rPr>
      </w:pPr>
      <w:r w:rsidRPr="00D837DC">
        <w:rPr>
          <w:rFonts w:cstheme="minorHAnsi"/>
          <w:sz w:val="24"/>
          <w:szCs w:val="24"/>
          <w:lang w:eastAsia="en-US"/>
        </w:rPr>
        <w:t>Priėmė</w:t>
      </w:r>
    </w:p>
    <w:p w14:paraId="237C50C8" w14:textId="77777777" w:rsidR="00D837DC" w:rsidRPr="00D837DC" w:rsidRDefault="00D837DC" w:rsidP="00D837DC">
      <w:pPr>
        <w:tabs>
          <w:tab w:val="left" w:pos="709"/>
        </w:tabs>
        <w:spacing w:after="200" w:line="276" w:lineRule="auto"/>
        <w:rPr>
          <w:rFonts w:cstheme="minorHAnsi"/>
          <w:i/>
          <w:iCs/>
          <w:sz w:val="24"/>
          <w:szCs w:val="24"/>
          <w:lang w:eastAsia="ar-SA"/>
        </w:rPr>
      </w:pPr>
      <w:r w:rsidRPr="00D837DC">
        <w:rPr>
          <w:rFonts w:cstheme="minorHAnsi"/>
          <w:i/>
          <w:iCs/>
          <w:sz w:val="24"/>
          <w:szCs w:val="24"/>
          <w:lang w:eastAsia="en-US"/>
        </w:rPr>
        <w:t>(Pareigų pavadinimas)</w:t>
      </w:r>
      <w:r w:rsidRPr="00D837DC">
        <w:rPr>
          <w:rFonts w:cstheme="minorHAnsi"/>
          <w:i/>
          <w:iCs/>
          <w:sz w:val="24"/>
          <w:szCs w:val="24"/>
          <w:lang w:eastAsia="en-US"/>
        </w:rPr>
        <w:tab/>
      </w:r>
      <w:r w:rsidRPr="00D837DC">
        <w:rPr>
          <w:rFonts w:cstheme="minorHAnsi"/>
          <w:i/>
          <w:iCs/>
          <w:sz w:val="24"/>
          <w:szCs w:val="24"/>
          <w:lang w:eastAsia="en-US"/>
        </w:rPr>
        <w:tab/>
        <w:t>(Parašas)</w:t>
      </w:r>
      <w:r w:rsidRPr="00D837DC">
        <w:rPr>
          <w:rFonts w:cstheme="minorHAnsi"/>
          <w:i/>
          <w:iCs/>
          <w:sz w:val="24"/>
          <w:szCs w:val="24"/>
          <w:lang w:eastAsia="en-US"/>
        </w:rPr>
        <w:tab/>
      </w:r>
      <w:r w:rsidRPr="00D837DC">
        <w:rPr>
          <w:rFonts w:cstheme="minorHAnsi"/>
          <w:i/>
          <w:iCs/>
          <w:sz w:val="24"/>
          <w:szCs w:val="24"/>
          <w:lang w:eastAsia="en-US"/>
        </w:rPr>
        <w:tab/>
        <w:t xml:space="preserve">     (Vardas ir pavardė)</w:t>
      </w:r>
    </w:p>
    <w:p w14:paraId="7333C33F" w14:textId="77777777" w:rsidR="00D837DC" w:rsidRPr="00A56995" w:rsidRDefault="00D837DC" w:rsidP="00D837DC">
      <w:pPr>
        <w:tabs>
          <w:tab w:val="left" w:pos="709"/>
        </w:tabs>
        <w:spacing w:after="200" w:line="276" w:lineRule="auto"/>
        <w:rPr>
          <w:b/>
        </w:rPr>
      </w:pPr>
      <w:r w:rsidRPr="00A56995">
        <w:rPr>
          <w:lang w:eastAsia="ar-SA"/>
        </w:rPr>
        <w:tab/>
      </w:r>
      <w:r w:rsidRPr="00A56995">
        <w:rPr>
          <w:lang w:eastAsia="ar-SA"/>
        </w:rPr>
        <w:tab/>
      </w:r>
      <w:r w:rsidRPr="00A56995">
        <w:rPr>
          <w:lang w:eastAsia="ar-SA"/>
        </w:rPr>
        <w:tab/>
      </w:r>
      <w:r w:rsidRPr="00A56995">
        <w:rPr>
          <w:lang w:eastAsia="ar-SA"/>
        </w:rPr>
        <w:tab/>
      </w:r>
      <w:r w:rsidRPr="00A56995">
        <w:rPr>
          <w:lang w:eastAsia="ar-SA"/>
        </w:rPr>
        <w:tab/>
      </w:r>
      <w:r w:rsidRPr="00A56995">
        <w:rPr>
          <w:lang w:eastAsia="ar-SA"/>
        </w:rPr>
        <w:tab/>
      </w:r>
      <w:r w:rsidRPr="00A56995">
        <w:rPr>
          <w:lang w:eastAsia="ar-SA"/>
        </w:rPr>
        <w:tab/>
      </w:r>
      <w:r w:rsidRPr="00A56995">
        <w:rPr>
          <w:b/>
        </w:rPr>
        <w:t xml:space="preserve">          </w:t>
      </w:r>
    </w:p>
    <w:p w14:paraId="23D649BD" w14:textId="77777777" w:rsidR="00D837DC" w:rsidRPr="00A56995" w:rsidRDefault="00D837DC" w:rsidP="00D837DC"/>
    <w:p w14:paraId="457228EE" w14:textId="77777777" w:rsidR="00E71C17" w:rsidRPr="00125589" w:rsidRDefault="00E71C17" w:rsidP="00E71C17">
      <w:pPr>
        <w:pStyle w:val="Betarp"/>
        <w:ind w:left="7200"/>
        <w:rPr>
          <w:rFonts w:cstheme="minorHAnsi"/>
          <w:sz w:val="24"/>
          <w:szCs w:val="24"/>
        </w:rPr>
      </w:pPr>
    </w:p>
    <w:p w14:paraId="4799094D" w14:textId="77777777" w:rsidR="00E71C17" w:rsidRPr="00125589" w:rsidRDefault="00E71C17" w:rsidP="00E71C17">
      <w:pPr>
        <w:pStyle w:val="Betarp"/>
        <w:ind w:left="7200"/>
        <w:rPr>
          <w:rFonts w:cstheme="minorHAnsi"/>
          <w:sz w:val="24"/>
          <w:szCs w:val="24"/>
        </w:rPr>
      </w:pPr>
    </w:p>
    <w:bookmarkEnd w:id="36"/>
    <w:p w14:paraId="37EF49B2" w14:textId="499CFC50" w:rsidR="009D7C91" w:rsidRPr="002A63C3" w:rsidRDefault="009D7C91" w:rsidP="002A63C3">
      <w:pPr>
        <w:tabs>
          <w:tab w:val="left" w:pos="709"/>
        </w:tabs>
        <w:spacing w:after="200" w:line="276" w:lineRule="auto"/>
        <w:rPr>
          <w:rFonts w:cstheme="minorHAnsi"/>
          <w:b/>
          <w:sz w:val="24"/>
          <w:szCs w:val="24"/>
        </w:rPr>
      </w:pPr>
    </w:p>
    <w:p w14:paraId="2C761178" w14:textId="64179D9F" w:rsidR="009B4090" w:rsidRPr="00125589" w:rsidRDefault="00E438D9" w:rsidP="00FF7CB1">
      <w:pPr>
        <w:tabs>
          <w:tab w:val="left" w:pos="709"/>
        </w:tabs>
        <w:spacing w:line="276" w:lineRule="auto"/>
        <w:ind w:firstLine="697"/>
        <w:jc w:val="right"/>
        <w:rPr>
          <w:rFonts w:eastAsiaTheme="minorHAnsi" w:cstheme="minorHAnsi"/>
          <w:bCs/>
          <w:iCs/>
          <w:sz w:val="24"/>
          <w:szCs w:val="24"/>
        </w:rPr>
      </w:pPr>
      <w:r w:rsidRPr="00125589">
        <w:rPr>
          <w:rFonts w:cstheme="minorHAnsi"/>
          <w:sz w:val="24"/>
          <w:szCs w:val="24"/>
          <w:lang w:eastAsia="ar-SA"/>
        </w:rPr>
        <w:tab/>
      </w:r>
      <w:bookmarkStart w:id="42" w:name="_Toc147739116"/>
    </w:p>
    <w:p w14:paraId="41DF047C" w14:textId="0D5FD3EA" w:rsidR="004A0E0D" w:rsidRPr="00125589" w:rsidRDefault="004A0E0D" w:rsidP="00FF7CB1">
      <w:pPr>
        <w:pStyle w:val="Antrat1"/>
        <w:spacing w:before="0"/>
        <w:jc w:val="right"/>
        <w:rPr>
          <w:rFonts w:asciiTheme="minorHAnsi" w:eastAsia="Calibri" w:hAnsiTheme="minorHAnsi" w:cstheme="minorHAnsi"/>
          <w:sz w:val="24"/>
          <w:szCs w:val="24"/>
        </w:rPr>
      </w:pPr>
      <w:bookmarkStart w:id="43" w:name="_Ref39673589"/>
      <w:bookmarkStart w:id="44" w:name="_Toc183764811"/>
      <w:bookmarkStart w:id="45" w:name="_Toc188252864"/>
      <w:bookmarkStart w:id="46" w:name="_Toc196645116"/>
      <w:bookmarkEnd w:id="42"/>
      <w:r w:rsidRPr="00125589">
        <w:rPr>
          <w:rFonts w:asciiTheme="minorHAnsi" w:eastAsia="Calibri" w:hAnsiTheme="minorHAnsi" w:cstheme="minorHAnsi"/>
          <w:sz w:val="24"/>
          <w:szCs w:val="24"/>
        </w:rPr>
        <w:lastRenderedPageBreak/>
        <w:t xml:space="preserve">Pirkimo sąlygų </w:t>
      </w:r>
      <w:r w:rsidR="008309EE" w:rsidRPr="00125589">
        <w:rPr>
          <w:rFonts w:asciiTheme="minorHAnsi" w:eastAsia="Calibri" w:hAnsiTheme="minorHAnsi" w:cstheme="minorHAnsi"/>
          <w:sz w:val="24"/>
          <w:szCs w:val="24"/>
        </w:rPr>
        <w:t>6</w:t>
      </w:r>
      <w:r w:rsidRPr="00125589">
        <w:rPr>
          <w:rFonts w:asciiTheme="minorHAnsi" w:eastAsia="Calibri" w:hAnsiTheme="minorHAnsi" w:cstheme="minorHAnsi"/>
          <w:sz w:val="24"/>
          <w:szCs w:val="24"/>
        </w:rPr>
        <w:t xml:space="preserve"> priedas „</w:t>
      </w:r>
      <w:bookmarkStart w:id="47" w:name="_Hlk128411749"/>
      <w:r w:rsidRPr="00125589">
        <w:rPr>
          <w:rFonts w:asciiTheme="minorHAnsi" w:hAnsiTheme="minorHAnsi" w:cstheme="minorHAnsi"/>
          <w:sz w:val="24"/>
          <w:szCs w:val="24"/>
        </w:rPr>
        <w:t>Pažyma apie pasitelkiamus subrangovus/subtiekėjus/</w:t>
      </w:r>
      <w:proofErr w:type="spellStart"/>
      <w:r w:rsidRPr="00125589">
        <w:rPr>
          <w:rFonts w:asciiTheme="minorHAnsi" w:hAnsiTheme="minorHAnsi" w:cstheme="minorHAnsi"/>
          <w:sz w:val="24"/>
          <w:szCs w:val="24"/>
        </w:rPr>
        <w:t>kvazisubtiekėjus</w:t>
      </w:r>
      <w:bookmarkEnd w:id="47"/>
      <w:proofErr w:type="spellEnd"/>
      <w:r w:rsidRPr="00125589">
        <w:rPr>
          <w:rFonts w:asciiTheme="minorHAnsi" w:eastAsia="Calibri" w:hAnsiTheme="minorHAnsi" w:cstheme="minorHAnsi"/>
          <w:sz w:val="24"/>
          <w:szCs w:val="24"/>
        </w:rPr>
        <w:t>“</w:t>
      </w:r>
      <w:bookmarkEnd w:id="43"/>
      <w:bookmarkEnd w:id="44"/>
      <w:bookmarkEnd w:id="45"/>
      <w:bookmarkEnd w:id="46"/>
    </w:p>
    <w:p w14:paraId="23BBE13E" w14:textId="77777777" w:rsidR="004A0E0D" w:rsidRPr="00125589" w:rsidRDefault="004A0E0D" w:rsidP="004A0E0D">
      <w:pPr>
        <w:widowControl w:val="0"/>
        <w:jc w:val="center"/>
        <w:rPr>
          <w:rFonts w:cstheme="minorHAnsi"/>
          <w:b/>
          <w:sz w:val="24"/>
          <w:szCs w:val="24"/>
        </w:rPr>
      </w:pPr>
    </w:p>
    <w:p w14:paraId="79BCC9FB" w14:textId="77777777" w:rsidR="004A0E0D" w:rsidRPr="00125589" w:rsidRDefault="004A0E0D" w:rsidP="004A0E0D">
      <w:pPr>
        <w:widowControl w:val="0"/>
        <w:jc w:val="center"/>
        <w:rPr>
          <w:rFonts w:cstheme="minorHAnsi"/>
          <w:b/>
          <w:bCs/>
          <w:sz w:val="24"/>
          <w:szCs w:val="24"/>
        </w:rPr>
      </w:pPr>
      <w:r w:rsidRPr="00125589">
        <w:rPr>
          <w:rFonts w:cstheme="minorHAnsi"/>
          <w:b/>
          <w:bCs/>
          <w:sz w:val="24"/>
          <w:szCs w:val="24"/>
        </w:rPr>
        <w:t xml:space="preserve">PAŽYMA </w:t>
      </w:r>
    </w:p>
    <w:p w14:paraId="5A9DA6CE" w14:textId="2539AE8B" w:rsidR="004A0E0D" w:rsidRPr="00125589" w:rsidRDefault="004A0E0D" w:rsidP="004A0E0D">
      <w:pPr>
        <w:widowControl w:val="0"/>
        <w:jc w:val="center"/>
        <w:rPr>
          <w:rFonts w:cstheme="minorHAnsi"/>
          <w:b/>
          <w:bCs/>
          <w:sz w:val="24"/>
          <w:szCs w:val="24"/>
        </w:rPr>
      </w:pPr>
      <w:r w:rsidRPr="00125589">
        <w:rPr>
          <w:rFonts w:cstheme="minorHAnsi"/>
          <w:b/>
          <w:bCs/>
          <w:sz w:val="24"/>
          <w:szCs w:val="24"/>
        </w:rPr>
        <w:t>APIE PASITELKIAMUS SUBRANGOVUS/</w:t>
      </w:r>
      <w:r w:rsidR="00866EEE" w:rsidRPr="00125589">
        <w:rPr>
          <w:rFonts w:cstheme="minorHAnsi"/>
          <w:b/>
          <w:bCs/>
          <w:sz w:val="24"/>
          <w:szCs w:val="24"/>
        </w:rPr>
        <w:t>SUBTIEKĖJUS/</w:t>
      </w:r>
      <w:r w:rsidRPr="00125589">
        <w:rPr>
          <w:rFonts w:cstheme="minorHAnsi"/>
          <w:b/>
          <w:bCs/>
          <w:sz w:val="24"/>
          <w:szCs w:val="24"/>
        </w:rPr>
        <w:t>KVAZISUBTIEKĖJUS</w:t>
      </w:r>
    </w:p>
    <w:p w14:paraId="6D151A27" w14:textId="77777777" w:rsidR="004A0E0D" w:rsidRPr="00125589" w:rsidRDefault="004A0E0D" w:rsidP="004A0E0D">
      <w:pPr>
        <w:widowControl w:val="0"/>
        <w:jc w:val="center"/>
        <w:rPr>
          <w:rFonts w:cstheme="minorHAnsi"/>
          <w:sz w:val="24"/>
          <w:szCs w:val="24"/>
        </w:rPr>
      </w:pPr>
    </w:p>
    <w:p w14:paraId="5D994AE5" w14:textId="77777777" w:rsidR="004A0E0D" w:rsidRPr="00125589"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125589">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88"/>
        <w:gridCol w:w="4227"/>
        <w:gridCol w:w="1928"/>
        <w:gridCol w:w="2468"/>
      </w:tblGrid>
      <w:tr w:rsidR="004A0E0D" w:rsidRPr="00125589" w14:paraId="3F8DD2F8" w14:textId="77777777" w:rsidTr="00244E7D">
        <w:trPr>
          <w:jc w:val="center"/>
        </w:trPr>
        <w:tc>
          <w:tcPr>
            <w:tcW w:w="588" w:type="dxa"/>
            <w:vAlign w:val="center"/>
          </w:tcPr>
          <w:p w14:paraId="5CDB0F6D" w14:textId="77777777" w:rsidR="004A0E0D" w:rsidRPr="00125589" w:rsidRDefault="004A0E0D" w:rsidP="001156D7">
            <w:pPr>
              <w:widowControl w:val="0"/>
              <w:jc w:val="center"/>
              <w:rPr>
                <w:rFonts w:cstheme="minorHAnsi"/>
                <w:sz w:val="24"/>
                <w:szCs w:val="24"/>
              </w:rPr>
            </w:pPr>
            <w:r w:rsidRPr="00125589">
              <w:rPr>
                <w:rFonts w:cstheme="minorHAnsi"/>
                <w:sz w:val="24"/>
                <w:szCs w:val="24"/>
              </w:rPr>
              <w:t>Eil. Nr.</w:t>
            </w:r>
          </w:p>
        </w:tc>
        <w:tc>
          <w:tcPr>
            <w:tcW w:w="4227" w:type="dxa"/>
            <w:vAlign w:val="center"/>
          </w:tcPr>
          <w:p w14:paraId="5AEBB970" w14:textId="07525292" w:rsidR="004A0E0D" w:rsidRPr="00125589" w:rsidRDefault="004A0E0D" w:rsidP="001156D7">
            <w:pPr>
              <w:widowControl w:val="0"/>
              <w:jc w:val="center"/>
              <w:rPr>
                <w:rFonts w:cstheme="minorHAnsi"/>
                <w:sz w:val="24"/>
                <w:szCs w:val="24"/>
              </w:rPr>
            </w:pPr>
            <w:r w:rsidRPr="00125589">
              <w:rPr>
                <w:rFonts w:cstheme="minorHAnsi"/>
                <w:sz w:val="24"/>
                <w:szCs w:val="24"/>
              </w:rPr>
              <w:t>Darbų/Paslaugų</w:t>
            </w:r>
            <w:r w:rsidR="00866EEE" w:rsidRPr="00125589">
              <w:rPr>
                <w:rFonts w:cstheme="minorHAnsi"/>
                <w:sz w:val="24"/>
                <w:szCs w:val="24"/>
              </w:rPr>
              <w:t>/Prekių</w:t>
            </w:r>
            <w:r w:rsidRPr="00125589">
              <w:rPr>
                <w:rFonts w:cstheme="minorHAnsi"/>
                <w:sz w:val="24"/>
                <w:szCs w:val="24"/>
              </w:rPr>
              <w:t xml:space="preserve"> paskirstymas</w:t>
            </w:r>
          </w:p>
        </w:tc>
        <w:tc>
          <w:tcPr>
            <w:tcW w:w="1928" w:type="dxa"/>
            <w:vAlign w:val="center"/>
          </w:tcPr>
          <w:p w14:paraId="2035ECA9" w14:textId="4D15572B" w:rsidR="004A0E0D" w:rsidRPr="00125589" w:rsidRDefault="004A0E0D" w:rsidP="001156D7">
            <w:pPr>
              <w:widowControl w:val="0"/>
              <w:jc w:val="center"/>
              <w:rPr>
                <w:rFonts w:cstheme="minorHAnsi"/>
                <w:sz w:val="24"/>
                <w:szCs w:val="24"/>
              </w:rPr>
            </w:pPr>
            <w:r w:rsidRPr="00125589">
              <w:rPr>
                <w:rFonts w:cstheme="minorHAnsi"/>
                <w:sz w:val="24"/>
                <w:szCs w:val="24"/>
              </w:rPr>
              <w:t>Darbų/Paslaugų</w:t>
            </w:r>
            <w:r w:rsidR="00866EEE" w:rsidRPr="00125589">
              <w:rPr>
                <w:rFonts w:cstheme="minorHAnsi"/>
                <w:sz w:val="24"/>
                <w:szCs w:val="24"/>
              </w:rPr>
              <w:t>/Prekių</w:t>
            </w:r>
          </w:p>
          <w:p w14:paraId="4FC4C33F" w14:textId="77777777" w:rsidR="004A0E0D" w:rsidRPr="00125589" w:rsidRDefault="004A0E0D" w:rsidP="001156D7">
            <w:pPr>
              <w:widowControl w:val="0"/>
              <w:jc w:val="center"/>
              <w:rPr>
                <w:rFonts w:cstheme="minorHAnsi"/>
                <w:sz w:val="24"/>
                <w:szCs w:val="24"/>
              </w:rPr>
            </w:pPr>
            <w:r w:rsidRPr="00125589">
              <w:rPr>
                <w:rFonts w:cstheme="minorHAnsi"/>
                <w:sz w:val="24"/>
                <w:szCs w:val="24"/>
              </w:rPr>
              <w:t>aprašymas</w:t>
            </w:r>
          </w:p>
        </w:tc>
        <w:tc>
          <w:tcPr>
            <w:tcW w:w="2468" w:type="dxa"/>
            <w:vAlign w:val="center"/>
          </w:tcPr>
          <w:p w14:paraId="4A831609" w14:textId="77777777" w:rsidR="004A0E0D" w:rsidRPr="00125589" w:rsidRDefault="004A0E0D" w:rsidP="001156D7">
            <w:pPr>
              <w:widowControl w:val="0"/>
              <w:jc w:val="center"/>
              <w:rPr>
                <w:rFonts w:cstheme="minorHAnsi"/>
                <w:sz w:val="24"/>
                <w:szCs w:val="24"/>
              </w:rPr>
            </w:pPr>
            <w:r w:rsidRPr="00125589">
              <w:rPr>
                <w:rFonts w:cstheme="minorHAnsi"/>
                <w:sz w:val="24"/>
                <w:szCs w:val="24"/>
              </w:rPr>
              <w:t xml:space="preserve">Procentinė atliekamų </w:t>
            </w:r>
          </w:p>
          <w:p w14:paraId="21F1426B" w14:textId="2B2C0D02" w:rsidR="004A0E0D" w:rsidRPr="00125589" w:rsidRDefault="004A0E0D" w:rsidP="001156D7">
            <w:pPr>
              <w:widowControl w:val="0"/>
              <w:jc w:val="center"/>
              <w:rPr>
                <w:rFonts w:cstheme="minorHAnsi"/>
                <w:sz w:val="24"/>
                <w:szCs w:val="24"/>
              </w:rPr>
            </w:pPr>
            <w:r w:rsidRPr="00125589">
              <w:rPr>
                <w:rFonts w:cstheme="minorHAnsi"/>
                <w:sz w:val="24"/>
                <w:szCs w:val="24"/>
              </w:rPr>
              <w:t>darbų/paslaugų</w:t>
            </w:r>
            <w:r w:rsidR="00866EEE" w:rsidRPr="00125589">
              <w:rPr>
                <w:rFonts w:cstheme="minorHAnsi"/>
                <w:sz w:val="24"/>
                <w:szCs w:val="24"/>
              </w:rPr>
              <w:t>/prekių</w:t>
            </w:r>
            <w:r w:rsidRPr="00125589">
              <w:rPr>
                <w:rFonts w:cstheme="minorHAnsi"/>
                <w:sz w:val="24"/>
                <w:szCs w:val="24"/>
              </w:rPr>
              <w:t xml:space="preserve"> vertė nuo pasiūlymo kainos, %</w:t>
            </w:r>
          </w:p>
        </w:tc>
      </w:tr>
      <w:tr w:rsidR="004A0E0D" w:rsidRPr="00125589" w14:paraId="578CF7A9" w14:textId="77777777" w:rsidTr="00244E7D">
        <w:trPr>
          <w:jc w:val="center"/>
        </w:trPr>
        <w:tc>
          <w:tcPr>
            <w:tcW w:w="588" w:type="dxa"/>
          </w:tcPr>
          <w:p w14:paraId="3EE3549A" w14:textId="77777777" w:rsidR="004A0E0D" w:rsidRPr="00125589" w:rsidRDefault="004A0E0D" w:rsidP="00DB2453">
            <w:pPr>
              <w:widowControl w:val="0"/>
              <w:rPr>
                <w:rFonts w:cstheme="minorHAnsi"/>
                <w:sz w:val="24"/>
                <w:szCs w:val="24"/>
              </w:rPr>
            </w:pPr>
            <w:r w:rsidRPr="00125589">
              <w:rPr>
                <w:rFonts w:cstheme="minorHAnsi"/>
                <w:sz w:val="24"/>
                <w:szCs w:val="24"/>
              </w:rPr>
              <w:t>1.</w:t>
            </w:r>
          </w:p>
        </w:tc>
        <w:tc>
          <w:tcPr>
            <w:tcW w:w="4227" w:type="dxa"/>
            <w:vAlign w:val="center"/>
          </w:tcPr>
          <w:p w14:paraId="32316FFD" w14:textId="22BCD45E" w:rsidR="004A0E0D" w:rsidRPr="00125589" w:rsidRDefault="004A0E0D" w:rsidP="001156D7">
            <w:pPr>
              <w:widowControl w:val="0"/>
              <w:rPr>
                <w:rFonts w:cstheme="minorHAnsi"/>
                <w:sz w:val="24"/>
                <w:szCs w:val="24"/>
              </w:rPr>
            </w:pPr>
            <w:r w:rsidRPr="00125589">
              <w:rPr>
                <w:rFonts w:cstheme="minorHAnsi"/>
                <w:sz w:val="24"/>
                <w:szCs w:val="24"/>
              </w:rPr>
              <w:t>Darbai/Paslaugos</w:t>
            </w:r>
            <w:r w:rsidR="00866EEE" w:rsidRPr="00125589">
              <w:rPr>
                <w:rFonts w:cstheme="minorHAnsi"/>
                <w:sz w:val="24"/>
                <w:szCs w:val="24"/>
              </w:rPr>
              <w:t xml:space="preserve">/Prekės </w:t>
            </w:r>
            <w:r w:rsidRPr="00125589">
              <w:rPr>
                <w:rFonts w:cstheme="minorHAnsi"/>
                <w:sz w:val="24"/>
                <w:szCs w:val="24"/>
              </w:rPr>
              <w:t>pagal pirkimo sutartį, kuriuos vykdysiu</w:t>
            </w:r>
            <w:r w:rsidR="00866EEE" w:rsidRPr="00125589">
              <w:rPr>
                <w:rFonts w:cstheme="minorHAnsi"/>
                <w:sz w:val="24"/>
                <w:szCs w:val="24"/>
              </w:rPr>
              <w:t xml:space="preserve">/tieksiu </w:t>
            </w:r>
            <w:r w:rsidRPr="00125589">
              <w:rPr>
                <w:rFonts w:cstheme="minorHAnsi"/>
                <w:sz w:val="24"/>
                <w:szCs w:val="24"/>
              </w:rPr>
              <w:t>savo jėgomis</w:t>
            </w:r>
          </w:p>
        </w:tc>
        <w:tc>
          <w:tcPr>
            <w:tcW w:w="1928" w:type="dxa"/>
            <w:vAlign w:val="center"/>
          </w:tcPr>
          <w:p w14:paraId="2DA200CC" w14:textId="77777777" w:rsidR="004A0E0D" w:rsidRPr="00125589" w:rsidRDefault="004A0E0D" w:rsidP="00DB2453">
            <w:pPr>
              <w:rPr>
                <w:rFonts w:cstheme="minorHAnsi"/>
                <w:sz w:val="24"/>
                <w:szCs w:val="24"/>
              </w:rPr>
            </w:pPr>
          </w:p>
        </w:tc>
        <w:tc>
          <w:tcPr>
            <w:tcW w:w="2468" w:type="dxa"/>
            <w:vAlign w:val="center"/>
          </w:tcPr>
          <w:p w14:paraId="3B055B51" w14:textId="77777777" w:rsidR="004A0E0D" w:rsidRPr="00125589" w:rsidRDefault="004A0E0D" w:rsidP="00DB2453">
            <w:pPr>
              <w:widowControl w:val="0"/>
              <w:rPr>
                <w:rFonts w:cstheme="minorHAnsi"/>
                <w:sz w:val="24"/>
                <w:szCs w:val="24"/>
              </w:rPr>
            </w:pPr>
          </w:p>
        </w:tc>
      </w:tr>
      <w:tr w:rsidR="004A0E0D" w:rsidRPr="00125589" w14:paraId="545060B0" w14:textId="77777777" w:rsidTr="00244E7D">
        <w:trPr>
          <w:jc w:val="center"/>
        </w:trPr>
        <w:tc>
          <w:tcPr>
            <w:tcW w:w="588" w:type="dxa"/>
          </w:tcPr>
          <w:p w14:paraId="5605E1F0" w14:textId="77777777" w:rsidR="004A0E0D" w:rsidRPr="00125589" w:rsidRDefault="004A0E0D" w:rsidP="00DB2453">
            <w:pPr>
              <w:widowControl w:val="0"/>
              <w:rPr>
                <w:rFonts w:cstheme="minorHAnsi"/>
                <w:sz w:val="24"/>
                <w:szCs w:val="24"/>
              </w:rPr>
            </w:pPr>
            <w:r w:rsidRPr="00125589">
              <w:rPr>
                <w:rFonts w:cstheme="minorHAnsi"/>
                <w:sz w:val="24"/>
                <w:szCs w:val="24"/>
              </w:rPr>
              <w:t xml:space="preserve">2. </w:t>
            </w:r>
          </w:p>
        </w:tc>
        <w:tc>
          <w:tcPr>
            <w:tcW w:w="4227" w:type="dxa"/>
          </w:tcPr>
          <w:p w14:paraId="3AB9A255" w14:textId="412BCE00" w:rsidR="004A0E0D" w:rsidRPr="00125589" w:rsidRDefault="004A0E0D" w:rsidP="001156D7">
            <w:pPr>
              <w:widowControl w:val="0"/>
              <w:rPr>
                <w:rFonts w:cstheme="minorHAnsi"/>
                <w:sz w:val="24"/>
                <w:szCs w:val="24"/>
              </w:rPr>
            </w:pPr>
            <w:r w:rsidRPr="00125589">
              <w:rPr>
                <w:rFonts w:cstheme="minorHAnsi"/>
                <w:sz w:val="24"/>
                <w:szCs w:val="24"/>
              </w:rPr>
              <w:t>Darbai/Paslaugos</w:t>
            </w:r>
            <w:r w:rsidR="00866EEE" w:rsidRPr="00125589">
              <w:rPr>
                <w:rFonts w:cstheme="minorHAnsi"/>
                <w:sz w:val="24"/>
                <w:szCs w:val="24"/>
              </w:rPr>
              <w:t>/Prekės</w:t>
            </w:r>
            <w:r w:rsidRPr="00125589">
              <w:rPr>
                <w:rFonts w:cstheme="minorHAnsi"/>
                <w:sz w:val="24"/>
                <w:szCs w:val="24"/>
              </w:rPr>
              <w:t xml:space="preserve"> pagal pirkimo sutartį, kuriuos perduosiu vykdyti</w:t>
            </w:r>
            <w:r w:rsidR="00866EEE" w:rsidRPr="00125589">
              <w:rPr>
                <w:rFonts w:cstheme="minorHAnsi"/>
                <w:sz w:val="24"/>
                <w:szCs w:val="24"/>
              </w:rPr>
              <w:t xml:space="preserve">/tiekti </w:t>
            </w:r>
            <w:r w:rsidRPr="00125589">
              <w:rPr>
                <w:rFonts w:cstheme="minorHAnsi"/>
                <w:sz w:val="24"/>
                <w:szCs w:val="24"/>
              </w:rPr>
              <w:t>žinomiems subrangovams</w:t>
            </w:r>
            <w:r w:rsidR="00866EEE" w:rsidRPr="00125589">
              <w:rPr>
                <w:rFonts w:cstheme="minorHAnsi"/>
                <w:sz w:val="24"/>
                <w:szCs w:val="24"/>
              </w:rPr>
              <w:t>/subtiekėjams</w:t>
            </w:r>
            <w:r w:rsidRPr="00125589">
              <w:rPr>
                <w:rFonts w:cstheme="minorHAnsi"/>
                <w:sz w:val="24"/>
                <w:szCs w:val="24"/>
              </w:rPr>
              <w:t xml:space="preserve"> </w:t>
            </w:r>
            <w:r w:rsidRPr="00125589">
              <w:rPr>
                <w:rFonts w:cstheme="minorHAnsi"/>
                <w:i/>
                <w:sz w:val="24"/>
                <w:szCs w:val="24"/>
              </w:rPr>
              <w:t>[informacija apie žinomus subrangovus/subtiekėjus pateikiama 2 lentelėje]</w:t>
            </w:r>
          </w:p>
        </w:tc>
        <w:tc>
          <w:tcPr>
            <w:tcW w:w="1928" w:type="dxa"/>
          </w:tcPr>
          <w:p w14:paraId="7E95712A" w14:textId="77777777" w:rsidR="004A0E0D" w:rsidRPr="00125589" w:rsidRDefault="004A0E0D" w:rsidP="00DB2453">
            <w:pPr>
              <w:widowControl w:val="0"/>
              <w:rPr>
                <w:rFonts w:cstheme="minorHAnsi"/>
                <w:sz w:val="24"/>
                <w:szCs w:val="24"/>
              </w:rPr>
            </w:pPr>
          </w:p>
        </w:tc>
        <w:tc>
          <w:tcPr>
            <w:tcW w:w="2468" w:type="dxa"/>
          </w:tcPr>
          <w:p w14:paraId="462353BD" w14:textId="77777777" w:rsidR="004A0E0D" w:rsidRPr="00125589" w:rsidRDefault="004A0E0D" w:rsidP="00DB2453">
            <w:pPr>
              <w:widowControl w:val="0"/>
              <w:rPr>
                <w:rFonts w:cstheme="minorHAnsi"/>
                <w:sz w:val="24"/>
                <w:szCs w:val="24"/>
              </w:rPr>
            </w:pPr>
          </w:p>
        </w:tc>
      </w:tr>
      <w:tr w:rsidR="004A0E0D" w:rsidRPr="00125589" w14:paraId="70594209" w14:textId="77777777" w:rsidTr="00244E7D">
        <w:trPr>
          <w:jc w:val="center"/>
        </w:trPr>
        <w:tc>
          <w:tcPr>
            <w:tcW w:w="588" w:type="dxa"/>
          </w:tcPr>
          <w:p w14:paraId="2A9A106A" w14:textId="77777777" w:rsidR="004A0E0D" w:rsidRPr="00125589" w:rsidDel="005571B8" w:rsidRDefault="004A0E0D" w:rsidP="00DB2453">
            <w:pPr>
              <w:widowControl w:val="0"/>
              <w:rPr>
                <w:rFonts w:cstheme="minorHAnsi"/>
                <w:sz w:val="24"/>
                <w:szCs w:val="24"/>
              </w:rPr>
            </w:pPr>
            <w:r w:rsidRPr="00125589">
              <w:rPr>
                <w:rFonts w:cstheme="minorHAnsi"/>
                <w:sz w:val="24"/>
                <w:szCs w:val="24"/>
              </w:rPr>
              <w:t>3.</w:t>
            </w:r>
          </w:p>
        </w:tc>
        <w:tc>
          <w:tcPr>
            <w:tcW w:w="4227" w:type="dxa"/>
          </w:tcPr>
          <w:p w14:paraId="73746921" w14:textId="5C3A07E3" w:rsidR="004A0E0D" w:rsidRPr="00125589" w:rsidRDefault="004A0E0D" w:rsidP="001156D7">
            <w:pPr>
              <w:widowControl w:val="0"/>
              <w:rPr>
                <w:rFonts w:cstheme="minorHAnsi"/>
                <w:sz w:val="24"/>
                <w:szCs w:val="24"/>
              </w:rPr>
            </w:pPr>
            <w:r w:rsidRPr="00125589">
              <w:rPr>
                <w:rFonts w:cstheme="minorHAnsi"/>
                <w:sz w:val="24"/>
                <w:szCs w:val="24"/>
              </w:rPr>
              <w:t>Darbai/Paslaugos</w:t>
            </w:r>
            <w:r w:rsidR="00866EEE" w:rsidRPr="00125589">
              <w:rPr>
                <w:rFonts w:cstheme="minorHAnsi"/>
                <w:sz w:val="24"/>
                <w:szCs w:val="24"/>
              </w:rPr>
              <w:t>/Prekės</w:t>
            </w:r>
            <w:r w:rsidRPr="00125589">
              <w:rPr>
                <w:rFonts w:cstheme="minorHAnsi"/>
                <w:sz w:val="24"/>
                <w:szCs w:val="24"/>
              </w:rPr>
              <w:t xml:space="preserve"> pagal pirkimo sutartį, kuriuos perduosiu vykdyti</w:t>
            </w:r>
            <w:r w:rsidR="00866EEE" w:rsidRPr="00125589">
              <w:rPr>
                <w:rFonts w:cstheme="minorHAnsi"/>
                <w:sz w:val="24"/>
                <w:szCs w:val="24"/>
              </w:rPr>
              <w:t>/tiekti</w:t>
            </w:r>
            <w:r w:rsidRPr="00125589">
              <w:rPr>
                <w:rFonts w:cstheme="minorHAnsi"/>
                <w:sz w:val="24"/>
                <w:szCs w:val="24"/>
              </w:rPr>
              <w:t xml:space="preserve"> nežinomiems subrangovams/subtiekėjams</w:t>
            </w:r>
            <w:r w:rsidRPr="00125589" w:rsidDel="0019266E">
              <w:rPr>
                <w:rFonts w:cstheme="minorHAnsi"/>
                <w:sz w:val="24"/>
                <w:szCs w:val="24"/>
              </w:rPr>
              <w:t xml:space="preserve"> </w:t>
            </w:r>
          </w:p>
        </w:tc>
        <w:tc>
          <w:tcPr>
            <w:tcW w:w="1928" w:type="dxa"/>
          </w:tcPr>
          <w:p w14:paraId="53F200C9" w14:textId="77777777" w:rsidR="004A0E0D" w:rsidRPr="00125589" w:rsidRDefault="004A0E0D" w:rsidP="00DB2453">
            <w:pPr>
              <w:widowControl w:val="0"/>
              <w:rPr>
                <w:rFonts w:cstheme="minorHAnsi"/>
                <w:sz w:val="24"/>
                <w:szCs w:val="24"/>
              </w:rPr>
            </w:pPr>
          </w:p>
        </w:tc>
        <w:tc>
          <w:tcPr>
            <w:tcW w:w="2468" w:type="dxa"/>
          </w:tcPr>
          <w:p w14:paraId="06150B25" w14:textId="77777777" w:rsidR="004A0E0D" w:rsidRPr="00125589" w:rsidRDefault="004A0E0D" w:rsidP="00DB2453">
            <w:pPr>
              <w:widowControl w:val="0"/>
              <w:rPr>
                <w:rFonts w:cstheme="minorHAnsi"/>
                <w:sz w:val="24"/>
                <w:szCs w:val="24"/>
              </w:rPr>
            </w:pPr>
          </w:p>
        </w:tc>
      </w:tr>
      <w:tr w:rsidR="004A0E0D" w:rsidRPr="00125589" w14:paraId="02642438" w14:textId="77777777" w:rsidTr="00244E7D">
        <w:trPr>
          <w:jc w:val="center"/>
        </w:trPr>
        <w:tc>
          <w:tcPr>
            <w:tcW w:w="6743" w:type="dxa"/>
            <w:gridSpan w:val="3"/>
          </w:tcPr>
          <w:p w14:paraId="2B474AEE" w14:textId="77777777" w:rsidR="004A0E0D" w:rsidRPr="00125589" w:rsidRDefault="004A0E0D" w:rsidP="00DB2453">
            <w:pPr>
              <w:widowControl w:val="0"/>
              <w:jc w:val="right"/>
              <w:rPr>
                <w:rFonts w:cstheme="minorHAnsi"/>
                <w:sz w:val="24"/>
                <w:szCs w:val="24"/>
              </w:rPr>
            </w:pPr>
            <w:r w:rsidRPr="00125589">
              <w:rPr>
                <w:rFonts w:cstheme="minorHAnsi"/>
                <w:sz w:val="24"/>
                <w:szCs w:val="24"/>
              </w:rPr>
              <w:t xml:space="preserve">Viso: </w:t>
            </w:r>
            <w:r w:rsidRPr="00125589">
              <w:rPr>
                <w:rFonts w:cstheme="minorHAnsi"/>
                <w:i/>
                <w:sz w:val="24"/>
                <w:szCs w:val="24"/>
              </w:rPr>
              <w:t>[1-3 eilučių suma]</w:t>
            </w:r>
          </w:p>
        </w:tc>
        <w:tc>
          <w:tcPr>
            <w:tcW w:w="2468" w:type="dxa"/>
          </w:tcPr>
          <w:p w14:paraId="69126972" w14:textId="77777777" w:rsidR="004A0E0D" w:rsidRPr="00125589" w:rsidRDefault="004A0E0D" w:rsidP="00DB2453">
            <w:pPr>
              <w:widowControl w:val="0"/>
              <w:jc w:val="center"/>
              <w:rPr>
                <w:rFonts w:cstheme="minorHAnsi"/>
                <w:sz w:val="24"/>
                <w:szCs w:val="24"/>
              </w:rPr>
            </w:pPr>
            <w:r w:rsidRPr="00125589">
              <w:rPr>
                <w:rFonts w:cstheme="minorHAnsi"/>
                <w:sz w:val="24"/>
                <w:szCs w:val="24"/>
              </w:rPr>
              <w:t>100 %</w:t>
            </w:r>
          </w:p>
        </w:tc>
      </w:tr>
    </w:tbl>
    <w:p w14:paraId="56CE17BD" w14:textId="77777777" w:rsidR="004A0E0D" w:rsidRPr="00125589" w:rsidRDefault="004A0E0D" w:rsidP="004A0E0D">
      <w:pPr>
        <w:pStyle w:val="Sraopastraipa"/>
        <w:widowControl w:val="0"/>
        <w:tabs>
          <w:tab w:val="left" w:pos="567"/>
        </w:tabs>
        <w:ind w:left="0"/>
        <w:rPr>
          <w:rFonts w:eastAsia="Calibri" w:cstheme="minorHAnsi"/>
          <w:sz w:val="24"/>
          <w:szCs w:val="24"/>
        </w:rPr>
      </w:pPr>
    </w:p>
    <w:p w14:paraId="3B718BA0" w14:textId="328219FE" w:rsidR="004A0E0D" w:rsidRPr="00125589"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125589">
        <w:rPr>
          <w:rFonts w:cstheme="minorHAnsi"/>
          <w:b/>
          <w:bCs/>
          <w:sz w:val="24"/>
          <w:szCs w:val="24"/>
        </w:rPr>
        <w:t>INFORMACIJA APIE ŽINOMUS SUBRANGOVUS</w:t>
      </w:r>
      <w:r w:rsidR="00866EEE" w:rsidRPr="00125589">
        <w:rPr>
          <w:rFonts w:cstheme="minorHAnsi"/>
          <w:b/>
          <w:bCs/>
          <w:sz w:val="24"/>
          <w:szCs w:val="24"/>
        </w:rPr>
        <w:t>/SUBTIEKĖJUS</w:t>
      </w:r>
      <w:r w:rsidRPr="00125589">
        <w:rPr>
          <w:rFonts w:cstheme="minorHAnsi"/>
          <w:b/>
          <w:bCs/>
          <w:sz w:val="24"/>
          <w:szCs w:val="24"/>
        </w:rPr>
        <w:t xml:space="preserve"> IR JIEMS PERDUODAMA VYKDYTI DARBŲ DALIS</w:t>
      </w:r>
    </w:p>
    <w:p w14:paraId="0E063B11" w14:textId="3063A79E" w:rsidR="004A0E0D" w:rsidRPr="00125589" w:rsidRDefault="004A0E0D" w:rsidP="004A0E0D">
      <w:pPr>
        <w:widowControl w:val="0"/>
        <w:ind w:left="142"/>
        <w:rPr>
          <w:rFonts w:eastAsia="Calibri" w:cstheme="minorHAnsi"/>
          <w:i/>
          <w:iCs/>
          <w:sz w:val="24"/>
          <w:szCs w:val="24"/>
        </w:rPr>
      </w:pPr>
      <w:r w:rsidRPr="00125589">
        <w:rPr>
          <w:rFonts w:eastAsia="Calibri" w:cstheme="minorHAnsi"/>
          <w:i/>
          <w:iCs/>
          <w:sz w:val="24"/>
          <w:szCs w:val="24"/>
        </w:rPr>
        <w:t>(pildoma, jei tiekėjas pasitelkia subrangovus</w:t>
      </w:r>
      <w:r w:rsidR="00866EEE" w:rsidRPr="00125589">
        <w:rPr>
          <w:rFonts w:eastAsia="Calibri" w:cstheme="minorHAnsi"/>
          <w:i/>
          <w:iCs/>
          <w:sz w:val="24"/>
          <w:szCs w:val="24"/>
        </w:rPr>
        <w:t>/</w:t>
      </w:r>
      <w:proofErr w:type="spellStart"/>
      <w:r w:rsidR="00866EEE" w:rsidRPr="00125589">
        <w:rPr>
          <w:rFonts w:eastAsia="Calibri" w:cstheme="minorHAnsi"/>
          <w:i/>
          <w:iCs/>
          <w:sz w:val="24"/>
          <w:szCs w:val="24"/>
        </w:rPr>
        <w:t>subiekėjus</w:t>
      </w:r>
      <w:proofErr w:type="spellEnd"/>
      <w:r w:rsidRPr="00125589">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1854"/>
        <w:gridCol w:w="2501"/>
        <w:gridCol w:w="2637"/>
        <w:gridCol w:w="1833"/>
        <w:gridCol w:w="1677"/>
      </w:tblGrid>
      <w:tr w:rsidR="004A0E0D" w:rsidRPr="00125589" w14:paraId="7B220041" w14:textId="77777777" w:rsidTr="00DB2453">
        <w:tc>
          <w:tcPr>
            <w:tcW w:w="2024" w:type="dxa"/>
          </w:tcPr>
          <w:p w14:paraId="2014A8A9" w14:textId="77777777" w:rsidR="004A0E0D" w:rsidRPr="00125589" w:rsidRDefault="004A0E0D" w:rsidP="00DB2453">
            <w:pPr>
              <w:pStyle w:val="Sraopastraipa"/>
              <w:widowControl w:val="0"/>
              <w:ind w:left="0"/>
              <w:jc w:val="center"/>
              <w:rPr>
                <w:rFonts w:asciiTheme="minorHAnsi" w:eastAsia="Calibri" w:cstheme="minorHAnsi"/>
                <w:sz w:val="24"/>
                <w:szCs w:val="24"/>
              </w:rPr>
            </w:pPr>
            <w:proofErr w:type="spellStart"/>
            <w:r w:rsidRPr="00125589">
              <w:rPr>
                <w:rFonts w:asciiTheme="minorHAnsi" w:eastAsia="Calibri" w:cstheme="minorHAnsi"/>
                <w:sz w:val="24"/>
                <w:szCs w:val="24"/>
              </w:rPr>
              <w:t>Eil.Nr</w:t>
            </w:r>
            <w:proofErr w:type="spellEnd"/>
            <w:r w:rsidRPr="00125589">
              <w:rPr>
                <w:rFonts w:asciiTheme="minorHAnsi" w:eastAsia="Calibri" w:cstheme="minorHAnsi"/>
                <w:sz w:val="24"/>
                <w:szCs w:val="24"/>
              </w:rPr>
              <w:t>.</w:t>
            </w:r>
          </w:p>
        </w:tc>
        <w:tc>
          <w:tcPr>
            <w:tcW w:w="1873" w:type="dxa"/>
          </w:tcPr>
          <w:p w14:paraId="539718AF" w14:textId="77777777" w:rsidR="004A0E0D" w:rsidRPr="00125589" w:rsidRDefault="004A0E0D" w:rsidP="00DB2453">
            <w:pPr>
              <w:pStyle w:val="Sraopastraipa"/>
              <w:widowControl w:val="0"/>
              <w:ind w:left="0"/>
              <w:jc w:val="center"/>
              <w:rPr>
                <w:rFonts w:asciiTheme="minorHAnsi" w:eastAsia="Calibri" w:cstheme="minorHAnsi"/>
                <w:sz w:val="24"/>
                <w:szCs w:val="24"/>
              </w:rPr>
            </w:pPr>
            <w:r w:rsidRPr="00125589">
              <w:rPr>
                <w:rFonts w:asciiTheme="minorHAnsi" w:cstheme="minorHAnsi"/>
                <w:sz w:val="24"/>
                <w:szCs w:val="24"/>
              </w:rPr>
              <w:t>Subrangovo/Subtiekėjo pavadinimas, juridinio asmens kodas, adresas</w:t>
            </w:r>
          </w:p>
        </w:tc>
        <w:tc>
          <w:tcPr>
            <w:tcW w:w="1877" w:type="dxa"/>
          </w:tcPr>
          <w:p w14:paraId="669AE1BD" w14:textId="77777777" w:rsidR="004A0E0D" w:rsidRPr="00125589" w:rsidRDefault="004A0E0D" w:rsidP="00DB2453">
            <w:pPr>
              <w:pStyle w:val="Sraopastraipa"/>
              <w:widowControl w:val="0"/>
              <w:ind w:left="0"/>
              <w:jc w:val="center"/>
              <w:rPr>
                <w:rFonts w:asciiTheme="minorHAnsi" w:eastAsia="Calibri" w:cstheme="minorHAnsi"/>
                <w:sz w:val="24"/>
                <w:szCs w:val="24"/>
              </w:rPr>
            </w:pPr>
            <w:r w:rsidRPr="00125589">
              <w:rPr>
                <w:rFonts w:asciiTheme="minorHAnsi" w:cstheme="minorHAnsi"/>
                <w:sz w:val="24"/>
                <w:szCs w:val="24"/>
              </w:rPr>
              <w:t>Sutarties objekto dalies, perduodamos vykdyti subrangovui/subtiekėjui, aprašymas</w:t>
            </w:r>
          </w:p>
        </w:tc>
        <w:tc>
          <w:tcPr>
            <w:tcW w:w="1880" w:type="dxa"/>
          </w:tcPr>
          <w:p w14:paraId="5ED30CA4" w14:textId="77777777" w:rsidR="004A0E0D" w:rsidRPr="00125589" w:rsidRDefault="004A0E0D" w:rsidP="00DB2453">
            <w:pPr>
              <w:widowControl w:val="0"/>
              <w:ind w:hanging="19"/>
              <w:jc w:val="center"/>
              <w:rPr>
                <w:rFonts w:asciiTheme="minorHAnsi" w:cstheme="minorHAnsi"/>
                <w:sz w:val="24"/>
                <w:szCs w:val="24"/>
              </w:rPr>
            </w:pPr>
            <w:r w:rsidRPr="00125589">
              <w:rPr>
                <w:rFonts w:asciiTheme="minorHAnsi" w:cstheme="minorHAnsi"/>
                <w:sz w:val="24"/>
                <w:szCs w:val="24"/>
              </w:rPr>
              <w:t>Motyvuotas pagrįstumas, kodėl bus pasitelkiamas subrangovas/</w:t>
            </w:r>
          </w:p>
          <w:p w14:paraId="6198C884" w14:textId="77777777" w:rsidR="004A0E0D" w:rsidRPr="00125589" w:rsidRDefault="004A0E0D" w:rsidP="00DB2453">
            <w:pPr>
              <w:widowControl w:val="0"/>
              <w:jc w:val="center"/>
              <w:rPr>
                <w:rFonts w:asciiTheme="minorHAnsi" w:eastAsia="Calibri" w:cstheme="minorHAnsi"/>
                <w:sz w:val="24"/>
                <w:szCs w:val="24"/>
              </w:rPr>
            </w:pPr>
            <w:r w:rsidRPr="00125589">
              <w:rPr>
                <w:rFonts w:asciiTheme="minorHAnsi" w:cstheme="minorHAnsi"/>
                <w:sz w:val="24"/>
                <w:szCs w:val="24"/>
              </w:rPr>
              <w:t>subtiekėjas</w:t>
            </w:r>
          </w:p>
        </w:tc>
        <w:tc>
          <w:tcPr>
            <w:tcW w:w="1706" w:type="dxa"/>
          </w:tcPr>
          <w:p w14:paraId="3D516118" w14:textId="77777777" w:rsidR="004A0E0D" w:rsidRPr="00125589" w:rsidRDefault="004A0E0D" w:rsidP="00DB2453">
            <w:pPr>
              <w:pStyle w:val="Sraopastraipa"/>
              <w:widowControl w:val="0"/>
              <w:ind w:left="0" w:firstLine="215"/>
              <w:jc w:val="center"/>
              <w:rPr>
                <w:rFonts w:asciiTheme="minorHAnsi" w:cstheme="minorHAnsi"/>
                <w:sz w:val="24"/>
                <w:szCs w:val="24"/>
                <w:lang w:eastAsia="lt-LT"/>
              </w:rPr>
            </w:pPr>
            <w:r w:rsidRPr="00125589">
              <w:rPr>
                <w:rFonts w:asciiTheme="minorHAnsi" w:cstheme="minorHAnsi"/>
                <w:sz w:val="24"/>
                <w:szCs w:val="24"/>
                <w:lang w:eastAsia="lt-LT"/>
              </w:rPr>
              <w:t>Procentinė darbų/</w:t>
            </w:r>
          </w:p>
          <w:p w14:paraId="7606BA32" w14:textId="77777777" w:rsidR="004A0E0D" w:rsidRPr="00125589" w:rsidRDefault="004A0E0D" w:rsidP="00F16C05">
            <w:pPr>
              <w:pStyle w:val="Sraopastraipa"/>
              <w:widowControl w:val="0"/>
              <w:ind w:left="0" w:firstLine="35"/>
              <w:jc w:val="center"/>
              <w:rPr>
                <w:rFonts w:asciiTheme="minorHAnsi" w:eastAsia="Calibri" w:cstheme="minorHAnsi"/>
                <w:sz w:val="24"/>
                <w:szCs w:val="24"/>
              </w:rPr>
            </w:pPr>
            <w:r w:rsidRPr="00125589">
              <w:rPr>
                <w:rFonts w:asciiTheme="minorHAnsi" w:cstheme="minorHAnsi"/>
                <w:sz w:val="24"/>
                <w:szCs w:val="24"/>
                <w:lang w:eastAsia="lt-LT"/>
              </w:rPr>
              <w:t>paslaugų vertė nuo pasiūlymo kainos, %</w:t>
            </w:r>
          </w:p>
        </w:tc>
      </w:tr>
      <w:tr w:rsidR="004A0E0D" w:rsidRPr="00125589" w14:paraId="707F5774" w14:textId="77777777" w:rsidTr="00DB2453">
        <w:tc>
          <w:tcPr>
            <w:tcW w:w="2024" w:type="dxa"/>
          </w:tcPr>
          <w:p w14:paraId="6270B3A0" w14:textId="77777777" w:rsidR="004A0E0D" w:rsidRPr="00125589" w:rsidRDefault="004A0E0D" w:rsidP="009513A5">
            <w:pPr>
              <w:pStyle w:val="Sraopastraipa"/>
              <w:widowControl w:val="0"/>
              <w:ind w:left="0" w:firstLine="229"/>
              <w:jc w:val="center"/>
              <w:rPr>
                <w:rFonts w:asciiTheme="minorHAnsi" w:eastAsia="Calibri" w:cstheme="minorHAnsi"/>
                <w:i/>
                <w:iCs/>
                <w:sz w:val="24"/>
                <w:szCs w:val="24"/>
              </w:rPr>
            </w:pPr>
            <w:r w:rsidRPr="00125589">
              <w:rPr>
                <w:rFonts w:asciiTheme="minorHAnsi" w:eastAsia="Calibri" w:cstheme="minorHAnsi"/>
                <w:i/>
                <w:iCs/>
                <w:sz w:val="24"/>
                <w:szCs w:val="24"/>
              </w:rPr>
              <w:t>1.</w:t>
            </w:r>
          </w:p>
        </w:tc>
        <w:tc>
          <w:tcPr>
            <w:tcW w:w="1873" w:type="dxa"/>
          </w:tcPr>
          <w:p w14:paraId="18A7DE43"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r w:rsidR="004A0E0D" w:rsidRPr="00125589" w14:paraId="70805FB4" w14:textId="77777777" w:rsidTr="00DB2453">
        <w:tc>
          <w:tcPr>
            <w:tcW w:w="2024" w:type="dxa"/>
          </w:tcPr>
          <w:p w14:paraId="604AF972" w14:textId="77777777" w:rsidR="004A0E0D" w:rsidRPr="00125589" w:rsidRDefault="004A0E0D" w:rsidP="00DB2453">
            <w:pPr>
              <w:pStyle w:val="Sraopastraipa"/>
              <w:widowControl w:val="0"/>
              <w:ind w:left="0" w:firstLine="319"/>
              <w:jc w:val="center"/>
              <w:rPr>
                <w:rFonts w:asciiTheme="minorHAnsi" w:eastAsia="Calibri" w:cstheme="minorHAnsi"/>
                <w:i/>
                <w:iCs/>
                <w:sz w:val="24"/>
                <w:szCs w:val="24"/>
              </w:rPr>
            </w:pPr>
            <w:r w:rsidRPr="00125589">
              <w:rPr>
                <w:rFonts w:asciiTheme="minorHAnsi" w:eastAsia="Calibri" w:cstheme="minorHAnsi"/>
                <w:i/>
                <w:iCs/>
                <w:sz w:val="24"/>
                <w:szCs w:val="24"/>
              </w:rPr>
              <w:t>2.</w:t>
            </w:r>
          </w:p>
        </w:tc>
        <w:tc>
          <w:tcPr>
            <w:tcW w:w="1873" w:type="dxa"/>
          </w:tcPr>
          <w:p w14:paraId="37507171"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125589" w:rsidRDefault="004A0E0D" w:rsidP="004A0E0D">
      <w:pPr>
        <w:pStyle w:val="Sraopastraipa"/>
        <w:widowControl w:val="0"/>
        <w:ind w:left="0"/>
        <w:jc w:val="center"/>
        <w:rPr>
          <w:rFonts w:eastAsia="Calibri" w:cstheme="minorHAnsi"/>
          <w:i/>
          <w:iCs/>
          <w:sz w:val="24"/>
          <w:szCs w:val="24"/>
        </w:rPr>
      </w:pPr>
    </w:p>
    <w:p w14:paraId="642ABDED" w14:textId="77777777" w:rsidR="004A0E0D" w:rsidRPr="00125589"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125589">
        <w:rPr>
          <w:rFonts w:cstheme="minorHAnsi"/>
          <w:b/>
          <w:bCs/>
          <w:sz w:val="24"/>
          <w:szCs w:val="24"/>
        </w:rPr>
        <w:t xml:space="preserve">INFORMACIJA APIE KVAZISUBTIEKĖJUS </w:t>
      </w:r>
      <w:r w:rsidRPr="00125589">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4643"/>
      </w:tblGrid>
      <w:tr w:rsidR="004A0E0D" w:rsidRPr="00125589" w14:paraId="59ECFC50" w14:textId="77777777" w:rsidTr="00244E7D">
        <w:tc>
          <w:tcPr>
            <w:tcW w:w="2019" w:type="dxa"/>
          </w:tcPr>
          <w:p w14:paraId="56C517F2" w14:textId="77777777" w:rsidR="004A0E0D" w:rsidRPr="00125589" w:rsidRDefault="004A0E0D" w:rsidP="00DB2453">
            <w:pPr>
              <w:pStyle w:val="Sraopastraipa"/>
              <w:widowControl w:val="0"/>
              <w:ind w:left="0"/>
              <w:jc w:val="center"/>
              <w:rPr>
                <w:rFonts w:asciiTheme="minorHAnsi" w:eastAsia="Calibri" w:cstheme="minorHAnsi"/>
                <w:sz w:val="24"/>
                <w:szCs w:val="24"/>
              </w:rPr>
            </w:pPr>
            <w:proofErr w:type="spellStart"/>
            <w:r w:rsidRPr="00125589">
              <w:rPr>
                <w:rFonts w:asciiTheme="minorHAnsi" w:eastAsia="Calibri" w:cstheme="minorHAnsi"/>
                <w:sz w:val="24"/>
                <w:szCs w:val="24"/>
              </w:rPr>
              <w:t>Eil.Nr</w:t>
            </w:r>
            <w:proofErr w:type="spellEnd"/>
            <w:r w:rsidRPr="00125589">
              <w:rPr>
                <w:rFonts w:asciiTheme="minorHAnsi" w:eastAsia="Calibri" w:cstheme="minorHAnsi"/>
                <w:sz w:val="24"/>
                <w:szCs w:val="24"/>
              </w:rPr>
              <w:t>.</w:t>
            </w:r>
          </w:p>
        </w:tc>
        <w:tc>
          <w:tcPr>
            <w:tcW w:w="3818" w:type="dxa"/>
          </w:tcPr>
          <w:p w14:paraId="62347980" w14:textId="77777777" w:rsidR="004A0E0D" w:rsidRPr="00125589" w:rsidRDefault="004A0E0D" w:rsidP="00DB2453">
            <w:pPr>
              <w:pStyle w:val="Sraopastraipa"/>
              <w:widowControl w:val="0"/>
              <w:ind w:left="0"/>
              <w:jc w:val="center"/>
              <w:rPr>
                <w:rFonts w:asciiTheme="minorHAnsi" w:eastAsia="Calibri" w:cstheme="minorHAnsi"/>
                <w:sz w:val="24"/>
                <w:szCs w:val="24"/>
              </w:rPr>
            </w:pPr>
            <w:proofErr w:type="spellStart"/>
            <w:r w:rsidRPr="00125589">
              <w:rPr>
                <w:rFonts w:asciiTheme="minorHAnsi" w:cstheme="minorHAnsi"/>
                <w:sz w:val="24"/>
                <w:szCs w:val="24"/>
              </w:rPr>
              <w:t>Kvazisubtiekėjo</w:t>
            </w:r>
            <w:proofErr w:type="spellEnd"/>
            <w:r w:rsidRPr="00125589">
              <w:rPr>
                <w:rFonts w:asciiTheme="minorHAnsi" w:cstheme="minorHAnsi"/>
                <w:sz w:val="24"/>
                <w:szCs w:val="24"/>
              </w:rPr>
              <w:t xml:space="preserve"> vardas, pavardė</w:t>
            </w:r>
          </w:p>
        </w:tc>
        <w:tc>
          <w:tcPr>
            <w:tcW w:w="4643" w:type="dxa"/>
          </w:tcPr>
          <w:p w14:paraId="1226147F" w14:textId="77777777" w:rsidR="004A0E0D" w:rsidRPr="00125589" w:rsidRDefault="004A0E0D" w:rsidP="00DB2453">
            <w:pPr>
              <w:pStyle w:val="Sraopastraipa"/>
              <w:widowControl w:val="0"/>
              <w:ind w:left="0"/>
              <w:jc w:val="center"/>
              <w:rPr>
                <w:rFonts w:asciiTheme="minorHAnsi" w:eastAsia="Calibri" w:cstheme="minorHAnsi"/>
                <w:sz w:val="24"/>
                <w:szCs w:val="24"/>
              </w:rPr>
            </w:pPr>
            <w:r w:rsidRPr="00125589">
              <w:rPr>
                <w:rFonts w:asciiTheme="minorHAnsi" w:cstheme="minorHAnsi"/>
                <w:sz w:val="24"/>
                <w:szCs w:val="24"/>
              </w:rPr>
              <w:t xml:space="preserve">Kvalifikacijos reikalavimas, kuriam pasitelkiamas </w:t>
            </w:r>
            <w:proofErr w:type="spellStart"/>
            <w:r w:rsidRPr="00125589">
              <w:rPr>
                <w:rFonts w:asciiTheme="minorHAnsi" w:cstheme="minorHAnsi"/>
                <w:sz w:val="24"/>
                <w:szCs w:val="24"/>
              </w:rPr>
              <w:t>kvazisubtiekėjas</w:t>
            </w:r>
            <w:proofErr w:type="spellEnd"/>
          </w:p>
        </w:tc>
      </w:tr>
      <w:tr w:rsidR="004A0E0D" w:rsidRPr="00125589" w14:paraId="3C270482" w14:textId="77777777" w:rsidTr="00244E7D">
        <w:tc>
          <w:tcPr>
            <w:tcW w:w="2019" w:type="dxa"/>
          </w:tcPr>
          <w:p w14:paraId="73988165"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r w:rsidRPr="00125589">
              <w:rPr>
                <w:rFonts w:asciiTheme="minorHAnsi" w:eastAsia="Calibri" w:cstheme="minorHAnsi"/>
                <w:i/>
                <w:iCs/>
                <w:sz w:val="24"/>
                <w:szCs w:val="24"/>
              </w:rPr>
              <w:t>1.</w:t>
            </w:r>
          </w:p>
        </w:tc>
        <w:tc>
          <w:tcPr>
            <w:tcW w:w="3818" w:type="dxa"/>
          </w:tcPr>
          <w:p w14:paraId="3CA8F4F4"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4643" w:type="dxa"/>
          </w:tcPr>
          <w:p w14:paraId="38CA18D2"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r w:rsidR="004A0E0D" w:rsidRPr="00125589" w14:paraId="6CC7C1F6" w14:textId="77777777" w:rsidTr="00244E7D">
        <w:tc>
          <w:tcPr>
            <w:tcW w:w="2019" w:type="dxa"/>
          </w:tcPr>
          <w:p w14:paraId="3FE4CF5C"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r w:rsidRPr="00125589">
              <w:rPr>
                <w:rFonts w:asciiTheme="minorHAnsi" w:eastAsia="Calibri" w:cstheme="minorHAnsi"/>
                <w:i/>
                <w:iCs/>
                <w:sz w:val="24"/>
                <w:szCs w:val="24"/>
              </w:rPr>
              <w:t>2.</w:t>
            </w:r>
          </w:p>
        </w:tc>
        <w:tc>
          <w:tcPr>
            <w:tcW w:w="3818" w:type="dxa"/>
          </w:tcPr>
          <w:p w14:paraId="47F3D7FC"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c>
          <w:tcPr>
            <w:tcW w:w="4643" w:type="dxa"/>
          </w:tcPr>
          <w:p w14:paraId="70B1B709" w14:textId="77777777" w:rsidR="004A0E0D" w:rsidRPr="00125589"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125589" w:rsidRDefault="004A0E0D" w:rsidP="004A0E0D">
      <w:pPr>
        <w:widowControl w:val="0"/>
        <w:ind w:firstLine="720"/>
        <w:jc w:val="center"/>
        <w:rPr>
          <w:rFonts w:cstheme="minorHAnsi"/>
          <w:sz w:val="24"/>
          <w:szCs w:val="24"/>
        </w:rPr>
      </w:pPr>
      <w:r w:rsidRPr="00125589">
        <w:rPr>
          <w:rFonts w:cstheme="minorHAnsi"/>
          <w:sz w:val="24"/>
          <w:szCs w:val="24"/>
        </w:rPr>
        <w:t>___________________________</w:t>
      </w:r>
    </w:p>
    <w:p w14:paraId="17D81348" w14:textId="488AA426" w:rsidR="00FE5A35" w:rsidRPr="00125589" w:rsidRDefault="004A0E0D" w:rsidP="00244E7D">
      <w:pPr>
        <w:widowControl w:val="0"/>
        <w:jc w:val="center"/>
        <w:rPr>
          <w:rFonts w:eastAsiaTheme="minorHAnsi" w:cstheme="minorHAnsi"/>
          <w:bCs/>
          <w:iCs/>
          <w:sz w:val="24"/>
          <w:szCs w:val="24"/>
        </w:rPr>
      </w:pPr>
      <w:r w:rsidRPr="00125589">
        <w:rPr>
          <w:rFonts w:cstheme="minorHAnsi"/>
          <w:sz w:val="24"/>
          <w:szCs w:val="24"/>
        </w:rPr>
        <w:t>(Tiekėjo įgalioto asmens pareigos vardas, pavardė, parašas</w:t>
      </w:r>
      <w:r w:rsidR="00FE5A35" w:rsidRPr="00125589">
        <w:rPr>
          <w:rFonts w:cstheme="minorHAnsi"/>
          <w:sz w:val="24"/>
          <w:szCs w:val="24"/>
        </w:rPr>
        <w:t>)</w:t>
      </w:r>
      <w:r w:rsidR="00FE5A35" w:rsidRPr="00125589">
        <w:rPr>
          <w:rFonts w:cstheme="minorHAnsi"/>
          <w:sz w:val="24"/>
          <w:szCs w:val="24"/>
          <w:lang w:eastAsia="ar-SA"/>
        </w:rPr>
        <w:tab/>
      </w:r>
      <w:r w:rsidR="00FE5A35" w:rsidRPr="00125589">
        <w:rPr>
          <w:rFonts w:cstheme="minorHAnsi"/>
          <w:sz w:val="24"/>
          <w:szCs w:val="24"/>
          <w:lang w:eastAsia="ar-SA"/>
        </w:rPr>
        <w:tab/>
      </w:r>
    </w:p>
    <w:p w14:paraId="57685F76" w14:textId="57AB19DF" w:rsidR="00FE5A35" w:rsidRPr="00125589" w:rsidRDefault="00FE5A35" w:rsidP="00FE5A35">
      <w:pPr>
        <w:pStyle w:val="Antrat1"/>
        <w:spacing w:before="0"/>
        <w:jc w:val="right"/>
        <w:rPr>
          <w:rFonts w:asciiTheme="minorHAnsi" w:eastAsia="Calibri" w:hAnsiTheme="minorHAnsi" w:cstheme="minorHAnsi"/>
          <w:sz w:val="24"/>
          <w:szCs w:val="24"/>
        </w:rPr>
      </w:pPr>
      <w:bookmarkStart w:id="48" w:name="_Toc196645117"/>
      <w:r w:rsidRPr="00125589">
        <w:rPr>
          <w:rFonts w:asciiTheme="minorHAnsi" w:eastAsia="Calibri" w:hAnsiTheme="minorHAnsi" w:cstheme="minorHAnsi"/>
          <w:sz w:val="24"/>
          <w:szCs w:val="24"/>
        </w:rPr>
        <w:lastRenderedPageBreak/>
        <w:t>Pirkimo sąlygų 7 priedas „</w:t>
      </w:r>
      <w:r w:rsidRPr="00125589">
        <w:rPr>
          <w:rFonts w:asciiTheme="minorHAnsi" w:hAnsiTheme="minorHAnsi" w:cstheme="minorHAnsi"/>
          <w:sz w:val="24"/>
          <w:szCs w:val="24"/>
        </w:rPr>
        <w:t>Terminai</w:t>
      </w:r>
      <w:r w:rsidRPr="00125589">
        <w:rPr>
          <w:rFonts w:asciiTheme="minorHAnsi" w:eastAsia="Calibri" w:hAnsiTheme="minorHAnsi" w:cstheme="minorHAnsi"/>
          <w:sz w:val="24"/>
          <w:szCs w:val="24"/>
        </w:rPr>
        <w:t>“</w:t>
      </w:r>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20C26" w:rsidRPr="00125589" w14:paraId="11D5180A" w14:textId="77777777" w:rsidTr="00272877">
        <w:trPr>
          <w:trHeight w:val="20"/>
        </w:trPr>
        <w:tc>
          <w:tcPr>
            <w:tcW w:w="910" w:type="dxa"/>
            <w:shd w:val="clear" w:color="auto" w:fill="D9D9D9" w:themeFill="background1" w:themeFillShade="D9"/>
            <w:tcMar>
              <w:top w:w="0" w:type="dxa"/>
              <w:left w:w="108" w:type="dxa"/>
              <w:bottom w:w="0" w:type="dxa"/>
              <w:right w:w="108" w:type="dxa"/>
            </w:tcMar>
          </w:tcPr>
          <w:p w14:paraId="57BA67F7" w14:textId="77777777" w:rsidR="00D20C26" w:rsidRPr="00125589" w:rsidRDefault="00D20C26" w:rsidP="00272877">
            <w:pPr>
              <w:widowControl w:val="0"/>
              <w:rPr>
                <w:rFonts w:cstheme="minorHAnsi"/>
                <w:b/>
                <w:bCs/>
                <w:sz w:val="24"/>
                <w:szCs w:val="24"/>
              </w:rPr>
            </w:pPr>
            <w:r w:rsidRPr="0012558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25335B14" w14:textId="77777777" w:rsidR="00D20C26" w:rsidRPr="00125589" w:rsidRDefault="00D20C26" w:rsidP="00272877">
            <w:pPr>
              <w:widowControl w:val="0"/>
              <w:rPr>
                <w:rFonts w:cstheme="minorHAnsi"/>
                <w:b/>
                <w:bCs/>
                <w:sz w:val="24"/>
                <w:szCs w:val="24"/>
              </w:rPr>
            </w:pPr>
            <w:r w:rsidRPr="0012558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E39DAC5" w14:textId="77777777" w:rsidR="00D20C26" w:rsidRPr="00125589" w:rsidRDefault="00D20C26" w:rsidP="00272877">
            <w:pPr>
              <w:widowControl w:val="0"/>
              <w:rPr>
                <w:rFonts w:cstheme="minorHAnsi"/>
                <w:b/>
                <w:sz w:val="24"/>
                <w:szCs w:val="24"/>
              </w:rPr>
            </w:pPr>
            <w:r w:rsidRPr="00125589">
              <w:rPr>
                <w:rFonts w:cstheme="minorHAnsi"/>
                <w:b/>
                <w:sz w:val="24"/>
                <w:szCs w:val="24"/>
              </w:rPr>
              <w:t>DATA/DIENŲ SKAIČIUS/ LAIKAS</w:t>
            </w:r>
          </w:p>
          <w:p w14:paraId="4C8A7C80" w14:textId="77777777" w:rsidR="00D20C26" w:rsidRPr="00125589" w:rsidRDefault="00D20C26" w:rsidP="00272877">
            <w:pPr>
              <w:widowControl w:val="0"/>
              <w:rPr>
                <w:rFonts w:cstheme="minorHAnsi"/>
                <w:sz w:val="24"/>
                <w:szCs w:val="24"/>
              </w:rPr>
            </w:pPr>
            <w:r w:rsidRPr="0012558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77D71888" w14:textId="77777777" w:rsidR="00D20C26" w:rsidRPr="00125589" w:rsidRDefault="00D20C26" w:rsidP="00272877">
            <w:pPr>
              <w:widowControl w:val="0"/>
              <w:rPr>
                <w:rFonts w:cstheme="minorHAnsi"/>
                <w:b/>
                <w:sz w:val="24"/>
                <w:szCs w:val="24"/>
              </w:rPr>
            </w:pPr>
            <w:r w:rsidRPr="00125589">
              <w:rPr>
                <w:rFonts w:cstheme="minorHAnsi"/>
                <w:b/>
                <w:sz w:val="24"/>
                <w:szCs w:val="24"/>
              </w:rPr>
              <w:t>PASTABOS</w:t>
            </w:r>
          </w:p>
        </w:tc>
      </w:tr>
      <w:tr w:rsidR="00D20C26" w:rsidRPr="00125589" w14:paraId="7F596C20" w14:textId="77777777" w:rsidTr="00272877">
        <w:trPr>
          <w:trHeight w:val="20"/>
        </w:trPr>
        <w:tc>
          <w:tcPr>
            <w:tcW w:w="910" w:type="dxa"/>
            <w:tcMar>
              <w:top w:w="0" w:type="dxa"/>
              <w:left w:w="108" w:type="dxa"/>
              <w:bottom w:w="0" w:type="dxa"/>
              <w:right w:w="108" w:type="dxa"/>
            </w:tcMar>
          </w:tcPr>
          <w:p w14:paraId="3707EA36" w14:textId="77777777" w:rsidR="00D20C26" w:rsidRPr="00125589" w:rsidRDefault="00D20C26" w:rsidP="00272877">
            <w:pPr>
              <w:widowControl w:val="0"/>
              <w:rPr>
                <w:rFonts w:cstheme="minorHAnsi"/>
                <w:bCs/>
                <w:sz w:val="24"/>
                <w:szCs w:val="24"/>
              </w:rPr>
            </w:pPr>
            <w:r w:rsidRPr="00125589">
              <w:rPr>
                <w:rFonts w:cstheme="minorHAnsi"/>
                <w:bCs/>
                <w:sz w:val="24"/>
                <w:szCs w:val="24"/>
              </w:rPr>
              <w:t>1.</w:t>
            </w:r>
          </w:p>
        </w:tc>
        <w:tc>
          <w:tcPr>
            <w:tcW w:w="2464" w:type="dxa"/>
            <w:tcMar>
              <w:top w:w="0" w:type="dxa"/>
              <w:left w:w="108" w:type="dxa"/>
              <w:bottom w:w="0" w:type="dxa"/>
              <w:right w:w="108" w:type="dxa"/>
            </w:tcMar>
          </w:tcPr>
          <w:p w14:paraId="45B0E465" w14:textId="77777777" w:rsidR="00D20C26" w:rsidRPr="00125589" w:rsidRDefault="00D20C26" w:rsidP="00272877">
            <w:pPr>
              <w:widowControl w:val="0"/>
              <w:rPr>
                <w:rFonts w:cstheme="minorHAnsi"/>
                <w:sz w:val="24"/>
                <w:szCs w:val="24"/>
              </w:rPr>
            </w:pPr>
            <w:r w:rsidRPr="00125589">
              <w:rPr>
                <w:rFonts w:cstheme="minorHAnsi"/>
                <w:bCs/>
                <w:sz w:val="24"/>
                <w:szCs w:val="24"/>
              </w:rPr>
              <w:t>Pasiūlymų pateikimo terminas</w:t>
            </w:r>
          </w:p>
        </w:tc>
        <w:tc>
          <w:tcPr>
            <w:tcW w:w="3472" w:type="dxa"/>
            <w:tcMar>
              <w:top w:w="0" w:type="dxa"/>
              <w:left w:w="108" w:type="dxa"/>
              <w:bottom w:w="0" w:type="dxa"/>
              <w:right w:w="108" w:type="dxa"/>
            </w:tcMar>
          </w:tcPr>
          <w:p w14:paraId="2E36DB2C" w14:textId="77777777" w:rsidR="00D20C26" w:rsidRPr="00125589" w:rsidRDefault="00D20C26" w:rsidP="00272877">
            <w:pPr>
              <w:widowControl w:val="0"/>
              <w:rPr>
                <w:rFonts w:cstheme="minorHAnsi"/>
                <w:sz w:val="24"/>
                <w:szCs w:val="24"/>
              </w:rPr>
            </w:pPr>
            <w:r w:rsidRPr="00125589">
              <w:rPr>
                <w:rFonts w:cstheme="minorHAnsi"/>
                <w:sz w:val="24"/>
                <w:szCs w:val="24"/>
              </w:rPr>
              <w:t xml:space="preserve">nurodytas skelbime </w:t>
            </w:r>
          </w:p>
        </w:tc>
        <w:tc>
          <w:tcPr>
            <w:tcW w:w="2815" w:type="dxa"/>
            <w:tcMar>
              <w:top w:w="0" w:type="dxa"/>
              <w:left w:w="108" w:type="dxa"/>
              <w:bottom w:w="0" w:type="dxa"/>
              <w:right w:w="108" w:type="dxa"/>
            </w:tcMar>
          </w:tcPr>
          <w:p w14:paraId="0982F0B8" w14:textId="77777777" w:rsidR="00D20C26" w:rsidRPr="00125589" w:rsidRDefault="00D20C26" w:rsidP="00272877">
            <w:pPr>
              <w:widowControl w:val="0"/>
              <w:rPr>
                <w:rFonts w:cstheme="minorHAnsi"/>
                <w:iCs/>
                <w:sz w:val="24"/>
                <w:szCs w:val="24"/>
              </w:rPr>
            </w:pPr>
            <w:r w:rsidRPr="00125589">
              <w:rPr>
                <w:rFonts w:cstheme="minorHAnsi"/>
                <w:sz w:val="24"/>
                <w:szCs w:val="24"/>
              </w:rPr>
              <w:t>PO turi teisę pratęsti pasiūlymų pateikimo terminą.</w:t>
            </w:r>
          </w:p>
        </w:tc>
      </w:tr>
      <w:tr w:rsidR="00D20C26" w:rsidRPr="00125589" w14:paraId="4413CC0C" w14:textId="77777777" w:rsidTr="00272877">
        <w:trPr>
          <w:trHeight w:val="20"/>
        </w:trPr>
        <w:tc>
          <w:tcPr>
            <w:tcW w:w="910" w:type="dxa"/>
            <w:tcMar>
              <w:top w:w="0" w:type="dxa"/>
              <w:left w:w="108" w:type="dxa"/>
              <w:bottom w:w="0" w:type="dxa"/>
              <w:right w:w="108" w:type="dxa"/>
            </w:tcMar>
          </w:tcPr>
          <w:p w14:paraId="24960B0D" w14:textId="77777777" w:rsidR="00D20C26" w:rsidRPr="00125589" w:rsidRDefault="00D20C26" w:rsidP="00272877">
            <w:pPr>
              <w:widowControl w:val="0"/>
              <w:rPr>
                <w:rFonts w:cstheme="minorHAnsi"/>
                <w:bCs/>
                <w:sz w:val="24"/>
                <w:szCs w:val="24"/>
              </w:rPr>
            </w:pPr>
            <w:r w:rsidRPr="00125589">
              <w:rPr>
                <w:rFonts w:cstheme="minorHAnsi"/>
                <w:bCs/>
                <w:sz w:val="24"/>
                <w:szCs w:val="24"/>
              </w:rPr>
              <w:t>2.</w:t>
            </w:r>
          </w:p>
        </w:tc>
        <w:tc>
          <w:tcPr>
            <w:tcW w:w="2464" w:type="dxa"/>
            <w:tcMar>
              <w:top w:w="0" w:type="dxa"/>
              <w:left w:w="108" w:type="dxa"/>
              <w:bottom w:w="0" w:type="dxa"/>
              <w:right w:w="108" w:type="dxa"/>
            </w:tcMar>
          </w:tcPr>
          <w:p w14:paraId="2B32BC47" w14:textId="77777777" w:rsidR="00D20C26" w:rsidRPr="00125589" w:rsidRDefault="00D20C26" w:rsidP="00272877">
            <w:pPr>
              <w:widowControl w:val="0"/>
              <w:rPr>
                <w:rFonts w:cstheme="minorHAnsi"/>
                <w:sz w:val="24"/>
                <w:szCs w:val="24"/>
              </w:rPr>
            </w:pPr>
            <w:r w:rsidRPr="00125589">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546DBF5E" w14:textId="77777777" w:rsidR="00D20C26" w:rsidRPr="00125589" w:rsidRDefault="00D20C26" w:rsidP="00272877">
            <w:pPr>
              <w:widowControl w:val="0"/>
              <w:rPr>
                <w:rFonts w:cstheme="minorHAnsi"/>
                <w:sz w:val="24"/>
                <w:szCs w:val="24"/>
              </w:rPr>
            </w:pPr>
            <w:r w:rsidRPr="00125589">
              <w:rPr>
                <w:rFonts w:cstheme="minorHAnsi"/>
                <w:sz w:val="24"/>
                <w:szCs w:val="24"/>
              </w:rPr>
              <w:t xml:space="preserve">Likus </w:t>
            </w:r>
            <w:r w:rsidRPr="00125589">
              <w:rPr>
                <w:rFonts w:cstheme="minorHAnsi"/>
                <w:b/>
                <w:sz w:val="24"/>
                <w:szCs w:val="24"/>
              </w:rPr>
              <w:t>2 darbo dienoms</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11534F3F" w14:textId="77777777" w:rsidR="00D20C26" w:rsidRPr="00125589" w:rsidRDefault="00D20C26" w:rsidP="00272877">
            <w:pPr>
              <w:widowControl w:val="0"/>
              <w:rPr>
                <w:rFonts w:cstheme="minorHAnsi"/>
                <w:iCs/>
                <w:sz w:val="24"/>
                <w:szCs w:val="24"/>
              </w:rPr>
            </w:pPr>
          </w:p>
        </w:tc>
      </w:tr>
      <w:tr w:rsidR="00D20C26" w:rsidRPr="00125589" w14:paraId="56D24901" w14:textId="77777777" w:rsidTr="00272877">
        <w:trPr>
          <w:trHeight w:val="20"/>
        </w:trPr>
        <w:tc>
          <w:tcPr>
            <w:tcW w:w="910" w:type="dxa"/>
            <w:tcMar>
              <w:top w:w="0" w:type="dxa"/>
              <w:left w:w="108" w:type="dxa"/>
              <w:bottom w:w="0" w:type="dxa"/>
              <w:right w:w="108" w:type="dxa"/>
            </w:tcMar>
          </w:tcPr>
          <w:p w14:paraId="4687CFFC" w14:textId="77777777" w:rsidR="00D20C26" w:rsidRPr="00125589" w:rsidRDefault="00D20C26" w:rsidP="00272877">
            <w:pPr>
              <w:widowControl w:val="0"/>
              <w:rPr>
                <w:rFonts w:cstheme="minorHAnsi"/>
                <w:bCs/>
                <w:sz w:val="24"/>
                <w:szCs w:val="24"/>
              </w:rPr>
            </w:pPr>
            <w:r w:rsidRPr="00125589">
              <w:rPr>
                <w:rFonts w:cstheme="minorHAnsi"/>
                <w:bCs/>
                <w:sz w:val="24"/>
                <w:szCs w:val="24"/>
              </w:rPr>
              <w:t>3.</w:t>
            </w:r>
          </w:p>
        </w:tc>
        <w:tc>
          <w:tcPr>
            <w:tcW w:w="2464" w:type="dxa"/>
            <w:tcMar>
              <w:top w:w="0" w:type="dxa"/>
              <w:left w:w="108" w:type="dxa"/>
              <w:bottom w:w="0" w:type="dxa"/>
              <w:right w:w="108" w:type="dxa"/>
            </w:tcMar>
          </w:tcPr>
          <w:p w14:paraId="6342D867" w14:textId="77777777" w:rsidR="00D20C26" w:rsidRPr="00125589" w:rsidRDefault="00D20C26" w:rsidP="00272877">
            <w:pPr>
              <w:widowControl w:val="0"/>
              <w:rPr>
                <w:rFonts w:cstheme="minorHAnsi"/>
                <w:bCs/>
                <w:sz w:val="24"/>
                <w:szCs w:val="24"/>
              </w:rPr>
            </w:pPr>
            <w:r w:rsidRPr="00125589">
              <w:rPr>
                <w:rFonts w:eastAsia="Arial" w:cstheme="minorHAnsi"/>
                <w:sz w:val="24"/>
                <w:szCs w:val="24"/>
              </w:rPr>
              <w:t xml:space="preserve">Perkančioji organizacija </w:t>
            </w:r>
            <w:r w:rsidRPr="00125589">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674C9CD" w14:textId="77777777" w:rsidR="00D20C26" w:rsidRPr="00125589" w:rsidRDefault="00D20C26" w:rsidP="00272877">
            <w:pPr>
              <w:widowControl w:val="0"/>
              <w:rPr>
                <w:rFonts w:cstheme="minorHAnsi"/>
                <w:sz w:val="24"/>
                <w:szCs w:val="24"/>
              </w:rPr>
            </w:pPr>
            <w:r w:rsidRPr="00125589">
              <w:rPr>
                <w:rFonts w:cstheme="minorHAnsi"/>
                <w:bCs/>
                <w:sz w:val="24"/>
                <w:szCs w:val="24"/>
              </w:rPr>
              <w:t>Likus ne mažiau kaip</w:t>
            </w:r>
            <w:r w:rsidRPr="00125589">
              <w:rPr>
                <w:rFonts w:cstheme="minorHAnsi"/>
                <w:b/>
                <w:sz w:val="24"/>
                <w:szCs w:val="24"/>
              </w:rPr>
              <w:t xml:space="preserve"> 1 darbo dienai</w:t>
            </w:r>
            <w:r w:rsidRPr="00125589">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196E83E8" w14:textId="77777777" w:rsidR="00D20C26" w:rsidRPr="00125589" w:rsidRDefault="00D20C26" w:rsidP="00272877">
            <w:pPr>
              <w:rPr>
                <w:rFonts w:cstheme="minorHAnsi"/>
                <w:color w:val="7030A0"/>
                <w:sz w:val="24"/>
                <w:szCs w:val="24"/>
              </w:rPr>
            </w:pPr>
            <w:r w:rsidRPr="00125589">
              <w:rPr>
                <w:rFonts w:cstheme="minorHAnsi"/>
                <w:color w:val="000000"/>
                <w:sz w:val="24"/>
                <w:szCs w:val="24"/>
              </w:rPr>
              <w:t xml:space="preserve">Jei paaiškinimai ar patikslinimai teikiami perkančiosios organizacijos iniciatyva, jų pateikimo terminas nesikeičia. </w:t>
            </w:r>
          </w:p>
          <w:p w14:paraId="3FC72B3B" w14:textId="77777777" w:rsidR="00D20C26" w:rsidRPr="00125589" w:rsidRDefault="00D20C26" w:rsidP="00272877">
            <w:pPr>
              <w:widowControl w:val="0"/>
              <w:rPr>
                <w:rFonts w:cstheme="minorHAnsi"/>
                <w:iCs/>
                <w:sz w:val="24"/>
                <w:szCs w:val="24"/>
              </w:rPr>
            </w:pPr>
          </w:p>
        </w:tc>
      </w:tr>
      <w:tr w:rsidR="00D20C26" w:rsidRPr="00125589" w14:paraId="17D853E3" w14:textId="77777777" w:rsidTr="00272877">
        <w:trPr>
          <w:trHeight w:val="20"/>
        </w:trPr>
        <w:tc>
          <w:tcPr>
            <w:tcW w:w="910" w:type="dxa"/>
            <w:tcMar>
              <w:top w:w="0" w:type="dxa"/>
              <w:left w:w="108" w:type="dxa"/>
              <w:bottom w:w="0" w:type="dxa"/>
              <w:right w:w="108" w:type="dxa"/>
            </w:tcMar>
          </w:tcPr>
          <w:p w14:paraId="5C478BA5" w14:textId="77777777" w:rsidR="00D20C26" w:rsidRPr="00125589" w:rsidRDefault="00D20C26" w:rsidP="00272877">
            <w:pPr>
              <w:widowControl w:val="0"/>
              <w:rPr>
                <w:rFonts w:cstheme="minorHAnsi"/>
                <w:bCs/>
                <w:sz w:val="24"/>
                <w:szCs w:val="24"/>
              </w:rPr>
            </w:pPr>
            <w:r w:rsidRPr="00125589">
              <w:rPr>
                <w:rFonts w:cstheme="minorHAnsi"/>
                <w:bCs/>
                <w:sz w:val="24"/>
                <w:szCs w:val="24"/>
              </w:rPr>
              <w:t>4.</w:t>
            </w:r>
          </w:p>
        </w:tc>
        <w:tc>
          <w:tcPr>
            <w:tcW w:w="2464" w:type="dxa"/>
            <w:tcMar>
              <w:top w:w="0" w:type="dxa"/>
              <w:left w:w="108" w:type="dxa"/>
              <w:bottom w:w="0" w:type="dxa"/>
              <w:right w:w="108" w:type="dxa"/>
            </w:tcMar>
          </w:tcPr>
          <w:p w14:paraId="3FC52271" w14:textId="77777777" w:rsidR="00D20C26" w:rsidRPr="00125589" w:rsidRDefault="00D20C26" w:rsidP="00272877">
            <w:pPr>
              <w:widowControl w:val="0"/>
              <w:rPr>
                <w:rFonts w:cstheme="minorHAnsi"/>
                <w:sz w:val="24"/>
                <w:szCs w:val="24"/>
              </w:rPr>
            </w:pPr>
            <w:r w:rsidRPr="00125589">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8C7194D" w14:textId="77777777" w:rsidR="00D20C26" w:rsidRPr="00125589" w:rsidRDefault="00D20C26" w:rsidP="00272877">
            <w:pPr>
              <w:widowControl w:val="0"/>
              <w:rPr>
                <w:rFonts w:cstheme="minorHAnsi"/>
                <w:sz w:val="24"/>
                <w:szCs w:val="24"/>
              </w:rPr>
            </w:pPr>
            <w:r w:rsidRPr="00125589">
              <w:rPr>
                <w:rFonts w:cstheme="minorHAnsi"/>
                <w:sz w:val="24"/>
                <w:szCs w:val="24"/>
              </w:rPr>
              <w:t xml:space="preserve">Pradedamas ne anksčiau nei po </w:t>
            </w:r>
            <w:r w:rsidRPr="00125589">
              <w:rPr>
                <w:rFonts w:cstheme="minorHAnsi"/>
                <w:b/>
                <w:bCs/>
                <w:sz w:val="24"/>
                <w:szCs w:val="24"/>
              </w:rPr>
              <w:t>30</w:t>
            </w:r>
            <w:r w:rsidRPr="00125589">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5922670D" w14:textId="77777777" w:rsidR="00D20C26" w:rsidRPr="00125589" w:rsidRDefault="00D20C26" w:rsidP="00272877">
            <w:pPr>
              <w:widowControl w:val="0"/>
              <w:rPr>
                <w:rFonts w:cstheme="minorHAnsi"/>
                <w:sz w:val="24"/>
                <w:szCs w:val="24"/>
              </w:rPr>
            </w:pPr>
          </w:p>
        </w:tc>
      </w:tr>
      <w:tr w:rsidR="00D20C26" w:rsidRPr="00125589" w14:paraId="7433EFF3" w14:textId="77777777" w:rsidTr="00272877">
        <w:trPr>
          <w:trHeight w:val="20"/>
        </w:trPr>
        <w:tc>
          <w:tcPr>
            <w:tcW w:w="910" w:type="dxa"/>
            <w:tcMar>
              <w:top w:w="0" w:type="dxa"/>
              <w:left w:w="108" w:type="dxa"/>
              <w:bottom w:w="0" w:type="dxa"/>
              <w:right w:w="108" w:type="dxa"/>
            </w:tcMar>
          </w:tcPr>
          <w:p w14:paraId="6116F019" w14:textId="77777777" w:rsidR="00D20C26" w:rsidRPr="00125589" w:rsidRDefault="00D20C26" w:rsidP="00272877">
            <w:pPr>
              <w:widowControl w:val="0"/>
              <w:rPr>
                <w:rFonts w:cstheme="minorHAnsi"/>
                <w:bCs/>
                <w:sz w:val="24"/>
                <w:szCs w:val="24"/>
              </w:rPr>
            </w:pPr>
            <w:r w:rsidRPr="00125589">
              <w:rPr>
                <w:rFonts w:cstheme="minorHAnsi"/>
                <w:bCs/>
                <w:sz w:val="24"/>
                <w:szCs w:val="24"/>
              </w:rPr>
              <w:t>5.</w:t>
            </w:r>
          </w:p>
        </w:tc>
        <w:tc>
          <w:tcPr>
            <w:tcW w:w="2464" w:type="dxa"/>
            <w:tcMar>
              <w:top w:w="0" w:type="dxa"/>
              <w:left w:w="108" w:type="dxa"/>
              <w:bottom w:w="0" w:type="dxa"/>
              <w:right w:w="108" w:type="dxa"/>
            </w:tcMar>
          </w:tcPr>
          <w:p w14:paraId="4805D79B" w14:textId="77777777" w:rsidR="00D20C26" w:rsidRPr="00125589" w:rsidRDefault="00D20C26" w:rsidP="00272877">
            <w:pPr>
              <w:widowControl w:val="0"/>
              <w:rPr>
                <w:rFonts w:cstheme="minorHAnsi"/>
                <w:sz w:val="24"/>
                <w:szCs w:val="24"/>
              </w:rPr>
            </w:pPr>
            <w:r w:rsidRPr="00125589">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232D3E0F" w14:textId="1832ADDE" w:rsidR="00D20C26" w:rsidRPr="00125589" w:rsidRDefault="008A56DA" w:rsidP="00272877">
            <w:pPr>
              <w:widowControl w:val="0"/>
              <w:rPr>
                <w:rFonts w:cstheme="minorHAnsi"/>
                <w:iCs/>
                <w:sz w:val="24"/>
                <w:szCs w:val="24"/>
              </w:rPr>
            </w:pPr>
            <w:r w:rsidRPr="00125589">
              <w:rPr>
                <w:rFonts w:cstheme="minorHAnsi"/>
                <w:b/>
                <w:bCs/>
                <w:sz w:val="24"/>
                <w:szCs w:val="24"/>
              </w:rPr>
              <w:t>60</w:t>
            </w:r>
            <w:r w:rsidR="00D20C26" w:rsidRPr="00125589">
              <w:rPr>
                <w:rFonts w:cstheme="minorHAnsi"/>
                <w:b/>
                <w:bCs/>
                <w:sz w:val="24"/>
                <w:szCs w:val="24"/>
              </w:rPr>
              <w:t xml:space="preserve"> </w:t>
            </w:r>
            <w:r w:rsidR="00D20C26" w:rsidRPr="00125589">
              <w:rPr>
                <w:rFonts w:cstheme="minorHAnsi"/>
                <w:sz w:val="24"/>
                <w:szCs w:val="24"/>
              </w:rPr>
              <w:t>(</w:t>
            </w:r>
            <w:r w:rsidRPr="00125589">
              <w:rPr>
                <w:rFonts w:cstheme="minorHAnsi"/>
                <w:sz w:val="24"/>
                <w:szCs w:val="24"/>
              </w:rPr>
              <w:t>šešiasdešimt</w:t>
            </w:r>
            <w:r w:rsidR="00D20C26" w:rsidRPr="00125589">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19B29CBE" w14:textId="77777777" w:rsidR="00D20C26" w:rsidRPr="00125589" w:rsidRDefault="00D20C26" w:rsidP="00272877">
            <w:pPr>
              <w:widowControl w:val="0"/>
              <w:rPr>
                <w:rFonts w:cstheme="minorHAnsi"/>
                <w:sz w:val="24"/>
                <w:szCs w:val="24"/>
              </w:rPr>
            </w:pPr>
          </w:p>
        </w:tc>
      </w:tr>
      <w:tr w:rsidR="00D20C26" w:rsidRPr="00125589" w14:paraId="224AF476" w14:textId="77777777" w:rsidTr="00272877">
        <w:trPr>
          <w:trHeight w:val="20"/>
        </w:trPr>
        <w:tc>
          <w:tcPr>
            <w:tcW w:w="910" w:type="dxa"/>
            <w:tcMar>
              <w:top w:w="0" w:type="dxa"/>
              <w:left w:w="108" w:type="dxa"/>
              <w:bottom w:w="0" w:type="dxa"/>
              <w:right w:w="108" w:type="dxa"/>
            </w:tcMar>
          </w:tcPr>
          <w:p w14:paraId="07892FB2" w14:textId="77777777" w:rsidR="00D20C26" w:rsidRPr="00125589" w:rsidRDefault="00D20C26" w:rsidP="00272877">
            <w:pPr>
              <w:widowControl w:val="0"/>
              <w:rPr>
                <w:rFonts w:cstheme="minorHAnsi"/>
                <w:bCs/>
                <w:sz w:val="24"/>
                <w:szCs w:val="24"/>
              </w:rPr>
            </w:pPr>
            <w:r w:rsidRPr="00125589">
              <w:rPr>
                <w:rFonts w:cstheme="minorHAnsi"/>
                <w:bCs/>
                <w:sz w:val="24"/>
                <w:szCs w:val="24"/>
              </w:rPr>
              <w:t>6.</w:t>
            </w:r>
          </w:p>
        </w:tc>
        <w:tc>
          <w:tcPr>
            <w:tcW w:w="2464" w:type="dxa"/>
            <w:tcMar>
              <w:top w:w="0" w:type="dxa"/>
              <w:left w:w="108" w:type="dxa"/>
              <w:bottom w:w="0" w:type="dxa"/>
              <w:right w:w="108" w:type="dxa"/>
            </w:tcMar>
          </w:tcPr>
          <w:p w14:paraId="34F7813A" w14:textId="77777777" w:rsidR="00D20C26" w:rsidRPr="00125589" w:rsidRDefault="00D20C26" w:rsidP="00272877">
            <w:pPr>
              <w:widowControl w:val="0"/>
              <w:rPr>
                <w:rFonts w:cstheme="minorHAnsi"/>
                <w:sz w:val="24"/>
                <w:szCs w:val="24"/>
              </w:rPr>
            </w:pPr>
            <w:r w:rsidRPr="00125589">
              <w:rPr>
                <w:rFonts w:eastAsia="Arial" w:cstheme="minorHAnsi"/>
                <w:sz w:val="24"/>
                <w:szCs w:val="24"/>
              </w:rPr>
              <w:t>Perkančioji organizacija</w:t>
            </w:r>
            <w:r w:rsidRPr="00125589">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16256571" w14:textId="77777777" w:rsidR="00D20C26" w:rsidRPr="00125589" w:rsidRDefault="00D20C26" w:rsidP="00272877">
            <w:pPr>
              <w:ind w:firstLine="34"/>
              <w:rPr>
                <w:rFonts w:cstheme="minorHAnsi"/>
                <w:sz w:val="24"/>
                <w:szCs w:val="24"/>
              </w:rPr>
            </w:pPr>
            <w:r w:rsidRPr="00125589">
              <w:rPr>
                <w:rFonts w:cstheme="minorHAnsi"/>
                <w:sz w:val="24"/>
                <w:szCs w:val="24"/>
              </w:rPr>
              <w:t>NETAIKOMA</w:t>
            </w:r>
          </w:p>
          <w:p w14:paraId="33B14B96" w14:textId="77777777" w:rsidR="00D20C26" w:rsidRPr="00125589" w:rsidRDefault="00D20C26" w:rsidP="00272877">
            <w:pPr>
              <w:widowControl w:val="0"/>
              <w:rPr>
                <w:rFonts w:cstheme="minorHAnsi"/>
                <w:iCs/>
                <w:sz w:val="24"/>
                <w:szCs w:val="24"/>
              </w:rPr>
            </w:pPr>
          </w:p>
        </w:tc>
        <w:tc>
          <w:tcPr>
            <w:tcW w:w="2815" w:type="dxa"/>
            <w:tcMar>
              <w:top w:w="0" w:type="dxa"/>
              <w:left w:w="108" w:type="dxa"/>
              <w:bottom w:w="0" w:type="dxa"/>
              <w:right w:w="108" w:type="dxa"/>
            </w:tcMar>
          </w:tcPr>
          <w:p w14:paraId="33AD816D" w14:textId="77777777" w:rsidR="00D20C26" w:rsidRPr="00125589" w:rsidRDefault="00D20C26" w:rsidP="00272877">
            <w:pPr>
              <w:widowControl w:val="0"/>
              <w:rPr>
                <w:rFonts w:cstheme="minorHAnsi"/>
                <w:sz w:val="24"/>
                <w:szCs w:val="24"/>
              </w:rPr>
            </w:pPr>
          </w:p>
        </w:tc>
      </w:tr>
      <w:tr w:rsidR="00D20C26" w:rsidRPr="00125589" w14:paraId="5B820DC1" w14:textId="77777777" w:rsidTr="00272877">
        <w:trPr>
          <w:trHeight w:val="20"/>
        </w:trPr>
        <w:tc>
          <w:tcPr>
            <w:tcW w:w="910" w:type="dxa"/>
            <w:tcMar>
              <w:top w:w="0" w:type="dxa"/>
              <w:left w:w="108" w:type="dxa"/>
              <w:bottom w:w="0" w:type="dxa"/>
              <w:right w:w="108" w:type="dxa"/>
            </w:tcMar>
          </w:tcPr>
          <w:p w14:paraId="30911FBF" w14:textId="77777777" w:rsidR="00D20C26" w:rsidRPr="00125589" w:rsidRDefault="00D20C26" w:rsidP="00272877">
            <w:pPr>
              <w:widowControl w:val="0"/>
              <w:rPr>
                <w:rFonts w:cstheme="minorHAnsi"/>
                <w:bCs/>
                <w:sz w:val="24"/>
                <w:szCs w:val="24"/>
              </w:rPr>
            </w:pPr>
            <w:r w:rsidRPr="00125589">
              <w:rPr>
                <w:rFonts w:cstheme="minorHAnsi"/>
                <w:bCs/>
                <w:sz w:val="24"/>
                <w:szCs w:val="24"/>
              </w:rPr>
              <w:t>7.</w:t>
            </w:r>
          </w:p>
        </w:tc>
        <w:tc>
          <w:tcPr>
            <w:tcW w:w="2464" w:type="dxa"/>
            <w:tcMar>
              <w:top w:w="0" w:type="dxa"/>
              <w:left w:w="108" w:type="dxa"/>
              <w:bottom w:w="0" w:type="dxa"/>
              <w:right w:w="108" w:type="dxa"/>
            </w:tcMar>
          </w:tcPr>
          <w:p w14:paraId="4A7BA3CC" w14:textId="77777777" w:rsidR="00D20C26" w:rsidRPr="00125589" w:rsidRDefault="00D20C26" w:rsidP="00272877">
            <w:pPr>
              <w:widowControl w:val="0"/>
              <w:rPr>
                <w:rFonts w:cstheme="minorHAnsi"/>
                <w:sz w:val="24"/>
                <w:szCs w:val="24"/>
              </w:rPr>
            </w:pPr>
            <w:r w:rsidRPr="00125589">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447B8E8" w14:textId="77777777" w:rsidR="00D20C26" w:rsidRPr="00125589" w:rsidRDefault="00D20C26" w:rsidP="00272877">
            <w:pPr>
              <w:widowControl w:val="0"/>
              <w:rPr>
                <w:rFonts w:eastAsia="Arial Unicode MS" w:cstheme="minorHAnsi"/>
                <w:sz w:val="24"/>
                <w:szCs w:val="24"/>
              </w:rPr>
            </w:pPr>
            <w:r w:rsidRPr="00125589">
              <w:rPr>
                <w:rFonts w:eastAsia="Arial Unicode MS" w:cstheme="minorHAnsi"/>
                <w:sz w:val="24"/>
                <w:szCs w:val="24"/>
              </w:rPr>
              <w:t>NETAIKOMA</w:t>
            </w:r>
          </w:p>
          <w:p w14:paraId="4E8D500E" w14:textId="77777777" w:rsidR="00D20C26" w:rsidRPr="00125589" w:rsidRDefault="00D20C26" w:rsidP="00272877">
            <w:pPr>
              <w:widowControl w:val="0"/>
              <w:rPr>
                <w:rFonts w:cstheme="minorHAnsi"/>
                <w:iCs/>
                <w:sz w:val="24"/>
                <w:szCs w:val="24"/>
              </w:rPr>
            </w:pPr>
            <w:r w:rsidRPr="00125589">
              <w:rPr>
                <w:rFonts w:cstheme="minorHAnsi"/>
                <w:i/>
                <w:iCs/>
                <w:sz w:val="24"/>
                <w:szCs w:val="24"/>
              </w:rPr>
              <w:t xml:space="preserve"> </w:t>
            </w:r>
          </w:p>
        </w:tc>
        <w:tc>
          <w:tcPr>
            <w:tcW w:w="2815" w:type="dxa"/>
            <w:tcMar>
              <w:top w:w="0" w:type="dxa"/>
              <w:left w:w="108" w:type="dxa"/>
              <w:bottom w:w="0" w:type="dxa"/>
              <w:right w:w="108" w:type="dxa"/>
            </w:tcMar>
          </w:tcPr>
          <w:p w14:paraId="1E4516A2" w14:textId="77777777" w:rsidR="00D20C26" w:rsidRPr="00125589" w:rsidRDefault="00D20C26" w:rsidP="00272877">
            <w:pPr>
              <w:widowControl w:val="0"/>
              <w:rPr>
                <w:rFonts w:cstheme="minorHAnsi"/>
                <w:sz w:val="24"/>
                <w:szCs w:val="24"/>
              </w:rPr>
            </w:pPr>
          </w:p>
        </w:tc>
      </w:tr>
      <w:tr w:rsidR="00D20C26" w:rsidRPr="00125589" w14:paraId="06634A17" w14:textId="77777777" w:rsidTr="00272877">
        <w:trPr>
          <w:trHeight w:val="20"/>
        </w:trPr>
        <w:tc>
          <w:tcPr>
            <w:tcW w:w="910" w:type="dxa"/>
            <w:tcMar>
              <w:top w:w="0" w:type="dxa"/>
              <w:left w:w="108" w:type="dxa"/>
              <w:bottom w:w="0" w:type="dxa"/>
              <w:right w:w="108" w:type="dxa"/>
            </w:tcMar>
          </w:tcPr>
          <w:p w14:paraId="27569B34" w14:textId="77777777" w:rsidR="00D20C26" w:rsidRPr="00125589" w:rsidRDefault="00D20C26" w:rsidP="00272877">
            <w:pPr>
              <w:widowControl w:val="0"/>
              <w:rPr>
                <w:rFonts w:cstheme="minorHAnsi"/>
                <w:bCs/>
                <w:sz w:val="24"/>
                <w:szCs w:val="24"/>
              </w:rPr>
            </w:pPr>
            <w:r w:rsidRPr="00125589">
              <w:rPr>
                <w:rFonts w:cstheme="minorHAnsi"/>
                <w:bCs/>
                <w:sz w:val="24"/>
                <w:szCs w:val="24"/>
              </w:rPr>
              <w:t>8.</w:t>
            </w:r>
          </w:p>
        </w:tc>
        <w:tc>
          <w:tcPr>
            <w:tcW w:w="2464" w:type="dxa"/>
            <w:tcMar>
              <w:top w:w="0" w:type="dxa"/>
              <w:left w:w="108" w:type="dxa"/>
              <w:bottom w:w="0" w:type="dxa"/>
              <w:right w:w="108" w:type="dxa"/>
            </w:tcMar>
          </w:tcPr>
          <w:p w14:paraId="408CD78F" w14:textId="77777777" w:rsidR="00D20C26" w:rsidRPr="00125589" w:rsidRDefault="00D20C26" w:rsidP="00272877">
            <w:pPr>
              <w:widowControl w:val="0"/>
              <w:rPr>
                <w:rFonts w:cstheme="minorHAnsi"/>
                <w:bCs/>
                <w:sz w:val="24"/>
                <w:szCs w:val="24"/>
              </w:rPr>
            </w:pPr>
            <w:r w:rsidRPr="00125589">
              <w:rPr>
                <w:rFonts w:eastAsia="Arial" w:cstheme="minorHAnsi"/>
                <w:sz w:val="24"/>
                <w:szCs w:val="24"/>
              </w:rPr>
              <w:t>Perkančioji organizacija</w:t>
            </w:r>
            <w:r w:rsidRPr="00125589">
              <w:rPr>
                <w:rFonts w:cstheme="minorHAnsi"/>
                <w:sz w:val="24"/>
                <w:szCs w:val="24"/>
              </w:rPr>
              <w:t xml:space="preserve"> </w:t>
            </w:r>
            <w:r w:rsidRPr="00125589">
              <w:rPr>
                <w:rFonts w:cstheme="minorHAnsi"/>
                <w:sz w:val="24"/>
                <w:szCs w:val="24"/>
              </w:rPr>
              <w:lastRenderedPageBreak/>
              <w:t>informuoja dalyvius apie EBVPD vertinimo rezultatus, jeigu taikoma, ne vėliau kaip per</w:t>
            </w:r>
          </w:p>
        </w:tc>
        <w:tc>
          <w:tcPr>
            <w:tcW w:w="3472" w:type="dxa"/>
            <w:tcMar>
              <w:top w:w="0" w:type="dxa"/>
              <w:left w:w="108" w:type="dxa"/>
              <w:bottom w:w="0" w:type="dxa"/>
              <w:right w:w="108" w:type="dxa"/>
            </w:tcMar>
          </w:tcPr>
          <w:p w14:paraId="76364F3B" w14:textId="77777777" w:rsidR="00D20C26" w:rsidRPr="00125589" w:rsidRDefault="00D20C26" w:rsidP="00272877">
            <w:pPr>
              <w:widowControl w:val="0"/>
              <w:rPr>
                <w:rFonts w:cstheme="minorHAnsi"/>
                <w:iCs/>
                <w:sz w:val="24"/>
                <w:szCs w:val="24"/>
              </w:rPr>
            </w:pPr>
            <w:r w:rsidRPr="00125589">
              <w:rPr>
                <w:rFonts w:eastAsia="Arial Unicode MS" w:cstheme="minorHAnsi"/>
                <w:sz w:val="24"/>
                <w:szCs w:val="24"/>
              </w:rPr>
              <w:lastRenderedPageBreak/>
              <w:t>NETAIKOMA</w:t>
            </w:r>
          </w:p>
        </w:tc>
        <w:tc>
          <w:tcPr>
            <w:tcW w:w="2815" w:type="dxa"/>
            <w:tcMar>
              <w:top w:w="0" w:type="dxa"/>
              <w:left w:w="108" w:type="dxa"/>
              <w:bottom w:w="0" w:type="dxa"/>
              <w:right w:w="108" w:type="dxa"/>
            </w:tcMar>
          </w:tcPr>
          <w:p w14:paraId="1C8A72D0" w14:textId="77777777" w:rsidR="00D20C26" w:rsidRPr="00125589" w:rsidRDefault="00D20C26" w:rsidP="00272877">
            <w:pPr>
              <w:widowControl w:val="0"/>
              <w:rPr>
                <w:rFonts w:cstheme="minorHAnsi"/>
                <w:sz w:val="24"/>
                <w:szCs w:val="24"/>
              </w:rPr>
            </w:pPr>
          </w:p>
        </w:tc>
      </w:tr>
      <w:tr w:rsidR="00D20C26" w:rsidRPr="00125589" w14:paraId="554D93F4" w14:textId="77777777" w:rsidTr="00272877">
        <w:trPr>
          <w:trHeight w:val="20"/>
        </w:trPr>
        <w:tc>
          <w:tcPr>
            <w:tcW w:w="910" w:type="dxa"/>
            <w:tcMar>
              <w:top w:w="0" w:type="dxa"/>
              <w:left w:w="108" w:type="dxa"/>
              <w:bottom w:w="0" w:type="dxa"/>
              <w:right w:w="108" w:type="dxa"/>
            </w:tcMar>
          </w:tcPr>
          <w:p w14:paraId="2A1E147F" w14:textId="77777777" w:rsidR="00D20C26" w:rsidRPr="00125589" w:rsidRDefault="00D20C26" w:rsidP="00272877">
            <w:pPr>
              <w:widowControl w:val="0"/>
              <w:rPr>
                <w:rFonts w:cstheme="minorHAnsi"/>
                <w:bCs/>
                <w:sz w:val="24"/>
                <w:szCs w:val="24"/>
              </w:rPr>
            </w:pPr>
            <w:r w:rsidRPr="00125589">
              <w:rPr>
                <w:rFonts w:cstheme="minorHAnsi"/>
                <w:bCs/>
                <w:sz w:val="24"/>
                <w:szCs w:val="24"/>
              </w:rPr>
              <w:t>9.</w:t>
            </w:r>
          </w:p>
        </w:tc>
        <w:tc>
          <w:tcPr>
            <w:tcW w:w="2464" w:type="dxa"/>
            <w:tcMar>
              <w:top w:w="0" w:type="dxa"/>
              <w:left w:w="108" w:type="dxa"/>
              <w:bottom w:w="0" w:type="dxa"/>
              <w:right w:w="108" w:type="dxa"/>
            </w:tcMar>
          </w:tcPr>
          <w:p w14:paraId="5F051231" w14:textId="77777777" w:rsidR="00D20C26" w:rsidRPr="00125589" w:rsidRDefault="00D20C26" w:rsidP="00272877">
            <w:pPr>
              <w:widowControl w:val="0"/>
              <w:rPr>
                <w:rFonts w:cstheme="minorHAnsi"/>
                <w:bCs/>
                <w:sz w:val="24"/>
                <w:szCs w:val="24"/>
              </w:rPr>
            </w:pPr>
            <w:r w:rsidRPr="00125589">
              <w:rPr>
                <w:rFonts w:cstheme="minorHAnsi"/>
                <w:bCs/>
                <w:sz w:val="24"/>
                <w:szCs w:val="24"/>
              </w:rPr>
              <w:t xml:space="preserve">PO pirkimo dalyviams praneša apie priimtą sprendimą nustatyti laimėjusį pasiūlymą, </w:t>
            </w:r>
            <w:r w:rsidRPr="00125589">
              <w:rPr>
                <w:rFonts w:cstheme="minorHAnsi"/>
                <w:sz w:val="24"/>
                <w:szCs w:val="24"/>
              </w:rPr>
              <w:t>dėl kurio bus sudaroma</w:t>
            </w:r>
            <w:r w:rsidRPr="00125589">
              <w:rPr>
                <w:rFonts w:cstheme="minorHAnsi"/>
                <w:bCs/>
                <w:sz w:val="24"/>
                <w:szCs w:val="24"/>
              </w:rPr>
              <w:t xml:space="preserve"> sutartis ne vėliau kaip per</w:t>
            </w:r>
          </w:p>
        </w:tc>
        <w:tc>
          <w:tcPr>
            <w:tcW w:w="3472" w:type="dxa"/>
            <w:tcMar>
              <w:top w:w="0" w:type="dxa"/>
              <w:left w:w="108" w:type="dxa"/>
              <w:bottom w:w="0" w:type="dxa"/>
              <w:right w:w="108" w:type="dxa"/>
            </w:tcMar>
          </w:tcPr>
          <w:p w14:paraId="6097DBA2" w14:textId="77777777" w:rsidR="00D20C26" w:rsidRPr="00125589" w:rsidRDefault="00D20C26" w:rsidP="00272877">
            <w:pPr>
              <w:widowControl w:val="0"/>
              <w:rPr>
                <w:rFonts w:cstheme="minorHAnsi"/>
                <w:bCs/>
                <w:sz w:val="24"/>
                <w:szCs w:val="24"/>
              </w:rPr>
            </w:pPr>
            <w:r w:rsidRPr="00125589">
              <w:rPr>
                <w:rFonts w:cstheme="minorHAnsi"/>
                <w:bCs/>
                <w:sz w:val="24"/>
                <w:szCs w:val="24"/>
              </w:rPr>
              <w:t>3 (tris) darbo dienas nuo sprendimo priėmimo dienos</w:t>
            </w:r>
          </w:p>
        </w:tc>
        <w:tc>
          <w:tcPr>
            <w:tcW w:w="2815" w:type="dxa"/>
            <w:tcMar>
              <w:top w:w="0" w:type="dxa"/>
              <w:left w:w="108" w:type="dxa"/>
              <w:bottom w:w="0" w:type="dxa"/>
              <w:right w:w="108" w:type="dxa"/>
            </w:tcMar>
          </w:tcPr>
          <w:p w14:paraId="3CD1BD07" w14:textId="77777777" w:rsidR="00D20C26" w:rsidRPr="00125589" w:rsidRDefault="00D20C26" w:rsidP="00272877">
            <w:pPr>
              <w:widowControl w:val="0"/>
              <w:rPr>
                <w:rFonts w:cstheme="minorHAnsi"/>
                <w:sz w:val="24"/>
                <w:szCs w:val="24"/>
              </w:rPr>
            </w:pPr>
          </w:p>
        </w:tc>
      </w:tr>
      <w:tr w:rsidR="00D20C26" w:rsidRPr="00125589" w14:paraId="6E3FBF4B" w14:textId="77777777" w:rsidTr="00272877">
        <w:trPr>
          <w:trHeight w:val="20"/>
        </w:trPr>
        <w:tc>
          <w:tcPr>
            <w:tcW w:w="910" w:type="dxa"/>
            <w:tcMar>
              <w:top w:w="0" w:type="dxa"/>
              <w:left w:w="108" w:type="dxa"/>
              <w:bottom w:w="0" w:type="dxa"/>
              <w:right w:w="108" w:type="dxa"/>
            </w:tcMar>
          </w:tcPr>
          <w:p w14:paraId="1C31CC63" w14:textId="77777777" w:rsidR="00D20C26" w:rsidRPr="00125589" w:rsidRDefault="00D20C26" w:rsidP="00272877">
            <w:pPr>
              <w:widowControl w:val="0"/>
              <w:rPr>
                <w:rFonts w:cstheme="minorHAnsi"/>
                <w:bCs/>
                <w:sz w:val="24"/>
                <w:szCs w:val="24"/>
              </w:rPr>
            </w:pPr>
            <w:r w:rsidRPr="00125589">
              <w:rPr>
                <w:rFonts w:cstheme="minorHAnsi"/>
                <w:bCs/>
                <w:sz w:val="24"/>
                <w:szCs w:val="24"/>
              </w:rPr>
              <w:t>10.</w:t>
            </w:r>
          </w:p>
        </w:tc>
        <w:tc>
          <w:tcPr>
            <w:tcW w:w="2464" w:type="dxa"/>
            <w:tcMar>
              <w:top w:w="0" w:type="dxa"/>
              <w:left w:w="108" w:type="dxa"/>
              <w:bottom w:w="0" w:type="dxa"/>
              <w:right w:w="108" w:type="dxa"/>
            </w:tcMar>
          </w:tcPr>
          <w:p w14:paraId="3D7AB626" w14:textId="77777777" w:rsidR="00D20C26" w:rsidRPr="00125589" w:rsidRDefault="00D20C26" w:rsidP="00272877">
            <w:pPr>
              <w:widowControl w:val="0"/>
              <w:rPr>
                <w:rFonts w:cstheme="minorHAnsi"/>
                <w:bCs/>
                <w:sz w:val="24"/>
                <w:szCs w:val="24"/>
              </w:rPr>
            </w:pPr>
            <w:r w:rsidRPr="00125589">
              <w:rPr>
                <w:rFonts w:cstheme="minorHAnsi"/>
                <w:color w:val="000000"/>
                <w:sz w:val="24"/>
                <w:szCs w:val="24"/>
                <w:shd w:val="clear" w:color="auto" w:fill="FFFFFF"/>
              </w:rPr>
              <w:t xml:space="preserve">Dalyvis turi teisę pateikti pretenziją </w:t>
            </w:r>
            <w:r w:rsidRPr="00125589">
              <w:rPr>
                <w:rFonts w:eastAsia="Arial" w:cstheme="minorHAnsi"/>
                <w:sz w:val="24"/>
                <w:szCs w:val="24"/>
              </w:rPr>
              <w:t xml:space="preserve">perkančiajai organizacijai </w:t>
            </w:r>
            <w:r w:rsidRPr="00125589">
              <w:rPr>
                <w:rFonts w:cstheme="minorHAnsi"/>
                <w:sz w:val="24"/>
                <w:szCs w:val="24"/>
                <w:shd w:val="clear" w:color="auto" w:fill="FFFFFF"/>
              </w:rPr>
              <w:t xml:space="preserve">pateikti prašymą ar </w:t>
            </w:r>
            <w:r w:rsidRPr="00125589">
              <w:rPr>
                <w:rFonts w:cstheme="minorHAnsi"/>
                <w:color w:val="000000"/>
                <w:sz w:val="24"/>
                <w:szCs w:val="24"/>
                <w:shd w:val="clear" w:color="auto" w:fill="FFFFFF"/>
              </w:rPr>
              <w:t xml:space="preserve">pareikšti ieškinį teismui </w:t>
            </w:r>
            <w:r w:rsidRPr="00125589">
              <w:rPr>
                <w:rFonts w:cstheme="minorHAnsi"/>
                <w:sz w:val="24"/>
                <w:szCs w:val="24"/>
              </w:rPr>
              <w:t>ne vėliau kaip per</w:t>
            </w:r>
          </w:p>
        </w:tc>
        <w:tc>
          <w:tcPr>
            <w:tcW w:w="3472" w:type="dxa"/>
            <w:tcMar>
              <w:top w:w="0" w:type="dxa"/>
              <w:left w:w="108" w:type="dxa"/>
              <w:bottom w:w="0" w:type="dxa"/>
              <w:right w:w="108" w:type="dxa"/>
            </w:tcMar>
          </w:tcPr>
          <w:p w14:paraId="27AAB4E2" w14:textId="77777777" w:rsidR="00D20C26" w:rsidRPr="00125589" w:rsidRDefault="00D20C26" w:rsidP="00272877">
            <w:pPr>
              <w:ind w:firstLine="34"/>
              <w:rPr>
                <w:rFonts w:cstheme="minorHAnsi"/>
                <w:sz w:val="24"/>
                <w:szCs w:val="24"/>
              </w:rPr>
            </w:pPr>
            <w:r w:rsidRPr="00125589">
              <w:rPr>
                <w:rFonts w:cstheme="minorHAnsi"/>
                <w:sz w:val="24"/>
                <w:szCs w:val="24"/>
              </w:rPr>
              <w:t>5 (penkias) darbo dienas</w:t>
            </w:r>
          </w:p>
          <w:p w14:paraId="5AEA1D37" w14:textId="77777777" w:rsidR="00D20C26" w:rsidRPr="00125589" w:rsidRDefault="00D20C26" w:rsidP="00272877">
            <w:pPr>
              <w:ind w:firstLine="34"/>
              <w:rPr>
                <w:rFonts w:cstheme="minorHAnsi"/>
                <w:sz w:val="24"/>
                <w:szCs w:val="24"/>
              </w:rPr>
            </w:pPr>
            <w:r w:rsidRPr="00125589">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626F9C06" w14:textId="77777777" w:rsidR="00D20C26" w:rsidRPr="00125589" w:rsidRDefault="00D20C26" w:rsidP="00272877">
            <w:pPr>
              <w:ind w:firstLine="34"/>
              <w:rPr>
                <w:rFonts w:cstheme="minorHAnsi"/>
                <w:sz w:val="24"/>
                <w:szCs w:val="24"/>
              </w:rPr>
            </w:pPr>
            <w:r w:rsidRPr="00125589">
              <w:rPr>
                <w:rFonts w:cstheme="minorHAnsi"/>
                <w:sz w:val="24"/>
                <w:szCs w:val="24"/>
              </w:rPr>
              <w:t xml:space="preserve">15 (penkiolika) dienų nuo pranešimo išsiuntimo tiekėjams dienos, jeigu šis pranešimas nebuvo siunčiamas elektroninėmis priemonėmis. </w:t>
            </w:r>
          </w:p>
          <w:p w14:paraId="6EC1723C" w14:textId="77777777" w:rsidR="00D20C26" w:rsidRPr="00125589" w:rsidRDefault="00D20C26" w:rsidP="00272877">
            <w:pPr>
              <w:ind w:firstLine="34"/>
              <w:rPr>
                <w:rFonts w:cstheme="minorHAnsi"/>
                <w:sz w:val="24"/>
                <w:szCs w:val="24"/>
              </w:rPr>
            </w:pPr>
          </w:p>
          <w:p w14:paraId="0E4862C2" w14:textId="77777777" w:rsidR="00D20C26" w:rsidRPr="00125589" w:rsidRDefault="00D20C26" w:rsidP="00272877">
            <w:pPr>
              <w:ind w:firstLine="34"/>
              <w:rPr>
                <w:rFonts w:cstheme="minorHAnsi"/>
                <w:sz w:val="24"/>
                <w:szCs w:val="24"/>
              </w:rPr>
            </w:pPr>
          </w:p>
          <w:p w14:paraId="0A0162CE" w14:textId="77777777" w:rsidR="00D20C26" w:rsidRPr="00125589" w:rsidRDefault="00D20C26" w:rsidP="00272877">
            <w:pPr>
              <w:widowControl w:val="0"/>
              <w:rPr>
                <w:rFonts w:cstheme="minorHAnsi"/>
                <w:sz w:val="24"/>
                <w:szCs w:val="24"/>
              </w:rPr>
            </w:pPr>
          </w:p>
        </w:tc>
        <w:tc>
          <w:tcPr>
            <w:tcW w:w="2815" w:type="dxa"/>
            <w:tcMar>
              <w:top w:w="0" w:type="dxa"/>
              <w:left w:w="108" w:type="dxa"/>
              <w:bottom w:w="0" w:type="dxa"/>
              <w:right w:w="108" w:type="dxa"/>
            </w:tcMar>
          </w:tcPr>
          <w:p w14:paraId="72382065" w14:textId="77777777" w:rsidR="00D20C26" w:rsidRPr="00125589" w:rsidRDefault="00D20C26" w:rsidP="00272877">
            <w:pPr>
              <w:widowControl w:val="0"/>
              <w:rPr>
                <w:rFonts w:cstheme="minorHAnsi"/>
                <w:bCs/>
                <w:sz w:val="24"/>
                <w:szCs w:val="24"/>
              </w:rPr>
            </w:pPr>
          </w:p>
        </w:tc>
      </w:tr>
      <w:tr w:rsidR="00D20C26" w:rsidRPr="00125589" w14:paraId="54EA2B25" w14:textId="77777777" w:rsidTr="00272877">
        <w:trPr>
          <w:trHeight w:val="20"/>
        </w:trPr>
        <w:tc>
          <w:tcPr>
            <w:tcW w:w="910" w:type="dxa"/>
            <w:tcMar>
              <w:top w:w="0" w:type="dxa"/>
              <w:left w:w="108" w:type="dxa"/>
              <w:bottom w:w="0" w:type="dxa"/>
              <w:right w:w="108" w:type="dxa"/>
            </w:tcMar>
          </w:tcPr>
          <w:p w14:paraId="1E9AA326" w14:textId="77777777" w:rsidR="00D20C26" w:rsidRPr="00125589" w:rsidRDefault="00D20C26" w:rsidP="00272877">
            <w:pPr>
              <w:widowControl w:val="0"/>
              <w:rPr>
                <w:rFonts w:cstheme="minorHAnsi"/>
                <w:sz w:val="24"/>
                <w:szCs w:val="24"/>
              </w:rPr>
            </w:pPr>
            <w:r w:rsidRPr="00125589">
              <w:rPr>
                <w:rFonts w:cstheme="minorHAnsi"/>
                <w:sz w:val="24"/>
                <w:szCs w:val="24"/>
              </w:rPr>
              <w:t>11.</w:t>
            </w:r>
          </w:p>
        </w:tc>
        <w:tc>
          <w:tcPr>
            <w:tcW w:w="2464" w:type="dxa"/>
            <w:tcMar>
              <w:top w:w="0" w:type="dxa"/>
              <w:left w:w="108" w:type="dxa"/>
              <w:bottom w:w="0" w:type="dxa"/>
              <w:right w:w="108" w:type="dxa"/>
            </w:tcMar>
          </w:tcPr>
          <w:p w14:paraId="2D71A8DF" w14:textId="77777777" w:rsidR="00D20C26" w:rsidRPr="00125589" w:rsidRDefault="00D20C26" w:rsidP="00272877">
            <w:pPr>
              <w:widowControl w:val="0"/>
              <w:rPr>
                <w:rFonts w:cstheme="minorHAnsi"/>
                <w:sz w:val="24"/>
                <w:szCs w:val="24"/>
              </w:rPr>
            </w:pPr>
            <w:r w:rsidRPr="00125589">
              <w:rPr>
                <w:rFonts w:eastAsia="Arial" w:cstheme="minorHAnsi"/>
                <w:color w:val="0078D4"/>
                <w:sz w:val="24"/>
                <w:szCs w:val="24"/>
              </w:rPr>
              <w:t xml:space="preserve"> </w:t>
            </w:r>
            <w:r w:rsidRPr="00125589">
              <w:rPr>
                <w:rFonts w:eastAsia="Arial" w:cstheme="minorHAnsi"/>
                <w:sz w:val="24"/>
                <w:szCs w:val="24"/>
              </w:rPr>
              <w:t xml:space="preserve">Perkančioji organizacija </w:t>
            </w:r>
            <w:r w:rsidRPr="00125589">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C683219" w14:textId="77777777" w:rsidR="00D20C26" w:rsidRPr="00125589" w:rsidRDefault="00D20C26" w:rsidP="00272877">
            <w:pPr>
              <w:widowControl w:val="0"/>
              <w:rPr>
                <w:rFonts w:cstheme="minorHAnsi"/>
                <w:sz w:val="24"/>
                <w:szCs w:val="24"/>
              </w:rPr>
            </w:pPr>
            <w:r w:rsidRPr="00125589">
              <w:rPr>
                <w:rFonts w:cstheme="minorHAnsi"/>
                <w:sz w:val="24"/>
                <w:szCs w:val="24"/>
              </w:rPr>
              <w:t>6 (šešias) darbo dienas nuo pretenzijos gavimo dienos</w:t>
            </w:r>
          </w:p>
        </w:tc>
        <w:tc>
          <w:tcPr>
            <w:tcW w:w="2815" w:type="dxa"/>
            <w:tcMar>
              <w:top w:w="0" w:type="dxa"/>
              <w:left w:w="108" w:type="dxa"/>
              <w:bottom w:w="0" w:type="dxa"/>
              <w:right w:w="108" w:type="dxa"/>
            </w:tcMar>
          </w:tcPr>
          <w:p w14:paraId="4456E709" w14:textId="77777777" w:rsidR="00D20C26" w:rsidRPr="00125589" w:rsidRDefault="00D20C26" w:rsidP="00272877">
            <w:pPr>
              <w:widowControl w:val="0"/>
              <w:rPr>
                <w:rFonts w:cstheme="minorHAnsi"/>
                <w:sz w:val="24"/>
                <w:szCs w:val="24"/>
              </w:rPr>
            </w:pPr>
          </w:p>
        </w:tc>
      </w:tr>
      <w:tr w:rsidR="00D20C26" w:rsidRPr="00125589" w14:paraId="30BFDEA6" w14:textId="77777777" w:rsidTr="00272877">
        <w:trPr>
          <w:trHeight w:val="20"/>
        </w:trPr>
        <w:tc>
          <w:tcPr>
            <w:tcW w:w="910" w:type="dxa"/>
            <w:tcMar>
              <w:top w:w="0" w:type="dxa"/>
              <w:left w:w="108" w:type="dxa"/>
              <w:bottom w:w="0" w:type="dxa"/>
              <w:right w:w="108" w:type="dxa"/>
            </w:tcMar>
          </w:tcPr>
          <w:p w14:paraId="36861358" w14:textId="77777777" w:rsidR="00D20C26" w:rsidRPr="00125589" w:rsidRDefault="00D20C26" w:rsidP="00272877">
            <w:pPr>
              <w:widowControl w:val="0"/>
              <w:rPr>
                <w:rFonts w:cstheme="minorHAnsi"/>
                <w:bCs/>
                <w:sz w:val="24"/>
                <w:szCs w:val="24"/>
              </w:rPr>
            </w:pPr>
            <w:r w:rsidRPr="00125589">
              <w:rPr>
                <w:rFonts w:cstheme="minorHAnsi"/>
                <w:bCs/>
                <w:sz w:val="24"/>
                <w:szCs w:val="24"/>
              </w:rPr>
              <w:lastRenderedPageBreak/>
              <w:t>12.</w:t>
            </w:r>
          </w:p>
        </w:tc>
        <w:tc>
          <w:tcPr>
            <w:tcW w:w="2464" w:type="dxa"/>
            <w:tcMar>
              <w:top w:w="0" w:type="dxa"/>
              <w:left w:w="108" w:type="dxa"/>
              <w:bottom w:w="0" w:type="dxa"/>
              <w:right w:w="108" w:type="dxa"/>
            </w:tcMar>
          </w:tcPr>
          <w:p w14:paraId="50A0D5D5" w14:textId="77777777" w:rsidR="00D20C26" w:rsidRPr="00125589" w:rsidRDefault="00D20C26" w:rsidP="00272877">
            <w:pPr>
              <w:widowControl w:val="0"/>
              <w:rPr>
                <w:rFonts w:cstheme="minorHAnsi"/>
                <w:bCs/>
                <w:sz w:val="24"/>
                <w:szCs w:val="24"/>
              </w:rPr>
            </w:pPr>
            <w:r w:rsidRPr="00125589">
              <w:rPr>
                <w:rFonts w:cstheme="minorHAnsi"/>
                <w:sz w:val="24"/>
                <w:szCs w:val="24"/>
              </w:rPr>
              <w:t xml:space="preserve">Jeigu </w:t>
            </w:r>
            <w:r w:rsidRPr="00125589">
              <w:rPr>
                <w:rFonts w:eastAsia="Arial" w:cstheme="minorHAnsi"/>
                <w:sz w:val="24"/>
                <w:szCs w:val="24"/>
              </w:rPr>
              <w:t xml:space="preserve"> perkančioji organizacija </w:t>
            </w:r>
            <w:r w:rsidRPr="00125589">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4538356E" w14:textId="77777777" w:rsidR="00D20C26" w:rsidRPr="00125589" w:rsidRDefault="00D20C26" w:rsidP="00272877">
            <w:pPr>
              <w:widowControl w:val="0"/>
              <w:rPr>
                <w:rFonts w:cstheme="minorHAnsi"/>
                <w:sz w:val="24"/>
                <w:szCs w:val="24"/>
              </w:rPr>
            </w:pPr>
            <w:r w:rsidRPr="00125589">
              <w:rPr>
                <w:rFonts w:cstheme="minorHAnsi"/>
                <w:sz w:val="24"/>
                <w:szCs w:val="24"/>
              </w:rPr>
              <w:t xml:space="preserve">per 15 (penkiolika) dienų nuo dienos, kurią </w:t>
            </w:r>
            <w:r w:rsidRPr="00125589">
              <w:rPr>
                <w:rFonts w:eastAsia="Arial" w:cstheme="minorHAnsi"/>
                <w:sz w:val="24"/>
                <w:szCs w:val="24"/>
              </w:rPr>
              <w:t xml:space="preserve">perkančioji organizacija </w:t>
            </w:r>
            <w:r w:rsidRPr="00125589">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186689C4" w14:textId="77777777" w:rsidR="00D20C26" w:rsidRPr="00125589" w:rsidRDefault="00D20C26" w:rsidP="00272877">
            <w:pPr>
              <w:widowControl w:val="0"/>
              <w:rPr>
                <w:rFonts w:cstheme="minorHAnsi"/>
                <w:sz w:val="24"/>
                <w:szCs w:val="24"/>
              </w:rPr>
            </w:pPr>
          </w:p>
        </w:tc>
      </w:tr>
    </w:tbl>
    <w:p w14:paraId="5B8D72C6" w14:textId="77777777" w:rsidR="00FE5A35" w:rsidRPr="00125589" w:rsidRDefault="00FE5A35" w:rsidP="00556B3D">
      <w:pPr>
        <w:widowControl w:val="0"/>
        <w:jc w:val="center"/>
        <w:rPr>
          <w:rFonts w:cstheme="minorHAnsi"/>
          <w:sz w:val="24"/>
          <w:szCs w:val="24"/>
        </w:rPr>
      </w:pPr>
    </w:p>
    <w:sectPr w:rsidR="00FE5A35" w:rsidRPr="00125589"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594B" w14:textId="77777777" w:rsidR="00255BDE" w:rsidRDefault="00255BDE" w:rsidP="00D05666">
      <w:r>
        <w:separator/>
      </w:r>
    </w:p>
  </w:endnote>
  <w:endnote w:type="continuationSeparator" w:id="0">
    <w:p w14:paraId="614580FA" w14:textId="77777777" w:rsidR="00255BDE" w:rsidRDefault="00255BDE" w:rsidP="00D05666">
      <w:r>
        <w:continuationSeparator/>
      </w:r>
    </w:p>
  </w:endnote>
  <w:endnote w:type="continuationNotice" w:id="1">
    <w:p w14:paraId="27134A64" w14:textId="77777777" w:rsidR="00255BDE" w:rsidRDefault="00255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4924" w14:textId="77777777" w:rsidR="00255BDE" w:rsidRDefault="00255BDE" w:rsidP="00D05666">
      <w:r>
        <w:separator/>
      </w:r>
    </w:p>
  </w:footnote>
  <w:footnote w:type="continuationSeparator" w:id="0">
    <w:p w14:paraId="4FDDD9B9" w14:textId="77777777" w:rsidR="00255BDE" w:rsidRDefault="00255BDE" w:rsidP="00D05666">
      <w:r>
        <w:continuationSeparator/>
      </w:r>
    </w:p>
  </w:footnote>
  <w:footnote w:type="continuationNotice" w:id="1">
    <w:p w14:paraId="636CECC1" w14:textId="77777777" w:rsidR="00255BDE" w:rsidRDefault="00255B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F16C58"/>
    <w:multiLevelType w:val="hybridMultilevel"/>
    <w:tmpl w:val="CAE89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373933"/>
    <w:multiLevelType w:val="hybridMultilevel"/>
    <w:tmpl w:val="6194DC1A"/>
    <w:lvl w:ilvl="0" w:tplc="4ECC7AB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F64AE0"/>
    <w:multiLevelType w:val="multilevel"/>
    <w:tmpl w:val="6CCE92F4"/>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15:restartNumberingAfterBreak="0">
    <w:nsid w:val="2BD6673B"/>
    <w:multiLevelType w:val="hybridMultilevel"/>
    <w:tmpl w:val="759E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74DB3"/>
    <w:multiLevelType w:val="hybridMultilevel"/>
    <w:tmpl w:val="2FD440E2"/>
    <w:lvl w:ilvl="0" w:tplc="8FFE6958">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554739"/>
    <w:multiLevelType w:val="multilevel"/>
    <w:tmpl w:val="84C025F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615EAAB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B72E74"/>
    <w:multiLevelType w:val="hybridMultilevel"/>
    <w:tmpl w:val="759EAF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F71E5A"/>
    <w:multiLevelType w:val="multilevel"/>
    <w:tmpl w:val="E9DE6638"/>
    <w:lvl w:ilvl="0">
      <w:start w:val="1"/>
      <w:numFmt w:val="decimal"/>
      <w:lvlText w:val="%1."/>
      <w:lvlJc w:val="left"/>
      <w:pPr>
        <w:ind w:left="720" w:hanging="360"/>
      </w:pPr>
    </w:lvl>
    <w:lvl w:ilvl="1">
      <w:start w:val="1"/>
      <w:numFmt w:val="decimal"/>
      <w:lvlText w:val="%1.%2."/>
      <w:lvlJc w:val="left"/>
      <w:pPr>
        <w:ind w:left="810" w:hanging="450"/>
      </w:pPr>
      <w:rPr>
        <w:b w:val="0"/>
        <w:i w:val="0"/>
        <w:sz w:val="24"/>
        <w:szCs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D0C0B70"/>
    <w:multiLevelType w:val="multilevel"/>
    <w:tmpl w:val="D04A2C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421843"/>
    <w:multiLevelType w:val="hybridMultilevel"/>
    <w:tmpl w:val="A2FE8D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62E549B0"/>
    <w:multiLevelType w:val="multilevel"/>
    <w:tmpl w:val="4AB0A9A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2" w15:restartNumberingAfterBreak="0">
    <w:nsid w:val="6C72200D"/>
    <w:multiLevelType w:val="multilevel"/>
    <w:tmpl w:val="FFD6513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CA1ECA"/>
    <w:multiLevelType w:val="multilevel"/>
    <w:tmpl w:val="C0400272"/>
    <w:lvl w:ilvl="0">
      <w:start w:val="5"/>
      <w:numFmt w:val="decimal"/>
      <w:lvlText w:val="%1"/>
      <w:lvlJc w:val="left"/>
      <w:pPr>
        <w:ind w:left="480" w:hanging="480"/>
      </w:pPr>
      <w:rPr>
        <w:rFonts w:hint="default"/>
        <w:b w:val="0"/>
      </w:rPr>
    </w:lvl>
    <w:lvl w:ilvl="1">
      <w:start w:val="4"/>
      <w:numFmt w:val="decimal"/>
      <w:lvlText w:val="%1.%2"/>
      <w:lvlJc w:val="left"/>
      <w:pPr>
        <w:ind w:left="834" w:hanging="480"/>
      </w:pPr>
      <w:rPr>
        <w:rFonts w:hint="default"/>
        <w:b w:val="0"/>
      </w:rPr>
    </w:lvl>
    <w:lvl w:ilvl="2">
      <w:start w:val="6"/>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22287778">
    <w:abstractNumId w:val="6"/>
  </w:num>
  <w:num w:numId="2" w16cid:durableId="1490172141">
    <w:abstractNumId w:val="20"/>
  </w:num>
  <w:num w:numId="3" w16cid:durableId="138770985">
    <w:abstractNumId w:val="13"/>
  </w:num>
  <w:num w:numId="4" w16cid:durableId="219707255">
    <w:abstractNumId w:val="24"/>
  </w:num>
  <w:num w:numId="5" w16cid:durableId="1652252092">
    <w:abstractNumId w:val="8"/>
  </w:num>
  <w:num w:numId="6" w16cid:durableId="963148996">
    <w:abstractNumId w:val="4"/>
  </w:num>
  <w:num w:numId="7" w16cid:durableId="817724215">
    <w:abstractNumId w:val="14"/>
  </w:num>
  <w:num w:numId="8" w16cid:durableId="392700324">
    <w:abstractNumId w:val="23"/>
  </w:num>
  <w:num w:numId="9" w16cid:durableId="1971472076">
    <w:abstractNumId w:val="18"/>
  </w:num>
  <w:num w:numId="10" w16cid:durableId="736785806">
    <w:abstractNumId w:val="11"/>
  </w:num>
  <w:num w:numId="11" w16cid:durableId="1972006594">
    <w:abstractNumId w:val="7"/>
  </w:num>
  <w:num w:numId="12" w16cid:durableId="258221011">
    <w:abstractNumId w:val="16"/>
  </w:num>
  <w:num w:numId="13" w16cid:durableId="1888758589">
    <w:abstractNumId w:val="22"/>
  </w:num>
  <w:num w:numId="14" w16cid:durableId="2059671071">
    <w:abstractNumId w:val="3"/>
  </w:num>
  <w:num w:numId="15" w16cid:durableId="746072598">
    <w:abstractNumId w:val="0"/>
  </w:num>
  <w:num w:numId="16" w16cid:durableId="999818437">
    <w:abstractNumId w:val="10"/>
  </w:num>
  <w:num w:numId="17" w16cid:durableId="631787289">
    <w:abstractNumId w:val="5"/>
  </w:num>
  <w:num w:numId="18" w16cid:durableId="1851792497">
    <w:abstractNumId w:val="2"/>
  </w:num>
  <w:num w:numId="19" w16cid:durableId="1617368867">
    <w:abstractNumId w:val="9"/>
  </w:num>
  <w:num w:numId="20" w16cid:durableId="137957434">
    <w:abstractNumId w:val="21"/>
  </w:num>
  <w:num w:numId="21" w16cid:durableId="115492648">
    <w:abstractNumId w:val="25"/>
  </w:num>
  <w:num w:numId="22" w16cid:durableId="1251428787">
    <w:abstractNumId w:val="15"/>
  </w:num>
  <w:num w:numId="23" w16cid:durableId="1599291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1599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1881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5272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4552794">
    <w:abstractNumId w:val="5"/>
  </w:num>
  <w:num w:numId="28" w16cid:durableId="1518225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2325339">
    <w:abstractNumId w:val="12"/>
  </w:num>
  <w:num w:numId="30" w16cid:durableId="618730400">
    <w:abstractNumId w:val="19"/>
  </w:num>
  <w:num w:numId="31" w16cid:durableId="18128119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24"/>
    <w:rsid w:val="000005F6"/>
    <w:rsid w:val="00000F53"/>
    <w:rsid w:val="00001073"/>
    <w:rsid w:val="000010DA"/>
    <w:rsid w:val="00001CCF"/>
    <w:rsid w:val="000021BF"/>
    <w:rsid w:val="00003568"/>
    <w:rsid w:val="000039B9"/>
    <w:rsid w:val="00003A3F"/>
    <w:rsid w:val="00003AF9"/>
    <w:rsid w:val="00004466"/>
    <w:rsid w:val="00004A08"/>
    <w:rsid w:val="00005D3D"/>
    <w:rsid w:val="0000615F"/>
    <w:rsid w:val="000064F3"/>
    <w:rsid w:val="00006991"/>
    <w:rsid w:val="00006D16"/>
    <w:rsid w:val="0000731B"/>
    <w:rsid w:val="000074A0"/>
    <w:rsid w:val="00007D23"/>
    <w:rsid w:val="00007EC9"/>
    <w:rsid w:val="000104DC"/>
    <w:rsid w:val="0001089B"/>
    <w:rsid w:val="00010983"/>
    <w:rsid w:val="00010A88"/>
    <w:rsid w:val="00010B64"/>
    <w:rsid w:val="00010EAD"/>
    <w:rsid w:val="00011A8D"/>
    <w:rsid w:val="00011B40"/>
    <w:rsid w:val="000129B6"/>
    <w:rsid w:val="00012BE7"/>
    <w:rsid w:val="00013126"/>
    <w:rsid w:val="00013DC6"/>
    <w:rsid w:val="00013EF1"/>
    <w:rsid w:val="00013FF6"/>
    <w:rsid w:val="00014A61"/>
    <w:rsid w:val="0001618D"/>
    <w:rsid w:val="00016836"/>
    <w:rsid w:val="0002015B"/>
    <w:rsid w:val="00020176"/>
    <w:rsid w:val="00020C69"/>
    <w:rsid w:val="00020DD7"/>
    <w:rsid w:val="00020FD4"/>
    <w:rsid w:val="00021ECC"/>
    <w:rsid w:val="00021EFA"/>
    <w:rsid w:val="00023019"/>
    <w:rsid w:val="000238BE"/>
    <w:rsid w:val="000261FD"/>
    <w:rsid w:val="00026246"/>
    <w:rsid w:val="00026673"/>
    <w:rsid w:val="00026690"/>
    <w:rsid w:val="00026D16"/>
    <w:rsid w:val="00027CB4"/>
    <w:rsid w:val="00030220"/>
    <w:rsid w:val="00030C02"/>
    <w:rsid w:val="00030CCF"/>
    <w:rsid w:val="00030F90"/>
    <w:rsid w:val="000315EB"/>
    <w:rsid w:val="00031A62"/>
    <w:rsid w:val="000321E6"/>
    <w:rsid w:val="00032D19"/>
    <w:rsid w:val="00032FBE"/>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0F0"/>
    <w:rsid w:val="0004137F"/>
    <w:rsid w:val="000423C7"/>
    <w:rsid w:val="000428B5"/>
    <w:rsid w:val="00042D50"/>
    <w:rsid w:val="000431AC"/>
    <w:rsid w:val="00043252"/>
    <w:rsid w:val="00043C51"/>
    <w:rsid w:val="00044728"/>
    <w:rsid w:val="00044836"/>
    <w:rsid w:val="00044B63"/>
    <w:rsid w:val="00044DE7"/>
    <w:rsid w:val="0004555B"/>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57E30"/>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263"/>
    <w:rsid w:val="000738C7"/>
    <w:rsid w:val="00073C31"/>
    <w:rsid w:val="00073FA6"/>
    <w:rsid w:val="000749D7"/>
    <w:rsid w:val="00074A01"/>
    <w:rsid w:val="00074EC3"/>
    <w:rsid w:val="0007511C"/>
    <w:rsid w:val="0007559C"/>
    <w:rsid w:val="00075D27"/>
    <w:rsid w:val="00077944"/>
    <w:rsid w:val="00077D24"/>
    <w:rsid w:val="00080396"/>
    <w:rsid w:val="00080F53"/>
    <w:rsid w:val="0008241E"/>
    <w:rsid w:val="00082EA1"/>
    <w:rsid w:val="00082F6A"/>
    <w:rsid w:val="000833DF"/>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C34"/>
    <w:rsid w:val="000930F0"/>
    <w:rsid w:val="00093986"/>
    <w:rsid w:val="000945B2"/>
    <w:rsid w:val="00095328"/>
    <w:rsid w:val="00095834"/>
    <w:rsid w:val="000959FC"/>
    <w:rsid w:val="0009724E"/>
    <w:rsid w:val="00097B80"/>
    <w:rsid w:val="000A0DFE"/>
    <w:rsid w:val="000A0F5D"/>
    <w:rsid w:val="000A1B88"/>
    <w:rsid w:val="000A1E34"/>
    <w:rsid w:val="000A2CBA"/>
    <w:rsid w:val="000A2E1F"/>
    <w:rsid w:val="000A3108"/>
    <w:rsid w:val="000A3A5E"/>
    <w:rsid w:val="000A519E"/>
    <w:rsid w:val="000A5738"/>
    <w:rsid w:val="000A5FB1"/>
    <w:rsid w:val="000A7BF8"/>
    <w:rsid w:val="000A7EC5"/>
    <w:rsid w:val="000B0BE3"/>
    <w:rsid w:val="000B0CED"/>
    <w:rsid w:val="000B1465"/>
    <w:rsid w:val="000B1DB2"/>
    <w:rsid w:val="000B220A"/>
    <w:rsid w:val="000B24B0"/>
    <w:rsid w:val="000B297F"/>
    <w:rsid w:val="000B3B7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DB"/>
    <w:rsid w:val="000C5CD0"/>
    <w:rsid w:val="000C5D95"/>
    <w:rsid w:val="000C6068"/>
    <w:rsid w:val="000C625C"/>
    <w:rsid w:val="000C7766"/>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D68"/>
    <w:rsid w:val="000E5999"/>
    <w:rsid w:val="000E5E5B"/>
    <w:rsid w:val="000E6130"/>
    <w:rsid w:val="000E6657"/>
    <w:rsid w:val="000E681E"/>
    <w:rsid w:val="000E7154"/>
    <w:rsid w:val="000E71F1"/>
    <w:rsid w:val="000E763D"/>
    <w:rsid w:val="000F01E1"/>
    <w:rsid w:val="000F1287"/>
    <w:rsid w:val="000F1809"/>
    <w:rsid w:val="000F1C45"/>
    <w:rsid w:val="000F1C8C"/>
    <w:rsid w:val="000F2282"/>
    <w:rsid w:val="000F28A5"/>
    <w:rsid w:val="000F32EB"/>
    <w:rsid w:val="000F3378"/>
    <w:rsid w:val="000F46E5"/>
    <w:rsid w:val="000F4AA3"/>
    <w:rsid w:val="000F513D"/>
    <w:rsid w:val="000F57D9"/>
    <w:rsid w:val="000F6EDF"/>
    <w:rsid w:val="000F7102"/>
    <w:rsid w:val="00100B38"/>
    <w:rsid w:val="001010F7"/>
    <w:rsid w:val="00101313"/>
    <w:rsid w:val="0010148D"/>
    <w:rsid w:val="00101C48"/>
    <w:rsid w:val="0010270D"/>
    <w:rsid w:val="00103049"/>
    <w:rsid w:val="00103CEC"/>
    <w:rsid w:val="001045C0"/>
    <w:rsid w:val="00104B60"/>
    <w:rsid w:val="00104D2F"/>
    <w:rsid w:val="00105DAD"/>
    <w:rsid w:val="00106A68"/>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D7"/>
    <w:rsid w:val="00115BB9"/>
    <w:rsid w:val="00115DA1"/>
    <w:rsid w:val="00115E0F"/>
    <w:rsid w:val="00115F6C"/>
    <w:rsid w:val="001164F3"/>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589"/>
    <w:rsid w:val="001256F0"/>
    <w:rsid w:val="00125D4A"/>
    <w:rsid w:val="0012726D"/>
    <w:rsid w:val="001275FB"/>
    <w:rsid w:val="0013010B"/>
    <w:rsid w:val="001311B7"/>
    <w:rsid w:val="0013140B"/>
    <w:rsid w:val="0013187D"/>
    <w:rsid w:val="001325C9"/>
    <w:rsid w:val="001329A7"/>
    <w:rsid w:val="0013353A"/>
    <w:rsid w:val="00133BD0"/>
    <w:rsid w:val="00133C40"/>
    <w:rsid w:val="00133D2F"/>
    <w:rsid w:val="00134825"/>
    <w:rsid w:val="001351A4"/>
    <w:rsid w:val="00135C67"/>
    <w:rsid w:val="00135EEE"/>
    <w:rsid w:val="001365CA"/>
    <w:rsid w:val="0013703C"/>
    <w:rsid w:val="001404CC"/>
    <w:rsid w:val="00140D50"/>
    <w:rsid w:val="00142352"/>
    <w:rsid w:val="001424F3"/>
    <w:rsid w:val="0014359C"/>
    <w:rsid w:val="00143940"/>
    <w:rsid w:val="00143F3F"/>
    <w:rsid w:val="0014414A"/>
    <w:rsid w:val="00144D16"/>
    <w:rsid w:val="0014541E"/>
    <w:rsid w:val="00146095"/>
    <w:rsid w:val="00146BC9"/>
    <w:rsid w:val="00147397"/>
    <w:rsid w:val="00147A63"/>
    <w:rsid w:val="00147A8C"/>
    <w:rsid w:val="00147AA0"/>
    <w:rsid w:val="00150260"/>
    <w:rsid w:val="00150492"/>
    <w:rsid w:val="0015057D"/>
    <w:rsid w:val="00150A8B"/>
    <w:rsid w:val="00152306"/>
    <w:rsid w:val="0015376E"/>
    <w:rsid w:val="001538C5"/>
    <w:rsid w:val="00153D1C"/>
    <w:rsid w:val="00154772"/>
    <w:rsid w:val="00154BB6"/>
    <w:rsid w:val="001559A6"/>
    <w:rsid w:val="00156AC9"/>
    <w:rsid w:val="001575B3"/>
    <w:rsid w:val="001578C5"/>
    <w:rsid w:val="001607EC"/>
    <w:rsid w:val="00164443"/>
    <w:rsid w:val="001647BD"/>
    <w:rsid w:val="00164862"/>
    <w:rsid w:val="00165246"/>
    <w:rsid w:val="0016665C"/>
    <w:rsid w:val="001666D5"/>
    <w:rsid w:val="00167555"/>
    <w:rsid w:val="00167A29"/>
    <w:rsid w:val="00167B99"/>
    <w:rsid w:val="00167E09"/>
    <w:rsid w:val="00171C73"/>
    <w:rsid w:val="00171FE7"/>
    <w:rsid w:val="001720E5"/>
    <w:rsid w:val="001729BD"/>
    <w:rsid w:val="00172A5C"/>
    <w:rsid w:val="00172D53"/>
    <w:rsid w:val="00172DA1"/>
    <w:rsid w:val="00173319"/>
    <w:rsid w:val="00173478"/>
    <w:rsid w:val="001735A4"/>
    <w:rsid w:val="00173AC0"/>
    <w:rsid w:val="00173ACB"/>
    <w:rsid w:val="00173E9D"/>
    <w:rsid w:val="00173FBA"/>
    <w:rsid w:val="00174EE0"/>
    <w:rsid w:val="00175175"/>
    <w:rsid w:val="0017533E"/>
    <w:rsid w:val="0017542F"/>
    <w:rsid w:val="00175B25"/>
    <w:rsid w:val="00175C5F"/>
    <w:rsid w:val="00176FD3"/>
    <w:rsid w:val="001774A9"/>
    <w:rsid w:val="00177AFE"/>
    <w:rsid w:val="001801B7"/>
    <w:rsid w:val="00180340"/>
    <w:rsid w:val="00180466"/>
    <w:rsid w:val="00180507"/>
    <w:rsid w:val="001806EF"/>
    <w:rsid w:val="00181168"/>
    <w:rsid w:val="00181511"/>
    <w:rsid w:val="001816D6"/>
    <w:rsid w:val="00182E25"/>
    <w:rsid w:val="00185454"/>
    <w:rsid w:val="00185997"/>
    <w:rsid w:val="00185BC4"/>
    <w:rsid w:val="001864DB"/>
    <w:rsid w:val="00187C41"/>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CE"/>
    <w:rsid w:val="001B3C7D"/>
    <w:rsid w:val="001B50F3"/>
    <w:rsid w:val="001B5CAB"/>
    <w:rsid w:val="001B7035"/>
    <w:rsid w:val="001C06BD"/>
    <w:rsid w:val="001C0B7B"/>
    <w:rsid w:val="001C11A7"/>
    <w:rsid w:val="001C1AD0"/>
    <w:rsid w:val="001C1CC5"/>
    <w:rsid w:val="001C1D32"/>
    <w:rsid w:val="001C2235"/>
    <w:rsid w:val="001C24BC"/>
    <w:rsid w:val="001C256F"/>
    <w:rsid w:val="001C25C7"/>
    <w:rsid w:val="001C2EE8"/>
    <w:rsid w:val="001C305A"/>
    <w:rsid w:val="001C3A07"/>
    <w:rsid w:val="001C468D"/>
    <w:rsid w:val="001C49AE"/>
    <w:rsid w:val="001C4F12"/>
    <w:rsid w:val="001C635E"/>
    <w:rsid w:val="001C6757"/>
    <w:rsid w:val="001C75E8"/>
    <w:rsid w:val="001C7F48"/>
    <w:rsid w:val="001D0412"/>
    <w:rsid w:val="001D2E06"/>
    <w:rsid w:val="001D34D3"/>
    <w:rsid w:val="001D445F"/>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38BE"/>
    <w:rsid w:val="001E4D4B"/>
    <w:rsid w:val="001E5025"/>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C60"/>
    <w:rsid w:val="0020007D"/>
    <w:rsid w:val="00200101"/>
    <w:rsid w:val="00200212"/>
    <w:rsid w:val="00200516"/>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6F5F"/>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CC"/>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91B"/>
    <w:rsid w:val="00237D00"/>
    <w:rsid w:val="00237EA0"/>
    <w:rsid w:val="00237EB4"/>
    <w:rsid w:val="00240B6D"/>
    <w:rsid w:val="002415C7"/>
    <w:rsid w:val="0024180E"/>
    <w:rsid w:val="002418CE"/>
    <w:rsid w:val="0024200F"/>
    <w:rsid w:val="002428AC"/>
    <w:rsid w:val="00242987"/>
    <w:rsid w:val="002430AE"/>
    <w:rsid w:val="00243470"/>
    <w:rsid w:val="00243F64"/>
    <w:rsid w:val="00244688"/>
    <w:rsid w:val="00244994"/>
    <w:rsid w:val="00244E7D"/>
    <w:rsid w:val="00245421"/>
    <w:rsid w:val="00245C47"/>
    <w:rsid w:val="00245DEF"/>
    <w:rsid w:val="00246347"/>
    <w:rsid w:val="00246A63"/>
    <w:rsid w:val="00246F96"/>
    <w:rsid w:val="002476D5"/>
    <w:rsid w:val="0025061E"/>
    <w:rsid w:val="002510C4"/>
    <w:rsid w:val="00251356"/>
    <w:rsid w:val="00251635"/>
    <w:rsid w:val="00251D4A"/>
    <w:rsid w:val="002529EC"/>
    <w:rsid w:val="00252B1E"/>
    <w:rsid w:val="00253090"/>
    <w:rsid w:val="00253D60"/>
    <w:rsid w:val="00253D8B"/>
    <w:rsid w:val="00254390"/>
    <w:rsid w:val="00254461"/>
    <w:rsid w:val="00254815"/>
    <w:rsid w:val="00254895"/>
    <w:rsid w:val="002550C7"/>
    <w:rsid w:val="00255225"/>
    <w:rsid w:val="002552E9"/>
    <w:rsid w:val="00255BDE"/>
    <w:rsid w:val="00255C04"/>
    <w:rsid w:val="0025654A"/>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803"/>
    <w:rsid w:val="00267E9A"/>
    <w:rsid w:val="00270CE4"/>
    <w:rsid w:val="00270EFE"/>
    <w:rsid w:val="00271411"/>
    <w:rsid w:val="00271BE6"/>
    <w:rsid w:val="00271E3F"/>
    <w:rsid w:val="00272488"/>
    <w:rsid w:val="00273518"/>
    <w:rsid w:val="00273F59"/>
    <w:rsid w:val="00274B64"/>
    <w:rsid w:val="00274C8A"/>
    <w:rsid w:val="0027575B"/>
    <w:rsid w:val="00275B72"/>
    <w:rsid w:val="00276A15"/>
    <w:rsid w:val="00277655"/>
    <w:rsid w:val="00280265"/>
    <w:rsid w:val="00280AF0"/>
    <w:rsid w:val="00281309"/>
    <w:rsid w:val="00281735"/>
    <w:rsid w:val="00281EDA"/>
    <w:rsid w:val="002827A2"/>
    <w:rsid w:val="00282C67"/>
    <w:rsid w:val="00283391"/>
    <w:rsid w:val="00283C6E"/>
    <w:rsid w:val="00283D6A"/>
    <w:rsid w:val="00284221"/>
    <w:rsid w:val="00284325"/>
    <w:rsid w:val="00284427"/>
    <w:rsid w:val="002847F1"/>
    <w:rsid w:val="00285583"/>
    <w:rsid w:val="00285B02"/>
    <w:rsid w:val="00285E4E"/>
    <w:rsid w:val="00285E5E"/>
    <w:rsid w:val="002866F6"/>
    <w:rsid w:val="00286B61"/>
    <w:rsid w:val="002900C7"/>
    <w:rsid w:val="002900EB"/>
    <w:rsid w:val="002902C1"/>
    <w:rsid w:val="00290C7E"/>
    <w:rsid w:val="00290EDB"/>
    <w:rsid w:val="002917EB"/>
    <w:rsid w:val="00291C92"/>
    <w:rsid w:val="00291DCB"/>
    <w:rsid w:val="00291EAC"/>
    <w:rsid w:val="00292169"/>
    <w:rsid w:val="0029216D"/>
    <w:rsid w:val="002926A1"/>
    <w:rsid w:val="0029404A"/>
    <w:rsid w:val="002942FB"/>
    <w:rsid w:val="002945B7"/>
    <w:rsid w:val="00294BE3"/>
    <w:rsid w:val="002970CF"/>
    <w:rsid w:val="00297490"/>
    <w:rsid w:val="002974D4"/>
    <w:rsid w:val="002A00F7"/>
    <w:rsid w:val="002A1EB6"/>
    <w:rsid w:val="002A1F15"/>
    <w:rsid w:val="002A2A1D"/>
    <w:rsid w:val="002A3B3E"/>
    <w:rsid w:val="002A3C89"/>
    <w:rsid w:val="002A4AC9"/>
    <w:rsid w:val="002A523D"/>
    <w:rsid w:val="002A55FA"/>
    <w:rsid w:val="002A58C9"/>
    <w:rsid w:val="002A58F0"/>
    <w:rsid w:val="002A62B6"/>
    <w:rsid w:val="002A63C3"/>
    <w:rsid w:val="002A6658"/>
    <w:rsid w:val="002A70E6"/>
    <w:rsid w:val="002A71C8"/>
    <w:rsid w:val="002A7A35"/>
    <w:rsid w:val="002B062F"/>
    <w:rsid w:val="002B06B9"/>
    <w:rsid w:val="002B144C"/>
    <w:rsid w:val="002B189A"/>
    <w:rsid w:val="002B19CD"/>
    <w:rsid w:val="002B23C5"/>
    <w:rsid w:val="002B3F04"/>
    <w:rsid w:val="002B42DA"/>
    <w:rsid w:val="002B45C5"/>
    <w:rsid w:val="002B4773"/>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5A5F"/>
    <w:rsid w:val="002C648F"/>
    <w:rsid w:val="002C78FC"/>
    <w:rsid w:val="002D0A89"/>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B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64A"/>
    <w:rsid w:val="002F05C1"/>
    <w:rsid w:val="002F0663"/>
    <w:rsid w:val="002F0FBA"/>
    <w:rsid w:val="002F12E7"/>
    <w:rsid w:val="002F148F"/>
    <w:rsid w:val="002F1CB8"/>
    <w:rsid w:val="002F1CD9"/>
    <w:rsid w:val="002F3773"/>
    <w:rsid w:val="002F396F"/>
    <w:rsid w:val="002F4387"/>
    <w:rsid w:val="002F44C0"/>
    <w:rsid w:val="002F536E"/>
    <w:rsid w:val="002F5897"/>
    <w:rsid w:val="002F5EE2"/>
    <w:rsid w:val="002F5F47"/>
    <w:rsid w:val="002F67FD"/>
    <w:rsid w:val="002F7D23"/>
    <w:rsid w:val="00300091"/>
    <w:rsid w:val="00300A60"/>
    <w:rsid w:val="00300FEF"/>
    <w:rsid w:val="00301185"/>
    <w:rsid w:val="0030230E"/>
    <w:rsid w:val="003025C8"/>
    <w:rsid w:val="00303458"/>
    <w:rsid w:val="003049FC"/>
    <w:rsid w:val="00304E45"/>
    <w:rsid w:val="003054B5"/>
    <w:rsid w:val="00305876"/>
    <w:rsid w:val="00306254"/>
    <w:rsid w:val="00306D9F"/>
    <w:rsid w:val="00306F87"/>
    <w:rsid w:val="003074D1"/>
    <w:rsid w:val="0031000F"/>
    <w:rsid w:val="003101E1"/>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435"/>
    <w:rsid w:val="003300F2"/>
    <w:rsid w:val="00330FB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D84"/>
    <w:rsid w:val="003460B7"/>
    <w:rsid w:val="00346410"/>
    <w:rsid w:val="003466A6"/>
    <w:rsid w:val="003468EC"/>
    <w:rsid w:val="003477AB"/>
    <w:rsid w:val="00347ABB"/>
    <w:rsid w:val="00347D83"/>
    <w:rsid w:val="00350209"/>
    <w:rsid w:val="0035041E"/>
    <w:rsid w:val="0035091B"/>
    <w:rsid w:val="0035241D"/>
    <w:rsid w:val="00352626"/>
    <w:rsid w:val="00352C40"/>
    <w:rsid w:val="0035320F"/>
    <w:rsid w:val="003536CF"/>
    <w:rsid w:val="00354E5A"/>
    <w:rsid w:val="00355743"/>
    <w:rsid w:val="00355846"/>
    <w:rsid w:val="00355D42"/>
    <w:rsid w:val="00356CE0"/>
    <w:rsid w:val="00357BB8"/>
    <w:rsid w:val="003600F2"/>
    <w:rsid w:val="00360333"/>
    <w:rsid w:val="00360A21"/>
    <w:rsid w:val="00360DB9"/>
    <w:rsid w:val="003617F1"/>
    <w:rsid w:val="00361A7A"/>
    <w:rsid w:val="00362719"/>
    <w:rsid w:val="00362AA1"/>
    <w:rsid w:val="00362D05"/>
    <w:rsid w:val="00362DF0"/>
    <w:rsid w:val="003630A0"/>
    <w:rsid w:val="00363134"/>
    <w:rsid w:val="00365384"/>
    <w:rsid w:val="003660B8"/>
    <w:rsid w:val="003671C3"/>
    <w:rsid w:val="00367D97"/>
    <w:rsid w:val="003701DA"/>
    <w:rsid w:val="0037038D"/>
    <w:rsid w:val="00370489"/>
    <w:rsid w:val="00371433"/>
    <w:rsid w:val="003716F1"/>
    <w:rsid w:val="00372CDB"/>
    <w:rsid w:val="003741B0"/>
    <w:rsid w:val="00374650"/>
    <w:rsid w:val="00374729"/>
    <w:rsid w:val="00374A04"/>
    <w:rsid w:val="00374F82"/>
    <w:rsid w:val="00375417"/>
    <w:rsid w:val="003754D9"/>
    <w:rsid w:val="00375E4E"/>
    <w:rsid w:val="00376628"/>
    <w:rsid w:val="00376713"/>
    <w:rsid w:val="00376F9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50"/>
    <w:rsid w:val="003878F0"/>
    <w:rsid w:val="00390256"/>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933"/>
    <w:rsid w:val="003B12DE"/>
    <w:rsid w:val="003B1A1B"/>
    <w:rsid w:val="003B2617"/>
    <w:rsid w:val="003B26CD"/>
    <w:rsid w:val="003B39F9"/>
    <w:rsid w:val="003B3D2C"/>
    <w:rsid w:val="003B5568"/>
    <w:rsid w:val="003B6181"/>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4B"/>
    <w:rsid w:val="003C7763"/>
    <w:rsid w:val="003C7AFD"/>
    <w:rsid w:val="003C7CF1"/>
    <w:rsid w:val="003D00F9"/>
    <w:rsid w:val="003D03D9"/>
    <w:rsid w:val="003D0AB2"/>
    <w:rsid w:val="003D11CB"/>
    <w:rsid w:val="003D12EA"/>
    <w:rsid w:val="003D1383"/>
    <w:rsid w:val="003D1FCA"/>
    <w:rsid w:val="003D2449"/>
    <w:rsid w:val="003D3327"/>
    <w:rsid w:val="003D35C4"/>
    <w:rsid w:val="003D3902"/>
    <w:rsid w:val="003D39EC"/>
    <w:rsid w:val="003D3D6B"/>
    <w:rsid w:val="003D3DF5"/>
    <w:rsid w:val="003D3F5F"/>
    <w:rsid w:val="003D5A05"/>
    <w:rsid w:val="003D5EC9"/>
    <w:rsid w:val="003D6258"/>
    <w:rsid w:val="003D639D"/>
    <w:rsid w:val="003D6501"/>
    <w:rsid w:val="003D68F4"/>
    <w:rsid w:val="003D73C2"/>
    <w:rsid w:val="003D7A01"/>
    <w:rsid w:val="003E06D2"/>
    <w:rsid w:val="003E0731"/>
    <w:rsid w:val="003E0A08"/>
    <w:rsid w:val="003E0D7E"/>
    <w:rsid w:val="003E0FEA"/>
    <w:rsid w:val="003E1026"/>
    <w:rsid w:val="003E1160"/>
    <w:rsid w:val="003E1371"/>
    <w:rsid w:val="003E2296"/>
    <w:rsid w:val="003E23F7"/>
    <w:rsid w:val="003E3871"/>
    <w:rsid w:val="003E436D"/>
    <w:rsid w:val="003E4C10"/>
    <w:rsid w:val="003E4DB9"/>
    <w:rsid w:val="003E4E04"/>
    <w:rsid w:val="003E4E8A"/>
    <w:rsid w:val="003E51C1"/>
    <w:rsid w:val="003E6FE5"/>
    <w:rsid w:val="003E713F"/>
    <w:rsid w:val="003F092C"/>
    <w:rsid w:val="003F0DA7"/>
    <w:rsid w:val="003F105E"/>
    <w:rsid w:val="003F139A"/>
    <w:rsid w:val="003F1531"/>
    <w:rsid w:val="003F18FD"/>
    <w:rsid w:val="003F246A"/>
    <w:rsid w:val="003F2587"/>
    <w:rsid w:val="003F25CB"/>
    <w:rsid w:val="003F2E3E"/>
    <w:rsid w:val="003F3617"/>
    <w:rsid w:val="003F3EFE"/>
    <w:rsid w:val="003F3FC9"/>
    <w:rsid w:val="003F5489"/>
    <w:rsid w:val="003F54D8"/>
    <w:rsid w:val="003F5D40"/>
    <w:rsid w:val="003F6CD8"/>
    <w:rsid w:val="003F740A"/>
    <w:rsid w:val="003F7A7E"/>
    <w:rsid w:val="004003B4"/>
    <w:rsid w:val="004007E1"/>
    <w:rsid w:val="00401CAD"/>
    <w:rsid w:val="004022F4"/>
    <w:rsid w:val="00402D85"/>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9C5"/>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1043"/>
    <w:rsid w:val="004713B5"/>
    <w:rsid w:val="00472EF8"/>
    <w:rsid w:val="00472F7A"/>
    <w:rsid w:val="00472F8C"/>
    <w:rsid w:val="004730BE"/>
    <w:rsid w:val="0047509D"/>
    <w:rsid w:val="0047554A"/>
    <w:rsid w:val="004755D4"/>
    <w:rsid w:val="004758C1"/>
    <w:rsid w:val="00475F9B"/>
    <w:rsid w:val="0047687E"/>
    <w:rsid w:val="00477068"/>
    <w:rsid w:val="00477E28"/>
    <w:rsid w:val="0048138B"/>
    <w:rsid w:val="00482A1E"/>
    <w:rsid w:val="00482BC0"/>
    <w:rsid w:val="00483462"/>
    <w:rsid w:val="00483B9F"/>
    <w:rsid w:val="00483E10"/>
    <w:rsid w:val="00483FB3"/>
    <w:rsid w:val="004847A8"/>
    <w:rsid w:val="004847DE"/>
    <w:rsid w:val="00485E0C"/>
    <w:rsid w:val="00485E23"/>
    <w:rsid w:val="0048654D"/>
    <w:rsid w:val="004867B9"/>
    <w:rsid w:val="00486B0D"/>
    <w:rsid w:val="00487B42"/>
    <w:rsid w:val="00490809"/>
    <w:rsid w:val="00491516"/>
    <w:rsid w:val="00492469"/>
    <w:rsid w:val="00492862"/>
    <w:rsid w:val="00492CBC"/>
    <w:rsid w:val="004940CB"/>
    <w:rsid w:val="00494B5D"/>
    <w:rsid w:val="0049538A"/>
    <w:rsid w:val="004958E8"/>
    <w:rsid w:val="00495A05"/>
    <w:rsid w:val="00495F71"/>
    <w:rsid w:val="004962BC"/>
    <w:rsid w:val="00496EFB"/>
    <w:rsid w:val="00497DF3"/>
    <w:rsid w:val="004A01F5"/>
    <w:rsid w:val="004A0305"/>
    <w:rsid w:val="004A0401"/>
    <w:rsid w:val="004A0E0D"/>
    <w:rsid w:val="004A0E10"/>
    <w:rsid w:val="004A1343"/>
    <w:rsid w:val="004A13CE"/>
    <w:rsid w:val="004A1A4C"/>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E"/>
    <w:rsid w:val="004B3B97"/>
    <w:rsid w:val="004B57E8"/>
    <w:rsid w:val="004B6BCA"/>
    <w:rsid w:val="004B6FBD"/>
    <w:rsid w:val="004B7455"/>
    <w:rsid w:val="004B7579"/>
    <w:rsid w:val="004B75AF"/>
    <w:rsid w:val="004C03F1"/>
    <w:rsid w:val="004C076A"/>
    <w:rsid w:val="004C0C4F"/>
    <w:rsid w:val="004C11AA"/>
    <w:rsid w:val="004C29F1"/>
    <w:rsid w:val="004C34F4"/>
    <w:rsid w:val="004C3894"/>
    <w:rsid w:val="004C40E5"/>
    <w:rsid w:val="004C42C8"/>
    <w:rsid w:val="004C4413"/>
    <w:rsid w:val="004C493F"/>
    <w:rsid w:val="004C5EE7"/>
    <w:rsid w:val="004C5F1F"/>
    <w:rsid w:val="004C70A0"/>
    <w:rsid w:val="004C7ACC"/>
    <w:rsid w:val="004C7DC4"/>
    <w:rsid w:val="004C7E0B"/>
    <w:rsid w:val="004C7E53"/>
    <w:rsid w:val="004D017C"/>
    <w:rsid w:val="004D0866"/>
    <w:rsid w:val="004D1010"/>
    <w:rsid w:val="004D1673"/>
    <w:rsid w:val="004D2137"/>
    <w:rsid w:val="004D248A"/>
    <w:rsid w:val="004D2FB8"/>
    <w:rsid w:val="004D4150"/>
    <w:rsid w:val="004D453C"/>
    <w:rsid w:val="004D4599"/>
    <w:rsid w:val="004D459D"/>
    <w:rsid w:val="004D49EB"/>
    <w:rsid w:val="004D49FC"/>
    <w:rsid w:val="004D4AFE"/>
    <w:rsid w:val="004D4F85"/>
    <w:rsid w:val="004D59EA"/>
    <w:rsid w:val="004D5AF5"/>
    <w:rsid w:val="004D6B90"/>
    <w:rsid w:val="004D7B52"/>
    <w:rsid w:val="004D7DFA"/>
    <w:rsid w:val="004E00CC"/>
    <w:rsid w:val="004E05A2"/>
    <w:rsid w:val="004E07B2"/>
    <w:rsid w:val="004E09E2"/>
    <w:rsid w:val="004E0D09"/>
    <w:rsid w:val="004E13EA"/>
    <w:rsid w:val="004E1FB0"/>
    <w:rsid w:val="004E2171"/>
    <w:rsid w:val="004E239B"/>
    <w:rsid w:val="004E2550"/>
    <w:rsid w:val="004E3415"/>
    <w:rsid w:val="004E4023"/>
    <w:rsid w:val="004E442B"/>
    <w:rsid w:val="004E4612"/>
    <w:rsid w:val="004E47F9"/>
    <w:rsid w:val="004E4C8F"/>
    <w:rsid w:val="004E6424"/>
    <w:rsid w:val="004E6952"/>
    <w:rsid w:val="004E6AD3"/>
    <w:rsid w:val="004E6B6F"/>
    <w:rsid w:val="004E6DDD"/>
    <w:rsid w:val="004E6EC9"/>
    <w:rsid w:val="004E6F7E"/>
    <w:rsid w:val="004E71CB"/>
    <w:rsid w:val="004E75F4"/>
    <w:rsid w:val="004E773A"/>
    <w:rsid w:val="004E7957"/>
    <w:rsid w:val="004E7B6F"/>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DE1"/>
    <w:rsid w:val="00500FED"/>
    <w:rsid w:val="00501200"/>
    <w:rsid w:val="00501DEE"/>
    <w:rsid w:val="005020EF"/>
    <w:rsid w:val="0050218B"/>
    <w:rsid w:val="0050224F"/>
    <w:rsid w:val="005032DE"/>
    <w:rsid w:val="005033DA"/>
    <w:rsid w:val="005035B0"/>
    <w:rsid w:val="005035C3"/>
    <w:rsid w:val="00503926"/>
    <w:rsid w:val="00503A5B"/>
    <w:rsid w:val="00503E5F"/>
    <w:rsid w:val="005046D3"/>
    <w:rsid w:val="005047B8"/>
    <w:rsid w:val="00504AD9"/>
    <w:rsid w:val="0050534C"/>
    <w:rsid w:val="00506996"/>
    <w:rsid w:val="005070CC"/>
    <w:rsid w:val="005070F4"/>
    <w:rsid w:val="005107DF"/>
    <w:rsid w:val="005110A6"/>
    <w:rsid w:val="0051113D"/>
    <w:rsid w:val="005111C5"/>
    <w:rsid w:val="00511336"/>
    <w:rsid w:val="005122FE"/>
    <w:rsid w:val="0051270F"/>
    <w:rsid w:val="00512760"/>
    <w:rsid w:val="00512E53"/>
    <w:rsid w:val="0051329C"/>
    <w:rsid w:val="0051416C"/>
    <w:rsid w:val="00514325"/>
    <w:rsid w:val="00514B6E"/>
    <w:rsid w:val="0051508F"/>
    <w:rsid w:val="00515C55"/>
    <w:rsid w:val="00515ED0"/>
    <w:rsid w:val="0051611C"/>
    <w:rsid w:val="00517008"/>
    <w:rsid w:val="00517D3A"/>
    <w:rsid w:val="00517E59"/>
    <w:rsid w:val="0052003F"/>
    <w:rsid w:val="005209A8"/>
    <w:rsid w:val="00520CD2"/>
    <w:rsid w:val="005211CB"/>
    <w:rsid w:val="00521A8B"/>
    <w:rsid w:val="00522200"/>
    <w:rsid w:val="00522732"/>
    <w:rsid w:val="00522FDD"/>
    <w:rsid w:val="00523654"/>
    <w:rsid w:val="0052470F"/>
    <w:rsid w:val="00525A62"/>
    <w:rsid w:val="00525B54"/>
    <w:rsid w:val="00525FD6"/>
    <w:rsid w:val="005260FE"/>
    <w:rsid w:val="005261FD"/>
    <w:rsid w:val="0052627D"/>
    <w:rsid w:val="005265F8"/>
    <w:rsid w:val="005273B1"/>
    <w:rsid w:val="00530BB3"/>
    <w:rsid w:val="00530FFF"/>
    <w:rsid w:val="005315A7"/>
    <w:rsid w:val="00531D05"/>
    <w:rsid w:val="00531FA2"/>
    <w:rsid w:val="005321FB"/>
    <w:rsid w:val="0053254A"/>
    <w:rsid w:val="005325B5"/>
    <w:rsid w:val="005330A7"/>
    <w:rsid w:val="0053314D"/>
    <w:rsid w:val="005332CF"/>
    <w:rsid w:val="005334CF"/>
    <w:rsid w:val="00533C4A"/>
    <w:rsid w:val="005357BB"/>
    <w:rsid w:val="00536E98"/>
    <w:rsid w:val="005377B5"/>
    <w:rsid w:val="005379E7"/>
    <w:rsid w:val="00537FDE"/>
    <w:rsid w:val="00540094"/>
    <w:rsid w:val="00540C7D"/>
    <w:rsid w:val="00540C9A"/>
    <w:rsid w:val="0054132A"/>
    <w:rsid w:val="00541A24"/>
    <w:rsid w:val="005420ED"/>
    <w:rsid w:val="0054231A"/>
    <w:rsid w:val="00542A74"/>
    <w:rsid w:val="00542EA6"/>
    <w:rsid w:val="00543400"/>
    <w:rsid w:val="005448A6"/>
    <w:rsid w:val="005450B5"/>
    <w:rsid w:val="00545146"/>
    <w:rsid w:val="005464F0"/>
    <w:rsid w:val="00547265"/>
    <w:rsid w:val="00547443"/>
    <w:rsid w:val="00547F32"/>
    <w:rsid w:val="005505A6"/>
    <w:rsid w:val="005505BF"/>
    <w:rsid w:val="00550710"/>
    <w:rsid w:val="00550751"/>
    <w:rsid w:val="00550C47"/>
    <w:rsid w:val="00551B0D"/>
    <w:rsid w:val="00552B34"/>
    <w:rsid w:val="00553286"/>
    <w:rsid w:val="00553E2C"/>
    <w:rsid w:val="0055476C"/>
    <w:rsid w:val="00556B3D"/>
    <w:rsid w:val="005576C1"/>
    <w:rsid w:val="00557CBD"/>
    <w:rsid w:val="00560050"/>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5FE6"/>
    <w:rsid w:val="005769FF"/>
    <w:rsid w:val="005771DB"/>
    <w:rsid w:val="00577A7E"/>
    <w:rsid w:val="00580423"/>
    <w:rsid w:val="005806D2"/>
    <w:rsid w:val="005806D5"/>
    <w:rsid w:val="0058102F"/>
    <w:rsid w:val="00581B14"/>
    <w:rsid w:val="00582A71"/>
    <w:rsid w:val="00583135"/>
    <w:rsid w:val="00583195"/>
    <w:rsid w:val="005834D1"/>
    <w:rsid w:val="00583B84"/>
    <w:rsid w:val="005846F8"/>
    <w:rsid w:val="0058525D"/>
    <w:rsid w:val="00585C84"/>
    <w:rsid w:val="00586F6C"/>
    <w:rsid w:val="005870CF"/>
    <w:rsid w:val="00587919"/>
    <w:rsid w:val="00587BAC"/>
    <w:rsid w:val="00587E05"/>
    <w:rsid w:val="00590005"/>
    <w:rsid w:val="00591FAF"/>
    <w:rsid w:val="00592624"/>
    <w:rsid w:val="00592AE4"/>
    <w:rsid w:val="00593111"/>
    <w:rsid w:val="00593816"/>
    <w:rsid w:val="00593CE3"/>
    <w:rsid w:val="00593D67"/>
    <w:rsid w:val="00593EEC"/>
    <w:rsid w:val="00594FA6"/>
    <w:rsid w:val="00595F1A"/>
    <w:rsid w:val="00595F8E"/>
    <w:rsid w:val="005964CC"/>
    <w:rsid w:val="00596895"/>
    <w:rsid w:val="00596BDA"/>
    <w:rsid w:val="00597972"/>
    <w:rsid w:val="005A07D8"/>
    <w:rsid w:val="005A0C5B"/>
    <w:rsid w:val="005A2DEB"/>
    <w:rsid w:val="005A2EF1"/>
    <w:rsid w:val="005A4255"/>
    <w:rsid w:val="005A5204"/>
    <w:rsid w:val="005A52E6"/>
    <w:rsid w:val="005A5610"/>
    <w:rsid w:val="005A7E70"/>
    <w:rsid w:val="005B0749"/>
    <w:rsid w:val="005B162E"/>
    <w:rsid w:val="005B16F4"/>
    <w:rsid w:val="005B19E4"/>
    <w:rsid w:val="005B1D8D"/>
    <w:rsid w:val="005B24C3"/>
    <w:rsid w:val="005B2628"/>
    <w:rsid w:val="005B2A1D"/>
    <w:rsid w:val="005B2C82"/>
    <w:rsid w:val="005B2D90"/>
    <w:rsid w:val="005B2D9B"/>
    <w:rsid w:val="005B2FD0"/>
    <w:rsid w:val="005B309D"/>
    <w:rsid w:val="005B34A6"/>
    <w:rsid w:val="005B383F"/>
    <w:rsid w:val="005B46C1"/>
    <w:rsid w:val="005B57A2"/>
    <w:rsid w:val="005C0136"/>
    <w:rsid w:val="005C0258"/>
    <w:rsid w:val="005C0B37"/>
    <w:rsid w:val="005C17C2"/>
    <w:rsid w:val="005C3941"/>
    <w:rsid w:val="005C3F18"/>
    <w:rsid w:val="005C4923"/>
    <w:rsid w:val="005C5150"/>
    <w:rsid w:val="005C5BD5"/>
    <w:rsid w:val="005C6C2A"/>
    <w:rsid w:val="005C6D8F"/>
    <w:rsid w:val="005C7B7A"/>
    <w:rsid w:val="005D080D"/>
    <w:rsid w:val="005D08AD"/>
    <w:rsid w:val="005D0BAB"/>
    <w:rsid w:val="005D0CCC"/>
    <w:rsid w:val="005D1EC0"/>
    <w:rsid w:val="005D280D"/>
    <w:rsid w:val="005D30B4"/>
    <w:rsid w:val="005D37DB"/>
    <w:rsid w:val="005D393D"/>
    <w:rsid w:val="005D3F11"/>
    <w:rsid w:val="005D45F1"/>
    <w:rsid w:val="005D46A9"/>
    <w:rsid w:val="005D4AB8"/>
    <w:rsid w:val="005D511B"/>
    <w:rsid w:val="005D5949"/>
    <w:rsid w:val="005D5FBB"/>
    <w:rsid w:val="005D6204"/>
    <w:rsid w:val="005D6210"/>
    <w:rsid w:val="005D7383"/>
    <w:rsid w:val="005D7A6B"/>
    <w:rsid w:val="005D7A77"/>
    <w:rsid w:val="005D7D8C"/>
    <w:rsid w:val="005D7E8D"/>
    <w:rsid w:val="005E0667"/>
    <w:rsid w:val="005E25A4"/>
    <w:rsid w:val="005E2700"/>
    <w:rsid w:val="005E29E3"/>
    <w:rsid w:val="005E2A01"/>
    <w:rsid w:val="005E2C03"/>
    <w:rsid w:val="005E3594"/>
    <w:rsid w:val="005E36FB"/>
    <w:rsid w:val="005E3B81"/>
    <w:rsid w:val="005E4667"/>
    <w:rsid w:val="005E5976"/>
    <w:rsid w:val="005E5FE0"/>
    <w:rsid w:val="005E624A"/>
    <w:rsid w:val="005E655D"/>
    <w:rsid w:val="005E722F"/>
    <w:rsid w:val="005E7F51"/>
    <w:rsid w:val="005F0E6E"/>
    <w:rsid w:val="005F13F0"/>
    <w:rsid w:val="005F1501"/>
    <w:rsid w:val="005F15D5"/>
    <w:rsid w:val="005F274F"/>
    <w:rsid w:val="005F28E9"/>
    <w:rsid w:val="005F2D7B"/>
    <w:rsid w:val="005F2EBF"/>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2CB"/>
    <w:rsid w:val="005F7EBF"/>
    <w:rsid w:val="006003F8"/>
    <w:rsid w:val="006015A1"/>
    <w:rsid w:val="006015E1"/>
    <w:rsid w:val="00601B91"/>
    <w:rsid w:val="00601DD0"/>
    <w:rsid w:val="0060200D"/>
    <w:rsid w:val="00603E31"/>
    <w:rsid w:val="006041B7"/>
    <w:rsid w:val="006057A3"/>
    <w:rsid w:val="00605D03"/>
    <w:rsid w:val="00606CBD"/>
    <w:rsid w:val="00607C46"/>
    <w:rsid w:val="00611D54"/>
    <w:rsid w:val="00612434"/>
    <w:rsid w:val="00612488"/>
    <w:rsid w:val="00612CE6"/>
    <w:rsid w:val="00612EDD"/>
    <w:rsid w:val="00614966"/>
    <w:rsid w:val="00614A7B"/>
    <w:rsid w:val="0061536C"/>
    <w:rsid w:val="0061559E"/>
    <w:rsid w:val="006158E4"/>
    <w:rsid w:val="006158FB"/>
    <w:rsid w:val="00615A9F"/>
    <w:rsid w:val="00615C08"/>
    <w:rsid w:val="0061733E"/>
    <w:rsid w:val="0061741C"/>
    <w:rsid w:val="006178D9"/>
    <w:rsid w:val="006178F4"/>
    <w:rsid w:val="006207BC"/>
    <w:rsid w:val="00621335"/>
    <w:rsid w:val="0062150E"/>
    <w:rsid w:val="0062264D"/>
    <w:rsid w:val="00622EFF"/>
    <w:rsid w:val="00623F37"/>
    <w:rsid w:val="00623F56"/>
    <w:rsid w:val="006242E9"/>
    <w:rsid w:val="00624348"/>
    <w:rsid w:val="006250F6"/>
    <w:rsid w:val="00625540"/>
    <w:rsid w:val="006258F1"/>
    <w:rsid w:val="0062610E"/>
    <w:rsid w:val="006262EC"/>
    <w:rsid w:val="00626341"/>
    <w:rsid w:val="00626844"/>
    <w:rsid w:val="00626BBC"/>
    <w:rsid w:val="006274B9"/>
    <w:rsid w:val="00627808"/>
    <w:rsid w:val="0062788C"/>
    <w:rsid w:val="00627CD4"/>
    <w:rsid w:val="00630BA9"/>
    <w:rsid w:val="00630DE9"/>
    <w:rsid w:val="00630F03"/>
    <w:rsid w:val="00631E78"/>
    <w:rsid w:val="006328F5"/>
    <w:rsid w:val="00632B0E"/>
    <w:rsid w:val="006333CA"/>
    <w:rsid w:val="00633526"/>
    <w:rsid w:val="00633DAA"/>
    <w:rsid w:val="0063491E"/>
    <w:rsid w:val="006349FB"/>
    <w:rsid w:val="00634E47"/>
    <w:rsid w:val="00635013"/>
    <w:rsid w:val="006352B6"/>
    <w:rsid w:val="0063557A"/>
    <w:rsid w:val="00635976"/>
    <w:rsid w:val="00635AF4"/>
    <w:rsid w:val="00635E49"/>
    <w:rsid w:val="00636208"/>
    <w:rsid w:val="006363E1"/>
    <w:rsid w:val="006366F2"/>
    <w:rsid w:val="00636906"/>
    <w:rsid w:val="00636C9E"/>
    <w:rsid w:val="00637037"/>
    <w:rsid w:val="00640399"/>
    <w:rsid w:val="006406E7"/>
    <w:rsid w:val="00640DBD"/>
    <w:rsid w:val="0064132E"/>
    <w:rsid w:val="00641C8C"/>
    <w:rsid w:val="006423D2"/>
    <w:rsid w:val="00642683"/>
    <w:rsid w:val="0064351F"/>
    <w:rsid w:val="00643C6F"/>
    <w:rsid w:val="00643C90"/>
    <w:rsid w:val="006440AA"/>
    <w:rsid w:val="00645213"/>
    <w:rsid w:val="00645DF8"/>
    <w:rsid w:val="006460FF"/>
    <w:rsid w:val="00646974"/>
    <w:rsid w:val="006512AF"/>
    <w:rsid w:val="00651301"/>
    <w:rsid w:val="00651664"/>
    <w:rsid w:val="00651A83"/>
    <w:rsid w:val="00651E2B"/>
    <w:rsid w:val="00651EB5"/>
    <w:rsid w:val="00653069"/>
    <w:rsid w:val="00653A37"/>
    <w:rsid w:val="006541EB"/>
    <w:rsid w:val="006545F9"/>
    <w:rsid w:val="006553EF"/>
    <w:rsid w:val="00655D42"/>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47"/>
    <w:rsid w:val="00664184"/>
    <w:rsid w:val="00664C39"/>
    <w:rsid w:val="00664F63"/>
    <w:rsid w:val="0066500F"/>
    <w:rsid w:val="0066536E"/>
    <w:rsid w:val="006653A1"/>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6DDA"/>
    <w:rsid w:val="006779BA"/>
    <w:rsid w:val="00677B00"/>
    <w:rsid w:val="00677F40"/>
    <w:rsid w:val="00680281"/>
    <w:rsid w:val="00680D41"/>
    <w:rsid w:val="00681CDE"/>
    <w:rsid w:val="006824FC"/>
    <w:rsid w:val="00682AD5"/>
    <w:rsid w:val="00683ED3"/>
    <w:rsid w:val="0068448B"/>
    <w:rsid w:val="00685C49"/>
    <w:rsid w:val="006870EC"/>
    <w:rsid w:val="00687997"/>
    <w:rsid w:val="00687E47"/>
    <w:rsid w:val="0069058D"/>
    <w:rsid w:val="006912EA"/>
    <w:rsid w:val="00691399"/>
    <w:rsid w:val="00692635"/>
    <w:rsid w:val="00693C7B"/>
    <w:rsid w:val="00694911"/>
    <w:rsid w:val="006966D7"/>
    <w:rsid w:val="00696EED"/>
    <w:rsid w:val="006A02C4"/>
    <w:rsid w:val="006A0320"/>
    <w:rsid w:val="006A0559"/>
    <w:rsid w:val="006A0908"/>
    <w:rsid w:val="006A1883"/>
    <w:rsid w:val="006A19E0"/>
    <w:rsid w:val="006A1A30"/>
    <w:rsid w:val="006A1D65"/>
    <w:rsid w:val="006A24E5"/>
    <w:rsid w:val="006A2889"/>
    <w:rsid w:val="006A2DF5"/>
    <w:rsid w:val="006A3415"/>
    <w:rsid w:val="006A39B7"/>
    <w:rsid w:val="006A4AAF"/>
    <w:rsid w:val="006A4AF7"/>
    <w:rsid w:val="006A5013"/>
    <w:rsid w:val="006A5323"/>
    <w:rsid w:val="006A539D"/>
    <w:rsid w:val="006A58FD"/>
    <w:rsid w:val="006A614E"/>
    <w:rsid w:val="006A61B1"/>
    <w:rsid w:val="006A61FA"/>
    <w:rsid w:val="006A6750"/>
    <w:rsid w:val="006A675A"/>
    <w:rsid w:val="006A6A5B"/>
    <w:rsid w:val="006A7476"/>
    <w:rsid w:val="006B0550"/>
    <w:rsid w:val="006B1131"/>
    <w:rsid w:val="006B15ED"/>
    <w:rsid w:val="006B1A30"/>
    <w:rsid w:val="006B257C"/>
    <w:rsid w:val="006B2B30"/>
    <w:rsid w:val="006B3563"/>
    <w:rsid w:val="006B3FBF"/>
    <w:rsid w:val="006B4773"/>
    <w:rsid w:val="006B4B0E"/>
    <w:rsid w:val="006B4D7E"/>
    <w:rsid w:val="006B4FFA"/>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BE5"/>
    <w:rsid w:val="006C7DED"/>
    <w:rsid w:val="006D0977"/>
    <w:rsid w:val="006D1390"/>
    <w:rsid w:val="006D1BC0"/>
    <w:rsid w:val="006D2363"/>
    <w:rsid w:val="006D3202"/>
    <w:rsid w:val="006D3C8B"/>
    <w:rsid w:val="006D3FB5"/>
    <w:rsid w:val="006D463E"/>
    <w:rsid w:val="006D57E8"/>
    <w:rsid w:val="006D6694"/>
    <w:rsid w:val="006D67EE"/>
    <w:rsid w:val="006D6D31"/>
    <w:rsid w:val="006E04DD"/>
    <w:rsid w:val="006E05DF"/>
    <w:rsid w:val="006E086C"/>
    <w:rsid w:val="006E0E52"/>
    <w:rsid w:val="006E20A5"/>
    <w:rsid w:val="006E2477"/>
    <w:rsid w:val="006E28D7"/>
    <w:rsid w:val="006E2957"/>
    <w:rsid w:val="006E2B14"/>
    <w:rsid w:val="006E3405"/>
    <w:rsid w:val="006E42EC"/>
    <w:rsid w:val="006E533D"/>
    <w:rsid w:val="006E6528"/>
    <w:rsid w:val="006E6883"/>
    <w:rsid w:val="006E75C7"/>
    <w:rsid w:val="006E7679"/>
    <w:rsid w:val="006E78F6"/>
    <w:rsid w:val="006F1F4B"/>
    <w:rsid w:val="006F2F71"/>
    <w:rsid w:val="006F2FDD"/>
    <w:rsid w:val="006F486C"/>
    <w:rsid w:val="006F49EC"/>
    <w:rsid w:val="006F631C"/>
    <w:rsid w:val="006F6DAA"/>
    <w:rsid w:val="006F7115"/>
    <w:rsid w:val="006F7332"/>
    <w:rsid w:val="006F73A9"/>
    <w:rsid w:val="00701959"/>
    <w:rsid w:val="00702172"/>
    <w:rsid w:val="007022FB"/>
    <w:rsid w:val="00702453"/>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97E"/>
    <w:rsid w:val="00710F05"/>
    <w:rsid w:val="007111D1"/>
    <w:rsid w:val="007128D8"/>
    <w:rsid w:val="007128DA"/>
    <w:rsid w:val="00712E1F"/>
    <w:rsid w:val="00713645"/>
    <w:rsid w:val="00713719"/>
    <w:rsid w:val="00714305"/>
    <w:rsid w:val="00715222"/>
    <w:rsid w:val="0071539A"/>
    <w:rsid w:val="007154B7"/>
    <w:rsid w:val="007160DA"/>
    <w:rsid w:val="0071650A"/>
    <w:rsid w:val="00716F5E"/>
    <w:rsid w:val="00717339"/>
    <w:rsid w:val="00717909"/>
    <w:rsid w:val="00717D94"/>
    <w:rsid w:val="00717E3C"/>
    <w:rsid w:val="00720892"/>
    <w:rsid w:val="00720E2A"/>
    <w:rsid w:val="0072163C"/>
    <w:rsid w:val="0072168C"/>
    <w:rsid w:val="00721A8D"/>
    <w:rsid w:val="00721C5B"/>
    <w:rsid w:val="00721E06"/>
    <w:rsid w:val="00722B34"/>
    <w:rsid w:val="00723C3F"/>
    <w:rsid w:val="00723CD2"/>
    <w:rsid w:val="007243EB"/>
    <w:rsid w:val="00724719"/>
    <w:rsid w:val="00724B68"/>
    <w:rsid w:val="00725AB6"/>
    <w:rsid w:val="00725D1E"/>
    <w:rsid w:val="0072699B"/>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1CC"/>
    <w:rsid w:val="0075224D"/>
    <w:rsid w:val="0075257E"/>
    <w:rsid w:val="00753151"/>
    <w:rsid w:val="007538D2"/>
    <w:rsid w:val="00753948"/>
    <w:rsid w:val="00753B31"/>
    <w:rsid w:val="0075422C"/>
    <w:rsid w:val="00754305"/>
    <w:rsid w:val="00754F0F"/>
    <w:rsid w:val="007552F1"/>
    <w:rsid w:val="007553E4"/>
    <w:rsid w:val="00755E52"/>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3C39"/>
    <w:rsid w:val="007740AD"/>
    <w:rsid w:val="00774FA3"/>
    <w:rsid w:val="0077554C"/>
    <w:rsid w:val="0077625E"/>
    <w:rsid w:val="007763E1"/>
    <w:rsid w:val="00777670"/>
    <w:rsid w:val="007776FE"/>
    <w:rsid w:val="007800F0"/>
    <w:rsid w:val="007818FF"/>
    <w:rsid w:val="00781C07"/>
    <w:rsid w:val="00782B91"/>
    <w:rsid w:val="00782BF8"/>
    <w:rsid w:val="007834AA"/>
    <w:rsid w:val="00783536"/>
    <w:rsid w:val="00783C19"/>
    <w:rsid w:val="00785172"/>
    <w:rsid w:val="00785F17"/>
    <w:rsid w:val="007860B6"/>
    <w:rsid w:val="007863E6"/>
    <w:rsid w:val="00786563"/>
    <w:rsid w:val="00786DEE"/>
    <w:rsid w:val="00787014"/>
    <w:rsid w:val="007872CE"/>
    <w:rsid w:val="00787601"/>
    <w:rsid w:val="00787729"/>
    <w:rsid w:val="00787DC2"/>
    <w:rsid w:val="0079007C"/>
    <w:rsid w:val="007902CF"/>
    <w:rsid w:val="007909D9"/>
    <w:rsid w:val="00790A5E"/>
    <w:rsid w:val="00790D67"/>
    <w:rsid w:val="00790ECA"/>
    <w:rsid w:val="00790FAD"/>
    <w:rsid w:val="007912DE"/>
    <w:rsid w:val="007914B2"/>
    <w:rsid w:val="00791E5B"/>
    <w:rsid w:val="00791FC9"/>
    <w:rsid w:val="0079488E"/>
    <w:rsid w:val="007948D0"/>
    <w:rsid w:val="00796F50"/>
    <w:rsid w:val="00797526"/>
    <w:rsid w:val="007976F5"/>
    <w:rsid w:val="007A059A"/>
    <w:rsid w:val="007A0981"/>
    <w:rsid w:val="007A0F1C"/>
    <w:rsid w:val="007A130B"/>
    <w:rsid w:val="007A22A0"/>
    <w:rsid w:val="007A2762"/>
    <w:rsid w:val="007A50A9"/>
    <w:rsid w:val="007A5BDA"/>
    <w:rsid w:val="007A6EAB"/>
    <w:rsid w:val="007A769D"/>
    <w:rsid w:val="007A7D55"/>
    <w:rsid w:val="007A7E8A"/>
    <w:rsid w:val="007B0752"/>
    <w:rsid w:val="007B12FF"/>
    <w:rsid w:val="007B1803"/>
    <w:rsid w:val="007B185F"/>
    <w:rsid w:val="007B2A01"/>
    <w:rsid w:val="007B2E75"/>
    <w:rsid w:val="007B39E1"/>
    <w:rsid w:val="007B4DFE"/>
    <w:rsid w:val="007B564F"/>
    <w:rsid w:val="007B6219"/>
    <w:rsid w:val="007B6AEC"/>
    <w:rsid w:val="007B6E12"/>
    <w:rsid w:val="007B7157"/>
    <w:rsid w:val="007C0612"/>
    <w:rsid w:val="007C0697"/>
    <w:rsid w:val="007C1FE3"/>
    <w:rsid w:val="007C348D"/>
    <w:rsid w:val="007C3B9B"/>
    <w:rsid w:val="007C427A"/>
    <w:rsid w:val="007C483C"/>
    <w:rsid w:val="007C484E"/>
    <w:rsid w:val="007C4972"/>
    <w:rsid w:val="007C4FA1"/>
    <w:rsid w:val="007C53E8"/>
    <w:rsid w:val="007C6CF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3E6B"/>
    <w:rsid w:val="007E4378"/>
    <w:rsid w:val="007E625C"/>
    <w:rsid w:val="007E6C65"/>
    <w:rsid w:val="007E7010"/>
    <w:rsid w:val="007F0164"/>
    <w:rsid w:val="007F1A0D"/>
    <w:rsid w:val="007F1B2E"/>
    <w:rsid w:val="007F1B84"/>
    <w:rsid w:val="007F2173"/>
    <w:rsid w:val="007F2F51"/>
    <w:rsid w:val="007F3812"/>
    <w:rsid w:val="007F3AF8"/>
    <w:rsid w:val="007F3D95"/>
    <w:rsid w:val="007F47E7"/>
    <w:rsid w:val="007F4F75"/>
    <w:rsid w:val="007F5196"/>
    <w:rsid w:val="007F6402"/>
    <w:rsid w:val="007F65C2"/>
    <w:rsid w:val="007F6F26"/>
    <w:rsid w:val="007F7397"/>
    <w:rsid w:val="007F73AF"/>
    <w:rsid w:val="0080046E"/>
    <w:rsid w:val="00801424"/>
    <w:rsid w:val="0080212C"/>
    <w:rsid w:val="0080269D"/>
    <w:rsid w:val="008040CB"/>
    <w:rsid w:val="008043C9"/>
    <w:rsid w:val="00805177"/>
    <w:rsid w:val="00806044"/>
    <w:rsid w:val="00807185"/>
    <w:rsid w:val="00807B75"/>
    <w:rsid w:val="00810237"/>
    <w:rsid w:val="00810A8A"/>
    <w:rsid w:val="00810AF3"/>
    <w:rsid w:val="008114D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074"/>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3604"/>
    <w:rsid w:val="008638DF"/>
    <w:rsid w:val="008640B1"/>
    <w:rsid w:val="00864390"/>
    <w:rsid w:val="008643DD"/>
    <w:rsid w:val="008656E1"/>
    <w:rsid w:val="00866474"/>
    <w:rsid w:val="00866E87"/>
    <w:rsid w:val="00866EEE"/>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334"/>
    <w:rsid w:val="008A1D5F"/>
    <w:rsid w:val="008A216D"/>
    <w:rsid w:val="008A2970"/>
    <w:rsid w:val="008A3657"/>
    <w:rsid w:val="008A37DA"/>
    <w:rsid w:val="008A3A6F"/>
    <w:rsid w:val="008A3C76"/>
    <w:rsid w:val="008A3E99"/>
    <w:rsid w:val="008A51A5"/>
    <w:rsid w:val="008A52F4"/>
    <w:rsid w:val="008A56DA"/>
    <w:rsid w:val="008A5873"/>
    <w:rsid w:val="008A5CE1"/>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36A"/>
    <w:rsid w:val="008B5444"/>
    <w:rsid w:val="008B6309"/>
    <w:rsid w:val="008B6778"/>
    <w:rsid w:val="008B6B87"/>
    <w:rsid w:val="008B6C07"/>
    <w:rsid w:val="008B7024"/>
    <w:rsid w:val="008B7CF5"/>
    <w:rsid w:val="008C0807"/>
    <w:rsid w:val="008C08A3"/>
    <w:rsid w:val="008C11D7"/>
    <w:rsid w:val="008C142E"/>
    <w:rsid w:val="008C1D31"/>
    <w:rsid w:val="008C1E31"/>
    <w:rsid w:val="008C27A0"/>
    <w:rsid w:val="008C3328"/>
    <w:rsid w:val="008C3D60"/>
    <w:rsid w:val="008C3FB4"/>
    <w:rsid w:val="008C4071"/>
    <w:rsid w:val="008C5210"/>
    <w:rsid w:val="008C5433"/>
    <w:rsid w:val="008C5658"/>
    <w:rsid w:val="008C5B7B"/>
    <w:rsid w:val="008C61FA"/>
    <w:rsid w:val="008C6767"/>
    <w:rsid w:val="008C6D60"/>
    <w:rsid w:val="008C7B15"/>
    <w:rsid w:val="008C7CA2"/>
    <w:rsid w:val="008D0054"/>
    <w:rsid w:val="008D00BD"/>
    <w:rsid w:val="008D07EC"/>
    <w:rsid w:val="008D1798"/>
    <w:rsid w:val="008D277C"/>
    <w:rsid w:val="008D2D3D"/>
    <w:rsid w:val="008D2E1B"/>
    <w:rsid w:val="008D3AE8"/>
    <w:rsid w:val="008D4F6F"/>
    <w:rsid w:val="008D5C7A"/>
    <w:rsid w:val="008D66D7"/>
    <w:rsid w:val="008D6D78"/>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442"/>
    <w:rsid w:val="008F1C0B"/>
    <w:rsid w:val="008F2477"/>
    <w:rsid w:val="008F2CBE"/>
    <w:rsid w:val="008F2D15"/>
    <w:rsid w:val="008F32D0"/>
    <w:rsid w:val="008F34D6"/>
    <w:rsid w:val="008F35AA"/>
    <w:rsid w:val="008F38C8"/>
    <w:rsid w:val="008F3AED"/>
    <w:rsid w:val="008F3FAA"/>
    <w:rsid w:val="008F4D52"/>
    <w:rsid w:val="008F4F31"/>
    <w:rsid w:val="008F52B3"/>
    <w:rsid w:val="008F5556"/>
    <w:rsid w:val="008F5D7E"/>
    <w:rsid w:val="008F677F"/>
    <w:rsid w:val="008F6A15"/>
    <w:rsid w:val="008F6D6B"/>
    <w:rsid w:val="008F7226"/>
    <w:rsid w:val="008F7BC1"/>
    <w:rsid w:val="008F7CC2"/>
    <w:rsid w:val="009003B1"/>
    <w:rsid w:val="00901552"/>
    <w:rsid w:val="00901FB3"/>
    <w:rsid w:val="009027F3"/>
    <w:rsid w:val="00902DD7"/>
    <w:rsid w:val="009030AA"/>
    <w:rsid w:val="009032BE"/>
    <w:rsid w:val="0090339F"/>
    <w:rsid w:val="0090375F"/>
    <w:rsid w:val="00903F2F"/>
    <w:rsid w:val="00904BC4"/>
    <w:rsid w:val="00905041"/>
    <w:rsid w:val="0090544A"/>
    <w:rsid w:val="0090570A"/>
    <w:rsid w:val="00905F9E"/>
    <w:rsid w:val="00907DA9"/>
    <w:rsid w:val="00907DB7"/>
    <w:rsid w:val="0091057D"/>
    <w:rsid w:val="009111CF"/>
    <w:rsid w:val="009122A7"/>
    <w:rsid w:val="00912795"/>
    <w:rsid w:val="00913EE3"/>
    <w:rsid w:val="00914D3F"/>
    <w:rsid w:val="00915034"/>
    <w:rsid w:val="0091557F"/>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5A4D"/>
    <w:rsid w:val="009265B6"/>
    <w:rsid w:val="00927D63"/>
    <w:rsid w:val="00927FB2"/>
    <w:rsid w:val="00927FFC"/>
    <w:rsid w:val="009302A6"/>
    <w:rsid w:val="0093049E"/>
    <w:rsid w:val="009314BA"/>
    <w:rsid w:val="00931CA2"/>
    <w:rsid w:val="00931E5B"/>
    <w:rsid w:val="0093234E"/>
    <w:rsid w:val="0093252D"/>
    <w:rsid w:val="00932BBC"/>
    <w:rsid w:val="00933845"/>
    <w:rsid w:val="00934E53"/>
    <w:rsid w:val="00935371"/>
    <w:rsid w:val="0093574F"/>
    <w:rsid w:val="00937444"/>
    <w:rsid w:val="0093767A"/>
    <w:rsid w:val="00941625"/>
    <w:rsid w:val="0094210F"/>
    <w:rsid w:val="009425A7"/>
    <w:rsid w:val="00942B80"/>
    <w:rsid w:val="00942BCA"/>
    <w:rsid w:val="009438E2"/>
    <w:rsid w:val="00945C8A"/>
    <w:rsid w:val="00946722"/>
    <w:rsid w:val="0094708F"/>
    <w:rsid w:val="009502F5"/>
    <w:rsid w:val="009513A5"/>
    <w:rsid w:val="00951A4F"/>
    <w:rsid w:val="0095251F"/>
    <w:rsid w:val="00952A6D"/>
    <w:rsid w:val="00954A8F"/>
    <w:rsid w:val="00955876"/>
    <w:rsid w:val="00955BD5"/>
    <w:rsid w:val="00955C87"/>
    <w:rsid w:val="00955F2F"/>
    <w:rsid w:val="0095653E"/>
    <w:rsid w:val="00956A4E"/>
    <w:rsid w:val="00956AB5"/>
    <w:rsid w:val="00956DE7"/>
    <w:rsid w:val="00957893"/>
    <w:rsid w:val="0096018C"/>
    <w:rsid w:val="00960A92"/>
    <w:rsid w:val="00961502"/>
    <w:rsid w:val="00961943"/>
    <w:rsid w:val="00961B7E"/>
    <w:rsid w:val="00961DB7"/>
    <w:rsid w:val="0096248C"/>
    <w:rsid w:val="00962DF3"/>
    <w:rsid w:val="00963009"/>
    <w:rsid w:val="0096353F"/>
    <w:rsid w:val="009639C8"/>
    <w:rsid w:val="00963D8D"/>
    <w:rsid w:val="00963E07"/>
    <w:rsid w:val="009657AE"/>
    <w:rsid w:val="00965894"/>
    <w:rsid w:val="009666D7"/>
    <w:rsid w:val="00966703"/>
    <w:rsid w:val="00966714"/>
    <w:rsid w:val="009670AC"/>
    <w:rsid w:val="0096764F"/>
    <w:rsid w:val="009700A8"/>
    <w:rsid w:val="00970BA8"/>
    <w:rsid w:val="00971170"/>
    <w:rsid w:val="009716FC"/>
    <w:rsid w:val="00971D98"/>
    <w:rsid w:val="009738A3"/>
    <w:rsid w:val="00973E16"/>
    <w:rsid w:val="00975017"/>
    <w:rsid w:val="00975318"/>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4940"/>
    <w:rsid w:val="00995FEE"/>
    <w:rsid w:val="00996076"/>
    <w:rsid w:val="00996FBB"/>
    <w:rsid w:val="009971D6"/>
    <w:rsid w:val="009975BF"/>
    <w:rsid w:val="009978CF"/>
    <w:rsid w:val="009A0886"/>
    <w:rsid w:val="009A08A5"/>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D1"/>
    <w:rsid w:val="009C415C"/>
    <w:rsid w:val="009C4292"/>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C4B"/>
    <w:rsid w:val="009C7D51"/>
    <w:rsid w:val="009D02CC"/>
    <w:rsid w:val="009D08A3"/>
    <w:rsid w:val="009D0DC5"/>
    <w:rsid w:val="009D1038"/>
    <w:rsid w:val="009D184C"/>
    <w:rsid w:val="009D2E13"/>
    <w:rsid w:val="009D2F4F"/>
    <w:rsid w:val="009D35B0"/>
    <w:rsid w:val="009D41AE"/>
    <w:rsid w:val="009D4AE2"/>
    <w:rsid w:val="009D57A5"/>
    <w:rsid w:val="009D58AB"/>
    <w:rsid w:val="009D7222"/>
    <w:rsid w:val="009D7294"/>
    <w:rsid w:val="009D7770"/>
    <w:rsid w:val="009D779F"/>
    <w:rsid w:val="009D7C91"/>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2D0D"/>
    <w:rsid w:val="00A033EB"/>
    <w:rsid w:val="00A0346A"/>
    <w:rsid w:val="00A03872"/>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3B71"/>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48"/>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2A73"/>
    <w:rsid w:val="00A73595"/>
    <w:rsid w:val="00A73A39"/>
    <w:rsid w:val="00A73BF7"/>
    <w:rsid w:val="00A744AD"/>
    <w:rsid w:val="00A747AC"/>
    <w:rsid w:val="00A74B22"/>
    <w:rsid w:val="00A75E04"/>
    <w:rsid w:val="00A76EAF"/>
    <w:rsid w:val="00A76F66"/>
    <w:rsid w:val="00A77900"/>
    <w:rsid w:val="00A80545"/>
    <w:rsid w:val="00A805DA"/>
    <w:rsid w:val="00A8071F"/>
    <w:rsid w:val="00A80C02"/>
    <w:rsid w:val="00A81851"/>
    <w:rsid w:val="00A81AA2"/>
    <w:rsid w:val="00A81FB7"/>
    <w:rsid w:val="00A829C4"/>
    <w:rsid w:val="00A83F3F"/>
    <w:rsid w:val="00A84437"/>
    <w:rsid w:val="00A84786"/>
    <w:rsid w:val="00A84CA0"/>
    <w:rsid w:val="00A85128"/>
    <w:rsid w:val="00A853F7"/>
    <w:rsid w:val="00A857C4"/>
    <w:rsid w:val="00A865DA"/>
    <w:rsid w:val="00A86AE7"/>
    <w:rsid w:val="00A87F6C"/>
    <w:rsid w:val="00A90309"/>
    <w:rsid w:val="00A90821"/>
    <w:rsid w:val="00A90C03"/>
    <w:rsid w:val="00A91483"/>
    <w:rsid w:val="00A91F41"/>
    <w:rsid w:val="00A92611"/>
    <w:rsid w:val="00A934E0"/>
    <w:rsid w:val="00A94866"/>
    <w:rsid w:val="00A95620"/>
    <w:rsid w:val="00A959C9"/>
    <w:rsid w:val="00A96630"/>
    <w:rsid w:val="00A9680F"/>
    <w:rsid w:val="00A96910"/>
    <w:rsid w:val="00A97192"/>
    <w:rsid w:val="00A97EF0"/>
    <w:rsid w:val="00AA05AD"/>
    <w:rsid w:val="00AA0BBF"/>
    <w:rsid w:val="00AA1198"/>
    <w:rsid w:val="00AA21D1"/>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AA"/>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1DDF"/>
    <w:rsid w:val="00AC2788"/>
    <w:rsid w:val="00AC2A50"/>
    <w:rsid w:val="00AC32A3"/>
    <w:rsid w:val="00AC4D16"/>
    <w:rsid w:val="00AC598A"/>
    <w:rsid w:val="00AC59AF"/>
    <w:rsid w:val="00AC5EFC"/>
    <w:rsid w:val="00AC6CCC"/>
    <w:rsid w:val="00AC6F14"/>
    <w:rsid w:val="00AC7575"/>
    <w:rsid w:val="00AC7C29"/>
    <w:rsid w:val="00AD0911"/>
    <w:rsid w:val="00AD0F22"/>
    <w:rsid w:val="00AD154E"/>
    <w:rsid w:val="00AD15A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4C1B"/>
    <w:rsid w:val="00AE5294"/>
    <w:rsid w:val="00AE55E5"/>
    <w:rsid w:val="00AE60D1"/>
    <w:rsid w:val="00AE7102"/>
    <w:rsid w:val="00AF0AB7"/>
    <w:rsid w:val="00AF0F2C"/>
    <w:rsid w:val="00AF1844"/>
    <w:rsid w:val="00AF2399"/>
    <w:rsid w:val="00AF2695"/>
    <w:rsid w:val="00AF2C02"/>
    <w:rsid w:val="00AF3747"/>
    <w:rsid w:val="00AF3BBD"/>
    <w:rsid w:val="00AF42F9"/>
    <w:rsid w:val="00AF5CF4"/>
    <w:rsid w:val="00AF6074"/>
    <w:rsid w:val="00AF62E6"/>
    <w:rsid w:val="00AF6844"/>
    <w:rsid w:val="00AF6EB2"/>
    <w:rsid w:val="00AF76C1"/>
    <w:rsid w:val="00AF7FB3"/>
    <w:rsid w:val="00B004F2"/>
    <w:rsid w:val="00B00C12"/>
    <w:rsid w:val="00B00E6F"/>
    <w:rsid w:val="00B012CF"/>
    <w:rsid w:val="00B01C30"/>
    <w:rsid w:val="00B028B7"/>
    <w:rsid w:val="00B04172"/>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5CC"/>
    <w:rsid w:val="00B176FD"/>
    <w:rsid w:val="00B17BD9"/>
    <w:rsid w:val="00B17DBA"/>
    <w:rsid w:val="00B17EBF"/>
    <w:rsid w:val="00B210DB"/>
    <w:rsid w:val="00B216AA"/>
    <w:rsid w:val="00B21AC5"/>
    <w:rsid w:val="00B21EFA"/>
    <w:rsid w:val="00B221FB"/>
    <w:rsid w:val="00B22724"/>
    <w:rsid w:val="00B23192"/>
    <w:rsid w:val="00B236B9"/>
    <w:rsid w:val="00B24214"/>
    <w:rsid w:val="00B2459A"/>
    <w:rsid w:val="00B2469D"/>
    <w:rsid w:val="00B24942"/>
    <w:rsid w:val="00B24A32"/>
    <w:rsid w:val="00B24A96"/>
    <w:rsid w:val="00B252D4"/>
    <w:rsid w:val="00B25747"/>
    <w:rsid w:val="00B2670D"/>
    <w:rsid w:val="00B2694E"/>
    <w:rsid w:val="00B26D34"/>
    <w:rsid w:val="00B272EE"/>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11DB"/>
    <w:rsid w:val="00B413C6"/>
    <w:rsid w:val="00B4354D"/>
    <w:rsid w:val="00B4460C"/>
    <w:rsid w:val="00B45175"/>
    <w:rsid w:val="00B464F8"/>
    <w:rsid w:val="00B4694C"/>
    <w:rsid w:val="00B4698A"/>
    <w:rsid w:val="00B46E5E"/>
    <w:rsid w:val="00B4722C"/>
    <w:rsid w:val="00B47C05"/>
    <w:rsid w:val="00B47EC3"/>
    <w:rsid w:val="00B50760"/>
    <w:rsid w:val="00B50A49"/>
    <w:rsid w:val="00B50E50"/>
    <w:rsid w:val="00B5221E"/>
    <w:rsid w:val="00B522AC"/>
    <w:rsid w:val="00B52705"/>
    <w:rsid w:val="00B5429E"/>
    <w:rsid w:val="00B547D2"/>
    <w:rsid w:val="00B5493F"/>
    <w:rsid w:val="00B54C37"/>
    <w:rsid w:val="00B5521E"/>
    <w:rsid w:val="00B55A65"/>
    <w:rsid w:val="00B564D9"/>
    <w:rsid w:val="00B56D81"/>
    <w:rsid w:val="00B573C4"/>
    <w:rsid w:val="00B600AE"/>
    <w:rsid w:val="00B606C9"/>
    <w:rsid w:val="00B60CB8"/>
    <w:rsid w:val="00B610A6"/>
    <w:rsid w:val="00B62973"/>
    <w:rsid w:val="00B62D48"/>
    <w:rsid w:val="00B6316B"/>
    <w:rsid w:val="00B6345C"/>
    <w:rsid w:val="00B635B2"/>
    <w:rsid w:val="00B64536"/>
    <w:rsid w:val="00B6522C"/>
    <w:rsid w:val="00B65B02"/>
    <w:rsid w:val="00B672BA"/>
    <w:rsid w:val="00B6737C"/>
    <w:rsid w:val="00B7115E"/>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A7"/>
    <w:rsid w:val="00B80039"/>
    <w:rsid w:val="00B81E4A"/>
    <w:rsid w:val="00B82E9C"/>
    <w:rsid w:val="00B83109"/>
    <w:rsid w:val="00B8311D"/>
    <w:rsid w:val="00B831AF"/>
    <w:rsid w:val="00B83AF3"/>
    <w:rsid w:val="00B859EB"/>
    <w:rsid w:val="00B8671F"/>
    <w:rsid w:val="00B86B1F"/>
    <w:rsid w:val="00B870AD"/>
    <w:rsid w:val="00B87B17"/>
    <w:rsid w:val="00B87FE9"/>
    <w:rsid w:val="00B90511"/>
    <w:rsid w:val="00B9060D"/>
    <w:rsid w:val="00B912E5"/>
    <w:rsid w:val="00B9137D"/>
    <w:rsid w:val="00B917A8"/>
    <w:rsid w:val="00B91FB8"/>
    <w:rsid w:val="00B9241A"/>
    <w:rsid w:val="00B9278A"/>
    <w:rsid w:val="00B937E7"/>
    <w:rsid w:val="00B93A46"/>
    <w:rsid w:val="00B946B2"/>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636"/>
    <w:rsid w:val="00BB174C"/>
    <w:rsid w:val="00BB23CA"/>
    <w:rsid w:val="00BB2F46"/>
    <w:rsid w:val="00BB3B0E"/>
    <w:rsid w:val="00BB3FAC"/>
    <w:rsid w:val="00BB45B4"/>
    <w:rsid w:val="00BB45DF"/>
    <w:rsid w:val="00BB4A57"/>
    <w:rsid w:val="00BB5270"/>
    <w:rsid w:val="00BB54DC"/>
    <w:rsid w:val="00BB54F0"/>
    <w:rsid w:val="00BB5FC0"/>
    <w:rsid w:val="00BB6533"/>
    <w:rsid w:val="00BB6B79"/>
    <w:rsid w:val="00BC0EC9"/>
    <w:rsid w:val="00BC1CD4"/>
    <w:rsid w:val="00BC22EF"/>
    <w:rsid w:val="00BC23AC"/>
    <w:rsid w:val="00BC27F6"/>
    <w:rsid w:val="00BC2E44"/>
    <w:rsid w:val="00BC3440"/>
    <w:rsid w:val="00BC3DF9"/>
    <w:rsid w:val="00BC3EEA"/>
    <w:rsid w:val="00BC403A"/>
    <w:rsid w:val="00BC7052"/>
    <w:rsid w:val="00BC74E7"/>
    <w:rsid w:val="00BC7571"/>
    <w:rsid w:val="00BC759E"/>
    <w:rsid w:val="00BC7964"/>
    <w:rsid w:val="00BD00CF"/>
    <w:rsid w:val="00BD051A"/>
    <w:rsid w:val="00BD14BB"/>
    <w:rsid w:val="00BD290E"/>
    <w:rsid w:val="00BD2E81"/>
    <w:rsid w:val="00BD3D5D"/>
    <w:rsid w:val="00BD4B5E"/>
    <w:rsid w:val="00BE13D5"/>
    <w:rsid w:val="00BE144C"/>
    <w:rsid w:val="00BE1520"/>
    <w:rsid w:val="00BE1815"/>
    <w:rsid w:val="00BE1858"/>
    <w:rsid w:val="00BE24FC"/>
    <w:rsid w:val="00BE2B48"/>
    <w:rsid w:val="00BE2F9B"/>
    <w:rsid w:val="00BE3B73"/>
    <w:rsid w:val="00BE3C0E"/>
    <w:rsid w:val="00BE3EEA"/>
    <w:rsid w:val="00BE43A9"/>
    <w:rsid w:val="00BE4401"/>
    <w:rsid w:val="00BE4890"/>
    <w:rsid w:val="00BE5267"/>
    <w:rsid w:val="00BE598F"/>
    <w:rsid w:val="00BE7049"/>
    <w:rsid w:val="00BE7123"/>
    <w:rsid w:val="00BE7C72"/>
    <w:rsid w:val="00BE7D6A"/>
    <w:rsid w:val="00BF1959"/>
    <w:rsid w:val="00BF22F5"/>
    <w:rsid w:val="00BF2D10"/>
    <w:rsid w:val="00BF3638"/>
    <w:rsid w:val="00BF4594"/>
    <w:rsid w:val="00BF4D23"/>
    <w:rsid w:val="00BF4E92"/>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1ECD"/>
    <w:rsid w:val="00C02B55"/>
    <w:rsid w:val="00C04DDA"/>
    <w:rsid w:val="00C04FFE"/>
    <w:rsid w:val="00C06A41"/>
    <w:rsid w:val="00C06CA3"/>
    <w:rsid w:val="00C075EF"/>
    <w:rsid w:val="00C07985"/>
    <w:rsid w:val="00C07B07"/>
    <w:rsid w:val="00C07FA5"/>
    <w:rsid w:val="00C10236"/>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A77"/>
    <w:rsid w:val="00C20C40"/>
    <w:rsid w:val="00C20E68"/>
    <w:rsid w:val="00C21A30"/>
    <w:rsid w:val="00C22C1E"/>
    <w:rsid w:val="00C23DFD"/>
    <w:rsid w:val="00C24C1B"/>
    <w:rsid w:val="00C24F7D"/>
    <w:rsid w:val="00C25060"/>
    <w:rsid w:val="00C2595D"/>
    <w:rsid w:val="00C25FC8"/>
    <w:rsid w:val="00C26588"/>
    <w:rsid w:val="00C265EA"/>
    <w:rsid w:val="00C275A1"/>
    <w:rsid w:val="00C27BDC"/>
    <w:rsid w:val="00C3061F"/>
    <w:rsid w:val="00C30BBB"/>
    <w:rsid w:val="00C31457"/>
    <w:rsid w:val="00C314B2"/>
    <w:rsid w:val="00C31EC9"/>
    <w:rsid w:val="00C32030"/>
    <w:rsid w:val="00C32101"/>
    <w:rsid w:val="00C32505"/>
    <w:rsid w:val="00C327B5"/>
    <w:rsid w:val="00C32E53"/>
    <w:rsid w:val="00C338F5"/>
    <w:rsid w:val="00C35066"/>
    <w:rsid w:val="00C35127"/>
    <w:rsid w:val="00C357D8"/>
    <w:rsid w:val="00C37184"/>
    <w:rsid w:val="00C3734E"/>
    <w:rsid w:val="00C373EA"/>
    <w:rsid w:val="00C37D6A"/>
    <w:rsid w:val="00C37E50"/>
    <w:rsid w:val="00C408AE"/>
    <w:rsid w:val="00C42315"/>
    <w:rsid w:val="00C42A0E"/>
    <w:rsid w:val="00C44E96"/>
    <w:rsid w:val="00C458E8"/>
    <w:rsid w:val="00C468E9"/>
    <w:rsid w:val="00C476D8"/>
    <w:rsid w:val="00C47CE7"/>
    <w:rsid w:val="00C515B6"/>
    <w:rsid w:val="00C517BE"/>
    <w:rsid w:val="00C51901"/>
    <w:rsid w:val="00C51CF2"/>
    <w:rsid w:val="00C52086"/>
    <w:rsid w:val="00C54334"/>
    <w:rsid w:val="00C544C8"/>
    <w:rsid w:val="00C54B23"/>
    <w:rsid w:val="00C54D5A"/>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806"/>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2F8"/>
    <w:rsid w:val="00C725E4"/>
    <w:rsid w:val="00C74421"/>
    <w:rsid w:val="00C748B1"/>
    <w:rsid w:val="00C74B05"/>
    <w:rsid w:val="00C757EB"/>
    <w:rsid w:val="00C75E83"/>
    <w:rsid w:val="00C7706C"/>
    <w:rsid w:val="00C77187"/>
    <w:rsid w:val="00C77938"/>
    <w:rsid w:val="00C779A4"/>
    <w:rsid w:val="00C77B51"/>
    <w:rsid w:val="00C80519"/>
    <w:rsid w:val="00C8106D"/>
    <w:rsid w:val="00C814A2"/>
    <w:rsid w:val="00C83859"/>
    <w:rsid w:val="00C83FE2"/>
    <w:rsid w:val="00C84434"/>
    <w:rsid w:val="00C8502B"/>
    <w:rsid w:val="00C85179"/>
    <w:rsid w:val="00C85777"/>
    <w:rsid w:val="00C85886"/>
    <w:rsid w:val="00C86519"/>
    <w:rsid w:val="00C87E49"/>
    <w:rsid w:val="00C8D941"/>
    <w:rsid w:val="00C904AC"/>
    <w:rsid w:val="00C906F5"/>
    <w:rsid w:val="00C9077C"/>
    <w:rsid w:val="00C90917"/>
    <w:rsid w:val="00C90E94"/>
    <w:rsid w:val="00C912D9"/>
    <w:rsid w:val="00C91381"/>
    <w:rsid w:val="00C9146C"/>
    <w:rsid w:val="00C91D8B"/>
    <w:rsid w:val="00C92617"/>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EC7"/>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85A"/>
    <w:rsid w:val="00CD1F1C"/>
    <w:rsid w:val="00CD2536"/>
    <w:rsid w:val="00CD2678"/>
    <w:rsid w:val="00CD26EB"/>
    <w:rsid w:val="00CD2CC2"/>
    <w:rsid w:val="00CD2FF0"/>
    <w:rsid w:val="00CD38A0"/>
    <w:rsid w:val="00CD3996"/>
    <w:rsid w:val="00CD3ED0"/>
    <w:rsid w:val="00CD457C"/>
    <w:rsid w:val="00CD46EA"/>
    <w:rsid w:val="00CD4A66"/>
    <w:rsid w:val="00CD580D"/>
    <w:rsid w:val="00CD59BA"/>
    <w:rsid w:val="00CD59E8"/>
    <w:rsid w:val="00CD5F1C"/>
    <w:rsid w:val="00CD684F"/>
    <w:rsid w:val="00CD6974"/>
    <w:rsid w:val="00CD6F81"/>
    <w:rsid w:val="00CD73FF"/>
    <w:rsid w:val="00CD78B9"/>
    <w:rsid w:val="00CE0A3E"/>
    <w:rsid w:val="00CE10A8"/>
    <w:rsid w:val="00CE1414"/>
    <w:rsid w:val="00CE275A"/>
    <w:rsid w:val="00CE2A25"/>
    <w:rsid w:val="00CE3247"/>
    <w:rsid w:val="00CE3F46"/>
    <w:rsid w:val="00CE498D"/>
    <w:rsid w:val="00CE5A18"/>
    <w:rsid w:val="00CE6713"/>
    <w:rsid w:val="00CE6A57"/>
    <w:rsid w:val="00CE6AE6"/>
    <w:rsid w:val="00CE7939"/>
    <w:rsid w:val="00CF0529"/>
    <w:rsid w:val="00CF06D5"/>
    <w:rsid w:val="00CF1B69"/>
    <w:rsid w:val="00CF1D58"/>
    <w:rsid w:val="00CF2677"/>
    <w:rsid w:val="00CF2CB6"/>
    <w:rsid w:val="00CF4B8C"/>
    <w:rsid w:val="00CF63E5"/>
    <w:rsid w:val="00CF66FF"/>
    <w:rsid w:val="00CF6F7F"/>
    <w:rsid w:val="00CF705D"/>
    <w:rsid w:val="00CF7729"/>
    <w:rsid w:val="00CF7B33"/>
    <w:rsid w:val="00D004A2"/>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920"/>
    <w:rsid w:val="00D11CB8"/>
    <w:rsid w:val="00D13A5A"/>
    <w:rsid w:val="00D13D09"/>
    <w:rsid w:val="00D14F47"/>
    <w:rsid w:val="00D1546A"/>
    <w:rsid w:val="00D1581F"/>
    <w:rsid w:val="00D159D2"/>
    <w:rsid w:val="00D1609F"/>
    <w:rsid w:val="00D16DF2"/>
    <w:rsid w:val="00D17439"/>
    <w:rsid w:val="00D20B5F"/>
    <w:rsid w:val="00D20C26"/>
    <w:rsid w:val="00D22226"/>
    <w:rsid w:val="00D22DD8"/>
    <w:rsid w:val="00D2324F"/>
    <w:rsid w:val="00D232F1"/>
    <w:rsid w:val="00D2348B"/>
    <w:rsid w:val="00D237F1"/>
    <w:rsid w:val="00D249E9"/>
    <w:rsid w:val="00D255AF"/>
    <w:rsid w:val="00D25782"/>
    <w:rsid w:val="00D26F9A"/>
    <w:rsid w:val="00D278FA"/>
    <w:rsid w:val="00D3069A"/>
    <w:rsid w:val="00D31FE9"/>
    <w:rsid w:val="00D324CF"/>
    <w:rsid w:val="00D325C1"/>
    <w:rsid w:val="00D325D4"/>
    <w:rsid w:val="00D331C2"/>
    <w:rsid w:val="00D33A93"/>
    <w:rsid w:val="00D341BE"/>
    <w:rsid w:val="00D35478"/>
    <w:rsid w:val="00D354EB"/>
    <w:rsid w:val="00D35F9A"/>
    <w:rsid w:val="00D37664"/>
    <w:rsid w:val="00D3773A"/>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111"/>
    <w:rsid w:val="00D4630D"/>
    <w:rsid w:val="00D4699A"/>
    <w:rsid w:val="00D4785E"/>
    <w:rsid w:val="00D5020B"/>
    <w:rsid w:val="00D50C54"/>
    <w:rsid w:val="00D50DC0"/>
    <w:rsid w:val="00D516F9"/>
    <w:rsid w:val="00D526C8"/>
    <w:rsid w:val="00D53BF4"/>
    <w:rsid w:val="00D54149"/>
    <w:rsid w:val="00D5456D"/>
    <w:rsid w:val="00D551E2"/>
    <w:rsid w:val="00D5520A"/>
    <w:rsid w:val="00D55E0F"/>
    <w:rsid w:val="00D56B13"/>
    <w:rsid w:val="00D56D70"/>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D1"/>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4236"/>
    <w:rsid w:val="00D75062"/>
    <w:rsid w:val="00D75609"/>
    <w:rsid w:val="00D75995"/>
    <w:rsid w:val="00D763AE"/>
    <w:rsid w:val="00D77C78"/>
    <w:rsid w:val="00D80CDF"/>
    <w:rsid w:val="00D8100D"/>
    <w:rsid w:val="00D8178E"/>
    <w:rsid w:val="00D81CB8"/>
    <w:rsid w:val="00D81E9E"/>
    <w:rsid w:val="00D82717"/>
    <w:rsid w:val="00D82C6D"/>
    <w:rsid w:val="00D8349A"/>
    <w:rsid w:val="00D8368E"/>
    <w:rsid w:val="00D8377C"/>
    <w:rsid w:val="00D837DC"/>
    <w:rsid w:val="00D83945"/>
    <w:rsid w:val="00D83C57"/>
    <w:rsid w:val="00D83F39"/>
    <w:rsid w:val="00D84542"/>
    <w:rsid w:val="00D85875"/>
    <w:rsid w:val="00D85943"/>
    <w:rsid w:val="00D8621D"/>
    <w:rsid w:val="00D8625D"/>
    <w:rsid w:val="00D86A7B"/>
    <w:rsid w:val="00D86CCF"/>
    <w:rsid w:val="00D86E17"/>
    <w:rsid w:val="00D904F9"/>
    <w:rsid w:val="00D90C01"/>
    <w:rsid w:val="00D90C9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AF2"/>
    <w:rsid w:val="00DA5ED0"/>
    <w:rsid w:val="00DA62B5"/>
    <w:rsid w:val="00DA6483"/>
    <w:rsid w:val="00DA758B"/>
    <w:rsid w:val="00DB0683"/>
    <w:rsid w:val="00DB0BDF"/>
    <w:rsid w:val="00DB2296"/>
    <w:rsid w:val="00DB2857"/>
    <w:rsid w:val="00DB35AF"/>
    <w:rsid w:val="00DB36C5"/>
    <w:rsid w:val="00DB374C"/>
    <w:rsid w:val="00DB3CE2"/>
    <w:rsid w:val="00DB4B5C"/>
    <w:rsid w:val="00DB4BD9"/>
    <w:rsid w:val="00DB4CE3"/>
    <w:rsid w:val="00DB51C5"/>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E02"/>
    <w:rsid w:val="00DC3F3B"/>
    <w:rsid w:val="00DC4BE0"/>
    <w:rsid w:val="00DC5173"/>
    <w:rsid w:val="00DC6585"/>
    <w:rsid w:val="00DC673E"/>
    <w:rsid w:val="00DC700C"/>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EC3"/>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1AF"/>
    <w:rsid w:val="00DE1673"/>
    <w:rsid w:val="00DE18FF"/>
    <w:rsid w:val="00DE23CA"/>
    <w:rsid w:val="00DE2844"/>
    <w:rsid w:val="00DE290C"/>
    <w:rsid w:val="00DE293C"/>
    <w:rsid w:val="00DE2D98"/>
    <w:rsid w:val="00DE2E9E"/>
    <w:rsid w:val="00DE3558"/>
    <w:rsid w:val="00DE37BE"/>
    <w:rsid w:val="00DE3D84"/>
    <w:rsid w:val="00DE4696"/>
    <w:rsid w:val="00DE4BE1"/>
    <w:rsid w:val="00DE515C"/>
    <w:rsid w:val="00DE56AA"/>
    <w:rsid w:val="00DE5711"/>
    <w:rsid w:val="00DE6E2B"/>
    <w:rsid w:val="00DF0690"/>
    <w:rsid w:val="00DF0C27"/>
    <w:rsid w:val="00DF1318"/>
    <w:rsid w:val="00DF144A"/>
    <w:rsid w:val="00DF1869"/>
    <w:rsid w:val="00DF194A"/>
    <w:rsid w:val="00DF1F94"/>
    <w:rsid w:val="00DF28BA"/>
    <w:rsid w:val="00DF3708"/>
    <w:rsid w:val="00DF4067"/>
    <w:rsid w:val="00DF4D4B"/>
    <w:rsid w:val="00DF500B"/>
    <w:rsid w:val="00DF516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6E"/>
    <w:rsid w:val="00E076BB"/>
    <w:rsid w:val="00E078A0"/>
    <w:rsid w:val="00E078F3"/>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BB8"/>
    <w:rsid w:val="00E37D44"/>
    <w:rsid w:val="00E405E7"/>
    <w:rsid w:val="00E407FC"/>
    <w:rsid w:val="00E40CE7"/>
    <w:rsid w:val="00E41860"/>
    <w:rsid w:val="00E42587"/>
    <w:rsid w:val="00E4266A"/>
    <w:rsid w:val="00E42A6B"/>
    <w:rsid w:val="00E42B7C"/>
    <w:rsid w:val="00E42E19"/>
    <w:rsid w:val="00E432C4"/>
    <w:rsid w:val="00E438D9"/>
    <w:rsid w:val="00E43E61"/>
    <w:rsid w:val="00E448B7"/>
    <w:rsid w:val="00E4584D"/>
    <w:rsid w:val="00E464A2"/>
    <w:rsid w:val="00E46A71"/>
    <w:rsid w:val="00E47BB5"/>
    <w:rsid w:val="00E505AB"/>
    <w:rsid w:val="00E508D6"/>
    <w:rsid w:val="00E50B1B"/>
    <w:rsid w:val="00E50D81"/>
    <w:rsid w:val="00E50F51"/>
    <w:rsid w:val="00E50F94"/>
    <w:rsid w:val="00E5143D"/>
    <w:rsid w:val="00E51974"/>
    <w:rsid w:val="00E52B67"/>
    <w:rsid w:val="00E54B61"/>
    <w:rsid w:val="00E54BE2"/>
    <w:rsid w:val="00E55E1A"/>
    <w:rsid w:val="00E55E31"/>
    <w:rsid w:val="00E560D2"/>
    <w:rsid w:val="00E567FD"/>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C1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25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545"/>
    <w:rsid w:val="00E93F67"/>
    <w:rsid w:val="00E9431B"/>
    <w:rsid w:val="00E9470E"/>
    <w:rsid w:val="00E94E29"/>
    <w:rsid w:val="00E96E22"/>
    <w:rsid w:val="00E96FE6"/>
    <w:rsid w:val="00E97C7F"/>
    <w:rsid w:val="00EA001C"/>
    <w:rsid w:val="00EA07D7"/>
    <w:rsid w:val="00EA0CD1"/>
    <w:rsid w:val="00EA100E"/>
    <w:rsid w:val="00EA141A"/>
    <w:rsid w:val="00EA2280"/>
    <w:rsid w:val="00EA256A"/>
    <w:rsid w:val="00EA2B27"/>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81A"/>
    <w:rsid w:val="00EC42F8"/>
    <w:rsid w:val="00EC4A1B"/>
    <w:rsid w:val="00EC6361"/>
    <w:rsid w:val="00EC6C73"/>
    <w:rsid w:val="00EC702A"/>
    <w:rsid w:val="00EC790E"/>
    <w:rsid w:val="00ED0C16"/>
    <w:rsid w:val="00ED0DC7"/>
    <w:rsid w:val="00ED11B7"/>
    <w:rsid w:val="00ED1268"/>
    <w:rsid w:val="00ED199D"/>
    <w:rsid w:val="00ED1C85"/>
    <w:rsid w:val="00ED1D2F"/>
    <w:rsid w:val="00ED2787"/>
    <w:rsid w:val="00ED2C6C"/>
    <w:rsid w:val="00ED2CE2"/>
    <w:rsid w:val="00ED315B"/>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27D"/>
    <w:rsid w:val="00EE25BF"/>
    <w:rsid w:val="00EE2914"/>
    <w:rsid w:val="00EE2C15"/>
    <w:rsid w:val="00EE2FC5"/>
    <w:rsid w:val="00EE33F3"/>
    <w:rsid w:val="00EE433A"/>
    <w:rsid w:val="00EE447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5587"/>
    <w:rsid w:val="00EF55ED"/>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075A5"/>
    <w:rsid w:val="00F10CF1"/>
    <w:rsid w:val="00F10E78"/>
    <w:rsid w:val="00F10EB1"/>
    <w:rsid w:val="00F1174E"/>
    <w:rsid w:val="00F11796"/>
    <w:rsid w:val="00F126A8"/>
    <w:rsid w:val="00F13315"/>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CAE"/>
    <w:rsid w:val="00F23F7C"/>
    <w:rsid w:val="00F2421D"/>
    <w:rsid w:val="00F24A9F"/>
    <w:rsid w:val="00F25241"/>
    <w:rsid w:val="00F277ED"/>
    <w:rsid w:val="00F31B00"/>
    <w:rsid w:val="00F325DB"/>
    <w:rsid w:val="00F33516"/>
    <w:rsid w:val="00F337F2"/>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717"/>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A3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0B7F"/>
    <w:rsid w:val="00F7131D"/>
    <w:rsid w:val="00F718DA"/>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3A5"/>
    <w:rsid w:val="00F77A5D"/>
    <w:rsid w:val="00F77B99"/>
    <w:rsid w:val="00F80768"/>
    <w:rsid w:val="00F81F56"/>
    <w:rsid w:val="00F8218F"/>
    <w:rsid w:val="00F82C3C"/>
    <w:rsid w:val="00F83243"/>
    <w:rsid w:val="00F83398"/>
    <w:rsid w:val="00F83DB7"/>
    <w:rsid w:val="00F84093"/>
    <w:rsid w:val="00F84C15"/>
    <w:rsid w:val="00F85285"/>
    <w:rsid w:val="00F85D45"/>
    <w:rsid w:val="00F85F5F"/>
    <w:rsid w:val="00F85FA0"/>
    <w:rsid w:val="00F869FF"/>
    <w:rsid w:val="00F86D50"/>
    <w:rsid w:val="00F86F43"/>
    <w:rsid w:val="00F87024"/>
    <w:rsid w:val="00F87372"/>
    <w:rsid w:val="00F87DF1"/>
    <w:rsid w:val="00F9050A"/>
    <w:rsid w:val="00F912C2"/>
    <w:rsid w:val="00F91643"/>
    <w:rsid w:val="00F929B7"/>
    <w:rsid w:val="00F9327D"/>
    <w:rsid w:val="00F93726"/>
    <w:rsid w:val="00F9415C"/>
    <w:rsid w:val="00F94D71"/>
    <w:rsid w:val="00F95039"/>
    <w:rsid w:val="00F952BE"/>
    <w:rsid w:val="00F953B3"/>
    <w:rsid w:val="00F9566B"/>
    <w:rsid w:val="00F9576C"/>
    <w:rsid w:val="00F96594"/>
    <w:rsid w:val="00F96714"/>
    <w:rsid w:val="00FA0BAE"/>
    <w:rsid w:val="00FA0CF7"/>
    <w:rsid w:val="00FA144D"/>
    <w:rsid w:val="00FA2925"/>
    <w:rsid w:val="00FA36EB"/>
    <w:rsid w:val="00FA4B39"/>
    <w:rsid w:val="00FA56CE"/>
    <w:rsid w:val="00FA63F0"/>
    <w:rsid w:val="00FA659D"/>
    <w:rsid w:val="00FA675B"/>
    <w:rsid w:val="00FA7142"/>
    <w:rsid w:val="00FB00BA"/>
    <w:rsid w:val="00FB0339"/>
    <w:rsid w:val="00FB10F0"/>
    <w:rsid w:val="00FB1A28"/>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1F"/>
    <w:rsid w:val="00FC2982"/>
    <w:rsid w:val="00FC30FB"/>
    <w:rsid w:val="00FC3B33"/>
    <w:rsid w:val="00FC3EFB"/>
    <w:rsid w:val="00FC46D9"/>
    <w:rsid w:val="00FC4C61"/>
    <w:rsid w:val="00FC513E"/>
    <w:rsid w:val="00FC5449"/>
    <w:rsid w:val="00FC57F0"/>
    <w:rsid w:val="00FC5CAE"/>
    <w:rsid w:val="00FC5EA5"/>
    <w:rsid w:val="00FC674E"/>
    <w:rsid w:val="00FC6F26"/>
    <w:rsid w:val="00FD003B"/>
    <w:rsid w:val="00FD0613"/>
    <w:rsid w:val="00FD0F2E"/>
    <w:rsid w:val="00FD18A1"/>
    <w:rsid w:val="00FD1A28"/>
    <w:rsid w:val="00FD1BA9"/>
    <w:rsid w:val="00FD1E9A"/>
    <w:rsid w:val="00FD2A30"/>
    <w:rsid w:val="00FD34DC"/>
    <w:rsid w:val="00FD36E6"/>
    <w:rsid w:val="00FD404A"/>
    <w:rsid w:val="00FD442C"/>
    <w:rsid w:val="00FD5736"/>
    <w:rsid w:val="00FD694E"/>
    <w:rsid w:val="00FD6FC4"/>
    <w:rsid w:val="00FD75A0"/>
    <w:rsid w:val="00FE0385"/>
    <w:rsid w:val="00FE117E"/>
    <w:rsid w:val="00FE1B67"/>
    <w:rsid w:val="00FE252E"/>
    <w:rsid w:val="00FE2CAC"/>
    <w:rsid w:val="00FE2D0E"/>
    <w:rsid w:val="00FE3D1F"/>
    <w:rsid w:val="00FE3D7C"/>
    <w:rsid w:val="00FE4654"/>
    <w:rsid w:val="00FE4885"/>
    <w:rsid w:val="00FE5036"/>
    <w:rsid w:val="00FE5735"/>
    <w:rsid w:val="00FE5829"/>
    <w:rsid w:val="00FE5A35"/>
    <w:rsid w:val="00FE6998"/>
    <w:rsid w:val="00FE6B95"/>
    <w:rsid w:val="00FE7908"/>
    <w:rsid w:val="00FF0550"/>
    <w:rsid w:val="00FF0594"/>
    <w:rsid w:val="00FF05F7"/>
    <w:rsid w:val="00FF116E"/>
    <w:rsid w:val="00FF203A"/>
    <w:rsid w:val="00FF28BD"/>
    <w:rsid w:val="00FF3486"/>
    <w:rsid w:val="00FF3518"/>
    <w:rsid w:val="00FF3788"/>
    <w:rsid w:val="00FF5672"/>
    <w:rsid w:val="00FF5BD4"/>
    <w:rsid w:val="00FF6252"/>
    <w:rsid w:val="00FF67ED"/>
    <w:rsid w:val="00FF685E"/>
    <w:rsid w:val="00FF6DA7"/>
    <w:rsid w:val="00FF769F"/>
    <w:rsid w:val="00FF7971"/>
    <w:rsid w:val="00FF7CB1"/>
    <w:rsid w:val="00FF7E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qFormat/>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qFormat/>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character" w:customStyle="1" w:styleId="Pagrindinistekstas2Diagrama1">
    <w:name w:val="Pagrindinis tekstas 2 Diagrama1"/>
    <w:basedOn w:val="Numatytasispastraiposriftas"/>
    <w:uiPriority w:val="99"/>
    <w:rsid w:val="00240B6D"/>
    <w:rPr>
      <w:rFonts w:ascii="Times New Roman" w:eastAsia="Times New Roman" w:hAnsi="Times New Roman" w:cs="Times New Roman"/>
      <w:sz w:val="24"/>
      <w:szCs w:val="24"/>
    </w:rPr>
  </w:style>
  <w:style w:type="character" w:customStyle="1" w:styleId="Numatytasispastraiposriftas1">
    <w:name w:val="Numatytasis pastraipos šriftas1"/>
    <w:rsid w:val="00D50DC0"/>
  </w:style>
  <w:style w:type="paragraph" w:customStyle="1" w:styleId="prastasis1">
    <w:name w:val="Įprastasis1"/>
    <w:rsid w:val="00D50DC0"/>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character" w:customStyle="1" w:styleId="PoratDiagrama1">
    <w:name w:val="Poraštė Diagrama1"/>
    <w:basedOn w:val="Numatytasispastraiposriftas"/>
    <w:uiPriority w:val="99"/>
    <w:semiHidden/>
    <w:rsid w:val="00E71C17"/>
    <w:rPr>
      <w:rFonts w:ascii="Times New Roman" w:eastAsia="Times New Roman" w:hAnsi="Times New Roman"/>
      <w:sz w:val="24"/>
      <w:szCs w:val="24"/>
      <w:lang w:eastAsia="lt-LT"/>
    </w:rPr>
  </w:style>
  <w:style w:type="character" w:customStyle="1" w:styleId="DebesliotekstasDiagrama1">
    <w:name w:val="Debesėlio tekstas Diagrama1"/>
    <w:basedOn w:val="Numatytasispastraiposriftas"/>
    <w:uiPriority w:val="99"/>
    <w:semiHidden/>
    <w:rsid w:val="00E71C17"/>
    <w:rPr>
      <w:rFonts w:ascii="Segoe UI" w:eastAsia="Times New Roman" w:hAnsi="Segoe UI" w:cs="Segoe UI"/>
      <w:sz w:val="18"/>
      <w:szCs w:val="18"/>
      <w:lang w:eastAsia="lt-LT"/>
    </w:rPr>
  </w:style>
  <w:style w:type="character" w:customStyle="1" w:styleId="AntratsDiagrama1">
    <w:name w:val="Antraštės Diagrama1"/>
    <w:basedOn w:val="Numatytasispastraiposriftas"/>
    <w:uiPriority w:val="99"/>
    <w:semiHidden/>
    <w:rsid w:val="00E71C17"/>
    <w:rPr>
      <w:rFonts w:ascii="Times New Roman" w:eastAsia="Times New Roman" w:hAnsi="Times New Roman"/>
      <w:sz w:val="24"/>
      <w:szCs w:val="24"/>
      <w:lang w:eastAsia="lt-LT"/>
    </w:rPr>
  </w:style>
  <w:style w:type="character" w:customStyle="1" w:styleId="KomentarotekstasDiagrama1">
    <w:name w:val="Komentaro tekstas Diagrama1"/>
    <w:basedOn w:val="Numatytasispastraiposriftas"/>
    <w:uiPriority w:val="99"/>
    <w:semiHidden/>
    <w:rsid w:val="00E71C17"/>
    <w:rPr>
      <w:rFonts w:ascii="Times New Roman" w:eastAsia="Times New Roman" w:hAnsi="Times New Roman"/>
      <w:lang w:eastAsia="lt-LT"/>
    </w:rPr>
  </w:style>
  <w:style w:type="character" w:customStyle="1" w:styleId="KomentarotemaDiagrama1">
    <w:name w:val="Komentaro tema Diagrama1"/>
    <w:basedOn w:val="KomentarotekstasDiagrama1"/>
    <w:uiPriority w:val="99"/>
    <w:semiHidden/>
    <w:rsid w:val="00E71C17"/>
    <w:rPr>
      <w:rFonts w:ascii="Times New Roman" w:eastAsia="Times New Roman" w:hAnsi="Times New Roman"/>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3907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36309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55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0220429">
      <w:bodyDiv w:val="1"/>
      <w:marLeft w:val="0"/>
      <w:marRight w:val="0"/>
      <w:marTop w:val="0"/>
      <w:marBottom w:val="0"/>
      <w:divBdr>
        <w:top w:val="none" w:sz="0" w:space="0" w:color="auto"/>
        <w:left w:val="none" w:sz="0" w:space="0" w:color="auto"/>
        <w:bottom w:val="none" w:sz="0" w:space="0" w:color="auto"/>
        <w:right w:val="none" w:sz="0" w:space="0" w:color="auto"/>
      </w:divBdr>
    </w:div>
    <w:div w:id="12091488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6069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83847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29114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21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2821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13126"/>
    <w:rsid w:val="0004555B"/>
    <w:rsid w:val="0005145F"/>
    <w:rsid w:val="00055BE2"/>
    <w:rsid w:val="000855FF"/>
    <w:rsid w:val="000E1EAC"/>
    <w:rsid w:val="000E3D5E"/>
    <w:rsid w:val="000E62D1"/>
    <w:rsid w:val="00115DA1"/>
    <w:rsid w:val="001251FC"/>
    <w:rsid w:val="00127A9E"/>
    <w:rsid w:val="0013187D"/>
    <w:rsid w:val="00131923"/>
    <w:rsid w:val="00165246"/>
    <w:rsid w:val="00197EDC"/>
    <w:rsid w:val="001A6EE0"/>
    <w:rsid w:val="001E3B26"/>
    <w:rsid w:val="00222393"/>
    <w:rsid w:val="00256A57"/>
    <w:rsid w:val="00271BE6"/>
    <w:rsid w:val="00290C7E"/>
    <w:rsid w:val="00295EF8"/>
    <w:rsid w:val="002A1F15"/>
    <w:rsid w:val="002C1509"/>
    <w:rsid w:val="002F5897"/>
    <w:rsid w:val="00322788"/>
    <w:rsid w:val="00343A6E"/>
    <w:rsid w:val="003661A6"/>
    <w:rsid w:val="00375E4E"/>
    <w:rsid w:val="00393AEA"/>
    <w:rsid w:val="003B0933"/>
    <w:rsid w:val="003D2C3D"/>
    <w:rsid w:val="003E6712"/>
    <w:rsid w:val="003F105E"/>
    <w:rsid w:val="003F7A7E"/>
    <w:rsid w:val="004161F4"/>
    <w:rsid w:val="00430113"/>
    <w:rsid w:val="00460C76"/>
    <w:rsid w:val="0046126A"/>
    <w:rsid w:val="004C214A"/>
    <w:rsid w:val="004C493F"/>
    <w:rsid w:val="004D38E9"/>
    <w:rsid w:val="004E09E2"/>
    <w:rsid w:val="00542EA6"/>
    <w:rsid w:val="00565819"/>
    <w:rsid w:val="0062264D"/>
    <w:rsid w:val="006333CA"/>
    <w:rsid w:val="00636906"/>
    <w:rsid w:val="00645213"/>
    <w:rsid w:val="00652F79"/>
    <w:rsid w:val="006A4AAF"/>
    <w:rsid w:val="006D77F5"/>
    <w:rsid w:val="006E086C"/>
    <w:rsid w:val="00702453"/>
    <w:rsid w:val="00713719"/>
    <w:rsid w:val="007260B3"/>
    <w:rsid w:val="00731487"/>
    <w:rsid w:val="00737C4C"/>
    <w:rsid w:val="007521CC"/>
    <w:rsid w:val="0078514A"/>
    <w:rsid w:val="007A2885"/>
    <w:rsid w:val="007C7D73"/>
    <w:rsid w:val="007F25D7"/>
    <w:rsid w:val="007F2F51"/>
    <w:rsid w:val="007F6F98"/>
    <w:rsid w:val="00810A25"/>
    <w:rsid w:val="00881536"/>
    <w:rsid w:val="008B6778"/>
    <w:rsid w:val="008D0054"/>
    <w:rsid w:val="008D6E2A"/>
    <w:rsid w:val="0090563C"/>
    <w:rsid w:val="00906FC8"/>
    <w:rsid w:val="00915DD0"/>
    <w:rsid w:val="00920D41"/>
    <w:rsid w:val="00926BF1"/>
    <w:rsid w:val="009520DA"/>
    <w:rsid w:val="00964ABC"/>
    <w:rsid w:val="00975C18"/>
    <w:rsid w:val="0097687E"/>
    <w:rsid w:val="009A08A5"/>
    <w:rsid w:val="009C5E39"/>
    <w:rsid w:val="009E6FBD"/>
    <w:rsid w:val="00A02E8E"/>
    <w:rsid w:val="00A03CB8"/>
    <w:rsid w:val="00A447B7"/>
    <w:rsid w:val="00A55596"/>
    <w:rsid w:val="00A6470C"/>
    <w:rsid w:val="00A87851"/>
    <w:rsid w:val="00AB3D27"/>
    <w:rsid w:val="00AB7170"/>
    <w:rsid w:val="00AC07D5"/>
    <w:rsid w:val="00AD09B5"/>
    <w:rsid w:val="00AD33B3"/>
    <w:rsid w:val="00AF3BBD"/>
    <w:rsid w:val="00B02DFF"/>
    <w:rsid w:val="00B031BD"/>
    <w:rsid w:val="00B11F2C"/>
    <w:rsid w:val="00B2469D"/>
    <w:rsid w:val="00B24942"/>
    <w:rsid w:val="00B604DE"/>
    <w:rsid w:val="00B70DD9"/>
    <w:rsid w:val="00B7747A"/>
    <w:rsid w:val="00BB54DC"/>
    <w:rsid w:val="00BD14BB"/>
    <w:rsid w:val="00BF4E92"/>
    <w:rsid w:val="00C01ECD"/>
    <w:rsid w:val="00C408AE"/>
    <w:rsid w:val="00C64F5A"/>
    <w:rsid w:val="00CB2BDD"/>
    <w:rsid w:val="00CD0C6B"/>
    <w:rsid w:val="00CD27B6"/>
    <w:rsid w:val="00CE6A57"/>
    <w:rsid w:val="00CE6AE6"/>
    <w:rsid w:val="00CF4C45"/>
    <w:rsid w:val="00CF4CEB"/>
    <w:rsid w:val="00D11EAC"/>
    <w:rsid w:val="00D1288B"/>
    <w:rsid w:val="00D13A5A"/>
    <w:rsid w:val="00D325D4"/>
    <w:rsid w:val="00D5439D"/>
    <w:rsid w:val="00DE1060"/>
    <w:rsid w:val="00DE23D8"/>
    <w:rsid w:val="00E17027"/>
    <w:rsid w:val="00E464CE"/>
    <w:rsid w:val="00E706A7"/>
    <w:rsid w:val="00E83A17"/>
    <w:rsid w:val="00EA4861"/>
    <w:rsid w:val="00EF51CA"/>
    <w:rsid w:val="00EF6792"/>
    <w:rsid w:val="00F02B82"/>
    <w:rsid w:val="00F41717"/>
    <w:rsid w:val="00F70B7F"/>
    <w:rsid w:val="00F81DB5"/>
    <w:rsid w:val="00F912C2"/>
    <w:rsid w:val="00FD36E6"/>
    <w:rsid w:val="00FF3788"/>
    <w:rsid w:val="00FF7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10275</Words>
  <Characters>58568</Characters>
  <Application>Microsoft Office Word</Application>
  <DocSecurity>0</DocSecurity>
  <Lines>488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68706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15</cp:revision>
  <cp:lastPrinted>2025-05-06T11:33:00Z</cp:lastPrinted>
  <dcterms:created xsi:type="dcterms:W3CDTF">2025-07-30T06:33:00Z</dcterms:created>
  <dcterms:modified xsi:type="dcterms:W3CDTF">2025-07-30T06:50:00Z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