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4E1F7" w14:textId="7ACE6CF4" w:rsidR="00EB4B46" w:rsidRPr="00285549" w:rsidRDefault="004602FF" w:rsidP="004602FF">
      <w:pPr>
        <w:jc w:val="center"/>
        <w:rPr>
          <w:b/>
          <w:bCs/>
          <w:sz w:val="28"/>
          <w:szCs w:val="28"/>
        </w:rPr>
      </w:pPr>
      <w:r w:rsidRPr="00285549">
        <w:rPr>
          <w:b/>
          <w:bCs/>
          <w:sz w:val="28"/>
          <w:szCs w:val="28"/>
        </w:rPr>
        <w:t>TECHNINĖS SPECIFIKACIJOS PAAIŠKINIMAS</w:t>
      </w:r>
    </w:p>
    <w:p w14:paraId="0B4631CE" w14:textId="77777777" w:rsidR="004602FF" w:rsidRPr="00285549" w:rsidRDefault="004602FF" w:rsidP="004602FF">
      <w:pPr>
        <w:jc w:val="center"/>
        <w:rPr>
          <w:b/>
          <w:bCs/>
          <w:sz w:val="28"/>
          <w:szCs w:val="28"/>
        </w:rPr>
      </w:pPr>
    </w:p>
    <w:p w14:paraId="7F55D9D7" w14:textId="7667CD81" w:rsidR="004602FF" w:rsidRPr="00285549" w:rsidRDefault="004602FF" w:rsidP="00D929D4">
      <w:pPr>
        <w:pStyle w:val="Sraopastraipa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5549">
        <w:rPr>
          <w:rFonts w:ascii="Times New Roman" w:hAnsi="Times New Roman" w:cs="Times New Roman"/>
          <w:sz w:val="24"/>
          <w:szCs w:val="24"/>
        </w:rPr>
        <w:t xml:space="preserve">Tiekėjas teikdamas </w:t>
      </w:r>
      <w:r w:rsidR="009F48CA" w:rsidRPr="00285549">
        <w:rPr>
          <w:rFonts w:ascii="Times New Roman" w:hAnsi="Times New Roman" w:cs="Times New Roman"/>
          <w:sz w:val="24"/>
          <w:szCs w:val="24"/>
        </w:rPr>
        <w:t xml:space="preserve">susisiekimo komunikacijų, kitų inžinerinių statinių, nuotekų šalinimo tinklų A. J. Greimo g. 62, 64, A. Mickevičiaus g. 19, Vytauto g. 127, 131 ir A. Mickevičiaus gatvės tako statybos </w:t>
      </w:r>
      <w:r w:rsidRPr="00285549">
        <w:rPr>
          <w:rFonts w:ascii="Times New Roman" w:hAnsi="Times New Roman" w:cs="Times New Roman"/>
          <w:sz w:val="24"/>
          <w:szCs w:val="24"/>
        </w:rPr>
        <w:t>darbų pasiūlymą turi įsivertinti</w:t>
      </w:r>
      <w:r w:rsidR="00CF4E59" w:rsidRPr="00285549">
        <w:rPr>
          <w:rFonts w:ascii="Times New Roman" w:hAnsi="Times New Roman" w:cs="Times New Roman"/>
          <w:sz w:val="24"/>
          <w:szCs w:val="24"/>
        </w:rPr>
        <w:t xml:space="preserve">, kad </w:t>
      </w:r>
      <w:r w:rsidR="00CF4E59" w:rsidRPr="00285549">
        <w:rPr>
          <w:rFonts w:ascii="Times New Roman" w:hAnsi="Times New Roman" w:cs="Times New Roman"/>
          <w:b/>
          <w:sz w:val="24"/>
          <w:szCs w:val="24"/>
        </w:rPr>
        <w:t>rangos darbų metu darbus reikės derinti su</w:t>
      </w:r>
      <w:r w:rsidR="00CF4E59" w:rsidRPr="00285549">
        <w:rPr>
          <w:rFonts w:ascii="Times New Roman" w:hAnsi="Times New Roman" w:cs="Times New Roman"/>
          <w:sz w:val="24"/>
          <w:szCs w:val="24"/>
        </w:rPr>
        <w:t xml:space="preserve"> </w:t>
      </w:r>
      <w:r w:rsidRPr="00285549">
        <w:rPr>
          <w:rFonts w:ascii="Times New Roman" w:hAnsi="Times New Roman" w:cs="Times New Roman"/>
          <w:sz w:val="24"/>
          <w:szCs w:val="24"/>
        </w:rPr>
        <w:t xml:space="preserve"> </w:t>
      </w:r>
      <w:r w:rsidRPr="00285549">
        <w:rPr>
          <w:rFonts w:ascii="Times New Roman" w:hAnsi="Times New Roman" w:cs="Times New Roman"/>
          <w:b/>
          <w:bCs/>
          <w:sz w:val="24"/>
          <w:szCs w:val="24"/>
        </w:rPr>
        <w:t xml:space="preserve">AB „Energijos skirstymo operatorius“ </w:t>
      </w:r>
      <w:r w:rsidR="00CF4E59" w:rsidRPr="00285549">
        <w:rPr>
          <w:rFonts w:ascii="Times New Roman" w:hAnsi="Times New Roman" w:cs="Times New Roman"/>
          <w:b/>
          <w:bCs/>
          <w:sz w:val="24"/>
          <w:szCs w:val="24"/>
        </w:rPr>
        <w:t xml:space="preserve">parinktu rangovu, </w:t>
      </w:r>
      <w:r w:rsidR="00CF4E59" w:rsidRPr="00285549">
        <w:rPr>
          <w:rFonts w:ascii="Times New Roman" w:hAnsi="Times New Roman" w:cs="Times New Roman"/>
          <w:bCs/>
          <w:sz w:val="24"/>
          <w:szCs w:val="24"/>
        </w:rPr>
        <w:t>kuris atliks</w:t>
      </w:r>
      <w:r w:rsidR="00CF4E59" w:rsidRPr="002855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F4E59" w:rsidRPr="00285549">
        <w:rPr>
          <w:rFonts w:ascii="Times New Roman" w:hAnsi="Times New Roman" w:cs="Times New Roman"/>
          <w:sz w:val="24"/>
          <w:szCs w:val="24"/>
        </w:rPr>
        <w:t xml:space="preserve">elektros tinklų iškėlimo/ apsaugojimo darbus. AB „ESO“ </w:t>
      </w:r>
      <w:r w:rsidR="00A838D7" w:rsidRPr="00285549">
        <w:rPr>
          <w:rFonts w:ascii="Times New Roman" w:hAnsi="Times New Roman" w:cs="Times New Roman"/>
          <w:sz w:val="24"/>
          <w:szCs w:val="24"/>
        </w:rPr>
        <w:t xml:space="preserve">iškėlimo/ apsaugojimo </w:t>
      </w:r>
      <w:r w:rsidR="00827AC0" w:rsidRPr="00285549">
        <w:rPr>
          <w:rFonts w:ascii="Times New Roman" w:hAnsi="Times New Roman" w:cs="Times New Roman"/>
          <w:sz w:val="24"/>
          <w:szCs w:val="24"/>
        </w:rPr>
        <w:t>d</w:t>
      </w:r>
      <w:r w:rsidR="00CF4E59" w:rsidRPr="00285549">
        <w:rPr>
          <w:rFonts w:ascii="Times New Roman" w:hAnsi="Times New Roman" w:cs="Times New Roman"/>
          <w:sz w:val="24"/>
          <w:szCs w:val="24"/>
        </w:rPr>
        <w:t>arbų vietos nurodytos  suvestiniame inžinerinių tinklų plane.</w:t>
      </w:r>
    </w:p>
    <w:p w14:paraId="10869202" w14:textId="4B92D810" w:rsidR="00BF7D46" w:rsidRPr="00F75D24" w:rsidRDefault="00326171" w:rsidP="00D929D4">
      <w:pPr>
        <w:pStyle w:val="Sraopastraipa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202971874"/>
      <w:r w:rsidRPr="00285549">
        <w:rPr>
          <w:rFonts w:ascii="Times New Roman" w:hAnsi="Times New Roman" w:cs="Times New Roman"/>
          <w:sz w:val="24"/>
          <w:szCs w:val="24"/>
        </w:rPr>
        <w:t>Rangos darbų metu darbai turi būti planuojami taip, kad pradėjus statinių</w:t>
      </w:r>
      <w:r w:rsidR="00D178BC" w:rsidRPr="00285549">
        <w:rPr>
          <w:rFonts w:ascii="Times New Roman" w:hAnsi="Times New Roman" w:cs="Times New Roman"/>
          <w:sz w:val="24"/>
          <w:szCs w:val="24"/>
        </w:rPr>
        <w:t>, kurių</w:t>
      </w:r>
      <w:r w:rsidRPr="00285549">
        <w:rPr>
          <w:rFonts w:ascii="Times New Roman" w:hAnsi="Times New Roman" w:cs="Times New Roman"/>
          <w:sz w:val="24"/>
          <w:szCs w:val="24"/>
        </w:rPr>
        <w:t xml:space="preserve"> Nr. 1-</w:t>
      </w:r>
      <w:r w:rsidR="0043332C" w:rsidRPr="00285549">
        <w:rPr>
          <w:rFonts w:ascii="Times New Roman" w:hAnsi="Times New Roman" w:cs="Times New Roman"/>
          <w:sz w:val="24"/>
          <w:szCs w:val="24"/>
        </w:rPr>
        <w:t>20.1</w:t>
      </w:r>
      <w:r w:rsidR="00D178BC" w:rsidRPr="00285549">
        <w:rPr>
          <w:rFonts w:ascii="Times New Roman" w:hAnsi="Times New Roman" w:cs="Times New Roman"/>
          <w:sz w:val="24"/>
          <w:szCs w:val="24"/>
        </w:rPr>
        <w:t xml:space="preserve"> </w:t>
      </w:r>
      <w:r w:rsidR="00D178BC" w:rsidRPr="00285549">
        <w:rPr>
          <w:rFonts w:ascii="Times New Roman" w:hAnsi="Times New Roman" w:cs="Times New Roman"/>
          <w:i/>
          <w:sz w:val="24"/>
          <w:szCs w:val="24"/>
        </w:rPr>
        <w:t>(privažiavimo keliai ir automobilių aikštelės)</w:t>
      </w:r>
      <w:r w:rsidR="0043332C" w:rsidRPr="00285549">
        <w:rPr>
          <w:rFonts w:ascii="Times New Roman" w:hAnsi="Times New Roman" w:cs="Times New Roman"/>
          <w:i/>
          <w:sz w:val="24"/>
          <w:szCs w:val="24"/>
        </w:rPr>
        <w:t>,</w:t>
      </w:r>
      <w:r w:rsidR="0043332C" w:rsidRPr="00285549">
        <w:rPr>
          <w:rFonts w:ascii="Times New Roman" w:hAnsi="Times New Roman" w:cs="Times New Roman"/>
          <w:sz w:val="24"/>
          <w:szCs w:val="24"/>
        </w:rPr>
        <w:t xml:space="preserve"> </w:t>
      </w:r>
      <w:r w:rsidRPr="00285549">
        <w:rPr>
          <w:rFonts w:ascii="Times New Roman" w:hAnsi="Times New Roman" w:cs="Times New Roman"/>
          <w:sz w:val="24"/>
          <w:szCs w:val="24"/>
        </w:rPr>
        <w:t xml:space="preserve">21, 25.1, </w:t>
      </w:r>
      <w:r w:rsidR="00864F6B" w:rsidRPr="00285549">
        <w:rPr>
          <w:rFonts w:ascii="Times New Roman" w:hAnsi="Times New Roman" w:cs="Times New Roman"/>
          <w:sz w:val="24"/>
          <w:szCs w:val="24"/>
        </w:rPr>
        <w:t xml:space="preserve">31-36 </w:t>
      </w:r>
      <w:r w:rsidR="00864F6B" w:rsidRPr="00285549">
        <w:rPr>
          <w:rFonts w:ascii="Times New Roman" w:hAnsi="Times New Roman" w:cs="Times New Roman"/>
          <w:i/>
          <w:sz w:val="24"/>
          <w:szCs w:val="24"/>
        </w:rPr>
        <w:t>(pėsčiųjų takai prie pastatų),</w:t>
      </w:r>
      <w:r w:rsidR="00864F6B" w:rsidRPr="00285549">
        <w:rPr>
          <w:rFonts w:ascii="Times New Roman" w:hAnsi="Times New Roman" w:cs="Times New Roman"/>
          <w:sz w:val="24"/>
          <w:szCs w:val="24"/>
        </w:rPr>
        <w:t xml:space="preserve"> </w:t>
      </w:r>
      <w:r w:rsidR="00F425AF" w:rsidRPr="00285549">
        <w:rPr>
          <w:rFonts w:ascii="Times New Roman" w:hAnsi="Times New Roman" w:cs="Times New Roman"/>
          <w:sz w:val="24"/>
          <w:szCs w:val="24"/>
        </w:rPr>
        <w:t xml:space="preserve">41 </w:t>
      </w:r>
      <w:r w:rsidR="00F425AF" w:rsidRPr="00285549">
        <w:rPr>
          <w:rFonts w:ascii="Times New Roman" w:hAnsi="Times New Roman" w:cs="Times New Roman"/>
          <w:i/>
          <w:sz w:val="24"/>
          <w:szCs w:val="24"/>
        </w:rPr>
        <w:t>(A. Mickevičiaus gatvės takas</w:t>
      </w:r>
      <w:r w:rsidR="00A66333">
        <w:rPr>
          <w:rFonts w:ascii="Times New Roman" w:hAnsi="Times New Roman" w:cs="Times New Roman"/>
          <w:i/>
          <w:sz w:val="24"/>
          <w:szCs w:val="24"/>
        </w:rPr>
        <w:t>),</w:t>
      </w:r>
      <w:r w:rsidRPr="00285549">
        <w:rPr>
          <w:rFonts w:ascii="Times New Roman" w:hAnsi="Times New Roman" w:cs="Times New Roman"/>
          <w:sz w:val="24"/>
          <w:szCs w:val="24"/>
        </w:rPr>
        <w:t xml:space="preserve"> </w:t>
      </w:r>
      <w:r w:rsidR="00A66333">
        <w:rPr>
          <w:rFonts w:ascii="Times New Roman" w:hAnsi="Times New Roman" w:cs="Times New Roman"/>
          <w:sz w:val="24"/>
          <w:szCs w:val="24"/>
        </w:rPr>
        <w:t>rangos</w:t>
      </w:r>
      <w:r w:rsidRPr="00285549">
        <w:rPr>
          <w:rFonts w:ascii="Times New Roman" w:hAnsi="Times New Roman" w:cs="Times New Roman"/>
          <w:sz w:val="24"/>
          <w:szCs w:val="24"/>
        </w:rPr>
        <w:t xml:space="preserve"> darbus</w:t>
      </w:r>
      <w:r w:rsidR="00A66333">
        <w:rPr>
          <w:rFonts w:ascii="Times New Roman" w:hAnsi="Times New Roman" w:cs="Times New Roman"/>
          <w:sz w:val="24"/>
          <w:szCs w:val="24"/>
        </w:rPr>
        <w:t>,</w:t>
      </w:r>
      <w:r w:rsidRPr="00285549">
        <w:rPr>
          <w:rFonts w:ascii="Times New Roman" w:hAnsi="Times New Roman" w:cs="Times New Roman"/>
          <w:sz w:val="24"/>
          <w:szCs w:val="24"/>
        </w:rPr>
        <w:t xml:space="preserve"> </w:t>
      </w:r>
      <w:r w:rsidR="00C66172">
        <w:rPr>
          <w:rFonts w:ascii="Times New Roman" w:hAnsi="Times New Roman" w:cs="Times New Roman"/>
          <w:sz w:val="24"/>
          <w:szCs w:val="24"/>
        </w:rPr>
        <w:t>iki statybos darbų sustabdymo laikotarpio</w:t>
      </w:r>
      <w:r w:rsidR="00517434">
        <w:rPr>
          <w:rFonts w:ascii="Times New Roman" w:hAnsi="Times New Roman" w:cs="Times New Roman"/>
          <w:sz w:val="24"/>
          <w:szCs w:val="24"/>
        </w:rPr>
        <w:t xml:space="preserve"> </w:t>
      </w:r>
      <w:r w:rsidR="00517434">
        <w:rPr>
          <w:rFonts w:ascii="Times New Roman" w:hAnsi="Times New Roman" w:cs="Times New Roman"/>
          <w:sz w:val="24"/>
          <w:szCs w:val="24"/>
        </w:rPr>
        <w:t xml:space="preserve">(dėl technologinės pertraukos ar kitų </w:t>
      </w:r>
      <w:r w:rsidR="00517434">
        <w:rPr>
          <w:rFonts w:ascii="Times New Roman" w:hAnsi="Times New Roman" w:cs="Times New Roman"/>
          <w:sz w:val="24"/>
          <w:szCs w:val="24"/>
        </w:rPr>
        <w:t xml:space="preserve">nenumatytų </w:t>
      </w:r>
      <w:r w:rsidR="00517434">
        <w:rPr>
          <w:rFonts w:ascii="Times New Roman" w:hAnsi="Times New Roman" w:cs="Times New Roman"/>
          <w:sz w:val="24"/>
          <w:szCs w:val="24"/>
        </w:rPr>
        <w:t>priežasčių)</w:t>
      </w:r>
      <w:r w:rsidR="00C66172">
        <w:rPr>
          <w:rFonts w:ascii="Times New Roman" w:hAnsi="Times New Roman" w:cs="Times New Roman"/>
          <w:sz w:val="24"/>
          <w:szCs w:val="24"/>
        </w:rPr>
        <w:t xml:space="preserve"> </w:t>
      </w:r>
      <w:r w:rsidR="00E629EE">
        <w:rPr>
          <w:rFonts w:ascii="Times New Roman" w:hAnsi="Times New Roman" w:cs="Times New Roman"/>
          <w:sz w:val="24"/>
          <w:szCs w:val="24"/>
        </w:rPr>
        <w:t>būtų</w:t>
      </w:r>
      <w:r w:rsidRPr="00E629EE">
        <w:rPr>
          <w:rFonts w:ascii="Times New Roman" w:hAnsi="Times New Roman" w:cs="Times New Roman"/>
          <w:sz w:val="24"/>
          <w:szCs w:val="24"/>
        </w:rPr>
        <w:t xml:space="preserve"> įrengtas bent </w:t>
      </w:r>
      <w:r w:rsidR="00A66333">
        <w:rPr>
          <w:rFonts w:ascii="Times New Roman" w:hAnsi="Times New Roman" w:cs="Times New Roman"/>
          <w:sz w:val="24"/>
          <w:szCs w:val="24"/>
        </w:rPr>
        <w:t>statinio dangos konstrukcijos</w:t>
      </w:r>
      <w:bookmarkStart w:id="1" w:name="_GoBack"/>
      <w:bookmarkEnd w:id="1"/>
      <w:r w:rsidR="00A66333">
        <w:rPr>
          <w:rFonts w:ascii="Times New Roman" w:hAnsi="Times New Roman" w:cs="Times New Roman"/>
          <w:sz w:val="24"/>
          <w:szCs w:val="24"/>
        </w:rPr>
        <w:t xml:space="preserve"> </w:t>
      </w:r>
      <w:r w:rsidRPr="00E629EE">
        <w:rPr>
          <w:rFonts w:ascii="Times New Roman" w:hAnsi="Times New Roman" w:cs="Times New Roman"/>
          <w:sz w:val="24"/>
          <w:szCs w:val="24"/>
        </w:rPr>
        <w:t>skaldos pagrindo sluoksnis</w:t>
      </w:r>
      <w:r w:rsidR="00517434">
        <w:rPr>
          <w:rFonts w:ascii="Times New Roman" w:hAnsi="Times New Roman" w:cs="Times New Roman"/>
          <w:sz w:val="24"/>
          <w:szCs w:val="24"/>
        </w:rPr>
        <w:t xml:space="preserve"> ir užtikrinta galimybė pravažiuoti ir (ar) praeiti</w:t>
      </w:r>
      <w:r w:rsidRPr="00E629EE">
        <w:rPr>
          <w:rFonts w:ascii="Times New Roman" w:hAnsi="Times New Roman" w:cs="Times New Roman"/>
          <w:sz w:val="24"/>
          <w:szCs w:val="24"/>
        </w:rPr>
        <w:t>.</w:t>
      </w:r>
      <w:r w:rsidR="00D178BC" w:rsidRPr="00E629EE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D178BC" w:rsidRPr="00E629EE">
        <w:rPr>
          <w:rFonts w:ascii="Times New Roman" w:hAnsi="Times New Roman" w:cs="Times New Roman"/>
          <w:sz w:val="24"/>
          <w:szCs w:val="24"/>
        </w:rPr>
        <w:t xml:space="preserve">Statinių išdėstymo vietas </w:t>
      </w:r>
      <w:r w:rsidR="00E629EE">
        <w:rPr>
          <w:rFonts w:ascii="Times New Roman" w:hAnsi="Times New Roman" w:cs="Times New Roman"/>
          <w:sz w:val="24"/>
          <w:szCs w:val="24"/>
        </w:rPr>
        <w:t xml:space="preserve">su numeriais </w:t>
      </w:r>
      <w:r w:rsidR="00D178BC" w:rsidRPr="00E629EE">
        <w:rPr>
          <w:rFonts w:ascii="Times New Roman" w:hAnsi="Times New Roman" w:cs="Times New Roman"/>
          <w:sz w:val="24"/>
          <w:szCs w:val="24"/>
        </w:rPr>
        <w:t>galima rasti statinių išdėstymo plane, kuris yra Bendrojoje techninio projekto dalyje</w:t>
      </w:r>
      <w:r w:rsidR="00827AC0" w:rsidRPr="00E629EE">
        <w:rPr>
          <w:rFonts w:ascii="Times New Roman" w:hAnsi="Times New Roman" w:cs="Times New Roman"/>
          <w:sz w:val="24"/>
          <w:szCs w:val="24"/>
        </w:rPr>
        <w:t>.</w:t>
      </w:r>
      <w:r w:rsidR="00517434">
        <w:rPr>
          <w:rFonts w:ascii="Times New Roman" w:hAnsi="Times New Roman" w:cs="Times New Roman"/>
          <w:sz w:val="24"/>
          <w:szCs w:val="24"/>
        </w:rPr>
        <w:t xml:space="preserve"> Pažeidus šį punktą bus taikoma statybos rangos sutarties 5.36.10 punkte numatyta bauda.</w:t>
      </w:r>
    </w:p>
    <w:p w14:paraId="464B2276" w14:textId="41E9E70B" w:rsidR="009B5825" w:rsidRPr="00E629EE" w:rsidRDefault="00E629EE" w:rsidP="00D929D4">
      <w:pPr>
        <w:pStyle w:val="Sraopastraipa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629EE">
        <w:rPr>
          <w:rFonts w:ascii="Times New Roman" w:hAnsi="Times New Roman" w:cs="Times New Roman"/>
          <w:sz w:val="24"/>
          <w:szCs w:val="24"/>
        </w:rPr>
        <w:t>Projekte numatytiems šalinti medžiams leidimas kirsti, kitaip šalinti iš augimo vietas yra išduotas.</w:t>
      </w:r>
    </w:p>
    <w:sectPr w:rsidR="009B5825" w:rsidRPr="00E629E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BB7299"/>
    <w:multiLevelType w:val="hybridMultilevel"/>
    <w:tmpl w:val="1AD81090"/>
    <w:lvl w:ilvl="0" w:tplc="D8F6143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bCs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93C"/>
    <w:rsid w:val="00026072"/>
    <w:rsid w:val="002704EC"/>
    <w:rsid w:val="00285549"/>
    <w:rsid w:val="00326171"/>
    <w:rsid w:val="003D493C"/>
    <w:rsid w:val="00423228"/>
    <w:rsid w:val="0043332C"/>
    <w:rsid w:val="004602FF"/>
    <w:rsid w:val="004B1F3C"/>
    <w:rsid w:val="00504AA2"/>
    <w:rsid w:val="00517434"/>
    <w:rsid w:val="006101BD"/>
    <w:rsid w:val="00630116"/>
    <w:rsid w:val="00765B5F"/>
    <w:rsid w:val="00771173"/>
    <w:rsid w:val="007C1343"/>
    <w:rsid w:val="00814DE8"/>
    <w:rsid w:val="00827AC0"/>
    <w:rsid w:val="00864F6B"/>
    <w:rsid w:val="009B5825"/>
    <w:rsid w:val="009F48CA"/>
    <w:rsid w:val="00A00C53"/>
    <w:rsid w:val="00A66333"/>
    <w:rsid w:val="00A838D7"/>
    <w:rsid w:val="00AB3E72"/>
    <w:rsid w:val="00B16A48"/>
    <w:rsid w:val="00B6478B"/>
    <w:rsid w:val="00BF7D46"/>
    <w:rsid w:val="00C05D5B"/>
    <w:rsid w:val="00C13593"/>
    <w:rsid w:val="00C66172"/>
    <w:rsid w:val="00CF08B8"/>
    <w:rsid w:val="00CF4E59"/>
    <w:rsid w:val="00D178BC"/>
    <w:rsid w:val="00D70728"/>
    <w:rsid w:val="00E629EE"/>
    <w:rsid w:val="00E85618"/>
    <w:rsid w:val="00EB4B46"/>
    <w:rsid w:val="00F026FE"/>
    <w:rsid w:val="00F425AF"/>
    <w:rsid w:val="00F75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7C819"/>
  <w15:chartTrackingRefBased/>
  <w15:docId w15:val="{A14F9536-6139-4922-94D5-925F3AA2F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D49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D49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D49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D49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D49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D49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D49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D49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D49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D49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D4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D49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D493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D493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D493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D493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D493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D493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D49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D49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D49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D49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D49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D493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D493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D493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D49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D493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D493C"/>
    <w:rPr>
      <w:b/>
      <w:bCs/>
      <w:smallCaps/>
      <w:color w:val="2F5496" w:themeColor="accent1" w:themeShade="BF"/>
      <w:spacing w:val="5"/>
    </w:rPr>
  </w:style>
  <w:style w:type="character" w:customStyle="1" w:styleId="fontstyle01">
    <w:name w:val="fontstyle01"/>
    <w:basedOn w:val="Numatytasispastraiposriftas"/>
    <w:rsid w:val="004602F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837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Žutautė</dc:creator>
  <cp:keywords/>
  <dc:description/>
  <cp:lastModifiedBy>Lorinta Laureckytė</cp:lastModifiedBy>
  <cp:revision>62</cp:revision>
  <dcterms:created xsi:type="dcterms:W3CDTF">2025-04-04T11:39:00Z</dcterms:created>
  <dcterms:modified xsi:type="dcterms:W3CDTF">2025-07-09T13:49:00Z</dcterms:modified>
</cp:coreProperties>
</file>