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0A86F2A8" w:rsidR="00205AB1" w:rsidRDefault="00205AB1" w:rsidP="00205AB1">
      <w:pPr>
        <w:pStyle w:val="Heading"/>
        <w:jc w:val="center"/>
        <w:rPr>
          <w:color w:val="000000" w:themeColor="text1"/>
          <w:lang w:val="lt-LT"/>
        </w:rPr>
      </w:pPr>
      <w:r w:rsidRPr="00BE4004">
        <w:rPr>
          <w:color w:val="000000" w:themeColor="text1"/>
          <w:lang w:val="lt-LT"/>
        </w:rPr>
        <w:t xml:space="preserve">Elektros generatorių pirkimas </w:t>
      </w:r>
      <w:r w:rsidR="007D2D36">
        <w:rPr>
          <w:color w:val="000000" w:themeColor="text1"/>
          <w:lang w:val="lt-LT"/>
        </w:rPr>
        <w:t>ir ĮRENGIMAS</w:t>
      </w:r>
    </w:p>
    <w:p w14:paraId="388AA4C5" w14:textId="77777777" w:rsidR="00205AB1" w:rsidRPr="00370648" w:rsidRDefault="00205AB1" w:rsidP="00205AB1">
      <w:pPr>
        <w:pStyle w:val="Body2"/>
        <w:rPr>
          <w:lang w:val="lt-LT"/>
        </w:rPr>
      </w:pPr>
    </w:p>
    <w:p w14:paraId="39DFE4DF" w14:textId="0ABB788F"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pirkimų įstatyme.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5D55B2">
        <w:rPr>
          <w:lang w:val="lt-LT"/>
        </w:rPr>
        <w:t xml:space="preserve">             </w:t>
      </w:r>
      <w:r w:rsidRPr="00370648">
        <w:rPr>
          <w:lang w:val="lt-LT"/>
        </w:rPr>
        <w:t>1.</w:t>
      </w:r>
      <w:r w:rsidR="005D55B2">
        <w:rPr>
          <w:lang w:val="lt-LT"/>
        </w:rPr>
        <w:t>6</w:t>
      </w:r>
      <w:r w:rsidRPr="00370648">
        <w:rPr>
          <w:lang w:val="lt-LT"/>
        </w:rPr>
        <w:t>.1. techninės specifikacijos klausimais – Pavel Goj, Savivaldybės patarėjas, atliekantis parengties pareigūno funkcijas, tel. Nr.: (0 380) 30182, +370 682 15107, el. paštas: pavel.goj@salcininkai.lt.</w:t>
      </w:r>
      <w:r w:rsidRPr="00370648">
        <w:rPr>
          <w:lang w:val="lt-LT"/>
        </w:rPr>
        <w:br/>
      </w:r>
      <w:r w:rsidR="005D55B2">
        <w:rPr>
          <w:lang w:val="lt-LT"/>
        </w:rPr>
        <w:t xml:space="preserve">             </w:t>
      </w:r>
      <w:r w:rsidRPr="00370648">
        <w:rPr>
          <w:lang w:val="lt-LT"/>
        </w:rPr>
        <w:t>1.</w:t>
      </w:r>
      <w:r w:rsidR="005D55B2">
        <w:rPr>
          <w:lang w:val="lt-LT"/>
        </w:rPr>
        <w:t>6</w:t>
      </w:r>
      <w:r w:rsidRPr="00370648">
        <w:rPr>
          <w:lang w:val="lt-LT"/>
        </w:rPr>
        <w:t>.2. viešųjų pirkimų procedūrų klausimais –</w:t>
      </w:r>
      <w:r w:rsidR="005D55B2">
        <w:rPr>
          <w:lang w:val="lt-LT"/>
        </w:rPr>
        <w:t xml:space="preserve"> Marina Veligorienė</w:t>
      </w:r>
      <w:r w:rsidRPr="00370648">
        <w:rPr>
          <w:lang w:val="lt-LT"/>
        </w:rPr>
        <w:t xml:space="preserve">, Viešųjų pirkimo skyriaus vyr. specialistė, tel. Nr.: (0 380) </w:t>
      </w:r>
      <w:r w:rsidR="005D55B2">
        <w:rPr>
          <w:lang w:val="lt-LT"/>
        </w:rPr>
        <w:t>2</w:t>
      </w:r>
      <w:r w:rsidRPr="00370648">
        <w:rPr>
          <w:lang w:val="lt-LT"/>
        </w:rPr>
        <w:t xml:space="preserve">0 </w:t>
      </w:r>
      <w:r w:rsidR="005D55B2">
        <w:rPr>
          <w:lang w:val="lt-LT"/>
        </w:rPr>
        <w:t>210</w:t>
      </w:r>
      <w:r w:rsidRPr="00370648">
        <w:rPr>
          <w:lang w:val="lt-LT"/>
        </w:rPr>
        <w:t xml:space="preserve">, el. paštas: </w:t>
      </w:r>
      <w:r w:rsidR="005D55B2">
        <w:rPr>
          <w:lang w:val="lt-LT"/>
        </w:rPr>
        <w:t>marina.veligoriene</w:t>
      </w:r>
      <w:r w:rsidRPr="00370648">
        <w:rPr>
          <w:lang w:val="lt-LT"/>
        </w:rPr>
        <w:t>@salcininkai.lt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Pr="0088690E">
        <w:rPr>
          <w:lang w:val="lt-LT"/>
        </w:rPr>
        <w:t xml:space="preserve">patvirtinimo" </w:t>
      </w:r>
      <w:r w:rsidR="0088690E" w:rsidRPr="0088690E">
        <w:rPr>
          <w:lang w:val="lt-LT"/>
        </w:rPr>
        <w:t>4.</w:t>
      </w:r>
      <w:r w:rsidR="0088690E">
        <w:rPr>
          <w:lang w:val="lt-LT"/>
        </w:rPr>
        <w:t>4.4. ir 4.3.</w:t>
      </w:r>
      <w:r w:rsidRPr="00370648">
        <w:rPr>
          <w:lang w:val="lt-LT"/>
        </w:rPr>
        <w:t xml:space="preserve"> punkt</w:t>
      </w:r>
      <w:r w:rsidR="0088690E">
        <w:rPr>
          <w:lang w:val="lt-LT"/>
        </w:rPr>
        <w:t>ais</w:t>
      </w:r>
      <w:r w:rsidRPr="00370648">
        <w:rPr>
          <w:lang w:val="lt-LT"/>
        </w:rPr>
        <w:t xml:space="preserve"> ir nurodyti priede </w:t>
      </w:r>
      <w:r w:rsidR="005D55B2">
        <w:rPr>
          <w:lang w:val="lt-LT"/>
        </w:rPr>
        <w:t>„Viešojo pirkimo sutarties projektas“</w:t>
      </w:r>
      <w:r w:rsidR="0088690E">
        <w:rPr>
          <w:lang w:val="lt-LT"/>
        </w:rPr>
        <w:t xml:space="preserve"> bei „</w:t>
      </w:r>
      <w:r w:rsidR="0088690E" w:rsidRPr="00370648">
        <w:rPr>
          <w:lang w:val="lt-LT"/>
        </w:rPr>
        <w:t>Kvalifikacijos ir kiti reikalavimai tiekėjui</w:t>
      </w:r>
      <w:r w:rsidR="0088690E">
        <w:rPr>
          <w:lang w:val="lt-LT"/>
        </w:rPr>
        <w:t>“.</w:t>
      </w:r>
      <w:r w:rsidRPr="00370648">
        <w:rPr>
          <w:lang w:val="lt-LT"/>
        </w:rPr>
        <w:br/>
      </w:r>
      <w:r w:rsidRPr="00370648">
        <w:rPr>
          <w:lang w:val="lt-LT"/>
        </w:rPr>
        <w:tab/>
        <w:t>1.8. Nepirkimo per CPO.lt motyvai: Centrinės perkančiosios organizacijos centralizuotų pirkimų kataloge nėra numatyta galimybė įsigyti Pirkimo sąlygų 2.1 p. išvardintų prekių.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 Vilniaus g. 49, LT- 17116, Šalčininkai .</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Perkančioji organizacija tikrins tiekėjo pašalinimo pagrindų, kurie nurodyti pirkimo sąlygų </w:t>
      </w:r>
      <w:r w:rsidRPr="00370648">
        <w:rPr>
          <w:lang w:val="lt-LT"/>
        </w:rPr>
        <w:lastRenderedPageBreak/>
        <w:t>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lastRenderedPageBreak/>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lastRenderedPageBreak/>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 xml:space="preserve">5.10.4. </w:t>
      </w:r>
      <w:r w:rsidR="005D55B2" w:rsidRPr="00E0113B">
        <w:rPr>
          <w:b/>
          <w:bCs/>
          <w:lang w:val="lt-LT"/>
        </w:rPr>
        <w:t>Pateikti užpildytą Techninę specifikaciją ir</w:t>
      </w:r>
      <w:r w:rsidR="005D55B2">
        <w:rPr>
          <w:b/>
          <w:bCs/>
          <w:lang w:val="lt-LT"/>
        </w:rPr>
        <w:t xml:space="preserve"> </w:t>
      </w:r>
      <w:r w:rsidR="005D55B2" w:rsidRPr="00E0113B">
        <w:rPr>
          <w:b/>
          <w:bCs/>
          <w:color w:val="auto"/>
          <w:lang w:val="lt-LT"/>
        </w:rPr>
        <w:t>atitikimą pagrindžiančius dokumentus</w:t>
      </w:r>
      <w:r w:rsidRPr="00370648">
        <w:rPr>
          <w:lang w:val="lt-LT"/>
        </w:rPr>
        <w:t>.</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w:t>
      </w:r>
      <w:r w:rsidRPr="00370648">
        <w:rPr>
          <w:lang w:val="lt-LT"/>
        </w:rPr>
        <w:lastRenderedPageBreak/>
        <w:t>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5D55B2">
        <w:rPr>
          <w:lang w:val="lt-LT"/>
        </w:rPr>
        <w:t> </w:t>
      </w:r>
      <w:r w:rsidRPr="00370648">
        <w:rPr>
          <w:lang w:val="lt-LT"/>
        </w:rPr>
        <w:t>dokumentų</w:t>
      </w:r>
      <w:r w:rsidR="005D55B2">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5D55B2">
        <w:rPr>
          <w:lang w:val="lt-LT"/>
        </w:rPr>
        <w:t> </w:t>
      </w:r>
      <w:r w:rsidRPr="00370648">
        <w:rPr>
          <w:lang w:val="lt-LT"/>
        </w:rPr>
        <w:t>būtų</w:t>
      </w:r>
      <w:r w:rsidR="005D55B2">
        <w:rPr>
          <w:lang w:val="lt-LT"/>
        </w:rPr>
        <w:t> </w:t>
      </w:r>
      <w:r w:rsidRPr="00370648">
        <w:rPr>
          <w:lang w:val="lt-LT"/>
        </w:rPr>
        <w:t>pritraukusi</w:t>
      </w:r>
      <w:r w:rsidR="005D55B2">
        <w:rPr>
          <w:lang w:val="lt-LT"/>
        </w:rPr>
        <w:t> </w:t>
      </w:r>
      <w:r w:rsidRPr="00370648">
        <w:rPr>
          <w:lang w:val="lt-LT"/>
        </w:rPr>
        <w:t>daugiau</w:t>
      </w:r>
      <w:r w:rsidR="005D55B2">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lastRenderedPageBreak/>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5D55B2">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 xml:space="preserve">16.3. Perkančioji organizacija privalo nagrinėti tik tas tiekėjų pretenzijas, kurios gautos iki pirkimo </w:t>
      </w:r>
      <w:r w:rsidRPr="00370648">
        <w:rPr>
          <w:lang w:val="lt-LT"/>
        </w:rPr>
        <w:lastRenderedPageBreak/>
        <w:t>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w:t>
      </w:r>
      <w:r w:rsidRPr="00370648">
        <w:rPr>
          <w:lang w:val="lt-LT"/>
        </w:rPr>
        <w:lastRenderedPageBreak/>
        <w:t>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Kvalifikacijos ir kiti reikalavimai tiekėjui.</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BEB2" w14:textId="77777777" w:rsidR="00F63259" w:rsidRDefault="00F63259">
      <w:r>
        <w:separator/>
      </w:r>
    </w:p>
  </w:endnote>
  <w:endnote w:type="continuationSeparator" w:id="0">
    <w:p w14:paraId="77290CFE" w14:textId="77777777" w:rsidR="00F63259" w:rsidRDefault="00F6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AC429B" w:rsidRDefault="00AC42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AC429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AC429B" w:rsidRDefault="00AC42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031D" w14:textId="77777777" w:rsidR="00F63259" w:rsidRDefault="00F63259">
      <w:r>
        <w:separator/>
      </w:r>
    </w:p>
  </w:footnote>
  <w:footnote w:type="continuationSeparator" w:id="0">
    <w:p w14:paraId="02CFEB45" w14:textId="77777777" w:rsidR="00F63259" w:rsidRDefault="00F63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AC429B" w:rsidRDefault="00AC42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AC429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AC429B" w:rsidRDefault="00AC429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4D3C14"/>
    <w:rsid w:val="005D55B2"/>
    <w:rsid w:val="005E5855"/>
    <w:rsid w:val="007C39A3"/>
    <w:rsid w:val="007D2D36"/>
    <w:rsid w:val="0088690E"/>
    <w:rsid w:val="009336D7"/>
    <w:rsid w:val="0099639A"/>
    <w:rsid w:val="00AC429B"/>
    <w:rsid w:val="00DB0506"/>
    <w:rsid w:val="00F37997"/>
    <w:rsid w:val="00F632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26021</Words>
  <Characters>14832</Characters>
  <Application>Microsoft Office Word</Application>
  <DocSecurity>0</DocSecurity>
  <Lines>123</Lines>
  <Paragraphs>81</Paragraphs>
  <ScaleCrop>false</ScaleCrop>
  <Company/>
  <LinksUpToDate>false</LinksUpToDate>
  <CharactersWithSpaces>40772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6</cp:revision>
  <dcterms:created xsi:type="dcterms:W3CDTF">2021-02-08T14:42:00Z</dcterms:created>
  <dcterms:modified xsi:type="dcterms:W3CDTF">2025-07-28T11:41:00Z</dcterms:modified>
</cp:coreProperties>
</file>