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BFCB" w14:textId="3A05582D" w:rsidR="00181A99" w:rsidRDefault="00181A99" w:rsidP="00B24778">
      <w:pPr>
        <w:spacing w:after="0" w:line="276" w:lineRule="auto"/>
        <w:jc w:val="center"/>
        <w:rPr>
          <w:rFonts w:ascii="Times New Roman" w:eastAsia="Calibri" w:hAnsi="Times New Roman" w:cs="Times New Roman"/>
          <w:b/>
          <w:caps/>
          <w:sz w:val="24"/>
          <w:szCs w:val="24"/>
        </w:rPr>
      </w:pPr>
      <w:bookmarkStart w:id="0" w:name="_Hlk517354552"/>
      <w:r w:rsidRPr="00181A99">
        <w:rPr>
          <w:rFonts w:ascii="Times New Roman" w:eastAsia="Calibri" w:hAnsi="Times New Roman" w:cs="Times New Roman"/>
          <w:b/>
          <w:caps/>
          <w:sz w:val="24"/>
          <w:szCs w:val="24"/>
        </w:rPr>
        <w:t>APSAUGOS NUO ĮSIBROVIMO SISTEMOS PROJEKTAVIMO IR ĮRENGIMO DARB</w:t>
      </w:r>
      <w:r w:rsidR="00CE5FF6">
        <w:rPr>
          <w:rFonts w:ascii="Times New Roman" w:eastAsia="Calibri" w:hAnsi="Times New Roman" w:cs="Times New Roman"/>
          <w:b/>
          <w:caps/>
          <w:sz w:val="24"/>
          <w:szCs w:val="24"/>
        </w:rPr>
        <w:t xml:space="preserve">Ų </w:t>
      </w:r>
      <w:r w:rsidR="00CE5FF6" w:rsidRPr="00181A99">
        <w:rPr>
          <w:rFonts w:ascii="Times New Roman" w:eastAsia="Calibri" w:hAnsi="Times New Roman" w:cs="Times New Roman"/>
          <w:b/>
          <w:caps/>
          <w:sz w:val="24"/>
          <w:szCs w:val="24"/>
        </w:rPr>
        <w:t>ADMINISTRACINI</w:t>
      </w:r>
      <w:r w:rsidR="00A24BA6">
        <w:rPr>
          <w:rFonts w:ascii="Times New Roman" w:eastAsia="Calibri" w:hAnsi="Times New Roman" w:cs="Times New Roman"/>
          <w:b/>
          <w:caps/>
          <w:sz w:val="24"/>
          <w:szCs w:val="24"/>
        </w:rPr>
        <w:t xml:space="preserve">AME </w:t>
      </w:r>
      <w:r w:rsidR="00CE5FF6" w:rsidRPr="00181A99">
        <w:rPr>
          <w:rFonts w:ascii="Times New Roman" w:eastAsia="Calibri" w:hAnsi="Times New Roman" w:cs="Times New Roman"/>
          <w:b/>
          <w:caps/>
          <w:sz w:val="24"/>
          <w:szCs w:val="24"/>
        </w:rPr>
        <w:t>PASTAT</w:t>
      </w:r>
      <w:r w:rsidR="00A24BA6">
        <w:rPr>
          <w:rFonts w:ascii="Times New Roman" w:eastAsia="Calibri" w:hAnsi="Times New Roman" w:cs="Times New Roman"/>
          <w:b/>
          <w:caps/>
          <w:sz w:val="24"/>
          <w:szCs w:val="24"/>
        </w:rPr>
        <w:t>E</w:t>
      </w:r>
      <w:r w:rsidR="00CE5FF6">
        <w:rPr>
          <w:rFonts w:ascii="Times New Roman" w:eastAsia="Calibri" w:hAnsi="Times New Roman" w:cs="Times New Roman"/>
          <w:b/>
          <w:caps/>
          <w:sz w:val="24"/>
          <w:szCs w:val="24"/>
        </w:rPr>
        <w:t xml:space="preserve"> </w:t>
      </w:r>
      <w:r w:rsidR="00115FDD">
        <w:rPr>
          <w:rFonts w:ascii="Times New Roman" w:eastAsia="Calibri" w:hAnsi="Times New Roman" w:cs="Times New Roman"/>
          <w:b/>
          <w:caps/>
          <w:sz w:val="24"/>
          <w:szCs w:val="24"/>
        </w:rPr>
        <w:t>VILNIUJE</w:t>
      </w:r>
      <w:r w:rsidR="00CE5FF6" w:rsidRPr="00181A99" w:rsidDel="00CE5FF6">
        <w:rPr>
          <w:rFonts w:ascii="Times New Roman" w:eastAsia="Calibri" w:hAnsi="Times New Roman" w:cs="Times New Roman"/>
          <w:b/>
          <w:caps/>
          <w:sz w:val="24"/>
          <w:szCs w:val="24"/>
        </w:rPr>
        <w:t xml:space="preserve"> </w:t>
      </w:r>
      <w:r w:rsidRPr="00181A99">
        <w:rPr>
          <w:rFonts w:ascii="Times New Roman" w:eastAsia="Calibri" w:hAnsi="Times New Roman" w:cs="Times New Roman"/>
          <w:b/>
          <w:caps/>
          <w:sz w:val="24"/>
          <w:szCs w:val="24"/>
        </w:rPr>
        <w:t xml:space="preserve">, </w:t>
      </w:r>
    </w:p>
    <w:p w14:paraId="762A8DA5" w14:textId="33792F0C" w:rsidR="00C15074" w:rsidRDefault="00BE1D71" w:rsidP="00B24778">
      <w:pPr>
        <w:spacing w:after="0" w:line="276" w:lineRule="auto"/>
        <w:jc w:val="center"/>
        <w:rPr>
          <w:rFonts w:ascii="Times New Roman" w:hAnsi="Times New Roman" w:cs="Times New Roman"/>
          <w:b/>
          <w:sz w:val="24"/>
          <w:szCs w:val="24"/>
        </w:rPr>
      </w:pPr>
      <w:r w:rsidRPr="00B24778">
        <w:rPr>
          <w:rFonts w:ascii="Times New Roman" w:hAnsi="Times New Roman" w:cs="Times New Roman"/>
          <w:b/>
          <w:sz w:val="24"/>
          <w:szCs w:val="24"/>
        </w:rPr>
        <w:t>TECHNINĖ SPECIFIKACIJA</w:t>
      </w:r>
    </w:p>
    <w:p w14:paraId="3C4E1262" w14:textId="77777777" w:rsidR="009E78E0" w:rsidRDefault="009E78E0" w:rsidP="00B24778">
      <w:pPr>
        <w:spacing w:after="0" w:line="276" w:lineRule="auto"/>
        <w:jc w:val="center"/>
        <w:rPr>
          <w:rFonts w:ascii="Times New Roman" w:hAnsi="Times New Roman" w:cs="Times New Roman"/>
          <w:b/>
          <w:sz w:val="24"/>
          <w:szCs w:val="24"/>
        </w:rPr>
      </w:pPr>
    </w:p>
    <w:p w14:paraId="353A5EAF" w14:textId="008A921E" w:rsidR="00DF1EA4" w:rsidRDefault="00FB4280" w:rsidP="009E78E0">
      <w:pPr>
        <w:spacing w:after="0" w:line="276" w:lineRule="auto"/>
        <w:rPr>
          <w:rFonts w:ascii="Times New Roman" w:hAnsi="Times New Roman" w:cs="Times New Roman"/>
          <w:b/>
          <w:sz w:val="24"/>
          <w:szCs w:val="24"/>
          <w:u w:val="single"/>
        </w:rPr>
      </w:pPr>
      <w:r w:rsidRPr="00FB4280">
        <w:rPr>
          <w:rFonts w:ascii="Times New Roman" w:hAnsi="Times New Roman" w:cs="Times New Roman"/>
          <w:b/>
          <w:sz w:val="24"/>
          <w:szCs w:val="24"/>
          <w:u w:val="single"/>
        </w:rPr>
        <w:t>I. Reikalavimai atliekant darbus:</w:t>
      </w:r>
    </w:p>
    <w:p w14:paraId="188AC4C5" w14:textId="77777777" w:rsidR="00FB4280" w:rsidRPr="006A52CF" w:rsidRDefault="00FB4280" w:rsidP="006A52CF">
      <w:pPr>
        <w:spacing w:after="0" w:line="276" w:lineRule="auto"/>
        <w:rPr>
          <w:rFonts w:ascii="Times New Roman" w:hAnsi="Times New Roman" w:cs="Times New Roman"/>
          <w:b/>
          <w:sz w:val="24"/>
          <w:szCs w:val="24"/>
          <w:u w:val="single"/>
        </w:rPr>
      </w:pPr>
    </w:p>
    <w:p w14:paraId="7A3B086B" w14:textId="7E3B42D8" w:rsidR="000635E0" w:rsidRPr="00B24778" w:rsidRDefault="009B5A25"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vadovaudamasis </w:t>
      </w:r>
      <w:r w:rsidRPr="005C0B40">
        <w:rPr>
          <w:rFonts w:ascii="Times New Roman" w:eastAsia="SimSun" w:hAnsi="Times New Roman" w:cs="Times New Roman"/>
          <w:sz w:val="24"/>
          <w:szCs w:val="24"/>
        </w:rPr>
        <w:t>teisės aktų nustatytais reikalavimais</w:t>
      </w:r>
      <w:r w:rsidR="009A2819" w:rsidRPr="005C0B40">
        <w:rPr>
          <w:rFonts w:ascii="Times New Roman" w:eastAsia="SimSun" w:hAnsi="Times New Roman" w:cs="Times New Roman"/>
          <w:sz w:val="24"/>
          <w:szCs w:val="24"/>
        </w:rPr>
        <w:t>,</w:t>
      </w:r>
      <w:r w:rsidRPr="005C0B40">
        <w:rPr>
          <w:rFonts w:ascii="Times New Roman" w:eastAsia="SimSun" w:hAnsi="Times New Roman" w:cs="Times New Roman"/>
          <w:sz w:val="24"/>
          <w:szCs w:val="24"/>
        </w:rPr>
        <w:t xml:space="preserve"> </w:t>
      </w:r>
      <w:r w:rsidR="0037192E" w:rsidRPr="005C0B40">
        <w:rPr>
          <w:rFonts w:ascii="Times New Roman" w:eastAsia="SimSun" w:hAnsi="Times New Roman" w:cs="Times New Roman"/>
          <w:sz w:val="24"/>
          <w:szCs w:val="24"/>
        </w:rPr>
        <w:t xml:space="preserve">privalo </w:t>
      </w:r>
      <w:r w:rsidRPr="005C0B40">
        <w:rPr>
          <w:rFonts w:ascii="Times New Roman" w:eastAsia="SimSun" w:hAnsi="Times New Roman" w:cs="Times New Roman"/>
          <w:sz w:val="24"/>
          <w:szCs w:val="24"/>
        </w:rPr>
        <w:t xml:space="preserve">atlikti </w:t>
      </w:r>
      <w:bookmarkStart w:id="1" w:name="_Hlk517349688"/>
      <w:r w:rsidRPr="005C0B40">
        <w:rPr>
          <w:rFonts w:ascii="Times New Roman" w:eastAsia="Times New Roman" w:hAnsi="Times New Roman" w:cs="Times New Roman"/>
          <w:sz w:val="24"/>
          <w:szCs w:val="24"/>
          <w:lang w:eastAsia="lt-LT"/>
        </w:rPr>
        <w:t>administracini</w:t>
      </w:r>
      <w:r w:rsidR="001F1E3B" w:rsidRPr="005C0B40">
        <w:rPr>
          <w:rFonts w:ascii="Times New Roman" w:eastAsia="Times New Roman" w:hAnsi="Times New Roman" w:cs="Times New Roman"/>
          <w:sz w:val="24"/>
          <w:szCs w:val="24"/>
          <w:lang w:eastAsia="lt-LT"/>
        </w:rPr>
        <w:t>o</w:t>
      </w:r>
      <w:r w:rsidR="00370EC6" w:rsidRPr="005C0B40">
        <w:rPr>
          <w:rFonts w:ascii="Times New Roman" w:eastAsia="Times New Roman" w:hAnsi="Times New Roman" w:cs="Times New Roman"/>
          <w:sz w:val="24"/>
          <w:szCs w:val="24"/>
          <w:lang w:eastAsia="lt-LT"/>
        </w:rPr>
        <w:t xml:space="preserve"> pastat</w:t>
      </w:r>
      <w:r w:rsidR="001F1E3B" w:rsidRPr="005C0B40">
        <w:rPr>
          <w:rFonts w:ascii="Times New Roman" w:eastAsia="Times New Roman" w:hAnsi="Times New Roman" w:cs="Times New Roman"/>
          <w:sz w:val="24"/>
          <w:szCs w:val="24"/>
          <w:lang w:eastAsia="lt-LT"/>
        </w:rPr>
        <w:t>o</w:t>
      </w:r>
      <w:bookmarkEnd w:id="1"/>
      <w:r w:rsidR="005C34D7">
        <w:rPr>
          <w:rFonts w:ascii="Times New Roman" w:eastAsia="Times New Roman" w:hAnsi="Times New Roman" w:cs="Times New Roman"/>
          <w:sz w:val="24"/>
          <w:szCs w:val="24"/>
          <w:lang w:eastAsia="lt-LT"/>
        </w:rPr>
        <w:t xml:space="preserve"> </w:t>
      </w:r>
      <w:r w:rsidR="00A467AF">
        <w:rPr>
          <w:rFonts w:ascii="Times New Roman" w:eastAsia="SimSun" w:hAnsi="Times New Roman" w:cs="Times New Roman"/>
          <w:sz w:val="24"/>
          <w:szCs w:val="24"/>
          <w:lang w:eastAsia="zh-CN"/>
        </w:rPr>
        <w:t>Vilniaus m. Senamiesčio seniūnijoje</w:t>
      </w:r>
      <w:r w:rsidR="008F6D98" w:rsidRPr="005C0B40">
        <w:rPr>
          <w:rFonts w:ascii="Times New Roman" w:eastAsia="Times New Roman" w:hAnsi="Times New Roman" w:cs="Times New Roman"/>
          <w:bCs/>
          <w:sz w:val="24"/>
          <w:szCs w:val="24"/>
          <w:lang w:eastAsia="lt-LT"/>
        </w:rPr>
        <w:t>,</w:t>
      </w:r>
      <w:r w:rsidR="007D0D9D" w:rsidRPr="005C0B40">
        <w:rPr>
          <w:rFonts w:ascii="Times New Roman" w:eastAsia="Times New Roman" w:hAnsi="Times New Roman" w:cs="Times New Roman"/>
          <w:bCs/>
          <w:sz w:val="24"/>
          <w:szCs w:val="24"/>
          <w:lang w:eastAsia="lt-LT"/>
        </w:rPr>
        <w:t xml:space="preserve"> </w:t>
      </w:r>
      <w:r w:rsidR="00E46327" w:rsidRPr="005C0B40">
        <w:rPr>
          <w:rFonts w:ascii="Times New Roman" w:eastAsia="Times New Roman" w:hAnsi="Times New Roman" w:cs="Times New Roman"/>
          <w:bCs/>
          <w:sz w:val="24"/>
          <w:szCs w:val="24"/>
          <w:lang w:eastAsia="lt-LT"/>
        </w:rPr>
        <w:t>patalp</w:t>
      </w:r>
      <w:r w:rsidR="004E2C78" w:rsidRPr="005C0B40">
        <w:rPr>
          <w:rFonts w:ascii="Times New Roman" w:eastAsia="Times New Roman" w:hAnsi="Times New Roman" w:cs="Times New Roman"/>
          <w:bCs/>
          <w:sz w:val="24"/>
          <w:szCs w:val="24"/>
          <w:lang w:eastAsia="lt-LT"/>
        </w:rPr>
        <w:t>o</w:t>
      </w:r>
      <w:r w:rsidR="00AC59A7">
        <w:rPr>
          <w:rFonts w:ascii="Times New Roman" w:eastAsia="Times New Roman" w:hAnsi="Times New Roman" w:cs="Times New Roman"/>
          <w:bCs/>
          <w:sz w:val="24"/>
          <w:szCs w:val="24"/>
          <w:lang w:eastAsia="lt-LT"/>
        </w:rPr>
        <w:t>je</w:t>
      </w:r>
      <w:r w:rsidR="00E46327" w:rsidRPr="005C0B40">
        <w:rPr>
          <w:rFonts w:ascii="Times New Roman" w:eastAsia="Times New Roman" w:hAnsi="Times New Roman" w:cs="Times New Roman"/>
          <w:bCs/>
          <w:sz w:val="24"/>
          <w:szCs w:val="24"/>
          <w:lang w:eastAsia="lt-LT"/>
        </w:rPr>
        <w:t>, kuri</w:t>
      </w:r>
      <w:r w:rsidR="004E2C78" w:rsidRPr="005C0B40">
        <w:rPr>
          <w:rFonts w:ascii="Times New Roman" w:eastAsia="Times New Roman" w:hAnsi="Times New Roman" w:cs="Times New Roman"/>
          <w:bCs/>
          <w:sz w:val="24"/>
          <w:szCs w:val="24"/>
          <w:lang w:eastAsia="lt-LT"/>
        </w:rPr>
        <w:t>os</w:t>
      </w:r>
      <w:r w:rsidR="00D05C24" w:rsidRPr="005C0B40">
        <w:rPr>
          <w:rFonts w:ascii="Times New Roman" w:eastAsia="Times New Roman" w:hAnsi="Times New Roman" w:cs="Times New Roman"/>
          <w:bCs/>
          <w:sz w:val="24"/>
          <w:szCs w:val="24"/>
          <w:lang w:eastAsia="lt-LT"/>
        </w:rPr>
        <w:t xml:space="preserve"> </w:t>
      </w:r>
      <w:r w:rsidR="00E46327" w:rsidRPr="005C0B40">
        <w:rPr>
          <w:rFonts w:ascii="Times New Roman" w:eastAsia="Times New Roman" w:hAnsi="Times New Roman" w:cs="Times New Roman"/>
          <w:bCs/>
          <w:sz w:val="24"/>
          <w:szCs w:val="24"/>
          <w:lang w:eastAsia="lt-LT"/>
        </w:rPr>
        <w:t xml:space="preserve">plotas </w:t>
      </w:r>
      <w:r w:rsidR="004F6D78" w:rsidRPr="005C0B40">
        <w:rPr>
          <w:rFonts w:ascii="Times New Roman" w:eastAsia="Times New Roman" w:hAnsi="Times New Roman" w:cs="Times New Roman"/>
          <w:bCs/>
          <w:sz w:val="24"/>
          <w:szCs w:val="24"/>
          <w:lang w:eastAsia="lt-LT"/>
        </w:rPr>
        <w:t>yra</w:t>
      </w:r>
      <w:r w:rsidR="00E23D79" w:rsidRPr="005C0B40">
        <w:rPr>
          <w:rFonts w:ascii="Times New Roman" w:eastAsia="Times New Roman" w:hAnsi="Times New Roman" w:cs="Times New Roman"/>
          <w:bCs/>
          <w:sz w:val="24"/>
          <w:szCs w:val="24"/>
          <w:lang w:eastAsia="lt-LT"/>
        </w:rPr>
        <w:t xml:space="preserve"> </w:t>
      </w:r>
      <w:r w:rsidR="006016DE" w:rsidRPr="005C0B40">
        <w:rPr>
          <w:rFonts w:ascii="Times New Roman" w:eastAsia="Times New Roman" w:hAnsi="Times New Roman" w:cs="Times New Roman"/>
          <w:bCs/>
          <w:sz w:val="24"/>
          <w:szCs w:val="24"/>
          <w:lang w:eastAsia="lt-LT"/>
        </w:rPr>
        <w:t xml:space="preserve">apie </w:t>
      </w:r>
      <w:r w:rsidR="00926EFF" w:rsidRPr="005C0B40">
        <w:rPr>
          <w:rFonts w:ascii="Times New Roman" w:eastAsia="Times New Roman" w:hAnsi="Times New Roman" w:cs="Times New Roman"/>
          <w:bCs/>
          <w:sz w:val="24"/>
          <w:szCs w:val="24"/>
          <w:lang w:eastAsia="lt-LT"/>
        </w:rPr>
        <w:t>5,</w:t>
      </w:r>
      <w:r w:rsidR="006016DE" w:rsidRPr="005C0B40">
        <w:rPr>
          <w:rFonts w:ascii="Times New Roman" w:eastAsia="Times New Roman" w:hAnsi="Times New Roman" w:cs="Times New Roman"/>
          <w:bCs/>
          <w:sz w:val="24"/>
          <w:szCs w:val="24"/>
          <w:lang w:eastAsia="lt-LT"/>
        </w:rPr>
        <w:t>00</w:t>
      </w:r>
      <w:r w:rsidR="00D36AF4" w:rsidRPr="005C0B40">
        <w:rPr>
          <w:rFonts w:ascii="Times New Roman" w:eastAsia="Times New Roman" w:hAnsi="Times New Roman" w:cs="Times New Roman"/>
          <w:bCs/>
          <w:sz w:val="24"/>
          <w:szCs w:val="24"/>
          <w:lang w:eastAsia="lt-LT"/>
        </w:rPr>
        <w:t xml:space="preserve"> </w:t>
      </w:r>
      <w:r w:rsidR="00E46327" w:rsidRPr="005C0B40">
        <w:rPr>
          <w:rFonts w:ascii="Times New Roman" w:eastAsia="Times New Roman" w:hAnsi="Times New Roman" w:cs="Times New Roman"/>
          <w:bCs/>
          <w:sz w:val="24"/>
          <w:szCs w:val="24"/>
          <w:lang w:eastAsia="lt-LT"/>
        </w:rPr>
        <w:t>m</w:t>
      </w:r>
      <w:r w:rsidR="00E46327" w:rsidRPr="005C0B40">
        <w:rPr>
          <w:rFonts w:ascii="Times New Roman" w:eastAsia="Times New Roman" w:hAnsi="Times New Roman" w:cs="Times New Roman"/>
          <w:bCs/>
          <w:sz w:val="24"/>
          <w:szCs w:val="24"/>
          <w:vertAlign w:val="superscript"/>
          <w:lang w:eastAsia="lt-LT"/>
        </w:rPr>
        <w:t>2</w:t>
      </w:r>
      <w:r w:rsidR="00E46327" w:rsidRPr="005C0B40">
        <w:rPr>
          <w:rFonts w:ascii="Times New Roman" w:eastAsia="Times New Roman" w:hAnsi="Times New Roman" w:cs="Times New Roman"/>
          <w:bCs/>
          <w:sz w:val="24"/>
          <w:szCs w:val="24"/>
          <w:lang w:eastAsia="lt-LT"/>
        </w:rPr>
        <w:t>,</w:t>
      </w:r>
      <w:r w:rsidR="000B4467" w:rsidRPr="005C0B40">
        <w:rPr>
          <w:rFonts w:ascii="Times New Roman" w:eastAsia="Times New Roman" w:hAnsi="Times New Roman" w:cs="Times New Roman"/>
          <w:bCs/>
          <w:sz w:val="24"/>
          <w:szCs w:val="24"/>
          <w:lang w:eastAsia="lt-LT"/>
        </w:rPr>
        <w:t xml:space="preserve"> </w:t>
      </w:r>
      <w:r w:rsidR="00EA0DD3" w:rsidRPr="005C0B40">
        <w:rPr>
          <w:rFonts w:ascii="Times New Roman" w:hAnsi="Times New Roman" w:cs="Times New Roman"/>
          <w:bCs/>
          <w:sz w:val="24"/>
          <w:szCs w:val="24"/>
        </w:rPr>
        <w:t>apsaugos nuo įsibrovimo sistemos</w:t>
      </w:r>
      <w:r w:rsidR="00EA1C0B" w:rsidRPr="005C0B40">
        <w:rPr>
          <w:rFonts w:ascii="Times New Roman" w:hAnsi="Times New Roman" w:cs="Times New Roman"/>
          <w:bCs/>
          <w:sz w:val="24"/>
          <w:szCs w:val="24"/>
        </w:rPr>
        <w:t xml:space="preserve"> </w:t>
      </w:r>
      <w:r w:rsidR="00C871B7" w:rsidRPr="005C0B40">
        <w:rPr>
          <w:rFonts w:ascii="Times New Roman" w:hAnsi="Times New Roman" w:cs="Times New Roman"/>
          <w:bCs/>
          <w:sz w:val="24"/>
          <w:szCs w:val="24"/>
        </w:rPr>
        <w:t>projektavimo ir</w:t>
      </w:r>
      <w:r w:rsidR="006B0EDF" w:rsidRPr="005C0B40">
        <w:rPr>
          <w:rFonts w:ascii="Times New Roman" w:hAnsi="Times New Roman" w:cs="Times New Roman"/>
          <w:bCs/>
          <w:sz w:val="24"/>
          <w:szCs w:val="24"/>
        </w:rPr>
        <w:t xml:space="preserve"> įrengimo</w:t>
      </w:r>
      <w:r w:rsidR="00206822" w:rsidRPr="005C0B40">
        <w:rPr>
          <w:rFonts w:ascii="Times New Roman" w:hAnsi="Times New Roman" w:cs="Times New Roman"/>
          <w:bCs/>
          <w:sz w:val="24"/>
          <w:szCs w:val="24"/>
        </w:rPr>
        <w:t xml:space="preserve"> darb</w:t>
      </w:r>
      <w:r w:rsidR="001F6E31" w:rsidRPr="005C0B40">
        <w:rPr>
          <w:rFonts w:ascii="Times New Roman" w:hAnsi="Times New Roman" w:cs="Times New Roman"/>
          <w:bCs/>
          <w:sz w:val="24"/>
          <w:szCs w:val="24"/>
        </w:rPr>
        <w:t>us</w:t>
      </w:r>
      <w:r w:rsidR="0061444E" w:rsidRPr="005C0B40">
        <w:rPr>
          <w:rFonts w:ascii="Times New Roman" w:hAnsi="Times New Roman" w:cs="Times New Roman"/>
          <w:bCs/>
          <w:sz w:val="24"/>
          <w:szCs w:val="24"/>
        </w:rPr>
        <w:t xml:space="preserve"> (toliau</w:t>
      </w:r>
      <w:r w:rsidR="006750E5" w:rsidRPr="005C0B40">
        <w:rPr>
          <w:rFonts w:ascii="Times New Roman" w:hAnsi="Times New Roman" w:cs="Times New Roman"/>
          <w:bCs/>
          <w:sz w:val="24"/>
          <w:szCs w:val="24"/>
        </w:rPr>
        <w:t xml:space="preserve"> </w:t>
      </w:r>
      <w:r w:rsidR="0061444E" w:rsidRPr="005C0B40">
        <w:rPr>
          <w:rFonts w:ascii="Times New Roman" w:hAnsi="Times New Roman" w:cs="Times New Roman"/>
          <w:bCs/>
          <w:sz w:val="24"/>
          <w:szCs w:val="24"/>
        </w:rPr>
        <w:t>– Darb</w:t>
      </w:r>
      <w:r w:rsidR="003653A9" w:rsidRPr="005C0B40">
        <w:rPr>
          <w:rFonts w:ascii="Times New Roman" w:hAnsi="Times New Roman" w:cs="Times New Roman"/>
          <w:bCs/>
          <w:sz w:val="24"/>
          <w:szCs w:val="24"/>
        </w:rPr>
        <w:t>ai</w:t>
      </w:r>
      <w:r w:rsidR="0061444E" w:rsidRPr="005C0B40">
        <w:rPr>
          <w:rFonts w:ascii="Times New Roman" w:hAnsi="Times New Roman" w:cs="Times New Roman"/>
          <w:bCs/>
          <w:sz w:val="24"/>
          <w:szCs w:val="24"/>
        </w:rPr>
        <w:t>)</w:t>
      </w:r>
      <w:r w:rsidR="009B3719" w:rsidRPr="005C0B40">
        <w:rPr>
          <w:rFonts w:ascii="Times New Roman" w:hAnsi="Times New Roman" w:cs="Times New Roman"/>
          <w:bCs/>
          <w:sz w:val="24"/>
          <w:szCs w:val="24"/>
        </w:rPr>
        <w:t>,</w:t>
      </w:r>
      <w:r w:rsidR="00A858A8" w:rsidRPr="005C0B40">
        <w:rPr>
          <w:rFonts w:ascii="Times New Roman" w:eastAsia="Times New Roman" w:hAnsi="Times New Roman" w:cs="Times New Roman"/>
          <w:bCs/>
          <w:sz w:val="24"/>
          <w:szCs w:val="24"/>
          <w:lang w:eastAsia="lt-LT"/>
        </w:rPr>
        <w:t xml:space="preserve"> </w:t>
      </w:r>
      <w:r w:rsidRPr="005C0B40">
        <w:rPr>
          <w:rFonts w:ascii="Times New Roman" w:eastAsia="SimSun" w:hAnsi="Times New Roman" w:cs="Times New Roman"/>
          <w:sz w:val="24"/>
          <w:szCs w:val="24"/>
        </w:rPr>
        <w:t xml:space="preserve">kaip tai numatyta šioje techninėje specifikacijoje </w:t>
      </w:r>
      <w:r w:rsidRPr="005C0B40">
        <w:rPr>
          <w:rFonts w:ascii="Times New Roman" w:eastAsia="SimSun" w:hAnsi="Times New Roman" w:cs="Times New Roman"/>
          <w:sz w:val="24"/>
          <w:szCs w:val="24"/>
          <w:lang w:eastAsia="zh-CN"/>
        </w:rPr>
        <w:t xml:space="preserve">per </w:t>
      </w:r>
      <w:r w:rsidR="006D2FA8" w:rsidRPr="005C0B40">
        <w:rPr>
          <w:rFonts w:ascii="Times New Roman" w:eastAsia="SimSun" w:hAnsi="Times New Roman" w:cs="Times New Roman"/>
          <w:sz w:val="24"/>
          <w:szCs w:val="24"/>
          <w:lang w:eastAsia="zh-CN"/>
        </w:rPr>
        <w:t>5</w:t>
      </w:r>
      <w:r w:rsidR="00CF2B16" w:rsidRPr="005C0B40">
        <w:rPr>
          <w:rFonts w:ascii="Times New Roman" w:eastAsia="SimSun" w:hAnsi="Times New Roman" w:cs="Times New Roman"/>
          <w:sz w:val="24"/>
          <w:szCs w:val="24"/>
          <w:lang w:eastAsia="zh-CN"/>
        </w:rPr>
        <w:t>0</w:t>
      </w:r>
      <w:r w:rsidR="009B57DD" w:rsidRPr="005C0B40">
        <w:rPr>
          <w:rFonts w:ascii="Times New Roman" w:eastAsia="SimSun" w:hAnsi="Times New Roman" w:cs="Times New Roman"/>
          <w:sz w:val="24"/>
          <w:szCs w:val="24"/>
          <w:lang w:eastAsia="zh-CN"/>
        </w:rPr>
        <w:t xml:space="preserve"> </w:t>
      </w:r>
      <w:r w:rsidR="00FB6AED" w:rsidRPr="005C0B40">
        <w:rPr>
          <w:rFonts w:ascii="Times New Roman" w:eastAsia="SimSun" w:hAnsi="Times New Roman" w:cs="Times New Roman"/>
          <w:sz w:val="24"/>
          <w:szCs w:val="24"/>
          <w:lang w:eastAsia="zh-CN"/>
        </w:rPr>
        <w:t>(</w:t>
      </w:r>
      <w:r w:rsidR="006D2FA8" w:rsidRPr="005C0B40">
        <w:rPr>
          <w:rFonts w:ascii="Times New Roman" w:eastAsia="SimSun" w:hAnsi="Times New Roman" w:cs="Times New Roman"/>
          <w:sz w:val="24"/>
          <w:szCs w:val="24"/>
          <w:lang w:eastAsia="zh-CN"/>
        </w:rPr>
        <w:t>penk</w:t>
      </w:r>
      <w:r w:rsidR="00CF2B16" w:rsidRPr="005C0B40">
        <w:rPr>
          <w:rFonts w:ascii="Times New Roman" w:eastAsia="SimSun" w:hAnsi="Times New Roman" w:cs="Times New Roman"/>
          <w:sz w:val="24"/>
          <w:szCs w:val="24"/>
          <w:lang w:eastAsia="zh-CN"/>
        </w:rPr>
        <w:t>iasdešimt</w:t>
      </w:r>
      <w:r w:rsidR="00FB6AED" w:rsidRPr="005C0B40">
        <w:rPr>
          <w:rFonts w:ascii="Times New Roman" w:eastAsia="SimSun" w:hAnsi="Times New Roman" w:cs="Times New Roman"/>
          <w:sz w:val="24"/>
          <w:szCs w:val="24"/>
          <w:lang w:eastAsia="zh-CN"/>
        </w:rPr>
        <w:t xml:space="preserve">) </w:t>
      </w:r>
      <w:r w:rsidR="0071665A" w:rsidRPr="005C0B40">
        <w:rPr>
          <w:rFonts w:ascii="Times New Roman" w:eastAsia="SimSun" w:hAnsi="Times New Roman" w:cs="Times New Roman"/>
          <w:sz w:val="24"/>
          <w:szCs w:val="24"/>
          <w:lang w:eastAsia="zh-CN"/>
        </w:rPr>
        <w:t>kalendorin</w:t>
      </w:r>
      <w:r w:rsidR="00264E9F" w:rsidRPr="005C0B40">
        <w:rPr>
          <w:rFonts w:ascii="Times New Roman" w:eastAsia="SimSun" w:hAnsi="Times New Roman" w:cs="Times New Roman"/>
          <w:sz w:val="24"/>
          <w:szCs w:val="24"/>
          <w:lang w:eastAsia="zh-CN"/>
        </w:rPr>
        <w:t>ių</w:t>
      </w:r>
      <w:r w:rsidR="00E74244" w:rsidRPr="005C0B40">
        <w:rPr>
          <w:rFonts w:ascii="Times New Roman" w:eastAsia="SimSun" w:hAnsi="Times New Roman" w:cs="Times New Roman"/>
          <w:sz w:val="24"/>
          <w:szCs w:val="24"/>
          <w:lang w:eastAsia="zh-CN"/>
        </w:rPr>
        <w:t xml:space="preserve"> dien</w:t>
      </w:r>
      <w:r w:rsidR="00264E9F" w:rsidRPr="005C0B40">
        <w:rPr>
          <w:rFonts w:ascii="Times New Roman" w:eastAsia="SimSun" w:hAnsi="Times New Roman" w:cs="Times New Roman"/>
          <w:sz w:val="24"/>
          <w:szCs w:val="24"/>
          <w:lang w:eastAsia="zh-CN"/>
        </w:rPr>
        <w:t>ų</w:t>
      </w:r>
      <w:r w:rsidR="00206822" w:rsidRPr="005C0B40">
        <w:rPr>
          <w:rFonts w:ascii="Times New Roman" w:eastAsia="SimSun" w:hAnsi="Times New Roman" w:cs="Times New Roman"/>
          <w:sz w:val="24"/>
          <w:szCs w:val="24"/>
          <w:lang w:eastAsia="zh-CN"/>
        </w:rPr>
        <w:t xml:space="preserve"> </w:t>
      </w:r>
      <w:r w:rsidRPr="005C0B40">
        <w:rPr>
          <w:rFonts w:ascii="Times New Roman" w:eastAsia="SimSun" w:hAnsi="Times New Roman" w:cs="Times New Roman"/>
          <w:sz w:val="24"/>
          <w:szCs w:val="24"/>
          <w:lang w:eastAsia="zh-CN"/>
        </w:rPr>
        <w:t xml:space="preserve">nuo Sutarties įsigaliojimo. </w:t>
      </w:r>
      <w:r w:rsidR="00B06D7E" w:rsidRPr="005C0B40">
        <w:rPr>
          <w:rFonts w:ascii="Times New Roman" w:hAnsi="Times New Roman" w:cs="Times New Roman"/>
          <w:sz w:val="24"/>
          <w:szCs w:val="24"/>
        </w:rPr>
        <w:t>Darbai turi būti atliekami vadovaujantis Lietuvos Respublikoje galiojančiais įstatymais, norminiais teisės aktais, standartais, statybos techniniais reglamentais, higienos normų reikalavimais ir</w:t>
      </w:r>
      <w:r w:rsidR="00B06D7E" w:rsidRPr="00B24778">
        <w:rPr>
          <w:rFonts w:ascii="Times New Roman" w:hAnsi="Times New Roman" w:cs="Times New Roman"/>
          <w:sz w:val="24"/>
          <w:szCs w:val="24"/>
        </w:rPr>
        <w:t xml:space="preserve"> kitais susijusiais dokumentais</w:t>
      </w:r>
      <w:r w:rsidR="00983208" w:rsidRPr="00B24778">
        <w:rPr>
          <w:rFonts w:ascii="Times New Roman" w:hAnsi="Times New Roman" w:cs="Times New Roman"/>
          <w:sz w:val="24"/>
          <w:szCs w:val="24"/>
        </w:rPr>
        <w:t>.</w:t>
      </w:r>
    </w:p>
    <w:p w14:paraId="05E7C1D5" w14:textId="214D8C14" w:rsidR="008B0F01" w:rsidRPr="009E31CD" w:rsidRDefault="008B0F01"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F27BB">
        <w:rPr>
          <w:rFonts w:ascii="Times New Roman" w:hAnsi="Times New Roman" w:cs="Times New Roman"/>
          <w:sz w:val="24"/>
          <w:szCs w:val="24"/>
        </w:rPr>
        <w:t xml:space="preserve">Rangovas privalo suprojektuoti ir įrengti </w:t>
      </w:r>
      <w:r w:rsidR="003B3EE0" w:rsidRPr="00DF27BB">
        <w:rPr>
          <w:rFonts w:ascii="Times New Roman" w:hAnsi="Times New Roman" w:cs="Times New Roman"/>
          <w:sz w:val="24"/>
          <w:szCs w:val="24"/>
        </w:rPr>
        <w:t xml:space="preserve">apsaugos nuo įsibrovimo sistemą, kuri </w:t>
      </w:r>
      <w:r w:rsidR="0075253A" w:rsidRPr="00DF27BB">
        <w:rPr>
          <w:rFonts w:ascii="Times New Roman" w:hAnsi="Times New Roman" w:cs="Times New Roman"/>
          <w:sz w:val="24"/>
          <w:szCs w:val="24"/>
        </w:rPr>
        <w:t xml:space="preserve">atitiktų </w:t>
      </w:r>
      <w:r w:rsidR="00563C27" w:rsidRPr="00DF27BB">
        <w:rPr>
          <w:rFonts w:ascii="Times New Roman" w:hAnsi="Times New Roman" w:cs="Times New Roman"/>
          <w:sz w:val="24"/>
          <w:szCs w:val="24"/>
        </w:rPr>
        <w:t>Įslaptintos informacijos fizinės apsaugos reikalavimų ir jų įgyvendinimo tvarkos aprašo, patvirtinto</w:t>
      </w:r>
      <w:r w:rsidR="00563C27" w:rsidRPr="00DF27BB" w:rsidDel="00C04752">
        <w:rPr>
          <w:rFonts w:ascii="Times New Roman" w:hAnsi="Times New Roman" w:cs="Times New Roman"/>
          <w:sz w:val="24"/>
          <w:szCs w:val="24"/>
        </w:rPr>
        <w:t xml:space="preserve"> </w:t>
      </w:r>
      <w:r w:rsidR="00B14114" w:rsidRPr="00DF27BB">
        <w:rPr>
          <w:rFonts w:ascii="Times New Roman" w:hAnsi="Times New Roman" w:cs="Times New Roman"/>
          <w:sz w:val="24"/>
          <w:szCs w:val="24"/>
        </w:rPr>
        <w:t xml:space="preserve">Lietuvos </w:t>
      </w:r>
      <w:r w:rsidR="00E46327" w:rsidRPr="00DF27BB">
        <w:rPr>
          <w:rFonts w:ascii="Times New Roman" w:hAnsi="Times New Roman" w:cs="Times New Roman"/>
          <w:sz w:val="24"/>
          <w:szCs w:val="24"/>
        </w:rPr>
        <w:t>R</w:t>
      </w:r>
      <w:r w:rsidR="00B14114" w:rsidRPr="00DF27BB">
        <w:rPr>
          <w:rFonts w:ascii="Times New Roman" w:hAnsi="Times New Roman" w:cs="Times New Roman"/>
          <w:sz w:val="24"/>
          <w:szCs w:val="24"/>
        </w:rPr>
        <w:t xml:space="preserve">espublikos </w:t>
      </w:r>
      <w:r w:rsidR="0066194E" w:rsidRPr="00DF27BB">
        <w:rPr>
          <w:rFonts w:ascii="Times New Roman" w:hAnsi="Times New Roman" w:cs="Times New Roman"/>
          <w:sz w:val="24"/>
          <w:szCs w:val="24"/>
        </w:rPr>
        <w:t>V</w:t>
      </w:r>
      <w:r w:rsidR="00B14114" w:rsidRPr="00DF27BB">
        <w:rPr>
          <w:rFonts w:ascii="Times New Roman" w:hAnsi="Times New Roman" w:cs="Times New Roman"/>
          <w:sz w:val="24"/>
          <w:szCs w:val="24"/>
        </w:rPr>
        <w:t xml:space="preserve">yriausybės </w:t>
      </w:r>
      <w:r w:rsidR="00C04752" w:rsidRPr="00DF27BB">
        <w:rPr>
          <w:rFonts w:ascii="Times New Roman" w:hAnsi="Times New Roman" w:cs="Times New Roman"/>
          <w:sz w:val="24"/>
          <w:szCs w:val="24"/>
        </w:rPr>
        <w:t>2018 m. rugpjūčio</w:t>
      </w:r>
      <w:r w:rsidR="00563C27" w:rsidRPr="00DF27BB">
        <w:rPr>
          <w:rFonts w:ascii="Times New Roman" w:hAnsi="Times New Roman" w:cs="Times New Roman"/>
          <w:sz w:val="24"/>
          <w:szCs w:val="24"/>
        </w:rPr>
        <w:t xml:space="preserve"> 13 d. </w:t>
      </w:r>
      <w:r w:rsidR="00B14114" w:rsidRPr="00DF27BB">
        <w:rPr>
          <w:rFonts w:ascii="Times New Roman" w:hAnsi="Times New Roman" w:cs="Times New Roman"/>
          <w:sz w:val="24"/>
          <w:szCs w:val="24"/>
        </w:rPr>
        <w:t>nutarimu Nr.</w:t>
      </w:r>
      <w:r w:rsidR="00563C27" w:rsidRPr="00DF27BB">
        <w:rPr>
          <w:rFonts w:ascii="Times New Roman" w:hAnsi="Times New Roman" w:cs="Times New Roman"/>
          <w:sz w:val="24"/>
          <w:szCs w:val="24"/>
        </w:rPr>
        <w:t> </w:t>
      </w:r>
      <w:r w:rsidR="00B14114" w:rsidRPr="00DF27BB">
        <w:rPr>
          <w:rFonts w:ascii="Times New Roman" w:hAnsi="Times New Roman" w:cs="Times New Roman"/>
          <w:sz w:val="24"/>
          <w:szCs w:val="24"/>
        </w:rPr>
        <w:t>820</w:t>
      </w:r>
      <w:r w:rsidR="00F31142" w:rsidRPr="00DF27BB">
        <w:rPr>
          <w:rFonts w:ascii="Times New Roman" w:hAnsi="Times New Roman" w:cs="Times New Roman"/>
          <w:sz w:val="24"/>
          <w:szCs w:val="24"/>
        </w:rPr>
        <w:t xml:space="preserve"> ,,Dėl Lietuvos Respublikos valstybės ir tarnybos paslapčių įstatymo įgyvendinimo“</w:t>
      </w:r>
      <w:r w:rsidR="00030835" w:rsidRPr="00DF27BB">
        <w:rPr>
          <w:rFonts w:ascii="Times New Roman" w:hAnsi="Times New Roman" w:cs="Times New Roman"/>
          <w:sz w:val="24"/>
          <w:szCs w:val="24"/>
        </w:rPr>
        <w:t>,</w:t>
      </w:r>
      <w:r w:rsidR="00DC08B5" w:rsidRPr="00DF27BB">
        <w:rPr>
          <w:rFonts w:ascii="Times New Roman" w:hAnsi="Times New Roman" w:cs="Times New Roman"/>
          <w:sz w:val="24"/>
          <w:szCs w:val="24"/>
        </w:rPr>
        <w:t xml:space="preserve"> 2</w:t>
      </w:r>
      <w:r w:rsidR="003229D0" w:rsidRPr="00DF27BB">
        <w:rPr>
          <w:rFonts w:ascii="Times New Roman" w:hAnsi="Times New Roman" w:cs="Times New Roman"/>
          <w:sz w:val="24"/>
          <w:szCs w:val="24"/>
        </w:rPr>
        <w:t> </w:t>
      </w:r>
      <w:r w:rsidR="00DC08B5" w:rsidRPr="00DF27BB">
        <w:rPr>
          <w:rFonts w:ascii="Times New Roman" w:hAnsi="Times New Roman" w:cs="Times New Roman"/>
          <w:sz w:val="24"/>
          <w:szCs w:val="24"/>
        </w:rPr>
        <w:t>priedo „Įslaptintos informacijos fi</w:t>
      </w:r>
      <w:r w:rsidR="00DD0DF6" w:rsidRPr="00DF27BB">
        <w:rPr>
          <w:rFonts w:ascii="Times New Roman" w:hAnsi="Times New Roman" w:cs="Times New Roman"/>
          <w:sz w:val="24"/>
          <w:szCs w:val="24"/>
        </w:rPr>
        <w:t>zinės apsaugos priemonių ir jų atsparumo įsilaužimui įvertinimo bala</w:t>
      </w:r>
      <w:r w:rsidR="00512DFD" w:rsidRPr="00DF27BB">
        <w:rPr>
          <w:rFonts w:ascii="Times New Roman" w:hAnsi="Times New Roman" w:cs="Times New Roman"/>
          <w:sz w:val="24"/>
          <w:szCs w:val="24"/>
        </w:rPr>
        <w:t xml:space="preserve">is sąrašo“ </w:t>
      </w:r>
      <w:r w:rsidR="0060752C" w:rsidRPr="00DF27BB">
        <w:rPr>
          <w:rFonts w:ascii="Times New Roman" w:hAnsi="Times New Roman" w:cs="Times New Roman"/>
          <w:sz w:val="24"/>
          <w:szCs w:val="24"/>
        </w:rPr>
        <w:t>7</w:t>
      </w:r>
      <w:r w:rsidR="00030835" w:rsidRPr="00DF27BB">
        <w:rPr>
          <w:rFonts w:ascii="Times New Roman" w:hAnsi="Times New Roman" w:cs="Times New Roman"/>
          <w:sz w:val="24"/>
          <w:szCs w:val="24"/>
        </w:rPr>
        <w:t> </w:t>
      </w:r>
      <w:r w:rsidR="0060752C" w:rsidRPr="00DF27BB">
        <w:rPr>
          <w:rFonts w:ascii="Times New Roman" w:hAnsi="Times New Roman" w:cs="Times New Roman"/>
          <w:sz w:val="24"/>
          <w:szCs w:val="24"/>
        </w:rPr>
        <w:t xml:space="preserve">grupėje nustatytus </w:t>
      </w:r>
      <w:r w:rsidR="003229D0" w:rsidRPr="00DF27BB">
        <w:rPr>
          <w:rFonts w:ascii="Times New Roman" w:hAnsi="Times New Roman" w:cs="Times New Roman"/>
          <w:sz w:val="24"/>
          <w:szCs w:val="24"/>
        </w:rPr>
        <w:t>7.</w:t>
      </w:r>
      <w:r w:rsidR="004D6ECB" w:rsidRPr="00DF27BB">
        <w:rPr>
          <w:rFonts w:ascii="Times New Roman" w:hAnsi="Times New Roman" w:cs="Times New Roman"/>
          <w:sz w:val="24"/>
          <w:szCs w:val="24"/>
        </w:rPr>
        <w:t xml:space="preserve">3. </w:t>
      </w:r>
      <w:r w:rsidR="0060752C" w:rsidRPr="009E31CD">
        <w:rPr>
          <w:rFonts w:ascii="Times New Roman" w:hAnsi="Times New Roman" w:cs="Times New Roman"/>
          <w:sz w:val="24"/>
          <w:szCs w:val="24"/>
        </w:rPr>
        <w:t>punk</w:t>
      </w:r>
      <w:r w:rsidR="004D6ECB" w:rsidRPr="009E31CD">
        <w:rPr>
          <w:rFonts w:ascii="Times New Roman" w:hAnsi="Times New Roman" w:cs="Times New Roman"/>
          <w:sz w:val="24"/>
          <w:szCs w:val="24"/>
        </w:rPr>
        <w:t>t</w:t>
      </w:r>
      <w:r w:rsidR="0060752C" w:rsidRPr="009E31CD">
        <w:rPr>
          <w:rFonts w:ascii="Times New Roman" w:hAnsi="Times New Roman" w:cs="Times New Roman"/>
          <w:sz w:val="24"/>
          <w:szCs w:val="24"/>
        </w:rPr>
        <w:t xml:space="preserve">o </w:t>
      </w:r>
      <w:r w:rsidR="00CC4457" w:rsidRPr="009E31CD">
        <w:rPr>
          <w:rFonts w:ascii="Times New Roman" w:hAnsi="Times New Roman" w:cs="Times New Roman"/>
          <w:sz w:val="24"/>
          <w:szCs w:val="24"/>
        </w:rPr>
        <w:t>(</w:t>
      </w:r>
      <w:r w:rsidR="00A9064D" w:rsidRPr="009E31CD">
        <w:rPr>
          <w:rFonts w:ascii="Times New Roman" w:hAnsi="Times New Roman" w:cs="Times New Roman"/>
          <w:szCs w:val="24"/>
        </w:rPr>
        <w:t>saugumo zonoje turi būti įrengta apsaugos nuo įsibrovimo sistema, kurios visų įrenginių testavimas atliktas pagal Lietuvos standartą LST EN 50131- ir jie atitinka 1 saugumo klasės reikalavimus)</w:t>
      </w:r>
      <w:r w:rsidR="00A9064D" w:rsidRPr="009E31CD">
        <w:rPr>
          <w:rFonts w:ascii="Times New Roman" w:hAnsi="Times New Roman" w:cs="Times New Roman"/>
          <w:sz w:val="24"/>
          <w:szCs w:val="24"/>
        </w:rPr>
        <w:t xml:space="preserve"> arba aukštesnius reikalavimus.</w:t>
      </w:r>
    </w:p>
    <w:p w14:paraId="186B2537" w14:textId="26779EA7" w:rsidR="00950269" w:rsidRPr="00DF27BB" w:rsidRDefault="00950269" w:rsidP="00E92DF6">
      <w:pPr>
        <w:pStyle w:val="Sraopastraipa"/>
        <w:numPr>
          <w:ilvl w:val="0"/>
          <w:numId w:val="6"/>
        </w:numPr>
        <w:tabs>
          <w:tab w:val="left" w:pos="426"/>
          <w:tab w:val="left" w:pos="851"/>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DF27BB">
        <w:rPr>
          <w:rFonts w:ascii="Times New Roman" w:eastAsia="SimSun" w:hAnsi="Times New Roman" w:cs="Times New Roman"/>
          <w:sz w:val="24"/>
          <w:szCs w:val="24"/>
          <w:lang w:eastAsia="zh-CN"/>
        </w:rPr>
        <w:t>Įeigos kontrolės sistema užtikrina, kad darbuotojas savarankiškai</w:t>
      </w:r>
      <w:r w:rsidR="00BB7C78" w:rsidRPr="00DF27B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į patalpą</w:t>
      </w:r>
      <w:r w:rsidR="00BB7C78" w:rsidRPr="00DF27B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galėtų</w:t>
      </w:r>
      <w:r w:rsidR="00BB7C78" w:rsidRPr="00DF27B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įeiti,</w:t>
      </w:r>
      <w:r w:rsidR="00115FDD" w:rsidRPr="00DF27B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kai jo</w:t>
      </w:r>
      <w:r w:rsidR="0069161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 xml:space="preserve">tapatybė nustatyta ne mažiau kaip pagal </w:t>
      </w:r>
      <w:r w:rsidR="003B40C4">
        <w:rPr>
          <w:rFonts w:ascii="Times New Roman" w:eastAsia="SimSun" w:hAnsi="Times New Roman" w:cs="Times New Roman"/>
          <w:sz w:val="24"/>
          <w:szCs w:val="24"/>
          <w:lang w:eastAsia="zh-CN"/>
        </w:rPr>
        <w:t>tris</w:t>
      </w:r>
      <w:r w:rsidR="003B40C4" w:rsidRPr="00DF27BB">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skirtingus požymius: biometrinius duomenis</w:t>
      </w:r>
      <w:r w:rsidR="00FC6241">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įvestą personalinį numerį</w:t>
      </w:r>
      <w:r w:rsidR="00FC6241">
        <w:rPr>
          <w:rFonts w:ascii="Times New Roman" w:eastAsia="SimSun" w:hAnsi="Times New Roman" w:cs="Times New Roman"/>
          <w:sz w:val="24"/>
          <w:szCs w:val="24"/>
          <w:lang w:eastAsia="zh-CN"/>
        </w:rPr>
        <w:t xml:space="preserve"> (</w:t>
      </w:r>
      <w:r w:rsidRPr="00DF27BB">
        <w:rPr>
          <w:rFonts w:ascii="Times New Roman" w:eastAsia="SimSun" w:hAnsi="Times New Roman" w:cs="Times New Roman"/>
          <w:sz w:val="24"/>
          <w:szCs w:val="24"/>
          <w:lang w:eastAsia="zh-CN"/>
        </w:rPr>
        <w:t xml:space="preserve">sudarytą iš ne mažiau kaip </w:t>
      </w:r>
      <w:r w:rsidR="00F152CE">
        <w:rPr>
          <w:rFonts w:ascii="Times New Roman" w:eastAsia="SimSun" w:hAnsi="Times New Roman" w:cs="Times New Roman"/>
          <w:sz w:val="24"/>
          <w:szCs w:val="24"/>
          <w:lang w:eastAsia="zh-CN"/>
        </w:rPr>
        <w:t>šeš</w:t>
      </w:r>
      <w:r w:rsidRPr="00DF27BB">
        <w:rPr>
          <w:rFonts w:ascii="Times New Roman" w:eastAsia="SimSun" w:hAnsi="Times New Roman" w:cs="Times New Roman"/>
          <w:sz w:val="24"/>
          <w:szCs w:val="24"/>
          <w:lang w:eastAsia="zh-CN"/>
        </w:rPr>
        <w:t>ių simbolių</w:t>
      </w:r>
      <w:r w:rsidR="00FC6241">
        <w:rPr>
          <w:rFonts w:ascii="Times New Roman" w:eastAsia="SimSun" w:hAnsi="Times New Roman" w:cs="Times New Roman"/>
          <w:sz w:val="24"/>
          <w:szCs w:val="24"/>
          <w:lang w:eastAsia="zh-CN"/>
        </w:rPr>
        <w:t>)</w:t>
      </w:r>
      <w:r w:rsidR="00F152CE">
        <w:rPr>
          <w:rFonts w:ascii="Times New Roman" w:eastAsia="SimSun" w:hAnsi="Times New Roman" w:cs="Times New Roman"/>
          <w:sz w:val="24"/>
          <w:szCs w:val="24"/>
          <w:lang w:eastAsia="zh-CN"/>
        </w:rPr>
        <w:t xml:space="preserve"> </w:t>
      </w:r>
      <w:r w:rsidR="00F152CE" w:rsidRPr="00F152CE">
        <w:rPr>
          <w:rFonts w:ascii="Times New Roman" w:eastAsia="SimSun" w:hAnsi="Times New Roman" w:cs="Times New Roman"/>
          <w:sz w:val="24"/>
          <w:szCs w:val="24"/>
          <w:lang w:eastAsia="zh-CN"/>
        </w:rPr>
        <w:t>ir įeigos kontrolės kontaktinės (su magnetine juostele ar lustu) arba bekontaktės kortelės, arba žetono (informaciją perduodant radijo signalu) duomenis. Kiekvieno darbuotojo įėjimas į saugumo zoną ir išėjimas iš saugumo zonos registruojamas.</w:t>
      </w:r>
      <w:r w:rsidRPr="00DF27BB">
        <w:rPr>
          <w:rFonts w:ascii="Times New Roman" w:eastAsia="SimSun" w:hAnsi="Times New Roman" w:cs="Times New Roman"/>
          <w:sz w:val="24"/>
          <w:szCs w:val="24"/>
          <w:lang w:eastAsia="zh-CN"/>
        </w:rPr>
        <w:t xml:space="preserve"> </w:t>
      </w:r>
    </w:p>
    <w:p w14:paraId="7B8FE367" w14:textId="2BFD4ECE" w:rsidR="00950269" w:rsidRPr="00DF27BB" w:rsidRDefault="00950269" w:rsidP="00BB7C78">
      <w:pPr>
        <w:tabs>
          <w:tab w:val="left" w:pos="851"/>
          <w:tab w:val="center" w:pos="4975"/>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DF27BB">
        <w:rPr>
          <w:rFonts w:ascii="Times New Roman" w:eastAsia="SimSun" w:hAnsi="Times New Roman" w:cs="Times New Roman"/>
          <w:sz w:val="24"/>
          <w:szCs w:val="24"/>
          <w:lang w:eastAsia="zh-CN"/>
        </w:rPr>
        <w:t>Kiekvieno darbuotojo įėjimas į patalpą ir išėjimas iš patalpos registruojamas. Elektroninė įeigos kontrolės sistema fiksuoja neteisėtą durų atidarymą ar neteisėtą bandymą atidaryti duris ir paliktas neuždarytas duris</w:t>
      </w:r>
    </w:p>
    <w:p w14:paraId="0DBD0579" w14:textId="37461193" w:rsidR="007A367C" w:rsidRPr="00DF27BB" w:rsidRDefault="007A367C"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DF27BB">
        <w:rPr>
          <w:rFonts w:ascii="Times New Roman" w:hAnsi="Times New Roman" w:cs="Times New Roman"/>
          <w:sz w:val="24"/>
          <w:szCs w:val="24"/>
        </w:rPr>
        <w:t xml:space="preserve">Rangovas privalo demontuoti , o </w:t>
      </w:r>
      <w:r w:rsidR="005662DA" w:rsidRPr="00DF27BB">
        <w:rPr>
          <w:rFonts w:ascii="Times New Roman" w:hAnsi="Times New Roman" w:cs="Times New Roman"/>
          <w:sz w:val="24"/>
          <w:szCs w:val="24"/>
        </w:rPr>
        <w:t>atlikus darbus</w:t>
      </w:r>
      <w:r w:rsidR="00C14FD3" w:rsidRPr="00DF27BB">
        <w:rPr>
          <w:rFonts w:ascii="Times New Roman" w:hAnsi="Times New Roman" w:cs="Times New Roman"/>
          <w:sz w:val="24"/>
          <w:szCs w:val="24"/>
        </w:rPr>
        <w:t xml:space="preserve"> sumontuoti į tas pačias vietas esančius </w:t>
      </w:r>
      <w:r w:rsidR="005662DA" w:rsidRPr="00DF27BB">
        <w:rPr>
          <w:rFonts w:ascii="Times New Roman" w:hAnsi="Times New Roman" w:cs="Times New Roman"/>
          <w:sz w:val="24"/>
          <w:szCs w:val="24"/>
        </w:rPr>
        <w:t xml:space="preserve">ant įėjimo sienos </w:t>
      </w:r>
      <w:r w:rsidR="00F73F71">
        <w:rPr>
          <w:rFonts w:ascii="Times New Roman" w:hAnsi="Times New Roman" w:cs="Times New Roman"/>
          <w:sz w:val="24"/>
          <w:szCs w:val="24"/>
        </w:rPr>
        <w:t>(</w:t>
      </w:r>
      <w:r w:rsidR="003A7CDB">
        <w:rPr>
          <w:rFonts w:ascii="Times New Roman" w:hAnsi="Times New Roman" w:cs="Times New Roman"/>
          <w:sz w:val="24"/>
          <w:szCs w:val="24"/>
        </w:rPr>
        <w:t xml:space="preserve">su pritvirtinta metaline plokšte) </w:t>
      </w:r>
      <w:r w:rsidR="009427F6" w:rsidRPr="00DF27BB">
        <w:rPr>
          <w:rFonts w:ascii="Times New Roman" w:hAnsi="Times New Roman" w:cs="Times New Roman"/>
          <w:sz w:val="24"/>
          <w:szCs w:val="24"/>
        </w:rPr>
        <w:t>įrenginius</w:t>
      </w:r>
      <w:r w:rsidR="005662DA" w:rsidRPr="00DF27BB">
        <w:rPr>
          <w:rFonts w:ascii="Times New Roman" w:hAnsi="Times New Roman" w:cs="Times New Roman"/>
          <w:sz w:val="24"/>
          <w:szCs w:val="24"/>
        </w:rPr>
        <w:t>.</w:t>
      </w:r>
    </w:p>
    <w:p w14:paraId="45870413" w14:textId="06FD8749" w:rsidR="005662DA" w:rsidRPr="007B1328" w:rsidRDefault="00BD12F1"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7B1328">
        <w:rPr>
          <w:rFonts w:ascii="Times New Roman" w:hAnsi="Times New Roman" w:cs="Times New Roman"/>
          <w:sz w:val="24"/>
          <w:szCs w:val="24"/>
        </w:rPr>
        <w:t>Ant į</w:t>
      </w:r>
      <w:r w:rsidR="00573949" w:rsidRPr="007B1328">
        <w:rPr>
          <w:rFonts w:ascii="Times New Roman" w:hAnsi="Times New Roman" w:cs="Times New Roman"/>
          <w:sz w:val="24"/>
          <w:szCs w:val="24"/>
        </w:rPr>
        <w:t>ėjimo sieno</w:t>
      </w:r>
      <w:r w:rsidRPr="007B1328">
        <w:rPr>
          <w:rFonts w:ascii="Times New Roman" w:hAnsi="Times New Roman" w:cs="Times New Roman"/>
          <w:sz w:val="24"/>
          <w:szCs w:val="24"/>
        </w:rPr>
        <w:t>s</w:t>
      </w:r>
      <w:r w:rsidR="0091777F" w:rsidRPr="007B1328">
        <w:rPr>
          <w:rFonts w:ascii="Times New Roman" w:hAnsi="Times New Roman" w:cs="Times New Roman"/>
          <w:sz w:val="24"/>
          <w:szCs w:val="24"/>
        </w:rPr>
        <w:t xml:space="preserve"> vientisa plokštuma reikia</w:t>
      </w:r>
      <w:r w:rsidR="00573949" w:rsidRPr="007B1328">
        <w:rPr>
          <w:rFonts w:ascii="Times New Roman" w:hAnsi="Times New Roman" w:cs="Times New Roman"/>
          <w:sz w:val="24"/>
          <w:szCs w:val="24"/>
        </w:rPr>
        <w:t xml:space="preserve"> </w:t>
      </w:r>
      <w:r w:rsidR="0053756C" w:rsidRPr="007B1328">
        <w:rPr>
          <w:rFonts w:ascii="Times New Roman" w:hAnsi="Times New Roman" w:cs="Times New Roman"/>
          <w:sz w:val="24"/>
          <w:szCs w:val="24"/>
        </w:rPr>
        <w:t xml:space="preserve">sumontuoti </w:t>
      </w:r>
      <w:r w:rsidRPr="007B1328">
        <w:rPr>
          <w:rFonts w:ascii="Times New Roman" w:hAnsi="Times New Roman" w:cs="Times New Roman"/>
          <w:sz w:val="24"/>
          <w:szCs w:val="24"/>
        </w:rPr>
        <w:t>metalo lakštus iš ne mažesnio kaip 3 mm storio</w:t>
      </w:r>
      <w:r w:rsidR="00A103EA" w:rsidRPr="007B1328">
        <w:rPr>
          <w:rFonts w:ascii="Times New Roman" w:hAnsi="Times New Roman" w:cs="Times New Roman"/>
          <w:sz w:val="24"/>
          <w:szCs w:val="24"/>
        </w:rPr>
        <w:t xml:space="preserve">. </w:t>
      </w:r>
      <w:r w:rsidR="00C52583">
        <w:rPr>
          <w:rFonts w:ascii="Times New Roman" w:hAnsi="Times New Roman" w:cs="Times New Roman"/>
          <w:sz w:val="24"/>
          <w:szCs w:val="24"/>
        </w:rPr>
        <w:t>Metalo plokštuma</w:t>
      </w:r>
      <w:r w:rsidR="00D23675">
        <w:rPr>
          <w:rFonts w:ascii="Times New Roman" w:hAnsi="Times New Roman" w:cs="Times New Roman"/>
          <w:sz w:val="24"/>
          <w:szCs w:val="24"/>
        </w:rPr>
        <w:t xml:space="preserve"> </w:t>
      </w:r>
      <w:r w:rsidR="00A103EA" w:rsidRPr="007B1328">
        <w:rPr>
          <w:rFonts w:ascii="Times New Roman" w:hAnsi="Times New Roman" w:cs="Times New Roman"/>
          <w:sz w:val="24"/>
          <w:szCs w:val="24"/>
        </w:rPr>
        <w:t xml:space="preserve"> turi dengti visą sienos paviršių</w:t>
      </w:r>
      <w:r w:rsidR="0091777F" w:rsidRPr="007B1328">
        <w:rPr>
          <w:rFonts w:ascii="Times New Roman" w:hAnsi="Times New Roman" w:cs="Times New Roman"/>
          <w:sz w:val="24"/>
          <w:szCs w:val="24"/>
        </w:rPr>
        <w:t xml:space="preserve"> nuo grindų iki lubų perdangos plokštė</w:t>
      </w:r>
      <w:r w:rsidR="007B1328" w:rsidRPr="007B1328">
        <w:rPr>
          <w:rFonts w:ascii="Times New Roman" w:hAnsi="Times New Roman" w:cs="Times New Roman"/>
          <w:sz w:val="24"/>
          <w:szCs w:val="24"/>
        </w:rPr>
        <w:t>s.</w:t>
      </w:r>
    </w:p>
    <w:p w14:paraId="7EF7C838" w14:textId="0E476514" w:rsidR="0004695A" w:rsidRPr="001C0BDF" w:rsidRDefault="00F94A9B" w:rsidP="00F467D9">
      <w:pPr>
        <w:pStyle w:val="Sraopastraipa"/>
        <w:numPr>
          <w:ilvl w:val="0"/>
          <w:numId w:val="6"/>
        </w:numPr>
        <w:tabs>
          <w:tab w:val="right" w:pos="851"/>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1C0BDF">
        <w:rPr>
          <w:rFonts w:ascii="Times New Roman" w:eastAsia="SimSun" w:hAnsi="Times New Roman" w:cs="Times New Roman"/>
          <w:sz w:val="24"/>
          <w:szCs w:val="24"/>
          <w:lang w:eastAsia="zh-CN"/>
        </w:rPr>
        <w:t>Demontuojamos senos ir įrengiamos naujos durys</w:t>
      </w:r>
      <w:r w:rsidR="007366C7">
        <w:rPr>
          <w:rFonts w:ascii="Times New Roman" w:eastAsia="SimSun" w:hAnsi="Times New Roman" w:cs="Times New Roman"/>
          <w:sz w:val="24"/>
          <w:szCs w:val="24"/>
          <w:lang w:eastAsia="zh-CN"/>
        </w:rPr>
        <w:t>, a</w:t>
      </w:r>
      <w:r w:rsidR="007366C7" w:rsidRPr="007366C7">
        <w:rPr>
          <w:rFonts w:ascii="Times New Roman" w:eastAsia="SimSun" w:hAnsi="Times New Roman" w:cs="Times New Roman"/>
          <w:sz w:val="24"/>
          <w:szCs w:val="24"/>
          <w:lang w:eastAsia="zh-CN"/>
        </w:rPr>
        <w:t>titinkančios ne žemesnius kaip RC2 saugumo klasės reikalavimus</w:t>
      </w:r>
      <w:r w:rsidR="007366C7">
        <w:rPr>
          <w:rFonts w:ascii="Times New Roman" w:eastAsia="SimSun" w:hAnsi="Times New Roman" w:cs="Times New Roman"/>
          <w:sz w:val="24"/>
          <w:szCs w:val="24"/>
          <w:lang w:eastAsia="zh-CN"/>
        </w:rPr>
        <w:t xml:space="preserve"> (s</w:t>
      </w:r>
      <w:r w:rsidR="007366C7" w:rsidRPr="007366C7">
        <w:rPr>
          <w:rFonts w:ascii="Times New Roman" w:eastAsia="SimSun" w:hAnsi="Times New Roman" w:cs="Times New Roman"/>
          <w:sz w:val="24"/>
          <w:szCs w:val="24"/>
          <w:lang w:eastAsia="zh-CN"/>
        </w:rPr>
        <w:t>tandartas LST EN-14351-1:2006+A2-2016</w:t>
      </w:r>
      <w:r w:rsidR="005C34D7">
        <w:rPr>
          <w:rFonts w:ascii="Times New Roman" w:eastAsia="SimSun" w:hAnsi="Times New Roman" w:cs="Times New Roman"/>
          <w:sz w:val="24"/>
          <w:szCs w:val="24"/>
          <w:lang w:eastAsia="zh-CN"/>
        </w:rPr>
        <w:t>)</w:t>
      </w:r>
      <w:r w:rsidRPr="001C0BDF">
        <w:rPr>
          <w:rFonts w:ascii="Times New Roman" w:eastAsia="SimSun" w:hAnsi="Times New Roman" w:cs="Times New Roman"/>
          <w:sz w:val="24"/>
          <w:szCs w:val="24"/>
          <w:lang w:eastAsia="zh-CN"/>
        </w:rPr>
        <w:t xml:space="preserve">. </w:t>
      </w:r>
      <w:r w:rsidR="00F9588C" w:rsidRPr="001C0BDF">
        <w:rPr>
          <w:rFonts w:ascii="Times New Roman" w:eastAsia="SimSun" w:hAnsi="Times New Roman" w:cs="Times New Roman"/>
          <w:sz w:val="24"/>
          <w:szCs w:val="24"/>
          <w:lang w:eastAsia="zh-CN"/>
        </w:rPr>
        <w:t>Durų užraktas vienas su cilindrine šerdimi, kurios testavimas atliktas pagal 1303</w:t>
      </w:r>
      <w:r w:rsidR="0004695A" w:rsidRPr="001C0BDF">
        <w:rPr>
          <w:rFonts w:ascii="Times New Roman" w:eastAsia="SimSun" w:hAnsi="Times New Roman" w:cs="Times New Roman"/>
          <w:sz w:val="24"/>
          <w:szCs w:val="24"/>
          <w:lang w:eastAsia="zh-CN"/>
        </w:rPr>
        <w:t xml:space="preserve"> </w:t>
      </w:r>
      <w:r w:rsidR="00F9588C" w:rsidRPr="001C0BDF">
        <w:rPr>
          <w:rFonts w:ascii="Times New Roman" w:eastAsia="SimSun" w:hAnsi="Times New Roman" w:cs="Times New Roman"/>
          <w:sz w:val="24"/>
          <w:szCs w:val="24"/>
          <w:lang w:eastAsia="zh-CN"/>
        </w:rPr>
        <w:t>standartą, atitinka ne žemesnės kaip 4 saugumo klasės reikalavimus, arba plokšteliniu užraktu, kurio korpusų testavimas atliktas pagal 12209 standartą, atitinka ne žemesnio</w:t>
      </w:r>
      <w:r w:rsidR="0004695A" w:rsidRPr="001C0BDF">
        <w:rPr>
          <w:rFonts w:ascii="Times New Roman" w:eastAsia="SimSun" w:hAnsi="Times New Roman" w:cs="Times New Roman"/>
          <w:sz w:val="24"/>
          <w:szCs w:val="24"/>
          <w:lang w:eastAsia="zh-CN"/>
        </w:rPr>
        <w:t xml:space="preserve"> </w:t>
      </w:r>
      <w:r w:rsidR="00F9588C" w:rsidRPr="001C0BDF">
        <w:rPr>
          <w:rFonts w:ascii="Times New Roman" w:eastAsia="SimSun" w:hAnsi="Times New Roman" w:cs="Times New Roman"/>
          <w:sz w:val="24"/>
          <w:szCs w:val="24"/>
          <w:lang w:eastAsia="zh-CN"/>
        </w:rPr>
        <w:t xml:space="preserve">kaip 3 lygio reikalavimus. </w:t>
      </w:r>
    </w:p>
    <w:p w14:paraId="345181D1" w14:textId="6358F278" w:rsidR="00F9588C" w:rsidRPr="00D137BF" w:rsidRDefault="00D137BF" w:rsidP="00D137BF">
      <w:pPr>
        <w:tabs>
          <w:tab w:val="left" w:pos="851"/>
          <w:tab w:val="center" w:pos="4975"/>
          <w:tab w:val="right" w:pos="9638"/>
        </w:tabs>
        <w:autoSpaceDE w:val="0"/>
        <w:autoSpaceDN w:val="0"/>
        <w:adjustRightInd w:val="0"/>
        <w:spacing w:after="0" w:line="240" w:lineRule="auto"/>
        <w:jc w:val="both"/>
        <w:rPr>
          <w:rFonts w:ascii="Times New Roman" w:eastAsia="SimSun" w:hAnsi="Times New Roman" w:cs="Times New Roman"/>
          <w:sz w:val="24"/>
          <w:szCs w:val="24"/>
          <w:lang w:eastAsia="zh-CN"/>
        </w:rPr>
      </w:pPr>
      <w:r w:rsidRPr="00D137BF">
        <w:rPr>
          <w:rFonts w:ascii="Times New Roman" w:eastAsia="SimSun" w:hAnsi="Times New Roman" w:cs="Times New Roman"/>
          <w:sz w:val="24"/>
          <w:szCs w:val="24"/>
          <w:lang w:eastAsia="zh-CN"/>
        </w:rPr>
        <w:t>Durų varčios ir staktos testavimas atliktas pagal 1627 standartą ir jos atitinka ne žemesnės kaip RC2 saugumo klasės reikalavimus.</w:t>
      </w:r>
      <w:r w:rsidR="00483752">
        <w:rPr>
          <w:rFonts w:ascii="Times New Roman" w:eastAsia="SimSun" w:hAnsi="Times New Roman" w:cs="Times New Roman"/>
          <w:sz w:val="24"/>
          <w:szCs w:val="24"/>
          <w:lang w:eastAsia="zh-CN"/>
        </w:rPr>
        <w:t xml:space="preserve"> </w:t>
      </w:r>
      <w:r w:rsidR="00025949">
        <w:rPr>
          <w:rFonts w:ascii="Times New Roman" w:eastAsia="SimSun" w:hAnsi="Times New Roman" w:cs="Times New Roman"/>
          <w:sz w:val="24"/>
          <w:szCs w:val="24"/>
          <w:lang w:eastAsia="zh-CN"/>
        </w:rPr>
        <w:t>Montuojamas esamas</w:t>
      </w:r>
      <w:r w:rsidR="00483752">
        <w:rPr>
          <w:rFonts w:ascii="Times New Roman" w:eastAsia="SimSun" w:hAnsi="Times New Roman" w:cs="Times New Roman"/>
          <w:sz w:val="24"/>
          <w:szCs w:val="24"/>
          <w:lang w:eastAsia="zh-CN"/>
        </w:rPr>
        <w:t xml:space="preserve"> durų </w:t>
      </w:r>
      <w:proofErr w:type="spellStart"/>
      <w:r w:rsidR="00EB6187">
        <w:rPr>
          <w:rFonts w:ascii="Times New Roman" w:eastAsia="SimSun" w:hAnsi="Times New Roman" w:cs="Times New Roman"/>
          <w:sz w:val="24"/>
          <w:szCs w:val="24"/>
          <w:lang w:eastAsia="zh-CN"/>
        </w:rPr>
        <w:t>pritraukėjas</w:t>
      </w:r>
      <w:proofErr w:type="spellEnd"/>
      <w:r w:rsidR="00483752">
        <w:rPr>
          <w:rFonts w:ascii="Times New Roman" w:eastAsia="SimSun" w:hAnsi="Times New Roman" w:cs="Times New Roman"/>
          <w:sz w:val="24"/>
          <w:szCs w:val="24"/>
          <w:lang w:eastAsia="zh-CN"/>
        </w:rPr>
        <w:t xml:space="preserve">. </w:t>
      </w:r>
    </w:p>
    <w:p w14:paraId="4AA05BE1" w14:textId="50E20348" w:rsidR="000635E0" w:rsidRDefault="005D741C" w:rsidP="00F467D9">
      <w:pPr>
        <w:pStyle w:val="Sraopastraipa"/>
        <w:numPr>
          <w:ilvl w:val="0"/>
          <w:numId w:val="6"/>
        </w:numPr>
        <w:tabs>
          <w:tab w:val="left" w:pos="851"/>
          <w:tab w:val="center" w:pos="4975"/>
          <w:tab w:val="right" w:pos="9638"/>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1F3B77">
        <w:rPr>
          <w:rFonts w:ascii="Times New Roman" w:eastAsia="SimSun" w:hAnsi="Times New Roman" w:cs="Times New Roman"/>
          <w:sz w:val="24"/>
          <w:szCs w:val="24"/>
        </w:rPr>
        <w:t xml:space="preserve">Rangovas privalo </w:t>
      </w:r>
      <w:r w:rsidRPr="001F3B77">
        <w:rPr>
          <w:rFonts w:ascii="Times New Roman" w:eastAsia="SimSun" w:hAnsi="Times New Roman" w:cs="Times New Roman"/>
          <w:sz w:val="24"/>
          <w:szCs w:val="24"/>
          <w:lang w:eastAsia="zh-CN"/>
        </w:rPr>
        <w:t>Darbus atlikti naudo</w:t>
      </w:r>
      <w:r w:rsidR="00672CFE" w:rsidRPr="001F3B77">
        <w:rPr>
          <w:rFonts w:ascii="Times New Roman" w:eastAsia="SimSun" w:hAnsi="Times New Roman" w:cs="Times New Roman"/>
          <w:sz w:val="24"/>
          <w:szCs w:val="24"/>
          <w:lang w:eastAsia="zh-CN"/>
        </w:rPr>
        <w:t>damasis</w:t>
      </w:r>
      <w:r w:rsidRPr="001F3B77">
        <w:rPr>
          <w:rFonts w:ascii="Times New Roman" w:eastAsia="SimSun" w:hAnsi="Times New Roman" w:cs="Times New Roman"/>
          <w:sz w:val="24"/>
          <w:szCs w:val="24"/>
          <w:lang w:eastAsia="zh-CN"/>
        </w:rPr>
        <w:t xml:space="preserve"> savo įrankiais, mechanizmais ir medžiagomis. Visos Darbų metu naudojamos medžiagos</w:t>
      </w:r>
      <w:r w:rsidR="00C379D4" w:rsidRPr="001F3B77">
        <w:rPr>
          <w:rFonts w:ascii="Times New Roman" w:eastAsia="SimSun" w:hAnsi="Times New Roman" w:cs="Times New Roman"/>
          <w:sz w:val="24"/>
          <w:szCs w:val="24"/>
          <w:lang w:eastAsia="zh-CN"/>
        </w:rPr>
        <w:t>, įranga</w:t>
      </w:r>
      <w:r w:rsidRPr="001F3B77">
        <w:rPr>
          <w:rFonts w:ascii="Times New Roman" w:eastAsia="SimSun" w:hAnsi="Times New Roman" w:cs="Times New Roman"/>
          <w:sz w:val="24"/>
          <w:szCs w:val="24"/>
          <w:lang w:eastAsia="zh-CN"/>
        </w:rPr>
        <w:t xml:space="preserve"> bei gaminiai turi būti nauji</w:t>
      </w:r>
      <w:r w:rsidR="00695C96" w:rsidRPr="001F3B77">
        <w:rPr>
          <w:rFonts w:ascii="Times New Roman" w:eastAsia="SimSun" w:hAnsi="Times New Roman" w:cs="Times New Roman"/>
          <w:sz w:val="24"/>
          <w:szCs w:val="24"/>
          <w:lang w:eastAsia="zh-CN"/>
        </w:rPr>
        <w:t>, sertifikuoti</w:t>
      </w:r>
      <w:r w:rsidRPr="001F3B77">
        <w:rPr>
          <w:rFonts w:ascii="Times New Roman" w:eastAsia="SimSun" w:hAnsi="Times New Roman" w:cs="Times New Roman"/>
          <w:sz w:val="24"/>
          <w:szCs w:val="24"/>
          <w:lang w:eastAsia="zh-CN"/>
        </w:rPr>
        <w:t xml:space="preserve"> ir nenaudoti</w:t>
      </w:r>
      <w:r w:rsidR="008A6551" w:rsidRPr="001F3B77">
        <w:rPr>
          <w:rFonts w:ascii="Times New Roman" w:eastAsia="SimSun" w:hAnsi="Times New Roman" w:cs="Times New Roman"/>
          <w:sz w:val="24"/>
          <w:szCs w:val="24"/>
          <w:lang w:eastAsia="zh-CN"/>
        </w:rPr>
        <w:t>, turin</w:t>
      </w:r>
      <w:r w:rsidR="001F6E31" w:rsidRPr="001F3B77">
        <w:rPr>
          <w:rFonts w:ascii="Times New Roman" w:eastAsia="SimSun" w:hAnsi="Times New Roman" w:cs="Times New Roman"/>
          <w:sz w:val="24"/>
          <w:szCs w:val="24"/>
          <w:lang w:eastAsia="zh-CN"/>
        </w:rPr>
        <w:t>tys</w:t>
      </w:r>
      <w:r w:rsidR="008A6551" w:rsidRPr="001F3B77">
        <w:rPr>
          <w:rFonts w:ascii="Times New Roman" w:eastAsia="SimSun" w:hAnsi="Times New Roman" w:cs="Times New Roman"/>
          <w:sz w:val="24"/>
          <w:szCs w:val="24"/>
          <w:lang w:eastAsia="zh-CN"/>
        </w:rPr>
        <w:t xml:space="preserve"> eksploatacinių savybių deklaracijas.</w:t>
      </w:r>
    </w:p>
    <w:p w14:paraId="249A5F5D" w14:textId="1DCA1E65" w:rsidR="000635E0" w:rsidRPr="00B24778" w:rsidRDefault="00244E8D"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Vis</w:t>
      </w:r>
      <w:r w:rsidR="00BB7B89">
        <w:rPr>
          <w:rFonts w:ascii="Times New Roman" w:eastAsia="SimSun" w:hAnsi="Times New Roman" w:cs="Times New Roman"/>
          <w:sz w:val="24"/>
          <w:szCs w:val="24"/>
          <w:lang w:eastAsia="zh-CN"/>
        </w:rPr>
        <w:t>o</w:t>
      </w:r>
      <w:r>
        <w:rPr>
          <w:rFonts w:ascii="Times New Roman" w:eastAsia="SimSun" w:hAnsi="Times New Roman" w:cs="Times New Roman"/>
          <w:sz w:val="24"/>
          <w:szCs w:val="24"/>
          <w:lang w:eastAsia="zh-CN"/>
        </w:rPr>
        <w:t>m</w:t>
      </w:r>
      <w:r w:rsidR="00EA6036">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w:t>
      </w:r>
      <w:r w:rsidR="00BB7B89">
        <w:rPr>
          <w:rFonts w:ascii="Times New Roman" w:eastAsia="SimSun" w:hAnsi="Times New Roman" w:cs="Times New Roman"/>
          <w:sz w:val="24"/>
          <w:szCs w:val="24"/>
          <w:lang w:eastAsia="zh-CN"/>
        </w:rPr>
        <w:t>naudo</w:t>
      </w:r>
      <w:r w:rsidR="00772139">
        <w:rPr>
          <w:rFonts w:ascii="Times New Roman" w:eastAsia="SimSun" w:hAnsi="Times New Roman" w:cs="Times New Roman"/>
          <w:sz w:val="24"/>
          <w:szCs w:val="24"/>
          <w:lang w:eastAsia="zh-CN"/>
        </w:rPr>
        <w:t>jamo</w:t>
      </w:r>
      <w:r w:rsidR="00BB7B89">
        <w:rPr>
          <w:rFonts w:ascii="Times New Roman" w:eastAsia="SimSun" w:hAnsi="Times New Roman" w:cs="Times New Roman"/>
          <w:sz w:val="24"/>
          <w:szCs w:val="24"/>
          <w:lang w:eastAsia="zh-CN"/>
        </w:rPr>
        <w:t>m</w:t>
      </w:r>
      <w:r w:rsidR="00EA6036">
        <w:rPr>
          <w:rFonts w:ascii="Times New Roman" w:eastAsia="SimSun" w:hAnsi="Times New Roman" w:cs="Times New Roman"/>
          <w:sz w:val="24"/>
          <w:szCs w:val="24"/>
          <w:lang w:eastAsia="zh-CN"/>
        </w:rPr>
        <w:t>s</w:t>
      </w:r>
      <w:r w:rsidR="00BB7B89">
        <w:rPr>
          <w:rFonts w:ascii="Times New Roman" w:eastAsia="SimSun" w:hAnsi="Times New Roman" w:cs="Times New Roman"/>
          <w:sz w:val="24"/>
          <w:szCs w:val="24"/>
          <w:lang w:eastAsia="zh-CN"/>
        </w:rPr>
        <w:t xml:space="preserve"> medžiagom</w:t>
      </w:r>
      <w:r w:rsidR="00EA6036">
        <w:rPr>
          <w:rFonts w:ascii="Times New Roman" w:eastAsia="SimSun" w:hAnsi="Times New Roman" w:cs="Times New Roman"/>
          <w:sz w:val="24"/>
          <w:szCs w:val="24"/>
          <w:lang w:eastAsia="zh-CN"/>
        </w:rPr>
        <w:t>s</w:t>
      </w:r>
      <w:r w:rsidR="00BB7B89">
        <w:rPr>
          <w:rFonts w:ascii="Times New Roman" w:eastAsia="SimSun" w:hAnsi="Times New Roman" w:cs="Times New Roman"/>
          <w:sz w:val="24"/>
          <w:szCs w:val="24"/>
          <w:lang w:eastAsia="zh-CN"/>
        </w:rPr>
        <w:t xml:space="preserve"> ir įrenginiam</w:t>
      </w:r>
      <w:r w:rsidR="00EA6036">
        <w:rPr>
          <w:rFonts w:ascii="Times New Roman" w:eastAsia="SimSun" w:hAnsi="Times New Roman" w:cs="Times New Roman"/>
          <w:sz w:val="24"/>
          <w:szCs w:val="24"/>
          <w:lang w:eastAsia="zh-CN"/>
        </w:rPr>
        <w:t>s</w:t>
      </w:r>
      <w:r w:rsidR="00BB7B89">
        <w:rPr>
          <w:rFonts w:ascii="Times New Roman" w:eastAsia="SimSun" w:hAnsi="Times New Roman" w:cs="Times New Roman"/>
          <w:sz w:val="24"/>
          <w:szCs w:val="24"/>
          <w:lang w:eastAsia="zh-CN"/>
        </w:rPr>
        <w:t xml:space="preserve"> </w:t>
      </w:r>
      <w:r w:rsidR="00A75E85">
        <w:rPr>
          <w:rFonts w:ascii="Times New Roman" w:eastAsia="SimSun" w:hAnsi="Times New Roman" w:cs="Times New Roman"/>
          <w:sz w:val="24"/>
          <w:szCs w:val="24"/>
          <w:lang w:eastAsia="zh-CN"/>
        </w:rPr>
        <w:t>rangovas pa</w:t>
      </w:r>
      <w:r w:rsidR="00BB7B89">
        <w:rPr>
          <w:rFonts w:ascii="Times New Roman" w:eastAsia="SimSun" w:hAnsi="Times New Roman" w:cs="Times New Roman"/>
          <w:sz w:val="24"/>
          <w:szCs w:val="24"/>
          <w:lang w:eastAsia="zh-CN"/>
        </w:rPr>
        <w:t>teikia s</w:t>
      </w:r>
      <w:r w:rsidRPr="00244E8D">
        <w:rPr>
          <w:rFonts w:ascii="Times New Roman" w:eastAsia="SimSun" w:hAnsi="Times New Roman" w:cs="Times New Roman"/>
          <w:sz w:val="24"/>
          <w:szCs w:val="24"/>
          <w:lang w:eastAsia="zh-CN"/>
        </w:rPr>
        <w:t>tatybos produktų atitikties deklaracij</w:t>
      </w:r>
      <w:r w:rsidR="00A75E85">
        <w:rPr>
          <w:rFonts w:ascii="Times New Roman" w:eastAsia="SimSun" w:hAnsi="Times New Roman" w:cs="Times New Roman"/>
          <w:sz w:val="24"/>
          <w:szCs w:val="24"/>
          <w:lang w:eastAsia="zh-CN"/>
        </w:rPr>
        <w:t>as</w:t>
      </w:r>
      <w:r w:rsidRPr="00244E8D">
        <w:rPr>
          <w:rFonts w:ascii="Times New Roman" w:eastAsia="SimSun" w:hAnsi="Times New Roman" w:cs="Times New Roman"/>
          <w:sz w:val="24"/>
          <w:szCs w:val="24"/>
          <w:lang w:eastAsia="zh-CN"/>
        </w:rPr>
        <w:t xml:space="preserve"> ir atitikties sertifikat</w:t>
      </w:r>
      <w:r w:rsidR="00A75E85">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arba eksploatacinių savybių deklaracija</w:t>
      </w:r>
      <w:r w:rsidR="00A75E85">
        <w:rPr>
          <w:rFonts w:ascii="Times New Roman" w:eastAsia="SimSun" w:hAnsi="Times New Roman" w:cs="Times New Roman"/>
          <w:sz w:val="24"/>
          <w:szCs w:val="24"/>
          <w:lang w:eastAsia="zh-CN"/>
        </w:rPr>
        <w:t>s</w:t>
      </w:r>
      <w:r w:rsidRPr="00244E8D">
        <w:rPr>
          <w:rFonts w:ascii="Times New Roman" w:eastAsia="SimSun" w:hAnsi="Times New Roman" w:cs="Times New Roman"/>
          <w:sz w:val="24"/>
          <w:szCs w:val="24"/>
          <w:lang w:eastAsia="zh-CN"/>
        </w:rPr>
        <w:t xml:space="preserve"> ir įrenginių pasų kokybės pažymėjim</w:t>
      </w:r>
      <w:r w:rsidR="00A75E85">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 ar sertifikat</w:t>
      </w:r>
      <w:r w:rsidR="00A75E85">
        <w:rPr>
          <w:rFonts w:ascii="Times New Roman" w:eastAsia="SimSun" w:hAnsi="Times New Roman" w:cs="Times New Roman"/>
          <w:sz w:val="24"/>
          <w:szCs w:val="24"/>
          <w:lang w:eastAsia="zh-CN"/>
        </w:rPr>
        <w:t>u</w:t>
      </w:r>
      <w:r w:rsidRPr="00244E8D">
        <w:rPr>
          <w:rFonts w:ascii="Times New Roman" w:eastAsia="SimSun" w:hAnsi="Times New Roman" w:cs="Times New Roman"/>
          <w:sz w:val="24"/>
          <w:szCs w:val="24"/>
          <w:lang w:eastAsia="zh-CN"/>
        </w:rPr>
        <w:t>s</w:t>
      </w:r>
      <w:r w:rsidR="003D320F">
        <w:rPr>
          <w:rFonts w:ascii="Times New Roman" w:eastAsia="SimSun" w:hAnsi="Times New Roman" w:cs="Times New Roman"/>
          <w:sz w:val="24"/>
          <w:szCs w:val="24"/>
          <w:lang w:eastAsia="zh-CN"/>
        </w:rPr>
        <w:t>.</w:t>
      </w:r>
      <w:r w:rsidR="008502CF">
        <w:rPr>
          <w:rFonts w:ascii="Times New Roman" w:eastAsia="SimSun" w:hAnsi="Times New Roman" w:cs="Times New Roman"/>
          <w:sz w:val="24"/>
          <w:szCs w:val="24"/>
          <w:lang w:eastAsia="zh-CN"/>
        </w:rPr>
        <w:t xml:space="preserve"> </w:t>
      </w:r>
      <w:r w:rsidR="005D741C" w:rsidRPr="00B24778">
        <w:rPr>
          <w:rFonts w:ascii="Times New Roman" w:eastAsia="SimSun" w:hAnsi="Times New Roman" w:cs="Times New Roman"/>
          <w:sz w:val="24"/>
          <w:szCs w:val="24"/>
        </w:rPr>
        <w:t xml:space="preserve">Rangovas privalo </w:t>
      </w:r>
      <w:r w:rsidR="005D741C" w:rsidRPr="00B24778">
        <w:rPr>
          <w:rFonts w:ascii="Times New Roman" w:eastAsia="SimSun" w:hAnsi="Times New Roman" w:cs="Times New Roman"/>
          <w:sz w:val="24"/>
          <w:szCs w:val="24"/>
          <w:lang w:eastAsia="zh-CN"/>
        </w:rPr>
        <w:t>Darbų vykdymo metu nepažeisti šalia Darbų zonos esančių komunikacijų, pastato konstrukcijų, apdailos bei patalpose esančių įrenginių. Rangovas</w:t>
      </w:r>
      <w:r w:rsidR="001743DD" w:rsidRPr="00B24778">
        <w:rPr>
          <w:rFonts w:ascii="Times New Roman" w:eastAsia="SimSun" w:hAnsi="Times New Roman" w:cs="Times New Roman"/>
          <w:sz w:val="24"/>
          <w:szCs w:val="24"/>
          <w:lang w:eastAsia="zh-CN"/>
        </w:rPr>
        <w:t>,</w:t>
      </w:r>
      <w:r w:rsidR="005D741C" w:rsidRPr="00B24778">
        <w:rPr>
          <w:rFonts w:ascii="Times New Roman" w:eastAsia="SimSun" w:hAnsi="Times New Roman" w:cs="Times New Roman"/>
          <w:sz w:val="24"/>
          <w:szCs w:val="24"/>
          <w:lang w:eastAsia="zh-CN"/>
        </w:rPr>
        <w:t xml:space="preserve"> pažeidęs komunikacijas, pastato konstrukcijas, apdailą bei patalpose esančius įrenginius, per terminą, kurį raštu suderina su Užsakovu, </w:t>
      </w:r>
      <w:r w:rsidR="001F6E31" w:rsidRPr="00B24778">
        <w:rPr>
          <w:rFonts w:ascii="Times New Roman" w:eastAsia="SimSun" w:hAnsi="Times New Roman" w:cs="Times New Roman"/>
          <w:sz w:val="24"/>
          <w:szCs w:val="24"/>
          <w:lang w:eastAsia="zh-CN"/>
        </w:rPr>
        <w:t>pažeidimus turės pašalinti</w:t>
      </w:r>
      <w:r w:rsidR="005D741C" w:rsidRPr="00B24778">
        <w:rPr>
          <w:rFonts w:ascii="Times New Roman" w:eastAsia="SimSun" w:hAnsi="Times New Roman" w:cs="Times New Roman"/>
          <w:sz w:val="24"/>
          <w:szCs w:val="24"/>
          <w:lang w:eastAsia="zh-CN"/>
        </w:rPr>
        <w:t xml:space="preserve"> savo lėšomis. Rangovas taip </w:t>
      </w:r>
      <w:r w:rsidR="005D741C" w:rsidRPr="00B24778">
        <w:rPr>
          <w:rFonts w:ascii="Times New Roman" w:eastAsia="SimSun" w:hAnsi="Times New Roman" w:cs="Times New Roman"/>
          <w:sz w:val="24"/>
          <w:szCs w:val="24"/>
          <w:lang w:eastAsia="zh-CN"/>
        </w:rPr>
        <w:lastRenderedPageBreak/>
        <w:t>pat įsipareigoja užtikrinti greta Darbų zonos ir joje esančių žmonių apsaugą nuo Darbų keliamų pavojų bei atsakyti už juos</w:t>
      </w:r>
      <w:r w:rsidR="001743DD" w:rsidRPr="00B24778">
        <w:rPr>
          <w:rFonts w:ascii="Times New Roman" w:eastAsia="SimSun" w:hAnsi="Times New Roman" w:cs="Times New Roman"/>
          <w:sz w:val="24"/>
          <w:szCs w:val="24"/>
          <w:lang w:eastAsia="zh-CN"/>
        </w:rPr>
        <w:t>.</w:t>
      </w:r>
    </w:p>
    <w:p w14:paraId="5598F9E1" w14:textId="3711FD7F" w:rsidR="000635E0" w:rsidRPr="00B24778" w:rsidRDefault="005D741C" w:rsidP="008F6D98">
      <w:pPr>
        <w:pStyle w:val="Sraopastraipa"/>
        <w:numPr>
          <w:ilvl w:val="0"/>
          <w:numId w:val="6"/>
        </w:numPr>
        <w:tabs>
          <w:tab w:val="left" w:pos="851"/>
          <w:tab w:val="center" w:pos="4975"/>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privalo laikytis Lietuvos Respublikoje galiojančių įstatymų ir kitų teisės aktų nuostatų bei užtikrinti, kad visi Rangovo samdomi darbuotojai jų </w:t>
      </w:r>
      <w:r w:rsidR="0009795C" w:rsidRPr="00B24778">
        <w:rPr>
          <w:rFonts w:ascii="Times New Roman" w:eastAsia="SimSun" w:hAnsi="Times New Roman" w:cs="Times New Roman"/>
          <w:sz w:val="24"/>
          <w:szCs w:val="24"/>
        </w:rPr>
        <w:t>laikyt</w:t>
      </w:r>
      <w:r w:rsidR="0009795C">
        <w:rPr>
          <w:rFonts w:ascii="Times New Roman" w:eastAsia="SimSun" w:hAnsi="Times New Roman" w:cs="Times New Roman"/>
          <w:sz w:val="24"/>
          <w:szCs w:val="24"/>
        </w:rPr>
        <w:t>ų</w:t>
      </w:r>
      <w:r w:rsidR="0009795C" w:rsidRPr="00B24778">
        <w:rPr>
          <w:rFonts w:ascii="Times New Roman" w:eastAsia="SimSun" w:hAnsi="Times New Roman" w:cs="Times New Roman"/>
          <w:sz w:val="24"/>
          <w:szCs w:val="24"/>
        </w:rPr>
        <w:t>si</w:t>
      </w:r>
      <w:r w:rsidRPr="00B24778">
        <w:rPr>
          <w:rFonts w:ascii="Times New Roman" w:eastAsia="SimSun" w:hAnsi="Times New Roman" w:cs="Times New Roman"/>
          <w:sz w:val="24"/>
          <w:szCs w:val="24"/>
        </w:rPr>
        <w:t xml:space="preserve">. Rangovas garantuoja Užsakovui nuostolių atlyginimą, jei Rangovas ar jo </w:t>
      </w:r>
      <w:r w:rsidR="00BA4609" w:rsidRPr="00B24778">
        <w:rPr>
          <w:rFonts w:ascii="Times New Roman" w:eastAsia="SimSun" w:hAnsi="Times New Roman" w:cs="Times New Roman"/>
          <w:sz w:val="24"/>
          <w:szCs w:val="24"/>
        </w:rPr>
        <w:t>darbuotojai</w:t>
      </w:r>
      <w:r w:rsidRPr="00B24778">
        <w:rPr>
          <w:rFonts w:ascii="Times New Roman" w:eastAsia="SimSun" w:hAnsi="Times New Roman" w:cs="Times New Roman"/>
          <w:sz w:val="24"/>
          <w:szCs w:val="24"/>
        </w:rPr>
        <w:t xml:space="preserve"> nesilaikytų įstatymų ir kitų teisės aktų reikalavimų</w:t>
      </w:r>
      <w:r w:rsidR="001743DD" w:rsidRPr="00B24778">
        <w:rPr>
          <w:rFonts w:ascii="Times New Roman" w:eastAsia="SimSun" w:hAnsi="Times New Roman" w:cs="Times New Roman"/>
          <w:sz w:val="24"/>
          <w:szCs w:val="24"/>
        </w:rPr>
        <w:t>.</w:t>
      </w:r>
    </w:p>
    <w:p w14:paraId="08EF2B55" w14:textId="6A49D252" w:rsidR="000635E0" w:rsidRPr="00B24778" w:rsidRDefault="005D741C" w:rsidP="00F467D9">
      <w:pPr>
        <w:pStyle w:val="Sraopastraipa"/>
        <w:numPr>
          <w:ilvl w:val="0"/>
          <w:numId w:val="6"/>
        </w:numPr>
        <w:tabs>
          <w:tab w:val="left" w:pos="851"/>
          <w:tab w:val="center" w:pos="4975"/>
          <w:tab w:val="right" w:pos="9638"/>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privalo </w:t>
      </w:r>
      <w:r w:rsidRPr="00B24778">
        <w:rPr>
          <w:rFonts w:ascii="Times New Roman" w:eastAsia="SimSun" w:hAnsi="Times New Roman" w:cs="Times New Roman"/>
          <w:sz w:val="24"/>
          <w:szCs w:val="24"/>
          <w:lang w:eastAsia="zh-CN"/>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r w:rsidR="008F3B60" w:rsidRPr="00B24778">
        <w:rPr>
          <w:rFonts w:ascii="Times New Roman" w:eastAsia="SimSun" w:hAnsi="Times New Roman" w:cs="Times New Roman"/>
          <w:sz w:val="24"/>
          <w:szCs w:val="24"/>
          <w:lang w:eastAsia="zh-CN"/>
        </w:rPr>
        <w:t xml:space="preserve"> ir P</w:t>
      </w:r>
      <w:r w:rsidR="00B379EB" w:rsidRPr="00B24778">
        <w:rPr>
          <w:rFonts w:ascii="Times New Roman" w:eastAsia="SimSun" w:hAnsi="Times New Roman" w:cs="Times New Roman"/>
          <w:sz w:val="24"/>
          <w:szCs w:val="24"/>
          <w:lang w:eastAsia="zh-CN"/>
        </w:rPr>
        <w:t>a</w:t>
      </w:r>
      <w:r w:rsidR="00862D60" w:rsidRPr="00B24778">
        <w:rPr>
          <w:rFonts w:ascii="Times New Roman" w:eastAsia="SimSun" w:hAnsi="Times New Roman" w:cs="Times New Roman"/>
          <w:sz w:val="24"/>
          <w:szCs w:val="24"/>
          <w:lang w:eastAsia="zh-CN"/>
        </w:rPr>
        <w:t>stato</w:t>
      </w:r>
      <w:r w:rsidR="008F3B60" w:rsidRPr="00B24778">
        <w:rPr>
          <w:rFonts w:ascii="Times New Roman" w:eastAsia="SimSun" w:hAnsi="Times New Roman" w:cs="Times New Roman"/>
          <w:sz w:val="24"/>
          <w:szCs w:val="24"/>
          <w:lang w:eastAsia="zh-CN"/>
        </w:rPr>
        <w:t xml:space="preserve"> naudotojas</w:t>
      </w:r>
      <w:r w:rsidR="003847FC" w:rsidRPr="00B24778">
        <w:rPr>
          <w:rFonts w:ascii="Times New Roman" w:eastAsia="SimSun" w:hAnsi="Times New Roman" w:cs="Times New Roman"/>
          <w:sz w:val="24"/>
          <w:szCs w:val="24"/>
          <w:lang w:eastAsia="zh-CN"/>
        </w:rPr>
        <w:t>.</w:t>
      </w:r>
    </w:p>
    <w:p w14:paraId="2D41E46B" w14:textId="31B95E3F" w:rsidR="00807A48" w:rsidRPr="00B24778" w:rsidRDefault="00807A48" w:rsidP="00F467D9">
      <w:pPr>
        <w:pStyle w:val="Sraopastraipa"/>
        <w:numPr>
          <w:ilvl w:val="0"/>
          <w:numId w:val="6"/>
        </w:numPr>
        <w:tabs>
          <w:tab w:val="left" w:pos="851"/>
          <w:tab w:val="center" w:pos="4975"/>
          <w:tab w:val="right" w:pos="9638"/>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 xml:space="preserve">Rangovas privalo atsižvelgti į jau įrengtą </w:t>
      </w:r>
      <w:r w:rsidR="009D441C" w:rsidRPr="00B24778">
        <w:rPr>
          <w:rFonts w:ascii="Times New Roman" w:eastAsia="SimSun" w:hAnsi="Times New Roman" w:cs="Times New Roman"/>
          <w:sz w:val="24"/>
          <w:szCs w:val="24"/>
          <w:lang w:eastAsia="zh-CN"/>
        </w:rPr>
        <w:t xml:space="preserve">apsaugos nuo </w:t>
      </w:r>
      <w:r w:rsidR="00C51801" w:rsidRPr="00B24778">
        <w:rPr>
          <w:rFonts w:ascii="Times New Roman" w:eastAsia="SimSun" w:hAnsi="Times New Roman" w:cs="Times New Roman"/>
          <w:sz w:val="24"/>
          <w:szCs w:val="24"/>
          <w:lang w:eastAsia="zh-CN"/>
        </w:rPr>
        <w:t>į</w:t>
      </w:r>
      <w:r w:rsidR="009D441C" w:rsidRPr="00B24778">
        <w:rPr>
          <w:rFonts w:ascii="Times New Roman" w:eastAsia="SimSun" w:hAnsi="Times New Roman" w:cs="Times New Roman"/>
          <w:sz w:val="24"/>
          <w:szCs w:val="24"/>
          <w:lang w:eastAsia="zh-CN"/>
        </w:rPr>
        <w:t xml:space="preserve">sibrovimo </w:t>
      </w:r>
      <w:r w:rsidR="00C51801" w:rsidRPr="00B24778">
        <w:rPr>
          <w:rFonts w:ascii="Times New Roman" w:eastAsia="SimSun" w:hAnsi="Times New Roman" w:cs="Times New Roman"/>
          <w:sz w:val="24"/>
          <w:szCs w:val="24"/>
          <w:lang w:eastAsia="zh-CN"/>
        </w:rPr>
        <w:t xml:space="preserve">sistemą </w:t>
      </w:r>
      <w:r w:rsidR="000165F7" w:rsidRPr="00B24778">
        <w:rPr>
          <w:rFonts w:ascii="Times New Roman" w:eastAsia="SimSun" w:hAnsi="Times New Roman" w:cs="Times New Roman"/>
          <w:sz w:val="24"/>
          <w:szCs w:val="24"/>
          <w:lang w:eastAsia="zh-CN"/>
        </w:rPr>
        <w:t>šiose  patalpose ir visame pastate.</w:t>
      </w:r>
      <w:r w:rsidR="0098008F" w:rsidRPr="00B24778">
        <w:rPr>
          <w:rFonts w:ascii="Times New Roman" w:eastAsia="SimSun" w:hAnsi="Times New Roman" w:cs="Times New Roman"/>
          <w:sz w:val="24"/>
          <w:szCs w:val="24"/>
          <w:lang w:eastAsia="zh-CN"/>
        </w:rPr>
        <w:t xml:space="preserve"> Projektuodamas ir įrengdamas </w:t>
      </w:r>
      <w:r w:rsidR="00C51801" w:rsidRPr="00B24778">
        <w:rPr>
          <w:rFonts w:ascii="Times New Roman" w:eastAsia="SimSun" w:hAnsi="Times New Roman" w:cs="Times New Roman"/>
          <w:sz w:val="24"/>
          <w:szCs w:val="24"/>
          <w:lang w:eastAsia="zh-CN"/>
        </w:rPr>
        <w:t>S</w:t>
      </w:r>
      <w:r w:rsidR="000071A2" w:rsidRPr="00B24778">
        <w:rPr>
          <w:rFonts w:ascii="Times New Roman" w:eastAsia="SimSun" w:hAnsi="Times New Roman" w:cs="Times New Roman"/>
          <w:sz w:val="24"/>
          <w:szCs w:val="24"/>
          <w:lang w:eastAsia="zh-CN"/>
        </w:rPr>
        <w:t>utartyje perkamą apsaugos nuo įsibrovimo</w:t>
      </w:r>
      <w:r w:rsidR="009943AF" w:rsidRPr="00B24778">
        <w:rPr>
          <w:rFonts w:ascii="Times New Roman" w:eastAsia="SimSun" w:hAnsi="Times New Roman" w:cs="Times New Roman"/>
          <w:sz w:val="24"/>
          <w:szCs w:val="24"/>
          <w:lang w:eastAsia="zh-CN"/>
        </w:rPr>
        <w:t xml:space="preserve"> sistemą</w:t>
      </w:r>
      <w:r w:rsidR="00B1020E" w:rsidRPr="00B24778">
        <w:rPr>
          <w:rFonts w:ascii="Times New Roman" w:eastAsia="SimSun" w:hAnsi="Times New Roman" w:cs="Times New Roman"/>
          <w:sz w:val="24"/>
          <w:szCs w:val="24"/>
          <w:lang w:eastAsia="zh-CN"/>
        </w:rPr>
        <w:t>,</w:t>
      </w:r>
      <w:r w:rsidR="009943AF" w:rsidRPr="00B24778">
        <w:rPr>
          <w:rFonts w:ascii="Times New Roman" w:eastAsia="SimSun" w:hAnsi="Times New Roman" w:cs="Times New Roman"/>
          <w:sz w:val="24"/>
          <w:szCs w:val="24"/>
          <w:lang w:eastAsia="zh-CN"/>
        </w:rPr>
        <w:t xml:space="preserve"> rangovas </w:t>
      </w:r>
      <w:r w:rsidR="0045403E" w:rsidRPr="00B24778">
        <w:rPr>
          <w:rFonts w:ascii="Times New Roman" w:eastAsia="SimSun" w:hAnsi="Times New Roman" w:cs="Times New Roman"/>
          <w:sz w:val="24"/>
          <w:szCs w:val="24"/>
          <w:lang w:eastAsia="zh-CN"/>
        </w:rPr>
        <w:t xml:space="preserve">atjungs jau esančią </w:t>
      </w:r>
      <w:r w:rsidR="00F71050" w:rsidRPr="00B24778">
        <w:rPr>
          <w:rFonts w:ascii="Times New Roman" w:eastAsia="SimSun" w:hAnsi="Times New Roman" w:cs="Times New Roman"/>
          <w:sz w:val="24"/>
          <w:szCs w:val="24"/>
          <w:lang w:eastAsia="zh-CN"/>
        </w:rPr>
        <w:t>apsaugos nuo įsibrovimo sistemą</w:t>
      </w:r>
      <w:r w:rsidR="00D02351">
        <w:rPr>
          <w:rFonts w:ascii="Times New Roman" w:eastAsia="SimSun" w:hAnsi="Times New Roman" w:cs="Times New Roman"/>
          <w:color w:val="FF0000"/>
          <w:sz w:val="24"/>
          <w:szCs w:val="24"/>
          <w:lang w:eastAsia="zh-CN"/>
        </w:rPr>
        <w:t>.</w:t>
      </w:r>
      <w:r w:rsidR="00FD1B81" w:rsidRPr="00B24778">
        <w:rPr>
          <w:rFonts w:ascii="Times New Roman" w:eastAsia="SimSun" w:hAnsi="Times New Roman" w:cs="Times New Roman"/>
          <w:sz w:val="24"/>
          <w:szCs w:val="24"/>
          <w:lang w:eastAsia="zh-CN"/>
        </w:rPr>
        <w:t xml:space="preserve"> Šie atjungimo darbai neturi kaip nors </w:t>
      </w:r>
      <w:r w:rsidR="000A375D">
        <w:rPr>
          <w:rFonts w:ascii="Times New Roman" w:eastAsia="SimSun" w:hAnsi="Times New Roman" w:cs="Times New Roman"/>
          <w:sz w:val="24"/>
          <w:szCs w:val="24"/>
          <w:lang w:eastAsia="zh-CN"/>
        </w:rPr>
        <w:t xml:space="preserve">daryti </w:t>
      </w:r>
      <w:r w:rsidR="00FD1B81" w:rsidRPr="00B24778">
        <w:rPr>
          <w:rFonts w:ascii="Times New Roman" w:eastAsia="SimSun" w:hAnsi="Times New Roman" w:cs="Times New Roman"/>
          <w:sz w:val="24"/>
          <w:szCs w:val="24"/>
          <w:lang w:eastAsia="zh-CN"/>
        </w:rPr>
        <w:t>įtak</w:t>
      </w:r>
      <w:r w:rsidR="000A375D">
        <w:rPr>
          <w:rFonts w:ascii="Times New Roman" w:eastAsia="SimSun" w:hAnsi="Times New Roman" w:cs="Times New Roman"/>
          <w:sz w:val="24"/>
          <w:szCs w:val="24"/>
          <w:lang w:eastAsia="zh-CN"/>
        </w:rPr>
        <w:t>ą</w:t>
      </w:r>
      <w:r w:rsidR="00FD1B81" w:rsidRPr="00B24778">
        <w:rPr>
          <w:rFonts w:ascii="Times New Roman" w:eastAsia="SimSun" w:hAnsi="Times New Roman" w:cs="Times New Roman"/>
          <w:sz w:val="24"/>
          <w:szCs w:val="24"/>
          <w:lang w:eastAsia="zh-CN"/>
        </w:rPr>
        <w:t xml:space="preserve"> esančios pastate </w:t>
      </w:r>
      <w:r w:rsidR="00F71050" w:rsidRPr="00B24778">
        <w:rPr>
          <w:rFonts w:ascii="Times New Roman" w:eastAsia="SimSun" w:hAnsi="Times New Roman" w:cs="Times New Roman"/>
          <w:sz w:val="24"/>
          <w:szCs w:val="24"/>
          <w:lang w:eastAsia="zh-CN"/>
        </w:rPr>
        <w:t>apsaugos nuo įsibrovimo sistemos</w:t>
      </w:r>
      <w:r w:rsidR="00FD1B81" w:rsidRPr="00B24778">
        <w:rPr>
          <w:rFonts w:ascii="Times New Roman" w:eastAsia="SimSun" w:hAnsi="Times New Roman" w:cs="Times New Roman"/>
          <w:sz w:val="24"/>
          <w:szCs w:val="24"/>
          <w:lang w:eastAsia="zh-CN"/>
        </w:rPr>
        <w:t xml:space="preserve"> veikim</w:t>
      </w:r>
      <w:r w:rsidR="000A375D">
        <w:rPr>
          <w:rFonts w:ascii="Times New Roman" w:eastAsia="SimSun" w:hAnsi="Times New Roman" w:cs="Times New Roman"/>
          <w:sz w:val="24"/>
          <w:szCs w:val="24"/>
          <w:lang w:eastAsia="zh-CN"/>
        </w:rPr>
        <w:t>ui</w:t>
      </w:r>
      <w:r w:rsidR="00FD1B81" w:rsidRPr="00B24778">
        <w:rPr>
          <w:rFonts w:ascii="Times New Roman" w:eastAsia="SimSun" w:hAnsi="Times New Roman" w:cs="Times New Roman"/>
          <w:sz w:val="24"/>
          <w:szCs w:val="24"/>
          <w:lang w:eastAsia="zh-CN"/>
        </w:rPr>
        <w:t xml:space="preserve"> ir patikimum</w:t>
      </w:r>
      <w:r w:rsidR="000A375D">
        <w:rPr>
          <w:rFonts w:ascii="Times New Roman" w:eastAsia="SimSun" w:hAnsi="Times New Roman" w:cs="Times New Roman"/>
          <w:sz w:val="24"/>
          <w:szCs w:val="24"/>
          <w:lang w:eastAsia="zh-CN"/>
        </w:rPr>
        <w:t>ui</w:t>
      </w:r>
      <w:r w:rsidR="00FD1B81" w:rsidRPr="00B24778">
        <w:rPr>
          <w:rFonts w:ascii="Times New Roman" w:eastAsia="SimSun" w:hAnsi="Times New Roman" w:cs="Times New Roman"/>
          <w:sz w:val="24"/>
          <w:szCs w:val="24"/>
          <w:lang w:eastAsia="zh-CN"/>
        </w:rPr>
        <w:t>.</w:t>
      </w:r>
    </w:p>
    <w:p w14:paraId="0406D741" w14:textId="5B269DDC" w:rsidR="000635E0" w:rsidRPr="00B24778" w:rsidRDefault="0061444E" w:rsidP="008F6D98">
      <w:pPr>
        <w:pStyle w:val="Sraopastraipa"/>
        <w:numPr>
          <w:ilvl w:val="0"/>
          <w:numId w:val="6"/>
        </w:numPr>
        <w:tabs>
          <w:tab w:val="left" w:pos="993"/>
          <w:tab w:val="right" w:pos="9638"/>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CC5373">
        <w:rPr>
          <w:rFonts w:ascii="Times New Roman" w:eastAsia="SimSun" w:hAnsi="Times New Roman" w:cs="Times New Roman"/>
          <w:sz w:val="24"/>
          <w:szCs w:val="24"/>
          <w:lang w:eastAsia="zh-CN"/>
        </w:rPr>
        <w:t xml:space="preserve">Rangovas privalo </w:t>
      </w:r>
      <w:r w:rsidR="00973F1C" w:rsidRPr="00CC5373">
        <w:rPr>
          <w:rFonts w:ascii="Times New Roman" w:eastAsia="SimSun" w:hAnsi="Times New Roman" w:cs="Times New Roman"/>
          <w:sz w:val="24"/>
          <w:szCs w:val="24"/>
          <w:lang w:eastAsia="zh-CN"/>
        </w:rPr>
        <w:t xml:space="preserve">įsivertinti ir </w:t>
      </w:r>
      <w:r w:rsidRPr="00CC5373">
        <w:rPr>
          <w:rFonts w:ascii="Times New Roman" w:eastAsia="SimSun" w:hAnsi="Times New Roman" w:cs="Times New Roman"/>
          <w:sz w:val="24"/>
          <w:szCs w:val="24"/>
          <w:lang w:eastAsia="zh-CN"/>
        </w:rPr>
        <w:t xml:space="preserve">į kainą </w:t>
      </w:r>
      <w:r w:rsidR="00C676B8" w:rsidRPr="00CC5373">
        <w:rPr>
          <w:rFonts w:ascii="Times New Roman" w:eastAsia="SimSun" w:hAnsi="Times New Roman" w:cs="Times New Roman"/>
          <w:sz w:val="24"/>
          <w:szCs w:val="24"/>
          <w:lang w:eastAsia="zh-CN"/>
        </w:rPr>
        <w:t>įtraukti</w:t>
      </w:r>
      <w:r w:rsidRPr="00CC5373">
        <w:rPr>
          <w:rFonts w:ascii="Times New Roman" w:eastAsia="SimSun" w:hAnsi="Times New Roman" w:cs="Times New Roman"/>
          <w:sz w:val="24"/>
          <w:szCs w:val="24"/>
          <w:lang w:eastAsia="zh-CN"/>
        </w:rPr>
        <w:t xml:space="preserve"> </w:t>
      </w:r>
      <w:r w:rsidR="00C676B8" w:rsidRPr="00CC5373">
        <w:rPr>
          <w:rFonts w:ascii="Times New Roman" w:eastAsia="SimSun" w:hAnsi="Times New Roman" w:cs="Times New Roman"/>
          <w:sz w:val="24"/>
          <w:szCs w:val="24"/>
          <w:lang w:eastAsia="zh-CN"/>
        </w:rPr>
        <w:t xml:space="preserve">apsaugos nuo įsibrovimo sistemos </w:t>
      </w:r>
      <w:r w:rsidR="00695C96" w:rsidRPr="00CC5373">
        <w:rPr>
          <w:rFonts w:ascii="Times New Roman" w:eastAsia="SimSun" w:hAnsi="Times New Roman" w:cs="Times New Roman"/>
          <w:sz w:val="24"/>
          <w:szCs w:val="24"/>
          <w:lang w:eastAsia="zh-CN"/>
        </w:rPr>
        <w:t>projektinės dokumentacijos</w:t>
      </w:r>
      <w:r w:rsidR="00C676B8" w:rsidRPr="00CC5373">
        <w:rPr>
          <w:rFonts w:ascii="Times New Roman" w:eastAsia="SimSun" w:hAnsi="Times New Roman" w:cs="Times New Roman"/>
          <w:sz w:val="24"/>
          <w:szCs w:val="24"/>
          <w:lang w:eastAsia="zh-CN"/>
        </w:rPr>
        <w:t xml:space="preserve"> </w:t>
      </w:r>
      <w:r w:rsidR="00826400" w:rsidRPr="00CC5373">
        <w:rPr>
          <w:rFonts w:ascii="Times New Roman" w:eastAsia="SimSun" w:hAnsi="Times New Roman" w:cs="Times New Roman"/>
          <w:sz w:val="24"/>
          <w:szCs w:val="24"/>
          <w:lang w:eastAsia="zh-CN"/>
        </w:rPr>
        <w:t>(techninių specifikacijų, charakteristikų, schemų)</w:t>
      </w:r>
      <w:r w:rsidR="005A3E80" w:rsidRPr="00CC5373">
        <w:rPr>
          <w:rFonts w:ascii="Times New Roman" w:eastAsia="SimSun" w:hAnsi="Times New Roman" w:cs="Times New Roman"/>
          <w:sz w:val="24"/>
          <w:szCs w:val="24"/>
          <w:lang w:eastAsia="zh-CN"/>
        </w:rPr>
        <w:t xml:space="preserve">, kuri turės būti žymima slaptumo žyma </w:t>
      </w:r>
      <w:r w:rsidR="00826400" w:rsidRPr="00CC5373">
        <w:rPr>
          <w:rFonts w:ascii="Times New Roman" w:eastAsia="SimSun" w:hAnsi="Times New Roman" w:cs="Times New Roman"/>
          <w:sz w:val="24"/>
          <w:szCs w:val="24"/>
          <w:lang w:eastAsia="zh-CN"/>
        </w:rPr>
        <w:t>,,</w:t>
      </w:r>
      <w:r w:rsidR="005A3E80" w:rsidRPr="00CC5373">
        <w:rPr>
          <w:rFonts w:ascii="Times New Roman" w:eastAsia="SimSun" w:hAnsi="Times New Roman" w:cs="Times New Roman"/>
          <w:sz w:val="24"/>
          <w:szCs w:val="24"/>
          <w:lang w:eastAsia="zh-CN"/>
        </w:rPr>
        <w:t>RIBOTO NAUDOJIMO</w:t>
      </w:r>
      <w:r w:rsidR="00826400" w:rsidRPr="00CC5373">
        <w:rPr>
          <w:rFonts w:ascii="Times New Roman" w:eastAsia="SimSun" w:hAnsi="Times New Roman" w:cs="Times New Roman"/>
          <w:sz w:val="24"/>
          <w:szCs w:val="24"/>
          <w:lang w:eastAsia="zh-CN"/>
        </w:rPr>
        <w:t>, IPSS“</w:t>
      </w:r>
      <w:r w:rsidR="002A3B18" w:rsidRPr="00CC5373">
        <w:rPr>
          <w:rFonts w:ascii="Times New Roman" w:eastAsia="SimSun" w:hAnsi="Times New Roman" w:cs="Times New Roman"/>
          <w:sz w:val="24"/>
          <w:szCs w:val="24"/>
          <w:lang w:eastAsia="zh-CN"/>
        </w:rPr>
        <w:t>,</w:t>
      </w:r>
      <w:r w:rsidR="00695C96" w:rsidRPr="00CC5373">
        <w:rPr>
          <w:rFonts w:ascii="Times New Roman" w:eastAsia="SimSun" w:hAnsi="Times New Roman" w:cs="Times New Roman"/>
          <w:sz w:val="24"/>
          <w:szCs w:val="24"/>
          <w:lang w:eastAsia="zh-CN"/>
        </w:rPr>
        <w:t xml:space="preserve"> parengimą</w:t>
      </w:r>
      <w:r w:rsidR="00003DBD" w:rsidRPr="00CC5373">
        <w:rPr>
          <w:rFonts w:ascii="Times New Roman" w:eastAsia="SimSun" w:hAnsi="Times New Roman" w:cs="Times New Roman"/>
          <w:sz w:val="24"/>
          <w:szCs w:val="24"/>
          <w:lang w:eastAsia="zh-CN"/>
        </w:rPr>
        <w:t xml:space="preserve"> </w:t>
      </w:r>
      <w:r w:rsidR="002A3B18" w:rsidRPr="00CC5373">
        <w:rPr>
          <w:rFonts w:ascii="Times New Roman" w:eastAsia="SimSun" w:hAnsi="Times New Roman" w:cs="Times New Roman"/>
          <w:sz w:val="24"/>
          <w:szCs w:val="24"/>
          <w:lang w:eastAsia="zh-CN"/>
        </w:rPr>
        <w:t>tik to</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 xml:space="preserve">e </w:t>
      </w:r>
      <w:r w:rsidR="002C62B9" w:rsidRPr="00CC5373">
        <w:rPr>
          <w:rFonts w:ascii="Times New Roman" w:eastAsia="SimSun" w:hAnsi="Times New Roman" w:cs="Times New Roman"/>
          <w:sz w:val="24"/>
          <w:szCs w:val="24"/>
          <w:lang w:eastAsia="zh-CN"/>
        </w:rPr>
        <w:t>Rangovo įslaptintos informacijos ryšių ir</w:t>
      </w:r>
      <w:r w:rsidR="002A3B18" w:rsidRPr="00CC5373">
        <w:rPr>
          <w:rFonts w:ascii="Times New Roman" w:eastAsia="SimSun" w:hAnsi="Times New Roman" w:cs="Times New Roman"/>
          <w:sz w:val="24"/>
          <w:szCs w:val="24"/>
          <w:lang w:eastAsia="zh-CN"/>
        </w:rPr>
        <w:t xml:space="preserve"> informacinė</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 sistemo</w:t>
      </w:r>
      <w:r w:rsidR="002C62B9" w:rsidRPr="00CC5373">
        <w:rPr>
          <w:rFonts w:ascii="Times New Roman" w:eastAsia="SimSun" w:hAnsi="Times New Roman" w:cs="Times New Roman"/>
          <w:sz w:val="24"/>
          <w:szCs w:val="24"/>
          <w:lang w:eastAsia="zh-CN"/>
        </w:rPr>
        <w:t>j</w:t>
      </w:r>
      <w:r w:rsidR="002A3B18" w:rsidRPr="00CC5373">
        <w:rPr>
          <w:rFonts w:ascii="Times New Roman" w:eastAsia="SimSun" w:hAnsi="Times New Roman" w:cs="Times New Roman"/>
          <w:sz w:val="24"/>
          <w:szCs w:val="24"/>
          <w:lang w:eastAsia="zh-CN"/>
        </w:rPr>
        <w:t>e</w:t>
      </w:r>
      <w:r w:rsidR="00BE347D" w:rsidRPr="00CC5373">
        <w:rPr>
          <w:rFonts w:ascii="Times New Roman" w:eastAsia="SimSun" w:hAnsi="Times New Roman" w:cs="Times New Roman"/>
          <w:sz w:val="24"/>
          <w:szCs w:val="24"/>
          <w:lang w:eastAsia="zh-CN"/>
        </w:rPr>
        <w:t xml:space="preserve"> (ĮIRIS)</w:t>
      </w:r>
      <w:r w:rsidR="002A3B18" w:rsidRPr="00CC5373">
        <w:rPr>
          <w:rFonts w:ascii="Times New Roman" w:eastAsia="SimSun" w:hAnsi="Times New Roman" w:cs="Times New Roman"/>
          <w:sz w:val="24"/>
          <w:szCs w:val="24"/>
          <w:lang w:eastAsia="zh-CN"/>
        </w:rPr>
        <w:t xml:space="preserve">, kuri </w:t>
      </w:r>
      <w:r w:rsidR="00BE347D" w:rsidRPr="00CC5373">
        <w:rPr>
          <w:rFonts w:ascii="Times New Roman" w:eastAsia="SimSun" w:hAnsi="Times New Roman" w:cs="Times New Roman"/>
          <w:sz w:val="24"/>
          <w:szCs w:val="24"/>
          <w:lang w:eastAsia="zh-CN"/>
        </w:rPr>
        <w:t xml:space="preserve">teisės aktų nustatyta tvarka yra įteisinta ir </w:t>
      </w:r>
      <w:r w:rsidR="002A3B18" w:rsidRPr="00CC5373">
        <w:rPr>
          <w:rFonts w:ascii="Times New Roman" w:eastAsia="SimSun" w:hAnsi="Times New Roman" w:cs="Times New Roman"/>
          <w:sz w:val="24"/>
          <w:szCs w:val="24"/>
          <w:lang w:eastAsia="zh-CN"/>
        </w:rPr>
        <w:t>turi leidim</w:t>
      </w:r>
      <w:r w:rsidR="00BE347D" w:rsidRPr="00CC5373">
        <w:rPr>
          <w:rFonts w:ascii="Times New Roman" w:eastAsia="SimSun" w:hAnsi="Times New Roman" w:cs="Times New Roman"/>
          <w:sz w:val="24"/>
          <w:szCs w:val="24"/>
          <w:lang w:eastAsia="zh-CN"/>
        </w:rPr>
        <w:t>ą</w:t>
      </w:r>
      <w:r w:rsidR="000427E7" w:rsidRPr="00CC5373">
        <w:rPr>
          <w:rFonts w:ascii="Times New Roman" w:eastAsia="SimSun" w:hAnsi="Times New Roman" w:cs="Times New Roman"/>
          <w:sz w:val="24"/>
          <w:szCs w:val="24"/>
          <w:lang w:eastAsia="zh-CN"/>
        </w:rPr>
        <w:t>,</w:t>
      </w:r>
      <w:r w:rsidR="002A3B18" w:rsidRPr="00CC5373">
        <w:rPr>
          <w:rFonts w:ascii="Times New Roman" w:eastAsia="SimSun" w:hAnsi="Times New Roman" w:cs="Times New Roman"/>
          <w:sz w:val="24"/>
          <w:szCs w:val="24"/>
          <w:lang w:eastAsia="zh-CN"/>
        </w:rPr>
        <w:t xml:space="preserve"> suteikian</w:t>
      </w:r>
      <w:r w:rsidR="00BE347D" w:rsidRPr="00CC5373">
        <w:rPr>
          <w:rFonts w:ascii="Times New Roman" w:eastAsia="SimSun" w:hAnsi="Times New Roman" w:cs="Times New Roman"/>
          <w:sz w:val="24"/>
          <w:szCs w:val="24"/>
          <w:lang w:eastAsia="zh-CN"/>
        </w:rPr>
        <w:t>tį</w:t>
      </w:r>
      <w:r w:rsidR="002A3B18" w:rsidRPr="00CC5373">
        <w:rPr>
          <w:rFonts w:ascii="Times New Roman" w:eastAsia="SimSun" w:hAnsi="Times New Roman" w:cs="Times New Roman"/>
          <w:sz w:val="24"/>
          <w:szCs w:val="24"/>
          <w:lang w:eastAsia="zh-CN"/>
        </w:rPr>
        <w:t xml:space="preserve"> tokią teisę</w:t>
      </w:r>
      <w:r w:rsidR="00F54D20" w:rsidRPr="00CC5373">
        <w:rPr>
          <w:rFonts w:ascii="Times New Roman" w:eastAsia="SimSun" w:hAnsi="Times New Roman" w:cs="Times New Roman"/>
          <w:sz w:val="24"/>
          <w:szCs w:val="24"/>
          <w:lang w:eastAsia="zh-CN"/>
        </w:rPr>
        <w:t>.</w:t>
      </w:r>
      <w:r w:rsidR="004D5490" w:rsidRPr="00CC5373">
        <w:rPr>
          <w:rFonts w:ascii="Times New Roman" w:eastAsia="SimSun" w:hAnsi="Times New Roman" w:cs="Times New Roman"/>
          <w:sz w:val="24"/>
          <w:szCs w:val="24"/>
          <w:lang w:eastAsia="zh-CN"/>
        </w:rPr>
        <w:t xml:space="preserve"> Rangovas taip pat privalo į kainą įsivertinti</w:t>
      </w:r>
      <w:r w:rsidR="00EF3F8A" w:rsidRPr="00CC5373">
        <w:rPr>
          <w:rFonts w:ascii="Times New Roman" w:eastAsia="SimSun" w:hAnsi="Times New Roman" w:cs="Times New Roman"/>
          <w:sz w:val="24"/>
          <w:szCs w:val="24"/>
          <w:lang w:eastAsia="zh-CN"/>
        </w:rPr>
        <w:t xml:space="preserve"> </w:t>
      </w:r>
      <w:r w:rsidR="004D5490" w:rsidRPr="00CC5373">
        <w:rPr>
          <w:rFonts w:ascii="Times New Roman" w:eastAsia="SimSun" w:hAnsi="Times New Roman" w:cs="Times New Roman"/>
          <w:sz w:val="24"/>
          <w:szCs w:val="24"/>
          <w:lang w:eastAsia="zh-CN"/>
        </w:rPr>
        <w:t xml:space="preserve">ir </w:t>
      </w:r>
      <w:r w:rsidR="00695C96" w:rsidRPr="00CC5373">
        <w:rPr>
          <w:rFonts w:ascii="Times New Roman" w:eastAsia="SimSun" w:hAnsi="Times New Roman" w:cs="Times New Roman"/>
          <w:sz w:val="24"/>
          <w:szCs w:val="24"/>
          <w:lang w:eastAsia="zh-CN"/>
        </w:rPr>
        <w:t>baldų ir grindų uždengimą, jeigu reikia</w:t>
      </w:r>
      <w:r w:rsidR="00FB1F24" w:rsidRPr="00CC5373">
        <w:rPr>
          <w:rFonts w:ascii="Times New Roman" w:eastAsia="SimSun" w:hAnsi="Times New Roman" w:cs="Times New Roman"/>
          <w:sz w:val="24"/>
          <w:szCs w:val="24"/>
          <w:lang w:eastAsia="zh-CN"/>
        </w:rPr>
        <w:t>,</w:t>
      </w:r>
      <w:r w:rsidR="00695C96" w:rsidRPr="00CC5373">
        <w:rPr>
          <w:rFonts w:ascii="Times New Roman" w:eastAsia="SimSun" w:hAnsi="Times New Roman" w:cs="Times New Roman"/>
          <w:sz w:val="24"/>
          <w:szCs w:val="24"/>
          <w:lang w:eastAsia="zh-CN"/>
        </w:rPr>
        <w:t xml:space="preserve"> ir išnešimą iš darbų zonos, valymą po</w:t>
      </w:r>
      <w:r w:rsidR="00695C96" w:rsidRPr="00B24778">
        <w:rPr>
          <w:rFonts w:ascii="Times New Roman" w:eastAsia="SimSun" w:hAnsi="Times New Roman" w:cs="Times New Roman"/>
          <w:sz w:val="24"/>
          <w:szCs w:val="24"/>
          <w:lang w:eastAsia="zh-CN"/>
        </w:rPr>
        <w:t xml:space="preserve"> dienos darbų</w:t>
      </w:r>
      <w:r w:rsidR="006D68D0" w:rsidRPr="00B24778">
        <w:rPr>
          <w:rFonts w:ascii="Times New Roman" w:eastAsia="SimSun" w:hAnsi="Times New Roman" w:cs="Times New Roman"/>
          <w:sz w:val="24"/>
          <w:szCs w:val="24"/>
          <w:lang w:eastAsia="zh-CN"/>
        </w:rPr>
        <w:t xml:space="preserve">, </w:t>
      </w:r>
      <w:r w:rsidR="00193AE9" w:rsidRPr="00B24778">
        <w:rPr>
          <w:rFonts w:ascii="Times New Roman" w:eastAsia="SimSun" w:hAnsi="Times New Roman" w:cs="Times New Roman"/>
          <w:sz w:val="24"/>
          <w:szCs w:val="24"/>
          <w:lang w:eastAsia="zh-CN"/>
        </w:rPr>
        <w:t xml:space="preserve">atliekų išnešimą bei utilizavimą, </w:t>
      </w:r>
      <w:r w:rsidR="007873C4" w:rsidRPr="00B24778">
        <w:rPr>
          <w:rFonts w:ascii="Times New Roman" w:eastAsia="SimSun" w:hAnsi="Times New Roman" w:cs="Times New Roman"/>
          <w:sz w:val="24"/>
          <w:szCs w:val="24"/>
          <w:lang w:eastAsia="zh-CN"/>
        </w:rPr>
        <w:t>apsaug</w:t>
      </w:r>
      <w:r w:rsidR="00CB0BA0" w:rsidRPr="00B24778">
        <w:rPr>
          <w:rFonts w:ascii="Times New Roman" w:eastAsia="SimSun" w:hAnsi="Times New Roman" w:cs="Times New Roman"/>
          <w:sz w:val="24"/>
          <w:szCs w:val="24"/>
          <w:lang w:eastAsia="zh-CN"/>
        </w:rPr>
        <w:t>os nuo įsibrovimo sistemos</w:t>
      </w:r>
      <w:r w:rsidR="007873C4" w:rsidRPr="00B24778">
        <w:rPr>
          <w:rFonts w:ascii="Times New Roman" w:eastAsia="SimSun" w:hAnsi="Times New Roman" w:cs="Times New Roman"/>
          <w:sz w:val="24"/>
          <w:szCs w:val="24"/>
          <w:lang w:eastAsia="zh-CN"/>
        </w:rPr>
        <w:t xml:space="preserve"> </w:t>
      </w:r>
      <w:r w:rsidR="006D68D0" w:rsidRPr="00B24778">
        <w:rPr>
          <w:rFonts w:ascii="Times New Roman" w:eastAsia="SimSun" w:hAnsi="Times New Roman" w:cs="Times New Roman"/>
          <w:sz w:val="24"/>
          <w:szCs w:val="24"/>
          <w:lang w:eastAsia="zh-CN"/>
        </w:rPr>
        <w:t>įrang</w:t>
      </w:r>
      <w:r w:rsidR="00654505" w:rsidRPr="00B24778">
        <w:rPr>
          <w:rFonts w:ascii="Times New Roman" w:eastAsia="SimSun" w:hAnsi="Times New Roman" w:cs="Times New Roman"/>
          <w:sz w:val="24"/>
          <w:szCs w:val="24"/>
          <w:lang w:eastAsia="zh-CN"/>
        </w:rPr>
        <w:t>ą</w:t>
      </w:r>
      <w:r w:rsidR="008945A1" w:rsidRPr="00B24778">
        <w:rPr>
          <w:rFonts w:ascii="Times New Roman" w:eastAsia="SimSun" w:hAnsi="Times New Roman" w:cs="Times New Roman"/>
          <w:sz w:val="24"/>
          <w:szCs w:val="24"/>
          <w:lang w:eastAsia="zh-CN"/>
        </w:rPr>
        <w:t xml:space="preserve"> ir jos priedus</w:t>
      </w:r>
      <w:r w:rsidR="006D68D0" w:rsidRPr="00B24778">
        <w:rPr>
          <w:rFonts w:ascii="Times New Roman" w:eastAsia="SimSun" w:hAnsi="Times New Roman" w:cs="Times New Roman"/>
          <w:sz w:val="24"/>
          <w:szCs w:val="24"/>
          <w:lang w:eastAsia="zh-CN"/>
        </w:rPr>
        <w:t>, mechanizmus</w:t>
      </w:r>
      <w:r w:rsidR="00B5356A" w:rsidRPr="00B24778">
        <w:rPr>
          <w:rFonts w:ascii="Times New Roman" w:eastAsia="SimSun" w:hAnsi="Times New Roman" w:cs="Times New Roman"/>
          <w:sz w:val="24"/>
          <w:szCs w:val="24"/>
          <w:lang w:eastAsia="zh-CN"/>
        </w:rPr>
        <w:t>,</w:t>
      </w:r>
      <w:r w:rsidR="008945A1" w:rsidRPr="00B24778">
        <w:rPr>
          <w:rFonts w:ascii="Times New Roman" w:eastAsia="SimSun" w:hAnsi="Times New Roman" w:cs="Times New Roman"/>
          <w:sz w:val="24"/>
          <w:szCs w:val="24"/>
          <w:lang w:eastAsia="zh-CN"/>
        </w:rPr>
        <w:t xml:space="preserve"> palipimo</w:t>
      </w:r>
      <w:r w:rsidR="00E56762" w:rsidRPr="00B24778">
        <w:rPr>
          <w:rFonts w:ascii="Times New Roman" w:eastAsia="SimSun" w:hAnsi="Times New Roman" w:cs="Times New Roman"/>
          <w:sz w:val="24"/>
          <w:szCs w:val="24"/>
          <w:lang w:eastAsia="zh-CN"/>
        </w:rPr>
        <w:t> </w:t>
      </w:r>
      <w:r w:rsidR="008945A1" w:rsidRPr="00B24778">
        <w:rPr>
          <w:rFonts w:ascii="Times New Roman" w:eastAsia="SimSun" w:hAnsi="Times New Roman" w:cs="Times New Roman"/>
          <w:sz w:val="24"/>
          <w:szCs w:val="24"/>
          <w:lang w:eastAsia="zh-CN"/>
        </w:rPr>
        <w:t>/</w:t>
      </w:r>
      <w:r w:rsidR="00E56762" w:rsidRPr="00B24778">
        <w:rPr>
          <w:rFonts w:ascii="Times New Roman" w:eastAsia="SimSun" w:hAnsi="Times New Roman" w:cs="Times New Roman"/>
          <w:sz w:val="24"/>
          <w:szCs w:val="24"/>
          <w:lang w:eastAsia="zh-CN"/>
        </w:rPr>
        <w:t> </w:t>
      </w:r>
      <w:r w:rsidR="008945A1" w:rsidRPr="00B24778">
        <w:rPr>
          <w:rFonts w:ascii="Times New Roman" w:eastAsia="SimSun" w:hAnsi="Times New Roman" w:cs="Times New Roman"/>
          <w:sz w:val="24"/>
          <w:szCs w:val="24"/>
          <w:lang w:eastAsia="zh-CN"/>
        </w:rPr>
        <w:t>pakėlimo priemones</w:t>
      </w:r>
      <w:r w:rsidR="0071665A" w:rsidRPr="00B24778">
        <w:rPr>
          <w:rFonts w:ascii="Times New Roman" w:eastAsia="SimSun" w:hAnsi="Times New Roman" w:cs="Times New Roman"/>
          <w:sz w:val="24"/>
          <w:szCs w:val="24"/>
          <w:lang w:eastAsia="zh-CN"/>
        </w:rPr>
        <w:t xml:space="preserve">, </w:t>
      </w:r>
      <w:r w:rsidR="00053A23" w:rsidRPr="00B24778">
        <w:rPr>
          <w:rFonts w:ascii="Times New Roman" w:eastAsia="SimSun" w:hAnsi="Times New Roman" w:cs="Times New Roman"/>
          <w:sz w:val="24"/>
          <w:szCs w:val="24"/>
          <w:lang w:eastAsia="zh-CN"/>
        </w:rPr>
        <w:t>apsaug</w:t>
      </w:r>
      <w:r w:rsidR="009A7E9B" w:rsidRPr="00B24778">
        <w:rPr>
          <w:rFonts w:ascii="Times New Roman" w:eastAsia="SimSun" w:hAnsi="Times New Roman" w:cs="Times New Roman"/>
          <w:sz w:val="24"/>
          <w:szCs w:val="24"/>
          <w:lang w:eastAsia="zh-CN"/>
        </w:rPr>
        <w:t>os nuo įsibrovimo sistemos</w:t>
      </w:r>
      <w:r w:rsidR="0019315E">
        <w:rPr>
          <w:rFonts w:ascii="Times New Roman" w:eastAsia="SimSun" w:hAnsi="Times New Roman" w:cs="Times New Roman"/>
          <w:sz w:val="24"/>
          <w:szCs w:val="24"/>
          <w:lang w:eastAsia="zh-CN"/>
        </w:rPr>
        <w:t xml:space="preserve"> </w:t>
      </w:r>
      <w:r w:rsidR="0071665A" w:rsidRPr="00B24778">
        <w:rPr>
          <w:rFonts w:ascii="Times New Roman" w:eastAsia="SimSun" w:hAnsi="Times New Roman" w:cs="Times New Roman"/>
          <w:sz w:val="24"/>
          <w:szCs w:val="24"/>
          <w:lang w:eastAsia="zh-CN"/>
        </w:rPr>
        <w:t>demontavimo,</w:t>
      </w:r>
      <w:r w:rsidR="005A3A9B" w:rsidRPr="00B24778">
        <w:rPr>
          <w:rFonts w:ascii="Times New Roman" w:eastAsia="SimSun" w:hAnsi="Times New Roman" w:cs="Times New Roman"/>
          <w:sz w:val="24"/>
          <w:szCs w:val="24"/>
          <w:lang w:eastAsia="zh-CN"/>
        </w:rPr>
        <w:t xml:space="preserve"> apdailos atlikimo kirtimo vietose</w:t>
      </w:r>
      <w:r w:rsidR="008945A1" w:rsidRPr="00B24778">
        <w:rPr>
          <w:rFonts w:ascii="Times New Roman" w:eastAsia="SimSun" w:hAnsi="Times New Roman" w:cs="Times New Roman"/>
          <w:sz w:val="24"/>
          <w:szCs w:val="24"/>
          <w:lang w:eastAsia="zh-CN"/>
        </w:rPr>
        <w:t xml:space="preserve"> ir kitas išlaidas</w:t>
      </w:r>
      <w:r w:rsidR="009A7E9B" w:rsidRPr="00B24778">
        <w:rPr>
          <w:rFonts w:ascii="Times New Roman" w:eastAsia="SimSun" w:hAnsi="Times New Roman" w:cs="Times New Roman"/>
          <w:sz w:val="24"/>
          <w:szCs w:val="24"/>
          <w:lang w:eastAsia="zh-CN"/>
        </w:rPr>
        <w:t>,</w:t>
      </w:r>
      <w:r w:rsidR="008945A1" w:rsidRPr="00B24778">
        <w:rPr>
          <w:rFonts w:ascii="Times New Roman" w:eastAsia="SimSun" w:hAnsi="Times New Roman" w:cs="Times New Roman"/>
          <w:sz w:val="24"/>
          <w:szCs w:val="24"/>
          <w:lang w:eastAsia="zh-CN"/>
        </w:rPr>
        <w:t xml:space="preserve"> reikalingas atlikti Darb</w:t>
      </w:r>
      <w:r w:rsidR="00BA4609" w:rsidRPr="00B24778">
        <w:rPr>
          <w:rFonts w:ascii="Times New Roman" w:eastAsia="SimSun" w:hAnsi="Times New Roman" w:cs="Times New Roman"/>
          <w:sz w:val="24"/>
          <w:szCs w:val="24"/>
          <w:lang w:eastAsia="zh-CN"/>
        </w:rPr>
        <w:t>ams</w:t>
      </w:r>
      <w:r w:rsidR="00695C96" w:rsidRPr="00B24778">
        <w:rPr>
          <w:rFonts w:ascii="Times New Roman" w:eastAsia="SimSun" w:hAnsi="Times New Roman" w:cs="Times New Roman"/>
          <w:sz w:val="24"/>
          <w:szCs w:val="24"/>
          <w:lang w:eastAsia="zh-CN"/>
        </w:rPr>
        <w:t xml:space="preserve">. </w:t>
      </w:r>
    </w:p>
    <w:p w14:paraId="703D09F3" w14:textId="34CEC7A2" w:rsidR="000635E0" w:rsidRPr="00B24778" w:rsidRDefault="005D741C" w:rsidP="00F467D9">
      <w:pPr>
        <w:pStyle w:val="Sraopastraipa"/>
        <w:numPr>
          <w:ilvl w:val="0"/>
          <w:numId w:val="6"/>
        </w:numPr>
        <w:tabs>
          <w:tab w:val="left" w:pos="851"/>
          <w:tab w:val="center" w:pos="4975"/>
          <w:tab w:val="right" w:pos="9638"/>
        </w:tabs>
        <w:autoSpaceDE w:val="0"/>
        <w:autoSpaceDN w:val="0"/>
        <w:adjustRightInd w:val="0"/>
        <w:spacing w:after="0" w:line="240" w:lineRule="auto"/>
        <w:ind w:left="0" w:firstLine="425"/>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rPr>
        <w:t xml:space="preserve">Rangovas, </w:t>
      </w:r>
      <w:r w:rsidR="00322F9A" w:rsidRPr="00B24778">
        <w:rPr>
          <w:rFonts w:ascii="Times New Roman" w:eastAsia="SimSun" w:hAnsi="Times New Roman" w:cs="Times New Roman"/>
          <w:sz w:val="24"/>
          <w:szCs w:val="24"/>
        </w:rPr>
        <w:t>atlikęs</w:t>
      </w:r>
      <w:r w:rsidRPr="00B24778">
        <w:rPr>
          <w:rFonts w:ascii="Times New Roman" w:eastAsia="SimSun" w:hAnsi="Times New Roman" w:cs="Times New Roman"/>
          <w:sz w:val="24"/>
          <w:szCs w:val="24"/>
          <w:lang w:eastAsia="zh-CN"/>
        </w:rPr>
        <w:t xml:space="preserve"> Darbus, </w:t>
      </w:r>
      <w:r w:rsidRPr="00B24778">
        <w:rPr>
          <w:rFonts w:ascii="Times New Roman" w:eastAsia="SimSun" w:hAnsi="Times New Roman" w:cs="Times New Roman"/>
          <w:sz w:val="24"/>
          <w:szCs w:val="24"/>
        </w:rPr>
        <w:t>įsipareigoja</w:t>
      </w:r>
      <w:r w:rsidRPr="00B24778">
        <w:rPr>
          <w:rFonts w:ascii="Times New Roman" w:eastAsia="SimSun" w:hAnsi="Times New Roman" w:cs="Times New Roman"/>
          <w:sz w:val="24"/>
          <w:szCs w:val="24"/>
          <w:lang w:eastAsia="zh-CN"/>
        </w:rPr>
        <w:t xml:space="preserve"> iki Darbų perdavimo</w:t>
      </w:r>
      <w:r w:rsidR="004B1CB9" w:rsidRPr="00B24778">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priėmimo akto pasirašymo, išgabenti po Darbų likusias statybi</w:t>
      </w:r>
      <w:r w:rsidR="00466D9E" w:rsidRPr="00B24778">
        <w:rPr>
          <w:rFonts w:ascii="Times New Roman" w:eastAsia="SimSun" w:hAnsi="Times New Roman" w:cs="Times New Roman"/>
          <w:sz w:val="24"/>
          <w:szCs w:val="24"/>
          <w:lang w:eastAsia="zh-CN"/>
        </w:rPr>
        <w:t>nes atliekas</w:t>
      </w:r>
      <w:r w:rsidR="006D68D0" w:rsidRPr="00B24778">
        <w:rPr>
          <w:rFonts w:ascii="Times New Roman" w:eastAsia="SimSun" w:hAnsi="Times New Roman" w:cs="Times New Roman"/>
          <w:sz w:val="24"/>
          <w:szCs w:val="24"/>
          <w:lang w:eastAsia="zh-CN"/>
        </w:rPr>
        <w:t>.</w:t>
      </w:r>
      <w:r w:rsidR="00691DBF">
        <w:rPr>
          <w:rFonts w:ascii="Times New Roman" w:eastAsia="SimSun" w:hAnsi="Times New Roman" w:cs="Times New Roman"/>
          <w:sz w:val="24"/>
          <w:szCs w:val="24"/>
          <w:lang w:eastAsia="zh-CN"/>
        </w:rPr>
        <w:t xml:space="preserve"> T</w:t>
      </w:r>
      <w:r w:rsidR="00100504" w:rsidRPr="00100504">
        <w:rPr>
          <w:rFonts w:ascii="Times New Roman" w:eastAsia="SimSun" w:hAnsi="Times New Roman" w:cs="Times New Roman"/>
          <w:sz w:val="24"/>
          <w:szCs w:val="24"/>
          <w:lang w:eastAsia="zh-CN"/>
        </w:rPr>
        <w:t>ransportuo</w:t>
      </w:r>
      <w:r w:rsidR="00691DBF">
        <w:rPr>
          <w:rFonts w:ascii="Times New Roman" w:eastAsia="SimSun" w:hAnsi="Times New Roman" w:cs="Times New Roman"/>
          <w:sz w:val="24"/>
          <w:szCs w:val="24"/>
          <w:lang w:eastAsia="zh-CN"/>
        </w:rPr>
        <w:t>damas</w:t>
      </w:r>
      <w:r w:rsidR="00100504" w:rsidRPr="00100504">
        <w:rPr>
          <w:rFonts w:ascii="Times New Roman" w:eastAsia="SimSun" w:hAnsi="Times New Roman" w:cs="Times New Roman"/>
          <w:sz w:val="24"/>
          <w:szCs w:val="24"/>
          <w:lang w:eastAsia="zh-CN"/>
        </w:rPr>
        <w:t xml:space="preserve"> visas darbų vietoje susidarančias statybines atliekas iš darbų vietos naudoja daugkartinius konteinerius, išskyrus kai susidarančios atliekos turi būti perdirbamos ar vežamos į MBA</w:t>
      </w:r>
      <w:r w:rsidR="008D0768">
        <w:rPr>
          <w:rFonts w:ascii="Times New Roman" w:eastAsia="SimSun" w:hAnsi="Times New Roman" w:cs="Times New Roman"/>
          <w:sz w:val="24"/>
          <w:szCs w:val="24"/>
          <w:lang w:eastAsia="zh-CN"/>
        </w:rPr>
        <w:t>.</w:t>
      </w:r>
      <w:r w:rsidR="000C16D9">
        <w:rPr>
          <w:rFonts w:ascii="Times New Roman" w:eastAsia="SimSun" w:hAnsi="Times New Roman" w:cs="Times New Roman"/>
          <w:sz w:val="24"/>
          <w:szCs w:val="24"/>
          <w:lang w:eastAsia="zh-CN"/>
        </w:rPr>
        <w:t xml:space="preserve"> Demontuotas duris rangovas </w:t>
      </w:r>
      <w:r w:rsidR="00986C89">
        <w:rPr>
          <w:rFonts w:ascii="Times New Roman" w:eastAsia="SimSun" w:hAnsi="Times New Roman" w:cs="Times New Roman"/>
          <w:sz w:val="24"/>
          <w:szCs w:val="24"/>
          <w:lang w:eastAsia="zh-CN"/>
        </w:rPr>
        <w:t xml:space="preserve">pristatys </w:t>
      </w:r>
      <w:r w:rsidR="00C8340F">
        <w:rPr>
          <w:rFonts w:ascii="Times New Roman" w:eastAsia="SimSun" w:hAnsi="Times New Roman" w:cs="Times New Roman"/>
          <w:sz w:val="24"/>
          <w:szCs w:val="24"/>
          <w:lang w:eastAsia="zh-CN"/>
        </w:rPr>
        <w:t>nurodytu adresu Vilniaus mieste</w:t>
      </w:r>
      <w:r w:rsidR="00CE0B6B">
        <w:rPr>
          <w:rFonts w:ascii="Times New Roman" w:eastAsia="SimSun" w:hAnsi="Times New Roman" w:cs="Times New Roman"/>
          <w:sz w:val="24"/>
          <w:szCs w:val="24"/>
          <w:lang w:eastAsia="zh-CN"/>
        </w:rPr>
        <w:t>.</w:t>
      </w:r>
    </w:p>
    <w:p w14:paraId="175456C7" w14:textId="11114C65" w:rsidR="006D68D0" w:rsidRPr="00B24778" w:rsidRDefault="00A73B64" w:rsidP="008F6D98">
      <w:pPr>
        <w:pStyle w:val="Sraopastraipa"/>
        <w:numPr>
          <w:ilvl w:val="0"/>
          <w:numId w:val="6"/>
        </w:numPr>
        <w:tabs>
          <w:tab w:val="left" w:pos="851"/>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Rangovas</w:t>
      </w:r>
      <w:r w:rsidR="00D66B2B">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gavęs nusiskundimų dėl triukšmo iš pastato naudotojų, privalo imtis priemonių triukšmui mažinti</w:t>
      </w:r>
      <w:r w:rsidR="003847FC" w:rsidRPr="00B24778">
        <w:rPr>
          <w:rFonts w:ascii="Times New Roman" w:eastAsia="SimSun" w:hAnsi="Times New Roman" w:cs="Times New Roman"/>
          <w:sz w:val="24"/>
          <w:szCs w:val="24"/>
          <w:lang w:eastAsia="zh-CN"/>
        </w:rPr>
        <w:t>.</w:t>
      </w:r>
      <w:r w:rsidR="00662927" w:rsidRPr="00B24778">
        <w:rPr>
          <w:rFonts w:ascii="Times New Roman" w:eastAsia="SimSun" w:hAnsi="Times New Roman" w:cs="Times New Roman"/>
          <w:sz w:val="24"/>
          <w:szCs w:val="24"/>
          <w:lang w:eastAsia="zh-CN"/>
        </w:rPr>
        <w:t xml:space="preserve"> Rangovas gręžimo Darbų laiką kabinetuose turi derinti atskirai su </w:t>
      </w:r>
      <w:r w:rsidR="00BA4609" w:rsidRPr="00B24778">
        <w:rPr>
          <w:rFonts w:ascii="Times New Roman" w:eastAsia="SimSun" w:hAnsi="Times New Roman" w:cs="Times New Roman"/>
          <w:sz w:val="24"/>
          <w:szCs w:val="24"/>
          <w:lang w:eastAsia="zh-CN"/>
        </w:rPr>
        <w:t>Užsakovo</w:t>
      </w:r>
      <w:r w:rsidR="009523ED" w:rsidRPr="00B24778">
        <w:rPr>
          <w:rFonts w:ascii="Times New Roman" w:eastAsia="SimSun" w:hAnsi="Times New Roman" w:cs="Times New Roman"/>
          <w:sz w:val="24"/>
          <w:szCs w:val="24"/>
          <w:lang w:eastAsia="zh-CN"/>
        </w:rPr>
        <w:t xml:space="preserve"> </w:t>
      </w:r>
      <w:r w:rsidR="00662927" w:rsidRPr="00B24778">
        <w:rPr>
          <w:rFonts w:ascii="Times New Roman" w:eastAsia="SimSun" w:hAnsi="Times New Roman" w:cs="Times New Roman"/>
          <w:sz w:val="24"/>
          <w:szCs w:val="24"/>
          <w:lang w:eastAsia="zh-CN"/>
        </w:rPr>
        <w:t xml:space="preserve">bei </w:t>
      </w:r>
      <w:r w:rsidR="00D66B2B">
        <w:rPr>
          <w:rFonts w:ascii="Times New Roman" w:eastAsia="SimSun" w:hAnsi="Times New Roman" w:cs="Times New Roman"/>
          <w:sz w:val="24"/>
          <w:szCs w:val="24"/>
          <w:lang w:eastAsia="zh-CN"/>
        </w:rPr>
        <w:t>P</w:t>
      </w:r>
      <w:r w:rsidR="00662927" w:rsidRPr="00B24778">
        <w:rPr>
          <w:rFonts w:ascii="Times New Roman" w:eastAsia="SimSun" w:hAnsi="Times New Roman" w:cs="Times New Roman"/>
          <w:sz w:val="24"/>
          <w:szCs w:val="24"/>
          <w:lang w:eastAsia="zh-CN"/>
        </w:rPr>
        <w:t>astato naudotoj</w:t>
      </w:r>
      <w:r w:rsidR="00D66B2B">
        <w:rPr>
          <w:rFonts w:ascii="Times New Roman" w:eastAsia="SimSun" w:hAnsi="Times New Roman" w:cs="Times New Roman"/>
          <w:sz w:val="24"/>
          <w:szCs w:val="24"/>
          <w:lang w:eastAsia="zh-CN"/>
        </w:rPr>
        <w:t>o</w:t>
      </w:r>
      <w:r w:rsidR="00D66B2B" w:rsidRPr="00D66B2B">
        <w:rPr>
          <w:rFonts w:ascii="Times New Roman" w:eastAsia="SimSun" w:hAnsi="Times New Roman" w:cs="Times New Roman"/>
          <w:sz w:val="24"/>
          <w:szCs w:val="24"/>
          <w:lang w:eastAsia="zh-CN"/>
        </w:rPr>
        <w:t xml:space="preserve"> </w:t>
      </w:r>
      <w:r w:rsidR="00D66B2B" w:rsidRPr="00B24778">
        <w:rPr>
          <w:rFonts w:ascii="Times New Roman" w:eastAsia="SimSun" w:hAnsi="Times New Roman" w:cs="Times New Roman"/>
          <w:sz w:val="24"/>
          <w:szCs w:val="24"/>
          <w:lang w:eastAsia="zh-CN"/>
        </w:rPr>
        <w:t>atstovais</w:t>
      </w:r>
      <w:r w:rsidR="00662927" w:rsidRPr="00B24778">
        <w:rPr>
          <w:rFonts w:ascii="Times New Roman" w:eastAsia="SimSun" w:hAnsi="Times New Roman" w:cs="Times New Roman"/>
          <w:sz w:val="24"/>
          <w:szCs w:val="24"/>
          <w:lang w:eastAsia="zh-CN"/>
        </w:rPr>
        <w:t>.</w:t>
      </w:r>
    </w:p>
    <w:p w14:paraId="416463F8" w14:textId="3FD37406" w:rsidR="006D68D0" w:rsidRPr="00B24778" w:rsidRDefault="006D68D0" w:rsidP="008F6D98">
      <w:pPr>
        <w:pStyle w:val="Sraopastraipa"/>
        <w:numPr>
          <w:ilvl w:val="0"/>
          <w:numId w:val="6"/>
        </w:numPr>
        <w:tabs>
          <w:tab w:val="left" w:pos="709"/>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u w:val="single"/>
          <w:lang w:eastAsia="zh-CN"/>
        </w:rPr>
      </w:pPr>
      <w:r w:rsidRPr="00B24778">
        <w:rPr>
          <w:rFonts w:ascii="Times New Roman" w:eastAsia="SimSun" w:hAnsi="Times New Roman" w:cs="Times New Roman"/>
          <w:sz w:val="24"/>
          <w:szCs w:val="24"/>
          <w:u w:val="single"/>
          <w:lang w:eastAsia="zh-CN"/>
        </w:rPr>
        <w:t>Rangovas privalo gręžimo Darbus atlikti naudo</w:t>
      </w:r>
      <w:r w:rsidR="00E3573A" w:rsidRPr="00B24778">
        <w:rPr>
          <w:rFonts w:ascii="Times New Roman" w:eastAsia="SimSun" w:hAnsi="Times New Roman" w:cs="Times New Roman"/>
          <w:sz w:val="24"/>
          <w:szCs w:val="24"/>
          <w:u w:val="single"/>
          <w:lang w:eastAsia="zh-CN"/>
        </w:rPr>
        <w:t>damasis</w:t>
      </w:r>
      <w:r w:rsidRPr="00B24778">
        <w:rPr>
          <w:rFonts w:ascii="Times New Roman" w:eastAsia="SimSun" w:hAnsi="Times New Roman" w:cs="Times New Roman"/>
          <w:sz w:val="24"/>
          <w:szCs w:val="24"/>
          <w:u w:val="single"/>
          <w:lang w:eastAsia="zh-CN"/>
        </w:rPr>
        <w:t xml:space="preserve"> papildomai ir dulkių siurbliu, siek</w:t>
      </w:r>
      <w:r w:rsidR="002136C5" w:rsidRPr="00B24778">
        <w:rPr>
          <w:rFonts w:ascii="Times New Roman" w:eastAsia="SimSun" w:hAnsi="Times New Roman" w:cs="Times New Roman"/>
          <w:sz w:val="24"/>
          <w:szCs w:val="24"/>
          <w:u w:val="single"/>
          <w:lang w:eastAsia="zh-CN"/>
        </w:rPr>
        <w:t>damas</w:t>
      </w:r>
      <w:r w:rsidRPr="00B24778">
        <w:rPr>
          <w:rFonts w:ascii="Times New Roman" w:eastAsia="SimSun" w:hAnsi="Times New Roman" w:cs="Times New Roman"/>
          <w:sz w:val="24"/>
          <w:szCs w:val="24"/>
          <w:u w:val="single"/>
          <w:lang w:eastAsia="zh-CN"/>
        </w:rPr>
        <w:t xml:space="preserve"> sumažinti </w:t>
      </w:r>
      <w:r w:rsidR="00662927" w:rsidRPr="00B24778">
        <w:rPr>
          <w:rFonts w:ascii="Times New Roman" w:eastAsia="SimSun" w:hAnsi="Times New Roman" w:cs="Times New Roman"/>
          <w:sz w:val="24"/>
          <w:szCs w:val="24"/>
          <w:u w:val="single"/>
          <w:lang w:eastAsia="zh-CN"/>
        </w:rPr>
        <w:t>dulkių kiekį.</w:t>
      </w:r>
    </w:p>
    <w:p w14:paraId="6085DC1C" w14:textId="2CD582A9" w:rsidR="00AE2B6D" w:rsidRPr="00B24778" w:rsidRDefault="00AE2B6D" w:rsidP="008F6D98">
      <w:pPr>
        <w:pStyle w:val="Sraopastraipa"/>
        <w:numPr>
          <w:ilvl w:val="0"/>
          <w:numId w:val="6"/>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Rangovas</w:t>
      </w:r>
      <w:r w:rsidR="00017076">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w:t>
      </w:r>
      <w:r w:rsidR="007135AD" w:rsidRPr="00B24778">
        <w:rPr>
          <w:rFonts w:ascii="Times New Roman" w:eastAsia="SimSun" w:hAnsi="Times New Roman" w:cs="Times New Roman"/>
          <w:sz w:val="24"/>
          <w:szCs w:val="24"/>
          <w:lang w:eastAsia="zh-CN"/>
        </w:rPr>
        <w:t xml:space="preserve">baigęs </w:t>
      </w:r>
      <w:r w:rsidR="00BA4609" w:rsidRPr="00B24778">
        <w:rPr>
          <w:rFonts w:ascii="Times New Roman" w:eastAsia="SimSun" w:hAnsi="Times New Roman" w:cs="Times New Roman"/>
          <w:sz w:val="24"/>
          <w:szCs w:val="24"/>
          <w:lang w:eastAsia="zh-CN"/>
        </w:rPr>
        <w:t>D</w:t>
      </w:r>
      <w:r w:rsidR="007135AD" w:rsidRPr="00B24778">
        <w:rPr>
          <w:rFonts w:ascii="Times New Roman" w:eastAsia="SimSun" w:hAnsi="Times New Roman" w:cs="Times New Roman"/>
          <w:sz w:val="24"/>
          <w:szCs w:val="24"/>
          <w:lang w:eastAsia="zh-CN"/>
        </w:rPr>
        <w:t>arbus</w:t>
      </w:r>
      <w:r w:rsidR="00BA4609" w:rsidRPr="00B24778">
        <w:rPr>
          <w:rFonts w:ascii="Times New Roman" w:eastAsia="SimSun" w:hAnsi="Times New Roman" w:cs="Times New Roman"/>
          <w:sz w:val="24"/>
          <w:szCs w:val="24"/>
          <w:lang w:eastAsia="zh-CN"/>
        </w:rPr>
        <w:t>,</w:t>
      </w:r>
      <w:r w:rsidR="007135AD" w:rsidRPr="00B24778">
        <w:rPr>
          <w:rFonts w:ascii="Times New Roman" w:eastAsia="SimSun" w:hAnsi="Times New Roman" w:cs="Times New Roman"/>
          <w:sz w:val="24"/>
          <w:szCs w:val="24"/>
          <w:lang w:eastAsia="zh-CN"/>
        </w:rPr>
        <w:t xml:space="preserve"> </w:t>
      </w:r>
      <w:r w:rsidRPr="00B24778">
        <w:rPr>
          <w:rFonts w:ascii="Times New Roman" w:eastAsia="SimSun" w:hAnsi="Times New Roman" w:cs="Times New Roman"/>
          <w:sz w:val="24"/>
          <w:szCs w:val="24"/>
          <w:lang w:eastAsia="zh-CN"/>
        </w:rPr>
        <w:t xml:space="preserve">privalo </w:t>
      </w:r>
      <w:r w:rsidR="002136C5" w:rsidRPr="00B24778">
        <w:rPr>
          <w:rFonts w:ascii="Times New Roman" w:eastAsia="SimSun" w:hAnsi="Times New Roman" w:cs="Times New Roman"/>
          <w:sz w:val="24"/>
          <w:szCs w:val="24"/>
          <w:lang w:eastAsia="zh-CN"/>
        </w:rPr>
        <w:t>iš</w:t>
      </w:r>
      <w:r w:rsidR="006D68D0" w:rsidRPr="00B24778">
        <w:rPr>
          <w:rFonts w:ascii="Times New Roman" w:eastAsia="SimSun" w:hAnsi="Times New Roman" w:cs="Times New Roman"/>
          <w:sz w:val="24"/>
          <w:szCs w:val="24"/>
          <w:lang w:eastAsia="zh-CN"/>
        </w:rPr>
        <w:t xml:space="preserve">mokyti paskirtus </w:t>
      </w:r>
      <w:r w:rsidR="002136C5" w:rsidRPr="00B24778">
        <w:rPr>
          <w:rFonts w:ascii="Times New Roman" w:eastAsia="SimSun" w:hAnsi="Times New Roman" w:cs="Times New Roman"/>
          <w:sz w:val="24"/>
          <w:szCs w:val="24"/>
          <w:lang w:eastAsia="zh-CN"/>
        </w:rPr>
        <w:t>P</w:t>
      </w:r>
      <w:r w:rsidR="006609B4" w:rsidRPr="00B24778">
        <w:rPr>
          <w:rFonts w:ascii="Times New Roman" w:eastAsia="SimSun" w:hAnsi="Times New Roman" w:cs="Times New Roman"/>
          <w:sz w:val="24"/>
          <w:szCs w:val="24"/>
          <w:lang w:eastAsia="zh-CN"/>
        </w:rPr>
        <w:t>a</w:t>
      </w:r>
      <w:r w:rsidR="00862D60" w:rsidRPr="00B24778">
        <w:rPr>
          <w:rFonts w:ascii="Times New Roman" w:eastAsia="SimSun" w:hAnsi="Times New Roman" w:cs="Times New Roman"/>
          <w:sz w:val="24"/>
          <w:szCs w:val="24"/>
          <w:lang w:eastAsia="zh-CN"/>
        </w:rPr>
        <w:t>stato</w:t>
      </w:r>
      <w:r w:rsidR="002136C5" w:rsidRPr="00B24778">
        <w:rPr>
          <w:rFonts w:ascii="Times New Roman" w:eastAsia="SimSun" w:hAnsi="Times New Roman" w:cs="Times New Roman"/>
          <w:sz w:val="24"/>
          <w:szCs w:val="24"/>
          <w:lang w:eastAsia="zh-CN"/>
        </w:rPr>
        <w:t xml:space="preserve"> naudotojo </w:t>
      </w:r>
      <w:r w:rsidR="006D68D0" w:rsidRPr="00B24778">
        <w:rPr>
          <w:rFonts w:ascii="Times New Roman" w:eastAsia="SimSun" w:hAnsi="Times New Roman" w:cs="Times New Roman"/>
          <w:sz w:val="24"/>
          <w:szCs w:val="24"/>
          <w:lang w:eastAsia="zh-CN"/>
        </w:rPr>
        <w:t>darbuotoj</w:t>
      </w:r>
      <w:r w:rsidR="001F6E31" w:rsidRPr="00B24778">
        <w:rPr>
          <w:rFonts w:ascii="Times New Roman" w:eastAsia="SimSun" w:hAnsi="Times New Roman" w:cs="Times New Roman"/>
          <w:sz w:val="24"/>
          <w:szCs w:val="24"/>
          <w:lang w:eastAsia="zh-CN"/>
        </w:rPr>
        <w:t>u</w:t>
      </w:r>
      <w:r w:rsidR="006D68D0" w:rsidRPr="00B24778">
        <w:rPr>
          <w:rFonts w:ascii="Times New Roman" w:eastAsia="SimSun" w:hAnsi="Times New Roman" w:cs="Times New Roman"/>
          <w:sz w:val="24"/>
          <w:szCs w:val="24"/>
          <w:lang w:eastAsia="zh-CN"/>
        </w:rPr>
        <w:t xml:space="preserve">s naudotis sistema ir pateikti </w:t>
      </w:r>
      <w:r w:rsidR="0054043E" w:rsidRPr="00B24778">
        <w:rPr>
          <w:rFonts w:ascii="Times New Roman" w:eastAsia="SimSun" w:hAnsi="Times New Roman" w:cs="Times New Roman"/>
          <w:sz w:val="24"/>
          <w:szCs w:val="24"/>
          <w:lang w:eastAsia="zh-CN"/>
        </w:rPr>
        <w:t>visiškai</w:t>
      </w:r>
      <w:r w:rsidR="006D68D0" w:rsidRPr="00B24778">
        <w:rPr>
          <w:rFonts w:ascii="Times New Roman" w:eastAsia="SimSun" w:hAnsi="Times New Roman" w:cs="Times New Roman"/>
          <w:sz w:val="24"/>
          <w:szCs w:val="24"/>
          <w:lang w:eastAsia="zh-CN"/>
        </w:rPr>
        <w:t xml:space="preserve"> sukomplektuotą </w:t>
      </w:r>
      <w:r w:rsidR="0054043E" w:rsidRPr="00B24778">
        <w:rPr>
          <w:rFonts w:ascii="Times New Roman" w:eastAsia="SimSun" w:hAnsi="Times New Roman" w:cs="Times New Roman"/>
          <w:sz w:val="24"/>
          <w:szCs w:val="24"/>
          <w:lang w:eastAsia="zh-CN"/>
        </w:rPr>
        <w:t xml:space="preserve">apsaugos nuo įsibrovimo sistemos </w:t>
      </w:r>
      <w:r w:rsidR="006D68D0" w:rsidRPr="00B24778">
        <w:rPr>
          <w:rFonts w:ascii="Times New Roman" w:eastAsia="SimSun" w:hAnsi="Times New Roman" w:cs="Times New Roman"/>
          <w:sz w:val="24"/>
          <w:szCs w:val="24"/>
          <w:lang w:eastAsia="zh-CN"/>
        </w:rPr>
        <w:t>išpildomąją dokumentaciją</w:t>
      </w:r>
      <w:r w:rsidR="006F0B85" w:rsidRPr="00B24778">
        <w:rPr>
          <w:rFonts w:ascii="Times New Roman" w:eastAsia="SimSun" w:hAnsi="Times New Roman" w:cs="Times New Roman"/>
          <w:sz w:val="24"/>
          <w:szCs w:val="24"/>
          <w:lang w:eastAsia="zh-CN"/>
        </w:rPr>
        <w:t xml:space="preserve"> su visų </w:t>
      </w:r>
      <w:r w:rsidR="00F14610" w:rsidRPr="00B24778">
        <w:rPr>
          <w:rFonts w:ascii="Times New Roman" w:eastAsia="SimSun" w:hAnsi="Times New Roman" w:cs="Times New Roman"/>
          <w:sz w:val="24"/>
          <w:szCs w:val="24"/>
          <w:lang w:eastAsia="zh-CN"/>
        </w:rPr>
        <w:t>lygių prisijungimo kodais</w:t>
      </w:r>
      <w:r w:rsidR="008676F1" w:rsidRPr="00B24778">
        <w:rPr>
          <w:rFonts w:ascii="Times New Roman" w:eastAsia="SimSun" w:hAnsi="Times New Roman" w:cs="Times New Roman"/>
          <w:sz w:val="24"/>
          <w:szCs w:val="24"/>
          <w:lang w:eastAsia="zh-CN"/>
        </w:rPr>
        <w:t xml:space="preserve"> </w:t>
      </w:r>
      <w:r w:rsidR="0054043E" w:rsidRPr="00B24778">
        <w:rPr>
          <w:rFonts w:ascii="Times New Roman" w:eastAsia="SimSun" w:hAnsi="Times New Roman" w:cs="Times New Roman"/>
          <w:sz w:val="24"/>
          <w:szCs w:val="24"/>
          <w:lang w:eastAsia="zh-CN"/>
        </w:rPr>
        <w:t xml:space="preserve">popieriniame </w:t>
      </w:r>
      <w:r w:rsidR="008676F1" w:rsidRPr="00B24778">
        <w:rPr>
          <w:rFonts w:ascii="Times New Roman" w:eastAsia="SimSun" w:hAnsi="Times New Roman" w:cs="Times New Roman"/>
          <w:sz w:val="24"/>
          <w:szCs w:val="24"/>
          <w:lang w:eastAsia="zh-CN"/>
        </w:rPr>
        <w:t>formate</w:t>
      </w:r>
      <w:r w:rsidR="006D68D0" w:rsidRPr="00B24778">
        <w:rPr>
          <w:rFonts w:ascii="Times New Roman" w:eastAsia="SimSun" w:hAnsi="Times New Roman" w:cs="Times New Roman"/>
          <w:sz w:val="24"/>
          <w:szCs w:val="24"/>
          <w:lang w:eastAsia="zh-CN"/>
        </w:rPr>
        <w:t xml:space="preserve"> su naudojimosi instrukcijomis</w:t>
      </w:r>
      <w:r w:rsidR="00746707" w:rsidRPr="00B24778">
        <w:rPr>
          <w:rFonts w:ascii="Times New Roman" w:eastAsia="SimSun" w:hAnsi="Times New Roman" w:cs="Times New Roman"/>
          <w:sz w:val="24"/>
          <w:szCs w:val="24"/>
          <w:lang w:eastAsia="zh-CN"/>
        </w:rPr>
        <w:t>, pridėti įlaminuotą zonų sąrašą</w:t>
      </w:r>
      <w:r w:rsidR="00C5657D" w:rsidRPr="00B24778">
        <w:rPr>
          <w:rFonts w:ascii="Times New Roman" w:eastAsia="SimSun" w:hAnsi="Times New Roman" w:cs="Times New Roman"/>
          <w:sz w:val="24"/>
          <w:szCs w:val="24"/>
          <w:lang w:eastAsia="zh-CN"/>
        </w:rPr>
        <w:t xml:space="preserve"> ir supaprastintą naudojimosi instrukciją</w:t>
      </w:r>
      <w:r w:rsidR="00746707" w:rsidRPr="00B24778">
        <w:rPr>
          <w:rFonts w:ascii="Times New Roman" w:eastAsia="SimSun" w:hAnsi="Times New Roman" w:cs="Times New Roman"/>
          <w:sz w:val="24"/>
          <w:szCs w:val="24"/>
          <w:lang w:eastAsia="zh-CN"/>
        </w:rPr>
        <w:t xml:space="preserve"> </w:t>
      </w:r>
      <w:r w:rsidR="00A42A11" w:rsidRPr="00B24778">
        <w:rPr>
          <w:rFonts w:ascii="Times New Roman" w:eastAsia="SimSun" w:hAnsi="Times New Roman" w:cs="Times New Roman"/>
          <w:sz w:val="24"/>
          <w:szCs w:val="24"/>
          <w:lang w:eastAsia="zh-CN"/>
        </w:rPr>
        <w:t>prie kiekvienos klaviatūros</w:t>
      </w:r>
      <w:r w:rsidR="002711FE" w:rsidRPr="00B24778">
        <w:rPr>
          <w:rFonts w:ascii="Times New Roman" w:eastAsia="SimSun" w:hAnsi="Times New Roman" w:cs="Times New Roman"/>
          <w:sz w:val="24"/>
          <w:szCs w:val="24"/>
          <w:lang w:eastAsia="zh-CN"/>
        </w:rPr>
        <w:t xml:space="preserve">, </w:t>
      </w:r>
      <w:r w:rsidR="000E47BD" w:rsidRPr="00B24778">
        <w:rPr>
          <w:rFonts w:ascii="Times New Roman" w:eastAsia="SimSun" w:hAnsi="Times New Roman" w:cs="Times New Roman"/>
          <w:sz w:val="24"/>
          <w:szCs w:val="24"/>
          <w:lang w:eastAsia="zh-CN"/>
        </w:rPr>
        <w:t>elektros varžų matavimo protokolus, sistemos išbandymo aktus</w:t>
      </w:r>
      <w:r w:rsidR="00C5657D" w:rsidRPr="00B24778">
        <w:rPr>
          <w:rFonts w:ascii="Times New Roman" w:eastAsia="SimSun" w:hAnsi="Times New Roman" w:cs="Times New Roman"/>
          <w:sz w:val="24"/>
          <w:szCs w:val="24"/>
          <w:lang w:eastAsia="zh-CN"/>
        </w:rPr>
        <w:t>.</w:t>
      </w:r>
    </w:p>
    <w:p w14:paraId="4FB71099" w14:textId="5B318608" w:rsidR="00A0797A" w:rsidRPr="00B24778" w:rsidRDefault="00A0797A" w:rsidP="008F6D98">
      <w:pPr>
        <w:pStyle w:val="Sraopastraipa"/>
        <w:numPr>
          <w:ilvl w:val="0"/>
          <w:numId w:val="6"/>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Style w:val="normaltextrun"/>
          <w:rFonts w:ascii="Times New Roman" w:hAnsi="Times New Roman" w:cs="Times New Roman"/>
          <w:sz w:val="24"/>
          <w:szCs w:val="24"/>
        </w:rPr>
        <w:t>Siūlom</w:t>
      </w:r>
      <w:r w:rsidR="00BA4609" w:rsidRPr="00B24778">
        <w:rPr>
          <w:rStyle w:val="normaltextrun"/>
          <w:rFonts w:ascii="Times New Roman" w:hAnsi="Times New Roman" w:cs="Times New Roman"/>
          <w:sz w:val="24"/>
          <w:szCs w:val="24"/>
        </w:rPr>
        <w:t>a</w:t>
      </w:r>
      <w:r w:rsidRPr="00B24778">
        <w:rPr>
          <w:rStyle w:val="normaltextrun"/>
          <w:rFonts w:ascii="Times New Roman" w:hAnsi="Times New Roman" w:cs="Times New Roman"/>
          <w:sz w:val="24"/>
          <w:szCs w:val="24"/>
        </w:rPr>
        <w:t xml:space="preserve"> įranga turi būti pagaminta NATO</w:t>
      </w:r>
      <w:r w:rsidR="004F2D2B"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w:t>
      </w:r>
      <w:r w:rsidR="004F2D2B"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 xml:space="preserve">Europos Sąjungos valstybių narių arba draugiškų joms šalių. Rangovas turi užtikrinti, kad siūlomų prekių kilmė nėra iš valstybių ar teritorijų, su kuriomis susijusiems pasiūlymams taikomos Lietuvos Respublikos </w:t>
      </w:r>
      <w:r w:rsidR="001C0375" w:rsidRPr="00B24778">
        <w:rPr>
          <w:rStyle w:val="normaltextrun"/>
          <w:rFonts w:ascii="Times New Roman" w:hAnsi="Times New Roman" w:cs="Times New Roman"/>
          <w:sz w:val="24"/>
          <w:szCs w:val="24"/>
        </w:rPr>
        <w:t>v</w:t>
      </w:r>
      <w:r w:rsidRPr="00B24778">
        <w:rPr>
          <w:rStyle w:val="normaltextrun"/>
          <w:rFonts w:ascii="Times New Roman" w:hAnsi="Times New Roman" w:cs="Times New Roman"/>
          <w:sz w:val="24"/>
          <w:szCs w:val="24"/>
        </w:rPr>
        <w:t>iešųjų pirkimų įstatymo 45</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straipsnio 2</w:t>
      </w:r>
      <w:r w:rsidRPr="00B24778">
        <w:rPr>
          <w:rStyle w:val="normaltextrun"/>
          <w:rFonts w:ascii="Times New Roman" w:hAnsi="Times New Roman" w:cs="Times New Roman"/>
          <w:sz w:val="24"/>
          <w:szCs w:val="24"/>
          <w:vertAlign w:val="superscript"/>
        </w:rPr>
        <w:t>1</w:t>
      </w:r>
      <w:r w:rsidR="00620158" w:rsidRPr="00B24778">
        <w:rPr>
          <w:rStyle w:val="normaltextrun"/>
          <w:rFonts w:ascii="Times New Roman" w:hAnsi="Times New Roman" w:cs="Times New Roman"/>
          <w:sz w:val="24"/>
          <w:szCs w:val="24"/>
          <w:vertAlign w:val="superscript"/>
        </w:rPr>
        <w:t> </w:t>
      </w:r>
      <w:r w:rsidRPr="00B24778">
        <w:rPr>
          <w:rStyle w:val="normaltextrun"/>
          <w:rFonts w:ascii="Times New Roman" w:hAnsi="Times New Roman" w:cs="Times New Roman"/>
          <w:sz w:val="24"/>
          <w:szCs w:val="24"/>
        </w:rPr>
        <w:t>dalies nuostatos</w:t>
      </w:r>
      <w:r w:rsidRPr="00B24778">
        <w:rPr>
          <w:rStyle w:val="normaltextrun"/>
          <w:rFonts w:ascii="Times New Roman" w:hAnsi="Times New Roman" w:cs="Times New Roman"/>
          <w:sz w:val="24"/>
          <w:szCs w:val="24"/>
          <w:shd w:val="clear" w:color="auto" w:fill="FFFFFF"/>
        </w:rPr>
        <w:t>, s</w:t>
      </w:r>
      <w:r w:rsidRPr="00B24778">
        <w:rPr>
          <w:rStyle w:val="normaltextrun"/>
          <w:rFonts w:ascii="Times New Roman" w:hAnsi="Times New Roman" w:cs="Times New Roman"/>
          <w:sz w:val="24"/>
          <w:szCs w:val="24"/>
        </w:rPr>
        <w:t>ąraše, patvirtintame Lietuvos Respublikos Vyriausybės 2022</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m. kovo 30</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d. nutarimu Nr.</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280 „Dėl Lietuvos Respublikos viešųjų pirkimų įstatymo 92</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straipsnio 13, 14 ir 15</w:t>
      </w:r>
      <w:r w:rsidR="00620158" w:rsidRPr="00B24778">
        <w:rPr>
          <w:rStyle w:val="normaltextrun"/>
          <w:rFonts w:ascii="Times New Roman" w:hAnsi="Times New Roman" w:cs="Times New Roman"/>
          <w:sz w:val="24"/>
          <w:szCs w:val="24"/>
        </w:rPr>
        <w:t> </w:t>
      </w:r>
      <w:r w:rsidRPr="00B24778">
        <w:rPr>
          <w:rStyle w:val="normaltextrun"/>
          <w:rFonts w:ascii="Times New Roman" w:hAnsi="Times New Roman" w:cs="Times New Roman"/>
          <w:sz w:val="24"/>
          <w:szCs w:val="24"/>
        </w:rPr>
        <w:t>dalių nuostatų įgyvendinimo</w:t>
      </w:r>
      <w:r w:rsidR="004F2D2B" w:rsidRPr="00B24778">
        <w:rPr>
          <w:rStyle w:val="normaltextrun"/>
          <w:rFonts w:ascii="Times New Roman" w:hAnsi="Times New Roman" w:cs="Times New Roman"/>
          <w:sz w:val="24"/>
          <w:szCs w:val="24"/>
        </w:rPr>
        <w:t>“</w:t>
      </w:r>
      <w:r w:rsidRPr="00B24778">
        <w:rPr>
          <w:rStyle w:val="normaltextrun"/>
          <w:rFonts w:ascii="Times New Roman" w:hAnsi="Times New Roman" w:cs="Times New Roman"/>
          <w:sz w:val="24"/>
          <w:szCs w:val="24"/>
        </w:rPr>
        <w:t>.</w:t>
      </w:r>
      <w:r w:rsidRPr="00B24778">
        <w:rPr>
          <w:rStyle w:val="eop"/>
          <w:rFonts w:ascii="Times New Roman" w:hAnsi="Times New Roman" w:cs="Times New Roman"/>
          <w:sz w:val="24"/>
          <w:szCs w:val="24"/>
        </w:rPr>
        <w:t> </w:t>
      </w:r>
    </w:p>
    <w:p w14:paraId="214A37CC" w14:textId="1535E6C8" w:rsidR="00000BED" w:rsidRPr="00B24778" w:rsidRDefault="00000BED" w:rsidP="008F6D98">
      <w:pPr>
        <w:pStyle w:val="Sraopastraipa"/>
        <w:numPr>
          <w:ilvl w:val="0"/>
          <w:numId w:val="6"/>
        </w:numPr>
        <w:tabs>
          <w:tab w:val="left" w:pos="993"/>
        </w:tabs>
        <w:autoSpaceDE w:val="0"/>
        <w:autoSpaceDN w:val="0"/>
        <w:adjustRightInd w:val="0"/>
        <w:spacing w:after="0" w:line="240" w:lineRule="auto"/>
        <w:ind w:left="0" w:firstLine="567"/>
        <w:jc w:val="both"/>
        <w:rPr>
          <w:rStyle w:val="eop"/>
          <w:rFonts w:ascii="Times New Roman" w:eastAsia="SimSun" w:hAnsi="Times New Roman" w:cs="Times New Roman"/>
          <w:sz w:val="24"/>
          <w:szCs w:val="24"/>
          <w:lang w:eastAsia="zh-CN"/>
        </w:rPr>
      </w:pPr>
      <w:r w:rsidRPr="00B24778">
        <w:rPr>
          <w:rStyle w:val="eop"/>
          <w:rFonts w:ascii="Times New Roman" w:hAnsi="Times New Roman" w:cs="Times New Roman"/>
          <w:sz w:val="24"/>
          <w:szCs w:val="24"/>
        </w:rPr>
        <w:t xml:space="preserve">Rangovas turi </w:t>
      </w:r>
      <w:r w:rsidR="001113CE" w:rsidRPr="00B24778">
        <w:rPr>
          <w:rStyle w:val="eop"/>
          <w:rFonts w:ascii="Times New Roman" w:hAnsi="Times New Roman" w:cs="Times New Roman"/>
          <w:sz w:val="24"/>
          <w:szCs w:val="24"/>
        </w:rPr>
        <w:t>užtikrinti montuojamai įrangai garantinį aptarnavimą ne mažesniam, kaip 2</w:t>
      </w:r>
      <w:r w:rsidR="00620158" w:rsidRPr="00B24778">
        <w:rPr>
          <w:rStyle w:val="eop"/>
          <w:rFonts w:ascii="Times New Roman" w:hAnsi="Times New Roman" w:cs="Times New Roman"/>
          <w:sz w:val="24"/>
          <w:szCs w:val="24"/>
        </w:rPr>
        <w:t> </w:t>
      </w:r>
      <w:r w:rsidR="00BA4609" w:rsidRPr="00B24778">
        <w:rPr>
          <w:rStyle w:val="eop"/>
          <w:rFonts w:ascii="Times New Roman" w:hAnsi="Times New Roman" w:cs="Times New Roman"/>
          <w:sz w:val="24"/>
          <w:szCs w:val="24"/>
        </w:rPr>
        <w:t>(dvejų)</w:t>
      </w:r>
      <w:r w:rsidR="001113CE" w:rsidRPr="00B24778">
        <w:rPr>
          <w:rStyle w:val="eop"/>
          <w:rFonts w:ascii="Times New Roman" w:hAnsi="Times New Roman" w:cs="Times New Roman"/>
          <w:sz w:val="24"/>
          <w:szCs w:val="24"/>
        </w:rPr>
        <w:t xml:space="preserve"> metų laikotarpiui.</w:t>
      </w:r>
    </w:p>
    <w:p w14:paraId="30303C64" w14:textId="55447E09" w:rsidR="00491F7E" w:rsidRPr="00B24778" w:rsidRDefault="00491F7E" w:rsidP="008F6D98">
      <w:pPr>
        <w:pStyle w:val="Sraopastraipa"/>
        <w:numPr>
          <w:ilvl w:val="0"/>
          <w:numId w:val="6"/>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Rangovas turi pateikti nuorodą į gamintojo puslapį, kuriame yra tiksli, pasiūlymą atitinkančios techninės ar programinės įrangos techninė specifikacija.  </w:t>
      </w:r>
    </w:p>
    <w:p w14:paraId="6B42BC97" w14:textId="797C4741" w:rsidR="00F75534" w:rsidRPr="001F7DAF" w:rsidRDefault="00746707" w:rsidP="008F6D98">
      <w:pPr>
        <w:pStyle w:val="Sraopastraipa"/>
        <w:numPr>
          <w:ilvl w:val="0"/>
          <w:numId w:val="6"/>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776A0A">
        <w:rPr>
          <w:rFonts w:ascii="Times New Roman" w:eastAsia="SimSun" w:hAnsi="Times New Roman" w:cs="Times New Roman"/>
          <w:sz w:val="24"/>
          <w:szCs w:val="24"/>
        </w:rPr>
        <w:t xml:space="preserve">Rekomenduojama, kad </w:t>
      </w:r>
      <w:r w:rsidR="00BA4609" w:rsidRPr="00776A0A">
        <w:rPr>
          <w:rFonts w:ascii="Times New Roman" w:eastAsia="SimSun" w:hAnsi="Times New Roman" w:cs="Times New Roman"/>
          <w:sz w:val="24"/>
          <w:szCs w:val="24"/>
        </w:rPr>
        <w:t>Rangovas</w:t>
      </w:r>
      <w:r w:rsidRPr="00776A0A">
        <w:rPr>
          <w:rFonts w:ascii="Times New Roman" w:eastAsia="SimSun" w:hAnsi="Times New Roman" w:cs="Times New Roman"/>
          <w:sz w:val="24"/>
          <w:szCs w:val="24"/>
        </w:rPr>
        <w:t xml:space="preserve"> atliktų tikslius darbų ir medžiagų pamatavimus vietoje ir įvertintų galimus netikslumus bei darbų sudėtingumą, t.</w:t>
      </w:r>
      <w:r w:rsidR="002B5831" w:rsidRPr="00776A0A">
        <w:rPr>
          <w:rFonts w:ascii="Times New Roman" w:eastAsia="SimSun" w:hAnsi="Times New Roman" w:cs="Times New Roman"/>
          <w:sz w:val="24"/>
          <w:szCs w:val="24"/>
        </w:rPr>
        <w:t> </w:t>
      </w:r>
      <w:r w:rsidRPr="00776A0A">
        <w:rPr>
          <w:rFonts w:ascii="Times New Roman" w:eastAsia="SimSun" w:hAnsi="Times New Roman" w:cs="Times New Roman"/>
          <w:sz w:val="24"/>
          <w:szCs w:val="24"/>
        </w:rPr>
        <w:t xml:space="preserve">y. </w:t>
      </w:r>
      <w:r w:rsidR="00BA4609" w:rsidRPr="00776A0A">
        <w:rPr>
          <w:rFonts w:ascii="Times New Roman" w:eastAsia="SimSun" w:hAnsi="Times New Roman" w:cs="Times New Roman"/>
          <w:sz w:val="24"/>
          <w:szCs w:val="24"/>
        </w:rPr>
        <w:t>potencialus Rangovas</w:t>
      </w:r>
      <w:r w:rsidRPr="00776A0A">
        <w:rPr>
          <w:rFonts w:ascii="Times New Roman" w:eastAsia="SimSun" w:hAnsi="Times New Roman" w:cs="Times New Roman"/>
          <w:sz w:val="24"/>
          <w:szCs w:val="24"/>
        </w:rPr>
        <w:t xml:space="preserve"> gali apžiūrėti objektą, kas gali būti reikalinga rengiant pasiūlymą. Prieš atvykstant</w:t>
      </w:r>
      <w:r w:rsidR="00BA4609" w:rsidRPr="00776A0A">
        <w:rPr>
          <w:rFonts w:ascii="Times New Roman" w:eastAsia="SimSun" w:hAnsi="Times New Roman" w:cs="Times New Roman"/>
          <w:sz w:val="24"/>
          <w:szCs w:val="24"/>
        </w:rPr>
        <w:t>,</w:t>
      </w:r>
      <w:r w:rsidRPr="00776A0A">
        <w:rPr>
          <w:rFonts w:ascii="Times New Roman" w:eastAsia="SimSun" w:hAnsi="Times New Roman" w:cs="Times New Roman"/>
          <w:sz w:val="24"/>
          <w:szCs w:val="24"/>
        </w:rPr>
        <w:t xml:space="preserve"> būtina atvykimo laiką ir datą iš anksto suderinti su </w:t>
      </w:r>
      <w:r w:rsidRPr="001F7DAF">
        <w:rPr>
          <w:rFonts w:ascii="Times New Roman" w:eastAsia="SimSun" w:hAnsi="Times New Roman" w:cs="Times New Roman"/>
          <w:sz w:val="24"/>
          <w:szCs w:val="24"/>
        </w:rPr>
        <w:t xml:space="preserve">Užsakovo </w:t>
      </w:r>
      <w:r w:rsidR="00F543E5" w:rsidRPr="001F7DAF">
        <w:rPr>
          <w:rFonts w:ascii="Times New Roman" w:eastAsia="SimSun" w:hAnsi="Times New Roman" w:cs="Times New Roman"/>
          <w:sz w:val="24"/>
          <w:szCs w:val="24"/>
        </w:rPr>
        <w:t>skirtu darbuotoju</w:t>
      </w:r>
      <w:r w:rsidR="00830CEF" w:rsidRPr="001F7DAF">
        <w:rPr>
          <w:rFonts w:ascii="Times New Roman" w:eastAsia="SimSun" w:hAnsi="Times New Roman" w:cs="Times New Roman"/>
          <w:sz w:val="24"/>
          <w:szCs w:val="24"/>
        </w:rPr>
        <w:t>:</w:t>
      </w:r>
      <w:r w:rsidRPr="001F7DAF">
        <w:rPr>
          <w:rFonts w:ascii="Times New Roman" w:eastAsia="SimSun" w:hAnsi="Times New Roman" w:cs="Times New Roman"/>
          <w:sz w:val="24"/>
          <w:szCs w:val="24"/>
          <w:lang w:eastAsia="zh-CN"/>
        </w:rPr>
        <w:t xml:space="preserve"> </w:t>
      </w:r>
      <w:r w:rsidR="001F7DAF" w:rsidRPr="001F7DAF">
        <w:rPr>
          <w:rFonts w:ascii="Times New Roman" w:eastAsia="SimSun" w:hAnsi="Times New Roman" w:cs="Times New Roman"/>
          <w:sz w:val="24"/>
          <w:szCs w:val="24"/>
          <w:lang w:eastAsia="zh-CN"/>
        </w:rPr>
        <w:t xml:space="preserve">Techninės priežiūros vykdymo grupės techninės </w:t>
      </w:r>
      <w:r w:rsidR="001F7DAF" w:rsidRPr="001F7DAF">
        <w:rPr>
          <w:rFonts w:ascii="Times New Roman" w:eastAsia="SimSun" w:hAnsi="Times New Roman" w:cs="Times New Roman"/>
          <w:sz w:val="24"/>
          <w:szCs w:val="24"/>
          <w:lang w:eastAsia="zh-CN"/>
        </w:rPr>
        <w:lastRenderedPageBreak/>
        <w:t xml:space="preserve">priežiūros </w:t>
      </w:r>
      <w:r w:rsidR="00F85F53">
        <w:rPr>
          <w:rFonts w:ascii="Times New Roman" w:eastAsia="SimSun" w:hAnsi="Times New Roman" w:cs="Times New Roman"/>
          <w:sz w:val="24"/>
          <w:szCs w:val="24"/>
          <w:lang w:eastAsia="zh-CN"/>
        </w:rPr>
        <w:t xml:space="preserve">vyriausiuoju </w:t>
      </w:r>
      <w:r w:rsidR="001F7DAF" w:rsidRPr="001F7DAF">
        <w:rPr>
          <w:rFonts w:ascii="Times New Roman" w:eastAsia="SimSun" w:hAnsi="Times New Roman" w:cs="Times New Roman"/>
          <w:sz w:val="24"/>
          <w:szCs w:val="24"/>
          <w:lang w:eastAsia="zh-CN"/>
        </w:rPr>
        <w:t xml:space="preserve">inžinieriumi </w:t>
      </w:r>
      <w:r w:rsidR="002A64E1">
        <w:rPr>
          <w:rFonts w:ascii="Times New Roman" w:eastAsia="SimSun" w:hAnsi="Times New Roman" w:cs="Times New Roman"/>
          <w:sz w:val="24"/>
          <w:szCs w:val="24"/>
          <w:lang w:eastAsia="zh-CN"/>
        </w:rPr>
        <w:t xml:space="preserve">Mindaugu Kęstučiu, el. paštas: </w:t>
      </w:r>
      <w:hyperlink r:id="rId11" w:history="1">
        <w:r w:rsidR="003A0C7C" w:rsidRPr="000B7BFB">
          <w:rPr>
            <w:rStyle w:val="Hipersaitas"/>
            <w:rFonts w:ascii="Times New Roman" w:eastAsia="SimSun" w:hAnsi="Times New Roman" w:cs="Times New Roman"/>
            <w:sz w:val="24"/>
            <w:szCs w:val="24"/>
            <w:lang w:eastAsia="zh-CN"/>
          </w:rPr>
          <w:t>mindaugas.kestutis@turtas.lt</w:t>
        </w:r>
      </w:hyperlink>
      <w:r w:rsidR="003A0C7C">
        <w:rPr>
          <w:rFonts w:ascii="Times New Roman" w:eastAsia="SimSun" w:hAnsi="Times New Roman" w:cs="Times New Roman"/>
          <w:sz w:val="24"/>
          <w:szCs w:val="24"/>
          <w:lang w:eastAsia="zh-CN"/>
        </w:rPr>
        <w:t xml:space="preserve">; </w:t>
      </w:r>
      <w:r w:rsidRPr="001F7DAF">
        <w:rPr>
          <w:rFonts w:ascii="Times New Roman" w:eastAsia="SimSun" w:hAnsi="Times New Roman" w:cs="Times New Roman"/>
          <w:sz w:val="24"/>
          <w:szCs w:val="24"/>
          <w:lang w:eastAsia="zh-CN"/>
        </w:rPr>
        <w:t xml:space="preserve">tel. </w:t>
      </w:r>
      <w:r w:rsidR="003A0C7C" w:rsidRPr="003A0C7C">
        <w:rPr>
          <w:rFonts w:ascii="Times New Roman" w:eastAsia="SimSun" w:hAnsi="Times New Roman" w:cs="Times New Roman"/>
          <w:sz w:val="24"/>
          <w:szCs w:val="24"/>
          <w:lang w:eastAsia="zh-CN"/>
        </w:rPr>
        <w:t>+37061471217</w:t>
      </w:r>
      <w:r w:rsidR="00F85F53">
        <w:rPr>
          <w:rFonts w:ascii="Times New Roman" w:eastAsia="SimSun" w:hAnsi="Times New Roman" w:cs="Times New Roman"/>
          <w:sz w:val="24"/>
          <w:szCs w:val="24"/>
          <w:lang w:eastAsia="zh-CN"/>
        </w:rPr>
        <w:t>.</w:t>
      </w:r>
    </w:p>
    <w:p w14:paraId="08AE6E44" w14:textId="77777777" w:rsidR="00096388" w:rsidRDefault="00C76050" w:rsidP="00096388">
      <w:pPr>
        <w:pStyle w:val="Sraopastraipa"/>
        <w:numPr>
          <w:ilvl w:val="0"/>
          <w:numId w:val="6"/>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B24778">
        <w:rPr>
          <w:rFonts w:ascii="Times New Roman" w:eastAsia="SimSun" w:hAnsi="Times New Roman" w:cs="Times New Roman"/>
          <w:sz w:val="24"/>
          <w:szCs w:val="24"/>
          <w:lang w:eastAsia="zh-CN"/>
        </w:rPr>
        <w:t>Užsakovas</w:t>
      </w:r>
      <w:r w:rsidR="00F02B30" w:rsidRPr="00B24778">
        <w:rPr>
          <w:rFonts w:ascii="Times New Roman" w:eastAsia="SimSun" w:hAnsi="Times New Roman" w:cs="Times New Roman"/>
          <w:sz w:val="24"/>
          <w:szCs w:val="24"/>
          <w:lang w:eastAsia="zh-CN"/>
        </w:rPr>
        <w:t> </w:t>
      </w:r>
      <w:r w:rsidR="00BF6336" w:rsidRPr="00B24778">
        <w:rPr>
          <w:rFonts w:ascii="Times New Roman" w:eastAsia="SimSun" w:hAnsi="Times New Roman" w:cs="Times New Roman"/>
          <w:sz w:val="24"/>
          <w:szCs w:val="24"/>
          <w:lang w:eastAsia="zh-CN"/>
        </w:rPr>
        <w:t>/</w:t>
      </w:r>
      <w:r w:rsidR="00F02B30" w:rsidRPr="00B24778">
        <w:rPr>
          <w:rFonts w:ascii="Times New Roman" w:eastAsia="SimSun" w:hAnsi="Times New Roman" w:cs="Times New Roman"/>
          <w:sz w:val="24"/>
          <w:szCs w:val="24"/>
          <w:lang w:eastAsia="zh-CN"/>
        </w:rPr>
        <w:t> </w:t>
      </w:r>
      <w:r w:rsidR="00862D60" w:rsidRPr="00B24778">
        <w:rPr>
          <w:rFonts w:ascii="Times New Roman" w:eastAsia="SimSun" w:hAnsi="Times New Roman" w:cs="Times New Roman"/>
          <w:sz w:val="24"/>
          <w:szCs w:val="24"/>
          <w:lang w:eastAsia="zh-CN"/>
        </w:rPr>
        <w:t>Pastato</w:t>
      </w:r>
      <w:r w:rsidR="00BF6336" w:rsidRPr="00B24778">
        <w:rPr>
          <w:rFonts w:ascii="Times New Roman" w:eastAsia="SimSun" w:hAnsi="Times New Roman" w:cs="Times New Roman"/>
          <w:sz w:val="24"/>
          <w:szCs w:val="24"/>
          <w:lang w:eastAsia="zh-CN"/>
        </w:rPr>
        <w:t xml:space="preserve"> naudotojas</w:t>
      </w:r>
      <w:r w:rsidRPr="00B24778">
        <w:rPr>
          <w:rFonts w:ascii="Times New Roman" w:eastAsia="SimSun" w:hAnsi="Times New Roman" w:cs="Times New Roman"/>
          <w:sz w:val="24"/>
          <w:szCs w:val="24"/>
          <w:lang w:eastAsia="zh-CN"/>
        </w:rPr>
        <w:t xml:space="preserve"> priims atliktus darbus</w:t>
      </w:r>
      <w:r w:rsidR="00BA4609" w:rsidRPr="00B24778">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 vadovaudam</w:t>
      </w:r>
      <w:r w:rsidR="00000FE7">
        <w:rPr>
          <w:rFonts w:ascii="Times New Roman" w:eastAsia="SimSun" w:hAnsi="Times New Roman" w:cs="Times New Roman"/>
          <w:sz w:val="24"/>
          <w:szCs w:val="24"/>
          <w:lang w:eastAsia="zh-CN"/>
        </w:rPr>
        <w:t>iesi</w:t>
      </w:r>
      <w:r w:rsidRPr="00B24778">
        <w:rPr>
          <w:rFonts w:ascii="Times New Roman" w:eastAsia="SimSun" w:hAnsi="Times New Roman" w:cs="Times New Roman"/>
          <w:sz w:val="24"/>
          <w:szCs w:val="24"/>
          <w:lang w:eastAsia="zh-CN"/>
        </w:rPr>
        <w:t xml:space="preserve"> prie Sutarties pridėta Technine specifikacija ir Lokaline sąmata bei pasirašydam</w:t>
      </w:r>
      <w:r w:rsidR="00000FE7">
        <w:rPr>
          <w:rFonts w:ascii="Times New Roman" w:eastAsia="SimSun" w:hAnsi="Times New Roman" w:cs="Times New Roman"/>
          <w:sz w:val="24"/>
          <w:szCs w:val="24"/>
          <w:lang w:eastAsia="zh-CN"/>
        </w:rPr>
        <w:t>i</w:t>
      </w:r>
      <w:r w:rsidRPr="00B24778">
        <w:rPr>
          <w:rFonts w:ascii="Times New Roman" w:eastAsia="SimSun" w:hAnsi="Times New Roman" w:cs="Times New Roman"/>
          <w:sz w:val="24"/>
          <w:szCs w:val="24"/>
          <w:lang w:eastAsia="zh-CN"/>
        </w:rPr>
        <w:t xml:space="preserve"> atliktų darbų perdavimo</w:t>
      </w:r>
      <w:r w:rsidR="00F02B30" w:rsidRPr="00B24778">
        <w:rPr>
          <w:rFonts w:ascii="Times New Roman" w:eastAsia="SimSun" w:hAnsi="Times New Roman" w:cs="Times New Roman"/>
          <w:sz w:val="24"/>
          <w:szCs w:val="24"/>
          <w:lang w:eastAsia="zh-CN"/>
        </w:rPr>
        <w:t>–</w:t>
      </w:r>
      <w:r w:rsidRPr="00B24778">
        <w:rPr>
          <w:rFonts w:ascii="Times New Roman" w:eastAsia="SimSun" w:hAnsi="Times New Roman" w:cs="Times New Roman"/>
          <w:sz w:val="24"/>
          <w:szCs w:val="24"/>
          <w:lang w:eastAsia="zh-CN"/>
        </w:rPr>
        <w:t xml:space="preserve">priėmimo aktą, kuriame turi būti nurodyti faktiškai atliktų </w:t>
      </w:r>
      <w:r w:rsidR="00BA4609" w:rsidRPr="00B24778">
        <w:rPr>
          <w:rFonts w:ascii="Times New Roman" w:eastAsia="SimSun" w:hAnsi="Times New Roman" w:cs="Times New Roman"/>
          <w:sz w:val="24"/>
          <w:szCs w:val="24"/>
          <w:lang w:eastAsia="zh-CN"/>
        </w:rPr>
        <w:t>D</w:t>
      </w:r>
      <w:r w:rsidRPr="00B24778">
        <w:rPr>
          <w:rFonts w:ascii="Times New Roman" w:eastAsia="SimSun" w:hAnsi="Times New Roman" w:cs="Times New Roman"/>
          <w:sz w:val="24"/>
          <w:szCs w:val="24"/>
          <w:lang w:eastAsia="zh-CN"/>
        </w:rPr>
        <w:t>arbų kiekiai.</w:t>
      </w:r>
    </w:p>
    <w:p w14:paraId="17E49569" w14:textId="6012B8F0" w:rsidR="00096388" w:rsidRPr="00F24D84" w:rsidRDefault="00096388" w:rsidP="00F24D84">
      <w:pPr>
        <w:pStyle w:val="Sraopastraipa"/>
        <w:numPr>
          <w:ilvl w:val="0"/>
          <w:numId w:val="6"/>
        </w:numPr>
        <w:tabs>
          <w:tab w:val="left" w:pos="993"/>
        </w:tabs>
        <w:autoSpaceDE w:val="0"/>
        <w:autoSpaceDN w:val="0"/>
        <w:adjustRightInd w:val="0"/>
        <w:spacing w:after="0" w:line="240" w:lineRule="auto"/>
        <w:ind w:left="0" w:firstLine="567"/>
        <w:jc w:val="both"/>
        <w:rPr>
          <w:rFonts w:ascii="Times New Roman" w:eastAsia="SimSun" w:hAnsi="Times New Roman" w:cs="Times New Roman"/>
          <w:sz w:val="24"/>
          <w:szCs w:val="24"/>
          <w:lang w:eastAsia="zh-CN"/>
        </w:rPr>
      </w:pPr>
      <w:r w:rsidRPr="00F24D84">
        <w:rPr>
          <w:rFonts w:ascii="Times New Roman" w:eastAsia="SimSun" w:hAnsi="Times New Roman" w:cs="Times New Roman"/>
          <w:sz w:val="24"/>
          <w:szCs w:val="24"/>
          <w:lang w:eastAsia="zh-CN"/>
        </w:rPr>
        <w:t>Vykdomas žaliasis pirkimas</w:t>
      </w:r>
      <w:r w:rsidR="0005464B">
        <w:rPr>
          <w:rFonts w:ascii="Times New Roman" w:eastAsia="SimSun" w:hAnsi="Times New Roman" w:cs="Times New Roman"/>
          <w:sz w:val="24"/>
          <w:szCs w:val="24"/>
          <w:lang w:eastAsia="zh-CN"/>
        </w:rPr>
        <w:t>,</w:t>
      </w:r>
      <w:r w:rsidRPr="00F24D84">
        <w:rPr>
          <w:rFonts w:ascii="Times New Roman" w:eastAsia="SimSun" w:hAnsi="Times New Roman" w:cs="Times New Roman"/>
          <w:sz w:val="24"/>
          <w:szCs w:val="24"/>
          <w:lang w:eastAsia="zh-CN"/>
        </w:rPr>
        <w:t xml:space="preserve"> vadovaujantis Aplinkos apsaugos kriterij</w:t>
      </w:r>
      <w:r w:rsidR="0030203F">
        <w:rPr>
          <w:rFonts w:ascii="Times New Roman" w:eastAsia="SimSun" w:hAnsi="Times New Roman" w:cs="Times New Roman"/>
          <w:sz w:val="24"/>
          <w:szCs w:val="24"/>
          <w:lang w:eastAsia="zh-CN"/>
        </w:rPr>
        <w:t>ais</w:t>
      </w:r>
      <w:r w:rsidRPr="00F24D84">
        <w:rPr>
          <w:rFonts w:ascii="Times New Roman" w:eastAsia="SimSun" w:hAnsi="Times New Roman" w:cs="Times New Roman"/>
          <w:sz w:val="24"/>
          <w:szCs w:val="24"/>
          <w:lang w:eastAsia="zh-CN"/>
        </w:rPr>
        <w:t>, darbams naudojamos prekės</w:t>
      </w:r>
      <w:r w:rsidR="004B27A8">
        <w:rPr>
          <w:rFonts w:ascii="Times New Roman" w:eastAsia="SimSun" w:hAnsi="Times New Roman" w:cs="Times New Roman"/>
          <w:sz w:val="24"/>
          <w:szCs w:val="24"/>
          <w:lang w:eastAsia="zh-CN"/>
        </w:rPr>
        <w:t xml:space="preserve"> (</w:t>
      </w:r>
      <w:r w:rsidR="00352180">
        <w:rPr>
          <w:rFonts w:ascii="Times New Roman" w:eastAsia="SimSun" w:hAnsi="Times New Roman" w:cs="Times New Roman"/>
          <w:sz w:val="24"/>
          <w:szCs w:val="24"/>
          <w:lang w:eastAsia="zh-CN"/>
        </w:rPr>
        <w:t>laidai, kabeliai,</w:t>
      </w:r>
      <w:r w:rsidR="00F24D84">
        <w:rPr>
          <w:rFonts w:ascii="Times New Roman" w:eastAsia="SimSun" w:hAnsi="Times New Roman" w:cs="Times New Roman"/>
          <w:sz w:val="24"/>
          <w:szCs w:val="24"/>
          <w:lang w:eastAsia="zh-CN"/>
        </w:rPr>
        <w:t xml:space="preserve"> skaitytuvai</w:t>
      </w:r>
      <w:r w:rsidR="004B27A8">
        <w:rPr>
          <w:rFonts w:ascii="Times New Roman" w:eastAsia="SimSun" w:hAnsi="Times New Roman" w:cs="Times New Roman"/>
          <w:sz w:val="24"/>
          <w:szCs w:val="24"/>
          <w:lang w:eastAsia="zh-CN"/>
        </w:rPr>
        <w:t>)</w:t>
      </w:r>
      <w:r w:rsidR="00F24D84">
        <w:rPr>
          <w:rFonts w:ascii="Times New Roman" w:eastAsia="SimSun" w:hAnsi="Times New Roman" w:cs="Times New Roman"/>
          <w:sz w:val="24"/>
          <w:szCs w:val="24"/>
          <w:lang w:eastAsia="zh-CN"/>
        </w:rPr>
        <w:t xml:space="preserve"> </w:t>
      </w:r>
      <w:r w:rsidRPr="00F24D84">
        <w:rPr>
          <w:rFonts w:ascii="Times New Roman" w:eastAsia="SimSun" w:hAnsi="Times New Roman" w:cs="Times New Roman"/>
          <w:sz w:val="24"/>
          <w:szCs w:val="24"/>
          <w:lang w:eastAsia="zh-CN"/>
        </w:rPr>
        <w:t>yra tvirtos, ilgaamžės, funkcionalios</w:t>
      </w:r>
      <w:r w:rsidR="006A52CF">
        <w:rPr>
          <w:rFonts w:ascii="Times New Roman" w:eastAsia="SimSun" w:hAnsi="Times New Roman" w:cs="Times New Roman"/>
          <w:sz w:val="24"/>
          <w:szCs w:val="24"/>
          <w:lang w:eastAsia="zh-CN"/>
        </w:rPr>
        <w:t xml:space="preserve"> </w:t>
      </w:r>
      <w:r w:rsidR="00762B64">
        <w:rPr>
          <w:rFonts w:ascii="Times New Roman" w:eastAsia="SimSun" w:hAnsi="Times New Roman" w:cs="Times New Roman"/>
          <w:sz w:val="24"/>
          <w:szCs w:val="24"/>
          <w:lang w:eastAsia="zh-CN"/>
        </w:rPr>
        <w:t>medž</w:t>
      </w:r>
      <w:r w:rsidR="00351A5D">
        <w:rPr>
          <w:rFonts w:ascii="Times New Roman" w:eastAsia="SimSun" w:hAnsi="Times New Roman" w:cs="Times New Roman"/>
          <w:sz w:val="24"/>
          <w:szCs w:val="24"/>
          <w:lang w:eastAsia="zh-CN"/>
        </w:rPr>
        <w:t>iagos</w:t>
      </w:r>
      <w:r w:rsidR="000B00CF">
        <w:rPr>
          <w:rFonts w:ascii="Times New Roman" w:eastAsia="SimSun" w:hAnsi="Times New Roman" w:cs="Times New Roman"/>
          <w:sz w:val="24"/>
          <w:szCs w:val="24"/>
          <w:lang w:eastAsia="zh-CN"/>
        </w:rPr>
        <w:t xml:space="preserve"> ir  </w:t>
      </w:r>
      <w:r w:rsidR="00FC0612">
        <w:rPr>
          <w:rFonts w:ascii="Times New Roman" w:eastAsia="SimSun" w:hAnsi="Times New Roman" w:cs="Times New Roman"/>
          <w:sz w:val="24"/>
          <w:szCs w:val="24"/>
          <w:lang w:eastAsia="zh-CN"/>
        </w:rPr>
        <w:t>įranga. T</w:t>
      </w:r>
      <w:r w:rsidRPr="00F24D84">
        <w:rPr>
          <w:rFonts w:ascii="Times New Roman" w:eastAsia="SimSun" w:hAnsi="Times New Roman" w:cs="Times New Roman"/>
          <w:sz w:val="24"/>
          <w:szCs w:val="24"/>
          <w:lang w:eastAsia="zh-CN"/>
        </w:rPr>
        <w:t>inka naudoti daug kartų</w:t>
      </w:r>
      <w:r w:rsidR="00824F31">
        <w:rPr>
          <w:rFonts w:ascii="Times New Roman" w:eastAsia="SimSun" w:hAnsi="Times New Roman" w:cs="Times New Roman"/>
          <w:sz w:val="24"/>
          <w:szCs w:val="24"/>
          <w:lang w:eastAsia="zh-CN"/>
        </w:rPr>
        <w:t>,</w:t>
      </w:r>
      <w:r w:rsidRPr="00F24D84">
        <w:rPr>
          <w:rFonts w:ascii="Times New Roman" w:eastAsia="SimSun" w:hAnsi="Times New Roman" w:cs="Times New Roman"/>
          <w:sz w:val="24"/>
          <w:szCs w:val="24"/>
          <w:lang w:eastAsia="zh-CN"/>
        </w:rPr>
        <w:t xml:space="preserve">  lengvai pataisomos </w:t>
      </w:r>
      <w:r w:rsidR="000B00CF">
        <w:rPr>
          <w:rFonts w:ascii="Times New Roman" w:eastAsia="SimSun" w:hAnsi="Times New Roman" w:cs="Times New Roman"/>
          <w:sz w:val="24"/>
          <w:szCs w:val="24"/>
          <w:lang w:eastAsia="zh-CN"/>
        </w:rPr>
        <w:t xml:space="preserve">arba </w:t>
      </w:r>
      <w:r w:rsidR="00180570">
        <w:rPr>
          <w:rFonts w:ascii="Times New Roman" w:eastAsia="SimSun" w:hAnsi="Times New Roman" w:cs="Times New Roman"/>
          <w:sz w:val="24"/>
          <w:szCs w:val="24"/>
          <w:lang w:eastAsia="zh-CN"/>
        </w:rPr>
        <w:t>lengvai</w:t>
      </w:r>
      <w:r w:rsidRPr="00F24D84">
        <w:rPr>
          <w:rFonts w:ascii="Times New Roman" w:eastAsia="SimSun" w:hAnsi="Times New Roman" w:cs="Times New Roman"/>
          <w:sz w:val="24"/>
          <w:szCs w:val="24"/>
          <w:lang w:eastAsia="zh-CN"/>
        </w:rPr>
        <w:t xml:space="preserve"> pakeičiamos</w:t>
      </w:r>
      <w:r w:rsidR="0030203F">
        <w:rPr>
          <w:rFonts w:ascii="Times New Roman" w:eastAsia="SimSun" w:hAnsi="Times New Roman" w:cs="Times New Roman"/>
          <w:sz w:val="24"/>
          <w:szCs w:val="24"/>
          <w:lang w:eastAsia="zh-CN"/>
        </w:rPr>
        <w:t>.</w:t>
      </w:r>
      <w:r w:rsidRPr="00F24D84">
        <w:rPr>
          <w:rFonts w:ascii="Times New Roman" w:eastAsia="SimSun" w:hAnsi="Times New Roman" w:cs="Times New Roman"/>
          <w:sz w:val="24"/>
          <w:szCs w:val="24"/>
          <w:lang w:eastAsia="zh-CN"/>
        </w:rPr>
        <w:t xml:space="preserve"> </w:t>
      </w:r>
    </w:p>
    <w:p w14:paraId="4B74C878" w14:textId="29B8BD76" w:rsidR="005432D3" w:rsidRPr="00B24778" w:rsidRDefault="001B38A8" w:rsidP="006A52CF">
      <w:pPr>
        <w:pStyle w:val="Sraopastraipa"/>
        <w:tabs>
          <w:tab w:val="left" w:pos="993"/>
        </w:tabs>
        <w:autoSpaceDE w:val="0"/>
        <w:autoSpaceDN w:val="0"/>
        <w:adjustRightInd w:val="0"/>
        <w:spacing w:after="0" w:line="240" w:lineRule="auto"/>
        <w:ind w:left="567"/>
        <w:jc w:val="both"/>
        <w:rPr>
          <w:rFonts w:ascii="Times New Roman" w:eastAsia="SimSun" w:hAnsi="Times New Roman" w:cs="Times New Roman"/>
          <w:sz w:val="24"/>
          <w:szCs w:val="24"/>
          <w:lang w:eastAsia="zh-CN"/>
        </w:rPr>
      </w:pPr>
      <w:r w:rsidRPr="005C34D7">
        <w:rPr>
          <w:rFonts w:ascii="Times New Roman" w:eastAsia="SimSun" w:hAnsi="Times New Roman" w:cs="Times New Roman"/>
          <w:b/>
          <w:bCs/>
          <w:sz w:val="24"/>
          <w:szCs w:val="24"/>
          <w:lang w:eastAsia="zh-CN"/>
        </w:rPr>
        <w:t>Pastaba</w:t>
      </w:r>
      <w:r>
        <w:rPr>
          <w:rFonts w:ascii="Times New Roman" w:eastAsia="SimSun" w:hAnsi="Times New Roman" w:cs="Times New Roman"/>
          <w:sz w:val="24"/>
          <w:szCs w:val="24"/>
          <w:lang w:eastAsia="zh-CN"/>
        </w:rPr>
        <w:t>. Patalpų planas bus pateiktas pasirašius sutartį.</w:t>
      </w:r>
    </w:p>
    <w:bookmarkEnd w:id="0"/>
    <w:p w14:paraId="52855574" w14:textId="340E7D45" w:rsidR="00590B83" w:rsidRPr="00B24778" w:rsidRDefault="006D3A64" w:rsidP="006A52CF">
      <w:pPr>
        <w:pStyle w:val="Sraopastraipa"/>
        <w:spacing w:after="0" w:line="240" w:lineRule="auto"/>
        <w:jc w:val="center"/>
        <w:rPr>
          <w:rFonts w:ascii="Times New Roman" w:hAnsi="Times New Roman" w:cs="Times New Roman"/>
          <w:sz w:val="24"/>
          <w:szCs w:val="24"/>
        </w:rPr>
      </w:pPr>
      <w:r w:rsidRPr="00B24778">
        <w:rPr>
          <w:rFonts w:ascii="Times New Roman" w:hAnsi="Times New Roman" w:cs="Times New Roman"/>
          <w:sz w:val="24"/>
          <w:szCs w:val="24"/>
        </w:rPr>
        <w:t>________________</w:t>
      </w:r>
    </w:p>
    <w:p w14:paraId="284C93C8" w14:textId="77777777" w:rsidR="00FF5501" w:rsidRPr="00B24778" w:rsidRDefault="00FF5501" w:rsidP="0011598C">
      <w:pPr>
        <w:spacing w:line="276" w:lineRule="auto"/>
        <w:jc w:val="both"/>
        <w:rPr>
          <w:rFonts w:ascii="Times New Roman" w:hAnsi="Times New Roman" w:cs="Times New Roman"/>
          <w:b/>
          <w:bCs/>
          <w:sz w:val="24"/>
          <w:szCs w:val="24"/>
        </w:rPr>
      </w:pPr>
    </w:p>
    <w:sectPr w:rsidR="00FF5501" w:rsidRPr="00B24778" w:rsidSect="00A0402A">
      <w:headerReference w:type="default" r:id="rId12"/>
      <w:foot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CEA9" w14:textId="77777777" w:rsidR="004946A2" w:rsidRDefault="004946A2" w:rsidP="00B32C85">
      <w:pPr>
        <w:spacing w:after="0" w:line="240" w:lineRule="auto"/>
      </w:pPr>
      <w:r>
        <w:separator/>
      </w:r>
    </w:p>
  </w:endnote>
  <w:endnote w:type="continuationSeparator" w:id="0">
    <w:p w14:paraId="5824B7BE" w14:textId="77777777" w:rsidR="004946A2" w:rsidRDefault="004946A2" w:rsidP="00B32C85">
      <w:pPr>
        <w:spacing w:after="0" w:line="240" w:lineRule="auto"/>
      </w:pPr>
      <w:r>
        <w:continuationSeparator/>
      </w:r>
    </w:p>
  </w:endnote>
  <w:endnote w:type="continuationNotice" w:id="1">
    <w:p w14:paraId="73CFCE84" w14:textId="77777777" w:rsidR="004946A2" w:rsidRDefault="0049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59783D" w:rsidRPr="009C70AA" w:rsidRDefault="0059783D"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Pr>
            <w:rFonts w:ascii="Times New Roman" w:hAnsi="Times New Roman" w:cs="Times New Roman"/>
            <w:noProof/>
          </w:rPr>
          <w:t>4</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DE1C" w14:textId="77777777" w:rsidR="004946A2" w:rsidRDefault="004946A2" w:rsidP="00B32C85">
      <w:pPr>
        <w:spacing w:after="0" w:line="240" w:lineRule="auto"/>
      </w:pPr>
      <w:r>
        <w:separator/>
      </w:r>
    </w:p>
  </w:footnote>
  <w:footnote w:type="continuationSeparator" w:id="0">
    <w:p w14:paraId="69E20F00" w14:textId="77777777" w:rsidR="004946A2" w:rsidRDefault="004946A2" w:rsidP="00B32C85">
      <w:pPr>
        <w:spacing w:after="0" w:line="240" w:lineRule="auto"/>
      </w:pPr>
      <w:r>
        <w:continuationSeparator/>
      </w:r>
    </w:p>
  </w:footnote>
  <w:footnote w:type="continuationNotice" w:id="1">
    <w:p w14:paraId="158981A0" w14:textId="77777777" w:rsidR="004946A2" w:rsidRDefault="00494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62401"/>
      <w:docPartObj>
        <w:docPartGallery w:val="Page Numbers (Top of Page)"/>
        <w:docPartUnique/>
      </w:docPartObj>
    </w:sdtPr>
    <w:sdtContent>
      <w:p w14:paraId="0BAC11B6" w14:textId="2F9260E5" w:rsidR="00A0402A" w:rsidRDefault="00A0402A">
        <w:pPr>
          <w:pStyle w:val="Antrats"/>
          <w:jc w:val="center"/>
        </w:pPr>
        <w:r>
          <w:fldChar w:fldCharType="begin"/>
        </w:r>
        <w:r>
          <w:instrText>PAGE   \* MERGEFORMAT</w:instrText>
        </w:r>
        <w:r>
          <w:fldChar w:fldCharType="separate"/>
        </w:r>
        <w:r>
          <w:t>2</w:t>
        </w:r>
        <w:r>
          <w:fldChar w:fldCharType="end"/>
        </w:r>
      </w:p>
    </w:sdtContent>
  </w:sdt>
  <w:p w14:paraId="7E216B6A" w14:textId="77777777" w:rsidR="004D5490" w:rsidRDefault="004D54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B00"/>
    <w:multiLevelType w:val="hybridMultilevel"/>
    <w:tmpl w:val="007033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7A85700"/>
    <w:multiLevelType w:val="hybridMultilevel"/>
    <w:tmpl w:val="47AACA9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06C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B7A6C18"/>
    <w:multiLevelType w:val="hybridMultilevel"/>
    <w:tmpl w:val="6BEE0016"/>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FF679ED"/>
    <w:multiLevelType w:val="multilevel"/>
    <w:tmpl w:val="BD3E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2763C"/>
    <w:multiLevelType w:val="multilevel"/>
    <w:tmpl w:val="635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A736F"/>
    <w:multiLevelType w:val="multilevel"/>
    <w:tmpl w:val="C79C38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728188A"/>
    <w:multiLevelType w:val="multilevel"/>
    <w:tmpl w:val="50B46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27EB8"/>
    <w:multiLevelType w:val="hybridMultilevel"/>
    <w:tmpl w:val="B0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D1B1B"/>
    <w:multiLevelType w:val="hybridMultilevel"/>
    <w:tmpl w:val="54DCD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783EEA"/>
    <w:multiLevelType w:val="multilevel"/>
    <w:tmpl w:val="CA84BEF2"/>
    <w:lvl w:ilvl="0">
      <w:start w:val="13"/>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28D81470"/>
    <w:multiLevelType w:val="multilevel"/>
    <w:tmpl w:val="7C3A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F9A5C0D"/>
    <w:multiLevelType w:val="multilevel"/>
    <w:tmpl w:val="3E4AE6C4"/>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7D2051"/>
    <w:multiLevelType w:val="multilevel"/>
    <w:tmpl w:val="EED60F3A"/>
    <w:lvl w:ilvl="0">
      <w:start w:val="5"/>
      <w:numFmt w:val="decimal"/>
      <w:lvlText w:val="%1."/>
      <w:lvlJc w:val="left"/>
      <w:pPr>
        <w:ind w:left="360" w:hanging="360"/>
      </w:pPr>
      <w:rPr>
        <w:rFonts w:ascii="Times New Roman" w:hAnsi="Times New Roman" w:cs="Times New Roman" w:hint="default"/>
        <w:sz w:val="24"/>
      </w:rPr>
    </w:lvl>
    <w:lvl w:ilvl="1">
      <w:start w:val="6"/>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400" w:hanging="108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200" w:hanging="1440"/>
      </w:pPr>
      <w:rPr>
        <w:rFonts w:ascii="Times New Roman" w:hAnsi="Times New Roman" w:cs="Times New Roman" w:hint="default"/>
        <w:sz w:val="24"/>
      </w:rPr>
    </w:lvl>
  </w:abstractNum>
  <w:abstractNum w:abstractNumId="18" w15:restartNumberingAfterBreak="0">
    <w:nsid w:val="40DA1E76"/>
    <w:multiLevelType w:val="multilevel"/>
    <w:tmpl w:val="7B583F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6544796"/>
    <w:multiLevelType w:val="hybridMultilevel"/>
    <w:tmpl w:val="FABA3D86"/>
    <w:lvl w:ilvl="0" w:tplc="C36A4E44">
      <w:start w:val="1"/>
      <w:numFmt w:val="decimal"/>
      <w:lvlText w:val="%1."/>
      <w:lvlJc w:val="left"/>
      <w:pPr>
        <w:ind w:left="1440" w:hanging="360"/>
      </w:pPr>
    </w:lvl>
    <w:lvl w:ilvl="1" w:tplc="02DC34F0">
      <w:start w:val="1"/>
      <w:numFmt w:val="decimal"/>
      <w:lvlText w:val="%2."/>
      <w:lvlJc w:val="left"/>
      <w:pPr>
        <w:ind w:left="1440" w:hanging="360"/>
      </w:pPr>
    </w:lvl>
    <w:lvl w:ilvl="2" w:tplc="682CEB32">
      <w:start w:val="1"/>
      <w:numFmt w:val="decimal"/>
      <w:lvlText w:val="%3."/>
      <w:lvlJc w:val="left"/>
      <w:pPr>
        <w:ind w:left="1440" w:hanging="360"/>
      </w:pPr>
    </w:lvl>
    <w:lvl w:ilvl="3" w:tplc="5C16349C">
      <w:start w:val="1"/>
      <w:numFmt w:val="decimal"/>
      <w:lvlText w:val="%4."/>
      <w:lvlJc w:val="left"/>
      <w:pPr>
        <w:ind w:left="1440" w:hanging="360"/>
      </w:pPr>
    </w:lvl>
    <w:lvl w:ilvl="4" w:tplc="BAFE1864">
      <w:start w:val="1"/>
      <w:numFmt w:val="decimal"/>
      <w:lvlText w:val="%5."/>
      <w:lvlJc w:val="left"/>
      <w:pPr>
        <w:ind w:left="1440" w:hanging="360"/>
      </w:pPr>
    </w:lvl>
    <w:lvl w:ilvl="5" w:tplc="19B490BA">
      <w:start w:val="1"/>
      <w:numFmt w:val="decimal"/>
      <w:lvlText w:val="%6."/>
      <w:lvlJc w:val="left"/>
      <w:pPr>
        <w:ind w:left="1440" w:hanging="360"/>
      </w:pPr>
    </w:lvl>
    <w:lvl w:ilvl="6" w:tplc="A12465DE">
      <w:start w:val="1"/>
      <w:numFmt w:val="decimal"/>
      <w:lvlText w:val="%7."/>
      <w:lvlJc w:val="left"/>
      <w:pPr>
        <w:ind w:left="1440" w:hanging="360"/>
      </w:pPr>
    </w:lvl>
    <w:lvl w:ilvl="7" w:tplc="88DE2D36">
      <w:start w:val="1"/>
      <w:numFmt w:val="decimal"/>
      <w:lvlText w:val="%8."/>
      <w:lvlJc w:val="left"/>
      <w:pPr>
        <w:ind w:left="1440" w:hanging="360"/>
      </w:pPr>
    </w:lvl>
    <w:lvl w:ilvl="8" w:tplc="00D42B04">
      <w:start w:val="1"/>
      <w:numFmt w:val="decimal"/>
      <w:lvlText w:val="%9."/>
      <w:lvlJc w:val="left"/>
      <w:pPr>
        <w:ind w:left="1440" w:hanging="360"/>
      </w:pPr>
    </w:lvl>
  </w:abstractNum>
  <w:abstractNum w:abstractNumId="21" w15:restartNumberingAfterBreak="0">
    <w:nsid w:val="474433B7"/>
    <w:multiLevelType w:val="multilevel"/>
    <w:tmpl w:val="499EB77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7847D4"/>
    <w:multiLevelType w:val="hybridMultilevel"/>
    <w:tmpl w:val="EE92F426"/>
    <w:lvl w:ilvl="0" w:tplc="FCE0D0A6">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AA21A4"/>
    <w:multiLevelType w:val="hybridMultilevel"/>
    <w:tmpl w:val="77D0DC52"/>
    <w:lvl w:ilvl="0" w:tplc="F0826ED6">
      <w:start w:val="1"/>
      <w:numFmt w:val="decimal"/>
      <w:lvlText w:val="%1."/>
      <w:lvlJc w:val="left"/>
      <w:pPr>
        <w:ind w:left="1070" w:hanging="360"/>
      </w:pPr>
      <w:rPr>
        <w:rFonts w:ascii="Times New Roman" w:eastAsiaTheme="minorHAnsi"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875918087">
    <w:abstractNumId w:val="14"/>
  </w:num>
  <w:num w:numId="2" w16cid:durableId="28456146">
    <w:abstractNumId w:val="25"/>
  </w:num>
  <w:num w:numId="3" w16cid:durableId="155995015">
    <w:abstractNumId w:val="1"/>
  </w:num>
  <w:num w:numId="4" w16cid:durableId="1780445333">
    <w:abstractNumId w:val="8"/>
  </w:num>
  <w:num w:numId="5" w16cid:durableId="1181775274">
    <w:abstractNumId w:val="22"/>
  </w:num>
  <w:num w:numId="6" w16cid:durableId="1054162849">
    <w:abstractNumId w:val="4"/>
  </w:num>
  <w:num w:numId="7" w16cid:durableId="1782914671">
    <w:abstractNumId w:val="0"/>
  </w:num>
  <w:num w:numId="8" w16cid:durableId="110130820">
    <w:abstractNumId w:val="11"/>
  </w:num>
  <w:num w:numId="9" w16cid:durableId="1039088735">
    <w:abstractNumId w:val="16"/>
  </w:num>
  <w:num w:numId="10" w16cid:durableId="1150515249">
    <w:abstractNumId w:val="3"/>
  </w:num>
  <w:num w:numId="11" w16cid:durableId="1345323473">
    <w:abstractNumId w:val="21"/>
  </w:num>
  <w:num w:numId="12" w16cid:durableId="658582924">
    <w:abstractNumId w:val="5"/>
  </w:num>
  <w:num w:numId="13" w16cid:durableId="156771445">
    <w:abstractNumId w:val="23"/>
  </w:num>
  <w:num w:numId="14" w16cid:durableId="1621378206">
    <w:abstractNumId w:val="10"/>
  </w:num>
  <w:num w:numId="15" w16cid:durableId="1868329420">
    <w:abstractNumId w:val="19"/>
  </w:num>
  <w:num w:numId="16" w16cid:durableId="1103846452">
    <w:abstractNumId w:val="2"/>
  </w:num>
  <w:num w:numId="17" w16cid:durableId="622224187">
    <w:abstractNumId w:val="6"/>
  </w:num>
  <w:num w:numId="18" w16cid:durableId="1826705782">
    <w:abstractNumId w:val="9"/>
  </w:num>
  <w:num w:numId="19" w16cid:durableId="169026183">
    <w:abstractNumId w:val="13"/>
  </w:num>
  <w:num w:numId="20" w16cid:durableId="1535338676">
    <w:abstractNumId w:val="18"/>
  </w:num>
  <w:num w:numId="21" w16cid:durableId="173693995">
    <w:abstractNumId w:val="17"/>
  </w:num>
  <w:num w:numId="22" w16cid:durableId="1107039509">
    <w:abstractNumId w:val="15"/>
  </w:num>
  <w:num w:numId="23" w16cid:durableId="1522014617">
    <w:abstractNumId w:val="24"/>
  </w:num>
  <w:num w:numId="24" w16cid:durableId="94061198">
    <w:abstractNumId w:val="12"/>
  </w:num>
  <w:num w:numId="25" w16cid:durableId="474223497">
    <w:abstractNumId w:val="7"/>
  </w:num>
  <w:num w:numId="26" w16cid:durableId="1590458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BED"/>
    <w:rsid w:val="00000FE7"/>
    <w:rsid w:val="00003DBD"/>
    <w:rsid w:val="000071A2"/>
    <w:rsid w:val="00007323"/>
    <w:rsid w:val="000165F7"/>
    <w:rsid w:val="00017076"/>
    <w:rsid w:val="0001778C"/>
    <w:rsid w:val="00025949"/>
    <w:rsid w:val="00030835"/>
    <w:rsid w:val="00031BB5"/>
    <w:rsid w:val="0003737E"/>
    <w:rsid w:val="000376CA"/>
    <w:rsid w:val="00037D5F"/>
    <w:rsid w:val="000414A8"/>
    <w:rsid w:val="000427E7"/>
    <w:rsid w:val="0004533B"/>
    <w:rsid w:val="0004563E"/>
    <w:rsid w:val="00045A3E"/>
    <w:rsid w:val="0004695A"/>
    <w:rsid w:val="0004710D"/>
    <w:rsid w:val="00053A23"/>
    <w:rsid w:val="0005464B"/>
    <w:rsid w:val="00055F9C"/>
    <w:rsid w:val="000576CB"/>
    <w:rsid w:val="00061EDC"/>
    <w:rsid w:val="00061F7E"/>
    <w:rsid w:val="00062793"/>
    <w:rsid w:val="000635E0"/>
    <w:rsid w:val="000647DD"/>
    <w:rsid w:val="0006530E"/>
    <w:rsid w:val="000658F5"/>
    <w:rsid w:val="00066D5B"/>
    <w:rsid w:val="00067446"/>
    <w:rsid w:val="00067EA0"/>
    <w:rsid w:val="00070F80"/>
    <w:rsid w:val="00074B14"/>
    <w:rsid w:val="00076243"/>
    <w:rsid w:val="00083C0C"/>
    <w:rsid w:val="000846A7"/>
    <w:rsid w:val="00085511"/>
    <w:rsid w:val="00085941"/>
    <w:rsid w:val="00091C55"/>
    <w:rsid w:val="0009455C"/>
    <w:rsid w:val="000960FD"/>
    <w:rsid w:val="00096388"/>
    <w:rsid w:val="000972D8"/>
    <w:rsid w:val="0009795C"/>
    <w:rsid w:val="000A3363"/>
    <w:rsid w:val="000A375D"/>
    <w:rsid w:val="000A4822"/>
    <w:rsid w:val="000A78FD"/>
    <w:rsid w:val="000A7B9E"/>
    <w:rsid w:val="000B00CF"/>
    <w:rsid w:val="000B11C2"/>
    <w:rsid w:val="000B2974"/>
    <w:rsid w:val="000B4467"/>
    <w:rsid w:val="000B5C40"/>
    <w:rsid w:val="000B73BE"/>
    <w:rsid w:val="000B7ABA"/>
    <w:rsid w:val="000C0305"/>
    <w:rsid w:val="000C16D9"/>
    <w:rsid w:val="000C25AC"/>
    <w:rsid w:val="000C41DD"/>
    <w:rsid w:val="000C474F"/>
    <w:rsid w:val="000C52F9"/>
    <w:rsid w:val="000C71FB"/>
    <w:rsid w:val="000D0F25"/>
    <w:rsid w:val="000D148C"/>
    <w:rsid w:val="000D3451"/>
    <w:rsid w:val="000D3A96"/>
    <w:rsid w:val="000D6175"/>
    <w:rsid w:val="000D676A"/>
    <w:rsid w:val="000E0F48"/>
    <w:rsid w:val="000E2EE1"/>
    <w:rsid w:val="000E33A5"/>
    <w:rsid w:val="000E44D0"/>
    <w:rsid w:val="000E47BD"/>
    <w:rsid w:val="000F0CA4"/>
    <w:rsid w:val="000F14FF"/>
    <w:rsid w:val="000F2A36"/>
    <w:rsid w:val="000F3F9D"/>
    <w:rsid w:val="000F4CD7"/>
    <w:rsid w:val="000F6536"/>
    <w:rsid w:val="00100504"/>
    <w:rsid w:val="001036B4"/>
    <w:rsid w:val="00105F68"/>
    <w:rsid w:val="001060B6"/>
    <w:rsid w:val="001113CE"/>
    <w:rsid w:val="00113510"/>
    <w:rsid w:val="00114A34"/>
    <w:rsid w:val="0011598C"/>
    <w:rsid w:val="00115FDD"/>
    <w:rsid w:val="001177F3"/>
    <w:rsid w:val="001242F2"/>
    <w:rsid w:val="0012462A"/>
    <w:rsid w:val="0012468C"/>
    <w:rsid w:val="001251BA"/>
    <w:rsid w:val="00125804"/>
    <w:rsid w:val="001351E8"/>
    <w:rsid w:val="001370BE"/>
    <w:rsid w:val="00137AEE"/>
    <w:rsid w:val="0014786C"/>
    <w:rsid w:val="00150261"/>
    <w:rsid w:val="00151314"/>
    <w:rsid w:val="00152D8A"/>
    <w:rsid w:val="00156049"/>
    <w:rsid w:val="00160672"/>
    <w:rsid w:val="00160B9F"/>
    <w:rsid w:val="00165122"/>
    <w:rsid w:val="001656AC"/>
    <w:rsid w:val="00170A95"/>
    <w:rsid w:val="001726E2"/>
    <w:rsid w:val="00172CFA"/>
    <w:rsid w:val="001733CD"/>
    <w:rsid w:val="001743DD"/>
    <w:rsid w:val="00177EAF"/>
    <w:rsid w:val="00180570"/>
    <w:rsid w:val="00181A99"/>
    <w:rsid w:val="00183C5E"/>
    <w:rsid w:val="00184503"/>
    <w:rsid w:val="001845E6"/>
    <w:rsid w:val="001848B6"/>
    <w:rsid w:val="0018652B"/>
    <w:rsid w:val="00186AE1"/>
    <w:rsid w:val="0018719E"/>
    <w:rsid w:val="00190D87"/>
    <w:rsid w:val="00191C96"/>
    <w:rsid w:val="001921A9"/>
    <w:rsid w:val="0019315E"/>
    <w:rsid w:val="00193AE3"/>
    <w:rsid w:val="00193AE9"/>
    <w:rsid w:val="001943C2"/>
    <w:rsid w:val="00197B91"/>
    <w:rsid w:val="001A27C2"/>
    <w:rsid w:val="001B0831"/>
    <w:rsid w:val="001B38A8"/>
    <w:rsid w:val="001C0375"/>
    <w:rsid w:val="001C0BDF"/>
    <w:rsid w:val="001C1E24"/>
    <w:rsid w:val="001C21E0"/>
    <w:rsid w:val="001C2B6B"/>
    <w:rsid w:val="001C4EF8"/>
    <w:rsid w:val="001D293D"/>
    <w:rsid w:val="001D683E"/>
    <w:rsid w:val="001D79CF"/>
    <w:rsid w:val="001E071C"/>
    <w:rsid w:val="001E16E7"/>
    <w:rsid w:val="001E20F0"/>
    <w:rsid w:val="001F0250"/>
    <w:rsid w:val="001F1E3B"/>
    <w:rsid w:val="001F39F2"/>
    <w:rsid w:val="001F3B77"/>
    <w:rsid w:val="001F54A6"/>
    <w:rsid w:val="001F6E31"/>
    <w:rsid w:val="001F7DAF"/>
    <w:rsid w:val="00200E30"/>
    <w:rsid w:val="00203404"/>
    <w:rsid w:val="0020391C"/>
    <w:rsid w:val="0020637A"/>
    <w:rsid w:val="00206822"/>
    <w:rsid w:val="00206905"/>
    <w:rsid w:val="00207452"/>
    <w:rsid w:val="00211231"/>
    <w:rsid w:val="00212F6D"/>
    <w:rsid w:val="002136C5"/>
    <w:rsid w:val="00222BDF"/>
    <w:rsid w:val="00223A82"/>
    <w:rsid w:val="002240D2"/>
    <w:rsid w:val="002253BC"/>
    <w:rsid w:val="00225440"/>
    <w:rsid w:val="00231C0F"/>
    <w:rsid w:val="0023624C"/>
    <w:rsid w:val="00240163"/>
    <w:rsid w:val="00241488"/>
    <w:rsid w:val="00244E8D"/>
    <w:rsid w:val="00245364"/>
    <w:rsid w:val="00251686"/>
    <w:rsid w:val="002526C3"/>
    <w:rsid w:val="00255B68"/>
    <w:rsid w:val="0026256D"/>
    <w:rsid w:val="00263991"/>
    <w:rsid w:val="00264E9F"/>
    <w:rsid w:val="00266697"/>
    <w:rsid w:val="00266E9D"/>
    <w:rsid w:val="00270B3C"/>
    <w:rsid w:val="002711FE"/>
    <w:rsid w:val="00272A89"/>
    <w:rsid w:val="00283B21"/>
    <w:rsid w:val="00284CD0"/>
    <w:rsid w:val="00285460"/>
    <w:rsid w:val="00287ADA"/>
    <w:rsid w:val="00290BDC"/>
    <w:rsid w:val="00291425"/>
    <w:rsid w:val="00293C40"/>
    <w:rsid w:val="00294C53"/>
    <w:rsid w:val="00295D2C"/>
    <w:rsid w:val="002A13AB"/>
    <w:rsid w:val="002A3B18"/>
    <w:rsid w:val="002A64E1"/>
    <w:rsid w:val="002A6A3E"/>
    <w:rsid w:val="002B058D"/>
    <w:rsid w:val="002B3239"/>
    <w:rsid w:val="002B50D3"/>
    <w:rsid w:val="002B5831"/>
    <w:rsid w:val="002B62C5"/>
    <w:rsid w:val="002B6E1F"/>
    <w:rsid w:val="002C0726"/>
    <w:rsid w:val="002C14D6"/>
    <w:rsid w:val="002C42DE"/>
    <w:rsid w:val="002C62B9"/>
    <w:rsid w:val="002D19E0"/>
    <w:rsid w:val="002D2271"/>
    <w:rsid w:val="002D3A37"/>
    <w:rsid w:val="002D526E"/>
    <w:rsid w:val="002D5FCD"/>
    <w:rsid w:val="002D6283"/>
    <w:rsid w:val="002D72C9"/>
    <w:rsid w:val="002E107A"/>
    <w:rsid w:val="002E2D55"/>
    <w:rsid w:val="002E3149"/>
    <w:rsid w:val="002E666B"/>
    <w:rsid w:val="002F420B"/>
    <w:rsid w:val="002F45DC"/>
    <w:rsid w:val="002F47FD"/>
    <w:rsid w:val="002F4B7D"/>
    <w:rsid w:val="002F7698"/>
    <w:rsid w:val="003000E9"/>
    <w:rsid w:val="00301468"/>
    <w:rsid w:val="0030203F"/>
    <w:rsid w:val="0030632B"/>
    <w:rsid w:val="00313634"/>
    <w:rsid w:val="003143A6"/>
    <w:rsid w:val="00316945"/>
    <w:rsid w:val="0031771E"/>
    <w:rsid w:val="00317B7C"/>
    <w:rsid w:val="00320819"/>
    <w:rsid w:val="003209A6"/>
    <w:rsid w:val="003223B3"/>
    <w:rsid w:val="003229D0"/>
    <w:rsid w:val="00322F9A"/>
    <w:rsid w:val="003233B5"/>
    <w:rsid w:val="0032745C"/>
    <w:rsid w:val="00327DAD"/>
    <w:rsid w:val="00333450"/>
    <w:rsid w:val="0033403D"/>
    <w:rsid w:val="003366F6"/>
    <w:rsid w:val="003405C7"/>
    <w:rsid w:val="00340885"/>
    <w:rsid w:val="003422A3"/>
    <w:rsid w:val="003422DE"/>
    <w:rsid w:val="003429EA"/>
    <w:rsid w:val="0034431B"/>
    <w:rsid w:val="00345797"/>
    <w:rsid w:val="00351A5D"/>
    <w:rsid w:val="00352180"/>
    <w:rsid w:val="00356667"/>
    <w:rsid w:val="00357806"/>
    <w:rsid w:val="00357F63"/>
    <w:rsid w:val="003608CE"/>
    <w:rsid w:val="003612FA"/>
    <w:rsid w:val="00363ED8"/>
    <w:rsid w:val="003653A9"/>
    <w:rsid w:val="003661B4"/>
    <w:rsid w:val="00370745"/>
    <w:rsid w:val="00370EC6"/>
    <w:rsid w:val="0037192E"/>
    <w:rsid w:val="00374DFA"/>
    <w:rsid w:val="003777EE"/>
    <w:rsid w:val="00381DF3"/>
    <w:rsid w:val="003847FC"/>
    <w:rsid w:val="00392B66"/>
    <w:rsid w:val="003958DA"/>
    <w:rsid w:val="00397B0B"/>
    <w:rsid w:val="00397D6D"/>
    <w:rsid w:val="003A00CC"/>
    <w:rsid w:val="003A0C7C"/>
    <w:rsid w:val="003A16A9"/>
    <w:rsid w:val="003A5026"/>
    <w:rsid w:val="003A64D0"/>
    <w:rsid w:val="003A689C"/>
    <w:rsid w:val="003A7CDB"/>
    <w:rsid w:val="003B3EE0"/>
    <w:rsid w:val="003B40C4"/>
    <w:rsid w:val="003C4FF0"/>
    <w:rsid w:val="003D1EA6"/>
    <w:rsid w:val="003D320F"/>
    <w:rsid w:val="003D4B95"/>
    <w:rsid w:val="003D6926"/>
    <w:rsid w:val="003E0C3B"/>
    <w:rsid w:val="003E4538"/>
    <w:rsid w:val="003E7767"/>
    <w:rsid w:val="003F0CE3"/>
    <w:rsid w:val="003F2384"/>
    <w:rsid w:val="003F4AB1"/>
    <w:rsid w:val="003F60BE"/>
    <w:rsid w:val="003F72D6"/>
    <w:rsid w:val="00402F4E"/>
    <w:rsid w:val="00407185"/>
    <w:rsid w:val="0041078F"/>
    <w:rsid w:val="00412EDF"/>
    <w:rsid w:val="0042061E"/>
    <w:rsid w:val="004224DF"/>
    <w:rsid w:val="00425A23"/>
    <w:rsid w:val="00425C9F"/>
    <w:rsid w:val="00427DE0"/>
    <w:rsid w:val="00432A6E"/>
    <w:rsid w:val="0043796A"/>
    <w:rsid w:val="0044090E"/>
    <w:rsid w:val="004409AF"/>
    <w:rsid w:val="004418D6"/>
    <w:rsid w:val="00441C86"/>
    <w:rsid w:val="0044266A"/>
    <w:rsid w:val="0044406C"/>
    <w:rsid w:val="00444FA9"/>
    <w:rsid w:val="00445B61"/>
    <w:rsid w:val="004473BF"/>
    <w:rsid w:val="00450219"/>
    <w:rsid w:val="00450AEC"/>
    <w:rsid w:val="0045403E"/>
    <w:rsid w:val="00457801"/>
    <w:rsid w:val="004579D7"/>
    <w:rsid w:val="00457F8E"/>
    <w:rsid w:val="0046201B"/>
    <w:rsid w:val="00463FB1"/>
    <w:rsid w:val="00465543"/>
    <w:rsid w:val="00466D9E"/>
    <w:rsid w:val="004674C1"/>
    <w:rsid w:val="004679B1"/>
    <w:rsid w:val="004728CE"/>
    <w:rsid w:val="00473E7A"/>
    <w:rsid w:val="00483752"/>
    <w:rsid w:val="00483EC7"/>
    <w:rsid w:val="00491F7E"/>
    <w:rsid w:val="0049248D"/>
    <w:rsid w:val="00493325"/>
    <w:rsid w:val="004946A2"/>
    <w:rsid w:val="004948B1"/>
    <w:rsid w:val="00494F50"/>
    <w:rsid w:val="00495DA9"/>
    <w:rsid w:val="00497C8B"/>
    <w:rsid w:val="004A07CF"/>
    <w:rsid w:val="004A1242"/>
    <w:rsid w:val="004A1950"/>
    <w:rsid w:val="004A4B8D"/>
    <w:rsid w:val="004A7A23"/>
    <w:rsid w:val="004B14C1"/>
    <w:rsid w:val="004B1CB9"/>
    <w:rsid w:val="004B27A8"/>
    <w:rsid w:val="004B2B0A"/>
    <w:rsid w:val="004B3059"/>
    <w:rsid w:val="004B4046"/>
    <w:rsid w:val="004B52BB"/>
    <w:rsid w:val="004B768C"/>
    <w:rsid w:val="004C6DC8"/>
    <w:rsid w:val="004D37EA"/>
    <w:rsid w:val="004D5490"/>
    <w:rsid w:val="004D5556"/>
    <w:rsid w:val="004D6ECB"/>
    <w:rsid w:val="004E1580"/>
    <w:rsid w:val="004E2C78"/>
    <w:rsid w:val="004E52ED"/>
    <w:rsid w:val="004F02DE"/>
    <w:rsid w:val="004F116B"/>
    <w:rsid w:val="004F21F5"/>
    <w:rsid w:val="004F2D2B"/>
    <w:rsid w:val="004F45A4"/>
    <w:rsid w:val="004F553C"/>
    <w:rsid w:val="004F65CD"/>
    <w:rsid w:val="004F6D78"/>
    <w:rsid w:val="00502FC6"/>
    <w:rsid w:val="00503B78"/>
    <w:rsid w:val="00504138"/>
    <w:rsid w:val="00512DFD"/>
    <w:rsid w:val="00516361"/>
    <w:rsid w:val="005211F3"/>
    <w:rsid w:val="0052510D"/>
    <w:rsid w:val="00526705"/>
    <w:rsid w:val="00527CDE"/>
    <w:rsid w:val="00531468"/>
    <w:rsid w:val="00535B45"/>
    <w:rsid w:val="00535D76"/>
    <w:rsid w:val="0053756C"/>
    <w:rsid w:val="0054043E"/>
    <w:rsid w:val="00541354"/>
    <w:rsid w:val="005432D3"/>
    <w:rsid w:val="0054381A"/>
    <w:rsid w:val="005440DC"/>
    <w:rsid w:val="005516C8"/>
    <w:rsid w:val="005518A6"/>
    <w:rsid w:val="00551DB2"/>
    <w:rsid w:val="00552D76"/>
    <w:rsid w:val="00553EC0"/>
    <w:rsid w:val="005542BC"/>
    <w:rsid w:val="00554596"/>
    <w:rsid w:val="00554CE2"/>
    <w:rsid w:val="00560193"/>
    <w:rsid w:val="00560805"/>
    <w:rsid w:val="00563408"/>
    <w:rsid w:val="00563C27"/>
    <w:rsid w:val="005662DA"/>
    <w:rsid w:val="005669B0"/>
    <w:rsid w:val="00573949"/>
    <w:rsid w:val="00582037"/>
    <w:rsid w:val="0058248D"/>
    <w:rsid w:val="0058319F"/>
    <w:rsid w:val="00583551"/>
    <w:rsid w:val="00586153"/>
    <w:rsid w:val="00587521"/>
    <w:rsid w:val="005879DD"/>
    <w:rsid w:val="00590B83"/>
    <w:rsid w:val="00590B84"/>
    <w:rsid w:val="00591B47"/>
    <w:rsid w:val="0059419C"/>
    <w:rsid w:val="00597242"/>
    <w:rsid w:val="00597346"/>
    <w:rsid w:val="0059783D"/>
    <w:rsid w:val="005A1A99"/>
    <w:rsid w:val="005A3A9B"/>
    <w:rsid w:val="005A3E80"/>
    <w:rsid w:val="005A5361"/>
    <w:rsid w:val="005A5386"/>
    <w:rsid w:val="005A615B"/>
    <w:rsid w:val="005A6838"/>
    <w:rsid w:val="005A7662"/>
    <w:rsid w:val="005B04D6"/>
    <w:rsid w:val="005B7844"/>
    <w:rsid w:val="005C07D2"/>
    <w:rsid w:val="005C0B40"/>
    <w:rsid w:val="005C19BE"/>
    <w:rsid w:val="005C1D39"/>
    <w:rsid w:val="005C2C2E"/>
    <w:rsid w:val="005C34D7"/>
    <w:rsid w:val="005C7561"/>
    <w:rsid w:val="005D0752"/>
    <w:rsid w:val="005D0C82"/>
    <w:rsid w:val="005D2EDC"/>
    <w:rsid w:val="005D6BB9"/>
    <w:rsid w:val="005D741C"/>
    <w:rsid w:val="005D7990"/>
    <w:rsid w:val="005E0FC8"/>
    <w:rsid w:val="005E11B8"/>
    <w:rsid w:val="005E17EB"/>
    <w:rsid w:val="005E2DC6"/>
    <w:rsid w:val="005E7909"/>
    <w:rsid w:val="005F4056"/>
    <w:rsid w:val="005F5692"/>
    <w:rsid w:val="005F632E"/>
    <w:rsid w:val="005F6839"/>
    <w:rsid w:val="005F7576"/>
    <w:rsid w:val="006016DE"/>
    <w:rsid w:val="00602A44"/>
    <w:rsid w:val="0060324C"/>
    <w:rsid w:val="00605E9C"/>
    <w:rsid w:val="0060752C"/>
    <w:rsid w:val="00612FE1"/>
    <w:rsid w:val="0061444E"/>
    <w:rsid w:val="006159B4"/>
    <w:rsid w:val="00620158"/>
    <w:rsid w:val="00620578"/>
    <w:rsid w:val="00623ACD"/>
    <w:rsid w:val="00626D3C"/>
    <w:rsid w:val="006300D9"/>
    <w:rsid w:val="00630F11"/>
    <w:rsid w:val="00631B1D"/>
    <w:rsid w:val="006331C4"/>
    <w:rsid w:val="00636A51"/>
    <w:rsid w:val="00637A27"/>
    <w:rsid w:val="00640D5B"/>
    <w:rsid w:val="00641B07"/>
    <w:rsid w:val="00641B80"/>
    <w:rsid w:val="00642763"/>
    <w:rsid w:val="00646612"/>
    <w:rsid w:val="006512CD"/>
    <w:rsid w:val="0065348A"/>
    <w:rsid w:val="00654505"/>
    <w:rsid w:val="00654E0F"/>
    <w:rsid w:val="006609B4"/>
    <w:rsid w:val="00660AB1"/>
    <w:rsid w:val="0066194E"/>
    <w:rsid w:val="00662927"/>
    <w:rsid w:val="006642D8"/>
    <w:rsid w:val="00664486"/>
    <w:rsid w:val="00665015"/>
    <w:rsid w:val="006700DF"/>
    <w:rsid w:val="00670C94"/>
    <w:rsid w:val="00672CFE"/>
    <w:rsid w:val="00672F78"/>
    <w:rsid w:val="006750E5"/>
    <w:rsid w:val="00675AC9"/>
    <w:rsid w:val="006816D3"/>
    <w:rsid w:val="0068263C"/>
    <w:rsid w:val="0068391B"/>
    <w:rsid w:val="00684E52"/>
    <w:rsid w:val="00687BD6"/>
    <w:rsid w:val="00690C17"/>
    <w:rsid w:val="0069161B"/>
    <w:rsid w:val="00691960"/>
    <w:rsid w:val="00691DBF"/>
    <w:rsid w:val="0069290E"/>
    <w:rsid w:val="00693CD2"/>
    <w:rsid w:val="00695C96"/>
    <w:rsid w:val="00697C09"/>
    <w:rsid w:val="006A19F6"/>
    <w:rsid w:val="006A1A79"/>
    <w:rsid w:val="006A1EC4"/>
    <w:rsid w:val="006A52CF"/>
    <w:rsid w:val="006B0EDF"/>
    <w:rsid w:val="006B1486"/>
    <w:rsid w:val="006B182F"/>
    <w:rsid w:val="006C0D63"/>
    <w:rsid w:val="006C43FF"/>
    <w:rsid w:val="006C5F91"/>
    <w:rsid w:val="006D0EF2"/>
    <w:rsid w:val="006D16C7"/>
    <w:rsid w:val="006D2FA8"/>
    <w:rsid w:val="006D319F"/>
    <w:rsid w:val="006D36AF"/>
    <w:rsid w:val="006D3A64"/>
    <w:rsid w:val="006D4706"/>
    <w:rsid w:val="006D5294"/>
    <w:rsid w:val="006D68D0"/>
    <w:rsid w:val="006E1242"/>
    <w:rsid w:val="006E2EA3"/>
    <w:rsid w:val="006E4E3E"/>
    <w:rsid w:val="006E5FE6"/>
    <w:rsid w:val="006E67EE"/>
    <w:rsid w:val="006E72CF"/>
    <w:rsid w:val="006E7651"/>
    <w:rsid w:val="006F0B85"/>
    <w:rsid w:val="006F5AB1"/>
    <w:rsid w:val="00700ED1"/>
    <w:rsid w:val="00701C13"/>
    <w:rsid w:val="00702446"/>
    <w:rsid w:val="00702D04"/>
    <w:rsid w:val="007038A4"/>
    <w:rsid w:val="00704A26"/>
    <w:rsid w:val="0070520E"/>
    <w:rsid w:val="0071323A"/>
    <w:rsid w:val="007135AD"/>
    <w:rsid w:val="0071421A"/>
    <w:rsid w:val="0071579F"/>
    <w:rsid w:val="00716485"/>
    <w:rsid w:val="0071665A"/>
    <w:rsid w:val="0072213E"/>
    <w:rsid w:val="00723E72"/>
    <w:rsid w:val="007244F9"/>
    <w:rsid w:val="00724CE5"/>
    <w:rsid w:val="007255C3"/>
    <w:rsid w:val="00726BB3"/>
    <w:rsid w:val="00731D7E"/>
    <w:rsid w:val="00732EBF"/>
    <w:rsid w:val="00734754"/>
    <w:rsid w:val="00734903"/>
    <w:rsid w:val="00734C90"/>
    <w:rsid w:val="007366C7"/>
    <w:rsid w:val="007371B4"/>
    <w:rsid w:val="007409B3"/>
    <w:rsid w:val="00740FFF"/>
    <w:rsid w:val="007430DB"/>
    <w:rsid w:val="007440CC"/>
    <w:rsid w:val="00745E42"/>
    <w:rsid w:val="00746707"/>
    <w:rsid w:val="00750B64"/>
    <w:rsid w:val="00751A9B"/>
    <w:rsid w:val="0075253A"/>
    <w:rsid w:val="00757B61"/>
    <w:rsid w:val="00762A6C"/>
    <w:rsid w:val="00762B64"/>
    <w:rsid w:val="007635DE"/>
    <w:rsid w:val="00764D29"/>
    <w:rsid w:val="00765628"/>
    <w:rsid w:val="00767157"/>
    <w:rsid w:val="00770503"/>
    <w:rsid w:val="00771F01"/>
    <w:rsid w:val="00772139"/>
    <w:rsid w:val="0077289D"/>
    <w:rsid w:val="00773AA6"/>
    <w:rsid w:val="00776725"/>
    <w:rsid w:val="00776A0A"/>
    <w:rsid w:val="00777A01"/>
    <w:rsid w:val="00780114"/>
    <w:rsid w:val="00780E16"/>
    <w:rsid w:val="0078259E"/>
    <w:rsid w:val="0078288B"/>
    <w:rsid w:val="007836D9"/>
    <w:rsid w:val="007841FA"/>
    <w:rsid w:val="00784952"/>
    <w:rsid w:val="007852AD"/>
    <w:rsid w:val="007873C4"/>
    <w:rsid w:val="0079053D"/>
    <w:rsid w:val="007927A0"/>
    <w:rsid w:val="007927DC"/>
    <w:rsid w:val="00793B6A"/>
    <w:rsid w:val="007A0154"/>
    <w:rsid w:val="007A308E"/>
    <w:rsid w:val="007A3578"/>
    <w:rsid w:val="007A367C"/>
    <w:rsid w:val="007A4FB8"/>
    <w:rsid w:val="007B1328"/>
    <w:rsid w:val="007B2625"/>
    <w:rsid w:val="007B4712"/>
    <w:rsid w:val="007B5020"/>
    <w:rsid w:val="007C2668"/>
    <w:rsid w:val="007C3156"/>
    <w:rsid w:val="007C3F74"/>
    <w:rsid w:val="007C43A5"/>
    <w:rsid w:val="007C4A39"/>
    <w:rsid w:val="007C68F0"/>
    <w:rsid w:val="007C75FB"/>
    <w:rsid w:val="007D0D9D"/>
    <w:rsid w:val="007D44A5"/>
    <w:rsid w:val="007D607B"/>
    <w:rsid w:val="007D6964"/>
    <w:rsid w:val="007D7B3F"/>
    <w:rsid w:val="007D7E70"/>
    <w:rsid w:val="007E0DE0"/>
    <w:rsid w:val="007E24F8"/>
    <w:rsid w:val="007E2F8E"/>
    <w:rsid w:val="007E40F3"/>
    <w:rsid w:val="007E5299"/>
    <w:rsid w:val="007E5335"/>
    <w:rsid w:val="007E60F1"/>
    <w:rsid w:val="007E65C4"/>
    <w:rsid w:val="007F0F53"/>
    <w:rsid w:val="007F1EDD"/>
    <w:rsid w:val="008036F9"/>
    <w:rsid w:val="00804AC0"/>
    <w:rsid w:val="00804DAE"/>
    <w:rsid w:val="00805B65"/>
    <w:rsid w:val="008069C7"/>
    <w:rsid w:val="00807205"/>
    <w:rsid w:val="00807A48"/>
    <w:rsid w:val="00807D54"/>
    <w:rsid w:val="00811FE3"/>
    <w:rsid w:val="00812CB1"/>
    <w:rsid w:val="008131B2"/>
    <w:rsid w:val="008133CD"/>
    <w:rsid w:val="00814A5A"/>
    <w:rsid w:val="008150FC"/>
    <w:rsid w:val="00817B28"/>
    <w:rsid w:val="0082455C"/>
    <w:rsid w:val="00824BE5"/>
    <w:rsid w:val="00824F31"/>
    <w:rsid w:val="0082542D"/>
    <w:rsid w:val="00826400"/>
    <w:rsid w:val="00830CEF"/>
    <w:rsid w:val="00835F4A"/>
    <w:rsid w:val="00836E48"/>
    <w:rsid w:val="0084301D"/>
    <w:rsid w:val="00844F4B"/>
    <w:rsid w:val="008502CF"/>
    <w:rsid w:val="00851399"/>
    <w:rsid w:val="0085421D"/>
    <w:rsid w:val="00855512"/>
    <w:rsid w:val="008609D7"/>
    <w:rsid w:val="00862D60"/>
    <w:rsid w:val="008650F3"/>
    <w:rsid w:val="008676F1"/>
    <w:rsid w:val="00870C0D"/>
    <w:rsid w:val="008712FB"/>
    <w:rsid w:val="008744B5"/>
    <w:rsid w:val="008773A4"/>
    <w:rsid w:val="00880311"/>
    <w:rsid w:val="008840AF"/>
    <w:rsid w:val="00884E56"/>
    <w:rsid w:val="008870B6"/>
    <w:rsid w:val="00890E12"/>
    <w:rsid w:val="00891B26"/>
    <w:rsid w:val="0089397E"/>
    <w:rsid w:val="008945A1"/>
    <w:rsid w:val="00896AB3"/>
    <w:rsid w:val="008A37B6"/>
    <w:rsid w:val="008A4203"/>
    <w:rsid w:val="008A5252"/>
    <w:rsid w:val="008A62EB"/>
    <w:rsid w:val="008A6551"/>
    <w:rsid w:val="008B0F01"/>
    <w:rsid w:val="008B132F"/>
    <w:rsid w:val="008B3B9A"/>
    <w:rsid w:val="008B79E9"/>
    <w:rsid w:val="008C0771"/>
    <w:rsid w:val="008C1419"/>
    <w:rsid w:val="008C1665"/>
    <w:rsid w:val="008C3D2E"/>
    <w:rsid w:val="008C5BAE"/>
    <w:rsid w:val="008C6C12"/>
    <w:rsid w:val="008C73F8"/>
    <w:rsid w:val="008D06B5"/>
    <w:rsid w:val="008D0768"/>
    <w:rsid w:val="008D12E4"/>
    <w:rsid w:val="008D6983"/>
    <w:rsid w:val="008D70A7"/>
    <w:rsid w:val="008E16A7"/>
    <w:rsid w:val="008E209A"/>
    <w:rsid w:val="008E3C8C"/>
    <w:rsid w:val="008E7ECF"/>
    <w:rsid w:val="008F2DAA"/>
    <w:rsid w:val="008F3B60"/>
    <w:rsid w:val="008F4544"/>
    <w:rsid w:val="008F49AB"/>
    <w:rsid w:val="008F4AFD"/>
    <w:rsid w:val="008F6D98"/>
    <w:rsid w:val="008F714C"/>
    <w:rsid w:val="00903D93"/>
    <w:rsid w:val="00905A90"/>
    <w:rsid w:val="009105DE"/>
    <w:rsid w:val="00911DA2"/>
    <w:rsid w:val="00912016"/>
    <w:rsid w:val="009120EC"/>
    <w:rsid w:val="00912C50"/>
    <w:rsid w:val="00912D0B"/>
    <w:rsid w:val="00913467"/>
    <w:rsid w:val="0091411D"/>
    <w:rsid w:val="009145C8"/>
    <w:rsid w:val="0091557B"/>
    <w:rsid w:val="009156F2"/>
    <w:rsid w:val="0091649F"/>
    <w:rsid w:val="0091777F"/>
    <w:rsid w:val="00917B95"/>
    <w:rsid w:val="00921AD7"/>
    <w:rsid w:val="00922EB0"/>
    <w:rsid w:val="00923265"/>
    <w:rsid w:val="00923A54"/>
    <w:rsid w:val="00925F1B"/>
    <w:rsid w:val="00926EFF"/>
    <w:rsid w:val="00927DBB"/>
    <w:rsid w:val="00934004"/>
    <w:rsid w:val="0094013A"/>
    <w:rsid w:val="0094013F"/>
    <w:rsid w:val="009427F6"/>
    <w:rsid w:val="00943B41"/>
    <w:rsid w:val="009452EC"/>
    <w:rsid w:val="009470F8"/>
    <w:rsid w:val="00947354"/>
    <w:rsid w:val="00950269"/>
    <w:rsid w:val="00950F5A"/>
    <w:rsid w:val="009513B8"/>
    <w:rsid w:val="009523ED"/>
    <w:rsid w:val="00952ABD"/>
    <w:rsid w:val="00953186"/>
    <w:rsid w:val="00957B57"/>
    <w:rsid w:val="00961C91"/>
    <w:rsid w:val="00965D2A"/>
    <w:rsid w:val="00967BE1"/>
    <w:rsid w:val="00967FDB"/>
    <w:rsid w:val="0097012E"/>
    <w:rsid w:val="009713DD"/>
    <w:rsid w:val="00971F79"/>
    <w:rsid w:val="009726B9"/>
    <w:rsid w:val="00972D0E"/>
    <w:rsid w:val="00973F1C"/>
    <w:rsid w:val="00975961"/>
    <w:rsid w:val="0098008F"/>
    <w:rsid w:val="00981ADD"/>
    <w:rsid w:val="00981B00"/>
    <w:rsid w:val="00981D8D"/>
    <w:rsid w:val="009828C3"/>
    <w:rsid w:val="00982F0D"/>
    <w:rsid w:val="00983208"/>
    <w:rsid w:val="00985EED"/>
    <w:rsid w:val="00986C89"/>
    <w:rsid w:val="00987778"/>
    <w:rsid w:val="00987AD7"/>
    <w:rsid w:val="00991542"/>
    <w:rsid w:val="00991B0D"/>
    <w:rsid w:val="009921E5"/>
    <w:rsid w:val="00993A60"/>
    <w:rsid w:val="009943AF"/>
    <w:rsid w:val="00995078"/>
    <w:rsid w:val="009A2819"/>
    <w:rsid w:val="009A7E9B"/>
    <w:rsid w:val="009B3719"/>
    <w:rsid w:val="009B38AE"/>
    <w:rsid w:val="009B57DD"/>
    <w:rsid w:val="009B5A25"/>
    <w:rsid w:val="009C5370"/>
    <w:rsid w:val="009C70AA"/>
    <w:rsid w:val="009D0619"/>
    <w:rsid w:val="009D2DD3"/>
    <w:rsid w:val="009D441C"/>
    <w:rsid w:val="009D5AB3"/>
    <w:rsid w:val="009D7F34"/>
    <w:rsid w:val="009E31CD"/>
    <w:rsid w:val="009E47A1"/>
    <w:rsid w:val="009E47F9"/>
    <w:rsid w:val="009E6414"/>
    <w:rsid w:val="009E762B"/>
    <w:rsid w:val="009E78E0"/>
    <w:rsid w:val="009F386F"/>
    <w:rsid w:val="009F4A9D"/>
    <w:rsid w:val="009F60BE"/>
    <w:rsid w:val="00A02C62"/>
    <w:rsid w:val="00A035C4"/>
    <w:rsid w:val="00A0402A"/>
    <w:rsid w:val="00A05A74"/>
    <w:rsid w:val="00A06908"/>
    <w:rsid w:val="00A0708C"/>
    <w:rsid w:val="00A0797A"/>
    <w:rsid w:val="00A103EA"/>
    <w:rsid w:val="00A107C9"/>
    <w:rsid w:val="00A13D28"/>
    <w:rsid w:val="00A14EB0"/>
    <w:rsid w:val="00A15486"/>
    <w:rsid w:val="00A17125"/>
    <w:rsid w:val="00A24A2C"/>
    <w:rsid w:val="00A24BA6"/>
    <w:rsid w:val="00A276A8"/>
    <w:rsid w:val="00A31296"/>
    <w:rsid w:val="00A3645C"/>
    <w:rsid w:val="00A41E12"/>
    <w:rsid w:val="00A42053"/>
    <w:rsid w:val="00A42A11"/>
    <w:rsid w:val="00A431C1"/>
    <w:rsid w:val="00A43BCD"/>
    <w:rsid w:val="00A45714"/>
    <w:rsid w:val="00A467AF"/>
    <w:rsid w:val="00A47D59"/>
    <w:rsid w:val="00A50F41"/>
    <w:rsid w:val="00A524F8"/>
    <w:rsid w:val="00A54F57"/>
    <w:rsid w:val="00A55134"/>
    <w:rsid w:val="00A626E8"/>
    <w:rsid w:val="00A64379"/>
    <w:rsid w:val="00A6459A"/>
    <w:rsid w:val="00A64F4E"/>
    <w:rsid w:val="00A65045"/>
    <w:rsid w:val="00A6541E"/>
    <w:rsid w:val="00A674D0"/>
    <w:rsid w:val="00A71383"/>
    <w:rsid w:val="00A72622"/>
    <w:rsid w:val="00A73B64"/>
    <w:rsid w:val="00A7417E"/>
    <w:rsid w:val="00A75E85"/>
    <w:rsid w:val="00A8063A"/>
    <w:rsid w:val="00A8235D"/>
    <w:rsid w:val="00A82467"/>
    <w:rsid w:val="00A854FA"/>
    <w:rsid w:val="00A858A8"/>
    <w:rsid w:val="00A9064D"/>
    <w:rsid w:val="00A94F91"/>
    <w:rsid w:val="00A977C6"/>
    <w:rsid w:val="00AA04FA"/>
    <w:rsid w:val="00AA07A6"/>
    <w:rsid w:val="00AA281E"/>
    <w:rsid w:val="00AA6A0F"/>
    <w:rsid w:val="00AA727D"/>
    <w:rsid w:val="00AB0001"/>
    <w:rsid w:val="00AB26FE"/>
    <w:rsid w:val="00AB3571"/>
    <w:rsid w:val="00AB4729"/>
    <w:rsid w:val="00AC59A7"/>
    <w:rsid w:val="00AD10B9"/>
    <w:rsid w:val="00AD2D0B"/>
    <w:rsid w:val="00AD5A25"/>
    <w:rsid w:val="00AD64F0"/>
    <w:rsid w:val="00AD6EB9"/>
    <w:rsid w:val="00AE0E88"/>
    <w:rsid w:val="00AE2A66"/>
    <w:rsid w:val="00AE2B6D"/>
    <w:rsid w:val="00AE3DC7"/>
    <w:rsid w:val="00AE3EFC"/>
    <w:rsid w:val="00AF109D"/>
    <w:rsid w:val="00AF2DD8"/>
    <w:rsid w:val="00AF33F0"/>
    <w:rsid w:val="00AF54BA"/>
    <w:rsid w:val="00AF553A"/>
    <w:rsid w:val="00B0127B"/>
    <w:rsid w:val="00B014EF"/>
    <w:rsid w:val="00B06D7E"/>
    <w:rsid w:val="00B1020E"/>
    <w:rsid w:val="00B10283"/>
    <w:rsid w:val="00B119BD"/>
    <w:rsid w:val="00B12DB2"/>
    <w:rsid w:val="00B14114"/>
    <w:rsid w:val="00B150FF"/>
    <w:rsid w:val="00B1549B"/>
    <w:rsid w:val="00B17C0E"/>
    <w:rsid w:val="00B17CA6"/>
    <w:rsid w:val="00B21099"/>
    <w:rsid w:val="00B22247"/>
    <w:rsid w:val="00B2358D"/>
    <w:rsid w:val="00B24778"/>
    <w:rsid w:val="00B25FF4"/>
    <w:rsid w:val="00B263D7"/>
    <w:rsid w:val="00B26E2C"/>
    <w:rsid w:val="00B3086B"/>
    <w:rsid w:val="00B30B6C"/>
    <w:rsid w:val="00B32C85"/>
    <w:rsid w:val="00B33815"/>
    <w:rsid w:val="00B34191"/>
    <w:rsid w:val="00B34759"/>
    <w:rsid w:val="00B36604"/>
    <w:rsid w:val="00B36AF6"/>
    <w:rsid w:val="00B379EB"/>
    <w:rsid w:val="00B37B0B"/>
    <w:rsid w:val="00B37B61"/>
    <w:rsid w:val="00B40BB3"/>
    <w:rsid w:val="00B4106E"/>
    <w:rsid w:val="00B41A49"/>
    <w:rsid w:val="00B4245C"/>
    <w:rsid w:val="00B4252A"/>
    <w:rsid w:val="00B45290"/>
    <w:rsid w:val="00B468C9"/>
    <w:rsid w:val="00B4790A"/>
    <w:rsid w:val="00B5116B"/>
    <w:rsid w:val="00B52B27"/>
    <w:rsid w:val="00B5356A"/>
    <w:rsid w:val="00B56160"/>
    <w:rsid w:val="00B61529"/>
    <w:rsid w:val="00B616E1"/>
    <w:rsid w:val="00B6296D"/>
    <w:rsid w:val="00B634C5"/>
    <w:rsid w:val="00B635F5"/>
    <w:rsid w:val="00B649E4"/>
    <w:rsid w:val="00B765C1"/>
    <w:rsid w:val="00B834B3"/>
    <w:rsid w:val="00B84327"/>
    <w:rsid w:val="00B84BCE"/>
    <w:rsid w:val="00B85994"/>
    <w:rsid w:val="00B85C2B"/>
    <w:rsid w:val="00B8693E"/>
    <w:rsid w:val="00B91321"/>
    <w:rsid w:val="00B920B1"/>
    <w:rsid w:val="00B9262D"/>
    <w:rsid w:val="00B92638"/>
    <w:rsid w:val="00B931F2"/>
    <w:rsid w:val="00B95D03"/>
    <w:rsid w:val="00B9683E"/>
    <w:rsid w:val="00B97D90"/>
    <w:rsid w:val="00BA2540"/>
    <w:rsid w:val="00BA4609"/>
    <w:rsid w:val="00BB02BE"/>
    <w:rsid w:val="00BB1117"/>
    <w:rsid w:val="00BB4CEF"/>
    <w:rsid w:val="00BB7B89"/>
    <w:rsid w:val="00BB7C78"/>
    <w:rsid w:val="00BC3373"/>
    <w:rsid w:val="00BC43E7"/>
    <w:rsid w:val="00BD01A6"/>
    <w:rsid w:val="00BD12F1"/>
    <w:rsid w:val="00BD4F65"/>
    <w:rsid w:val="00BD55A7"/>
    <w:rsid w:val="00BD5A15"/>
    <w:rsid w:val="00BD6502"/>
    <w:rsid w:val="00BE08CA"/>
    <w:rsid w:val="00BE1BF9"/>
    <w:rsid w:val="00BE1D71"/>
    <w:rsid w:val="00BE347D"/>
    <w:rsid w:val="00BE66DC"/>
    <w:rsid w:val="00BE7D12"/>
    <w:rsid w:val="00BF13E1"/>
    <w:rsid w:val="00BF6336"/>
    <w:rsid w:val="00C036FB"/>
    <w:rsid w:val="00C04390"/>
    <w:rsid w:val="00C04752"/>
    <w:rsid w:val="00C101AA"/>
    <w:rsid w:val="00C11FC7"/>
    <w:rsid w:val="00C1257D"/>
    <w:rsid w:val="00C14FD3"/>
    <w:rsid w:val="00C15074"/>
    <w:rsid w:val="00C1630B"/>
    <w:rsid w:val="00C16E6A"/>
    <w:rsid w:val="00C1703E"/>
    <w:rsid w:val="00C20EC3"/>
    <w:rsid w:val="00C214DE"/>
    <w:rsid w:val="00C21AA6"/>
    <w:rsid w:val="00C25E1E"/>
    <w:rsid w:val="00C3035C"/>
    <w:rsid w:val="00C31D85"/>
    <w:rsid w:val="00C344CB"/>
    <w:rsid w:val="00C36FEE"/>
    <w:rsid w:val="00C379D4"/>
    <w:rsid w:val="00C37B0E"/>
    <w:rsid w:val="00C42805"/>
    <w:rsid w:val="00C4492D"/>
    <w:rsid w:val="00C50A6D"/>
    <w:rsid w:val="00C51801"/>
    <w:rsid w:val="00C51844"/>
    <w:rsid w:val="00C52583"/>
    <w:rsid w:val="00C5657D"/>
    <w:rsid w:val="00C567AE"/>
    <w:rsid w:val="00C57145"/>
    <w:rsid w:val="00C57813"/>
    <w:rsid w:val="00C61940"/>
    <w:rsid w:val="00C6249E"/>
    <w:rsid w:val="00C62C26"/>
    <w:rsid w:val="00C63255"/>
    <w:rsid w:val="00C6422E"/>
    <w:rsid w:val="00C649AB"/>
    <w:rsid w:val="00C676B8"/>
    <w:rsid w:val="00C75288"/>
    <w:rsid w:val="00C76050"/>
    <w:rsid w:val="00C81C4F"/>
    <w:rsid w:val="00C8340F"/>
    <w:rsid w:val="00C8527D"/>
    <w:rsid w:val="00C86598"/>
    <w:rsid w:val="00C871B7"/>
    <w:rsid w:val="00C91B40"/>
    <w:rsid w:val="00C95F7B"/>
    <w:rsid w:val="00CA470B"/>
    <w:rsid w:val="00CA5285"/>
    <w:rsid w:val="00CB0BA0"/>
    <w:rsid w:val="00CB5AAB"/>
    <w:rsid w:val="00CB608A"/>
    <w:rsid w:val="00CB71B5"/>
    <w:rsid w:val="00CB7377"/>
    <w:rsid w:val="00CC13BA"/>
    <w:rsid w:val="00CC311F"/>
    <w:rsid w:val="00CC3522"/>
    <w:rsid w:val="00CC4457"/>
    <w:rsid w:val="00CC51CD"/>
    <w:rsid w:val="00CC5373"/>
    <w:rsid w:val="00CD072D"/>
    <w:rsid w:val="00CD0A85"/>
    <w:rsid w:val="00CD1B21"/>
    <w:rsid w:val="00CD2560"/>
    <w:rsid w:val="00CD56EC"/>
    <w:rsid w:val="00CD71C3"/>
    <w:rsid w:val="00CD7581"/>
    <w:rsid w:val="00CE0B6B"/>
    <w:rsid w:val="00CE170A"/>
    <w:rsid w:val="00CE3FE9"/>
    <w:rsid w:val="00CE47C8"/>
    <w:rsid w:val="00CE5FF6"/>
    <w:rsid w:val="00CF17F2"/>
    <w:rsid w:val="00CF1FEE"/>
    <w:rsid w:val="00CF2369"/>
    <w:rsid w:val="00CF2B16"/>
    <w:rsid w:val="00CF48F7"/>
    <w:rsid w:val="00CF498B"/>
    <w:rsid w:val="00CF6984"/>
    <w:rsid w:val="00D00523"/>
    <w:rsid w:val="00D02351"/>
    <w:rsid w:val="00D0262B"/>
    <w:rsid w:val="00D05BB7"/>
    <w:rsid w:val="00D05C24"/>
    <w:rsid w:val="00D11D24"/>
    <w:rsid w:val="00D1334D"/>
    <w:rsid w:val="00D137BF"/>
    <w:rsid w:val="00D141FB"/>
    <w:rsid w:val="00D15F89"/>
    <w:rsid w:val="00D173DB"/>
    <w:rsid w:val="00D20556"/>
    <w:rsid w:val="00D2089F"/>
    <w:rsid w:val="00D23675"/>
    <w:rsid w:val="00D26872"/>
    <w:rsid w:val="00D32EEB"/>
    <w:rsid w:val="00D36AF4"/>
    <w:rsid w:val="00D377D4"/>
    <w:rsid w:val="00D43278"/>
    <w:rsid w:val="00D50609"/>
    <w:rsid w:val="00D51C73"/>
    <w:rsid w:val="00D54EB2"/>
    <w:rsid w:val="00D551EE"/>
    <w:rsid w:val="00D63ECC"/>
    <w:rsid w:val="00D6674B"/>
    <w:rsid w:val="00D66B2B"/>
    <w:rsid w:val="00D671A3"/>
    <w:rsid w:val="00D677EF"/>
    <w:rsid w:val="00D724F5"/>
    <w:rsid w:val="00D72663"/>
    <w:rsid w:val="00D752D4"/>
    <w:rsid w:val="00D801E3"/>
    <w:rsid w:val="00D829EA"/>
    <w:rsid w:val="00D84468"/>
    <w:rsid w:val="00D865B4"/>
    <w:rsid w:val="00D87990"/>
    <w:rsid w:val="00D90704"/>
    <w:rsid w:val="00D909EF"/>
    <w:rsid w:val="00D93209"/>
    <w:rsid w:val="00D94E93"/>
    <w:rsid w:val="00DA004E"/>
    <w:rsid w:val="00DA2989"/>
    <w:rsid w:val="00DA465A"/>
    <w:rsid w:val="00DA4FBA"/>
    <w:rsid w:val="00DA59B5"/>
    <w:rsid w:val="00DB7510"/>
    <w:rsid w:val="00DC08B5"/>
    <w:rsid w:val="00DC1D95"/>
    <w:rsid w:val="00DC5823"/>
    <w:rsid w:val="00DC7035"/>
    <w:rsid w:val="00DC7266"/>
    <w:rsid w:val="00DD06A1"/>
    <w:rsid w:val="00DD0DF6"/>
    <w:rsid w:val="00DD313A"/>
    <w:rsid w:val="00DD7E90"/>
    <w:rsid w:val="00DE2081"/>
    <w:rsid w:val="00DE50F1"/>
    <w:rsid w:val="00DE6EC2"/>
    <w:rsid w:val="00DF1EA4"/>
    <w:rsid w:val="00DF27BB"/>
    <w:rsid w:val="00DF4625"/>
    <w:rsid w:val="00DF64D1"/>
    <w:rsid w:val="00DF6C0E"/>
    <w:rsid w:val="00DF6F57"/>
    <w:rsid w:val="00E004E0"/>
    <w:rsid w:val="00E079C3"/>
    <w:rsid w:val="00E135BE"/>
    <w:rsid w:val="00E13972"/>
    <w:rsid w:val="00E21701"/>
    <w:rsid w:val="00E21E6E"/>
    <w:rsid w:val="00E22325"/>
    <w:rsid w:val="00E23D79"/>
    <w:rsid w:val="00E2668C"/>
    <w:rsid w:val="00E340C5"/>
    <w:rsid w:val="00E34846"/>
    <w:rsid w:val="00E3573A"/>
    <w:rsid w:val="00E364F4"/>
    <w:rsid w:val="00E371F6"/>
    <w:rsid w:val="00E37D84"/>
    <w:rsid w:val="00E41F28"/>
    <w:rsid w:val="00E42708"/>
    <w:rsid w:val="00E4503B"/>
    <w:rsid w:val="00E46327"/>
    <w:rsid w:val="00E47DD2"/>
    <w:rsid w:val="00E53900"/>
    <w:rsid w:val="00E54E85"/>
    <w:rsid w:val="00E56635"/>
    <w:rsid w:val="00E56762"/>
    <w:rsid w:val="00E652A4"/>
    <w:rsid w:val="00E74139"/>
    <w:rsid w:val="00E74244"/>
    <w:rsid w:val="00E74694"/>
    <w:rsid w:val="00E76F33"/>
    <w:rsid w:val="00E77141"/>
    <w:rsid w:val="00E821DF"/>
    <w:rsid w:val="00E82AED"/>
    <w:rsid w:val="00E8411B"/>
    <w:rsid w:val="00E855FB"/>
    <w:rsid w:val="00E91B4C"/>
    <w:rsid w:val="00E92267"/>
    <w:rsid w:val="00E92DF6"/>
    <w:rsid w:val="00E95D47"/>
    <w:rsid w:val="00EA0B6A"/>
    <w:rsid w:val="00EA0DD3"/>
    <w:rsid w:val="00EA156A"/>
    <w:rsid w:val="00EA175D"/>
    <w:rsid w:val="00EA1C0B"/>
    <w:rsid w:val="00EA3927"/>
    <w:rsid w:val="00EA4580"/>
    <w:rsid w:val="00EA6036"/>
    <w:rsid w:val="00EA6873"/>
    <w:rsid w:val="00EA6CE7"/>
    <w:rsid w:val="00EA7D63"/>
    <w:rsid w:val="00EB0689"/>
    <w:rsid w:val="00EB58DE"/>
    <w:rsid w:val="00EB6187"/>
    <w:rsid w:val="00EB7FD6"/>
    <w:rsid w:val="00EC1B2C"/>
    <w:rsid w:val="00EC77EB"/>
    <w:rsid w:val="00ED08FD"/>
    <w:rsid w:val="00ED136E"/>
    <w:rsid w:val="00ED2CEB"/>
    <w:rsid w:val="00ED2D0E"/>
    <w:rsid w:val="00ED2F5C"/>
    <w:rsid w:val="00EE1E64"/>
    <w:rsid w:val="00EE22D6"/>
    <w:rsid w:val="00EE3D0D"/>
    <w:rsid w:val="00EE5057"/>
    <w:rsid w:val="00EE56BD"/>
    <w:rsid w:val="00EF0943"/>
    <w:rsid w:val="00EF274E"/>
    <w:rsid w:val="00EF3F8A"/>
    <w:rsid w:val="00EF441B"/>
    <w:rsid w:val="00EF544C"/>
    <w:rsid w:val="00EF566E"/>
    <w:rsid w:val="00EF5D53"/>
    <w:rsid w:val="00EF6650"/>
    <w:rsid w:val="00F0190C"/>
    <w:rsid w:val="00F02B30"/>
    <w:rsid w:val="00F0644F"/>
    <w:rsid w:val="00F069D9"/>
    <w:rsid w:val="00F06BE5"/>
    <w:rsid w:val="00F07008"/>
    <w:rsid w:val="00F0788C"/>
    <w:rsid w:val="00F0799F"/>
    <w:rsid w:val="00F1073D"/>
    <w:rsid w:val="00F13C2A"/>
    <w:rsid w:val="00F142E9"/>
    <w:rsid w:val="00F14610"/>
    <w:rsid w:val="00F14CC8"/>
    <w:rsid w:val="00F152CE"/>
    <w:rsid w:val="00F156D6"/>
    <w:rsid w:val="00F15ADD"/>
    <w:rsid w:val="00F15BA5"/>
    <w:rsid w:val="00F2139D"/>
    <w:rsid w:val="00F220B0"/>
    <w:rsid w:val="00F24165"/>
    <w:rsid w:val="00F24192"/>
    <w:rsid w:val="00F24D84"/>
    <w:rsid w:val="00F25B87"/>
    <w:rsid w:val="00F31142"/>
    <w:rsid w:val="00F31972"/>
    <w:rsid w:val="00F35EEE"/>
    <w:rsid w:val="00F36ECF"/>
    <w:rsid w:val="00F377EE"/>
    <w:rsid w:val="00F37C55"/>
    <w:rsid w:val="00F41333"/>
    <w:rsid w:val="00F41DA0"/>
    <w:rsid w:val="00F467D9"/>
    <w:rsid w:val="00F507D6"/>
    <w:rsid w:val="00F50DB5"/>
    <w:rsid w:val="00F51E06"/>
    <w:rsid w:val="00F543E5"/>
    <w:rsid w:val="00F54D20"/>
    <w:rsid w:val="00F576AE"/>
    <w:rsid w:val="00F61F01"/>
    <w:rsid w:val="00F63F0C"/>
    <w:rsid w:val="00F642D6"/>
    <w:rsid w:val="00F650A1"/>
    <w:rsid w:val="00F663B1"/>
    <w:rsid w:val="00F66AED"/>
    <w:rsid w:val="00F67872"/>
    <w:rsid w:val="00F71050"/>
    <w:rsid w:val="00F73F15"/>
    <w:rsid w:val="00F73F71"/>
    <w:rsid w:val="00F75534"/>
    <w:rsid w:val="00F755C2"/>
    <w:rsid w:val="00F755EB"/>
    <w:rsid w:val="00F80C5D"/>
    <w:rsid w:val="00F841E7"/>
    <w:rsid w:val="00F858A1"/>
    <w:rsid w:val="00F85C8B"/>
    <w:rsid w:val="00F85F53"/>
    <w:rsid w:val="00F86240"/>
    <w:rsid w:val="00F94A9B"/>
    <w:rsid w:val="00F9588C"/>
    <w:rsid w:val="00F9751C"/>
    <w:rsid w:val="00FA1523"/>
    <w:rsid w:val="00FA4F22"/>
    <w:rsid w:val="00FA55FD"/>
    <w:rsid w:val="00FA68B3"/>
    <w:rsid w:val="00FA72B4"/>
    <w:rsid w:val="00FA7D17"/>
    <w:rsid w:val="00FB04A8"/>
    <w:rsid w:val="00FB1F24"/>
    <w:rsid w:val="00FB3EA1"/>
    <w:rsid w:val="00FB4280"/>
    <w:rsid w:val="00FB5FB7"/>
    <w:rsid w:val="00FB6409"/>
    <w:rsid w:val="00FB6AED"/>
    <w:rsid w:val="00FC0612"/>
    <w:rsid w:val="00FC5FAA"/>
    <w:rsid w:val="00FC6241"/>
    <w:rsid w:val="00FC7A08"/>
    <w:rsid w:val="00FD1B81"/>
    <w:rsid w:val="00FD273A"/>
    <w:rsid w:val="00FD6257"/>
    <w:rsid w:val="00FD7940"/>
    <w:rsid w:val="00FE3773"/>
    <w:rsid w:val="00FE4367"/>
    <w:rsid w:val="00FE63B3"/>
    <w:rsid w:val="00FE7A90"/>
    <w:rsid w:val="00FF5501"/>
    <w:rsid w:val="00FF6D77"/>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8DDCF860-3BD9-4F32-92F1-E0A6A0AC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basedOn w:val="prastasis"/>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Betarp">
    <w:name w:val="No Spacing"/>
    <w:uiPriority w:val="1"/>
    <w:qFormat/>
    <w:rsid w:val="005E0FC8"/>
    <w:pPr>
      <w:spacing w:after="0" w:line="240" w:lineRule="auto"/>
    </w:pPr>
    <w:rPr>
      <w:lang w:val="en-GB"/>
    </w:rPr>
  </w:style>
  <w:style w:type="table" w:customStyle="1" w:styleId="Lentelstinklelis1">
    <w:name w:val="Lentelės tinklelis1"/>
    <w:basedOn w:val="prastojilentel"/>
    <w:next w:val="Lentelstinklelis"/>
    <w:uiPriority w:val="39"/>
    <w:rsid w:val="00C76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F6984"/>
  </w:style>
  <w:style w:type="paragraph" w:customStyle="1" w:styleId="paragraph">
    <w:name w:val="paragraph"/>
    <w:basedOn w:val="prastasis"/>
    <w:rsid w:val="000E4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E44D0"/>
  </w:style>
  <w:style w:type="character" w:customStyle="1" w:styleId="ui-provider">
    <w:name w:val="ui-provider"/>
    <w:basedOn w:val="Numatytasispastraiposriftas"/>
    <w:rsid w:val="002D2271"/>
  </w:style>
  <w:style w:type="paragraph" w:styleId="Pataisymai">
    <w:name w:val="Revision"/>
    <w:hidden/>
    <w:uiPriority w:val="99"/>
    <w:semiHidden/>
    <w:rsid w:val="00D677EF"/>
    <w:pPr>
      <w:spacing w:after="0" w:line="240" w:lineRule="auto"/>
    </w:pPr>
  </w:style>
  <w:style w:type="character" w:styleId="Hipersaitas">
    <w:name w:val="Hyperlink"/>
    <w:aliases w:val="Alna,IVPK Hyperlink"/>
    <w:rsid w:val="00FF5501"/>
    <w:rPr>
      <w:color w:val="0000FF"/>
      <w:u w:val="single"/>
    </w:rPr>
  </w:style>
  <w:style w:type="character" w:styleId="Neapdorotaspaminjimas">
    <w:name w:val="Unresolved Mention"/>
    <w:basedOn w:val="Numatytasispastraiposriftas"/>
    <w:uiPriority w:val="99"/>
    <w:semiHidden/>
    <w:unhideWhenUsed/>
    <w:rsid w:val="00CB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14239340">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35450735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6449041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68828272">
      <w:bodyDiv w:val="1"/>
      <w:marLeft w:val="0"/>
      <w:marRight w:val="0"/>
      <w:marTop w:val="0"/>
      <w:marBottom w:val="0"/>
      <w:divBdr>
        <w:top w:val="none" w:sz="0" w:space="0" w:color="auto"/>
        <w:left w:val="none" w:sz="0" w:space="0" w:color="auto"/>
        <w:bottom w:val="none" w:sz="0" w:space="0" w:color="auto"/>
        <w:right w:val="none" w:sz="0" w:space="0" w:color="auto"/>
      </w:divBdr>
    </w:div>
    <w:div w:id="1326131074">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19432113">
      <w:bodyDiv w:val="1"/>
      <w:marLeft w:val="0"/>
      <w:marRight w:val="0"/>
      <w:marTop w:val="0"/>
      <w:marBottom w:val="0"/>
      <w:divBdr>
        <w:top w:val="none" w:sz="0" w:space="0" w:color="auto"/>
        <w:left w:val="none" w:sz="0" w:space="0" w:color="auto"/>
        <w:bottom w:val="none" w:sz="0" w:space="0" w:color="auto"/>
        <w:right w:val="none" w:sz="0" w:space="0" w:color="auto"/>
      </w:divBdr>
      <w:divsChild>
        <w:div w:id="669260868">
          <w:marLeft w:val="0"/>
          <w:marRight w:val="0"/>
          <w:marTop w:val="0"/>
          <w:marBottom w:val="0"/>
          <w:divBdr>
            <w:top w:val="none" w:sz="0" w:space="0" w:color="auto"/>
            <w:left w:val="none" w:sz="0" w:space="0" w:color="auto"/>
            <w:bottom w:val="none" w:sz="0" w:space="0" w:color="auto"/>
            <w:right w:val="none" w:sz="0" w:space="0" w:color="auto"/>
          </w:divBdr>
        </w:div>
        <w:div w:id="1695693554">
          <w:marLeft w:val="0"/>
          <w:marRight w:val="0"/>
          <w:marTop w:val="0"/>
          <w:marBottom w:val="0"/>
          <w:divBdr>
            <w:top w:val="none" w:sz="0" w:space="0" w:color="auto"/>
            <w:left w:val="none" w:sz="0" w:space="0" w:color="auto"/>
            <w:bottom w:val="none" w:sz="0" w:space="0" w:color="auto"/>
            <w:right w:val="none" w:sz="0" w:space="0" w:color="auto"/>
          </w:divBdr>
        </w:div>
        <w:div w:id="1707291993">
          <w:marLeft w:val="0"/>
          <w:marRight w:val="0"/>
          <w:marTop w:val="0"/>
          <w:marBottom w:val="0"/>
          <w:divBdr>
            <w:top w:val="none" w:sz="0" w:space="0" w:color="auto"/>
            <w:left w:val="none" w:sz="0" w:space="0" w:color="auto"/>
            <w:bottom w:val="none" w:sz="0" w:space="0" w:color="auto"/>
            <w:right w:val="none" w:sz="0" w:space="0" w:color="auto"/>
          </w:divBdr>
        </w:div>
        <w:div w:id="660155199">
          <w:marLeft w:val="0"/>
          <w:marRight w:val="0"/>
          <w:marTop w:val="0"/>
          <w:marBottom w:val="0"/>
          <w:divBdr>
            <w:top w:val="none" w:sz="0" w:space="0" w:color="auto"/>
            <w:left w:val="none" w:sz="0" w:space="0" w:color="auto"/>
            <w:bottom w:val="none" w:sz="0" w:space="0" w:color="auto"/>
            <w:right w:val="none" w:sz="0" w:space="0" w:color="auto"/>
          </w:divBdr>
        </w:div>
        <w:div w:id="563296079">
          <w:marLeft w:val="0"/>
          <w:marRight w:val="0"/>
          <w:marTop w:val="0"/>
          <w:marBottom w:val="0"/>
          <w:divBdr>
            <w:top w:val="none" w:sz="0" w:space="0" w:color="auto"/>
            <w:left w:val="none" w:sz="0" w:space="0" w:color="auto"/>
            <w:bottom w:val="none" w:sz="0" w:space="0" w:color="auto"/>
            <w:right w:val="none" w:sz="0" w:space="0" w:color="auto"/>
          </w:divBdr>
        </w:div>
        <w:div w:id="2066054712">
          <w:marLeft w:val="0"/>
          <w:marRight w:val="0"/>
          <w:marTop w:val="0"/>
          <w:marBottom w:val="0"/>
          <w:divBdr>
            <w:top w:val="none" w:sz="0" w:space="0" w:color="auto"/>
            <w:left w:val="none" w:sz="0" w:space="0" w:color="auto"/>
            <w:bottom w:val="none" w:sz="0" w:space="0" w:color="auto"/>
            <w:right w:val="none" w:sz="0" w:space="0" w:color="auto"/>
          </w:divBdr>
        </w:div>
      </w:divsChild>
    </w:div>
    <w:div w:id="1841309125">
      <w:bodyDiv w:val="1"/>
      <w:marLeft w:val="0"/>
      <w:marRight w:val="0"/>
      <w:marTop w:val="0"/>
      <w:marBottom w:val="0"/>
      <w:divBdr>
        <w:top w:val="none" w:sz="0" w:space="0" w:color="auto"/>
        <w:left w:val="none" w:sz="0" w:space="0" w:color="auto"/>
        <w:bottom w:val="none" w:sz="0" w:space="0" w:color="auto"/>
        <w:right w:val="none" w:sz="0" w:space="0" w:color="auto"/>
      </w:divBdr>
      <w:divsChild>
        <w:div w:id="786973098">
          <w:marLeft w:val="0"/>
          <w:marRight w:val="0"/>
          <w:marTop w:val="0"/>
          <w:marBottom w:val="0"/>
          <w:divBdr>
            <w:top w:val="none" w:sz="0" w:space="0" w:color="auto"/>
            <w:left w:val="none" w:sz="0" w:space="0" w:color="auto"/>
            <w:bottom w:val="none" w:sz="0" w:space="0" w:color="auto"/>
            <w:right w:val="none" w:sz="0" w:space="0" w:color="auto"/>
          </w:divBdr>
        </w:div>
        <w:div w:id="878275222">
          <w:marLeft w:val="0"/>
          <w:marRight w:val="0"/>
          <w:marTop w:val="0"/>
          <w:marBottom w:val="0"/>
          <w:divBdr>
            <w:top w:val="none" w:sz="0" w:space="0" w:color="auto"/>
            <w:left w:val="none" w:sz="0" w:space="0" w:color="auto"/>
            <w:bottom w:val="none" w:sz="0" w:space="0" w:color="auto"/>
            <w:right w:val="none" w:sz="0" w:space="0" w:color="auto"/>
          </w:divBdr>
        </w:div>
        <w:div w:id="563564359">
          <w:marLeft w:val="0"/>
          <w:marRight w:val="0"/>
          <w:marTop w:val="0"/>
          <w:marBottom w:val="0"/>
          <w:divBdr>
            <w:top w:val="none" w:sz="0" w:space="0" w:color="auto"/>
            <w:left w:val="none" w:sz="0" w:space="0" w:color="auto"/>
            <w:bottom w:val="none" w:sz="0" w:space="0" w:color="auto"/>
            <w:right w:val="none" w:sz="0" w:space="0" w:color="auto"/>
          </w:divBdr>
        </w:div>
        <w:div w:id="146288669">
          <w:marLeft w:val="0"/>
          <w:marRight w:val="0"/>
          <w:marTop w:val="0"/>
          <w:marBottom w:val="0"/>
          <w:divBdr>
            <w:top w:val="none" w:sz="0" w:space="0" w:color="auto"/>
            <w:left w:val="none" w:sz="0" w:space="0" w:color="auto"/>
            <w:bottom w:val="none" w:sz="0" w:space="0" w:color="auto"/>
            <w:right w:val="none" w:sz="0" w:space="0" w:color="auto"/>
          </w:divBdr>
        </w:div>
        <w:div w:id="1673756326">
          <w:marLeft w:val="0"/>
          <w:marRight w:val="0"/>
          <w:marTop w:val="0"/>
          <w:marBottom w:val="0"/>
          <w:divBdr>
            <w:top w:val="none" w:sz="0" w:space="0" w:color="auto"/>
            <w:left w:val="none" w:sz="0" w:space="0" w:color="auto"/>
            <w:bottom w:val="none" w:sz="0" w:space="0" w:color="auto"/>
            <w:right w:val="none" w:sz="0" w:space="0" w:color="auto"/>
          </w:divBdr>
        </w:div>
        <w:div w:id="1330982467">
          <w:marLeft w:val="0"/>
          <w:marRight w:val="0"/>
          <w:marTop w:val="0"/>
          <w:marBottom w:val="0"/>
          <w:divBdr>
            <w:top w:val="none" w:sz="0" w:space="0" w:color="auto"/>
            <w:left w:val="none" w:sz="0" w:space="0" w:color="auto"/>
            <w:bottom w:val="none" w:sz="0" w:space="0" w:color="auto"/>
            <w:right w:val="none" w:sz="0" w:space="0" w:color="auto"/>
          </w:divBdr>
        </w:div>
        <w:div w:id="1476797653">
          <w:marLeft w:val="0"/>
          <w:marRight w:val="0"/>
          <w:marTop w:val="0"/>
          <w:marBottom w:val="0"/>
          <w:divBdr>
            <w:top w:val="none" w:sz="0" w:space="0" w:color="auto"/>
            <w:left w:val="none" w:sz="0" w:space="0" w:color="auto"/>
            <w:bottom w:val="none" w:sz="0" w:space="0" w:color="auto"/>
            <w:right w:val="none" w:sz="0" w:space="0" w:color="auto"/>
          </w:divBdr>
        </w:div>
        <w:div w:id="497576530">
          <w:marLeft w:val="0"/>
          <w:marRight w:val="0"/>
          <w:marTop w:val="0"/>
          <w:marBottom w:val="0"/>
          <w:divBdr>
            <w:top w:val="none" w:sz="0" w:space="0" w:color="auto"/>
            <w:left w:val="none" w:sz="0" w:space="0" w:color="auto"/>
            <w:bottom w:val="none" w:sz="0" w:space="0" w:color="auto"/>
            <w:right w:val="none" w:sz="0" w:space="0" w:color="auto"/>
          </w:divBdr>
        </w:div>
      </w:divsChild>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198811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kestutis@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1CBB-BACB-45F4-9905-FC696C122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A103F6-548D-449E-9B4C-E556DFC0E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950D3-B3E6-4F01-9D36-B46A45127A57}">
  <ds:schemaRefs>
    <ds:schemaRef ds:uri="http://schemas.microsoft.com/sharepoint/v3/contenttype/forms"/>
  </ds:schemaRefs>
</ds:datastoreItem>
</file>

<file path=customXml/itemProps4.xml><?xml version="1.0" encoding="utf-8"?>
<ds:datastoreItem xmlns:ds="http://schemas.openxmlformats.org/officeDocument/2006/customXml" ds:itemID="{B675F3AE-FB31-499B-8473-986561D2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5746</Words>
  <Characters>3276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IVANAUSKIENE, Jolita</dc:creator>
  <cp:lastModifiedBy>STONIENĖ, Gita | Turto bankas</cp:lastModifiedBy>
  <cp:revision>5</cp:revision>
  <cp:lastPrinted>2019-09-23T04:56:00Z</cp:lastPrinted>
  <dcterms:created xsi:type="dcterms:W3CDTF">2025-06-03T12:32:00Z</dcterms:created>
  <dcterms:modified xsi:type="dcterms:W3CDTF">2025-06-04T10:26:00Z</dcterms:modified>
</cp:coreProperties>
</file>