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26C74BF" w:rsidR="00111C94" w:rsidRDefault="00FB1892" w:rsidP="002E3C91">
            <w:pPr>
              <w:jc w:val="both"/>
              <w:rPr>
                <w:kern w:val="2"/>
                <w:szCs w:val="24"/>
              </w:rPr>
            </w:pPr>
            <w:r>
              <w:rPr>
                <w:kern w:val="2"/>
                <w:szCs w:val="24"/>
                <w:highlight w:val="yellow"/>
              </w:rPr>
              <w:t>Oscilografo</w:t>
            </w:r>
            <w:r w:rsidR="001C4772" w:rsidRPr="000E03BE">
              <w:rPr>
                <w:kern w:val="2"/>
                <w:szCs w:val="24"/>
                <w:highlight w:val="yellow"/>
              </w:rPr>
              <w:t xml:space="preserve"> </w:t>
            </w:r>
            <w:r w:rsidR="000412CC" w:rsidRPr="000E03BE">
              <w:rPr>
                <w:kern w:val="2"/>
                <w:szCs w:val="24"/>
                <w:highlight w:val="yellow"/>
              </w:rPr>
              <w:t>pirkimas</w:t>
            </w:r>
            <w:r w:rsidR="000412CC" w:rsidRPr="000E03BE">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71B701B0" w:rsidR="00111C94" w:rsidRDefault="00111C94" w:rsidP="00AF531A">
            <w:pPr>
              <w:rPr>
                <w:color w:val="000000"/>
                <w:kern w:val="2"/>
                <w:szCs w:val="24"/>
              </w:rPr>
            </w:pPr>
            <w:r>
              <w:rPr>
                <w:kern w:val="2"/>
                <w:szCs w:val="24"/>
              </w:rPr>
              <w:t xml:space="preserve">Tiekėjas įsipareigoja Sutartyje numatytomis sąlygomis perduoti Pirkėjui </w:t>
            </w:r>
            <w:r w:rsidRPr="00A80F6F">
              <w:rPr>
                <w:kern w:val="2"/>
                <w:szCs w:val="24"/>
              </w:rPr>
              <w:t xml:space="preserve">Prekes </w:t>
            </w:r>
            <w:r w:rsidR="00B269FE" w:rsidRPr="0023318E">
              <w:rPr>
                <w:kern w:val="2"/>
                <w:szCs w:val="24"/>
                <w:highlight w:val="yellow"/>
              </w:rPr>
              <w:t>–</w:t>
            </w:r>
            <w:r w:rsidR="00B269FE" w:rsidRPr="00FB1892">
              <w:rPr>
                <w:kern w:val="2"/>
                <w:szCs w:val="24"/>
                <w:highlight w:val="yellow"/>
              </w:rPr>
              <w:t xml:space="preserve"> </w:t>
            </w:r>
            <w:r w:rsidR="00FB1892" w:rsidRPr="00FB1892">
              <w:rPr>
                <w:kern w:val="2"/>
                <w:szCs w:val="24"/>
                <w:highlight w:val="yellow"/>
              </w:rPr>
              <w:t>oscilografą</w:t>
            </w:r>
            <w:r w:rsidR="00595778" w:rsidRPr="0023318E">
              <w:rPr>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743B7947" w14:textId="79E06A98"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10CB3013" w:rsidR="00AA47B5" w:rsidRDefault="00111C94" w:rsidP="00687518">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FB1892">
              <w:rPr>
                <w:kern w:val="2"/>
                <w:szCs w:val="24"/>
              </w:rPr>
              <w:t>2</w:t>
            </w:r>
            <w:r w:rsidR="00D34F9F" w:rsidRPr="00C54C7E">
              <w:rPr>
                <w:kern w:val="2"/>
                <w:szCs w:val="24"/>
                <w:highlight w:val="yellow"/>
              </w:rPr>
              <w:t xml:space="preserve"> (</w:t>
            </w:r>
            <w:r w:rsidR="00FB1892">
              <w:rPr>
                <w:kern w:val="2"/>
                <w:szCs w:val="24"/>
                <w:highlight w:val="yellow"/>
              </w:rPr>
              <w:t>du</w:t>
            </w:r>
            <w:r w:rsidR="00D34F9F" w:rsidRPr="00C54C7E">
              <w:rPr>
                <w:kern w:val="2"/>
                <w:szCs w:val="24"/>
                <w:highlight w:val="yellow"/>
              </w:rPr>
              <w:t xml:space="preserve">) </w:t>
            </w:r>
            <w:r w:rsidR="00C54C7E" w:rsidRPr="00C22D15">
              <w:rPr>
                <w:kern w:val="2"/>
                <w:szCs w:val="24"/>
                <w:highlight w:val="yellow"/>
              </w:rPr>
              <w:t>mėnesius</w:t>
            </w:r>
            <w:r w:rsidR="00D34F9F" w:rsidRPr="00C22D15">
              <w:rPr>
                <w:kern w:val="2"/>
                <w:szCs w:val="24"/>
                <w:highlight w:val="yellow"/>
              </w:rPr>
              <w:t xml:space="preserve"> </w:t>
            </w:r>
            <w:r w:rsidR="00C22D15" w:rsidRPr="00C22D15">
              <w:rPr>
                <w:color w:val="000000"/>
                <w:kern w:val="2"/>
                <w:szCs w:val="24"/>
                <w:highlight w:val="yellow"/>
              </w:rPr>
              <w:t>nuo Sutarties įsigaliojimo dienos</w:t>
            </w:r>
            <w:r w:rsidR="00C22D15">
              <w:rPr>
                <w:color w:val="000000"/>
                <w:kern w:val="2"/>
                <w:szCs w:val="24"/>
              </w:rPr>
              <w:t xml:space="preserve"> </w:t>
            </w:r>
            <w:r w:rsidR="00AA47B5" w:rsidRPr="00AA47B5">
              <w:rPr>
                <w:color w:val="000000"/>
                <w:kern w:val="2"/>
                <w:szCs w:val="24"/>
              </w:rPr>
              <w:t xml:space="preserve">adresu: Lietuvos sveikatos mokslų universitetas, </w:t>
            </w:r>
            <w:r w:rsidR="00C22D15" w:rsidRPr="00C22D15">
              <w:rPr>
                <w:color w:val="000000"/>
                <w:kern w:val="2"/>
                <w:szCs w:val="24"/>
                <w:highlight w:val="yellow"/>
              </w:rPr>
              <w:t>Eivenių g. 4, Kaunas.</w:t>
            </w:r>
          </w:p>
          <w:p w14:paraId="1C42C5FB" w14:textId="26672758" w:rsidR="00203BB7" w:rsidRDefault="008B33E2" w:rsidP="00557702">
            <w:pPr>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99E4C32" w:rsidR="00111C94" w:rsidRDefault="00C22D15" w:rsidP="002E3C91">
            <w:pPr>
              <w:rPr>
                <w:kern w:val="2"/>
                <w:szCs w:val="24"/>
              </w:rPr>
            </w:pPr>
            <w:r>
              <w:rPr>
                <w:kern w:val="2"/>
                <w:szCs w:val="24"/>
              </w:rPr>
              <w:t>Netaikoma</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9E2D0B7" w:rsidR="00AC73C5" w:rsidRPr="00442B5D" w:rsidRDefault="00AC73C5" w:rsidP="003D3E53">
            <w:pPr>
              <w:rPr>
                <w:kern w:val="2"/>
                <w:szCs w:val="24"/>
              </w:rPr>
            </w:pPr>
            <w:r w:rsidRPr="00442B5D">
              <w:rPr>
                <w:kern w:val="2"/>
                <w:szCs w:val="24"/>
              </w:rPr>
              <w:t xml:space="preserve">Kartu su Prekėmis pateikiami šie dokumentai: </w:t>
            </w:r>
            <w:r w:rsidRPr="00FF4999">
              <w:rPr>
                <w:kern w:val="2"/>
                <w:szCs w:val="24"/>
                <w:highlight w:val="yellow"/>
              </w:rPr>
              <w:t>Sąskait</w:t>
            </w:r>
            <w:r w:rsidR="00DE0A57">
              <w:rPr>
                <w:kern w:val="2"/>
                <w:szCs w:val="24"/>
                <w:highlight w:val="yellow"/>
              </w:rPr>
              <w:t>a</w:t>
            </w:r>
            <w:r w:rsidR="005D7A0C">
              <w:rPr>
                <w:kern w:val="2"/>
                <w:szCs w:val="24"/>
                <w:highlight w:val="yellow"/>
              </w:rPr>
              <w:t xml:space="preserve"> (kuri gali būti laikoma </w:t>
            </w:r>
            <w:r w:rsidRPr="00FF4999">
              <w:rPr>
                <w:kern w:val="2"/>
                <w:szCs w:val="24"/>
                <w:highlight w:val="yellow"/>
              </w:rPr>
              <w:t>Prekių perdavimo-priėmimo akt</w:t>
            </w:r>
            <w:r w:rsidR="00313954">
              <w:rPr>
                <w:kern w:val="2"/>
                <w:szCs w:val="24"/>
              </w:rPr>
              <w:t>u</w:t>
            </w:r>
            <w:r w:rsidR="003D3E53">
              <w:rPr>
                <w:kern w:val="2"/>
                <w:szCs w:val="24"/>
              </w:rPr>
              <w:t>)</w:t>
            </w:r>
            <w:r w:rsidR="00405ED2">
              <w:rPr>
                <w:kern w:val="2"/>
                <w:szCs w:val="24"/>
              </w:rPr>
              <w:t>.</w:t>
            </w:r>
          </w:p>
          <w:p w14:paraId="33A8305B" w14:textId="74CE6C19" w:rsidR="00AC73C5" w:rsidRPr="00442B5D" w:rsidRDefault="00AC73C5" w:rsidP="002E3C91">
            <w:pPr>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2006846A" w:rsidR="007E47CE" w:rsidRDefault="007E47CE" w:rsidP="002E3C91">
            <w:pPr>
              <w:rPr>
                <w:kern w:val="2"/>
                <w:szCs w:val="24"/>
              </w:rPr>
            </w:pPr>
            <w:r w:rsidRPr="007E47CE">
              <w:rPr>
                <w:kern w:val="2"/>
                <w:szCs w:val="24"/>
              </w:rPr>
              <w:t xml:space="preserve">5.3.3. </w:t>
            </w:r>
            <w:r w:rsidR="00C22D15">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5991B3D3" w:rsidR="00111C94" w:rsidRDefault="00C22D15" w:rsidP="0002471F">
            <w:pPr>
              <w:rPr>
                <w:color w:val="4472C4"/>
                <w:kern w:val="2"/>
                <w:szCs w:val="24"/>
              </w:rPr>
            </w:pPr>
            <w:r>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lastRenderedPageBreak/>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2E3C91">
            <w:pPr>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111C94" w:rsidRDefault="00405ED2" w:rsidP="002E3C91">
            <w:pPr>
              <w:rPr>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lastRenderedPageBreak/>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5816DD" w:rsidRPr="0026109B" w:rsidRDefault="00405ED2" w:rsidP="005816DD">
            <w:pPr>
              <w:rPr>
                <w:kern w:val="2"/>
                <w:szCs w:val="24"/>
                <w:highlight w:val="yellow"/>
              </w:rPr>
            </w:pPr>
            <w:r>
              <w:rPr>
                <w:kern w:val="2"/>
                <w:szCs w:val="24"/>
              </w:rPr>
              <w:t>Netaikoma</w:t>
            </w:r>
          </w:p>
          <w:p w14:paraId="37B5D75D" w14:textId="77777777" w:rsidR="005816DD" w:rsidRPr="0026109B" w:rsidRDefault="005816DD" w:rsidP="005816DD">
            <w:pPr>
              <w:rPr>
                <w:kern w:val="2"/>
                <w:szCs w:val="24"/>
                <w:highlight w:val="yellow"/>
              </w:rPr>
            </w:pPr>
          </w:p>
          <w:p w14:paraId="6E0F52EF" w14:textId="4AD60C38" w:rsidR="00111C94" w:rsidRDefault="00111C94" w:rsidP="005816DD">
            <w:pPr>
              <w:rPr>
                <w:color w:val="4472C4"/>
                <w:kern w:val="2"/>
                <w:szCs w:val="24"/>
              </w:rPr>
            </w:pPr>
            <w:r>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44777F16"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3627DF">
              <w:rPr>
                <w:color w:val="000000"/>
                <w:kern w:val="2"/>
                <w:szCs w:val="24"/>
                <w:highlight w:val="yellow"/>
              </w:rPr>
              <w:t>3</w:t>
            </w:r>
            <w:r w:rsidR="009B03BB" w:rsidRPr="008B3050">
              <w:rPr>
                <w:color w:val="000000"/>
                <w:kern w:val="2"/>
                <w:szCs w:val="24"/>
                <w:highlight w:val="yellow"/>
              </w:rPr>
              <w:t xml:space="preserve"> </w:t>
            </w:r>
            <w:r w:rsidR="009B03BB" w:rsidRPr="00243A84">
              <w:rPr>
                <w:color w:val="000000"/>
                <w:kern w:val="2"/>
                <w:szCs w:val="24"/>
                <w:highlight w:val="yellow"/>
              </w:rPr>
              <w:t>(</w:t>
            </w:r>
            <w:r w:rsidR="003627DF">
              <w:rPr>
                <w:color w:val="000000"/>
                <w:kern w:val="2"/>
                <w:szCs w:val="24"/>
                <w:highlight w:val="yellow"/>
              </w:rPr>
              <w:t>trys</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139088DC"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w:t>
            </w:r>
            <w:r w:rsidR="003627DF">
              <w:rPr>
                <w:kern w:val="2"/>
                <w:szCs w:val="24"/>
                <w:highlight w:val="yellow"/>
                <w:shd w:val="clear" w:color="auto" w:fill="FFFFFF"/>
              </w:rPr>
              <w:t>4</w:t>
            </w:r>
            <w:r w:rsidR="000E1176">
              <w:rPr>
                <w:kern w:val="2"/>
                <w:szCs w:val="24"/>
                <w:highlight w:val="yellow"/>
                <w:shd w:val="clear" w:color="auto" w:fill="FFFFFF"/>
              </w:rPr>
              <w:t>.</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51E4" w14:textId="77777777" w:rsidR="00CC313F" w:rsidRDefault="00CC313F">
      <w:pPr>
        <w:rPr>
          <w:kern w:val="2"/>
          <w:sz w:val="22"/>
          <w:szCs w:val="22"/>
          <w:lang w:val="en-US"/>
        </w:rPr>
      </w:pPr>
      <w:r>
        <w:rPr>
          <w:kern w:val="2"/>
          <w:sz w:val="22"/>
          <w:szCs w:val="22"/>
          <w:lang w:val="en-US"/>
        </w:rPr>
        <w:separator/>
      </w:r>
    </w:p>
  </w:endnote>
  <w:endnote w:type="continuationSeparator" w:id="0">
    <w:p w14:paraId="3296D3CD" w14:textId="77777777" w:rsidR="00CC313F" w:rsidRDefault="00CC313F">
      <w:pPr>
        <w:rPr>
          <w:kern w:val="2"/>
          <w:sz w:val="22"/>
          <w:szCs w:val="22"/>
          <w:lang w:val="en-US"/>
        </w:rPr>
      </w:pPr>
      <w:r>
        <w:rPr>
          <w:kern w:val="2"/>
          <w:sz w:val="22"/>
          <w:szCs w:val="22"/>
          <w:lang w:val="en-US"/>
        </w:rPr>
        <w:continuationSeparator/>
      </w:r>
    </w:p>
  </w:endnote>
  <w:endnote w:type="continuationNotice" w:id="1">
    <w:p w14:paraId="6FF9AD2C" w14:textId="77777777" w:rsidR="00CC313F" w:rsidRDefault="00CC31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AA21" w14:textId="77777777" w:rsidR="00CC313F" w:rsidRDefault="00CC313F">
      <w:pPr>
        <w:rPr>
          <w:kern w:val="2"/>
          <w:sz w:val="22"/>
          <w:szCs w:val="22"/>
          <w:lang w:val="en-US"/>
        </w:rPr>
      </w:pPr>
      <w:r>
        <w:rPr>
          <w:kern w:val="2"/>
          <w:sz w:val="22"/>
          <w:szCs w:val="22"/>
          <w:lang w:val="en-US"/>
        </w:rPr>
        <w:separator/>
      </w:r>
    </w:p>
  </w:footnote>
  <w:footnote w:type="continuationSeparator" w:id="0">
    <w:p w14:paraId="3A45DD32" w14:textId="77777777" w:rsidR="00CC313F" w:rsidRDefault="00CC313F">
      <w:pPr>
        <w:rPr>
          <w:kern w:val="2"/>
          <w:sz w:val="22"/>
          <w:szCs w:val="22"/>
          <w:lang w:val="en-US"/>
        </w:rPr>
      </w:pPr>
      <w:r>
        <w:rPr>
          <w:kern w:val="2"/>
          <w:sz w:val="22"/>
          <w:szCs w:val="22"/>
          <w:lang w:val="en-US"/>
        </w:rPr>
        <w:continuationSeparator/>
      </w:r>
    </w:p>
  </w:footnote>
  <w:footnote w:type="continuationNotice" w:id="1">
    <w:p w14:paraId="2C5F6DBD" w14:textId="77777777" w:rsidR="00CC313F" w:rsidRDefault="00CC31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A4A60"/>
    <w:rsid w:val="000E03BE"/>
    <w:rsid w:val="000E1176"/>
    <w:rsid w:val="000E21A4"/>
    <w:rsid w:val="00111C94"/>
    <w:rsid w:val="0016675B"/>
    <w:rsid w:val="001A230C"/>
    <w:rsid w:val="001C02DC"/>
    <w:rsid w:val="001C0C41"/>
    <w:rsid w:val="001C4772"/>
    <w:rsid w:val="001D02C7"/>
    <w:rsid w:val="001D5D28"/>
    <w:rsid w:val="001E225C"/>
    <w:rsid w:val="00203BB7"/>
    <w:rsid w:val="0023318E"/>
    <w:rsid w:val="002341B4"/>
    <w:rsid w:val="00243A84"/>
    <w:rsid w:val="0026109B"/>
    <w:rsid w:val="002614F5"/>
    <w:rsid w:val="00272572"/>
    <w:rsid w:val="00273938"/>
    <w:rsid w:val="002A61D6"/>
    <w:rsid w:val="002D62F7"/>
    <w:rsid w:val="002E537E"/>
    <w:rsid w:val="002F1248"/>
    <w:rsid w:val="00313954"/>
    <w:rsid w:val="00333D42"/>
    <w:rsid w:val="003627DF"/>
    <w:rsid w:val="003874F5"/>
    <w:rsid w:val="003A3810"/>
    <w:rsid w:val="003A7BF3"/>
    <w:rsid w:val="003D3E53"/>
    <w:rsid w:val="003F3EC7"/>
    <w:rsid w:val="00405ED2"/>
    <w:rsid w:val="0044239D"/>
    <w:rsid w:val="00442B5D"/>
    <w:rsid w:val="00492C8F"/>
    <w:rsid w:val="004E4252"/>
    <w:rsid w:val="004F37D2"/>
    <w:rsid w:val="005123EA"/>
    <w:rsid w:val="005358A7"/>
    <w:rsid w:val="00557702"/>
    <w:rsid w:val="0057658B"/>
    <w:rsid w:val="005816DD"/>
    <w:rsid w:val="00582AFB"/>
    <w:rsid w:val="0058507F"/>
    <w:rsid w:val="00587DDD"/>
    <w:rsid w:val="00595778"/>
    <w:rsid w:val="005A5832"/>
    <w:rsid w:val="005B581E"/>
    <w:rsid w:val="005C01C9"/>
    <w:rsid w:val="005C3B73"/>
    <w:rsid w:val="005D7A0C"/>
    <w:rsid w:val="005F5B23"/>
    <w:rsid w:val="006128A4"/>
    <w:rsid w:val="00613853"/>
    <w:rsid w:val="0062790A"/>
    <w:rsid w:val="00646C42"/>
    <w:rsid w:val="00650F2C"/>
    <w:rsid w:val="00663955"/>
    <w:rsid w:val="00664B7F"/>
    <w:rsid w:val="00673948"/>
    <w:rsid w:val="00683588"/>
    <w:rsid w:val="00687518"/>
    <w:rsid w:val="006A62E5"/>
    <w:rsid w:val="006C340F"/>
    <w:rsid w:val="006F775F"/>
    <w:rsid w:val="00725CF5"/>
    <w:rsid w:val="00740D91"/>
    <w:rsid w:val="00763DE1"/>
    <w:rsid w:val="007C2BEA"/>
    <w:rsid w:val="007D0CBF"/>
    <w:rsid w:val="007D4FA0"/>
    <w:rsid w:val="007E47CE"/>
    <w:rsid w:val="00807670"/>
    <w:rsid w:val="00852644"/>
    <w:rsid w:val="00852AD5"/>
    <w:rsid w:val="00884837"/>
    <w:rsid w:val="008878D6"/>
    <w:rsid w:val="008A5D8F"/>
    <w:rsid w:val="008B1F19"/>
    <w:rsid w:val="008B2B77"/>
    <w:rsid w:val="008B3050"/>
    <w:rsid w:val="008B33E2"/>
    <w:rsid w:val="008C723F"/>
    <w:rsid w:val="00907DBD"/>
    <w:rsid w:val="00946561"/>
    <w:rsid w:val="009B03BB"/>
    <w:rsid w:val="009C4978"/>
    <w:rsid w:val="009D56C9"/>
    <w:rsid w:val="009E2F7A"/>
    <w:rsid w:val="00A10867"/>
    <w:rsid w:val="00A12CE8"/>
    <w:rsid w:val="00A32D2F"/>
    <w:rsid w:val="00A401C8"/>
    <w:rsid w:val="00A44BC7"/>
    <w:rsid w:val="00A80F6F"/>
    <w:rsid w:val="00AA1919"/>
    <w:rsid w:val="00AA47B5"/>
    <w:rsid w:val="00AB0C94"/>
    <w:rsid w:val="00AB49B6"/>
    <w:rsid w:val="00AC6AF5"/>
    <w:rsid w:val="00AC73C5"/>
    <w:rsid w:val="00AF531A"/>
    <w:rsid w:val="00AF7FFC"/>
    <w:rsid w:val="00B269FE"/>
    <w:rsid w:val="00B63E30"/>
    <w:rsid w:val="00C1775A"/>
    <w:rsid w:val="00C22D15"/>
    <w:rsid w:val="00C238FD"/>
    <w:rsid w:val="00C402C2"/>
    <w:rsid w:val="00C44EE9"/>
    <w:rsid w:val="00C54C7E"/>
    <w:rsid w:val="00CA1F36"/>
    <w:rsid w:val="00CB7FD1"/>
    <w:rsid w:val="00CC313F"/>
    <w:rsid w:val="00CF4849"/>
    <w:rsid w:val="00D02C7A"/>
    <w:rsid w:val="00D14938"/>
    <w:rsid w:val="00D34F9F"/>
    <w:rsid w:val="00D46AC5"/>
    <w:rsid w:val="00D57348"/>
    <w:rsid w:val="00D74CF7"/>
    <w:rsid w:val="00D8017F"/>
    <w:rsid w:val="00D87963"/>
    <w:rsid w:val="00DE0A57"/>
    <w:rsid w:val="00DF3773"/>
    <w:rsid w:val="00E14CEA"/>
    <w:rsid w:val="00E20810"/>
    <w:rsid w:val="00E452C2"/>
    <w:rsid w:val="00E505C5"/>
    <w:rsid w:val="00E53598"/>
    <w:rsid w:val="00E56737"/>
    <w:rsid w:val="00E74456"/>
    <w:rsid w:val="00EB0B52"/>
    <w:rsid w:val="00EB3E92"/>
    <w:rsid w:val="00ED55C2"/>
    <w:rsid w:val="00EE1E3D"/>
    <w:rsid w:val="00F11B67"/>
    <w:rsid w:val="00F213DA"/>
    <w:rsid w:val="00F30726"/>
    <w:rsid w:val="00F671CE"/>
    <w:rsid w:val="00F82F39"/>
    <w:rsid w:val="00F84557"/>
    <w:rsid w:val="00F97B82"/>
    <w:rsid w:val="00FB1892"/>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62449</Words>
  <Characters>35596</Characters>
  <Application>Microsoft Office Word</Application>
  <DocSecurity>4</DocSecurity>
  <Lines>296</Lines>
  <Paragraphs>195</Paragraphs>
  <ScaleCrop>false</ScaleCrop>
  <Company>VPT</Company>
  <LinksUpToDate>false</LinksUpToDate>
  <CharactersWithSpaces>97850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2</cp:revision>
  <dcterms:created xsi:type="dcterms:W3CDTF">2025-07-31T15:55:00Z</dcterms:created>
  <dcterms:modified xsi:type="dcterms:W3CDTF">2025-07-31T15:55:00Z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