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F8F" w:rsidRPr="00070395" w:rsidRDefault="00350F8F" w:rsidP="00070395">
      <w:pPr>
        <w:jc w:val="right"/>
      </w:pPr>
      <w:r>
        <w:t xml:space="preserve">   </w:t>
      </w:r>
      <w:r w:rsidR="00CE5D3E">
        <w:t xml:space="preserve"> </w:t>
      </w:r>
      <w:r w:rsidRPr="00070395">
        <w:rPr>
          <w:color w:val="FF0000"/>
        </w:rPr>
        <w:t>Aktuali redakcija nuo</w:t>
      </w:r>
      <w:r w:rsidR="00070395">
        <w:rPr>
          <w:color w:val="FF0000"/>
        </w:rPr>
        <w:t xml:space="preserve"> </w:t>
      </w:r>
      <w:r w:rsidRPr="00070395">
        <w:rPr>
          <w:color w:val="FF0000"/>
          <w:u w:val="single"/>
        </w:rPr>
        <w:t>2025-0</w:t>
      </w:r>
      <w:r w:rsidR="00390C38">
        <w:rPr>
          <w:color w:val="FF0000"/>
          <w:u w:val="single"/>
        </w:rPr>
        <w:t>8</w:t>
      </w:r>
      <w:r w:rsidRPr="00070395">
        <w:rPr>
          <w:color w:val="FF0000"/>
          <w:u w:val="single"/>
        </w:rPr>
        <w:t>-</w:t>
      </w:r>
      <w:r w:rsidR="00390C38">
        <w:rPr>
          <w:color w:val="FF0000"/>
          <w:u w:val="single"/>
        </w:rPr>
        <w:t>0</w:t>
      </w:r>
      <w:r w:rsidRPr="00070395">
        <w:rPr>
          <w:color w:val="FF0000"/>
          <w:u w:val="single"/>
        </w:rPr>
        <w:t>1</w:t>
      </w:r>
    </w:p>
    <w:tbl>
      <w:tblPr>
        <w:tblStyle w:val="TableGrid"/>
        <w:tblW w:w="0" w:type="auto"/>
        <w:tblLook w:val="04A0" w:firstRow="1" w:lastRow="0" w:firstColumn="1" w:lastColumn="0" w:noHBand="0" w:noVBand="1"/>
      </w:tblPr>
      <w:tblGrid>
        <w:gridCol w:w="5052"/>
        <w:gridCol w:w="5052"/>
      </w:tblGrid>
      <w:tr w:rsidR="00350F8F" w:rsidTr="00350F8F">
        <w:tc>
          <w:tcPr>
            <w:tcW w:w="5052" w:type="dxa"/>
            <w:tcBorders>
              <w:top w:val="nil"/>
              <w:left w:val="nil"/>
              <w:bottom w:val="nil"/>
              <w:right w:val="nil"/>
            </w:tcBorders>
          </w:tcPr>
          <w:p w:rsidR="00350F8F" w:rsidRDefault="00350F8F" w:rsidP="00350F8F"/>
        </w:tc>
        <w:tc>
          <w:tcPr>
            <w:tcW w:w="5052" w:type="dxa"/>
            <w:tcBorders>
              <w:top w:val="nil"/>
              <w:left w:val="nil"/>
              <w:bottom w:val="nil"/>
              <w:right w:val="nil"/>
            </w:tcBorders>
          </w:tcPr>
          <w:p w:rsidR="00350F8F" w:rsidRDefault="00350F8F" w:rsidP="00350F8F">
            <w:pPr>
              <w:jc w:val="right"/>
            </w:pPr>
            <w:r>
              <w:t xml:space="preserve">Pirkimo sąlygų </w:t>
            </w:r>
          </w:p>
          <w:p w:rsidR="00350F8F" w:rsidRDefault="00350F8F" w:rsidP="00350F8F">
            <w:pPr>
              <w:jc w:val="right"/>
            </w:pPr>
            <w:r>
              <w:t>3 priedo priedelis</w:t>
            </w:r>
          </w:p>
        </w:tc>
      </w:tr>
    </w:tbl>
    <w:p w:rsidR="00353A39" w:rsidRDefault="00353A39" w:rsidP="00070395"/>
    <w:p w:rsidR="008576F4" w:rsidRDefault="006B4B59" w:rsidP="00247E44">
      <w:pPr>
        <w:ind w:firstLine="709"/>
        <w:jc w:val="center"/>
        <w:rPr>
          <w:b/>
        </w:rPr>
      </w:pPr>
      <w:r w:rsidRPr="00491EC4">
        <w:rPr>
          <w:b/>
        </w:rPr>
        <w:t>SIŪLOMŲ PREKIŲ TECHNINIAI PARAMETRAI</w:t>
      </w:r>
    </w:p>
    <w:p w:rsidR="00310DE7" w:rsidRPr="00491EC4" w:rsidRDefault="00310DE7" w:rsidP="00247E44">
      <w:pPr>
        <w:ind w:firstLine="709"/>
        <w:jc w:val="center"/>
        <w:rPr>
          <w:b/>
        </w:rPr>
      </w:pPr>
    </w:p>
    <w:tbl>
      <w:tblPr>
        <w:tblpPr w:leftFromText="180" w:rightFromText="180" w:vertAnchor="text" w:tblpXSpec="center" w:tblpY="1"/>
        <w:tblOverlap w:val="never"/>
        <w:tblW w:w="10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237"/>
        <w:gridCol w:w="3541"/>
      </w:tblGrid>
      <w:tr w:rsidR="008576F4" w:rsidRPr="00727D28" w:rsidTr="00412E9B">
        <w:trPr>
          <w:trHeight w:val="1431"/>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576F4" w:rsidRPr="00727D28" w:rsidRDefault="008576F4" w:rsidP="00812FEF">
            <w:pPr>
              <w:spacing w:line="276" w:lineRule="auto"/>
              <w:jc w:val="center"/>
              <w:rPr>
                <w:b/>
                <w:szCs w:val="20"/>
                <w:lang w:eastAsia="en-US"/>
              </w:rPr>
            </w:pPr>
            <w:r w:rsidRPr="00727D28">
              <w:rPr>
                <w:b/>
                <w:szCs w:val="20"/>
                <w:lang w:eastAsia="en-US"/>
              </w:rPr>
              <w:t>Eil.</w:t>
            </w:r>
          </w:p>
          <w:p w:rsidR="008576F4" w:rsidRPr="00727D28" w:rsidRDefault="008576F4" w:rsidP="00812FEF">
            <w:pPr>
              <w:spacing w:line="276" w:lineRule="auto"/>
              <w:jc w:val="center"/>
              <w:rPr>
                <w:b/>
                <w:szCs w:val="20"/>
                <w:lang w:eastAsia="en-US"/>
              </w:rPr>
            </w:pPr>
            <w:r w:rsidRPr="00727D28">
              <w:rPr>
                <w:b/>
                <w:szCs w:val="20"/>
                <w:lang w:eastAsia="en-US"/>
              </w:rPr>
              <w:t>Nr.</w:t>
            </w:r>
          </w:p>
        </w:tc>
        <w:tc>
          <w:tcPr>
            <w:tcW w:w="6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576F4" w:rsidRPr="00727D28" w:rsidRDefault="008576F4" w:rsidP="00812FEF">
            <w:pPr>
              <w:spacing w:line="276" w:lineRule="auto"/>
              <w:jc w:val="center"/>
              <w:rPr>
                <w:b/>
                <w:szCs w:val="20"/>
                <w:lang w:eastAsia="en-US"/>
              </w:rPr>
            </w:pPr>
            <w:r w:rsidRPr="00727D28">
              <w:rPr>
                <w:b/>
                <w:szCs w:val="20"/>
                <w:lang w:eastAsia="en-US"/>
              </w:rPr>
              <w:t>Rodiklio pavadinimas</w:t>
            </w:r>
          </w:p>
        </w:tc>
        <w:tc>
          <w:tcPr>
            <w:tcW w:w="35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576F4" w:rsidRPr="00727D28" w:rsidRDefault="008576F4" w:rsidP="00812FEF">
            <w:pPr>
              <w:spacing w:line="276" w:lineRule="auto"/>
              <w:jc w:val="center"/>
              <w:rPr>
                <w:b/>
                <w:bCs/>
              </w:rPr>
            </w:pPr>
            <w:r w:rsidRPr="00727D28">
              <w:rPr>
                <w:b/>
                <w:bCs/>
              </w:rPr>
              <w:t>Tiekėjo siūlomos konkrečios prekės techninės charakteristikos:</w:t>
            </w:r>
          </w:p>
          <w:p w:rsidR="008576F4" w:rsidRPr="00727D28" w:rsidRDefault="008576F4" w:rsidP="00812FEF">
            <w:pPr>
              <w:spacing w:line="276" w:lineRule="auto"/>
              <w:jc w:val="center"/>
              <w:rPr>
                <w:i/>
                <w:szCs w:val="20"/>
                <w:lang w:eastAsia="en-US"/>
              </w:rPr>
            </w:pPr>
            <w:r w:rsidRPr="00762022">
              <w:rPr>
                <w:bCs/>
                <w:i/>
              </w:rPr>
              <w:t xml:space="preserve">(tiekėjas </w:t>
            </w:r>
            <w:r w:rsidR="00237746">
              <w:rPr>
                <w:bCs/>
                <w:i/>
              </w:rPr>
              <w:t>nurodo</w:t>
            </w:r>
            <w:r w:rsidR="00237746" w:rsidRPr="00762022">
              <w:rPr>
                <w:bCs/>
                <w:i/>
              </w:rPr>
              <w:t xml:space="preserve"> </w:t>
            </w:r>
            <w:r w:rsidRPr="00762022">
              <w:rPr>
                <w:bCs/>
                <w:i/>
              </w:rPr>
              <w:t>siūlom</w:t>
            </w:r>
            <w:r w:rsidR="00237746">
              <w:rPr>
                <w:bCs/>
                <w:i/>
              </w:rPr>
              <w:t>os prekės konkretų</w:t>
            </w:r>
            <w:r w:rsidRPr="00762022">
              <w:rPr>
                <w:bCs/>
                <w:i/>
              </w:rPr>
              <w:t xml:space="preserve"> rodiklį</w:t>
            </w:r>
            <w:r w:rsidR="00E10520">
              <w:rPr>
                <w:bCs/>
                <w:i/>
              </w:rPr>
              <w:t>/reikšmę (kur reikalaujama nurodyti) arba nurodo atitinkamai „Taip“ „Ne“</w:t>
            </w:r>
            <w:r w:rsidRPr="00762022">
              <w:rPr>
                <w:bCs/>
                <w:i/>
              </w:rPr>
              <w:t>)</w:t>
            </w:r>
            <w:r w:rsidRPr="00727D28">
              <w:rPr>
                <w:bCs/>
                <w:i/>
              </w:rPr>
              <w:t xml:space="preserve"> </w:t>
            </w:r>
          </w:p>
        </w:tc>
      </w:tr>
      <w:tr w:rsidR="00237746" w:rsidRPr="00727D28" w:rsidTr="00812FEF">
        <w:trPr>
          <w:trHeight w:val="248"/>
        </w:trPr>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37746" w:rsidRPr="00727D28" w:rsidRDefault="00237746" w:rsidP="00812052">
            <w:pPr>
              <w:tabs>
                <w:tab w:val="left" w:pos="3849"/>
              </w:tabs>
              <w:ind w:firstLine="22"/>
              <w:jc w:val="center"/>
              <w:rPr>
                <w:b/>
                <w:szCs w:val="20"/>
                <w:lang w:eastAsia="en-US"/>
              </w:rPr>
            </w:pPr>
            <w:r>
              <w:rPr>
                <w:b/>
                <w:szCs w:val="20"/>
                <w:lang w:eastAsia="en-US"/>
              </w:rPr>
              <w:t>1</w:t>
            </w:r>
            <w:r w:rsidR="00810B46">
              <w:rPr>
                <w:b/>
                <w:szCs w:val="20"/>
                <w:lang w:eastAsia="en-US"/>
              </w:rPr>
              <w:t>-a</w:t>
            </w:r>
            <w:r>
              <w:rPr>
                <w:b/>
                <w:szCs w:val="20"/>
                <w:lang w:eastAsia="en-US"/>
              </w:rPr>
              <w:t xml:space="preserve"> pirkimo dalis</w:t>
            </w:r>
          </w:p>
          <w:p w:rsidR="00237746" w:rsidRPr="00044619" w:rsidRDefault="00642F3C" w:rsidP="00812052">
            <w:pPr>
              <w:jc w:val="center"/>
              <w:rPr>
                <w:b/>
              </w:rPr>
            </w:pPr>
            <w:r>
              <w:rPr>
                <w:b/>
              </w:rPr>
              <w:t>Avokadai (užšaldyti)</w:t>
            </w:r>
          </w:p>
        </w:tc>
      </w:tr>
      <w:tr w:rsidR="006B1691" w:rsidRPr="00727D28" w:rsidTr="00412E9B">
        <w:tc>
          <w:tcPr>
            <w:tcW w:w="988" w:type="dxa"/>
            <w:tcBorders>
              <w:top w:val="single" w:sz="4" w:space="0" w:color="auto"/>
              <w:left w:val="single" w:sz="4" w:space="0" w:color="auto"/>
              <w:bottom w:val="single" w:sz="4" w:space="0" w:color="auto"/>
              <w:right w:val="single" w:sz="4" w:space="0" w:color="auto"/>
            </w:tcBorders>
            <w:vAlign w:val="center"/>
          </w:tcPr>
          <w:p w:rsidR="006B1691" w:rsidRPr="00727D28" w:rsidRDefault="006B1691" w:rsidP="00812FEF">
            <w:pPr>
              <w:spacing w:line="276" w:lineRule="auto"/>
              <w:jc w:val="center"/>
              <w:rPr>
                <w:szCs w:val="20"/>
                <w:lang w:eastAsia="en-US"/>
              </w:rPr>
            </w:pPr>
            <w:r>
              <w:rPr>
                <w:szCs w:val="20"/>
                <w:lang w:eastAsia="en-US"/>
              </w:rPr>
              <w:t xml:space="preserve">1. </w:t>
            </w:r>
          </w:p>
        </w:tc>
        <w:tc>
          <w:tcPr>
            <w:tcW w:w="6237" w:type="dxa"/>
            <w:tcBorders>
              <w:top w:val="single" w:sz="4" w:space="0" w:color="auto"/>
              <w:left w:val="single" w:sz="4" w:space="0" w:color="auto"/>
              <w:bottom w:val="single" w:sz="4" w:space="0" w:color="auto"/>
              <w:right w:val="single" w:sz="4" w:space="0" w:color="auto"/>
            </w:tcBorders>
            <w:vAlign w:val="center"/>
          </w:tcPr>
          <w:p w:rsidR="006B1691" w:rsidRDefault="00642F3C" w:rsidP="00812052">
            <w:r>
              <w:t>Prekės forma - kubeliai</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1691" w:rsidRPr="00810B46" w:rsidRDefault="006B1691" w:rsidP="00812052">
            <w:pPr>
              <w:jc w:val="center"/>
              <w:rPr>
                <w:i/>
                <w:lang w:eastAsia="en-US"/>
              </w:rPr>
            </w:pPr>
            <w:r>
              <w:rPr>
                <w:i/>
                <w:lang w:eastAsia="en-US"/>
              </w:rPr>
              <w:t>Taip/ne</w:t>
            </w:r>
          </w:p>
        </w:tc>
      </w:tr>
      <w:tr w:rsidR="008576F4" w:rsidRPr="00727D28" w:rsidTr="00412E9B">
        <w:tc>
          <w:tcPr>
            <w:tcW w:w="988" w:type="dxa"/>
            <w:tcBorders>
              <w:top w:val="single" w:sz="4" w:space="0" w:color="auto"/>
              <w:left w:val="single" w:sz="4" w:space="0" w:color="auto"/>
              <w:bottom w:val="single" w:sz="4" w:space="0" w:color="auto"/>
              <w:right w:val="single" w:sz="4" w:space="0" w:color="auto"/>
            </w:tcBorders>
            <w:vAlign w:val="center"/>
          </w:tcPr>
          <w:p w:rsidR="008576F4" w:rsidRPr="00727D28" w:rsidRDefault="006B1691" w:rsidP="00812FEF">
            <w:pPr>
              <w:spacing w:line="276" w:lineRule="auto"/>
              <w:jc w:val="center"/>
              <w:rPr>
                <w:szCs w:val="20"/>
                <w:lang w:eastAsia="en-US"/>
              </w:rPr>
            </w:pPr>
            <w:r>
              <w:rPr>
                <w:szCs w:val="20"/>
                <w:lang w:eastAsia="en-US"/>
              </w:rPr>
              <w:t>2</w:t>
            </w:r>
            <w:r w:rsidR="008576F4" w:rsidRPr="00727D28">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8576F4" w:rsidRPr="00727D28" w:rsidRDefault="00412E9B" w:rsidP="00812052">
            <w:pPr>
              <w:rPr>
                <w:lang w:eastAsia="en-US"/>
              </w:rPr>
            </w:pPr>
            <w:r>
              <w:t>N</w:t>
            </w:r>
            <w:r w:rsidRPr="00412E9B">
              <w:t>e didesnėse kaip 1,0 kg pakuotėse (pagal veikiančią NTD)</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576F4" w:rsidRPr="00D41B85" w:rsidRDefault="00810B46" w:rsidP="00812052">
            <w:pPr>
              <w:jc w:val="center"/>
              <w:rPr>
                <w:i/>
                <w:lang w:eastAsia="en-US"/>
              </w:rPr>
            </w:pPr>
            <w:r w:rsidRPr="00810B46">
              <w:rPr>
                <w:i/>
                <w:lang w:eastAsia="en-US"/>
              </w:rPr>
              <w:t>nurodyti konkrečiai</w:t>
            </w:r>
          </w:p>
        </w:tc>
      </w:tr>
      <w:tr w:rsidR="007E6D51" w:rsidRPr="00727D28" w:rsidTr="00412E9B">
        <w:tc>
          <w:tcPr>
            <w:tcW w:w="988" w:type="dxa"/>
            <w:tcBorders>
              <w:top w:val="single" w:sz="4" w:space="0" w:color="auto"/>
              <w:left w:val="single" w:sz="4" w:space="0" w:color="auto"/>
              <w:bottom w:val="single" w:sz="4" w:space="0" w:color="auto"/>
              <w:right w:val="single" w:sz="4" w:space="0" w:color="auto"/>
            </w:tcBorders>
            <w:vAlign w:val="center"/>
          </w:tcPr>
          <w:p w:rsidR="007E6D51" w:rsidRDefault="006B1691" w:rsidP="00812FEF">
            <w:pPr>
              <w:spacing w:line="276" w:lineRule="auto"/>
              <w:jc w:val="center"/>
              <w:rPr>
                <w:szCs w:val="20"/>
                <w:lang w:eastAsia="en-US"/>
              </w:rPr>
            </w:pPr>
            <w:r>
              <w:rPr>
                <w:szCs w:val="20"/>
                <w:lang w:eastAsia="en-US"/>
              </w:rPr>
              <w:t>3</w:t>
            </w:r>
            <w:r w:rsidR="007E6D51">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7E6D51" w:rsidRDefault="007E6D51" w:rsidP="00812052">
            <w:pPr>
              <w:jc w:val="both"/>
              <w:rPr>
                <w:szCs w:val="20"/>
                <w:lang w:eastAsia="en-US"/>
              </w:rPr>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D51" w:rsidRPr="00636E11" w:rsidRDefault="007E6D51" w:rsidP="00812052">
            <w:pPr>
              <w:jc w:val="center"/>
              <w:rPr>
                <w:i/>
                <w:lang w:eastAsia="en-US"/>
              </w:rPr>
            </w:pPr>
            <w:r>
              <w:rPr>
                <w:i/>
                <w:lang w:eastAsia="en-US"/>
              </w:rPr>
              <w:t>nurodyti konkrečiai</w:t>
            </w:r>
          </w:p>
        </w:tc>
      </w:tr>
      <w:tr w:rsidR="007E6D51" w:rsidTr="00412E9B">
        <w:tc>
          <w:tcPr>
            <w:tcW w:w="988" w:type="dxa"/>
            <w:tcBorders>
              <w:top w:val="single" w:sz="4" w:space="0" w:color="auto"/>
              <w:left w:val="single" w:sz="4" w:space="0" w:color="auto"/>
              <w:bottom w:val="single" w:sz="4" w:space="0" w:color="auto"/>
              <w:right w:val="single" w:sz="4" w:space="0" w:color="auto"/>
            </w:tcBorders>
            <w:vAlign w:val="center"/>
          </w:tcPr>
          <w:p w:rsidR="007E6D51" w:rsidRDefault="006B1691" w:rsidP="00812FEF">
            <w:pPr>
              <w:spacing w:line="276" w:lineRule="auto"/>
              <w:jc w:val="center"/>
              <w:rPr>
                <w:szCs w:val="20"/>
                <w:lang w:eastAsia="en-US"/>
              </w:rPr>
            </w:pPr>
            <w:r>
              <w:rPr>
                <w:szCs w:val="20"/>
                <w:lang w:eastAsia="en-US"/>
              </w:rPr>
              <w:t>4</w:t>
            </w:r>
            <w:r w:rsidR="007E6D51">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7E6D51" w:rsidRDefault="007E6D51" w:rsidP="00812052">
            <w:pPr>
              <w:jc w:val="both"/>
              <w:rPr>
                <w:szCs w:val="20"/>
                <w:lang w:eastAsia="en-US"/>
              </w:rPr>
            </w:pPr>
            <w:r>
              <w:rPr>
                <w:szCs w:val="20"/>
                <w:lang w:eastAsia="en-US"/>
              </w:rPr>
              <w:t>Prekės tinkamumo vartoti terminas</w:t>
            </w:r>
            <w:r w:rsidR="00412E9B">
              <w:rPr>
                <w:szCs w:val="20"/>
                <w:lang w:eastAsia="en-US"/>
              </w:rPr>
              <w:t xml:space="preserve"> (mėn.)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D51" w:rsidRPr="00636E11" w:rsidRDefault="007E6D51" w:rsidP="00812052">
            <w:pPr>
              <w:jc w:val="center"/>
              <w:rPr>
                <w:i/>
                <w:lang w:eastAsia="en-US"/>
              </w:rPr>
            </w:pPr>
            <w:r>
              <w:rPr>
                <w:i/>
                <w:lang w:eastAsia="en-US"/>
              </w:rPr>
              <w:t>nurodyti konkrečiai</w:t>
            </w:r>
          </w:p>
        </w:tc>
      </w:tr>
      <w:tr w:rsidR="007E6D51"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7E6D51" w:rsidRDefault="007E6D51" w:rsidP="00812052">
            <w:pPr>
              <w:tabs>
                <w:tab w:val="left" w:pos="2295"/>
                <w:tab w:val="left" w:pos="2925"/>
              </w:tabs>
              <w:jc w:val="center"/>
              <w:rPr>
                <w:szCs w:val="20"/>
                <w:lang w:eastAsia="en-US"/>
              </w:rPr>
            </w:pPr>
            <w:r>
              <w:rPr>
                <w:b/>
                <w:szCs w:val="20"/>
                <w:lang w:eastAsia="en-US"/>
              </w:rPr>
              <w:t>2</w:t>
            </w:r>
            <w:r w:rsidR="00810B46">
              <w:rPr>
                <w:b/>
                <w:szCs w:val="20"/>
                <w:lang w:eastAsia="en-US"/>
              </w:rPr>
              <w:t>-a</w:t>
            </w:r>
            <w:r>
              <w:rPr>
                <w:b/>
                <w:szCs w:val="20"/>
                <w:lang w:eastAsia="en-US"/>
              </w:rPr>
              <w:t xml:space="preserve"> pirkimo dalis</w:t>
            </w:r>
          </w:p>
          <w:p w:rsidR="007E6D51" w:rsidRPr="00631707" w:rsidRDefault="00642F3C" w:rsidP="00812052">
            <w:pPr>
              <w:jc w:val="center"/>
              <w:rPr>
                <w:b/>
                <w:lang w:eastAsia="en-US"/>
              </w:rPr>
            </w:pPr>
            <w:r w:rsidRPr="00642F3C">
              <w:rPr>
                <w:b/>
                <w:lang w:eastAsia="en-US"/>
              </w:rPr>
              <w:t>Viduržemio daržovių mišinys (užšaldytas)</w:t>
            </w:r>
          </w:p>
        </w:tc>
      </w:tr>
      <w:tr w:rsidR="007E6D51" w:rsidTr="00412E9B">
        <w:tc>
          <w:tcPr>
            <w:tcW w:w="988" w:type="dxa"/>
            <w:tcBorders>
              <w:top w:val="single" w:sz="4" w:space="0" w:color="auto"/>
              <w:left w:val="single" w:sz="4" w:space="0" w:color="auto"/>
              <w:bottom w:val="single" w:sz="4" w:space="0" w:color="auto"/>
              <w:right w:val="single" w:sz="4" w:space="0" w:color="auto"/>
            </w:tcBorders>
            <w:vAlign w:val="center"/>
          </w:tcPr>
          <w:p w:rsidR="007E6D51" w:rsidRDefault="006B1691" w:rsidP="00812FEF">
            <w:pPr>
              <w:spacing w:line="276" w:lineRule="auto"/>
              <w:jc w:val="center"/>
              <w:rPr>
                <w:szCs w:val="20"/>
                <w:lang w:eastAsia="en-US"/>
              </w:rPr>
            </w:pPr>
            <w:r>
              <w:rPr>
                <w:szCs w:val="20"/>
                <w:lang w:eastAsia="en-US"/>
              </w:rPr>
              <w:t>1.</w:t>
            </w:r>
          </w:p>
        </w:tc>
        <w:tc>
          <w:tcPr>
            <w:tcW w:w="6237" w:type="dxa"/>
            <w:tcBorders>
              <w:top w:val="single" w:sz="4" w:space="0" w:color="auto"/>
              <w:left w:val="single" w:sz="4" w:space="0" w:color="auto"/>
              <w:bottom w:val="single" w:sz="4" w:space="0" w:color="auto"/>
              <w:right w:val="single" w:sz="4" w:space="0" w:color="auto"/>
            </w:tcBorders>
            <w:vAlign w:val="center"/>
          </w:tcPr>
          <w:p w:rsidR="006B1691" w:rsidRPr="0057395B" w:rsidRDefault="00642F3C" w:rsidP="00812052">
            <w:pPr>
              <w:jc w:val="both"/>
            </w:pPr>
            <w:r>
              <w:t>Sudėtyje yra šparaginės pupelės, raudonosios paprikos ir cukinijos</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6D51" w:rsidRPr="00636E11" w:rsidRDefault="006B1691" w:rsidP="00812052">
            <w:pPr>
              <w:jc w:val="center"/>
              <w:rPr>
                <w:i/>
                <w:lang w:eastAsia="en-US"/>
              </w:rPr>
            </w:pPr>
            <w:r>
              <w:rPr>
                <w:i/>
                <w:lang w:eastAsia="en-US"/>
              </w:rPr>
              <w:t>Taip/ne</w:t>
            </w:r>
          </w:p>
        </w:tc>
      </w:tr>
      <w:tr w:rsidR="006B1691" w:rsidTr="00412E9B">
        <w:tc>
          <w:tcPr>
            <w:tcW w:w="988" w:type="dxa"/>
            <w:tcBorders>
              <w:top w:val="single" w:sz="4" w:space="0" w:color="auto"/>
              <w:left w:val="single" w:sz="4" w:space="0" w:color="auto"/>
              <w:bottom w:val="single" w:sz="4" w:space="0" w:color="auto"/>
              <w:right w:val="single" w:sz="4" w:space="0" w:color="auto"/>
            </w:tcBorders>
            <w:vAlign w:val="center"/>
          </w:tcPr>
          <w:p w:rsidR="006B1691" w:rsidRDefault="006B1691" w:rsidP="006B1691">
            <w:pPr>
              <w:spacing w:line="276" w:lineRule="auto"/>
              <w:jc w:val="center"/>
              <w:rPr>
                <w:szCs w:val="20"/>
                <w:lang w:eastAsia="en-US"/>
              </w:rPr>
            </w:pPr>
            <w:r>
              <w:rPr>
                <w:szCs w:val="20"/>
                <w:lang w:eastAsia="en-US"/>
              </w:rPr>
              <w:t>2.</w:t>
            </w:r>
          </w:p>
        </w:tc>
        <w:tc>
          <w:tcPr>
            <w:tcW w:w="6237" w:type="dxa"/>
            <w:tcBorders>
              <w:top w:val="single" w:sz="4" w:space="0" w:color="auto"/>
              <w:left w:val="single" w:sz="4" w:space="0" w:color="auto"/>
              <w:bottom w:val="single" w:sz="4" w:space="0" w:color="auto"/>
              <w:right w:val="single" w:sz="4" w:space="0" w:color="auto"/>
            </w:tcBorders>
            <w:vAlign w:val="center"/>
          </w:tcPr>
          <w:p w:rsidR="006B1691" w:rsidRPr="0057395B" w:rsidRDefault="00412E9B" w:rsidP="006B1691">
            <w:pPr>
              <w:jc w:val="both"/>
            </w:pPr>
            <w:r>
              <w:t>N</w:t>
            </w:r>
            <w:r w:rsidRPr="00412E9B">
              <w:t>e didesnėse kaip 3,0 kg p</w:t>
            </w:r>
            <w:r>
              <w:t>akuotėse (pagal veikiančią NTD)</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1691" w:rsidRDefault="006B1691" w:rsidP="006B1691">
            <w:pPr>
              <w:jc w:val="center"/>
              <w:rPr>
                <w:i/>
                <w:lang w:eastAsia="en-US"/>
              </w:rPr>
            </w:pPr>
            <w:r>
              <w:rPr>
                <w:i/>
                <w:lang w:eastAsia="en-US"/>
              </w:rPr>
              <w:t>nurodyti konkrečiai</w:t>
            </w:r>
          </w:p>
        </w:tc>
      </w:tr>
      <w:tr w:rsidR="006B1691" w:rsidTr="00412E9B">
        <w:tc>
          <w:tcPr>
            <w:tcW w:w="988" w:type="dxa"/>
            <w:tcBorders>
              <w:top w:val="single" w:sz="4" w:space="0" w:color="auto"/>
              <w:left w:val="single" w:sz="4" w:space="0" w:color="auto"/>
              <w:bottom w:val="single" w:sz="4" w:space="0" w:color="auto"/>
              <w:right w:val="single" w:sz="4" w:space="0" w:color="auto"/>
            </w:tcBorders>
            <w:vAlign w:val="center"/>
          </w:tcPr>
          <w:p w:rsidR="006B1691" w:rsidRDefault="006B1691" w:rsidP="006B1691">
            <w:pPr>
              <w:spacing w:line="276" w:lineRule="auto"/>
              <w:jc w:val="center"/>
              <w:rPr>
                <w:szCs w:val="20"/>
                <w:lang w:eastAsia="en-US"/>
              </w:rPr>
            </w:pPr>
            <w:r>
              <w:rPr>
                <w:szCs w:val="20"/>
                <w:lang w:eastAsia="en-US"/>
              </w:rPr>
              <w:t>3.</w:t>
            </w:r>
          </w:p>
        </w:tc>
        <w:tc>
          <w:tcPr>
            <w:tcW w:w="6237" w:type="dxa"/>
            <w:tcBorders>
              <w:top w:val="single" w:sz="4" w:space="0" w:color="auto"/>
              <w:left w:val="single" w:sz="4" w:space="0" w:color="auto"/>
              <w:bottom w:val="single" w:sz="4" w:space="0" w:color="auto"/>
              <w:right w:val="single" w:sz="4" w:space="0" w:color="auto"/>
            </w:tcBorders>
            <w:vAlign w:val="center"/>
          </w:tcPr>
          <w:p w:rsidR="006B1691" w:rsidRDefault="006B1691" w:rsidP="006B1691">
            <w:pPr>
              <w:jc w:val="both"/>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1691" w:rsidRPr="00636E11" w:rsidRDefault="006B1691" w:rsidP="006B1691">
            <w:pPr>
              <w:jc w:val="center"/>
              <w:rPr>
                <w:i/>
                <w:lang w:eastAsia="en-US"/>
              </w:rPr>
            </w:pPr>
            <w:r>
              <w:rPr>
                <w:i/>
                <w:lang w:eastAsia="en-US"/>
              </w:rPr>
              <w:t>nurodyti konkrečiai</w:t>
            </w:r>
          </w:p>
        </w:tc>
      </w:tr>
      <w:tr w:rsidR="006B1691" w:rsidTr="00412E9B">
        <w:tc>
          <w:tcPr>
            <w:tcW w:w="988" w:type="dxa"/>
            <w:tcBorders>
              <w:top w:val="single" w:sz="4" w:space="0" w:color="auto"/>
              <w:left w:val="single" w:sz="4" w:space="0" w:color="auto"/>
              <w:bottom w:val="single" w:sz="4" w:space="0" w:color="auto"/>
              <w:right w:val="single" w:sz="4" w:space="0" w:color="auto"/>
            </w:tcBorders>
            <w:vAlign w:val="center"/>
          </w:tcPr>
          <w:p w:rsidR="006B1691" w:rsidRDefault="006B1691" w:rsidP="006B1691">
            <w:pPr>
              <w:spacing w:line="276" w:lineRule="auto"/>
              <w:jc w:val="center"/>
              <w:rPr>
                <w:szCs w:val="20"/>
                <w:lang w:eastAsia="en-US"/>
              </w:rPr>
            </w:pPr>
            <w:r>
              <w:rPr>
                <w:szCs w:val="20"/>
                <w:lang w:eastAsia="en-US"/>
              </w:rPr>
              <w:t>4.</w:t>
            </w:r>
          </w:p>
        </w:tc>
        <w:tc>
          <w:tcPr>
            <w:tcW w:w="6237" w:type="dxa"/>
            <w:tcBorders>
              <w:top w:val="single" w:sz="4" w:space="0" w:color="auto"/>
              <w:left w:val="single" w:sz="4" w:space="0" w:color="auto"/>
              <w:bottom w:val="single" w:sz="4" w:space="0" w:color="auto"/>
              <w:right w:val="single" w:sz="4" w:space="0" w:color="auto"/>
            </w:tcBorders>
            <w:vAlign w:val="center"/>
          </w:tcPr>
          <w:p w:rsidR="006B1691" w:rsidRDefault="006B1691" w:rsidP="006B1691">
            <w:pPr>
              <w:jc w:val="both"/>
            </w:pPr>
            <w:r>
              <w:rPr>
                <w:szCs w:val="20"/>
                <w:lang w:eastAsia="en-US"/>
              </w:rPr>
              <w:t xml:space="preserve">Prekės tinkamumo vartoti terminas </w:t>
            </w:r>
            <w:r w:rsidR="00412E9B">
              <w:rPr>
                <w:szCs w:val="20"/>
                <w:lang w:eastAsia="en-US"/>
              </w:rPr>
              <w:t>(mėn.)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B1691" w:rsidRPr="00636E11" w:rsidRDefault="006B1691" w:rsidP="006B1691">
            <w:pPr>
              <w:jc w:val="center"/>
              <w:rPr>
                <w:i/>
                <w:lang w:eastAsia="en-US"/>
              </w:rPr>
            </w:pPr>
            <w:r>
              <w:rPr>
                <w:i/>
                <w:lang w:eastAsia="en-US"/>
              </w:rPr>
              <w:t>nurodyti konkrečiai</w:t>
            </w:r>
          </w:p>
        </w:tc>
      </w:tr>
      <w:tr w:rsidR="006B1691"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B1691" w:rsidRDefault="006B1691" w:rsidP="006B1691">
            <w:pPr>
              <w:jc w:val="center"/>
              <w:rPr>
                <w:szCs w:val="20"/>
                <w:lang w:eastAsia="en-US"/>
              </w:rPr>
            </w:pPr>
            <w:r>
              <w:rPr>
                <w:b/>
                <w:szCs w:val="20"/>
                <w:lang w:eastAsia="en-US"/>
              </w:rPr>
              <w:t>3-ia pirkimo dalis</w:t>
            </w:r>
          </w:p>
          <w:p w:rsidR="006B1691" w:rsidRPr="005F13C0" w:rsidRDefault="00642F3C" w:rsidP="006B1691">
            <w:pPr>
              <w:jc w:val="center"/>
              <w:rPr>
                <w:b/>
                <w:szCs w:val="20"/>
                <w:lang w:eastAsia="en-US"/>
              </w:rPr>
            </w:pPr>
            <w:r w:rsidRPr="00642F3C">
              <w:rPr>
                <w:b/>
                <w:szCs w:val="20"/>
                <w:lang w:eastAsia="en-US"/>
              </w:rPr>
              <w:t>Gruzdinti žiediniai kopūstai (užšaldyti)</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spacing w:line="276" w:lineRule="auto"/>
              <w:jc w:val="center"/>
              <w:rPr>
                <w:szCs w:val="20"/>
                <w:lang w:eastAsia="en-US"/>
              </w:rPr>
            </w:pPr>
            <w:r>
              <w:rPr>
                <w:szCs w:val="20"/>
                <w:lang w:eastAsia="en-US"/>
              </w:rPr>
              <w:t>1.</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304C1D" w:rsidP="00642F3C">
            <w:r>
              <w:t>Iš</w:t>
            </w:r>
            <w:r w:rsidR="000A7951">
              <w:t>k</w:t>
            </w:r>
            <w:r w:rsidR="00642F3C">
              <w:t>epti</w:t>
            </w:r>
            <w:r>
              <w:t xml:space="preserve"> apvolioti džiūvėsėliuose</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Default="00642F3C" w:rsidP="00642F3C">
            <w:pPr>
              <w:jc w:val="center"/>
              <w:rPr>
                <w:i/>
                <w:lang w:eastAsia="en-US"/>
              </w:rPr>
            </w:pPr>
            <w:r w:rsidRPr="00642F3C">
              <w:rPr>
                <w:i/>
                <w:lang w:eastAsia="en-US"/>
              </w:rPr>
              <w:t>Taip/ne</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spacing w:line="276" w:lineRule="auto"/>
              <w:jc w:val="center"/>
              <w:rPr>
                <w:szCs w:val="20"/>
                <w:lang w:eastAsia="en-US"/>
              </w:rPr>
            </w:pPr>
            <w:r>
              <w:rPr>
                <w:szCs w:val="20"/>
                <w:lang w:eastAsia="en-US"/>
              </w:rPr>
              <w:t>2.</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642F3C" w:rsidP="00642F3C">
            <w:r>
              <w:t>Pjaustyti žiedynais</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Default="00642F3C" w:rsidP="00642F3C">
            <w:pPr>
              <w:jc w:val="center"/>
              <w:rPr>
                <w:i/>
                <w:lang w:eastAsia="en-US"/>
              </w:rPr>
            </w:pPr>
            <w:r w:rsidRPr="00642F3C">
              <w:rPr>
                <w:i/>
                <w:lang w:eastAsia="en-US"/>
              </w:rPr>
              <w:t>Taip/ne</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304C1D" w:rsidP="00642F3C">
            <w:pPr>
              <w:spacing w:line="276" w:lineRule="auto"/>
              <w:jc w:val="center"/>
              <w:rPr>
                <w:szCs w:val="20"/>
                <w:lang w:eastAsia="en-US"/>
              </w:rPr>
            </w:pPr>
            <w:r>
              <w:rPr>
                <w:szCs w:val="20"/>
                <w:lang w:eastAsia="en-US"/>
              </w:rPr>
              <w:t>3</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412E9B" w:rsidP="00642F3C">
            <w:r>
              <w:t>N</w:t>
            </w:r>
            <w:r w:rsidRPr="00412E9B">
              <w:t>e didesnėse kaip 1,0 kg p</w:t>
            </w:r>
            <w:r>
              <w:t>akuotėse (pagal veikiančią NTD)</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Pr="00636E11" w:rsidRDefault="00642F3C" w:rsidP="00642F3C">
            <w:pPr>
              <w:jc w:val="center"/>
              <w:rPr>
                <w:i/>
                <w:lang w:eastAsia="en-US"/>
              </w:rPr>
            </w:pPr>
            <w:r>
              <w:rPr>
                <w:i/>
                <w:lang w:eastAsia="en-US"/>
              </w:rPr>
              <w:t>nurodyti konkrečiai</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304C1D" w:rsidP="00642F3C">
            <w:pPr>
              <w:spacing w:line="276" w:lineRule="auto"/>
              <w:jc w:val="center"/>
              <w:rPr>
                <w:szCs w:val="20"/>
                <w:lang w:eastAsia="en-US"/>
              </w:rPr>
            </w:pPr>
            <w:r>
              <w:rPr>
                <w:szCs w:val="20"/>
                <w:lang w:eastAsia="en-US"/>
              </w:rPr>
              <w:t>4.</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Pr="00636E11" w:rsidRDefault="00642F3C" w:rsidP="00642F3C">
            <w:pPr>
              <w:jc w:val="center"/>
              <w:rPr>
                <w:i/>
                <w:lang w:eastAsia="en-US"/>
              </w:rPr>
            </w:pPr>
            <w:r>
              <w:rPr>
                <w:i/>
                <w:lang w:eastAsia="en-US"/>
              </w:rPr>
              <w:t>nurodyti konkrečiai</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304C1D" w:rsidP="00642F3C">
            <w:pPr>
              <w:spacing w:line="276" w:lineRule="auto"/>
              <w:jc w:val="center"/>
              <w:rPr>
                <w:szCs w:val="20"/>
                <w:lang w:eastAsia="en-US"/>
              </w:rPr>
            </w:pPr>
            <w:r>
              <w:rPr>
                <w:szCs w:val="20"/>
                <w:lang w:eastAsia="en-US"/>
              </w:rPr>
              <w:t>5</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 xml:space="preserve">Prekės tinkamumo vartoti terminas </w:t>
            </w:r>
            <w:r w:rsidR="00412E9B">
              <w:rPr>
                <w:szCs w:val="20"/>
                <w:lang w:eastAsia="en-US"/>
              </w:rPr>
              <w:t>(mėn.)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Pr="008238A6" w:rsidRDefault="00642F3C" w:rsidP="00642F3C">
            <w:pPr>
              <w:jc w:val="center"/>
              <w:rPr>
                <w:i/>
                <w:lang w:eastAsia="en-US"/>
              </w:rPr>
            </w:pPr>
            <w:r w:rsidRPr="008238A6">
              <w:rPr>
                <w:i/>
                <w:lang w:eastAsia="en-US"/>
              </w:rPr>
              <w:t>nurodyti konkrečiai</w:t>
            </w:r>
          </w:p>
        </w:tc>
      </w:tr>
      <w:tr w:rsidR="00642F3C"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42F3C" w:rsidRDefault="00642F3C" w:rsidP="00642F3C">
            <w:pPr>
              <w:jc w:val="center"/>
              <w:rPr>
                <w:szCs w:val="20"/>
                <w:lang w:eastAsia="en-US"/>
              </w:rPr>
            </w:pPr>
            <w:r>
              <w:rPr>
                <w:b/>
                <w:szCs w:val="20"/>
                <w:lang w:eastAsia="en-US"/>
              </w:rPr>
              <w:t>4-a pirkimo dalis</w:t>
            </w:r>
          </w:p>
          <w:p w:rsidR="00642F3C" w:rsidRPr="00CA5457" w:rsidRDefault="00642F3C" w:rsidP="00642F3C">
            <w:pPr>
              <w:jc w:val="center"/>
              <w:rPr>
                <w:b/>
                <w:szCs w:val="20"/>
                <w:lang w:eastAsia="en-US"/>
              </w:rPr>
            </w:pPr>
            <w:r w:rsidRPr="00642F3C">
              <w:rPr>
                <w:b/>
                <w:szCs w:val="20"/>
                <w:lang w:eastAsia="en-US"/>
              </w:rPr>
              <w:t>Gruzdintos avokadų skiltelės (užšaldytos)</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1.</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0A7951" w:rsidP="00642F3C">
            <w:pPr>
              <w:jc w:val="both"/>
              <w:rPr>
                <w:szCs w:val="20"/>
                <w:lang w:eastAsia="en-US"/>
              </w:rPr>
            </w:pPr>
            <w:r>
              <w:t>Iškepti a</w:t>
            </w:r>
            <w:r w:rsidR="00642F3C">
              <w:t>pvolioti džiūvėsėliuose</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Pr="00636E11" w:rsidRDefault="00642F3C" w:rsidP="00642F3C">
            <w:pPr>
              <w:jc w:val="center"/>
              <w:rPr>
                <w:i/>
                <w:lang w:eastAsia="en-US"/>
              </w:rPr>
            </w:pPr>
            <w:r>
              <w:rPr>
                <w:i/>
                <w:lang w:eastAsia="en-US"/>
              </w:rPr>
              <w:t>Taip/ne</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0A7951" w:rsidP="00642F3C">
            <w:pPr>
              <w:jc w:val="center"/>
              <w:rPr>
                <w:szCs w:val="20"/>
                <w:lang w:eastAsia="en-US"/>
              </w:rPr>
            </w:pPr>
            <w:r>
              <w:rPr>
                <w:szCs w:val="20"/>
                <w:lang w:eastAsia="en-US"/>
              </w:rPr>
              <w:t>2</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412E9B" w:rsidP="00642F3C">
            <w:pPr>
              <w:jc w:val="both"/>
            </w:pPr>
            <w:r>
              <w:t>N</w:t>
            </w:r>
            <w:r w:rsidRPr="00412E9B">
              <w:t>e didesnėse kaip 1,0 kg pakuotėse (pagal veikiančią NTD)</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Default="00642F3C" w:rsidP="00642F3C">
            <w:pPr>
              <w:jc w:val="center"/>
              <w:rPr>
                <w:i/>
                <w:lang w:eastAsia="en-US"/>
              </w:rPr>
            </w:pPr>
            <w:r w:rsidRPr="006B1691">
              <w:rPr>
                <w:i/>
                <w:lang w:eastAsia="en-US"/>
              </w:rPr>
              <w:t>nurodyti konkrečiai</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0A7951" w:rsidP="00642F3C">
            <w:pPr>
              <w:jc w:val="center"/>
              <w:rPr>
                <w:szCs w:val="20"/>
                <w:lang w:eastAsia="en-US"/>
              </w:rPr>
            </w:pPr>
            <w:r>
              <w:rPr>
                <w:szCs w:val="20"/>
                <w:lang w:eastAsia="en-US"/>
              </w:rPr>
              <w:t>3</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Pr="00636E11" w:rsidRDefault="00642F3C" w:rsidP="00642F3C">
            <w:pPr>
              <w:jc w:val="center"/>
              <w:rPr>
                <w:i/>
                <w:lang w:eastAsia="en-US"/>
              </w:rPr>
            </w:pPr>
            <w:r>
              <w:rPr>
                <w:i/>
                <w:lang w:eastAsia="en-US"/>
              </w:rPr>
              <w:t>nurodyti konkrečiai</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0A7951" w:rsidP="00642F3C">
            <w:pPr>
              <w:jc w:val="center"/>
              <w:rPr>
                <w:szCs w:val="20"/>
                <w:lang w:eastAsia="en-US"/>
              </w:rPr>
            </w:pPr>
            <w:r>
              <w:rPr>
                <w:szCs w:val="20"/>
                <w:lang w:eastAsia="en-US"/>
              </w:rPr>
              <w:t>4</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 xml:space="preserve">Prekės tinkamumo vartoti terminas </w:t>
            </w:r>
            <w:r w:rsidR="00412E9B">
              <w:rPr>
                <w:szCs w:val="20"/>
                <w:lang w:eastAsia="en-US"/>
              </w:rPr>
              <w:t>(mėn.)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Pr="00636E11" w:rsidRDefault="00642F3C" w:rsidP="00642F3C">
            <w:pPr>
              <w:jc w:val="center"/>
              <w:rPr>
                <w:i/>
                <w:lang w:eastAsia="en-US"/>
              </w:rPr>
            </w:pPr>
            <w:r>
              <w:rPr>
                <w:i/>
                <w:lang w:eastAsia="en-US"/>
              </w:rPr>
              <w:t>nurodyti konkrečiai</w:t>
            </w:r>
          </w:p>
        </w:tc>
      </w:tr>
      <w:tr w:rsidR="00642F3C"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42F3C" w:rsidRDefault="00642F3C" w:rsidP="00642F3C">
            <w:pPr>
              <w:jc w:val="center"/>
              <w:rPr>
                <w:szCs w:val="20"/>
                <w:lang w:eastAsia="en-US"/>
              </w:rPr>
            </w:pPr>
            <w:r>
              <w:rPr>
                <w:b/>
                <w:szCs w:val="20"/>
                <w:lang w:eastAsia="en-US"/>
              </w:rPr>
              <w:t>5-a pirkimo dalis</w:t>
            </w:r>
          </w:p>
          <w:p w:rsidR="00642F3C" w:rsidRPr="00631707" w:rsidRDefault="00642F3C" w:rsidP="00642F3C">
            <w:pPr>
              <w:jc w:val="center"/>
              <w:rPr>
                <w:b/>
                <w:i/>
                <w:lang w:eastAsia="en-US"/>
              </w:rPr>
            </w:pPr>
            <w:r w:rsidRPr="00642F3C">
              <w:rPr>
                <w:b/>
              </w:rPr>
              <w:t>Žiediniai kopūstai (užšaldyti)</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1.</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412E9B" w:rsidP="00642F3C">
            <w:pPr>
              <w:jc w:val="both"/>
              <w:rPr>
                <w:szCs w:val="20"/>
                <w:lang w:eastAsia="en-US"/>
              </w:rPr>
            </w:pPr>
            <w:r w:rsidRPr="00412E9B">
              <w:t>Ne didesnėse kaip 5,0 kg p</w:t>
            </w:r>
            <w:r>
              <w:t>akuotėse (pagal veikiančią NTD)</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Pr="00636E11" w:rsidRDefault="00642F3C" w:rsidP="00642F3C">
            <w:pPr>
              <w:jc w:val="center"/>
              <w:rPr>
                <w:i/>
                <w:lang w:eastAsia="en-US"/>
              </w:rPr>
            </w:pPr>
            <w:r>
              <w:rPr>
                <w:i/>
                <w:lang w:eastAsia="en-US"/>
              </w:rPr>
              <w:t>nurodyti konkrečiai</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2.</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Pr="00636E11" w:rsidRDefault="00642F3C" w:rsidP="00642F3C">
            <w:pPr>
              <w:jc w:val="center"/>
              <w:rPr>
                <w:i/>
                <w:lang w:eastAsia="en-US"/>
              </w:rPr>
            </w:pPr>
            <w:r>
              <w:rPr>
                <w:i/>
                <w:lang w:eastAsia="en-US"/>
              </w:rPr>
              <w:t>nurodyti konkrečiai</w:t>
            </w:r>
          </w:p>
        </w:tc>
      </w:tr>
      <w:tr w:rsidR="00642F3C" w:rsidTr="00412E9B">
        <w:trPr>
          <w:trHeight w:val="295"/>
        </w:trPr>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3.</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 xml:space="preserve">Prekės tinkamumo vartoti terminas </w:t>
            </w:r>
            <w:r w:rsidR="00412E9B">
              <w:rPr>
                <w:szCs w:val="20"/>
                <w:lang w:eastAsia="en-US"/>
              </w:rPr>
              <w:t>(mėn.)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Pr="00636E11" w:rsidRDefault="00642F3C" w:rsidP="00642F3C">
            <w:pPr>
              <w:jc w:val="center"/>
              <w:rPr>
                <w:i/>
                <w:lang w:eastAsia="en-US"/>
              </w:rPr>
            </w:pPr>
            <w:r>
              <w:rPr>
                <w:i/>
                <w:lang w:eastAsia="en-US"/>
              </w:rPr>
              <w:t>nurodyti konkrečiai</w:t>
            </w:r>
          </w:p>
        </w:tc>
      </w:tr>
      <w:tr w:rsidR="00642F3C"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42F3C" w:rsidRDefault="00642F3C" w:rsidP="00642F3C">
            <w:pPr>
              <w:ind w:firstLine="22"/>
              <w:jc w:val="center"/>
              <w:rPr>
                <w:szCs w:val="20"/>
                <w:lang w:eastAsia="en-US"/>
              </w:rPr>
            </w:pPr>
            <w:r>
              <w:rPr>
                <w:b/>
                <w:szCs w:val="20"/>
                <w:lang w:eastAsia="en-US"/>
              </w:rPr>
              <w:t>6-a pirkimo dalis</w:t>
            </w:r>
          </w:p>
          <w:p w:rsidR="00642F3C" w:rsidRPr="00406601" w:rsidRDefault="002B54CD" w:rsidP="00642F3C">
            <w:pPr>
              <w:ind w:right="-249"/>
              <w:jc w:val="center"/>
              <w:rPr>
                <w:b/>
                <w:i/>
                <w:lang w:eastAsia="en-US"/>
              </w:rPr>
            </w:pPr>
            <w:r w:rsidRPr="002B54CD">
              <w:rPr>
                <w:b/>
                <w:szCs w:val="20"/>
                <w:lang w:eastAsia="en-US"/>
              </w:rPr>
              <w:lastRenderedPageBreak/>
              <w:t>Braškės</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412E9B" w:rsidP="00642F3C">
            <w:pPr>
              <w:jc w:val="center"/>
              <w:rPr>
                <w:szCs w:val="20"/>
                <w:lang w:eastAsia="en-US"/>
              </w:rPr>
            </w:pPr>
            <w:r>
              <w:rPr>
                <w:szCs w:val="20"/>
                <w:lang w:eastAsia="en-US"/>
              </w:rPr>
              <w:lastRenderedPageBreak/>
              <w:t>1</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Pr="00636E11" w:rsidRDefault="00642F3C" w:rsidP="00642F3C">
            <w:pPr>
              <w:jc w:val="center"/>
              <w:rPr>
                <w:i/>
                <w:lang w:eastAsia="en-US"/>
              </w:rPr>
            </w:pPr>
            <w:r>
              <w:rPr>
                <w:i/>
                <w:lang w:eastAsia="en-US"/>
              </w:rPr>
              <w:t>nurodyti konkrečiai</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412E9B" w:rsidP="00642F3C">
            <w:pPr>
              <w:jc w:val="center"/>
              <w:rPr>
                <w:szCs w:val="20"/>
                <w:lang w:eastAsia="en-US"/>
              </w:rPr>
            </w:pPr>
            <w:r>
              <w:rPr>
                <w:szCs w:val="20"/>
                <w:lang w:eastAsia="en-US"/>
              </w:rPr>
              <w:t>2</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6B1691" w:rsidRDefault="00642F3C" w:rsidP="00642F3C">
            <w:pPr>
              <w:jc w:val="both"/>
              <w:rPr>
                <w:szCs w:val="20"/>
                <w:lang w:eastAsia="en-US"/>
              </w:rPr>
            </w:pPr>
            <w:r>
              <w:rPr>
                <w:szCs w:val="20"/>
                <w:lang w:eastAsia="en-US"/>
              </w:rPr>
              <w:t>Prekės tinkamumo vartoti terminas</w:t>
            </w:r>
            <w:r w:rsidR="00412E9B">
              <w:rPr>
                <w:szCs w:val="20"/>
                <w:lang w:eastAsia="en-US"/>
              </w:rPr>
              <w:t xml:space="preserve"> (mėn.)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Default="00642F3C" w:rsidP="00642F3C">
            <w:pPr>
              <w:jc w:val="center"/>
              <w:rPr>
                <w:i/>
                <w:lang w:eastAsia="en-US"/>
              </w:rPr>
            </w:pPr>
            <w:r>
              <w:rPr>
                <w:i/>
                <w:lang w:eastAsia="en-US"/>
              </w:rPr>
              <w:t>nurodyti konkrečiai</w:t>
            </w:r>
          </w:p>
        </w:tc>
      </w:tr>
      <w:tr w:rsidR="000A7951" w:rsidTr="00412E9B">
        <w:tc>
          <w:tcPr>
            <w:tcW w:w="988" w:type="dxa"/>
            <w:tcBorders>
              <w:top w:val="single" w:sz="4" w:space="0" w:color="auto"/>
              <w:left w:val="single" w:sz="4" w:space="0" w:color="auto"/>
              <w:bottom w:val="single" w:sz="4" w:space="0" w:color="auto"/>
              <w:right w:val="single" w:sz="4" w:space="0" w:color="auto"/>
            </w:tcBorders>
            <w:vAlign w:val="center"/>
          </w:tcPr>
          <w:p w:rsidR="000A7951" w:rsidRDefault="00412E9B" w:rsidP="00642F3C">
            <w:pPr>
              <w:jc w:val="center"/>
              <w:rPr>
                <w:szCs w:val="20"/>
                <w:lang w:eastAsia="en-US"/>
              </w:rPr>
            </w:pPr>
            <w:r>
              <w:rPr>
                <w:szCs w:val="20"/>
                <w:lang w:eastAsia="en-US"/>
              </w:rPr>
              <w:t>3</w:t>
            </w:r>
            <w:r w:rsidR="000A7951">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0A7951" w:rsidRDefault="000A7951" w:rsidP="00642F3C">
            <w:pPr>
              <w:jc w:val="both"/>
              <w:rPr>
                <w:szCs w:val="20"/>
                <w:lang w:eastAsia="en-US"/>
              </w:rPr>
            </w:pPr>
            <w:r>
              <w:rPr>
                <w:szCs w:val="20"/>
                <w:lang w:eastAsia="en-US"/>
              </w:rPr>
              <w:t>A</w:t>
            </w:r>
            <w:r w:rsidRPr="000A7951">
              <w:rPr>
                <w:szCs w:val="20"/>
                <w:lang w:eastAsia="en-US"/>
              </w:rPr>
              <w:t>titinkantys Braškių ir žemuogių prekybos standartą, patvirtintą Komisijos deleguotuoju reglamentu (ES) Nr. 2023/2429</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A7951" w:rsidRDefault="000A7951" w:rsidP="00642F3C">
            <w:pPr>
              <w:jc w:val="center"/>
              <w:rPr>
                <w:i/>
                <w:lang w:eastAsia="en-US"/>
              </w:rPr>
            </w:pPr>
            <w:r>
              <w:rPr>
                <w:i/>
                <w:lang w:eastAsia="en-US"/>
              </w:rPr>
              <w:t>Taip/ne</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412E9B" w:rsidP="00642F3C">
            <w:pPr>
              <w:jc w:val="center"/>
              <w:rPr>
                <w:szCs w:val="20"/>
                <w:lang w:eastAsia="en-US"/>
              </w:rPr>
            </w:pPr>
            <w:r>
              <w:rPr>
                <w:szCs w:val="20"/>
                <w:lang w:eastAsia="en-US"/>
              </w:rPr>
              <w:t>4</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412E9B" w:rsidP="00642F3C">
            <w:pPr>
              <w:jc w:val="both"/>
            </w:pPr>
            <w:r w:rsidRPr="00412E9B">
              <w:t>Ne žemesnės kaip II klasės</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Pr="00636E11" w:rsidRDefault="002B54CD" w:rsidP="00642F3C">
            <w:pPr>
              <w:jc w:val="center"/>
              <w:rPr>
                <w:i/>
                <w:lang w:eastAsia="en-US"/>
              </w:rPr>
            </w:pPr>
            <w:r w:rsidRPr="002B54CD">
              <w:rPr>
                <w:i/>
                <w:lang w:eastAsia="en-US"/>
              </w:rPr>
              <w:t>nurodyti konkrečiai</w:t>
            </w:r>
          </w:p>
        </w:tc>
      </w:tr>
      <w:tr w:rsidR="00642F3C"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42F3C" w:rsidRDefault="00642F3C" w:rsidP="00642F3C">
            <w:pPr>
              <w:jc w:val="center"/>
              <w:rPr>
                <w:szCs w:val="20"/>
                <w:lang w:eastAsia="en-US"/>
              </w:rPr>
            </w:pPr>
            <w:r>
              <w:rPr>
                <w:b/>
                <w:szCs w:val="20"/>
                <w:lang w:eastAsia="en-US"/>
              </w:rPr>
              <w:t>7-a pirkimo dalis</w:t>
            </w:r>
          </w:p>
          <w:p w:rsidR="00642F3C" w:rsidRPr="00D31FD2" w:rsidRDefault="00642F3C" w:rsidP="00642F3C">
            <w:pPr>
              <w:ind w:left="5184" w:hanging="5184"/>
              <w:jc w:val="center"/>
              <w:rPr>
                <w:b/>
                <w:i/>
                <w:lang w:eastAsia="en-US"/>
              </w:rPr>
            </w:pPr>
            <w:proofErr w:type="spellStart"/>
            <w:r>
              <w:rPr>
                <w:b/>
              </w:rPr>
              <w:t>Persimonai</w:t>
            </w:r>
            <w:proofErr w:type="spellEnd"/>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1.</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2B54CD" w:rsidP="00642F3C">
            <w:pPr>
              <w:jc w:val="both"/>
              <w:rPr>
                <w:szCs w:val="20"/>
                <w:lang w:eastAsia="en-US"/>
              </w:rPr>
            </w:pPr>
            <w:r>
              <w:rPr>
                <w:szCs w:val="20"/>
                <w:lang w:eastAsia="en-US"/>
              </w:rPr>
              <w:t>Atitinka</w:t>
            </w:r>
            <w:r w:rsidR="000A7951">
              <w:rPr>
                <w:szCs w:val="20"/>
                <w:lang w:eastAsia="en-US"/>
              </w:rPr>
              <w:t>ntys</w:t>
            </w:r>
            <w:r>
              <w:rPr>
                <w:szCs w:val="20"/>
                <w:lang w:eastAsia="en-US"/>
              </w:rPr>
              <w:t xml:space="preserve"> B</w:t>
            </w:r>
            <w:r w:rsidRPr="002B54CD">
              <w:rPr>
                <w:szCs w:val="20"/>
                <w:lang w:eastAsia="en-US"/>
              </w:rPr>
              <w:t>endrąjį kokybės standartą, patvirtintą Komisijos deleguotuoju reglamentu (ES) 2023/2429.</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Pr="00636E11" w:rsidRDefault="00642F3C" w:rsidP="00642F3C">
            <w:pPr>
              <w:jc w:val="center"/>
              <w:rPr>
                <w:i/>
                <w:lang w:eastAsia="en-US"/>
              </w:rPr>
            </w:pPr>
            <w:r w:rsidRPr="00CB1E0D">
              <w:rPr>
                <w:i/>
                <w:lang w:eastAsia="en-US"/>
              </w:rPr>
              <w:t>Taip/ne</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412E9B" w:rsidP="00642F3C">
            <w:pPr>
              <w:jc w:val="center"/>
              <w:rPr>
                <w:szCs w:val="20"/>
                <w:lang w:eastAsia="en-US"/>
              </w:rPr>
            </w:pPr>
            <w:r>
              <w:rPr>
                <w:szCs w:val="20"/>
                <w:lang w:eastAsia="en-US"/>
              </w:rPr>
              <w:t>2</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Pr="00636E11" w:rsidRDefault="00642F3C" w:rsidP="00642F3C">
            <w:pPr>
              <w:jc w:val="center"/>
              <w:rPr>
                <w:i/>
                <w:lang w:eastAsia="en-US"/>
              </w:rPr>
            </w:pPr>
            <w:r>
              <w:rPr>
                <w:i/>
                <w:lang w:eastAsia="en-US"/>
              </w:rPr>
              <w:t>nurodyti konkrečiai</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412E9B" w:rsidP="00642F3C">
            <w:pPr>
              <w:jc w:val="center"/>
              <w:rPr>
                <w:szCs w:val="20"/>
                <w:lang w:eastAsia="en-US"/>
              </w:rPr>
            </w:pPr>
            <w:r>
              <w:rPr>
                <w:szCs w:val="20"/>
                <w:lang w:eastAsia="en-US"/>
              </w:rPr>
              <w:t>3</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 xml:space="preserve">Prekės tinkamumo vartoti terminas </w:t>
            </w:r>
            <w:r w:rsidR="00412E9B">
              <w:rPr>
                <w:szCs w:val="20"/>
                <w:lang w:eastAsia="en-US"/>
              </w:rPr>
              <w:t>(mėn.)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Pr="00636E11" w:rsidRDefault="00642F3C" w:rsidP="00642F3C">
            <w:pPr>
              <w:jc w:val="center"/>
              <w:rPr>
                <w:i/>
                <w:lang w:eastAsia="en-US"/>
              </w:rPr>
            </w:pPr>
            <w:r>
              <w:rPr>
                <w:i/>
                <w:lang w:eastAsia="en-US"/>
              </w:rPr>
              <w:t>nurodyti konkrečiai</w:t>
            </w:r>
          </w:p>
        </w:tc>
      </w:tr>
      <w:tr w:rsidR="00642F3C"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42F3C" w:rsidRDefault="00642F3C" w:rsidP="00642F3C">
            <w:pPr>
              <w:ind w:firstLine="22"/>
              <w:jc w:val="center"/>
              <w:rPr>
                <w:szCs w:val="20"/>
                <w:lang w:eastAsia="en-US"/>
              </w:rPr>
            </w:pPr>
            <w:r>
              <w:rPr>
                <w:b/>
                <w:szCs w:val="20"/>
                <w:lang w:eastAsia="en-US"/>
              </w:rPr>
              <w:t>8-a pirkimo dalis</w:t>
            </w:r>
          </w:p>
          <w:p w:rsidR="00642F3C" w:rsidRPr="00406601" w:rsidRDefault="002B54CD" w:rsidP="00642F3C">
            <w:pPr>
              <w:tabs>
                <w:tab w:val="left" w:pos="2670"/>
              </w:tabs>
              <w:jc w:val="center"/>
              <w:rPr>
                <w:b/>
                <w:i/>
                <w:lang w:eastAsia="en-US"/>
              </w:rPr>
            </w:pPr>
            <w:r w:rsidRPr="002B54CD">
              <w:rPr>
                <w:b/>
              </w:rPr>
              <w:t>Braškės (užšaldytos)</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1.</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412E9B" w:rsidP="00642F3C">
            <w:pPr>
              <w:jc w:val="both"/>
            </w:pPr>
            <w:r w:rsidRPr="00412E9B">
              <w:t>Ne didesnėse kaip 3,0 kg pakuotėse (pagal veikiančią NTD)</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Default="00642F3C" w:rsidP="00642F3C">
            <w:pPr>
              <w:jc w:val="center"/>
            </w:pPr>
            <w:r w:rsidRPr="00344215">
              <w:rPr>
                <w:i/>
                <w:lang w:eastAsia="en-US"/>
              </w:rPr>
              <w:t>nurodyti konkrečiai</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2.</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Pr="00636E11" w:rsidRDefault="00642F3C" w:rsidP="00642F3C">
            <w:pPr>
              <w:jc w:val="center"/>
              <w:rPr>
                <w:i/>
                <w:lang w:eastAsia="en-US"/>
              </w:rPr>
            </w:pPr>
            <w:r>
              <w:rPr>
                <w:i/>
                <w:lang w:eastAsia="en-US"/>
              </w:rPr>
              <w:t>nurodyti konkrečiai</w:t>
            </w:r>
          </w:p>
        </w:tc>
      </w:tr>
      <w:tr w:rsidR="00642F3C" w:rsidTr="00412E9B">
        <w:trPr>
          <w:trHeight w:val="329"/>
        </w:trPr>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3.</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 xml:space="preserve">Prekės tinkamumo vartoti terminas </w:t>
            </w:r>
            <w:r w:rsidR="00412E9B">
              <w:rPr>
                <w:szCs w:val="20"/>
                <w:lang w:eastAsia="en-US"/>
              </w:rPr>
              <w:t>(mėn.)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Pr="00636E11" w:rsidRDefault="00642F3C" w:rsidP="00642F3C">
            <w:pPr>
              <w:jc w:val="center"/>
              <w:rPr>
                <w:i/>
                <w:lang w:eastAsia="en-US"/>
              </w:rPr>
            </w:pPr>
            <w:r>
              <w:rPr>
                <w:i/>
                <w:lang w:eastAsia="en-US"/>
              </w:rPr>
              <w:t>nurodyti konkrečiai</w:t>
            </w:r>
          </w:p>
        </w:tc>
      </w:tr>
      <w:tr w:rsidR="00642F3C" w:rsidTr="00812FEF">
        <w:trPr>
          <w:trHeight w:val="377"/>
        </w:trPr>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42F3C" w:rsidRDefault="00642F3C" w:rsidP="00642F3C">
            <w:pPr>
              <w:tabs>
                <w:tab w:val="left" w:pos="4983"/>
              </w:tabs>
              <w:ind w:left="-119"/>
              <w:jc w:val="center"/>
              <w:rPr>
                <w:szCs w:val="20"/>
                <w:lang w:eastAsia="en-US"/>
              </w:rPr>
            </w:pPr>
            <w:r>
              <w:rPr>
                <w:b/>
                <w:szCs w:val="20"/>
                <w:lang w:eastAsia="en-US"/>
              </w:rPr>
              <w:t>9-a pirkimo dalis</w:t>
            </w:r>
          </w:p>
          <w:p w:rsidR="00642F3C" w:rsidRPr="0059741C" w:rsidRDefault="002B54CD" w:rsidP="00642F3C">
            <w:pPr>
              <w:ind w:left="-119"/>
              <w:jc w:val="center"/>
              <w:rPr>
                <w:b/>
              </w:rPr>
            </w:pPr>
            <w:r w:rsidRPr="002B54CD">
              <w:rPr>
                <w:b/>
              </w:rPr>
              <w:t>Bruknės (užšaldytos)</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2B54CD" w:rsidP="00642F3C">
            <w:pPr>
              <w:jc w:val="center"/>
              <w:rPr>
                <w:szCs w:val="20"/>
                <w:lang w:eastAsia="en-US"/>
              </w:rPr>
            </w:pPr>
            <w:r>
              <w:rPr>
                <w:szCs w:val="20"/>
                <w:lang w:eastAsia="en-US"/>
              </w:rPr>
              <w:t>1</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324084" w:rsidP="00642F3C">
            <w:pPr>
              <w:jc w:val="both"/>
            </w:pPr>
            <w:r w:rsidRPr="00324084">
              <w:t>Ne didesnėse kaip 3,0 kg pakuotėse (pagal veikiančią NTD)</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Default="00642F3C" w:rsidP="00642F3C">
            <w:pPr>
              <w:jc w:val="center"/>
            </w:pPr>
            <w:r w:rsidRPr="00344215">
              <w:rPr>
                <w:i/>
                <w:lang w:eastAsia="en-US"/>
              </w:rPr>
              <w:t>nurodyti konkrečiai</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2B54CD" w:rsidP="00642F3C">
            <w:pPr>
              <w:jc w:val="center"/>
              <w:rPr>
                <w:szCs w:val="20"/>
                <w:lang w:eastAsia="en-US"/>
              </w:rPr>
            </w:pPr>
            <w:r>
              <w:rPr>
                <w:szCs w:val="20"/>
                <w:lang w:eastAsia="en-US"/>
              </w:rPr>
              <w:t>2</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Pr="00636E11" w:rsidRDefault="00642F3C" w:rsidP="00642F3C">
            <w:pPr>
              <w:jc w:val="center"/>
              <w:rPr>
                <w:i/>
                <w:lang w:eastAsia="en-US"/>
              </w:rPr>
            </w:pPr>
            <w:r>
              <w:rPr>
                <w:i/>
                <w:lang w:eastAsia="en-US"/>
              </w:rPr>
              <w:t>nurodyti konkrečiai</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2B54CD" w:rsidP="00642F3C">
            <w:pPr>
              <w:jc w:val="center"/>
              <w:rPr>
                <w:szCs w:val="20"/>
                <w:lang w:eastAsia="en-US"/>
              </w:rPr>
            </w:pPr>
            <w:r>
              <w:rPr>
                <w:szCs w:val="20"/>
                <w:lang w:eastAsia="en-US"/>
              </w:rPr>
              <w:t>3</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 xml:space="preserve">Prekės tinkamumo vartoti terminas </w:t>
            </w:r>
            <w:r w:rsidR="00324084">
              <w:rPr>
                <w:szCs w:val="20"/>
                <w:lang w:eastAsia="en-US"/>
              </w:rPr>
              <w:t>(mėn.)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Pr="00636E11" w:rsidRDefault="00642F3C" w:rsidP="00642F3C">
            <w:pPr>
              <w:jc w:val="center"/>
              <w:rPr>
                <w:i/>
                <w:lang w:eastAsia="en-US"/>
              </w:rPr>
            </w:pPr>
            <w:r>
              <w:rPr>
                <w:i/>
                <w:lang w:eastAsia="en-US"/>
              </w:rPr>
              <w:t>nurodyti konkrečiai</w:t>
            </w:r>
          </w:p>
        </w:tc>
      </w:tr>
      <w:tr w:rsidR="00642F3C" w:rsidTr="006B1691">
        <w:trPr>
          <w:trHeight w:val="359"/>
        </w:trPr>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42F3C" w:rsidRDefault="00642F3C" w:rsidP="00642F3C">
            <w:pPr>
              <w:ind w:left="-120"/>
              <w:jc w:val="center"/>
              <w:rPr>
                <w:szCs w:val="20"/>
                <w:lang w:eastAsia="en-US"/>
              </w:rPr>
            </w:pPr>
            <w:r>
              <w:rPr>
                <w:b/>
                <w:szCs w:val="20"/>
                <w:lang w:eastAsia="en-US"/>
              </w:rPr>
              <w:t>10-a pirkimo dalis</w:t>
            </w:r>
          </w:p>
          <w:p w:rsidR="00642F3C" w:rsidRPr="00631707" w:rsidRDefault="002B54CD" w:rsidP="00642F3C">
            <w:pPr>
              <w:ind w:left="22" w:hanging="22"/>
              <w:jc w:val="center"/>
              <w:rPr>
                <w:b/>
                <w:i/>
                <w:lang w:eastAsia="en-US"/>
              </w:rPr>
            </w:pPr>
            <w:r w:rsidRPr="002B54CD">
              <w:rPr>
                <w:b/>
              </w:rPr>
              <w:t>Juodieji serbentai (užšaldyti)</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2B54CD" w:rsidP="00642F3C">
            <w:pPr>
              <w:jc w:val="center"/>
              <w:rPr>
                <w:szCs w:val="20"/>
                <w:lang w:eastAsia="en-US"/>
              </w:rPr>
            </w:pPr>
            <w:r>
              <w:rPr>
                <w:szCs w:val="20"/>
                <w:lang w:eastAsia="en-US"/>
              </w:rPr>
              <w:t>1.</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324084" w:rsidP="00642F3C">
            <w:pPr>
              <w:jc w:val="both"/>
              <w:rPr>
                <w:rFonts w:eastAsia="Calibri"/>
              </w:rPr>
            </w:pPr>
            <w:r w:rsidRPr="00324084">
              <w:rPr>
                <w:rFonts w:eastAsia="Calibri"/>
              </w:rPr>
              <w:t>Ne didesnėse kaip 3,0 kg p</w:t>
            </w:r>
            <w:r>
              <w:rPr>
                <w:rFonts w:eastAsia="Calibri"/>
              </w:rPr>
              <w:t>akuotėse (pagal veikiančią NTD)</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Pr="00EC64EF" w:rsidRDefault="00642F3C" w:rsidP="00642F3C">
            <w:pPr>
              <w:jc w:val="center"/>
              <w:rPr>
                <w:i/>
                <w:lang w:eastAsia="en-US"/>
              </w:rPr>
            </w:pPr>
            <w:r w:rsidRPr="006B1691">
              <w:rPr>
                <w:i/>
                <w:lang w:eastAsia="en-US"/>
              </w:rPr>
              <w:t>nurodyti konkrečiai</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2B54CD" w:rsidP="002B54CD">
            <w:pPr>
              <w:jc w:val="center"/>
              <w:rPr>
                <w:szCs w:val="20"/>
                <w:lang w:eastAsia="en-US"/>
              </w:rPr>
            </w:pPr>
            <w:r>
              <w:rPr>
                <w:szCs w:val="20"/>
                <w:lang w:eastAsia="en-US"/>
              </w:rPr>
              <w:t>2.</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18432C">
              <w:rPr>
                <w:i/>
                <w:lang w:eastAsia="en-US"/>
              </w:rPr>
              <w:t>nurodyti konkrečiai</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2B54CD" w:rsidP="00642F3C">
            <w:pPr>
              <w:jc w:val="center"/>
              <w:rPr>
                <w:szCs w:val="20"/>
                <w:lang w:eastAsia="en-US"/>
              </w:rPr>
            </w:pPr>
            <w:r>
              <w:rPr>
                <w:szCs w:val="20"/>
                <w:lang w:eastAsia="en-US"/>
              </w:rPr>
              <w:t>3.</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 xml:space="preserve">Prekės tinkamumo vartoti terminas </w:t>
            </w:r>
            <w:r w:rsidR="00324084">
              <w:rPr>
                <w:szCs w:val="20"/>
                <w:lang w:eastAsia="en-US"/>
              </w:rPr>
              <w:t>(mėn.)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18432C">
              <w:rPr>
                <w:i/>
                <w:lang w:eastAsia="en-US"/>
              </w:rPr>
              <w:t>nurodyti konkrečiai</w:t>
            </w:r>
          </w:p>
        </w:tc>
      </w:tr>
      <w:tr w:rsidR="00642F3C" w:rsidRPr="00737D92"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42F3C" w:rsidRDefault="00642F3C" w:rsidP="00642F3C">
            <w:pPr>
              <w:ind w:left="-392" w:firstLine="392"/>
              <w:jc w:val="center"/>
              <w:rPr>
                <w:szCs w:val="20"/>
                <w:lang w:eastAsia="en-US"/>
              </w:rPr>
            </w:pPr>
            <w:r>
              <w:rPr>
                <w:b/>
                <w:szCs w:val="20"/>
                <w:lang w:eastAsia="en-US"/>
              </w:rPr>
              <w:t>11-a pirkimo dalis</w:t>
            </w:r>
          </w:p>
          <w:p w:rsidR="00642F3C" w:rsidRPr="00631707" w:rsidRDefault="002B54CD" w:rsidP="00642F3C">
            <w:pPr>
              <w:ind w:left="-392" w:firstLine="130"/>
              <w:jc w:val="center"/>
              <w:rPr>
                <w:b/>
                <w:i/>
                <w:lang w:eastAsia="en-US"/>
              </w:rPr>
            </w:pPr>
            <w:r w:rsidRPr="002B54CD">
              <w:rPr>
                <w:b/>
                <w:szCs w:val="20"/>
                <w:lang w:eastAsia="en-US"/>
              </w:rPr>
              <w:t>Šaltalankių uogos (užšaldytos)</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1.</w:t>
            </w:r>
          </w:p>
        </w:tc>
        <w:tc>
          <w:tcPr>
            <w:tcW w:w="6237" w:type="dxa"/>
            <w:tcBorders>
              <w:top w:val="single" w:sz="4" w:space="0" w:color="auto"/>
              <w:left w:val="single" w:sz="4" w:space="0" w:color="auto"/>
              <w:bottom w:val="single" w:sz="4" w:space="0" w:color="auto"/>
              <w:right w:val="single" w:sz="4" w:space="0" w:color="auto"/>
            </w:tcBorders>
          </w:tcPr>
          <w:p w:rsidR="00642F3C" w:rsidRPr="000949B2" w:rsidRDefault="00324084" w:rsidP="00642F3C">
            <w:r w:rsidRPr="00324084">
              <w:t>Ne didesnėse kaip 3,0 kg pakuotėse (pagal veikiančią NTD)</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E8335D" w:rsidRDefault="00642F3C" w:rsidP="00642F3C">
            <w:pPr>
              <w:jc w:val="center"/>
              <w:rPr>
                <w:i/>
              </w:rPr>
            </w:pPr>
            <w:r w:rsidRPr="00E8335D">
              <w:rPr>
                <w:i/>
              </w:rPr>
              <w:t>nurodyti konkrečiai</w:t>
            </w:r>
            <w:r w:rsidRPr="00676698">
              <w:rPr>
                <w:i/>
              </w:rPr>
              <w:t xml:space="preserve"> </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2B54CD" w:rsidP="00642F3C">
            <w:pPr>
              <w:jc w:val="center"/>
              <w:rPr>
                <w:szCs w:val="20"/>
                <w:lang w:eastAsia="en-US"/>
              </w:rPr>
            </w:pPr>
            <w:r>
              <w:rPr>
                <w:szCs w:val="20"/>
                <w:lang w:eastAsia="en-US"/>
              </w:rPr>
              <w:t>2</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tcPr>
          <w:p w:rsidR="00642F3C" w:rsidRPr="000949B2" w:rsidRDefault="00642F3C" w:rsidP="00642F3C">
            <w:r w:rsidRPr="000949B2">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E8335D" w:rsidRDefault="00642F3C" w:rsidP="00642F3C">
            <w:pPr>
              <w:jc w:val="center"/>
              <w:rPr>
                <w:i/>
              </w:rPr>
            </w:pPr>
            <w:r w:rsidRPr="00E8335D">
              <w:rPr>
                <w:i/>
              </w:rPr>
              <w:t>nurodyti konkrečiai</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2B54CD" w:rsidP="00642F3C">
            <w:pPr>
              <w:jc w:val="center"/>
              <w:rPr>
                <w:szCs w:val="20"/>
                <w:lang w:eastAsia="en-US"/>
              </w:rPr>
            </w:pPr>
            <w:r>
              <w:rPr>
                <w:szCs w:val="20"/>
                <w:lang w:eastAsia="en-US"/>
              </w:rPr>
              <w:t>3</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tcPr>
          <w:p w:rsidR="00642F3C" w:rsidRPr="000949B2" w:rsidRDefault="00642F3C" w:rsidP="00642F3C">
            <w:r w:rsidRPr="000949B2">
              <w:t xml:space="preserve">Prekės tinkamumo vartoti terminas </w:t>
            </w:r>
            <w:r w:rsidR="00324084">
              <w:t>(mėn.)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E8335D" w:rsidRDefault="00642F3C" w:rsidP="00642F3C">
            <w:pPr>
              <w:jc w:val="center"/>
              <w:rPr>
                <w:i/>
              </w:rPr>
            </w:pPr>
            <w:r w:rsidRPr="00E8335D">
              <w:rPr>
                <w:i/>
              </w:rPr>
              <w:t>nurodyti konkrečiai</w:t>
            </w:r>
          </w:p>
        </w:tc>
      </w:tr>
      <w:tr w:rsidR="00642F3C"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42F3C" w:rsidRDefault="00642F3C" w:rsidP="00642F3C">
            <w:pPr>
              <w:tabs>
                <w:tab w:val="left" w:pos="5430"/>
              </w:tabs>
              <w:ind w:left="-392" w:firstLine="414"/>
              <w:jc w:val="center"/>
              <w:rPr>
                <w:szCs w:val="20"/>
                <w:lang w:eastAsia="en-US"/>
              </w:rPr>
            </w:pPr>
            <w:r>
              <w:rPr>
                <w:b/>
                <w:szCs w:val="20"/>
                <w:lang w:eastAsia="en-US"/>
              </w:rPr>
              <w:t>12-a pirkimo dalis</w:t>
            </w:r>
          </w:p>
          <w:p w:rsidR="00642F3C" w:rsidRPr="00631707" w:rsidRDefault="00C57493" w:rsidP="00642F3C">
            <w:pPr>
              <w:ind w:firstLine="22"/>
              <w:jc w:val="center"/>
              <w:rPr>
                <w:b/>
                <w:i/>
                <w:lang w:eastAsia="en-US"/>
              </w:rPr>
            </w:pPr>
            <w:r w:rsidRPr="00C57493">
              <w:rPr>
                <w:b/>
              </w:rPr>
              <w:t>Slyvos (užšaldytos)</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1.</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324084" w:rsidP="00642F3C">
            <w:pPr>
              <w:jc w:val="both"/>
              <w:rPr>
                <w:szCs w:val="20"/>
                <w:lang w:eastAsia="en-US"/>
              </w:rPr>
            </w:pPr>
            <w:r w:rsidRPr="00324084">
              <w:t>Ne didesnėse kaip 3,0 kg pakuotėse (pagal</w:t>
            </w:r>
            <w:r>
              <w:t xml:space="preserve"> veikiančią NTD)</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0A5F1F">
              <w:rPr>
                <w:i/>
              </w:rPr>
              <w:t>nurodyti konkrečiai</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2.</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3.</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 xml:space="preserve">Prekės tinkamumo vartoti terminas </w:t>
            </w:r>
            <w:r w:rsidR="00324084">
              <w:rPr>
                <w:szCs w:val="20"/>
                <w:lang w:eastAsia="en-US"/>
              </w:rPr>
              <w:t>(mėn.)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9B4455"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42F3C" w:rsidRDefault="00642F3C" w:rsidP="00642F3C">
            <w:pPr>
              <w:ind w:left="-392" w:firstLine="392"/>
              <w:jc w:val="center"/>
              <w:rPr>
                <w:szCs w:val="20"/>
                <w:lang w:eastAsia="en-US"/>
              </w:rPr>
            </w:pPr>
            <w:r>
              <w:rPr>
                <w:b/>
                <w:szCs w:val="20"/>
                <w:lang w:eastAsia="en-US"/>
              </w:rPr>
              <w:t>13-a pirkimo dalis</w:t>
            </w:r>
          </w:p>
          <w:p w:rsidR="00642F3C" w:rsidRPr="00631707" w:rsidRDefault="00C57493" w:rsidP="00642F3C">
            <w:pPr>
              <w:ind w:left="-120" w:firstLine="142"/>
              <w:jc w:val="center"/>
              <w:rPr>
                <w:b/>
                <w:i/>
                <w:lang w:eastAsia="en-US"/>
              </w:rPr>
            </w:pPr>
            <w:r w:rsidRPr="00C57493">
              <w:rPr>
                <w:b/>
              </w:rPr>
              <w:t>Kalendra (užšaldyta)</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1.</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C57493" w:rsidP="00642F3C">
            <w:pPr>
              <w:jc w:val="both"/>
              <w:rPr>
                <w:szCs w:val="20"/>
                <w:lang w:eastAsia="en-US"/>
              </w:rPr>
            </w:pPr>
            <w:r>
              <w:t>Užšaldyti kalendros lapeliai</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616728">
              <w:rPr>
                <w:i/>
                <w:lang w:eastAsia="en-US"/>
              </w:rPr>
              <w:t>Taip/ne</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C57493" w:rsidP="00642F3C">
            <w:pPr>
              <w:jc w:val="center"/>
              <w:rPr>
                <w:szCs w:val="20"/>
                <w:lang w:eastAsia="en-US"/>
              </w:rPr>
            </w:pPr>
            <w:r>
              <w:rPr>
                <w:szCs w:val="20"/>
                <w:lang w:eastAsia="en-US"/>
              </w:rPr>
              <w:t>2</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324084" w:rsidP="00642F3C">
            <w:pPr>
              <w:jc w:val="both"/>
            </w:pPr>
            <w:r>
              <w:t>N</w:t>
            </w:r>
            <w:r w:rsidRPr="00324084">
              <w:t>e didesnėse kaip 0,5 kg pakuotėse (pagal veikiančią NTD)</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Pr="00616728" w:rsidRDefault="00642F3C" w:rsidP="00642F3C">
            <w:pPr>
              <w:jc w:val="center"/>
              <w:rPr>
                <w:i/>
                <w:lang w:eastAsia="en-US"/>
              </w:rPr>
            </w:pPr>
            <w:r w:rsidRPr="000A5F1F">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C57493" w:rsidP="00642F3C">
            <w:pPr>
              <w:jc w:val="center"/>
              <w:rPr>
                <w:szCs w:val="20"/>
                <w:lang w:eastAsia="en-US"/>
              </w:rPr>
            </w:pPr>
            <w:r>
              <w:rPr>
                <w:szCs w:val="20"/>
                <w:lang w:eastAsia="en-US"/>
              </w:rPr>
              <w:t>3</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C57493" w:rsidP="00642F3C">
            <w:pPr>
              <w:jc w:val="center"/>
              <w:rPr>
                <w:szCs w:val="20"/>
                <w:lang w:eastAsia="en-US"/>
              </w:rPr>
            </w:pPr>
            <w:r>
              <w:rPr>
                <w:szCs w:val="20"/>
                <w:lang w:eastAsia="en-US"/>
              </w:rPr>
              <w:t>4</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 xml:space="preserve">Prekės tinkamumo vartoti terminas </w:t>
            </w:r>
            <w:r w:rsidR="00324084">
              <w:rPr>
                <w:szCs w:val="20"/>
                <w:lang w:eastAsia="en-US"/>
              </w:rPr>
              <w:t>(mėn.)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9B4455"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42F3C" w:rsidRDefault="00642F3C" w:rsidP="00642F3C">
            <w:pPr>
              <w:ind w:left="-392" w:firstLine="392"/>
              <w:jc w:val="center"/>
              <w:rPr>
                <w:szCs w:val="20"/>
                <w:lang w:eastAsia="en-US"/>
              </w:rPr>
            </w:pPr>
            <w:r>
              <w:rPr>
                <w:b/>
                <w:szCs w:val="20"/>
                <w:lang w:eastAsia="en-US"/>
              </w:rPr>
              <w:t>14-a pirkimo dalis</w:t>
            </w:r>
          </w:p>
          <w:p w:rsidR="00642F3C" w:rsidRPr="00631707" w:rsidRDefault="00C57493" w:rsidP="00642F3C">
            <w:pPr>
              <w:ind w:left="-392" w:firstLine="392"/>
              <w:jc w:val="center"/>
              <w:rPr>
                <w:b/>
                <w:i/>
                <w:lang w:eastAsia="en-US"/>
              </w:rPr>
            </w:pPr>
            <w:r w:rsidRPr="00C57493">
              <w:rPr>
                <w:b/>
              </w:rPr>
              <w:t>Abrikosų džemas</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C57493" w:rsidP="00642F3C">
            <w:pPr>
              <w:jc w:val="center"/>
              <w:rPr>
                <w:szCs w:val="20"/>
                <w:lang w:eastAsia="en-US"/>
              </w:rPr>
            </w:pPr>
            <w:r>
              <w:rPr>
                <w:szCs w:val="20"/>
                <w:lang w:eastAsia="en-US"/>
              </w:rPr>
              <w:lastRenderedPageBreak/>
              <w:t>1</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C57493" w:rsidP="00642F3C">
            <w:pPr>
              <w:jc w:val="both"/>
            </w:pPr>
            <w:r>
              <w:rPr>
                <w:szCs w:val="20"/>
                <w:lang w:eastAsia="en-US"/>
              </w:rPr>
              <w:t>A</w:t>
            </w:r>
            <w:r w:rsidRPr="00C57493">
              <w:rPr>
                <w:szCs w:val="20"/>
                <w:lang w:eastAsia="en-US"/>
              </w:rPr>
              <w:t>titinkantis reikalavimus, nustatytus Džemų ir panašių produktų techniniu reglamentu, patvirtintu Lietuvos Respublikos žemės ūkio ministro 2000 m. vasario 29 d. įsakymu Nr. 60 ,,Dėl džemų ir panašių produktų techninio reglamento patvirtinimo“ (Lietuvos Respublikos žemės ūkio ministro 2003 m. spalio 24 d. įsakymo Nr. 3D-455 redakcija).</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DE694A" w:rsidRDefault="00DE694A" w:rsidP="00642F3C">
            <w:pPr>
              <w:jc w:val="center"/>
              <w:rPr>
                <w:i/>
                <w:lang w:eastAsia="en-US"/>
              </w:rPr>
            </w:pPr>
          </w:p>
          <w:p w:rsidR="00DE694A" w:rsidRDefault="00DE694A" w:rsidP="00642F3C">
            <w:pPr>
              <w:jc w:val="center"/>
              <w:rPr>
                <w:i/>
                <w:lang w:eastAsia="en-US"/>
              </w:rPr>
            </w:pPr>
          </w:p>
          <w:p w:rsidR="00642F3C" w:rsidRPr="00636E11" w:rsidRDefault="00642F3C" w:rsidP="00642F3C">
            <w:pPr>
              <w:jc w:val="center"/>
              <w:rPr>
                <w:i/>
                <w:lang w:eastAsia="en-US"/>
              </w:rPr>
            </w:pPr>
            <w:r w:rsidRPr="0077761E">
              <w:rPr>
                <w:i/>
                <w:lang w:eastAsia="en-US"/>
              </w:rPr>
              <w:t>Taip/ne</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C57493" w:rsidP="00642F3C">
            <w:pPr>
              <w:jc w:val="center"/>
              <w:rPr>
                <w:szCs w:val="20"/>
                <w:lang w:eastAsia="en-US"/>
              </w:rPr>
            </w:pPr>
            <w:r>
              <w:rPr>
                <w:szCs w:val="20"/>
                <w:lang w:eastAsia="en-US"/>
              </w:rPr>
              <w:t>2</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324084" w:rsidP="00642F3C">
            <w:pPr>
              <w:jc w:val="both"/>
              <w:rPr>
                <w:szCs w:val="20"/>
                <w:lang w:eastAsia="en-US"/>
              </w:rPr>
            </w:pPr>
            <w:r w:rsidRPr="00324084">
              <w:rPr>
                <w:szCs w:val="20"/>
                <w:lang w:eastAsia="en-US"/>
              </w:rPr>
              <w:t>Ne didesnėse kaip 1,0 kg pakuotėse</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B02F99" w:rsidRDefault="00642F3C" w:rsidP="00642F3C">
            <w:pPr>
              <w:jc w:val="center"/>
              <w:rPr>
                <w:i/>
                <w:lang w:eastAsia="en-US"/>
              </w:rPr>
            </w:pPr>
            <w:r w:rsidRPr="00B02F99">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C57493" w:rsidP="00642F3C">
            <w:pPr>
              <w:jc w:val="center"/>
              <w:rPr>
                <w:szCs w:val="20"/>
                <w:lang w:eastAsia="en-US"/>
              </w:rPr>
            </w:pPr>
            <w:r>
              <w:rPr>
                <w:szCs w:val="20"/>
                <w:lang w:eastAsia="en-US"/>
              </w:rPr>
              <w:t>3</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both"/>
              <w:rPr>
                <w:szCs w:val="20"/>
                <w:lang w:eastAsia="en-US"/>
              </w:rPr>
            </w:pPr>
            <w:r w:rsidRPr="0077761E">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B02F99" w:rsidRDefault="00642F3C" w:rsidP="00642F3C">
            <w:pPr>
              <w:jc w:val="center"/>
              <w:rPr>
                <w:i/>
                <w:lang w:eastAsia="en-US"/>
              </w:rPr>
            </w:pPr>
            <w:r w:rsidRPr="00B02F99">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C57493" w:rsidP="00642F3C">
            <w:pPr>
              <w:jc w:val="center"/>
              <w:rPr>
                <w:szCs w:val="20"/>
                <w:lang w:eastAsia="en-US"/>
              </w:rPr>
            </w:pPr>
            <w:r>
              <w:rPr>
                <w:szCs w:val="20"/>
                <w:lang w:eastAsia="en-US"/>
              </w:rPr>
              <w:t>4</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both"/>
              <w:rPr>
                <w:szCs w:val="20"/>
                <w:lang w:eastAsia="en-US"/>
              </w:rPr>
            </w:pPr>
            <w:r w:rsidRPr="0077761E">
              <w:rPr>
                <w:szCs w:val="20"/>
                <w:lang w:eastAsia="en-US"/>
              </w:rPr>
              <w:t>Prekės tinkamumo vartoti terminas</w:t>
            </w:r>
            <w:r w:rsidR="00324084">
              <w:rPr>
                <w:szCs w:val="20"/>
                <w:lang w:eastAsia="en-US"/>
              </w:rPr>
              <w:t xml:space="preserve"> (mėn.)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B02F99" w:rsidRDefault="00642F3C" w:rsidP="00642F3C">
            <w:pPr>
              <w:jc w:val="center"/>
              <w:rPr>
                <w:i/>
                <w:lang w:eastAsia="en-US"/>
              </w:rPr>
            </w:pPr>
            <w:r w:rsidRPr="00B02F99">
              <w:rPr>
                <w:i/>
                <w:lang w:eastAsia="en-US"/>
              </w:rPr>
              <w:t>nurodyti konkrečiai</w:t>
            </w:r>
          </w:p>
        </w:tc>
      </w:tr>
      <w:tr w:rsidR="00642F3C" w:rsidRPr="009B4455"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42F3C" w:rsidRDefault="00642F3C" w:rsidP="00642F3C">
            <w:pPr>
              <w:ind w:left="-392" w:firstLine="392"/>
              <w:jc w:val="center"/>
              <w:rPr>
                <w:szCs w:val="20"/>
                <w:lang w:eastAsia="en-US"/>
              </w:rPr>
            </w:pPr>
            <w:r>
              <w:rPr>
                <w:b/>
                <w:szCs w:val="20"/>
                <w:lang w:eastAsia="en-US"/>
              </w:rPr>
              <w:t>15-a pirkimo dalis</w:t>
            </w:r>
          </w:p>
          <w:p w:rsidR="00642F3C" w:rsidRPr="00447A6C" w:rsidRDefault="00C57493" w:rsidP="00642F3C">
            <w:pPr>
              <w:ind w:left="-392" w:firstLine="414"/>
              <w:jc w:val="center"/>
              <w:rPr>
                <w:b/>
                <w:lang w:eastAsia="en-US"/>
              </w:rPr>
            </w:pPr>
            <w:r w:rsidRPr="00C57493">
              <w:rPr>
                <w:b/>
                <w:lang w:eastAsia="en-US"/>
              </w:rPr>
              <w:t>Aviečių džemas</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1.</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C57493" w:rsidP="00642F3C">
            <w:pPr>
              <w:jc w:val="both"/>
              <w:rPr>
                <w:szCs w:val="20"/>
                <w:lang w:eastAsia="en-US"/>
              </w:rPr>
            </w:pPr>
            <w:r>
              <w:rPr>
                <w:szCs w:val="20"/>
                <w:lang w:eastAsia="en-US"/>
              </w:rPr>
              <w:t>A</w:t>
            </w:r>
            <w:r w:rsidRPr="00C57493">
              <w:rPr>
                <w:szCs w:val="20"/>
                <w:lang w:eastAsia="en-US"/>
              </w:rPr>
              <w:t>titinkantis reikalavimus, nustatytus Džemų ir panašių produktų techniniu reglamentu, patvirtintu Lietuvos Respublikos žemės ūkio ministro 2000 m. vasario 29 d. įsakymu Nr. 60 ,,Dėl džemų ir panašių produktų techninio reglamento patvirtinimo“ (Lietuvos Respublikos žemės ūkio ministro 2003 m. spalio 24 d. įsakymo Nr. 3D-455 redakcija).</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57493" w:rsidRDefault="00C57493" w:rsidP="00C57493">
            <w:pPr>
              <w:jc w:val="center"/>
              <w:rPr>
                <w:i/>
                <w:lang w:eastAsia="en-US"/>
              </w:rPr>
            </w:pPr>
          </w:p>
          <w:p w:rsidR="00642F3C" w:rsidRPr="00636E11" w:rsidRDefault="00642F3C" w:rsidP="00C57493">
            <w:pPr>
              <w:jc w:val="center"/>
              <w:rPr>
                <w:i/>
                <w:lang w:eastAsia="en-US"/>
              </w:rPr>
            </w:pPr>
            <w:r w:rsidRPr="0014651B">
              <w:rPr>
                <w:i/>
                <w:lang w:eastAsia="en-US"/>
              </w:rPr>
              <w:t>Taip/ne</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2.</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324084" w:rsidP="00642F3C">
            <w:pPr>
              <w:jc w:val="both"/>
            </w:pPr>
            <w:r w:rsidRPr="00324084">
              <w:t>Ne didesnėse kaip 1,0 kg pakuotėse</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Default="00642F3C" w:rsidP="00642F3C">
            <w:pPr>
              <w:jc w:val="center"/>
              <w:rPr>
                <w:i/>
                <w:lang w:eastAsia="en-US"/>
              </w:rPr>
            </w:pPr>
            <w:r w:rsidRPr="00EA0C0E">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3.</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4.</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 xml:space="preserve">Prekės tinkamumo vartoti terminas </w:t>
            </w:r>
            <w:r w:rsidR="00324084">
              <w:rPr>
                <w:szCs w:val="20"/>
                <w:lang w:eastAsia="en-US"/>
              </w:rPr>
              <w:t>(mėn.)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9B4455"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42F3C" w:rsidRDefault="00642F3C" w:rsidP="00642F3C">
            <w:pPr>
              <w:ind w:left="-392" w:firstLine="414"/>
              <w:jc w:val="center"/>
              <w:rPr>
                <w:szCs w:val="20"/>
                <w:lang w:eastAsia="en-US"/>
              </w:rPr>
            </w:pPr>
            <w:r>
              <w:rPr>
                <w:b/>
                <w:szCs w:val="20"/>
                <w:lang w:eastAsia="en-US"/>
              </w:rPr>
              <w:t>16-a pirkimo dalis</w:t>
            </w:r>
          </w:p>
          <w:p w:rsidR="00642F3C" w:rsidRPr="00FE5336" w:rsidRDefault="00C57493" w:rsidP="00642F3C">
            <w:pPr>
              <w:ind w:left="-392" w:firstLine="414"/>
              <w:jc w:val="center"/>
              <w:rPr>
                <w:b/>
                <w:i/>
                <w:lang w:eastAsia="en-US"/>
              </w:rPr>
            </w:pPr>
            <w:r w:rsidRPr="00C57493">
              <w:rPr>
                <w:b/>
              </w:rPr>
              <w:t>Braškių džemas</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1.</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C57493" w:rsidP="00642F3C">
            <w:pPr>
              <w:jc w:val="both"/>
              <w:rPr>
                <w:szCs w:val="20"/>
                <w:lang w:eastAsia="en-US"/>
              </w:rPr>
            </w:pPr>
            <w:r>
              <w:t>A</w:t>
            </w:r>
            <w:r w:rsidRPr="00C57493">
              <w:t>titinkantis reikalavimus, nustatytus Džemų ir panašių produktų techniniu reglamentu, patvirtintu Lietuvos Respublikos žemės ūkio ministro 2000 m. vasario 29 d. įsakymu Nr. 60 ,,Dėl džemų ir panašių produktų techninio reglamento patvirtinimo“ (Lietuvos Respublikos žemės ūkio ministro 2003 m. spalio 24 d. įsakymo Nr. 3D-455 redakcija).</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C57493" w:rsidRDefault="00C57493" w:rsidP="00642F3C">
            <w:pPr>
              <w:jc w:val="center"/>
              <w:rPr>
                <w:i/>
                <w:lang w:eastAsia="en-US"/>
              </w:rPr>
            </w:pPr>
          </w:p>
          <w:p w:rsidR="00C57493" w:rsidRDefault="00C57493" w:rsidP="00642F3C">
            <w:pPr>
              <w:jc w:val="center"/>
              <w:rPr>
                <w:i/>
                <w:lang w:eastAsia="en-US"/>
              </w:rPr>
            </w:pPr>
          </w:p>
          <w:p w:rsidR="00C57493" w:rsidRDefault="00C57493" w:rsidP="00DE694A">
            <w:pPr>
              <w:rPr>
                <w:i/>
                <w:lang w:eastAsia="en-US"/>
              </w:rPr>
            </w:pPr>
          </w:p>
          <w:p w:rsidR="00642F3C" w:rsidRPr="00636E11" w:rsidRDefault="00C57493" w:rsidP="00642F3C">
            <w:pPr>
              <w:jc w:val="center"/>
              <w:rPr>
                <w:i/>
                <w:lang w:eastAsia="en-US"/>
              </w:rPr>
            </w:pPr>
            <w:r>
              <w:rPr>
                <w:i/>
                <w:lang w:eastAsia="en-US"/>
              </w:rPr>
              <w:t>Taip/ne</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2.</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324084" w:rsidP="00642F3C">
            <w:pPr>
              <w:jc w:val="both"/>
            </w:pPr>
            <w:r w:rsidRPr="00324084">
              <w:t>Ne didesnėse kaip 1,0 kg pakuotėse</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DB1042" w:rsidRDefault="00642F3C" w:rsidP="00642F3C">
            <w:pPr>
              <w:jc w:val="center"/>
              <w:rPr>
                <w:i/>
                <w:lang w:eastAsia="en-US"/>
              </w:rPr>
            </w:pPr>
            <w:r w:rsidRPr="00DB1042">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3.</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4.</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 xml:space="preserve">Prekės tinkamumo vartoti terminas </w:t>
            </w:r>
            <w:r w:rsidR="00324084">
              <w:rPr>
                <w:szCs w:val="20"/>
                <w:lang w:eastAsia="en-US"/>
              </w:rPr>
              <w:t>(mėn.)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9B4455"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42F3C" w:rsidRDefault="00642F3C" w:rsidP="00642F3C">
            <w:pPr>
              <w:ind w:left="-392" w:firstLine="414"/>
              <w:jc w:val="center"/>
              <w:rPr>
                <w:szCs w:val="20"/>
                <w:lang w:eastAsia="en-US"/>
              </w:rPr>
            </w:pPr>
            <w:r>
              <w:rPr>
                <w:b/>
                <w:szCs w:val="20"/>
                <w:lang w:eastAsia="en-US"/>
              </w:rPr>
              <w:t>17-a pirkimo dalis</w:t>
            </w:r>
          </w:p>
          <w:p w:rsidR="00642F3C" w:rsidRPr="00631707" w:rsidRDefault="00C57493" w:rsidP="00642F3C">
            <w:pPr>
              <w:ind w:left="-392" w:firstLine="414"/>
              <w:jc w:val="center"/>
              <w:rPr>
                <w:b/>
                <w:i/>
                <w:lang w:eastAsia="en-US"/>
              </w:rPr>
            </w:pPr>
            <w:r w:rsidRPr="00C57493">
              <w:rPr>
                <w:b/>
                <w:szCs w:val="20"/>
                <w:lang w:eastAsia="en-US"/>
              </w:rPr>
              <w:t>Vyšnių džemas</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1.</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C57493" w:rsidP="00642F3C">
            <w:pPr>
              <w:jc w:val="both"/>
              <w:rPr>
                <w:szCs w:val="20"/>
                <w:lang w:eastAsia="en-US"/>
              </w:rPr>
            </w:pPr>
            <w:r>
              <w:rPr>
                <w:szCs w:val="20"/>
                <w:lang w:eastAsia="en-US"/>
              </w:rPr>
              <w:t>A</w:t>
            </w:r>
            <w:r w:rsidRPr="00C57493">
              <w:rPr>
                <w:szCs w:val="20"/>
                <w:lang w:eastAsia="en-US"/>
              </w:rPr>
              <w:t>titinkantis reikalavimus, nustatytus Džemų ir panašių produktų techniniu reglamentu, patvirtintu Lietuvos Respublikos žemės ūkio ministro 2000 m. vasario 29 d. įsakymu Nr. 60 ,,Dėl džemų ir panašių produktų techninio reglamento patvirtinimo“ (Lietuvos Respublikos žemės ūkio ministro 2003 m. spalio 24 d. įsakymo Nr. 3D-455 redakcija).</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C57493" w:rsidRDefault="00C57493" w:rsidP="00642F3C">
            <w:pPr>
              <w:jc w:val="center"/>
              <w:rPr>
                <w:i/>
                <w:lang w:eastAsia="en-US"/>
              </w:rPr>
            </w:pPr>
          </w:p>
          <w:p w:rsidR="00C57493" w:rsidRDefault="00C57493" w:rsidP="00DE694A">
            <w:pPr>
              <w:rPr>
                <w:i/>
                <w:lang w:eastAsia="en-US"/>
              </w:rPr>
            </w:pPr>
          </w:p>
          <w:p w:rsidR="00C57493" w:rsidRDefault="00C57493" w:rsidP="00642F3C">
            <w:pPr>
              <w:jc w:val="center"/>
              <w:rPr>
                <w:i/>
                <w:lang w:eastAsia="en-US"/>
              </w:rPr>
            </w:pPr>
          </w:p>
          <w:p w:rsidR="00642F3C" w:rsidRPr="00636E11" w:rsidRDefault="00C57493" w:rsidP="00642F3C">
            <w:pPr>
              <w:jc w:val="center"/>
              <w:rPr>
                <w:i/>
                <w:lang w:eastAsia="en-US"/>
              </w:rPr>
            </w:pPr>
            <w:r>
              <w:rPr>
                <w:i/>
                <w:lang w:eastAsia="en-US"/>
              </w:rPr>
              <w:t>Taip/ne</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2.</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A107CF" w:rsidRDefault="00324084" w:rsidP="00642F3C">
            <w:pPr>
              <w:jc w:val="both"/>
            </w:pPr>
            <w:r w:rsidRPr="00324084">
              <w:t>Ne didesnėse kaip 1,0 kg pakuotėse</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B02F99" w:rsidRDefault="00642F3C" w:rsidP="00642F3C">
            <w:pPr>
              <w:jc w:val="center"/>
              <w:rPr>
                <w:i/>
                <w:lang w:eastAsia="en-US"/>
              </w:rPr>
            </w:pPr>
            <w:r w:rsidRPr="0084651A">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3.</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4.</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 xml:space="preserve">Prekės tinkamumo vartoti terminas </w:t>
            </w:r>
            <w:r w:rsidR="00324084">
              <w:rPr>
                <w:szCs w:val="20"/>
                <w:lang w:eastAsia="en-US"/>
              </w:rPr>
              <w:t>(mėn.)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9B4455"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42F3C" w:rsidRDefault="00642F3C" w:rsidP="00642F3C">
            <w:pPr>
              <w:ind w:left="-392" w:firstLine="414"/>
              <w:jc w:val="center"/>
              <w:rPr>
                <w:szCs w:val="20"/>
                <w:lang w:eastAsia="en-US"/>
              </w:rPr>
            </w:pPr>
            <w:r>
              <w:rPr>
                <w:b/>
                <w:szCs w:val="20"/>
                <w:lang w:eastAsia="en-US"/>
              </w:rPr>
              <w:t>18-a pirkimo dalis</w:t>
            </w:r>
          </w:p>
          <w:p w:rsidR="00642F3C" w:rsidRPr="00C52206" w:rsidRDefault="00C57493" w:rsidP="00642F3C">
            <w:pPr>
              <w:tabs>
                <w:tab w:val="left" w:pos="5340"/>
              </w:tabs>
              <w:ind w:left="-120" w:firstLine="142"/>
              <w:jc w:val="center"/>
              <w:rPr>
                <w:b/>
                <w:lang w:eastAsia="en-US"/>
              </w:rPr>
            </w:pPr>
            <w:r w:rsidRPr="00C57493">
              <w:rPr>
                <w:b/>
                <w:lang w:eastAsia="en-US"/>
              </w:rPr>
              <w:t>Mėlynių džemas</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1.</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C57493" w:rsidP="00642F3C">
            <w:pPr>
              <w:jc w:val="both"/>
              <w:rPr>
                <w:szCs w:val="20"/>
                <w:lang w:eastAsia="en-US"/>
              </w:rPr>
            </w:pPr>
            <w:r>
              <w:rPr>
                <w:szCs w:val="20"/>
                <w:lang w:eastAsia="en-US"/>
              </w:rPr>
              <w:t>A</w:t>
            </w:r>
            <w:r w:rsidRPr="00C57493">
              <w:rPr>
                <w:szCs w:val="20"/>
                <w:lang w:eastAsia="en-US"/>
              </w:rPr>
              <w:t xml:space="preserve">titinkantis reikalavimus, nustatytus Džemų ir panašių produktų techniniu reglamentu, patvirtintu Lietuvos Respublikos žemės ūkio ministro 2000 m. vasario 29 d. įsakymu Nr. 60 ,,Dėl džemų ir panašių produktų techninio </w:t>
            </w:r>
            <w:r w:rsidRPr="00C57493">
              <w:rPr>
                <w:szCs w:val="20"/>
                <w:lang w:eastAsia="en-US"/>
              </w:rPr>
              <w:lastRenderedPageBreak/>
              <w:t>reglamento patvirtinimo“ (Lietuvos Respublikos žemės ūkio ministro 2003 m. spalio 24 d. įsakymo Nr. 3D-455 redakcija).</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C57493" w:rsidRDefault="00C57493" w:rsidP="00642F3C">
            <w:pPr>
              <w:jc w:val="center"/>
              <w:rPr>
                <w:i/>
                <w:lang w:eastAsia="en-US"/>
              </w:rPr>
            </w:pPr>
          </w:p>
          <w:p w:rsidR="00C57493" w:rsidRDefault="00C57493" w:rsidP="00DE694A">
            <w:pPr>
              <w:rPr>
                <w:i/>
                <w:lang w:eastAsia="en-US"/>
              </w:rPr>
            </w:pPr>
          </w:p>
          <w:p w:rsidR="00C57493" w:rsidRDefault="00C57493" w:rsidP="00642F3C">
            <w:pPr>
              <w:jc w:val="center"/>
              <w:rPr>
                <w:i/>
                <w:lang w:eastAsia="en-US"/>
              </w:rPr>
            </w:pPr>
          </w:p>
          <w:p w:rsidR="00642F3C" w:rsidRPr="00636E11" w:rsidRDefault="00C57493" w:rsidP="00642F3C">
            <w:pPr>
              <w:jc w:val="center"/>
              <w:rPr>
                <w:i/>
                <w:lang w:eastAsia="en-US"/>
              </w:rPr>
            </w:pPr>
            <w:r>
              <w:rPr>
                <w:i/>
                <w:lang w:eastAsia="en-US"/>
              </w:rPr>
              <w:t>Taip/ne</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2.</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324084" w:rsidP="00642F3C">
            <w:pPr>
              <w:jc w:val="both"/>
              <w:rPr>
                <w:szCs w:val="20"/>
                <w:lang w:eastAsia="en-US"/>
              </w:rPr>
            </w:pPr>
            <w:r w:rsidRPr="00324084">
              <w:rPr>
                <w:szCs w:val="20"/>
                <w:lang w:eastAsia="en-US"/>
              </w:rPr>
              <w:t>Ne didesnėse kaip 1,0 kg pakuotėse</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977096" w:rsidRDefault="00642F3C" w:rsidP="00642F3C">
            <w:pPr>
              <w:jc w:val="center"/>
              <w:rPr>
                <w:i/>
                <w:lang w:eastAsia="en-US"/>
              </w:rPr>
            </w:pPr>
            <w:r w:rsidRPr="00EA0C0E">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3.</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4.</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 xml:space="preserve">Prekės tinkamumo vartoti terminas </w:t>
            </w:r>
            <w:r w:rsidR="00324084">
              <w:rPr>
                <w:szCs w:val="20"/>
                <w:lang w:eastAsia="en-US"/>
              </w:rPr>
              <w:t>(mėn.)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9B4455"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42F3C" w:rsidRDefault="00642F3C" w:rsidP="00642F3C">
            <w:pPr>
              <w:ind w:left="-392" w:firstLine="392"/>
              <w:jc w:val="center"/>
              <w:rPr>
                <w:szCs w:val="20"/>
                <w:lang w:eastAsia="en-US"/>
              </w:rPr>
            </w:pPr>
            <w:r>
              <w:rPr>
                <w:b/>
                <w:szCs w:val="20"/>
                <w:lang w:eastAsia="en-US"/>
              </w:rPr>
              <w:t>19-a pirkimo dalis</w:t>
            </w:r>
          </w:p>
          <w:p w:rsidR="00642F3C" w:rsidRPr="00401AA1" w:rsidRDefault="00C57493" w:rsidP="00642F3C">
            <w:pPr>
              <w:ind w:left="-392" w:firstLine="392"/>
              <w:jc w:val="center"/>
              <w:rPr>
                <w:b/>
                <w:lang w:eastAsia="en-US"/>
              </w:rPr>
            </w:pPr>
            <w:r w:rsidRPr="00C57493">
              <w:rPr>
                <w:rFonts w:eastAsia="Calibri"/>
                <w:b/>
              </w:rPr>
              <w:t>Slyvų džemas</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1.</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C57493" w:rsidP="00642F3C">
            <w:pPr>
              <w:jc w:val="both"/>
              <w:rPr>
                <w:szCs w:val="20"/>
                <w:lang w:eastAsia="en-US"/>
              </w:rPr>
            </w:pPr>
            <w:r>
              <w:t>A</w:t>
            </w:r>
            <w:r w:rsidRPr="00C57493">
              <w:t>titinkantis reikalavimus, nustatytus Džemų ir panašių produktų techniniu reglamentu, patvirtintu Lietuvos Respublikos žemės ūkio ministro 2000 m. vasario 29 d. įsakymu Nr. 60 ,,Dėl džemų ir panašių produktų techninio reglamento patvirtinimo“ (Lietuvos Respublikos žemės ūkio ministro 2003 m. spalio 24 d. įsakymo Nr. 3D-455 redakcija).</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C57493" w:rsidRDefault="00C57493" w:rsidP="00DE694A">
            <w:pPr>
              <w:rPr>
                <w:i/>
                <w:lang w:eastAsia="en-US"/>
              </w:rPr>
            </w:pPr>
          </w:p>
          <w:p w:rsidR="00C57493" w:rsidRDefault="00C57493" w:rsidP="00642F3C">
            <w:pPr>
              <w:jc w:val="center"/>
              <w:rPr>
                <w:i/>
                <w:lang w:eastAsia="en-US"/>
              </w:rPr>
            </w:pPr>
          </w:p>
          <w:p w:rsidR="00642F3C" w:rsidRPr="00636E11" w:rsidRDefault="00C57493" w:rsidP="00642F3C">
            <w:pPr>
              <w:jc w:val="center"/>
              <w:rPr>
                <w:i/>
                <w:lang w:eastAsia="en-US"/>
              </w:rPr>
            </w:pPr>
            <w:r>
              <w:rPr>
                <w:i/>
                <w:lang w:eastAsia="en-US"/>
              </w:rPr>
              <w:t>Taip/ne</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2.</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324084" w:rsidP="00642F3C">
            <w:pPr>
              <w:jc w:val="both"/>
            </w:pPr>
            <w:r w:rsidRPr="00324084">
              <w:t>Ne didesnėse kaip 1,0 kg pakuotėse</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Default="00642F3C" w:rsidP="00642F3C">
            <w:pPr>
              <w:jc w:val="center"/>
              <w:rPr>
                <w:i/>
                <w:lang w:eastAsia="en-US"/>
              </w:rPr>
            </w:pPr>
            <w:r w:rsidRPr="00B02F99">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3.</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4.</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 xml:space="preserve">Prekės tinkamumo vartoti terminas </w:t>
            </w:r>
            <w:r w:rsidR="00324084">
              <w:rPr>
                <w:szCs w:val="20"/>
                <w:lang w:eastAsia="en-US"/>
              </w:rPr>
              <w:t>(mėn.)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9B4455"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42F3C" w:rsidRDefault="00642F3C" w:rsidP="00642F3C">
            <w:pPr>
              <w:ind w:left="-392" w:firstLine="392"/>
              <w:jc w:val="center"/>
              <w:rPr>
                <w:szCs w:val="20"/>
                <w:lang w:eastAsia="en-US"/>
              </w:rPr>
            </w:pPr>
            <w:r>
              <w:rPr>
                <w:b/>
                <w:szCs w:val="20"/>
                <w:lang w:eastAsia="en-US"/>
              </w:rPr>
              <w:t>20-a pirkimo dalis</w:t>
            </w:r>
          </w:p>
          <w:p w:rsidR="00642F3C" w:rsidRPr="00E22269" w:rsidRDefault="00C57493" w:rsidP="00642F3C">
            <w:pPr>
              <w:ind w:left="-392" w:firstLine="392"/>
              <w:jc w:val="center"/>
              <w:rPr>
                <w:b/>
                <w:lang w:eastAsia="en-US"/>
              </w:rPr>
            </w:pPr>
            <w:r w:rsidRPr="00C57493">
              <w:rPr>
                <w:b/>
                <w:lang w:eastAsia="en-US"/>
              </w:rPr>
              <w:t>Konservuoti mandarinai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1.</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C57493" w:rsidP="00642F3C">
            <w:pPr>
              <w:jc w:val="both"/>
            </w:pPr>
            <w:r>
              <w:t>Skiltelės sirupe</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2C05DD" w:rsidRDefault="00C57493" w:rsidP="00642F3C">
            <w:pPr>
              <w:jc w:val="center"/>
              <w:rPr>
                <w:i/>
                <w:lang w:eastAsia="en-US"/>
              </w:rPr>
            </w:pPr>
            <w:r>
              <w:rPr>
                <w:i/>
                <w:lang w:eastAsia="en-US"/>
              </w:rPr>
              <w:t>Taip/ne</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2.</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324084" w:rsidP="00642F3C">
            <w:pPr>
              <w:jc w:val="both"/>
            </w:pPr>
            <w:r>
              <w:t>N</w:t>
            </w:r>
            <w:r w:rsidRPr="00324084">
              <w:t>e didesnėse kaip 1,0 kg pakuotėse (pagal veikiančią NTD)</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Default="00642F3C" w:rsidP="00642F3C">
            <w:pPr>
              <w:jc w:val="center"/>
              <w:rPr>
                <w:i/>
                <w:lang w:eastAsia="en-US"/>
              </w:rPr>
            </w:pPr>
            <w:r w:rsidRPr="00B02F99">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3.</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4.</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 xml:space="preserve">Prekės tinkamumo vartoti terminas </w:t>
            </w:r>
            <w:r w:rsidR="00324084">
              <w:rPr>
                <w:szCs w:val="20"/>
                <w:lang w:eastAsia="en-US"/>
              </w:rPr>
              <w:t>(mėn.)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9B4455" w:rsidTr="00812FEF">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42F3C" w:rsidRDefault="00642F3C" w:rsidP="00642F3C">
            <w:pPr>
              <w:tabs>
                <w:tab w:val="left" w:pos="5295"/>
              </w:tabs>
              <w:ind w:left="-392" w:firstLine="414"/>
              <w:jc w:val="center"/>
              <w:rPr>
                <w:szCs w:val="20"/>
                <w:lang w:eastAsia="en-US"/>
              </w:rPr>
            </w:pPr>
            <w:r>
              <w:rPr>
                <w:b/>
                <w:szCs w:val="20"/>
                <w:lang w:eastAsia="en-US"/>
              </w:rPr>
              <w:t>21-a pirkimo dalis</w:t>
            </w:r>
          </w:p>
          <w:p w:rsidR="00642F3C" w:rsidRPr="00761B5B" w:rsidRDefault="00C57493" w:rsidP="00642F3C">
            <w:pPr>
              <w:ind w:left="-392" w:firstLine="272"/>
              <w:jc w:val="center"/>
              <w:rPr>
                <w:b/>
                <w:i/>
                <w:lang w:eastAsia="en-US"/>
              </w:rPr>
            </w:pPr>
            <w:r w:rsidRPr="00C57493">
              <w:rPr>
                <w:b/>
              </w:rPr>
              <w:t>Konservuotos raudonosios pupelės</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1.</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C57493" w:rsidP="00642F3C">
            <w:pPr>
              <w:jc w:val="both"/>
              <w:rPr>
                <w:szCs w:val="20"/>
                <w:lang w:eastAsia="en-US"/>
              </w:rPr>
            </w:pPr>
            <w:r>
              <w:t>Konservuotos su druska</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C57493" w:rsidP="00642F3C">
            <w:pPr>
              <w:jc w:val="center"/>
              <w:rPr>
                <w:i/>
                <w:lang w:eastAsia="en-US"/>
              </w:rPr>
            </w:pPr>
            <w:r>
              <w:rPr>
                <w:i/>
                <w:lang w:eastAsia="en-US"/>
              </w:rPr>
              <w:t>Taip/ne</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2.</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324084" w:rsidP="00642F3C">
            <w:pPr>
              <w:jc w:val="both"/>
            </w:pPr>
            <w:r>
              <w:t>N</w:t>
            </w:r>
            <w:r w:rsidRPr="00324084">
              <w:t>e didesnėse kaip 1,0 kg pakuotėse (pagal veikiančią NTD)</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Default="00642F3C" w:rsidP="00642F3C">
            <w:pPr>
              <w:jc w:val="center"/>
              <w:rPr>
                <w:i/>
                <w:lang w:eastAsia="en-US"/>
              </w:rPr>
            </w:pPr>
            <w:r>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3.</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4.</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 xml:space="preserve">Prekės tinkamumo vartoti terminas </w:t>
            </w:r>
            <w:r w:rsidR="00324084">
              <w:rPr>
                <w:szCs w:val="20"/>
                <w:lang w:eastAsia="en-US"/>
              </w:rPr>
              <w:t>(mėn.)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761B5B" w:rsidTr="00854560">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01B18" w:rsidRPr="00D01B18" w:rsidRDefault="00D01B18" w:rsidP="00D01B18">
            <w:pPr>
              <w:tabs>
                <w:tab w:val="left" w:pos="5295"/>
              </w:tabs>
              <w:ind w:left="-392" w:firstLine="414"/>
              <w:jc w:val="center"/>
              <w:rPr>
                <w:b/>
                <w:color w:val="FF0000"/>
                <w:szCs w:val="20"/>
                <w:lang w:eastAsia="en-US"/>
              </w:rPr>
            </w:pPr>
            <w:r w:rsidRPr="00D01B18">
              <w:rPr>
                <w:b/>
                <w:color w:val="FF0000"/>
                <w:szCs w:val="20"/>
                <w:lang w:eastAsia="en-US"/>
              </w:rPr>
              <w:t>Aktuali redakcija nuo 2025-0</w:t>
            </w:r>
            <w:r w:rsidR="00390C38">
              <w:rPr>
                <w:b/>
                <w:color w:val="FF0000"/>
                <w:szCs w:val="20"/>
                <w:lang w:eastAsia="en-US"/>
              </w:rPr>
              <w:t>8</w:t>
            </w:r>
            <w:r w:rsidRPr="00D01B18">
              <w:rPr>
                <w:b/>
                <w:color w:val="FF0000"/>
                <w:szCs w:val="20"/>
                <w:lang w:eastAsia="en-US"/>
              </w:rPr>
              <w:t>-</w:t>
            </w:r>
            <w:r w:rsidR="00390C38">
              <w:rPr>
                <w:b/>
                <w:color w:val="FF0000"/>
                <w:szCs w:val="20"/>
                <w:lang w:eastAsia="en-US"/>
              </w:rPr>
              <w:t>0</w:t>
            </w:r>
            <w:bookmarkStart w:id="0" w:name="_GoBack"/>
            <w:bookmarkEnd w:id="0"/>
            <w:r w:rsidRPr="00D01B18">
              <w:rPr>
                <w:b/>
                <w:color w:val="FF0000"/>
                <w:szCs w:val="20"/>
                <w:lang w:eastAsia="en-US"/>
              </w:rPr>
              <w:t>1</w:t>
            </w:r>
          </w:p>
          <w:p w:rsidR="00642F3C" w:rsidRDefault="00642F3C" w:rsidP="00D01B18">
            <w:pPr>
              <w:tabs>
                <w:tab w:val="left" w:pos="5295"/>
              </w:tabs>
              <w:ind w:left="-392" w:firstLine="414"/>
              <w:jc w:val="center"/>
              <w:rPr>
                <w:szCs w:val="20"/>
                <w:lang w:eastAsia="en-US"/>
              </w:rPr>
            </w:pPr>
            <w:r>
              <w:rPr>
                <w:b/>
                <w:szCs w:val="20"/>
                <w:lang w:eastAsia="en-US"/>
              </w:rPr>
              <w:t>22-a pirkimo dalis</w:t>
            </w:r>
          </w:p>
          <w:p w:rsidR="00642F3C" w:rsidRPr="00761B5B" w:rsidRDefault="00C57493" w:rsidP="00642F3C">
            <w:pPr>
              <w:ind w:left="-392" w:firstLine="272"/>
              <w:jc w:val="center"/>
              <w:rPr>
                <w:b/>
                <w:i/>
                <w:lang w:eastAsia="en-US"/>
              </w:rPr>
            </w:pPr>
            <w:r w:rsidRPr="00C57493">
              <w:rPr>
                <w:b/>
              </w:rPr>
              <w:t>Rauginti agurkai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1.</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D01B18" w:rsidP="00642F3C">
            <w:pPr>
              <w:jc w:val="both"/>
              <w:rPr>
                <w:szCs w:val="20"/>
                <w:lang w:eastAsia="en-US"/>
              </w:rPr>
            </w:pPr>
            <w:r>
              <w:rPr>
                <w:szCs w:val="20"/>
                <w:lang w:eastAsia="en-US"/>
              </w:rPr>
              <w:t>Nep</w:t>
            </w:r>
            <w:r w:rsidR="00C57493">
              <w:rPr>
                <w:szCs w:val="20"/>
                <w:lang w:eastAsia="en-US"/>
              </w:rPr>
              <w:t>jaustyti</w:t>
            </w:r>
            <w:r w:rsidR="00642F3C" w:rsidDel="005D5EB1">
              <w:rPr>
                <w:szCs w:val="20"/>
                <w:lang w:eastAsia="en-US"/>
              </w:rPr>
              <w:t xml:space="preserve"> </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C57493" w:rsidP="00642F3C">
            <w:pPr>
              <w:jc w:val="center"/>
              <w:rPr>
                <w:i/>
                <w:lang w:eastAsia="en-US"/>
              </w:rPr>
            </w:pPr>
            <w:r>
              <w:rPr>
                <w:i/>
                <w:lang w:eastAsia="en-US"/>
              </w:rPr>
              <w:t>Taip/ne</w:t>
            </w:r>
          </w:p>
        </w:tc>
      </w:tr>
      <w:tr w:rsidR="00642F3C" w:rsidRPr="00617BA4"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C57493" w:rsidP="00642F3C">
            <w:pPr>
              <w:jc w:val="center"/>
              <w:rPr>
                <w:szCs w:val="20"/>
                <w:lang w:eastAsia="en-US"/>
              </w:rPr>
            </w:pPr>
            <w:r>
              <w:rPr>
                <w:szCs w:val="20"/>
                <w:lang w:eastAsia="en-US"/>
              </w:rPr>
              <w:t>2</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324084" w:rsidP="00642F3C">
            <w:pPr>
              <w:jc w:val="both"/>
            </w:pPr>
            <w:r>
              <w:t>N</w:t>
            </w:r>
            <w:r w:rsidRPr="00324084">
              <w:t>e didesnėse kaip 3,0 kg pakuotėse (pagal veikiančią NTD)</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Pr="00617BA4" w:rsidRDefault="00642F3C" w:rsidP="00642F3C">
            <w:pPr>
              <w:jc w:val="center"/>
              <w:rPr>
                <w:i/>
                <w:lang w:eastAsia="en-US"/>
              </w:rPr>
            </w:pPr>
            <w:r w:rsidRPr="004F56DE">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C57493" w:rsidP="00642F3C">
            <w:pPr>
              <w:jc w:val="center"/>
              <w:rPr>
                <w:szCs w:val="20"/>
                <w:lang w:eastAsia="en-US"/>
              </w:rPr>
            </w:pPr>
            <w:r>
              <w:rPr>
                <w:szCs w:val="20"/>
                <w:lang w:eastAsia="en-US"/>
              </w:rPr>
              <w:t>3</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C57493" w:rsidP="00642F3C">
            <w:pPr>
              <w:jc w:val="center"/>
              <w:rPr>
                <w:szCs w:val="20"/>
                <w:lang w:eastAsia="en-US"/>
              </w:rPr>
            </w:pPr>
            <w:r>
              <w:rPr>
                <w:szCs w:val="20"/>
                <w:lang w:eastAsia="en-US"/>
              </w:rPr>
              <w:t>4</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 xml:space="preserve">Prekės tinkamumo vartoti terminas </w:t>
            </w:r>
            <w:r w:rsidR="00324084">
              <w:rPr>
                <w:szCs w:val="20"/>
                <w:lang w:eastAsia="en-US"/>
              </w:rPr>
              <w:t>(mėn.)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761B5B" w:rsidTr="00854560">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42F3C" w:rsidRDefault="00642F3C" w:rsidP="00642F3C">
            <w:pPr>
              <w:tabs>
                <w:tab w:val="left" w:pos="5295"/>
              </w:tabs>
              <w:ind w:left="-392" w:firstLine="414"/>
              <w:jc w:val="center"/>
              <w:rPr>
                <w:szCs w:val="20"/>
                <w:lang w:eastAsia="en-US"/>
              </w:rPr>
            </w:pPr>
            <w:r>
              <w:rPr>
                <w:b/>
                <w:szCs w:val="20"/>
                <w:lang w:eastAsia="en-US"/>
              </w:rPr>
              <w:t>23-a pirkimo dalis</w:t>
            </w:r>
          </w:p>
          <w:p w:rsidR="00642F3C" w:rsidRPr="00761B5B" w:rsidRDefault="00C57493" w:rsidP="00642F3C">
            <w:pPr>
              <w:ind w:left="-392" w:firstLine="272"/>
              <w:jc w:val="center"/>
              <w:rPr>
                <w:b/>
                <w:i/>
                <w:lang w:eastAsia="en-US"/>
              </w:rPr>
            </w:pPr>
            <w:r w:rsidRPr="00C57493">
              <w:rPr>
                <w:b/>
              </w:rPr>
              <w:t>Rauginti česnakai</w:t>
            </w:r>
          </w:p>
        </w:tc>
      </w:tr>
      <w:tr w:rsidR="00642F3C" w:rsidRPr="00617BA4"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C57493" w:rsidP="00642F3C">
            <w:pPr>
              <w:jc w:val="center"/>
              <w:rPr>
                <w:szCs w:val="20"/>
                <w:lang w:eastAsia="en-US"/>
              </w:rPr>
            </w:pPr>
            <w:r>
              <w:rPr>
                <w:szCs w:val="20"/>
                <w:lang w:eastAsia="en-US"/>
              </w:rPr>
              <w:t>1</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324084" w:rsidP="00642F3C">
            <w:pPr>
              <w:jc w:val="both"/>
            </w:pPr>
            <w:r w:rsidRPr="00324084">
              <w:t>Ne didesnėse kaip 1,0 kg p</w:t>
            </w:r>
            <w:r>
              <w:t>akuotėse (pagal veikiančią NTD)</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Pr="00617BA4" w:rsidRDefault="00642F3C" w:rsidP="00642F3C">
            <w:pPr>
              <w:jc w:val="center"/>
              <w:rPr>
                <w:i/>
                <w:lang w:eastAsia="en-US"/>
              </w:rPr>
            </w:pPr>
            <w:r w:rsidRPr="004F56DE">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C57493" w:rsidP="00642F3C">
            <w:pPr>
              <w:jc w:val="center"/>
              <w:rPr>
                <w:szCs w:val="20"/>
                <w:lang w:eastAsia="en-US"/>
              </w:rPr>
            </w:pPr>
            <w:r>
              <w:rPr>
                <w:szCs w:val="20"/>
                <w:lang w:eastAsia="en-US"/>
              </w:rPr>
              <w:t>2</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C57493" w:rsidP="00642F3C">
            <w:pPr>
              <w:jc w:val="center"/>
              <w:rPr>
                <w:szCs w:val="20"/>
                <w:lang w:eastAsia="en-US"/>
              </w:rPr>
            </w:pPr>
            <w:r>
              <w:rPr>
                <w:szCs w:val="20"/>
                <w:lang w:eastAsia="en-US"/>
              </w:rPr>
              <w:t>3</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 xml:space="preserve">Prekės tinkamumo vartoti terminas </w:t>
            </w:r>
            <w:r w:rsidR="00324084">
              <w:rPr>
                <w:szCs w:val="20"/>
                <w:lang w:eastAsia="en-US"/>
              </w:rPr>
              <w:t>(mėn.)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761B5B" w:rsidTr="00854560">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42F3C" w:rsidRDefault="00642F3C" w:rsidP="00642F3C">
            <w:pPr>
              <w:tabs>
                <w:tab w:val="left" w:pos="5295"/>
              </w:tabs>
              <w:ind w:left="-392" w:firstLine="414"/>
              <w:jc w:val="center"/>
              <w:rPr>
                <w:szCs w:val="20"/>
                <w:lang w:eastAsia="en-US"/>
              </w:rPr>
            </w:pPr>
            <w:r>
              <w:rPr>
                <w:b/>
                <w:szCs w:val="20"/>
                <w:lang w:eastAsia="en-US"/>
              </w:rPr>
              <w:t>24-a pirkimo dalis</w:t>
            </w:r>
          </w:p>
          <w:p w:rsidR="00642F3C" w:rsidRPr="00761B5B" w:rsidRDefault="00C57493" w:rsidP="00642F3C">
            <w:pPr>
              <w:ind w:left="-392" w:firstLine="272"/>
              <w:jc w:val="center"/>
              <w:rPr>
                <w:b/>
                <w:i/>
                <w:lang w:eastAsia="en-US"/>
              </w:rPr>
            </w:pPr>
            <w:r w:rsidRPr="00C57493">
              <w:rPr>
                <w:b/>
              </w:rPr>
              <w:t>Rauginti žiediniai kopūstai</w:t>
            </w:r>
          </w:p>
        </w:tc>
      </w:tr>
      <w:tr w:rsidR="00642F3C" w:rsidRPr="00617BA4"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C57493" w:rsidP="00642F3C">
            <w:pPr>
              <w:jc w:val="center"/>
              <w:rPr>
                <w:szCs w:val="20"/>
                <w:lang w:eastAsia="en-US"/>
              </w:rPr>
            </w:pPr>
            <w:r>
              <w:rPr>
                <w:szCs w:val="20"/>
                <w:lang w:eastAsia="en-US"/>
              </w:rPr>
              <w:t>1</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324084" w:rsidP="00642F3C">
            <w:pPr>
              <w:jc w:val="both"/>
            </w:pPr>
            <w:r w:rsidRPr="00324084">
              <w:t>Ne didesnėse kaip 1,0 kg p</w:t>
            </w:r>
            <w:r>
              <w:t>akuotėse (pagal veikiančią NTD)</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Pr="00617BA4" w:rsidRDefault="00642F3C" w:rsidP="00642F3C">
            <w:pPr>
              <w:jc w:val="center"/>
              <w:rPr>
                <w:i/>
                <w:lang w:eastAsia="en-US"/>
              </w:rPr>
            </w:pPr>
            <w:r w:rsidRPr="004F56DE">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C57493" w:rsidP="00642F3C">
            <w:pPr>
              <w:jc w:val="center"/>
              <w:rPr>
                <w:szCs w:val="20"/>
                <w:lang w:eastAsia="en-US"/>
              </w:rPr>
            </w:pPr>
            <w:r>
              <w:rPr>
                <w:szCs w:val="20"/>
                <w:lang w:eastAsia="en-US"/>
              </w:rPr>
              <w:t>2</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C57493" w:rsidP="00642F3C">
            <w:pPr>
              <w:jc w:val="center"/>
              <w:rPr>
                <w:szCs w:val="20"/>
                <w:lang w:eastAsia="en-US"/>
              </w:rPr>
            </w:pPr>
            <w:r>
              <w:rPr>
                <w:szCs w:val="20"/>
                <w:lang w:eastAsia="en-US"/>
              </w:rPr>
              <w:t>3</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 xml:space="preserve">Prekės tinkamumo vartoti terminas </w:t>
            </w:r>
            <w:r w:rsidR="00324084">
              <w:rPr>
                <w:szCs w:val="20"/>
                <w:lang w:eastAsia="en-US"/>
              </w:rPr>
              <w:t>(mėn.)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761B5B" w:rsidTr="00854560">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42F3C" w:rsidRDefault="00642F3C" w:rsidP="00642F3C">
            <w:pPr>
              <w:tabs>
                <w:tab w:val="left" w:pos="5295"/>
              </w:tabs>
              <w:ind w:left="-392" w:firstLine="414"/>
              <w:jc w:val="center"/>
              <w:rPr>
                <w:szCs w:val="20"/>
                <w:lang w:eastAsia="en-US"/>
              </w:rPr>
            </w:pPr>
            <w:r>
              <w:rPr>
                <w:b/>
                <w:szCs w:val="20"/>
                <w:lang w:eastAsia="en-US"/>
              </w:rPr>
              <w:t>25-a pirkimo dalis</w:t>
            </w:r>
          </w:p>
          <w:p w:rsidR="00642F3C" w:rsidRPr="00761B5B" w:rsidRDefault="00C57493" w:rsidP="00642F3C">
            <w:pPr>
              <w:ind w:left="-392" w:firstLine="272"/>
              <w:jc w:val="center"/>
              <w:rPr>
                <w:b/>
                <w:i/>
                <w:lang w:eastAsia="en-US"/>
              </w:rPr>
            </w:pPr>
            <w:r w:rsidRPr="00C57493">
              <w:rPr>
                <w:b/>
              </w:rPr>
              <w:t>Raugintos morkos</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lastRenderedPageBreak/>
              <w:t>1.</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C57493" w:rsidP="00642F3C">
            <w:pPr>
              <w:jc w:val="both"/>
              <w:rPr>
                <w:szCs w:val="20"/>
                <w:lang w:eastAsia="en-US"/>
              </w:rPr>
            </w:pPr>
            <w:r>
              <w:t>Pjaustytos griežinėliais</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617BA4">
              <w:rPr>
                <w:i/>
                <w:lang w:eastAsia="en-US"/>
              </w:rPr>
              <w:t>Taip/ne</w:t>
            </w:r>
          </w:p>
        </w:tc>
      </w:tr>
      <w:tr w:rsidR="00642F3C"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304C1D" w:rsidP="00642F3C">
            <w:pPr>
              <w:jc w:val="center"/>
              <w:rPr>
                <w:szCs w:val="20"/>
                <w:lang w:eastAsia="en-US"/>
              </w:rPr>
            </w:pPr>
            <w:r>
              <w:rPr>
                <w:szCs w:val="20"/>
                <w:lang w:eastAsia="en-US"/>
              </w:rPr>
              <w:t>2</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324084" w:rsidP="00642F3C">
            <w:pPr>
              <w:jc w:val="both"/>
            </w:pPr>
            <w:r w:rsidRPr="00324084">
              <w:t>Ne didesnėse kaip 1,0 kg p</w:t>
            </w:r>
            <w:r>
              <w:t>akuotėse (pagal veikiančią NTD)</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Default="00642F3C" w:rsidP="00642F3C">
            <w:pPr>
              <w:jc w:val="center"/>
              <w:rPr>
                <w:i/>
                <w:lang w:eastAsia="en-US"/>
              </w:rPr>
            </w:pPr>
            <w:r w:rsidRPr="00F22972">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304C1D" w:rsidP="00642F3C">
            <w:pPr>
              <w:jc w:val="center"/>
              <w:rPr>
                <w:szCs w:val="20"/>
                <w:lang w:eastAsia="en-US"/>
              </w:rPr>
            </w:pPr>
            <w:r>
              <w:rPr>
                <w:szCs w:val="20"/>
                <w:lang w:eastAsia="en-US"/>
              </w:rPr>
              <w:t>3</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304C1D" w:rsidP="00642F3C">
            <w:pPr>
              <w:jc w:val="center"/>
              <w:rPr>
                <w:szCs w:val="20"/>
                <w:lang w:eastAsia="en-US"/>
              </w:rPr>
            </w:pPr>
            <w:r>
              <w:rPr>
                <w:szCs w:val="20"/>
                <w:lang w:eastAsia="en-US"/>
              </w:rPr>
              <w:t>4</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 xml:space="preserve">Prekės tinkamumo vartoti terminas </w:t>
            </w:r>
            <w:r w:rsidR="00324084">
              <w:rPr>
                <w:szCs w:val="20"/>
                <w:lang w:eastAsia="en-US"/>
              </w:rPr>
              <w:t>(mėn.)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761B5B" w:rsidTr="00854560">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42F3C" w:rsidRDefault="00642F3C" w:rsidP="00642F3C">
            <w:pPr>
              <w:tabs>
                <w:tab w:val="left" w:pos="5295"/>
              </w:tabs>
              <w:ind w:left="-392" w:firstLine="414"/>
              <w:jc w:val="center"/>
              <w:rPr>
                <w:szCs w:val="20"/>
                <w:lang w:eastAsia="en-US"/>
              </w:rPr>
            </w:pPr>
            <w:r>
              <w:rPr>
                <w:b/>
                <w:szCs w:val="20"/>
                <w:lang w:eastAsia="en-US"/>
              </w:rPr>
              <w:t>26-a pirkimo dalis</w:t>
            </w:r>
          </w:p>
          <w:p w:rsidR="00642F3C" w:rsidRPr="00761B5B" w:rsidRDefault="00304C1D" w:rsidP="00642F3C">
            <w:pPr>
              <w:ind w:left="-392" w:firstLine="272"/>
              <w:jc w:val="center"/>
              <w:rPr>
                <w:b/>
                <w:i/>
                <w:lang w:eastAsia="en-US"/>
              </w:rPr>
            </w:pPr>
            <w:r w:rsidRPr="00304C1D">
              <w:rPr>
                <w:b/>
              </w:rPr>
              <w:t>Raugintos šparaginės pupelės</w:t>
            </w:r>
          </w:p>
        </w:tc>
      </w:tr>
      <w:tr w:rsidR="00642F3C" w:rsidRPr="00617BA4"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304C1D" w:rsidP="00642F3C">
            <w:pPr>
              <w:jc w:val="center"/>
              <w:rPr>
                <w:szCs w:val="20"/>
                <w:lang w:eastAsia="en-US"/>
              </w:rPr>
            </w:pPr>
            <w:r>
              <w:rPr>
                <w:szCs w:val="20"/>
                <w:lang w:eastAsia="en-US"/>
              </w:rPr>
              <w:t>1</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324084" w:rsidP="00642F3C">
            <w:pPr>
              <w:jc w:val="both"/>
            </w:pPr>
            <w:r w:rsidRPr="00324084">
              <w:t>Ne didesnėse kaip 1,0 kg pakuotėse (pagal veikiančią NTD)</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2F3C" w:rsidRPr="00617BA4" w:rsidRDefault="00642F3C" w:rsidP="00642F3C">
            <w:pPr>
              <w:jc w:val="center"/>
              <w:rPr>
                <w:i/>
                <w:lang w:eastAsia="en-US"/>
              </w:rPr>
            </w:pPr>
            <w:r w:rsidRPr="00F22972">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304C1D" w:rsidP="00642F3C">
            <w:pPr>
              <w:jc w:val="center"/>
              <w:rPr>
                <w:szCs w:val="20"/>
                <w:lang w:eastAsia="en-US"/>
              </w:rPr>
            </w:pPr>
            <w:r>
              <w:rPr>
                <w:szCs w:val="20"/>
                <w:lang w:eastAsia="en-US"/>
              </w:rPr>
              <w:t>2</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642F3C">
            <w:pPr>
              <w:jc w:val="both"/>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304C1D" w:rsidP="00642F3C">
            <w:pPr>
              <w:jc w:val="center"/>
              <w:rPr>
                <w:szCs w:val="20"/>
                <w:lang w:eastAsia="en-US"/>
              </w:rPr>
            </w:pPr>
            <w:r>
              <w:rPr>
                <w:szCs w:val="20"/>
                <w:lang w:eastAsia="en-US"/>
              </w:rPr>
              <w:t>3</w:t>
            </w:r>
            <w:r w:rsidR="00642F3C">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Pr="0057395B" w:rsidRDefault="00642F3C" w:rsidP="00324084">
            <w:pPr>
              <w:jc w:val="both"/>
            </w:pPr>
            <w:r>
              <w:rPr>
                <w:szCs w:val="20"/>
                <w:lang w:eastAsia="en-US"/>
              </w:rPr>
              <w:t>Prekės tinkamumo vartoti terminas</w:t>
            </w:r>
            <w:r w:rsidR="00324084">
              <w:rPr>
                <w:szCs w:val="20"/>
                <w:lang w:eastAsia="en-US"/>
              </w:rPr>
              <w:t xml:space="preserve"> (mėn.)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642F3C" w:rsidP="00642F3C">
            <w:pPr>
              <w:jc w:val="center"/>
              <w:rPr>
                <w:i/>
                <w:lang w:eastAsia="en-US"/>
              </w:rPr>
            </w:pPr>
            <w:r w:rsidRPr="00B02F99">
              <w:rPr>
                <w:i/>
                <w:lang w:eastAsia="en-US"/>
              </w:rPr>
              <w:t>nurodyti konkrečiai</w:t>
            </w:r>
          </w:p>
        </w:tc>
      </w:tr>
      <w:tr w:rsidR="00642F3C" w:rsidRPr="00761B5B" w:rsidTr="00854560">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642F3C" w:rsidRDefault="00642F3C" w:rsidP="00642F3C">
            <w:pPr>
              <w:tabs>
                <w:tab w:val="left" w:pos="5295"/>
              </w:tabs>
              <w:ind w:left="-392" w:firstLine="414"/>
              <w:jc w:val="center"/>
              <w:rPr>
                <w:szCs w:val="20"/>
                <w:lang w:eastAsia="en-US"/>
              </w:rPr>
            </w:pPr>
            <w:r>
              <w:rPr>
                <w:b/>
                <w:szCs w:val="20"/>
                <w:lang w:eastAsia="en-US"/>
              </w:rPr>
              <w:t>27-a pirkimo dalis</w:t>
            </w:r>
          </w:p>
          <w:p w:rsidR="00642F3C" w:rsidRPr="00761B5B" w:rsidRDefault="00304C1D" w:rsidP="00642F3C">
            <w:pPr>
              <w:ind w:left="-392" w:firstLine="272"/>
              <w:jc w:val="center"/>
              <w:rPr>
                <w:b/>
                <w:i/>
                <w:lang w:eastAsia="en-US"/>
              </w:rPr>
            </w:pPr>
            <w:r w:rsidRPr="00304C1D">
              <w:rPr>
                <w:b/>
              </w:rPr>
              <w:t>Daržovių užtepėlė</w:t>
            </w:r>
          </w:p>
        </w:tc>
      </w:tr>
      <w:tr w:rsidR="00642F3C"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642F3C" w:rsidRDefault="00642F3C" w:rsidP="00642F3C">
            <w:pPr>
              <w:jc w:val="center"/>
              <w:rPr>
                <w:szCs w:val="20"/>
                <w:lang w:eastAsia="en-US"/>
              </w:rPr>
            </w:pPr>
            <w:r>
              <w:rPr>
                <w:szCs w:val="20"/>
                <w:lang w:eastAsia="en-US"/>
              </w:rPr>
              <w:t>1.</w:t>
            </w:r>
          </w:p>
        </w:tc>
        <w:tc>
          <w:tcPr>
            <w:tcW w:w="6237" w:type="dxa"/>
            <w:tcBorders>
              <w:top w:val="single" w:sz="4" w:space="0" w:color="auto"/>
              <w:left w:val="single" w:sz="4" w:space="0" w:color="auto"/>
              <w:bottom w:val="single" w:sz="4" w:space="0" w:color="auto"/>
              <w:right w:val="single" w:sz="4" w:space="0" w:color="auto"/>
            </w:tcBorders>
            <w:vAlign w:val="center"/>
          </w:tcPr>
          <w:p w:rsidR="00642F3C" w:rsidRDefault="00304C1D" w:rsidP="00642F3C">
            <w:pPr>
              <w:jc w:val="both"/>
              <w:rPr>
                <w:szCs w:val="20"/>
                <w:lang w:eastAsia="en-US"/>
              </w:rPr>
            </w:pPr>
            <w:r>
              <w:t>Be gyvūninės kilmės maisto produktų</w:t>
            </w:r>
            <w:r w:rsidR="00DF1317">
              <w:t xml:space="preserve"> sudėtyje</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642F3C" w:rsidRPr="00636E11" w:rsidRDefault="00304C1D" w:rsidP="00304C1D">
            <w:pPr>
              <w:jc w:val="center"/>
              <w:rPr>
                <w:i/>
                <w:lang w:eastAsia="en-US"/>
              </w:rPr>
            </w:pPr>
            <w:r>
              <w:rPr>
                <w:i/>
                <w:lang w:eastAsia="en-US"/>
              </w:rPr>
              <w:t>Taip/ne</w:t>
            </w:r>
          </w:p>
        </w:tc>
      </w:tr>
      <w:tr w:rsidR="00304C1D"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304C1D" w:rsidRDefault="00304C1D" w:rsidP="00304C1D">
            <w:pPr>
              <w:jc w:val="center"/>
              <w:rPr>
                <w:szCs w:val="20"/>
                <w:lang w:eastAsia="en-US"/>
              </w:rPr>
            </w:pPr>
            <w:r>
              <w:rPr>
                <w:szCs w:val="20"/>
                <w:lang w:eastAsia="en-US"/>
              </w:rPr>
              <w:t>2.</w:t>
            </w:r>
          </w:p>
        </w:tc>
        <w:tc>
          <w:tcPr>
            <w:tcW w:w="6237" w:type="dxa"/>
            <w:tcBorders>
              <w:top w:val="single" w:sz="4" w:space="0" w:color="auto"/>
              <w:left w:val="single" w:sz="4" w:space="0" w:color="auto"/>
              <w:bottom w:val="single" w:sz="4" w:space="0" w:color="auto"/>
              <w:right w:val="single" w:sz="4" w:space="0" w:color="auto"/>
            </w:tcBorders>
            <w:vAlign w:val="center"/>
          </w:tcPr>
          <w:p w:rsidR="00304C1D" w:rsidRPr="0077761E" w:rsidRDefault="00DF1317" w:rsidP="00304C1D">
            <w:pPr>
              <w:jc w:val="both"/>
            </w:pPr>
            <w:r>
              <w:t>Sudėtyje nemažiau kaip 3 rūšys</w:t>
            </w:r>
            <w:r w:rsidR="00304C1D">
              <w:t xml:space="preserve"> daržovių</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304C1D" w:rsidRDefault="00324084" w:rsidP="00304C1D">
            <w:pPr>
              <w:jc w:val="center"/>
              <w:rPr>
                <w:i/>
                <w:lang w:eastAsia="en-US"/>
              </w:rPr>
            </w:pPr>
            <w:r>
              <w:rPr>
                <w:i/>
                <w:lang w:eastAsia="en-US"/>
              </w:rPr>
              <w:t>nurodyti konkrečiai</w:t>
            </w:r>
          </w:p>
        </w:tc>
      </w:tr>
      <w:tr w:rsidR="00304C1D" w:rsidTr="00412E9B">
        <w:tc>
          <w:tcPr>
            <w:tcW w:w="988" w:type="dxa"/>
            <w:tcBorders>
              <w:top w:val="single" w:sz="4" w:space="0" w:color="auto"/>
              <w:left w:val="single" w:sz="4" w:space="0" w:color="auto"/>
              <w:bottom w:val="single" w:sz="4" w:space="0" w:color="auto"/>
              <w:right w:val="single" w:sz="4" w:space="0" w:color="auto"/>
            </w:tcBorders>
            <w:vAlign w:val="center"/>
          </w:tcPr>
          <w:p w:rsidR="00304C1D" w:rsidRDefault="00304C1D" w:rsidP="00304C1D">
            <w:pPr>
              <w:jc w:val="center"/>
              <w:rPr>
                <w:szCs w:val="20"/>
                <w:lang w:eastAsia="en-US"/>
              </w:rPr>
            </w:pPr>
            <w:r>
              <w:rPr>
                <w:szCs w:val="20"/>
                <w:lang w:eastAsia="en-US"/>
              </w:rPr>
              <w:t>3.</w:t>
            </w:r>
          </w:p>
        </w:tc>
        <w:tc>
          <w:tcPr>
            <w:tcW w:w="6237" w:type="dxa"/>
            <w:tcBorders>
              <w:top w:val="single" w:sz="4" w:space="0" w:color="auto"/>
              <w:left w:val="single" w:sz="4" w:space="0" w:color="auto"/>
              <w:bottom w:val="single" w:sz="4" w:space="0" w:color="auto"/>
              <w:right w:val="single" w:sz="4" w:space="0" w:color="auto"/>
            </w:tcBorders>
            <w:vAlign w:val="center"/>
          </w:tcPr>
          <w:p w:rsidR="00304C1D" w:rsidRDefault="00324084" w:rsidP="00304C1D">
            <w:pPr>
              <w:jc w:val="both"/>
            </w:pPr>
            <w:r>
              <w:t>N</w:t>
            </w:r>
            <w:r w:rsidRPr="00324084">
              <w:t>e didesnėse kaip 0,5 kg pakuotėse (pagal veikiančią NTD)</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304C1D" w:rsidRDefault="00304C1D" w:rsidP="00304C1D">
            <w:pPr>
              <w:jc w:val="center"/>
              <w:rPr>
                <w:i/>
                <w:lang w:eastAsia="en-US"/>
              </w:rPr>
            </w:pPr>
            <w:r w:rsidRPr="00F515FE">
              <w:rPr>
                <w:i/>
                <w:lang w:eastAsia="en-US"/>
              </w:rPr>
              <w:t>nurodyti konkrečiai</w:t>
            </w:r>
          </w:p>
        </w:tc>
      </w:tr>
      <w:tr w:rsidR="00304C1D" w:rsidRPr="00636E11" w:rsidTr="00412E9B">
        <w:trPr>
          <w:trHeight w:val="70"/>
        </w:trPr>
        <w:tc>
          <w:tcPr>
            <w:tcW w:w="988" w:type="dxa"/>
            <w:tcBorders>
              <w:top w:val="single" w:sz="4" w:space="0" w:color="auto"/>
              <w:left w:val="single" w:sz="4" w:space="0" w:color="auto"/>
              <w:bottom w:val="single" w:sz="4" w:space="0" w:color="auto"/>
              <w:right w:val="single" w:sz="4" w:space="0" w:color="auto"/>
            </w:tcBorders>
            <w:vAlign w:val="center"/>
          </w:tcPr>
          <w:p w:rsidR="00304C1D" w:rsidRDefault="00304C1D" w:rsidP="00304C1D">
            <w:pPr>
              <w:jc w:val="center"/>
              <w:rPr>
                <w:szCs w:val="20"/>
                <w:lang w:eastAsia="en-US"/>
              </w:rPr>
            </w:pPr>
            <w:r>
              <w:rPr>
                <w:szCs w:val="20"/>
                <w:lang w:eastAsia="en-US"/>
              </w:rPr>
              <w:t>4.</w:t>
            </w:r>
          </w:p>
        </w:tc>
        <w:tc>
          <w:tcPr>
            <w:tcW w:w="6237" w:type="dxa"/>
            <w:tcBorders>
              <w:top w:val="single" w:sz="4" w:space="0" w:color="auto"/>
              <w:left w:val="single" w:sz="4" w:space="0" w:color="auto"/>
              <w:bottom w:val="single" w:sz="4" w:space="0" w:color="auto"/>
              <w:right w:val="single" w:sz="4" w:space="0" w:color="auto"/>
            </w:tcBorders>
            <w:vAlign w:val="center"/>
          </w:tcPr>
          <w:p w:rsidR="00304C1D" w:rsidRPr="0057395B" w:rsidRDefault="00304C1D" w:rsidP="00304C1D">
            <w:pPr>
              <w:jc w:val="both"/>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304C1D" w:rsidRPr="00636E11" w:rsidRDefault="00304C1D" w:rsidP="00304C1D">
            <w:pPr>
              <w:jc w:val="center"/>
              <w:rPr>
                <w:i/>
                <w:lang w:eastAsia="en-US"/>
              </w:rPr>
            </w:pPr>
            <w:r w:rsidRPr="00B02F99">
              <w:rPr>
                <w:i/>
                <w:lang w:eastAsia="en-US"/>
              </w:rPr>
              <w:t>nurodyti konkrečiai</w:t>
            </w:r>
          </w:p>
        </w:tc>
      </w:tr>
      <w:tr w:rsidR="00304C1D"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304C1D" w:rsidRDefault="000A7951" w:rsidP="00304C1D">
            <w:pPr>
              <w:jc w:val="center"/>
              <w:rPr>
                <w:szCs w:val="20"/>
                <w:lang w:eastAsia="en-US"/>
              </w:rPr>
            </w:pPr>
            <w:r>
              <w:rPr>
                <w:szCs w:val="20"/>
                <w:lang w:eastAsia="en-US"/>
              </w:rPr>
              <w:t>5.</w:t>
            </w:r>
          </w:p>
        </w:tc>
        <w:tc>
          <w:tcPr>
            <w:tcW w:w="6237" w:type="dxa"/>
            <w:tcBorders>
              <w:top w:val="single" w:sz="4" w:space="0" w:color="auto"/>
              <w:left w:val="single" w:sz="4" w:space="0" w:color="auto"/>
              <w:bottom w:val="single" w:sz="4" w:space="0" w:color="auto"/>
              <w:right w:val="single" w:sz="4" w:space="0" w:color="auto"/>
            </w:tcBorders>
            <w:vAlign w:val="center"/>
          </w:tcPr>
          <w:p w:rsidR="00304C1D" w:rsidRPr="0057395B" w:rsidRDefault="00304C1D" w:rsidP="00304C1D">
            <w:pPr>
              <w:jc w:val="both"/>
            </w:pPr>
            <w:r>
              <w:rPr>
                <w:szCs w:val="20"/>
                <w:lang w:eastAsia="en-US"/>
              </w:rPr>
              <w:t xml:space="preserve">Prekės tinkamumo vartoti terminas </w:t>
            </w:r>
            <w:r w:rsidR="00324084">
              <w:rPr>
                <w:szCs w:val="20"/>
                <w:lang w:eastAsia="en-US"/>
              </w:rPr>
              <w:t>(mėn.)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304C1D" w:rsidRPr="00636E11" w:rsidRDefault="00304C1D" w:rsidP="00304C1D">
            <w:pPr>
              <w:jc w:val="center"/>
              <w:rPr>
                <w:i/>
                <w:lang w:eastAsia="en-US"/>
              </w:rPr>
            </w:pPr>
            <w:r w:rsidRPr="00B02F99">
              <w:rPr>
                <w:i/>
                <w:lang w:eastAsia="en-US"/>
              </w:rPr>
              <w:t>nurodyti konkrečiai</w:t>
            </w:r>
          </w:p>
        </w:tc>
      </w:tr>
      <w:tr w:rsidR="00304C1D" w:rsidRPr="00761B5B" w:rsidTr="00854560">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04C1D" w:rsidRDefault="00304C1D" w:rsidP="00304C1D">
            <w:pPr>
              <w:tabs>
                <w:tab w:val="left" w:pos="5295"/>
              </w:tabs>
              <w:ind w:left="-392" w:firstLine="414"/>
              <w:jc w:val="center"/>
              <w:rPr>
                <w:szCs w:val="20"/>
                <w:lang w:eastAsia="en-US"/>
              </w:rPr>
            </w:pPr>
            <w:r>
              <w:rPr>
                <w:b/>
                <w:szCs w:val="20"/>
                <w:lang w:eastAsia="en-US"/>
              </w:rPr>
              <w:t>28-a pirkimo dalis</w:t>
            </w:r>
          </w:p>
          <w:p w:rsidR="00304C1D" w:rsidRPr="00761B5B" w:rsidRDefault="00304C1D" w:rsidP="00304C1D">
            <w:pPr>
              <w:ind w:left="-392" w:firstLine="272"/>
              <w:jc w:val="center"/>
              <w:rPr>
                <w:b/>
                <w:i/>
                <w:lang w:eastAsia="en-US"/>
              </w:rPr>
            </w:pPr>
            <w:r w:rsidRPr="00304C1D">
              <w:rPr>
                <w:b/>
              </w:rPr>
              <w:t>Saulėje džiovintų pomidorų ir alyvuogių užtepėlė</w:t>
            </w:r>
          </w:p>
        </w:tc>
      </w:tr>
      <w:tr w:rsidR="00304C1D"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304C1D" w:rsidRDefault="00304C1D" w:rsidP="00304C1D">
            <w:pPr>
              <w:jc w:val="center"/>
              <w:rPr>
                <w:szCs w:val="20"/>
                <w:lang w:eastAsia="en-US"/>
              </w:rPr>
            </w:pPr>
            <w:r>
              <w:rPr>
                <w:szCs w:val="20"/>
                <w:lang w:eastAsia="en-US"/>
              </w:rPr>
              <w:t>1.</w:t>
            </w:r>
          </w:p>
        </w:tc>
        <w:tc>
          <w:tcPr>
            <w:tcW w:w="6237" w:type="dxa"/>
            <w:tcBorders>
              <w:top w:val="single" w:sz="4" w:space="0" w:color="auto"/>
              <w:left w:val="single" w:sz="4" w:space="0" w:color="auto"/>
              <w:bottom w:val="single" w:sz="4" w:space="0" w:color="auto"/>
              <w:right w:val="single" w:sz="4" w:space="0" w:color="auto"/>
            </w:tcBorders>
            <w:vAlign w:val="center"/>
          </w:tcPr>
          <w:p w:rsidR="00304C1D" w:rsidRDefault="00304C1D" w:rsidP="00304C1D">
            <w:pPr>
              <w:jc w:val="both"/>
            </w:pPr>
            <w:r w:rsidRPr="00304C1D">
              <w:t>Be gyvūninės kilmės maisto produktų</w:t>
            </w:r>
            <w:r w:rsidR="00DF1317">
              <w:t xml:space="preserve"> sudėtyje</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304C1D" w:rsidRPr="00F515FE" w:rsidRDefault="00304C1D" w:rsidP="00304C1D">
            <w:pPr>
              <w:jc w:val="center"/>
              <w:rPr>
                <w:i/>
                <w:lang w:eastAsia="en-US"/>
              </w:rPr>
            </w:pPr>
            <w:r>
              <w:rPr>
                <w:i/>
                <w:lang w:eastAsia="en-US"/>
              </w:rPr>
              <w:t>Taip/ne</w:t>
            </w:r>
          </w:p>
        </w:tc>
      </w:tr>
      <w:tr w:rsidR="00304C1D"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304C1D" w:rsidRDefault="00304C1D" w:rsidP="00304C1D">
            <w:pPr>
              <w:jc w:val="center"/>
              <w:rPr>
                <w:szCs w:val="20"/>
                <w:lang w:eastAsia="en-US"/>
              </w:rPr>
            </w:pPr>
            <w:r>
              <w:rPr>
                <w:szCs w:val="20"/>
                <w:lang w:eastAsia="en-US"/>
              </w:rPr>
              <w:t>2.</w:t>
            </w:r>
          </w:p>
        </w:tc>
        <w:tc>
          <w:tcPr>
            <w:tcW w:w="6237" w:type="dxa"/>
            <w:tcBorders>
              <w:top w:val="single" w:sz="4" w:space="0" w:color="auto"/>
              <w:left w:val="single" w:sz="4" w:space="0" w:color="auto"/>
              <w:bottom w:val="single" w:sz="4" w:space="0" w:color="auto"/>
              <w:right w:val="single" w:sz="4" w:space="0" w:color="auto"/>
            </w:tcBorders>
            <w:vAlign w:val="center"/>
          </w:tcPr>
          <w:p w:rsidR="00304C1D" w:rsidRPr="00304C1D" w:rsidRDefault="00304C1D" w:rsidP="00304C1D">
            <w:pPr>
              <w:jc w:val="both"/>
            </w:pPr>
            <w:r>
              <w:t>Pomidorų kiekis sudėtyje</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304C1D" w:rsidRDefault="00304C1D" w:rsidP="00304C1D">
            <w:pPr>
              <w:jc w:val="center"/>
              <w:rPr>
                <w:i/>
                <w:lang w:eastAsia="en-US"/>
              </w:rPr>
            </w:pPr>
            <w:r w:rsidRPr="00304C1D">
              <w:rPr>
                <w:i/>
                <w:lang w:eastAsia="en-US"/>
              </w:rPr>
              <w:t>nurodyti konkrečiai</w:t>
            </w:r>
            <w:r>
              <w:rPr>
                <w:i/>
                <w:lang w:eastAsia="en-US"/>
              </w:rPr>
              <w:t xml:space="preserve"> procentais</w:t>
            </w:r>
          </w:p>
        </w:tc>
      </w:tr>
      <w:tr w:rsidR="00304C1D"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304C1D" w:rsidRDefault="00304C1D" w:rsidP="00304C1D">
            <w:pPr>
              <w:jc w:val="center"/>
              <w:rPr>
                <w:szCs w:val="20"/>
                <w:lang w:eastAsia="en-US"/>
              </w:rPr>
            </w:pPr>
            <w:r>
              <w:rPr>
                <w:szCs w:val="20"/>
                <w:lang w:eastAsia="en-US"/>
              </w:rPr>
              <w:t>3.</w:t>
            </w:r>
          </w:p>
        </w:tc>
        <w:tc>
          <w:tcPr>
            <w:tcW w:w="6237" w:type="dxa"/>
            <w:tcBorders>
              <w:top w:val="single" w:sz="4" w:space="0" w:color="auto"/>
              <w:left w:val="single" w:sz="4" w:space="0" w:color="auto"/>
              <w:bottom w:val="single" w:sz="4" w:space="0" w:color="auto"/>
              <w:right w:val="single" w:sz="4" w:space="0" w:color="auto"/>
            </w:tcBorders>
            <w:vAlign w:val="center"/>
          </w:tcPr>
          <w:p w:rsidR="00304C1D" w:rsidRDefault="00324084" w:rsidP="00304C1D">
            <w:pPr>
              <w:jc w:val="both"/>
              <w:rPr>
                <w:szCs w:val="20"/>
                <w:lang w:eastAsia="en-US"/>
              </w:rPr>
            </w:pPr>
            <w:r>
              <w:t>N</w:t>
            </w:r>
            <w:r w:rsidRPr="00324084">
              <w:t>e didesnėse kaip 0,5 kg pakuotėse (pagal veikiančią NTD)</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304C1D" w:rsidRPr="00636E11" w:rsidRDefault="00304C1D" w:rsidP="00304C1D">
            <w:pPr>
              <w:jc w:val="center"/>
              <w:rPr>
                <w:i/>
                <w:lang w:eastAsia="en-US"/>
              </w:rPr>
            </w:pPr>
            <w:r w:rsidRPr="00F515FE">
              <w:rPr>
                <w:i/>
                <w:lang w:eastAsia="en-US"/>
              </w:rPr>
              <w:t>nurodyti konkrečiai</w:t>
            </w:r>
          </w:p>
        </w:tc>
      </w:tr>
      <w:tr w:rsidR="00304C1D" w:rsidRPr="00636E11" w:rsidTr="00412E9B">
        <w:trPr>
          <w:trHeight w:val="70"/>
        </w:trPr>
        <w:tc>
          <w:tcPr>
            <w:tcW w:w="988" w:type="dxa"/>
            <w:tcBorders>
              <w:top w:val="single" w:sz="4" w:space="0" w:color="auto"/>
              <w:left w:val="single" w:sz="4" w:space="0" w:color="auto"/>
              <w:bottom w:val="single" w:sz="4" w:space="0" w:color="auto"/>
              <w:right w:val="single" w:sz="4" w:space="0" w:color="auto"/>
            </w:tcBorders>
            <w:vAlign w:val="center"/>
          </w:tcPr>
          <w:p w:rsidR="00304C1D" w:rsidRDefault="00304C1D" w:rsidP="00304C1D">
            <w:pPr>
              <w:jc w:val="center"/>
              <w:rPr>
                <w:szCs w:val="20"/>
                <w:lang w:eastAsia="en-US"/>
              </w:rPr>
            </w:pPr>
            <w:r>
              <w:rPr>
                <w:szCs w:val="20"/>
                <w:lang w:eastAsia="en-US"/>
              </w:rPr>
              <w:t>4.</w:t>
            </w:r>
          </w:p>
        </w:tc>
        <w:tc>
          <w:tcPr>
            <w:tcW w:w="6237" w:type="dxa"/>
            <w:tcBorders>
              <w:top w:val="single" w:sz="4" w:space="0" w:color="auto"/>
              <w:left w:val="single" w:sz="4" w:space="0" w:color="auto"/>
              <w:bottom w:val="single" w:sz="4" w:space="0" w:color="auto"/>
              <w:right w:val="single" w:sz="4" w:space="0" w:color="auto"/>
            </w:tcBorders>
            <w:vAlign w:val="center"/>
          </w:tcPr>
          <w:p w:rsidR="00304C1D" w:rsidRPr="0057395B" w:rsidRDefault="00304C1D" w:rsidP="00304C1D">
            <w:pPr>
              <w:jc w:val="both"/>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304C1D" w:rsidRPr="00636E11" w:rsidRDefault="00304C1D" w:rsidP="00304C1D">
            <w:pPr>
              <w:jc w:val="center"/>
              <w:rPr>
                <w:i/>
                <w:lang w:eastAsia="en-US"/>
              </w:rPr>
            </w:pPr>
            <w:r w:rsidRPr="00B02F99">
              <w:rPr>
                <w:i/>
                <w:lang w:eastAsia="en-US"/>
              </w:rPr>
              <w:t>nurodyti konkrečiai</w:t>
            </w:r>
          </w:p>
        </w:tc>
      </w:tr>
      <w:tr w:rsidR="00304C1D"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304C1D" w:rsidRDefault="00304C1D" w:rsidP="00304C1D">
            <w:pPr>
              <w:jc w:val="center"/>
              <w:rPr>
                <w:szCs w:val="20"/>
                <w:lang w:eastAsia="en-US"/>
              </w:rPr>
            </w:pPr>
            <w:r>
              <w:rPr>
                <w:szCs w:val="20"/>
                <w:lang w:eastAsia="en-US"/>
              </w:rPr>
              <w:t>5.</w:t>
            </w:r>
          </w:p>
        </w:tc>
        <w:tc>
          <w:tcPr>
            <w:tcW w:w="6237" w:type="dxa"/>
            <w:tcBorders>
              <w:top w:val="single" w:sz="4" w:space="0" w:color="auto"/>
              <w:left w:val="single" w:sz="4" w:space="0" w:color="auto"/>
              <w:bottom w:val="single" w:sz="4" w:space="0" w:color="auto"/>
              <w:right w:val="single" w:sz="4" w:space="0" w:color="auto"/>
            </w:tcBorders>
            <w:vAlign w:val="center"/>
          </w:tcPr>
          <w:p w:rsidR="00304C1D" w:rsidRPr="0057395B" w:rsidRDefault="00304C1D" w:rsidP="00304C1D">
            <w:pPr>
              <w:jc w:val="both"/>
            </w:pPr>
            <w:r>
              <w:rPr>
                <w:szCs w:val="20"/>
                <w:lang w:eastAsia="en-US"/>
              </w:rPr>
              <w:t xml:space="preserve">Prekės tinkamumo vartoti terminas </w:t>
            </w:r>
            <w:r w:rsidR="00324084">
              <w:rPr>
                <w:szCs w:val="20"/>
                <w:lang w:eastAsia="en-US"/>
              </w:rPr>
              <w:t>(mėn.)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304C1D" w:rsidRPr="00636E11" w:rsidRDefault="00304C1D" w:rsidP="00304C1D">
            <w:pPr>
              <w:jc w:val="center"/>
              <w:rPr>
                <w:i/>
                <w:lang w:eastAsia="en-US"/>
              </w:rPr>
            </w:pPr>
            <w:r w:rsidRPr="00B02F99">
              <w:rPr>
                <w:i/>
                <w:lang w:eastAsia="en-US"/>
              </w:rPr>
              <w:t>nurodyti konkrečiai</w:t>
            </w:r>
          </w:p>
        </w:tc>
      </w:tr>
      <w:tr w:rsidR="00304C1D" w:rsidRPr="00761B5B" w:rsidTr="00854560">
        <w:tc>
          <w:tcPr>
            <w:tcW w:w="107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04C1D" w:rsidRDefault="00304C1D" w:rsidP="00304C1D">
            <w:pPr>
              <w:tabs>
                <w:tab w:val="left" w:pos="5295"/>
              </w:tabs>
              <w:ind w:left="-392" w:firstLine="414"/>
              <w:jc w:val="center"/>
              <w:rPr>
                <w:szCs w:val="20"/>
                <w:lang w:eastAsia="en-US"/>
              </w:rPr>
            </w:pPr>
            <w:r>
              <w:rPr>
                <w:b/>
                <w:szCs w:val="20"/>
                <w:lang w:eastAsia="en-US"/>
              </w:rPr>
              <w:t>29-a pirkimo dalis</w:t>
            </w:r>
          </w:p>
          <w:p w:rsidR="00304C1D" w:rsidRPr="00761B5B" w:rsidRDefault="00304C1D" w:rsidP="00304C1D">
            <w:pPr>
              <w:ind w:left="-392" w:firstLine="272"/>
              <w:jc w:val="center"/>
              <w:rPr>
                <w:b/>
                <w:i/>
                <w:lang w:eastAsia="en-US"/>
              </w:rPr>
            </w:pPr>
            <w:r w:rsidRPr="00304C1D">
              <w:rPr>
                <w:b/>
              </w:rPr>
              <w:t>Persikų sultys</w:t>
            </w:r>
          </w:p>
        </w:tc>
      </w:tr>
      <w:tr w:rsidR="00304C1D"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304C1D" w:rsidRDefault="00304C1D" w:rsidP="00304C1D">
            <w:pPr>
              <w:jc w:val="center"/>
              <w:rPr>
                <w:szCs w:val="20"/>
                <w:lang w:eastAsia="en-US"/>
              </w:rPr>
            </w:pPr>
            <w:r>
              <w:rPr>
                <w:szCs w:val="20"/>
                <w:lang w:eastAsia="en-US"/>
              </w:rPr>
              <w:t>1.</w:t>
            </w:r>
          </w:p>
        </w:tc>
        <w:tc>
          <w:tcPr>
            <w:tcW w:w="6237" w:type="dxa"/>
            <w:tcBorders>
              <w:top w:val="single" w:sz="4" w:space="0" w:color="auto"/>
              <w:left w:val="single" w:sz="4" w:space="0" w:color="auto"/>
              <w:bottom w:val="single" w:sz="4" w:space="0" w:color="auto"/>
              <w:right w:val="single" w:sz="4" w:space="0" w:color="auto"/>
            </w:tcBorders>
            <w:vAlign w:val="center"/>
          </w:tcPr>
          <w:p w:rsidR="00304C1D" w:rsidRDefault="00304C1D" w:rsidP="00304C1D">
            <w:pPr>
              <w:jc w:val="both"/>
            </w:pPr>
            <w:r>
              <w:t>Sultys arba sultys iš koncentrato</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304C1D" w:rsidRPr="0077761E" w:rsidRDefault="00304C1D" w:rsidP="00304C1D">
            <w:pPr>
              <w:jc w:val="center"/>
              <w:rPr>
                <w:i/>
                <w:lang w:eastAsia="en-US"/>
              </w:rPr>
            </w:pPr>
            <w:r>
              <w:rPr>
                <w:i/>
                <w:lang w:eastAsia="en-US"/>
              </w:rPr>
              <w:t>Taip/ne</w:t>
            </w:r>
          </w:p>
        </w:tc>
      </w:tr>
      <w:tr w:rsidR="00304C1D"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304C1D" w:rsidRDefault="00304C1D" w:rsidP="00304C1D">
            <w:pPr>
              <w:jc w:val="center"/>
              <w:rPr>
                <w:szCs w:val="20"/>
                <w:lang w:eastAsia="en-US"/>
              </w:rPr>
            </w:pPr>
            <w:r>
              <w:rPr>
                <w:szCs w:val="20"/>
                <w:lang w:eastAsia="en-US"/>
              </w:rPr>
              <w:t>2.</w:t>
            </w:r>
          </w:p>
        </w:tc>
        <w:tc>
          <w:tcPr>
            <w:tcW w:w="6237" w:type="dxa"/>
            <w:tcBorders>
              <w:top w:val="single" w:sz="4" w:space="0" w:color="auto"/>
              <w:left w:val="single" w:sz="4" w:space="0" w:color="auto"/>
              <w:bottom w:val="single" w:sz="4" w:space="0" w:color="auto"/>
              <w:right w:val="single" w:sz="4" w:space="0" w:color="auto"/>
            </w:tcBorders>
            <w:vAlign w:val="center"/>
          </w:tcPr>
          <w:p w:rsidR="00304C1D" w:rsidRDefault="00304C1D" w:rsidP="00304C1D">
            <w:pPr>
              <w:jc w:val="both"/>
            </w:pPr>
            <w:r>
              <w:t>A</w:t>
            </w:r>
            <w:r w:rsidRPr="00304C1D">
              <w:t>titinkančios reikalavimus, nustatytus Vaisių sulčių ir panašių produktų techniniu reglamentu, patvirtintu Lietuvos Respublikos žemės ūkio ministro 2000 m. vasario 29 d. įsakymu Nr. 61 ,,Dėl vaisių sulčių ir panašių produktų techninio reglamento patvirtinimo“ (Lietuvos Respublikos žemės ūkio ministro 2013 m. spalio 21 d. įsakymo Nr. 3D-712 redakcija).</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304C1D" w:rsidRDefault="00304C1D" w:rsidP="00304C1D">
            <w:pPr>
              <w:jc w:val="center"/>
              <w:rPr>
                <w:i/>
                <w:lang w:eastAsia="en-US"/>
              </w:rPr>
            </w:pPr>
          </w:p>
          <w:p w:rsidR="00304C1D" w:rsidRDefault="00304C1D" w:rsidP="00DE694A">
            <w:pPr>
              <w:rPr>
                <w:i/>
                <w:lang w:eastAsia="en-US"/>
              </w:rPr>
            </w:pPr>
          </w:p>
          <w:p w:rsidR="00304C1D" w:rsidRDefault="00304C1D" w:rsidP="00304C1D">
            <w:pPr>
              <w:jc w:val="center"/>
              <w:rPr>
                <w:i/>
                <w:lang w:eastAsia="en-US"/>
              </w:rPr>
            </w:pPr>
          </w:p>
          <w:p w:rsidR="00304C1D" w:rsidRPr="0077761E" w:rsidRDefault="00304C1D" w:rsidP="00304C1D">
            <w:pPr>
              <w:jc w:val="center"/>
              <w:rPr>
                <w:i/>
                <w:lang w:eastAsia="en-US"/>
              </w:rPr>
            </w:pPr>
            <w:r>
              <w:rPr>
                <w:i/>
                <w:lang w:eastAsia="en-US"/>
              </w:rPr>
              <w:t>Taip/ne</w:t>
            </w:r>
          </w:p>
        </w:tc>
      </w:tr>
      <w:tr w:rsidR="00304C1D"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304C1D" w:rsidRDefault="00107303" w:rsidP="00304C1D">
            <w:pPr>
              <w:jc w:val="center"/>
              <w:rPr>
                <w:szCs w:val="20"/>
                <w:lang w:eastAsia="en-US"/>
              </w:rPr>
            </w:pPr>
            <w:r>
              <w:rPr>
                <w:szCs w:val="20"/>
                <w:lang w:eastAsia="en-US"/>
              </w:rPr>
              <w:t>3</w:t>
            </w:r>
            <w:r w:rsidR="00304C1D">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304C1D" w:rsidRDefault="00324084" w:rsidP="00304C1D">
            <w:pPr>
              <w:jc w:val="both"/>
              <w:rPr>
                <w:szCs w:val="20"/>
                <w:lang w:eastAsia="en-US"/>
              </w:rPr>
            </w:pPr>
            <w:r>
              <w:t>N</w:t>
            </w:r>
            <w:r w:rsidRPr="00324084">
              <w:t>e didesnėse kaip 3 l pakuotėse</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304C1D" w:rsidRPr="00636E11" w:rsidRDefault="00304C1D" w:rsidP="00304C1D">
            <w:pPr>
              <w:jc w:val="center"/>
              <w:rPr>
                <w:i/>
                <w:lang w:eastAsia="en-US"/>
              </w:rPr>
            </w:pPr>
            <w:r w:rsidRPr="0077761E">
              <w:rPr>
                <w:i/>
                <w:lang w:eastAsia="en-US"/>
              </w:rPr>
              <w:t>nurodyti konkrečiai</w:t>
            </w:r>
            <w:r>
              <w:rPr>
                <w:i/>
                <w:lang w:eastAsia="en-US"/>
              </w:rPr>
              <w:t xml:space="preserve"> </w:t>
            </w:r>
          </w:p>
        </w:tc>
      </w:tr>
      <w:tr w:rsidR="00304C1D"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304C1D" w:rsidRDefault="00107303" w:rsidP="00304C1D">
            <w:pPr>
              <w:jc w:val="center"/>
              <w:rPr>
                <w:szCs w:val="20"/>
                <w:lang w:eastAsia="en-US"/>
              </w:rPr>
            </w:pPr>
            <w:r>
              <w:rPr>
                <w:szCs w:val="20"/>
                <w:lang w:eastAsia="en-US"/>
              </w:rPr>
              <w:t>4</w:t>
            </w:r>
            <w:r w:rsidR="00304C1D">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304C1D" w:rsidRPr="0057395B" w:rsidRDefault="00304C1D" w:rsidP="00304C1D">
            <w:pPr>
              <w:jc w:val="both"/>
            </w:pPr>
            <w:r>
              <w:rPr>
                <w:szCs w:val="20"/>
                <w:lang w:eastAsia="en-US"/>
              </w:rPr>
              <w:t>Prekės saugojimo sąlygos (°C)</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304C1D" w:rsidRPr="00636E11" w:rsidRDefault="00304C1D" w:rsidP="00304C1D">
            <w:pPr>
              <w:jc w:val="center"/>
              <w:rPr>
                <w:i/>
                <w:lang w:eastAsia="en-US"/>
              </w:rPr>
            </w:pPr>
            <w:r w:rsidRPr="00B02F99">
              <w:rPr>
                <w:i/>
                <w:lang w:eastAsia="en-US"/>
              </w:rPr>
              <w:t>nurodyti konkrečiai</w:t>
            </w:r>
          </w:p>
        </w:tc>
      </w:tr>
      <w:tr w:rsidR="00304C1D" w:rsidRPr="00636E11" w:rsidTr="00412E9B">
        <w:tc>
          <w:tcPr>
            <w:tcW w:w="988" w:type="dxa"/>
            <w:tcBorders>
              <w:top w:val="single" w:sz="4" w:space="0" w:color="auto"/>
              <w:left w:val="single" w:sz="4" w:space="0" w:color="auto"/>
              <w:bottom w:val="single" w:sz="4" w:space="0" w:color="auto"/>
              <w:right w:val="single" w:sz="4" w:space="0" w:color="auto"/>
            </w:tcBorders>
            <w:vAlign w:val="center"/>
          </w:tcPr>
          <w:p w:rsidR="00304C1D" w:rsidRDefault="00107303" w:rsidP="00304C1D">
            <w:pPr>
              <w:jc w:val="center"/>
              <w:rPr>
                <w:szCs w:val="20"/>
                <w:lang w:eastAsia="en-US"/>
              </w:rPr>
            </w:pPr>
            <w:r>
              <w:rPr>
                <w:szCs w:val="20"/>
                <w:lang w:eastAsia="en-US"/>
              </w:rPr>
              <w:t>5</w:t>
            </w:r>
            <w:r w:rsidR="00304C1D">
              <w:rPr>
                <w:szCs w:val="20"/>
                <w:lang w:eastAsia="en-US"/>
              </w:rPr>
              <w:t>.</w:t>
            </w:r>
          </w:p>
        </w:tc>
        <w:tc>
          <w:tcPr>
            <w:tcW w:w="6237" w:type="dxa"/>
            <w:tcBorders>
              <w:top w:val="single" w:sz="4" w:space="0" w:color="auto"/>
              <w:left w:val="single" w:sz="4" w:space="0" w:color="auto"/>
              <w:bottom w:val="single" w:sz="4" w:space="0" w:color="auto"/>
              <w:right w:val="single" w:sz="4" w:space="0" w:color="auto"/>
            </w:tcBorders>
            <w:vAlign w:val="center"/>
          </w:tcPr>
          <w:p w:rsidR="00304C1D" w:rsidRPr="0057395B" w:rsidRDefault="00304C1D" w:rsidP="00304C1D">
            <w:pPr>
              <w:jc w:val="both"/>
            </w:pPr>
            <w:r>
              <w:rPr>
                <w:szCs w:val="20"/>
                <w:lang w:eastAsia="en-US"/>
              </w:rPr>
              <w:t xml:space="preserve">Prekės tinkamumo vartoti terminas </w:t>
            </w:r>
            <w:r w:rsidR="00324084">
              <w:rPr>
                <w:szCs w:val="20"/>
                <w:lang w:eastAsia="en-US"/>
              </w:rPr>
              <w:t>(mėn.)</w:t>
            </w:r>
          </w:p>
        </w:tc>
        <w:tc>
          <w:tcPr>
            <w:tcW w:w="3541" w:type="dxa"/>
            <w:tcBorders>
              <w:top w:val="single" w:sz="4" w:space="0" w:color="auto"/>
              <w:left w:val="single" w:sz="4" w:space="0" w:color="auto"/>
              <w:bottom w:val="single" w:sz="4" w:space="0" w:color="auto"/>
              <w:right w:val="single" w:sz="4" w:space="0" w:color="auto"/>
            </w:tcBorders>
            <w:shd w:val="clear" w:color="auto" w:fill="FFFFFF" w:themeFill="background1"/>
          </w:tcPr>
          <w:p w:rsidR="00304C1D" w:rsidRPr="00636E11" w:rsidRDefault="00304C1D" w:rsidP="00304C1D">
            <w:pPr>
              <w:jc w:val="center"/>
              <w:rPr>
                <w:i/>
                <w:lang w:eastAsia="en-US"/>
              </w:rPr>
            </w:pPr>
            <w:r w:rsidRPr="00B02F99">
              <w:rPr>
                <w:i/>
                <w:lang w:eastAsia="en-US"/>
              </w:rPr>
              <w:t>nurodyti konkrečiai</w:t>
            </w:r>
          </w:p>
        </w:tc>
      </w:tr>
    </w:tbl>
    <w:p w:rsidR="0003094C" w:rsidRDefault="0003094C" w:rsidP="001F0980">
      <w:pPr>
        <w:rPr>
          <w:b/>
          <w:lang w:val="en-US"/>
        </w:rPr>
      </w:pPr>
    </w:p>
    <w:p w:rsidR="00412E9B" w:rsidRPr="00412E9B" w:rsidRDefault="00412E9B" w:rsidP="00412E9B">
      <w:pPr>
        <w:spacing w:after="160" w:line="259" w:lineRule="auto"/>
        <w:rPr>
          <w:rFonts w:eastAsiaTheme="minorHAnsi"/>
          <w:szCs w:val="22"/>
          <w:lang w:eastAsia="en-US"/>
        </w:rPr>
      </w:pPr>
      <w:r w:rsidRPr="00412E9B">
        <w:rPr>
          <w:rFonts w:eastAsiaTheme="minorHAnsi"/>
          <w:szCs w:val="22"/>
          <w:lang w:eastAsia="en-US"/>
        </w:rPr>
        <w:t>NTD –</w:t>
      </w:r>
      <w:r w:rsidR="00070395">
        <w:rPr>
          <w:rFonts w:eastAsiaTheme="minorHAnsi"/>
          <w:szCs w:val="22"/>
          <w:lang w:eastAsia="en-US"/>
        </w:rPr>
        <w:t xml:space="preserve"> </w:t>
      </w:r>
      <w:r w:rsidRPr="00412E9B">
        <w:rPr>
          <w:rFonts w:eastAsiaTheme="minorHAnsi"/>
          <w:szCs w:val="22"/>
          <w:lang w:eastAsia="en-US"/>
        </w:rPr>
        <w:t>normatyvinė techninė dokumentacija.</w:t>
      </w:r>
    </w:p>
    <w:p w:rsidR="002776BD" w:rsidRDefault="002776BD" w:rsidP="001F0980">
      <w:pPr>
        <w:rPr>
          <w:b/>
          <w:lang w:val="en-US"/>
        </w:rPr>
      </w:pPr>
    </w:p>
    <w:sectPr w:rsidR="002776BD" w:rsidSect="00310DE7">
      <w:pgSz w:w="12240" w:h="15840"/>
      <w:pgMar w:top="1418" w:right="992"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6F4"/>
    <w:rsid w:val="000030EC"/>
    <w:rsid w:val="00007A20"/>
    <w:rsid w:val="00016AAF"/>
    <w:rsid w:val="0003094C"/>
    <w:rsid w:val="0003219E"/>
    <w:rsid w:val="00044619"/>
    <w:rsid w:val="000525A0"/>
    <w:rsid w:val="00070395"/>
    <w:rsid w:val="00073AC4"/>
    <w:rsid w:val="0007606A"/>
    <w:rsid w:val="00076E37"/>
    <w:rsid w:val="0008594A"/>
    <w:rsid w:val="00095652"/>
    <w:rsid w:val="00096607"/>
    <w:rsid w:val="000A423D"/>
    <w:rsid w:val="000A5F1F"/>
    <w:rsid w:val="000A7951"/>
    <w:rsid w:val="000B4EB0"/>
    <w:rsid w:val="000C4EA6"/>
    <w:rsid w:val="000C4EFA"/>
    <w:rsid w:val="000D239D"/>
    <w:rsid w:val="000D34CC"/>
    <w:rsid w:val="000E7292"/>
    <w:rsid w:val="000F2BD5"/>
    <w:rsid w:val="000F557D"/>
    <w:rsid w:val="00107303"/>
    <w:rsid w:val="00110E3B"/>
    <w:rsid w:val="00125617"/>
    <w:rsid w:val="00134EA8"/>
    <w:rsid w:val="0014651B"/>
    <w:rsid w:val="0014795B"/>
    <w:rsid w:val="00147E19"/>
    <w:rsid w:val="00152B6C"/>
    <w:rsid w:val="00170355"/>
    <w:rsid w:val="0017409A"/>
    <w:rsid w:val="0017412D"/>
    <w:rsid w:val="00182051"/>
    <w:rsid w:val="001850C1"/>
    <w:rsid w:val="0018623B"/>
    <w:rsid w:val="00190AD2"/>
    <w:rsid w:val="00194782"/>
    <w:rsid w:val="001A3BBC"/>
    <w:rsid w:val="001A3DBD"/>
    <w:rsid w:val="001A76BA"/>
    <w:rsid w:val="001B1798"/>
    <w:rsid w:val="001B66B9"/>
    <w:rsid w:val="001B6C03"/>
    <w:rsid w:val="001D1A99"/>
    <w:rsid w:val="001E1E9C"/>
    <w:rsid w:val="001E7162"/>
    <w:rsid w:val="001E7D7C"/>
    <w:rsid w:val="001F0980"/>
    <w:rsid w:val="001F1996"/>
    <w:rsid w:val="001F2AB2"/>
    <w:rsid w:val="001F52C8"/>
    <w:rsid w:val="00200418"/>
    <w:rsid w:val="00203A01"/>
    <w:rsid w:val="00207800"/>
    <w:rsid w:val="002161CA"/>
    <w:rsid w:val="0021675D"/>
    <w:rsid w:val="0022202E"/>
    <w:rsid w:val="00224EAD"/>
    <w:rsid w:val="00230189"/>
    <w:rsid w:val="00232D05"/>
    <w:rsid w:val="00237746"/>
    <w:rsid w:val="00247E44"/>
    <w:rsid w:val="00261E67"/>
    <w:rsid w:val="00265B3C"/>
    <w:rsid w:val="00266E49"/>
    <w:rsid w:val="0027268D"/>
    <w:rsid w:val="002776BD"/>
    <w:rsid w:val="002824D7"/>
    <w:rsid w:val="002825C2"/>
    <w:rsid w:val="002945D7"/>
    <w:rsid w:val="002975CB"/>
    <w:rsid w:val="002A4E29"/>
    <w:rsid w:val="002A7D1A"/>
    <w:rsid w:val="002B208E"/>
    <w:rsid w:val="002B3914"/>
    <w:rsid w:val="002B54CD"/>
    <w:rsid w:val="002B5C73"/>
    <w:rsid w:val="002C022C"/>
    <w:rsid w:val="002C05DD"/>
    <w:rsid w:val="002D7895"/>
    <w:rsid w:val="002E7F07"/>
    <w:rsid w:val="002F18FC"/>
    <w:rsid w:val="002F29CA"/>
    <w:rsid w:val="002F43C0"/>
    <w:rsid w:val="002F7962"/>
    <w:rsid w:val="00304C1D"/>
    <w:rsid w:val="00310DE7"/>
    <w:rsid w:val="00315F6C"/>
    <w:rsid w:val="00324084"/>
    <w:rsid w:val="0033363A"/>
    <w:rsid w:val="00343F50"/>
    <w:rsid w:val="00344758"/>
    <w:rsid w:val="0034781E"/>
    <w:rsid w:val="00350F8F"/>
    <w:rsid w:val="00352C09"/>
    <w:rsid w:val="00353A39"/>
    <w:rsid w:val="00355A9B"/>
    <w:rsid w:val="00362DCC"/>
    <w:rsid w:val="003634BD"/>
    <w:rsid w:val="003637E6"/>
    <w:rsid w:val="00376B91"/>
    <w:rsid w:val="00390C38"/>
    <w:rsid w:val="00390CF1"/>
    <w:rsid w:val="003949BE"/>
    <w:rsid w:val="003A3A0C"/>
    <w:rsid w:val="003A3C66"/>
    <w:rsid w:val="003B2852"/>
    <w:rsid w:val="003B3E38"/>
    <w:rsid w:val="003B61A8"/>
    <w:rsid w:val="003B7A84"/>
    <w:rsid w:val="003C1594"/>
    <w:rsid w:val="003C3832"/>
    <w:rsid w:val="003C3ABE"/>
    <w:rsid w:val="003F13A7"/>
    <w:rsid w:val="003F2D15"/>
    <w:rsid w:val="003F789B"/>
    <w:rsid w:val="00401AA1"/>
    <w:rsid w:val="00406601"/>
    <w:rsid w:val="00412E9B"/>
    <w:rsid w:val="0042143E"/>
    <w:rsid w:val="00424571"/>
    <w:rsid w:val="004303AB"/>
    <w:rsid w:val="00434BD7"/>
    <w:rsid w:val="00443854"/>
    <w:rsid w:val="00443E8C"/>
    <w:rsid w:val="00447A18"/>
    <w:rsid w:val="00447A6C"/>
    <w:rsid w:val="00452763"/>
    <w:rsid w:val="004542E8"/>
    <w:rsid w:val="00477021"/>
    <w:rsid w:val="0048656A"/>
    <w:rsid w:val="004904CA"/>
    <w:rsid w:val="00495300"/>
    <w:rsid w:val="00497CCA"/>
    <w:rsid w:val="004A349C"/>
    <w:rsid w:val="004B2DBB"/>
    <w:rsid w:val="004B2F36"/>
    <w:rsid w:val="004B3E46"/>
    <w:rsid w:val="004C4BFE"/>
    <w:rsid w:val="004C785B"/>
    <w:rsid w:val="004D0DD3"/>
    <w:rsid w:val="004D3BCB"/>
    <w:rsid w:val="004F32C6"/>
    <w:rsid w:val="004F4223"/>
    <w:rsid w:val="004F567D"/>
    <w:rsid w:val="004F56DE"/>
    <w:rsid w:val="00506315"/>
    <w:rsid w:val="005072F5"/>
    <w:rsid w:val="005221E3"/>
    <w:rsid w:val="0052778F"/>
    <w:rsid w:val="00532D9B"/>
    <w:rsid w:val="0053641F"/>
    <w:rsid w:val="0053694B"/>
    <w:rsid w:val="0054231F"/>
    <w:rsid w:val="0054308F"/>
    <w:rsid w:val="00545C4A"/>
    <w:rsid w:val="00562E92"/>
    <w:rsid w:val="00563AC3"/>
    <w:rsid w:val="00572682"/>
    <w:rsid w:val="00590CC9"/>
    <w:rsid w:val="005935A0"/>
    <w:rsid w:val="005943EC"/>
    <w:rsid w:val="0059741C"/>
    <w:rsid w:val="005A7379"/>
    <w:rsid w:val="005B6D88"/>
    <w:rsid w:val="005C33C1"/>
    <w:rsid w:val="005D5EB1"/>
    <w:rsid w:val="005D6BB8"/>
    <w:rsid w:val="005E2C90"/>
    <w:rsid w:val="005F13C0"/>
    <w:rsid w:val="006052B5"/>
    <w:rsid w:val="00611210"/>
    <w:rsid w:val="00616728"/>
    <w:rsid w:val="00617BA4"/>
    <w:rsid w:val="00631707"/>
    <w:rsid w:val="00634258"/>
    <w:rsid w:val="00641B4D"/>
    <w:rsid w:val="00642F3C"/>
    <w:rsid w:val="00646812"/>
    <w:rsid w:val="00653130"/>
    <w:rsid w:val="0065482F"/>
    <w:rsid w:val="00661CFB"/>
    <w:rsid w:val="00665633"/>
    <w:rsid w:val="006671A6"/>
    <w:rsid w:val="00676698"/>
    <w:rsid w:val="006828D7"/>
    <w:rsid w:val="00686735"/>
    <w:rsid w:val="00693189"/>
    <w:rsid w:val="006A197F"/>
    <w:rsid w:val="006B1691"/>
    <w:rsid w:val="006B1855"/>
    <w:rsid w:val="006B4B59"/>
    <w:rsid w:val="006B4B76"/>
    <w:rsid w:val="006B5543"/>
    <w:rsid w:val="006D7ECA"/>
    <w:rsid w:val="0070391E"/>
    <w:rsid w:val="00707939"/>
    <w:rsid w:val="00721AB7"/>
    <w:rsid w:val="00722060"/>
    <w:rsid w:val="00737D92"/>
    <w:rsid w:val="0074271E"/>
    <w:rsid w:val="00742B6D"/>
    <w:rsid w:val="00747481"/>
    <w:rsid w:val="007475E3"/>
    <w:rsid w:val="00761B5B"/>
    <w:rsid w:val="00761C4E"/>
    <w:rsid w:val="007623FB"/>
    <w:rsid w:val="007625C3"/>
    <w:rsid w:val="00762882"/>
    <w:rsid w:val="007647F4"/>
    <w:rsid w:val="007668B8"/>
    <w:rsid w:val="007711B3"/>
    <w:rsid w:val="0077497F"/>
    <w:rsid w:val="007768C4"/>
    <w:rsid w:val="0077761E"/>
    <w:rsid w:val="007779D3"/>
    <w:rsid w:val="007979D8"/>
    <w:rsid w:val="007A098A"/>
    <w:rsid w:val="007A20B2"/>
    <w:rsid w:val="007B09B0"/>
    <w:rsid w:val="007B1437"/>
    <w:rsid w:val="007B2A91"/>
    <w:rsid w:val="007B77C4"/>
    <w:rsid w:val="007C4474"/>
    <w:rsid w:val="007E0137"/>
    <w:rsid w:val="007E4927"/>
    <w:rsid w:val="007E6D51"/>
    <w:rsid w:val="007F7529"/>
    <w:rsid w:val="008003C7"/>
    <w:rsid w:val="008008F7"/>
    <w:rsid w:val="00804681"/>
    <w:rsid w:val="00810B46"/>
    <w:rsid w:val="00812052"/>
    <w:rsid w:val="00812FEF"/>
    <w:rsid w:val="0082142E"/>
    <w:rsid w:val="008238A6"/>
    <w:rsid w:val="0084183C"/>
    <w:rsid w:val="00841FF3"/>
    <w:rsid w:val="0084651A"/>
    <w:rsid w:val="00846E38"/>
    <w:rsid w:val="00854560"/>
    <w:rsid w:val="008576F4"/>
    <w:rsid w:val="0086094D"/>
    <w:rsid w:val="008723B2"/>
    <w:rsid w:val="00874008"/>
    <w:rsid w:val="00876CCD"/>
    <w:rsid w:val="008839BB"/>
    <w:rsid w:val="00884F1B"/>
    <w:rsid w:val="008A4681"/>
    <w:rsid w:val="008A6C08"/>
    <w:rsid w:val="008B5D9F"/>
    <w:rsid w:val="008C24B3"/>
    <w:rsid w:val="008C4518"/>
    <w:rsid w:val="008D0B4F"/>
    <w:rsid w:val="008D1046"/>
    <w:rsid w:val="008D1BC9"/>
    <w:rsid w:val="008D503C"/>
    <w:rsid w:val="008E5245"/>
    <w:rsid w:val="009011A2"/>
    <w:rsid w:val="009015D7"/>
    <w:rsid w:val="00902F28"/>
    <w:rsid w:val="00915921"/>
    <w:rsid w:val="00923724"/>
    <w:rsid w:val="00925BF0"/>
    <w:rsid w:val="00931476"/>
    <w:rsid w:val="00933B61"/>
    <w:rsid w:val="009344CF"/>
    <w:rsid w:val="00936006"/>
    <w:rsid w:val="0093701C"/>
    <w:rsid w:val="00941500"/>
    <w:rsid w:val="00941F68"/>
    <w:rsid w:val="00951208"/>
    <w:rsid w:val="009609CF"/>
    <w:rsid w:val="0096592D"/>
    <w:rsid w:val="00966ABC"/>
    <w:rsid w:val="0097203A"/>
    <w:rsid w:val="009731AA"/>
    <w:rsid w:val="00973C5C"/>
    <w:rsid w:val="00977096"/>
    <w:rsid w:val="00997D38"/>
    <w:rsid w:val="009A4F11"/>
    <w:rsid w:val="009B110A"/>
    <w:rsid w:val="009B2C31"/>
    <w:rsid w:val="009B4455"/>
    <w:rsid w:val="009B52DE"/>
    <w:rsid w:val="009E3CEB"/>
    <w:rsid w:val="009E5C97"/>
    <w:rsid w:val="009F3E79"/>
    <w:rsid w:val="009F684F"/>
    <w:rsid w:val="00A03AB6"/>
    <w:rsid w:val="00A07C25"/>
    <w:rsid w:val="00A107CF"/>
    <w:rsid w:val="00A11583"/>
    <w:rsid w:val="00A1487D"/>
    <w:rsid w:val="00A2281F"/>
    <w:rsid w:val="00A32A4B"/>
    <w:rsid w:val="00A366C2"/>
    <w:rsid w:val="00A41597"/>
    <w:rsid w:val="00A42134"/>
    <w:rsid w:val="00A42532"/>
    <w:rsid w:val="00A45A2F"/>
    <w:rsid w:val="00A51BAC"/>
    <w:rsid w:val="00A5659C"/>
    <w:rsid w:val="00A6411B"/>
    <w:rsid w:val="00A8289A"/>
    <w:rsid w:val="00A916F0"/>
    <w:rsid w:val="00A934E8"/>
    <w:rsid w:val="00A957CD"/>
    <w:rsid w:val="00A95F61"/>
    <w:rsid w:val="00AA45B0"/>
    <w:rsid w:val="00AB26E6"/>
    <w:rsid w:val="00AB5395"/>
    <w:rsid w:val="00AB6107"/>
    <w:rsid w:val="00AB6C8C"/>
    <w:rsid w:val="00AC2B11"/>
    <w:rsid w:val="00AC7F04"/>
    <w:rsid w:val="00AE633A"/>
    <w:rsid w:val="00AF2E95"/>
    <w:rsid w:val="00AF4098"/>
    <w:rsid w:val="00AF7857"/>
    <w:rsid w:val="00B03E05"/>
    <w:rsid w:val="00B118DF"/>
    <w:rsid w:val="00B14184"/>
    <w:rsid w:val="00B160E8"/>
    <w:rsid w:val="00B176E9"/>
    <w:rsid w:val="00B23F31"/>
    <w:rsid w:val="00B25B4D"/>
    <w:rsid w:val="00B26FC4"/>
    <w:rsid w:val="00B30394"/>
    <w:rsid w:val="00B30EDA"/>
    <w:rsid w:val="00B31BAF"/>
    <w:rsid w:val="00B337ED"/>
    <w:rsid w:val="00B364A2"/>
    <w:rsid w:val="00B4229C"/>
    <w:rsid w:val="00B451C5"/>
    <w:rsid w:val="00B45AA1"/>
    <w:rsid w:val="00B466E6"/>
    <w:rsid w:val="00B53321"/>
    <w:rsid w:val="00B61729"/>
    <w:rsid w:val="00B65F8E"/>
    <w:rsid w:val="00B80B07"/>
    <w:rsid w:val="00B8377E"/>
    <w:rsid w:val="00B87989"/>
    <w:rsid w:val="00BA161A"/>
    <w:rsid w:val="00BA626C"/>
    <w:rsid w:val="00BB0BFA"/>
    <w:rsid w:val="00BB7B84"/>
    <w:rsid w:val="00BC7A72"/>
    <w:rsid w:val="00BD7C50"/>
    <w:rsid w:val="00BE18EA"/>
    <w:rsid w:val="00BE264A"/>
    <w:rsid w:val="00BE51FC"/>
    <w:rsid w:val="00BF64B6"/>
    <w:rsid w:val="00C0037A"/>
    <w:rsid w:val="00C03048"/>
    <w:rsid w:val="00C15CD7"/>
    <w:rsid w:val="00C168EE"/>
    <w:rsid w:val="00C17DAA"/>
    <w:rsid w:val="00C259C0"/>
    <w:rsid w:val="00C3008E"/>
    <w:rsid w:val="00C308F2"/>
    <w:rsid w:val="00C3107E"/>
    <w:rsid w:val="00C40CE9"/>
    <w:rsid w:val="00C518B6"/>
    <w:rsid w:val="00C52206"/>
    <w:rsid w:val="00C52EEB"/>
    <w:rsid w:val="00C57493"/>
    <w:rsid w:val="00C575E1"/>
    <w:rsid w:val="00C716C5"/>
    <w:rsid w:val="00C75786"/>
    <w:rsid w:val="00C81F9B"/>
    <w:rsid w:val="00C9718B"/>
    <w:rsid w:val="00C97462"/>
    <w:rsid w:val="00CA5457"/>
    <w:rsid w:val="00CB1E0D"/>
    <w:rsid w:val="00CB6C59"/>
    <w:rsid w:val="00CB74B2"/>
    <w:rsid w:val="00CE450C"/>
    <w:rsid w:val="00CE5D3E"/>
    <w:rsid w:val="00CE6A45"/>
    <w:rsid w:val="00CE7F1D"/>
    <w:rsid w:val="00CF1F3F"/>
    <w:rsid w:val="00CF39BA"/>
    <w:rsid w:val="00D00602"/>
    <w:rsid w:val="00D01B18"/>
    <w:rsid w:val="00D0244B"/>
    <w:rsid w:val="00D03B57"/>
    <w:rsid w:val="00D1461E"/>
    <w:rsid w:val="00D25F93"/>
    <w:rsid w:val="00D311E2"/>
    <w:rsid w:val="00D31FD2"/>
    <w:rsid w:val="00D422D1"/>
    <w:rsid w:val="00D42993"/>
    <w:rsid w:val="00D4507A"/>
    <w:rsid w:val="00D45183"/>
    <w:rsid w:val="00D55CEF"/>
    <w:rsid w:val="00D57310"/>
    <w:rsid w:val="00D62D28"/>
    <w:rsid w:val="00D63F4E"/>
    <w:rsid w:val="00D64D8C"/>
    <w:rsid w:val="00D700DB"/>
    <w:rsid w:val="00D75106"/>
    <w:rsid w:val="00D76DB3"/>
    <w:rsid w:val="00D7745A"/>
    <w:rsid w:val="00DA3BE7"/>
    <w:rsid w:val="00DB1042"/>
    <w:rsid w:val="00DE12E2"/>
    <w:rsid w:val="00DE22F3"/>
    <w:rsid w:val="00DE23F1"/>
    <w:rsid w:val="00DE694A"/>
    <w:rsid w:val="00DE720D"/>
    <w:rsid w:val="00DF027F"/>
    <w:rsid w:val="00DF1317"/>
    <w:rsid w:val="00DF1A5E"/>
    <w:rsid w:val="00E0139D"/>
    <w:rsid w:val="00E072AF"/>
    <w:rsid w:val="00E0774E"/>
    <w:rsid w:val="00E10520"/>
    <w:rsid w:val="00E10FD0"/>
    <w:rsid w:val="00E17BA3"/>
    <w:rsid w:val="00E2202E"/>
    <w:rsid w:val="00E22269"/>
    <w:rsid w:val="00E22372"/>
    <w:rsid w:val="00E25418"/>
    <w:rsid w:val="00E30D2B"/>
    <w:rsid w:val="00E318B7"/>
    <w:rsid w:val="00E33D7B"/>
    <w:rsid w:val="00E34647"/>
    <w:rsid w:val="00E37AD2"/>
    <w:rsid w:val="00E44A8A"/>
    <w:rsid w:val="00E55245"/>
    <w:rsid w:val="00E56676"/>
    <w:rsid w:val="00E64C3C"/>
    <w:rsid w:val="00E76D57"/>
    <w:rsid w:val="00E82BD5"/>
    <w:rsid w:val="00E8335D"/>
    <w:rsid w:val="00E944FE"/>
    <w:rsid w:val="00E97844"/>
    <w:rsid w:val="00EA0C0E"/>
    <w:rsid w:val="00EA7EA3"/>
    <w:rsid w:val="00EB1ED8"/>
    <w:rsid w:val="00EB75CD"/>
    <w:rsid w:val="00EB7677"/>
    <w:rsid w:val="00EC64EF"/>
    <w:rsid w:val="00EE4B23"/>
    <w:rsid w:val="00EF097C"/>
    <w:rsid w:val="00EF2E2A"/>
    <w:rsid w:val="00EF3FB2"/>
    <w:rsid w:val="00F00DFE"/>
    <w:rsid w:val="00F1108C"/>
    <w:rsid w:val="00F150A7"/>
    <w:rsid w:val="00F22972"/>
    <w:rsid w:val="00F24FF7"/>
    <w:rsid w:val="00F26B06"/>
    <w:rsid w:val="00F27D95"/>
    <w:rsid w:val="00F342D0"/>
    <w:rsid w:val="00F34FB4"/>
    <w:rsid w:val="00F352FA"/>
    <w:rsid w:val="00F515FE"/>
    <w:rsid w:val="00F61129"/>
    <w:rsid w:val="00F63854"/>
    <w:rsid w:val="00F67E9D"/>
    <w:rsid w:val="00F81768"/>
    <w:rsid w:val="00F83DF4"/>
    <w:rsid w:val="00F852A3"/>
    <w:rsid w:val="00F861B1"/>
    <w:rsid w:val="00F9660E"/>
    <w:rsid w:val="00F96F1D"/>
    <w:rsid w:val="00FA23DA"/>
    <w:rsid w:val="00FA363F"/>
    <w:rsid w:val="00FE0101"/>
    <w:rsid w:val="00FE0786"/>
    <w:rsid w:val="00FE0EF6"/>
    <w:rsid w:val="00FE1DF3"/>
    <w:rsid w:val="00FE5336"/>
    <w:rsid w:val="00FF1AB3"/>
    <w:rsid w:val="00FF20ED"/>
    <w:rsid w:val="00FF4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E0476"/>
  <w15:chartTrackingRefBased/>
  <w15:docId w15:val="{5ED9537C-9F08-47D7-A2E5-90D177714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6F4"/>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43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3EC"/>
    <w:rPr>
      <w:rFonts w:ascii="Segoe UI" w:eastAsia="Times New Roman" w:hAnsi="Segoe UI" w:cs="Segoe UI"/>
      <w:sz w:val="18"/>
      <w:szCs w:val="18"/>
      <w:lang w:val="lt-LT" w:eastAsia="lt-LT"/>
    </w:rPr>
  </w:style>
  <w:style w:type="paragraph" w:styleId="ListParagraph">
    <w:name w:val="List Paragraph"/>
    <w:basedOn w:val="Normal"/>
    <w:uiPriority w:val="34"/>
    <w:qFormat/>
    <w:rsid w:val="006B1691"/>
    <w:pPr>
      <w:ind w:left="720"/>
      <w:contextualSpacing/>
    </w:pPr>
  </w:style>
  <w:style w:type="character" w:styleId="CommentReference">
    <w:name w:val="annotation reference"/>
    <w:basedOn w:val="DefaultParagraphFont"/>
    <w:uiPriority w:val="99"/>
    <w:semiHidden/>
    <w:unhideWhenUsed/>
    <w:rsid w:val="005D5EB1"/>
    <w:rPr>
      <w:sz w:val="16"/>
      <w:szCs w:val="16"/>
    </w:rPr>
  </w:style>
  <w:style w:type="paragraph" w:styleId="CommentText">
    <w:name w:val="annotation text"/>
    <w:basedOn w:val="Normal"/>
    <w:link w:val="CommentTextChar"/>
    <w:uiPriority w:val="99"/>
    <w:semiHidden/>
    <w:unhideWhenUsed/>
    <w:rsid w:val="005D5EB1"/>
    <w:rPr>
      <w:sz w:val="20"/>
      <w:szCs w:val="20"/>
    </w:rPr>
  </w:style>
  <w:style w:type="character" w:customStyle="1" w:styleId="CommentTextChar">
    <w:name w:val="Comment Text Char"/>
    <w:basedOn w:val="DefaultParagraphFont"/>
    <w:link w:val="CommentText"/>
    <w:uiPriority w:val="99"/>
    <w:semiHidden/>
    <w:rsid w:val="005D5EB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5D5EB1"/>
    <w:rPr>
      <w:b/>
      <w:bCs/>
    </w:rPr>
  </w:style>
  <w:style w:type="character" w:customStyle="1" w:styleId="CommentSubjectChar">
    <w:name w:val="Comment Subject Char"/>
    <w:basedOn w:val="CommentTextChar"/>
    <w:link w:val="CommentSubject"/>
    <w:uiPriority w:val="99"/>
    <w:semiHidden/>
    <w:rsid w:val="005D5EB1"/>
    <w:rPr>
      <w:rFonts w:ascii="Times New Roman" w:eastAsia="Times New Roman" w:hAnsi="Times New Roman" w:cs="Times New Roman"/>
      <w:b/>
      <w:bCs/>
      <w:sz w:val="20"/>
      <w:szCs w:val="20"/>
      <w:lang w:val="lt-LT" w:eastAsia="lt-LT"/>
    </w:rPr>
  </w:style>
  <w:style w:type="table" w:styleId="TableGrid">
    <w:name w:val="Table Grid"/>
    <w:basedOn w:val="TableNormal"/>
    <w:uiPriority w:val="39"/>
    <w:rsid w:val="00350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0268A-B34D-4B94-92A7-045911446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1585</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dcterms:created xsi:type="dcterms:W3CDTF">2025-07-04T05:24:00Z</dcterms:created>
  <dcterms:modified xsi:type="dcterms:W3CDTF">2025-08-01T04:22:00Z</dcterms:modified>
</cp:coreProperties>
</file>