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715" w:type="dxa"/>
        <w:tblLook w:val="04A0" w:firstRow="1" w:lastRow="0" w:firstColumn="1" w:lastColumn="0" w:noHBand="0" w:noVBand="1"/>
      </w:tblPr>
      <w:tblGrid>
        <w:gridCol w:w="565"/>
        <w:gridCol w:w="3512"/>
        <w:gridCol w:w="1063"/>
        <w:gridCol w:w="4575"/>
      </w:tblGrid>
      <w:tr w:rsidR="007F0F26" w:rsidRPr="00A4110C" w14:paraId="52FA63E0" w14:textId="77777777" w:rsidTr="1D3A2CD8">
        <w:tc>
          <w:tcPr>
            <w:tcW w:w="9715" w:type="dxa"/>
            <w:gridSpan w:val="4"/>
          </w:tcPr>
          <w:p w14:paraId="70B10ADB" w14:textId="2A36D57D" w:rsidR="007F0F26" w:rsidRPr="00A4110C" w:rsidRDefault="00AD7FB7" w:rsidP="00AD7FB7">
            <w:pPr>
              <w:jc w:val="center"/>
              <w:rPr>
                <w:rFonts w:cs="Tahoma"/>
                <w:b/>
              </w:rPr>
            </w:pPr>
            <w:r w:rsidRPr="00A4110C">
              <w:rPr>
                <w:rFonts w:cs="Tahoma"/>
                <w:b/>
              </w:rPr>
              <w:t>TECHNINĖ SPECIFIKACIJA</w:t>
            </w:r>
          </w:p>
        </w:tc>
      </w:tr>
      <w:tr w:rsidR="00641CD5" w:rsidRPr="00A4110C" w14:paraId="379FE03D" w14:textId="77777777" w:rsidTr="1D3A2CD8">
        <w:tc>
          <w:tcPr>
            <w:tcW w:w="565" w:type="dxa"/>
          </w:tcPr>
          <w:p w14:paraId="79B1EAD9" w14:textId="24FC25C6" w:rsidR="00641CD5" w:rsidRPr="00A4110C" w:rsidRDefault="00641CD5" w:rsidP="00AD7FB7">
            <w:pPr>
              <w:jc w:val="center"/>
              <w:rPr>
                <w:rFonts w:cs="Tahoma"/>
                <w:b/>
              </w:rPr>
            </w:pPr>
            <w:r>
              <w:rPr>
                <w:rFonts w:cs="Tahoma"/>
                <w:b/>
              </w:rPr>
              <w:t>1.</w:t>
            </w:r>
          </w:p>
        </w:tc>
        <w:tc>
          <w:tcPr>
            <w:tcW w:w="9150" w:type="dxa"/>
            <w:gridSpan w:val="3"/>
          </w:tcPr>
          <w:p w14:paraId="61E8B620" w14:textId="419476B4" w:rsidR="00641CD5" w:rsidRPr="00A4110C" w:rsidRDefault="00641CD5" w:rsidP="00641CD5">
            <w:pPr>
              <w:rPr>
                <w:rFonts w:cs="Tahoma"/>
                <w:b/>
              </w:rPr>
            </w:pPr>
            <w:r w:rsidRPr="00A4110C">
              <w:rPr>
                <w:rFonts w:cs="Tahoma"/>
                <w:b/>
              </w:rPr>
              <w:t>Sąvokos</w:t>
            </w:r>
          </w:p>
        </w:tc>
      </w:tr>
      <w:tr w:rsidR="00AD7FB7" w:rsidRPr="00A4110C" w14:paraId="1A8A9B3A" w14:textId="77777777" w:rsidTr="1D3A2CD8">
        <w:tc>
          <w:tcPr>
            <w:tcW w:w="9715" w:type="dxa"/>
            <w:gridSpan w:val="4"/>
          </w:tcPr>
          <w:p w14:paraId="508B512B" w14:textId="3353EDF9" w:rsidR="00AD7FB7" w:rsidRDefault="00641CD5" w:rsidP="00641CD5">
            <w:pPr>
              <w:pStyle w:val="Sraopastraipa"/>
              <w:numPr>
                <w:ilvl w:val="1"/>
                <w:numId w:val="10"/>
              </w:numPr>
              <w:tabs>
                <w:tab w:val="left" w:pos="742"/>
              </w:tabs>
              <w:ind w:left="33" w:hanging="33"/>
              <w:jc w:val="both"/>
              <w:rPr>
                <w:rFonts w:cs="Tahoma"/>
              </w:rPr>
            </w:pPr>
            <w:r w:rsidRPr="00641CD5">
              <w:rPr>
                <w:rFonts w:ascii="Tahoma" w:hAnsi="Tahoma" w:cs="Tahoma"/>
                <w:b/>
                <w:bCs/>
              </w:rPr>
              <w:t>P</w:t>
            </w:r>
            <w:r>
              <w:rPr>
                <w:rFonts w:ascii="Tahoma" w:hAnsi="Tahoma" w:cs="Tahoma"/>
                <w:b/>
                <w:bCs/>
              </w:rPr>
              <w:t>irkėjas</w:t>
            </w:r>
            <w:r w:rsidRPr="00A4110C">
              <w:rPr>
                <w:rFonts w:ascii="Tahoma" w:hAnsi="Tahoma" w:cs="Tahoma"/>
                <w:bCs/>
              </w:rPr>
              <w:t>–</w:t>
            </w:r>
            <w:r>
              <w:rPr>
                <w:rFonts w:cs="Tahoma"/>
              </w:rPr>
              <w:t xml:space="preserve"> </w:t>
            </w:r>
            <w:r w:rsidR="00F54CF8">
              <w:rPr>
                <w:rFonts w:cs="Tahoma"/>
              </w:rPr>
              <w:t>Uždaroji akcinė bendrovė „GRINDA“</w:t>
            </w:r>
            <w:r>
              <w:rPr>
                <w:rFonts w:cs="Tahoma"/>
              </w:rPr>
              <w:t xml:space="preserve"> (toliau – </w:t>
            </w:r>
            <w:r w:rsidR="00F54CF8">
              <w:rPr>
                <w:rFonts w:cs="Tahoma"/>
              </w:rPr>
              <w:t>Grinda</w:t>
            </w:r>
            <w:r>
              <w:rPr>
                <w:rFonts w:cs="Tahoma"/>
              </w:rPr>
              <w:t>; Perkančioji organizacija)</w:t>
            </w:r>
            <w:r w:rsidR="00AD7FB7" w:rsidRPr="00641CD5">
              <w:rPr>
                <w:rFonts w:cs="Tahoma"/>
              </w:rPr>
              <w:t>.</w:t>
            </w:r>
          </w:p>
          <w:p w14:paraId="7BFFAC86" w14:textId="45AC6C5D" w:rsidR="00AD7FB7" w:rsidRPr="00641CD5" w:rsidRDefault="00FD73F2" w:rsidP="00641CD5">
            <w:pPr>
              <w:pStyle w:val="Sraopastraipa"/>
              <w:numPr>
                <w:ilvl w:val="1"/>
                <w:numId w:val="10"/>
              </w:numPr>
              <w:tabs>
                <w:tab w:val="left" w:pos="742"/>
              </w:tabs>
              <w:ind w:left="0" w:firstLine="0"/>
              <w:jc w:val="both"/>
              <w:rPr>
                <w:rFonts w:cs="Tahoma"/>
              </w:rPr>
            </w:pPr>
            <w:r w:rsidRPr="00641CD5">
              <w:rPr>
                <w:rFonts w:ascii="Tahoma" w:hAnsi="Tahoma" w:cs="Tahoma"/>
                <w:b/>
              </w:rPr>
              <w:t>Tiekėjas</w:t>
            </w:r>
            <w:r w:rsidR="00E5747A" w:rsidRPr="00641CD5">
              <w:rPr>
                <w:rFonts w:ascii="Tahoma" w:hAnsi="Tahoma" w:cs="Tahoma"/>
              </w:rPr>
              <w:t xml:space="preserve"> - </w:t>
            </w:r>
            <w:r w:rsidR="00A4110C" w:rsidRPr="00641CD5">
              <w:rPr>
                <w:rFonts w:ascii="Tahoma" w:hAnsi="Tahoma" w:cs="Tahoma"/>
                <w:bCs/>
              </w:rPr>
              <w:t>ūkio subjektas – fizinis asmuo, privatusis juridinis asmuo, viešasis juridinis asmuo, kitos organizacijos ir jų padaliniai ar tokių asmenų grupė, su kuriuo Perkančioji organizacija sudaro sutartį.</w:t>
            </w:r>
          </w:p>
        </w:tc>
      </w:tr>
      <w:tr w:rsidR="00641CD5" w:rsidRPr="00A4110C" w14:paraId="7BEB0DC5" w14:textId="77777777" w:rsidTr="1D3A2CD8">
        <w:tc>
          <w:tcPr>
            <w:tcW w:w="565" w:type="dxa"/>
          </w:tcPr>
          <w:p w14:paraId="146ABD60" w14:textId="24445C8D" w:rsidR="00641CD5" w:rsidRPr="00A4110C" w:rsidRDefault="00641CD5" w:rsidP="00AD7FB7">
            <w:pPr>
              <w:jc w:val="center"/>
              <w:rPr>
                <w:rFonts w:cs="Tahoma"/>
                <w:b/>
              </w:rPr>
            </w:pPr>
            <w:r>
              <w:rPr>
                <w:rFonts w:cs="Tahoma"/>
                <w:b/>
              </w:rPr>
              <w:t>2.</w:t>
            </w:r>
          </w:p>
        </w:tc>
        <w:tc>
          <w:tcPr>
            <w:tcW w:w="9150" w:type="dxa"/>
            <w:gridSpan w:val="3"/>
          </w:tcPr>
          <w:p w14:paraId="27EAF5F9" w14:textId="2805CBB7" w:rsidR="00641CD5" w:rsidRPr="00A4110C" w:rsidRDefault="00641CD5" w:rsidP="00641CD5">
            <w:pPr>
              <w:rPr>
                <w:rFonts w:cs="Tahoma"/>
                <w:b/>
              </w:rPr>
            </w:pPr>
            <w:r>
              <w:rPr>
                <w:rFonts w:cs="Tahoma"/>
                <w:b/>
              </w:rPr>
              <w:t>Bendrosios nuostatos</w:t>
            </w:r>
          </w:p>
        </w:tc>
      </w:tr>
      <w:tr w:rsidR="00641CD5" w:rsidRPr="00A4110C" w14:paraId="384E93BA" w14:textId="77777777" w:rsidTr="1D3A2CD8">
        <w:tc>
          <w:tcPr>
            <w:tcW w:w="9715" w:type="dxa"/>
            <w:gridSpan w:val="4"/>
          </w:tcPr>
          <w:p w14:paraId="6855A2AC" w14:textId="6BCFF723" w:rsidR="00641CD5" w:rsidRPr="00A4110C" w:rsidRDefault="00641CD5" w:rsidP="00641CD5">
            <w:pPr>
              <w:jc w:val="both"/>
              <w:rPr>
                <w:rFonts w:cs="Tahoma"/>
                <w:b/>
              </w:rPr>
            </w:pPr>
            <w:r w:rsidRPr="005452BC">
              <w:rPr>
                <w:rFonts w:cs="Tahoma"/>
              </w:rPr>
              <w:t xml:space="preserve">Jeigu </w:t>
            </w:r>
            <w:r>
              <w:rPr>
                <w:rFonts w:cs="Tahoma"/>
              </w:rPr>
              <w:t xml:space="preserve">šioje </w:t>
            </w:r>
            <w:r w:rsidRPr="005452BC">
              <w:rPr>
                <w:rFonts w:cs="Tahoma"/>
              </w:rPr>
              <w:t xml:space="preserve">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w:t>
            </w:r>
            <w:r>
              <w:rPr>
                <w:rFonts w:cs="Tahoma"/>
              </w:rPr>
              <w:t>charakteristikų pirkimo objektą</w:t>
            </w:r>
            <w:r w:rsidRPr="005452BC">
              <w:rPr>
                <w:rFonts w:cs="Tahoma"/>
              </w:rPr>
              <w:t>.</w:t>
            </w:r>
          </w:p>
        </w:tc>
      </w:tr>
      <w:tr w:rsidR="002F119A" w:rsidRPr="00A4110C" w14:paraId="604ED576" w14:textId="77777777" w:rsidTr="1D3A2CD8">
        <w:tc>
          <w:tcPr>
            <w:tcW w:w="565" w:type="dxa"/>
          </w:tcPr>
          <w:p w14:paraId="69B18D77" w14:textId="3E52E5E1" w:rsidR="002F119A" w:rsidRPr="00641CD5" w:rsidRDefault="00641CD5" w:rsidP="002F119A">
            <w:pPr>
              <w:rPr>
                <w:rFonts w:cs="Tahoma"/>
                <w:b/>
              </w:rPr>
            </w:pPr>
            <w:r w:rsidRPr="00641CD5">
              <w:rPr>
                <w:rFonts w:cs="Tahoma"/>
                <w:b/>
              </w:rPr>
              <w:t>3</w:t>
            </w:r>
            <w:r w:rsidR="002F119A" w:rsidRPr="00641CD5">
              <w:rPr>
                <w:rFonts w:cs="Tahoma"/>
                <w:b/>
              </w:rPr>
              <w:t>.</w:t>
            </w:r>
          </w:p>
        </w:tc>
        <w:tc>
          <w:tcPr>
            <w:tcW w:w="3512" w:type="dxa"/>
          </w:tcPr>
          <w:p w14:paraId="6AD66D00" w14:textId="0A9A4D7D" w:rsidR="002F119A" w:rsidRPr="00A4110C" w:rsidRDefault="002F119A" w:rsidP="002F119A">
            <w:pPr>
              <w:rPr>
                <w:rFonts w:cs="Tahoma"/>
                <w:b/>
              </w:rPr>
            </w:pPr>
            <w:r w:rsidRPr="00A4110C">
              <w:rPr>
                <w:rFonts w:cs="Tahoma"/>
                <w:b/>
              </w:rPr>
              <w:t>Pirkimo objektas</w:t>
            </w:r>
          </w:p>
        </w:tc>
        <w:tc>
          <w:tcPr>
            <w:tcW w:w="5638" w:type="dxa"/>
            <w:gridSpan w:val="2"/>
          </w:tcPr>
          <w:p w14:paraId="3F209708" w14:textId="1E73C72E" w:rsidR="002F119A" w:rsidRPr="00D75093" w:rsidRDefault="00F14A76" w:rsidP="00F14A76">
            <w:pPr>
              <w:pStyle w:val="Sraopastraipa"/>
              <w:tabs>
                <w:tab w:val="left" w:pos="540"/>
                <w:tab w:val="left" w:pos="720"/>
              </w:tabs>
              <w:spacing w:before="60" w:after="60"/>
              <w:ind w:left="540" w:firstLine="0"/>
              <w:rPr>
                <w:rFonts w:cs="Tahoma"/>
                <w:i/>
                <w:color w:val="FF0000"/>
              </w:rPr>
            </w:pPr>
            <w:r w:rsidRPr="006B19BB">
              <w:rPr>
                <w:rFonts w:cs="Tahoma"/>
                <w:b/>
              </w:rPr>
              <w:t>Kanalizacijos vamzdžiai ir jų fasoninės dalys</w:t>
            </w:r>
          </w:p>
        </w:tc>
      </w:tr>
      <w:tr w:rsidR="00C444A0" w:rsidRPr="00A4110C" w14:paraId="2E7588DB" w14:textId="77777777" w:rsidTr="1D3A2CD8">
        <w:trPr>
          <w:trHeight w:val="1169"/>
        </w:trPr>
        <w:tc>
          <w:tcPr>
            <w:tcW w:w="565" w:type="dxa"/>
          </w:tcPr>
          <w:p w14:paraId="3BA6317F" w14:textId="52825AFE" w:rsidR="00C444A0" w:rsidRPr="00641CD5" w:rsidRDefault="00C444A0" w:rsidP="002F119A">
            <w:pPr>
              <w:rPr>
                <w:rFonts w:cs="Tahoma"/>
                <w:b/>
              </w:rPr>
            </w:pPr>
            <w:r w:rsidRPr="00641CD5">
              <w:rPr>
                <w:rFonts w:cs="Tahoma"/>
                <w:b/>
              </w:rPr>
              <w:t>4.</w:t>
            </w:r>
          </w:p>
        </w:tc>
        <w:tc>
          <w:tcPr>
            <w:tcW w:w="4575" w:type="dxa"/>
            <w:gridSpan w:val="2"/>
          </w:tcPr>
          <w:p w14:paraId="6B07A945" w14:textId="5E902175" w:rsidR="00C444A0" w:rsidRPr="00641CD5" w:rsidRDefault="00C444A0" w:rsidP="002F119A">
            <w:pPr>
              <w:rPr>
                <w:rFonts w:cs="Tahoma"/>
                <w:b/>
              </w:rPr>
            </w:pPr>
            <w:r w:rsidRPr="00641CD5">
              <w:rPr>
                <w:rFonts w:cs="Tahoma"/>
                <w:b/>
                <w:color w:val="000000"/>
              </w:rPr>
              <w:t>Pirkimo objekto apimtys (kiekiai)</w:t>
            </w:r>
            <w:r>
              <w:rPr>
                <w:rFonts w:cs="Tahoma"/>
                <w:b/>
                <w:color w:val="000000"/>
              </w:rPr>
              <w:t xml:space="preserve">                                      </w:t>
            </w:r>
          </w:p>
        </w:tc>
        <w:tc>
          <w:tcPr>
            <w:tcW w:w="4575" w:type="dxa"/>
          </w:tcPr>
          <w:p w14:paraId="4AC829EF" w14:textId="22CA4C29" w:rsidR="006B19BB" w:rsidRDefault="006B19BB" w:rsidP="003D3A99">
            <w:pPr>
              <w:rPr>
                <w:rFonts w:cs="Tahoma"/>
                <w:b/>
              </w:rPr>
            </w:pPr>
            <w:r w:rsidRPr="006B19BB">
              <w:rPr>
                <w:rFonts w:cs="Tahoma"/>
                <w:b/>
              </w:rPr>
              <w:t>Kanalizacijos vamzdžiai ir jų fasoninės dalys</w:t>
            </w:r>
            <w:r w:rsidR="003D3A99">
              <w:rPr>
                <w:rFonts w:cs="Tahoma"/>
                <w:b/>
              </w:rPr>
              <w:t xml:space="preserve">- </w:t>
            </w:r>
            <w:r w:rsidR="006F3373">
              <w:t>Perkamas Prekių kiekis yra preliminarus, nurodytas Techninės specifikacijos Priede Nr.3</w:t>
            </w:r>
          </w:p>
          <w:p w14:paraId="56D8F2F9" w14:textId="7E6D1C8E" w:rsidR="0060360A" w:rsidRPr="006B19BB" w:rsidRDefault="0060360A" w:rsidP="003D3A99">
            <w:pPr>
              <w:rPr>
                <w:rFonts w:cs="Tahoma"/>
                <w:b/>
              </w:rPr>
            </w:pPr>
            <w:r>
              <w:t>Pirkimo objektas nėra skaidomas į pirkimo objekto dalis.</w:t>
            </w:r>
          </w:p>
          <w:p w14:paraId="4B5FFB9D" w14:textId="45BE3CB8" w:rsidR="00C444A0" w:rsidRPr="00641CD5" w:rsidRDefault="00C444A0" w:rsidP="00752EB5">
            <w:pPr>
              <w:jc w:val="center"/>
              <w:rPr>
                <w:rFonts w:cs="Tahoma"/>
                <w:b/>
              </w:rPr>
            </w:pPr>
          </w:p>
        </w:tc>
      </w:tr>
      <w:tr w:rsidR="00641CD5" w:rsidRPr="00A4110C" w14:paraId="4A43CA18" w14:textId="77777777" w:rsidTr="1D3A2CD8">
        <w:tc>
          <w:tcPr>
            <w:tcW w:w="565" w:type="dxa"/>
          </w:tcPr>
          <w:p w14:paraId="04B329F8" w14:textId="09AECDAE" w:rsidR="00641CD5" w:rsidRDefault="00280015" w:rsidP="002F119A">
            <w:pPr>
              <w:rPr>
                <w:rFonts w:cs="Tahoma"/>
                <w:b/>
                <w:color w:val="000000"/>
              </w:rPr>
            </w:pPr>
            <w:r>
              <w:rPr>
                <w:rFonts w:cs="Tahoma"/>
                <w:b/>
                <w:color w:val="000000"/>
              </w:rPr>
              <w:t>5</w:t>
            </w:r>
            <w:r w:rsidR="00641CD5">
              <w:rPr>
                <w:rFonts w:cs="Tahoma"/>
                <w:b/>
                <w:color w:val="000000"/>
              </w:rPr>
              <w:t>.</w:t>
            </w:r>
          </w:p>
        </w:tc>
        <w:tc>
          <w:tcPr>
            <w:tcW w:w="9150" w:type="dxa"/>
            <w:gridSpan w:val="3"/>
          </w:tcPr>
          <w:p w14:paraId="6E1582B2" w14:textId="2A5B5584" w:rsidR="00641CD5" w:rsidRPr="00EF1417" w:rsidRDefault="00641CD5" w:rsidP="00B27BA1">
            <w:pPr>
              <w:pStyle w:val="Sraopastraipa"/>
              <w:tabs>
                <w:tab w:val="left" w:pos="426"/>
              </w:tabs>
              <w:ind w:left="0" w:firstLine="0"/>
              <w:jc w:val="both"/>
              <w:rPr>
                <w:rFonts w:ascii="Tahoma" w:hAnsi="Tahoma" w:cs="Tahoma"/>
                <w:b/>
              </w:rPr>
            </w:pPr>
            <w:r w:rsidRPr="00EF1417">
              <w:rPr>
                <w:rFonts w:ascii="Tahoma" w:hAnsi="Tahoma" w:cs="Tahoma"/>
                <w:b/>
              </w:rPr>
              <w:t>Techniniai reikalavimai</w:t>
            </w:r>
            <w:r w:rsidR="00EF1417" w:rsidRPr="00EF1417">
              <w:rPr>
                <w:rFonts w:ascii="Tahoma" w:hAnsi="Tahoma" w:cs="Tahoma"/>
                <w:b/>
              </w:rPr>
              <w:t xml:space="preserve"> </w:t>
            </w:r>
            <w:r w:rsidRPr="00EF1417">
              <w:rPr>
                <w:rFonts w:ascii="Tahoma" w:hAnsi="Tahoma" w:cs="Tahoma"/>
                <w:b/>
              </w:rPr>
              <w:t>pirkimo</w:t>
            </w:r>
            <w:r w:rsidR="00EF1417" w:rsidRPr="00EF1417">
              <w:rPr>
                <w:rFonts w:ascii="Tahoma" w:hAnsi="Tahoma" w:cs="Tahoma"/>
                <w:b/>
              </w:rPr>
              <w:t xml:space="preserve"> </w:t>
            </w:r>
            <w:r w:rsidRPr="00EF1417">
              <w:rPr>
                <w:rFonts w:ascii="Tahoma" w:hAnsi="Tahoma" w:cs="Tahoma"/>
                <w:b/>
              </w:rPr>
              <w:t>objektui</w:t>
            </w:r>
          </w:p>
        </w:tc>
      </w:tr>
      <w:tr w:rsidR="00EF1417" w:rsidRPr="00A4110C" w14:paraId="5F3DDF8B" w14:textId="77777777" w:rsidTr="1D3A2CD8">
        <w:tc>
          <w:tcPr>
            <w:tcW w:w="565" w:type="dxa"/>
          </w:tcPr>
          <w:p w14:paraId="0239FA1A" w14:textId="77777777" w:rsidR="00EF1417" w:rsidRPr="00A4110C" w:rsidRDefault="00EF1417" w:rsidP="009B5C9B">
            <w:pPr>
              <w:rPr>
                <w:rFonts w:cs="Tahoma"/>
                <w:color w:val="000000"/>
              </w:rPr>
            </w:pPr>
          </w:p>
        </w:tc>
        <w:tc>
          <w:tcPr>
            <w:tcW w:w="9150" w:type="dxa"/>
            <w:gridSpan w:val="3"/>
          </w:tcPr>
          <w:p w14:paraId="781E6497" w14:textId="77777777" w:rsidR="00EF1417" w:rsidRPr="006E07F5" w:rsidRDefault="00EF1417" w:rsidP="006E07F5">
            <w:pPr>
              <w:pStyle w:val="Sraopastraipa"/>
              <w:numPr>
                <w:ilvl w:val="0"/>
                <w:numId w:val="14"/>
              </w:numPr>
              <w:tabs>
                <w:tab w:val="left" w:pos="740"/>
              </w:tabs>
              <w:spacing w:before="60" w:after="60"/>
              <w:jc w:val="both"/>
              <w:rPr>
                <w:rFonts w:ascii="Tahoma" w:hAnsi="Tahoma" w:cs="Tahoma"/>
              </w:rPr>
            </w:pPr>
            <w:r w:rsidRPr="006E07F5">
              <w:rPr>
                <w:rFonts w:ascii="Tahoma" w:hAnsi="Tahoma" w:cs="Tahoma"/>
              </w:rPr>
              <w:t xml:space="preserve">Sutarties vykdymo metu susidariusios atliekos turi būti tvarkomos nepažeidžiant aplinkosaugos reikalavimų ir rūšiuojamos. Jeigu sutarties vykdymo metu susidaro atliekos, kurios gali būti pristatomos į atliekų supirktuves - šios atliekos turi būti pristatomos į supirktuves. </w:t>
            </w:r>
          </w:p>
          <w:p w14:paraId="4105E6E6" w14:textId="77777777" w:rsidR="006E07F5" w:rsidRPr="006E07F5" w:rsidRDefault="006E07F5" w:rsidP="006E07F5">
            <w:pPr>
              <w:pStyle w:val="Sraopastraipa"/>
              <w:numPr>
                <w:ilvl w:val="0"/>
                <w:numId w:val="14"/>
              </w:numPr>
              <w:rPr>
                <w:rFonts w:ascii="Tahoma" w:hAnsi="Tahoma" w:cs="Tahoma"/>
              </w:rPr>
            </w:pPr>
            <w:r w:rsidRPr="006E07F5">
              <w:rPr>
                <w:rFonts w:ascii="Tahoma" w:hAnsi="Tahoma" w:cs="Tahoma"/>
              </w:rPr>
              <w:t xml:space="preserve">Prekės turi būti naujos, kokybiškos ir turi visiškai atitikti Techninės specifikacijos priede Nr. 1 „Prekių atitikties lentelė“ nurodytus reikalavimus. </w:t>
            </w:r>
          </w:p>
          <w:p w14:paraId="1A77CAB7" w14:textId="4D4C203B" w:rsidR="006E07F5" w:rsidRPr="006E07F5" w:rsidRDefault="006E07F5" w:rsidP="006E07F5">
            <w:pPr>
              <w:pStyle w:val="Sraopastraipa"/>
              <w:numPr>
                <w:ilvl w:val="0"/>
                <w:numId w:val="14"/>
              </w:numPr>
              <w:rPr>
                <w:rFonts w:ascii="Tahoma" w:hAnsi="Tahoma" w:cs="Tahoma"/>
              </w:rPr>
            </w:pPr>
            <w:r w:rsidRPr="006E07F5">
              <w:rPr>
                <w:rFonts w:ascii="Tahoma" w:hAnsi="Tahoma" w:cs="Tahoma"/>
              </w:rPr>
              <w:t xml:space="preserve">Jei Techninėje specifikacijoje nurodyti konkretūs modeliai, tipai, sistemos, sertifikatai ir kt. gali būti pakeisti lygiaverčiais. Jei Pardavėjas siūlo lygiavertes medžiagas, standartus, metodus, tipus ar. pan. – kartu su Pasiūlymu turi būti pateikiama ir pagrįsta informacija - pagrindimas – iš kurios Pirkėjas galėtų nustatyti, kad siūlomos medžiagos, standartai, metodai, tipai ar pan. yra lygiaverčiai reikalaujamoms. </w:t>
            </w:r>
          </w:p>
          <w:p w14:paraId="00A89B10" w14:textId="7C7D44C2" w:rsidR="006E07F5" w:rsidRPr="006E07F5" w:rsidRDefault="006E07F5" w:rsidP="006E07F5">
            <w:pPr>
              <w:pStyle w:val="Sraopastraipa"/>
              <w:numPr>
                <w:ilvl w:val="0"/>
                <w:numId w:val="14"/>
              </w:numPr>
              <w:rPr>
                <w:rFonts w:ascii="Tahoma" w:hAnsi="Tahoma" w:cs="Tahoma"/>
              </w:rPr>
            </w:pPr>
            <w:r w:rsidRPr="006E07F5">
              <w:rPr>
                <w:rFonts w:ascii="Tahoma" w:hAnsi="Tahoma" w:cs="Tahoma"/>
              </w:rPr>
              <w:t>Nurodytos Prekės (medžiagos, produktai, įranga), nekeičiant kainos, Pirkėjo sutikimu gali būti pakeistos kitomis, jeigu Prekės nebegaminamos ir Pardavėjas Pirkėjui pateikia tai pagrindžiančius dokumentus (pavyzdžiui, gamintojo raštą / patvirtinimą, kad Prekė nebegaminama). Pardavėjas taip pat privalo pateikti dokumentus, pagrindžiančius, jog naujos Prekės visiškai atitinka pirkimo dokumentuose nustatytą techninę specifikaciją ir (ar) Pardavėjo pasiūlyme nurodytas techninių rodiklių reikšmes, yra ne prastesnės, o lygiavertės ar geresnės kokybės. Toks Prekės (-</w:t>
            </w:r>
            <w:proofErr w:type="spellStart"/>
            <w:r w:rsidRPr="006E07F5">
              <w:rPr>
                <w:rFonts w:ascii="Tahoma" w:hAnsi="Tahoma" w:cs="Tahoma"/>
              </w:rPr>
              <w:t>ių</w:t>
            </w:r>
            <w:proofErr w:type="spellEnd"/>
            <w:r w:rsidRPr="006E07F5">
              <w:rPr>
                <w:rFonts w:ascii="Tahoma" w:hAnsi="Tahoma" w:cs="Tahoma"/>
              </w:rPr>
              <w:t xml:space="preserve">) keitimas įforminamas raštu sudarant papildomą susitarimą prie Sutarties. </w:t>
            </w:r>
          </w:p>
          <w:p w14:paraId="68CB2CC6" w14:textId="4A0B100D" w:rsidR="006E07F5" w:rsidRPr="006E07F5" w:rsidRDefault="006E07F5" w:rsidP="006E07F5">
            <w:pPr>
              <w:pStyle w:val="Sraopastraipa"/>
              <w:numPr>
                <w:ilvl w:val="0"/>
                <w:numId w:val="14"/>
              </w:numPr>
              <w:rPr>
                <w:rFonts w:ascii="Tahoma" w:hAnsi="Tahoma" w:cs="Tahoma"/>
              </w:rPr>
            </w:pPr>
            <w:r w:rsidRPr="17C1A38E">
              <w:rPr>
                <w:rFonts w:ascii="Tahoma" w:hAnsi="Tahoma" w:cs="Tahoma"/>
              </w:rPr>
              <w:t xml:space="preserve">Tiekėjas gali siūlyti medžiagas (gaminius) tiek iš Pirkėjo nurodytų konkrečiai siūlomų medžiagų, gaminių ir jų gamintojų sąrašų, tiek ir kitas medžiagas, jeigu jos atitinka Techninės specifikacijos Priede Nr. 3 pateiktus reikalavimus. </w:t>
            </w:r>
          </w:p>
          <w:p w14:paraId="426CEDA6" w14:textId="4E34B1AA" w:rsidR="17C1A38E" w:rsidRDefault="5C237AA4" w:rsidP="1D3A2CD8">
            <w:pPr>
              <w:pStyle w:val="Sraopastraipa"/>
              <w:numPr>
                <w:ilvl w:val="0"/>
                <w:numId w:val="14"/>
              </w:numPr>
              <w:rPr>
                <w:rFonts w:ascii="Tahoma" w:eastAsia="Tahoma" w:hAnsi="Tahoma" w:cs="Tahoma"/>
                <w:lang w:val="lt"/>
              </w:rPr>
            </w:pPr>
            <w:r w:rsidRPr="1D3A2CD8">
              <w:rPr>
                <w:rFonts w:ascii="Tahoma" w:eastAsia="Tahoma" w:hAnsi="Tahoma" w:cs="Tahoma"/>
                <w:lang w:val="lt"/>
              </w:rPr>
              <w:t>Perkančioji organizacija neįsipareigoja išpirkti viso nurodyto kiekio. Bendras išperkamas prekių kiekis gali mažėti iki 50 proc.</w:t>
            </w:r>
          </w:p>
          <w:p w14:paraId="073389E6" w14:textId="78120DA7" w:rsidR="006E07F5" w:rsidRPr="006E07F5" w:rsidRDefault="00EF05D3" w:rsidP="006E07F5">
            <w:pPr>
              <w:pStyle w:val="Sraopastraipa"/>
              <w:numPr>
                <w:ilvl w:val="0"/>
                <w:numId w:val="14"/>
              </w:numPr>
              <w:tabs>
                <w:tab w:val="left" w:pos="740"/>
              </w:tabs>
              <w:spacing w:before="60" w:after="60"/>
              <w:jc w:val="both"/>
              <w:rPr>
                <w:rFonts w:ascii="Tahoma" w:hAnsi="Tahoma" w:cs="Tahoma"/>
              </w:rPr>
            </w:pPr>
            <w:r w:rsidRPr="00BF3AD1">
              <w:t xml:space="preserve">Pirkėjas taip pat turi teisę, esant poreikiui, pirkti ir kitas Techninėje specifikacijoje nenurodytas, tačiau su pirkimo objektu susijusias Prekes. Panašaus pobūdžio Prekės, nenumatytos Techninėje specifikacijoje, bus perkamos ne didesnėmis nei susitarimo pasirašymo dieną galiojančiomis Pardavėjo prekybos vietoje, kataloge ar interneto svetainėje nurodytomis šių prekių kainomis, arba, jei tokios kainos neskelbiamos, Pardavėjo pasiūlytomis, konkurencingomis ir rinką atitinkančiomis </w:t>
            </w:r>
            <w:r w:rsidRPr="00BF3AD1">
              <w:lastRenderedPageBreak/>
              <w:t>kainomis. Bendra tokių nenumatytų Prekių vertė negali viršyti 10 (dešimt) proc. Sutarties vertės (EUR be PVM).</w:t>
            </w:r>
          </w:p>
        </w:tc>
      </w:tr>
      <w:tr w:rsidR="002F119A" w:rsidRPr="00A4110C" w14:paraId="699F589A" w14:textId="77777777" w:rsidTr="1D3A2CD8">
        <w:tc>
          <w:tcPr>
            <w:tcW w:w="565" w:type="dxa"/>
          </w:tcPr>
          <w:p w14:paraId="4AE30742" w14:textId="3E757D1E" w:rsidR="002F119A" w:rsidRPr="006F3E1B" w:rsidRDefault="00280015" w:rsidP="002F119A">
            <w:pPr>
              <w:rPr>
                <w:rFonts w:cs="Tahoma"/>
                <w:b/>
                <w:color w:val="000000"/>
              </w:rPr>
            </w:pPr>
            <w:r>
              <w:rPr>
                <w:rFonts w:cs="Tahoma"/>
                <w:b/>
                <w:color w:val="000000"/>
              </w:rPr>
              <w:lastRenderedPageBreak/>
              <w:t>6</w:t>
            </w:r>
            <w:r w:rsidR="002F119A" w:rsidRPr="006F3E1B">
              <w:rPr>
                <w:rFonts w:cs="Tahoma"/>
                <w:b/>
                <w:color w:val="000000"/>
              </w:rPr>
              <w:t>.</w:t>
            </w:r>
          </w:p>
        </w:tc>
        <w:tc>
          <w:tcPr>
            <w:tcW w:w="3512" w:type="dxa"/>
          </w:tcPr>
          <w:p w14:paraId="6E101498" w14:textId="3218BE30" w:rsidR="002F119A" w:rsidRPr="006F3E1B" w:rsidRDefault="00EF1417" w:rsidP="00EF1417">
            <w:pPr>
              <w:rPr>
                <w:rFonts w:cs="Tahoma"/>
                <w:b/>
                <w:color w:val="000000"/>
              </w:rPr>
            </w:pPr>
            <w:r w:rsidRPr="006F3E1B">
              <w:rPr>
                <w:rFonts w:cs="Tahoma"/>
                <w:b/>
                <w:color w:val="000000"/>
              </w:rPr>
              <w:t xml:space="preserve">Prekių pristatymo </w:t>
            </w:r>
            <w:r w:rsidR="002F119A" w:rsidRPr="006F3E1B">
              <w:rPr>
                <w:rFonts w:cs="Tahoma"/>
                <w:b/>
                <w:color w:val="000000"/>
              </w:rPr>
              <w:t>vieta</w:t>
            </w:r>
          </w:p>
        </w:tc>
        <w:tc>
          <w:tcPr>
            <w:tcW w:w="5638" w:type="dxa"/>
            <w:gridSpan w:val="2"/>
          </w:tcPr>
          <w:sdt>
            <w:sdtPr>
              <w:rPr>
                <w:rFonts w:ascii="Tahoma" w:hAnsi="Tahoma" w:cs="Tahoma"/>
                <w:i/>
                <w:iCs/>
              </w:rPr>
              <w:alias w:val="Pasirinkti"/>
              <w:tag w:val="Pasirinkti"/>
              <w:id w:val="-1632618849"/>
              <w:placeholder>
                <w:docPart w:val="DefaultPlaceholder_-1854013439"/>
              </w:placeholder>
              <w:dropDownList>
                <w:listItem w:value="Choose an item."/>
                <w:listItem w:displayText="Eigulių g. 32, Vilnius. " w:value="Eigulių g. 32, Vilnius. "/>
                <w:listItem w:displayText="Pateikiama nuotoliu." w:value="Pateikiama nuotoliu."/>
                <w:listItem w:displayText="Eigulių g. 32, Vilnius arba Pirkėjas gali atsiimti prekes savarankiškai Prekes jų pardavimo vietose" w:value="Eigulių g. 32, Vilnius arba Pirkėjas gali atsiimti prekes savarankiškai Prekes jų pardavimo vietose"/>
              </w:dropDownList>
            </w:sdtPr>
            <w:sdtEndPr/>
            <w:sdtContent>
              <w:p w14:paraId="68AB60DB" w14:textId="1CE048DD" w:rsidR="00177333" w:rsidRPr="00A4110C" w:rsidRDefault="00B949E1" w:rsidP="006F3E1B">
                <w:pPr>
                  <w:pStyle w:val="Sraopastraipa"/>
                  <w:ind w:firstLine="0"/>
                  <w:rPr>
                    <w:rFonts w:ascii="Tahoma" w:hAnsi="Tahoma" w:cs="Tahoma"/>
                    <w:i/>
                  </w:rPr>
                </w:pPr>
                <w:r>
                  <w:rPr>
                    <w:rFonts w:ascii="Tahoma" w:hAnsi="Tahoma" w:cs="Tahoma"/>
                    <w:i/>
                  </w:rPr>
                  <w:t xml:space="preserve">Eigulių g. 32, Vilnius. </w:t>
                </w:r>
              </w:p>
            </w:sdtContent>
          </w:sdt>
          <w:p w14:paraId="05820FA8" w14:textId="0EF726C7" w:rsidR="002F119A" w:rsidRPr="00A4110C" w:rsidRDefault="002F119A" w:rsidP="00B27BA1">
            <w:pPr>
              <w:pStyle w:val="Sraopastraipa"/>
              <w:ind w:firstLine="0"/>
              <w:rPr>
                <w:rFonts w:ascii="Tahoma" w:hAnsi="Tahoma" w:cs="Tahoma"/>
              </w:rPr>
            </w:pPr>
          </w:p>
        </w:tc>
      </w:tr>
      <w:tr w:rsidR="00B64368" w:rsidRPr="00A4110C" w14:paraId="58149593" w14:textId="77777777" w:rsidTr="1D3A2CD8">
        <w:tc>
          <w:tcPr>
            <w:tcW w:w="565" w:type="dxa"/>
          </w:tcPr>
          <w:p w14:paraId="34DEF414" w14:textId="2957CF7B" w:rsidR="00B64368" w:rsidRPr="006F3E1B" w:rsidRDefault="00280015" w:rsidP="002F119A">
            <w:pPr>
              <w:rPr>
                <w:rFonts w:cs="Tahoma"/>
                <w:b/>
                <w:color w:val="000000"/>
              </w:rPr>
            </w:pPr>
            <w:r>
              <w:rPr>
                <w:rFonts w:cs="Tahoma"/>
                <w:b/>
                <w:color w:val="000000"/>
              </w:rPr>
              <w:t>7</w:t>
            </w:r>
            <w:r w:rsidR="006F1AD3" w:rsidRPr="006F3E1B">
              <w:rPr>
                <w:rFonts w:cs="Tahoma"/>
                <w:b/>
                <w:color w:val="000000"/>
              </w:rPr>
              <w:t>.</w:t>
            </w:r>
          </w:p>
        </w:tc>
        <w:tc>
          <w:tcPr>
            <w:tcW w:w="3512" w:type="dxa"/>
          </w:tcPr>
          <w:p w14:paraId="1C48DA72" w14:textId="241212AE" w:rsidR="00B64368" w:rsidRPr="006F3E1B" w:rsidRDefault="006F3E1B" w:rsidP="008150B9">
            <w:pPr>
              <w:rPr>
                <w:rFonts w:cs="Tahoma"/>
                <w:b/>
                <w:color w:val="000000"/>
              </w:rPr>
            </w:pPr>
            <w:r w:rsidRPr="006F3E1B">
              <w:rPr>
                <w:rFonts w:cs="Tahoma"/>
                <w:b/>
                <w:color w:val="000000"/>
              </w:rPr>
              <w:t>Prekių pristatymo</w:t>
            </w:r>
            <w:r w:rsidR="00CB53F8" w:rsidRPr="006F3E1B">
              <w:rPr>
                <w:rFonts w:cs="Tahoma"/>
                <w:b/>
                <w:color w:val="000000"/>
              </w:rPr>
              <w:t xml:space="preserve"> </w:t>
            </w:r>
            <w:r w:rsidRPr="006F3E1B">
              <w:rPr>
                <w:rFonts w:cs="Tahoma"/>
                <w:b/>
                <w:color w:val="000000"/>
              </w:rPr>
              <w:t>terminas</w:t>
            </w:r>
          </w:p>
        </w:tc>
        <w:tc>
          <w:tcPr>
            <w:tcW w:w="5638" w:type="dxa"/>
            <w:gridSpan w:val="2"/>
          </w:tcPr>
          <w:p w14:paraId="65D6753F" w14:textId="77777777" w:rsidR="00763E7D" w:rsidRPr="00C61942" w:rsidRDefault="00763E7D" w:rsidP="00C61942">
            <w:pPr>
              <w:jc w:val="both"/>
              <w:rPr>
                <w:rFonts w:cs="Tahoma"/>
                <w:color w:val="000000"/>
              </w:rPr>
            </w:pPr>
            <w:r w:rsidRPr="00C61942">
              <w:rPr>
                <w:rFonts w:cs="Tahoma"/>
                <w:color w:val="000000"/>
              </w:rPr>
              <w:t xml:space="preserve">Pirkėjas pirks Prekes pagal atskirus Užsakymus Sutarties galiojimo laikotarpiu </w:t>
            </w:r>
          </w:p>
          <w:p w14:paraId="21A407D8" w14:textId="05C9397F" w:rsidR="006F3E1B" w:rsidRPr="00C61942" w:rsidRDefault="00FC2FCF" w:rsidP="00C61942">
            <w:pPr>
              <w:jc w:val="both"/>
              <w:rPr>
                <w:rFonts w:cs="Tahoma"/>
                <w:color w:val="000000"/>
              </w:rPr>
            </w:pPr>
            <w:r w:rsidRPr="00C61942">
              <w:rPr>
                <w:rFonts w:cs="Tahoma"/>
                <w:color w:val="000000"/>
              </w:rPr>
              <w:t>Prekės turi būti</w:t>
            </w:r>
            <w:r w:rsidR="00DF725B" w:rsidRPr="00C61942">
              <w:rPr>
                <w:rFonts w:cs="Tahoma"/>
                <w:color w:val="000000"/>
              </w:rPr>
              <w:t xml:space="preserve"> pristatytos </w:t>
            </w:r>
            <w:sdt>
              <w:sdtPr>
                <w:rPr>
                  <w:rFonts w:cs="Tahoma"/>
                  <w:color w:val="000000"/>
                </w:rPr>
                <w:id w:val="1532754179"/>
                <w:placeholder>
                  <w:docPart w:val="FB126283F5264166B97D5B6B7EC9CA00"/>
                </w:placeholder>
                <w:dropDownList>
                  <w:listItem w:value="Choose an item."/>
                  <w:listItem w:displayText="ne vėliau kaip iki" w:value="ne vėliau kaip iki"/>
                  <w:listItem w:displayText="ne vėliau kaip per" w:value="ne vėliau kaip per"/>
                  <w:listItem w:displayText="ne ilgiau kaip " w:value="ne ilgiau kaip "/>
                </w:dropDownList>
              </w:sdtPr>
              <w:sdtEndPr/>
              <w:sdtContent>
                <w:r w:rsidR="00766135" w:rsidRPr="00C61942">
                  <w:rPr>
                    <w:rFonts w:cs="Tahoma"/>
                    <w:color w:val="000000"/>
                  </w:rPr>
                  <w:t>ne vėliau kaip per</w:t>
                </w:r>
              </w:sdtContent>
            </w:sdt>
            <w:r w:rsidRPr="00C61942">
              <w:rPr>
                <w:rFonts w:cs="Tahoma"/>
                <w:color w:val="000000"/>
              </w:rPr>
              <w:t xml:space="preserve"> </w:t>
            </w:r>
            <w:r w:rsidR="00DA59C3">
              <w:rPr>
                <w:rFonts w:cs="Tahoma"/>
                <w:color w:val="000000"/>
              </w:rPr>
              <w:t>5</w:t>
            </w:r>
            <w:r w:rsidRPr="00C61942">
              <w:rPr>
                <w:rFonts w:cs="Tahoma"/>
                <w:color w:val="000000"/>
              </w:rPr>
              <w:t xml:space="preserve"> darbo dienų</w:t>
            </w:r>
            <w:r w:rsidR="00DF725B" w:rsidRPr="00C61942">
              <w:rPr>
                <w:rFonts w:cs="Tahoma"/>
                <w:color w:val="000000"/>
              </w:rPr>
              <w:t xml:space="preserve"> </w:t>
            </w:r>
            <w:r w:rsidR="006F3E1B" w:rsidRPr="00C61942">
              <w:rPr>
                <w:rFonts w:cs="Tahoma"/>
                <w:color w:val="000000"/>
              </w:rPr>
              <w:t xml:space="preserve">nuo </w:t>
            </w:r>
            <w:sdt>
              <w:sdtPr>
                <w:rPr>
                  <w:rFonts w:cs="Tahoma"/>
                  <w:color w:val="000000"/>
                </w:rPr>
                <w:id w:val="294343352"/>
                <w:placeholder>
                  <w:docPart w:val="8CC83C1146D645899D0346DA3375A4C1"/>
                </w:placeholder>
                <w:dropDownList>
                  <w:listItem w:value="Choose an item."/>
                  <w:listItem w:displayText="Pirkėjo užsakymo pateikimo." w:value="Pirkėjo užsakymo pateikimo."/>
                  <w:listItem w:displayText="Sutarties įsigaliojimo dienos." w:value="Sutarties įsigaliojimo dienos."/>
                </w:dropDownList>
              </w:sdtPr>
              <w:sdtEndPr/>
              <w:sdtContent>
                <w:r w:rsidR="001C6C2F" w:rsidRPr="00C61942">
                  <w:rPr>
                    <w:rFonts w:cs="Tahoma"/>
                    <w:color w:val="000000"/>
                  </w:rPr>
                  <w:t>Sutarties įsigaliojimo dienos.</w:t>
                </w:r>
              </w:sdtContent>
            </w:sdt>
            <w:r w:rsidR="006F3E1B" w:rsidRPr="00C61942">
              <w:rPr>
                <w:rFonts w:cs="Tahoma"/>
                <w:color w:val="000000"/>
              </w:rPr>
              <w:t xml:space="preserve"> </w:t>
            </w:r>
          </w:p>
          <w:p w14:paraId="1754CB91" w14:textId="439276E0" w:rsidR="001C6C2F" w:rsidRPr="00C61942" w:rsidRDefault="001C6C2F" w:rsidP="00C61942">
            <w:pPr>
              <w:jc w:val="both"/>
              <w:rPr>
                <w:rFonts w:cs="Tahoma"/>
                <w:color w:val="000000"/>
              </w:rPr>
            </w:pPr>
            <w:r w:rsidRPr="00C61942">
              <w:rPr>
                <w:rFonts w:cs="Tahoma"/>
                <w:color w:val="000000"/>
              </w:rPr>
              <w:t>Tiekėjas privalo užtikrinti, kad Prekės sutarties vykdymo metu bus pristatytos darbo dienomis ne piko valandomis t. y. pristatymas nuo 10:00 val. iki 15:45 val. pirmadienį – ketvirtadienį, o penktadienį nuo 10:00 val. iki 14:30 val.</w:t>
            </w:r>
          </w:p>
          <w:p w14:paraId="0AF79B7C" w14:textId="2CBC02F3" w:rsidR="00B64368" w:rsidRPr="00280015" w:rsidRDefault="00C61942" w:rsidP="00C61942">
            <w:pPr>
              <w:jc w:val="both"/>
              <w:rPr>
                <w:rFonts w:eastAsia="Calibri" w:cs="Tahoma"/>
                <w:bCs/>
              </w:rPr>
            </w:pPr>
            <w:r w:rsidRPr="00C61942">
              <w:rPr>
                <w:rFonts w:cs="Tahoma"/>
                <w:color w:val="000000"/>
              </w:rPr>
              <w:t>Užsakymai Pardavėjui bus teikiami ir tvirtinami el. pašto adresu nurodytu Sutartyje.</w:t>
            </w:r>
          </w:p>
        </w:tc>
      </w:tr>
      <w:tr w:rsidR="00B64368" w:rsidRPr="00A4110C" w14:paraId="01781031" w14:textId="77777777" w:rsidTr="1D3A2CD8">
        <w:tc>
          <w:tcPr>
            <w:tcW w:w="565" w:type="dxa"/>
          </w:tcPr>
          <w:p w14:paraId="71BAF14E" w14:textId="4AC0C628" w:rsidR="00B64368" w:rsidRPr="006F3E1B" w:rsidRDefault="00280015" w:rsidP="002F119A">
            <w:pPr>
              <w:rPr>
                <w:rFonts w:cs="Tahoma"/>
                <w:b/>
              </w:rPr>
            </w:pPr>
            <w:r>
              <w:rPr>
                <w:rFonts w:cs="Tahoma"/>
                <w:b/>
              </w:rPr>
              <w:t>8</w:t>
            </w:r>
            <w:r w:rsidR="00CB53F8" w:rsidRPr="006F3E1B">
              <w:rPr>
                <w:rFonts w:cs="Tahoma"/>
                <w:b/>
              </w:rPr>
              <w:t>.</w:t>
            </w:r>
          </w:p>
        </w:tc>
        <w:tc>
          <w:tcPr>
            <w:tcW w:w="3512" w:type="dxa"/>
          </w:tcPr>
          <w:p w14:paraId="69850D80" w14:textId="4354CF86" w:rsidR="00B64368" w:rsidRPr="006F3E1B" w:rsidRDefault="00CB53F8" w:rsidP="001836E8">
            <w:pPr>
              <w:rPr>
                <w:rFonts w:cs="Tahoma"/>
                <w:b/>
              </w:rPr>
            </w:pPr>
            <w:r w:rsidRPr="006F3E1B">
              <w:rPr>
                <w:rFonts w:cs="Tahoma"/>
                <w:b/>
              </w:rPr>
              <w:t>Atsiskaitym</w:t>
            </w:r>
            <w:r w:rsidR="001836E8" w:rsidRPr="006F3E1B">
              <w:rPr>
                <w:rFonts w:cs="Tahoma"/>
                <w:b/>
              </w:rPr>
              <w:t>o tvarka</w:t>
            </w:r>
          </w:p>
        </w:tc>
        <w:tc>
          <w:tcPr>
            <w:tcW w:w="5638" w:type="dxa"/>
            <w:gridSpan w:val="2"/>
          </w:tcPr>
          <w:p w14:paraId="32F9ACF8" w14:textId="76B9CA77" w:rsidR="00B64368" w:rsidRPr="00A4110C" w:rsidRDefault="00280015" w:rsidP="006F3E1B">
            <w:pPr>
              <w:jc w:val="both"/>
              <w:rPr>
                <w:rFonts w:cs="Tahoma"/>
                <w:color w:val="000000"/>
              </w:rPr>
            </w:pPr>
            <w:r>
              <w:rPr>
                <w:rFonts w:cs="Tahoma"/>
                <w:color w:val="000000"/>
              </w:rPr>
              <w:t>8</w:t>
            </w:r>
            <w:r w:rsidR="006F3E1B">
              <w:rPr>
                <w:rFonts w:cs="Tahoma"/>
                <w:color w:val="000000"/>
              </w:rPr>
              <w:t>.1.</w:t>
            </w:r>
            <w:r w:rsidR="009B5C9B" w:rsidRPr="00A4110C">
              <w:rPr>
                <w:rFonts w:cs="Tahoma"/>
                <w:color w:val="000000"/>
              </w:rPr>
              <w:t xml:space="preserve"> </w:t>
            </w:r>
            <w:r w:rsidR="001836E8" w:rsidRPr="00A4110C">
              <w:rPr>
                <w:rFonts w:cs="Tahoma"/>
                <w:color w:val="000000"/>
              </w:rPr>
              <w:t xml:space="preserve">Abiem šalims pasirašius perdavimo–priėmimo aktą, Tiekėjas įsipareigoja </w:t>
            </w:r>
            <w:r w:rsidR="006F3E1B">
              <w:rPr>
                <w:rFonts w:cs="Tahoma"/>
                <w:color w:val="000000"/>
              </w:rPr>
              <w:t>elektroniniu būdu</w:t>
            </w:r>
            <w:r w:rsidR="001836E8" w:rsidRPr="00A4110C">
              <w:rPr>
                <w:rFonts w:cs="Tahoma"/>
                <w:color w:val="000000"/>
              </w:rPr>
              <w:t xml:space="preserve"> ne vėliau kaip per 5 (penkias) kalendorines dienas pateikti </w:t>
            </w:r>
            <w:r w:rsidR="00D753AB">
              <w:rPr>
                <w:rFonts w:cs="Tahoma"/>
                <w:color w:val="000000"/>
              </w:rPr>
              <w:t>Prekių</w:t>
            </w:r>
            <w:r w:rsidR="001836E8" w:rsidRPr="00A4110C">
              <w:rPr>
                <w:rFonts w:cs="Tahoma"/>
                <w:color w:val="000000"/>
              </w:rPr>
              <w:t xml:space="preserve"> perdavimo-priėmimo aktą ir sąskaitą faktūrą. </w:t>
            </w:r>
            <w:r w:rsidR="00D753AB">
              <w:rPr>
                <w:rFonts w:cs="Tahoma"/>
                <w:color w:val="000000"/>
              </w:rPr>
              <w:t>Pirkėjas</w:t>
            </w:r>
            <w:r w:rsidR="001836E8" w:rsidRPr="00A4110C">
              <w:rPr>
                <w:rFonts w:cs="Tahoma"/>
                <w:color w:val="000000"/>
              </w:rPr>
              <w:t xml:space="preserve"> sumoka Tiekėjui už tinkamai ir kokybiškai </w:t>
            </w:r>
            <w:r w:rsidR="00D753AB">
              <w:rPr>
                <w:rFonts w:cs="Tahoma"/>
                <w:color w:val="000000"/>
              </w:rPr>
              <w:t>pristatytas Prekes</w:t>
            </w:r>
            <w:r w:rsidR="001836E8" w:rsidRPr="00A4110C">
              <w:rPr>
                <w:rFonts w:cs="Tahoma"/>
                <w:color w:val="000000"/>
              </w:rPr>
              <w:t xml:space="preserve"> mokėjimo pavedimu, lėšas pervesdamas į Tiekėjo banko sąskaitą, ne vėliau kaip per </w:t>
            </w:r>
            <w:r w:rsidR="001836E8" w:rsidRPr="00A4110C">
              <w:rPr>
                <w:rFonts w:cs="Tahoma"/>
                <w:b/>
                <w:color w:val="000000"/>
              </w:rPr>
              <w:t>[</w:t>
            </w:r>
            <w:sdt>
              <w:sdtPr>
                <w:rPr>
                  <w:rFonts w:cs="Tahoma"/>
                  <w:b/>
                  <w:color w:val="000000"/>
                </w:rPr>
                <w:id w:val="999319328"/>
                <w:placeholder>
                  <w:docPart w:val="ACFE2D7A19E64F9691EED59EC1EDF480"/>
                </w:placeholder>
                <w:comboBox>
                  <w:listItem w:value="Choose an item."/>
                  <w:listItem w:displayText="30 (trisdešimt) kalendorinių dienų" w:value="30 (trisdešimt) kalendorinių dienų"/>
                  <w:listItem w:displayText="60 (šešiadešimt) kalendorinių dienų" w:value="60 (šešiadešimt) kalendorinių dienų"/>
                </w:comboBox>
              </w:sdtPr>
              <w:sdtEndPr/>
              <w:sdtContent>
                <w:r w:rsidR="00C30875">
                  <w:rPr>
                    <w:rFonts w:cs="Tahoma"/>
                    <w:b/>
                    <w:color w:val="000000"/>
                  </w:rPr>
                  <w:t>30 (trisdešimt) kalendorinių dienų</w:t>
                </w:r>
              </w:sdtContent>
            </w:sdt>
            <w:r w:rsidR="001836E8" w:rsidRPr="00A4110C">
              <w:rPr>
                <w:rFonts w:cs="Tahoma"/>
                <w:b/>
                <w:color w:val="000000"/>
              </w:rPr>
              <w:t>]</w:t>
            </w:r>
            <w:r w:rsidR="001836E8" w:rsidRPr="00A4110C">
              <w:rPr>
                <w:rFonts w:cs="Tahoma"/>
                <w:color w:val="000000"/>
              </w:rPr>
              <w:t xml:space="preserve"> nuo sąskaitos faktūros priėmimo dienos.</w:t>
            </w:r>
          </w:p>
          <w:p w14:paraId="3063D891" w14:textId="18BDE394" w:rsidR="009B5C9B" w:rsidRPr="00A4110C" w:rsidRDefault="00280015" w:rsidP="001836E8">
            <w:pPr>
              <w:rPr>
                <w:rFonts w:cs="Tahoma"/>
              </w:rPr>
            </w:pPr>
            <w:r>
              <w:rPr>
                <w:rFonts w:cs="Tahoma"/>
                <w:color w:val="000000"/>
              </w:rPr>
              <w:t>8</w:t>
            </w:r>
            <w:r w:rsidR="009B5C9B" w:rsidRPr="00A4110C">
              <w:rPr>
                <w:rFonts w:cs="Tahoma"/>
                <w:color w:val="000000"/>
              </w:rPr>
              <w:t xml:space="preserve">.2. </w:t>
            </w:r>
            <w:r w:rsidR="009B5C9B" w:rsidRPr="00A4110C">
              <w:rPr>
                <w:rFonts w:cs="Tahoma"/>
              </w:rPr>
              <w:t>Avansas Tiekėjui nebus mokamas.</w:t>
            </w:r>
          </w:p>
        </w:tc>
      </w:tr>
      <w:tr w:rsidR="00B64368" w:rsidRPr="00A4110C" w14:paraId="17868E8E" w14:textId="77777777" w:rsidTr="1D3A2CD8">
        <w:trPr>
          <w:trHeight w:val="1979"/>
        </w:trPr>
        <w:tc>
          <w:tcPr>
            <w:tcW w:w="565" w:type="dxa"/>
          </w:tcPr>
          <w:p w14:paraId="7B00B4DA" w14:textId="4AEFCA3B" w:rsidR="00B64368" w:rsidRPr="006F3E1B" w:rsidRDefault="00280015" w:rsidP="002F119A">
            <w:pPr>
              <w:rPr>
                <w:rFonts w:cs="Tahoma"/>
                <w:b/>
              </w:rPr>
            </w:pPr>
            <w:r>
              <w:rPr>
                <w:rFonts w:cs="Tahoma"/>
                <w:b/>
              </w:rPr>
              <w:t>9</w:t>
            </w:r>
            <w:r w:rsidR="006F3E1B" w:rsidRPr="006F3E1B">
              <w:rPr>
                <w:rFonts w:cs="Tahoma"/>
                <w:b/>
              </w:rPr>
              <w:t>.</w:t>
            </w:r>
          </w:p>
        </w:tc>
        <w:tc>
          <w:tcPr>
            <w:tcW w:w="3512" w:type="dxa"/>
          </w:tcPr>
          <w:p w14:paraId="5D63C86F" w14:textId="2ADC4D0A" w:rsidR="00B64368" w:rsidRPr="006F3E1B" w:rsidRDefault="00B64368" w:rsidP="006F3E1B">
            <w:pPr>
              <w:rPr>
                <w:rFonts w:cs="Tahoma"/>
                <w:b/>
              </w:rPr>
            </w:pPr>
            <w:r w:rsidRPr="006F3E1B">
              <w:rPr>
                <w:rFonts w:cs="Tahoma"/>
                <w:b/>
              </w:rPr>
              <w:t>Kokybė ir trūkumų pašalinimas</w:t>
            </w:r>
          </w:p>
        </w:tc>
        <w:tc>
          <w:tcPr>
            <w:tcW w:w="5638" w:type="dxa"/>
            <w:gridSpan w:val="2"/>
          </w:tcPr>
          <w:p w14:paraId="1819A94D" w14:textId="3F353138" w:rsidR="00B64368" w:rsidRPr="00A4110C" w:rsidRDefault="00B64368" w:rsidP="00D753AB">
            <w:pPr>
              <w:pStyle w:val="Sraopastraipa"/>
              <w:numPr>
                <w:ilvl w:val="0"/>
                <w:numId w:val="6"/>
              </w:numPr>
              <w:tabs>
                <w:tab w:val="left" w:pos="567"/>
              </w:tabs>
              <w:ind w:left="87" w:firstLine="142"/>
              <w:jc w:val="both"/>
              <w:rPr>
                <w:rStyle w:val="Laukeliai"/>
                <w:rFonts w:ascii="Tahoma" w:eastAsia="Calibri" w:hAnsi="Tahoma" w:cs="Tahoma"/>
                <w:sz w:val="22"/>
              </w:rPr>
            </w:pPr>
            <w:r w:rsidRPr="00A4110C">
              <w:rPr>
                <w:rStyle w:val="Laukeliai"/>
                <w:rFonts w:ascii="Tahoma" w:hAnsi="Tahoma" w:cs="Tahoma"/>
                <w:sz w:val="22"/>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21ECE128" w14:textId="6627DBB4" w:rsidR="00B64368" w:rsidRPr="00280015" w:rsidRDefault="00B64368" w:rsidP="006F3E1B">
            <w:pPr>
              <w:pStyle w:val="Sraopastraipa"/>
              <w:numPr>
                <w:ilvl w:val="0"/>
                <w:numId w:val="6"/>
              </w:numPr>
              <w:tabs>
                <w:tab w:val="left" w:pos="540"/>
              </w:tabs>
              <w:spacing w:before="60" w:after="60"/>
              <w:ind w:left="87" w:firstLine="142"/>
              <w:jc w:val="both"/>
              <w:rPr>
                <w:rFonts w:ascii="Tahoma" w:hAnsi="Tahoma" w:cs="Tahoma"/>
              </w:rPr>
            </w:pPr>
            <w:r w:rsidRPr="00A4110C">
              <w:rPr>
                <w:rStyle w:val="Laukeliai"/>
                <w:rFonts w:ascii="Tahoma" w:hAnsi="Tahoma" w:cs="Tahoma"/>
                <w:sz w:val="22"/>
              </w:rPr>
              <w:t xml:space="preserve">Už nustatytų Prekių trūkumų nepašalinimą per nustatytą terminą Tiekėjas, </w:t>
            </w:r>
            <w:r w:rsidR="006F3916" w:rsidRPr="00A4110C">
              <w:rPr>
                <w:rStyle w:val="Laukeliai"/>
                <w:rFonts w:ascii="Tahoma" w:hAnsi="Tahoma" w:cs="Tahoma"/>
                <w:sz w:val="22"/>
              </w:rPr>
              <w:t xml:space="preserve">Užsakovui </w:t>
            </w:r>
            <w:r w:rsidRPr="00A4110C">
              <w:rPr>
                <w:rStyle w:val="Laukeliai"/>
                <w:rFonts w:ascii="Tahoma" w:hAnsi="Tahoma" w:cs="Tahoma"/>
                <w:sz w:val="22"/>
              </w:rPr>
              <w:t xml:space="preserve">pareikalavus, moka </w:t>
            </w:r>
            <w:r w:rsidR="006F3916" w:rsidRPr="00A4110C">
              <w:rPr>
                <w:rStyle w:val="Laukeliai"/>
                <w:rFonts w:ascii="Tahoma" w:hAnsi="Tahoma" w:cs="Tahoma"/>
                <w:sz w:val="22"/>
              </w:rPr>
              <w:t>Užsakovui</w:t>
            </w:r>
            <w:r w:rsidRPr="00A4110C">
              <w:rPr>
                <w:rStyle w:val="Laukeliai"/>
                <w:rFonts w:ascii="Tahoma" w:hAnsi="Tahoma" w:cs="Tahoma"/>
                <w:sz w:val="22"/>
              </w:rPr>
              <w:t xml:space="preserve"> 0,05 procentų nuo trūkumų turinčių Prekių kainos dydžio delspinigius už kiekvieną uždelstą dieną (tačiau bet kokiu atveju ne mažiau kaip </w:t>
            </w:r>
            <w:sdt>
              <w:sdtPr>
                <w:rPr>
                  <w:rFonts w:ascii="Tahoma" w:hAnsi="Tahoma" w:cs="Tahoma"/>
                  <w:bCs/>
                </w:rPr>
                <w:id w:val="-202720603"/>
                <w:placeholder>
                  <w:docPart w:val="959D96954FE245BEBB695F48224960CA"/>
                </w:placeholder>
                <w:text/>
              </w:sdtPr>
              <w:sdtEndPr/>
              <w:sdtContent>
                <w:r w:rsidRPr="00A4110C">
                  <w:rPr>
                    <w:rFonts w:ascii="Tahoma" w:hAnsi="Tahoma" w:cs="Tahoma"/>
                    <w:bCs/>
                  </w:rPr>
                  <w:t>30,00</w:t>
                </w:r>
              </w:sdtContent>
            </w:sdt>
            <w:r w:rsidRPr="00A4110C">
              <w:rPr>
                <w:rStyle w:val="Laukeliai"/>
                <w:rFonts w:ascii="Tahoma" w:hAnsi="Tahoma" w:cs="Tahoma"/>
                <w:sz w:val="22"/>
              </w:rPr>
              <w:t xml:space="preserve"> EUR (trisdešimt eurų 00 ct)</w:t>
            </w:r>
            <w:r w:rsidR="00280015">
              <w:rPr>
                <w:rStyle w:val="Laukeliai"/>
                <w:rFonts w:ascii="Tahoma" w:hAnsi="Tahoma" w:cs="Tahoma"/>
                <w:sz w:val="22"/>
              </w:rPr>
              <w:t xml:space="preserve"> už vieną vėlavimo laikotarpį).</w:t>
            </w:r>
          </w:p>
        </w:tc>
      </w:tr>
      <w:tr w:rsidR="00D753AB" w:rsidRPr="00A4110C" w14:paraId="32D68EAE" w14:textId="77777777" w:rsidTr="1D3A2CD8">
        <w:tc>
          <w:tcPr>
            <w:tcW w:w="565" w:type="dxa"/>
          </w:tcPr>
          <w:p w14:paraId="784D3104" w14:textId="0967B8C5" w:rsidR="00D753AB" w:rsidRPr="006F3E1B" w:rsidRDefault="00280015" w:rsidP="002F119A">
            <w:pPr>
              <w:rPr>
                <w:rFonts w:cs="Tahoma"/>
                <w:b/>
              </w:rPr>
            </w:pPr>
            <w:r>
              <w:rPr>
                <w:rFonts w:cs="Tahoma"/>
                <w:b/>
              </w:rPr>
              <w:t>10</w:t>
            </w:r>
            <w:r w:rsidR="00D753AB">
              <w:rPr>
                <w:rFonts w:cs="Tahoma"/>
                <w:b/>
              </w:rPr>
              <w:t>.</w:t>
            </w:r>
          </w:p>
        </w:tc>
        <w:tc>
          <w:tcPr>
            <w:tcW w:w="3512" w:type="dxa"/>
          </w:tcPr>
          <w:p w14:paraId="445E5E6A" w14:textId="525A6535" w:rsidR="00D753AB" w:rsidRPr="00D753AB" w:rsidRDefault="00D753AB" w:rsidP="006F3E1B">
            <w:pPr>
              <w:rPr>
                <w:rFonts w:cs="Tahoma"/>
                <w:b/>
              </w:rPr>
            </w:pPr>
            <w:r w:rsidRPr="00D753AB">
              <w:rPr>
                <w:rFonts w:cs="Tahoma"/>
                <w:b/>
              </w:rPr>
              <w:t>Garantija</w:t>
            </w:r>
          </w:p>
        </w:tc>
        <w:tc>
          <w:tcPr>
            <w:tcW w:w="5638" w:type="dxa"/>
            <w:gridSpan w:val="2"/>
          </w:tcPr>
          <w:p w14:paraId="672596D8" w14:textId="0ABCE1E5" w:rsidR="00D753AB" w:rsidRDefault="00280015" w:rsidP="005763CF">
            <w:pPr>
              <w:pStyle w:val="Sraopastraipa"/>
              <w:tabs>
                <w:tab w:val="left" w:pos="567"/>
              </w:tabs>
              <w:ind w:left="0" w:firstLine="0"/>
              <w:jc w:val="both"/>
              <w:rPr>
                <w:rStyle w:val="Laukeliai"/>
                <w:rFonts w:ascii="Tahoma" w:hAnsi="Tahoma" w:cs="Tahoma"/>
                <w:sz w:val="22"/>
              </w:rPr>
            </w:pPr>
            <w:r>
              <w:rPr>
                <w:rStyle w:val="Laukeliai"/>
                <w:rFonts w:ascii="Tahoma" w:hAnsi="Tahoma" w:cs="Tahoma"/>
                <w:sz w:val="22"/>
              </w:rPr>
              <w:t>10</w:t>
            </w:r>
            <w:r w:rsidR="00D753AB" w:rsidRPr="00D753AB">
              <w:rPr>
                <w:rStyle w:val="Laukeliai"/>
                <w:rFonts w:ascii="Tahoma" w:hAnsi="Tahoma" w:cs="Tahoma"/>
                <w:sz w:val="22"/>
              </w:rPr>
              <w:t xml:space="preserve">.1. </w:t>
            </w:r>
            <w:r w:rsidR="00D753AB">
              <w:rPr>
                <w:rStyle w:val="Laukeliai"/>
                <w:rFonts w:ascii="Tahoma" w:hAnsi="Tahoma" w:cs="Tahoma"/>
                <w:sz w:val="22"/>
              </w:rPr>
              <w:t xml:space="preserve">Prekėms suteikiamas </w:t>
            </w:r>
            <w:sdt>
              <w:sdtPr>
                <w:rPr>
                  <w:rFonts w:cs="Tahoma"/>
                  <w:color w:val="000000" w:themeColor="text1"/>
                </w:rPr>
                <w:id w:val="1599516239"/>
                <w:placeholder>
                  <w:docPart w:val="59361708CC3E4E49ACC0D0ED2A7CA47D"/>
                </w:placeholder>
                <w:comboBox>
                  <w:listItem w:value="Choose an item."/>
                  <w:listItem w:displayText="24 mėn." w:value="24 mėn."/>
                  <w:listItem w:displayText="nurodyti kitą terminą" w:value="nurodyti kitą terminą"/>
                </w:comboBox>
              </w:sdtPr>
              <w:sdtEndPr/>
              <w:sdtContent>
                <w:r w:rsidR="0004414E">
                  <w:rPr>
                    <w:rFonts w:cs="Tahoma"/>
                    <w:color w:val="000000" w:themeColor="text1"/>
                  </w:rPr>
                  <w:t>24 mėn.</w:t>
                </w:r>
              </w:sdtContent>
            </w:sdt>
            <w:r w:rsidR="00D753AB">
              <w:rPr>
                <w:rFonts w:cs="Tahoma"/>
                <w:color w:val="000000" w:themeColor="text1"/>
              </w:rPr>
              <w:t xml:space="preserve"> Garantinis terminas.</w:t>
            </w:r>
          </w:p>
          <w:p w14:paraId="5E794D61" w14:textId="28D7BA3F" w:rsidR="00D753AB" w:rsidRDefault="00280015" w:rsidP="005763CF">
            <w:pPr>
              <w:pStyle w:val="Sraopastraipa"/>
              <w:tabs>
                <w:tab w:val="left" w:pos="567"/>
              </w:tabs>
              <w:ind w:left="0" w:firstLine="0"/>
              <w:jc w:val="both"/>
              <w:rPr>
                <w:rStyle w:val="Laukeliai"/>
                <w:rFonts w:ascii="Tahoma" w:hAnsi="Tahoma" w:cs="Tahoma"/>
                <w:sz w:val="22"/>
              </w:rPr>
            </w:pPr>
            <w:r>
              <w:rPr>
                <w:rStyle w:val="Laukeliai"/>
                <w:rFonts w:ascii="Tahoma" w:hAnsi="Tahoma" w:cs="Tahoma"/>
                <w:sz w:val="22"/>
              </w:rPr>
              <w:t>10</w:t>
            </w:r>
            <w:r w:rsidR="00D753AB">
              <w:rPr>
                <w:rStyle w:val="Laukeliai"/>
                <w:rFonts w:ascii="Tahoma" w:hAnsi="Tahoma" w:cs="Tahoma"/>
                <w:sz w:val="22"/>
              </w:rPr>
              <w:t xml:space="preserve">.2. </w:t>
            </w:r>
            <w:r w:rsidR="00FE3836" w:rsidRPr="003F5E4A">
              <w:rPr>
                <w:rFonts w:cs="Tahoma"/>
              </w:rPr>
              <w:t>Prekių trūkum</w:t>
            </w:r>
            <w:r w:rsidR="00FE3836">
              <w:rPr>
                <w:rFonts w:cs="Tahoma"/>
              </w:rPr>
              <w:t>ai</w:t>
            </w:r>
            <w:r w:rsidR="00FE3836" w:rsidRPr="003F5E4A">
              <w:rPr>
                <w:rFonts w:cs="Tahoma"/>
              </w:rPr>
              <w:t xml:space="preserve"> pastebėt</w:t>
            </w:r>
            <w:r w:rsidR="00FE3836">
              <w:rPr>
                <w:rFonts w:cs="Tahoma"/>
              </w:rPr>
              <w:t>i</w:t>
            </w:r>
            <w:r w:rsidR="00FE3836" w:rsidRPr="003F5E4A">
              <w:rPr>
                <w:rFonts w:cs="Tahoma"/>
              </w:rPr>
              <w:t xml:space="preserve"> Prekių perdavimo – priėmimo metu ar (ir) po </w:t>
            </w:r>
            <w:r w:rsidR="00FE3836">
              <w:rPr>
                <w:rFonts w:cs="Tahoma"/>
              </w:rPr>
              <w:t>a</w:t>
            </w:r>
            <w:r w:rsidR="00FE3836" w:rsidRPr="003F5E4A">
              <w:rPr>
                <w:rFonts w:cs="Tahoma"/>
              </w:rPr>
              <w:t xml:space="preserve">kto pasirašymo </w:t>
            </w:r>
            <w:r w:rsidR="00FE3836">
              <w:rPr>
                <w:rFonts w:cs="Tahoma"/>
              </w:rPr>
              <w:t xml:space="preserve">turi būti </w:t>
            </w:r>
            <w:r w:rsidR="00FE3836" w:rsidRPr="003F5E4A">
              <w:rPr>
                <w:rFonts w:cs="Tahoma"/>
              </w:rPr>
              <w:t>pašalin</w:t>
            </w:r>
            <w:r w:rsidR="00FE3836">
              <w:rPr>
                <w:rFonts w:cs="Tahoma"/>
              </w:rPr>
              <w:t xml:space="preserve">ti per </w:t>
            </w:r>
            <w:r w:rsidR="00FE3836" w:rsidRPr="003F5E4A">
              <w:rPr>
                <w:rFonts w:cs="Tahoma"/>
                <w:bCs/>
              </w:rPr>
              <w:t>10 darbo dienų nuo informavimo apie pastebėtus trūkumus</w:t>
            </w:r>
            <w:r w:rsidR="00FE3836">
              <w:rPr>
                <w:rFonts w:cs="Tahoma"/>
                <w:bCs/>
              </w:rPr>
              <w:t>.</w:t>
            </w:r>
          </w:p>
          <w:p w14:paraId="57A1DA9F" w14:textId="0E651EBE" w:rsidR="00FE3836" w:rsidRPr="003F5E4A" w:rsidRDefault="00FE3836" w:rsidP="00FE3836">
            <w:pPr>
              <w:pStyle w:val="Sraopastraipa"/>
              <w:widowControl w:val="0"/>
              <w:numPr>
                <w:ilvl w:val="0"/>
                <w:numId w:val="6"/>
              </w:numPr>
              <w:tabs>
                <w:tab w:val="left" w:pos="937"/>
              </w:tabs>
              <w:suppressAutoHyphens/>
              <w:ind w:left="87" w:firstLine="273"/>
              <w:contextualSpacing w:val="0"/>
              <w:jc w:val="both"/>
              <w:rPr>
                <w:rFonts w:ascii="Tahoma" w:hAnsi="Tahoma" w:cs="Tahoma"/>
                <w:bCs/>
              </w:rPr>
            </w:pPr>
            <w:r w:rsidRPr="003F5E4A">
              <w:rPr>
                <w:rFonts w:ascii="Tahoma" w:hAnsi="Tahoma" w:cs="Tahoma"/>
                <w14:textOutline w14:w="0" w14:cap="flat" w14:cmpd="sng" w14:algn="ctr">
                  <w14:noFill/>
                  <w14:prstDash w14:val="solid"/>
                  <w14:bevel/>
                </w14:textOutline>
              </w:rPr>
              <w:t xml:space="preserve">Garantija turi būti taikoma visiems ir bet kokiems nustatytiems Prekių trūkumams ir gedimams išskyrus tokius trūkumus ir gedimus, kurie atsiranda Pirkėjui </w:t>
            </w:r>
            <w:r w:rsidRPr="003F5E4A">
              <w:rPr>
                <w:rFonts w:ascii="Tahoma" w:hAnsi="Tahoma" w:cs="Tahoma"/>
                <w:shd w:val="clear" w:color="auto" w:fill="FFFFFF"/>
                <w14:textOutline w14:w="0" w14:cap="flat" w14:cmpd="sng" w14:algn="ctr">
                  <w14:noFill/>
                  <w14:prstDash w14:val="solid"/>
                  <w14:bevel/>
                </w14:textOutline>
              </w:rPr>
              <w:t>pažeidus Prekių eksploatavimo sąlygas, kurios nurodytos Tiekėjo pateiktoje Prekių naudojimo instrukcijoje</w:t>
            </w:r>
            <w:r w:rsidRPr="003F5E4A">
              <w:rPr>
                <w:rFonts w:ascii="Tahoma" w:hAnsi="Tahoma" w:cs="Tahoma"/>
                <w14:textOutline w14:w="0" w14:cap="flat" w14:cmpd="sng" w14:algn="ctr">
                  <w14:noFill/>
                  <w14:prstDash w14:val="solid"/>
                  <w14:bevel/>
                </w14:textOutline>
              </w:rPr>
              <w:t>. Garantija apima ir montavimo, dokumentų, susijusių su Prekėmis, trūkumų ištaisymą, t. y. garantija taikoma visam Techninėje specifikacijoje ir Pasiūlyme nurodytam Pirkimo objektui.</w:t>
            </w:r>
          </w:p>
          <w:p w14:paraId="774CEBE3" w14:textId="2F6029F6" w:rsidR="00FE3836" w:rsidRPr="003F5E4A" w:rsidRDefault="00FE3836" w:rsidP="00FE3836">
            <w:pPr>
              <w:pStyle w:val="Sraopastraipa"/>
              <w:widowControl w:val="0"/>
              <w:numPr>
                <w:ilvl w:val="0"/>
                <w:numId w:val="6"/>
              </w:numPr>
              <w:tabs>
                <w:tab w:val="left" w:pos="937"/>
              </w:tabs>
              <w:suppressAutoHyphens/>
              <w:ind w:left="87" w:firstLine="273"/>
              <w:contextualSpacing w:val="0"/>
              <w:jc w:val="both"/>
              <w:rPr>
                <w:rFonts w:ascii="Tahoma" w:hAnsi="Tahoma" w:cs="Tahoma"/>
                <w:bCs/>
              </w:rPr>
            </w:pPr>
            <w:r w:rsidRPr="003F5E4A">
              <w:rPr>
                <w:rFonts w:ascii="Tahoma" w:hAnsi="Tahoma" w:cs="Tahoma"/>
              </w:rPr>
              <w:t xml:space="preserve">Garantinio laikotarpio metu Tiekėjas turi užtikrinti nemokamą </w:t>
            </w:r>
            <w:bookmarkStart w:id="0" w:name="_Hlk47810028"/>
            <w:r w:rsidRPr="003F5E4A">
              <w:rPr>
                <w:rFonts w:ascii="Tahoma" w:hAnsi="Tahoma" w:cs="Tahoma"/>
              </w:rPr>
              <w:t>Prekių techninę priežiūrą</w:t>
            </w:r>
            <w:bookmarkEnd w:id="0"/>
            <w:r w:rsidRPr="003F5E4A">
              <w:rPr>
                <w:rFonts w:ascii="Tahoma" w:hAnsi="Tahoma" w:cs="Tahoma"/>
              </w:rPr>
              <w:t xml:space="preserve">, remontą, įskaitant Prekių dalių pakeitimą naujomis, bei </w:t>
            </w:r>
            <w:r w:rsidRPr="003F5E4A">
              <w:rPr>
                <w:rFonts w:ascii="Tahoma" w:hAnsi="Tahoma" w:cs="Tahoma"/>
              </w:rPr>
              <w:lastRenderedPageBreak/>
              <w:t>nustatytų techninių galimybių atkūrimą arba nemokamą Prekių pakeitimą naujomis analogiškomis Prekėmis.</w:t>
            </w:r>
          </w:p>
          <w:p w14:paraId="5D025368" w14:textId="2521606F" w:rsidR="00FE3836" w:rsidRPr="003F5E4A" w:rsidRDefault="00FE3836" w:rsidP="00FE3836">
            <w:pPr>
              <w:pStyle w:val="Sraopastraipa"/>
              <w:widowControl w:val="0"/>
              <w:numPr>
                <w:ilvl w:val="0"/>
                <w:numId w:val="6"/>
              </w:numPr>
              <w:tabs>
                <w:tab w:val="left" w:pos="937"/>
              </w:tabs>
              <w:suppressAutoHyphens/>
              <w:ind w:left="87" w:firstLine="273"/>
              <w:contextualSpacing w:val="0"/>
              <w:jc w:val="both"/>
              <w:rPr>
                <w:rFonts w:ascii="Tahoma" w:hAnsi="Tahoma" w:cs="Tahoma"/>
                <w:bCs/>
              </w:rPr>
            </w:pPr>
            <w:r w:rsidRPr="003F5E4A">
              <w:rPr>
                <w:rFonts w:ascii="Tahoma" w:hAnsi="Tahoma" w:cs="Tahoma"/>
              </w:rPr>
              <w:t>Garantinio laikotarpio metu techninė priežiūra turi būti organizuojamas ne vėliau kaip per 24 (</w:t>
            </w:r>
            <w:r w:rsidRPr="003F5E4A">
              <w:rPr>
                <w:rFonts w:ascii="Tahoma" w:hAnsi="Tahoma" w:cs="Tahoma"/>
                <w:iCs/>
              </w:rPr>
              <w:t>dvidešimt keturias</w:t>
            </w:r>
            <w:r w:rsidRPr="003F5E4A">
              <w:rPr>
                <w:rFonts w:ascii="Tahoma" w:hAnsi="Tahoma" w:cs="Tahoma"/>
              </w:rPr>
              <w:t>) val. nuo Pirkėjo pranešimo Tiekėjui apie gedimą (išskyrus poilsio ir švenčių dienas), jeigu šalys konkrečiu atveju nesusitaria kitaip. Tiekėjas turi užtikrinti, kad techninis aptarnavimas būtų atliekamas tik kvalifikuoto (-ų) specialisto (-ų).</w:t>
            </w:r>
          </w:p>
          <w:p w14:paraId="3D46A502" w14:textId="37579E63" w:rsidR="00FE3836" w:rsidRPr="00FE3836" w:rsidRDefault="00FE3836" w:rsidP="00FE3836">
            <w:pPr>
              <w:pStyle w:val="Sraopastraipa"/>
              <w:widowControl w:val="0"/>
              <w:numPr>
                <w:ilvl w:val="0"/>
                <w:numId w:val="6"/>
              </w:numPr>
              <w:tabs>
                <w:tab w:val="left" w:pos="937"/>
              </w:tabs>
              <w:suppressAutoHyphens/>
              <w:ind w:left="87" w:firstLine="273"/>
              <w:contextualSpacing w:val="0"/>
              <w:jc w:val="both"/>
              <w:rPr>
                <w:rFonts w:ascii="Tahoma" w:hAnsi="Tahoma" w:cs="Tahoma"/>
                <w:bCs/>
              </w:rPr>
            </w:pPr>
            <w:r w:rsidRPr="003F5E4A">
              <w:rPr>
                <w:rFonts w:ascii="Tahoma" w:hAnsi="Tahoma" w:cs="Tahoma"/>
              </w:rPr>
              <w:t>Jei Tiekėjas pakeičia Prekes ar Prekių dalis naujomis, tai naujoms Prekėms ar jų dalims taikomas toks pats Techninėje specifikacijoje nurodytas garantinis terminas.</w:t>
            </w:r>
          </w:p>
          <w:p w14:paraId="7358DB00" w14:textId="791493F6" w:rsidR="00FE3836" w:rsidRPr="00FE3836" w:rsidRDefault="00FE3836" w:rsidP="00FE3836">
            <w:pPr>
              <w:pStyle w:val="Sraopastraipa"/>
              <w:widowControl w:val="0"/>
              <w:numPr>
                <w:ilvl w:val="0"/>
                <w:numId w:val="6"/>
              </w:numPr>
              <w:tabs>
                <w:tab w:val="left" w:pos="937"/>
              </w:tabs>
              <w:suppressAutoHyphens/>
              <w:ind w:left="87" w:firstLine="273"/>
              <w:contextualSpacing w:val="0"/>
              <w:jc w:val="both"/>
              <w:rPr>
                <w:rStyle w:val="Laukeliai"/>
                <w:rFonts w:ascii="Tahoma" w:hAnsi="Tahoma" w:cs="Tahoma"/>
                <w:bCs/>
                <w:sz w:val="22"/>
              </w:rPr>
            </w:pPr>
            <w:r w:rsidRPr="00FE3836">
              <w:rPr>
                <w:rFonts w:ascii="Tahoma" w:hAnsi="Tahoma" w:cs="Tahoma"/>
              </w:rPr>
              <w:t>Garantijos negalioja, jeigu defektai atsiranda dėl to, kad Pirkėjas nesilaikė aptarnavimo, priežiūros ir eksploatacijos instrukcijų.</w:t>
            </w:r>
          </w:p>
        </w:tc>
      </w:tr>
      <w:tr w:rsidR="00B64368" w:rsidRPr="00A4110C" w14:paraId="63DE3977" w14:textId="77777777" w:rsidTr="1D3A2CD8">
        <w:tc>
          <w:tcPr>
            <w:tcW w:w="565" w:type="dxa"/>
          </w:tcPr>
          <w:p w14:paraId="73F18A49" w14:textId="70ABE903" w:rsidR="00B64368" w:rsidRPr="00FE3836" w:rsidRDefault="00280015" w:rsidP="002F119A">
            <w:pPr>
              <w:rPr>
                <w:rFonts w:cs="Tahoma"/>
                <w:b/>
              </w:rPr>
            </w:pPr>
            <w:r>
              <w:rPr>
                <w:rFonts w:cs="Tahoma"/>
                <w:b/>
              </w:rPr>
              <w:lastRenderedPageBreak/>
              <w:t>11</w:t>
            </w:r>
            <w:r w:rsidR="00FE3836" w:rsidRPr="00FE3836">
              <w:rPr>
                <w:rFonts w:cs="Tahoma"/>
                <w:b/>
              </w:rPr>
              <w:t>.</w:t>
            </w:r>
          </w:p>
        </w:tc>
        <w:tc>
          <w:tcPr>
            <w:tcW w:w="3512" w:type="dxa"/>
          </w:tcPr>
          <w:p w14:paraId="20179AF4" w14:textId="41D83CBE" w:rsidR="00B64368" w:rsidRPr="00FE3836" w:rsidRDefault="00B64368" w:rsidP="002F119A">
            <w:pPr>
              <w:rPr>
                <w:rFonts w:cs="Tahoma"/>
                <w:b/>
              </w:rPr>
            </w:pPr>
            <w:r w:rsidRPr="00FE3836">
              <w:rPr>
                <w:rFonts w:cs="Tahoma"/>
                <w:b/>
              </w:rPr>
              <w:t>Žalieji reikalavimai</w:t>
            </w:r>
          </w:p>
        </w:tc>
        <w:tc>
          <w:tcPr>
            <w:tcW w:w="5638" w:type="dxa"/>
            <w:gridSpan w:val="2"/>
          </w:tcPr>
          <w:p w14:paraId="4465BFDC" w14:textId="56AEFDA3" w:rsidR="008150B9" w:rsidRPr="00A4110C" w:rsidRDefault="008150B9" w:rsidP="00280015">
            <w:pPr>
              <w:pStyle w:val="Default"/>
              <w:jc w:val="both"/>
              <w:rPr>
                <w:rFonts w:ascii="Tahoma" w:hAnsi="Tahoma" w:cs="Tahoma"/>
                <w:sz w:val="22"/>
                <w:szCs w:val="22"/>
              </w:rPr>
            </w:pPr>
            <w:r w:rsidRPr="00A4110C">
              <w:rPr>
                <w:rFonts w:ascii="Tahoma" w:hAnsi="Tahoma" w:cs="Tahoma"/>
                <w:sz w:val="22"/>
                <w:szCs w:val="22"/>
              </w:rPr>
              <w:t xml:space="preserve">* Prekės remonto/taisymo paslaugai turi būti suteikiama ne trumpesnė nei 24 mėn. trukmės garantija. </w:t>
            </w:r>
          </w:p>
          <w:p w14:paraId="26EE86A9" w14:textId="3A2260C2" w:rsidR="0083617F" w:rsidRPr="00A4110C" w:rsidRDefault="0083617F" w:rsidP="00280015">
            <w:pPr>
              <w:tabs>
                <w:tab w:val="left" w:pos="0"/>
                <w:tab w:val="left" w:pos="567"/>
              </w:tabs>
              <w:jc w:val="both"/>
              <w:rPr>
                <w:rFonts w:cs="Tahoma"/>
              </w:rPr>
            </w:pPr>
            <w:r w:rsidRPr="00A4110C">
              <w:rPr>
                <w:rFonts w:cs="Tahoma"/>
              </w:rPr>
              <w:t xml:space="preserve">* Prekių pakuotės turi būti laikytinos perdirbamosiomis pakuotėmis pagal Lietuvos Respublikos mokesčio už aplinkos teršimą įstatymo nuostatas. </w:t>
            </w:r>
            <w:r w:rsidRPr="00A4110C">
              <w:rPr>
                <w:rFonts w:cs="Tahoma"/>
                <w:b/>
              </w:rPr>
              <w:t>Pateikiami atitiktį reikalavimams įrodantys dokumentai: gamintojo ir (ar) prekės tiekėjo  raštiškas patvirtinimas, kad prekių pakuotės yra perdirbamos ar deklaracija arba kiti lygiaverčiai įrodymai.</w:t>
            </w:r>
          </w:p>
          <w:p w14:paraId="27B0D3BE" w14:textId="565BCFEB" w:rsidR="0083617F" w:rsidRPr="00A4110C" w:rsidRDefault="0083617F" w:rsidP="00280015">
            <w:pPr>
              <w:tabs>
                <w:tab w:val="left" w:pos="0"/>
                <w:tab w:val="left" w:pos="567"/>
              </w:tabs>
              <w:jc w:val="both"/>
              <w:rPr>
                <w:rFonts w:cs="Tahoma"/>
              </w:rPr>
            </w:pPr>
            <w:r w:rsidRPr="00A4110C">
              <w:rPr>
                <w:rFonts w:cs="Tahoma"/>
              </w:rPr>
              <w:t>* Siūlomos prekės sudėtyje nėra cheminių medžiagų, įtrauktų į REACH reglamento 57 straipsnį. Prekės veikimui nebus naudojamos eksploatacinės medžiagos, įtrauktos į REACH reglamento 57 straipsnį. Pateikiami atitiktį reikalavimams įrodantys dokumentai: gamintojo techniniai dokumentai arba paskelbtosios (notifikuotos) institucijos atlikto bandymo protokolas, arba kiti lygiaverčiai įrodymai.</w:t>
            </w:r>
          </w:p>
          <w:p w14:paraId="6380EBAD" w14:textId="57C22699" w:rsidR="00B64368" w:rsidRPr="00A4110C" w:rsidRDefault="00280015" w:rsidP="00280015">
            <w:pPr>
              <w:tabs>
                <w:tab w:val="left" w:pos="0"/>
                <w:tab w:val="left" w:pos="567"/>
              </w:tabs>
              <w:jc w:val="both"/>
              <w:rPr>
                <w:rFonts w:cs="Tahoma"/>
              </w:rPr>
            </w:pPr>
            <w:r>
              <w:rPr>
                <w:rFonts w:cs="Tahoma"/>
                <w:b/>
              </w:rPr>
              <w:t xml:space="preserve">* </w:t>
            </w:r>
            <w:r w:rsidR="00377A0F" w:rsidRPr="00A4110C">
              <w:rPr>
                <w:rFonts w:cs="Tahoma"/>
                <w:b/>
              </w:rPr>
              <w:t>Kartu su prekėmis</w:t>
            </w:r>
            <w:r w:rsidR="00377A0F" w:rsidRPr="00A4110C">
              <w:rPr>
                <w:rFonts w:cs="Tahoma"/>
              </w:rPr>
              <w:t xml:space="preserve"> pateikiami atitiktį reikalavimams įrodantys dokumentai: ekologinis ženklas (jei toks prekės grupei egzistuoja), saugos duomenų lapas, arba gamintojo techniniai dokumentai, arba kiti lygiaverčiai įrodymai.</w:t>
            </w:r>
          </w:p>
        </w:tc>
      </w:tr>
      <w:tr w:rsidR="00B64368" w:rsidRPr="00A4110C" w14:paraId="09952645" w14:textId="77777777" w:rsidTr="1D3A2CD8">
        <w:tc>
          <w:tcPr>
            <w:tcW w:w="565" w:type="dxa"/>
          </w:tcPr>
          <w:p w14:paraId="0BA91C32" w14:textId="055120D3" w:rsidR="00B64368" w:rsidRPr="00FE3836" w:rsidRDefault="00FE3836" w:rsidP="002F119A">
            <w:pPr>
              <w:rPr>
                <w:rFonts w:cs="Tahoma"/>
                <w:b/>
              </w:rPr>
            </w:pPr>
            <w:r w:rsidRPr="00FE3836">
              <w:rPr>
                <w:rFonts w:cs="Tahoma"/>
                <w:b/>
              </w:rPr>
              <w:t>11.</w:t>
            </w:r>
          </w:p>
        </w:tc>
        <w:tc>
          <w:tcPr>
            <w:tcW w:w="3512" w:type="dxa"/>
          </w:tcPr>
          <w:p w14:paraId="74B6A63C" w14:textId="29095115" w:rsidR="00B64368" w:rsidRPr="00FE3836" w:rsidRDefault="00B64368" w:rsidP="00FE3836">
            <w:pPr>
              <w:rPr>
                <w:rFonts w:cs="Tahoma"/>
                <w:b/>
              </w:rPr>
            </w:pPr>
            <w:r w:rsidRPr="00FE3836">
              <w:rPr>
                <w:rFonts w:cs="Tahoma"/>
                <w:b/>
              </w:rPr>
              <w:t xml:space="preserve">Kartu su </w:t>
            </w:r>
            <w:r w:rsidR="00FE3836" w:rsidRPr="00FE3836">
              <w:rPr>
                <w:rFonts w:cs="Tahoma"/>
                <w:b/>
              </w:rPr>
              <w:t>Prekėmis</w:t>
            </w:r>
            <w:r w:rsidRPr="00FE3836">
              <w:rPr>
                <w:rFonts w:cs="Tahoma"/>
                <w:b/>
              </w:rPr>
              <w:t xml:space="preserve"> pateikiami dokumentai</w:t>
            </w:r>
          </w:p>
        </w:tc>
        <w:tc>
          <w:tcPr>
            <w:tcW w:w="5638" w:type="dxa"/>
            <w:gridSpan w:val="2"/>
          </w:tcPr>
          <w:p w14:paraId="0086A174" w14:textId="77777777" w:rsidR="004F6C99" w:rsidRPr="004F6C99" w:rsidRDefault="004F6C99" w:rsidP="004F6C99">
            <w:pPr>
              <w:pStyle w:val="Sraopastraipa"/>
              <w:numPr>
                <w:ilvl w:val="0"/>
                <w:numId w:val="14"/>
              </w:numPr>
              <w:tabs>
                <w:tab w:val="left" w:pos="740"/>
              </w:tabs>
              <w:spacing w:before="60" w:after="60"/>
              <w:rPr>
                <w:rFonts w:ascii="Tahoma" w:hAnsi="Tahoma" w:cs="Tahoma"/>
              </w:rPr>
            </w:pPr>
            <w:r w:rsidRPr="004F6C99">
              <w:rPr>
                <w:rFonts w:ascii="Tahoma" w:hAnsi="Tahoma" w:cs="Tahoma"/>
              </w:rPr>
              <w:t xml:space="preserve">krovinio pristatymo Važtaraštis su nurodytais Prekių kiekiais; </w:t>
            </w:r>
          </w:p>
          <w:p w14:paraId="47EC88BA" w14:textId="00647847" w:rsidR="004F6C99" w:rsidRPr="004F6C99" w:rsidRDefault="004F6C99" w:rsidP="004F6C99">
            <w:pPr>
              <w:pStyle w:val="Sraopastraipa"/>
              <w:numPr>
                <w:ilvl w:val="0"/>
                <w:numId w:val="14"/>
              </w:numPr>
              <w:tabs>
                <w:tab w:val="left" w:pos="740"/>
              </w:tabs>
              <w:spacing w:before="60" w:after="60"/>
              <w:rPr>
                <w:rFonts w:ascii="Tahoma" w:hAnsi="Tahoma" w:cs="Tahoma"/>
              </w:rPr>
            </w:pPr>
            <w:r w:rsidRPr="004F6C99">
              <w:rPr>
                <w:rFonts w:ascii="Tahoma" w:hAnsi="Tahoma" w:cs="Tahoma"/>
              </w:rPr>
              <w:t xml:space="preserve">Eksploatacinių savybių deklaracija (lietuvių ir (ar) anglų kalbomis); </w:t>
            </w:r>
          </w:p>
          <w:p w14:paraId="1E143DD7" w14:textId="474DC7C8" w:rsidR="00DE1854" w:rsidRPr="003B54F6" w:rsidRDefault="004F6C99" w:rsidP="004F6C99">
            <w:pPr>
              <w:pStyle w:val="Sraopastraipa"/>
              <w:numPr>
                <w:ilvl w:val="0"/>
                <w:numId w:val="14"/>
              </w:numPr>
              <w:tabs>
                <w:tab w:val="left" w:pos="740"/>
              </w:tabs>
              <w:spacing w:before="60" w:after="60"/>
              <w:rPr>
                <w:rFonts w:ascii="Tahoma" w:hAnsi="Tahoma" w:cs="Tahoma"/>
                <w:iCs/>
              </w:rPr>
            </w:pPr>
            <w:r w:rsidRPr="004F6C99">
              <w:rPr>
                <w:rFonts w:ascii="Tahoma" w:hAnsi="Tahoma" w:cs="Tahoma"/>
              </w:rPr>
              <w:t xml:space="preserve">Eksploatacinių savybių pastovumo sertifikatas turi būti pateikiamas kartu su Polipropileno (PP) ir </w:t>
            </w:r>
            <w:proofErr w:type="spellStart"/>
            <w:r w:rsidRPr="004F6C99">
              <w:rPr>
                <w:rFonts w:ascii="Tahoma" w:hAnsi="Tahoma" w:cs="Tahoma"/>
              </w:rPr>
              <w:t>Polivinilchlorido</w:t>
            </w:r>
            <w:proofErr w:type="spellEnd"/>
            <w:r w:rsidRPr="004F6C99">
              <w:rPr>
                <w:rFonts w:ascii="Tahoma" w:hAnsi="Tahoma" w:cs="Tahoma"/>
              </w:rPr>
              <w:t xml:space="preserve"> (PVC) nuotekų vamzdžiais</w:t>
            </w:r>
            <w:r>
              <w:t>.</w:t>
            </w:r>
          </w:p>
        </w:tc>
      </w:tr>
      <w:tr w:rsidR="00C87BAF" w:rsidRPr="00A4110C" w14:paraId="76A7C2B4" w14:textId="77777777" w:rsidTr="1D3A2CD8">
        <w:tc>
          <w:tcPr>
            <w:tcW w:w="565" w:type="dxa"/>
          </w:tcPr>
          <w:p w14:paraId="3CE303DD" w14:textId="3902762E" w:rsidR="00C87BAF" w:rsidRPr="00FE3836" w:rsidRDefault="00FE3836" w:rsidP="002F119A">
            <w:pPr>
              <w:rPr>
                <w:rFonts w:cs="Tahoma"/>
                <w:b/>
              </w:rPr>
            </w:pPr>
            <w:r w:rsidRPr="00FE3836">
              <w:rPr>
                <w:rFonts w:cs="Tahoma"/>
                <w:b/>
              </w:rPr>
              <w:t>12.</w:t>
            </w:r>
          </w:p>
        </w:tc>
        <w:tc>
          <w:tcPr>
            <w:tcW w:w="3512" w:type="dxa"/>
          </w:tcPr>
          <w:p w14:paraId="6C1805D5" w14:textId="70CBD832" w:rsidR="00C87BAF" w:rsidRPr="00FE3836" w:rsidRDefault="00C87BAF" w:rsidP="005763CF">
            <w:pPr>
              <w:rPr>
                <w:rFonts w:cs="Tahoma"/>
                <w:b/>
              </w:rPr>
            </w:pPr>
            <w:r w:rsidRPr="00FE3836">
              <w:rPr>
                <w:rFonts w:cs="Tahoma"/>
                <w:b/>
              </w:rPr>
              <w:t>Priedai</w:t>
            </w:r>
          </w:p>
        </w:tc>
        <w:tc>
          <w:tcPr>
            <w:tcW w:w="5638" w:type="dxa"/>
            <w:gridSpan w:val="2"/>
          </w:tcPr>
          <w:p w14:paraId="53FBFDD1" w14:textId="77588FF6" w:rsidR="00205D8C" w:rsidRDefault="00205D8C" w:rsidP="00205D8C">
            <w:r>
              <w:t>Priedas Nr. 1. Prekių atitikties lentelė;</w:t>
            </w:r>
          </w:p>
          <w:p w14:paraId="05450D6D" w14:textId="77777777" w:rsidR="00205D8C" w:rsidRDefault="00205D8C" w:rsidP="00205D8C">
            <w:r>
              <w:t>Priedas Nr. 2. Konkrečiai siūlomos medžiagos, gaminiai ir jų gamintojai;</w:t>
            </w:r>
            <w:r w:rsidRPr="00081267">
              <w:t xml:space="preserve"> </w:t>
            </w:r>
          </w:p>
          <w:p w14:paraId="4520C18D" w14:textId="77777777" w:rsidR="00205D8C" w:rsidRDefault="00205D8C" w:rsidP="00205D8C">
            <w:r>
              <w:t>Priedas Nr. 3. Prekių kiekių lentelė.</w:t>
            </w:r>
          </w:p>
          <w:p w14:paraId="70A4A055" w14:textId="14AE057C" w:rsidR="00C87BAF" w:rsidRPr="00A4110C" w:rsidRDefault="00C87BAF" w:rsidP="00416A26">
            <w:pPr>
              <w:tabs>
                <w:tab w:val="left" w:pos="426"/>
              </w:tabs>
              <w:rPr>
                <w:rFonts w:cs="Tahoma"/>
              </w:rPr>
            </w:pPr>
          </w:p>
        </w:tc>
      </w:tr>
    </w:tbl>
    <w:p w14:paraId="39E9CB48" w14:textId="77777777" w:rsidR="002A7375" w:rsidRPr="00A4110C" w:rsidRDefault="002A7375">
      <w:pPr>
        <w:rPr>
          <w:rFonts w:cs="Tahoma"/>
        </w:rPr>
      </w:pPr>
    </w:p>
    <w:sectPr w:rsidR="002A7375" w:rsidRPr="00A4110C" w:rsidSect="00B72F2A">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DC397" w14:textId="77777777" w:rsidR="00426792" w:rsidRDefault="00426792" w:rsidP="00DD3A79">
      <w:pPr>
        <w:spacing w:line="240" w:lineRule="auto"/>
      </w:pPr>
      <w:r>
        <w:separator/>
      </w:r>
    </w:p>
  </w:endnote>
  <w:endnote w:type="continuationSeparator" w:id="0">
    <w:p w14:paraId="1A305527" w14:textId="77777777" w:rsidR="00426792" w:rsidRDefault="00426792"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96D6C" w14:textId="77777777" w:rsidR="00426792" w:rsidRDefault="00426792" w:rsidP="00DD3A79">
      <w:pPr>
        <w:spacing w:line="240" w:lineRule="auto"/>
      </w:pPr>
      <w:r>
        <w:separator/>
      </w:r>
    </w:p>
  </w:footnote>
  <w:footnote w:type="continuationSeparator" w:id="0">
    <w:p w14:paraId="36D8BF9B" w14:textId="77777777" w:rsidR="00426792" w:rsidRDefault="00426792"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5CB2694" w14:textId="0642D8DF"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26457D">
          <w:rPr>
            <w:rFonts w:cs="Tahoma"/>
            <w:bCs/>
            <w:noProof/>
          </w:rPr>
          <w:t>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26457D">
          <w:rPr>
            <w:rFonts w:cs="Tahoma"/>
            <w:bCs/>
            <w:noProof/>
          </w:rPr>
          <w:t>3</w:t>
        </w:r>
        <w:r w:rsidRPr="00F350AC">
          <w:rPr>
            <w:rFonts w:cs="Tahoma"/>
            <w:bCs/>
          </w:rPr>
          <w:fldChar w:fldCharType="end"/>
        </w:r>
      </w:p>
    </w:sdtContent>
  </w:sdt>
  <w:p w14:paraId="1D93E4BE"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Antrat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E6B0C96"/>
    <w:multiLevelType w:val="hybridMultilevel"/>
    <w:tmpl w:val="31F4C7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301D2F"/>
    <w:multiLevelType w:val="hybridMultilevel"/>
    <w:tmpl w:val="80A81C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BE0C48"/>
    <w:multiLevelType w:val="hybridMultilevel"/>
    <w:tmpl w:val="CC3227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Antrat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AF84EEC"/>
    <w:multiLevelType w:val="hybridMultilevel"/>
    <w:tmpl w:val="F06E6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22884338">
    <w:abstractNumId w:val="13"/>
  </w:num>
  <w:num w:numId="2" w16cid:durableId="1724871316">
    <w:abstractNumId w:val="14"/>
  </w:num>
  <w:num w:numId="3" w16cid:durableId="1842963619">
    <w:abstractNumId w:val="3"/>
  </w:num>
  <w:num w:numId="4" w16cid:durableId="1254506901">
    <w:abstractNumId w:val="11"/>
  </w:num>
  <w:num w:numId="5" w16cid:durableId="1548957364">
    <w:abstractNumId w:val="2"/>
  </w:num>
  <w:num w:numId="6" w16cid:durableId="917516199">
    <w:abstractNumId w:val="12"/>
  </w:num>
  <w:num w:numId="7" w16cid:durableId="345138485">
    <w:abstractNumId w:val="9"/>
  </w:num>
  <w:num w:numId="8" w16cid:durableId="1888949729">
    <w:abstractNumId w:val="8"/>
  </w:num>
  <w:num w:numId="9" w16cid:durableId="667951495">
    <w:abstractNumId w:val="5"/>
  </w:num>
  <w:num w:numId="10" w16cid:durableId="1558667089">
    <w:abstractNumId w:val="7"/>
  </w:num>
  <w:num w:numId="11" w16cid:durableId="1165708802">
    <w:abstractNumId w:val="0"/>
  </w:num>
  <w:num w:numId="12" w16cid:durableId="2134640114">
    <w:abstractNumId w:val="1"/>
  </w:num>
  <w:num w:numId="13" w16cid:durableId="1549341274">
    <w:abstractNumId w:val="6"/>
  </w:num>
  <w:num w:numId="14" w16cid:durableId="1502938377">
    <w:abstractNumId w:val="10"/>
  </w:num>
  <w:num w:numId="15" w16cid:durableId="2105178624">
    <w:abstractNumId w:val="4"/>
  </w:num>
  <w:num w:numId="16" w16cid:durableId="16787334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12AEE"/>
    <w:rsid w:val="000260BB"/>
    <w:rsid w:val="0004414E"/>
    <w:rsid w:val="00117AF6"/>
    <w:rsid w:val="001331C6"/>
    <w:rsid w:val="001563B3"/>
    <w:rsid w:val="00171DB8"/>
    <w:rsid w:val="00177333"/>
    <w:rsid w:val="001836E8"/>
    <w:rsid w:val="00186ABA"/>
    <w:rsid w:val="00191FF0"/>
    <w:rsid w:val="001C6C2F"/>
    <w:rsid w:val="001D5638"/>
    <w:rsid w:val="00205D8C"/>
    <w:rsid w:val="0022461E"/>
    <w:rsid w:val="0026457D"/>
    <w:rsid w:val="00280015"/>
    <w:rsid w:val="00290CE2"/>
    <w:rsid w:val="002A2D8E"/>
    <w:rsid w:val="002A7375"/>
    <w:rsid w:val="002B016F"/>
    <w:rsid w:val="002B28AA"/>
    <w:rsid w:val="002E5373"/>
    <w:rsid w:val="002F119A"/>
    <w:rsid w:val="0032393A"/>
    <w:rsid w:val="00360B14"/>
    <w:rsid w:val="00363086"/>
    <w:rsid w:val="00377A0F"/>
    <w:rsid w:val="003879F1"/>
    <w:rsid w:val="003B54F6"/>
    <w:rsid w:val="003C01EC"/>
    <w:rsid w:val="003C3B85"/>
    <w:rsid w:val="003D3A99"/>
    <w:rsid w:val="003E48E6"/>
    <w:rsid w:val="00416A26"/>
    <w:rsid w:val="00426792"/>
    <w:rsid w:val="00440669"/>
    <w:rsid w:val="00454A4D"/>
    <w:rsid w:val="0046784B"/>
    <w:rsid w:val="004A42BB"/>
    <w:rsid w:val="004F6C99"/>
    <w:rsid w:val="00513A28"/>
    <w:rsid w:val="00542F4A"/>
    <w:rsid w:val="0055444C"/>
    <w:rsid w:val="00557BBD"/>
    <w:rsid w:val="005763CF"/>
    <w:rsid w:val="005D2E58"/>
    <w:rsid w:val="005E11A9"/>
    <w:rsid w:val="005E3DAD"/>
    <w:rsid w:val="0060360A"/>
    <w:rsid w:val="0063419E"/>
    <w:rsid w:val="00641CD5"/>
    <w:rsid w:val="00651325"/>
    <w:rsid w:val="00666F21"/>
    <w:rsid w:val="00672D56"/>
    <w:rsid w:val="00675AB7"/>
    <w:rsid w:val="0068364F"/>
    <w:rsid w:val="006A0610"/>
    <w:rsid w:val="006B19BB"/>
    <w:rsid w:val="006C5FC5"/>
    <w:rsid w:val="006E07F5"/>
    <w:rsid w:val="006F1AD3"/>
    <w:rsid w:val="006F3373"/>
    <w:rsid w:val="006F3916"/>
    <w:rsid w:val="006F3E1B"/>
    <w:rsid w:val="006F5138"/>
    <w:rsid w:val="0074656E"/>
    <w:rsid w:val="00752EB5"/>
    <w:rsid w:val="0075427B"/>
    <w:rsid w:val="00754C70"/>
    <w:rsid w:val="0075727D"/>
    <w:rsid w:val="00763E7D"/>
    <w:rsid w:val="007649D7"/>
    <w:rsid w:val="00766135"/>
    <w:rsid w:val="00774C3C"/>
    <w:rsid w:val="007A0362"/>
    <w:rsid w:val="007C04C6"/>
    <w:rsid w:val="007F0F26"/>
    <w:rsid w:val="007F6364"/>
    <w:rsid w:val="008150B9"/>
    <w:rsid w:val="0083617F"/>
    <w:rsid w:val="00842045"/>
    <w:rsid w:val="008435F7"/>
    <w:rsid w:val="00871A40"/>
    <w:rsid w:val="00872656"/>
    <w:rsid w:val="00872E10"/>
    <w:rsid w:val="008961FB"/>
    <w:rsid w:val="008A6379"/>
    <w:rsid w:val="008C47AE"/>
    <w:rsid w:val="008C667E"/>
    <w:rsid w:val="00941F8C"/>
    <w:rsid w:val="0098634C"/>
    <w:rsid w:val="009B5C9B"/>
    <w:rsid w:val="009C1D3B"/>
    <w:rsid w:val="009D3D32"/>
    <w:rsid w:val="00A00459"/>
    <w:rsid w:val="00A21BFA"/>
    <w:rsid w:val="00A35CBB"/>
    <w:rsid w:val="00A4110C"/>
    <w:rsid w:val="00AB57A3"/>
    <w:rsid w:val="00AC5358"/>
    <w:rsid w:val="00AD7FB7"/>
    <w:rsid w:val="00AE301F"/>
    <w:rsid w:val="00AF5BE0"/>
    <w:rsid w:val="00AF661C"/>
    <w:rsid w:val="00AF74F7"/>
    <w:rsid w:val="00B02B05"/>
    <w:rsid w:val="00B060F9"/>
    <w:rsid w:val="00B25F4B"/>
    <w:rsid w:val="00B27BA1"/>
    <w:rsid w:val="00B33789"/>
    <w:rsid w:val="00B64368"/>
    <w:rsid w:val="00B72F2A"/>
    <w:rsid w:val="00B76466"/>
    <w:rsid w:val="00B949E1"/>
    <w:rsid w:val="00BA6208"/>
    <w:rsid w:val="00BE48CC"/>
    <w:rsid w:val="00C03F9E"/>
    <w:rsid w:val="00C064DF"/>
    <w:rsid w:val="00C252CD"/>
    <w:rsid w:val="00C30875"/>
    <w:rsid w:val="00C444A0"/>
    <w:rsid w:val="00C51932"/>
    <w:rsid w:val="00C61942"/>
    <w:rsid w:val="00C740D3"/>
    <w:rsid w:val="00C84E6D"/>
    <w:rsid w:val="00C86773"/>
    <w:rsid w:val="00C87BAF"/>
    <w:rsid w:val="00C97435"/>
    <w:rsid w:val="00CA2CAF"/>
    <w:rsid w:val="00CB0562"/>
    <w:rsid w:val="00CB53F8"/>
    <w:rsid w:val="00CD0702"/>
    <w:rsid w:val="00CE31E6"/>
    <w:rsid w:val="00CF6C64"/>
    <w:rsid w:val="00D75093"/>
    <w:rsid w:val="00D753AB"/>
    <w:rsid w:val="00D964B3"/>
    <w:rsid w:val="00DA0E0F"/>
    <w:rsid w:val="00DA59C3"/>
    <w:rsid w:val="00DB1685"/>
    <w:rsid w:val="00DB3BBF"/>
    <w:rsid w:val="00DB41C9"/>
    <w:rsid w:val="00DB6BF0"/>
    <w:rsid w:val="00DC6A8F"/>
    <w:rsid w:val="00DD3A79"/>
    <w:rsid w:val="00DE1854"/>
    <w:rsid w:val="00DF725B"/>
    <w:rsid w:val="00E2122E"/>
    <w:rsid w:val="00E5747A"/>
    <w:rsid w:val="00E57FE9"/>
    <w:rsid w:val="00EA1158"/>
    <w:rsid w:val="00EF05D3"/>
    <w:rsid w:val="00EF1417"/>
    <w:rsid w:val="00F110B3"/>
    <w:rsid w:val="00F14A76"/>
    <w:rsid w:val="00F32E70"/>
    <w:rsid w:val="00F350AC"/>
    <w:rsid w:val="00F50768"/>
    <w:rsid w:val="00F52893"/>
    <w:rsid w:val="00F540C2"/>
    <w:rsid w:val="00F54CF8"/>
    <w:rsid w:val="00F86097"/>
    <w:rsid w:val="00FA6872"/>
    <w:rsid w:val="00FC2FCF"/>
    <w:rsid w:val="00FD4378"/>
    <w:rsid w:val="00FD50BE"/>
    <w:rsid w:val="00FD5A9B"/>
    <w:rsid w:val="00FD73F2"/>
    <w:rsid w:val="00FE10AA"/>
    <w:rsid w:val="00FE3836"/>
    <w:rsid w:val="00FF6EC1"/>
    <w:rsid w:val="17C1A38E"/>
    <w:rsid w:val="1D3A2CD8"/>
    <w:rsid w:val="5C237A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75EBA6AE-80DD-4A95-937A-17BF30C0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6">
    <w:name w:val="heading 6"/>
    <w:basedOn w:val="prastasis"/>
    <w:next w:val="prastasis"/>
    <w:link w:val="Antrat6Diagrama"/>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Antrat9">
    <w:name w:val="heading 9"/>
    <w:basedOn w:val="prastasis"/>
    <w:next w:val="prastasis"/>
    <w:link w:val="Antrat9Diagrama"/>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table" w:styleId="Lentelstinklelis">
    <w:name w:val="Table Grid"/>
    <w:basedOn w:val="prastojilente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
    <w:basedOn w:val="prastasis"/>
    <w:link w:val="SraopastraipaDiagrama"/>
    <w:uiPriority w:val="34"/>
    <w:qFormat/>
    <w:rsid w:val="006A0610"/>
    <w:pPr>
      <w:spacing w:line="240" w:lineRule="auto"/>
      <w:ind w:left="720" w:firstLine="357"/>
      <w:contextualSpacing/>
    </w:pPr>
    <w:rPr>
      <w:rFonts w:ascii="Arial" w:hAnsi="Ari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A0610"/>
    <w:rPr>
      <w:rFonts w:ascii="Arial" w:hAnsi="Arial"/>
    </w:rPr>
  </w:style>
  <w:style w:type="character" w:customStyle="1" w:styleId="Laukeliai">
    <w:name w:val="Laukeliai"/>
    <w:basedOn w:val="Numatytasispastraiposriftas"/>
    <w:uiPriority w:val="1"/>
    <w:qFormat/>
    <w:rsid w:val="006A0610"/>
    <w:rPr>
      <w:rFonts w:ascii="Arial" w:hAnsi="Arial"/>
      <w:sz w:val="20"/>
    </w:rPr>
  </w:style>
  <w:style w:type="character" w:styleId="Komentaronuoroda">
    <w:name w:val="annotation reference"/>
    <w:basedOn w:val="Numatytasispastraiposriftas"/>
    <w:uiPriority w:val="99"/>
    <w:semiHidden/>
    <w:unhideWhenUsed/>
    <w:rsid w:val="00186ABA"/>
    <w:rPr>
      <w:sz w:val="16"/>
      <w:szCs w:val="16"/>
    </w:rPr>
  </w:style>
  <w:style w:type="paragraph" w:styleId="Komentarotekstas">
    <w:name w:val="annotation text"/>
    <w:basedOn w:val="prastasis"/>
    <w:link w:val="KomentarotekstasDiagrama"/>
    <w:uiPriority w:val="99"/>
    <w:unhideWhenUsed/>
    <w:rsid w:val="00186A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6ABA"/>
    <w:rPr>
      <w:sz w:val="20"/>
      <w:szCs w:val="20"/>
    </w:rPr>
  </w:style>
  <w:style w:type="paragraph" w:styleId="Komentarotema">
    <w:name w:val="annotation subject"/>
    <w:basedOn w:val="Komentarotekstas"/>
    <w:next w:val="Komentarotekstas"/>
    <w:link w:val="KomentarotemaDiagrama"/>
    <w:uiPriority w:val="99"/>
    <w:semiHidden/>
    <w:unhideWhenUsed/>
    <w:rsid w:val="00186ABA"/>
    <w:rPr>
      <w:b/>
      <w:bCs/>
    </w:rPr>
  </w:style>
  <w:style w:type="character" w:customStyle="1" w:styleId="KomentarotemaDiagrama">
    <w:name w:val="Komentaro tema Diagrama"/>
    <w:basedOn w:val="KomentarotekstasDiagrama"/>
    <w:link w:val="Komentarotema"/>
    <w:uiPriority w:val="99"/>
    <w:semiHidden/>
    <w:rsid w:val="00186ABA"/>
    <w:rPr>
      <w:b/>
      <w:bCs/>
      <w:sz w:val="20"/>
      <w:szCs w:val="20"/>
    </w:rPr>
  </w:style>
  <w:style w:type="paragraph" w:styleId="Debesliotekstas">
    <w:name w:val="Balloon Text"/>
    <w:basedOn w:val="prastasis"/>
    <w:link w:val="DebesliotekstasDiagrama"/>
    <w:uiPriority w:val="99"/>
    <w:semiHidden/>
    <w:unhideWhenUsed/>
    <w:rsid w:val="00186AB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Vietosrezervavimoenklotekstas">
    <w:name w:val="Placeholder Text"/>
    <w:basedOn w:val="Numatytasispastraiposriftas"/>
    <w:uiPriority w:val="99"/>
    <w:rsid w:val="00B64368"/>
    <w:rPr>
      <w:color w:val="808080"/>
    </w:rPr>
  </w:style>
  <w:style w:type="character" w:customStyle="1" w:styleId="Antrat6Diagrama">
    <w:name w:val="Antraštė 6 Diagrama"/>
    <w:basedOn w:val="Numatytasispastraiposriftas"/>
    <w:link w:val="Antrat6"/>
    <w:uiPriority w:val="9"/>
    <w:rsid w:val="00FE3836"/>
    <w:rPr>
      <w:rFonts w:ascii="Times New Roman" w:eastAsia="Times New Roman" w:hAnsi="Times New Roman" w:cs="Times New Roman"/>
      <w:b/>
      <w:sz w:val="36"/>
      <w:szCs w:val="20"/>
    </w:rPr>
  </w:style>
  <w:style w:type="character" w:customStyle="1" w:styleId="Antrat9Diagrama">
    <w:name w:val="Antraštė 9 Diagrama"/>
    <w:basedOn w:val="Numatytasispastraiposriftas"/>
    <w:link w:val="Antrat9"/>
    <w:uiPriority w:val="9"/>
    <w:rsid w:val="00FE3836"/>
    <w:rPr>
      <w:rFonts w:ascii="Times New Roman" w:eastAsia="Times New Roman" w:hAnsi="Times New Roman" w:cs="Times New Roman"/>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9D96954FE245BEBB695F48224960CA"/>
        <w:category>
          <w:name w:val="General"/>
          <w:gallery w:val="placeholder"/>
        </w:category>
        <w:types>
          <w:type w:val="bbPlcHdr"/>
        </w:types>
        <w:behaviors>
          <w:behavior w:val="content"/>
        </w:behaviors>
        <w:guid w:val="{6B1736F0-C144-4219-B9B9-FFB2EFEEFEC1}"/>
      </w:docPartPr>
      <w:docPartBody>
        <w:p w:rsidR="00095726" w:rsidRDefault="001D5638" w:rsidP="001D5638">
          <w:pPr>
            <w:pStyle w:val="959D96954FE245BEBB695F48224960CA"/>
          </w:pPr>
          <w:r w:rsidRPr="00362593">
            <w:rPr>
              <w:rFonts w:cs="Arial"/>
              <w:bCs/>
              <w:sz w:val="20"/>
              <w:szCs w:val="20"/>
            </w:rPr>
            <w:t>____</w:t>
          </w:r>
        </w:p>
      </w:docPartBody>
    </w:docPart>
    <w:docPart>
      <w:docPartPr>
        <w:name w:val="DefaultPlaceholder_-1854013439"/>
        <w:category>
          <w:name w:val="General"/>
          <w:gallery w:val="placeholder"/>
        </w:category>
        <w:types>
          <w:type w:val="bbPlcHdr"/>
        </w:types>
        <w:behaviors>
          <w:behavior w:val="content"/>
        </w:behaviors>
        <w:guid w:val="{DCC82453-F088-43C9-9E9A-23AAB0DD456A}"/>
      </w:docPartPr>
      <w:docPartBody>
        <w:p w:rsidR="00095726" w:rsidRDefault="001D5638">
          <w:r w:rsidRPr="002676B1">
            <w:rPr>
              <w:rStyle w:val="Vietosrezervavimoenklotekstas"/>
            </w:rPr>
            <w:t>Choose an item.</w:t>
          </w:r>
        </w:p>
      </w:docPartBody>
    </w:docPart>
    <w:docPart>
      <w:docPartPr>
        <w:name w:val="ACFE2D7A19E64F9691EED59EC1EDF480"/>
        <w:category>
          <w:name w:val="General"/>
          <w:gallery w:val="placeholder"/>
        </w:category>
        <w:types>
          <w:type w:val="bbPlcHdr"/>
        </w:types>
        <w:behaviors>
          <w:behavior w:val="content"/>
        </w:behaviors>
        <w:guid w:val="{D7604DD3-CF48-47A2-9697-8CED82E8536C}"/>
      </w:docPartPr>
      <w:docPartBody>
        <w:p w:rsidR="00095726" w:rsidRDefault="001D5638" w:rsidP="001D5638">
          <w:pPr>
            <w:pStyle w:val="ACFE2D7A19E64F9691EED59EC1EDF480"/>
          </w:pPr>
          <w:r w:rsidRPr="00322527">
            <w:rPr>
              <w:rStyle w:val="Vietosrezervavimoenklotekstas"/>
              <w:color w:val="000000" w:themeColor="text1"/>
            </w:rPr>
            <w:t>Choose an item.</w:t>
          </w:r>
        </w:p>
      </w:docPartBody>
    </w:docPart>
    <w:docPart>
      <w:docPartPr>
        <w:name w:val="FB126283F5264166B97D5B6B7EC9CA00"/>
        <w:category>
          <w:name w:val="General"/>
          <w:gallery w:val="placeholder"/>
        </w:category>
        <w:types>
          <w:type w:val="bbPlcHdr"/>
        </w:types>
        <w:behaviors>
          <w:behavior w:val="content"/>
        </w:behaviors>
        <w:guid w:val="{0B8E043F-71A7-4D31-96F1-7F1567871202}"/>
      </w:docPartPr>
      <w:docPartBody>
        <w:p w:rsidR="00E37879" w:rsidRDefault="001331C6" w:rsidP="001331C6">
          <w:pPr>
            <w:pStyle w:val="FB126283F5264166B97D5B6B7EC9CA00"/>
          </w:pPr>
          <w:r w:rsidRPr="00025847">
            <w:rPr>
              <w:rStyle w:val="Vietosrezervavimoenklotekstas"/>
            </w:rPr>
            <w:t>Choose an item.</w:t>
          </w:r>
        </w:p>
      </w:docPartBody>
    </w:docPart>
    <w:docPart>
      <w:docPartPr>
        <w:name w:val="8CC83C1146D645899D0346DA3375A4C1"/>
        <w:category>
          <w:name w:val="General"/>
          <w:gallery w:val="placeholder"/>
        </w:category>
        <w:types>
          <w:type w:val="bbPlcHdr"/>
        </w:types>
        <w:behaviors>
          <w:behavior w:val="content"/>
        </w:behaviors>
        <w:guid w:val="{4BC1FF41-6EE0-4561-80FA-263DA7EF6232}"/>
      </w:docPartPr>
      <w:docPartBody>
        <w:p w:rsidR="00E37879" w:rsidRDefault="001331C6" w:rsidP="001331C6">
          <w:pPr>
            <w:pStyle w:val="8CC83C1146D645899D0346DA3375A4C1"/>
          </w:pPr>
          <w:r w:rsidRPr="00025847">
            <w:rPr>
              <w:rStyle w:val="Vietosrezervavimoenklotekstas"/>
            </w:rPr>
            <w:t>Choose an item.</w:t>
          </w:r>
        </w:p>
      </w:docPartBody>
    </w:docPart>
    <w:docPart>
      <w:docPartPr>
        <w:name w:val="59361708CC3E4E49ACC0D0ED2A7CA47D"/>
        <w:category>
          <w:name w:val="General"/>
          <w:gallery w:val="placeholder"/>
        </w:category>
        <w:types>
          <w:type w:val="bbPlcHdr"/>
        </w:types>
        <w:behaviors>
          <w:behavior w:val="content"/>
        </w:behaviors>
        <w:guid w:val="{8D00A407-887B-41A9-A82F-813B34A6AF04}"/>
      </w:docPartPr>
      <w:docPartBody>
        <w:p w:rsidR="00E37879" w:rsidRDefault="001331C6" w:rsidP="001331C6">
          <w:pPr>
            <w:pStyle w:val="59361708CC3E4E49ACC0D0ED2A7CA47D"/>
          </w:pPr>
          <w:r w:rsidRPr="005023B2">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12A08"/>
    <w:rsid w:val="000235FA"/>
    <w:rsid w:val="00085E03"/>
    <w:rsid w:val="00095726"/>
    <w:rsid w:val="000C1C80"/>
    <w:rsid w:val="000D5CD7"/>
    <w:rsid w:val="000D7B92"/>
    <w:rsid w:val="001331C6"/>
    <w:rsid w:val="001C5CA3"/>
    <w:rsid w:val="001D5638"/>
    <w:rsid w:val="00322C2F"/>
    <w:rsid w:val="003942FE"/>
    <w:rsid w:val="004A42BB"/>
    <w:rsid w:val="004E7E76"/>
    <w:rsid w:val="004F58AE"/>
    <w:rsid w:val="005403E5"/>
    <w:rsid w:val="0058303B"/>
    <w:rsid w:val="00584C87"/>
    <w:rsid w:val="00660E85"/>
    <w:rsid w:val="006C77CD"/>
    <w:rsid w:val="00712C95"/>
    <w:rsid w:val="00721FA9"/>
    <w:rsid w:val="007F6364"/>
    <w:rsid w:val="00842045"/>
    <w:rsid w:val="00A13385"/>
    <w:rsid w:val="00A569EF"/>
    <w:rsid w:val="00AE301F"/>
    <w:rsid w:val="00AF661C"/>
    <w:rsid w:val="00B02D19"/>
    <w:rsid w:val="00B202E5"/>
    <w:rsid w:val="00C05534"/>
    <w:rsid w:val="00C51932"/>
    <w:rsid w:val="00C84E6D"/>
    <w:rsid w:val="00C86773"/>
    <w:rsid w:val="00CF6C64"/>
    <w:rsid w:val="00E07696"/>
    <w:rsid w:val="00E37879"/>
    <w:rsid w:val="00E57FE9"/>
    <w:rsid w:val="00E84C98"/>
    <w:rsid w:val="00F23208"/>
    <w:rsid w:val="00F540C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59D96954FE245BEBB695F48224960CA">
    <w:name w:val="959D96954FE245BEBB695F48224960CA"/>
    <w:rsid w:val="001D5638"/>
  </w:style>
  <w:style w:type="character" w:styleId="Vietosrezervavimoenklotekstas">
    <w:name w:val="Placeholder Text"/>
    <w:basedOn w:val="Numatytasispastraiposriftas"/>
    <w:uiPriority w:val="99"/>
    <w:rsid w:val="00660E85"/>
    <w:rPr>
      <w:rFonts w:cs="Times New Roman"/>
      <w:color w:val="808080"/>
    </w:rPr>
  </w:style>
  <w:style w:type="paragraph" w:customStyle="1" w:styleId="ACFE2D7A19E64F9691EED59EC1EDF480">
    <w:name w:val="ACFE2D7A19E64F9691EED59EC1EDF480"/>
    <w:rsid w:val="001D5638"/>
  </w:style>
  <w:style w:type="paragraph" w:customStyle="1" w:styleId="FB126283F5264166B97D5B6B7EC9CA00">
    <w:name w:val="FB126283F5264166B97D5B6B7EC9CA00"/>
    <w:rsid w:val="001331C6"/>
  </w:style>
  <w:style w:type="paragraph" w:customStyle="1" w:styleId="8CC83C1146D645899D0346DA3375A4C1">
    <w:name w:val="8CC83C1146D645899D0346DA3375A4C1"/>
    <w:rsid w:val="001331C6"/>
  </w:style>
  <w:style w:type="paragraph" w:customStyle="1" w:styleId="59361708CC3E4E49ACC0D0ED2A7CA47D">
    <w:name w:val="59361708CC3E4E49ACC0D0ED2A7CA47D"/>
    <w:rsid w:val="00133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f91c1c-48cc-40bc-9b33-2cadcc0937bf">
      <Terms xmlns="http://schemas.microsoft.com/office/infopath/2007/PartnerControls"/>
    </lcf76f155ced4ddcb4097134ff3c332f>
    <TaxCatchAll xmlns="b7bc99f5-ea6d-4cc9-aec5-c7476286bb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DC5D1ED17278A459427C8540992B149" ma:contentTypeVersion="11" ma:contentTypeDescription="Kurkite naują dokumentą." ma:contentTypeScope="" ma:versionID="89e0b45a6affde8d6a301ba534b03e3f">
  <xsd:schema xmlns:xsd="http://www.w3.org/2001/XMLSchema" xmlns:xs="http://www.w3.org/2001/XMLSchema" xmlns:p="http://schemas.microsoft.com/office/2006/metadata/properties" xmlns:ns2="c2f91c1c-48cc-40bc-9b33-2cadcc0937bf" xmlns:ns3="b7bc99f5-ea6d-4cc9-aec5-c7476286bbee" targetNamespace="http://schemas.microsoft.com/office/2006/metadata/properties" ma:root="true" ma:fieldsID="d0342706ee845808e2e3e1ecb0eb49b2" ns2:_="" ns3:_="">
    <xsd:import namespace="c2f91c1c-48cc-40bc-9b33-2cadcc0937bf"/>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1c1c-48cc-40bc-9b33-2cadcc093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17FC4-402F-4CC2-AA62-C1C4EDBD1521}">
  <ds:schemaRefs>
    <ds:schemaRef ds:uri="http://schemas.microsoft.com/sharepoint/v3/contenttype/forms"/>
  </ds:schemaRefs>
</ds:datastoreItem>
</file>

<file path=customXml/itemProps2.xml><?xml version="1.0" encoding="utf-8"?>
<ds:datastoreItem xmlns:ds="http://schemas.openxmlformats.org/officeDocument/2006/customXml" ds:itemID="{872E273C-5123-45C8-B6DD-B8780C177911}">
  <ds:schemaRefs>
    <ds:schemaRef ds:uri="http://schemas.microsoft.com/office/2006/metadata/properties"/>
    <ds:schemaRef ds:uri="http://schemas.microsoft.com/office/infopath/2007/PartnerControls"/>
    <ds:schemaRef ds:uri="c2f91c1c-48cc-40bc-9b33-2cadcc0937bf"/>
    <ds:schemaRef ds:uri="b7bc99f5-ea6d-4cc9-aec5-c7476286bbee"/>
  </ds:schemaRefs>
</ds:datastoreItem>
</file>

<file path=customXml/itemProps3.xml><?xml version="1.0" encoding="utf-8"?>
<ds:datastoreItem xmlns:ds="http://schemas.openxmlformats.org/officeDocument/2006/customXml" ds:itemID="{22C0FA1D-6108-489E-98F1-B0D0C777946D}">
  <ds:schemaRefs>
    <ds:schemaRef ds:uri="http://schemas.openxmlformats.org/officeDocument/2006/bibliography"/>
  </ds:schemaRefs>
</ds:datastoreItem>
</file>

<file path=customXml/itemProps4.xml><?xml version="1.0" encoding="utf-8"?>
<ds:datastoreItem xmlns:ds="http://schemas.openxmlformats.org/officeDocument/2006/customXml" ds:itemID="{E764CC12-3BB9-44A3-8522-BE93EF07F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1c1c-48cc-40bc-9b33-2cadcc0937bf"/>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7301</Characters>
  <Application>Microsoft Office Word</Application>
  <DocSecurity>4</DocSecurity>
  <Lines>60</Lines>
  <Paragraphs>17</Paragraphs>
  <ScaleCrop>false</ScaleCrop>
  <Company>VĮ Registrų centras</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Ligita Balsyte</cp:lastModifiedBy>
  <cp:revision>2</cp:revision>
  <dcterms:created xsi:type="dcterms:W3CDTF">2025-07-31T12:40:00Z</dcterms:created>
  <dcterms:modified xsi:type="dcterms:W3CDTF">2025-07-31T12:40:00Z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2023-12-14T07:28:24Z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969e6ebb-e29d-48fa-a9ac-b1bfb4143203</vt:lpwstr>
  </property>
  <property fmtid="{D5CDD505-2E9C-101B-9397-08002B2CF9AE}" pid="8" name="MSIP_Label_179ca552-b207-4d72-8d58-818aee87ca18_ContentBits">
    <vt:lpwstr>0</vt:lpwstr>
  </property>
  <property fmtid="{D5CDD505-2E9C-101B-9397-08002B2CF9AE}" pid="9" name="ContentTypeId">
    <vt:lpwstr>0x0101000DC5D1ED17278A459427C8540992B149</vt:lpwstr>
  </property>
</Properties>
</file>