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DFF6" w14:textId="755541EB" w:rsidR="00EE2363" w:rsidRDefault="00EE2363">
      <w:pPr>
        <w:rPr>
          <w:lang w:val="lt-LT"/>
        </w:rPr>
      </w:pPr>
      <w:r>
        <w:rPr>
          <w:lang w:val="lt-LT"/>
        </w:rPr>
        <w:t>Tiekėja</w:t>
      </w:r>
      <w:r w:rsidR="008C3193">
        <w:rPr>
          <w:lang w:val="lt-LT"/>
        </w:rPr>
        <w:t>ms</w:t>
      </w:r>
    </w:p>
    <w:p w14:paraId="6FF14BB9" w14:textId="7EADFE79" w:rsidR="00EE2363" w:rsidRDefault="00EE2363">
      <w:pPr>
        <w:rPr>
          <w:lang w:val="lt-LT"/>
        </w:rPr>
      </w:pPr>
      <w:r>
        <w:rPr>
          <w:lang w:val="lt-LT"/>
        </w:rPr>
        <w:t>DĖL PATEIK</w:t>
      </w:r>
      <w:r w:rsidR="008C3193">
        <w:rPr>
          <w:lang w:val="lt-LT"/>
        </w:rPr>
        <w:t>TO</w:t>
      </w:r>
      <w:r>
        <w:rPr>
          <w:lang w:val="lt-LT"/>
        </w:rPr>
        <w:t xml:space="preserve"> KLAUSIM</w:t>
      </w:r>
      <w:r w:rsidR="008C3193">
        <w:rPr>
          <w:lang w:val="lt-LT"/>
        </w:rPr>
        <w:t>O</w:t>
      </w:r>
    </w:p>
    <w:p w14:paraId="5CDBF081" w14:textId="0093CA07" w:rsidR="00EE2363" w:rsidRDefault="00EE2363" w:rsidP="00EE2363">
      <w:pPr>
        <w:jc w:val="both"/>
        <w:rPr>
          <w:i/>
          <w:iCs/>
          <w:lang w:val="lt-LT"/>
        </w:rPr>
      </w:pPr>
      <w:r>
        <w:rPr>
          <w:lang w:val="lt-LT"/>
        </w:rPr>
        <w:t xml:space="preserve">Klausimas: </w:t>
      </w:r>
      <w:r w:rsidRPr="00EE2363">
        <w:rPr>
          <w:i/>
          <w:iCs/>
          <w:lang w:val="lt-LT"/>
        </w:rPr>
        <w:t>Specialiųjų sąlygų 6 skyriuje nustatyti reikalavimai pateikti dokumentus:</w:t>
      </w:r>
      <w:r w:rsidRPr="00EE2363">
        <w:rPr>
          <w:i/>
          <w:iCs/>
          <w:lang w:val="lt-LT"/>
        </w:rPr>
        <w:br/>
        <w:t>...„6.1.2. tiekėjo siūlomų specialistų sąrašas (Specialiųjų pirkimo sąlygų 8 priedas);</w:t>
      </w:r>
      <w:r w:rsidRPr="00EE2363">
        <w:rPr>
          <w:i/>
          <w:iCs/>
          <w:lang w:val="lt-LT"/>
        </w:rPr>
        <w:br/>
        <w:t>6.1.3. dokumentai reikalingi ekonominio naudingumo kriterijų vertinimui (tiekėjo siūlomų specialistų patirtį įrodantys dokumentai (Specialiųjų pirkimo sąlygų 9 priedas ir priede nurodyti dokumentai);</w:t>
      </w:r>
      <w:r w:rsidR="008C3193">
        <w:rPr>
          <w:i/>
          <w:iCs/>
          <w:lang w:val="lt-LT"/>
        </w:rPr>
        <w:t xml:space="preserve"> </w:t>
      </w:r>
      <w:r w:rsidRPr="00EE2363">
        <w:rPr>
          <w:i/>
          <w:iCs/>
          <w:lang w:val="lt-LT"/>
        </w:rPr>
        <w:t>Pastaba. Kadangi tiekėjo siūlomų specialistų patirtis yra ekonominio naudingumo vertinimo kriterijai ir pirkimo Specialiųjų sąlygų 9 priede nurodytų tiekėjo pateiktų dokumentų tikslinimas (naujų duomenų pateikimas) nėra galimas, kriterijų vertinimas bus atliekamas pagal tiekėjų pasiūlymuose pateiktą informaciją ir ją patvirtinančius dokumentus.“</w:t>
      </w:r>
      <w:r w:rsidRPr="00EE2363">
        <w:rPr>
          <w:i/>
          <w:iCs/>
          <w:lang w:val="lt-LT"/>
        </w:rPr>
        <w:t xml:space="preserve">  </w:t>
      </w:r>
      <w:r w:rsidRPr="00EE2363">
        <w:rPr>
          <w:i/>
          <w:iCs/>
          <w:lang w:val="lt-LT"/>
        </w:rPr>
        <w:t>Tuo tarpu, 8 priedas - „Pirkimo sąlygų 8 priedas „Sutarties projektas“, 9 priedo visai nėra, o kvalifikacijai pagrįsti pagal Pirkimo sąlygų 4 priedą „Tiekėjų kvalifikacijos reikalavimai ir reikalaujami kokybės bei aplinkos apsaugos vadybos sistemų standartai“ reikalaujama įrodyti ne specialisto, o tiekėjo kvalifikaciją.</w:t>
      </w:r>
    </w:p>
    <w:p w14:paraId="0C31BFDE" w14:textId="0AA96FD1" w:rsidR="00EE2363" w:rsidRPr="00EE2363" w:rsidRDefault="00EE2363" w:rsidP="00EE2363">
      <w:pPr>
        <w:jc w:val="both"/>
        <w:rPr>
          <w:b/>
          <w:bCs/>
          <w:lang w:val="lt-LT"/>
        </w:rPr>
      </w:pPr>
      <w:r w:rsidRPr="00EE2363">
        <w:rPr>
          <w:b/>
          <w:bCs/>
          <w:lang w:val="lt-LT"/>
        </w:rPr>
        <w:t>Atsakymas: šiuo pirkimu nėra nustatomi reikalavimai tiekėjo specialistams, o ekonomiškai naudingiausias pasiūlymas pasirenkamas pagal mažiausios kainos kriterijų. Todėl tiekėjai neteikia jokios informacijos apie specialistus, taip pat nėra teikiami jokie dokumentai dėl ekonominio naudingumo kriterijų pagrindimo</w:t>
      </w:r>
      <w:r>
        <w:rPr>
          <w:b/>
          <w:bCs/>
          <w:lang w:val="lt-LT"/>
        </w:rPr>
        <w:t xml:space="preserve">, todėl Specialiųjų pirkimo sąlygų 6.1.2 ir 6.1.3 p. panaikinami ir jokio pagrindžiantys dokumentai nėra reikalaujami. </w:t>
      </w:r>
    </w:p>
    <w:sectPr w:rsidR="00EE2363" w:rsidRPr="00EE2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63"/>
    <w:rsid w:val="008C3193"/>
    <w:rsid w:val="00DC5F51"/>
    <w:rsid w:val="00E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456B"/>
  <w15:chartTrackingRefBased/>
  <w15:docId w15:val="{07BBDEDD-6618-44F3-980D-CCAFF618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3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3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3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3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2</cp:revision>
  <dcterms:created xsi:type="dcterms:W3CDTF">2025-08-01T08:21:00Z</dcterms:created>
  <dcterms:modified xsi:type="dcterms:W3CDTF">2025-08-01T08:26:00Z</dcterms:modified>
</cp:coreProperties>
</file>