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F90D6" w14:textId="77777777" w:rsidR="005C1BCD" w:rsidRPr="005C1BCD" w:rsidRDefault="005C1BCD" w:rsidP="005C1BCD">
      <w:pPr>
        <w:jc w:val="right"/>
        <w:rPr>
          <w:rFonts w:ascii="Times New Roman" w:hAnsi="Times New Roman" w:cs="Times New Roman"/>
        </w:rPr>
      </w:pPr>
      <w:bookmarkStart w:id="0" w:name="_Toc204861077"/>
      <w:r w:rsidRPr="005C1BCD">
        <w:rPr>
          <w:rFonts w:ascii="Times New Roman" w:hAnsi="Times New Roman" w:cs="Times New Roman"/>
        </w:rPr>
        <w:t>Pirkimo dokumentų 11 priedas „Tiekėjo siūlomų specialistų sąrašas“</w:t>
      </w:r>
      <w:bookmarkEnd w:id="0"/>
    </w:p>
    <w:p w14:paraId="1CE41F30" w14:textId="77777777" w:rsidR="005C1BCD" w:rsidRDefault="005C1BCD" w:rsidP="005C1BCD"/>
    <w:p w14:paraId="768D25D0" w14:textId="77777777" w:rsidR="005C1BCD" w:rsidRDefault="005C1BCD" w:rsidP="005C1BCD">
      <w:pPr>
        <w:jc w:val="center"/>
        <w:rPr>
          <w:rFonts w:ascii="Times New Roman" w:hAnsi="Times New Roman" w:cs="Times New Roman"/>
          <w:caps/>
          <w:color w:val="404040" w:themeColor="text1" w:themeTint="BF"/>
          <w:spacing w:val="20"/>
          <w:sz w:val="28"/>
          <w:szCs w:val="28"/>
        </w:rPr>
      </w:pPr>
      <w:r>
        <w:rPr>
          <w:rFonts w:ascii="Times New Roman" w:hAnsi="Times New Roman" w:cs="Times New Roman"/>
          <w:caps/>
          <w:color w:val="404040" w:themeColor="text1" w:themeTint="BF"/>
          <w:spacing w:val="20"/>
          <w:sz w:val="28"/>
          <w:szCs w:val="28"/>
        </w:rPr>
        <w:t>tiekėjo siūlomų specialistų sąrašas</w:t>
      </w:r>
    </w:p>
    <w:p w14:paraId="1FF0914E" w14:textId="77777777" w:rsidR="005C1BCD" w:rsidRPr="00323E21" w:rsidRDefault="005C1BCD" w:rsidP="005C1BCD">
      <w:pPr>
        <w:spacing w:line="240" w:lineRule="auto"/>
        <w:ind w:left="-426" w:firstLine="567"/>
        <w:jc w:val="both"/>
        <w:rPr>
          <w:rFonts w:ascii="Times New Roman" w:eastAsia="Times New Roman" w:hAnsi="Times New Roman" w:cs="Times New Roman"/>
        </w:rPr>
      </w:pPr>
      <w:bookmarkStart w:id="1" w:name="_Hlk160705658"/>
      <w:r w:rsidRPr="00323E21">
        <w:rPr>
          <w:rFonts w:ascii="Times New Roman" w:eastAsia="Times New Roman" w:hAnsi="Times New Roman" w:cs="Times New Roman"/>
          <w:caps/>
          <w:spacing w:val="20"/>
        </w:rPr>
        <w:t>1.</w:t>
      </w:r>
      <w:r w:rsidRPr="00323E21">
        <w:rPr>
          <w:rFonts w:ascii="Times New Roman" w:eastAsia="Times New Roman" w:hAnsi="Times New Roman" w:cs="Times New Roman"/>
        </w:rPr>
        <w:t xml:space="preserve"> Tiekėjas turi užpildyti pateiktą lentelę apie siūlomus specialistus, kurioje pateikta informacija pagrindžia </w:t>
      </w:r>
      <w:r>
        <w:rPr>
          <w:rFonts w:ascii="Times New Roman" w:eastAsia="Times New Roman" w:hAnsi="Times New Roman" w:cs="Times New Roman"/>
        </w:rPr>
        <w:t>T</w:t>
      </w:r>
      <w:r w:rsidRPr="00323E21">
        <w:rPr>
          <w:rFonts w:ascii="Times New Roman" w:eastAsia="Times New Roman" w:hAnsi="Times New Roman" w:cs="Times New Roman"/>
        </w:rPr>
        <w:t xml:space="preserve">iekėjo darbuotojų profesinės patirties atitikimą Pirkimo </w:t>
      </w:r>
      <w:r>
        <w:rPr>
          <w:rFonts w:ascii="Times New Roman" w:eastAsia="Times New Roman" w:hAnsi="Times New Roman" w:cs="Times New Roman"/>
        </w:rPr>
        <w:t>dokumentuose</w:t>
      </w:r>
      <w:r w:rsidRPr="00323E21">
        <w:rPr>
          <w:rFonts w:ascii="Times New Roman" w:eastAsia="Times New Roman" w:hAnsi="Times New Roman" w:cs="Times New Roman"/>
        </w:rPr>
        <w:t xml:space="preserve"> nustatytiems kvalifikacijos reikalavimams.</w:t>
      </w:r>
    </w:p>
    <w:p w14:paraId="6B0310CF" w14:textId="77777777" w:rsidR="005C1BCD" w:rsidRPr="00323E21" w:rsidRDefault="005C1BCD" w:rsidP="005C1BCD">
      <w:pPr>
        <w:spacing w:line="240" w:lineRule="auto"/>
        <w:ind w:left="-709" w:firstLine="567"/>
        <w:rPr>
          <w:rFonts w:ascii="Times New Roman" w:eastAsia="Times New Roman" w:hAnsi="Times New Roman" w:cs="Times New Roman"/>
        </w:rPr>
      </w:pPr>
    </w:p>
    <w:tbl>
      <w:tblPr>
        <w:tblStyle w:val="TableGrid5"/>
        <w:tblW w:w="15026" w:type="dxa"/>
        <w:jc w:val="center"/>
        <w:tblLook w:val="04A0" w:firstRow="1" w:lastRow="0" w:firstColumn="1" w:lastColumn="0" w:noHBand="0" w:noVBand="1"/>
      </w:tblPr>
      <w:tblGrid>
        <w:gridCol w:w="559"/>
        <w:gridCol w:w="2838"/>
        <w:gridCol w:w="1560"/>
        <w:gridCol w:w="1417"/>
        <w:gridCol w:w="1966"/>
        <w:gridCol w:w="1306"/>
        <w:gridCol w:w="1697"/>
        <w:gridCol w:w="2260"/>
        <w:gridCol w:w="1423"/>
      </w:tblGrid>
      <w:tr w:rsidR="005C1BCD" w:rsidRPr="00323E21" w14:paraId="070AD8FE" w14:textId="77777777" w:rsidTr="005C1BCD">
        <w:trPr>
          <w:jc w:val="center"/>
        </w:trPr>
        <w:tc>
          <w:tcPr>
            <w:tcW w:w="559" w:type="dxa"/>
            <w:vAlign w:val="center"/>
          </w:tcPr>
          <w:p w14:paraId="6FA8CD3B" w14:textId="77777777" w:rsidR="005C1BCD" w:rsidRPr="008202CC" w:rsidRDefault="005C1BCD" w:rsidP="005C1B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202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2838" w:type="dxa"/>
            <w:vAlign w:val="center"/>
          </w:tcPr>
          <w:p w14:paraId="39D65056" w14:textId="77777777" w:rsidR="005C1BCD" w:rsidRPr="008202CC" w:rsidRDefault="005C1BCD" w:rsidP="005C1B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202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Kvalifikacijos reikalavimas</w:t>
            </w:r>
          </w:p>
        </w:tc>
        <w:tc>
          <w:tcPr>
            <w:tcW w:w="1560" w:type="dxa"/>
            <w:vAlign w:val="center"/>
          </w:tcPr>
          <w:p w14:paraId="6DD4CF7A" w14:textId="77777777" w:rsidR="005C1BCD" w:rsidRPr="008202CC" w:rsidRDefault="005C1BCD" w:rsidP="005C1B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202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Specialisto vardas pavardė</w:t>
            </w:r>
          </w:p>
          <w:p w14:paraId="18286C2A" w14:textId="77777777" w:rsidR="005C1BCD" w:rsidRPr="0003269F" w:rsidRDefault="005C1BCD" w:rsidP="005C1B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26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Specialisto</w:t>
            </w:r>
            <w:r w:rsidRPr="000326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pasitelkiamo paslaugų atlikimui, </w:t>
            </w:r>
            <w:r w:rsidRPr="000326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teisinė forma su Tiekėju</w:t>
            </w:r>
          </w:p>
        </w:tc>
        <w:tc>
          <w:tcPr>
            <w:tcW w:w="1417" w:type="dxa"/>
            <w:vAlign w:val="center"/>
          </w:tcPr>
          <w:p w14:paraId="61CA5003" w14:textId="77777777" w:rsidR="005C1BCD" w:rsidRPr="008202CC" w:rsidRDefault="005C1BCD" w:rsidP="005C1B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202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Sutarčių, kurių įgyvendinime dalyvavo nurodytas specialistas, skaičius</w:t>
            </w:r>
          </w:p>
        </w:tc>
        <w:tc>
          <w:tcPr>
            <w:tcW w:w="1966" w:type="dxa"/>
            <w:vAlign w:val="center"/>
          </w:tcPr>
          <w:p w14:paraId="296C6B3E" w14:textId="77777777" w:rsidR="005C1BCD" w:rsidRPr="008202CC" w:rsidRDefault="005C1BCD" w:rsidP="005C1B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202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Trumpas sutarčių aprašymas ir specialisto vaidmuo </w:t>
            </w:r>
          </w:p>
          <w:p w14:paraId="3F5AEF6F" w14:textId="77777777" w:rsidR="005C1BCD" w:rsidRPr="008202CC" w:rsidRDefault="005C1BCD" w:rsidP="005C1B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202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(atitiktis nurodytam reikalavimui)</w:t>
            </w:r>
          </w:p>
        </w:tc>
        <w:tc>
          <w:tcPr>
            <w:tcW w:w="1306" w:type="dxa"/>
            <w:vAlign w:val="center"/>
          </w:tcPr>
          <w:p w14:paraId="1EA03ADC" w14:textId="77777777" w:rsidR="005C1BCD" w:rsidRPr="008202CC" w:rsidRDefault="005C1BCD" w:rsidP="005C1B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202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Užsakovo </w:t>
            </w:r>
            <w:r w:rsidRPr="00130F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1697" w:type="dxa"/>
            <w:vAlign w:val="center"/>
          </w:tcPr>
          <w:p w14:paraId="03FED2FB" w14:textId="77777777" w:rsidR="005C1BCD" w:rsidRPr="0003269F" w:rsidRDefault="005C1BCD" w:rsidP="005C1B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26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Sutarties vykdymo laikotarpis </w:t>
            </w:r>
            <w:r w:rsidRPr="0003269F">
              <w:rPr>
                <w:rFonts w:ascii="Times New Roman" w:hAnsi="Times New Roman" w:cs="Times New Roman"/>
                <w:sz w:val="20"/>
                <w:szCs w:val="20"/>
              </w:rPr>
              <w:t>(nurodoma pradžios ir pabaigos data mėnesių tikslumu)</w:t>
            </w:r>
            <w:r w:rsidRPr="000326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61F09E7B" w14:textId="77777777" w:rsidR="005C1BCD" w:rsidRPr="008202CC" w:rsidRDefault="005C1BCD" w:rsidP="005C1B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Draudimo vertė (apimtis) pagal į</w:t>
            </w:r>
            <w:r w:rsidRPr="008202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gyvendint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ą</w:t>
            </w:r>
            <w:r w:rsidRPr="008202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sutar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tį</w:t>
            </w:r>
            <w:r w:rsidRPr="008202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202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(eurais pagal 1,2 ir 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šio priedo eilutę</w:t>
            </w:r>
            <w:r w:rsidRPr="008202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darbuotojų skaičiumi pagal 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eilutę</w:t>
            </w:r>
            <w:r w:rsidRPr="008202C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23" w:type="dxa"/>
            <w:vAlign w:val="center"/>
          </w:tcPr>
          <w:p w14:paraId="66FCB078" w14:textId="77777777" w:rsidR="005C1BCD" w:rsidRPr="0003269F" w:rsidRDefault="005C1BCD" w:rsidP="005C1B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41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Pateikiamo įrodančio dokumento  pavadinimas</w:t>
            </w:r>
            <w:r w:rsidRPr="00DA41DF">
              <w:rPr>
                <w:rStyle w:val="FootnoteReference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1"/>
            </w:r>
            <w:r w:rsidRPr="000326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C1BCD" w:rsidRPr="00323E21" w14:paraId="0A510160" w14:textId="77777777" w:rsidTr="005C1BCD">
        <w:trPr>
          <w:jc w:val="center"/>
        </w:trPr>
        <w:tc>
          <w:tcPr>
            <w:tcW w:w="559" w:type="dxa"/>
          </w:tcPr>
          <w:p w14:paraId="4633433E" w14:textId="77777777" w:rsidR="005C1BCD" w:rsidRPr="00797F11" w:rsidRDefault="005C1BCD" w:rsidP="005C1B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7F11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797D" w14:textId="77777777" w:rsidR="005C1BCD" w:rsidRPr="00B50B58" w:rsidRDefault="005C1BCD" w:rsidP="005C1BCD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0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Tiekėjas turi turėti bent vieną specialistą, kuris laimėjimo atveju bus skiriamas Sutarties vykdymui ir kuris per pastaruosius 5 (penkis) metus iki pasiūlymų pateikimo termino pabaigos turi draudimo tarpininko (brokerio) patirties įgyvendinus</w:t>
            </w:r>
            <w:r w:rsidRPr="00B50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50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B50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50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įgyvendinant ne mažiau kaip vieną </w:t>
            </w:r>
            <w:r w:rsidRPr="00B50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Turto draudimo sutartį</w:t>
            </w:r>
            <w:r w:rsidRPr="00B50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kai draudimo suma yra ne mažesnė kaip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50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000 000 (dvidešimt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B50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ilijon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ų</w:t>
            </w:r>
            <w:r w:rsidRPr="00B50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eurų) Eur.</w:t>
            </w:r>
          </w:p>
        </w:tc>
        <w:tc>
          <w:tcPr>
            <w:tcW w:w="1560" w:type="dxa"/>
          </w:tcPr>
          <w:p w14:paraId="2EEC93B1" w14:textId="77777777" w:rsidR="005C1BCD" w:rsidRPr="00B50B58" w:rsidRDefault="005C1BCD" w:rsidP="005C1BC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44EABAA0" w14:textId="77777777" w:rsidR="005C1BCD" w:rsidRPr="00797F11" w:rsidRDefault="005C1BCD" w:rsidP="005C1BC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6" w:type="dxa"/>
          </w:tcPr>
          <w:p w14:paraId="7C067758" w14:textId="77777777" w:rsidR="005C1BCD" w:rsidRPr="00797F11" w:rsidRDefault="005C1BCD" w:rsidP="005C1BC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6" w:type="dxa"/>
          </w:tcPr>
          <w:p w14:paraId="1F1D6867" w14:textId="77777777" w:rsidR="005C1BCD" w:rsidRPr="00797F11" w:rsidRDefault="005C1BCD" w:rsidP="005C1BC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7" w:type="dxa"/>
          </w:tcPr>
          <w:p w14:paraId="463AED97" w14:textId="77777777" w:rsidR="005C1BCD" w:rsidRPr="00797F11" w:rsidRDefault="005C1BCD" w:rsidP="005C1BC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0" w:type="dxa"/>
          </w:tcPr>
          <w:p w14:paraId="5DB9A035" w14:textId="77777777" w:rsidR="005C1BCD" w:rsidRPr="00797F11" w:rsidRDefault="005C1BCD" w:rsidP="005C1BC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3" w:type="dxa"/>
          </w:tcPr>
          <w:p w14:paraId="3543EFBD" w14:textId="77777777" w:rsidR="005C1BCD" w:rsidRPr="00797F11" w:rsidRDefault="005C1BCD" w:rsidP="005C1BC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1BCD" w:rsidRPr="00323E21" w14:paraId="09071EDD" w14:textId="77777777" w:rsidTr="005C1BCD">
        <w:trPr>
          <w:jc w:val="center"/>
        </w:trPr>
        <w:tc>
          <w:tcPr>
            <w:tcW w:w="559" w:type="dxa"/>
          </w:tcPr>
          <w:p w14:paraId="60AE7FF0" w14:textId="77777777" w:rsidR="005C1BCD" w:rsidRPr="00797F11" w:rsidRDefault="005C1BCD" w:rsidP="005C1B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7F11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FFA5" w14:textId="77777777" w:rsidR="005C1BCD" w:rsidRPr="008202CC" w:rsidRDefault="005C1BCD" w:rsidP="005C1BCD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Tiekėjas turi turėti bent vieną specialistą, kuris laimėjimo atveju bus skiriamas Sutarties vykdymui ir kuris per pastaruosius 5 (penkis) metus iki pasiūlymų pateikimo termino pabaigos turi draudimo tarpininko (brokerio) patirties įgyvendinus</w:t>
            </w:r>
            <w:r w:rsidRPr="00820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820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įgyvendinant ne mažiau kaip vieną </w:t>
            </w:r>
            <w:r w:rsidRPr="00820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Bendrosios </w:t>
            </w:r>
            <w:r w:rsidRPr="00820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civilinės atsakomybės draudimo paslaugų sutartį</w:t>
            </w:r>
            <w:r w:rsidRPr="0082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kai draudimo suma yra ne mažesnė </w:t>
            </w:r>
            <w:r w:rsidRPr="00B50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kaip 700 000 (septyni šimtai tūkstančių)</w:t>
            </w:r>
            <w:r w:rsidRPr="0082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Eur.</w:t>
            </w:r>
          </w:p>
        </w:tc>
        <w:tc>
          <w:tcPr>
            <w:tcW w:w="1560" w:type="dxa"/>
          </w:tcPr>
          <w:p w14:paraId="3A520E2C" w14:textId="77777777" w:rsidR="005C1BCD" w:rsidRPr="00797F11" w:rsidRDefault="005C1BCD" w:rsidP="005C1BC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78F66E6B" w14:textId="77777777" w:rsidR="005C1BCD" w:rsidRPr="00797F11" w:rsidRDefault="005C1BCD" w:rsidP="005C1BC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6" w:type="dxa"/>
          </w:tcPr>
          <w:p w14:paraId="20F7072B" w14:textId="77777777" w:rsidR="005C1BCD" w:rsidRPr="00797F11" w:rsidRDefault="005C1BCD" w:rsidP="005C1BC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6" w:type="dxa"/>
          </w:tcPr>
          <w:p w14:paraId="3FDABFAF" w14:textId="77777777" w:rsidR="005C1BCD" w:rsidRPr="00797F11" w:rsidRDefault="005C1BCD" w:rsidP="005C1BC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7" w:type="dxa"/>
          </w:tcPr>
          <w:p w14:paraId="45F865DB" w14:textId="77777777" w:rsidR="005C1BCD" w:rsidRPr="00797F11" w:rsidRDefault="005C1BCD" w:rsidP="005C1BC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0" w:type="dxa"/>
          </w:tcPr>
          <w:p w14:paraId="65684EC2" w14:textId="77777777" w:rsidR="005C1BCD" w:rsidRPr="00797F11" w:rsidRDefault="005C1BCD" w:rsidP="005C1BC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3" w:type="dxa"/>
          </w:tcPr>
          <w:p w14:paraId="6DA25E43" w14:textId="77777777" w:rsidR="005C1BCD" w:rsidRPr="00797F11" w:rsidRDefault="005C1BCD" w:rsidP="005C1BC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1BCD" w:rsidRPr="00323E21" w14:paraId="54CE83F6" w14:textId="77777777" w:rsidTr="005C1BCD">
        <w:trPr>
          <w:jc w:val="center"/>
        </w:trPr>
        <w:tc>
          <w:tcPr>
            <w:tcW w:w="559" w:type="dxa"/>
          </w:tcPr>
          <w:p w14:paraId="7137B4C3" w14:textId="77777777" w:rsidR="005C1BCD" w:rsidRPr="00797F11" w:rsidRDefault="005C1BCD" w:rsidP="005C1B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7F11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8AB0" w14:textId="77777777" w:rsidR="005C1BCD" w:rsidRPr="008202CC" w:rsidRDefault="005C1BCD" w:rsidP="005C1BCD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Tiekėjas turi turėti bent vieną specialistą, kuris laimėjimo atveju bus skiriamas Sutarties vykdymui ir kuris per pastaruosius 5 (penkis) metus iki pasiūlymų pateikimo termino pabaigos turi draudimo tarpininko (brokerio) patirties įgyvendinus</w:t>
            </w:r>
            <w:r w:rsidRPr="00820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820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įgyvendinant ne mažiau kaip vieną </w:t>
            </w:r>
            <w:r w:rsidRPr="00820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Vadovaujančių asmenų atsakomybės draudimo paslaugų sutartį</w:t>
            </w:r>
            <w:r w:rsidRPr="0082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kai draudimo suma yra ne mažesnė </w:t>
            </w:r>
            <w:r w:rsidRPr="00B50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kaip 2 000 000 (du</w:t>
            </w:r>
            <w:r w:rsidRPr="0082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milijona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82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eurų) Eur.</w:t>
            </w:r>
          </w:p>
        </w:tc>
        <w:tc>
          <w:tcPr>
            <w:tcW w:w="1560" w:type="dxa"/>
          </w:tcPr>
          <w:p w14:paraId="0BBB4082" w14:textId="77777777" w:rsidR="005C1BCD" w:rsidRPr="00797F11" w:rsidRDefault="005C1BCD" w:rsidP="005C1BC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29A6620B" w14:textId="77777777" w:rsidR="005C1BCD" w:rsidRPr="00797F11" w:rsidRDefault="005C1BCD" w:rsidP="005C1BC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6" w:type="dxa"/>
          </w:tcPr>
          <w:p w14:paraId="6F0C026B" w14:textId="77777777" w:rsidR="005C1BCD" w:rsidRPr="00797F11" w:rsidRDefault="005C1BCD" w:rsidP="005C1BC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6" w:type="dxa"/>
          </w:tcPr>
          <w:p w14:paraId="3AC5B0D4" w14:textId="77777777" w:rsidR="005C1BCD" w:rsidRPr="00797F11" w:rsidRDefault="005C1BCD" w:rsidP="005C1BC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7" w:type="dxa"/>
          </w:tcPr>
          <w:p w14:paraId="4D1D911A" w14:textId="77777777" w:rsidR="005C1BCD" w:rsidRPr="00797F11" w:rsidRDefault="005C1BCD" w:rsidP="005C1BC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0" w:type="dxa"/>
          </w:tcPr>
          <w:p w14:paraId="0254755B" w14:textId="77777777" w:rsidR="005C1BCD" w:rsidRPr="00797F11" w:rsidRDefault="005C1BCD" w:rsidP="005C1BC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3" w:type="dxa"/>
          </w:tcPr>
          <w:p w14:paraId="7D26CE8A" w14:textId="77777777" w:rsidR="005C1BCD" w:rsidRPr="00797F11" w:rsidRDefault="005C1BCD" w:rsidP="005C1BC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1BCD" w:rsidRPr="00323E21" w14:paraId="1A767982" w14:textId="77777777" w:rsidTr="005C1BCD">
        <w:trPr>
          <w:jc w:val="center"/>
        </w:trPr>
        <w:tc>
          <w:tcPr>
            <w:tcW w:w="559" w:type="dxa"/>
          </w:tcPr>
          <w:p w14:paraId="11A960A4" w14:textId="77777777" w:rsidR="005C1BCD" w:rsidRPr="00797F11" w:rsidRDefault="005C1BCD" w:rsidP="005C1B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391D" w14:textId="77777777" w:rsidR="005C1BCD" w:rsidRPr="008202CC" w:rsidRDefault="005C1BCD" w:rsidP="005C1BCD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Tiekėjas turi turėti bent vieną specialistą, kuris laimėjimo atveju bus skiriamas Sutarties vykdymui ir kuris per pastaruosius 5 (penkis) metus iki pasiūlymų pateikimo termino pabaigos turi draudimo tarpininko (brokerio) patirties įgyvendinus</w:t>
            </w:r>
            <w:r w:rsidRPr="00820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820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įgyvendinant ne mažiau kaip vieną </w:t>
            </w:r>
            <w:r w:rsidRPr="00820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Sveikatos draudimo paslaugų sutartį</w:t>
            </w:r>
            <w:r w:rsidRPr="0082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kuria apdrausta ne mažiau kaip 70 (septyniasdešimt) darbuotojų.</w:t>
            </w:r>
          </w:p>
        </w:tc>
        <w:tc>
          <w:tcPr>
            <w:tcW w:w="1560" w:type="dxa"/>
          </w:tcPr>
          <w:p w14:paraId="0CB4D698" w14:textId="77777777" w:rsidR="005C1BCD" w:rsidRPr="00797F11" w:rsidRDefault="005C1BCD" w:rsidP="005C1BC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10993C85" w14:textId="77777777" w:rsidR="005C1BCD" w:rsidRPr="00797F11" w:rsidRDefault="005C1BCD" w:rsidP="005C1BC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6" w:type="dxa"/>
          </w:tcPr>
          <w:p w14:paraId="61B36FBD" w14:textId="77777777" w:rsidR="005C1BCD" w:rsidRPr="00797F11" w:rsidRDefault="005C1BCD" w:rsidP="005C1BC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6" w:type="dxa"/>
          </w:tcPr>
          <w:p w14:paraId="3BD2930E" w14:textId="77777777" w:rsidR="005C1BCD" w:rsidRPr="00797F11" w:rsidRDefault="005C1BCD" w:rsidP="005C1BC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7" w:type="dxa"/>
          </w:tcPr>
          <w:p w14:paraId="1860616C" w14:textId="77777777" w:rsidR="005C1BCD" w:rsidRPr="00797F11" w:rsidRDefault="005C1BCD" w:rsidP="005C1BC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0" w:type="dxa"/>
          </w:tcPr>
          <w:p w14:paraId="44861DD6" w14:textId="77777777" w:rsidR="005C1BCD" w:rsidRPr="00797F11" w:rsidRDefault="005C1BCD" w:rsidP="005C1BC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3" w:type="dxa"/>
          </w:tcPr>
          <w:p w14:paraId="68337E05" w14:textId="77777777" w:rsidR="005C1BCD" w:rsidRPr="00797F11" w:rsidRDefault="005C1BCD" w:rsidP="005C1BC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bookmarkEnd w:id="1"/>
    </w:tbl>
    <w:p w14:paraId="4F1E753D" w14:textId="77777777" w:rsidR="005C1BCD" w:rsidRPr="00323E21" w:rsidRDefault="005C1BCD" w:rsidP="005C1BCD">
      <w:pPr>
        <w:spacing w:line="240" w:lineRule="auto"/>
        <w:ind w:left="-709" w:firstLine="567"/>
        <w:jc w:val="center"/>
        <w:rPr>
          <w:rFonts w:ascii="Times New Roman" w:eastAsia="Times New Roman" w:hAnsi="Times New Roman" w:cs="Times New Roman"/>
        </w:rPr>
      </w:pPr>
    </w:p>
    <w:p w14:paraId="1DA4022E" w14:textId="77777777" w:rsidR="005C1BCD" w:rsidRPr="00CF4B2C" w:rsidRDefault="005C1BCD" w:rsidP="005C1BCD">
      <w:pPr>
        <w:spacing w:line="240" w:lineRule="auto"/>
        <w:ind w:left="567"/>
        <w:contextualSpacing/>
        <w:jc w:val="center"/>
        <w:rPr>
          <w:rFonts w:ascii="Times New Roman" w:eastAsia="Aptos" w:hAnsi="Times New Roman" w:cs="Times New Roman"/>
          <w:kern w:val="2"/>
          <w:sz w:val="22"/>
          <w:szCs w:val="22"/>
          <w:lang w:eastAsia="en-US"/>
          <w14:ligatures w14:val="standardContextual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5C1BCD" w:rsidRPr="00CF4B2C" w14:paraId="6BC13068" w14:textId="77777777" w:rsidTr="006F0A1A">
        <w:trPr>
          <w:trHeight w:val="186"/>
          <w:jc w:val="center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F46A3D" w14:textId="77777777" w:rsidR="005C1BCD" w:rsidRPr="00CF4B2C" w:rsidRDefault="005C1BCD" w:rsidP="006F0A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vertAlign w:val="superscript"/>
              </w:rPr>
            </w:pPr>
            <w:r w:rsidRPr="00CF4B2C">
              <w:rPr>
                <w:rFonts w:ascii="Times New Roman" w:eastAsia="Times New Roman" w:hAnsi="Times New Roman" w:cs="Times New Roman"/>
                <w:i/>
                <w:color w:val="808080"/>
                <w:vertAlign w:val="superscript"/>
              </w:rPr>
              <w:t>(Tiekėjo arba jo įgalioto asmens pareigų pavadinimas)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369C8399" w14:textId="77777777" w:rsidR="005C1BCD" w:rsidRPr="00CF4B2C" w:rsidRDefault="005C1BCD" w:rsidP="006F0A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vertAlign w:val="superscrip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714B77" w14:textId="77777777" w:rsidR="005C1BCD" w:rsidRPr="00CF4B2C" w:rsidRDefault="005C1BCD" w:rsidP="006F0A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vertAlign w:val="superscript"/>
              </w:rPr>
            </w:pPr>
            <w:r w:rsidRPr="00CF4B2C">
              <w:rPr>
                <w:rFonts w:ascii="Times New Roman" w:eastAsia="Times New Roman" w:hAnsi="Times New Roman" w:cs="Times New Roman"/>
                <w:i/>
                <w:color w:val="808080"/>
                <w:vertAlign w:val="superscript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6E68E7A0" w14:textId="77777777" w:rsidR="005C1BCD" w:rsidRPr="00CF4B2C" w:rsidRDefault="005C1BCD" w:rsidP="006F0A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vertAlign w:val="superscript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8AC555" w14:textId="77777777" w:rsidR="005C1BCD" w:rsidRPr="00CF4B2C" w:rsidRDefault="005C1BCD" w:rsidP="006F0A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vertAlign w:val="superscript"/>
              </w:rPr>
            </w:pPr>
            <w:r w:rsidRPr="00CF4B2C">
              <w:rPr>
                <w:rFonts w:ascii="Times New Roman" w:eastAsia="Times New Roman" w:hAnsi="Times New Roman" w:cs="Times New Roman"/>
                <w:i/>
                <w:color w:val="808080"/>
                <w:vertAlign w:val="superscript"/>
              </w:rPr>
              <w:t>(Vardas, pavardė)</w:t>
            </w:r>
          </w:p>
        </w:tc>
      </w:tr>
    </w:tbl>
    <w:p w14:paraId="6D6B0083" w14:textId="77777777" w:rsidR="005C1BCD" w:rsidRPr="00797F11" w:rsidRDefault="005C1BCD" w:rsidP="005C1BCD"/>
    <w:p w14:paraId="3CFF8FCF" w14:textId="77777777" w:rsidR="005C1BCD" w:rsidRPr="00042EE5" w:rsidRDefault="005C1BCD" w:rsidP="005C1BCD"/>
    <w:p w14:paraId="3AA349CA" w14:textId="77777777" w:rsidR="00E2526E" w:rsidRDefault="00E2526E"/>
    <w:sectPr w:rsidR="00E2526E" w:rsidSect="005C1BCD">
      <w:pgSz w:w="15840" w:h="12240" w:orient="landscape"/>
      <w:pgMar w:top="1021" w:right="1134" w:bottom="567" w:left="1134" w:header="720" w:footer="720" w:gutter="0"/>
      <w:pgNumType w:start="4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A2679" w14:textId="77777777" w:rsidR="00B35E3C" w:rsidRDefault="00B35E3C" w:rsidP="005C1BCD">
      <w:pPr>
        <w:spacing w:after="0" w:line="240" w:lineRule="auto"/>
      </w:pPr>
      <w:r>
        <w:separator/>
      </w:r>
    </w:p>
  </w:endnote>
  <w:endnote w:type="continuationSeparator" w:id="0">
    <w:p w14:paraId="0A94BFCE" w14:textId="77777777" w:rsidR="00B35E3C" w:rsidRDefault="00B35E3C" w:rsidP="005C1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97E81" w14:textId="77777777" w:rsidR="00B35E3C" w:rsidRDefault="00B35E3C" w:rsidP="005C1BCD">
      <w:pPr>
        <w:spacing w:after="0" w:line="240" w:lineRule="auto"/>
      </w:pPr>
      <w:r>
        <w:separator/>
      </w:r>
    </w:p>
  </w:footnote>
  <w:footnote w:type="continuationSeparator" w:id="0">
    <w:p w14:paraId="4C66EFB1" w14:textId="77777777" w:rsidR="00B35E3C" w:rsidRDefault="00B35E3C" w:rsidP="005C1BCD">
      <w:pPr>
        <w:spacing w:after="0" w:line="240" w:lineRule="auto"/>
      </w:pPr>
      <w:r>
        <w:continuationSeparator/>
      </w:r>
    </w:p>
  </w:footnote>
  <w:footnote w:id="1">
    <w:p w14:paraId="333CD988" w14:textId="77777777" w:rsidR="005C1BCD" w:rsidRPr="00130F03" w:rsidRDefault="005C1BCD" w:rsidP="005C1BCD">
      <w:pPr>
        <w:pStyle w:val="FootnoteText"/>
        <w:rPr>
          <w:rFonts w:ascii="Times New Roman" w:hAnsi="Times New Roman" w:cs="Times New Roman"/>
          <w:i/>
          <w:iCs/>
        </w:rPr>
      </w:pPr>
      <w:r>
        <w:rPr>
          <w:rStyle w:val="FootnoteReference"/>
        </w:rPr>
        <w:footnoteRef/>
      </w:r>
      <w:r>
        <w:t xml:space="preserve"> </w:t>
      </w:r>
      <w:r w:rsidRPr="00130F03">
        <w:rPr>
          <w:rFonts w:ascii="Times New Roman" w:hAnsi="Times New Roman" w:cs="Times New Roman"/>
          <w:i/>
          <w:iCs/>
        </w:rPr>
        <w:t>Jei sutartis viešai prieinama Viešųjų pirkimų informacinėje sistemoje, sutarties kopijos pateikti nereikia, užtenka nurodyti sutarties pasirašymo datą ir numerį.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CD"/>
    <w:rsid w:val="00411E2F"/>
    <w:rsid w:val="005C1BCD"/>
    <w:rsid w:val="00B35E3C"/>
    <w:rsid w:val="00CE056F"/>
    <w:rsid w:val="00D5775D"/>
    <w:rsid w:val="00E2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026D0"/>
  <w15:chartTrackingRefBased/>
  <w15:docId w15:val="{25DFE19D-C3E7-4FF6-804B-8657DC7C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BCD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B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1B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BC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BC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BC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BC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BC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BC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BC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B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C1B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B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B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B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B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B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B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B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1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BC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1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BCD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1B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BCD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1B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B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B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BCD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unhideWhenUsed/>
    <w:rsid w:val="005C1B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C1BCD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5C1BCD"/>
    <w:rPr>
      <w:vertAlign w:val="superscript"/>
    </w:rPr>
  </w:style>
  <w:style w:type="table" w:customStyle="1" w:styleId="TableGrid5">
    <w:name w:val="Table Grid5"/>
    <w:basedOn w:val="TableNormal"/>
    <w:next w:val="TableGrid"/>
    <w:uiPriority w:val="39"/>
    <w:rsid w:val="005C1BCD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C1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1677</Words>
  <Characters>956</Characters>
  <Application>Microsoft Office Word</Application>
  <DocSecurity>0</DocSecurity>
  <Lines>7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1</cp:revision>
  <dcterms:created xsi:type="dcterms:W3CDTF">2025-07-31T11:56:00Z</dcterms:created>
  <dcterms:modified xsi:type="dcterms:W3CDTF">2025-07-31T11:59:00Z</dcterms:modified>
</cp:coreProperties>
</file>