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0DA5472" w:rsidR="00C93D59" w:rsidRPr="003D7C5B" w:rsidRDefault="00F705D0" w:rsidP="00E27BFB">
          <w:pPr>
            <w:tabs>
              <w:tab w:val="left" w:pos="2552"/>
            </w:tabs>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Pr="00F705D0">
            <w:rPr>
              <w:rFonts w:ascii="Arial" w:hAnsi="Arial" w:cs="Arial"/>
              <w:b/>
              <w:sz w:val="24"/>
              <w:szCs w:val="24"/>
            </w:rPr>
            <w:t>NEĮGALAUS ASMENS KĖLIMO PLATFORMINIO KELTUVO, JO MONTAVIMO IR SENO NEĮGALAUS ASMENS KĖLIMO PLATFORMINIO KELTUVO DEMONTAVIMO DARBAI</w:t>
          </w:r>
          <w:r w:rsidRPr="003D7C5B">
            <w:rPr>
              <w:rFonts w:ascii="Arial" w:hAnsi="Arial" w:cs="Arial"/>
              <w:b/>
              <w:sz w:val="24"/>
              <w:szCs w:val="24"/>
            </w:rPr>
            <w:t>“</w:t>
          </w:r>
        </w:p>
        <w:bookmarkEnd w:id="0"/>
        <w:p w14:paraId="04E4CAF4" w14:textId="77777777" w:rsidR="008E65C5" w:rsidRDefault="008E65C5"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5A5A33CE"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321671" w:rsidRPr="00321671">
        <w:rPr>
          <w:rFonts w:ascii="Arial" w:hAnsi="Arial" w:cs="Arial"/>
          <w:sz w:val="24"/>
          <w:szCs w:val="24"/>
        </w:rPr>
        <w:t xml:space="preserve">kaip centrinė perkančioji organizacija (toliau – CPO arba perkančioji organizacija) </w:t>
      </w:r>
      <w:r w:rsidR="00C93D59" w:rsidRPr="006A5E11">
        <w:rPr>
          <w:rFonts w:ascii="Arial" w:hAnsi="Arial" w:cs="Arial"/>
          <w:sz w:val="24"/>
          <w:szCs w:val="24"/>
        </w:rPr>
        <w:t>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26C3BEF3" w:rsidR="00C93D59" w:rsidRPr="006A5E11" w:rsidRDefault="00321671" w:rsidP="00C93D59">
      <w:pPr>
        <w:pStyle w:val="Sraopastraipa"/>
        <w:numPr>
          <w:ilvl w:val="1"/>
          <w:numId w:val="1"/>
        </w:numPr>
        <w:spacing w:after="0"/>
        <w:ind w:left="0" w:firstLine="567"/>
        <w:jc w:val="both"/>
        <w:rPr>
          <w:rFonts w:ascii="Arial" w:hAnsi="Arial" w:cs="Arial"/>
          <w:b/>
          <w:bCs/>
          <w:sz w:val="24"/>
          <w:szCs w:val="24"/>
        </w:rPr>
      </w:pPr>
      <w:r w:rsidRPr="00321671">
        <w:rPr>
          <w:rFonts w:ascii="Arial" w:hAnsi="Arial" w:cs="Arial"/>
          <w:sz w:val="24"/>
          <w:szCs w:val="24"/>
        </w:rPr>
        <w:t xml:space="preserve">Pirkimą iki sutarties pasirašymo atlikti </w:t>
      </w:r>
      <w:r>
        <w:rPr>
          <w:rFonts w:ascii="Arial" w:hAnsi="Arial" w:cs="Arial"/>
          <w:sz w:val="24"/>
          <w:szCs w:val="24"/>
        </w:rPr>
        <w:t>pavedė</w:t>
      </w:r>
      <w:r w:rsidRPr="00321671">
        <w:rPr>
          <w:rFonts w:ascii="Arial" w:hAnsi="Arial" w:cs="Arial"/>
          <w:sz w:val="24"/>
          <w:szCs w:val="24"/>
        </w:rPr>
        <w:t xml:space="preserve"> </w:t>
      </w:r>
      <w:r w:rsidRPr="00321671">
        <w:rPr>
          <w:rFonts w:ascii="Arial" w:hAnsi="Arial" w:cs="Arial"/>
          <w:b/>
          <w:bCs/>
          <w:sz w:val="24"/>
          <w:szCs w:val="24"/>
        </w:rPr>
        <w:t>Lauksargių globos namai</w:t>
      </w:r>
      <w:r w:rsidRPr="00321671">
        <w:rPr>
          <w:rFonts w:ascii="Arial" w:hAnsi="Arial" w:cs="Arial"/>
          <w:sz w:val="24"/>
          <w:szCs w:val="24"/>
        </w:rPr>
        <w:t xml:space="preserve"> (kodas: 191460276) (toliau – </w:t>
      </w:r>
      <w:r>
        <w:rPr>
          <w:rFonts w:ascii="Arial" w:hAnsi="Arial" w:cs="Arial"/>
          <w:sz w:val="24"/>
          <w:szCs w:val="24"/>
        </w:rPr>
        <w:t>p</w:t>
      </w:r>
      <w:r w:rsidRPr="00321671">
        <w:rPr>
          <w:rFonts w:ascii="Arial" w:hAnsi="Arial" w:cs="Arial"/>
          <w:sz w:val="24"/>
          <w:szCs w:val="24"/>
        </w:rPr>
        <w:t>avedimą suteikusi perkančioji organizacija).</w:t>
      </w:r>
      <w:r w:rsidR="001A73CD">
        <w:rPr>
          <w:rFonts w:ascii="Arial" w:hAnsi="Arial" w:cs="Arial"/>
          <w:sz w:val="24"/>
          <w:szCs w:val="24"/>
        </w:rPr>
        <w:t xml:space="preserve">Pirkimo sutartį pasirašys </w:t>
      </w:r>
      <w:r w:rsidRPr="00321671">
        <w:rPr>
          <w:rFonts w:ascii="Arial" w:hAnsi="Arial" w:cs="Arial"/>
          <w:sz w:val="24"/>
          <w:szCs w:val="24"/>
        </w:rPr>
        <w:t>pavedimą suteikusi perkančioji organizacija</w:t>
      </w:r>
      <w:r w:rsidR="001A73CD">
        <w:rPr>
          <w:rFonts w:ascii="Arial" w:hAnsi="Arial" w:cs="Arial"/>
          <w:sz w:val="24"/>
          <w:szCs w:val="24"/>
        </w:rPr>
        <w:t xml:space="preserve">. </w:t>
      </w:r>
      <w:r w:rsidR="001A73CD"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118A9479" w:rsidR="00C93D59" w:rsidRPr="007154AA" w:rsidRDefault="00C93D59" w:rsidP="00007C97">
      <w:pPr>
        <w:pStyle w:val="Sraopastraipa"/>
        <w:numPr>
          <w:ilvl w:val="1"/>
          <w:numId w:val="1"/>
        </w:numPr>
        <w:spacing w:after="0"/>
        <w:ind w:left="0" w:firstLine="567"/>
        <w:jc w:val="both"/>
        <w:rPr>
          <w:rFonts w:ascii="Arial" w:hAnsi="Arial" w:cs="Arial"/>
          <w:sz w:val="24"/>
          <w:szCs w:val="24"/>
        </w:rPr>
      </w:pPr>
      <w:r w:rsidRPr="007154AA">
        <w:rPr>
          <w:rFonts w:ascii="Arial" w:hAnsi="Arial" w:cs="Arial"/>
          <w:color w:val="000000" w:themeColor="text1"/>
          <w:sz w:val="24"/>
          <w:szCs w:val="24"/>
        </w:rPr>
        <w:t>Pirkimas neatliekamas naudojantis centralizuotų pirkimų katalogu https://katalogas.cpo.lt/, nes centralizuotų pirkimų kataloge toki</w:t>
      </w:r>
      <w:r w:rsidR="007154AA">
        <w:rPr>
          <w:rFonts w:ascii="Arial" w:hAnsi="Arial" w:cs="Arial"/>
          <w:color w:val="000000" w:themeColor="text1"/>
          <w:sz w:val="24"/>
          <w:szCs w:val="24"/>
        </w:rPr>
        <w:t>o pirkimo objekto</w:t>
      </w:r>
      <w:r w:rsidRPr="007154AA">
        <w:rPr>
          <w:rFonts w:ascii="Arial" w:hAnsi="Arial" w:cs="Arial"/>
          <w:color w:val="000000" w:themeColor="text1"/>
          <w:sz w:val="24"/>
          <w:szCs w:val="24"/>
        </w:rPr>
        <w:t>, apimanči</w:t>
      </w:r>
      <w:r w:rsidR="007154AA">
        <w:rPr>
          <w:rFonts w:ascii="Arial" w:hAnsi="Arial" w:cs="Arial"/>
          <w:color w:val="000000" w:themeColor="text1"/>
          <w:sz w:val="24"/>
          <w:szCs w:val="24"/>
        </w:rPr>
        <w:t>o</w:t>
      </w:r>
      <w:r w:rsidRPr="007154AA">
        <w:rPr>
          <w:rFonts w:ascii="Arial" w:hAnsi="Arial" w:cs="Arial"/>
          <w:color w:val="000000" w:themeColor="text1"/>
          <w:sz w:val="24"/>
          <w:szCs w:val="24"/>
        </w:rPr>
        <w:t xml:space="preserve"> pirkimo sąlygų techninę specifikaciją ir pirkimo sutarties sąlygas, įsigyti galimybės nėra.</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63EB8070"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w:t>
      </w:r>
      <w:r w:rsidR="00F24591" w:rsidRPr="00F24591">
        <w:rPr>
          <w:rFonts w:ascii="Arial" w:hAnsi="Arial" w:cs="Arial"/>
          <w:sz w:val="24"/>
          <w:szCs w:val="24"/>
        </w:rPr>
        <w:t>Lietuvos Respublikos aplinkos ministro 2011 m. birželio 28 d. įsakymu Nr. D1-508 patvirtinto Aplinkos apsaugos kriterijų taikymo, vykdant žaliuosius pirkimus, tvarkos aprašo</w:t>
      </w:r>
      <w:r w:rsidRPr="00007C97">
        <w:rPr>
          <w:rFonts w:ascii="Arial" w:hAnsi="Arial" w:cs="Arial"/>
          <w:sz w:val="24"/>
          <w:szCs w:val="24"/>
        </w:rPr>
        <w:t xml:space="preserve"> </w:t>
      </w:r>
      <w:r w:rsidR="00826220">
        <w:rPr>
          <w:rFonts w:ascii="Arial" w:hAnsi="Arial" w:cs="Arial"/>
          <w:sz w:val="24"/>
          <w:szCs w:val="24"/>
        </w:rPr>
        <w:t>4</w:t>
      </w:r>
      <w:r w:rsidR="00243703">
        <w:rPr>
          <w:rFonts w:ascii="Arial" w:hAnsi="Arial" w:cs="Arial"/>
          <w:sz w:val="24"/>
          <w:szCs w:val="24"/>
        </w:rPr>
        <w:t>.</w:t>
      </w:r>
      <w:r w:rsidR="00826220">
        <w:rPr>
          <w:rFonts w:ascii="Arial" w:hAnsi="Arial" w:cs="Arial"/>
          <w:sz w:val="24"/>
          <w:szCs w:val="24"/>
        </w:rPr>
        <w:t xml:space="preserve">1, </w:t>
      </w:r>
      <w:r w:rsidR="00007C97" w:rsidRPr="00007C97">
        <w:rPr>
          <w:rFonts w:ascii="Arial" w:hAnsi="Arial" w:cs="Arial"/>
          <w:sz w:val="24"/>
          <w:szCs w:val="24"/>
        </w:rPr>
        <w:t>4.4.4.3</w:t>
      </w:r>
      <w:r w:rsidRPr="00007C97">
        <w:rPr>
          <w:rFonts w:ascii="Arial" w:hAnsi="Arial" w:cs="Arial"/>
          <w:sz w:val="24"/>
          <w:szCs w:val="24"/>
        </w:rPr>
        <w:t xml:space="preserve"> papunkči</w:t>
      </w:r>
      <w:r w:rsidR="00826220">
        <w:rPr>
          <w:rFonts w:ascii="Arial" w:hAnsi="Arial" w:cs="Arial"/>
          <w:sz w:val="24"/>
          <w:szCs w:val="24"/>
        </w:rPr>
        <w:t>ais</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proofErr w:type="spellStart"/>
      <w:r>
        <w:rPr>
          <w:rFonts w:ascii="Arial" w:hAnsi="Arial" w:cs="Arial"/>
          <w:sz w:val="24"/>
          <w:szCs w:val="24"/>
        </w:rPr>
        <w:t>milda.kliunkiene</w:t>
      </w:r>
      <w:r w:rsidR="00C93D59" w:rsidRPr="001A73CD">
        <w:rPr>
          <w:rFonts w:ascii="Arial" w:hAnsi="Arial" w:cs="Arial"/>
          <w:sz w:val="24"/>
          <w:szCs w:val="24"/>
        </w:rPr>
        <w:t>@taurage.lt</w:t>
      </w:r>
      <w:proofErr w:type="spellEnd"/>
      <w:r w:rsidR="00C93D59" w:rsidRPr="001A73CD">
        <w:rPr>
          <w:rFonts w:ascii="Arial" w:hAnsi="Arial" w:cs="Arial"/>
          <w:sz w:val="24"/>
          <w:szCs w:val="24"/>
        </w:rPr>
        <w: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78AAA918" w:rsidR="00C93D59" w:rsidRPr="00826220"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bookmarkStart w:id="4" w:name="_Hlk204871849"/>
      <w:r w:rsidR="00321671" w:rsidRPr="00321671">
        <w:rPr>
          <w:rFonts w:ascii="Arial" w:eastAsia="Calibri" w:hAnsi="Arial" w:cs="Arial"/>
          <w:b/>
          <w:bCs/>
          <w:color w:val="000000" w:themeColor="text1"/>
          <w:sz w:val="24"/>
          <w:szCs w:val="24"/>
        </w:rPr>
        <w:t>n</w:t>
      </w:r>
      <w:r w:rsidR="00F705D0" w:rsidRPr="00321671">
        <w:rPr>
          <w:rFonts w:ascii="Arial" w:eastAsia="Calibri" w:hAnsi="Arial" w:cs="Arial"/>
          <w:b/>
          <w:bCs/>
          <w:color w:val="000000" w:themeColor="text1"/>
          <w:sz w:val="24"/>
          <w:szCs w:val="24"/>
        </w:rPr>
        <w:t>eįgal</w:t>
      </w:r>
      <w:r w:rsidR="00F705D0" w:rsidRPr="00F705D0">
        <w:rPr>
          <w:rFonts w:ascii="Arial" w:eastAsia="Calibri" w:hAnsi="Arial" w:cs="Arial"/>
          <w:b/>
          <w:bCs/>
          <w:color w:val="000000" w:themeColor="text1"/>
          <w:sz w:val="24"/>
          <w:szCs w:val="24"/>
        </w:rPr>
        <w:t xml:space="preserve">aus asmens kėlimo platforminio keltuvo, jo montavimo ir seno neįgalaus asmens kėlimo platforminio keltuvo demontavimo </w:t>
      </w:r>
      <w:r w:rsidR="004775AB" w:rsidRPr="004775AB">
        <w:rPr>
          <w:rFonts w:ascii="Arial" w:eastAsia="Calibri" w:hAnsi="Arial" w:cs="Arial"/>
          <w:b/>
          <w:bCs/>
          <w:color w:val="000000" w:themeColor="text1"/>
          <w:sz w:val="24"/>
          <w:szCs w:val="24"/>
        </w:rPr>
        <w:t>darb</w:t>
      </w:r>
      <w:r w:rsidR="004775AB">
        <w:rPr>
          <w:rFonts w:ascii="Arial" w:eastAsia="Calibri" w:hAnsi="Arial" w:cs="Arial"/>
          <w:b/>
          <w:bCs/>
          <w:color w:val="000000" w:themeColor="text1"/>
          <w:sz w:val="24"/>
          <w:szCs w:val="24"/>
        </w:rPr>
        <w:t>us</w:t>
      </w:r>
      <w:r w:rsidR="00826220">
        <w:rPr>
          <w:rFonts w:ascii="Arial" w:eastAsia="Calibri" w:hAnsi="Arial" w:cs="Arial"/>
          <w:b/>
          <w:bCs/>
          <w:color w:val="000000" w:themeColor="text1"/>
          <w:sz w:val="24"/>
          <w:szCs w:val="24"/>
        </w:rPr>
        <w:t xml:space="preserve"> </w:t>
      </w:r>
      <w:bookmarkEnd w:id="4"/>
      <w:r w:rsidR="006F5211" w:rsidRPr="00826220">
        <w:rPr>
          <w:rFonts w:ascii="Arial" w:eastAsia="Calibri" w:hAnsi="Arial" w:cs="Arial"/>
          <w:color w:val="000000" w:themeColor="text1"/>
          <w:sz w:val="24"/>
          <w:szCs w:val="24"/>
        </w:rPr>
        <w:t>(toliau – Darbai)</w:t>
      </w:r>
      <w:r w:rsidRPr="00826220">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826220">
        <w:rPr>
          <w:rFonts w:ascii="Arial" w:hAnsi="Arial" w:cs="Arial"/>
          <w:sz w:val="24"/>
          <w:szCs w:val="24"/>
        </w:rPr>
        <w:t xml:space="preserve"> </w:t>
      </w:r>
    </w:p>
    <w:p w14:paraId="38A90E7A" w14:textId="77777777"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7C438E">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A220269" w14:textId="462601D2" w:rsidR="004775AB" w:rsidRPr="00F0600F" w:rsidRDefault="00C93D59" w:rsidP="004775AB">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328ACD9B" w14:textId="45C35095" w:rsidR="00C93D59" w:rsidRPr="001B2CAD" w:rsidRDefault="00C93D59" w:rsidP="00C93D59">
      <w:pPr>
        <w:tabs>
          <w:tab w:val="left" w:pos="993"/>
        </w:tabs>
        <w:spacing w:after="0"/>
        <w:ind w:firstLine="567"/>
        <w:jc w:val="both"/>
        <w:rPr>
          <w:rFonts w:ascii="Arial" w:hAnsi="Arial" w:cs="Arial"/>
          <w:sz w:val="24"/>
          <w:szCs w:val="24"/>
        </w:rPr>
      </w:pP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Pr>
          <w:rFonts w:ascii="Arial" w:hAnsi="Arial" w:cs="Arial"/>
          <w:b/>
          <w:bCs/>
          <w:sz w:val="24"/>
          <w:szCs w:val="24"/>
        </w:rPr>
        <w:t>5</w:t>
      </w:r>
      <w:r w:rsidRPr="007C438E">
        <w:rPr>
          <w:rFonts w:ascii="Arial" w:hAnsi="Arial" w:cs="Arial"/>
          <w:b/>
          <w:bCs/>
          <w:sz w:val="24"/>
          <w:szCs w:val="24"/>
        </w:rPr>
        <w:t xml:space="preserve">. </w:t>
      </w:r>
      <w:bookmarkStart w:id="16" w:name="_Toc137194951"/>
      <w:bookmarkEnd w:id="13"/>
      <w:bookmarkEnd w:id="14"/>
      <w:bookmarkEnd w:id="15"/>
      <w:r w:rsidRPr="003E6A90">
        <w:rPr>
          <w:rFonts w:ascii="Arial" w:hAnsi="Arial" w:cs="Arial"/>
          <w:b/>
          <w:bCs/>
          <w:color w:val="auto"/>
          <w:sz w:val="24"/>
          <w:szCs w:val="24"/>
        </w:rPr>
        <w:t>Specialieji reikalavimai pasiūlymų rengimui ir pateikimui</w:t>
      </w:r>
      <w:bookmarkEnd w:id="16"/>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w:t>
      </w:r>
      <w:r w:rsidRPr="002176EF">
        <w:rPr>
          <w:rFonts w:ascii="Arial" w:eastAsia="Arial" w:hAnsi="Arial" w:cs="Arial"/>
          <w:sz w:val="24"/>
          <w:szCs w:val="24"/>
        </w:rPr>
        <w:lastRenderedPageBreak/>
        <w:t>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2"/>
    <w:bookmarkEnd w:id="23"/>
    <w:bookmarkEnd w:id="24"/>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27E3C111"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A65208" w:rsidRPr="00A65208">
        <w:rPr>
          <w:rFonts w:ascii="Arial" w:eastAsia="Calibri" w:hAnsi="Arial" w:cs="Arial"/>
          <w:sz w:val="24"/>
          <w:szCs w:val="24"/>
        </w:rPr>
        <w:t xml:space="preserve">kainos </w:t>
      </w:r>
      <w:r w:rsidR="00321671">
        <w:rPr>
          <w:rFonts w:ascii="Arial" w:eastAsia="Calibri" w:hAnsi="Arial" w:cs="Arial"/>
          <w:sz w:val="24"/>
          <w:szCs w:val="24"/>
        </w:rPr>
        <w:t>kriterijų</w:t>
      </w:r>
      <w:r w:rsidRPr="004C70D7">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5" w:name="_Toc137194955"/>
      <w:r w:rsidRPr="00AD7354">
        <w:rPr>
          <w:rFonts w:ascii="Arial" w:hAnsi="Arial" w:cs="Arial"/>
          <w:b/>
          <w:bCs/>
          <w:color w:val="auto"/>
          <w:sz w:val="24"/>
          <w:szCs w:val="24"/>
        </w:rPr>
        <w:t>9. Kitos sąlygos</w:t>
      </w:r>
      <w:bookmarkEnd w:id="25"/>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0F2544">
      <w:pPr>
        <w:tabs>
          <w:tab w:val="left" w:pos="2977"/>
        </w:tabs>
        <w:spacing w:after="0"/>
        <w:ind w:firstLine="851"/>
        <w:jc w:val="right"/>
        <w:rPr>
          <w:rFonts w:ascii="Arial" w:eastAsia="Calibri" w:hAnsi="Arial" w:cs="Arial"/>
          <w:sz w:val="24"/>
          <w:szCs w:val="24"/>
        </w:rPr>
      </w:pPr>
      <w:bookmarkStart w:id="26"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6"/>
    <w:p w14:paraId="166456C5" w14:textId="77777777" w:rsidR="00C93D59" w:rsidRPr="007C438E" w:rsidRDefault="00C93D59" w:rsidP="0006284B">
      <w:pPr>
        <w:spacing w:after="0" w:line="240" w:lineRule="auto"/>
        <w:jc w:val="center"/>
        <w:rPr>
          <w:rFonts w:ascii="Arial" w:hAnsi="Arial" w:cs="Arial"/>
          <w:b/>
          <w:bCs/>
          <w:sz w:val="24"/>
          <w:szCs w:val="24"/>
        </w:rPr>
      </w:pPr>
    </w:p>
    <w:p w14:paraId="4397821D" w14:textId="77777777" w:rsidR="00A65208" w:rsidRDefault="00A65208" w:rsidP="00A65208">
      <w:pPr>
        <w:spacing w:after="0" w:line="240" w:lineRule="auto"/>
        <w:jc w:val="center"/>
        <w:rPr>
          <w:rFonts w:ascii="Arial" w:hAnsi="Arial" w:cs="Arial"/>
          <w:b/>
          <w:bCs/>
          <w:sz w:val="24"/>
          <w:szCs w:val="24"/>
        </w:rPr>
      </w:pPr>
      <w:r w:rsidRPr="00694E68">
        <w:rPr>
          <w:rFonts w:ascii="Arial" w:hAnsi="Arial" w:cs="Arial"/>
          <w:b/>
          <w:bCs/>
          <w:sz w:val="24"/>
          <w:szCs w:val="24"/>
        </w:rPr>
        <w:t>TECHNINĖ SPECIFIKACIJA</w:t>
      </w:r>
    </w:p>
    <w:p w14:paraId="5CCD24EF" w14:textId="77777777" w:rsidR="00694E68" w:rsidRDefault="00694E68" w:rsidP="00A65208">
      <w:pPr>
        <w:spacing w:after="0" w:line="240" w:lineRule="auto"/>
        <w:jc w:val="center"/>
        <w:rPr>
          <w:rFonts w:ascii="Arial" w:hAnsi="Arial" w:cs="Arial"/>
          <w:b/>
          <w:bCs/>
          <w:sz w:val="24"/>
          <w:szCs w:val="24"/>
        </w:rPr>
      </w:pPr>
    </w:p>
    <w:p w14:paraId="333CAC6B" w14:textId="5DA921B9" w:rsidR="00694E68" w:rsidRPr="008D0A1B" w:rsidRDefault="00694E68" w:rsidP="000F2544">
      <w:pPr>
        <w:numPr>
          <w:ilvl w:val="0"/>
          <w:numId w:val="33"/>
        </w:numPr>
        <w:spacing w:after="0" w:line="240" w:lineRule="auto"/>
        <w:ind w:left="0"/>
        <w:contextualSpacing/>
        <w:jc w:val="both"/>
        <w:rPr>
          <w:rFonts w:ascii="Arial" w:hAnsi="Arial" w:cs="Arial"/>
          <w:sz w:val="24"/>
          <w:szCs w:val="24"/>
        </w:rPr>
      </w:pPr>
      <w:r w:rsidRPr="003056E5">
        <w:rPr>
          <w:rFonts w:ascii="Arial" w:hAnsi="Arial" w:cs="Arial"/>
          <w:sz w:val="24"/>
          <w:szCs w:val="24"/>
        </w:rPr>
        <w:t xml:space="preserve">Užsakovas perka </w:t>
      </w:r>
      <w:r w:rsidRPr="00694E68">
        <w:rPr>
          <w:rFonts w:ascii="Arial" w:hAnsi="Arial" w:cs="Arial"/>
          <w:sz w:val="24"/>
          <w:szCs w:val="24"/>
        </w:rPr>
        <w:t>neįgalaus asmens kėlimo platforminio keltuvo, jo montavimo ir seno neįgalaus asmens kėlimo platforminio keltuvo demontavimo darbus</w:t>
      </w:r>
      <w:r>
        <w:rPr>
          <w:rFonts w:ascii="Arial" w:hAnsi="Arial" w:cs="Arial"/>
          <w:sz w:val="24"/>
          <w:szCs w:val="24"/>
        </w:rPr>
        <w:t xml:space="preserve">. </w:t>
      </w:r>
    </w:p>
    <w:p w14:paraId="370B0156" w14:textId="77777777" w:rsidR="00694E68" w:rsidRDefault="00694E68" w:rsidP="000F2544">
      <w:pPr>
        <w:pStyle w:val="Default"/>
        <w:numPr>
          <w:ilvl w:val="0"/>
          <w:numId w:val="33"/>
        </w:numPr>
        <w:tabs>
          <w:tab w:val="left" w:pos="851"/>
        </w:tabs>
        <w:ind w:left="0"/>
        <w:jc w:val="both"/>
        <w:rPr>
          <w:rFonts w:ascii="Arial" w:hAnsi="Arial" w:cs="Arial"/>
          <w:color w:val="auto"/>
        </w:rPr>
      </w:pPr>
      <w:r w:rsidRPr="00695C0A">
        <w:rPr>
          <w:rFonts w:ascii="Arial" w:hAnsi="Arial" w:cs="Arial"/>
          <w:color w:val="auto"/>
        </w:rPr>
        <w:t xml:space="preserve">Būtina pakeisti </w:t>
      </w:r>
      <w:r>
        <w:rPr>
          <w:rFonts w:ascii="Arial" w:hAnsi="Arial" w:cs="Arial"/>
          <w:color w:val="auto"/>
        </w:rPr>
        <w:t>senąjį</w:t>
      </w:r>
      <w:r w:rsidRPr="00695C0A">
        <w:rPr>
          <w:rFonts w:ascii="Arial" w:hAnsi="Arial" w:cs="Arial"/>
          <w:color w:val="auto"/>
        </w:rPr>
        <w:t xml:space="preserve"> </w:t>
      </w:r>
      <w:r>
        <w:rPr>
          <w:rFonts w:ascii="Arial" w:hAnsi="Arial" w:cs="Arial"/>
          <w:color w:val="auto"/>
        </w:rPr>
        <w:t xml:space="preserve">neįgalaus </w:t>
      </w:r>
      <w:r w:rsidRPr="00695C0A">
        <w:rPr>
          <w:rFonts w:ascii="Arial" w:hAnsi="Arial" w:cs="Arial"/>
          <w:color w:val="auto"/>
        </w:rPr>
        <w:t>asmens kėlimo platforminį keltuvą nauju t. y. atlikti</w:t>
      </w:r>
      <w:r>
        <w:rPr>
          <w:rFonts w:ascii="Arial" w:hAnsi="Arial" w:cs="Arial"/>
          <w:color w:val="auto"/>
        </w:rPr>
        <w:t xml:space="preserve"> senojo neįgalaus </w:t>
      </w:r>
      <w:r w:rsidRPr="00695C0A">
        <w:rPr>
          <w:rFonts w:ascii="Arial" w:hAnsi="Arial" w:cs="Arial"/>
          <w:color w:val="auto"/>
        </w:rPr>
        <w:t>asmens kėlimo platformin</w:t>
      </w:r>
      <w:r>
        <w:rPr>
          <w:rFonts w:ascii="Arial" w:hAnsi="Arial" w:cs="Arial"/>
          <w:color w:val="auto"/>
        </w:rPr>
        <w:t>io</w:t>
      </w:r>
      <w:r w:rsidRPr="00695C0A">
        <w:rPr>
          <w:rFonts w:ascii="Arial" w:hAnsi="Arial" w:cs="Arial"/>
          <w:color w:val="auto"/>
        </w:rPr>
        <w:t xml:space="preserve"> </w:t>
      </w:r>
      <w:r>
        <w:rPr>
          <w:rFonts w:ascii="Arial" w:hAnsi="Arial" w:cs="Arial"/>
          <w:color w:val="auto"/>
        </w:rPr>
        <w:t>keltuvo</w:t>
      </w:r>
      <w:r w:rsidRPr="00695C0A">
        <w:rPr>
          <w:rFonts w:ascii="Arial" w:hAnsi="Arial" w:cs="Arial"/>
          <w:color w:val="auto"/>
        </w:rPr>
        <w:t xml:space="preserve"> demontavimo darbus</w:t>
      </w:r>
      <w:r>
        <w:rPr>
          <w:rFonts w:ascii="Arial" w:hAnsi="Arial" w:cs="Arial"/>
          <w:color w:val="auto"/>
        </w:rPr>
        <w:t xml:space="preserve"> (keltuvas sumontuotas prie pastato sienos, senojo neįgalaus asmens kėlimo keltuvo platformos matmenys 1035 x 1400 mm),</w:t>
      </w:r>
      <w:r w:rsidRPr="00695C0A">
        <w:rPr>
          <w:rFonts w:ascii="Arial" w:hAnsi="Arial" w:cs="Arial"/>
          <w:color w:val="auto"/>
        </w:rPr>
        <w:t xml:space="preserve"> jį utilizuoti</w:t>
      </w:r>
      <w:r>
        <w:rPr>
          <w:rFonts w:ascii="Arial" w:hAnsi="Arial" w:cs="Arial"/>
          <w:color w:val="auto"/>
        </w:rPr>
        <w:t xml:space="preserve">, išardyti senojo keltuvo betoninį pagrindą/pamatą, paruošti ir įrengti naują pagrindą naujam neįgalaus </w:t>
      </w:r>
      <w:r w:rsidRPr="00695C0A">
        <w:rPr>
          <w:rFonts w:ascii="Arial" w:hAnsi="Arial" w:cs="Arial"/>
          <w:color w:val="auto"/>
        </w:rPr>
        <w:t>asmens kėlimo platformin</w:t>
      </w:r>
      <w:r>
        <w:rPr>
          <w:rFonts w:ascii="Arial" w:hAnsi="Arial" w:cs="Arial"/>
          <w:color w:val="auto"/>
        </w:rPr>
        <w:t>iam</w:t>
      </w:r>
      <w:r w:rsidRPr="00695C0A">
        <w:rPr>
          <w:rFonts w:ascii="Arial" w:hAnsi="Arial" w:cs="Arial"/>
          <w:color w:val="auto"/>
        </w:rPr>
        <w:t xml:space="preserve"> </w:t>
      </w:r>
      <w:r>
        <w:rPr>
          <w:rFonts w:ascii="Arial" w:hAnsi="Arial" w:cs="Arial"/>
          <w:color w:val="auto"/>
        </w:rPr>
        <w:t>keltuvui (keltuvas montuojamas prie pastato sienos, įrenginys dirbs lauko sąlygomis) bei įrengti patekimą į naujai įrengtą keltuvą, sujungiant su esamu trinkelių taku</w:t>
      </w:r>
      <w:r w:rsidRPr="00695C0A">
        <w:rPr>
          <w:rFonts w:ascii="Arial" w:hAnsi="Arial" w:cs="Arial"/>
          <w:color w:val="auto"/>
        </w:rPr>
        <w:t xml:space="preserve"> ir atlikti naujo neįgalaus asmens kėlimo platforminio keltuvo montavimo darbus. </w:t>
      </w:r>
    </w:p>
    <w:p w14:paraId="7F7763F3" w14:textId="77777777" w:rsidR="00694E68" w:rsidRDefault="00694E68" w:rsidP="000F2544">
      <w:pPr>
        <w:pStyle w:val="Default"/>
        <w:numPr>
          <w:ilvl w:val="0"/>
          <w:numId w:val="33"/>
        </w:numPr>
        <w:tabs>
          <w:tab w:val="left" w:pos="851"/>
        </w:tabs>
        <w:ind w:left="0"/>
        <w:jc w:val="both"/>
        <w:rPr>
          <w:rFonts w:ascii="Arial" w:hAnsi="Arial" w:cs="Arial"/>
          <w:color w:val="auto"/>
        </w:rPr>
      </w:pPr>
      <w:r w:rsidRPr="00694E68">
        <w:rPr>
          <w:rFonts w:ascii="Arial" w:hAnsi="Arial" w:cs="Arial"/>
          <w:b/>
          <w:bCs/>
          <w:color w:val="auto"/>
        </w:rPr>
        <w:t>Darbų atlikimo vieta</w:t>
      </w:r>
      <w:r>
        <w:rPr>
          <w:rFonts w:ascii="Arial" w:hAnsi="Arial" w:cs="Arial"/>
          <w:b/>
          <w:bCs/>
          <w:color w:val="auto"/>
        </w:rPr>
        <w:t>:</w:t>
      </w:r>
      <w:r w:rsidRPr="00694E68">
        <w:rPr>
          <w:rFonts w:ascii="Arial" w:hAnsi="Arial" w:cs="Arial"/>
          <w:color w:val="auto"/>
        </w:rPr>
        <w:t xml:space="preserve"> Lauksargių globos namai, Šlaito g. 5, Lauksargių k., Lauksargių seniūnija, Tauragės rajonas. </w:t>
      </w:r>
    </w:p>
    <w:p w14:paraId="150D7006" w14:textId="6C5ADFF7" w:rsidR="00694E68" w:rsidRPr="00694E68" w:rsidRDefault="00694E68" w:rsidP="000F2544">
      <w:pPr>
        <w:pStyle w:val="Sraopastraipa"/>
        <w:numPr>
          <w:ilvl w:val="0"/>
          <w:numId w:val="33"/>
        </w:numPr>
        <w:ind w:left="0"/>
        <w:rPr>
          <w:rFonts w:ascii="Arial" w:hAnsi="Arial" w:cs="Arial"/>
          <w:sz w:val="24"/>
          <w:szCs w:val="24"/>
        </w:rPr>
      </w:pPr>
      <w:r w:rsidRPr="00694E68">
        <w:rPr>
          <w:rFonts w:ascii="Arial" w:hAnsi="Arial" w:cs="Arial"/>
          <w:sz w:val="24"/>
          <w:szCs w:val="24"/>
        </w:rPr>
        <w:t xml:space="preserve">Reikalavimai sumontuojamam </w:t>
      </w:r>
      <w:r>
        <w:rPr>
          <w:rFonts w:ascii="Arial" w:hAnsi="Arial" w:cs="Arial"/>
          <w:sz w:val="24"/>
          <w:szCs w:val="24"/>
        </w:rPr>
        <w:t>keltuvui</w:t>
      </w:r>
      <w:r w:rsidRPr="00694E68">
        <w:rPr>
          <w:rFonts w:ascii="Arial" w:hAnsi="Arial" w:cs="Arial"/>
          <w:sz w:val="24"/>
          <w:szCs w:val="24"/>
        </w:rPr>
        <w:t xml:space="preserve"> pateikiami lentelėje.</w:t>
      </w:r>
    </w:p>
    <w:p w14:paraId="0FAE5047" w14:textId="77777777" w:rsidR="00694E68" w:rsidRDefault="00694E68" w:rsidP="00694E68">
      <w:pPr>
        <w:spacing w:after="0" w:line="240" w:lineRule="auto"/>
        <w:jc w:val="right"/>
        <w:rPr>
          <w:rFonts w:ascii="Arial" w:hAnsi="Arial" w:cs="Arial"/>
          <w:b/>
          <w:bCs/>
          <w:sz w:val="24"/>
          <w:szCs w:val="24"/>
        </w:rPr>
      </w:pPr>
    </w:p>
    <w:p w14:paraId="2D980690" w14:textId="5CB88FF1" w:rsidR="00694E68" w:rsidRPr="003056E5" w:rsidRDefault="00694E68" w:rsidP="00694E68">
      <w:pPr>
        <w:spacing w:after="0" w:line="240" w:lineRule="auto"/>
        <w:jc w:val="right"/>
        <w:rPr>
          <w:rFonts w:ascii="Arial" w:hAnsi="Arial" w:cs="Arial"/>
          <w:b/>
          <w:bCs/>
          <w:sz w:val="24"/>
          <w:szCs w:val="24"/>
        </w:rPr>
      </w:pPr>
      <w:r>
        <w:rPr>
          <w:rFonts w:ascii="Arial" w:hAnsi="Arial" w:cs="Arial"/>
          <w:b/>
          <w:bCs/>
          <w:sz w:val="24"/>
          <w:szCs w:val="24"/>
        </w:rPr>
        <w:t>L</w:t>
      </w:r>
      <w:r w:rsidRPr="003056E5">
        <w:rPr>
          <w:rFonts w:ascii="Arial" w:hAnsi="Arial" w:cs="Arial"/>
          <w:b/>
          <w:bCs/>
          <w:sz w:val="24"/>
          <w:szCs w:val="24"/>
        </w:rPr>
        <w:t xml:space="preserve">entelė. </w:t>
      </w:r>
      <w:r w:rsidRPr="00A65208">
        <w:rPr>
          <w:rFonts w:ascii="Arial" w:hAnsi="Arial" w:cs="Arial"/>
          <w:sz w:val="24"/>
          <w:szCs w:val="24"/>
        </w:rPr>
        <w:t xml:space="preserve">Reikalavimai sumontuojamam </w:t>
      </w:r>
      <w:r>
        <w:rPr>
          <w:rFonts w:ascii="Arial" w:hAnsi="Arial" w:cs="Arial"/>
          <w:sz w:val="24"/>
          <w:szCs w:val="24"/>
        </w:rPr>
        <w:t xml:space="preserve">keltuvui.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288"/>
        <w:gridCol w:w="3261"/>
        <w:gridCol w:w="2409"/>
      </w:tblGrid>
      <w:tr w:rsidR="00694E68" w:rsidRPr="00694E68" w14:paraId="564D0924" w14:textId="77777777" w:rsidTr="001C07BB">
        <w:tc>
          <w:tcPr>
            <w:tcW w:w="823" w:type="dxa"/>
            <w:tcBorders>
              <w:top w:val="single" w:sz="4" w:space="0" w:color="auto"/>
              <w:left w:val="single" w:sz="4" w:space="0" w:color="auto"/>
              <w:bottom w:val="single" w:sz="4" w:space="0" w:color="auto"/>
              <w:right w:val="single" w:sz="4" w:space="0" w:color="auto"/>
            </w:tcBorders>
            <w:hideMark/>
          </w:tcPr>
          <w:p w14:paraId="6A9E3878" w14:textId="664A1CAA" w:rsidR="00694E68" w:rsidRPr="00694E68" w:rsidRDefault="00694E68" w:rsidP="00694E68">
            <w:pPr>
              <w:spacing w:after="0" w:line="240" w:lineRule="auto"/>
              <w:rPr>
                <w:rFonts w:ascii="Arial" w:eastAsia="Calibri" w:hAnsi="Arial" w:cs="Arial"/>
                <w:b/>
                <w:bCs/>
                <w:sz w:val="24"/>
                <w:szCs w:val="24"/>
              </w:rPr>
            </w:pPr>
            <w:r w:rsidRPr="00694E68">
              <w:rPr>
                <w:rFonts w:ascii="Arial" w:eastAsia="Calibri" w:hAnsi="Arial" w:cs="Arial"/>
                <w:b/>
                <w:bCs/>
                <w:sz w:val="24"/>
                <w:szCs w:val="24"/>
              </w:rPr>
              <w:t>EIL. NR.</w:t>
            </w:r>
          </w:p>
        </w:tc>
        <w:tc>
          <w:tcPr>
            <w:tcW w:w="3288" w:type="dxa"/>
            <w:tcBorders>
              <w:top w:val="single" w:sz="4" w:space="0" w:color="auto"/>
              <w:left w:val="single" w:sz="4" w:space="0" w:color="auto"/>
              <w:bottom w:val="single" w:sz="4" w:space="0" w:color="auto"/>
              <w:right w:val="single" w:sz="4" w:space="0" w:color="auto"/>
            </w:tcBorders>
          </w:tcPr>
          <w:p w14:paraId="5BE1AF0C" w14:textId="218B5A45" w:rsidR="00694E68" w:rsidRPr="00694E68" w:rsidRDefault="00694E68" w:rsidP="00694E68">
            <w:pPr>
              <w:spacing w:after="0" w:line="240" w:lineRule="auto"/>
              <w:jc w:val="both"/>
              <w:outlineLvl w:val="1"/>
              <w:rPr>
                <w:rFonts w:ascii="Arial" w:eastAsia="Times New Roman" w:hAnsi="Arial" w:cs="Arial"/>
                <w:b/>
                <w:bCs/>
                <w:sz w:val="24"/>
                <w:szCs w:val="24"/>
              </w:rPr>
            </w:pPr>
            <w:r w:rsidRPr="00694E68">
              <w:rPr>
                <w:rFonts w:ascii="Arial" w:eastAsia="Times New Roman" w:hAnsi="Arial" w:cs="Arial"/>
                <w:b/>
                <w:bCs/>
                <w:sz w:val="24"/>
                <w:szCs w:val="24"/>
              </w:rPr>
              <w:t>TECHNINIS PARAMETRAS</w:t>
            </w:r>
          </w:p>
        </w:tc>
        <w:tc>
          <w:tcPr>
            <w:tcW w:w="3261" w:type="dxa"/>
            <w:tcBorders>
              <w:top w:val="single" w:sz="4" w:space="0" w:color="auto"/>
              <w:left w:val="single" w:sz="4" w:space="0" w:color="auto"/>
              <w:bottom w:val="single" w:sz="4" w:space="0" w:color="auto"/>
              <w:right w:val="single" w:sz="4" w:space="0" w:color="auto"/>
            </w:tcBorders>
            <w:hideMark/>
          </w:tcPr>
          <w:p w14:paraId="7C054DA7" w14:textId="40F7DFFA" w:rsidR="00694E68" w:rsidRPr="00694E68" w:rsidRDefault="00694E68" w:rsidP="00856DDB">
            <w:pPr>
              <w:spacing w:after="0" w:line="240" w:lineRule="auto"/>
              <w:jc w:val="center"/>
              <w:rPr>
                <w:rFonts w:ascii="Arial" w:eastAsia="Calibri" w:hAnsi="Arial" w:cs="Arial"/>
                <w:b/>
                <w:bCs/>
                <w:sz w:val="24"/>
                <w:szCs w:val="24"/>
              </w:rPr>
            </w:pPr>
            <w:r w:rsidRPr="00694E68">
              <w:rPr>
                <w:rFonts w:ascii="Arial" w:eastAsia="Calibri" w:hAnsi="Arial" w:cs="Arial"/>
                <w:b/>
                <w:bCs/>
                <w:sz w:val="24"/>
                <w:szCs w:val="24"/>
              </w:rPr>
              <w:t xml:space="preserve">REIKALAUJAMA TECHNINIO PARAMETRO REIKŠMĖ </w:t>
            </w:r>
          </w:p>
        </w:tc>
        <w:tc>
          <w:tcPr>
            <w:tcW w:w="2409" w:type="dxa"/>
            <w:tcBorders>
              <w:top w:val="single" w:sz="4" w:space="0" w:color="auto"/>
              <w:left w:val="single" w:sz="4" w:space="0" w:color="auto"/>
              <w:bottom w:val="single" w:sz="4" w:space="0" w:color="auto"/>
              <w:right w:val="single" w:sz="4" w:space="0" w:color="auto"/>
            </w:tcBorders>
          </w:tcPr>
          <w:p w14:paraId="7280E7E4" w14:textId="58A23FA6" w:rsidR="00694E68" w:rsidRPr="00694E68" w:rsidRDefault="00694E68" w:rsidP="00856DDB">
            <w:pPr>
              <w:spacing w:after="0" w:line="240" w:lineRule="auto"/>
              <w:jc w:val="center"/>
              <w:rPr>
                <w:rFonts w:ascii="Arial" w:eastAsia="Calibri" w:hAnsi="Arial" w:cs="Arial"/>
                <w:b/>
                <w:bCs/>
                <w:sz w:val="24"/>
                <w:szCs w:val="24"/>
              </w:rPr>
            </w:pPr>
            <w:r w:rsidRPr="00694E68">
              <w:rPr>
                <w:rFonts w:ascii="Arial" w:eastAsia="Calibri" w:hAnsi="Arial" w:cs="Arial"/>
                <w:b/>
                <w:bCs/>
                <w:sz w:val="24"/>
                <w:szCs w:val="24"/>
              </w:rPr>
              <w:t>PASTABOS</w:t>
            </w:r>
          </w:p>
        </w:tc>
      </w:tr>
      <w:tr w:rsidR="00694E68" w:rsidRPr="0072679A" w14:paraId="424334F3" w14:textId="77777777" w:rsidTr="001C07BB">
        <w:tc>
          <w:tcPr>
            <w:tcW w:w="823" w:type="dxa"/>
            <w:tcBorders>
              <w:top w:val="single" w:sz="4" w:space="0" w:color="auto"/>
              <w:left w:val="single" w:sz="4" w:space="0" w:color="auto"/>
              <w:bottom w:val="single" w:sz="4" w:space="0" w:color="auto"/>
              <w:right w:val="single" w:sz="4" w:space="0" w:color="auto"/>
            </w:tcBorders>
            <w:hideMark/>
          </w:tcPr>
          <w:p w14:paraId="646498E5" w14:textId="77777777" w:rsidR="00694E68" w:rsidRPr="0072679A" w:rsidRDefault="00694E68" w:rsidP="00856DDB">
            <w:pPr>
              <w:spacing w:after="0" w:line="240" w:lineRule="auto"/>
              <w:jc w:val="center"/>
              <w:rPr>
                <w:rFonts w:ascii="Arial" w:eastAsia="Calibri" w:hAnsi="Arial" w:cs="Arial"/>
                <w:b/>
                <w:sz w:val="24"/>
                <w:szCs w:val="24"/>
              </w:rPr>
            </w:pPr>
            <w:r w:rsidRPr="0072679A">
              <w:rPr>
                <w:rFonts w:ascii="Arial" w:eastAsia="Calibri" w:hAnsi="Arial" w:cs="Arial"/>
                <w:b/>
                <w:sz w:val="24"/>
                <w:szCs w:val="24"/>
              </w:rPr>
              <w:t>1.</w:t>
            </w:r>
          </w:p>
        </w:tc>
        <w:tc>
          <w:tcPr>
            <w:tcW w:w="3288" w:type="dxa"/>
            <w:tcBorders>
              <w:top w:val="single" w:sz="4" w:space="0" w:color="auto"/>
              <w:left w:val="single" w:sz="4" w:space="0" w:color="auto"/>
              <w:bottom w:val="single" w:sz="4" w:space="0" w:color="auto"/>
              <w:right w:val="single" w:sz="4" w:space="0" w:color="auto"/>
            </w:tcBorders>
            <w:hideMark/>
          </w:tcPr>
          <w:p w14:paraId="024A7BD6" w14:textId="77777777" w:rsidR="00694E68" w:rsidRPr="0072679A" w:rsidRDefault="00694E68" w:rsidP="00856DDB">
            <w:pPr>
              <w:spacing w:after="0" w:line="240" w:lineRule="auto"/>
              <w:rPr>
                <w:rFonts w:ascii="Arial" w:eastAsia="Calibri" w:hAnsi="Arial" w:cs="Arial"/>
                <w:b/>
                <w:sz w:val="24"/>
                <w:szCs w:val="24"/>
              </w:rPr>
            </w:pPr>
            <w:r w:rsidRPr="0072679A">
              <w:rPr>
                <w:rFonts w:ascii="Arial" w:eastAsia="Calibri" w:hAnsi="Arial" w:cs="Arial"/>
                <w:b/>
                <w:sz w:val="24"/>
                <w:szCs w:val="24"/>
              </w:rPr>
              <w:t>Lifto tipas</w:t>
            </w:r>
          </w:p>
        </w:tc>
        <w:tc>
          <w:tcPr>
            <w:tcW w:w="3261" w:type="dxa"/>
            <w:tcBorders>
              <w:top w:val="single" w:sz="4" w:space="0" w:color="auto"/>
              <w:left w:val="single" w:sz="4" w:space="0" w:color="auto"/>
              <w:bottom w:val="single" w:sz="4" w:space="0" w:color="auto"/>
              <w:right w:val="single" w:sz="4" w:space="0" w:color="auto"/>
            </w:tcBorders>
            <w:hideMark/>
          </w:tcPr>
          <w:p w14:paraId="7E7D70C5" w14:textId="039FEFEE" w:rsidR="00694E68" w:rsidRPr="0072679A" w:rsidRDefault="00694E68" w:rsidP="00856DDB">
            <w:pPr>
              <w:spacing w:after="0" w:line="240" w:lineRule="auto"/>
              <w:rPr>
                <w:rFonts w:ascii="Arial" w:eastAsia="Calibri" w:hAnsi="Arial" w:cs="Arial"/>
                <w:b/>
                <w:sz w:val="24"/>
                <w:szCs w:val="24"/>
              </w:rPr>
            </w:pPr>
            <w:r>
              <w:rPr>
                <w:rFonts w:ascii="Arial" w:eastAsia="Calibri" w:hAnsi="Arial" w:cs="Arial"/>
                <w:b/>
                <w:sz w:val="24"/>
                <w:szCs w:val="24"/>
              </w:rPr>
              <w:t xml:space="preserve">Neįgalaus asmens kėlimo platforminis keltuvas </w:t>
            </w:r>
            <w:r w:rsidRPr="007C1D81">
              <w:rPr>
                <w:rFonts w:ascii="Arial" w:eastAsia="Calibri" w:hAnsi="Arial" w:cs="Arial"/>
                <w:b/>
                <w:sz w:val="24"/>
                <w:szCs w:val="24"/>
              </w:rPr>
              <w:t>atitinka Europos kėlimo platformų standartą Nr. EN81-41:2010</w:t>
            </w:r>
            <w:r>
              <w:rPr>
                <w:rFonts w:ascii="Arial" w:eastAsia="Calibri" w:hAnsi="Arial" w:cs="Arial"/>
                <w:b/>
                <w:sz w:val="24"/>
                <w:szCs w:val="24"/>
              </w:rPr>
              <w:t xml:space="preserve"> ar lygiavert</w:t>
            </w:r>
            <w:r w:rsidR="001C07BB">
              <w:rPr>
                <w:rFonts w:ascii="Arial" w:eastAsia="Calibri" w:hAnsi="Arial" w:cs="Arial"/>
                <w:b/>
                <w:sz w:val="24"/>
                <w:szCs w:val="24"/>
              </w:rPr>
              <w:t>į</w:t>
            </w:r>
          </w:p>
        </w:tc>
        <w:tc>
          <w:tcPr>
            <w:tcW w:w="2409" w:type="dxa"/>
            <w:tcBorders>
              <w:top w:val="single" w:sz="4" w:space="0" w:color="auto"/>
              <w:left w:val="single" w:sz="4" w:space="0" w:color="auto"/>
              <w:bottom w:val="single" w:sz="4" w:space="0" w:color="auto"/>
              <w:right w:val="single" w:sz="4" w:space="0" w:color="auto"/>
            </w:tcBorders>
          </w:tcPr>
          <w:p w14:paraId="2D5C1FF8" w14:textId="77777777" w:rsidR="00694E68" w:rsidRPr="0072679A" w:rsidRDefault="00694E68" w:rsidP="00856DDB">
            <w:pPr>
              <w:spacing w:after="0" w:line="240" w:lineRule="auto"/>
              <w:rPr>
                <w:rFonts w:ascii="Arial" w:eastAsia="Calibri" w:hAnsi="Arial" w:cs="Arial"/>
                <w:b/>
                <w:sz w:val="24"/>
                <w:szCs w:val="24"/>
              </w:rPr>
            </w:pPr>
          </w:p>
        </w:tc>
      </w:tr>
      <w:tr w:rsidR="00694E68" w:rsidRPr="0072679A" w14:paraId="234F6AB9" w14:textId="77777777" w:rsidTr="001C07BB">
        <w:tc>
          <w:tcPr>
            <w:tcW w:w="823" w:type="dxa"/>
            <w:tcBorders>
              <w:top w:val="single" w:sz="4" w:space="0" w:color="auto"/>
              <w:left w:val="single" w:sz="4" w:space="0" w:color="auto"/>
              <w:bottom w:val="single" w:sz="4" w:space="0" w:color="auto"/>
              <w:right w:val="single" w:sz="4" w:space="0" w:color="auto"/>
            </w:tcBorders>
            <w:hideMark/>
          </w:tcPr>
          <w:p w14:paraId="27532F89" w14:textId="77777777" w:rsidR="00694E68" w:rsidRPr="0072679A" w:rsidRDefault="00694E68" w:rsidP="00856DDB">
            <w:pPr>
              <w:spacing w:after="0" w:line="240" w:lineRule="auto"/>
              <w:jc w:val="center"/>
              <w:rPr>
                <w:rFonts w:ascii="Arial" w:eastAsia="Calibri" w:hAnsi="Arial" w:cs="Arial"/>
                <w:sz w:val="24"/>
                <w:szCs w:val="24"/>
              </w:rPr>
            </w:pPr>
            <w:r w:rsidRPr="0072679A">
              <w:rPr>
                <w:rFonts w:ascii="Arial" w:eastAsia="Calibri" w:hAnsi="Arial" w:cs="Arial"/>
                <w:sz w:val="24"/>
                <w:szCs w:val="24"/>
              </w:rPr>
              <w:t>1.1.</w:t>
            </w:r>
          </w:p>
        </w:tc>
        <w:tc>
          <w:tcPr>
            <w:tcW w:w="3288" w:type="dxa"/>
            <w:tcBorders>
              <w:top w:val="single" w:sz="4" w:space="0" w:color="auto"/>
              <w:left w:val="single" w:sz="4" w:space="0" w:color="auto"/>
              <w:bottom w:val="single" w:sz="4" w:space="0" w:color="auto"/>
              <w:right w:val="single" w:sz="4" w:space="0" w:color="auto"/>
            </w:tcBorders>
            <w:hideMark/>
          </w:tcPr>
          <w:p w14:paraId="3D536BC4"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Pavaros tipas</w:t>
            </w:r>
          </w:p>
        </w:tc>
        <w:tc>
          <w:tcPr>
            <w:tcW w:w="3261" w:type="dxa"/>
            <w:tcBorders>
              <w:top w:val="single" w:sz="4" w:space="0" w:color="auto"/>
              <w:left w:val="single" w:sz="4" w:space="0" w:color="auto"/>
              <w:bottom w:val="single" w:sz="4" w:space="0" w:color="auto"/>
              <w:right w:val="single" w:sz="4" w:space="0" w:color="auto"/>
            </w:tcBorders>
            <w:hideMark/>
          </w:tcPr>
          <w:p w14:paraId="445A259B"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Sraigtu varoma</w:t>
            </w:r>
          </w:p>
        </w:tc>
        <w:tc>
          <w:tcPr>
            <w:tcW w:w="2409" w:type="dxa"/>
            <w:tcBorders>
              <w:top w:val="single" w:sz="4" w:space="0" w:color="auto"/>
              <w:left w:val="single" w:sz="4" w:space="0" w:color="auto"/>
              <w:bottom w:val="single" w:sz="4" w:space="0" w:color="auto"/>
              <w:right w:val="single" w:sz="4" w:space="0" w:color="auto"/>
            </w:tcBorders>
          </w:tcPr>
          <w:p w14:paraId="51617842"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1D57AE43" w14:textId="77777777" w:rsidTr="001C07BB">
        <w:trPr>
          <w:trHeight w:val="254"/>
        </w:trPr>
        <w:tc>
          <w:tcPr>
            <w:tcW w:w="823" w:type="dxa"/>
            <w:tcBorders>
              <w:top w:val="single" w:sz="4" w:space="0" w:color="auto"/>
              <w:left w:val="single" w:sz="4" w:space="0" w:color="auto"/>
              <w:bottom w:val="single" w:sz="4" w:space="0" w:color="auto"/>
              <w:right w:val="single" w:sz="4" w:space="0" w:color="auto"/>
            </w:tcBorders>
            <w:hideMark/>
          </w:tcPr>
          <w:p w14:paraId="38BE0084" w14:textId="77777777" w:rsidR="00694E68" w:rsidRPr="0072679A" w:rsidRDefault="00694E68" w:rsidP="00856DDB">
            <w:pPr>
              <w:spacing w:after="0" w:line="240" w:lineRule="auto"/>
              <w:jc w:val="center"/>
              <w:rPr>
                <w:rFonts w:ascii="Arial" w:eastAsia="Calibri" w:hAnsi="Arial" w:cs="Arial"/>
                <w:sz w:val="24"/>
                <w:szCs w:val="24"/>
              </w:rPr>
            </w:pPr>
            <w:r w:rsidRPr="0072679A">
              <w:rPr>
                <w:rFonts w:ascii="Arial" w:eastAsia="Calibri" w:hAnsi="Arial" w:cs="Arial"/>
                <w:sz w:val="24"/>
                <w:szCs w:val="24"/>
              </w:rPr>
              <w:t>1.2.</w:t>
            </w:r>
          </w:p>
        </w:tc>
        <w:tc>
          <w:tcPr>
            <w:tcW w:w="3288" w:type="dxa"/>
            <w:tcBorders>
              <w:top w:val="single" w:sz="4" w:space="0" w:color="auto"/>
              <w:left w:val="single" w:sz="4" w:space="0" w:color="auto"/>
              <w:bottom w:val="single" w:sz="4" w:space="0" w:color="auto"/>
              <w:right w:val="single" w:sz="4" w:space="0" w:color="auto"/>
            </w:tcBorders>
            <w:hideMark/>
          </w:tcPr>
          <w:p w14:paraId="6C26A277"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Keliamoji galia, kg</w:t>
            </w:r>
          </w:p>
        </w:tc>
        <w:tc>
          <w:tcPr>
            <w:tcW w:w="3261" w:type="dxa"/>
            <w:tcBorders>
              <w:top w:val="single" w:sz="4" w:space="0" w:color="auto"/>
              <w:left w:val="single" w:sz="4" w:space="0" w:color="auto"/>
              <w:bottom w:val="single" w:sz="4" w:space="0" w:color="auto"/>
              <w:right w:val="single" w:sz="4" w:space="0" w:color="auto"/>
            </w:tcBorders>
          </w:tcPr>
          <w:p w14:paraId="21339942" w14:textId="77777777" w:rsidR="00694E68" w:rsidRPr="0072679A" w:rsidRDefault="00694E68" w:rsidP="00856DDB">
            <w:pPr>
              <w:spacing w:after="0" w:line="240" w:lineRule="auto"/>
              <w:rPr>
                <w:rFonts w:ascii="Arial" w:eastAsia="Calibri" w:hAnsi="Arial" w:cs="Arial"/>
                <w:sz w:val="24"/>
                <w:szCs w:val="24"/>
              </w:rPr>
            </w:pPr>
            <w:r>
              <w:rPr>
                <w:rFonts w:ascii="Arial" w:eastAsia="Calibri" w:hAnsi="Arial" w:cs="Arial"/>
                <w:sz w:val="24"/>
                <w:szCs w:val="24"/>
              </w:rPr>
              <w:t xml:space="preserve">Ne mažiau kaip </w:t>
            </w:r>
            <w:r w:rsidRPr="0072679A">
              <w:rPr>
                <w:rFonts w:ascii="Arial" w:eastAsia="Calibri" w:hAnsi="Arial" w:cs="Arial"/>
                <w:sz w:val="24"/>
                <w:szCs w:val="24"/>
              </w:rPr>
              <w:t>1000 kg</w:t>
            </w:r>
            <w:r>
              <w:rPr>
                <w:rFonts w:ascii="Arial" w:eastAsia="Calibri" w:hAnsi="Arial" w:cs="Arial"/>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538B2D5A"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35C8814C" w14:textId="77777777" w:rsidTr="001C07BB">
        <w:trPr>
          <w:trHeight w:val="254"/>
        </w:trPr>
        <w:tc>
          <w:tcPr>
            <w:tcW w:w="823" w:type="dxa"/>
            <w:tcBorders>
              <w:top w:val="single" w:sz="4" w:space="0" w:color="auto"/>
              <w:left w:val="single" w:sz="4" w:space="0" w:color="auto"/>
              <w:bottom w:val="single" w:sz="4" w:space="0" w:color="auto"/>
              <w:right w:val="single" w:sz="4" w:space="0" w:color="auto"/>
            </w:tcBorders>
          </w:tcPr>
          <w:p w14:paraId="47C50EA4"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1.3.</w:t>
            </w:r>
          </w:p>
        </w:tc>
        <w:tc>
          <w:tcPr>
            <w:tcW w:w="3288" w:type="dxa"/>
            <w:tcBorders>
              <w:top w:val="single" w:sz="4" w:space="0" w:color="auto"/>
              <w:left w:val="single" w:sz="4" w:space="0" w:color="auto"/>
              <w:bottom w:val="single" w:sz="4" w:space="0" w:color="auto"/>
              <w:right w:val="single" w:sz="4" w:space="0" w:color="auto"/>
            </w:tcBorders>
          </w:tcPr>
          <w:p w14:paraId="6DCF7C4C"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Greitis</w:t>
            </w:r>
          </w:p>
        </w:tc>
        <w:tc>
          <w:tcPr>
            <w:tcW w:w="3261" w:type="dxa"/>
            <w:tcBorders>
              <w:top w:val="single" w:sz="4" w:space="0" w:color="auto"/>
              <w:left w:val="single" w:sz="4" w:space="0" w:color="auto"/>
              <w:bottom w:val="single" w:sz="4" w:space="0" w:color="auto"/>
              <w:right w:val="single" w:sz="4" w:space="0" w:color="auto"/>
            </w:tcBorders>
          </w:tcPr>
          <w:p w14:paraId="4BE05DD4"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0,15 m/sek</w:t>
            </w:r>
          </w:p>
        </w:tc>
        <w:tc>
          <w:tcPr>
            <w:tcW w:w="2409" w:type="dxa"/>
            <w:tcBorders>
              <w:top w:val="single" w:sz="4" w:space="0" w:color="auto"/>
              <w:left w:val="single" w:sz="4" w:space="0" w:color="auto"/>
              <w:bottom w:val="single" w:sz="4" w:space="0" w:color="auto"/>
              <w:right w:val="single" w:sz="4" w:space="0" w:color="auto"/>
            </w:tcBorders>
          </w:tcPr>
          <w:p w14:paraId="797C6F58"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377EDAD1" w14:textId="77777777" w:rsidTr="001C07BB">
        <w:trPr>
          <w:trHeight w:val="254"/>
        </w:trPr>
        <w:tc>
          <w:tcPr>
            <w:tcW w:w="823" w:type="dxa"/>
            <w:tcBorders>
              <w:top w:val="single" w:sz="4" w:space="0" w:color="auto"/>
              <w:left w:val="single" w:sz="4" w:space="0" w:color="auto"/>
              <w:bottom w:val="single" w:sz="4" w:space="0" w:color="auto"/>
              <w:right w:val="single" w:sz="4" w:space="0" w:color="auto"/>
            </w:tcBorders>
          </w:tcPr>
          <w:p w14:paraId="68152409"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1.4.</w:t>
            </w:r>
          </w:p>
        </w:tc>
        <w:tc>
          <w:tcPr>
            <w:tcW w:w="3288" w:type="dxa"/>
            <w:tcBorders>
              <w:top w:val="single" w:sz="4" w:space="0" w:color="auto"/>
              <w:left w:val="single" w:sz="4" w:space="0" w:color="auto"/>
              <w:bottom w:val="single" w:sz="4" w:space="0" w:color="auto"/>
              <w:right w:val="single" w:sz="4" w:space="0" w:color="auto"/>
            </w:tcBorders>
          </w:tcPr>
          <w:p w14:paraId="0E146EE6"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Platformos išmatavimai</w:t>
            </w:r>
          </w:p>
        </w:tc>
        <w:tc>
          <w:tcPr>
            <w:tcW w:w="3261" w:type="dxa"/>
            <w:tcBorders>
              <w:top w:val="single" w:sz="4" w:space="0" w:color="auto"/>
              <w:left w:val="single" w:sz="4" w:space="0" w:color="auto"/>
              <w:bottom w:val="single" w:sz="4" w:space="0" w:color="auto"/>
              <w:right w:val="single" w:sz="4" w:space="0" w:color="auto"/>
            </w:tcBorders>
          </w:tcPr>
          <w:p w14:paraId="40EF2A2C" w14:textId="77777777" w:rsidR="00694E68" w:rsidRPr="0072679A" w:rsidRDefault="00694E68" w:rsidP="00856DDB">
            <w:pPr>
              <w:spacing w:after="0" w:line="240" w:lineRule="auto"/>
              <w:rPr>
                <w:rFonts w:ascii="Arial" w:eastAsia="Calibri" w:hAnsi="Arial" w:cs="Arial"/>
                <w:sz w:val="24"/>
                <w:szCs w:val="24"/>
              </w:rPr>
            </w:pPr>
            <w:r>
              <w:rPr>
                <w:rFonts w:ascii="Arial" w:eastAsia="Calibri" w:hAnsi="Arial" w:cs="Arial"/>
                <w:sz w:val="24"/>
                <w:szCs w:val="24"/>
                <w:lang w:val="en-US"/>
              </w:rPr>
              <w:t>±</w:t>
            </w:r>
            <w:r w:rsidRPr="0072679A">
              <w:rPr>
                <w:rFonts w:ascii="Arial" w:eastAsia="Calibri" w:hAnsi="Arial" w:cs="Arial"/>
                <w:sz w:val="24"/>
                <w:szCs w:val="24"/>
              </w:rPr>
              <w:t>1400 x 2470 mm</w:t>
            </w:r>
            <w:r>
              <w:rPr>
                <w:rFonts w:ascii="Arial" w:eastAsia="Calibri" w:hAnsi="Arial" w:cs="Arial"/>
                <w:sz w:val="24"/>
                <w:szCs w:val="24"/>
              </w:rPr>
              <w:t xml:space="preserve"> (±50mm)</w:t>
            </w:r>
            <w:r w:rsidRPr="0020074E">
              <w:rPr>
                <w:rFonts w:ascii="Arial" w:eastAsia="Calibri" w:hAnsi="Arial" w:cs="Arial"/>
                <w:color w:val="EE0000"/>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3231B1CD" w14:textId="77777777" w:rsidR="00694E68" w:rsidRPr="0072679A" w:rsidRDefault="00694E68" w:rsidP="00856DDB">
            <w:pPr>
              <w:spacing w:after="0" w:line="240" w:lineRule="auto"/>
              <w:rPr>
                <w:rFonts w:ascii="Arial" w:eastAsia="Calibri" w:hAnsi="Arial" w:cs="Arial"/>
                <w:sz w:val="24"/>
                <w:szCs w:val="24"/>
              </w:rPr>
            </w:pPr>
            <w:r w:rsidRPr="008D0A1B">
              <w:rPr>
                <w:rFonts w:ascii="Arial" w:hAnsi="Arial" w:cs="Arial"/>
                <w:sz w:val="24"/>
                <w:szCs w:val="24"/>
              </w:rPr>
              <w:t>Tikslinama vietoje darbų metu</w:t>
            </w:r>
          </w:p>
        </w:tc>
      </w:tr>
      <w:tr w:rsidR="00694E68" w:rsidRPr="0072679A" w14:paraId="0A37C3AF" w14:textId="77777777" w:rsidTr="001C07BB">
        <w:trPr>
          <w:trHeight w:val="254"/>
        </w:trPr>
        <w:tc>
          <w:tcPr>
            <w:tcW w:w="823" w:type="dxa"/>
            <w:tcBorders>
              <w:top w:val="single" w:sz="4" w:space="0" w:color="auto"/>
              <w:left w:val="single" w:sz="4" w:space="0" w:color="auto"/>
              <w:bottom w:val="single" w:sz="4" w:space="0" w:color="auto"/>
              <w:right w:val="single" w:sz="4" w:space="0" w:color="auto"/>
            </w:tcBorders>
          </w:tcPr>
          <w:p w14:paraId="189D597F"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1.5.</w:t>
            </w:r>
          </w:p>
        </w:tc>
        <w:tc>
          <w:tcPr>
            <w:tcW w:w="3288" w:type="dxa"/>
            <w:tcBorders>
              <w:top w:val="single" w:sz="4" w:space="0" w:color="auto"/>
              <w:left w:val="single" w:sz="4" w:space="0" w:color="auto"/>
              <w:bottom w:val="single" w:sz="4" w:space="0" w:color="auto"/>
              <w:right w:val="single" w:sz="4" w:space="0" w:color="auto"/>
            </w:tcBorders>
          </w:tcPr>
          <w:p w14:paraId="677F213F"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Išoriniai išmatavimai</w:t>
            </w:r>
          </w:p>
        </w:tc>
        <w:tc>
          <w:tcPr>
            <w:tcW w:w="3261" w:type="dxa"/>
            <w:tcBorders>
              <w:top w:val="single" w:sz="4" w:space="0" w:color="auto"/>
              <w:left w:val="single" w:sz="4" w:space="0" w:color="auto"/>
              <w:bottom w:val="single" w:sz="4" w:space="0" w:color="auto"/>
              <w:right w:val="single" w:sz="4" w:space="0" w:color="auto"/>
            </w:tcBorders>
          </w:tcPr>
          <w:p w14:paraId="132B4C00"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1880 x 2580 mm</w:t>
            </w:r>
            <w:r>
              <w:rPr>
                <w:rFonts w:ascii="Arial" w:eastAsia="Calibri" w:hAnsi="Arial" w:cs="Arial"/>
                <w:sz w:val="24"/>
                <w:szCs w:val="24"/>
              </w:rPr>
              <w:t xml:space="preserve"> </w:t>
            </w:r>
            <w:r w:rsidRPr="00626BED">
              <w:rPr>
                <w:rFonts w:ascii="Arial" w:eastAsia="Calibri" w:hAnsi="Arial" w:cs="Arial"/>
                <w:sz w:val="24"/>
                <w:szCs w:val="24"/>
              </w:rPr>
              <w:t xml:space="preserve">(±50mm) </w:t>
            </w:r>
          </w:p>
        </w:tc>
        <w:tc>
          <w:tcPr>
            <w:tcW w:w="2409" w:type="dxa"/>
            <w:tcBorders>
              <w:top w:val="single" w:sz="4" w:space="0" w:color="auto"/>
              <w:left w:val="single" w:sz="4" w:space="0" w:color="auto"/>
              <w:bottom w:val="single" w:sz="4" w:space="0" w:color="auto"/>
              <w:right w:val="single" w:sz="4" w:space="0" w:color="auto"/>
            </w:tcBorders>
          </w:tcPr>
          <w:p w14:paraId="7F0F54DE" w14:textId="77777777" w:rsidR="00694E68" w:rsidRPr="0072679A" w:rsidRDefault="00694E68" w:rsidP="00856DDB">
            <w:pPr>
              <w:spacing w:after="0" w:line="240" w:lineRule="auto"/>
              <w:rPr>
                <w:rFonts w:ascii="Arial" w:eastAsia="Calibri" w:hAnsi="Arial" w:cs="Arial"/>
                <w:sz w:val="24"/>
                <w:szCs w:val="24"/>
              </w:rPr>
            </w:pPr>
            <w:r w:rsidRPr="008D0A1B">
              <w:rPr>
                <w:rFonts w:ascii="Arial" w:hAnsi="Arial" w:cs="Arial"/>
                <w:sz w:val="24"/>
                <w:szCs w:val="24"/>
              </w:rPr>
              <w:t>Tikslinama vietoje darbų metu</w:t>
            </w:r>
          </w:p>
        </w:tc>
      </w:tr>
      <w:tr w:rsidR="00694E68" w:rsidRPr="0072679A" w14:paraId="326184E4" w14:textId="77777777" w:rsidTr="001C07BB">
        <w:trPr>
          <w:trHeight w:val="254"/>
        </w:trPr>
        <w:tc>
          <w:tcPr>
            <w:tcW w:w="823" w:type="dxa"/>
            <w:tcBorders>
              <w:top w:val="single" w:sz="4" w:space="0" w:color="auto"/>
              <w:left w:val="single" w:sz="4" w:space="0" w:color="auto"/>
              <w:bottom w:val="single" w:sz="4" w:space="0" w:color="auto"/>
              <w:right w:val="single" w:sz="4" w:space="0" w:color="auto"/>
            </w:tcBorders>
          </w:tcPr>
          <w:p w14:paraId="185ACDF1"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1.6.</w:t>
            </w:r>
          </w:p>
        </w:tc>
        <w:tc>
          <w:tcPr>
            <w:tcW w:w="3288" w:type="dxa"/>
            <w:tcBorders>
              <w:top w:val="single" w:sz="4" w:space="0" w:color="auto"/>
              <w:left w:val="single" w:sz="4" w:space="0" w:color="auto"/>
              <w:bottom w:val="single" w:sz="4" w:space="0" w:color="auto"/>
              <w:right w:val="single" w:sz="4" w:space="0" w:color="auto"/>
            </w:tcBorders>
          </w:tcPr>
          <w:p w14:paraId="6E9B6752"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Duobės išmatavimai</w:t>
            </w:r>
          </w:p>
        </w:tc>
        <w:tc>
          <w:tcPr>
            <w:tcW w:w="3261" w:type="dxa"/>
            <w:tcBorders>
              <w:top w:val="single" w:sz="4" w:space="0" w:color="auto"/>
              <w:left w:val="single" w:sz="4" w:space="0" w:color="auto"/>
              <w:bottom w:val="single" w:sz="4" w:space="0" w:color="auto"/>
              <w:right w:val="single" w:sz="4" w:space="0" w:color="auto"/>
            </w:tcBorders>
          </w:tcPr>
          <w:p w14:paraId="5AD7ADA6"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1920 x 2620 mm</w:t>
            </w:r>
            <w:r>
              <w:rPr>
                <w:rFonts w:ascii="Arial" w:eastAsia="Calibri" w:hAnsi="Arial" w:cs="Arial"/>
                <w:sz w:val="24"/>
                <w:szCs w:val="24"/>
              </w:rPr>
              <w:t xml:space="preserve"> </w:t>
            </w:r>
            <w:r w:rsidRPr="00626BED">
              <w:rPr>
                <w:rFonts w:ascii="Arial" w:eastAsia="Calibri" w:hAnsi="Arial" w:cs="Arial"/>
                <w:sz w:val="24"/>
                <w:szCs w:val="24"/>
              </w:rPr>
              <w:t>(±50mm)</w:t>
            </w:r>
          </w:p>
        </w:tc>
        <w:tc>
          <w:tcPr>
            <w:tcW w:w="2409" w:type="dxa"/>
            <w:tcBorders>
              <w:top w:val="single" w:sz="4" w:space="0" w:color="auto"/>
              <w:left w:val="single" w:sz="4" w:space="0" w:color="auto"/>
              <w:bottom w:val="single" w:sz="4" w:space="0" w:color="auto"/>
              <w:right w:val="single" w:sz="4" w:space="0" w:color="auto"/>
            </w:tcBorders>
          </w:tcPr>
          <w:p w14:paraId="1F2D92B2" w14:textId="77777777" w:rsidR="00694E68" w:rsidRPr="0072679A" w:rsidRDefault="00694E68" w:rsidP="00856DDB">
            <w:pPr>
              <w:spacing w:after="0" w:line="240" w:lineRule="auto"/>
              <w:rPr>
                <w:rFonts w:ascii="Arial" w:eastAsia="Calibri" w:hAnsi="Arial" w:cs="Arial"/>
                <w:sz w:val="24"/>
                <w:szCs w:val="24"/>
              </w:rPr>
            </w:pPr>
            <w:r w:rsidRPr="008D0A1B">
              <w:rPr>
                <w:rFonts w:ascii="Arial" w:hAnsi="Arial" w:cs="Arial"/>
                <w:sz w:val="24"/>
                <w:szCs w:val="24"/>
              </w:rPr>
              <w:t>Tikslinama vietoje darbų metu</w:t>
            </w:r>
          </w:p>
        </w:tc>
      </w:tr>
      <w:tr w:rsidR="00694E68" w:rsidRPr="0072679A" w14:paraId="4A93D5CD" w14:textId="77777777" w:rsidTr="001C07BB">
        <w:trPr>
          <w:trHeight w:val="254"/>
        </w:trPr>
        <w:tc>
          <w:tcPr>
            <w:tcW w:w="823" w:type="dxa"/>
            <w:tcBorders>
              <w:top w:val="single" w:sz="4" w:space="0" w:color="auto"/>
              <w:left w:val="single" w:sz="4" w:space="0" w:color="auto"/>
              <w:bottom w:val="single" w:sz="4" w:space="0" w:color="auto"/>
              <w:right w:val="single" w:sz="4" w:space="0" w:color="auto"/>
            </w:tcBorders>
          </w:tcPr>
          <w:p w14:paraId="6233EA94"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1.7.</w:t>
            </w:r>
          </w:p>
        </w:tc>
        <w:tc>
          <w:tcPr>
            <w:tcW w:w="3288" w:type="dxa"/>
            <w:tcBorders>
              <w:top w:val="single" w:sz="4" w:space="0" w:color="auto"/>
              <w:left w:val="single" w:sz="4" w:space="0" w:color="auto"/>
              <w:bottom w:val="single" w:sz="4" w:space="0" w:color="auto"/>
              <w:right w:val="single" w:sz="4" w:space="0" w:color="auto"/>
            </w:tcBorders>
          </w:tcPr>
          <w:p w14:paraId="7CBB221A"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Duobė</w:t>
            </w:r>
          </w:p>
        </w:tc>
        <w:tc>
          <w:tcPr>
            <w:tcW w:w="3261" w:type="dxa"/>
            <w:tcBorders>
              <w:top w:val="single" w:sz="4" w:space="0" w:color="auto"/>
              <w:left w:val="single" w:sz="4" w:space="0" w:color="auto"/>
              <w:bottom w:val="single" w:sz="4" w:space="0" w:color="auto"/>
              <w:right w:val="single" w:sz="4" w:space="0" w:color="auto"/>
            </w:tcBorders>
          </w:tcPr>
          <w:p w14:paraId="321846B1"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130 mm</w:t>
            </w:r>
            <w:r>
              <w:rPr>
                <w:rFonts w:ascii="Arial" w:eastAsia="Calibri" w:hAnsi="Arial" w:cs="Arial"/>
                <w:sz w:val="24"/>
                <w:szCs w:val="24"/>
              </w:rPr>
              <w:t xml:space="preserve"> </w:t>
            </w:r>
            <w:r w:rsidRPr="00626BED">
              <w:rPr>
                <w:rFonts w:ascii="Arial" w:eastAsia="Calibri" w:hAnsi="Arial" w:cs="Arial"/>
                <w:sz w:val="24"/>
                <w:szCs w:val="24"/>
              </w:rPr>
              <w:t>(±50mm)</w:t>
            </w:r>
          </w:p>
        </w:tc>
        <w:tc>
          <w:tcPr>
            <w:tcW w:w="2409" w:type="dxa"/>
            <w:tcBorders>
              <w:top w:val="single" w:sz="4" w:space="0" w:color="auto"/>
              <w:left w:val="single" w:sz="4" w:space="0" w:color="auto"/>
              <w:bottom w:val="single" w:sz="4" w:space="0" w:color="auto"/>
              <w:right w:val="single" w:sz="4" w:space="0" w:color="auto"/>
            </w:tcBorders>
          </w:tcPr>
          <w:p w14:paraId="685CC8E5" w14:textId="77777777" w:rsidR="00694E68" w:rsidRPr="0072679A" w:rsidRDefault="00694E68" w:rsidP="00856DDB">
            <w:pPr>
              <w:spacing w:after="0" w:line="240" w:lineRule="auto"/>
              <w:rPr>
                <w:rFonts w:ascii="Arial" w:eastAsia="Calibri" w:hAnsi="Arial" w:cs="Arial"/>
                <w:sz w:val="24"/>
                <w:szCs w:val="24"/>
              </w:rPr>
            </w:pPr>
            <w:r w:rsidRPr="003D5B04">
              <w:rPr>
                <w:rFonts w:ascii="Arial" w:hAnsi="Arial" w:cs="Arial"/>
                <w:sz w:val="24"/>
                <w:szCs w:val="24"/>
              </w:rPr>
              <w:t>Tikslinama vietoje darbų metu</w:t>
            </w:r>
          </w:p>
        </w:tc>
      </w:tr>
      <w:tr w:rsidR="00694E68" w:rsidRPr="0072679A" w14:paraId="6567DEF2" w14:textId="77777777" w:rsidTr="001C07BB">
        <w:trPr>
          <w:trHeight w:val="254"/>
        </w:trPr>
        <w:tc>
          <w:tcPr>
            <w:tcW w:w="823" w:type="dxa"/>
            <w:tcBorders>
              <w:top w:val="single" w:sz="4" w:space="0" w:color="auto"/>
              <w:left w:val="single" w:sz="4" w:space="0" w:color="auto"/>
              <w:bottom w:val="single" w:sz="4" w:space="0" w:color="auto"/>
              <w:right w:val="single" w:sz="4" w:space="0" w:color="auto"/>
            </w:tcBorders>
          </w:tcPr>
          <w:p w14:paraId="247E06CC"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1.8.</w:t>
            </w:r>
          </w:p>
        </w:tc>
        <w:tc>
          <w:tcPr>
            <w:tcW w:w="3288" w:type="dxa"/>
            <w:tcBorders>
              <w:top w:val="single" w:sz="4" w:space="0" w:color="auto"/>
              <w:left w:val="single" w:sz="4" w:space="0" w:color="auto"/>
              <w:bottom w:val="single" w:sz="4" w:space="0" w:color="auto"/>
              <w:right w:val="single" w:sz="4" w:space="0" w:color="auto"/>
            </w:tcBorders>
          </w:tcPr>
          <w:p w14:paraId="11D7741D"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Kėlimo aukštis</w:t>
            </w:r>
          </w:p>
        </w:tc>
        <w:tc>
          <w:tcPr>
            <w:tcW w:w="3261" w:type="dxa"/>
            <w:tcBorders>
              <w:top w:val="single" w:sz="4" w:space="0" w:color="auto"/>
              <w:left w:val="single" w:sz="4" w:space="0" w:color="auto"/>
              <w:bottom w:val="single" w:sz="4" w:space="0" w:color="auto"/>
              <w:right w:val="single" w:sz="4" w:space="0" w:color="auto"/>
            </w:tcBorders>
          </w:tcPr>
          <w:p w14:paraId="118E3243"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5000 mm</w:t>
            </w:r>
            <w:r>
              <w:rPr>
                <w:rFonts w:ascii="Arial" w:eastAsia="Calibri" w:hAnsi="Arial" w:cs="Arial"/>
                <w:sz w:val="24"/>
                <w:szCs w:val="24"/>
              </w:rPr>
              <w:t xml:space="preserve"> </w:t>
            </w:r>
            <w:r w:rsidRPr="00626BED">
              <w:rPr>
                <w:rFonts w:ascii="Arial" w:eastAsia="Calibri" w:hAnsi="Arial" w:cs="Arial"/>
                <w:sz w:val="24"/>
                <w:szCs w:val="24"/>
              </w:rPr>
              <w:t>(±50mm)</w:t>
            </w:r>
          </w:p>
        </w:tc>
        <w:tc>
          <w:tcPr>
            <w:tcW w:w="2409" w:type="dxa"/>
            <w:tcBorders>
              <w:top w:val="single" w:sz="4" w:space="0" w:color="auto"/>
              <w:left w:val="single" w:sz="4" w:space="0" w:color="auto"/>
              <w:bottom w:val="single" w:sz="4" w:space="0" w:color="auto"/>
              <w:right w:val="single" w:sz="4" w:space="0" w:color="auto"/>
            </w:tcBorders>
          </w:tcPr>
          <w:p w14:paraId="172AF0E2" w14:textId="77777777" w:rsidR="00694E68" w:rsidRPr="0072679A" w:rsidRDefault="00694E68" w:rsidP="00856DDB">
            <w:pPr>
              <w:spacing w:after="0" w:line="240" w:lineRule="auto"/>
              <w:rPr>
                <w:rFonts w:ascii="Arial" w:eastAsia="Calibri" w:hAnsi="Arial" w:cs="Arial"/>
                <w:sz w:val="24"/>
                <w:szCs w:val="24"/>
              </w:rPr>
            </w:pPr>
            <w:r w:rsidRPr="003D5B04">
              <w:rPr>
                <w:rFonts w:ascii="Arial" w:hAnsi="Arial" w:cs="Arial"/>
                <w:sz w:val="24"/>
                <w:szCs w:val="24"/>
              </w:rPr>
              <w:t>Tikslinama vietoje darbų metu</w:t>
            </w:r>
          </w:p>
        </w:tc>
      </w:tr>
      <w:tr w:rsidR="00694E68" w:rsidRPr="0072679A" w14:paraId="73C14E58" w14:textId="77777777" w:rsidTr="001C07BB">
        <w:trPr>
          <w:trHeight w:val="254"/>
        </w:trPr>
        <w:tc>
          <w:tcPr>
            <w:tcW w:w="823" w:type="dxa"/>
            <w:tcBorders>
              <w:top w:val="single" w:sz="4" w:space="0" w:color="auto"/>
              <w:left w:val="single" w:sz="4" w:space="0" w:color="auto"/>
              <w:bottom w:val="single" w:sz="4" w:space="0" w:color="auto"/>
              <w:right w:val="single" w:sz="4" w:space="0" w:color="auto"/>
            </w:tcBorders>
          </w:tcPr>
          <w:p w14:paraId="5CE0E9BE"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1.9.</w:t>
            </w:r>
          </w:p>
        </w:tc>
        <w:tc>
          <w:tcPr>
            <w:tcW w:w="3288" w:type="dxa"/>
            <w:tcBorders>
              <w:top w:val="single" w:sz="4" w:space="0" w:color="auto"/>
              <w:left w:val="single" w:sz="4" w:space="0" w:color="auto"/>
              <w:bottom w:val="single" w:sz="4" w:space="0" w:color="auto"/>
              <w:right w:val="single" w:sz="4" w:space="0" w:color="auto"/>
            </w:tcBorders>
          </w:tcPr>
          <w:p w14:paraId="3B73F338"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RAL 9006</w:t>
            </w:r>
          </w:p>
        </w:tc>
        <w:tc>
          <w:tcPr>
            <w:tcW w:w="3261" w:type="dxa"/>
            <w:tcBorders>
              <w:top w:val="single" w:sz="4" w:space="0" w:color="auto"/>
              <w:left w:val="single" w:sz="4" w:space="0" w:color="auto"/>
              <w:bottom w:val="single" w:sz="4" w:space="0" w:color="auto"/>
              <w:right w:val="single" w:sz="4" w:space="0" w:color="auto"/>
            </w:tcBorders>
          </w:tcPr>
          <w:p w14:paraId="6A4672F9" w14:textId="77777777" w:rsidR="00694E68" w:rsidRPr="0072679A" w:rsidRDefault="00694E68" w:rsidP="00856DDB">
            <w:pPr>
              <w:spacing w:after="0" w:line="240" w:lineRule="auto"/>
              <w:rPr>
                <w:rFonts w:ascii="Arial" w:eastAsia="Calibri" w:hAnsi="Arial" w:cs="Arial"/>
                <w:sz w:val="24"/>
                <w:szCs w:val="24"/>
              </w:rPr>
            </w:pPr>
            <w:proofErr w:type="spellStart"/>
            <w:r w:rsidRPr="0072679A">
              <w:rPr>
                <w:rFonts w:ascii="Arial" w:eastAsia="Calibri" w:hAnsi="Arial" w:cs="Arial"/>
                <w:sz w:val="24"/>
                <w:szCs w:val="24"/>
              </w:rPr>
              <w:t>Anuodotas</w:t>
            </w:r>
            <w:proofErr w:type="spellEnd"/>
            <w:r w:rsidRPr="0072679A">
              <w:rPr>
                <w:rFonts w:ascii="Arial" w:eastAsia="Calibri" w:hAnsi="Arial" w:cs="Arial"/>
                <w:sz w:val="24"/>
                <w:szCs w:val="24"/>
              </w:rPr>
              <w:t xml:space="preserve"> aliuminis</w:t>
            </w:r>
          </w:p>
        </w:tc>
        <w:tc>
          <w:tcPr>
            <w:tcW w:w="2409" w:type="dxa"/>
            <w:tcBorders>
              <w:top w:val="single" w:sz="4" w:space="0" w:color="auto"/>
              <w:left w:val="single" w:sz="4" w:space="0" w:color="auto"/>
              <w:bottom w:val="single" w:sz="4" w:space="0" w:color="auto"/>
              <w:right w:val="single" w:sz="4" w:space="0" w:color="auto"/>
            </w:tcBorders>
          </w:tcPr>
          <w:p w14:paraId="2BB5AD2C"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36BDC727"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hideMark/>
          </w:tcPr>
          <w:p w14:paraId="59E76C3F" w14:textId="77777777" w:rsidR="00694E68" w:rsidRPr="0072679A" w:rsidRDefault="00694E68" w:rsidP="00856DDB">
            <w:pPr>
              <w:spacing w:after="0" w:line="240" w:lineRule="auto"/>
              <w:jc w:val="center"/>
              <w:rPr>
                <w:rFonts w:ascii="Arial" w:eastAsia="Calibri" w:hAnsi="Arial" w:cs="Arial"/>
                <w:sz w:val="24"/>
                <w:szCs w:val="24"/>
              </w:rPr>
            </w:pPr>
            <w:r w:rsidRPr="0072679A">
              <w:rPr>
                <w:rFonts w:ascii="Arial" w:eastAsia="Calibri" w:hAnsi="Arial" w:cs="Arial"/>
                <w:sz w:val="24"/>
                <w:szCs w:val="24"/>
              </w:rPr>
              <w:t>1.</w:t>
            </w:r>
            <w:r>
              <w:rPr>
                <w:rFonts w:ascii="Arial" w:eastAsia="Calibri" w:hAnsi="Arial" w:cs="Arial"/>
                <w:sz w:val="24"/>
                <w:szCs w:val="24"/>
              </w:rPr>
              <w:t>10.</w:t>
            </w:r>
          </w:p>
        </w:tc>
        <w:tc>
          <w:tcPr>
            <w:tcW w:w="3288" w:type="dxa"/>
            <w:tcBorders>
              <w:top w:val="single" w:sz="4" w:space="0" w:color="auto"/>
              <w:left w:val="single" w:sz="4" w:space="0" w:color="auto"/>
              <w:bottom w:val="single" w:sz="4" w:space="0" w:color="auto"/>
              <w:right w:val="single" w:sz="4" w:space="0" w:color="auto"/>
            </w:tcBorders>
            <w:hideMark/>
          </w:tcPr>
          <w:p w14:paraId="1E30847B"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Sustojimų skaičius</w:t>
            </w:r>
          </w:p>
        </w:tc>
        <w:tc>
          <w:tcPr>
            <w:tcW w:w="3261" w:type="dxa"/>
            <w:tcBorders>
              <w:top w:val="single" w:sz="4" w:space="0" w:color="auto"/>
              <w:left w:val="single" w:sz="4" w:space="0" w:color="auto"/>
              <w:bottom w:val="single" w:sz="4" w:space="0" w:color="auto"/>
              <w:right w:val="single" w:sz="4" w:space="0" w:color="auto"/>
            </w:tcBorders>
            <w:hideMark/>
          </w:tcPr>
          <w:p w14:paraId="4657231F"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 xml:space="preserve">3 </w:t>
            </w:r>
          </w:p>
        </w:tc>
        <w:tc>
          <w:tcPr>
            <w:tcW w:w="2409" w:type="dxa"/>
            <w:tcBorders>
              <w:top w:val="single" w:sz="4" w:space="0" w:color="auto"/>
              <w:left w:val="single" w:sz="4" w:space="0" w:color="auto"/>
              <w:bottom w:val="single" w:sz="4" w:space="0" w:color="auto"/>
              <w:right w:val="single" w:sz="4" w:space="0" w:color="auto"/>
            </w:tcBorders>
          </w:tcPr>
          <w:p w14:paraId="17EB3E32"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5E038177"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298DE57B"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1.11.</w:t>
            </w:r>
          </w:p>
        </w:tc>
        <w:tc>
          <w:tcPr>
            <w:tcW w:w="3288" w:type="dxa"/>
            <w:tcBorders>
              <w:top w:val="single" w:sz="4" w:space="0" w:color="auto"/>
              <w:left w:val="single" w:sz="4" w:space="0" w:color="auto"/>
              <w:bottom w:val="single" w:sz="4" w:space="0" w:color="auto"/>
              <w:right w:val="single" w:sz="4" w:space="0" w:color="auto"/>
            </w:tcBorders>
          </w:tcPr>
          <w:p w14:paraId="43A97002"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Maitinimas</w:t>
            </w:r>
          </w:p>
        </w:tc>
        <w:tc>
          <w:tcPr>
            <w:tcW w:w="3261" w:type="dxa"/>
            <w:tcBorders>
              <w:top w:val="single" w:sz="4" w:space="0" w:color="auto"/>
              <w:left w:val="single" w:sz="4" w:space="0" w:color="auto"/>
              <w:bottom w:val="single" w:sz="4" w:space="0" w:color="auto"/>
              <w:right w:val="single" w:sz="4" w:space="0" w:color="auto"/>
            </w:tcBorders>
          </w:tcPr>
          <w:p w14:paraId="563ACBC6"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380-400 V, 3 fazės, 50 Hz, C16</w:t>
            </w:r>
          </w:p>
        </w:tc>
        <w:tc>
          <w:tcPr>
            <w:tcW w:w="2409" w:type="dxa"/>
            <w:tcBorders>
              <w:top w:val="single" w:sz="4" w:space="0" w:color="auto"/>
              <w:left w:val="single" w:sz="4" w:space="0" w:color="auto"/>
              <w:bottom w:val="single" w:sz="4" w:space="0" w:color="auto"/>
              <w:right w:val="single" w:sz="4" w:space="0" w:color="auto"/>
            </w:tcBorders>
          </w:tcPr>
          <w:p w14:paraId="28A85CF9"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5DA9415F"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478A973C"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1.12.</w:t>
            </w:r>
          </w:p>
        </w:tc>
        <w:tc>
          <w:tcPr>
            <w:tcW w:w="3288" w:type="dxa"/>
            <w:tcBorders>
              <w:top w:val="single" w:sz="4" w:space="0" w:color="auto"/>
              <w:left w:val="single" w:sz="4" w:space="0" w:color="auto"/>
              <w:bottom w:val="single" w:sz="4" w:space="0" w:color="auto"/>
              <w:right w:val="single" w:sz="4" w:space="0" w:color="auto"/>
            </w:tcBorders>
          </w:tcPr>
          <w:p w14:paraId="2AD8ACF1"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Klaviatūros kalba</w:t>
            </w:r>
          </w:p>
        </w:tc>
        <w:tc>
          <w:tcPr>
            <w:tcW w:w="3261" w:type="dxa"/>
            <w:tcBorders>
              <w:top w:val="single" w:sz="4" w:space="0" w:color="auto"/>
              <w:left w:val="single" w:sz="4" w:space="0" w:color="auto"/>
              <w:bottom w:val="single" w:sz="4" w:space="0" w:color="auto"/>
              <w:right w:val="single" w:sz="4" w:space="0" w:color="auto"/>
            </w:tcBorders>
          </w:tcPr>
          <w:p w14:paraId="556F72B7"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Lietuvių</w:t>
            </w:r>
          </w:p>
        </w:tc>
        <w:tc>
          <w:tcPr>
            <w:tcW w:w="2409" w:type="dxa"/>
            <w:tcBorders>
              <w:top w:val="single" w:sz="4" w:space="0" w:color="auto"/>
              <w:left w:val="single" w:sz="4" w:space="0" w:color="auto"/>
              <w:bottom w:val="single" w:sz="4" w:space="0" w:color="auto"/>
              <w:right w:val="single" w:sz="4" w:space="0" w:color="auto"/>
            </w:tcBorders>
          </w:tcPr>
          <w:p w14:paraId="2F90B62A"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53264C2C"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413DCABB"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1.13.</w:t>
            </w:r>
          </w:p>
        </w:tc>
        <w:tc>
          <w:tcPr>
            <w:tcW w:w="3288" w:type="dxa"/>
            <w:tcBorders>
              <w:top w:val="single" w:sz="4" w:space="0" w:color="auto"/>
              <w:left w:val="single" w:sz="4" w:space="0" w:color="auto"/>
              <w:bottom w:val="single" w:sz="4" w:space="0" w:color="auto"/>
              <w:right w:val="single" w:sz="4" w:space="0" w:color="auto"/>
            </w:tcBorders>
          </w:tcPr>
          <w:p w14:paraId="7A972D04"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Stogas</w:t>
            </w:r>
          </w:p>
        </w:tc>
        <w:tc>
          <w:tcPr>
            <w:tcW w:w="3261" w:type="dxa"/>
            <w:tcBorders>
              <w:top w:val="single" w:sz="4" w:space="0" w:color="auto"/>
              <w:left w:val="single" w:sz="4" w:space="0" w:color="auto"/>
              <w:bottom w:val="single" w:sz="4" w:space="0" w:color="auto"/>
              <w:right w:val="single" w:sz="4" w:space="0" w:color="auto"/>
            </w:tcBorders>
          </w:tcPr>
          <w:p w14:paraId="14A6DE6E" w14:textId="77777777" w:rsidR="00694E68" w:rsidRPr="00E154D5" w:rsidRDefault="00694E68" w:rsidP="00856DDB">
            <w:pPr>
              <w:spacing w:after="0" w:line="240" w:lineRule="auto"/>
              <w:rPr>
                <w:rFonts w:ascii="Arial" w:eastAsia="Calibri" w:hAnsi="Arial" w:cs="Arial"/>
                <w:color w:val="EE0000"/>
                <w:sz w:val="24"/>
                <w:szCs w:val="24"/>
              </w:rPr>
            </w:pPr>
            <w:r w:rsidRPr="00347F04">
              <w:rPr>
                <w:rFonts w:ascii="Arial" w:eastAsia="Calibri" w:hAnsi="Arial" w:cs="Arial"/>
                <w:sz w:val="24"/>
                <w:szCs w:val="24"/>
              </w:rPr>
              <w:t>Stogo kryptis AC (nukreipta ant šono)</w:t>
            </w:r>
          </w:p>
        </w:tc>
        <w:tc>
          <w:tcPr>
            <w:tcW w:w="2409" w:type="dxa"/>
            <w:tcBorders>
              <w:top w:val="single" w:sz="4" w:space="0" w:color="auto"/>
              <w:left w:val="single" w:sz="4" w:space="0" w:color="auto"/>
              <w:bottom w:val="single" w:sz="4" w:space="0" w:color="auto"/>
              <w:right w:val="single" w:sz="4" w:space="0" w:color="auto"/>
            </w:tcBorders>
          </w:tcPr>
          <w:p w14:paraId="60AFCBB2"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799D1FE2"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7F450C06"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lastRenderedPageBreak/>
              <w:t>1.14.</w:t>
            </w:r>
          </w:p>
        </w:tc>
        <w:tc>
          <w:tcPr>
            <w:tcW w:w="3288" w:type="dxa"/>
            <w:tcBorders>
              <w:top w:val="single" w:sz="4" w:space="0" w:color="auto"/>
              <w:left w:val="single" w:sz="4" w:space="0" w:color="auto"/>
              <w:bottom w:val="single" w:sz="4" w:space="0" w:color="auto"/>
              <w:right w:val="single" w:sz="4" w:space="0" w:color="auto"/>
            </w:tcBorders>
          </w:tcPr>
          <w:p w14:paraId="16EB2C6E"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Šachtos apatinis rėmas</w:t>
            </w:r>
          </w:p>
        </w:tc>
        <w:tc>
          <w:tcPr>
            <w:tcW w:w="3261" w:type="dxa"/>
            <w:tcBorders>
              <w:top w:val="single" w:sz="4" w:space="0" w:color="auto"/>
              <w:left w:val="single" w:sz="4" w:space="0" w:color="auto"/>
              <w:bottom w:val="single" w:sz="4" w:space="0" w:color="auto"/>
              <w:right w:val="single" w:sz="4" w:space="0" w:color="auto"/>
            </w:tcBorders>
          </w:tcPr>
          <w:p w14:paraId="57144151"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 xml:space="preserve">Dažytas, nerūdijančio plieno </w:t>
            </w:r>
          </w:p>
        </w:tc>
        <w:tc>
          <w:tcPr>
            <w:tcW w:w="2409" w:type="dxa"/>
            <w:tcBorders>
              <w:top w:val="single" w:sz="4" w:space="0" w:color="auto"/>
              <w:left w:val="single" w:sz="4" w:space="0" w:color="auto"/>
              <w:bottom w:val="single" w:sz="4" w:space="0" w:color="auto"/>
              <w:right w:val="single" w:sz="4" w:space="0" w:color="auto"/>
            </w:tcBorders>
          </w:tcPr>
          <w:p w14:paraId="3F1A9399"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7DE08B23"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1BDD0FFF"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1.15.</w:t>
            </w:r>
          </w:p>
        </w:tc>
        <w:tc>
          <w:tcPr>
            <w:tcW w:w="3288" w:type="dxa"/>
            <w:tcBorders>
              <w:top w:val="single" w:sz="4" w:space="0" w:color="auto"/>
              <w:left w:val="single" w:sz="4" w:space="0" w:color="auto"/>
              <w:bottom w:val="single" w:sz="4" w:space="0" w:color="auto"/>
              <w:right w:val="single" w:sz="4" w:space="0" w:color="auto"/>
            </w:tcBorders>
          </w:tcPr>
          <w:p w14:paraId="0ABB7CE3"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Automatinis avarinis nusileidimas</w:t>
            </w:r>
          </w:p>
        </w:tc>
        <w:tc>
          <w:tcPr>
            <w:tcW w:w="3261" w:type="dxa"/>
            <w:tcBorders>
              <w:top w:val="single" w:sz="4" w:space="0" w:color="auto"/>
              <w:left w:val="single" w:sz="4" w:space="0" w:color="auto"/>
              <w:bottom w:val="single" w:sz="4" w:space="0" w:color="auto"/>
              <w:right w:val="single" w:sz="4" w:space="0" w:color="auto"/>
            </w:tcBorders>
          </w:tcPr>
          <w:p w14:paraId="55B2BC5F"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Taip</w:t>
            </w:r>
          </w:p>
        </w:tc>
        <w:tc>
          <w:tcPr>
            <w:tcW w:w="2409" w:type="dxa"/>
            <w:tcBorders>
              <w:top w:val="single" w:sz="4" w:space="0" w:color="auto"/>
              <w:left w:val="single" w:sz="4" w:space="0" w:color="auto"/>
              <w:bottom w:val="single" w:sz="4" w:space="0" w:color="auto"/>
              <w:right w:val="single" w:sz="4" w:space="0" w:color="auto"/>
            </w:tcBorders>
          </w:tcPr>
          <w:p w14:paraId="44F17349"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03B475E4"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2A46B2D4"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1.16.</w:t>
            </w:r>
          </w:p>
        </w:tc>
        <w:tc>
          <w:tcPr>
            <w:tcW w:w="3288" w:type="dxa"/>
            <w:tcBorders>
              <w:top w:val="single" w:sz="4" w:space="0" w:color="auto"/>
              <w:left w:val="single" w:sz="4" w:space="0" w:color="auto"/>
              <w:bottom w:val="single" w:sz="4" w:space="0" w:color="auto"/>
              <w:right w:val="single" w:sz="4" w:space="0" w:color="auto"/>
            </w:tcBorders>
          </w:tcPr>
          <w:p w14:paraId="75474541"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Maitinimo laidas</w:t>
            </w:r>
          </w:p>
        </w:tc>
        <w:tc>
          <w:tcPr>
            <w:tcW w:w="3261" w:type="dxa"/>
            <w:tcBorders>
              <w:top w:val="single" w:sz="4" w:space="0" w:color="auto"/>
              <w:left w:val="single" w:sz="4" w:space="0" w:color="auto"/>
              <w:bottom w:val="single" w:sz="4" w:space="0" w:color="auto"/>
              <w:right w:val="single" w:sz="4" w:space="0" w:color="auto"/>
            </w:tcBorders>
          </w:tcPr>
          <w:p w14:paraId="4A38D170"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5 x 2,5 mm2</w:t>
            </w:r>
          </w:p>
        </w:tc>
        <w:tc>
          <w:tcPr>
            <w:tcW w:w="2409" w:type="dxa"/>
            <w:tcBorders>
              <w:top w:val="single" w:sz="4" w:space="0" w:color="auto"/>
              <w:left w:val="single" w:sz="4" w:space="0" w:color="auto"/>
              <w:bottom w:val="single" w:sz="4" w:space="0" w:color="auto"/>
              <w:right w:val="single" w:sz="4" w:space="0" w:color="auto"/>
            </w:tcBorders>
          </w:tcPr>
          <w:p w14:paraId="00C7953A"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07BD1B60"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3D1B5890"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2.</w:t>
            </w:r>
          </w:p>
        </w:tc>
        <w:tc>
          <w:tcPr>
            <w:tcW w:w="3288" w:type="dxa"/>
            <w:tcBorders>
              <w:top w:val="single" w:sz="4" w:space="0" w:color="auto"/>
              <w:left w:val="single" w:sz="4" w:space="0" w:color="auto"/>
              <w:bottom w:val="single" w:sz="4" w:space="0" w:color="auto"/>
              <w:right w:val="single" w:sz="4" w:space="0" w:color="auto"/>
            </w:tcBorders>
          </w:tcPr>
          <w:p w14:paraId="5D215C24" w14:textId="77777777" w:rsidR="00694E68" w:rsidRPr="0072679A" w:rsidRDefault="00694E68" w:rsidP="00856DDB">
            <w:pPr>
              <w:spacing w:after="0" w:line="240" w:lineRule="auto"/>
              <w:rPr>
                <w:rFonts w:ascii="Arial" w:eastAsia="Calibri" w:hAnsi="Arial" w:cs="Arial"/>
                <w:b/>
                <w:sz w:val="24"/>
                <w:szCs w:val="24"/>
              </w:rPr>
            </w:pPr>
            <w:r w:rsidRPr="0072679A">
              <w:rPr>
                <w:rFonts w:ascii="Arial" w:eastAsia="Calibri" w:hAnsi="Arial" w:cs="Arial"/>
                <w:b/>
                <w:sz w:val="24"/>
                <w:szCs w:val="24"/>
              </w:rPr>
              <w:t>Durys:</w:t>
            </w:r>
          </w:p>
        </w:tc>
        <w:tc>
          <w:tcPr>
            <w:tcW w:w="3261" w:type="dxa"/>
            <w:tcBorders>
              <w:top w:val="single" w:sz="4" w:space="0" w:color="auto"/>
              <w:left w:val="single" w:sz="4" w:space="0" w:color="auto"/>
              <w:bottom w:val="single" w:sz="4" w:space="0" w:color="auto"/>
              <w:right w:val="single" w:sz="4" w:space="0" w:color="auto"/>
            </w:tcBorders>
          </w:tcPr>
          <w:p w14:paraId="63D8CB22" w14:textId="77777777" w:rsidR="00694E68" w:rsidRPr="0072679A" w:rsidRDefault="00694E68" w:rsidP="00856DDB">
            <w:pPr>
              <w:spacing w:after="0" w:line="240" w:lineRule="auto"/>
              <w:rPr>
                <w:rFonts w:ascii="Arial" w:eastAsia="Calibri"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EF5D370"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028F9683"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7CCFE160"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2.1.</w:t>
            </w:r>
          </w:p>
        </w:tc>
        <w:tc>
          <w:tcPr>
            <w:tcW w:w="3288" w:type="dxa"/>
            <w:tcBorders>
              <w:top w:val="single" w:sz="4" w:space="0" w:color="auto"/>
              <w:left w:val="single" w:sz="4" w:space="0" w:color="auto"/>
              <w:bottom w:val="single" w:sz="4" w:space="0" w:color="auto"/>
              <w:right w:val="single" w:sz="4" w:space="0" w:color="auto"/>
            </w:tcBorders>
          </w:tcPr>
          <w:p w14:paraId="4E062639" w14:textId="77777777" w:rsidR="00694E68" w:rsidRPr="00626BED" w:rsidRDefault="00694E68" w:rsidP="00856DDB">
            <w:pPr>
              <w:spacing w:after="0" w:line="240" w:lineRule="auto"/>
              <w:rPr>
                <w:rFonts w:ascii="Arial" w:eastAsia="Calibri" w:hAnsi="Arial" w:cs="Arial"/>
                <w:sz w:val="24"/>
                <w:szCs w:val="24"/>
              </w:rPr>
            </w:pPr>
            <w:r w:rsidRPr="00626BED">
              <w:rPr>
                <w:rFonts w:ascii="Arial" w:eastAsia="Calibri" w:hAnsi="Arial" w:cs="Arial"/>
                <w:sz w:val="24"/>
                <w:szCs w:val="24"/>
              </w:rPr>
              <w:t>Su stiklu (perskelto stiklo durys, du stiklai tarp jų rėmas) 1 vnt.</w:t>
            </w:r>
          </w:p>
        </w:tc>
        <w:tc>
          <w:tcPr>
            <w:tcW w:w="3261" w:type="dxa"/>
            <w:tcBorders>
              <w:top w:val="single" w:sz="4" w:space="0" w:color="auto"/>
              <w:left w:val="single" w:sz="4" w:space="0" w:color="auto"/>
              <w:bottom w:val="single" w:sz="4" w:space="0" w:color="auto"/>
              <w:right w:val="single" w:sz="4" w:space="0" w:color="auto"/>
            </w:tcBorders>
          </w:tcPr>
          <w:p w14:paraId="5CF52668" w14:textId="77777777" w:rsidR="00694E68" w:rsidRPr="00751E0C" w:rsidRDefault="00694E68" w:rsidP="00856DDB">
            <w:pPr>
              <w:spacing w:after="0" w:line="240" w:lineRule="auto"/>
              <w:rPr>
                <w:rFonts w:ascii="Arial" w:eastAsia="Calibri" w:hAnsi="Arial" w:cs="Arial"/>
                <w:sz w:val="24"/>
                <w:szCs w:val="24"/>
                <w:lang w:val="en-US"/>
              </w:rPr>
            </w:pPr>
            <w:r w:rsidRPr="0072679A">
              <w:rPr>
                <w:rFonts w:ascii="Arial" w:eastAsia="Calibri" w:hAnsi="Arial" w:cs="Arial"/>
                <w:sz w:val="24"/>
                <w:szCs w:val="24"/>
              </w:rPr>
              <w:t xml:space="preserve">1290 x 2000 (kairė, Rankinis </w:t>
            </w:r>
            <w:r w:rsidRPr="00626BED">
              <w:rPr>
                <w:rFonts w:ascii="Arial" w:eastAsia="Calibri" w:hAnsi="Arial" w:cs="Arial"/>
                <w:sz w:val="24"/>
                <w:szCs w:val="24"/>
                <w:lang w:val="en-US"/>
              </w:rPr>
              <w:t>±20mm</w:t>
            </w:r>
          </w:p>
        </w:tc>
        <w:tc>
          <w:tcPr>
            <w:tcW w:w="2409" w:type="dxa"/>
            <w:tcBorders>
              <w:top w:val="single" w:sz="4" w:space="0" w:color="auto"/>
              <w:left w:val="single" w:sz="4" w:space="0" w:color="auto"/>
              <w:bottom w:val="single" w:sz="4" w:space="0" w:color="auto"/>
              <w:right w:val="single" w:sz="4" w:space="0" w:color="auto"/>
            </w:tcBorders>
          </w:tcPr>
          <w:p w14:paraId="43CF4B7B"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152C15C9"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598DD77C"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2.2.</w:t>
            </w:r>
          </w:p>
        </w:tc>
        <w:tc>
          <w:tcPr>
            <w:tcW w:w="3288" w:type="dxa"/>
            <w:tcBorders>
              <w:top w:val="single" w:sz="4" w:space="0" w:color="auto"/>
              <w:left w:val="single" w:sz="4" w:space="0" w:color="auto"/>
              <w:bottom w:val="single" w:sz="4" w:space="0" w:color="auto"/>
              <w:right w:val="single" w:sz="4" w:space="0" w:color="auto"/>
            </w:tcBorders>
          </w:tcPr>
          <w:p w14:paraId="31909D39" w14:textId="77777777" w:rsidR="00694E68" w:rsidRPr="0072679A" w:rsidRDefault="00694E68" w:rsidP="00856DDB">
            <w:pPr>
              <w:spacing w:after="0" w:line="240" w:lineRule="auto"/>
              <w:rPr>
                <w:rFonts w:ascii="Arial" w:eastAsia="Calibri" w:hAnsi="Arial" w:cs="Arial"/>
                <w:sz w:val="24"/>
                <w:szCs w:val="24"/>
              </w:rPr>
            </w:pPr>
            <w:r>
              <w:rPr>
                <w:rFonts w:ascii="Arial" w:eastAsia="Calibri" w:hAnsi="Arial" w:cs="Arial"/>
                <w:sz w:val="24"/>
                <w:szCs w:val="24"/>
              </w:rPr>
              <w:t>S</w:t>
            </w:r>
            <w:r w:rsidRPr="0072679A">
              <w:rPr>
                <w:rFonts w:ascii="Arial" w:eastAsia="Calibri" w:hAnsi="Arial" w:cs="Arial"/>
                <w:sz w:val="24"/>
                <w:szCs w:val="24"/>
              </w:rPr>
              <w:t xml:space="preserve">u stiklu </w:t>
            </w:r>
            <w:r>
              <w:rPr>
                <w:rFonts w:ascii="Arial" w:eastAsia="Calibri" w:hAnsi="Arial" w:cs="Arial"/>
                <w:sz w:val="24"/>
                <w:szCs w:val="24"/>
              </w:rPr>
              <w:t>(</w:t>
            </w:r>
            <w:r w:rsidRPr="00347F04">
              <w:rPr>
                <w:rFonts w:ascii="Arial" w:eastAsia="Calibri" w:hAnsi="Arial" w:cs="Arial"/>
                <w:sz w:val="24"/>
                <w:szCs w:val="24"/>
              </w:rPr>
              <w:t>perskelto stiklo durys, du stiklai tarp jų rėmas</w:t>
            </w:r>
            <w:r>
              <w:rPr>
                <w:rFonts w:ascii="Arial" w:eastAsia="Calibri" w:hAnsi="Arial" w:cs="Arial"/>
                <w:sz w:val="24"/>
                <w:szCs w:val="24"/>
              </w:rPr>
              <w:t>)</w:t>
            </w:r>
            <w:r w:rsidRPr="00347F04">
              <w:rPr>
                <w:rFonts w:ascii="Arial" w:eastAsia="Calibri" w:hAnsi="Arial" w:cs="Arial"/>
                <w:sz w:val="24"/>
                <w:szCs w:val="24"/>
              </w:rPr>
              <w:t xml:space="preserve"> 2 vnt.</w:t>
            </w:r>
          </w:p>
        </w:tc>
        <w:tc>
          <w:tcPr>
            <w:tcW w:w="3261" w:type="dxa"/>
            <w:tcBorders>
              <w:top w:val="single" w:sz="4" w:space="0" w:color="auto"/>
              <w:left w:val="single" w:sz="4" w:space="0" w:color="auto"/>
              <w:bottom w:val="single" w:sz="4" w:space="0" w:color="auto"/>
              <w:right w:val="single" w:sz="4" w:space="0" w:color="auto"/>
            </w:tcBorders>
          </w:tcPr>
          <w:p w14:paraId="13EC50C7"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 xml:space="preserve">1290 x 2000 (dešinė, Rankinis </w:t>
            </w:r>
            <w:r w:rsidRPr="00875D83">
              <w:rPr>
                <w:rFonts w:ascii="Arial" w:eastAsia="Calibri" w:hAnsi="Arial" w:cs="Arial"/>
                <w:sz w:val="24"/>
                <w:szCs w:val="24"/>
                <w:lang w:val="en-US"/>
              </w:rPr>
              <w:t>±20mm</w:t>
            </w:r>
          </w:p>
        </w:tc>
        <w:tc>
          <w:tcPr>
            <w:tcW w:w="2409" w:type="dxa"/>
            <w:tcBorders>
              <w:top w:val="single" w:sz="4" w:space="0" w:color="auto"/>
              <w:left w:val="single" w:sz="4" w:space="0" w:color="auto"/>
              <w:bottom w:val="single" w:sz="4" w:space="0" w:color="auto"/>
              <w:right w:val="single" w:sz="4" w:space="0" w:color="auto"/>
            </w:tcBorders>
          </w:tcPr>
          <w:p w14:paraId="6BE39731"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1340D2CA"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574C718C" w14:textId="77777777" w:rsidR="00694E68"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2.3.</w:t>
            </w:r>
          </w:p>
        </w:tc>
        <w:tc>
          <w:tcPr>
            <w:tcW w:w="3288" w:type="dxa"/>
            <w:tcBorders>
              <w:top w:val="single" w:sz="4" w:space="0" w:color="auto"/>
              <w:left w:val="single" w:sz="4" w:space="0" w:color="auto"/>
              <w:bottom w:val="single" w:sz="4" w:space="0" w:color="auto"/>
              <w:right w:val="single" w:sz="4" w:space="0" w:color="auto"/>
            </w:tcBorders>
          </w:tcPr>
          <w:p w14:paraId="2AACE42C" w14:textId="77777777" w:rsidR="00694E68" w:rsidRPr="0072679A" w:rsidRDefault="00694E68" w:rsidP="00856DDB">
            <w:pPr>
              <w:spacing w:after="0" w:line="240" w:lineRule="auto"/>
              <w:rPr>
                <w:rFonts w:ascii="Arial" w:eastAsia="Calibri" w:hAnsi="Arial" w:cs="Arial"/>
                <w:sz w:val="24"/>
                <w:szCs w:val="24"/>
              </w:rPr>
            </w:pPr>
            <w:r>
              <w:rPr>
                <w:rFonts w:ascii="Arial" w:eastAsia="Calibri" w:hAnsi="Arial" w:cs="Arial"/>
                <w:sz w:val="24"/>
                <w:szCs w:val="24"/>
              </w:rPr>
              <w:t>Durų atidarymas</w:t>
            </w:r>
          </w:p>
        </w:tc>
        <w:tc>
          <w:tcPr>
            <w:tcW w:w="3261" w:type="dxa"/>
            <w:tcBorders>
              <w:top w:val="single" w:sz="4" w:space="0" w:color="auto"/>
              <w:left w:val="single" w:sz="4" w:space="0" w:color="auto"/>
              <w:bottom w:val="single" w:sz="4" w:space="0" w:color="auto"/>
              <w:right w:val="single" w:sz="4" w:space="0" w:color="auto"/>
            </w:tcBorders>
          </w:tcPr>
          <w:p w14:paraId="45BA3D6E" w14:textId="77777777" w:rsidR="00694E68" w:rsidRPr="0072679A" w:rsidRDefault="00694E68" w:rsidP="00856DDB">
            <w:pPr>
              <w:spacing w:after="0" w:line="240" w:lineRule="auto"/>
              <w:rPr>
                <w:rFonts w:ascii="Arial" w:eastAsia="Calibri" w:hAnsi="Arial" w:cs="Arial"/>
                <w:sz w:val="24"/>
                <w:szCs w:val="24"/>
              </w:rPr>
            </w:pPr>
            <w:r>
              <w:rPr>
                <w:rFonts w:ascii="Arial" w:eastAsia="Calibri" w:hAnsi="Arial" w:cs="Arial"/>
                <w:sz w:val="24"/>
                <w:szCs w:val="24"/>
              </w:rPr>
              <w:t xml:space="preserve">Rankinis </w:t>
            </w:r>
          </w:p>
        </w:tc>
        <w:tc>
          <w:tcPr>
            <w:tcW w:w="2409" w:type="dxa"/>
            <w:tcBorders>
              <w:top w:val="single" w:sz="4" w:space="0" w:color="auto"/>
              <w:left w:val="single" w:sz="4" w:space="0" w:color="auto"/>
              <w:bottom w:val="single" w:sz="4" w:space="0" w:color="auto"/>
              <w:right w:val="single" w:sz="4" w:space="0" w:color="auto"/>
            </w:tcBorders>
          </w:tcPr>
          <w:p w14:paraId="14D38FD0"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6B685D53" w14:textId="77777777" w:rsidTr="001C07BB">
        <w:trPr>
          <w:trHeight w:val="424"/>
        </w:trPr>
        <w:tc>
          <w:tcPr>
            <w:tcW w:w="823" w:type="dxa"/>
            <w:tcBorders>
              <w:top w:val="single" w:sz="4" w:space="0" w:color="auto"/>
              <w:left w:val="single" w:sz="4" w:space="0" w:color="auto"/>
              <w:bottom w:val="single" w:sz="4" w:space="0" w:color="auto"/>
              <w:right w:val="single" w:sz="4" w:space="0" w:color="auto"/>
            </w:tcBorders>
          </w:tcPr>
          <w:p w14:paraId="38E35A03"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2.4.</w:t>
            </w:r>
          </w:p>
        </w:tc>
        <w:tc>
          <w:tcPr>
            <w:tcW w:w="3288" w:type="dxa"/>
            <w:tcBorders>
              <w:top w:val="single" w:sz="4" w:space="0" w:color="auto"/>
              <w:left w:val="single" w:sz="4" w:space="0" w:color="auto"/>
              <w:bottom w:val="single" w:sz="4" w:space="0" w:color="auto"/>
              <w:right w:val="single" w:sz="4" w:space="0" w:color="auto"/>
            </w:tcBorders>
          </w:tcPr>
          <w:p w14:paraId="0500FBA3"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Stogelis</w:t>
            </w:r>
          </w:p>
        </w:tc>
        <w:tc>
          <w:tcPr>
            <w:tcW w:w="3261" w:type="dxa"/>
            <w:tcBorders>
              <w:top w:val="single" w:sz="4" w:space="0" w:color="auto"/>
              <w:left w:val="single" w:sz="4" w:space="0" w:color="auto"/>
              <w:bottom w:val="single" w:sz="4" w:space="0" w:color="auto"/>
              <w:right w:val="single" w:sz="4" w:space="0" w:color="auto"/>
            </w:tcBorders>
          </w:tcPr>
          <w:p w14:paraId="11C247D4"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1 vnt.</w:t>
            </w:r>
          </w:p>
        </w:tc>
        <w:tc>
          <w:tcPr>
            <w:tcW w:w="2409" w:type="dxa"/>
            <w:tcBorders>
              <w:top w:val="single" w:sz="4" w:space="0" w:color="auto"/>
              <w:left w:val="single" w:sz="4" w:space="0" w:color="auto"/>
              <w:bottom w:val="single" w:sz="4" w:space="0" w:color="auto"/>
              <w:right w:val="single" w:sz="4" w:space="0" w:color="auto"/>
            </w:tcBorders>
          </w:tcPr>
          <w:p w14:paraId="654A388D"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6A25268F" w14:textId="77777777" w:rsidTr="00694E68">
        <w:trPr>
          <w:trHeight w:val="216"/>
        </w:trPr>
        <w:tc>
          <w:tcPr>
            <w:tcW w:w="823" w:type="dxa"/>
            <w:tcBorders>
              <w:top w:val="single" w:sz="4" w:space="0" w:color="auto"/>
              <w:left w:val="single" w:sz="4" w:space="0" w:color="auto"/>
              <w:bottom w:val="single" w:sz="4" w:space="0" w:color="auto"/>
              <w:right w:val="single" w:sz="4" w:space="0" w:color="auto"/>
            </w:tcBorders>
            <w:hideMark/>
          </w:tcPr>
          <w:p w14:paraId="1DD12CC5" w14:textId="77777777" w:rsidR="00694E68" w:rsidRPr="0072679A" w:rsidRDefault="00694E68" w:rsidP="00856DDB">
            <w:pPr>
              <w:spacing w:after="0" w:line="240" w:lineRule="auto"/>
              <w:jc w:val="center"/>
              <w:rPr>
                <w:rFonts w:ascii="Arial" w:eastAsia="Calibri" w:hAnsi="Arial" w:cs="Arial"/>
                <w:b/>
                <w:sz w:val="24"/>
                <w:szCs w:val="24"/>
              </w:rPr>
            </w:pPr>
            <w:r>
              <w:rPr>
                <w:rFonts w:ascii="Arial" w:eastAsia="Calibri" w:hAnsi="Arial" w:cs="Arial"/>
                <w:b/>
                <w:sz w:val="24"/>
                <w:szCs w:val="24"/>
              </w:rPr>
              <w:t>3.</w:t>
            </w:r>
          </w:p>
        </w:tc>
        <w:tc>
          <w:tcPr>
            <w:tcW w:w="8958" w:type="dxa"/>
            <w:gridSpan w:val="3"/>
            <w:tcBorders>
              <w:top w:val="single" w:sz="4" w:space="0" w:color="auto"/>
              <w:left w:val="single" w:sz="4" w:space="0" w:color="auto"/>
              <w:bottom w:val="single" w:sz="4" w:space="0" w:color="auto"/>
              <w:right w:val="single" w:sz="4" w:space="0" w:color="auto"/>
            </w:tcBorders>
            <w:hideMark/>
          </w:tcPr>
          <w:p w14:paraId="7CAF3F87"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b/>
                <w:sz w:val="24"/>
                <w:szCs w:val="24"/>
              </w:rPr>
              <w:t>Papildoma įranga:</w:t>
            </w:r>
          </w:p>
        </w:tc>
      </w:tr>
      <w:tr w:rsidR="00694E68" w:rsidRPr="0072679A" w14:paraId="6D835B7E" w14:textId="77777777" w:rsidTr="00694E68">
        <w:trPr>
          <w:trHeight w:val="219"/>
        </w:trPr>
        <w:tc>
          <w:tcPr>
            <w:tcW w:w="823" w:type="dxa"/>
            <w:tcBorders>
              <w:top w:val="single" w:sz="4" w:space="0" w:color="auto"/>
              <w:left w:val="single" w:sz="4" w:space="0" w:color="auto"/>
              <w:bottom w:val="single" w:sz="4" w:space="0" w:color="auto"/>
              <w:right w:val="single" w:sz="4" w:space="0" w:color="auto"/>
            </w:tcBorders>
            <w:hideMark/>
          </w:tcPr>
          <w:p w14:paraId="2E453A5B"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3</w:t>
            </w:r>
            <w:r w:rsidRPr="0072679A">
              <w:rPr>
                <w:rFonts w:ascii="Arial" w:eastAsia="Calibri" w:hAnsi="Arial" w:cs="Arial"/>
                <w:sz w:val="24"/>
                <w:szCs w:val="24"/>
              </w:rPr>
              <w:t>.1.</w:t>
            </w:r>
          </w:p>
        </w:tc>
        <w:tc>
          <w:tcPr>
            <w:tcW w:w="6549" w:type="dxa"/>
            <w:gridSpan w:val="2"/>
            <w:tcBorders>
              <w:top w:val="single" w:sz="4" w:space="0" w:color="auto"/>
              <w:left w:val="single" w:sz="4" w:space="0" w:color="auto"/>
              <w:bottom w:val="single" w:sz="4" w:space="0" w:color="auto"/>
              <w:right w:val="single" w:sz="4" w:space="0" w:color="auto"/>
            </w:tcBorders>
            <w:hideMark/>
          </w:tcPr>
          <w:p w14:paraId="30DC78F2"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Lubos su apšvietimu (LED lempos)</w:t>
            </w:r>
          </w:p>
        </w:tc>
        <w:tc>
          <w:tcPr>
            <w:tcW w:w="2409" w:type="dxa"/>
            <w:tcBorders>
              <w:top w:val="single" w:sz="4" w:space="0" w:color="auto"/>
              <w:left w:val="single" w:sz="4" w:space="0" w:color="auto"/>
              <w:bottom w:val="single" w:sz="4" w:space="0" w:color="auto"/>
              <w:right w:val="single" w:sz="4" w:space="0" w:color="auto"/>
            </w:tcBorders>
          </w:tcPr>
          <w:p w14:paraId="1518A51F"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3A7C5958" w14:textId="77777777" w:rsidTr="00694E68">
        <w:trPr>
          <w:trHeight w:val="209"/>
        </w:trPr>
        <w:tc>
          <w:tcPr>
            <w:tcW w:w="823" w:type="dxa"/>
            <w:tcBorders>
              <w:top w:val="single" w:sz="4" w:space="0" w:color="auto"/>
              <w:left w:val="single" w:sz="4" w:space="0" w:color="auto"/>
              <w:bottom w:val="single" w:sz="4" w:space="0" w:color="auto"/>
              <w:right w:val="single" w:sz="4" w:space="0" w:color="auto"/>
            </w:tcBorders>
            <w:hideMark/>
          </w:tcPr>
          <w:p w14:paraId="6359EAAE"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3</w:t>
            </w:r>
            <w:r w:rsidRPr="0072679A">
              <w:rPr>
                <w:rFonts w:ascii="Arial" w:eastAsia="Calibri" w:hAnsi="Arial" w:cs="Arial"/>
                <w:sz w:val="24"/>
                <w:szCs w:val="24"/>
              </w:rPr>
              <w:t>.2.</w:t>
            </w:r>
          </w:p>
        </w:tc>
        <w:tc>
          <w:tcPr>
            <w:tcW w:w="6549" w:type="dxa"/>
            <w:gridSpan w:val="2"/>
            <w:tcBorders>
              <w:top w:val="single" w:sz="4" w:space="0" w:color="auto"/>
              <w:left w:val="single" w:sz="4" w:space="0" w:color="auto"/>
              <w:bottom w:val="single" w:sz="4" w:space="0" w:color="auto"/>
              <w:right w:val="single" w:sz="4" w:space="0" w:color="auto"/>
            </w:tcBorders>
            <w:hideMark/>
          </w:tcPr>
          <w:p w14:paraId="0B8D036F"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Brailio raštas ant platformos</w:t>
            </w:r>
          </w:p>
        </w:tc>
        <w:tc>
          <w:tcPr>
            <w:tcW w:w="2409" w:type="dxa"/>
            <w:tcBorders>
              <w:top w:val="single" w:sz="4" w:space="0" w:color="auto"/>
              <w:left w:val="single" w:sz="4" w:space="0" w:color="auto"/>
              <w:bottom w:val="single" w:sz="4" w:space="0" w:color="auto"/>
              <w:right w:val="single" w:sz="4" w:space="0" w:color="auto"/>
            </w:tcBorders>
          </w:tcPr>
          <w:p w14:paraId="3BC97438"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229E1AAE" w14:textId="77777777" w:rsidTr="00694E68">
        <w:trPr>
          <w:trHeight w:val="355"/>
        </w:trPr>
        <w:tc>
          <w:tcPr>
            <w:tcW w:w="823" w:type="dxa"/>
            <w:tcBorders>
              <w:top w:val="single" w:sz="4" w:space="0" w:color="auto"/>
              <w:left w:val="single" w:sz="4" w:space="0" w:color="auto"/>
              <w:bottom w:val="single" w:sz="4" w:space="0" w:color="auto"/>
              <w:right w:val="single" w:sz="4" w:space="0" w:color="auto"/>
            </w:tcBorders>
            <w:hideMark/>
          </w:tcPr>
          <w:p w14:paraId="4F7C4602" w14:textId="77777777" w:rsidR="00694E68" w:rsidRPr="0072679A" w:rsidRDefault="00694E68" w:rsidP="00856DDB">
            <w:pPr>
              <w:spacing w:after="0" w:line="240" w:lineRule="auto"/>
              <w:jc w:val="center"/>
              <w:rPr>
                <w:rFonts w:ascii="Arial" w:eastAsia="Calibri" w:hAnsi="Arial" w:cs="Arial"/>
                <w:sz w:val="24"/>
                <w:szCs w:val="24"/>
              </w:rPr>
            </w:pPr>
            <w:r>
              <w:rPr>
                <w:rFonts w:ascii="Arial" w:eastAsia="Calibri" w:hAnsi="Arial" w:cs="Arial"/>
                <w:sz w:val="24"/>
                <w:szCs w:val="24"/>
              </w:rPr>
              <w:t>3</w:t>
            </w:r>
            <w:r w:rsidRPr="0072679A">
              <w:rPr>
                <w:rFonts w:ascii="Arial" w:eastAsia="Calibri" w:hAnsi="Arial" w:cs="Arial"/>
                <w:sz w:val="24"/>
                <w:szCs w:val="24"/>
              </w:rPr>
              <w:t>.3.</w:t>
            </w:r>
          </w:p>
        </w:tc>
        <w:tc>
          <w:tcPr>
            <w:tcW w:w="6549" w:type="dxa"/>
            <w:gridSpan w:val="2"/>
            <w:tcBorders>
              <w:top w:val="single" w:sz="4" w:space="0" w:color="auto"/>
              <w:left w:val="single" w:sz="4" w:space="0" w:color="auto"/>
              <w:bottom w:val="single" w:sz="4" w:space="0" w:color="auto"/>
              <w:right w:val="single" w:sz="4" w:space="0" w:color="auto"/>
            </w:tcBorders>
          </w:tcPr>
          <w:p w14:paraId="6D9687AD"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Brailio raštas ant iškvietimo mygtuko</w:t>
            </w:r>
          </w:p>
        </w:tc>
        <w:tc>
          <w:tcPr>
            <w:tcW w:w="2409" w:type="dxa"/>
            <w:tcBorders>
              <w:top w:val="single" w:sz="4" w:space="0" w:color="auto"/>
              <w:left w:val="single" w:sz="4" w:space="0" w:color="auto"/>
              <w:bottom w:val="single" w:sz="4" w:space="0" w:color="auto"/>
              <w:right w:val="single" w:sz="4" w:space="0" w:color="auto"/>
            </w:tcBorders>
          </w:tcPr>
          <w:p w14:paraId="42DFE698"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72E77356" w14:textId="77777777" w:rsidTr="001C07BB">
        <w:trPr>
          <w:trHeight w:val="412"/>
        </w:trPr>
        <w:tc>
          <w:tcPr>
            <w:tcW w:w="823" w:type="dxa"/>
            <w:tcBorders>
              <w:top w:val="single" w:sz="4" w:space="0" w:color="auto"/>
              <w:left w:val="single" w:sz="4" w:space="0" w:color="auto"/>
              <w:bottom w:val="single" w:sz="4" w:space="0" w:color="auto"/>
              <w:right w:val="single" w:sz="4" w:space="0" w:color="auto"/>
            </w:tcBorders>
            <w:hideMark/>
          </w:tcPr>
          <w:p w14:paraId="2672474D" w14:textId="77777777" w:rsidR="00694E68" w:rsidRPr="000A5A52" w:rsidRDefault="00694E68" w:rsidP="00856DDB">
            <w:pPr>
              <w:spacing w:after="0" w:line="240" w:lineRule="auto"/>
              <w:jc w:val="center"/>
              <w:rPr>
                <w:rFonts w:ascii="Arial" w:eastAsia="Calibri" w:hAnsi="Arial" w:cs="Arial"/>
                <w:sz w:val="24"/>
                <w:szCs w:val="24"/>
              </w:rPr>
            </w:pPr>
            <w:r w:rsidRPr="000A5A52">
              <w:rPr>
                <w:rFonts w:ascii="Arial" w:eastAsia="Calibri" w:hAnsi="Arial" w:cs="Arial"/>
                <w:sz w:val="24"/>
                <w:szCs w:val="24"/>
              </w:rPr>
              <w:t>4.</w:t>
            </w:r>
          </w:p>
        </w:tc>
        <w:tc>
          <w:tcPr>
            <w:tcW w:w="3288" w:type="dxa"/>
            <w:tcBorders>
              <w:top w:val="single" w:sz="4" w:space="0" w:color="auto"/>
              <w:left w:val="single" w:sz="4" w:space="0" w:color="auto"/>
              <w:bottom w:val="single" w:sz="4" w:space="0" w:color="auto"/>
              <w:right w:val="single" w:sz="4" w:space="0" w:color="auto"/>
            </w:tcBorders>
            <w:hideMark/>
          </w:tcPr>
          <w:p w14:paraId="09261065" w14:textId="77777777" w:rsidR="00694E68" w:rsidRPr="000A5A52" w:rsidRDefault="00694E68" w:rsidP="00856DDB">
            <w:pPr>
              <w:spacing w:after="0" w:line="240" w:lineRule="auto"/>
              <w:rPr>
                <w:rFonts w:ascii="Arial" w:eastAsia="Calibri" w:hAnsi="Arial" w:cs="Arial"/>
                <w:sz w:val="24"/>
                <w:szCs w:val="24"/>
              </w:rPr>
            </w:pPr>
            <w:r w:rsidRPr="000A5A52">
              <w:rPr>
                <w:rFonts w:ascii="Arial" w:eastAsia="Calibri" w:hAnsi="Arial" w:cs="Arial"/>
                <w:sz w:val="24"/>
                <w:szCs w:val="24"/>
              </w:rPr>
              <w:t>Garantija</w:t>
            </w:r>
          </w:p>
        </w:tc>
        <w:tc>
          <w:tcPr>
            <w:tcW w:w="3261" w:type="dxa"/>
            <w:tcBorders>
              <w:top w:val="single" w:sz="4" w:space="0" w:color="auto"/>
              <w:left w:val="single" w:sz="4" w:space="0" w:color="auto"/>
              <w:bottom w:val="single" w:sz="4" w:space="0" w:color="auto"/>
              <w:right w:val="single" w:sz="4" w:space="0" w:color="auto"/>
            </w:tcBorders>
            <w:hideMark/>
          </w:tcPr>
          <w:p w14:paraId="144FA7BE" w14:textId="714AAD26" w:rsidR="00694E68" w:rsidRPr="0072679A" w:rsidRDefault="001C07BB" w:rsidP="00856DDB">
            <w:pPr>
              <w:spacing w:after="0" w:line="240" w:lineRule="auto"/>
              <w:rPr>
                <w:rFonts w:ascii="Arial" w:eastAsia="Calibri" w:hAnsi="Arial" w:cs="Arial"/>
                <w:sz w:val="24"/>
                <w:szCs w:val="24"/>
              </w:rPr>
            </w:pPr>
            <w:r w:rsidRPr="008D0A1B">
              <w:rPr>
                <w:rFonts w:ascii="Arial" w:hAnsi="Arial" w:cs="Arial"/>
                <w:sz w:val="24"/>
                <w:szCs w:val="24"/>
              </w:rPr>
              <w:t xml:space="preserve">ne trumpesnė kaip </w:t>
            </w:r>
            <w:r w:rsidR="00694E68">
              <w:rPr>
                <w:rFonts w:ascii="Arial" w:eastAsia="Calibri" w:hAnsi="Arial" w:cs="Arial"/>
                <w:sz w:val="24"/>
                <w:szCs w:val="24"/>
              </w:rPr>
              <w:t>24 mėnesiai</w:t>
            </w:r>
          </w:p>
        </w:tc>
        <w:tc>
          <w:tcPr>
            <w:tcW w:w="2409" w:type="dxa"/>
            <w:tcBorders>
              <w:top w:val="single" w:sz="4" w:space="0" w:color="auto"/>
              <w:left w:val="single" w:sz="4" w:space="0" w:color="auto"/>
              <w:bottom w:val="single" w:sz="4" w:space="0" w:color="auto"/>
              <w:right w:val="single" w:sz="4" w:space="0" w:color="auto"/>
            </w:tcBorders>
          </w:tcPr>
          <w:p w14:paraId="4EE2EE94" w14:textId="77777777" w:rsidR="00694E68" w:rsidRPr="0072679A" w:rsidRDefault="00694E68" w:rsidP="00856DDB">
            <w:pPr>
              <w:spacing w:after="0" w:line="240" w:lineRule="auto"/>
              <w:rPr>
                <w:rFonts w:ascii="Arial" w:eastAsia="Calibri" w:hAnsi="Arial" w:cs="Arial"/>
                <w:sz w:val="24"/>
                <w:szCs w:val="24"/>
              </w:rPr>
            </w:pPr>
          </w:p>
        </w:tc>
      </w:tr>
      <w:tr w:rsidR="00694E68" w:rsidRPr="0072679A" w14:paraId="3CD59399" w14:textId="77777777" w:rsidTr="001C07BB">
        <w:trPr>
          <w:trHeight w:val="167"/>
        </w:trPr>
        <w:tc>
          <w:tcPr>
            <w:tcW w:w="823" w:type="dxa"/>
            <w:tcBorders>
              <w:top w:val="single" w:sz="4" w:space="0" w:color="auto"/>
              <w:left w:val="single" w:sz="4" w:space="0" w:color="auto"/>
              <w:bottom w:val="single" w:sz="4" w:space="0" w:color="auto"/>
              <w:right w:val="single" w:sz="4" w:space="0" w:color="auto"/>
            </w:tcBorders>
            <w:hideMark/>
          </w:tcPr>
          <w:p w14:paraId="3440A6B3" w14:textId="77777777" w:rsidR="00694E68" w:rsidRPr="000A5A52" w:rsidRDefault="00694E68" w:rsidP="00856DDB">
            <w:pPr>
              <w:spacing w:after="0" w:line="240" w:lineRule="auto"/>
              <w:jc w:val="center"/>
              <w:rPr>
                <w:rFonts w:ascii="Arial" w:eastAsia="Calibri" w:hAnsi="Arial" w:cs="Arial"/>
                <w:sz w:val="24"/>
                <w:szCs w:val="24"/>
              </w:rPr>
            </w:pPr>
            <w:r w:rsidRPr="000A5A52">
              <w:rPr>
                <w:rFonts w:ascii="Arial" w:eastAsia="Calibri" w:hAnsi="Arial" w:cs="Arial"/>
                <w:sz w:val="24"/>
                <w:szCs w:val="24"/>
              </w:rPr>
              <w:t>5.</w:t>
            </w:r>
          </w:p>
        </w:tc>
        <w:tc>
          <w:tcPr>
            <w:tcW w:w="3288" w:type="dxa"/>
            <w:tcBorders>
              <w:top w:val="single" w:sz="4" w:space="0" w:color="auto"/>
              <w:left w:val="single" w:sz="4" w:space="0" w:color="auto"/>
              <w:bottom w:val="single" w:sz="4" w:space="0" w:color="auto"/>
              <w:right w:val="single" w:sz="4" w:space="0" w:color="auto"/>
            </w:tcBorders>
            <w:hideMark/>
          </w:tcPr>
          <w:p w14:paraId="2F47EFA1" w14:textId="77777777" w:rsidR="00694E68" w:rsidRPr="000A5A52" w:rsidRDefault="00694E68" w:rsidP="00856DDB">
            <w:pPr>
              <w:spacing w:after="0" w:line="240" w:lineRule="auto"/>
              <w:rPr>
                <w:rFonts w:ascii="Arial" w:eastAsia="Calibri" w:hAnsi="Arial" w:cs="Arial"/>
                <w:sz w:val="24"/>
                <w:szCs w:val="24"/>
              </w:rPr>
            </w:pPr>
            <w:r w:rsidRPr="000A5A52">
              <w:rPr>
                <w:rFonts w:ascii="Arial" w:eastAsia="Calibri" w:hAnsi="Arial" w:cs="Arial"/>
                <w:sz w:val="24"/>
                <w:szCs w:val="24"/>
              </w:rPr>
              <w:t>CE sertifikatai</w:t>
            </w:r>
          </w:p>
        </w:tc>
        <w:tc>
          <w:tcPr>
            <w:tcW w:w="3261" w:type="dxa"/>
            <w:tcBorders>
              <w:top w:val="single" w:sz="4" w:space="0" w:color="auto"/>
              <w:left w:val="single" w:sz="4" w:space="0" w:color="auto"/>
              <w:bottom w:val="single" w:sz="4" w:space="0" w:color="auto"/>
              <w:right w:val="single" w:sz="4" w:space="0" w:color="auto"/>
            </w:tcBorders>
            <w:hideMark/>
          </w:tcPr>
          <w:p w14:paraId="75C0BBB7" w14:textId="77777777" w:rsidR="00694E68" w:rsidRPr="0072679A" w:rsidRDefault="00694E68" w:rsidP="00856DDB">
            <w:pPr>
              <w:spacing w:after="0" w:line="240" w:lineRule="auto"/>
              <w:rPr>
                <w:rFonts w:ascii="Arial" w:eastAsia="Calibri" w:hAnsi="Arial" w:cs="Arial"/>
                <w:sz w:val="24"/>
                <w:szCs w:val="24"/>
              </w:rPr>
            </w:pPr>
            <w:r w:rsidRPr="0072679A">
              <w:rPr>
                <w:rFonts w:ascii="Arial" w:eastAsia="Calibri" w:hAnsi="Arial" w:cs="Arial"/>
                <w:sz w:val="24"/>
                <w:szCs w:val="24"/>
              </w:rPr>
              <w:t>Būtina.</w:t>
            </w:r>
          </w:p>
        </w:tc>
        <w:tc>
          <w:tcPr>
            <w:tcW w:w="2409" w:type="dxa"/>
            <w:tcBorders>
              <w:top w:val="single" w:sz="4" w:space="0" w:color="auto"/>
              <w:left w:val="single" w:sz="4" w:space="0" w:color="auto"/>
              <w:bottom w:val="single" w:sz="4" w:space="0" w:color="auto"/>
              <w:right w:val="single" w:sz="4" w:space="0" w:color="auto"/>
            </w:tcBorders>
          </w:tcPr>
          <w:p w14:paraId="7DEE5F93" w14:textId="77777777" w:rsidR="00694E68" w:rsidRPr="0072679A" w:rsidRDefault="00694E68" w:rsidP="00856DDB">
            <w:pPr>
              <w:spacing w:after="0" w:line="240" w:lineRule="auto"/>
              <w:rPr>
                <w:rFonts w:ascii="Arial" w:eastAsia="Calibri" w:hAnsi="Arial" w:cs="Arial"/>
                <w:b/>
                <w:sz w:val="24"/>
                <w:szCs w:val="24"/>
              </w:rPr>
            </w:pPr>
          </w:p>
        </w:tc>
      </w:tr>
      <w:tr w:rsidR="00694E68" w:rsidRPr="0072679A" w14:paraId="2660A1FE" w14:textId="77777777" w:rsidTr="001C07BB">
        <w:trPr>
          <w:trHeight w:val="412"/>
        </w:trPr>
        <w:tc>
          <w:tcPr>
            <w:tcW w:w="823" w:type="dxa"/>
            <w:tcBorders>
              <w:top w:val="single" w:sz="4" w:space="0" w:color="auto"/>
              <w:left w:val="single" w:sz="4" w:space="0" w:color="auto"/>
              <w:bottom w:val="single" w:sz="4" w:space="0" w:color="auto"/>
              <w:right w:val="single" w:sz="4" w:space="0" w:color="auto"/>
            </w:tcBorders>
            <w:hideMark/>
          </w:tcPr>
          <w:p w14:paraId="688C1E89" w14:textId="77777777" w:rsidR="00694E68" w:rsidRPr="000A5A52" w:rsidRDefault="00694E68" w:rsidP="00856DDB">
            <w:pPr>
              <w:spacing w:after="0" w:line="240" w:lineRule="auto"/>
              <w:jc w:val="center"/>
              <w:rPr>
                <w:rFonts w:ascii="Arial" w:eastAsia="Calibri" w:hAnsi="Arial" w:cs="Arial"/>
                <w:sz w:val="24"/>
                <w:szCs w:val="24"/>
              </w:rPr>
            </w:pPr>
            <w:r w:rsidRPr="000A5A52">
              <w:rPr>
                <w:rFonts w:ascii="Arial" w:eastAsia="Calibri" w:hAnsi="Arial" w:cs="Arial"/>
                <w:sz w:val="24"/>
                <w:szCs w:val="24"/>
              </w:rPr>
              <w:t>6.</w:t>
            </w:r>
          </w:p>
        </w:tc>
        <w:tc>
          <w:tcPr>
            <w:tcW w:w="3288" w:type="dxa"/>
            <w:tcBorders>
              <w:top w:val="single" w:sz="4" w:space="0" w:color="auto"/>
              <w:left w:val="single" w:sz="4" w:space="0" w:color="auto"/>
              <w:bottom w:val="single" w:sz="4" w:space="0" w:color="auto"/>
              <w:right w:val="single" w:sz="4" w:space="0" w:color="auto"/>
            </w:tcBorders>
            <w:hideMark/>
          </w:tcPr>
          <w:p w14:paraId="627C5252" w14:textId="77777777" w:rsidR="00694E68" w:rsidRPr="000A5A52" w:rsidRDefault="00694E68" w:rsidP="00856DDB">
            <w:pPr>
              <w:spacing w:after="0" w:line="240" w:lineRule="auto"/>
              <w:rPr>
                <w:rFonts w:ascii="Arial" w:eastAsia="Calibri" w:hAnsi="Arial" w:cs="Arial"/>
                <w:sz w:val="24"/>
                <w:szCs w:val="24"/>
              </w:rPr>
            </w:pPr>
            <w:r w:rsidRPr="000A5A52">
              <w:rPr>
                <w:rFonts w:ascii="Arial" w:eastAsia="Calibri" w:hAnsi="Arial" w:cs="Arial"/>
                <w:sz w:val="24"/>
                <w:szCs w:val="24"/>
              </w:rPr>
              <w:t>Techninė dokumentacija:</w:t>
            </w:r>
          </w:p>
          <w:p w14:paraId="566F0AD9" w14:textId="36114ED4" w:rsidR="00694E68" w:rsidRPr="000A5A52" w:rsidRDefault="00694E68" w:rsidP="00856DDB">
            <w:pPr>
              <w:spacing w:after="0" w:line="240" w:lineRule="auto"/>
              <w:rPr>
                <w:rFonts w:ascii="Arial" w:eastAsia="Calibri" w:hAnsi="Arial" w:cs="Arial"/>
                <w:sz w:val="24"/>
                <w:szCs w:val="24"/>
              </w:rPr>
            </w:pPr>
            <w:r w:rsidRPr="000A5A52">
              <w:rPr>
                <w:rFonts w:ascii="Arial" w:eastAsia="Calibri" w:hAnsi="Arial" w:cs="Arial"/>
                <w:sz w:val="24"/>
                <w:szCs w:val="24"/>
              </w:rPr>
              <w:t>lifto pasas, naudojimo instrukcija ir kt. lietuvių kalba</w:t>
            </w:r>
          </w:p>
        </w:tc>
        <w:tc>
          <w:tcPr>
            <w:tcW w:w="3261" w:type="dxa"/>
            <w:tcBorders>
              <w:top w:val="single" w:sz="4" w:space="0" w:color="auto"/>
              <w:left w:val="single" w:sz="4" w:space="0" w:color="auto"/>
              <w:bottom w:val="single" w:sz="4" w:space="0" w:color="auto"/>
              <w:right w:val="single" w:sz="4" w:space="0" w:color="auto"/>
            </w:tcBorders>
          </w:tcPr>
          <w:p w14:paraId="7D0018B8" w14:textId="77777777" w:rsidR="00694E68" w:rsidRPr="0072679A" w:rsidRDefault="00694E68" w:rsidP="0085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2679A">
              <w:rPr>
                <w:rFonts w:ascii="Arial" w:eastAsia="Times New Roman" w:hAnsi="Arial" w:cs="Arial"/>
                <w:sz w:val="24"/>
                <w:szCs w:val="24"/>
              </w:rPr>
              <w:t>Būtina.</w:t>
            </w:r>
          </w:p>
          <w:p w14:paraId="082B0FEC" w14:textId="58F577F9" w:rsidR="00694E68" w:rsidRPr="0072679A" w:rsidRDefault="00694E68" w:rsidP="0085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2679A">
              <w:rPr>
                <w:rFonts w:ascii="Arial" w:eastAsia="Times New Roman" w:hAnsi="Arial" w:cs="Arial"/>
                <w:sz w:val="24"/>
                <w:szCs w:val="24"/>
              </w:rPr>
              <w:t xml:space="preserve">Pateikiama </w:t>
            </w:r>
            <w:r w:rsidR="001C07BB">
              <w:rPr>
                <w:rFonts w:ascii="Arial" w:eastAsia="Times New Roman" w:hAnsi="Arial" w:cs="Arial"/>
                <w:sz w:val="24"/>
                <w:szCs w:val="24"/>
              </w:rPr>
              <w:t>sutarties vykdymo metu.</w:t>
            </w:r>
          </w:p>
        </w:tc>
        <w:tc>
          <w:tcPr>
            <w:tcW w:w="2409" w:type="dxa"/>
            <w:tcBorders>
              <w:top w:val="single" w:sz="4" w:space="0" w:color="auto"/>
              <w:left w:val="single" w:sz="4" w:space="0" w:color="auto"/>
              <w:bottom w:val="single" w:sz="4" w:space="0" w:color="auto"/>
              <w:right w:val="single" w:sz="4" w:space="0" w:color="auto"/>
            </w:tcBorders>
          </w:tcPr>
          <w:p w14:paraId="770E8674" w14:textId="77777777" w:rsidR="00694E68" w:rsidRPr="0072679A" w:rsidRDefault="00694E68" w:rsidP="00856DDB">
            <w:pPr>
              <w:spacing w:after="200"/>
              <w:rPr>
                <w:rFonts w:ascii="Arial" w:eastAsia="Calibri" w:hAnsi="Arial" w:cs="Arial"/>
                <w:sz w:val="24"/>
                <w:szCs w:val="24"/>
              </w:rPr>
            </w:pPr>
          </w:p>
          <w:p w14:paraId="0349196A" w14:textId="77777777" w:rsidR="00694E68" w:rsidRPr="0072679A" w:rsidRDefault="00694E68" w:rsidP="0085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tc>
      </w:tr>
    </w:tbl>
    <w:p w14:paraId="643366BD" w14:textId="77777777" w:rsidR="00694E68" w:rsidRDefault="00694E68" w:rsidP="00694E68">
      <w:pPr>
        <w:spacing w:after="200"/>
        <w:jc w:val="both"/>
        <w:rPr>
          <w:rFonts w:ascii="Arial" w:eastAsia="Calibri" w:hAnsi="Arial" w:cs="Arial"/>
          <w:b/>
          <w:sz w:val="24"/>
          <w:szCs w:val="24"/>
        </w:rPr>
      </w:pPr>
    </w:p>
    <w:p w14:paraId="72228D89" w14:textId="77777777" w:rsidR="001C07BB" w:rsidRPr="000F2544" w:rsidRDefault="001C07BB" w:rsidP="000F2544">
      <w:pPr>
        <w:pStyle w:val="Sraopastraipa"/>
        <w:numPr>
          <w:ilvl w:val="0"/>
          <w:numId w:val="33"/>
        </w:numPr>
        <w:spacing w:after="0" w:line="240" w:lineRule="auto"/>
        <w:jc w:val="both"/>
        <w:rPr>
          <w:rFonts w:ascii="Arial" w:hAnsi="Arial" w:cs="Arial"/>
          <w:sz w:val="24"/>
          <w:szCs w:val="24"/>
        </w:rPr>
      </w:pPr>
      <w:r w:rsidRPr="000F2544">
        <w:rPr>
          <w:rFonts w:ascii="Arial" w:hAnsi="Arial" w:cs="Arial"/>
          <w:sz w:val="24"/>
          <w:szCs w:val="24"/>
        </w:rPr>
        <w:t>Tiekėjas prieš pradėdamas darbus privalo pateikti atitiktį lifto reikalavimams įrodančius dokumentus ir juos suderinti su Užsakovu:</w:t>
      </w:r>
    </w:p>
    <w:p w14:paraId="6BD45960" w14:textId="7EC607DD" w:rsidR="001C07BB" w:rsidRPr="000F2544" w:rsidRDefault="001C07BB" w:rsidP="000F2544">
      <w:pPr>
        <w:pStyle w:val="Sraopastraipa"/>
        <w:numPr>
          <w:ilvl w:val="1"/>
          <w:numId w:val="33"/>
        </w:numPr>
        <w:spacing w:after="0" w:line="240" w:lineRule="auto"/>
        <w:jc w:val="both"/>
        <w:rPr>
          <w:rFonts w:ascii="Arial" w:hAnsi="Arial" w:cs="Arial"/>
          <w:sz w:val="24"/>
          <w:szCs w:val="24"/>
        </w:rPr>
      </w:pPr>
      <w:r w:rsidRPr="000F2544">
        <w:rPr>
          <w:rFonts w:ascii="Arial" w:hAnsi="Arial" w:cs="Arial"/>
          <w:sz w:val="24"/>
          <w:szCs w:val="24"/>
        </w:rPr>
        <w:t>dokumentus, įrodančius sumontuojamo lifto atitikimą kokybės ir techniniams reikalavimams, nurodytiems techninės specifikacijos kiekviename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w:t>
      </w:r>
    </w:p>
    <w:p w14:paraId="047B10F1" w14:textId="0AFA7CAF"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hAnsi="Arial" w:cs="Arial"/>
          <w:sz w:val="24"/>
          <w:szCs w:val="24"/>
        </w:rPr>
        <w:t xml:space="preserve">Visus </w:t>
      </w:r>
      <w:r w:rsidRPr="000F2544">
        <w:rPr>
          <w:rFonts w:ascii="Arial" w:hAnsi="Arial" w:cs="Arial"/>
          <w:sz w:val="24"/>
          <w:szCs w:val="24"/>
        </w:rPr>
        <w:t xml:space="preserve">darbų </w:t>
      </w:r>
      <w:r w:rsidRPr="000F2544">
        <w:rPr>
          <w:rFonts w:ascii="Arial" w:hAnsi="Arial" w:cs="Arial"/>
          <w:sz w:val="24"/>
          <w:szCs w:val="24"/>
        </w:rPr>
        <w:t>spalvinius sprendinius tiekėjas turi iš anksto suderinti su Užsakovu.</w:t>
      </w:r>
    </w:p>
    <w:p w14:paraId="1CA2A66B" w14:textId="0BA26AD1"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hAnsi="Arial" w:cs="Arial"/>
          <w:sz w:val="24"/>
          <w:szCs w:val="24"/>
        </w:rPr>
        <w:t xml:space="preserve">Darbų metu </w:t>
      </w:r>
      <w:r w:rsidRPr="000F2544">
        <w:rPr>
          <w:rFonts w:ascii="Arial" w:hAnsi="Arial" w:cs="Arial"/>
          <w:sz w:val="24"/>
          <w:szCs w:val="24"/>
        </w:rPr>
        <w:t xml:space="preserve">tiekėjas privalo </w:t>
      </w:r>
      <w:r w:rsidRPr="000F2544">
        <w:rPr>
          <w:rFonts w:ascii="Arial" w:hAnsi="Arial" w:cs="Arial"/>
          <w:sz w:val="24"/>
          <w:szCs w:val="24"/>
        </w:rPr>
        <w:t xml:space="preserve">vadovautis Lietuvos Respublikos aplinkos ministro 2011 m. birželio 28 d. įsakymu Nr. D1-508 (Lietuvos Respublikos aplinkos ministro 2022 m. gruodžio 13 d. įsakymo Nr. D1-401 redakcija) patvirtintu aprašu </w:t>
      </w:r>
      <w:r w:rsidRPr="000F2544">
        <w:rPr>
          <w:rFonts w:ascii="Arial" w:hAnsi="Arial" w:cs="Arial"/>
          <w:sz w:val="24"/>
          <w:szCs w:val="24"/>
        </w:rPr>
        <w:t>„</w:t>
      </w:r>
      <w:r w:rsidRPr="000F2544">
        <w:rPr>
          <w:rFonts w:ascii="Arial" w:hAnsi="Arial" w:cs="Arial"/>
          <w:sz w:val="24"/>
          <w:szCs w:val="24"/>
        </w:rPr>
        <w:t xml:space="preserve">Aplinkos apsaugos kriterijų taikymo, vykdant žaliuosius pirkimus, tvarkos aprašas“, kuris numato, kad statyboje naudojamos statybinės medžiagos </w:t>
      </w:r>
      <w:r w:rsidRPr="000F2544">
        <w:rPr>
          <w:rFonts w:ascii="Arial" w:hAnsi="Arial" w:cs="Arial"/>
          <w:sz w:val="24"/>
          <w:szCs w:val="24"/>
        </w:rPr>
        <w:t xml:space="preserve">turi </w:t>
      </w:r>
      <w:r w:rsidRPr="000F2544">
        <w:rPr>
          <w:rFonts w:ascii="Arial" w:hAnsi="Arial" w:cs="Arial"/>
          <w:sz w:val="24"/>
          <w:szCs w:val="24"/>
        </w:rPr>
        <w:t>atitikt</w:t>
      </w:r>
      <w:r w:rsidRPr="000F2544">
        <w:rPr>
          <w:rFonts w:ascii="Arial" w:hAnsi="Arial" w:cs="Arial"/>
          <w:sz w:val="24"/>
          <w:szCs w:val="24"/>
        </w:rPr>
        <w:t>i</w:t>
      </w:r>
      <w:r w:rsidRPr="000F2544">
        <w:rPr>
          <w:rFonts w:ascii="Arial" w:hAnsi="Arial" w:cs="Arial"/>
          <w:sz w:val="24"/>
          <w:szCs w:val="24"/>
        </w:rPr>
        <w:t xml:space="preserve"> minimalius aplinkos apsaugos kriterijus (XIII skyrius „Statybinės medžiagos“).</w:t>
      </w:r>
    </w:p>
    <w:p w14:paraId="26D70ACC" w14:textId="77777777"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hAnsi="Arial" w:cs="Arial"/>
          <w:sz w:val="24"/>
          <w:szCs w:val="24"/>
        </w:rPr>
        <w:t>Atlikdamas darbus tiekėjas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05F339AE" w14:textId="77777777"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hAnsi="Arial" w:cs="Arial"/>
          <w:sz w:val="24"/>
          <w:szCs w:val="24"/>
        </w:rPr>
        <w:lastRenderedPageBreak/>
        <w:t xml:space="preserve">Kol bus vykdomi statybos darbai tiekėjas įsipareigoja užtikrinti vieną arba du laiptų </w:t>
      </w:r>
      <w:proofErr w:type="spellStart"/>
      <w:r w:rsidRPr="000F2544">
        <w:rPr>
          <w:rFonts w:ascii="Arial" w:hAnsi="Arial" w:cs="Arial"/>
          <w:sz w:val="24"/>
          <w:szCs w:val="24"/>
        </w:rPr>
        <w:t>kopiklius</w:t>
      </w:r>
      <w:proofErr w:type="spellEnd"/>
      <w:r w:rsidRPr="000F2544">
        <w:rPr>
          <w:rFonts w:ascii="Arial" w:hAnsi="Arial" w:cs="Arial"/>
          <w:sz w:val="24"/>
          <w:szCs w:val="24"/>
        </w:rPr>
        <w:t xml:space="preserve"> neįgaliųjų transportavimui.</w:t>
      </w:r>
    </w:p>
    <w:p w14:paraId="4F647BB9" w14:textId="4BF74E68"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eastAsia="Calibri" w:hAnsi="Arial" w:cs="Arial"/>
          <w:sz w:val="24"/>
          <w:szCs w:val="24"/>
        </w:rPr>
        <w:t>Neįgalaus asmens kėlimo platforminis keltuvas</w:t>
      </w:r>
      <w:r w:rsidRPr="000F2544">
        <w:rPr>
          <w:rFonts w:ascii="Arial" w:hAnsi="Arial" w:cs="Arial"/>
          <w:sz w:val="24"/>
          <w:szCs w:val="24"/>
        </w:rPr>
        <w:t xml:space="preserve"> turi atitikti Mašinų direktyvą 2006/42/EB ir atitikti Europos kėlimo platformų standartą Nr.</w:t>
      </w:r>
      <w:r w:rsidRPr="000F2544">
        <w:rPr>
          <w:rFonts w:ascii="Arial" w:hAnsi="Arial" w:cs="Arial"/>
          <w:sz w:val="24"/>
          <w:szCs w:val="24"/>
        </w:rPr>
        <w:t xml:space="preserve"> </w:t>
      </w:r>
      <w:r w:rsidRPr="000F2544">
        <w:rPr>
          <w:rFonts w:ascii="Arial" w:hAnsi="Arial" w:cs="Arial"/>
          <w:sz w:val="24"/>
          <w:szCs w:val="24"/>
        </w:rPr>
        <w:t>EN81-41:2010 ar lygiaver</w:t>
      </w:r>
      <w:r w:rsidRPr="000F2544">
        <w:rPr>
          <w:rFonts w:ascii="Arial" w:hAnsi="Arial" w:cs="Arial"/>
          <w:sz w:val="24"/>
          <w:szCs w:val="24"/>
        </w:rPr>
        <w:t>tį</w:t>
      </w:r>
      <w:r w:rsidRPr="000F2544">
        <w:rPr>
          <w:rFonts w:ascii="Arial" w:hAnsi="Arial" w:cs="Arial"/>
          <w:sz w:val="24"/>
          <w:szCs w:val="24"/>
        </w:rPr>
        <w:t xml:space="preserve"> standart</w:t>
      </w:r>
      <w:r w:rsidRPr="000F2544">
        <w:rPr>
          <w:rFonts w:ascii="Arial" w:hAnsi="Arial" w:cs="Arial"/>
          <w:sz w:val="24"/>
          <w:szCs w:val="24"/>
        </w:rPr>
        <w:t>ą</w:t>
      </w:r>
      <w:r w:rsidRPr="000F2544">
        <w:rPr>
          <w:rFonts w:ascii="Arial" w:hAnsi="Arial" w:cs="Arial"/>
          <w:sz w:val="24"/>
          <w:szCs w:val="24"/>
        </w:rPr>
        <w:t>.</w:t>
      </w:r>
    </w:p>
    <w:p w14:paraId="0045B077" w14:textId="77777777"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hAnsi="Arial" w:cs="Arial"/>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standartas, dėl kurių tam tikriems subjektams ar tam tikriems produktams būtų sudarytos palankesnės sąlygos arba jie būtų atmesti (toliau šioje pastraipoje – </w:t>
      </w:r>
      <w:r w:rsidRPr="000F2544">
        <w:rPr>
          <w:rFonts w:ascii="Arial" w:hAnsi="Arial" w:cs="Arial"/>
          <w:bCs/>
          <w:sz w:val="24"/>
          <w:szCs w:val="24"/>
        </w:rPr>
        <w:t>nurodymas</w:t>
      </w:r>
      <w:r w:rsidRPr="000F2544">
        <w:rPr>
          <w:rFonts w:ascii="Arial" w:hAnsi="Arial" w:cs="Arial"/>
          <w:sz w:val="24"/>
          <w:szCs w:val="24"/>
        </w:rPr>
        <w:t>), tai yra laikytina, kad toks nurodymas yra pateiktas kartu su žodžiais „arba lygiavertis“.</w:t>
      </w:r>
    </w:p>
    <w:p w14:paraId="0C8F8094" w14:textId="77777777"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hAnsi="Arial" w:cs="Arial"/>
          <w:sz w:val="24"/>
          <w:szCs w:val="24"/>
        </w:rPr>
        <w:t xml:space="preserve">Jeigu pirkimo dokumentuose yra nurodomas standartas, techninis liudijimas ar bendrosios techninės specifikacijos (toliau šioje pastraipoje – </w:t>
      </w:r>
      <w:r w:rsidRPr="000F2544">
        <w:rPr>
          <w:rFonts w:ascii="Arial" w:hAnsi="Arial" w:cs="Arial"/>
          <w:bCs/>
          <w:sz w:val="24"/>
          <w:szCs w:val="24"/>
        </w:rPr>
        <w:t>nurodymas</w:t>
      </w:r>
      <w:r w:rsidRPr="000F2544">
        <w:rPr>
          <w:rFonts w:ascii="Arial" w:hAnsi="Arial" w:cs="Arial"/>
          <w:sz w:val="24"/>
          <w:szCs w:val="24"/>
        </w:rPr>
        <w:t>), tai yra laikytina, kad toks nurodymas yra pateiktas kartu su žodžiais „arba lygiavertis“.</w:t>
      </w:r>
    </w:p>
    <w:p w14:paraId="78445BD8" w14:textId="77777777"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hAnsi="Arial" w:cs="Arial"/>
          <w:sz w:val="24"/>
          <w:szCs w:val="24"/>
        </w:rPr>
        <w:t>Tiekėjas rengdamas pasiūlymą įsivertina ir į pasiūlymo kainą įskaičiuoja visas išlaidas, kurios gali atsirasti atliekant statybos darbus.</w:t>
      </w:r>
    </w:p>
    <w:p w14:paraId="718470E2" w14:textId="77777777" w:rsidR="001C07BB" w:rsidRPr="000F2544" w:rsidRDefault="001C07BB" w:rsidP="000F2544">
      <w:pPr>
        <w:pStyle w:val="Sraopastraipa"/>
        <w:numPr>
          <w:ilvl w:val="0"/>
          <w:numId w:val="34"/>
        </w:numPr>
        <w:spacing w:after="0" w:line="240" w:lineRule="auto"/>
        <w:jc w:val="both"/>
        <w:rPr>
          <w:rFonts w:ascii="Arial" w:hAnsi="Arial" w:cs="Arial"/>
          <w:sz w:val="24"/>
          <w:szCs w:val="24"/>
        </w:rPr>
      </w:pPr>
      <w:r w:rsidRPr="000F2544">
        <w:rPr>
          <w:rFonts w:ascii="Arial" w:hAnsi="Arial" w:cs="Arial"/>
          <w:sz w:val="24"/>
          <w:szCs w:val="24"/>
        </w:rPr>
        <w:t>Visi rangos darbai turi būti atlikti pagal galiojančias Lietuvos Respublikos statybos normas, standartus, statybos techninius reglamentus, o darbų kokybė turi atitikti aukščiausius reikalavimus.</w:t>
      </w:r>
    </w:p>
    <w:p w14:paraId="4E9F685F" w14:textId="77777777" w:rsidR="00694E68" w:rsidRPr="000F2544" w:rsidRDefault="00694E68" w:rsidP="000F2544">
      <w:pPr>
        <w:spacing w:line="259" w:lineRule="auto"/>
        <w:ind w:left="1" w:firstLine="709"/>
        <w:rPr>
          <w:rFonts w:ascii="Arial" w:hAnsi="Arial" w:cs="Arial"/>
          <w:b/>
          <w:bCs/>
          <w:sz w:val="24"/>
          <w:szCs w:val="24"/>
        </w:rPr>
      </w:pPr>
    </w:p>
    <w:p w14:paraId="04E2D67B" w14:textId="239835E1" w:rsidR="00F10D77" w:rsidRPr="000F2544" w:rsidRDefault="00F10D77" w:rsidP="000F2544">
      <w:pPr>
        <w:spacing w:line="259" w:lineRule="auto"/>
        <w:ind w:left="1" w:firstLine="709"/>
        <w:rPr>
          <w:rFonts w:ascii="Arial" w:hAnsi="Arial" w:cs="Arial"/>
          <w:sz w:val="24"/>
          <w:szCs w:val="24"/>
        </w:rPr>
      </w:pPr>
      <w:r w:rsidRPr="000F2544">
        <w:rPr>
          <w:rFonts w:ascii="Arial" w:hAnsi="Arial" w:cs="Arial"/>
          <w:sz w:val="24"/>
          <w:szCs w:val="24"/>
        </w:rPr>
        <w:t>PRIDEDAMA. Esamo keltuvo vietos nuotrauka, jpg formatu.</w:t>
      </w:r>
    </w:p>
    <w:p w14:paraId="266778AA" w14:textId="1D61DE71" w:rsidR="00F705D0" w:rsidRDefault="00F705D0">
      <w:pPr>
        <w:spacing w:line="259" w:lineRule="auto"/>
        <w:rPr>
          <w:rFonts w:ascii="Arial" w:hAnsi="Arial" w:cs="Arial"/>
          <w:b/>
          <w:bCs/>
          <w:sz w:val="24"/>
          <w:szCs w:val="24"/>
        </w:rPr>
      </w:pPr>
      <w:r>
        <w:rPr>
          <w:rFonts w:ascii="Arial" w:hAnsi="Arial" w:cs="Arial"/>
          <w:b/>
          <w:bCs/>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7C438E">
        <w:rPr>
          <w:rFonts w:ascii="Arial" w:eastAsia="Calibri" w:hAnsi="Arial" w:cs="Arial"/>
          <w:sz w:val="24"/>
          <w:szCs w:val="24"/>
        </w:rPr>
        <w:lastRenderedPageBreak/>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17057F40" w14:textId="77777777" w:rsidR="00321671" w:rsidRDefault="00321671" w:rsidP="00321671">
      <w:pPr>
        <w:pStyle w:val="Sraopastraipa"/>
        <w:numPr>
          <w:ilvl w:val="0"/>
          <w:numId w:val="39"/>
        </w:numPr>
        <w:tabs>
          <w:tab w:val="left" w:pos="1134"/>
        </w:tabs>
        <w:spacing w:after="0"/>
        <w:ind w:hanging="153"/>
        <w:jc w:val="both"/>
        <w:rPr>
          <w:rFonts w:ascii="Arial" w:eastAsia="Calibri" w:hAnsi="Arial" w:cs="Arial"/>
          <w:sz w:val="24"/>
          <w:szCs w:val="24"/>
        </w:rPr>
      </w:pPr>
      <w:r>
        <w:rPr>
          <w:rFonts w:ascii="Arial" w:eastAsia="Calibri" w:hAnsi="Arial" w:cs="Arial"/>
          <w:sz w:val="24"/>
          <w:szCs w:val="24"/>
        </w:rPr>
        <w:t xml:space="preserve">Kvalifikaciniai reikalavimai tiekėjams netaikomi. </w:t>
      </w:r>
    </w:p>
    <w:p w14:paraId="48EF65C8" w14:textId="77777777" w:rsidR="00321671" w:rsidRDefault="00321671" w:rsidP="00321671">
      <w:pPr>
        <w:pStyle w:val="Sraopastraipa"/>
        <w:numPr>
          <w:ilvl w:val="0"/>
          <w:numId w:val="39"/>
        </w:numPr>
        <w:spacing w:after="0"/>
        <w:ind w:left="0" w:firstLine="567"/>
        <w:jc w:val="both"/>
        <w:rPr>
          <w:rFonts w:ascii="Arial" w:eastAsia="Calibri" w:hAnsi="Arial" w:cs="Arial"/>
          <w:sz w:val="24"/>
          <w:szCs w:val="24"/>
        </w:rPr>
      </w:pPr>
      <w:r>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461945">
      <w:pPr>
        <w:keepNext/>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461945">
      <w:pPr>
        <w:pStyle w:val="Sraopastraipa"/>
        <w:keepNext/>
        <w:spacing w:after="0"/>
        <w:jc w:val="both"/>
        <w:rPr>
          <w:rFonts w:ascii="Arial" w:eastAsia="Calibri" w:hAnsi="Arial" w:cs="Arial"/>
          <w:sz w:val="24"/>
          <w:szCs w:val="24"/>
        </w:rPr>
      </w:pPr>
    </w:p>
    <w:p w14:paraId="6440ED03" w14:textId="14789B1C" w:rsidR="00C73DB0" w:rsidRPr="00B62E70" w:rsidRDefault="00007C97" w:rsidP="00461945">
      <w:pPr>
        <w:pStyle w:val="Sraopastraipa"/>
        <w:keepNext/>
        <w:numPr>
          <w:ilvl w:val="0"/>
          <w:numId w:val="7"/>
        </w:numPr>
        <w:spacing w:after="0"/>
        <w:ind w:left="0" w:firstLine="567"/>
        <w:jc w:val="both"/>
        <w:rPr>
          <w:rFonts w:ascii="Arial" w:hAnsi="Arial" w:cs="Arial"/>
          <w:smallCaps/>
          <w:sz w:val="24"/>
          <w:szCs w:val="24"/>
        </w:rPr>
      </w:pPr>
      <w:r w:rsidRPr="00B62E70">
        <w:rPr>
          <w:rFonts w:ascii="Arial" w:eastAsia="Calibri" w:hAnsi="Arial" w:cs="Arial"/>
          <w:sz w:val="24"/>
          <w:szCs w:val="24"/>
        </w:rPr>
        <w:t>Perkančioji organizacija šiame pirkime nereikalauja, kad tiekėjai laikytųsi kokybės vadybos sistemos ir (arba) aplinkos apsaugos vadybos sistemos standartų.</w:t>
      </w:r>
    </w:p>
    <w:p w14:paraId="60C961C0" w14:textId="686AAE9E" w:rsidR="00B62E70" w:rsidRPr="00321671" w:rsidRDefault="00B62E70" w:rsidP="00321671">
      <w:pPr>
        <w:spacing w:line="259" w:lineRule="auto"/>
        <w:jc w:val="center"/>
        <w:rPr>
          <w:rFonts w:ascii="Arial" w:eastAsiaTheme="minorHAnsi" w:hAnsi="Arial" w:cs="Arial"/>
          <w:smallCaps/>
          <w:sz w:val="24"/>
          <w:szCs w:val="24"/>
          <w:lang w:eastAsia="en-US"/>
        </w:rPr>
      </w:pPr>
      <w:r w:rsidRPr="00A044C1">
        <w:rPr>
          <w:rFonts w:ascii="Arial" w:hAnsi="Arial" w:cs="Arial"/>
          <w:smallCaps/>
          <w:sz w:val="24"/>
          <w:szCs w:val="24"/>
        </w:rPr>
        <w:t>______________</w:t>
      </w:r>
    </w:p>
    <w:p w14:paraId="1DB28BB5" w14:textId="20C9861A" w:rsidR="000B4D7C" w:rsidRDefault="00B62E70" w:rsidP="00B62E70">
      <w:pPr>
        <w:rPr>
          <w:rFonts w:ascii="Arial" w:eastAsiaTheme="minorHAnsi" w:hAnsi="Arial" w:cs="Arial"/>
          <w:smallCaps/>
          <w:sz w:val="24"/>
          <w:szCs w:val="24"/>
          <w:lang w:eastAsia="en-US"/>
        </w:rPr>
      </w:pPr>
      <w:r w:rsidRPr="00A044C1">
        <w:rPr>
          <w:rFonts w:ascii="Arial" w:eastAsia="Times New Roman" w:hAnsi="Arial" w:cs="Arial"/>
          <w:sz w:val="24"/>
          <w:szCs w:val="24"/>
          <w:lang w:eastAsia="ar-SA"/>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0" w:name="_Ref38291379"/>
      <w:bookmarkStart w:id="31" w:name="_Ref38291394"/>
      <w:bookmarkStart w:id="32" w:name="_Ref38898251"/>
      <w:bookmarkStart w:id="33"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2D59A873" w14:textId="3EF7C777" w:rsidR="00F705D0" w:rsidRDefault="00F705D0" w:rsidP="00F705D0">
      <w:pPr>
        <w:jc w:val="center"/>
        <w:rPr>
          <w:rFonts w:ascii="Arial" w:eastAsiaTheme="minorHAnsi" w:hAnsi="Arial" w:cs="Arial"/>
          <w:b/>
          <w:sz w:val="24"/>
          <w:szCs w:val="24"/>
        </w:rPr>
      </w:pPr>
      <w:r>
        <w:rPr>
          <w:rFonts w:ascii="Arial" w:hAnsi="Arial" w:cs="Arial"/>
          <w:b/>
          <w:sz w:val="24"/>
          <w:szCs w:val="24"/>
        </w:rPr>
        <w:t>NEĮGALAUS ASMENS KĖLIMO PLATFORMINIO KELTUVO, JO MONTAVIMO IR SENO NEĮGALAUS ASMENS KĖLIMO PLATFORMINIO KELTUVO DEMONTAVIMO DARBAI</w:t>
      </w:r>
    </w:p>
    <w:p w14:paraId="70B1BE92" w14:textId="4D198067"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0F2544">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lastRenderedPageBreak/>
        <w:t>Pasiūlymo kaina:</w:t>
      </w:r>
    </w:p>
    <w:tbl>
      <w:tblPr>
        <w:tblW w:w="5003"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4253"/>
        <w:gridCol w:w="1560"/>
        <w:gridCol w:w="1560"/>
        <w:gridCol w:w="1560"/>
      </w:tblGrid>
      <w:tr w:rsidR="002D7B8C" w:rsidRPr="002C3FE2" w14:paraId="18958170" w14:textId="04A2842E" w:rsidTr="002D7B8C">
        <w:trPr>
          <w:cantSplit/>
          <w:trHeight w:val="1203"/>
          <w:tblHeader/>
        </w:trPr>
        <w:tc>
          <w:tcPr>
            <w:tcW w:w="702" w:type="dxa"/>
            <w:vAlign w:val="center"/>
          </w:tcPr>
          <w:p w14:paraId="4EB35B5E" w14:textId="77777777" w:rsidR="002D7B8C" w:rsidRPr="002C3FE2" w:rsidRDefault="002D7B8C" w:rsidP="000F2544">
            <w:pPr>
              <w:keepNext/>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4253" w:type="dxa"/>
            <w:vAlign w:val="center"/>
          </w:tcPr>
          <w:p w14:paraId="51C511CB" w14:textId="77777777" w:rsidR="002D7B8C" w:rsidRPr="002C3FE2" w:rsidRDefault="002D7B8C" w:rsidP="000F2544">
            <w:pPr>
              <w:keepNext/>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560" w:type="dxa"/>
            <w:tcBorders>
              <w:left w:val="single" w:sz="4" w:space="0" w:color="auto"/>
            </w:tcBorders>
            <w:vAlign w:val="center"/>
          </w:tcPr>
          <w:p w14:paraId="488E5D13" w14:textId="48EDD9D0" w:rsidR="002D7B8C" w:rsidRPr="002C3FE2" w:rsidRDefault="002D7B8C" w:rsidP="000F2544">
            <w:pPr>
              <w:keepNext/>
              <w:spacing w:after="0" w:line="240" w:lineRule="auto"/>
              <w:ind w:hanging="20"/>
              <w:jc w:val="center"/>
              <w:rPr>
                <w:rFonts w:ascii="Arial" w:hAnsi="Arial" w:cs="Arial"/>
                <w:iCs/>
                <w:sz w:val="24"/>
                <w:szCs w:val="24"/>
              </w:rPr>
            </w:pPr>
            <w:r>
              <w:rPr>
                <w:rFonts w:ascii="Arial" w:hAnsi="Arial" w:cs="Arial"/>
                <w:b/>
                <w:bCs/>
                <w:iCs/>
                <w:sz w:val="24"/>
                <w:szCs w:val="24"/>
              </w:rPr>
              <w:t>Bendra k</w:t>
            </w:r>
            <w:r w:rsidRPr="002C3FE2">
              <w:rPr>
                <w:rFonts w:ascii="Arial" w:hAnsi="Arial" w:cs="Arial"/>
                <w:b/>
                <w:bCs/>
                <w:iCs/>
                <w:sz w:val="24"/>
                <w:szCs w:val="24"/>
              </w:rPr>
              <w:t>aina Eur be PVM</w:t>
            </w:r>
          </w:p>
        </w:tc>
        <w:tc>
          <w:tcPr>
            <w:tcW w:w="1560" w:type="dxa"/>
            <w:tcBorders>
              <w:left w:val="single" w:sz="4" w:space="0" w:color="auto"/>
            </w:tcBorders>
            <w:vAlign w:val="center"/>
          </w:tcPr>
          <w:p w14:paraId="0B475C11" w14:textId="2CE2DD7B" w:rsidR="002D7B8C" w:rsidRDefault="002D7B8C" w:rsidP="000F2544">
            <w:pPr>
              <w:keepNext/>
              <w:spacing w:after="0" w:line="240" w:lineRule="auto"/>
              <w:ind w:hanging="20"/>
              <w:jc w:val="center"/>
              <w:rPr>
                <w:rFonts w:ascii="Arial" w:hAnsi="Arial" w:cs="Arial"/>
                <w:b/>
                <w:bCs/>
                <w:iCs/>
                <w:sz w:val="24"/>
                <w:szCs w:val="24"/>
              </w:rPr>
            </w:pPr>
            <w:r w:rsidRPr="00321671">
              <w:rPr>
                <w:rFonts w:ascii="Arial" w:hAnsi="Arial" w:cs="Arial"/>
                <w:sz w:val="24"/>
                <w:szCs w:val="24"/>
              </w:rPr>
              <w:t xml:space="preserve">PVM </w:t>
            </w:r>
            <w:r w:rsidR="00321671" w:rsidRPr="00321671">
              <w:rPr>
                <w:rFonts w:ascii="Arial" w:hAnsi="Arial" w:cs="Arial"/>
                <w:sz w:val="24"/>
                <w:szCs w:val="24"/>
              </w:rPr>
              <w:t>5</w:t>
            </w:r>
            <w:r w:rsidR="00321671">
              <w:rPr>
                <w:rStyle w:val="Puslapioinaosnuoroda"/>
                <w:rFonts w:ascii="Arial" w:hAnsi="Arial" w:cs="Arial"/>
                <w:sz w:val="24"/>
                <w:szCs w:val="24"/>
              </w:rPr>
              <w:footnoteReference w:id="1"/>
            </w:r>
            <w:r w:rsidRPr="00321671">
              <w:rPr>
                <w:rFonts w:ascii="Arial" w:hAnsi="Arial" w:cs="Arial"/>
                <w:sz w:val="24"/>
                <w:szCs w:val="24"/>
              </w:rPr>
              <w:t xml:space="preserve"> % (Eur)</w:t>
            </w:r>
          </w:p>
        </w:tc>
        <w:tc>
          <w:tcPr>
            <w:tcW w:w="1560" w:type="dxa"/>
            <w:tcBorders>
              <w:left w:val="single" w:sz="4" w:space="0" w:color="auto"/>
            </w:tcBorders>
            <w:vAlign w:val="center"/>
          </w:tcPr>
          <w:p w14:paraId="69B59DCB" w14:textId="1629B0F2" w:rsidR="002D7B8C" w:rsidRDefault="002D7B8C" w:rsidP="000F2544">
            <w:pPr>
              <w:keepNext/>
              <w:spacing w:after="0" w:line="240" w:lineRule="auto"/>
              <w:ind w:hanging="20"/>
              <w:jc w:val="center"/>
              <w:rPr>
                <w:rFonts w:ascii="Arial" w:hAnsi="Arial" w:cs="Arial"/>
                <w:b/>
                <w:bCs/>
                <w:iCs/>
                <w:sz w:val="24"/>
                <w:szCs w:val="24"/>
              </w:rPr>
            </w:pPr>
            <w:r w:rsidRPr="002D7B8C">
              <w:rPr>
                <w:rFonts w:ascii="Arial" w:hAnsi="Arial" w:cs="Arial"/>
                <w:b/>
                <w:bCs/>
                <w:iCs/>
                <w:sz w:val="24"/>
                <w:szCs w:val="24"/>
              </w:rPr>
              <w:t xml:space="preserve">Bendra kaina Eur </w:t>
            </w:r>
            <w:r>
              <w:rPr>
                <w:rFonts w:ascii="Arial" w:hAnsi="Arial" w:cs="Arial"/>
                <w:b/>
                <w:bCs/>
                <w:iCs/>
                <w:sz w:val="24"/>
                <w:szCs w:val="24"/>
              </w:rPr>
              <w:t>su</w:t>
            </w:r>
            <w:r w:rsidRPr="002D7B8C">
              <w:rPr>
                <w:rFonts w:ascii="Arial" w:hAnsi="Arial" w:cs="Arial"/>
                <w:b/>
                <w:bCs/>
                <w:iCs/>
                <w:sz w:val="24"/>
                <w:szCs w:val="24"/>
              </w:rPr>
              <w:t xml:space="preserve"> PVM</w:t>
            </w:r>
          </w:p>
        </w:tc>
      </w:tr>
      <w:tr w:rsidR="002D7B8C" w:rsidRPr="000B4D7C" w14:paraId="38AAD9A5" w14:textId="0EDC1831" w:rsidTr="002D7B8C">
        <w:trPr>
          <w:trHeight w:val="58"/>
        </w:trPr>
        <w:tc>
          <w:tcPr>
            <w:tcW w:w="702" w:type="dxa"/>
            <w:vAlign w:val="center"/>
          </w:tcPr>
          <w:p w14:paraId="3E1EE8DE" w14:textId="77777777" w:rsidR="002D7B8C" w:rsidRPr="000B4D7C" w:rsidRDefault="002D7B8C" w:rsidP="008D0A1B">
            <w:pPr>
              <w:pStyle w:val="Sraopastraipa"/>
              <w:numPr>
                <w:ilvl w:val="0"/>
                <w:numId w:val="16"/>
              </w:numPr>
              <w:overflowPunct w:val="0"/>
              <w:autoSpaceDE w:val="0"/>
              <w:autoSpaceDN w:val="0"/>
              <w:adjustRightInd w:val="0"/>
              <w:spacing w:after="0" w:line="240" w:lineRule="auto"/>
              <w:jc w:val="center"/>
              <w:textAlignment w:val="baseline"/>
              <w:rPr>
                <w:rFonts w:ascii="Arial" w:hAnsi="Arial" w:cs="Arial"/>
                <w:sz w:val="24"/>
                <w:szCs w:val="24"/>
              </w:rPr>
            </w:pPr>
            <w:bookmarkStart w:id="38" w:name="_Hlk181876652"/>
          </w:p>
        </w:tc>
        <w:tc>
          <w:tcPr>
            <w:tcW w:w="4253" w:type="dxa"/>
            <w:tcBorders>
              <w:right w:val="single" w:sz="4" w:space="0" w:color="auto"/>
            </w:tcBorders>
          </w:tcPr>
          <w:p w14:paraId="42D8697C" w14:textId="236BDFCD" w:rsidR="002D7B8C" w:rsidRPr="000B4D7C" w:rsidRDefault="00F705D0" w:rsidP="002D7B8C">
            <w:pPr>
              <w:spacing w:after="0" w:line="240" w:lineRule="auto"/>
              <w:rPr>
                <w:rFonts w:ascii="Arial" w:eastAsia="Times New Roman" w:hAnsi="Arial" w:cs="Arial"/>
                <w:sz w:val="24"/>
                <w:szCs w:val="24"/>
                <w:lang w:eastAsia="ar-SA"/>
              </w:rPr>
            </w:pPr>
            <w:r w:rsidRPr="00F705D0">
              <w:rPr>
                <w:rFonts w:ascii="Arial" w:eastAsia="Times New Roman" w:hAnsi="Arial" w:cs="Arial"/>
                <w:sz w:val="24"/>
                <w:szCs w:val="24"/>
                <w:lang w:eastAsia="ar-SA"/>
              </w:rPr>
              <w:t>Neįgalaus asmens kėlimo platforminio keltuvo, jo montavimo ir seno neįgalaus asmens kėlimo platforminio keltuvo demontavimo darbai</w:t>
            </w:r>
          </w:p>
        </w:tc>
        <w:tc>
          <w:tcPr>
            <w:tcW w:w="1560" w:type="dxa"/>
            <w:tcBorders>
              <w:left w:val="single" w:sz="4" w:space="0" w:color="auto"/>
            </w:tcBorders>
            <w:vAlign w:val="center"/>
          </w:tcPr>
          <w:p w14:paraId="035395EA" w14:textId="77777777" w:rsidR="002D7B8C" w:rsidRPr="000B4D7C" w:rsidRDefault="002D7B8C" w:rsidP="002D7B8C">
            <w:pPr>
              <w:spacing w:after="0" w:line="240" w:lineRule="auto"/>
              <w:jc w:val="center"/>
              <w:rPr>
                <w:rFonts w:ascii="Arial" w:hAnsi="Arial" w:cs="Arial"/>
                <w:sz w:val="24"/>
                <w:szCs w:val="24"/>
              </w:rPr>
            </w:pPr>
          </w:p>
        </w:tc>
        <w:tc>
          <w:tcPr>
            <w:tcW w:w="1560" w:type="dxa"/>
            <w:tcBorders>
              <w:left w:val="single" w:sz="4" w:space="0" w:color="auto"/>
            </w:tcBorders>
            <w:vAlign w:val="center"/>
          </w:tcPr>
          <w:p w14:paraId="10BDB66B" w14:textId="77777777" w:rsidR="002D7B8C" w:rsidRPr="000B4D7C" w:rsidRDefault="002D7B8C" w:rsidP="002D7B8C">
            <w:pPr>
              <w:spacing w:after="0" w:line="240" w:lineRule="auto"/>
              <w:jc w:val="center"/>
              <w:rPr>
                <w:rFonts w:ascii="Arial" w:hAnsi="Arial" w:cs="Arial"/>
                <w:sz w:val="24"/>
                <w:szCs w:val="24"/>
              </w:rPr>
            </w:pPr>
          </w:p>
        </w:tc>
        <w:tc>
          <w:tcPr>
            <w:tcW w:w="1560" w:type="dxa"/>
            <w:tcBorders>
              <w:left w:val="single" w:sz="4" w:space="0" w:color="auto"/>
            </w:tcBorders>
            <w:vAlign w:val="center"/>
          </w:tcPr>
          <w:p w14:paraId="2C98C59A" w14:textId="77777777" w:rsidR="002D7B8C" w:rsidRPr="000B4D7C" w:rsidRDefault="002D7B8C" w:rsidP="002D7B8C">
            <w:pPr>
              <w:spacing w:after="0" w:line="240" w:lineRule="auto"/>
              <w:jc w:val="center"/>
              <w:rPr>
                <w:rFonts w:ascii="Arial" w:hAnsi="Arial" w:cs="Arial"/>
                <w:sz w:val="24"/>
                <w:szCs w:val="24"/>
              </w:rPr>
            </w:pPr>
          </w:p>
        </w:tc>
      </w:tr>
      <w:bookmarkEnd w:id="38"/>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B62E70">
      <w:pPr>
        <w:keepNext/>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62E70">
            <w:pPr>
              <w:keepNext/>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62E70">
            <w:pPr>
              <w:keepNext/>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62E70">
            <w:pPr>
              <w:keepNext/>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62E70">
            <w:pPr>
              <w:keepNext/>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5FE03A76" w14:textId="77777777" w:rsidR="00321671" w:rsidRDefault="00321671" w:rsidP="000B4D7C">
      <w:pPr>
        <w:spacing w:after="0" w:line="240" w:lineRule="auto"/>
        <w:ind w:firstLine="567"/>
        <w:jc w:val="both"/>
        <w:rPr>
          <w:rFonts w:ascii="Arial" w:eastAsia="Calibri" w:hAnsi="Arial" w:cs="Arial"/>
          <w:b/>
          <w:bCs/>
          <w:sz w:val="24"/>
          <w:szCs w:val="24"/>
          <w:lang w:eastAsia="en-US"/>
        </w:rPr>
      </w:pPr>
    </w:p>
    <w:p w14:paraId="70ECA9CD" w14:textId="26F6A9E3"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2C3FE2">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5A23CF15" w14:textId="77777777" w:rsidR="00321671" w:rsidRDefault="00321671" w:rsidP="00321671">
      <w:pPr>
        <w:pStyle w:val="Sraopastraipa"/>
        <w:numPr>
          <w:ilvl w:val="0"/>
          <w:numId w:val="40"/>
        </w:numPr>
        <w:spacing w:after="0"/>
        <w:ind w:left="0"/>
        <w:jc w:val="both"/>
        <w:rPr>
          <w:rFonts w:ascii="Arial" w:hAnsi="Arial" w:cs="Arial"/>
          <w:sz w:val="24"/>
          <w:szCs w:val="24"/>
        </w:rPr>
      </w:pPr>
      <w:r>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2B0B3C1" w14:textId="77777777" w:rsidR="00321671" w:rsidRDefault="00321671" w:rsidP="00B62E70">
      <w:pPr>
        <w:spacing w:after="0" w:line="240" w:lineRule="auto"/>
        <w:ind w:left="1"/>
        <w:jc w:val="center"/>
        <w:rPr>
          <w:rFonts w:ascii="Arial" w:hAnsi="Arial" w:cs="Arial"/>
          <w:smallCaps/>
          <w:sz w:val="24"/>
          <w:szCs w:val="24"/>
        </w:rPr>
      </w:pPr>
    </w:p>
    <w:p w14:paraId="0DAF8F36" w14:textId="79AC511D" w:rsidR="00B62E70" w:rsidRPr="00A044C1" w:rsidRDefault="00B62E70" w:rsidP="00B62E70">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2315B0C2" w14:textId="77777777" w:rsidR="00B62E70" w:rsidRPr="00A044C1" w:rsidRDefault="00B62E70" w:rsidP="00B62E70">
      <w:pPr>
        <w:rPr>
          <w:rFonts w:ascii="Arial" w:hAnsi="Arial" w:cs="Arial"/>
          <w:b/>
          <w:bCs/>
          <w:smallCaps/>
          <w:sz w:val="24"/>
          <w:szCs w:val="24"/>
        </w:rPr>
      </w:pPr>
      <w:r w:rsidRPr="00A044C1">
        <w:rPr>
          <w:rFonts w:ascii="Arial" w:hAnsi="Arial" w:cs="Arial"/>
          <w:b/>
          <w:bCs/>
          <w:smallCaps/>
          <w:sz w:val="24"/>
          <w:szCs w:val="24"/>
        </w:rPr>
        <w:br w:type="page"/>
      </w:r>
    </w:p>
    <w:p w14:paraId="2F9430F8" w14:textId="77777777" w:rsidR="00971170" w:rsidRPr="00A057F2" w:rsidRDefault="00971170" w:rsidP="00A93668">
      <w:pPr>
        <w:spacing w:after="0" w:line="240" w:lineRule="auto"/>
        <w:ind w:left="6804"/>
        <w:rPr>
          <w:rFonts w:ascii="Arial" w:hAnsi="Arial" w:cs="Arial"/>
          <w:sz w:val="24"/>
          <w:szCs w:val="24"/>
        </w:rPr>
      </w:pPr>
      <w:bookmarkStart w:id="42" w:name="_Ref39586171"/>
      <w:bookmarkStart w:id="43" w:name="_Ref39673580"/>
      <w:bookmarkStart w:id="44" w:name="_Ref39674283"/>
      <w:bookmarkStart w:id="45" w:name="_Toc126333948"/>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63277129" w14:textId="77777777" w:rsidR="00971170" w:rsidRPr="00A93668" w:rsidRDefault="00971170" w:rsidP="00A93668">
      <w:pPr>
        <w:spacing w:after="0" w:line="240" w:lineRule="auto"/>
        <w:rPr>
          <w:rFonts w:ascii="Arial" w:hAnsi="Arial" w:cs="Arial"/>
          <w:sz w:val="22"/>
          <w:szCs w:val="22"/>
        </w:rPr>
      </w:pPr>
    </w:p>
    <w:p w14:paraId="7B2D0E47" w14:textId="77777777" w:rsidR="00971170" w:rsidRDefault="00971170" w:rsidP="00A93668">
      <w:pPr>
        <w:spacing w:after="0" w:line="240" w:lineRule="auto"/>
        <w:jc w:val="center"/>
        <w:rPr>
          <w:rFonts w:ascii="Arial" w:hAnsi="Arial" w:cs="Arial"/>
          <w:bCs/>
          <w:i/>
          <w:iCs/>
          <w:sz w:val="22"/>
          <w:szCs w:val="22"/>
        </w:rPr>
      </w:pPr>
      <w:r w:rsidRPr="00A93668">
        <w:rPr>
          <w:rFonts w:ascii="Arial" w:hAnsi="Arial" w:cs="Arial"/>
          <w:bCs/>
          <w:i/>
          <w:iCs/>
          <w:sz w:val="22"/>
          <w:szCs w:val="22"/>
        </w:rPr>
        <w:t>(Pirkimo sutarties projektas)</w:t>
      </w:r>
    </w:p>
    <w:p w14:paraId="6ADE6BEE" w14:textId="77777777" w:rsidR="008568A4" w:rsidRDefault="008568A4" w:rsidP="00A93668">
      <w:pPr>
        <w:spacing w:after="0" w:line="240" w:lineRule="auto"/>
        <w:jc w:val="center"/>
        <w:rPr>
          <w:rFonts w:ascii="Arial" w:hAnsi="Arial" w:cs="Arial"/>
          <w:bCs/>
          <w:i/>
          <w:iCs/>
          <w:sz w:val="22"/>
          <w:szCs w:val="22"/>
        </w:rPr>
      </w:pPr>
    </w:p>
    <w:p w14:paraId="23362408" w14:textId="47F9CDCC" w:rsidR="008568A4" w:rsidRDefault="008568A4" w:rsidP="00A93668">
      <w:pPr>
        <w:spacing w:after="0" w:line="240" w:lineRule="auto"/>
        <w:jc w:val="center"/>
        <w:rPr>
          <w:rFonts w:ascii="Arial" w:hAnsi="Arial" w:cs="Arial"/>
          <w:bCs/>
          <w:i/>
          <w:iCs/>
          <w:sz w:val="22"/>
          <w:szCs w:val="22"/>
        </w:rPr>
      </w:pPr>
      <w:r>
        <w:rPr>
          <w:rFonts w:ascii="Arial" w:hAnsi="Arial" w:cs="Arial"/>
          <w:bCs/>
          <w:i/>
          <w:iCs/>
          <w:sz w:val="22"/>
          <w:szCs w:val="22"/>
        </w:rPr>
        <w:t>Pateikiama atskiru dokumentu.</w:t>
      </w:r>
      <w:bookmarkEnd w:id="42"/>
      <w:bookmarkEnd w:id="43"/>
      <w:bookmarkEnd w:id="44"/>
      <w:bookmarkEnd w:id="45"/>
    </w:p>
    <w:sectPr w:rsidR="008568A4" w:rsidSect="00EE70F9">
      <w:footerReference w:type="default" r:id="rId8"/>
      <w:footerReference w:type="first" r:id="rId9"/>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116A" w14:textId="77777777" w:rsidR="008A6941" w:rsidRDefault="008A6941" w:rsidP="00C93D59">
      <w:pPr>
        <w:spacing w:after="0" w:line="240" w:lineRule="auto"/>
      </w:pPr>
      <w:r>
        <w:separator/>
      </w:r>
    </w:p>
  </w:endnote>
  <w:endnote w:type="continuationSeparator" w:id="0">
    <w:p w14:paraId="4D152721" w14:textId="77777777" w:rsidR="008A6941" w:rsidRDefault="008A6941"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8FD5" w14:textId="77777777" w:rsidR="008A6941" w:rsidRDefault="008A6941" w:rsidP="00C93D59">
      <w:pPr>
        <w:spacing w:after="0" w:line="240" w:lineRule="auto"/>
      </w:pPr>
      <w:r>
        <w:separator/>
      </w:r>
    </w:p>
  </w:footnote>
  <w:footnote w:type="continuationSeparator" w:id="0">
    <w:p w14:paraId="253AE485" w14:textId="77777777" w:rsidR="008A6941" w:rsidRDefault="008A6941" w:rsidP="00C93D59">
      <w:pPr>
        <w:spacing w:after="0" w:line="240" w:lineRule="auto"/>
      </w:pPr>
      <w:r>
        <w:continuationSeparator/>
      </w:r>
    </w:p>
  </w:footnote>
  <w:footnote w:id="1">
    <w:p w14:paraId="165789F5" w14:textId="73930486" w:rsidR="00321671" w:rsidRPr="00694E68" w:rsidRDefault="00321671" w:rsidP="00694E68">
      <w:pPr>
        <w:pStyle w:val="Puslapioinaostekstas"/>
        <w:spacing w:after="0" w:line="240" w:lineRule="auto"/>
        <w:rPr>
          <w:rFonts w:ascii="Arial" w:hAnsi="Arial" w:cs="Arial"/>
        </w:rPr>
      </w:pPr>
      <w:r w:rsidRPr="00694E68">
        <w:rPr>
          <w:rStyle w:val="Puslapioinaosnuoroda"/>
          <w:rFonts w:ascii="Arial" w:hAnsi="Arial" w:cs="Arial"/>
        </w:rPr>
        <w:footnoteRef/>
      </w:r>
      <w:r w:rsidRPr="00694E68">
        <w:rPr>
          <w:rFonts w:ascii="Arial" w:hAnsi="Arial" w:cs="Arial"/>
        </w:rPr>
        <w:t xml:space="preserve"> </w:t>
      </w:r>
      <w:r w:rsidR="00694E68" w:rsidRPr="00694E68">
        <w:rPr>
          <w:rFonts w:ascii="Arial" w:hAnsi="Arial" w:cs="Arial"/>
        </w:rPr>
        <w:t>Pridėtinės vertės mokesčio įstatymo 1</w:t>
      </w:r>
      <w:r w:rsidR="00694E68" w:rsidRPr="00694E68">
        <w:rPr>
          <w:rFonts w:ascii="Arial" w:hAnsi="Arial" w:cs="Arial"/>
        </w:rPr>
        <w:t>9 str.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465AD"/>
    <w:multiLevelType w:val="hybridMultilevel"/>
    <w:tmpl w:val="F84C1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1F132C"/>
    <w:multiLevelType w:val="multilevel"/>
    <w:tmpl w:val="574EB800"/>
    <w:lvl w:ilvl="0">
      <w:start w:val="1"/>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33A74B3C"/>
    <w:multiLevelType w:val="hybridMultilevel"/>
    <w:tmpl w:val="CF28E476"/>
    <w:lvl w:ilvl="0" w:tplc="D5466F06">
      <w:start w:val="4"/>
      <w:numFmt w:val="bullet"/>
      <w:lvlText w:val="-"/>
      <w:lvlJc w:val="left"/>
      <w:pPr>
        <w:ind w:left="1070" w:hanging="360"/>
      </w:pPr>
      <w:rPr>
        <w:rFonts w:ascii="Arial" w:eastAsia="Times New Roman" w:hAnsi="Arial" w:cs="Aria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8"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2" w15:restartNumberingAfterBreak="0">
    <w:nsid w:val="4D0D2E42"/>
    <w:multiLevelType w:val="hybridMultilevel"/>
    <w:tmpl w:val="421EEA46"/>
    <w:lvl w:ilvl="0" w:tplc="40321A0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8A2239"/>
    <w:multiLevelType w:val="multilevel"/>
    <w:tmpl w:val="510211A4"/>
    <w:lvl w:ilvl="0">
      <w:start w:val="3"/>
      <w:numFmt w:val="decimal"/>
      <w:suff w:val="space"/>
      <w:lvlText w:val="%1."/>
      <w:lvlJc w:val="left"/>
      <w:pPr>
        <w:ind w:left="1" w:firstLine="709"/>
      </w:pPr>
      <w:rPr>
        <w:rFonts w:hint="default"/>
      </w:rPr>
    </w:lvl>
    <w:lvl w:ilvl="1">
      <w:start w:val="1"/>
      <w:numFmt w:val="decimal"/>
      <w:suff w:val="space"/>
      <w:lvlText w:val="%1.%2."/>
      <w:lvlJc w:val="left"/>
      <w:pPr>
        <w:ind w:left="1" w:firstLine="566"/>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072229D"/>
    <w:multiLevelType w:val="multilevel"/>
    <w:tmpl w:val="6BEA73B8"/>
    <w:lvl w:ilvl="0">
      <w:start w:val="1"/>
      <w:numFmt w:val="decimal"/>
      <w:lvlText w:val="%1."/>
      <w:lvlJc w:val="left"/>
      <w:pPr>
        <w:ind w:left="72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12"/>
  </w:num>
  <w:num w:numId="2" w16cid:durableId="114184196">
    <w:abstractNumId w:val="6"/>
  </w:num>
  <w:num w:numId="3" w16cid:durableId="66614416">
    <w:abstractNumId w:val="3"/>
  </w:num>
  <w:num w:numId="4" w16cid:durableId="1512187579">
    <w:abstractNumId w:val="31"/>
  </w:num>
  <w:num w:numId="5" w16cid:durableId="1282881623">
    <w:abstractNumId w:val="24"/>
  </w:num>
  <w:num w:numId="6" w16cid:durableId="2004426841">
    <w:abstractNumId w:val="9"/>
  </w:num>
  <w:num w:numId="7" w16cid:durableId="1708868449">
    <w:abstractNumId w:val="25"/>
  </w:num>
  <w:num w:numId="8" w16cid:durableId="409086325">
    <w:abstractNumId w:val="30"/>
  </w:num>
  <w:num w:numId="9" w16cid:durableId="1288587640">
    <w:abstractNumId w:val="18"/>
  </w:num>
  <w:num w:numId="10" w16cid:durableId="1912621176">
    <w:abstractNumId w:val="16"/>
  </w:num>
  <w:num w:numId="11" w16cid:durableId="648169764">
    <w:abstractNumId w:val="29"/>
  </w:num>
  <w:num w:numId="12" w16cid:durableId="717630243">
    <w:abstractNumId w:val="28"/>
  </w:num>
  <w:num w:numId="13" w16cid:durableId="361633938">
    <w:abstractNumId w:val="35"/>
  </w:num>
  <w:num w:numId="14" w16cid:durableId="497112662">
    <w:abstractNumId w:val="19"/>
  </w:num>
  <w:num w:numId="15" w16cid:durableId="686444236">
    <w:abstractNumId w:val="26"/>
  </w:num>
  <w:num w:numId="16" w16cid:durableId="562176585">
    <w:abstractNumId w:val="32"/>
  </w:num>
  <w:num w:numId="17" w16cid:durableId="5020907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429742">
    <w:abstractNumId w:val="1"/>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48842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08963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32244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1316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9127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8281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06965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0980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812762">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471018">
    <w:abstractNumId w:val="13"/>
  </w:num>
  <w:num w:numId="29" w16cid:durableId="1426028090">
    <w:abstractNumId w:val="0"/>
  </w:num>
  <w:num w:numId="30" w16cid:durableId="99185640">
    <w:abstractNumId w:val="11"/>
  </w:num>
  <w:num w:numId="31" w16cid:durableId="124664263">
    <w:abstractNumId w:val="7"/>
  </w:num>
  <w:num w:numId="32" w16cid:durableId="219707255">
    <w:abstractNumId w:val="36"/>
  </w:num>
  <w:num w:numId="33" w16cid:durableId="810487403">
    <w:abstractNumId w:val="14"/>
  </w:num>
  <w:num w:numId="34" w16cid:durableId="406072531">
    <w:abstractNumId w:val="23"/>
  </w:num>
  <w:num w:numId="35" w16cid:durableId="685523944">
    <w:abstractNumId w:val="15"/>
  </w:num>
  <w:num w:numId="36" w16cid:durableId="301353388">
    <w:abstractNumId w:val="22"/>
  </w:num>
  <w:num w:numId="37" w16cid:durableId="1541825030">
    <w:abstractNumId w:val="5"/>
  </w:num>
  <w:num w:numId="38" w16cid:durableId="2123919803">
    <w:abstractNumId w:val="37"/>
  </w:num>
  <w:num w:numId="39" w16cid:durableId="10046686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8147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4684837">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3128"/>
    <w:rsid w:val="000033BA"/>
    <w:rsid w:val="00004DF8"/>
    <w:rsid w:val="00007C97"/>
    <w:rsid w:val="000356B9"/>
    <w:rsid w:val="00046FED"/>
    <w:rsid w:val="00053CA2"/>
    <w:rsid w:val="0006284B"/>
    <w:rsid w:val="00065CEA"/>
    <w:rsid w:val="000A3983"/>
    <w:rsid w:val="000B1EB6"/>
    <w:rsid w:val="000B4D7C"/>
    <w:rsid w:val="000B4E6A"/>
    <w:rsid w:val="000E0A01"/>
    <w:rsid w:val="000F2544"/>
    <w:rsid w:val="00102F3C"/>
    <w:rsid w:val="00130E46"/>
    <w:rsid w:val="00141D4D"/>
    <w:rsid w:val="00145C4B"/>
    <w:rsid w:val="00163BB3"/>
    <w:rsid w:val="00164DDD"/>
    <w:rsid w:val="00171932"/>
    <w:rsid w:val="00173C43"/>
    <w:rsid w:val="001775C8"/>
    <w:rsid w:val="00180618"/>
    <w:rsid w:val="001A73CD"/>
    <w:rsid w:val="001A7713"/>
    <w:rsid w:val="001B60E6"/>
    <w:rsid w:val="001C07BB"/>
    <w:rsid w:val="001C6C59"/>
    <w:rsid w:val="001C7DB1"/>
    <w:rsid w:val="001D6747"/>
    <w:rsid w:val="00213942"/>
    <w:rsid w:val="00225E92"/>
    <w:rsid w:val="00230EA7"/>
    <w:rsid w:val="0024049A"/>
    <w:rsid w:val="00243703"/>
    <w:rsid w:val="00247842"/>
    <w:rsid w:val="0026382B"/>
    <w:rsid w:val="00264174"/>
    <w:rsid w:val="00267E4A"/>
    <w:rsid w:val="00287959"/>
    <w:rsid w:val="002908D6"/>
    <w:rsid w:val="002B563D"/>
    <w:rsid w:val="002B6034"/>
    <w:rsid w:val="002C6F5D"/>
    <w:rsid w:val="002D1531"/>
    <w:rsid w:val="002D7B8C"/>
    <w:rsid w:val="00300339"/>
    <w:rsid w:val="0030486A"/>
    <w:rsid w:val="0030681E"/>
    <w:rsid w:val="00321671"/>
    <w:rsid w:val="003369BB"/>
    <w:rsid w:val="00341252"/>
    <w:rsid w:val="0035480B"/>
    <w:rsid w:val="00377415"/>
    <w:rsid w:val="00386B05"/>
    <w:rsid w:val="003B0FAB"/>
    <w:rsid w:val="003C55FE"/>
    <w:rsid w:val="003C6E0A"/>
    <w:rsid w:val="003D31C6"/>
    <w:rsid w:val="003D4569"/>
    <w:rsid w:val="003F63FB"/>
    <w:rsid w:val="00410A25"/>
    <w:rsid w:val="00412A90"/>
    <w:rsid w:val="00425CC2"/>
    <w:rsid w:val="004277E0"/>
    <w:rsid w:val="004453CB"/>
    <w:rsid w:val="00451102"/>
    <w:rsid w:val="00461945"/>
    <w:rsid w:val="00462089"/>
    <w:rsid w:val="004741D6"/>
    <w:rsid w:val="004775AB"/>
    <w:rsid w:val="0047783D"/>
    <w:rsid w:val="004A0B4C"/>
    <w:rsid w:val="004A64CA"/>
    <w:rsid w:val="004E0715"/>
    <w:rsid w:val="005404B3"/>
    <w:rsid w:val="00541176"/>
    <w:rsid w:val="0057472C"/>
    <w:rsid w:val="00583AE6"/>
    <w:rsid w:val="005A2358"/>
    <w:rsid w:val="005B4FA7"/>
    <w:rsid w:val="005B7120"/>
    <w:rsid w:val="005B7E8D"/>
    <w:rsid w:val="005E36E2"/>
    <w:rsid w:val="006100E4"/>
    <w:rsid w:val="00613F1B"/>
    <w:rsid w:val="006260BC"/>
    <w:rsid w:val="00634348"/>
    <w:rsid w:val="0064159A"/>
    <w:rsid w:val="006415BE"/>
    <w:rsid w:val="00676EE8"/>
    <w:rsid w:val="00694E68"/>
    <w:rsid w:val="006E67A6"/>
    <w:rsid w:val="006F2233"/>
    <w:rsid w:val="006F5211"/>
    <w:rsid w:val="006F7930"/>
    <w:rsid w:val="00714775"/>
    <w:rsid w:val="007154AA"/>
    <w:rsid w:val="0072543D"/>
    <w:rsid w:val="00731497"/>
    <w:rsid w:val="007317FA"/>
    <w:rsid w:val="00765CF0"/>
    <w:rsid w:val="00777480"/>
    <w:rsid w:val="007A1EE1"/>
    <w:rsid w:val="007B20BF"/>
    <w:rsid w:val="007B5252"/>
    <w:rsid w:val="008241ED"/>
    <w:rsid w:val="00826220"/>
    <w:rsid w:val="00831BE1"/>
    <w:rsid w:val="0084191B"/>
    <w:rsid w:val="008568A4"/>
    <w:rsid w:val="00864F0A"/>
    <w:rsid w:val="00880F42"/>
    <w:rsid w:val="008A6941"/>
    <w:rsid w:val="008A74DD"/>
    <w:rsid w:val="008B5A18"/>
    <w:rsid w:val="008D0A1B"/>
    <w:rsid w:val="008D39E4"/>
    <w:rsid w:val="008E65C5"/>
    <w:rsid w:val="008F19AE"/>
    <w:rsid w:val="009141CD"/>
    <w:rsid w:val="00914474"/>
    <w:rsid w:val="00944F0D"/>
    <w:rsid w:val="00945878"/>
    <w:rsid w:val="00945FA7"/>
    <w:rsid w:val="00962B28"/>
    <w:rsid w:val="00971170"/>
    <w:rsid w:val="00973C3E"/>
    <w:rsid w:val="0098143E"/>
    <w:rsid w:val="00987F8A"/>
    <w:rsid w:val="00991C68"/>
    <w:rsid w:val="00993701"/>
    <w:rsid w:val="009B1F94"/>
    <w:rsid w:val="009B23D7"/>
    <w:rsid w:val="009C7822"/>
    <w:rsid w:val="009D4F7A"/>
    <w:rsid w:val="009D5483"/>
    <w:rsid w:val="00A61867"/>
    <w:rsid w:val="00A61F97"/>
    <w:rsid w:val="00A65208"/>
    <w:rsid w:val="00A71404"/>
    <w:rsid w:val="00A93668"/>
    <w:rsid w:val="00AA0A3D"/>
    <w:rsid w:val="00AC1C4A"/>
    <w:rsid w:val="00AC326B"/>
    <w:rsid w:val="00AE17F4"/>
    <w:rsid w:val="00B3056A"/>
    <w:rsid w:val="00B33821"/>
    <w:rsid w:val="00B435EC"/>
    <w:rsid w:val="00B62E70"/>
    <w:rsid w:val="00B87EDB"/>
    <w:rsid w:val="00B967C0"/>
    <w:rsid w:val="00BA4D7F"/>
    <w:rsid w:val="00BB3DA9"/>
    <w:rsid w:val="00BC1805"/>
    <w:rsid w:val="00BD08CE"/>
    <w:rsid w:val="00BD1406"/>
    <w:rsid w:val="00BD18FD"/>
    <w:rsid w:val="00BF3FC9"/>
    <w:rsid w:val="00BF5E2D"/>
    <w:rsid w:val="00C17612"/>
    <w:rsid w:val="00C31AFA"/>
    <w:rsid w:val="00C50C79"/>
    <w:rsid w:val="00C54A6A"/>
    <w:rsid w:val="00C73DB0"/>
    <w:rsid w:val="00C828FB"/>
    <w:rsid w:val="00C93D59"/>
    <w:rsid w:val="00C95DA7"/>
    <w:rsid w:val="00CA5931"/>
    <w:rsid w:val="00CA75E8"/>
    <w:rsid w:val="00CC14DD"/>
    <w:rsid w:val="00CD38E7"/>
    <w:rsid w:val="00D1540A"/>
    <w:rsid w:val="00D16AC5"/>
    <w:rsid w:val="00D210C0"/>
    <w:rsid w:val="00D44328"/>
    <w:rsid w:val="00D67E6B"/>
    <w:rsid w:val="00D80957"/>
    <w:rsid w:val="00D851BB"/>
    <w:rsid w:val="00DA522F"/>
    <w:rsid w:val="00DA547D"/>
    <w:rsid w:val="00DB388C"/>
    <w:rsid w:val="00DD0718"/>
    <w:rsid w:val="00DD7FF0"/>
    <w:rsid w:val="00DF5A1E"/>
    <w:rsid w:val="00DF705C"/>
    <w:rsid w:val="00DF78A8"/>
    <w:rsid w:val="00E01CE3"/>
    <w:rsid w:val="00E13A43"/>
    <w:rsid w:val="00E2103B"/>
    <w:rsid w:val="00E27BFB"/>
    <w:rsid w:val="00E30556"/>
    <w:rsid w:val="00E34611"/>
    <w:rsid w:val="00E34EC8"/>
    <w:rsid w:val="00E47282"/>
    <w:rsid w:val="00E52FBC"/>
    <w:rsid w:val="00ED62DE"/>
    <w:rsid w:val="00EE70F9"/>
    <w:rsid w:val="00F10D77"/>
    <w:rsid w:val="00F1128A"/>
    <w:rsid w:val="00F14CAF"/>
    <w:rsid w:val="00F24591"/>
    <w:rsid w:val="00F53CE2"/>
    <w:rsid w:val="00F705D0"/>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5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0"/>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2"/>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5"/>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9"/>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8"/>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9"/>
      </w:numPr>
      <w:spacing w:before="60" w:after="60"/>
      <w:jc w:val="both"/>
    </w:pPr>
    <w:rPr>
      <w:b/>
    </w:rPr>
  </w:style>
  <w:style w:type="paragraph" w:customStyle="1" w:styleId="Papunktis">
    <w:name w:val="Papunktis"/>
    <w:basedOn w:val="Pagrindiniotekstotrauka"/>
    <w:uiPriority w:val="99"/>
    <w:rsid w:val="00914474"/>
    <w:pPr>
      <w:numPr>
        <w:ilvl w:val="1"/>
        <w:numId w:val="29"/>
      </w:numPr>
      <w:spacing w:after="0"/>
      <w:jc w:val="both"/>
    </w:pPr>
  </w:style>
  <w:style w:type="paragraph" w:customStyle="1" w:styleId="Papunkiopapunktis">
    <w:name w:val="Papunkčio papunktis"/>
    <w:basedOn w:val="prastasis"/>
    <w:uiPriority w:val="99"/>
    <w:rsid w:val="00914474"/>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0"/>
      </w:numPr>
    </w:pPr>
  </w:style>
  <w:style w:type="numbering" w:customStyle="1" w:styleId="Stilius5">
    <w:name w:val="Stilius5"/>
    <w:uiPriority w:val="99"/>
    <w:rsid w:val="00914474"/>
    <w:pPr>
      <w:numPr>
        <w:numId w:val="31"/>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32"/>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EE70F9"/>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277756755">
      <w:bodyDiv w:val="1"/>
      <w:marLeft w:val="0"/>
      <w:marRight w:val="0"/>
      <w:marTop w:val="0"/>
      <w:marBottom w:val="0"/>
      <w:divBdr>
        <w:top w:val="none" w:sz="0" w:space="0" w:color="auto"/>
        <w:left w:val="none" w:sz="0" w:space="0" w:color="auto"/>
        <w:bottom w:val="none" w:sz="0" w:space="0" w:color="auto"/>
        <w:right w:val="none" w:sz="0" w:space="0" w:color="auto"/>
      </w:divBdr>
    </w:div>
    <w:div w:id="141951925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895191725">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9878-AD11-4EC9-8DB5-E7DF9084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20012</Words>
  <Characters>11407</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7</cp:revision>
  <dcterms:created xsi:type="dcterms:W3CDTF">2025-07-31T13:02:00Z</dcterms:created>
  <dcterms:modified xsi:type="dcterms:W3CDTF">2025-07-31T13:45:00Z</dcterms:modified>
</cp:coreProperties>
</file>