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E6E4" w14:textId="30413BEC" w:rsidR="00C605CD" w:rsidRPr="00BF618D" w:rsidRDefault="002A6E5A" w:rsidP="008B04A9">
      <w:pPr>
        <w:ind w:left="-142" w:hanging="142"/>
        <w:jc w:val="center"/>
        <w:rPr>
          <w:b/>
        </w:rPr>
      </w:pPr>
      <w:r w:rsidRPr="002A6E5A">
        <w:rPr>
          <w:b/>
        </w:rPr>
        <w:t xml:space="preserve">MAŽŲ LAIVŲ PRIEPLAUKOS ĮRENGIMO DIDŽIULIO EŽERE, DAUGUOSE, ALYTAUS R. SAV. </w:t>
      </w:r>
      <w:r>
        <w:rPr>
          <w:b/>
        </w:rPr>
        <w:t>PROJEKAVIMO</w:t>
      </w:r>
      <w:r w:rsidRPr="002A6E5A">
        <w:rPr>
          <w:b/>
        </w:rPr>
        <w:t xml:space="preserve"> </w:t>
      </w:r>
      <w:r w:rsidR="00986B24">
        <w:rPr>
          <w:b/>
        </w:rPr>
        <w:t xml:space="preserve">IR PROJEKTO VYKDYMO PRIEŽIŪROS </w:t>
      </w:r>
      <w:r w:rsidR="007E65DD" w:rsidRPr="00BF618D">
        <w:rPr>
          <w:b/>
        </w:rPr>
        <w:t xml:space="preserve">TECHNINĖ </w:t>
      </w:r>
      <w:r w:rsidR="00AE2EB7" w:rsidRPr="00BF618D">
        <w:rPr>
          <w:b/>
        </w:rPr>
        <w:t>UŽDUOTIS</w:t>
      </w:r>
    </w:p>
    <w:p w14:paraId="6A71AFF1" w14:textId="57631DB1" w:rsidR="00C04B13" w:rsidRDefault="001F1673" w:rsidP="00C04B13">
      <w:pPr>
        <w:jc w:val="center"/>
        <w:rPr>
          <w:b/>
          <w:bCs/>
          <w:kern w:val="24"/>
        </w:rPr>
      </w:pPr>
      <w:r w:rsidRPr="00BF618D">
        <w:rPr>
          <w:b/>
          <w:bCs/>
          <w:kern w:val="24"/>
        </w:rPr>
        <w:t>(</w:t>
      </w:r>
      <w:r w:rsidRPr="00BF618D">
        <w:rPr>
          <w:b/>
        </w:rPr>
        <w:t>TECHNINĖ SPECIFIKACIJA</w:t>
      </w:r>
      <w:r w:rsidRPr="00BF618D">
        <w:rPr>
          <w:b/>
          <w:bCs/>
          <w:kern w:val="24"/>
        </w:rPr>
        <w:t>)</w:t>
      </w:r>
    </w:p>
    <w:p w14:paraId="51C60D73" w14:textId="77777777" w:rsidR="00D106E7" w:rsidRDefault="00D106E7" w:rsidP="004B5582">
      <w:pPr>
        <w:rPr>
          <w:b/>
        </w:rPr>
      </w:pPr>
    </w:p>
    <w:p w14:paraId="2EFE68D7" w14:textId="77777777" w:rsidR="00A10A9D" w:rsidRPr="00C04B13" w:rsidRDefault="00A10A9D" w:rsidP="004B5582">
      <w:pPr>
        <w:rPr>
          <w:b/>
        </w:rPr>
      </w:pP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850"/>
        <w:gridCol w:w="7697"/>
      </w:tblGrid>
      <w:tr w:rsidR="00BF618D" w:rsidRPr="00BF618D" w14:paraId="03297DE8" w14:textId="77777777" w:rsidTr="0043552C">
        <w:trPr>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138C7564" w14:textId="77777777" w:rsidR="002A5E73" w:rsidRPr="00BF618D" w:rsidRDefault="002A5E73" w:rsidP="0099003B">
            <w:pPr>
              <w:jc w:val="both"/>
              <w:rPr>
                <w:rFonts w:eastAsia="Times New Roman"/>
                <w:b/>
                <w:kern w:val="2"/>
              </w:rPr>
            </w:pPr>
            <w:r w:rsidRPr="00BF618D">
              <w:rPr>
                <w:b/>
              </w:rPr>
              <w:t>Eil. Nr.</w:t>
            </w:r>
          </w:p>
        </w:tc>
        <w:tc>
          <w:tcPr>
            <w:tcW w:w="1850" w:type="dxa"/>
            <w:tcBorders>
              <w:top w:val="single" w:sz="4" w:space="0" w:color="auto"/>
              <w:left w:val="single" w:sz="4" w:space="0" w:color="auto"/>
              <w:bottom w:val="single" w:sz="4" w:space="0" w:color="auto"/>
              <w:right w:val="single" w:sz="4" w:space="0" w:color="auto"/>
            </w:tcBorders>
            <w:vAlign w:val="center"/>
            <w:hideMark/>
          </w:tcPr>
          <w:p w14:paraId="0E803826" w14:textId="77777777" w:rsidR="002A5E73" w:rsidRPr="00BF618D" w:rsidRDefault="002A5E73" w:rsidP="0099003B">
            <w:pPr>
              <w:jc w:val="center"/>
              <w:rPr>
                <w:b/>
              </w:rPr>
            </w:pPr>
            <w:r w:rsidRPr="00BF618D">
              <w:rPr>
                <w:b/>
              </w:rPr>
              <w:t>Pavadinimas</w:t>
            </w:r>
          </w:p>
        </w:tc>
        <w:tc>
          <w:tcPr>
            <w:tcW w:w="7697" w:type="dxa"/>
            <w:tcBorders>
              <w:top w:val="single" w:sz="4" w:space="0" w:color="auto"/>
              <w:left w:val="single" w:sz="4" w:space="0" w:color="auto"/>
              <w:bottom w:val="single" w:sz="4" w:space="0" w:color="auto"/>
              <w:right w:val="single" w:sz="4" w:space="0" w:color="auto"/>
            </w:tcBorders>
            <w:vAlign w:val="center"/>
            <w:hideMark/>
          </w:tcPr>
          <w:p w14:paraId="67F6D3D5" w14:textId="77777777" w:rsidR="002A5E73" w:rsidRPr="00BF618D" w:rsidRDefault="002A5E73" w:rsidP="0099003B">
            <w:pPr>
              <w:jc w:val="center"/>
              <w:rPr>
                <w:b/>
              </w:rPr>
            </w:pPr>
            <w:r w:rsidRPr="00BF618D">
              <w:rPr>
                <w:b/>
              </w:rPr>
              <w:t xml:space="preserve">Reikalavimai </w:t>
            </w:r>
          </w:p>
        </w:tc>
      </w:tr>
      <w:tr w:rsidR="00BF618D" w:rsidRPr="00BF618D" w14:paraId="1F0A1F8D" w14:textId="77777777" w:rsidTr="0012513C">
        <w:tc>
          <w:tcPr>
            <w:tcW w:w="570" w:type="dxa"/>
            <w:tcBorders>
              <w:top w:val="single" w:sz="4" w:space="0" w:color="auto"/>
              <w:left w:val="single" w:sz="4" w:space="0" w:color="auto"/>
              <w:bottom w:val="single" w:sz="4" w:space="0" w:color="auto"/>
              <w:right w:val="single" w:sz="4" w:space="0" w:color="auto"/>
            </w:tcBorders>
            <w:shd w:val="clear" w:color="auto" w:fill="D9D9D9"/>
          </w:tcPr>
          <w:p w14:paraId="69CFD37E" w14:textId="77777777" w:rsidR="002A5E73" w:rsidRPr="00BF618D" w:rsidRDefault="002A5E73" w:rsidP="0099003B">
            <w:pPr>
              <w:jc w:val="both"/>
              <w:rPr>
                <w:u w:val="single"/>
              </w:rPr>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F17B0A" w14:textId="77777777" w:rsidR="002A5E73" w:rsidRPr="00BF618D" w:rsidRDefault="002A5E73" w:rsidP="00F2585D">
            <w:pPr>
              <w:jc w:val="center"/>
              <w:rPr>
                <w:b/>
                <w:u w:val="single"/>
              </w:rPr>
            </w:pPr>
            <w:r w:rsidRPr="00BF618D">
              <w:rPr>
                <w:b/>
              </w:rPr>
              <w:t>I. Bendra informacija apie pirkimo objektą</w:t>
            </w:r>
          </w:p>
        </w:tc>
      </w:tr>
      <w:tr w:rsidR="00BF618D" w:rsidRPr="00BF618D" w14:paraId="1E110623"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626933CB" w14:textId="77777777" w:rsidR="002A5E73" w:rsidRPr="00BF618D" w:rsidRDefault="002A5E73" w:rsidP="00F2585D">
            <w:pPr>
              <w:spacing w:line="276" w:lineRule="auto"/>
              <w:jc w:val="both"/>
            </w:pPr>
            <w:r w:rsidRPr="00BF618D">
              <w:t>1.</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78F4EF33" w14:textId="77777777" w:rsidR="002A5E73" w:rsidRPr="00BF618D" w:rsidRDefault="002A5E73" w:rsidP="000B245F">
            <w:pPr>
              <w:rPr>
                <w:u w:val="single"/>
              </w:rPr>
            </w:pPr>
            <w:r w:rsidRPr="00BF618D">
              <w:t>Statytojas</w:t>
            </w:r>
            <w:r w:rsidR="005E1A65" w:rsidRPr="00BF618D">
              <w:t xml:space="preserve"> (Užsakovas)</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67896C6A" w14:textId="53700439" w:rsidR="001744C1" w:rsidRPr="003A784D" w:rsidRDefault="00A10A9D" w:rsidP="000B245F">
            <w:pPr>
              <w:pStyle w:val="SLONormal"/>
              <w:widowControl w:val="0"/>
              <w:suppressAutoHyphens w:val="0"/>
              <w:spacing w:before="0" w:after="0"/>
              <w:rPr>
                <w:i/>
                <w:iCs/>
                <w:kern w:val="0"/>
                <w:lang w:val="lt-LT" w:eastAsia="lt-LT"/>
              </w:rPr>
            </w:pPr>
            <w:r>
              <w:rPr>
                <w:iCs/>
                <w:kern w:val="0"/>
                <w:lang w:val="lt-LT" w:eastAsia="lt-LT"/>
              </w:rPr>
              <w:t>Alytaus rajono savivaldybė</w:t>
            </w:r>
            <w:r w:rsidR="00DA7A0D" w:rsidRPr="00BF618D">
              <w:rPr>
                <w:iCs/>
                <w:kern w:val="0"/>
                <w:lang w:val="lt-LT" w:eastAsia="lt-LT"/>
              </w:rPr>
              <w:t xml:space="preserve">, </w:t>
            </w:r>
            <w:r w:rsidR="005B7CCC">
              <w:rPr>
                <w:iCs/>
                <w:kern w:val="0"/>
                <w:lang w:val="lt-LT" w:eastAsia="lt-LT"/>
              </w:rPr>
              <w:t>įmonės</w:t>
            </w:r>
            <w:r w:rsidR="00FA2616">
              <w:rPr>
                <w:iCs/>
                <w:kern w:val="0"/>
                <w:lang w:val="lt-LT" w:eastAsia="lt-LT"/>
              </w:rPr>
              <w:t xml:space="preserve"> </w:t>
            </w:r>
            <w:r w:rsidR="00DA7A0D" w:rsidRPr="00BF618D">
              <w:rPr>
                <w:iCs/>
                <w:kern w:val="0"/>
                <w:lang w:val="lt-LT" w:eastAsia="lt-LT"/>
              </w:rPr>
              <w:t>kodas</w:t>
            </w:r>
            <w:r w:rsidR="00FA2616">
              <w:rPr>
                <w:iCs/>
                <w:kern w:val="0"/>
                <w:lang w:val="lt-LT" w:eastAsia="lt-LT"/>
              </w:rPr>
              <w:t xml:space="preserve"> - </w:t>
            </w:r>
            <w:r w:rsidR="00FA2616" w:rsidRPr="00FA2616">
              <w:rPr>
                <w:iCs/>
                <w:kern w:val="0"/>
                <w:lang w:val="lt-LT" w:eastAsia="lt-LT"/>
              </w:rPr>
              <w:t>188718528</w:t>
            </w:r>
            <w:r w:rsidR="00DA7A0D" w:rsidRPr="00BF618D">
              <w:rPr>
                <w:iCs/>
                <w:kern w:val="0"/>
                <w:lang w:val="lt-LT" w:eastAsia="lt-LT"/>
              </w:rPr>
              <w:t xml:space="preserve">, registruota buveinė – </w:t>
            </w:r>
            <w:r w:rsidR="00FA2616" w:rsidRPr="00FA2616">
              <w:rPr>
                <w:iCs/>
                <w:kern w:val="0"/>
                <w:lang w:val="lt-LT" w:eastAsia="lt-LT"/>
              </w:rPr>
              <w:t>Pulko g. 21, Alytus, LT-62135</w:t>
            </w:r>
          </w:p>
        </w:tc>
      </w:tr>
      <w:tr w:rsidR="00BF618D" w:rsidRPr="00BF618D" w14:paraId="6EBC4D8E"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tcPr>
          <w:p w14:paraId="0E252836" w14:textId="77777777" w:rsidR="002A5E73" w:rsidRPr="00BF618D" w:rsidRDefault="003D108C" w:rsidP="00F2585D">
            <w:pPr>
              <w:spacing w:line="276" w:lineRule="auto"/>
              <w:jc w:val="both"/>
            </w:pPr>
            <w:r w:rsidRPr="00BF618D">
              <w:t>2.</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42845BA3" w14:textId="77777777" w:rsidR="002A5E73" w:rsidRPr="00BF618D" w:rsidRDefault="002A5E73" w:rsidP="000B245F">
            <w:r w:rsidRPr="00BF618D">
              <w:t>Pirkimo objektas</w:t>
            </w:r>
            <w:r w:rsidR="00FE76F8" w:rsidRPr="00BF618D">
              <w:t xml:space="preserve"> </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22BF88C9" w14:textId="43B9568C" w:rsidR="00D7190F" w:rsidRDefault="00C5208F" w:rsidP="005D0DBF">
            <w:pPr>
              <w:pStyle w:val="Sraopastraipa"/>
              <w:numPr>
                <w:ilvl w:val="1"/>
                <w:numId w:val="26"/>
              </w:numPr>
              <w:tabs>
                <w:tab w:val="left" w:pos="450"/>
              </w:tabs>
              <w:spacing w:after="0" w:line="240" w:lineRule="auto"/>
              <w:ind w:left="0" w:firstLine="0"/>
              <w:jc w:val="both"/>
              <w:rPr>
                <w:rFonts w:asciiTheme="majorBidi" w:hAnsiTheme="majorBidi" w:cstheme="majorBidi"/>
                <w:iCs/>
                <w:sz w:val="24"/>
                <w:szCs w:val="24"/>
                <w:lang w:eastAsia="lt-LT"/>
              </w:rPr>
            </w:pPr>
            <w:r>
              <w:rPr>
                <w:rFonts w:asciiTheme="majorBidi" w:hAnsiTheme="majorBidi" w:cstheme="majorBidi"/>
                <w:iCs/>
                <w:lang w:eastAsia="lt-LT"/>
              </w:rPr>
              <w:t xml:space="preserve"> </w:t>
            </w:r>
            <w:r w:rsidR="00CD1E46">
              <w:rPr>
                <w:rFonts w:asciiTheme="majorBidi" w:hAnsiTheme="majorBidi" w:cstheme="majorBidi"/>
                <w:iCs/>
                <w:lang w:eastAsia="lt-LT"/>
              </w:rPr>
              <w:t>Mažų laivų prieplaukos</w:t>
            </w:r>
            <w:r w:rsidR="00B956CB">
              <w:rPr>
                <w:rFonts w:asciiTheme="majorBidi" w:hAnsiTheme="majorBidi" w:cstheme="majorBidi"/>
                <w:iCs/>
                <w:lang w:eastAsia="lt-LT"/>
              </w:rPr>
              <w:t xml:space="preserve"> </w:t>
            </w:r>
            <w:r w:rsidR="00313027">
              <w:rPr>
                <w:rFonts w:asciiTheme="majorBidi" w:hAnsiTheme="majorBidi" w:cstheme="majorBidi"/>
                <w:iCs/>
                <w:lang w:eastAsia="lt-LT"/>
              </w:rPr>
              <w:t xml:space="preserve">įrengimo </w:t>
            </w:r>
            <w:r w:rsidR="00CD1E46">
              <w:rPr>
                <w:rFonts w:asciiTheme="majorBidi" w:hAnsiTheme="majorBidi" w:cstheme="majorBidi"/>
                <w:iCs/>
                <w:lang w:eastAsia="lt-LT"/>
              </w:rPr>
              <w:t>Didžiulio ežere</w:t>
            </w:r>
            <w:r w:rsidR="00CD1E46" w:rsidRPr="00CD1E46">
              <w:rPr>
                <w:rFonts w:asciiTheme="majorBidi" w:hAnsiTheme="majorBidi" w:cstheme="majorBidi"/>
                <w:iCs/>
                <w:lang w:eastAsia="lt-LT"/>
              </w:rPr>
              <w:t xml:space="preserve">, Dauguose, Alytaus r. sav. statybos projektas </w:t>
            </w:r>
            <w:r w:rsidR="00313027">
              <w:rPr>
                <w:rFonts w:asciiTheme="majorBidi" w:hAnsiTheme="majorBidi" w:cstheme="majorBidi"/>
                <w:iCs/>
                <w:lang w:eastAsia="lt-LT"/>
              </w:rPr>
              <w:t>projektas</w:t>
            </w:r>
            <w:r w:rsidR="00D36ACD" w:rsidRPr="00D7190F">
              <w:rPr>
                <w:rFonts w:asciiTheme="majorBidi" w:hAnsiTheme="majorBidi" w:cstheme="majorBidi"/>
                <w:iCs/>
                <w:sz w:val="24"/>
                <w:szCs w:val="24"/>
                <w:lang w:eastAsia="lt-LT"/>
              </w:rPr>
              <w:t>;</w:t>
            </w:r>
          </w:p>
          <w:p w14:paraId="04DCED59" w14:textId="5AB83F2D" w:rsidR="00313027" w:rsidRPr="00D7190F" w:rsidRDefault="00313027" w:rsidP="005D0DBF">
            <w:pPr>
              <w:pStyle w:val="Sraopastraipa"/>
              <w:numPr>
                <w:ilvl w:val="1"/>
                <w:numId w:val="26"/>
              </w:numPr>
              <w:tabs>
                <w:tab w:val="left" w:pos="450"/>
              </w:tabs>
              <w:spacing w:after="0" w:line="240" w:lineRule="auto"/>
              <w:ind w:left="0" w:firstLine="0"/>
              <w:jc w:val="both"/>
              <w:rPr>
                <w:rFonts w:asciiTheme="majorBidi" w:hAnsiTheme="majorBidi" w:cstheme="majorBidi"/>
                <w:iCs/>
                <w:sz w:val="24"/>
                <w:szCs w:val="24"/>
                <w:lang w:eastAsia="lt-LT"/>
              </w:rPr>
            </w:pPr>
            <w:r>
              <w:rPr>
                <w:rFonts w:asciiTheme="majorBidi" w:hAnsiTheme="majorBidi" w:cstheme="majorBidi"/>
                <w:iCs/>
                <w:sz w:val="24"/>
                <w:szCs w:val="24"/>
                <w:lang w:eastAsia="lt-LT"/>
              </w:rPr>
              <w:t xml:space="preserve"> P</w:t>
            </w:r>
            <w:r w:rsidRPr="00313027">
              <w:rPr>
                <w:rFonts w:asciiTheme="majorBidi" w:hAnsiTheme="majorBidi" w:cstheme="majorBidi"/>
                <w:iCs/>
                <w:sz w:val="24"/>
                <w:szCs w:val="24"/>
                <w:lang w:eastAsia="lt-LT"/>
              </w:rPr>
              <w:t>rojekto vykdymo priežiūros paslaugo</w:t>
            </w:r>
            <w:r>
              <w:rPr>
                <w:rFonts w:asciiTheme="majorBidi" w:hAnsiTheme="majorBidi" w:cstheme="majorBidi"/>
                <w:iCs/>
                <w:sz w:val="24"/>
                <w:szCs w:val="24"/>
                <w:lang w:eastAsia="lt-LT"/>
              </w:rPr>
              <w:t>s;</w:t>
            </w:r>
          </w:p>
          <w:p w14:paraId="4E6AB55B" w14:textId="45C4ADC9" w:rsidR="00B210DA" w:rsidRPr="00D7190F" w:rsidRDefault="00D7190F" w:rsidP="005D0DBF">
            <w:pPr>
              <w:pStyle w:val="Sraopastraipa"/>
              <w:numPr>
                <w:ilvl w:val="1"/>
                <w:numId w:val="26"/>
              </w:numPr>
              <w:tabs>
                <w:tab w:val="left" w:pos="450"/>
              </w:tabs>
              <w:spacing w:after="0" w:line="240" w:lineRule="auto"/>
              <w:ind w:left="0" w:firstLine="0"/>
              <w:jc w:val="both"/>
              <w:rPr>
                <w:rFonts w:asciiTheme="majorBidi" w:hAnsiTheme="majorBidi" w:cstheme="majorBidi"/>
                <w:iCs/>
                <w:sz w:val="24"/>
                <w:szCs w:val="24"/>
                <w:lang w:eastAsia="lt-LT"/>
              </w:rPr>
            </w:pPr>
            <w:r>
              <w:rPr>
                <w:rFonts w:asciiTheme="majorBidi" w:hAnsiTheme="majorBidi" w:cstheme="majorBidi"/>
                <w:iCs/>
                <w:sz w:val="24"/>
                <w:szCs w:val="24"/>
                <w:lang w:eastAsia="lt-LT"/>
              </w:rPr>
              <w:t xml:space="preserve"> K</w:t>
            </w:r>
            <w:r w:rsidR="001D1D5C" w:rsidRPr="00D7190F">
              <w:rPr>
                <w:rFonts w:asciiTheme="majorBidi" w:hAnsiTheme="majorBidi" w:cstheme="majorBidi"/>
                <w:iCs/>
                <w:sz w:val="24"/>
                <w:szCs w:val="24"/>
                <w:lang w:eastAsia="lt-LT"/>
              </w:rPr>
              <w:t xml:space="preserve">itos paslaugos, susijusios su projektavimo </w:t>
            </w:r>
            <w:r w:rsidR="00C5208F">
              <w:rPr>
                <w:rFonts w:asciiTheme="majorBidi" w:hAnsiTheme="majorBidi" w:cstheme="majorBidi"/>
                <w:iCs/>
                <w:sz w:val="24"/>
                <w:szCs w:val="24"/>
                <w:lang w:eastAsia="lt-LT"/>
              </w:rPr>
              <w:t xml:space="preserve">ir projekto vykdymo priežiūros </w:t>
            </w:r>
            <w:r w:rsidR="001D1D5C" w:rsidRPr="00D7190F">
              <w:rPr>
                <w:rFonts w:asciiTheme="majorBidi" w:hAnsiTheme="majorBidi" w:cstheme="majorBidi"/>
                <w:iCs/>
                <w:sz w:val="24"/>
                <w:szCs w:val="24"/>
                <w:lang w:eastAsia="lt-LT"/>
              </w:rPr>
              <w:t>paslaugomis</w:t>
            </w:r>
            <w:r w:rsidR="005D0DBF">
              <w:rPr>
                <w:rFonts w:asciiTheme="majorBidi" w:hAnsiTheme="majorBidi" w:cstheme="majorBidi"/>
                <w:iCs/>
                <w:sz w:val="24"/>
                <w:szCs w:val="24"/>
                <w:lang w:eastAsia="lt-LT"/>
              </w:rPr>
              <w:t>.</w:t>
            </w:r>
          </w:p>
        </w:tc>
      </w:tr>
      <w:tr w:rsidR="00BF618D" w:rsidRPr="00BF618D" w14:paraId="3E1C7F24"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tcPr>
          <w:p w14:paraId="48F83732" w14:textId="77777777" w:rsidR="002A5E73" w:rsidRPr="00BF618D" w:rsidRDefault="003D108C" w:rsidP="00F2585D">
            <w:pPr>
              <w:spacing w:line="276" w:lineRule="auto"/>
              <w:jc w:val="both"/>
            </w:pPr>
            <w:r w:rsidRPr="00BF618D">
              <w:t>3.</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756A67AE" w14:textId="77777777" w:rsidR="002A5E73" w:rsidRPr="00BF618D" w:rsidRDefault="002A5E73" w:rsidP="000B245F">
            <w:r w:rsidRPr="00BF618D">
              <w:t>Projekto pavadinimas</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3638DA53" w14:textId="1FB71086" w:rsidR="00430FC5" w:rsidRPr="00F2585D" w:rsidRDefault="002A77A3" w:rsidP="000B245F">
            <w:pPr>
              <w:suppressAutoHyphens w:val="0"/>
              <w:jc w:val="both"/>
              <w:rPr>
                <w:iCs/>
                <w:kern w:val="0"/>
                <w:lang w:eastAsia="lt-LT"/>
              </w:rPr>
            </w:pPr>
            <w:r>
              <w:rPr>
                <w:iCs/>
                <w:kern w:val="0"/>
                <w:lang w:eastAsia="lt-LT"/>
              </w:rPr>
              <w:t>Hidrotechninių statinių</w:t>
            </w:r>
            <w:r w:rsidR="00B54165">
              <w:rPr>
                <w:iCs/>
                <w:kern w:val="0"/>
                <w:lang w:eastAsia="lt-LT"/>
              </w:rPr>
              <w:t xml:space="preserve"> grupės, </w:t>
            </w:r>
            <w:r>
              <w:rPr>
                <w:iCs/>
                <w:kern w:val="0"/>
                <w:lang w:eastAsia="lt-LT"/>
              </w:rPr>
              <w:t xml:space="preserve">hidrotechninių statinių paskirties </w:t>
            </w:r>
            <w:r w:rsidR="003357C2">
              <w:rPr>
                <w:iCs/>
                <w:kern w:val="0"/>
                <w:lang w:eastAsia="lt-LT"/>
              </w:rPr>
              <w:t>(krantinės, prieplauka</w:t>
            </w:r>
            <w:r>
              <w:rPr>
                <w:iCs/>
                <w:kern w:val="0"/>
                <w:lang w:eastAsia="lt-LT"/>
              </w:rPr>
              <w:t>) ir kitų inžinerinių statinių grupės, kitos paski</w:t>
            </w:r>
            <w:r w:rsidR="0072486D">
              <w:rPr>
                <w:iCs/>
                <w:kern w:val="0"/>
                <w:lang w:eastAsia="lt-LT"/>
              </w:rPr>
              <w:t>rties inžinerinių statinių</w:t>
            </w:r>
            <w:r>
              <w:rPr>
                <w:iCs/>
                <w:kern w:val="0"/>
                <w:lang w:eastAsia="lt-LT"/>
              </w:rPr>
              <w:t>, Dauguose, Alytaus r. sav. statybos projektas</w:t>
            </w:r>
            <w:r w:rsidR="005F7132">
              <w:rPr>
                <w:iCs/>
                <w:kern w:val="0"/>
                <w:lang w:eastAsia="lt-LT"/>
              </w:rPr>
              <w:t>.</w:t>
            </w:r>
          </w:p>
        </w:tc>
      </w:tr>
      <w:tr w:rsidR="00BF618D" w:rsidRPr="00BF618D" w14:paraId="309C1090"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tcPr>
          <w:p w14:paraId="66464B83" w14:textId="77777777" w:rsidR="0020443F" w:rsidRPr="00BF618D" w:rsidRDefault="003D108C" w:rsidP="00F2585D">
            <w:pPr>
              <w:spacing w:line="276" w:lineRule="auto"/>
              <w:jc w:val="both"/>
            </w:pPr>
            <w:r w:rsidRPr="00BF618D">
              <w:t>4.</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31CBCCB6" w14:textId="77777777" w:rsidR="0020443F" w:rsidRPr="00BF618D" w:rsidRDefault="0020443F" w:rsidP="000B245F">
            <w:r w:rsidRPr="00BF618D">
              <w:t>Statinio</w:t>
            </w:r>
            <w:r w:rsidR="004F72D1" w:rsidRPr="00BF618D">
              <w:t xml:space="preserve"> (-</w:t>
            </w:r>
            <w:proofErr w:type="spellStart"/>
            <w:r w:rsidR="004F72D1" w:rsidRPr="00BF618D">
              <w:t>ių</w:t>
            </w:r>
            <w:proofErr w:type="spellEnd"/>
            <w:r w:rsidR="004F72D1" w:rsidRPr="00BF618D">
              <w:t>)</w:t>
            </w:r>
            <w:r w:rsidRPr="00BF618D">
              <w:t xml:space="preserve"> adresas</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72794013" w14:textId="19E0B9DC" w:rsidR="00430FC5" w:rsidRPr="00BF618D" w:rsidRDefault="005D0DBF" w:rsidP="000B245F">
            <w:pPr>
              <w:suppressAutoHyphens w:val="0"/>
              <w:jc w:val="both"/>
              <w:rPr>
                <w:b/>
                <w:i/>
                <w:iCs/>
                <w:kern w:val="0"/>
                <w:lang w:eastAsia="lt-LT"/>
              </w:rPr>
            </w:pPr>
            <w:r>
              <w:rPr>
                <w:iCs/>
                <w:kern w:val="0"/>
                <w:lang w:eastAsia="lt-LT"/>
              </w:rPr>
              <w:t>Didžiulio ežeras</w:t>
            </w:r>
            <w:r w:rsidR="00796AE3" w:rsidRPr="00966561">
              <w:rPr>
                <w:iCs/>
                <w:kern w:val="0"/>
                <w:lang w:eastAsia="lt-LT"/>
              </w:rPr>
              <w:t>, Daugai</w:t>
            </w:r>
            <w:r w:rsidR="00850EA0">
              <w:rPr>
                <w:iCs/>
                <w:kern w:val="0"/>
                <w:lang w:eastAsia="lt-LT"/>
              </w:rPr>
              <w:t>,</w:t>
            </w:r>
            <w:r w:rsidR="00B906AD">
              <w:rPr>
                <w:iCs/>
                <w:kern w:val="0"/>
                <w:lang w:eastAsia="lt-LT"/>
              </w:rPr>
              <w:t xml:space="preserve"> </w:t>
            </w:r>
            <w:r w:rsidR="00F2585D" w:rsidRPr="00F2585D">
              <w:rPr>
                <w:iCs/>
                <w:kern w:val="0"/>
                <w:lang w:eastAsia="lt-LT"/>
              </w:rPr>
              <w:t xml:space="preserve">Alytaus r. sav.  </w:t>
            </w:r>
          </w:p>
        </w:tc>
      </w:tr>
      <w:tr w:rsidR="00BF618D" w:rsidRPr="00BF618D" w14:paraId="2C40D69C" w14:textId="77777777" w:rsidTr="0043552C">
        <w:trPr>
          <w:trHeight w:val="362"/>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59324C44" w14:textId="6DCC0AF1" w:rsidR="002A5E73" w:rsidRPr="00BF618D" w:rsidRDefault="00F2585D" w:rsidP="00F2585D">
            <w:pPr>
              <w:spacing w:line="276" w:lineRule="auto"/>
              <w:jc w:val="both"/>
            </w:pPr>
            <w:r>
              <w:t>5</w:t>
            </w:r>
            <w:r w:rsidR="003D108C"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79A4B334" w14:textId="77777777" w:rsidR="002A5E73" w:rsidRPr="00BF618D" w:rsidRDefault="002A5E73" w:rsidP="000B245F">
            <w:pPr>
              <w:rPr>
                <w:u w:val="single"/>
              </w:rPr>
            </w:pPr>
            <w:r w:rsidRPr="00BF618D">
              <w:t>Statinio</w:t>
            </w:r>
            <w:r w:rsidRPr="00BF618D">
              <w:rPr>
                <w:b/>
              </w:rPr>
              <w:t xml:space="preserve"> </w:t>
            </w:r>
            <w:r w:rsidR="00FE76F8" w:rsidRPr="00BF618D">
              <w:t>statybos rūšis</w:t>
            </w:r>
          </w:p>
        </w:tc>
        <w:tc>
          <w:tcPr>
            <w:tcW w:w="7697" w:type="dxa"/>
            <w:tcBorders>
              <w:top w:val="single" w:sz="4" w:space="0" w:color="auto"/>
              <w:left w:val="single" w:sz="4" w:space="0" w:color="auto"/>
              <w:bottom w:val="single" w:sz="4" w:space="0" w:color="auto"/>
              <w:right w:val="single" w:sz="4" w:space="0" w:color="auto"/>
            </w:tcBorders>
            <w:shd w:val="clear" w:color="auto" w:fill="auto"/>
            <w:hideMark/>
          </w:tcPr>
          <w:p w14:paraId="3E7BBE50" w14:textId="3FA5D364" w:rsidR="00176D11" w:rsidRPr="00F2585D" w:rsidRDefault="003357C2" w:rsidP="000B245F">
            <w:pPr>
              <w:jc w:val="both"/>
              <w:rPr>
                <w:bCs/>
              </w:rPr>
            </w:pPr>
            <w:r>
              <w:rPr>
                <w:bCs/>
              </w:rPr>
              <w:t>Naujo statinio statyba</w:t>
            </w:r>
          </w:p>
        </w:tc>
      </w:tr>
      <w:tr w:rsidR="00BF618D" w:rsidRPr="00BF618D" w14:paraId="021626B9" w14:textId="77777777" w:rsidTr="0043552C">
        <w:trPr>
          <w:trHeight w:val="330"/>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4E75E674" w14:textId="1213A140" w:rsidR="002A5E73" w:rsidRPr="00BF618D" w:rsidRDefault="00F2585D" w:rsidP="00F2585D">
            <w:pPr>
              <w:spacing w:line="276" w:lineRule="auto"/>
              <w:jc w:val="both"/>
            </w:pPr>
            <w:r>
              <w:t>6</w:t>
            </w:r>
            <w:r w:rsidR="003D108C"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3160B315" w14:textId="585A5650" w:rsidR="002A5E73" w:rsidRPr="00D71E46" w:rsidRDefault="00FE76F8" w:rsidP="000B245F">
            <w:pPr>
              <w:rPr>
                <w:u w:val="single"/>
              </w:rPr>
            </w:pPr>
            <w:r w:rsidRPr="00BF618D">
              <w:t>Statinio kategorija</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65C2ED4A" w14:textId="7F6B7451" w:rsidR="007C2A07" w:rsidRPr="00F2585D" w:rsidRDefault="00D71E46" w:rsidP="000B245F">
            <w:pPr>
              <w:jc w:val="both"/>
              <w:rPr>
                <w:iCs/>
              </w:rPr>
            </w:pPr>
            <w:r>
              <w:rPr>
                <w:iCs/>
                <w:lang w:eastAsia="lt-LT"/>
              </w:rPr>
              <w:t>Neypa</w:t>
            </w:r>
            <w:r w:rsidR="00B65383">
              <w:rPr>
                <w:iCs/>
                <w:lang w:eastAsia="lt-LT"/>
              </w:rPr>
              <w:t>tingas</w:t>
            </w:r>
            <w:r w:rsidR="00F2585D" w:rsidRPr="00F2585D">
              <w:rPr>
                <w:iCs/>
                <w:lang w:eastAsia="lt-LT"/>
              </w:rPr>
              <w:t xml:space="preserve"> statinys</w:t>
            </w:r>
          </w:p>
        </w:tc>
      </w:tr>
      <w:tr w:rsidR="00D7190F" w:rsidRPr="00BF618D" w14:paraId="297C376B" w14:textId="77777777" w:rsidTr="0043552C">
        <w:trPr>
          <w:trHeight w:val="330"/>
        </w:trPr>
        <w:tc>
          <w:tcPr>
            <w:tcW w:w="570" w:type="dxa"/>
            <w:tcBorders>
              <w:top w:val="single" w:sz="4" w:space="0" w:color="auto"/>
              <w:left w:val="single" w:sz="4" w:space="0" w:color="auto"/>
              <w:bottom w:val="single" w:sz="4" w:space="0" w:color="auto"/>
              <w:right w:val="single" w:sz="4" w:space="0" w:color="auto"/>
            </w:tcBorders>
            <w:shd w:val="clear" w:color="auto" w:fill="auto"/>
          </w:tcPr>
          <w:p w14:paraId="6B119F38" w14:textId="0B12C64C" w:rsidR="00D7190F" w:rsidRDefault="00D7190F" w:rsidP="00D7190F">
            <w:pPr>
              <w:spacing w:line="276" w:lineRule="auto"/>
              <w:jc w:val="both"/>
            </w:pPr>
            <w:r>
              <w:t>7.</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1E162659" w14:textId="4E449B81" w:rsidR="00D7190F" w:rsidRPr="00BF618D" w:rsidRDefault="00D7190F" w:rsidP="000B245F">
            <w:r w:rsidRPr="00F903BB">
              <w:rPr>
                <w:lang w:eastAsia="zh-CN"/>
              </w:rPr>
              <w:t>Projektavimo stadija</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52C9F9AD" w14:textId="1B29A214" w:rsidR="00D7190F" w:rsidRPr="00F2585D" w:rsidRDefault="000B245F" w:rsidP="000B245F">
            <w:pPr>
              <w:jc w:val="both"/>
              <w:rPr>
                <w:iCs/>
                <w:lang w:eastAsia="lt-LT"/>
              </w:rPr>
            </w:pPr>
            <w:r>
              <w:rPr>
                <w:lang w:eastAsia="zh-CN"/>
              </w:rPr>
              <w:t>Projektiniai pasiūlymai</w:t>
            </w:r>
            <w:r w:rsidR="00D71E46" w:rsidRPr="00D71E46">
              <w:rPr>
                <w:lang w:eastAsia="zh-CN"/>
              </w:rPr>
              <w:t>, techninis darbo</w:t>
            </w:r>
            <w:r w:rsidR="00D71E46">
              <w:rPr>
                <w:strike/>
                <w:lang w:eastAsia="zh-CN"/>
              </w:rPr>
              <w:t xml:space="preserve"> </w:t>
            </w:r>
            <w:r w:rsidR="00D7190F" w:rsidRPr="00D7190F">
              <w:rPr>
                <w:lang w:eastAsia="zh-CN"/>
              </w:rPr>
              <w:t>projektas</w:t>
            </w:r>
          </w:p>
        </w:tc>
      </w:tr>
      <w:tr w:rsidR="00BF618D" w:rsidRPr="00BF618D" w14:paraId="6853AFF1" w14:textId="77777777" w:rsidTr="0043552C">
        <w:trPr>
          <w:trHeight w:val="609"/>
        </w:trPr>
        <w:tc>
          <w:tcPr>
            <w:tcW w:w="570" w:type="dxa"/>
            <w:tcBorders>
              <w:top w:val="single" w:sz="4" w:space="0" w:color="auto"/>
              <w:left w:val="single" w:sz="4" w:space="0" w:color="auto"/>
              <w:bottom w:val="single" w:sz="4" w:space="0" w:color="auto"/>
              <w:right w:val="single" w:sz="4" w:space="0" w:color="auto"/>
            </w:tcBorders>
            <w:shd w:val="clear" w:color="auto" w:fill="auto"/>
          </w:tcPr>
          <w:p w14:paraId="655CAA8E" w14:textId="22419F41" w:rsidR="002C1FC3" w:rsidRPr="00BF618D" w:rsidRDefault="00D7190F" w:rsidP="0099003B">
            <w:pPr>
              <w:jc w:val="both"/>
            </w:pPr>
            <w:r>
              <w:t>8</w:t>
            </w:r>
            <w:r w:rsidR="002C1FC3"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2F08060B" w14:textId="437E0468" w:rsidR="002C1FC3" w:rsidRPr="00BF618D" w:rsidRDefault="002C1FC3" w:rsidP="000B245F">
            <w:r w:rsidRPr="00BF618D">
              <w:t xml:space="preserve">Lėšų </w:t>
            </w:r>
            <w:r w:rsidR="00D96D9A">
              <w:t xml:space="preserve">pobūdis ir </w:t>
            </w:r>
            <w:r w:rsidRPr="00BF618D">
              <w:t>dydis projekto realizavimui</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61DCA285" w14:textId="4FC9114F" w:rsidR="00D03822" w:rsidRPr="004D1EB6" w:rsidRDefault="00823731" w:rsidP="000B245F">
            <w:pPr>
              <w:rPr>
                <w:iCs/>
                <w:kern w:val="0"/>
                <w:lang w:eastAsia="lt-LT"/>
              </w:rPr>
            </w:pPr>
            <w:r w:rsidRPr="00D96D9A">
              <w:rPr>
                <w:iCs/>
                <w:kern w:val="0"/>
                <w:lang w:eastAsia="lt-LT"/>
              </w:rPr>
              <w:t>Alytaus rajono savivaldybės</w:t>
            </w:r>
            <w:r>
              <w:rPr>
                <w:iCs/>
                <w:kern w:val="0"/>
                <w:lang w:eastAsia="lt-LT"/>
              </w:rPr>
              <w:t xml:space="preserve"> biudžeto lėšos</w:t>
            </w:r>
          </w:p>
        </w:tc>
      </w:tr>
      <w:tr w:rsidR="009B2275" w:rsidRPr="00BF618D" w14:paraId="5834F6BA" w14:textId="77777777" w:rsidTr="0012513C">
        <w:trPr>
          <w:trHeight w:val="240"/>
        </w:trPr>
        <w:tc>
          <w:tcPr>
            <w:tcW w:w="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4241A" w14:textId="77777777" w:rsidR="009B2275" w:rsidRPr="009B2275" w:rsidRDefault="009B2275" w:rsidP="009B2275">
            <w:pPr>
              <w:jc w:val="center"/>
              <w:rPr>
                <w:highlight w:val="lightGray"/>
              </w:rPr>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3B122C" w14:textId="2D446A70" w:rsidR="009B2275" w:rsidRDefault="009B2275" w:rsidP="009B2275">
            <w:pPr>
              <w:jc w:val="center"/>
              <w:rPr>
                <w:iCs/>
                <w:kern w:val="0"/>
                <w:lang w:eastAsia="lt-LT"/>
              </w:rPr>
            </w:pPr>
            <w:r w:rsidRPr="00BF618D">
              <w:rPr>
                <w:b/>
              </w:rPr>
              <w:t>I</w:t>
            </w:r>
            <w:r>
              <w:rPr>
                <w:b/>
              </w:rPr>
              <w:t>I</w:t>
            </w:r>
            <w:r w:rsidRPr="00BF618D">
              <w:rPr>
                <w:b/>
              </w:rPr>
              <w:t xml:space="preserve">. </w:t>
            </w:r>
            <w:r>
              <w:rPr>
                <w:b/>
              </w:rPr>
              <w:t>I</w:t>
            </w:r>
            <w:r w:rsidRPr="00BF618D">
              <w:rPr>
                <w:b/>
              </w:rPr>
              <w:t xml:space="preserve">nformacija apie </w:t>
            </w:r>
            <w:r>
              <w:rPr>
                <w:b/>
              </w:rPr>
              <w:t>sklypą</w:t>
            </w:r>
          </w:p>
        </w:tc>
      </w:tr>
      <w:tr w:rsidR="009B2275" w:rsidRPr="00BF618D" w14:paraId="2C258279" w14:textId="77777777" w:rsidTr="0043552C">
        <w:trPr>
          <w:trHeight w:val="386"/>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E0EACF2" w14:textId="32ED449B" w:rsidR="009B2275" w:rsidRDefault="009B2275" w:rsidP="009B2275">
            <w:pPr>
              <w:spacing w:line="276" w:lineRule="auto"/>
              <w:jc w:val="both"/>
            </w:pPr>
            <w:r>
              <w:t>9.</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740D9DDF" w14:textId="466E0284" w:rsidR="009B2275" w:rsidRPr="00BF618D" w:rsidRDefault="009B2275" w:rsidP="000B245F">
            <w:r w:rsidRPr="009C7AE4">
              <w:t>Unikalus numeris</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496E6BAC" w14:textId="28085756" w:rsidR="009B2275" w:rsidRDefault="003668BD" w:rsidP="009B2275">
            <w:pPr>
              <w:spacing w:line="276" w:lineRule="auto"/>
              <w:rPr>
                <w:iCs/>
                <w:kern w:val="0"/>
                <w:lang w:eastAsia="lt-LT"/>
              </w:rPr>
            </w:pPr>
            <w:r>
              <w:rPr>
                <w:iCs/>
                <w:kern w:val="0"/>
                <w:lang w:eastAsia="lt-LT"/>
              </w:rPr>
              <w:t>33</w:t>
            </w:r>
            <w:r w:rsidR="006862C0">
              <w:rPr>
                <w:iCs/>
                <w:kern w:val="0"/>
                <w:lang w:eastAsia="lt-LT"/>
              </w:rPr>
              <w:t>05</w:t>
            </w:r>
            <w:r>
              <w:rPr>
                <w:iCs/>
                <w:kern w:val="0"/>
                <w:lang w:eastAsia="lt-LT"/>
              </w:rPr>
              <w:t>-0002-0</w:t>
            </w:r>
            <w:r w:rsidR="006862C0">
              <w:rPr>
                <w:iCs/>
                <w:kern w:val="0"/>
                <w:lang w:eastAsia="lt-LT"/>
              </w:rPr>
              <w:t>045</w:t>
            </w:r>
          </w:p>
        </w:tc>
      </w:tr>
      <w:tr w:rsidR="009B2275" w:rsidRPr="00BF618D" w14:paraId="37F8083F" w14:textId="77777777" w:rsidTr="0043552C">
        <w:trPr>
          <w:trHeight w:val="420"/>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5A52AF5" w14:textId="48A7B302" w:rsidR="009B2275" w:rsidRDefault="009B2275" w:rsidP="009B2275">
            <w:pPr>
              <w:spacing w:line="276" w:lineRule="auto"/>
              <w:jc w:val="both"/>
            </w:pPr>
            <w:r>
              <w:t>10.</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3C6DEA4C" w14:textId="395DD296" w:rsidR="009B2275" w:rsidRPr="00BF618D" w:rsidRDefault="009B2275" w:rsidP="000B245F">
            <w:r w:rsidRPr="00A9242F">
              <w:t>Pagrindinė naudojimo paskirtis</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5FC231A9" w14:textId="5F6492CA" w:rsidR="009B2275" w:rsidRDefault="009B2275" w:rsidP="009B2275">
            <w:pPr>
              <w:spacing w:line="276" w:lineRule="auto"/>
              <w:rPr>
                <w:iCs/>
                <w:kern w:val="0"/>
                <w:lang w:eastAsia="lt-LT"/>
              </w:rPr>
            </w:pPr>
            <w:r w:rsidRPr="00A9242F">
              <w:t>Kita</w:t>
            </w:r>
          </w:p>
        </w:tc>
      </w:tr>
      <w:tr w:rsidR="009B2275" w:rsidRPr="00BF618D" w14:paraId="05F668E6" w14:textId="77777777" w:rsidTr="0043552C">
        <w:trPr>
          <w:trHeight w:val="39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4730FAE" w14:textId="53F57925" w:rsidR="009B2275" w:rsidRDefault="009B2275" w:rsidP="009B2275">
            <w:pPr>
              <w:spacing w:line="276" w:lineRule="auto"/>
              <w:jc w:val="both"/>
            </w:pPr>
            <w:r>
              <w:t>11.</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7D2D8E0D" w14:textId="3B1788FD" w:rsidR="009B2275" w:rsidRPr="00BF618D" w:rsidRDefault="009B2275" w:rsidP="000B245F">
            <w:r w:rsidRPr="00713CE7">
              <w:t>Naudojimo būdas</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57AF9510" w14:textId="6150237A" w:rsidR="009B2275" w:rsidRDefault="009B2275" w:rsidP="009B2275">
            <w:pPr>
              <w:spacing w:line="276" w:lineRule="auto"/>
              <w:rPr>
                <w:iCs/>
                <w:kern w:val="0"/>
                <w:lang w:eastAsia="lt-LT"/>
              </w:rPr>
            </w:pPr>
            <w:r w:rsidRPr="00713CE7">
              <w:t>Visuomeninės paskirties teritorijos</w:t>
            </w:r>
            <w:r w:rsidR="00B804D2">
              <w:t>, rekreacinės teritorijos</w:t>
            </w:r>
          </w:p>
        </w:tc>
      </w:tr>
      <w:tr w:rsidR="00BF618D" w:rsidRPr="00BF618D" w14:paraId="1C504BC5" w14:textId="77777777" w:rsidTr="0012513C">
        <w:tc>
          <w:tcPr>
            <w:tcW w:w="570" w:type="dxa"/>
            <w:tcBorders>
              <w:top w:val="single" w:sz="4" w:space="0" w:color="auto"/>
              <w:left w:val="single" w:sz="4" w:space="0" w:color="auto"/>
              <w:bottom w:val="single" w:sz="4" w:space="0" w:color="auto"/>
              <w:right w:val="single" w:sz="4" w:space="0" w:color="auto"/>
            </w:tcBorders>
            <w:shd w:val="clear" w:color="auto" w:fill="D9D9D9"/>
          </w:tcPr>
          <w:p w14:paraId="6D919268" w14:textId="77777777" w:rsidR="00084A04" w:rsidRPr="00BF618D" w:rsidRDefault="00084A04" w:rsidP="0099003B">
            <w:pPr>
              <w:jc w:val="both"/>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4AA822B" w14:textId="6EAD5A9C" w:rsidR="00084A04" w:rsidRPr="00BF618D" w:rsidRDefault="00084A04" w:rsidP="0099003B">
            <w:pPr>
              <w:ind w:left="360"/>
              <w:jc w:val="center"/>
              <w:rPr>
                <w:b/>
              </w:rPr>
            </w:pPr>
            <w:r w:rsidRPr="00BF618D">
              <w:rPr>
                <w:b/>
              </w:rPr>
              <w:t>II</w:t>
            </w:r>
            <w:r w:rsidR="009B2275">
              <w:rPr>
                <w:b/>
              </w:rPr>
              <w:t>I</w:t>
            </w:r>
            <w:r w:rsidRPr="00BF618D">
              <w:rPr>
                <w:b/>
              </w:rPr>
              <w:t xml:space="preserve">. </w:t>
            </w:r>
            <w:r w:rsidR="00594BFA">
              <w:rPr>
                <w:b/>
              </w:rPr>
              <w:t>Reikalavimai p</w:t>
            </w:r>
            <w:r w:rsidRPr="00BF618D">
              <w:rPr>
                <w:b/>
              </w:rPr>
              <w:t>erkam</w:t>
            </w:r>
            <w:r w:rsidR="00594BFA">
              <w:rPr>
                <w:b/>
              </w:rPr>
              <w:t>oms</w:t>
            </w:r>
            <w:r w:rsidRPr="00BF618D">
              <w:rPr>
                <w:b/>
              </w:rPr>
              <w:t xml:space="preserve"> paslaug</w:t>
            </w:r>
            <w:r w:rsidR="00594BFA">
              <w:rPr>
                <w:b/>
              </w:rPr>
              <w:t>oms, jų</w:t>
            </w:r>
            <w:r w:rsidRPr="00BF618D">
              <w:rPr>
                <w:b/>
              </w:rPr>
              <w:t xml:space="preserve"> apimtis ir trukmė </w:t>
            </w:r>
          </w:p>
        </w:tc>
      </w:tr>
      <w:tr w:rsidR="00BF618D" w:rsidRPr="00BF618D" w14:paraId="3EA555CF"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2FBD17FF" w14:textId="1A76E1D1" w:rsidR="00084A04" w:rsidRPr="00BF618D" w:rsidRDefault="00D44CAE" w:rsidP="0099003B">
            <w:pPr>
              <w:jc w:val="both"/>
            </w:pPr>
            <w:r w:rsidRPr="00BF618D">
              <w:t>1</w:t>
            </w:r>
            <w:r w:rsidR="0043552C">
              <w:t>2</w:t>
            </w:r>
            <w:r w:rsidR="00084A04"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044E6629" w14:textId="099B9256" w:rsidR="005E1A65" w:rsidRPr="00BF618D" w:rsidRDefault="00C04D9F" w:rsidP="000B245F">
            <w:r>
              <w:t>P</w:t>
            </w:r>
            <w:r w:rsidR="00C17E47" w:rsidRPr="00BF618D">
              <w:t xml:space="preserve">rojektavimo </w:t>
            </w:r>
            <w:r w:rsidR="008124A7" w:rsidRPr="00BF618D">
              <w:t xml:space="preserve">(įprastos) </w:t>
            </w:r>
            <w:r w:rsidR="00C17E47" w:rsidRPr="00BF618D">
              <w:t>paslaugos</w:t>
            </w:r>
            <w:r w:rsidR="005E1A65" w:rsidRPr="00BF618D">
              <w:t xml:space="preserve"> </w:t>
            </w:r>
          </w:p>
        </w:tc>
        <w:tc>
          <w:tcPr>
            <w:tcW w:w="7697" w:type="dxa"/>
            <w:tcBorders>
              <w:top w:val="single" w:sz="4" w:space="0" w:color="auto"/>
              <w:left w:val="single" w:sz="4" w:space="0" w:color="auto"/>
              <w:bottom w:val="single" w:sz="4" w:space="0" w:color="auto"/>
              <w:right w:val="single" w:sz="4" w:space="0" w:color="auto"/>
            </w:tcBorders>
            <w:shd w:val="clear" w:color="auto" w:fill="auto"/>
            <w:hideMark/>
          </w:tcPr>
          <w:p w14:paraId="4EB1E22C" w14:textId="699145B2" w:rsidR="0079662E" w:rsidRDefault="00C04D9F" w:rsidP="000B245F">
            <w:pPr>
              <w:pStyle w:val="Sraopastraipa"/>
              <w:tabs>
                <w:tab w:val="left" w:pos="661"/>
              </w:tabs>
              <w:spacing w:after="0" w:line="240" w:lineRule="auto"/>
              <w:ind w:left="0"/>
              <w:jc w:val="both"/>
              <w:rPr>
                <w:rFonts w:ascii="Times New Roman" w:hAnsi="Times New Roman"/>
                <w:sz w:val="24"/>
                <w:szCs w:val="24"/>
              </w:rPr>
            </w:pPr>
            <w:r>
              <w:rPr>
                <w:rFonts w:ascii="Times New Roman" w:hAnsi="Times New Roman"/>
                <w:sz w:val="24"/>
                <w:szCs w:val="24"/>
              </w:rPr>
              <w:t>15.1.</w:t>
            </w:r>
            <w:r w:rsidR="00B46F65" w:rsidRPr="00BF618D">
              <w:rPr>
                <w:rFonts w:ascii="Times New Roman" w:hAnsi="Times New Roman"/>
                <w:sz w:val="24"/>
                <w:szCs w:val="24"/>
              </w:rPr>
              <w:t xml:space="preserve"> </w:t>
            </w:r>
            <w:r w:rsidR="0077418C" w:rsidRPr="00BF618D">
              <w:rPr>
                <w:rFonts w:ascii="Times New Roman" w:hAnsi="Times New Roman"/>
                <w:sz w:val="24"/>
                <w:szCs w:val="24"/>
              </w:rPr>
              <w:t xml:space="preserve">Perkamos įprastos paslaugos, kurias projektuotojas privalo atlikti pagal </w:t>
            </w:r>
            <w:r w:rsidR="00D71E46" w:rsidRPr="00D71E46">
              <w:rPr>
                <w:rFonts w:ascii="Times New Roman" w:hAnsi="Times New Roman"/>
                <w:sz w:val="24"/>
                <w:szCs w:val="24"/>
              </w:rPr>
              <w:t xml:space="preserve">Lietuvos Respublikos </w:t>
            </w:r>
            <w:r w:rsidR="00D71E46">
              <w:rPr>
                <w:rFonts w:ascii="Times New Roman" w:hAnsi="Times New Roman"/>
                <w:sz w:val="24"/>
                <w:szCs w:val="24"/>
              </w:rPr>
              <w:t xml:space="preserve">teritorijų planavimo įstatymo, </w:t>
            </w:r>
            <w:r w:rsidR="006A4679" w:rsidRPr="00D71E46">
              <w:rPr>
                <w:rFonts w:ascii="Times New Roman" w:hAnsi="Times New Roman"/>
                <w:sz w:val="24"/>
                <w:szCs w:val="24"/>
              </w:rPr>
              <w:t xml:space="preserve">Lietuvos Respublikos </w:t>
            </w:r>
            <w:r w:rsidR="006A4679">
              <w:rPr>
                <w:rFonts w:ascii="Times New Roman" w:hAnsi="Times New Roman"/>
                <w:sz w:val="24"/>
                <w:szCs w:val="24"/>
              </w:rPr>
              <w:t>s</w:t>
            </w:r>
            <w:r w:rsidR="0077418C" w:rsidRPr="00BF618D">
              <w:rPr>
                <w:rFonts w:ascii="Times New Roman" w:hAnsi="Times New Roman"/>
                <w:sz w:val="24"/>
                <w:szCs w:val="24"/>
              </w:rPr>
              <w:t xml:space="preserve">tatybos įstatymo, </w:t>
            </w:r>
            <w:r w:rsidR="00D71E46">
              <w:rPr>
                <w:rFonts w:ascii="Times New Roman" w:hAnsi="Times New Roman"/>
                <w:sz w:val="24"/>
                <w:szCs w:val="24"/>
              </w:rPr>
              <w:t xml:space="preserve">kitų Lietuvos Respublikos įstatymų, </w:t>
            </w:r>
            <w:r w:rsidR="0077418C" w:rsidRPr="00BF618D">
              <w:rPr>
                <w:rFonts w:ascii="Times New Roman" w:hAnsi="Times New Roman"/>
                <w:sz w:val="24"/>
                <w:szCs w:val="24"/>
              </w:rPr>
              <w:t>STR 1.04.04:2017 „Statinio proj</w:t>
            </w:r>
            <w:r w:rsidR="00D71E46">
              <w:rPr>
                <w:rFonts w:ascii="Times New Roman" w:hAnsi="Times New Roman"/>
                <w:sz w:val="24"/>
                <w:szCs w:val="24"/>
              </w:rPr>
              <w:t xml:space="preserve">ektavimas, projekto ekspertizė“, kitų statybos techninių regkamentų </w:t>
            </w:r>
            <w:r w:rsidR="0077418C" w:rsidRPr="00BF618D">
              <w:rPr>
                <w:rFonts w:ascii="Times New Roman" w:hAnsi="Times New Roman"/>
                <w:sz w:val="24"/>
                <w:szCs w:val="24"/>
              </w:rPr>
              <w:t>ir kitų norminių teisės aktų rei</w:t>
            </w:r>
            <w:r w:rsidR="00D71E46">
              <w:rPr>
                <w:rFonts w:ascii="Times New Roman" w:hAnsi="Times New Roman"/>
                <w:sz w:val="24"/>
                <w:szCs w:val="24"/>
              </w:rPr>
              <w:t>kalavimus</w:t>
            </w:r>
            <w:r w:rsidR="0077418C" w:rsidRPr="00BF618D">
              <w:rPr>
                <w:rFonts w:ascii="Times New Roman" w:hAnsi="Times New Roman"/>
                <w:sz w:val="24"/>
                <w:szCs w:val="24"/>
              </w:rPr>
              <w:t xml:space="preserve">. </w:t>
            </w:r>
          </w:p>
          <w:p w14:paraId="193EA36E" w14:textId="2A1378EA" w:rsidR="005F4D7F" w:rsidRPr="00BF618D" w:rsidRDefault="00C04D9F" w:rsidP="000B245F">
            <w:pPr>
              <w:pStyle w:val="Sraopastraipa"/>
              <w:tabs>
                <w:tab w:val="left" w:pos="661"/>
              </w:tabs>
              <w:spacing w:after="0" w:line="240" w:lineRule="auto"/>
              <w:ind w:left="0"/>
              <w:rPr>
                <w:rFonts w:ascii="Times New Roman" w:hAnsi="Times New Roman"/>
                <w:sz w:val="24"/>
                <w:szCs w:val="24"/>
              </w:rPr>
            </w:pPr>
            <w:r>
              <w:rPr>
                <w:rFonts w:ascii="Times New Roman" w:hAnsi="Times New Roman"/>
                <w:sz w:val="24"/>
                <w:szCs w:val="24"/>
              </w:rPr>
              <w:t xml:space="preserve">15.2.  </w:t>
            </w:r>
            <w:r w:rsidR="00500634">
              <w:rPr>
                <w:rFonts w:ascii="Times New Roman" w:hAnsi="Times New Roman"/>
                <w:sz w:val="24"/>
                <w:szCs w:val="24"/>
              </w:rPr>
              <w:t>P</w:t>
            </w:r>
            <w:r w:rsidR="005F4D7F" w:rsidRPr="00BF618D">
              <w:rPr>
                <w:rFonts w:ascii="Times New Roman" w:hAnsi="Times New Roman"/>
                <w:sz w:val="24"/>
                <w:szCs w:val="24"/>
              </w:rPr>
              <w:t>rojektavimo paslaugos apim</w:t>
            </w:r>
            <w:r w:rsidR="00500634">
              <w:rPr>
                <w:rFonts w:ascii="Times New Roman" w:hAnsi="Times New Roman"/>
                <w:sz w:val="24"/>
                <w:szCs w:val="24"/>
              </w:rPr>
              <w:t>a</w:t>
            </w:r>
            <w:r w:rsidR="005F4D7F" w:rsidRPr="00BF618D">
              <w:rPr>
                <w:rFonts w:ascii="Times New Roman" w:hAnsi="Times New Roman"/>
                <w:sz w:val="24"/>
                <w:szCs w:val="24"/>
              </w:rPr>
              <w:t xml:space="preserve"> Projekto pataisym</w:t>
            </w:r>
            <w:r w:rsidR="00500634">
              <w:rPr>
                <w:rFonts w:ascii="Times New Roman" w:hAnsi="Times New Roman"/>
                <w:sz w:val="24"/>
                <w:szCs w:val="24"/>
              </w:rPr>
              <w:t>us</w:t>
            </w:r>
            <w:r w:rsidR="005F4D7F" w:rsidRPr="00BF618D">
              <w:rPr>
                <w:rFonts w:ascii="Times New Roman" w:hAnsi="Times New Roman"/>
                <w:sz w:val="24"/>
                <w:szCs w:val="24"/>
              </w:rPr>
              <w:t xml:space="preserve"> pagal</w:t>
            </w:r>
            <w:r>
              <w:rPr>
                <w:rFonts w:ascii="Times New Roman" w:hAnsi="Times New Roman"/>
                <w:sz w:val="24"/>
                <w:szCs w:val="24"/>
              </w:rPr>
              <w:t xml:space="preserve"> </w:t>
            </w:r>
            <w:r w:rsidR="005F4D7F" w:rsidRPr="00BF618D">
              <w:rPr>
                <w:rFonts w:ascii="Times New Roman" w:hAnsi="Times New Roman"/>
                <w:sz w:val="24"/>
                <w:szCs w:val="24"/>
              </w:rPr>
              <w:t>Užsakovo</w:t>
            </w:r>
            <w:r>
              <w:rPr>
                <w:rFonts w:ascii="Times New Roman" w:hAnsi="Times New Roman"/>
                <w:sz w:val="24"/>
                <w:szCs w:val="24"/>
              </w:rPr>
              <w:t xml:space="preserve"> </w:t>
            </w:r>
            <w:r w:rsidR="005F4D7F" w:rsidRPr="00BF618D">
              <w:rPr>
                <w:rFonts w:ascii="Times New Roman" w:hAnsi="Times New Roman"/>
                <w:sz w:val="24"/>
                <w:szCs w:val="24"/>
              </w:rPr>
              <w:t>pastabas, pagal Projekto ekspertizės akto</w:t>
            </w:r>
            <w:r>
              <w:rPr>
                <w:rFonts w:ascii="Times New Roman" w:hAnsi="Times New Roman"/>
                <w:sz w:val="24"/>
                <w:szCs w:val="24"/>
              </w:rPr>
              <w:t xml:space="preserve"> </w:t>
            </w:r>
            <w:r w:rsidR="005F4D7F" w:rsidRPr="00BF618D">
              <w:rPr>
                <w:rFonts w:ascii="Times New Roman" w:hAnsi="Times New Roman"/>
                <w:sz w:val="24"/>
                <w:szCs w:val="24"/>
              </w:rPr>
              <w:t>privalomas pastabas, pagal šį Projektą tikrinusių institucijų, subjektų (padalinių) pastabas, taip pat Projekto klaidų, pastebėtų statybos metu, taisym</w:t>
            </w:r>
            <w:r w:rsidR="00500634">
              <w:rPr>
                <w:rFonts w:ascii="Times New Roman" w:hAnsi="Times New Roman"/>
                <w:sz w:val="24"/>
                <w:szCs w:val="24"/>
              </w:rPr>
              <w:t>ą</w:t>
            </w:r>
            <w:r w:rsidR="001D07CE">
              <w:rPr>
                <w:rFonts w:ascii="Times New Roman" w:hAnsi="Times New Roman"/>
                <w:sz w:val="24"/>
                <w:szCs w:val="24"/>
              </w:rPr>
              <w:t>.</w:t>
            </w:r>
          </w:p>
          <w:p w14:paraId="773C6819" w14:textId="08FED2D6" w:rsidR="005F4D7F" w:rsidRPr="00BF618D" w:rsidRDefault="00C04D9F" w:rsidP="000B245F">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15.3. </w:t>
            </w:r>
            <w:r w:rsidR="005F4D7F" w:rsidRPr="00BF618D">
              <w:rPr>
                <w:rFonts w:ascii="Times New Roman" w:hAnsi="Times New Roman"/>
                <w:sz w:val="24"/>
                <w:szCs w:val="24"/>
              </w:rPr>
              <w:t xml:space="preserve">Projekto sprendiniai atskiruose Projekto dokumentuose (techninėse specifikacijose, aiškinamuosiuose raštuose, brėžiniuose, sąnaudų kiekių žiniaraščiuose) bei tarp atskirų Projekto dalių </w:t>
            </w:r>
            <w:r w:rsidR="00500634">
              <w:rPr>
                <w:rFonts w:ascii="Times New Roman" w:hAnsi="Times New Roman"/>
                <w:sz w:val="24"/>
                <w:szCs w:val="24"/>
              </w:rPr>
              <w:t>privalo</w:t>
            </w:r>
            <w:r w:rsidR="005F4D7F" w:rsidRPr="00BF618D">
              <w:rPr>
                <w:rFonts w:ascii="Times New Roman" w:hAnsi="Times New Roman"/>
                <w:sz w:val="24"/>
                <w:szCs w:val="24"/>
              </w:rPr>
              <w:t xml:space="preserve"> </w:t>
            </w:r>
            <w:r w:rsidR="00500634">
              <w:rPr>
                <w:rFonts w:ascii="Times New Roman" w:hAnsi="Times New Roman"/>
                <w:sz w:val="24"/>
                <w:szCs w:val="24"/>
              </w:rPr>
              <w:t>ne</w:t>
            </w:r>
            <w:r w:rsidR="005F4D7F" w:rsidRPr="00BF618D">
              <w:rPr>
                <w:rFonts w:ascii="Times New Roman" w:hAnsi="Times New Roman"/>
                <w:sz w:val="24"/>
                <w:szCs w:val="24"/>
              </w:rPr>
              <w:t>prieštarauti vieni kitiems,</w:t>
            </w:r>
            <w:r w:rsidR="00500634">
              <w:rPr>
                <w:rFonts w:ascii="Times New Roman" w:hAnsi="Times New Roman"/>
                <w:sz w:val="24"/>
                <w:szCs w:val="24"/>
              </w:rPr>
              <w:t xml:space="preserve"> </w:t>
            </w:r>
            <w:r w:rsidR="005F4D7F" w:rsidRPr="00BF618D">
              <w:rPr>
                <w:rFonts w:ascii="Times New Roman" w:hAnsi="Times New Roman"/>
                <w:sz w:val="24"/>
                <w:szCs w:val="24"/>
              </w:rPr>
              <w:t>sąnaudų kieki</w:t>
            </w:r>
            <w:r w:rsidR="00500634">
              <w:rPr>
                <w:rFonts w:ascii="Times New Roman" w:hAnsi="Times New Roman"/>
                <w:sz w:val="24"/>
                <w:szCs w:val="24"/>
              </w:rPr>
              <w:t>ų</w:t>
            </w:r>
            <w:r w:rsidR="005F4D7F" w:rsidRPr="00BF618D">
              <w:rPr>
                <w:rFonts w:ascii="Times New Roman" w:hAnsi="Times New Roman"/>
                <w:sz w:val="24"/>
                <w:szCs w:val="24"/>
              </w:rPr>
              <w:t xml:space="preserve"> žiniaraščių duomen</w:t>
            </w:r>
            <w:r w:rsidR="00500634">
              <w:rPr>
                <w:rFonts w:ascii="Times New Roman" w:hAnsi="Times New Roman"/>
                <w:sz w:val="24"/>
                <w:szCs w:val="24"/>
              </w:rPr>
              <w:t>ys</w:t>
            </w:r>
            <w:r w:rsidR="005F4D7F" w:rsidRPr="00BF618D">
              <w:rPr>
                <w:rFonts w:ascii="Times New Roman" w:hAnsi="Times New Roman"/>
                <w:sz w:val="24"/>
                <w:szCs w:val="24"/>
              </w:rPr>
              <w:t xml:space="preserve"> atitiktį Projekto sprendini</w:t>
            </w:r>
            <w:r w:rsidR="00500634">
              <w:rPr>
                <w:rFonts w:ascii="Times New Roman" w:hAnsi="Times New Roman"/>
                <w:sz w:val="24"/>
                <w:szCs w:val="24"/>
              </w:rPr>
              <w:t>u</w:t>
            </w:r>
            <w:r w:rsidR="001D07CE">
              <w:rPr>
                <w:rFonts w:ascii="Times New Roman" w:hAnsi="Times New Roman"/>
                <w:sz w:val="24"/>
                <w:szCs w:val="24"/>
              </w:rPr>
              <w:t>s.</w:t>
            </w:r>
          </w:p>
          <w:p w14:paraId="63727E97" w14:textId="6AEB8ED9" w:rsidR="005F4D7F" w:rsidRPr="001D07CE" w:rsidRDefault="00C04D9F" w:rsidP="000B245F">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15.4.  </w:t>
            </w:r>
            <w:r w:rsidR="005F4D7F" w:rsidRPr="00BF618D">
              <w:rPr>
                <w:rFonts w:ascii="Times New Roman" w:hAnsi="Times New Roman"/>
                <w:sz w:val="24"/>
                <w:szCs w:val="24"/>
              </w:rPr>
              <w:t xml:space="preserve">Projekto sprendinių apimtis ir detalumas turi </w:t>
            </w:r>
            <w:r w:rsidR="00500634">
              <w:rPr>
                <w:rFonts w:ascii="Times New Roman" w:hAnsi="Times New Roman"/>
                <w:sz w:val="24"/>
                <w:szCs w:val="24"/>
              </w:rPr>
              <w:t>atitikti</w:t>
            </w:r>
            <w:r w:rsidR="005F4D7F" w:rsidRPr="00BF618D">
              <w:rPr>
                <w:rFonts w:ascii="Times New Roman" w:hAnsi="Times New Roman"/>
                <w:sz w:val="24"/>
                <w:szCs w:val="24"/>
              </w:rPr>
              <w:t xml:space="preserve"> statybos technini</w:t>
            </w:r>
            <w:r w:rsidR="001D07CE">
              <w:rPr>
                <w:rFonts w:ascii="Times New Roman" w:hAnsi="Times New Roman"/>
                <w:sz w:val="24"/>
                <w:szCs w:val="24"/>
              </w:rPr>
              <w:t>o</w:t>
            </w:r>
            <w:r w:rsidR="005F4D7F" w:rsidRPr="00BF618D">
              <w:rPr>
                <w:rFonts w:ascii="Times New Roman" w:hAnsi="Times New Roman"/>
                <w:sz w:val="24"/>
                <w:szCs w:val="24"/>
              </w:rPr>
              <w:t xml:space="preserve"> reglament</w:t>
            </w:r>
            <w:r w:rsidR="001D07CE">
              <w:rPr>
                <w:rFonts w:ascii="Times New Roman" w:hAnsi="Times New Roman"/>
                <w:sz w:val="24"/>
                <w:szCs w:val="24"/>
              </w:rPr>
              <w:t>o</w:t>
            </w:r>
            <w:r w:rsidR="00500634">
              <w:rPr>
                <w:rFonts w:ascii="Times New Roman" w:hAnsi="Times New Roman"/>
                <w:sz w:val="24"/>
                <w:szCs w:val="24"/>
              </w:rPr>
              <w:t xml:space="preserve"> </w:t>
            </w:r>
            <w:r w:rsidR="001D07CE" w:rsidRPr="001D07CE">
              <w:rPr>
                <w:rFonts w:ascii="Times New Roman" w:hAnsi="Times New Roman"/>
                <w:sz w:val="24"/>
                <w:szCs w:val="24"/>
              </w:rPr>
              <w:t>STR 1.04.04:2017 „Statinio projektavimas, projekto ekspertizė“</w:t>
            </w:r>
            <w:r w:rsidR="001D07CE">
              <w:rPr>
                <w:rFonts w:ascii="Times New Roman" w:hAnsi="Times New Roman"/>
                <w:sz w:val="24"/>
                <w:szCs w:val="24"/>
              </w:rPr>
              <w:t xml:space="preserve"> </w:t>
            </w:r>
            <w:r w:rsidR="00500634">
              <w:rPr>
                <w:rFonts w:ascii="Times New Roman" w:hAnsi="Times New Roman"/>
                <w:sz w:val="24"/>
                <w:szCs w:val="24"/>
              </w:rPr>
              <w:t>reikalavimus</w:t>
            </w:r>
            <w:r w:rsidR="001D07CE">
              <w:rPr>
                <w:rFonts w:ascii="Times New Roman" w:hAnsi="Times New Roman"/>
                <w:sz w:val="24"/>
                <w:szCs w:val="24"/>
              </w:rPr>
              <w:t xml:space="preserve">. </w:t>
            </w:r>
            <w:r w:rsidR="00597ABE">
              <w:rPr>
                <w:rFonts w:ascii="Times New Roman" w:hAnsi="Times New Roman"/>
                <w:sz w:val="24"/>
                <w:szCs w:val="24"/>
              </w:rPr>
              <w:t>T</w:t>
            </w:r>
            <w:r w:rsidR="005F4D7F" w:rsidRPr="00BF618D">
              <w:rPr>
                <w:rFonts w:ascii="Times New Roman" w:hAnsi="Times New Roman"/>
                <w:sz w:val="24"/>
                <w:szCs w:val="24"/>
              </w:rPr>
              <w:t>echnologinės</w:t>
            </w:r>
            <w:r w:rsidR="00500634">
              <w:rPr>
                <w:rFonts w:ascii="Times New Roman" w:hAnsi="Times New Roman"/>
                <w:sz w:val="24"/>
                <w:szCs w:val="24"/>
              </w:rPr>
              <w:t>,</w:t>
            </w:r>
            <w:r w:rsidR="005F4D7F" w:rsidRPr="00BF618D">
              <w:rPr>
                <w:rFonts w:ascii="Times New Roman" w:hAnsi="Times New Roman"/>
                <w:sz w:val="24"/>
                <w:szCs w:val="24"/>
              </w:rPr>
              <w:t xml:space="preserve"> gamybos</w:t>
            </w:r>
            <w:r w:rsidR="00500634">
              <w:rPr>
                <w:rFonts w:ascii="Times New Roman" w:hAnsi="Times New Roman"/>
                <w:sz w:val="24"/>
                <w:szCs w:val="24"/>
              </w:rPr>
              <w:t xml:space="preserve"> ir</w:t>
            </w:r>
            <w:r w:rsidR="005F4D7F" w:rsidRPr="00BF618D">
              <w:rPr>
                <w:rFonts w:ascii="Times New Roman" w:hAnsi="Times New Roman"/>
                <w:sz w:val="24"/>
                <w:szCs w:val="24"/>
              </w:rPr>
              <w:t xml:space="preserve"> statybos darbo detalės turi būti paliekamos gamintojo ir/ar </w:t>
            </w:r>
            <w:r w:rsidR="002B418E">
              <w:rPr>
                <w:rFonts w:ascii="Times New Roman" w:hAnsi="Times New Roman"/>
                <w:sz w:val="24"/>
                <w:szCs w:val="24"/>
              </w:rPr>
              <w:t xml:space="preserve">statybos </w:t>
            </w:r>
            <w:r w:rsidR="005F4D7F" w:rsidRPr="00BF618D">
              <w:rPr>
                <w:rFonts w:ascii="Times New Roman" w:hAnsi="Times New Roman"/>
                <w:sz w:val="24"/>
                <w:szCs w:val="24"/>
              </w:rPr>
              <w:t>rangovo nuožiūrai</w:t>
            </w:r>
            <w:r w:rsidR="001D07CE">
              <w:rPr>
                <w:rFonts w:ascii="Times New Roman" w:hAnsi="Times New Roman"/>
                <w:sz w:val="24"/>
                <w:szCs w:val="24"/>
              </w:rPr>
              <w:t>.</w:t>
            </w:r>
          </w:p>
          <w:p w14:paraId="3A6F5C45" w14:textId="073DEF8B" w:rsidR="005F4D7F" w:rsidRPr="00BF618D" w:rsidRDefault="00C04D9F" w:rsidP="000B245F">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15.5. </w:t>
            </w:r>
            <w:r w:rsidR="005F4D7F" w:rsidRPr="00BF618D">
              <w:rPr>
                <w:rFonts w:ascii="Times New Roman" w:hAnsi="Times New Roman"/>
                <w:sz w:val="24"/>
                <w:szCs w:val="24"/>
              </w:rPr>
              <w:t>Parengtas Projektas turi užtikrinti konkurenciją ir nediskriminuoti tiekėjų (prekių tiek</w:t>
            </w:r>
            <w:r w:rsidR="001D07CE">
              <w:rPr>
                <w:rFonts w:ascii="Times New Roman" w:hAnsi="Times New Roman"/>
                <w:sz w:val="24"/>
                <w:szCs w:val="24"/>
              </w:rPr>
              <w:t>ėjų, paslaugų teikėjų, rangovų).</w:t>
            </w:r>
          </w:p>
          <w:p w14:paraId="5D338EBE" w14:textId="7E40AE2F" w:rsidR="005F4D7F" w:rsidRPr="00BF618D" w:rsidRDefault="00C04D9F" w:rsidP="000B245F">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15.6.  </w:t>
            </w:r>
            <w:r w:rsidR="005F4D7F" w:rsidRPr="00BF618D">
              <w:rPr>
                <w:rFonts w:ascii="Times New Roman" w:hAnsi="Times New Roman"/>
                <w:sz w:val="24"/>
                <w:szCs w:val="24"/>
              </w:rPr>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w:t>
            </w:r>
            <w:r w:rsidR="002B418E">
              <w:rPr>
                <w:rFonts w:ascii="Times New Roman" w:hAnsi="Times New Roman"/>
                <w:sz w:val="24"/>
                <w:szCs w:val="24"/>
              </w:rPr>
              <w:t>. V</w:t>
            </w:r>
            <w:r w:rsidR="005F4D7F" w:rsidRPr="00BF618D">
              <w:rPr>
                <w:rFonts w:ascii="Times New Roman" w:hAnsi="Times New Roman"/>
                <w:sz w:val="24"/>
                <w:szCs w:val="24"/>
              </w:rPr>
              <w:t>engtin</w:t>
            </w:r>
            <w:r w:rsidR="002B418E">
              <w:rPr>
                <w:rFonts w:ascii="Times New Roman" w:hAnsi="Times New Roman"/>
                <w:sz w:val="24"/>
                <w:szCs w:val="24"/>
              </w:rPr>
              <w:t xml:space="preserve">os </w:t>
            </w:r>
            <w:r w:rsidR="005F4D7F" w:rsidRPr="00BF618D">
              <w:rPr>
                <w:rFonts w:ascii="Times New Roman" w:hAnsi="Times New Roman"/>
                <w:sz w:val="24"/>
                <w:szCs w:val="24"/>
              </w:rPr>
              <w:t>konkrečių techninių brošiūrų kopijos, kuri</w:t>
            </w:r>
            <w:r w:rsidR="002B418E">
              <w:rPr>
                <w:rFonts w:ascii="Times New Roman" w:hAnsi="Times New Roman"/>
                <w:sz w:val="24"/>
                <w:szCs w:val="24"/>
              </w:rPr>
              <w:t>os</w:t>
            </w:r>
            <w:r w:rsidR="005F4D7F" w:rsidRPr="00BF618D">
              <w:rPr>
                <w:rFonts w:ascii="Times New Roman" w:hAnsi="Times New Roman"/>
                <w:sz w:val="24"/>
                <w:szCs w:val="24"/>
              </w:rPr>
              <w:t xml:space="preserve"> neleistų u</w:t>
            </w:r>
            <w:r w:rsidR="001D07CE">
              <w:rPr>
                <w:rFonts w:ascii="Times New Roman" w:hAnsi="Times New Roman"/>
                <w:sz w:val="24"/>
                <w:szCs w:val="24"/>
              </w:rPr>
              <w:t>žtikrinti plačios konkurencijos.</w:t>
            </w:r>
          </w:p>
          <w:p w14:paraId="4D4DD9B2" w14:textId="54952CC1" w:rsidR="00CC2AC4" w:rsidRPr="00BF618D" w:rsidRDefault="00C04D9F" w:rsidP="000B245F">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15.6. </w:t>
            </w:r>
            <w:r w:rsidR="005F4D7F" w:rsidRPr="00BF618D">
              <w:rPr>
                <w:rFonts w:ascii="Times New Roman" w:hAnsi="Times New Roman"/>
                <w:sz w:val="24"/>
                <w:szCs w:val="24"/>
              </w:rPr>
              <w:t xml:space="preserve">Jeigu projektuotojas negali Projekte kitaip apibūdinti statybos darbų objekto, nei nurodydamas konkretų modelį ar prekės ženklą, jis turi tokį savo sprendimą </w:t>
            </w:r>
            <w:r w:rsidR="002B418E">
              <w:rPr>
                <w:rFonts w:ascii="Times New Roman" w:hAnsi="Times New Roman"/>
                <w:sz w:val="24"/>
                <w:szCs w:val="24"/>
              </w:rPr>
              <w:t xml:space="preserve">argumentuotai </w:t>
            </w:r>
            <w:r w:rsidR="005F4D7F" w:rsidRPr="00BF618D">
              <w:rPr>
                <w:rFonts w:ascii="Times New Roman" w:hAnsi="Times New Roman"/>
                <w:sz w:val="24"/>
                <w:szCs w:val="24"/>
              </w:rPr>
              <w:t>pagrįsti</w:t>
            </w:r>
            <w:r w:rsidR="002B418E">
              <w:rPr>
                <w:rFonts w:ascii="Times New Roman" w:hAnsi="Times New Roman"/>
                <w:sz w:val="24"/>
                <w:szCs w:val="24"/>
              </w:rPr>
              <w:t>, informuoti apie tai Užsakovą</w:t>
            </w:r>
            <w:r w:rsidR="005F4D7F" w:rsidRPr="00BF618D">
              <w:rPr>
                <w:rFonts w:ascii="Times New Roman" w:hAnsi="Times New Roman"/>
                <w:sz w:val="24"/>
                <w:szCs w:val="24"/>
              </w:rPr>
              <w:t xml:space="preserve"> prieš </w:t>
            </w:r>
            <w:r w:rsidR="002B418E">
              <w:rPr>
                <w:rFonts w:ascii="Times New Roman" w:hAnsi="Times New Roman"/>
                <w:sz w:val="24"/>
                <w:szCs w:val="24"/>
              </w:rPr>
              <w:t>ši</w:t>
            </w:r>
            <w:r w:rsidR="005F4D7F" w:rsidRPr="00BF618D">
              <w:rPr>
                <w:rFonts w:ascii="Times New Roman" w:hAnsi="Times New Roman"/>
                <w:sz w:val="24"/>
                <w:szCs w:val="24"/>
              </w:rPr>
              <w:t>am patvirtinant Projektą. Šiuo atveju toks nurodymas pateikiamas įrašant žodžius „arba lygiavertis“.</w:t>
            </w:r>
          </w:p>
        </w:tc>
      </w:tr>
      <w:tr w:rsidR="00BF618D" w:rsidRPr="00BF618D" w14:paraId="0C82EFEC" w14:textId="77777777" w:rsidTr="0043552C">
        <w:trPr>
          <w:trHeight w:val="1701"/>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67D9BF5D" w14:textId="6E1AB1C7" w:rsidR="00084A04" w:rsidRPr="00BF618D" w:rsidRDefault="00D44CAE" w:rsidP="0099003B">
            <w:pPr>
              <w:jc w:val="both"/>
            </w:pPr>
            <w:r w:rsidRPr="00BF618D">
              <w:lastRenderedPageBreak/>
              <w:t>1</w:t>
            </w:r>
            <w:r w:rsidR="0043552C">
              <w:t>3</w:t>
            </w:r>
            <w:r w:rsidR="00936150">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278F3278" w14:textId="26A0004C" w:rsidR="00084A04" w:rsidRPr="00BF618D" w:rsidRDefault="00936150" w:rsidP="000B245F">
            <w:r>
              <w:t>K</w:t>
            </w:r>
            <w:r w:rsidR="00084A04" w:rsidRPr="00BF618D">
              <w:t xml:space="preserve">itos </w:t>
            </w:r>
            <w:r w:rsidR="008124A7" w:rsidRPr="00BF618D">
              <w:t xml:space="preserve">(papildomos) </w:t>
            </w:r>
            <w:r w:rsidR="00084A04" w:rsidRPr="00BF618D">
              <w:t>paslaugos, susijusios su projektavimo paslaugomis</w:t>
            </w:r>
            <w:r w:rsidR="008124A7" w:rsidRPr="00BF618D">
              <w:t xml:space="preserve"> </w:t>
            </w:r>
          </w:p>
        </w:tc>
        <w:tc>
          <w:tcPr>
            <w:tcW w:w="7697" w:type="dxa"/>
            <w:tcBorders>
              <w:top w:val="single" w:sz="4" w:space="0" w:color="auto"/>
              <w:left w:val="single" w:sz="4" w:space="0" w:color="auto"/>
              <w:bottom w:val="single" w:sz="4" w:space="0" w:color="auto"/>
              <w:right w:val="single" w:sz="4" w:space="0" w:color="auto"/>
            </w:tcBorders>
            <w:shd w:val="clear" w:color="auto" w:fill="auto"/>
            <w:hideMark/>
          </w:tcPr>
          <w:p w14:paraId="5CBC66E5" w14:textId="7920E2AF" w:rsidR="00936150" w:rsidRDefault="00936150" w:rsidP="000B245F">
            <w:pPr>
              <w:tabs>
                <w:tab w:val="left" w:pos="661"/>
              </w:tabs>
              <w:jc w:val="both"/>
            </w:pPr>
            <w:r>
              <w:rPr>
                <w:iCs/>
              </w:rPr>
              <w:t>16.1.</w:t>
            </w:r>
            <w:r w:rsidR="000B2796" w:rsidRPr="00936150">
              <w:rPr>
                <w:iCs/>
              </w:rPr>
              <w:t xml:space="preserve"> </w:t>
            </w:r>
            <w:r w:rsidR="004D263F" w:rsidRPr="00936150">
              <w:rPr>
                <w:iCs/>
              </w:rPr>
              <w:t xml:space="preserve">Užsakovo </w:t>
            </w:r>
            <w:r w:rsidR="004D263F" w:rsidRPr="00936150">
              <w:t>vardu</w:t>
            </w:r>
            <w:r w:rsidRPr="00936150">
              <w:t xml:space="preserve"> (pagal įgaliojimą)</w:t>
            </w:r>
            <w:r w:rsidR="004D263F" w:rsidRPr="00936150">
              <w:t xml:space="preserve"> parengti prašymus ir </w:t>
            </w:r>
            <w:r w:rsidRPr="00936150">
              <w:t>gau</w:t>
            </w:r>
            <w:r w:rsidR="004D263F" w:rsidRPr="00936150">
              <w:t>ti</w:t>
            </w:r>
            <w:r w:rsidR="002B418E">
              <w:t xml:space="preserve"> specialiuosius reikalavimus,</w:t>
            </w:r>
            <w:r w:rsidR="004D263F" w:rsidRPr="00936150">
              <w:t xml:space="preserve"> reikalingas projektavimui sąlygas,</w:t>
            </w:r>
            <w:r w:rsidR="0072486D">
              <w:t xml:space="preserve"> reikalingus derinimus, leidimus, sutikimus</w:t>
            </w:r>
            <w:r w:rsidR="00233BAD" w:rsidRPr="00936150">
              <w:t xml:space="preserve"> </w:t>
            </w:r>
            <w:r w:rsidR="004D263F" w:rsidRPr="00936150">
              <w:t xml:space="preserve">ir kt. </w:t>
            </w:r>
          </w:p>
          <w:p w14:paraId="2B242077" w14:textId="7F125A62" w:rsidR="00080CA2" w:rsidRDefault="00936150" w:rsidP="000B245F">
            <w:pPr>
              <w:pStyle w:val="Sraopastraipa"/>
              <w:tabs>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16.2. </w:t>
            </w:r>
            <w:r w:rsidR="006743EA" w:rsidRPr="006743EA">
              <w:rPr>
                <w:rFonts w:ascii="Times New Roman" w:hAnsi="Times New Roman"/>
                <w:sz w:val="24"/>
                <w:szCs w:val="24"/>
              </w:rPr>
              <w:t>Užsakovo vardu (pagal įgaliojimą)</w:t>
            </w:r>
            <w:r w:rsidR="006743EA">
              <w:rPr>
                <w:rFonts w:ascii="Times New Roman" w:hAnsi="Times New Roman"/>
                <w:sz w:val="24"/>
                <w:szCs w:val="24"/>
              </w:rPr>
              <w:t xml:space="preserve"> p</w:t>
            </w:r>
            <w:r w:rsidR="004D263F" w:rsidRPr="00BF618D">
              <w:rPr>
                <w:rFonts w:ascii="Times New Roman" w:hAnsi="Times New Roman"/>
                <w:sz w:val="24"/>
                <w:szCs w:val="24"/>
              </w:rPr>
              <w:t>ateikti</w:t>
            </w:r>
            <w:r w:rsidR="006743EA">
              <w:rPr>
                <w:rFonts w:ascii="Times New Roman" w:hAnsi="Times New Roman"/>
                <w:iCs/>
                <w:sz w:val="24"/>
                <w:szCs w:val="24"/>
              </w:rPr>
              <w:t xml:space="preserve"> Projektinius pasiūlymus</w:t>
            </w:r>
            <w:r w:rsidR="004D263F" w:rsidRPr="00BF618D">
              <w:rPr>
                <w:rFonts w:ascii="Times New Roman" w:hAnsi="Times New Roman"/>
                <w:sz w:val="24"/>
                <w:szCs w:val="24"/>
              </w:rPr>
              <w:t xml:space="preserve"> statybą leidžiančiam dokumentui ga</w:t>
            </w:r>
            <w:r w:rsidR="006743EA">
              <w:rPr>
                <w:rFonts w:ascii="Times New Roman" w:hAnsi="Times New Roman"/>
                <w:sz w:val="24"/>
                <w:szCs w:val="24"/>
              </w:rPr>
              <w:t>uti</w:t>
            </w:r>
            <w:r w:rsidR="004D263F" w:rsidRPr="00BF618D">
              <w:rPr>
                <w:rFonts w:ascii="Times New Roman" w:hAnsi="Times New Roman"/>
                <w:sz w:val="24"/>
                <w:szCs w:val="24"/>
              </w:rPr>
              <w:t xml:space="preserve"> internetinėje svetainėje „Infostatyba</w:t>
            </w:r>
            <w:r>
              <w:rPr>
                <w:rFonts w:ascii="Times New Roman" w:hAnsi="Times New Roman"/>
                <w:sz w:val="24"/>
                <w:szCs w:val="24"/>
              </w:rPr>
              <w:t>“.</w:t>
            </w:r>
          </w:p>
          <w:p w14:paraId="259627D5" w14:textId="2E5FDB70" w:rsidR="006743EA" w:rsidRPr="001D07CE" w:rsidRDefault="006743EA" w:rsidP="000B245F">
            <w:pPr>
              <w:pStyle w:val="Sraopastraipa"/>
              <w:tabs>
                <w:tab w:val="left" w:pos="661"/>
              </w:tabs>
              <w:spacing w:after="0" w:line="240" w:lineRule="auto"/>
              <w:ind w:left="0"/>
              <w:jc w:val="both"/>
              <w:rPr>
                <w:rFonts w:ascii="Times New Roman" w:hAnsi="Times New Roman"/>
                <w:iCs/>
                <w:sz w:val="24"/>
                <w:szCs w:val="24"/>
              </w:rPr>
            </w:pPr>
            <w:r>
              <w:rPr>
                <w:rFonts w:ascii="Times New Roman" w:hAnsi="Times New Roman"/>
                <w:sz w:val="24"/>
                <w:szCs w:val="24"/>
              </w:rPr>
              <w:t xml:space="preserve">16.3. </w:t>
            </w:r>
            <w:r w:rsidRPr="006743EA">
              <w:rPr>
                <w:rFonts w:ascii="Times New Roman" w:hAnsi="Times New Roman"/>
                <w:sz w:val="24"/>
                <w:szCs w:val="24"/>
              </w:rPr>
              <w:t>Užsakovo vardu (pagal įgaliojimą)</w:t>
            </w:r>
            <w:r>
              <w:rPr>
                <w:rFonts w:ascii="Times New Roman" w:hAnsi="Times New Roman"/>
                <w:sz w:val="24"/>
                <w:szCs w:val="24"/>
              </w:rPr>
              <w:t xml:space="preserve"> pateikti techninį darbo projektą ir pranešimą apie statybos pradžią </w:t>
            </w:r>
            <w:r w:rsidRPr="006743EA">
              <w:rPr>
                <w:rFonts w:ascii="Times New Roman" w:hAnsi="Times New Roman"/>
                <w:sz w:val="24"/>
                <w:szCs w:val="24"/>
              </w:rPr>
              <w:t>internetinėje svetainėje „Infostatyba“.</w:t>
            </w:r>
          </w:p>
        </w:tc>
      </w:tr>
      <w:tr w:rsidR="00BF618D" w:rsidRPr="00BF618D" w14:paraId="51E2986E" w14:textId="77777777" w:rsidTr="0043552C">
        <w:trPr>
          <w:trHeight w:val="481"/>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23CE7918" w14:textId="07320E4A" w:rsidR="00084A04" w:rsidRPr="00BF618D" w:rsidRDefault="00D44CAE" w:rsidP="0099003B">
            <w:pPr>
              <w:jc w:val="both"/>
            </w:pPr>
            <w:r w:rsidRPr="00BF618D">
              <w:t>1</w:t>
            </w:r>
            <w:r w:rsidR="0043552C">
              <w:t>4</w:t>
            </w:r>
            <w:r w:rsidR="00084A04"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43085D11" w14:textId="77777777" w:rsidR="00084A04" w:rsidRPr="00BF618D" w:rsidRDefault="00084A04" w:rsidP="000B245F">
            <w:pPr>
              <w:rPr>
                <w:u w:val="single"/>
              </w:rPr>
            </w:pPr>
            <w:r w:rsidRPr="00BF618D">
              <w:t>Paslaugų teikimo pradžia ir trukmė</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32E73CBA" w14:textId="00C71F15" w:rsidR="00BE2852" w:rsidRDefault="00522E43" w:rsidP="000B245F">
            <w:pPr>
              <w:jc w:val="both"/>
            </w:pPr>
            <w:r w:rsidRPr="00BF618D">
              <w:t>1</w:t>
            </w:r>
            <w:r w:rsidR="00936150">
              <w:t>7</w:t>
            </w:r>
            <w:r w:rsidRPr="00BF618D">
              <w:t>.1</w:t>
            </w:r>
            <w:r w:rsidR="00F77268">
              <w:t>.</w:t>
            </w:r>
            <w:r w:rsidRPr="00BF618D">
              <w:t xml:space="preserve"> Pradžia</w:t>
            </w:r>
            <w:r w:rsidR="000033EB" w:rsidRPr="00BF618D">
              <w:t xml:space="preserve"> </w:t>
            </w:r>
            <w:r w:rsidR="00BA0174">
              <w:t>–</w:t>
            </w:r>
            <w:r w:rsidRPr="00BF618D">
              <w:t xml:space="preserve"> </w:t>
            </w:r>
            <w:r w:rsidRPr="00CC2AC4">
              <w:t>sutarties</w:t>
            </w:r>
            <w:r w:rsidRPr="00BF618D">
              <w:t xml:space="preserve"> įsigaliojimo dien</w:t>
            </w:r>
            <w:r w:rsidR="00936150">
              <w:t>a</w:t>
            </w:r>
            <w:r w:rsidR="006743EA">
              <w:t>.</w:t>
            </w:r>
          </w:p>
          <w:p w14:paraId="6C118675" w14:textId="4D3857CF" w:rsidR="00F77268" w:rsidRPr="00AD5E45" w:rsidRDefault="00F77268" w:rsidP="000B245F">
            <w:pPr>
              <w:jc w:val="both"/>
            </w:pPr>
            <w:r>
              <w:t>1</w:t>
            </w:r>
            <w:r w:rsidR="00936150">
              <w:t>7.</w:t>
            </w:r>
            <w:r>
              <w:t>2</w:t>
            </w:r>
            <w:r w:rsidR="00936150">
              <w:t>.</w:t>
            </w:r>
            <w:r>
              <w:t xml:space="preserve"> Pabaiga </w:t>
            </w:r>
            <w:r w:rsidR="00AE66BF">
              <w:rPr>
                <w:color w:val="FF0000"/>
              </w:rPr>
              <w:t xml:space="preserve"> </w:t>
            </w:r>
            <w:r w:rsidR="002B418E" w:rsidRPr="0084459B">
              <w:t>(</w:t>
            </w:r>
            <w:r w:rsidR="00B25079">
              <w:t xml:space="preserve">teigiamos techninio darbo projekto </w:t>
            </w:r>
            <w:r w:rsidR="00AD5E45">
              <w:t>ekspertizės išvados gavimo diena</w:t>
            </w:r>
            <w:r w:rsidR="002B418E" w:rsidRPr="0084459B">
              <w:t xml:space="preserve">) </w:t>
            </w:r>
            <w:r w:rsidR="00BA0174" w:rsidRPr="0084459B">
              <w:t>–</w:t>
            </w:r>
            <w:r w:rsidR="00AE66BF" w:rsidRPr="0084459B">
              <w:t xml:space="preserve"> </w:t>
            </w:r>
            <w:r w:rsidR="00A45AE7">
              <w:t>8</w:t>
            </w:r>
            <w:r w:rsidR="00AE66BF" w:rsidRPr="0084459B">
              <w:t xml:space="preserve"> </w:t>
            </w:r>
            <w:r w:rsidR="00AE66BF">
              <w:t xml:space="preserve">kalendoriniai mėnesiai </w:t>
            </w:r>
            <w:r w:rsidR="006743EA">
              <w:t>nuo sutarties pasirašymo dienos</w:t>
            </w:r>
            <w:r w:rsidR="00BB4516" w:rsidRPr="00BB4516">
              <w:t xml:space="preserve">, </w:t>
            </w:r>
            <w:r w:rsidR="00BB4516" w:rsidRPr="00AD5E45">
              <w:t>neįskaitant termino ekspertizės atlikimui ir pasirašytas galutinis priėmimo perdavimo aktas.</w:t>
            </w:r>
          </w:p>
          <w:p w14:paraId="76C8A40C" w14:textId="1BB721D6" w:rsidR="00942114" w:rsidRPr="00AD5E45" w:rsidRDefault="00942114" w:rsidP="000B245F">
            <w:pPr>
              <w:jc w:val="both"/>
            </w:pPr>
            <w:r w:rsidRPr="00AD5E45">
              <w:t>17.3. Projekto vykdymo priežiūros paslaugų terminas – 36 mėn.</w:t>
            </w:r>
          </w:p>
          <w:p w14:paraId="5CF81B93" w14:textId="3E5228B0" w:rsidR="0043552C" w:rsidRPr="00AE66BF" w:rsidRDefault="00942114" w:rsidP="000B245F">
            <w:pPr>
              <w:jc w:val="both"/>
            </w:pPr>
            <w:r w:rsidRPr="0056101A">
              <w:t>17.4. Vykdyti statinio projekto vykdymo priežiūrą</w:t>
            </w:r>
            <w:r w:rsidR="008E0DB9" w:rsidRPr="0056101A">
              <w:t xml:space="preserve">, </w:t>
            </w:r>
            <w:r w:rsidR="0056101A" w:rsidRPr="0056101A">
              <w:t>vadovaujantis STR nuostatomis</w:t>
            </w:r>
            <w:r w:rsidRPr="0056101A">
              <w:t xml:space="preserve"> nuo užsakovo pranešimo apie rangos sutarties pasirašymą per visą statybos darbų vykdymo laikotarpį iki statybos darbų užbaigimo ir objekto statybos užbaigimo akto pasirašymo dienos. Į objektą atvykti pagal poreikį, dalyvauti pasitarimuose objekte. Iškilus reikalui, gavus raštišką pranešimą, į objektą atvykti per 3 darbo dienas. Užsakovui paskelbus statybos darbų viešąjį pirkimą ir jo vykdymo metu gavus paklausimą dėl projekto turinio, pateikti raštiškus paaiškinimus per 1 darbo dieną Užsakovui.</w:t>
            </w:r>
            <w:r w:rsidR="0043552C">
              <w:t xml:space="preserve"> </w:t>
            </w:r>
          </w:p>
          <w:p w14:paraId="3D459BC9" w14:textId="736C289A" w:rsidR="00CC09B1" w:rsidRPr="00BF618D" w:rsidRDefault="00CC09B1" w:rsidP="000B245F">
            <w:pPr>
              <w:jc w:val="both"/>
            </w:pPr>
            <w:r w:rsidRPr="00BF618D">
              <w:t>1</w:t>
            </w:r>
            <w:r w:rsidR="00936150">
              <w:t>7</w:t>
            </w:r>
            <w:r w:rsidRPr="00BF618D">
              <w:t>.</w:t>
            </w:r>
            <w:r w:rsidR="00942114">
              <w:t>5</w:t>
            </w:r>
            <w:r w:rsidR="00936150">
              <w:t>.</w:t>
            </w:r>
            <w:r w:rsidRPr="00BF618D">
              <w:t xml:space="preserve"> </w:t>
            </w:r>
            <w:r w:rsidR="00591169" w:rsidRPr="00BF618D">
              <w:t>Projektuotojas Projektą</w:t>
            </w:r>
            <w:r w:rsidRPr="00BF618D">
              <w:t>, pagal</w:t>
            </w:r>
            <w:r w:rsidR="00591169" w:rsidRPr="00BF618D">
              <w:t xml:space="preserve"> pateiktas</w:t>
            </w:r>
            <w:r w:rsidRPr="00BF618D">
              <w:t xml:space="preserve"> </w:t>
            </w:r>
            <w:r w:rsidR="00A45AE7">
              <w:t>bendrosios ekspertizės</w:t>
            </w:r>
            <w:r w:rsidRPr="00BF618D">
              <w:t xml:space="preserve"> pastabas, privalės pakoreguoti per </w:t>
            </w:r>
            <w:r w:rsidR="00C04B13" w:rsidRPr="00C04B13">
              <w:t xml:space="preserve">ne ilgesnį kaip 10 (dešimt) darbo dienų </w:t>
            </w:r>
            <w:r w:rsidR="00C04B13">
              <w:t>laikotarpį</w:t>
            </w:r>
            <w:r w:rsidRPr="00BF618D">
              <w:t xml:space="preserve"> nuo pastabų pateikimo dienos</w:t>
            </w:r>
            <w:r w:rsidR="006743EA">
              <w:t>.</w:t>
            </w:r>
          </w:p>
          <w:p w14:paraId="32764191" w14:textId="1F5200E7" w:rsidR="00EC0435" w:rsidRPr="00BF618D" w:rsidRDefault="00EC0435" w:rsidP="000B245F">
            <w:pPr>
              <w:jc w:val="both"/>
            </w:pPr>
            <w:r w:rsidRPr="00BF618D">
              <w:t>1</w:t>
            </w:r>
            <w:r w:rsidR="00936150">
              <w:t>7</w:t>
            </w:r>
            <w:r w:rsidRPr="00BF618D">
              <w:t>.</w:t>
            </w:r>
            <w:r w:rsidR="00942114">
              <w:t>6</w:t>
            </w:r>
            <w:r w:rsidR="00936150">
              <w:t>.</w:t>
            </w:r>
            <w:r w:rsidRPr="00BF618D">
              <w:t xml:space="preserve"> Projektavimo klaidas, </w:t>
            </w:r>
            <w:r w:rsidR="001E6352" w:rsidRPr="00BF618D">
              <w:t xml:space="preserve">netikslumus, </w:t>
            </w:r>
            <w:r w:rsidRPr="00BF618D">
              <w:t>išaiškėjusius per statybos darbų atlikimo laikotarpį</w:t>
            </w:r>
            <w:r w:rsidR="001E6352" w:rsidRPr="00BF618D">
              <w:t>,</w:t>
            </w:r>
            <w:r w:rsidRPr="00BF618D">
              <w:t xml:space="preserve"> iki statybos darbų užbaigimo dokumento pasirašymo dienos,</w:t>
            </w:r>
            <w:r w:rsidR="007A2535" w:rsidRPr="00BF618D">
              <w:t xml:space="preserve"> </w:t>
            </w:r>
            <w:r w:rsidR="00975EA5" w:rsidRPr="00BF618D">
              <w:t>P</w:t>
            </w:r>
            <w:r w:rsidR="007A2535" w:rsidRPr="00BF618D">
              <w:t>rojektuotojas</w:t>
            </w:r>
            <w:r w:rsidRPr="00BF618D">
              <w:t xml:space="preserve"> privalės ištaisyti savo sąskaita </w:t>
            </w:r>
            <w:r w:rsidR="00C04B13" w:rsidRPr="00C04B13">
              <w:t xml:space="preserve">per ne ilgesnį kaip 10 (dešimt) darbo dienų laikotarpį </w:t>
            </w:r>
            <w:r w:rsidRPr="00BF618D">
              <w:t>nuo perkančiosios organizacijos pranešimo apie nustatytas projektavimo klaidas</w:t>
            </w:r>
            <w:r w:rsidR="006743EA">
              <w:t>.</w:t>
            </w:r>
          </w:p>
          <w:p w14:paraId="0F828792" w14:textId="3AC376C8" w:rsidR="00522E43" w:rsidRDefault="00EF4626" w:rsidP="000B245F">
            <w:pPr>
              <w:jc w:val="both"/>
            </w:pPr>
            <w:r w:rsidRPr="00BF618D">
              <w:t>1</w:t>
            </w:r>
            <w:r w:rsidR="00936150">
              <w:t>7</w:t>
            </w:r>
            <w:r w:rsidRPr="00BF618D">
              <w:t>.</w:t>
            </w:r>
            <w:r w:rsidR="00942114">
              <w:t>7</w:t>
            </w:r>
            <w:r w:rsidR="007E474F">
              <w:t>.</w:t>
            </w:r>
            <w:r w:rsidRPr="00BF618D">
              <w:t xml:space="preserve"> Esant svarbioms aplinkybėms, Užsakovas turi teisę sustabdyti Paslaugų a</w:t>
            </w:r>
            <w:r w:rsidR="006743EA">
              <w:t>r kurios nors jų dalies teikimą.</w:t>
            </w:r>
          </w:p>
          <w:p w14:paraId="468AB22F" w14:textId="4E6D1C22" w:rsidR="00942114" w:rsidRPr="00BF618D" w:rsidRDefault="00942114" w:rsidP="000B245F">
            <w:pPr>
              <w:jc w:val="both"/>
            </w:pPr>
            <w:r w:rsidRPr="00443BE5">
              <w:t>17.8. Statybą leidžiančio dokumento gavimo trukmė ir atitinkamo projekto ekspertizės atlikimo trukmė į paslaugų trukmę neįskaičiuojamos.</w:t>
            </w:r>
          </w:p>
        </w:tc>
      </w:tr>
      <w:tr w:rsidR="00BF618D" w:rsidRPr="00BF618D" w14:paraId="54FA9FEC" w14:textId="77777777" w:rsidTr="0012513C">
        <w:trPr>
          <w:trHeight w:val="70"/>
        </w:trPr>
        <w:tc>
          <w:tcPr>
            <w:tcW w:w="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FE8840" w14:textId="77777777" w:rsidR="00084A04" w:rsidRPr="00BF618D" w:rsidRDefault="00084A04" w:rsidP="0099003B">
            <w:pPr>
              <w:jc w:val="both"/>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BE0CB7" w14:textId="3A889AB9" w:rsidR="00084A04" w:rsidRPr="00BF618D" w:rsidRDefault="00084A04" w:rsidP="000B245F">
            <w:pPr>
              <w:ind w:left="360"/>
              <w:jc w:val="center"/>
              <w:rPr>
                <w:b/>
              </w:rPr>
            </w:pPr>
            <w:r w:rsidRPr="00BF618D">
              <w:rPr>
                <w:b/>
              </w:rPr>
              <w:t>I</w:t>
            </w:r>
            <w:r w:rsidR="00594BFA">
              <w:rPr>
                <w:b/>
              </w:rPr>
              <w:t>V</w:t>
            </w:r>
            <w:r w:rsidRPr="00BF618D">
              <w:rPr>
                <w:b/>
              </w:rPr>
              <w:t>. Reikalavimai projekt</w:t>
            </w:r>
            <w:r w:rsidR="002406DA">
              <w:rPr>
                <w:b/>
              </w:rPr>
              <w:t>ui ir</w:t>
            </w:r>
            <w:r w:rsidRPr="00BF618D">
              <w:rPr>
                <w:b/>
              </w:rPr>
              <w:t xml:space="preserve"> </w:t>
            </w:r>
            <w:r w:rsidR="002406DA">
              <w:rPr>
                <w:b/>
              </w:rPr>
              <w:t>sprendiniams</w:t>
            </w:r>
          </w:p>
        </w:tc>
      </w:tr>
      <w:tr w:rsidR="00BF618D" w:rsidRPr="00BF618D" w14:paraId="7A6CB780" w14:textId="77777777" w:rsidTr="0043552C">
        <w:trPr>
          <w:trHeight w:val="921"/>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2DD5F99A" w14:textId="088BCD85" w:rsidR="00084A04" w:rsidRPr="00BF618D" w:rsidRDefault="00D44CAE" w:rsidP="0099003B">
            <w:pPr>
              <w:jc w:val="both"/>
            </w:pPr>
            <w:r w:rsidRPr="00BF618D">
              <w:t>1</w:t>
            </w:r>
            <w:r w:rsidR="0043552C">
              <w:t>5</w:t>
            </w:r>
            <w:r w:rsidR="00084A04"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04D54CC2" w14:textId="42B2A335" w:rsidR="00084A04" w:rsidRPr="00BF618D" w:rsidRDefault="00600C86" w:rsidP="000B245F">
            <w:pPr>
              <w:rPr>
                <w:b/>
                <w:u w:val="single"/>
              </w:rPr>
            </w:pPr>
            <w:r w:rsidRPr="00BF618D">
              <w:t>Statinio p</w:t>
            </w:r>
            <w:r w:rsidR="00084A04" w:rsidRPr="00BF618D">
              <w:t>rojekto dokumentams taikomi</w:t>
            </w:r>
            <w:r w:rsidR="00084A04" w:rsidRPr="00BF618D">
              <w:rPr>
                <w:b/>
              </w:rPr>
              <w:t xml:space="preserve"> </w:t>
            </w:r>
            <w:r w:rsidR="00084A04" w:rsidRPr="00BF618D">
              <w:t xml:space="preserve">teisės aktai, normatyviniai statybos techniniai </w:t>
            </w:r>
            <w:r w:rsidR="00084A04" w:rsidRPr="00BF618D">
              <w:lastRenderedPageBreak/>
              <w:t>dokumentai</w:t>
            </w:r>
            <w:r w:rsidR="00CC2A02" w:rsidRPr="00BF618D">
              <w:t>, teritorijų planavimo dokumentai</w:t>
            </w:r>
            <w:r w:rsidR="00084A04" w:rsidRPr="00BF618D">
              <w:t xml:space="preserve">. </w:t>
            </w:r>
          </w:p>
        </w:tc>
        <w:tc>
          <w:tcPr>
            <w:tcW w:w="7697" w:type="dxa"/>
            <w:tcBorders>
              <w:top w:val="single" w:sz="4" w:space="0" w:color="auto"/>
              <w:left w:val="single" w:sz="4" w:space="0" w:color="auto"/>
              <w:bottom w:val="single" w:sz="4" w:space="0" w:color="auto"/>
              <w:right w:val="single" w:sz="4" w:space="0" w:color="auto"/>
            </w:tcBorders>
            <w:shd w:val="clear" w:color="auto" w:fill="auto"/>
            <w:hideMark/>
          </w:tcPr>
          <w:p w14:paraId="05EE70B8" w14:textId="2A8369C5" w:rsidR="004602E6" w:rsidRDefault="004602E6" w:rsidP="000B245F">
            <w:pPr>
              <w:jc w:val="both"/>
            </w:pPr>
            <w:bookmarkStart w:id="0" w:name="OLE_LINK168"/>
            <w:bookmarkStart w:id="1" w:name="OLE_LINK169"/>
            <w:bookmarkStart w:id="2" w:name="OLE_LINK170"/>
            <w:r w:rsidRPr="00BF618D">
              <w:lastRenderedPageBreak/>
              <w:t xml:space="preserve">Projektą parengti vadovaujantis: </w:t>
            </w:r>
          </w:p>
          <w:p w14:paraId="2766E5D6" w14:textId="79D43EE8" w:rsidR="004602E6" w:rsidRDefault="001D07CE" w:rsidP="000B245F">
            <w:pPr>
              <w:jc w:val="both"/>
            </w:pPr>
            <w:r>
              <w:t xml:space="preserve">18.1. </w:t>
            </w:r>
            <w:r w:rsidR="0061408C" w:rsidRPr="001D07CE">
              <w:t xml:space="preserve">Lietuvos Respublikos </w:t>
            </w:r>
            <w:r w:rsidRPr="001D07CE">
              <w:t>teritorijų planavimo įstatymu</w:t>
            </w:r>
            <w:r w:rsidR="004602E6" w:rsidRPr="001D07CE">
              <w:t xml:space="preserve">, </w:t>
            </w:r>
            <w:r w:rsidR="0061408C" w:rsidRPr="001D07CE">
              <w:t xml:space="preserve">Lietuvos Respublikos </w:t>
            </w:r>
            <w:r w:rsidRPr="001D07CE">
              <w:t>statybos įstatymu</w:t>
            </w:r>
            <w:r w:rsidR="00594BFA" w:rsidRPr="001D07CE">
              <w:t xml:space="preserve">, </w:t>
            </w:r>
            <w:r w:rsidR="0061408C" w:rsidRPr="001D07CE">
              <w:t xml:space="preserve">Lietuvos Respublikos </w:t>
            </w:r>
            <w:r w:rsidR="0061408C">
              <w:t>s</w:t>
            </w:r>
            <w:r w:rsidR="00594BFA">
              <w:t>pecialiųjų žemės naudojimo sąlygų įstatymu,</w:t>
            </w:r>
            <w:r w:rsidR="00A45AE7">
              <w:t xml:space="preserve"> </w:t>
            </w:r>
            <w:r w:rsidR="00A45AE7" w:rsidRPr="00A45AE7">
              <w:t>Nekilnojamojo kultūros paveldo apsaugos įstatymas</w:t>
            </w:r>
            <w:r w:rsidR="00A45AE7">
              <w:t xml:space="preserve">, </w:t>
            </w:r>
            <w:r w:rsidR="00A45AE7" w:rsidRPr="00A45AE7">
              <w:t>Planuojamos ūkinės veiklos poveikio aplinkai vertinimo įstatymas</w:t>
            </w:r>
            <w:r w:rsidR="00A45AE7">
              <w:t>,</w:t>
            </w:r>
            <w:r w:rsidR="00594BFA">
              <w:t xml:space="preserve"> </w:t>
            </w:r>
            <w:r w:rsidR="004602E6" w:rsidRPr="00594BFA">
              <w:t>kitais įstatymais, reglamentuojančiais statinio saugos ir paskirties reikalavimus,</w:t>
            </w:r>
            <w:r w:rsidR="006743EA">
              <w:t xml:space="preserve"> statybos techniniais </w:t>
            </w:r>
            <w:r w:rsidR="005D0DBF">
              <w:t>reglamentais</w:t>
            </w:r>
            <w:r w:rsidR="006743EA">
              <w:t xml:space="preserve"> ir kitais</w:t>
            </w:r>
            <w:r w:rsidR="004602E6" w:rsidRPr="00594BFA">
              <w:t xml:space="preserve"> teisės aktais, </w:t>
            </w:r>
            <w:r w:rsidR="004602E6" w:rsidRPr="00594BFA">
              <w:lastRenderedPageBreak/>
              <w:t>reglamentuojančiais esminius statinio reikalavimus ir sta</w:t>
            </w:r>
            <w:r w:rsidR="00BF72E7">
              <w:t>tinio techninius parametrus</w:t>
            </w:r>
            <w:r w:rsidR="00F137C0">
              <w:t xml:space="preserve"> ir projekto rengimą, SLD gavi</w:t>
            </w:r>
            <w:r w:rsidR="006743EA">
              <w:t>mą</w:t>
            </w:r>
            <w:r w:rsidR="00F137C0">
              <w:t xml:space="preserve">, </w:t>
            </w:r>
            <w:r w:rsidR="00F137C0" w:rsidRPr="00F137C0">
              <w:t>pranešimo apie statybos pradžią</w:t>
            </w:r>
            <w:r>
              <w:t>.</w:t>
            </w:r>
          </w:p>
          <w:p w14:paraId="50BE6481" w14:textId="2FDF03D3" w:rsidR="001D07CE" w:rsidRPr="00594BFA" w:rsidRDefault="001D07CE" w:rsidP="000B245F">
            <w:pPr>
              <w:jc w:val="both"/>
            </w:pPr>
            <w:r>
              <w:t xml:space="preserve">18.2. </w:t>
            </w:r>
            <w:r w:rsidRPr="00BF618D">
              <w:t xml:space="preserve">Vyriausybės įgaliotų institucijų </w:t>
            </w:r>
            <w:r>
              <w:t xml:space="preserve">parengtais galiojančiomis statybos normomis, taisyklėmis, kitais </w:t>
            </w:r>
            <w:r w:rsidRPr="00BF618D">
              <w:t>teis</w:t>
            </w:r>
            <w:r>
              <w:t>ės aktais.</w:t>
            </w:r>
          </w:p>
          <w:p w14:paraId="29855077" w14:textId="6DE78975" w:rsidR="0018758A" w:rsidRPr="00C04B13" w:rsidRDefault="00EB0E24" w:rsidP="000B245F">
            <w:pPr>
              <w:jc w:val="both"/>
            </w:pPr>
            <w:r>
              <w:t>18.3.</w:t>
            </w:r>
            <w:r w:rsidR="001D07CE">
              <w:t xml:space="preserve"> Daugų miesto bendrojo plano sprendiniais.</w:t>
            </w:r>
            <w:bookmarkEnd w:id="0"/>
            <w:bookmarkEnd w:id="1"/>
            <w:bookmarkEnd w:id="2"/>
          </w:p>
        </w:tc>
      </w:tr>
      <w:tr w:rsidR="00BF618D" w:rsidRPr="00BF618D" w14:paraId="01BD86C3"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tcPr>
          <w:p w14:paraId="27D960B8" w14:textId="2B5C62B0" w:rsidR="00CC411D" w:rsidRPr="00BF618D" w:rsidRDefault="00CC411D" w:rsidP="0099003B">
            <w:pPr>
              <w:jc w:val="both"/>
            </w:pPr>
            <w:r w:rsidRPr="00BF618D">
              <w:lastRenderedPageBreak/>
              <w:t>1</w:t>
            </w:r>
            <w:r w:rsidR="0043552C">
              <w:t>6</w:t>
            </w:r>
            <w:r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596044D0" w14:textId="77777777" w:rsidR="00CC411D" w:rsidRPr="00BF618D" w:rsidRDefault="00CC411D" w:rsidP="000B245F">
            <w:r w:rsidRPr="00BF618D">
              <w:t>Universaliojo dizaino principų taikymo reikalavimai</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75BCEF4E" w14:textId="45FD2240" w:rsidR="00CC411D" w:rsidRDefault="002953D3" w:rsidP="000B245F">
            <w:pPr>
              <w:jc w:val="both"/>
            </w:pPr>
            <w:r w:rsidRPr="00BF618D">
              <w:t>1</w:t>
            </w:r>
            <w:r w:rsidR="007C60EF">
              <w:t>9</w:t>
            </w:r>
            <w:r w:rsidRPr="00BF618D">
              <w:t>.1</w:t>
            </w:r>
            <w:r w:rsidR="00B469CC" w:rsidRPr="00BF618D">
              <w:t>.</w:t>
            </w:r>
            <w:r w:rsidRPr="00BF618D">
              <w:t xml:space="preserve"> </w:t>
            </w:r>
            <w:r w:rsidR="001D07CE">
              <w:t>Privalomas sprendinių</w:t>
            </w:r>
            <w:r w:rsidR="00D83910" w:rsidRPr="00BF618D">
              <w:t xml:space="preserve"> pritaiky</w:t>
            </w:r>
            <w:r w:rsidR="00C04B13">
              <w:t>m</w:t>
            </w:r>
            <w:r w:rsidR="00D83910" w:rsidRPr="00BF618D">
              <w:t>as visoms socialinėms grupėms</w:t>
            </w:r>
            <w:r w:rsidR="00556FB0">
              <w:t>.</w:t>
            </w:r>
          </w:p>
          <w:p w14:paraId="5D3CD4D3" w14:textId="255F85F7" w:rsidR="00AD24B7" w:rsidRPr="00BF618D" w:rsidRDefault="007C60EF" w:rsidP="000B245F">
            <w:pPr>
              <w:jc w:val="both"/>
            </w:pPr>
            <w:r>
              <w:t xml:space="preserve">19.2. </w:t>
            </w:r>
            <w:r w:rsidRPr="007C60EF">
              <w:t>Užtikrinti žmonių su negalia patekimą į teritorij</w:t>
            </w:r>
            <w:r w:rsidR="001D07CE">
              <w:t xml:space="preserve">ą ir naudojimąsi </w:t>
            </w:r>
            <w:r>
              <w:t xml:space="preserve"> teikiamomis paslaugomis</w:t>
            </w:r>
            <w:r w:rsidR="00514D8A">
              <w:t xml:space="preserve"> pagal </w:t>
            </w:r>
            <w:r w:rsidR="00514D8A" w:rsidRPr="00514D8A">
              <w:t>STR 2.03.01:20</w:t>
            </w:r>
            <w:r w:rsidR="001D07CE">
              <w:t>19</w:t>
            </w:r>
            <w:r w:rsidR="00514D8A">
              <w:t xml:space="preserve"> </w:t>
            </w:r>
            <w:r w:rsidR="00514D8A" w:rsidRPr="00514D8A">
              <w:t>„Statinių prieinamumas“</w:t>
            </w:r>
            <w:r w:rsidR="00514D8A">
              <w:t xml:space="preserve"> reikalavimus.</w:t>
            </w:r>
          </w:p>
        </w:tc>
      </w:tr>
      <w:tr w:rsidR="00BF618D" w:rsidRPr="00BF618D" w14:paraId="348F941C"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tcPr>
          <w:p w14:paraId="5EE78DBA" w14:textId="25269BE3" w:rsidR="00CC411D" w:rsidRPr="00BF618D" w:rsidRDefault="0043552C" w:rsidP="0099003B">
            <w:pPr>
              <w:jc w:val="both"/>
            </w:pPr>
            <w:r>
              <w:t>17</w:t>
            </w:r>
            <w:r w:rsidR="00CC411D"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7434FCD3" w14:textId="165945B2" w:rsidR="00CC411D" w:rsidRPr="00BF618D" w:rsidRDefault="00CC411D" w:rsidP="000B245F">
            <w:r w:rsidRPr="00BF618D">
              <w:t>Techniniai, kokybiniai (estetiniai, komforto, triukšmo lygio ir t.t.) reikalavimai</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2FD41CD8" w14:textId="6A5DB2BB" w:rsidR="000B1062" w:rsidRPr="00BF618D" w:rsidRDefault="007C60EF" w:rsidP="000B245F">
            <w:pPr>
              <w:jc w:val="both"/>
            </w:pPr>
            <w:r>
              <w:t>20</w:t>
            </w:r>
            <w:r w:rsidR="000B1062" w:rsidRPr="00BF618D">
              <w:t>.1</w:t>
            </w:r>
            <w:r w:rsidR="00B469CC" w:rsidRPr="00BF618D">
              <w:t>.</w:t>
            </w:r>
            <w:r w:rsidR="000B1062" w:rsidRPr="00BF618D">
              <w:t xml:space="preserve"> Projekto sprendiniai </w:t>
            </w:r>
            <w:r w:rsidR="008A712A">
              <w:t xml:space="preserve">turi </w:t>
            </w:r>
            <w:r w:rsidR="000B1062" w:rsidRPr="00BF618D">
              <w:t>būt</w:t>
            </w:r>
            <w:r w:rsidR="008A712A">
              <w:t>i</w:t>
            </w:r>
            <w:r w:rsidR="000B1062" w:rsidRPr="00BF618D">
              <w:t xml:space="preserve"> </w:t>
            </w:r>
            <w:r>
              <w:t xml:space="preserve">racionalūs, </w:t>
            </w:r>
            <w:r w:rsidR="000B1062" w:rsidRPr="00BF618D">
              <w:t xml:space="preserve">taupūs ir veiksmingi, sprendinių </w:t>
            </w:r>
            <w:r w:rsidR="00597ABE">
              <w:t>vertė</w:t>
            </w:r>
            <w:r w:rsidR="000B1062" w:rsidRPr="00BF618D">
              <w:t xml:space="preserve"> </w:t>
            </w:r>
            <w:r>
              <w:t xml:space="preserve">turi </w:t>
            </w:r>
            <w:r w:rsidR="00597ABE">
              <w:t>būti adekvati</w:t>
            </w:r>
            <w:r w:rsidR="000B1062" w:rsidRPr="00BF618D">
              <w:t xml:space="preserve"> jų naud</w:t>
            </w:r>
            <w:r w:rsidR="00597ABE">
              <w:t>ai</w:t>
            </w:r>
            <w:r w:rsidR="00FA0C88" w:rsidRPr="00BF618D">
              <w:t>;</w:t>
            </w:r>
          </w:p>
          <w:p w14:paraId="3A038845" w14:textId="31B09EBD" w:rsidR="00B96353" w:rsidRPr="00BF618D" w:rsidRDefault="00B96353" w:rsidP="000B245F">
            <w:pPr>
              <w:jc w:val="both"/>
            </w:pPr>
          </w:p>
        </w:tc>
      </w:tr>
      <w:tr w:rsidR="00BF618D" w:rsidRPr="00BF618D" w14:paraId="2FF4EB71"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0331D63C" w14:textId="3C934BE5" w:rsidR="000E48BC" w:rsidRPr="00BF618D" w:rsidRDefault="0043552C" w:rsidP="0099003B">
            <w:pPr>
              <w:jc w:val="both"/>
            </w:pPr>
            <w:r>
              <w:t>18</w:t>
            </w:r>
            <w:r w:rsidR="000E48BC"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29F46A08" w14:textId="77777777" w:rsidR="000E48BC" w:rsidRPr="00BF618D" w:rsidRDefault="000E48BC" w:rsidP="000B245F">
            <w:pPr>
              <w:rPr>
                <w:u w:val="single"/>
              </w:rPr>
            </w:pPr>
            <w:r w:rsidRPr="00BF618D">
              <w:t>Nurodymai sprendinių derinimui, jų pritarimui ir pan.</w:t>
            </w:r>
          </w:p>
        </w:tc>
        <w:tc>
          <w:tcPr>
            <w:tcW w:w="7697" w:type="dxa"/>
            <w:tcBorders>
              <w:top w:val="single" w:sz="4" w:space="0" w:color="auto"/>
              <w:left w:val="single" w:sz="4" w:space="0" w:color="auto"/>
              <w:bottom w:val="single" w:sz="4" w:space="0" w:color="auto"/>
              <w:right w:val="single" w:sz="4" w:space="0" w:color="auto"/>
            </w:tcBorders>
            <w:shd w:val="clear" w:color="auto" w:fill="auto"/>
            <w:hideMark/>
          </w:tcPr>
          <w:p w14:paraId="20946B29" w14:textId="77D49006" w:rsidR="00F06F09" w:rsidRPr="00BF618D" w:rsidRDefault="008A712A" w:rsidP="000B245F">
            <w:pPr>
              <w:jc w:val="both"/>
            </w:pPr>
            <w:r>
              <w:t>21</w:t>
            </w:r>
            <w:r w:rsidR="009B5530" w:rsidRPr="00BF618D">
              <w:t>.1</w:t>
            </w:r>
            <w:r w:rsidR="00B469CC" w:rsidRPr="00BF618D">
              <w:t>.</w:t>
            </w:r>
            <w:r w:rsidR="009B5530" w:rsidRPr="00BF618D">
              <w:t xml:space="preserve"> </w:t>
            </w:r>
            <w:r w:rsidR="00BF0EB4">
              <w:t xml:space="preserve">Projektinius pasiūlymus, </w:t>
            </w:r>
            <w:r w:rsidR="00836306">
              <w:t>esm</w:t>
            </w:r>
            <w:r w:rsidR="009B5530" w:rsidRPr="00BF618D">
              <w:t>ini</w:t>
            </w:r>
            <w:r w:rsidR="00BF0EB4">
              <w:t>us</w:t>
            </w:r>
            <w:r w:rsidR="009B5530" w:rsidRPr="00BF618D">
              <w:t xml:space="preserve"> projekt</w:t>
            </w:r>
            <w:r w:rsidR="00BF0EB4">
              <w:t>o</w:t>
            </w:r>
            <w:r w:rsidR="009B5530" w:rsidRPr="00BF618D">
              <w:t xml:space="preserve"> sprendini</w:t>
            </w:r>
            <w:r w:rsidR="00BF0EB4">
              <w:t>us</w:t>
            </w:r>
            <w:r w:rsidR="009B5530" w:rsidRPr="00BF618D">
              <w:t xml:space="preserve"> ir galutini</w:t>
            </w:r>
            <w:r w:rsidR="00BF0EB4">
              <w:t>us</w:t>
            </w:r>
            <w:r w:rsidR="009B5530" w:rsidRPr="00BF618D">
              <w:t xml:space="preserve"> projekto sprendini</w:t>
            </w:r>
            <w:r w:rsidR="00BF0EB4">
              <w:t>us</w:t>
            </w:r>
            <w:r w:rsidR="009B5530" w:rsidRPr="00BF618D">
              <w:t xml:space="preserve"> </w:t>
            </w:r>
            <w:r w:rsidR="001D07CE">
              <w:t xml:space="preserve">pagal suderintą grafiką </w:t>
            </w:r>
            <w:r w:rsidR="009B5530" w:rsidRPr="00BF618D">
              <w:t>pristaty</w:t>
            </w:r>
            <w:r w:rsidR="00BF0EB4">
              <w:t>ti</w:t>
            </w:r>
            <w:r w:rsidR="009B5530" w:rsidRPr="00BF618D">
              <w:t xml:space="preserve"> Užsakovui</w:t>
            </w:r>
            <w:r w:rsidR="00BF0EB4">
              <w:t xml:space="preserve"> raštiškam pritarimui</w:t>
            </w:r>
            <w:r w:rsidR="00F47C30" w:rsidRPr="00BF618D">
              <w:t>;</w:t>
            </w:r>
          </w:p>
          <w:p w14:paraId="4683237A" w14:textId="5CA317CA" w:rsidR="009B5530" w:rsidRPr="001D07CE" w:rsidRDefault="008A712A" w:rsidP="000B245F">
            <w:pPr>
              <w:jc w:val="both"/>
            </w:pPr>
            <w:r>
              <w:t>21</w:t>
            </w:r>
            <w:r w:rsidR="009B5530" w:rsidRPr="00BF618D">
              <w:t>.2</w:t>
            </w:r>
            <w:r w:rsidR="00B469CC" w:rsidRPr="00BF618D">
              <w:t>.</w:t>
            </w:r>
            <w:r w:rsidR="009B5530" w:rsidRPr="00BF618D">
              <w:t xml:space="preserve"> Visi projektiniai sprendiniai</w:t>
            </w:r>
            <w:r w:rsidR="009D70B5">
              <w:t xml:space="preserve"> </w:t>
            </w:r>
            <w:r w:rsidR="009B5530" w:rsidRPr="00BF618D">
              <w:t xml:space="preserve">projektavimo metu derinami su Užsakovu ir </w:t>
            </w:r>
            <w:r w:rsidR="00FC58D6">
              <w:t>savivaldybės vyriausiuoju</w:t>
            </w:r>
            <w:r w:rsidR="00F230D4" w:rsidRPr="00BF618D">
              <w:t xml:space="preserve"> </w:t>
            </w:r>
            <w:r w:rsidR="009B5530" w:rsidRPr="00BF618D">
              <w:t>architektu.</w:t>
            </w:r>
          </w:p>
        </w:tc>
      </w:tr>
      <w:tr w:rsidR="00BF618D" w:rsidRPr="00BF618D" w14:paraId="0E1AD2ED"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58A57C55" w14:textId="78C12352" w:rsidR="000E48BC" w:rsidRPr="00BF618D" w:rsidRDefault="0043552C" w:rsidP="0099003B">
            <w:pPr>
              <w:jc w:val="both"/>
            </w:pPr>
            <w:r>
              <w:t>19</w:t>
            </w:r>
            <w:r w:rsidR="000E48BC"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0E654E27" w14:textId="5A77760F" w:rsidR="000E48BC" w:rsidRPr="00BF618D" w:rsidRDefault="000E48BC" w:rsidP="000B245F">
            <w:r w:rsidRPr="00BF618D">
              <w:t xml:space="preserve">Reikalavimai projekto rengimo dokumentų kalbai </w:t>
            </w:r>
          </w:p>
        </w:tc>
        <w:tc>
          <w:tcPr>
            <w:tcW w:w="7697" w:type="dxa"/>
            <w:tcBorders>
              <w:top w:val="single" w:sz="4" w:space="0" w:color="auto"/>
              <w:left w:val="single" w:sz="4" w:space="0" w:color="auto"/>
              <w:bottom w:val="single" w:sz="4" w:space="0" w:color="auto"/>
              <w:right w:val="single" w:sz="4" w:space="0" w:color="auto"/>
            </w:tcBorders>
            <w:shd w:val="clear" w:color="auto" w:fill="auto"/>
            <w:hideMark/>
          </w:tcPr>
          <w:p w14:paraId="7A905506" w14:textId="41E3EAF1" w:rsidR="007363DF" w:rsidRPr="0012513C" w:rsidRDefault="00D53F7D" w:rsidP="000B245F">
            <w:pPr>
              <w:pStyle w:val="SLONormal"/>
              <w:widowControl w:val="0"/>
              <w:spacing w:before="0" w:after="0"/>
              <w:rPr>
                <w:kern w:val="1"/>
                <w:lang w:val="lt-LT"/>
              </w:rPr>
            </w:pPr>
            <w:r w:rsidRPr="00BF618D">
              <w:rPr>
                <w:kern w:val="1"/>
                <w:lang w:val="lt-LT"/>
              </w:rPr>
              <w:t>Projekta</w:t>
            </w:r>
            <w:r w:rsidR="00FC58D6">
              <w:rPr>
                <w:kern w:val="1"/>
                <w:lang w:val="lt-LT"/>
              </w:rPr>
              <w:t>s</w:t>
            </w:r>
            <w:r w:rsidR="00EB1BED" w:rsidRPr="00BF618D">
              <w:rPr>
                <w:kern w:val="1"/>
                <w:lang w:val="lt-LT"/>
              </w:rPr>
              <w:t xml:space="preserve"> </w:t>
            </w:r>
            <w:r w:rsidRPr="00BF618D">
              <w:rPr>
                <w:kern w:val="1"/>
                <w:lang w:val="lt-LT"/>
              </w:rPr>
              <w:t>statybai Lietuvos Respublikoje rengiamas valstybine kalba.</w:t>
            </w:r>
          </w:p>
        </w:tc>
      </w:tr>
      <w:tr w:rsidR="00BF618D" w:rsidRPr="00BF618D" w14:paraId="4F3BFB82"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361A786F" w14:textId="34E5425A" w:rsidR="000E48BC" w:rsidRPr="00BF618D" w:rsidRDefault="000E48BC" w:rsidP="0099003B">
            <w:pPr>
              <w:jc w:val="both"/>
              <w:rPr>
                <w:kern w:val="2"/>
              </w:rPr>
            </w:pPr>
            <w:r w:rsidRPr="00BF618D">
              <w:t>2</w:t>
            </w:r>
            <w:r w:rsidR="0043552C">
              <w:t>0</w:t>
            </w:r>
            <w:r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14:paraId="308B05DA" w14:textId="77777777" w:rsidR="000E48BC" w:rsidRPr="00BF618D" w:rsidRDefault="000E48BC" w:rsidP="000B245F">
            <w:r w:rsidRPr="00BF618D">
              <w:t>Nurodymai statinio projekto dokumentų komplektavimui, įforminimui ir pateikimui</w:t>
            </w:r>
          </w:p>
        </w:tc>
        <w:tc>
          <w:tcPr>
            <w:tcW w:w="7697" w:type="dxa"/>
            <w:tcBorders>
              <w:top w:val="single" w:sz="4" w:space="0" w:color="auto"/>
              <w:left w:val="single" w:sz="4" w:space="0" w:color="auto"/>
              <w:bottom w:val="single" w:sz="4" w:space="0" w:color="auto"/>
              <w:right w:val="single" w:sz="4" w:space="0" w:color="auto"/>
            </w:tcBorders>
            <w:shd w:val="clear" w:color="auto" w:fill="auto"/>
            <w:hideMark/>
          </w:tcPr>
          <w:p w14:paraId="606C59A1" w14:textId="28C4658A" w:rsidR="008632AB" w:rsidRPr="00BF618D" w:rsidRDefault="0017714C" w:rsidP="000B245F">
            <w:pPr>
              <w:jc w:val="both"/>
            </w:pPr>
            <w:r w:rsidRPr="00BF618D">
              <w:t>2</w:t>
            </w:r>
            <w:r w:rsidR="00FC58D6">
              <w:t>3</w:t>
            </w:r>
            <w:r w:rsidRPr="00BF618D">
              <w:t xml:space="preserve">.1 </w:t>
            </w:r>
            <w:r w:rsidR="000F00D1" w:rsidRPr="00BF618D">
              <w:t>Projektuotojas pateik</w:t>
            </w:r>
            <w:r w:rsidR="00FC58D6">
              <w:t>ia</w:t>
            </w:r>
            <w:r w:rsidR="000F00D1" w:rsidRPr="00BF618D">
              <w:t xml:space="preserve"> </w:t>
            </w:r>
            <w:r w:rsidR="00A57034" w:rsidRPr="00BF618D">
              <w:t xml:space="preserve">Užsakovui </w:t>
            </w:r>
            <w:r w:rsidR="004E262E" w:rsidRPr="00BF618D">
              <w:t>parengto</w:t>
            </w:r>
            <w:r w:rsidR="000F00D1" w:rsidRPr="00BF618D">
              <w:t xml:space="preserve"> </w:t>
            </w:r>
            <w:r w:rsidR="004E262E" w:rsidRPr="00BF618D">
              <w:t>Projekt</w:t>
            </w:r>
            <w:r w:rsidR="0012513C">
              <w:t>ą (visos dalys) 1</w:t>
            </w:r>
            <w:r w:rsidR="00FC58D6">
              <w:t>-</w:t>
            </w:r>
            <w:r w:rsidR="0012513C">
              <w:t>nu popieriniu egzemplioriumi</w:t>
            </w:r>
            <w:r w:rsidR="000D1307">
              <w:t xml:space="preserve">, </w:t>
            </w:r>
            <w:r w:rsidR="00FC58D6">
              <w:t>1-nu</w:t>
            </w:r>
            <w:r w:rsidR="000F00D1" w:rsidRPr="00BF618D">
              <w:t xml:space="preserve"> </w:t>
            </w:r>
            <w:r w:rsidR="00FC58D6">
              <w:t>skaitmeniniu</w:t>
            </w:r>
            <w:r w:rsidR="002143C2" w:rsidRPr="00BF618D">
              <w:t xml:space="preserve"> PDF formatu</w:t>
            </w:r>
            <w:r w:rsidR="000D1307">
              <w:t xml:space="preserve"> ir 1-nu skaitmeniniu </w:t>
            </w:r>
            <w:r w:rsidR="00BF0EB4">
              <w:t xml:space="preserve">WORD ir </w:t>
            </w:r>
            <w:r w:rsidR="006F1DB5">
              <w:t>DWG formatu.</w:t>
            </w:r>
          </w:p>
          <w:p w14:paraId="115399B2" w14:textId="235AC007" w:rsidR="007E3991" w:rsidRPr="00BF618D" w:rsidRDefault="0017714C" w:rsidP="000B245F">
            <w:pPr>
              <w:pStyle w:val="SLONormal"/>
              <w:widowControl w:val="0"/>
              <w:spacing w:before="0" w:after="0"/>
              <w:rPr>
                <w:i/>
                <w:iCs/>
                <w:kern w:val="1"/>
                <w:lang w:val="lt-LT" w:eastAsia="lt-LT"/>
              </w:rPr>
            </w:pPr>
            <w:r w:rsidRPr="00BF618D">
              <w:rPr>
                <w:iCs/>
                <w:kern w:val="1"/>
                <w:lang w:val="lt-LT"/>
              </w:rPr>
              <w:t>2</w:t>
            </w:r>
            <w:r w:rsidR="00FC58D6">
              <w:rPr>
                <w:iCs/>
                <w:kern w:val="1"/>
                <w:lang w:val="lt-LT"/>
              </w:rPr>
              <w:t>3</w:t>
            </w:r>
            <w:r w:rsidRPr="00BF618D">
              <w:rPr>
                <w:iCs/>
                <w:kern w:val="1"/>
                <w:lang w:val="lt-LT"/>
              </w:rPr>
              <w:t>.</w:t>
            </w:r>
            <w:r w:rsidR="007A434D" w:rsidRPr="00BF618D">
              <w:rPr>
                <w:iCs/>
                <w:kern w:val="1"/>
                <w:lang w:val="lt-LT"/>
              </w:rPr>
              <w:t>2</w:t>
            </w:r>
            <w:r w:rsidRPr="00BF618D">
              <w:rPr>
                <w:iCs/>
                <w:kern w:val="1"/>
                <w:lang w:val="lt-LT"/>
              </w:rPr>
              <w:t xml:space="preserve"> </w:t>
            </w:r>
            <w:r w:rsidR="00BF0EB4">
              <w:rPr>
                <w:iCs/>
                <w:kern w:val="1"/>
                <w:lang w:val="lt-LT"/>
              </w:rPr>
              <w:t xml:space="preserve"> </w:t>
            </w:r>
            <w:r w:rsidR="00B272DA" w:rsidRPr="00BF618D">
              <w:rPr>
                <w:iCs/>
                <w:kern w:val="1"/>
                <w:lang w:val="lt-LT"/>
              </w:rPr>
              <w:t>Projektų bylos turi būti sukomplektuotos ir įrištos taip, kad būtų patogu vartyti, lapai neplyštų.</w:t>
            </w:r>
          </w:p>
        </w:tc>
      </w:tr>
      <w:tr w:rsidR="006C007C" w:rsidRPr="00BF618D" w14:paraId="401A921A"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tcPr>
          <w:p w14:paraId="0063466E" w14:textId="6456C7C2" w:rsidR="006C007C" w:rsidRPr="00BF618D" w:rsidRDefault="006C007C" w:rsidP="0099003B">
            <w:pPr>
              <w:jc w:val="both"/>
            </w:pPr>
            <w:r>
              <w:t>2</w:t>
            </w:r>
            <w:r w:rsidR="0043552C">
              <w:t>1</w:t>
            </w:r>
            <w: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7B919963" w14:textId="49DC99F3" w:rsidR="006C007C" w:rsidRDefault="006C007C" w:rsidP="000B245F">
            <w:r>
              <w:t>Projekto sudėtis</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1C9ED44D" w14:textId="4F829C1A" w:rsidR="006C007C" w:rsidRDefault="006C007C" w:rsidP="000B245F">
            <w:r>
              <w:t>25.1. Pateikiam</w:t>
            </w:r>
            <w:r w:rsidR="00325A4F">
              <w:t>os</w:t>
            </w:r>
            <w:r>
              <w:t xml:space="preserve"> išvardint</w:t>
            </w:r>
            <w:r w:rsidR="00325A4F">
              <w:t>os</w:t>
            </w:r>
            <w:r>
              <w:t xml:space="preserve"> </w:t>
            </w:r>
            <w:r w:rsidR="00752130">
              <w:t>privalomosios p</w:t>
            </w:r>
            <w:r>
              <w:t>rojekt</w:t>
            </w:r>
            <w:r w:rsidR="00325A4F">
              <w:t>o dalys</w:t>
            </w:r>
            <w:r>
              <w:t>, parengt</w:t>
            </w:r>
            <w:r w:rsidR="00325A4F">
              <w:t>os</w:t>
            </w:r>
            <w:r>
              <w:t xml:space="preserve"> </w:t>
            </w:r>
            <w:r w:rsidR="00325A4F">
              <w:t>pagal</w:t>
            </w:r>
            <w:r w:rsidR="00752130">
              <w:t xml:space="preserve"> </w:t>
            </w:r>
            <w:r>
              <w:t>STR 1.04.04:2017 „Statinio projektavimas, projekto ekspertizė“ reikalavim</w:t>
            </w:r>
            <w:r w:rsidR="00325A4F">
              <w:t>us:</w:t>
            </w:r>
          </w:p>
          <w:p w14:paraId="11781E27" w14:textId="7B61B042" w:rsidR="0012513C" w:rsidRDefault="0012513C" w:rsidP="000B245F">
            <w:r>
              <w:t xml:space="preserve">25.1.1. </w:t>
            </w:r>
            <w:r w:rsidRPr="00BF72E7">
              <w:rPr>
                <w:b/>
              </w:rPr>
              <w:t>Projektiniai pasiūlymai</w:t>
            </w:r>
            <w:r w:rsidR="00BF72E7">
              <w:t>:</w:t>
            </w:r>
          </w:p>
          <w:p w14:paraId="332AFE8C" w14:textId="6056AF6E" w:rsidR="00325A4F" w:rsidRDefault="00325A4F" w:rsidP="000B245F">
            <w:r w:rsidRPr="00DC3741">
              <w:t>25.1.1.</w:t>
            </w:r>
            <w:r w:rsidR="0012513C">
              <w:t>1.</w:t>
            </w:r>
            <w:r w:rsidRPr="00DC3741">
              <w:t xml:space="preserve"> </w:t>
            </w:r>
            <w:r w:rsidR="000B245F">
              <w:t>b</w:t>
            </w:r>
            <w:r w:rsidR="006C007C" w:rsidRPr="00DC3741">
              <w:t>endroji;</w:t>
            </w:r>
          </w:p>
          <w:p w14:paraId="6B350E1F" w14:textId="524A4407" w:rsidR="00DC3741" w:rsidRPr="00A025E6" w:rsidRDefault="00DC3741" w:rsidP="000B245F">
            <w:r w:rsidRPr="00A025E6">
              <w:t>25.1.</w:t>
            </w:r>
            <w:r w:rsidR="0012513C">
              <w:t>1.</w:t>
            </w:r>
            <w:r w:rsidR="000B245F">
              <w:t>2. sklypo plan</w:t>
            </w:r>
            <w:r w:rsidRPr="00A025E6">
              <w:t>o;</w:t>
            </w:r>
          </w:p>
          <w:p w14:paraId="75DE247F" w14:textId="0307071F" w:rsidR="00DC3741" w:rsidRDefault="00DC3741" w:rsidP="000B245F">
            <w:r w:rsidRPr="00A025E6">
              <w:t>25.1.</w:t>
            </w:r>
            <w:r w:rsidR="0012513C">
              <w:t>1.</w:t>
            </w:r>
            <w:r w:rsidR="000B245F">
              <w:t>3. a</w:t>
            </w:r>
            <w:r w:rsidRPr="00A025E6">
              <w:t>rc</w:t>
            </w:r>
            <w:r w:rsidR="00A025E6">
              <w:t>h</w:t>
            </w:r>
            <w:r w:rsidRPr="00A025E6">
              <w:t>itektūros;</w:t>
            </w:r>
          </w:p>
          <w:p w14:paraId="25AED314" w14:textId="3FA8D354" w:rsidR="000B245F" w:rsidRPr="00A025E6" w:rsidRDefault="000B245F" w:rsidP="000B245F">
            <w:r>
              <w:t xml:space="preserve">25.1.2. </w:t>
            </w:r>
            <w:r w:rsidRPr="00BF72E7">
              <w:rPr>
                <w:b/>
              </w:rPr>
              <w:t>Techninis darbo projektas:</w:t>
            </w:r>
          </w:p>
          <w:p w14:paraId="193363FC" w14:textId="70CB7D06" w:rsidR="000B245F" w:rsidRDefault="003956EE" w:rsidP="000B245F">
            <w:r>
              <w:t>25.1.</w:t>
            </w:r>
            <w:r w:rsidR="000B245F">
              <w:t>2.1</w:t>
            </w:r>
            <w:r>
              <w:t xml:space="preserve">. </w:t>
            </w:r>
            <w:r w:rsidR="000B245F">
              <w:t>b</w:t>
            </w:r>
            <w:r w:rsidR="000B245F" w:rsidRPr="00DC3741">
              <w:t>endroji;</w:t>
            </w:r>
          </w:p>
          <w:p w14:paraId="1198ACF6" w14:textId="1AAB2B09" w:rsidR="000B245F" w:rsidRDefault="00325A4F" w:rsidP="000B245F">
            <w:r w:rsidRPr="00A025E6">
              <w:t>25.1.</w:t>
            </w:r>
            <w:r w:rsidR="000B245F">
              <w:t>2.2</w:t>
            </w:r>
            <w:r w:rsidR="003956EE">
              <w:t>.</w:t>
            </w:r>
            <w:r w:rsidRPr="00A025E6">
              <w:t xml:space="preserve"> </w:t>
            </w:r>
            <w:r w:rsidR="000B245F" w:rsidRPr="000B245F">
              <w:t>sklypo plano;</w:t>
            </w:r>
          </w:p>
          <w:p w14:paraId="339EB257" w14:textId="7F603DF4" w:rsidR="000B245F" w:rsidRDefault="000B245F" w:rsidP="000B245F">
            <w:r>
              <w:t>25.1.2.3. a</w:t>
            </w:r>
            <w:r w:rsidRPr="00A025E6">
              <w:t>rc</w:t>
            </w:r>
            <w:r>
              <w:t>h</w:t>
            </w:r>
            <w:r w:rsidRPr="00A025E6">
              <w:t>itektūros;</w:t>
            </w:r>
          </w:p>
          <w:p w14:paraId="2A35BA25" w14:textId="3F3E2962" w:rsidR="000B245F" w:rsidRDefault="000B245F" w:rsidP="000B245F">
            <w:pPr>
              <w:rPr>
                <w:color w:val="000000"/>
              </w:rPr>
            </w:pPr>
            <w:r>
              <w:t xml:space="preserve">25.1.2.4. </w:t>
            </w:r>
            <w:r>
              <w:rPr>
                <w:color w:val="000000"/>
              </w:rPr>
              <w:t>konstrukcijų;</w:t>
            </w:r>
          </w:p>
          <w:p w14:paraId="4EC66AD8" w14:textId="74842267" w:rsidR="000B245F" w:rsidRDefault="000B245F" w:rsidP="000B245F">
            <w:pPr>
              <w:rPr>
                <w:color w:val="000000"/>
              </w:rPr>
            </w:pPr>
            <w:r>
              <w:rPr>
                <w:color w:val="000000"/>
              </w:rPr>
              <w:t xml:space="preserve">25.1.2.5. </w:t>
            </w:r>
            <w:r w:rsidR="00BF72E7" w:rsidRPr="00BF72E7">
              <w:rPr>
                <w:color w:val="000000"/>
              </w:rPr>
              <w:t>susisiekimo</w:t>
            </w:r>
            <w:r w:rsidR="00BF72E7">
              <w:rPr>
                <w:color w:val="000000"/>
              </w:rPr>
              <w:t xml:space="preserve"> (pagal poreikį)</w:t>
            </w:r>
            <w:r w:rsidR="00BF72E7" w:rsidRPr="00BF72E7">
              <w:rPr>
                <w:color w:val="000000"/>
              </w:rPr>
              <w:t>;</w:t>
            </w:r>
          </w:p>
          <w:p w14:paraId="0C28B638" w14:textId="1EDA9317" w:rsidR="00BF72E7" w:rsidRDefault="00BF72E7" w:rsidP="000B245F">
            <w:pPr>
              <w:rPr>
                <w:color w:val="000000"/>
              </w:rPr>
            </w:pPr>
            <w:r>
              <w:rPr>
                <w:color w:val="000000"/>
              </w:rPr>
              <w:t xml:space="preserve">25.1.2.6. </w:t>
            </w:r>
            <w:r w:rsidRPr="00BF72E7">
              <w:rPr>
                <w:color w:val="000000"/>
              </w:rPr>
              <w:t>vandentiekio ir nuotekų šalinimo;</w:t>
            </w:r>
          </w:p>
          <w:p w14:paraId="42499D9E" w14:textId="31E0898F" w:rsidR="00BF72E7" w:rsidRDefault="00BF72E7" w:rsidP="000B245F">
            <w:r>
              <w:t xml:space="preserve">25.1.2.7. </w:t>
            </w:r>
            <w:r w:rsidRPr="00BF72E7">
              <w:t>elektrotechnikos;</w:t>
            </w:r>
          </w:p>
          <w:p w14:paraId="51341DB5" w14:textId="48FAEFF9" w:rsidR="00BF72E7" w:rsidRDefault="00BF72E7" w:rsidP="000B245F">
            <w:pPr>
              <w:rPr>
                <w:color w:val="000000"/>
              </w:rPr>
            </w:pPr>
            <w:r>
              <w:t xml:space="preserve">25.1.2.8. </w:t>
            </w:r>
            <w:r w:rsidRPr="00BF72E7">
              <w:t>elektroninių ryšių ir telekomunikacijų</w:t>
            </w:r>
            <w:r>
              <w:t xml:space="preserve"> </w:t>
            </w:r>
            <w:r>
              <w:rPr>
                <w:color w:val="000000"/>
              </w:rPr>
              <w:t>(pagal poreikį)</w:t>
            </w:r>
            <w:r w:rsidRPr="00BF72E7">
              <w:rPr>
                <w:color w:val="000000"/>
              </w:rPr>
              <w:t>;</w:t>
            </w:r>
          </w:p>
          <w:p w14:paraId="5DD4FCB2" w14:textId="2707453C" w:rsidR="00BF72E7" w:rsidRDefault="00BF72E7" w:rsidP="000B245F">
            <w:pPr>
              <w:rPr>
                <w:color w:val="000000"/>
              </w:rPr>
            </w:pPr>
            <w:r>
              <w:rPr>
                <w:color w:val="000000"/>
              </w:rPr>
              <w:t xml:space="preserve">25.1.2.9. </w:t>
            </w:r>
            <w:r w:rsidRPr="00BF72E7">
              <w:rPr>
                <w:color w:val="000000"/>
              </w:rPr>
              <w:t>procesų valdymo ir automatizavimo</w:t>
            </w:r>
            <w:r>
              <w:rPr>
                <w:color w:val="000000"/>
              </w:rPr>
              <w:t xml:space="preserve"> (pagal poreikį)</w:t>
            </w:r>
            <w:r w:rsidRPr="00BF72E7">
              <w:rPr>
                <w:color w:val="000000"/>
              </w:rPr>
              <w:t>;</w:t>
            </w:r>
          </w:p>
          <w:p w14:paraId="7D3D3603" w14:textId="6F8F7CD7" w:rsidR="005A0C7B" w:rsidRDefault="00BF72E7" w:rsidP="000B245F">
            <w:r>
              <w:t xml:space="preserve">25.1.2.10. </w:t>
            </w:r>
            <w:r w:rsidRPr="00BF72E7">
              <w:t>statybos skaičiuojamosios kainos nustatymo;</w:t>
            </w:r>
          </w:p>
          <w:p w14:paraId="6A20E0D0" w14:textId="6906BA23" w:rsidR="005C1480" w:rsidRDefault="005A0C7B" w:rsidP="000B245F">
            <w:r>
              <w:t>25.1.</w:t>
            </w:r>
            <w:r w:rsidR="00BF72E7">
              <w:t>2.11</w:t>
            </w:r>
            <w:r w:rsidR="0006579E">
              <w:t xml:space="preserve">. </w:t>
            </w:r>
            <w:r w:rsidR="00373DE7">
              <w:t>p</w:t>
            </w:r>
            <w:r>
              <w:t xml:space="preserve">asirengimo statybai ir statybos organizavimo; </w:t>
            </w:r>
          </w:p>
          <w:p w14:paraId="4E656B4C" w14:textId="78CF0E1B" w:rsidR="006C007C" w:rsidRPr="00A025E6" w:rsidRDefault="00E3547B" w:rsidP="000B245F">
            <w:r w:rsidRPr="00A025E6">
              <w:t xml:space="preserve">25.2. </w:t>
            </w:r>
            <w:r w:rsidR="006C007C" w:rsidRPr="00A025E6">
              <w:t xml:space="preserve">Bendruoju atveju projekto </w:t>
            </w:r>
            <w:r w:rsidR="00BF72E7">
              <w:t>dokumentams nustatyta viršenybės tvarka</w:t>
            </w:r>
            <w:r w:rsidR="006C007C" w:rsidRPr="00A025E6">
              <w:t xml:space="preserve">: </w:t>
            </w:r>
          </w:p>
          <w:p w14:paraId="23D21362" w14:textId="1F034077" w:rsidR="006C007C" w:rsidRPr="00A025E6" w:rsidRDefault="00E3547B" w:rsidP="000B245F">
            <w:r w:rsidRPr="00A025E6">
              <w:t xml:space="preserve">25.2.1. </w:t>
            </w:r>
            <w:r w:rsidR="006C007C" w:rsidRPr="00A025E6">
              <w:t>techninės specifikacijos;</w:t>
            </w:r>
          </w:p>
          <w:p w14:paraId="4D3E6919" w14:textId="7DCF32D4" w:rsidR="006C007C" w:rsidRPr="00A025E6" w:rsidRDefault="00E3547B" w:rsidP="000B245F">
            <w:r w:rsidRPr="00A025E6">
              <w:t xml:space="preserve">25.2.2. </w:t>
            </w:r>
            <w:r w:rsidR="006C007C" w:rsidRPr="00A025E6">
              <w:t>aiškinamieji raštai;</w:t>
            </w:r>
          </w:p>
          <w:p w14:paraId="6E52BD65" w14:textId="2A5D897A" w:rsidR="006C007C" w:rsidRPr="00A025E6" w:rsidRDefault="00E3547B" w:rsidP="000B245F">
            <w:r w:rsidRPr="00A025E6">
              <w:t xml:space="preserve">25.2.3. </w:t>
            </w:r>
            <w:r w:rsidR="006C007C" w:rsidRPr="00A025E6">
              <w:t>brėžiniai;</w:t>
            </w:r>
          </w:p>
          <w:p w14:paraId="1BB66A59" w14:textId="1CBC04CD" w:rsidR="003E1EF5" w:rsidRPr="00BF618D" w:rsidRDefault="00E3547B" w:rsidP="000B245F">
            <w:pPr>
              <w:jc w:val="both"/>
            </w:pPr>
            <w:r w:rsidRPr="00A025E6">
              <w:lastRenderedPageBreak/>
              <w:t xml:space="preserve">25.2.4. </w:t>
            </w:r>
            <w:r w:rsidR="006C007C" w:rsidRPr="00A025E6">
              <w:t>sąnaudų kiekių žiniaraščiai</w:t>
            </w:r>
            <w:r w:rsidR="00325A4F" w:rsidRPr="00A025E6">
              <w:t>.</w:t>
            </w:r>
          </w:p>
        </w:tc>
      </w:tr>
      <w:tr w:rsidR="00BF618D" w:rsidRPr="00BF618D" w14:paraId="05F29CE2"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tcPr>
          <w:p w14:paraId="4B2C8CC2" w14:textId="07CFE8EA" w:rsidR="000E48BC" w:rsidRPr="00BF618D" w:rsidRDefault="000E48BC" w:rsidP="0099003B">
            <w:pPr>
              <w:jc w:val="both"/>
            </w:pPr>
            <w:r w:rsidRPr="00BF618D">
              <w:lastRenderedPageBreak/>
              <w:t>2</w:t>
            </w:r>
            <w:r w:rsidR="0043552C">
              <w:t>2</w:t>
            </w:r>
            <w:r w:rsidRPr="00BF618D">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720C2DA" w14:textId="4789C3C9" w:rsidR="000E48BC" w:rsidRPr="00BF618D" w:rsidRDefault="0089056C" w:rsidP="0089056C">
            <w:r>
              <w:t>Techninio darbo p</w:t>
            </w:r>
            <w:r w:rsidR="00FC58D6">
              <w:t>rojekto e</w:t>
            </w:r>
            <w:r w:rsidR="000E48BC" w:rsidRPr="00BF618D">
              <w:t>kspertizė</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1CB5CFD3" w14:textId="5977E7E8" w:rsidR="00700E6B" w:rsidRPr="00752130" w:rsidRDefault="00E562FD" w:rsidP="000B245F">
            <w:pPr>
              <w:jc w:val="both"/>
            </w:pPr>
            <w:r>
              <w:t>P</w:t>
            </w:r>
            <w:r w:rsidR="00217C18">
              <w:t>rivaloma.</w:t>
            </w:r>
          </w:p>
        </w:tc>
      </w:tr>
      <w:tr w:rsidR="006C007C" w:rsidRPr="00BF618D" w14:paraId="07016E17" w14:textId="77777777" w:rsidTr="0043552C">
        <w:tc>
          <w:tcPr>
            <w:tcW w:w="570" w:type="dxa"/>
            <w:tcBorders>
              <w:top w:val="single" w:sz="4" w:space="0" w:color="auto"/>
              <w:left w:val="single" w:sz="4" w:space="0" w:color="auto"/>
              <w:bottom w:val="single" w:sz="4" w:space="0" w:color="auto"/>
              <w:right w:val="single" w:sz="4" w:space="0" w:color="auto"/>
            </w:tcBorders>
            <w:shd w:val="clear" w:color="auto" w:fill="auto"/>
          </w:tcPr>
          <w:p w14:paraId="58E4DEBD" w14:textId="4DA0657E" w:rsidR="006C007C" w:rsidRPr="00BF618D" w:rsidRDefault="006C007C" w:rsidP="0099003B">
            <w:pPr>
              <w:jc w:val="both"/>
            </w:pPr>
            <w:r>
              <w:t>2</w:t>
            </w:r>
            <w:r w:rsidR="0043552C">
              <w:t>3</w:t>
            </w:r>
            <w: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5F41E275" w14:textId="247B29FE" w:rsidR="006C007C" w:rsidRDefault="00632D6A" w:rsidP="000B245F">
            <w:r>
              <w:t>Išeities duomenys</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652849DA" w14:textId="77777777" w:rsidR="00C52F05" w:rsidRDefault="00651BF2" w:rsidP="00651BF2">
            <w:pPr>
              <w:jc w:val="both"/>
            </w:pPr>
            <w:r>
              <w:t>Užsakovas</w:t>
            </w:r>
            <w:r w:rsidR="00632D6A">
              <w:t xml:space="preserve"> </w:t>
            </w:r>
            <w:r>
              <w:t>pateikia Projektuotojui</w:t>
            </w:r>
            <w:r w:rsidR="00C52F05">
              <w:t>:</w:t>
            </w:r>
          </w:p>
          <w:p w14:paraId="21A01264" w14:textId="6320FF45" w:rsidR="006C007C" w:rsidRDefault="00C52F05" w:rsidP="00651BF2">
            <w:pPr>
              <w:jc w:val="both"/>
            </w:pPr>
            <w:r w:rsidRPr="007E474F">
              <w:t>27.1.</w:t>
            </w:r>
            <w:r w:rsidR="00DF0412" w:rsidRPr="007E474F">
              <w:t xml:space="preserve"> </w:t>
            </w:r>
            <w:r w:rsidRPr="007E474F">
              <w:t>Su</w:t>
            </w:r>
            <w:r w:rsidR="00651BF2" w:rsidRPr="007E474F">
              <w:t xml:space="preserve">derintą TIIS </w:t>
            </w:r>
            <w:r w:rsidR="00DF0412" w:rsidRPr="007E474F">
              <w:t>topografinį planą</w:t>
            </w:r>
            <w:r w:rsidRPr="007E474F">
              <w:t>;</w:t>
            </w:r>
          </w:p>
          <w:p w14:paraId="7D998E9F" w14:textId="1CC17604" w:rsidR="00C52F05" w:rsidRPr="00BF618D" w:rsidRDefault="00A45AE7" w:rsidP="00651BF2">
            <w:pPr>
              <w:jc w:val="both"/>
            </w:pPr>
            <w:r>
              <w:t>27.2. Batimetrijos duomenis.</w:t>
            </w:r>
          </w:p>
        </w:tc>
      </w:tr>
      <w:tr w:rsidR="002406DA" w:rsidRPr="00BF618D" w14:paraId="29BE2EA2" w14:textId="77777777" w:rsidTr="0012513C">
        <w:tc>
          <w:tcPr>
            <w:tcW w:w="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50F59B" w14:textId="55A60AE5" w:rsidR="002406DA" w:rsidRPr="002406DA" w:rsidRDefault="002406DA" w:rsidP="002406DA">
            <w:pPr>
              <w:jc w:val="both"/>
              <w:rPr>
                <w:highlight w:val="lightGray"/>
              </w:rPr>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03B185" w14:textId="1B445A9A" w:rsidR="002406DA" w:rsidRPr="002406DA" w:rsidRDefault="002406DA" w:rsidP="002406DA">
            <w:pPr>
              <w:jc w:val="center"/>
            </w:pPr>
            <w:r w:rsidRPr="002406DA">
              <w:rPr>
                <w:b/>
              </w:rPr>
              <w:t xml:space="preserve">IV. Reikalavimai </w:t>
            </w:r>
            <w:r>
              <w:rPr>
                <w:b/>
              </w:rPr>
              <w:t>tvarkomai teritorijai</w:t>
            </w:r>
          </w:p>
        </w:tc>
      </w:tr>
      <w:tr w:rsidR="00632D6A" w:rsidRPr="00BF618D" w14:paraId="0A7FEB57" w14:textId="77777777" w:rsidTr="005254FF">
        <w:trPr>
          <w:trHeight w:val="2557"/>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2C3B1D8" w14:textId="624427D8" w:rsidR="00632D6A" w:rsidRDefault="000B2DA3" w:rsidP="00632D6A">
            <w:pPr>
              <w:jc w:val="both"/>
            </w:pPr>
            <w:r>
              <w:t>2</w:t>
            </w:r>
            <w:r w:rsidR="0043552C">
              <w:t>4</w:t>
            </w:r>
            <w: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288A5F52" w14:textId="6EA24F1B" w:rsidR="00632D6A" w:rsidRPr="00BF618D" w:rsidRDefault="00632D6A" w:rsidP="00632D6A">
            <w:r w:rsidRPr="00BF618D">
              <w:t xml:space="preserve">Funkciniai (paskirties) ir naudojimo (eksploataciniai) reikalavimai </w:t>
            </w:r>
          </w:p>
        </w:tc>
        <w:tc>
          <w:tcPr>
            <w:tcW w:w="7697" w:type="dxa"/>
            <w:tcBorders>
              <w:top w:val="single" w:sz="4" w:space="0" w:color="auto"/>
              <w:left w:val="single" w:sz="4" w:space="0" w:color="auto"/>
              <w:bottom w:val="single" w:sz="4" w:space="0" w:color="auto"/>
              <w:right w:val="single" w:sz="4" w:space="0" w:color="auto"/>
            </w:tcBorders>
            <w:shd w:val="clear" w:color="auto" w:fill="auto"/>
          </w:tcPr>
          <w:p w14:paraId="11517387" w14:textId="5D6D0683" w:rsidR="0072234C" w:rsidRDefault="008B585B" w:rsidP="00632D6A">
            <w:pPr>
              <w:suppressAutoHyphens w:val="0"/>
              <w:jc w:val="both"/>
              <w:rPr>
                <w:iCs/>
                <w:kern w:val="0"/>
                <w:lang w:eastAsia="lt-LT"/>
              </w:rPr>
            </w:pPr>
            <w:r>
              <w:rPr>
                <w:iCs/>
                <w:kern w:val="0"/>
                <w:lang w:eastAsia="lt-LT"/>
              </w:rPr>
              <w:t xml:space="preserve">Numatyti teritorijos sutvarkymą, </w:t>
            </w:r>
            <w:r w:rsidR="00320DF1">
              <w:rPr>
                <w:iCs/>
                <w:kern w:val="0"/>
                <w:lang w:eastAsia="lt-LT"/>
              </w:rPr>
              <w:t>įrengiant kietų dangų</w:t>
            </w:r>
            <w:r w:rsidR="00E67A15">
              <w:rPr>
                <w:iCs/>
                <w:kern w:val="0"/>
                <w:lang w:eastAsia="lt-LT"/>
              </w:rPr>
              <w:t xml:space="preserve"> kelius ir </w:t>
            </w:r>
            <w:r w:rsidR="00320DF1">
              <w:rPr>
                <w:iCs/>
                <w:kern w:val="0"/>
                <w:lang w:eastAsia="lt-LT"/>
              </w:rPr>
              <w:t xml:space="preserve"> privažiavimus</w:t>
            </w:r>
            <w:r w:rsidR="00E67A15">
              <w:rPr>
                <w:iCs/>
                <w:kern w:val="0"/>
                <w:lang w:eastAsia="lt-LT"/>
              </w:rPr>
              <w:t>, pėsčiųjų ir dviračių eismą</w:t>
            </w:r>
            <w:r w:rsidR="00D17E93">
              <w:rPr>
                <w:iCs/>
                <w:kern w:val="0"/>
                <w:lang w:eastAsia="lt-LT"/>
              </w:rPr>
              <w:t xml:space="preserve">, išsaugant </w:t>
            </w:r>
            <w:r w:rsidR="00FF0EB0">
              <w:rPr>
                <w:iCs/>
                <w:kern w:val="0"/>
                <w:lang w:eastAsia="lt-LT"/>
              </w:rPr>
              <w:t xml:space="preserve">kuo didesnį kiekį žaliųjų plotų </w:t>
            </w:r>
            <w:r w:rsidR="0051092A">
              <w:rPr>
                <w:iCs/>
                <w:kern w:val="0"/>
                <w:lang w:eastAsia="lt-LT"/>
              </w:rPr>
              <w:t>ir medžių</w:t>
            </w:r>
            <w:r w:rsidR="0020554F">
              <w:rPr>
                <w:iCs/>
                <w:kern w:val="0"/>
                <w:lang w:eastAsia="lt-LT"/>
              </w:rPr>
              <w:t xml:space="preserve"> – žala gamtai ir aplinkai turi būti minimali</w:t>
            </w:r>
            <w:r w:rsidR="0051092A">
              <w:rPr>
                <w:iCs/>
                <w:kern w:val="0"/>
                <w:lang w:eastAsia="lt-LT"/>
              </w:rPr>
              <w:t xml:space="preserve">. Įvertinti </w:t>
            </w:r>
            <w:r w:rsidR="001F45AD">
              <w:rPr>
                <w:iCs/>
                <w:kern w:val="0"/>
                <w:lang w:eastAsia="lt-LT"/>
              </w:rPr>
              <w:t xml:space="preserve">gamtines ir antropologines </w:t>
            </w:r>
            <w:r w:rsidR="0051092A">
              <w:rPr>
                <w:iCs/>
                <w:kern w:val="0"/>
                <w:lang w:eastAsia="lt-LT"/>
              </w:rPr>
              <w:t>gretimybes</w:t>
            </w:r>
            <w:r w:rsidR="00F53A9E">
              <w:rPr>
                <w:iCs/>
                <w:kern w:val="0"/>
                <w:lang w:eastAsia="lt-LT"/>
              </w:rPr>
              <w:t xml:space="preserve">, išnaudoti esamą </w:t>
            </w:r>
            <w:r w:rsidR="001F45AD">
              <w:rPr>
                <w:iCs/>
                <w:kern w:val="0"/>
                <w:lang w:eastAsia="lt-LT"/>
              </w:rPr>
              <w:t xml:space="preserve">susisiekimo ir inžinerinę </w:t>
            </w:r>
            <w:r w:rsidR="00F53A9E">
              <w:rPr>
                <w:iCs/>
                <w:kern w:val="0"/>
                <w:lang w:eastAsia="lt-LT"/>
              </w:rPr>
              <w:t>infrastruktūrą.</w:t>
            </w:r>
          </w:p>
          <w:p w14:paraId="58C99800" w14:textId="4328DA74" w:rsidR="000B2DA3" w:rsidRDefault="000B2DA3" w:rsidP="00632D6A">
            <w:pPr>
              <w:suppressAutoHyphens w:val="0"/>
              <w:jc w:val="both"/>
              <w:rPr>
                <w:iCs/>
                <w:kern w:val="0"/>
                <w:lang w:eastAsia="lt-LT"/>
              </w:rPr>
            </w:pPr>
            <w:r>
              <w:rPr>
                <w:iCs/>
                <w:kern w:val="0"/>
                <w:lang w:eastAsia="lt-LT"/>
              </w:rPr>
              <w:t>Teritorijoje projektuojami statiniai:</w:t>
            </w:r>
          </w:p>
          <w:p w14:paraId="24980059" w14:textId="5A516776" w:rsidR="000B2DA3" w:rsidRDefault="00D37743" w:rsidP="00632D6A">
            <w:pPr>
              <w:suppressAutoHyphens w:val="0"/>
              <w:jc w:val="both"/>
              <w:rPr>
                <w:iCs/>
                <w:kern w:val="0"/>
                <w:lang w:eastAsia="lt-LT"/>
              </w:rPr>
            </w:pPr>
            <w:r>
              <w:rPr>
                <w:iCs/>
                <w:kern w:val="0"/>
                <w:lang w:eastAsia="lt-LT"/>
              </w:rPr>
              <w:t>28.1</w:t>
            </w:r>
            <w:r w:rsidR="00632D6A">
              <w:rPr>
                <w:iCs/>
                <w:kern w:val="0"/>
                <w:lang w:eastAsia="lt-LT"/>
              </w:rPr>
              <w:t xml:space="preserve">. </w:t>
            </w:r>
            <w:r w:rsidR="000B2DA3" w:rsidRPr="0046613B">
              <w:rPr>
                <w:b/>
                <w:iCs/>
                <w:kern w:val="0"/>
                <w:lang w:eastAsia="lt-LT"/>
              </w:rPr>
              <w:t>Automobilių stovėjimo aikštelė</w:t>
            </w:r>
            <w:r>
              <w:rPr>
                <w:iCs/>
                <w:kern w:val="0"/>
                <w:lang w:eastAsia="lt-LT"/>
              </w:rPr>
              <w:t xml:space="preserve"> </w:t>
            </w:r>
            <w:r w:rsidRPr="00D37743">
              <w:rPr>
                <w:iCs/>
                <w:kern w:val="0"/>
                <w:lang w:eastAsia="lt-LT"/>
              </w:rPr>
              <w:t>– ne ma</w:t>
            </w:r>
            <w:r>
              <w:rPr>
                <w:iCs/>
                <w:kern w:val="0"/>
                <w:lang w:eastAsia="lt-LT"/>
              </w:rPr>
              <w:t>ž</w:t>
            </w:r>
            <w:r w:rsidRPr="00D37743">
              <w:rPr>
                <w:iCs/>
                <w:kern w:val="0"/>
                <w:lang w:eastAsia="lt-LT"/>
              </w:rPr>
              <w:t>iau kaip 50</w:t>
            </w:r>
            <w:r>
              <w:rPr>
                <w:iCs/>
                <w:kern w:val="0"/>
                <w:lang w:eastAsia="lt-LT"/>
              </w:rPr>
              <w:t xml:space="preserve"> vietų</w:t>
            </w:r>
            <w:r w:rsidR="0044554A">
              <w:rPr>
                <w:iCs/>
                <w:kern w:val="0"/>
                <w:lang w:eastAsia="lt-LT"/>
              </w:rPr>
              <w:t xml:space="preserve"> (standartinės vietos dydis – pagal </w:t>
            </w:r>
            <w:r w:rsidR="0044554A" w:rsidRPr="0044554A">
              <w:rPr>
                <w:iCs/>
                <w:kern w:val="0"/>
                <w:lang w:eastAsia="lt-LT"/>
              </w:rPr>
              <w:t>STR 2.06.04:2014</w:t>
            </w:r>
            <w:r w:rsidR="0044554A">
              <w:rPr>
                <w:iCs/>
                <w:kern w:val="0"/>
                <w:lang w:eastAsia="lt-LT"/>
              </w:rPr>
              <w:t xml:space="preserve"> </w:t>
            </w:r>
            <w:r w:rsidR="0044554A" w:rsidRPr="0044554A">
              <w:rPr>
                <w:iCs/>
                <w:kern w:val="0"/>
                <w:lang w:eastAsia="lt-LT"/>
              </w:rPr>
              <w:t xml:space="preserve"> „Gatvės ir vietinės reikšmės keliai. Bendrieji reikalavimai“</w:t>
            </w:r>
            <w:r w:rsidR="0044554A">
              <w:rPr>
                <w:iCs/>
                <w:kern w:val="0"/>
                <w:lang w:eastAsia="lt-LT"/>
              </w:rPr>
              <w:t>)</w:t>
            </w:r>
            <w:r>
              <w:rPr>
                <w:iCs/>
                <w:kern w:val="0"/>
                <w:lang w:eastAsia="lt-LT"/>
              </w:rPr>
              <w:t xml:space="preserve">, iš kurių 10 </w:t>
            </w:r>
            <w:r w:rsidR="00910F9D">
              <w:rPr>
                <w:iCs/>
                <w:kern w:val="0"/>
                <w:lang w:eastAsia="lt-LT"/>
              </w:rPr>
              <w:t xml:space="preserve">vietų </w:t>
            </w:r>
            <w:r>
              <w:rPr>
                <w:iCs/>
                <w:kern w:val="0"/>
                <w:lang w:eastAsia="lt-LT"/>
              </w:rPr>
              <w:t>automobilia</w:t>
            </w:r>
            <w:r w:rsidR="00910F9D">
              <w:rPr>
                <w:iCs/>
                <w:kern w:val="0"/>
                <w:lang w:eastAsia="lt-LT"/>
              </w:rPr>
              <w:t>ms su priekabomis ir autobusams, 10</w:t>
            </w:r>
            <w:r w:rsidR="00910F9D" w:rsidRPr="00910F9D">
              <w:rPr>
                <w:iCs/>
                <w:kern w:val="0"/>
                <w:lang w:eastAsia="lt-LT"/>
              </w:rPr>
              <w:t>% elektromobili</w:t>
            </w:r>
            <w:r w:rsidR="00910F9D">
              <w:rPr>
                <w:iCs/>
                <w:kern w:val="0"/>
                <w:lang w:eastAsia="lt-LT"/>
              </w:rPr>
              <w:t>ų įkrovimo vietų, privalomą kiekį ŽN A tipo stovėjimo vietų.</w:t>
            </w:r>
            <w:r w:rsidR="00885583">
              <w:rPr>
                <w:iCs/>
                <w:kern w:val="0"/>
                <w:lang w:eastAsia="lt-LT"/>
              </w:rPr>
              <w:t xml:space="preserve"> Aikštelės važiuojamosios dalies plotis – ne mažiau kaip 7,0 metrai.</w:t>
            </w:r>
            <w:r w:rsidR="00910F9D">
              <w:rPr>
                <w:iCs/>
                <w:kern w:val="0"/>
                <w:lang w:eastAsia="lt-LT"/>
              </w:rPr>
              <w:t xml:space="preserve"> </w:t>
            </w:r>
            <w:r w:rsidR="0044554A">
              <w:rPr>
                <w:iCs/>
                <w:kern w:val="0"/>
                <w:lang w:eastAsia="lt-LT"/>
              </w:rPr>
              <w:t xml:space="preserve">Automobilių stovėjimo aikštelės aukščių plano sprendiniai turi užtikrinti tinkamą lietaus vandens surinkimą ir nuvedimą. </w:t>
            </w:r>
            <w:r w:rsidR="00910F9D">
              <w:rPr>
                <w:iCs/>
                <w:kern w:val="0"/>
                <w:lang w:eastAsia="lt-LT"/>
              </w:rPr>
              <w:t>Privalomas aikštelės apšvietimas tamsiu paros metu, dalis aikštelės turi būti pritaikyta mažų laivų sandėliavimui žiemos metu.</w:t>
            </w:r>
            <w:r w:rsidR="009A1AA5">
              <w:rPr>
                <w:iCs/>
                <w:kern w:val="0"/>
                <w:lang w:eastAsia="lt-LT"/>
              </w:rPr>
              <w:t xml:space="preserve"> </w:t>
            </w:r>
          </w:p>
          <w:p w14:paraId="03A90A93" w14:textId="77777777" w:rsidR="003D54CE" w:rsidRDefault="0044554A" w:rsidP="00632D6A">
            <w:pPr>
              <w:suppressAutoHyphens w:val="0"/>
              <w:jc w:val="both"/>
              <w:rPr>
                <w:iCs/>
                <w:kern w:val="0"/>
                <w:lang w:eastAsia="lt-LT"/>
              </w:rPr>
            </w:pPr>
            <w:r>
              <w:rPr>
                <w:iCs/>
                <w:kern w:val="0"/>
                <w:lang w:eastAsia="lt-LT"/>
              </w:rPr>
              <w:t>Bortų aukščiai: 15 cm borto aukštis šaligatvio atskyrimui nuo važiuojamosios dalies, 0 cm borto aukštis tarp ŽN parkavimo vietos ir šaligatvio, b</w:t>
            </w:r>
            <w:r w:rsidRPr="0044554A">
              <w:rPr>
                <w:iCs/>
                <w:kern w:val="0"/>
                <w:lang w:eastAsia="lt-LT"/>
              </w:rPr>
              <w:t>orto peraukštėjimas nuo 15 cm iki 0 cm</w:t>
            </w:r>
            <w:r>
              <w:rPr>
                <w:iCs/>
                <w:kern w:val="0"/>
                <w:lang w:eastAsia="lt-LT"/>
              </w:rPr>
              <w:t xml:space="preserve"> yra atliekamas 3,0 m</w:t>
            </w:r>
            <w:r w:rsidRPr="0044554A">
              <w:rPr>
                <w:iCs/>
                <w:kern w:val="0"/>
                <w:lang w:eastAsia="lt-LT"/>
              </w:rPr>
              <w:t xml:space="preserve"> atkarpoje.</w:t>
            </w:r>
            <w:r w:rsidR="003D54CE">
              <w:rPr>
                <w:iCs/>
                <w:kern w:val="0"/>
                <w:lang w:eastAsia="lt-LT"/>
              </w:rPr>
              <w:t xml:space="preserve"> </w:t>
            </w:r>
          </w:p>
          <w:p w14:paraId="35291CA1" w14:textId="17129B1D" w:rsidR="0044554A" w:rsidRDefault="003D54CE" w:rsidP="00632D6A">
            <w:pPr>
              <w:suppressAutoHyphens w:val="0"/>
              <w:jc w:val="both"/>
              <w:rPr>
                <w:iCs/>
                <w:kern w:val="0"/>
                <w:lang w:eastAsia="lt-LT"/>
              </w:rPr>
            </w:pPr>
            <w:r>
              <w:rPr>
                <w:iCs/>
                <w:kern w:val="0"/>
                <w:lang w:eastAsia="lt-LT"/>
              </w:rPr>
              <w:t xml:space="preserve">28.2. </w:t>
            </w:r>
            <w:r w:rsidR="00885583" w:rsidRPr="003D54CE">
              <w:rPr>
                <w:b/>
                <w:bCs/>
                <w:iCs/>
                <w:kern w:val="0"/>
                <w:lang w:eastAsia="lt-LT"/>
              </w:rPr>
              <w:t>K</w:t>
            </w:r>
            <w:r w:rsidR="003911E8" w:rsidRPr="003D54CE">
              <w:rPr>
                <w:b/>
                <w:bCs/>
                <w:iCs/>
                <w:kern w:val="0"/>
                <w:lang w:eastAsia="lt-LT"/>
              </w:rPr>
              <w:t>iet</w:t>
            </w:r>
            <w:r>
              <w:rPr>
                <w:b/>
                <w:bCs/>
                <w:iCs/>
                <w:kern w:val="0"/>
                <w:lang w:eastAsia="lt-LT"/>
              </w:rPr>
              <w:t>ųjų</w:t>
            </w:r>
            <w:r w:rsidR="003911E8" w:rsidRPr="003D54CE">
              <w:rPr>
                <w:b/>
                <w:bCs/>
                <w:iCs/>
                <w:kern w:val="0"/>
                <w:lang w:eastAsia="lt-LT"/>
              </w:rPr>
              <w:t xml:space="preserve"> </w:t>
            </w:r>
            <w:r w:rsidR="0044554A" w:rsidRPr="003D54CE">
              <w:rPr>
                <w:b/>
                <w:bCs/>
                <w:iCs/>
                <w:kern w:val="0"/>
                <w:lang w:eastAsia="lt-LT"/>
              </w:rPr>
              <w:t>dang</w:t>
            </w:r>
            <w:r>
              <w:rPr>
                <w:b/>
                <w:bCs/>
                <w:iCs/>
                <w:kern w:val="0"/>
                <w:lang w:eastAsia="lt-LT"/>
              </w:rPr>
              <w:t>ų privažiavimai</w:t>
            </w:r>
            <w:r w:rsidR="0044554A">
              <w:rPr>
                <w:iCs/>
                <w:kern w:val="0"/>
                <w:lang w:eastAsia="lt-LT"/>
              </w:rPr>
              <w:t xml:space="preserve">: </w:t>
            </w:r>
            <w:r w:rsidR="003911E8">
              <w:rPr>
                <w:iCs/>
                <w:kern w:val="0"/>
                <w:lang w:eastAsia="lt-LT"/>
              </w:rPr>
              <w:t>asfalto dangą privažiavimui prie slipo</w:t>
            </w:r>
            <w:r>
              <w:rPr>
                <w:iCs/>
                <w:kern w:val="0"/>
                <w:lang w:eastAsia="lt-LT"/>
              </w:rPr>
              <w:t xml:space="preserve"> ir laivų iškėlimo ir nuleidimo į vandenį aikštelės</w:t>
            </w:r>
            <w:r w:rsidR="003911E8">
              <w:rPr>
                <w:iCs/>
                <w:kern w:val="0"/>
                <w:lang w:eastAsia="lt-LT"/>
              </w:rPr>
              <w:t xml:space="preserve">, automobilių stovėjimo aikštelėje lengvajam </w:t>
            </w:r>
            <w:r w:rsidR="003911E8" w:rsidRPr="003911E8">
              <w:rPr>
                <w:iCs/>
                <w:kern w:val="0"/>
                <w:lang w:eastAsia="lt-LT"/>
              </w:rPr>
              <w:t xml:space="preserve">transportui </w:t>
            </w:r>
            <w:r w:rsidR="003911E8">
              <w:rPr>
                <w:iCs/>
                <w:kern w:val="0"/>
                <w:lang w:eastAsia="lt-LT"/>
              </w:rPr>
              <w:t>ir nedideliam</w:t>
            </w:r>
            <w:r w:rsidR="003911E8" w:rsidRPr="003911E8">
              <w:rPr>
                <w:iCs/>
                <w:kern w:val="0"/>
                <w:lang w:eastAsia="lt-LT"/>
              </w:rPr>
              <w:t xml:space="preserve"> </w:t>
            </w:r>
            <w:r w:rsidR="003911E8">
              <w:rPr>
                <w:iCs/>
                <w:kern w:val="0"/>
                <w:lang w:eastAsia="lt-LT"/>
              </w:rPr>
              <w:t>sunkiojo transporto intensyvumui projektuoti vadovaujantis</w:t>
            </w:r>
            <w:r w:rsidR="003911E8" w:rsidRPr="003911E8">
              <w:rPr>
                <w:iCs/>
                <w:kern w:val="0"/>
                <w:lang w:eastAsia="lt-LT"/>
              </w:rPr>
              <w:t xml:space="preserve"> Automobilių kelių standartizuotų dangų kons</w:t>
            </w:r>
            <w:r w:rsidR="003911E8">
              <w:rPr>
                <w:iCs/>
                <w:kern w:val="0"/>
                <w:lang w:eastAsia="lt-LT"/>
              </w:rPr>
              <w:t>trukcijų projektavimo taisyklėmis</w:t>
            </w:r>
            <w:r w:rsidR="003911E8" w:rsidRPr="003911E8">
              <w:rPr>
                <w:iCs/>
                <w:kern w:val="0"/>
                <w:lang w:eastAsia="lt-LT"/>
              </w:rPr>
              <w:t xml:space="preserve"> KPT SDK 19</w:t>
            </w:r>
            <w:r w:rsidR="003911E8">
              <w:rPr>
                <w:iCs/>
                <w:kern w:val="0"/>
                <w:lang w:eastAsia="lt-LT"/>
              </w:rPr>
              <w:t xml:space="preserve">, </w:t>
            </w:r>
            <w:r w:rsidR="00D55D47">
              <w:rPr>
                <w:iCs/>
                <w:kern w:val="0"/>
                <w:lang w:eastAsia="lt-LT"/>
              </w:rPr>
              <w:t>kietąsias</w:t>
            </w:r>
            <w:r w:rsidR="003911E8">
              <w:rPr>
                <w:iCs/>
                <w:kern w:val="0"/>
                <w:lang w:eastAsia="lt-LT"/>
              </w:rPr>
              <w:t xml:space="preserve"> danga</w:t>
            </w:r>
            <w:r w:rsidR="003911E8" w:rsidRPr="003911E8">
              <w:rPr>
                <w:iCs/>
                <w:kern w:val="0"/>
                <w:lang w:eastAsia="lt-LT"/>
              </w:rPr>
              <w:t>s  pėsčiųjų zonose</w:t>
            </w:r>
            <w:r w:rsidR="003911E8">
              <w:rPr>
                <w:iCs/>
                <w:kern w:val="0"/>
                <w:lang w:eastAsia="lt-LT"/>
              </w:rPr>
              <w:t xml:space="preserve"> projektuoti </w:t>
            </w:r>
            <w:r w:rsidR="003911E8" w:rsidRPr="003911E8">
              <w:rPr>
                <w:iCs/>
                <w:kern w:val="0"/>
                <w:lang w:eastAsia="lt-LT"/>
              </w:rPr>
              <w:t>vadovaujantis Automobilių kelių standartizuotų dangų konstrukcijų projektavimo taisyklėmis KPT SDK 19</w:t>
            </w:r>
            <w:r w:rsidR="003911E8">
              <w:rPr>
                <w:iCs/>
                <w:kern w:val="0"/>
                <w:lang w:eastAsia="lt-LT"/>
              </w:rPr>
              <w:t>.</w:t>
            </w:r>
            <w:r w:rsidR="00687779">
              <w:rPr>
                <w:iCs/>
                <w:kern w:val="0"/>
                <w:lang w:eastAsia="lt-LT"/>
              </w:rPr>
              <w:t xml:space="preserve"> </w:t>
            </w:r>
            <w:r w:rsidR="00687779" w:rsidRPr="00687779">
              <w:rPr>
                <w:iCs/>
                <w:kern w:val="0"/>
                <w:lang w:eastAsia="lt-LT"/>
              </w:rPr>
              <w:t xml:space="preserve">Visus </w:t>
            </w:r>
            <w:r w:rsidR="00687779">
              <w:rPr>
                <w:iCs/>
                <w:kern w:val="0"/>
                <w:lang w:eastAsia="lt-LT"/>
              </w:rPr>
              <w:t>kietųjų dangų privažiavimų</w:t>
            </w:r>
            <w:r w:rsidR="00687779" w:rsidRPr="00687779">
              <w:rPr>
                <w:iCs/>
                <w:kern w:val="0"/>
                <w:lang w:eastAsia="lt-LT"/>
              </w:rPr>
              <w:t xml:space="preserve"> sprendinius derinti su rengiam</w:t>
            </w:r>
            <w:r w:rsidR="008E3851">
              <w:rPr>
                <w:iCs/>
                <w:kern w:val="0"/>
                <w:lang w:eastAsia="lt-LT"/>
              </w:rPr>
              <w:t>o</w:t>
            </w:r>
            <w:r w:rsidR="00687779" w:rsidRPr="00687779">
              <w:rPr>
                <w:iCs/>
                <w:kern w:val="0"/>
                <w:lang w:eastAsia="lt-LT"/>
              </w:rPr>
              <w:t xml:space="preserve"> </w:t>
            </w:r>
            <w:r w:rsidR="00687779" w:rsidRPr="00687779">
              <w:rPr>
                <w:i/>
                <w:kern w:val="0"/>
                <w:lang w:eastAsia="lt-LT"/>
              </w:rPr>
              <w:t>Teritorijų, esančių Daugų mieste, Daugų seniūnijoje, Alytaus rajone sutvarkymo ir pritaikymo turistų poreikiams techninio darbo projekto</w:t>
            </w:r>
            <w:r w:rsidR="00687779" w:rsidRPr="00687779">
              <w:rPr>
                <w:iCs/>
                <w:kern w:val="0"/>
                <w:lang w:eastAsia="lt-LT"/>
              </w:rPr>
              <w:t xml:space="preserve"> sprendiniais.</w:t>
            </w:r>
          </w:p>
          <w:p w14:paraId="58CEBF26" w14:textId="6C10928A" w:rsidR="00DF2FAA" w:rsidRPr="00DF2FAA" w:rsidRDefault="00DF2FAA" w:rsidP="00632D6A">
            <w:pPr>
              <w:suppressAutoHyphens w:val="0"/>
              <w:jc w:val="both"/>
              <w:rPr>
                <w:iCs/>
                <w:kern w:val="0"/>
                <w:lang w:eastAsia="lt-LT"/>
              </w:rPr>
            </w:pPr>
            <w:r>
              <w:rPr>
                <w:iCs/>
                <w:kern w:val="0"/>
                <w:lang w:eastAsia="lt-LT"/>
              </w:rPr>
              <w:t>28.</w:t>
            </w:r>
            <w:r w:rsidR="003D54CE">
              <w:rPr>
                <w:iCs/>
                <w:kern w:val="0"/>
                <w:lang w:eastAsia="lt-LT"/>
              </w:rPr>
              <w:t>3</w:t>
            </w:r>
            <w:r>
              <w:rPr>
                <w:iCs/>
                <w:kern w:val="0"/>
                <w:lang w:eastAsia="lt-LT"/>
              </w:rPr>
              <w:t xml:space="preserve">. </w:t>
            </w:r>
            <w:r w:rsidRPr="00DF2FAA">
              <w:rPr>
                <w:b/>
                <w:bCs/>
                <w:iCs/>
                <w:kern w:val="0"/>
                <w:lang w:eastAsia="lt-LT"/>
              </w:rPr>
              <w:t xml:space="preserve">Laivų iškėlimo ir nuleidimo į vandenį </w:t>
            </w:r>
            <w:r w:rsidR="003D54CE">
              <w:rPr>
                <w:b/>
                <w:bCs/>
                <w:iCs/>
                <w:kern w:val="0"/>
                <w:lang w:eastAsia="lt-LT"/>
              </w:rPr>
              <w:t xml:space="preserve">ratiniu </w:t>
            </w:r>
            <w:r w:rsidRPr="00DF2FAA">
              <w:rPr>
                <w:b/>
                <w:bCs/>
                <w:iCs/>
                <w:kern w:val="0"/>
                <w:lang w:eastAsia="lt-LT"/>
              </w:rPr>
              <w:t>kranu aikštel</w:t>
            </w:r>
            <w:r>
              <w:rPr>
                <w:b/>
                <w:bCs/>
                <w:iCs/>
                <w:kern w:val="0"/>
                <w:lang w:eastAsia="lt-LT"/>
              </w:rPr>
              <w:t>ę</w:t>
            </w:r>
            <w:r w:rsidR="003D54CE">
              <w:rPr>
                <w:b/>
                <w:bCs/>
                <w:iCs/>
                <w:kern w:val="0"/>
                <w:lang w:eastAsia="lt-LT"/>
              </w:rPr>
              <w:t xml:space="preserve"> </w:t>
            </w:r>
            <w:r w:rsidRPr="00DF2FAA">
              <w:rPr>
                <w:iCs/>
                <w:kern w:val="0"/>
                <w:lang w:eastAsia="lt-LT"/>
              </w:rPr>
              <w:t xml:space="preserve">projektuoti </w:t>
            </w:r>
            <w:r w:rsidR="003D54CE">
              <w:rPr>
                <w:iCs/>
                <w:kern w:val="0"/>
                <w:lang w:eastAsia="lt-LT"/>
              </w:rPr>
              <w:t xml:space="preserve">su kieta danga sunkiajam transportui </w:t>
            </w:r>
            <w:r w:rsidR="003D54CE" w:rsidRPr="003D54CE">
              <w:rPr>
                <w:iCs/>
                <w:kern w:val="0"/>
                <w:lang w:eastAsia="lt-LT"/>
              </w:rPr>
              <w:t>vadovaujantis Automobilių kelių standartizuotų dangų konstrukcijų projektavimo taisyklėmis KPT SDK 19</w:t>
            </w:r>
            <w:r w:rsidR="003D54CE">
              <w:rPr>
                <w:iCs/>
                <w:kern w:val="0"/>
                <w:lang w:eastAsia="lt-LT"/>
              </w:rPr>
              <w:t xml:space="preserve">, numatyti tinkamo dydžio aikštelę ratinio krano manevravimui. </w:t>
            </w:r>
          </w:p>
          <w:p w14:paraId="49E83EDE" w14:textId="5C3991E1" w:rsidR="00910F9D" w:rsidRPr="00B25079" w:rsidRDefault="00910F9D" w:rsidP="00632D6A">
            <w:pPr>
              <w:suppressAutoHyphens w:val="0"/>
              <w:jc w:val="both"/>
              <w:rPr>
                <w:iCs/>
                <w:kern w:val="0"/>
                <w:lang w:eastAsia="lt-LT"/>
              </w:rPr>
            </w:pPr>
            <w:r>
              <w:rPr>
                <w:iCs/>
                <w:kern w:val="0"/>
                <w:lang w:eastAsia="lt-LT"/>
              </w:rPr>
              <w:t>28.</w:t>
            </w:r>
            <w:r w:rsidR="003D54CE">
              <w:rPr>
                <w:iCs/>
                <w:kern w:val="0"/>
                <w:lang w:eastAsia="lt-LT"/>
              </w:rPr>
              <w:t>4</w:t>
            </w:r>
            <w:r>
              <w:rPr>
                <w:iCs/>
                <w:kern w:val="0"/>
                <w:lang w:eastAsia="lt-LT"/>
              </w:rPr>
              <w:t xml:space="preserve">. </w:t>
            </w:r>
            <w:r w:rsidR="00B03C35" w:rsidRPr="0046613B">
              <w:rPr>
                <w:b/>
                <w:iCs/>
                <w:kern w:val="0"/>
                <w:lang w:eastAsia="lt-LT"/>
              </w:rPr>
              <w:t>S</w:t>
            </w:r>
            <w:r w:rsidR="009A1AA5" w:rsidRPr="0046613B">
              <w:rPr>
                <w:b/>
                <w:iCs/>
                <w:kern w:val="0"/>
                <w:lang w:eastAsia="lt-LT"/>
              </w:rPr>
              <w:t>lipas</w:t>
            </w:r>
            <w:r w:rsidR="009A1AA5">
              <w:rPr>
                <w:iCs/>
                <w:kern w:val="0"/>
                <w:lang w:eastAsia="lt-LT"/>
              </w:rPr>
              <w:t xml:space="preserve"> </w:t>
            </w:r>
            <w:r w:rsidR="00760787">
              <w:rPr>
                <w:iCs/>
                <w:kern w:val="0"/>
                <w:lang w:eastAsia="lt-LT"/>
              </w:rPr>
              <w:t xml:space="preserve">šiauriniame įlankos gale </w:t>
            </w:r>
            <w:r w:rsidR="009A1AA5">
              <w:rPr>
                <w:iCs/>
                <w:kern w:val="0"/>
                <w:lang w:eastAsia="lt-LT"/>
              </w:rPr>
              <w:t>(su patogi</w:t>
            </w:r>
            <w:r w:rsidR="003D54CE">
              <w:rPr>
                <w:iCs/>
                <w:kern w:val="0"/>
                <w:lang w:eastAsia="lt-LT"/>
              </w:rPr>
              <w:t>a</w:t>
            </w:r>
            <w:r w:rsidR="009A1AA5">
              <w:rPr>
                <w:iCs/>
                <w:kern w:val="0"/>
                <w:lang w:eastAsia="lt-LT"/>
              </w:rPr>
              <w:t xml:space="preserve"> </w:t>
            </w:r>
            <w:r w:rsidR="001434E4">
              <w:rPr>
                <w:iCs/>
                <w:kern w:val="0"/>
                <w:lang w:eastAsia="lt-LT"/>
              </w:rPr>
              <w:t xml:space="preserve">slipo </w:t>
            </w:r>
            <w:r w:rsidR="00B03C35">
              <w:rPr>
                <w:iCs/>
                <w:kern w:val="0"/>
                <w:lang w:eastAsia="lt-LT"/>
              </w:rPr>
              <w:t>aptarnavimo krantine</w:t>
            </w:r>
            <w:r w:rsidR="009A1AA5">
              <w:rPr>
                <w:iCs/>
                <w:kern w:val="0"/>
                <w:lang w:eastAsia="lt-LT"/>
              </w:rPr>
              <w:t>) motorlaiv</w:t>
            </w:r>
            <w:r w:rsidR="00E12F13">
              <w:rPr>
                <w:iCs/>
                <w:kern w:val="0"/>
                <w:lang w:eastAsia="lt-LT"/>
              </w:rPr>
              <w:t>i</w:t>
            </w:r>
            <w:r w:rsidR="009A1AA5">
              <w:rPr>
                <w:iCs/>
                <w:kern w:val="0"/>
                <w:lang w:eastAsia="lt-LT"/>
              </w:rPr>
              <w:t xml:space="preserve">ų ir kitų mažų laivų be kylio nuleidimui į vandenį. Slipo plotis ~3 m, ilgis </w:t>
            </w:r>
            <w:r w:rsidR="00B03C35">
              <w:rPr>
                <w:iCs/>
                <w:kern w:val="0"/>
                <w:lang w:eastAsia="lt-LT"/>
              </w:rPr>
              <w:t xml:space="preserve">ir nuolydis (rekomenduojamas kaip 12-15 </w:t>
            </w:r>
            <w:r w:rsidR="00B03C35" w:rsidRPr="00941FA0">
              <w:rPr>
                <w:iCs/>
                <w:kern w:val="0"/>
                <w:lang w:eastAsia="lt-LT"/>
              </w:rPr>
              <w:t xml:space="preserve">%) </w:t>
            </w:r>
            <w:r w:rsidR="009A1AA5">
              <w:rPr>
                <w:iCs/>
                <w:kern w:val="0"/>
                <w:lang w:eastAsia="lt-LT"/>
              </w:rPr>
              <w:t>– priklausomai nuo vandens gylio prie kranto</w:t>
            </w:r>
            <w:r w:rsidR="00B03C35" w:rsidRPr="00941FA0">
              <w:rPr>
                <w:iCs/>
                <w:kern w:val="0"/>
                <w:lang w:eastAsia="lt-LT"/>
              </w:rPr>
              <w:t xml:space="preserve">, slipo danga </w:t>
            </w:r>
            <w:r w:rsidR="00941FA0" w:rsidRPr="00941FA0">
              <w:rPr>
                <w:iCs/>
                <w:kern w:val="0"/>
                <w:lang w:eastAsia="lt-LT"/>
              </w:rPr>
              <w:t>–</w:t>
            </w:r>
            <w:r w:rsidR="00B03C35" w:rsidRPr="00941FA0">
              <w:rPr>
                <w:iCs/>
                <w:kern w:val="0"/>
                <w:lang w:eastAsia="lt-LT"/>
              </w:rPr>
              <w:t xml:space="preserve"> betonas</w:t>
            </w:r>
            <w:r w:rsidR="00941FA0" w:rsidRPr="00941FA0">
              <w:rPr>
                <w:iCs/>
                <w:kern w:val="0"/>
                <w:lang w:eastAsia="lt-LT"/>
              </w:rPr>
              <w:t xml:space="preserve"> su neslidžiu paviršiumi</w:t>
            </w:r>
            <w:r w:rsidR="00941FA0">
              <w:rPr>
                <w:iCs/>
                <w:kern w:val="0"/>
                <w:lang w:eastAsia="lt-LT"/>
              </w:rPr>
              <w:t>, povandeninė slipo ne mažiau kaip 2 metrai ilgio</w:t>
            </w:r>
            <w:r w:rsidR="009A1AA5">
              <w:rPr>
                <w:iCs/>
                <w:kern w:val="0"/>
                <w:lang w:eastAsia="lt-LT"/>
              </w:rPr>
              <w:t>.</w:t>
            </w:r>
            <w:r w:rsidR="00B03C35">
              <w:rPr>
                <w:iCs/>
                <w:kern w:val="0"/>
                <w:lang w:eastAsia="lt-LT"/>
              </w:rPr>
              <w:t xml:space="preserve"> Slipo </w:t>
            </w:r>
            <w:r w:rsidR="00B03C35" w:rsidRPr="00E12F13">
              <w:rPr>
                <w:iCs/>
                <w:kern w:val="0"/>
                <w:lang w:eastAsia="lt-LT"/>
              </w:rPr>
              <w:t xml:space="preserve">krantinė – metaliniai spraustasieniai, apjungti monolitinio gelžbetonio </w:t>
            </w:r>
            <w:proofErr w:type="spellStart"/>
            <w:r w:rsidR="00B03C35" w:rsidRPr="00E12F13">
              <w:rPr>
                <w:iCs/>
                <w:kern w:val="0"/>
                <w:lang w:eastAsia="lt-LT"/>
              </w:rPr>
              <w:t>rostverku</w:t>
            </w:r>
            <w:proofErr w:type="spellEnd"/>
            <w:r w:rsidR="00B03C35" w:rsidRPr="00E12F13">
              <w:rPr>
                <w:iCs/>
                <w:kern w:val="0"/>
                <w:lang w:eastAsia="lt-LT"/>
              </w:rPr>
              <w:t xml:space="preserve"> su impregnuotų medinių lentų danga.</w:t>
            </w:r>
          </w:p>
          <w:p w14:paraId="42E9D6C5" w14:textId="368B0651" w:rsidR="00632D6A" w:rsidRPr="00687779" w:rsidRDefault="0046613B" w:rsidP="00632D6A">
            <w:pPr>
              <w:suppressAutoHyphens w:val="0"/>
              <w:jc w:val="both"/>
              <w:rPr>
                <w:iCs/>
                <w:kern w:val="0"/>
                <w:lang w:eastAsia="lt-LT"/>
              </w:rPr>
            </w:pPr>
            <w:r>
              <w:rPr>
                <w:iCs/>
                <w:kern w:val="0"/>
                <w:lang w:eastAsia="lt-LT"/>
              </w:rPr>
              <w:t xml:space="preserve">28.3. </w:t>
            </w:r>
            <w:r w:rsidRPr="0046613B">
              <w:rPr>
                <w:b/>
                <w:iCs/>
                <w:kern w:val="0"/>
                <w:lang w:eastAsia="lt-LT"/>
              </w:rPr>
              <w:t>Pėsčiųjų tak</w:t>
            </w:r>
            <w:r w:rsidR="00DF2FAA">
              <w:rPr>
                <w:b/>
                <w:iCs/>
                <w:kern w:val="0"/>
                <w:lang w:eastAsia="lt-LT"/>
              </w:rPr>
              <w:t>us</w:t>
            </w:r>
            <w:r w:rsidR="00885583">
              <w:rPr>
                <w:iCs/>
                <w:kern w:val="0"/>
                <w:lang w:eastAsia="lt-LT"/>
              </w:rPr>
              <w:t xml:space="preserve"> </w:t>
            </w:r>
            <w:r>
              <w:rPr>
                <w:iCs/>
                <w:kern w:val="0"/>
                <w:lang w:eastAsia="lt-LT"/>
              </w:rPr>
              <w:t xml:space="preserve">teritorijoje </w:t>
            </w:r>
            <w:r w:rsidRPr="0046613B">
              <w:rPr>
                <w:iCs/>
                <w:kern w:val="0"/>
                <w:lang w:eastAsia="lt-LT"/>
              </w:rPr>
              <w:t>projektuoti</w:t>
            </w:r>
            <w:r w:rsidR="00BA7240">
              <w:rPr>
                <w:iCs/>
                <w:kern w:val="0"/>
                <w:lang w:eastAsia="lt-LT"/>
              </w:rPr>
              <w:t xml:space="preserve"> su kietomis dangomis</w:t>
            </w:r>
            <w:r w:rsidRPr="0046613B">
              <w:rPr>
                <w:iCs/>
                <w:kern w:val="0"/>
                <w:lang w:eastAsia="lt-LT"/>
              </w:rPr>
              <w:t xml:space="preserve"> vadovaujantis Automobilių kelių standartizuotų dangų konstrukcijų projektavimo taisyklėmis KPT SDK 19.</w:t>
            </w:r>
            <w:r>
              <w:t xml:space="preserve"> </w:t>
            </w:r>
            <w:r>
              <w:rPr>
                <w:iCs/>
                <w:kern w:val="0"/>
                <w:lang w:eastAsia="lt-LT"/>
              </w:rPr>
              <w:t>Privalomas pėsčiųjų takų</w:t>
            </w:r>
            <w:r w:rsidRPr="0046613B">
              <w:rPr>
                <w:iCs/>
                <w:kern w:val="0"/>
                <w:lang w:eastAsia="lt-LT"/>
              </w:rPr>
              <w:t xml:space="preserve"> apšvietimas tamsiu paros metu</w:t>
            </w:r>
            <w:r>
              <w:rPr>
                <w:iCs/>
                <w:kern w:val="0"/>
                <w:lang w:eastAsia="lt-LT"/>
              </w:rPr>
              <w:t>.</w:t>
            </w:r>
            <w:r w:rsidR="001D4543">
              <w:rPr>
                <w:iCs/>
                <w:kern w:val="0"/>
                <w:lang w:eastAsia="lt-LT"/>
              </w:rPr>
              <w:t xml:space="preserve"> </w:t>
            </w:r>
            <w:r w:rsidR="00687779">
              <w:rPr>
                <w:iCs/>
                <w:kern w:val="0"/>
                <w:lang w:eastAsia="lt-LT"/>
              </w:rPr>
              <w:t>Visus pėsčiųjų takų sprendinius derinti su rengiam</w:t>
            </w:r>
            <w:r w:rsidR="008E3851">
              <w:rPr>
                <w:iCs/>
                <w:kern w:val="0"/>
                <w:lang w:eastAsia="lt-LT"/>
              </w:rPr>
              <w:t>o</w:t>
            </w:r>
            <w:r w:rsidR="00687779">
              <w:rPr>
                <w:iCs/>
                <w:kern w:val="0"/>
                <w:lang w:eastAsia="lt-LT"/>
              </w:rPr>
              <w:t xml:space="preserve"> </w:t>
            </w:r>
            <w:r w:rsidR="00687779" w:rsidRPr="00687779">
              <w:rPr>
                <w:i/>
                <w:kern w:val="0"/>
                <w:lang w:eastAsia="lt-LT"/>
              </w:rPr>
              <w:t>Teritorijų, esančių Daugų mieste, Daugų seniūnijoje, Alytaus rajone sutvarkymo ir pritaikymo turistų poreikiams techninio darbo projekto</w:t>
            </w:r>
            <w:r w:rsidR="00687779">
              <w:rPr>
                <w:i/>
                <w:kern w:val="0"/>
                <w:lang w:eastAsia="lt-LT"/>
              </w:rPr>
              <w:t xml:space="preserve"> </w:t>
            </w:r>
            <w:r w:rsidR="00687779">
              <w:rPr>
                <w:iCs/>
                <w:kern w:val="0"/>
                <w:lang w:eastAsia="lt-LT"/>
              </w:rPr>
              <w:t>sprendiniais.</w:t>
            </w:r>
          </w:p>
          <w:p w14:paraId="42881ADE" w14:textId="06907D19" w:rsidR="0046613B" w:rsidRDefault="0046613B" w:rsidP="00632D6A">
            <w:pPr>
              <w:suppressAutoHyphens w:val="0"/>
              <w:jc w:val="both"/>
              <w:rPr>
                <w:iCs/>
                <w:kern w:val="0"/>
                <w:lang w:eastAsia="lt-LT"/>
              </w:rPr>
            </w:pPr>
            <w:r>
              <w:rPr>
                <w:iCs/>
                <w:kern w:val="0"/>
                <w:lang w:eastAsia="lt-LT"/>
              </w:rPr>
              <w:lastRenderedPageBreak/>
              <w:t xml:space="preserve">28.4. </w:t>
            </w:r>
            <w:proofErr w:type="spellStart"/>
            <w:r w:rsidRPr="0046613B">
              <w:rPr>
                <w:b/>
                <w:iCs/>
                <w:kern w:val="0"/>
                <w:lang w:eastAsia="lt-LT"/>
              </w:rPr>
              <w:t>Pantoninė</w:t>
            </w:r>
            <w:proofErr w:type="spellEnd"/>
            <w:r w:rsidRPr="0046613B">
              <w:rPr>
                <w:b/>
                <w:iCs/>
                <w:kern w:val="0"/>
                <w:lang w:eastAsia="lt-LT"/>
              </w:rPr>
              <w:t xml:space="preserve"> </w:t>
            </w:r>
            <w:r w:rsidRPr="003E2CF3">
              <w:rPr>
                <w:b/>
                <w:iCs/>
                <w:kern w:val="0"/>
                <w:lang w:eastAsia="lt-LT"/>
              </w:rPr>
              <w:t xml:space="preserve">prieplauka </w:t>
            </w:r>
            <w:r w:rsidR="003E2CF3" w:rsidRPr="003E2CF3">
              <w:rPr>
                <w:b/>
                <w:iCs/>
                <w:kern w:val="0"/>
                <w:lang w:eastAsia="lt-LT"/>
              </w:rPr>
              <w:t>Nr. 1</w:t>
            </w:r>
            <w:r w:rsidR="003E2CF3">
              <w:rPr>
                <w:iCs/>
                <w:kern w:val="0"/>
                <w:lang w:eastAsia="lt-LT"/>
              </w:rPr>
              <w:t xml:space="preserve"> </w:t>
            </w:r>
            <w:r w:rsidR="00390EC1">
              <w:rPr>
                <w:iCs/>
                <w:kern w:val="0"/>
                <w:lang w:eastAsia="lt-LT"/>
              </w:rPr>
              <w:t>(</w:t>
            </w:r>
            <w:r w:rsidR="00187059">
              <w:rPr>
                <w:iCs/>
                <w:kern w:val="0"/>
                <w:lang w:eastAsia="lt-LT"/>
              </w:rPr>
              <w:t xml:space="preserve">1,6 m pločio ir </w:t>
            </w:r>
            <w:r w:rsidR="00E333D1">
              <w:rPr>
                <w:iCs/>
                <w:kern w:val="0"/>
                <w:lang w:eastAsia="lt-LT"/>
              </w:rPr>
              <w:t xml:space="preserve">maždaug </w:t>
            </w:r>
            <w:r w:rsidR="000B7CBC">
              <w:rPr>
                <w:iCs/>
                <w:kern w:val="0"/>
                <w:lang w:eastAsia="lt-LT"/>
              </w:rPr>
              <w:t>14</w:t>
            </w:r>
            <w:r w:rsidR="00390EC1">
              <w:rPr>
                <w:iCs/>
                <w:kern w:val="0"/>
                <w:lang w:eastAsia="lt-LT"/>
              </w:rPr>
              <w:t>0</w:t>
            </w:r>
            <w:r w:rsidR="00187059">
              <w:rPr>
                <w:iCs/>
                <w:kern w:val="0"/>
                <w:lang w:eastAsia="lt-LT"/>
              </w:rPr>
              <w:t xml:space="preserve"> </w:t>
            </w:r>
            <w:r w:rsidR="00390EC1">
              <w:rPr>
                <w:iCs/>
                <w:kern w:val="0"/>
                <w:lang w:eastAsia="lt-LT"/>
              </w:rPr>
              <w:t>m</w:t>
            </w:r>
            <w:r w:rsidR="00187059">
              <w:rPr>
                <w:iCs/>
                <w:kern w:val="0"/>
                <w:lang w:eastAsia="lt-LT"/>
              </w:rPr>
              <w:t xml:space="preserve"> ilgio</w:t>
            </w:r>
            <w:r w:rsidR="00CB0B39">
              <w:rPr>
                <w:iCs/>
                <w:kern w:val="0"/>
                <w:lang w:eastAsia="lt-LT"/>
              </w:rPr>
              <w:t xml:space="preserve">) </w:t>
            </w:r>
            <w:r w:rsidR="002B7180">
              <w:rPr>
                <w:iCs/>
                <w:kern w:val="0"/>
                <w:lang w:eastAsia="lt-LT"/>
              </w:rPr>
              <w:t>ryti</w:t>
            </w:r>
            <w:r w:rsidR="005C4657">
              <w:rPr>
                <w:iCs/>
                <w:kern w:val="0"/>
                <w:lang w:eastAsia="lt-LT"/>
              </w:rPr>
              <w:t>n</w:t>
            </w:r>
            <w:r w:rsidR="00E333D1">
              <w:rPr>
                <w:iCs/>
                <w:kern w:val="0"/>
                <w:lang w:eastAsia="lt-LT"/>
              </w:rPr>
              <w:t xml:space="preserve">ėje įlankos pusėje, </w:t>
            </w:r>
            <w:r>
              <w:rPr>
                <w:iCs/>
                <w:kern w:val="0"/>
                <w:lang w:eastAsia="lt-LT"/>
              </w:rPr>
              <w:t xml:space="preserve">išilgai pakrantės </w:t>
            </w:r>
            <w:r w:rsidR="00BF4E4B">
              <w:rPr>
                <w:iCs/>
                <w:kern w:val="0"/>
                <w:lang w:eastAsia="lt-LT"/>
              </w:rPr>
              <w:t xml:space="preserve">- </w:t>
            </w:r>
            <w:r>
              <w:rPr>
                <w:iCs/>
                <w:kern w:val="0"/>
                <w:lang w:eastAsia="lt-LT"/>
              </w:rPr>
              <w:t>motorlaivių, valčių ir kitų mažų laivų be kylio švartavimui</w:t>
            </w:r>
            <w:r w:rsidR="00DC188D">
              <w:rPr>
                <w:iCs/>
                <w:kern w:val="0"/>
                <w:lang w:eastAsia="lt-LT"/>
              </w:rPr>
              <w:t>.</w:t>
            </w:r>
            <w:r w:rsidR="00356F06">
              <w:rPr>
                <w:iCs/>
                <w:kern w:val="0"/>
                <w:lang w:eastAsia="lt-LT"/>
              </w:rPr>
              <w:t xml:space="preserve"> </w:t>
            </w:r>
            <w:r w:rsidR="001D4543">
              <w:rPr>
                <w:iCs/>
                <w:kern w:val="0"/>
                <w:lang w:eastAsia="lt-LT"/>
              </w:rPr>
              <w:t>Prieplauka surenkama ir plastik</w:t>
            </w:r>
            <w:r w:rsidR="00E333D1">
              <w:rPr>
                <w:iCs/>
                <w:kern w:val="0"/>
                <w:lang w:eastAsia="lt-LT"/>
              </w:rPr>
              <w:t>inių</w:t>
            </w:r>
            <w:r w:rsidR="001D4543">
              <w:rPr>
                <w:iCs/>
                <w:kern w:val="0"/>
                <w:lang w:eastAsia="lt-LT"/>
              </w:rPr>
              <w:t xml:space="preserve"> pantonų su vakuuminiu būdu impregnuotų medinių lentų danga,</w:t>
            </w:r>
            <w:r w:rsidR="002E52CB">
              <w:rPr>
                <w:iCs/>
                <w:kern w:val="0"/>
                <w:lang w:eastAsia="lt-LT"/>
              </w:rPr>
              <w:t xml:space="preserve"> </w:t>
            </w:r>
            <w:r w:rsidR="001D4543">
              <w:rPr>
                <w:iCs/>
                <w:kern w:val="0"/>
                <w:lang w:eastAsia="lt-LT"/>
              </w:rPr>
              <w:t xml:space="preserve">sukomplektuota visa privaloma </w:t>
            </w:r>
            <w:r w:rsidR="002E52CB">
              <w:rPr>
                <w:iCs/>
                <w:kern w:val="0"/>
                <w:lang w:eastAsia="lt-LT"/>
              </w:rPr>
              <w:t xml:space="preserve">mažų </w:t>
            </w:r>
            <w:r w:rsidR="001D4543">
              <w:rPr>
                <w:iCs/>
                <w:kern w:val="0"/>
                <w:lang w:eastAsia="lt-LT"/>
              </w:rPr>
              <w:t>laivų švartavimo įranga ir priemonėmis</w:t>
            </w:r>
            <w:r w:rsidR="002E52CB">
              <w:rPr>
                <w:iCs/>
                <w:kern w:val="0"/>
                <w:lang w:eastAsia="lt-LT"/>
              </w:rPr>
              <w:t>.</w:t>
            </w:r>
            <w:r w:rsidR="002E52CB">
              <w:rPr>
                <w:iCs/>
              </w:rPr>
              <w:t xml:space="preserve"> </w:t>
            </w:r>
            <w:r w:rsidR="00B85EC9">
              <w:rPr>
                <w:iCs/>
              </w:rPr>
              <w:t>Š</w:t>
            </w:r>
            <w:r w:rsidR="002E52CB" w:rsidRPr="002E52CB">
              <w:rPr>
                <w:iCs/>
                <w:kern w:val="0"/>
                <w:lang w:eastAsia="lt-LT"/>
              </w:rPr>
              <w:t>vartavimo skirtukai (</w:t>
            </w:r>
            <w:r w:rsidR="002E52CB">
              <w:rPr>
                <w:iCs/>
                <w:kern w:val="0"/>
                <w:lang w:eastAsia="lt-LT"/>
              </w:rPr>
              <w:t xml:space="preserve">viso </w:t>
            </w:r>
            <w:r w:rsidR="002E52CB" w:rsidRPr="002E52CB">
              <w:rPr>
                <w:iCs/>
                <w:kern w:val="0"/>
                <w:lang w:eastAsia="lt-LT"/>
              </w:rPr>
              <w:t>6 vnt.) iš vienos prieplaukos pusės</w:t>
            </w:r>
            <w:r w:rsidR="001D4543">
              <w:rPr>
                <w:iCs/>
                <w:kern w:val="0"/>
                <w:lang w:eastAsia="lt-LT"/>
              </w:rPr>
              <w:t xml:space="preserve"> – 4 vnt. 4 metrų ilgio su 5,2 metro atstumais tarp jų</w:t>
            </w:r>
            <w:r w:rsidR="0097367E">
              <w:rPr>
                <w:iCs/>
                <w:kern w:val="0"/>
                <w:lang w:eastAsia="lt-LT"/>
              </w:rPr>
              <w:t xml:space="preserve"> </w:t>
            </w:r>
            <w:r w:rsidR="00473432">
              <w:rPr>
                <w:iCs/>
                <w:kern w:val="0"/>
                <w:lang w:eastAsia="lt-LT"/>
              </w:rPr>
              <w:t>(</w:t>
            </w:r>
            <w:r w:rsidR="00586DD8">
              <w:rPr>
                <w:iCs/>
                <w:kern w:val="0"/>
                <w:lang w:eastAsia="lt-LT"/>
              </w:rPr>
              <w:t>4,5</w:t>
            </w:r>
            <w:r w:rsidR="00473432" w:rsidRPr="00473432">
              <w:rPr>
                <w:iCs/>
                <w:kern w:val="0"/>
                <w:lang w:eastAsia="lt-LT"/>
              </w:rPr>
              <w:t xml:space="preserve"> m ilgio ir mažesnėms </w:t>
            </w:r>
            <w:r w:rsidR="00473432">
              <w:rPr>
                <w:iCs/>
                <w:kern w:val="0"/>
                <w:lang w:eastAsia="lt-LT"/>
              </w:rPr>
              <w:t>laivams</w:t>
            </w:r>
            <w:r w:rsidR="00E16262">
              <w:rPr>
                <w:iCs/>
                <w:kern w:val="0"/>
                <w:lang w:eastAsia="lt-LT"/>
              </w:rPr>
              <w:t xml:space="preserve"> be kylio</w:t>
            </w:r>
            <w:r w:rsidR="00473432">
              <w:rPr>
                <w:iCs/>
                <w:kern w:val="0"/>
                <w:lang w:eastAsia="lt-LT"/>
              </w:rPr>
              <w:t>)</w:t>
            </w:r>
            <w:r w:rsidR="001D4543">
              <w:rPr>
                <w:iCs/>
                <w:kern w:val="0"/>
                <w:lang w:eastAsia="lt-LT"/>
              </w:rPr>
              <w:t xml:space="preserve"> ir 2 vnt. 6 metrų ilgio su 7,0 metrų atstumu tar jų</w:t>
            </w:r>
            <w:r w:rsidR="00586DD8">
              <w:rPr>
                <w:iCs/>
                <w:kern w:val="0"/>
                <w:lang w:eastAsia="lt-LT"/>
              </w:rPr>
              <w:t xml:space="preserve"> (</w:t>
            </w:r>
            <w:r w:rsidR="00E16262">
              <w:rPr>
                <w:iCs/>
                <w:kern w:val="0"/>
                <w:lang w:eastAsia="lt-LT"/>
              </w:rPr>
              <w:t>7</w:t>
            </w:r>
            <w:r w:rsidR="00586DD8">
              <w:rPr>
                <w:iCs/>
                <w:kern w:val="0"/>
                <w:lang w:eastAsia="lt-LT"/>
              </w:rPr>
              <w:t>,5</w:t>
            </w:r>
            <w:r w:rsidR="00586DD8" w:rsidRPr="00473432">
              <w:rPr>
                <w:iCs/>
                <w:kern w:val="0"/>
                <w:lang w:eastAsia="lt-LT"/>
              </w:rPr>
              <w:t xml:space="preserve"> m ilgio ir mažesnėms </w:t>
            </w:r>
            <w:r w:rsidR="00586DD8">
              <w:rPr>
                <w:iCs/>
                <w:kern w:val="0"/>
                <w:lang w:eastAsia="lt-LT"/>
              </w:rPr>
              <w:t>laivams</w:t>
            </w:r>
            <w:r w:rsidR="00E16262">
              <w:rPr>
                <w:iCs/>
                <w:kern w:val="0"/>
                <w:lang w:eastAsia="lt-LT"/>
              </w:rPr>
              <w:t xml:space="preserve"> be kylio</w:t>
            </w:r>
            <w:r w:rsidR="00586DD8">
              <w:rPr>
                <w:iCs/>
                <w:kern w:val="0"/>
                <w:lang w:eastAsia="lt-LT"/>
              </w:rPr>
              <w:t>)</w:t>
            </w:r>
            <w:r w:rsidR="001D4543">
              <w:rPr>
                <w:iCs/>
                <w:kern w:val="0"/>
                <w:lang w:eastAsia="lt-LT"/>
              </w:rPr>
              <w:t>.</w:t>
            </w:r>
            <w:r w:rsidR="00FA1346">
              <w:rPr>
                <w:iCs/>
                <w:kern w:val="0"/>
                <w:lang w:eastAsia="lt-LT"/>
              </w:rPr>
              <w:t xml:space="preserve"> </w:t>
            </w:r>
            <w:r w:rsidR="00595782">
              <w:rPr>
                <w:iCs/>
                <w:kern w:val="0"/>
                <w:lang w:eastAsia="lt-LT"/>
              </w:rPr>
              <w:t xml:space="preserve">Numatyti prieplaukos </w:t>
            </w:r>
            <w:proofErr w:type="spellStart"/>
            <w:r w:rsidR="00595782">
              <w:rPr>
                <w:iCs/>
                <w:kern w:val="0"/>
                <w:lang w:eastAsia="lt-LT"/>
              </w:rPr>
              <w:t>inkaravimą</w:t>
            </w:r>
            <w:proofErr w:type="spellEnd"/>
            <w:r w:rsidR="00595782">
              <w:rPr>
                <w:iCs/>
                <w:kern w:val="0"/>
                <w:lang w:eastAsia="lt-LT"/>
              </w:rPr>
              <w:t xml:space="preserve"> </w:t>
            </w:r>
            <w:r w:rsidR="00966B1C">
              <w:rPr>
                <w:iCs/>
                <w:kern w:val="0"/>
                <w:lang w:eastAsia="lt-LT"/>
              </w:rPr>
              <w:t xml:space="preserve">į krantą. </w:t>
            </w:r>
            <w:r w:rsidR="00FA1346">
              <w:rPr>
                <w:iCs/>
                <w:kern w:val="0"/>
                <w:lang w:eastAsia="lt-LT"/>
              </w:rPr>
              <w:t xml:space="preserve">Numatyti ŽN pritaikytus </w:t>
            </w:r>
            <w:r w:rsidR="0017713E">
              <w:rPr>
                <w:iCs/>
                <w:kern w:val="0"/>
                <w:lang w:eastAsia="lt-LT"/>
              </w:rPr>
              <w:t>pėsčiųjų tiltelius nuo betoninių pėsčiųjų takų</w:t>
            </w:r>
            <w:r w:rsidR="00FA1346">
              <w:rPr>
                <w:iCs/>
                <w:kern w:val="0"/>
                <w:lang w:eastAsia="lt-LT"/>
              </w:rPr>
              <w:t xml:space="preserve"> ant prieplaukos.</w:t>
            </w:r>
          </w:p>
          <w:p w14:paraId="395C8304" w14:textId="77777777" w:rsidR="00BF62DE" w:rsidRDefault="00F0254B" w:rsidP="004C44AC">
            <w:pPr>
              <w:suppressAutoHyphens w:val="0"/>
              <w:jc w:val="both"/>
              <w:rPr>
                <w:iCs/>
                <w:kern w:val="0"/>
                <w:lang w:eastAsia="lt-LT"/>
              </w:rPr>
            </w:pPr>
            <w:r w:rsidRPr="00F0254B">
              <w:rPr>
                <w:iCs/>
                <w:kern w:val="0"/>
                <w:lang w:eastAsia="lt-LT"/>
              </w:rPr>
              <w:t>28.</w:t>
            </w:r>
            <w:r w:rsidR="00CE43D1">
              <w:rPr>
                <w:iCs/>
                <w:kern w:val="0"/>
                <w:lang w:eastAsia="lt-LT"/>
              </w:rPr>
              <w:t>5</w:t>
            </w:r>
            <w:r w:rsidRPr="00F0254B">
              <w:rPr>
                <w:iCs/>
                <w:kern w:val="0"/>
                <w:lang w:eastAsia="lt-LT"/>
              </w:rPr>
              <w:t xml:space="preserve">. </w:t>
            </w:r>
            <w:proofErr w:type="spellStart"/>
            <w:r w:rsidRPr="00F0254B">
              <w:rPr>
                <w:b/>
                <w:bCs/>
                <w:iCs/>
                <w:kern w:val="0"/>
                <w:lang w:eastAsia="lt-LT"/>
              </w:rPr>
              <w:t>Pantoninė</w:t>
            </w:r>
            <w:proofErr w:type="spellEnd"/>
            <w:r w:rsidRPr="00F0254B">
              <w:rPr>
                <w:b/>
                <w:bCs/>
                <w:iCs/>
                <w:kern w:val="0"/>
                <w:lang w:eastAsia="lt-LT"/>
              </w:rPr>
              <w:t xml:space="preserve"> </w:t>
            </w:r>
            <w:r w:rsidRPr="003E2CF3">
              <w:rPr>
                <w:b/>
                <w:bCs/>
                <w:iCs/>
                <w:kern w:val="0"/>
                <w:lang w:eastAsia="lt-LT"/>
              </w:rPr>
              <w:t xml:space="preserve">prieplauka </w:t>
            </w:r>
            <w:r w:rsidR="003E2CF3" w:rsidRPr="003E2CF3">
              <w:rPr>
                <w:b/>
                <w:bCs/>
                <w:iCs/>
                <w:kern w:val="0"/>
                <w:lang w:eastAsia="lt-LT"/>
              </w:rPr>
              <w:t>Nr. 2</w:t>
            </w:r>
            <w:r w:rsidR="003E2CF3">
              <w:rPr>
                <w:iCs/>
                <w:kern w:val="0"/>
                <w:lang w:eastAsia="lt-LT"/>
              </w:rPr>
              <w:t xml:space="preserve"> </w:t>
            </w:r>
            <w:r w:rsidR="00E333D1">
              <w:rPr>
                <w:iCs/>
                <w:kern w:val="0"/>
                <w:lang w:eastAsia="lt-LT"/>
              </w:rPr>
              <w:t>(</w:t>
            </w:r>
            <w:r w:rsidR="00E333D1" w:rsidRPr="00E333D1">
              <w:rPr>
                <w:iCs/>
                <w:kern w:val="0"/>
                <w:lang w:eastAsia="lt-LT"/>
              </w:rPr>
              <w:t xml:space="preserve">1,6 m pločio ir maždaug </w:t>
            </w:r>
            <w:r w:rsidR="00E333D1">
              <w:rPr>
                <w:iCs/>
                <w:kern w:val="0"/>
                <w:lang w:eastAsia="lt-LT"/>
              </w:rPr>
              <w:t>32</w:t>
            </w:r>
            <w:r w:rsidR="00E333D1" w:rsidRPr="00E333D1">
              <w:rPr>
                <w:iCs/>
                <w:kern w:val="0"/>
                <w:lang w:eastAsia="lt-LT"/>
              </w:rPr>
              <w:t xml:space="preserve"> m ilgio</w:t>
            </w:r>
            <w:r w:rsidR="005B4ED4">
              <w:rPr>
                <w:iCs/>
                <w:kern w:val="0"/>
                <w:lang w:eastAsia="lt-LT"/>
              </w:rPr>
              <w:t>)</w:t>
            </w:r>
            <w:r w:rsidR="00E333D1">
              <w:rPr>
                <w:iCs/>
                <w:kern w:val="0"/>
                <w:lang w:eastAsia="lt-LT"/>
              </w:rPr>
              <w:t xml:space="preserve"> </w:t>
            </w:r>
            <w:r w:rsidR="003E2CF3">
              <w:rPr>
                <w:iCs/>
                <w:kern w:val="0"/>
                <w:lang w:eastAsia="lt-LT"/>
              </w:rPr>
              <w:t>rytinėje</w:t>
            </w:r>
            <w:r w:rsidR="00E333D1">
              <w:rPr>
                <w:iCs/>
                <w:kern w:val="0"/>
                <w:lang w:eastAsia="lt-LT"/>
              </w:rPr>
              <w:t xml:space="preserve"> įlankos pusėje,</w:t>
            </w:r>
            <w:r w:rsidR="005B4ED4">
              <w:rPr>
                <w:iCs/>
                <w:kern w:val="0"/>
                <w:lang w:eastAsia="lt-LT"/>
              </w:rPr>
              <w:t xml:space="preserve"> </w:t>
            </w:r>
            <w:r>
              <w:rPr>
                <w:iCs/>
                <w:kern w:val="0"/>
                <w:lang w:eastAsia="lt-LT"/>
              </w:rPr>
              <w:t>statmenai</w:t>
            </w:r>
            <w:r w:rsidRPr="00F0254B">
              <w:rPr>
                <w:iCs/>
                <w:kern w:val="0"/>
                <w:lang w:eastAsia="lt-LT"/>
              </w:rPr>
              <w:t xml:space="preserve"> pakrant</w:t>
            </w:r>
            <w:r>
              <w:rPr>
                <w:iCs/>
                <w:kern w:val="0"/>
                <w:lang w:eastAsia="lt-LT"/>
              </w:rPr>
              <w:t>ei</w:t>
            </w:r>
            <w:r w:rsidR="005B4ED4">
              <w:rPr>
                <w:iCs/>
                <w:kern w:val="0"/>
                <w:lang w:eastAsia="lt-LT"/>
              </w:rPr>
              <w:t xml:space="preserve"> </w:t>
            </w:r>
            <w:r w:rsidR="00E057C6">
              <w:rPr>
                <w:iCs/>
                <w:kern w:val="0"/>
                <w:lang w:eastAsia="lt-LT"/>
              </w:rPr>
              <w:t>jachtų su kyliu</w:t>
            </w:r>
            <w:r w:rsidR="00E333D1">
              <w:rPr>
                <w:iCs/>
                <w:kern w:val="0"/>
                <w:lang w:eastAsia="lt-LT"/>
              </w:rPr>
              <w:t xml:space="preserve"> (12 vnt.)</w:t>
            </w:r>
            <w:r w:rsidR="00E728B8">
              <w:rPr>
                <w:iCs/>
                <w:kern w:val="0"/>
                <w:lang w:eastAsia="lt-LT"/>
              </w:rPr>
              <w:t xml:space="preserve"> </w:t>
            </w:r>
            <w:r w:rsidR="00E057C6">
              <w:rPr>
                <w:iCs/>
                <w:kern w:val="0"/>
                <w:lang w:eastAsia="lt-LT"/>
              </w:rPr>
              <w:t>švartavimui</w:t>
            </w:r>
            <w:r w:rsidR="00DC188D">
              <w:rPr>
                <w:iCs/>
                <w:kern w:val="0"/>
                <w:lang w:eastAsia="lt-LT"/>
              </w:rPr>
              <w:t>.</w:t>
            </w:r>
            <w:r w:rsidR="00E333D1">
              <w:rPr>
                <w:iCs/>
                <w:kern w:val="0"/>
                <w:lang w:eastAsia="lt-LT"/>
              </w:rPr>
              <w:t xml:space="preserve"> </w:t>
            </w:r>
            <w:r w:rsidR="004A50A2" w:rsidRPr="004A50A2">
              <w:rPr>
                <w:iCs/>
                <w:kern w:val="0"/>
                <w:lang w:eastAsia="lt-LT"/>
              </w:rPr>
              <w:t>Prieplauk</w:t>
            </w:r>
            <w:r w:rsidR="0073658B">
              <w:rPr>
                <w:iCs/>
                <w:kern w:val="0"/>
                <w:lang w:eastAsia="lt-LT"/>
              </w:rPr>
              <w:t xml:space="preserve">os laikanti konstrukcija - </w:t>
            </w:r>
            <w:r w:rsidR="004A50A2" w:rsidRPr="004A50A2">
              <w:rPr>
                <w:iCs/>
                <w:kern w:val="0"/>
                <w:lang w:eastAsia="lt-LT"/>
              </w:rPr>
              <w:t>plastik</w:t>
            </w:r>
            <w:r w:rsidR="00E333D1">
              <w:rPr>
                <w:iCs/>
                <w:kern w:val="0"/>
                <w:lang w:eastAsia="lt-LT"/>
              </w:rPr>
              <w:t>ini</w:t>
            </w:r>
            <w:r w:rsidR="0073658B">
              <w:rPr>
                <w:iCs/>
                <w:kern w:val="0"/>
                <w:lang w:eastAsia="lt-LT"/>
              </w:rPr>
              <w:t>ai</w:t>
            </w:r>
            <w:r w:rsidR="004A50A2" w:rsidRPr="004A50A2">
              <w:rPr>
                <w:iCs/>
                <w:kern w:val="0"/>
                <w:lang w:eastAsia="lt-LT"/>
              </w:rPr>
              <w:t xml:space="preserve"> panton</w:t>
            </w:r>
            <w:r w:rsidR="0073658B">
              <w:rPr>
                <w:iCs/>
                <w:kern w:val="0"/>
                <w:lang w:eastAsia="lt-LT"/>
              </w:rPr>
              <w:t xml:space="preserve">ai </w:t>
            </w:r>
            <w:r w:rsidR="004A50A2" w:rsidRPr="004A50A2">
              <w:rPr>
                <w:iCs/>
                <w:kern w:val="0"/>
                <w:lang w:eastAsia="lt-LT"/>
              </w:rPr>
              <w:t xml:space="preserve"> su</w:t>
            </w:r>
            <w:r w:rsidR="0073658B">
              <w:rPr>
                <w:iCs/>
                <w:kern w:val="0"/>
                <w:lang w:eastAsia="lt-LT"/>
              </w:rPr>
              <w:t xml:space="preserve"> </w:t>
            </w:r>
            <w:r w:rsidR="004A50A2" w:rsidRPr="004A50A2">
              <w:rPr>
                <w:iCs/>
                <w:kern w:val="0"/>
                <w:lang w:eastAsia="lt-LT"/>
              </w:rPr>
              <w:t>vakuuminiu būdu impregnuotų medinių lentų</w:t>
            </w:r>
            <w:r w:rsidR="00F750BF">
              <w:rPr>
                <w:iCs/>
                <w:kern w:val="0"/>
                <w:lang w:eastAsia="lt-LT"/>
              </w:rPr>
              <w:t xml:space="preserve"> paviršiaus</w:t>
            </w:r>
            <w:r w:rsidR="004A50A2" w:rsidRPr="004A50A2">
              <w:rPr>
                <w:iCs/>
                <w:kern w:val="0"/>
                <w:lang w:eastAsia="lt-LT"/>
              </w:rPr>
              <w:t xml:space="preserve"> danga</w:t>
            </w:r>
            <w:r w:rsidR="00F750BF">
              <w:rPr>
                <w:iCs/>
                <w:kern w:val="0"/>
                <w:lang w:eastAsia="lt-LT"/>
              </w:rPr>
              <w:t xml:space="preserve">. Prieplauka </w:t>
            </w:r>
            <w:r w:rsidR="004A50A2" w:rsidRPr="004A50A2">
              <w:rPr>
                <w:iCs/>
                <w:kern w:val="0"/>
                <w:lang w:eastAsia="lt-LT"/>
              </w:rPr>
              <w:t xml:space="preserve">sukomplektuota visa privaloma </w:t>
            </w:r>
            <w:r w:rsidR="00F750BF">
              <w:rPr>
                <w:iCs/>
                <w:kern w:val="0"/>
                <w:lang w:eastAsia="lt-LT"/>
              </w:rPr>
              <w:t>jachtų</w:t>
            </w:r>
            <w:r w:rsidR="004A50A2" w:rsidRPr="004A50A2">
              <w:rPr>
                <w:iCs/>
                <w:kern w:val="0"/>
                <w:lang w:eastAsia="lt-LT"/>
              </w:rPr>
              <w:t xml:space="preserve"> švartavimo įranga ir priemonėmis.</w:t>
            </w:r>
            <w:r w:rsidR="00E728B8">
              <w:rPr>
                <w:iCs/>
                <w:kern w:val="0"/>
                <w:lang w:eastAsia="lt-LT"/>
              </w:rPr>
              <w:t xml:space="preserve"> </w:t>
            </w:r>
            <w:r w:rsidR="003A6173">
              <w:rPr>
                <w:iCs/>
                <w:kern w:val="0"/>
                <w:lang w:eastAsia="lt-LT"/>
              </w:rPr>
              <w:t xml:space="preserve">Švartavimo pirštai </w:t>
            </w:r>
            <w:r w:rsidR="003A6173" w:rsidRPr="002E52CB">
              <w:rPr>
                <w:iCs/>
                <w:kern w:val="0"/>
                <w:lang w:eastAsia="lt-LT"/>
              </w:rPr>
              <w:t>(</w:t>
            </w:r>
            <w:r w:rsidR="00E728B8">
              <w:rPr>
                <w:iCs/>
                <w:kern w:val="0"/>
                <w:lang w:eastAsia="lt-LT"/>
              </w:rPr>
              <w:t xml:space="preserve">viso </w:t>
            </w:r>
            <w:r w:rsidR="003A6173" w:rsidRPr="002E52CB">
              <w:rPr>
                <w:iCs/>
                <w:kern w:val="0"/>
                <w:lang w:eastAsia="lt-LT"/>
              </w:rPr>
              <w:t>6 vnt.)</w:t>
            </w:r>
            <w:r w:rsidR="003A6173">
              <w:rPr>
                <w:iCs/>
                <w:kern w:val="0"/>
                <w:lang w:eastAsia="lt-LT"/>
              </w:rPr>
              <w:t xml:space="preserve"> </w:t>
            </w:r>
            <w:r w:rsidR="003A6173" w:rsidRPr="002E52CB">
              <w:rPr>
                <w:iCs/>
                <w:kern w:val="0"/>
                <w:lang w:eastAsia="lt-LT"/>
              </w:rPr>
              <w:t xml:space="preserve">iš </w:t>
            </w:r>
            <w:r w:rsidR="003A6173">
              <w:rPr>
                <w:iCs/>
                <w:kern w:val="0"/>
                <w:lang w:eastAsia="lt-LT"/>
              </w:rPr>
              <w:t>abiejų</w:t>
            </w:r>
            <w:r w:rsidR="003A6173" w:rsidRPr="002E52CB">
              <w:rPr>
                <w:iCs/>
                <w:kern w:val="0"/>
                <w:lang w:eastAsia="lt-LT"/>
              </w:rPr>
              <w:t xml:space="preserve"> prieplaukos pus</w:t>
            </w:r>
            <w:r w:rsidR="003A6173">
              <w:rPr>
                <w:iCs/>
                <w:kern w:val="0"/>
                <w:lang w:eastAsia="lt-LT"/>
              </w:rPr>
              <w:t xml:space="preserve">ių – 7 m ilgio </w:t>
            </w:r>
            <w:r w:rsidR="00ED6D91">
              <w:rPr>
                <w:iCs/>
                <w:kern w:val="0"/>
                <w:lang w:eastAsia="lt-LT"/>
              </w:rPr>
              <w:t>su</w:t>
            </w:r>
            <w:r w:rsidR="00ED6D91" w:rsidRPr="00ED6D91">
              <w:rPr>
                <w:iCs/>
                <w:kern w:val="0"/>
                <w:lang w:eastAsia="lt-LT"/>
              </w:rPr>
              <w:t xml:space="preserve"> </w:t>
            </w:r>
            <w:r w:rsidR="00ED6D91">
              <w:rPr>
                <w:iCs/>
                <w:kern w:val="0"/>
                <w:lang w:eastAsia="lt-LT"/>
              </w:rPr>
              <w:t>7,8</w:t>
            </w:r>
            <w:r w:rsidR="00ED6D91" w:rsidRPr="00ED6D91">
              <w:rPr>
                <w:iCs/>
                <w:kern w:val="0"/>
                <w:lang w:eastAsia="lt-LT"/>
              </w:rPr>
              <w:t xml:space="preserve"> m atstumais tarp jų</w:t>
            </w:r>
            <w:r w:rsidR="0097367E">
              <w:rPr>
                <w:iCs/>
                <w:kern w:val="0"/>
                <w:lang w:eastAsia="lt-LT"/>
              </w:rPr>
              <w:t xml:space="preserve"> (9 m ilgio ir mažesnėms jachtoms)</w:t>
            </w:r>
            <w:r w:rsidR="00ED6D91">
              <w:rPr>
                <w:iCs/>
                <w:kern w:val="0"/>
                <w:lang w:eastAsia="lt-LT"/>
              </w:rPr>
              <w:t>.</w:t>
            </w:r>
            <w:r w:rsidR="002A5EC9">
              <w:rPr>
                <w:iCs/>
                <w:kern w:val="0"/>
                <w:lang w:eastAsia="lt-LT"/>
              </w:rPr>
              <w:t xml:space="preserve"> Numatyti prieplaukos tvirtinimą prie </w:t>
            </w:r>
            <w:r w:rsidR="003E6A8B">
              <w:rPr>
                <w:iCs/>
                <w:kern w:val="0"/>
                <w:lang w:eastAsia="lt-LT"/>
              </w:rPr>
              <w:t>Prieplaukos Nr.1</w:t>
            </w:r>
            <w:r w:rsidR="002A5EC9">
              <w:rPr>
                <w:iCs/>
                <w:kern w:val="0"/>
                <w:lang w:eastAsia="lt-LT"/>
              </w:rPr>
              <w:t>. Numatyti ŽN pritaikytus pėsčiųjų tiltelius nuo betoninių pėsčiųjų takų ant prieplaukos.</w:t>
            </w:r>
          </w:p>
          <w:p w14:paraId="5268D565" w14:textId="06897683" w:rsidR="00D77353" w:rsidRDefault="00D77353" w:rsidP="004C44AC">
            <w:pPr>
              <w:suppressAutoHyphens w:val="0"/>
              <w:jc w:val="both"/>
              <w:rPr>
                <w:iCs/>
                <w:kern w:val="0"/>
                <w:lang w:eastAsia="lt-LT"/>
              </w:rPr>
            </w:pPr>
            <w:r>
              <w:rPr>
                <w:iCs/>
                <w:kern w:val="0"/>
                <w:lang w:eastAsia="lt-LT"/>
              </w:rPr>
              <w:t>2</w:t>
            </w:r>
            <w:r w:rsidR="00A53686">
              <w:rPr>
                <w:iCs/>
                <w:kern w:val="0"/>
                <w:lang w:eastAsia="lt-LT"/>
              </w:rPr>
              <w:t xml:space="preserve">8.6. </w:t>
            </w:r>
            <w:proofErr w:type="spellStart"/>
            <w:r w:rsidR="00083769" w:rsidRPr="005D01E0">
              <w:rPr>
                <w:b/>
                <w:bCs/>
                <w:iCs/>
                <w:kern w:val="0"/>
                <w:lang w:eastAsia="lt-LT"/>
              </w:rPr>
              <w:t>Pantoniniai</w:t>
            </w:r>
            <w:proofErr w:type="spellEnd"/>
            <w:r w:rsidR="00083769" w:rsidRPr="005D01E0">
              <w:rPr>
                <w:b/>
                <w:bCs/>
                <w:iCs/>
                <w:kern w:val="0"/>
                <w:lang w:eastAsia="lt-LT"/>
              </w:rPr>
              <w:t xml:space="preserve"> pėsči</w:t>
            </w:r>
            <w:r w:rsidR="005D01E0" w:rsidRPr="005D01E0">
              <w:rPr>
                <w:b/>
                <w:bCs/>
                <w:iCs/>
                <w:kern w:val="0"/>
                <w:lang w:eastAsia="lt-LT"/>
              </w:rPr>
              <w:t>ųjų takai</w:t>
            </w:r>
            <w:r w:rsidR="005D01E0">
              <w:rPr>
                <w:iCs/>
                <w:kern w:val="0"/>
                <w:lang w:eastAsia="lt-LT"/>
              </w:rPr>
              <w:t xml:space="preserve"> </w:t>
            </w:r>
            <w:r w:rsidR="006A08F0">
              <w:rPr>
                <w:iCs/>
                <w:kern w:val="0"/>
                <w:lang w:eastAsia="lt-LT"/>
              </w:rPr>
              <w:t xml:space="preserve">- </w:t>
            </w:r>
            <w:r w:rsidR="005D01E0" w:rsidRPr="005D01E0">
              <w:rPr>
                <w:iCs/>
                <w:kern w:val="0"/>
                <w:lang w:eastAsia="lt-LT"/>
              </w:rPr>
              <w:t>1,6 m pločio ir maždaug 140 m ilgio</w:t>
            </w:r>
            <w:r w:rsidR="002B2E07">
              <w:rPr>
                <w:iCs/>
                <w:kern w:val="0"/>
                <w:lang w:eastAsia="lt-LT"/>
              </w:rPr>
              <w:t xml:space="preserve"> vakarinėje </w:t>
            </w:r>
            <w:r w:rsidR="00AA3525">
              <w:rPr>
                <w:iCs/>
                <w:kern w:val="0"/>
                <w:lang w:eastAsia="lt-LT"/>
              </w:rPr>
              <w:t>įlankos</w:t>
            </w:r>
            <w:r w:rsidR="002B2E07">
              <w:rPr>
                <w:iCs/>
                <w:kern w:val="0"/>
                <w:lang w:eastAsia="lt-LT"/>
              </w:rPr>
              <w:t xml:space="preserve"> pusėje ir </w:t>
            </w:r>
            <w:r w:rsidR="002B2E07" w:rsidRPr="002B2E07">
              <w:rPr>
                <w:iCs/>
                <w:kern w:val="0"/>
                <w:lang w:eastAsia="lt-LT"/>
              </w:rPr>
              <w:t>- 1,6 m pločio ir maždaug 1</w:t>
            </w:r>
            <w:r w:rsidR="00BF6794">
              <w:rPr>
                <w:iCs/>
                <w:kern w:val="0"/>
                <w:lang w:eastAsia="lt-LT"/>
              </w:rPr>
              <w:t>1</w:t>
            </w:r>
            <w:r w:rsidR="002B2E07" w:rsidRPr="002B2E07">
              <w:rPr>
                <w:iCs/>
                <w:kern w:val="0"/>
                <w:lang w:eastAsia="lt-LT"/>
              </w:rPr>
              <w:t>0 m ilgio</w:t>
            </w:r>
            <w:r w:rsidR="00AA3525">
              <w:rPr>
                <w:iCs/>
                <w:kern w:val="0"/>
                <w:lang w:eastAsia="lt-LT"/>
              </w:rPr>
              <w:t xml:space="preserve"> rytinėje įlankos pusėje </w:t>
            </w:r>
            <w:r w:rsidR="00F5575B">
              <w:rPr>
                <w:iCs/>
                <w:kern w:val="0"/>
                <w:lang w:eastAsia="lt-LT"/>
              </w:rPr>
              <w:t>(</w:t>
            </w:r>
            <w:r w:rsidR="00E12F13">
              <w:rPr>
                <w:iCs/>
                <w:kern w:val="0"/>
                <w:lang w:eastAsia="lt-LT"/>
              </w:rPr>
              <w:t>Prieplaukos</w:t>
            </w:r>
            <w:r w:rsidR="00F5575B">
              <w:rPr>
                <w:iCs/>
                <w:kern w:val="0"/>
                <w:lang w:eastAsia="lt-LT"/>
              </w:rPr>
              <w:t xml:space="preserve"> Nr. 1 tąsa skersai pusiasalį)</w:t>
            </w:r>
            <w:r w:rsidR="00B16721">
              <w:rPr>
                <w:iCs/>
              </w:rPr>
              <w:t xml:space="preserve">. </w:t>
            </w:r>
            <w:r w:rsidR="00B16721" w:rsidRPr="00B16721">
              <w:rPr>
                <w:iCs/>
                <w:kern w:val="0"/>
                <w:lang w:eastAsia="lt-LT"/>
              </w:rPr>
              <w:t>Prieplaukos laikanti konstrukcija - plastikiniai pantonai su vakuuminiu būdu impregnuotų medinių lentų paviršiaus danga.</w:t>
            </w:r>
          </w:p>
          <w:p w14:paraId="16378D06" w14:textId="4A1668DD" w:rsidR="00DB0B39" w:rsidRDefault="00DB0B39" w:rsidP="004C44AC">
            <w:pPr>
              <w:suppressAutoHyphens w:val="0"/>
              <w:jc w:val="both"/>
              <w:rPr>
                <w:iCs/>
                <w:kern w:val="0"/>
                <w:lang w:eastAsia="lt-LT"/>
              </w:rPr>
            </w:pPr>
            <w:r>
              <w:rPr>
                <w:iCs/>
                <w:kern w:val="0"/>
                <w:lang w:eastAsia="lt-LT"/>
              </w:rPr>
              <w:t xml:space="preserve">28.7. </w:t>
            </w:r>
            <w:proofErr w:type="spellStart"/>
            <w:r w:rsidR="001434E4" w:rsidRPr="005D0458">
              <w:rPr>
                <w:b/>
                <w:bCs/>
                <w:iCs/>
                <w:kern w:val="0"/>
                <w:lang w:eastAsia="lt-LT"/>
              </w:rPr>
              <w:t>Pantoninės</w:t>
            </w:r>
            <w:proofErr w:type="spellEnd"/>
            <w:r w:rsidR="005D0458" w:rsidRPr="005D0458">
              <w:rPr>
                <w:b/>
                <w:bCs/>
                <w:iCs/>
                <w:kern w:val="0"/>
                <w:lang w:eastAsia="lt-LT"/>
              </w:rPr>
              <w:t xml:space="preserve"> </w:t>
            </w:r>
            <w:r w:rsidR="001F242D">
              <w:rPr>
                <w:b/>
                <w:bCs/>
                <w:iCs/>
                <w:kern w:val="0"/>
                <w:lang w:eastAsia="lt-LT"/>
              </w:rPr>
              <w:t>r</w:t>
            </w:r>
            <w:r w:rsidR="005D0458" w:rsidRPr="005D0458">
              <w:rPr>
                <w:b/>
                <w:bCs/>
                <w:iCs/>
                <w:kern w:val="0"/>
                <w:lang w:eastAsia="lt-LT"/>
              </w:rPr>
              <w:t>otondos</w:t>
            </w:r>
            <w:r w:rsidR="005D0458">
              <w:rPr>
                <w:b/>
                <w:bCs/>
                <w:iCs/>
                <w:kern w:val="0"/>
                <w:lang w:eastAsia="lt-LT"/>
              </w:rPr>
              <w:t xml:space="preserve"> </w:t>
            </w:r>
            <w:r w:rsidR="00FF7B26">
              <w:rPr>
                <w:b/>
                <w:bCs/>
                <w:iCs/>
                <w:kern w:val="0"/>
                <w:lang w:eastAsia="lt-LT"/>
              </w:rPr>
              <w:t>–</w:t>
            </w:r>
            <w:r w:rsidR="005D0458">
              <w:rPr>
                <w:iCs/>
                <w:kern w:val="0"/>
                <w:lang w:eastAsia="lt-LT"/>
              </w:rPr>
              <w:t xml:space="preserve"> </w:t>
            </w:r>
            <w:r w:rsidR="00FF7B26">
              <w:rPr>
                <w:iCs/>
                <w:kern w:val="0"/>
                <w:lang w:eastAsia="lt-LT"/>
              </w:rPr>
              <w:t>poilsiautojams</w:t>
            </w:r>
            <w:r w:rsidR="006719B5">
              <w:rPr>
                <w:iCs/>
                <w:kern w:val="0"/>
                <w:lang w:eastAsia="lt-LT"/>
              </w:rPr>
              <w:t xml:space="preserve"> ir lankytojams</w:t>
            </w:r>
            <w:r w:rsidR="00FF7B26">
              <w:rPr>
                <w:iCs/>
                <w:kern w:val="0"/>
                <w:lang w:eastAsia="lt-LT"/>
              </w:rPr>
              <w:t xml:space="preserve"> skirtos poilsio stoginės vand</w:t>
            </w:r>
            <w:r w:rsidR="00750E69">
              <w:rPr>
                <w:iCs/>
                <w:kern w:val="0"/>
                <w:lang w:eastAsia="lt-LT"/>
              </w:rPr>
              <w:t>e</w:t>
            </w:r>
            <w:r w:rsidR="00FF7B26">
              <w:rPr>
                <w:iCs/>
                <w:kern w:val="0"/>
                <w:lang w:eastAsia="lt-LT"/>
              </w:rPr>
              <w:t>ns</w:t>
            </w:r>
            <w:r w:rsidR="00750E69">
              <w:rPr>
                <w:iCs/>
                <w:kern w:val="0"/>
                <w:lang w:eastAsia="lt-LT"/>
              </w:rPr>
              <w:t xml:space="preserve"> paviršiuje su lieptais </w:t>
            </w:r>
            <w:r w:rsidR="001742C5">
              <w:rPr>
                <w:iCs/>
                <w:kern w:val="0"/>
                <w:lang w:eastAsia="lt-LT"/>
              </w:rPr>
              <w:t xml:space="preserve">nuo </w:t>
            </w:r>
            <w:proofErr w:type="spellStart"/>
            <w:r w:rsidR="001742C5">
              <w:rPr>
                <w:iCs/>
                <w:kern w:val="0"/>
                <w:lang w:eastAsia="lt-LT"/>
              </w:rPr>
              <w:t>Pantoninių</w:t>
            </w:r>
            <w:proofErr w:type="spellEnd"/>
            <w:r w:rsidR="001742C5">
              <w:rPr>
                <w:iCs/>
                <w:kern w:val="0"/>
                <w:lang w:eastAsia="lt-LT"/>
              </w:rPr>
              <w:t xml:space="preserve"> pėsčiųjų takų</w:t>
            </w:r>
            <w:r w:rsidR="006719B5">
              <w:rPr>
                <w:iCs/>
                <w:kern w:val="0"/>
                <w:lang w:eastAsia="lt-LT"/>
              </w:rPr>
              <w:t xml:space="preserve"> – 3 vnt.</w:t>
            </w:r>
            <w:r w:rsidR="0049711A">
              <w:rPr>
                <w:iCs/>
                <w:kern w:val="0"/>
                <w:lang w:eastAsia="lt-LT"/>
              </w:rPr>
              <w:t xml:space="preserve"> Rotondų skersmuo 7,5 m</w:t>
            </w:r>
            <w:r w:rsidR="00A9595D">
              <w:rPr>
                <w:iCs/>
                <w:kern w:val="0"/>
                <w:lang w:eastAsia="lt-LT"/>
              </w:rPr>
              <w:t xml:space="preserve">, jos komplektuojamos apvaliais mediniais stalais ir </w:t>
            </w:r>
            <w:r w:rsidR="007F0D32">
              <w:rPr>
                <w:iCs/>
                <w:kern w:val="0"/>
                <w:lang w:eastAsia="lt-LT"/>
              </w:rPr>
              <w:t>suolais apie juos. L</w:t>
            </w:r>
            <w:r w:rsidR="007F0D32" w:rsidRPr="007F0D32">
              <w:rPr>
                <w:iCs/>
                <w:kern w:val="0"/>
                <w:lang w:eastAsia="lt-LT"/>
              </w:rPr>
              <w:t>aikanti konstrukcija - plastikiniai pantonai  su vakuuminiu būdu impregnuotų medinių lentų paviršiaus danga</w:t>
            </w:r>
            <w:r w:rsidR="000C5C3A">
              <w:rPr>
                <w:iCs/>
                <w:kern w:val="0"/>
                <w:lang w:eastAsia="lt-LT"/>
              </w:rPr>
              <w:t>, stabilios</w:t>
            </w:r>
            <w:r w:rsidR="003639EB">
              <w:rPr>
                <w:iCs/>
                <w:kern w:val="0"/>
                <w:lang w:eastAsia="lt-LT"/>
              </w:rPr>
              <w:t xml:space="preserve">, saugios (norminiai porankiai ir turėklai, </w:t>
            </w:r>
            <w:r w:rsidR="00CB1A4A">
              <w:rPr>
                <w:iCs/>
                <w:kern w:val="0"/>
                <w:lang w:eastAsia="lt-LT"/>
              </w:rPr>
              <w:t>pritaikytos ŽN naudojimui.</w:t>
            </w:r>
          </w:p>
          <w:p w14:paraId="4602E7A4" w14:textId="7E9FDB85" w:rsidR="00CB1A4A" w:rsidRDefault="00CB1A4A" w:rsidP="004C44AC">
            <w:pPr>
              <w:suppressAutoHyphens w:val="0"/>
              <w:jc w:val="both"/>
              <w:rPr>
                <w:iCs/>
                <w:kern w:val="0"/>
                <w:lang w:eastAsia="lt-LT"/>
              </w:rPr>
            </w:pPr>
            <w:r>
              <w:rPr>
                <w:iCs/>
                <w:kern w:val="0"/>
                <w:lang w:eastAsia="lt-LT"/>
              </w:rPr>
              <w:t xml:space="preserve">28.8 </w:t>
            </w:r>
            <w:r w:rsidR="005B06D1" w:rsidRPr="005B06D1">
              <w:rPr>
                <w:b/>
                <w:bCs/>
                <w:iCs/>
                <w:kern w:val="0"/>
                <w:lang w:eastAsia="lt-LT"/>
              </w:rPr>
              <w:t>Lauko tualetai</w:t>
            </w:r>
            <w:r w:rsidR="00BA7240">
              <w:rPr>
                <w:b/>
                <w:bCs/>
                <w:iCs/>
                <w:kern w:val="0"/>
                <w:lang w:eastAsia="lt-LT"/>
              </w:rPr>
              <w:t>, dušinės</w:t>
            </w:r>
            <w:r w:rsidR="005B06D1">
              <w:rPr>
                <w:iCs/>
                <w:kern w:val="0"/>
                <w:lang w:eastAsia="lt-LT"/>
              </w:rPr>
              <w:t xml:space="preserve"> </w:t>
            </w:r>
            <w:r w:rsidR="00183838">
              <w:rPr>
                <w:iCs/>
                <w:kern w:val="0"/>
                <w:lang w:eastAsia="lt-LT"/>
              </w:rPr>
              <w:t>– poilsiautojams ir prieplaukos naudotojams skirt</w:t>
            </w:r>
            <w:r w:rsidR="00BA7240">
              <w:rPr>
                <w:iCs/>
                <w:kern w:val="0"/>
                <w:lang w:eastAsia="lt-LT"/>
              </w:rPr>
              <w:t>as</w:t>
            </w:r>
            <w:r w:rsidR="00183838">
              <w:rPr>
                <w:iCs/>
                <w:kern w:val="0"/>
                <w:lang w:eastAsia="lt-LT"/>
              </w:rPr>
              <w:t xml:space="preserve"> </w:t>
            </w:r>
            <w:r w:rsidR="00402496">
              <w:rPr>
                <w:iCs/>
                <w:kern w:val="0"/>
                <w:lang w:eastAsia="lt-LT"/>
              </w:rPr>
              <w:t>stacionar</w:t>
            </w:r>
            <w:r w:rsidR="00F245CE">
              <w:rPr>
                <w:iCs/>
                <w:kern w:val="0"/>
                <w:lang w:eastAsia="lt-LT"/>
              </w:rPr>
              <w:t>u</w:t>
            </w:r>
            <w:r w:rsidR="00402496">
              <w:rPr>
                <w:iCs/>
                <w:kern w:val="0"/>
                <w:lang w:eastAsia="lt-LT"/>
              </w:rPr>
              <w:t xml:space="preserve">s </w:t>
            </w:r>
            <w:r w:rsidR="00230F16">
              <w:rPr>
                <w:iCs/>
                <w:kern w:val="0"/>
                <w:lang w:eastAsia="lt-LT"/>
              </w:rPr>
              <w:t>nesudėting</w:t>
            </w:r>
            <w:r w:rsidR="00F245CE">
              <w:rPr>
                <w:iCs/>
                <w:kern w:val="0"/>
                <w:lang w:eastAsia="lt-LT"/>
              </w:rPr>
              <w:t>as</w:t>
            </w:r>
            <w:r w:rsidR="00230F16">
              <w:rPr>
                <w:iCs/>
                <w:kern w:val="0"/>
                <w:lang w:eastAsia="lt-LT"/>
              </w:rPr>
              <w:t xml:space="preserve"> stati</w:t>
            </w:r>
            <w:r w:rsidR="00F245CE">
              <w:rPr>
                <w:iCs/>
                <w:kern w:val="0"/>
                <w:lang w:eastAsia="lt-LT"/>
              </w:rPr>
              <w:t>nys</w:t>
            </w:r>
            <w:r w:rsidR="00685D76">
              <w:rPr>
                <w:iCs/>
                <w:kern w:val="0"/>
                <w:lang w:eastAsia="lt-LT"/>
              </w:rPr>
              <w:t xml:space="preserve"> (pasiūlyti tinkamiausią vietą</w:t>
            </w:r>
            <w:r w:rsidR="00587A25">
              <w:rPr>
                <w:iCs/>
                <w:kern w:val="0"/>
                <w:lang w:eastAsia="lt-LT"/>
              </w:rPr>
              <w:t xml:space="preserve"> prieplaukos teritorijoje</w:t>
            </w:r>
            <w:r w:rsidR="00685D76">
              <w:rPr>
                <w:iCs/>
                <w:kern w:val="0"/>
                <w:lang w:eastAsia="lt-LT"/>
              </w:rPr>
              <w:t>)</w:t>
            </w:r>
            <w:r w:rsidR="00402496">
              <w:rPr>
                <w:iCs/>
                <w:kern w:val="0"/>
                <w:lang w:eastAsia="lt-LT"/>
              </w:rPr>
              <w:t xml:space="preserve">. </w:t>
            </w:r>
            <w:r w:rsidR="00C6326E">
              <w:rPr>
                <w:iCs/>
                <w:kern w:val="0"/>
                <w:lang w:eastAsia="lt-LT"/>
              </w:rPr>
              <w:t>Pastate t</w:t>
            </w:r>
            <w:r w:rsidR="00040372">
              <w:rPr>
                <w:iCs/>
                <w:kern w:val="0"/>
                <w:lang w:eastAsia="lt-LT"/>
              </w:rPr>
              <w:t>ualet</w:t>
            </w:r>
            <w:r w:rsidR="00C6326E">
              <w:rPr>
                <w:iCs/>
                <w:kern w:val="0"/>
                <w:lang w:eastAsia="lt-LT"/>
              </w:rPr>
              <w:t>o</w:t>
            </w:r>
            <w:r w:rsidR="00040372">
              <w:rPr>
                <w:iCs/>
                <w:kern w:val="0"/>
                <w:lang w:eastAsia="lt-LT"/>
              </w:rPr>
              <w:t xml:space="preserve"> </w:t>
            </w:r>
            <w:r w:rsidR="00BA7240">
              <w:rPr>
                <w:iCs/>
                <w:kern w:val="0"/>
                <w:lang w:eastAsia="lt-LT"/>
              </w:rPr>
              <w:t xml:space="preserve">ir dušų  </w:t>
            </w:r>
            <w:r w:rsidR="00040372">
              <w:rPr>
                <w:iCs/>
                <w:kern w:val="0"/>
                <w:lang w:eastAsia="lt-LT"/>
              </w:rPr>
              <w:t>patalpos</w:t>
            </w:r>
            <w:r w:rsidR="00BA7240">
              <w:rPr>
                <w:iCs/>
                <w:kern w:val="0"/>
                <w:lang w:eastAsia="lt-LT"/>
              </w:rPr>
              <w:t xml:space="preserve"> </w:t>
            </w:r>
            <w:r w:rsidR="0034119F">
              <w:rPr>
                <w:iCs/>
                <w:kern w:val="0"/>
                <w:lang w:eastAsia="lt-LT"/>
              </w:rPr>
              <w:t xml:space="preserve">atskiros moterims ir vyrams, sukomplektuotos antivandaline įranga, </w:t>
            </w:r>
            <w:r w:rsidR="00B26773">
              <w:rPr>
                <w:iCs/>
                <w:kern w:val="0"/>
                <w:lang w:eastAsia="lt-LT"/>
              </w:rPr>
              <w:t xml:space="preserve">su apšvietimu tamsiu paros metu, </w:t>
            </w:r>
            <w:r w:rsidR="0034119F">
              <w:rPr>
                <w:iCs/>
                <w:kern w:val="0"/>
                <w:lang w:eastAsia="lt-LT"/>
              </w:rPr>
              <w:t>pilnai pritaikyt</w:t>
            </w:r>
            <w:r w:rsidR="00C6326E">
              <w:rPr>
                <w:iCs/>
                <w:kern w:val="0"/>
                <w:lang w:eastAsia="lt-LT"/>
              </w:rPr>
              <w:t>os</w:t>
            </w:r>
            <w:r w:rsidR="0034119F">
              <w:rPr>
                <w:iCs/>
                <w:kern w:val="0"/>
                <w:lang w:eastAsia="lt-LT"/>
              </w:rPr>
              <w:t xml:space="preserve"> </w:t>
            </w:r>
            <w:r w:rsidR="00F245CE">
              <w:rPr>
                <w:iCs/>
                <w:kern w:val="0"/>
                <w:lang w:eastAsia="lt-LT"/>
              </w:rPr>
              <w:t>ŽN</w:t>
            </w:r>
            <w:r w:rsidR="00B26773">
              <w:rPr>
                <w:iCs/>
                <w:kern w:val="0"/>
                <w:lang w:eastAsia="lt-LT"/>
              </w:rPr>
              <w:t>, nešildomos – žiemą nenaudo</w:t>
            </w:r>
            <w:r w:rsidR="00FE309F">
              <w:rPr>
                <w:iCs/>
                <w:kern w:val="0"/>
                <w:lang w:eastAsia="lt-LT"/>
              </w:rPr>
              <w:t>jamos</w:t>
            </w:r>
            <w:r w:rsidR="00F245CE">
              <w:rPr>
                <w:iCs/>
                <w:kern w:val="0"/>
                <w:lang w:eastAsia="lt-LT"/>
              </w:rPr>
              <w:t>.</w:t>
            </w:r>
          </w:p>
          <w:p w14:paraId="2DD1122C" w14:textId="4C174C0D" w:rsidR="001F242D" w:rsidRDefault="001F242D" w:rsidP="004C44AC">
            <w:pPr>
              <w:suppressAutoHyphens w:val="0"/>
              <w:jc w:val="both"/>
              <w:rPr>
                <w:iCs/>
                <w:kern w:val="0"/>
                <w:lang w:eastAsia="lt-LT"/>
              </w:rPr>
            </w:pPr>
            <w:r>
              <w:rPr>
                <w:iCs/>
                <w:kern w:val="0"/>
                <w:lang w:eastAsia="lt-LT"/>
              </w:rPr>
              <w:t xml:space="preserve">28.9 Numatyti </w:t>
            </w:r>
            <w:r w:rsidRPr="001F242D">
              <w:rPr>
                <w:b/>
                <w:bCs/>
                <w:iCs/>
                <w:kern w:val="0"/>
                <w:lang w:eastAsia="lt-LT"/>
              </w:rPr>
              <w:t>degalinės vietą</w:t>
            </w:r>
            <w:r>
              <w:rPr>
                <w:iCs/>
                <w:kern w:val="0"/>
                <w:lang w:eastAsia="lt-LT"/>
              </w:rPr>
              <w:t xml:space="preserve"> prieplaukos teritorijoje patogiam kuro papildymui ir naudojimui.</w:t>
            </w:r>
          </w:p>
          <w:p w14:paraId="4E3D1AF1" w14:textId="5FCE3E2D" w:rsidR="002529B2" w:rsidRPr="002529B2" w:rsidRDefault="00C03485" w:rsidP="002529B2">
            <w:pPr>
              <w:suppressAutoHyphens w:val="0"/>
              <w:jc w:val="both"/>
              <w:rPr>
                <w:iCs/>
                <w:kern w:val="0"/>
                <w:lang w:eastAsia="lt-LT"/>
              </w:rPr>
            </w:pPr>
            <w:r>
              <w:rPr>
                <w:iCs/>
                <w:kern w:val="0"/>
                <w:lang w:eastAsia="lt-LT"/>
              </w:rPr>
              <w:t>Vi</w:t>
            </w:r>
            <w:r w:rsidR="002529B2">
              <w:rPr>
                <w:iCs/>
                <w:kern w:val="0"/>
                <w:lang w:eastAsia="lt-LT"/>
              </w:rPr>
              <w:t>sam</w:t>
            </w:r>
            <w:r>
              <w:rPr>
                <w:iCs/>
                <w:kern w:val="0"/>
                <w:lang w:eastAsia="lt-LT"/>
              </w:rPr>
              <w:t xml:space="preserve"> </w:t>
            </w:r>
            <w:r w:rsidR="00241BAB">
              <w:rPr>
                <w:iCs/>
                <w:kern w:val="0"/>
                <w:lang w:eastAsia="lt-LT"/>
              </w:rPr>
              <w:t>kompleks</w:t>
            </w:r>
            <w:r w:rsidR="00154796">
              <w:rPr>
                <w:iCs/>
                <w:kern w:val="0"/>
                <w:lang w:eastAsia="lt-LT"/>
              </w:rPr>
              <w:t>ui</w:t>
            </w:r>
            <w:r w:rsidR="00241BAB">
              <w:rPr>
                <w:iCs/>
                <w:kern w:val="0"/>
                <w:lang w:eastAsia="lt-LT"/>
              </w:rPr>
              <w:t xml:space="preserve"> </w:t>
            </w:r>
            <w:r w:rsidR="00154796">
              <w:rPr>
                <w:iCs/>
                <w:kern w:val="0"/>
                <w:lang w:eastAsia="lt-LT"/>
              </w:rPr>
              <w:t>taikomi šie</w:t>
            </w:r>
            <w:r w:rsidR="00241BAB">
              <w:rPr>
                <w:iCs/>
                <w:kern w:val="0"/>
                <w:lang w:eastAsia="lt-LT"/>
              </w:rPr>
              <w:t xml:space="preserve"> </w:t>
            </w:r>
            <w:r w:rsidR="002529B2" w:rsidRPr="002529B2">
              <w:rPr>
                <w:iCs/>
                <w:kern w:val="0"/>
                <w:lang w:eastAsia="lt-LT"/>
              </w:rPr>
              <w:t>Architektūros kokybės kriterijai:</w:t>
            </w:r>
          </w:p>
          <w:p w14:paraId="5F779AF1" w14:textId="18A1A81D" w:rsidR="00FE309F" w:rsidRPr="005D0458" w:rsidRDefault="002529B2" w:rsidP="002529B2">
            <w:pPr>
              <w:suppressAutoHyphens w:val="0"/>
              <w:jc w:val="both"/>
              <w:rPr>
                <w:iCs/>
                <w:kern w:val="0"/>
                <w:lang w:eastAsia="lt-LT"/>
              </w:rPr>
            </w:pPr>
            <w:r w:rsidRPr="002529B2">
              <w:rPr>
                <w:iCs/>
                <w:kern w:val="0"/>
                <w:lang w:eastAsia="lt-LT"/>
              </w:rPr>
              <w:t>urbanistinis integralumas;</w:t>
            </w:r>
            <w:r w:rsidR="0077304B">
              <w:rPr>
                <w:iCs/>
                <w:kern w:val="0"/>
                <w:lang w:eastAsia="lt-LT"/>
              </w:rPr>
              <w:t xml:space="preserve"> </w:t>
            </w:r>
            <w:r w:rsidRPr="002529B2">
              <w:rPr>
                <w:iCs/>
                <w:kern w:val="0"/>
                <w:lang w:eastAsia="lt-LT"/>
              </w:rPr>
              <w:t>atitiktis darnaus vystymosi principui;</w:t>
            </w:r>
            <w:r w:rsidR="00F81E3A">
              <w:rPr>
                <w:iCs/>
                <w:kern w:val="0"/>
                <w:lang w:eastAsia="lt-LT"/>
              </w:rPr>
              <w:t xml:space="preserve"> </w:t>
            </w:r>
            <w:r w:rsidRPr="002529B2">
              <w:rPr>
                <w:iCs/>
                <w:kern w:val="0"/>
                <w:lang w:eastAsia="lt-LT"/>
              </w:rPr>
              <w:t>statybos ir kuriamos aplinkos kokybė (</w:t>
            </w:r>
            <w:proofErr w:type="spellStart"/>
            <w:r w:rsidRPr="002529B2">
              <w:rPr>
                <w:iCs/>
                <w:kern w:val="0"/>
                <w:lang w:eastAsia="lt-LT"/>
              </w:rPr>
              <w:t>ergonomiškumas</w:t>
            </w:r>
            <w:proofErr w:type="spellEnd"/>
            <w:r w:rsidRPr="002529B2">
              <w:rPr>
                <w:iCs/>
                <w:kern w:val="0"/>
                <w:lang w:eastAsia="lt-LT"/>
              </w:rPr>
              <w:t>), ilgaamžiškumas;</w:t>
            </w:r>
            <w:r w:rsidR="00F81E3A">
              <w:rPr>
                <w:iCs/>
                <w:kern w:val="0"/>
                <w:lang w:eastAsia="lt-LT"/>
              </w:rPr>
              <w:t xml:space="preserve"> </w:t>
            </w:r>
            <w:r w:rsidRPr="002529B2">
              <w:rPr>
                <w:iCs/>
                <w:kern w:val="0"/>
                <w:lang w:eastAsia="lt-LT"/>
              </w:rPr>
              <w:t>inovatyvumas (naujų technologijų, medžiagų, architektūrinių, urbanistinių sprendimų panaudojimas);</w:t>
            </w:r>
            <w:r w:rsidR="00F81E3A">
              <w:rPr>
                <w:iCs/>
                <w:kern w:val="0"/>
                <w:lang w:eastAsia="lt-LT"/>
              </w:rPr>
              <w:t xml:space="preserve"> </w:t>
            </w:r>
            <w:r w:rsidRPr="002529B2">
              <w:rPr>
                <w:iCs/>
                <w:kern w:val="0"/>
                <w:lang w:eastAsia="lt-LT"/>
              </w:rPr>
              <w:t>nekilnojamojo kultūros paveldo išsaugojimas;</w:t>
            </w:r>
            <w:r w:rsidR="00F81E3A">
              <w:rPr>
                <w:iCs/>
                <w:kern w:val="0"/>
                <w:lang w:eastAsia="lt-LT"/>
              </w:rPr>
              <w:t xml:space="preserve"> </w:t>
            </w:r>
            <w:r w:rsidRPr="002529B2">
              <w:rPr>
                <w:iCs/>
                <w:kern w:val="0"/>
                <w:lang w:eastAsia="lt-LT"/>
              </w:rPr>
              <w:t>aplinkos pritaikymas visiems visuomenės nariams</w:t>
            </w:r>
            <w:r w:rsidR="00695733">
              <w:rPr>
                <w:iCs/>
                <w:kern w:val="0"/>
                <w:lang w:eastAsia="lt-LT"/>
              </w:rPr>
              <w:t>,</w:t>
            </w:r>
            <w:r w:rsidRPr="002529B2">
              <w:rPr>
                <w:iCs/>
                <w:kern w:val="0"/>
                <w:lang w:eastAsia="lt-LT"/>
              </w:rPr>
              <w:t xml:space="preserve"> užtikrinant žmonių srautų judumą ir projektuojamų objektų prieinamumą;</w:t>
            </w:r>
            <w:r w:rsidR="00F81E3A">
              <w:rPr>
                <w:iCs/>
                <w:kern w:val="0"/>
                <w:lang w:eastAsia="lt-LT"/>
              </w:rPr>
              <w:t xml:space="preserve"> </w:t>
            </w:r>
            <w:r w:rsidRPr="002529B2">
              <w:rPr>
                <w:iCs/>
                <w:kern w:val="0"/>
                <w:lang w:eastAsia="lt-LT"/>
              </w:rPr>
              <w:t>vientisa architektūrinė idėja;</w:t>
            </w:r>
            <w:r w:rsidR="00F81E3A">
              <w:rPr>
                <w:iCs/>
                <w:kern w:val="0"/>
                <w:lang w:eastAsia="lt-LT"/>
              </w:rPr>
              <w:t xml:space="preserve"> </w:t>
            </w:r>
            <w:r w:rsidRPr="002529B2">
              <w:rPr>
                <w:iCs/>
                <w:kern w:val="0"/>
                <w:lang w:eastAsia="lt-LT"/>
              </w:rPr>
              <w:t>estetika;</w:t>
            </w:r>
            <w:r w:rsidR="00F81E3A">
              <w:rPr>
                <w:iCs/>
                <w:kern w:val="0"/>
                <w:lang w:eastAsia="lt-LT"/>
              </w:rPr>
              <w:t xml:space="preserve"> </w:t>
            </w:r>
            <w:r w:rsidRPr="002529B2">
              <w:rPr>
                <w:iCs/>
                <w:kern w:val="0"/>
                <w:lang w:eastAsia="lt-LT"/>
              </w:rPr>
              <w:t>sprendimų racionalumas, įvertinus statinio projektavimo ir projekto realizavimo kainos santykio optimalumą.</w:t>
            </w:r>
          </w:p>
        </w:tc>
      </w:tr>
    </w:tbl>
    <w:p w14:paraId="29E65AFF" w14:textId="77777777" w:rsidR="00632D6A" w:rsidRPr="00BF618D" w:rsidRDefault="00632D6A" w:rsidP="008B04A9">
      <w:pPr>
        <w:jc w:val="both"/>
        <w:rPr>
          <w:b/>
        </w:rPr>
      </w:pPr>
    </w:p>
    <w:tbl>
      <w:tblPr>
        <w:tblW w:w="6300" w:type="dxa"/>
        <w:tblInd w:w="55" w:type="dxa"/>
        <w:tblLayout w:type="fixed"/>
        <w:tblCellMar>
          <w:top w:w="55" w:type="dxa"/>
          <w:left w:w="55" w:type="dxa"/>
          <w:bottom w:w="55" w:type="dxa"/>
          <w:right w:w="55" w:type="dxa"/>
        </w:tblCellMar>
        <w:tblLook w:val="0000" w:firstRow="0" w:lastRow="0" w:firstColumn="0" w:lastColumn="0" w:noHBand="0" w:noVBand="0"/>
      </w:tblPr>
      <w:tblGrid>
        <w:gridCol w:w="3150"/>
        <w:gridCol w:w="3150"/>
      </w:tblGrid>
      <w:tr w:rsidR="00513F5A" w:rsidRPr="00BF618D" w14:paraId="3A5F3652" w14:textId="77777777" w:rsidTr="00513F5A">
        <w:tc>
          <w:tcPr>
            <w:tcW w:w="3150" w:type="dxa"/>
          </w:tcPr>
          <w:p w14:paraId="65D2917C" w14:textId="7C10E6CA" w:rsidR="00632D6A" w:rsidRPr="00BF618D" w:rsidRDefault="00632D6A" w:rsidP="00632D6A">
            <w:pPr>
              <w:widowControl/>
              <w:suppressAutoHyphens w:val="0"/>
            </w:pPr>
          </w:p>
        </w:tc>
        <w:tc>
          <w:tcPr>
            <w:tcW w:w="3150" w:type="dxa"/>
          </w:tcPr>
          <w:p w14:paraId="5A243702" w14:textId="77777777" w:rsidR="00513F5A" w:rsidRPr="00BF618D" w:rsidRDefault="00513F5A" w:rsidP="00513F5A">
            <w:pPr>
              <w:snapToGrid w:val="0"/>
              <w:jc w:val="both"/>
            </w:pPr>
          </w:p>
        </w:tc>
      </w:tr>
    </w:tbl>
    <w:p w14:paraId="4D2ED608" w14:textId="4828AB32" w:rsidR="00904AF4" w:rsidRPr="00373EB5" w:rsidRDefault="00632D6A" w:rsidP="00373EB5">
      <w:pPr>
        <w:widowControl/>
        <w:suppressAutoHyphens w:val="0"/>
        <w:rPr>
          <w:rFonts w:eastAsia="Times New Roman"/>
          <w:kern w:val="0"/>
          <w:szCs w:val="20"/>
          <w:lang w:eastAsia="en-US"/>
        </w:rPr>
      </w:pPr>
      <w:r w:rsidRPr="00632D6A">
        <w:rPr>
          <w:rFonts w:eastAsia="Times New Roman"/>
          <w:kern w:val="0"/>
          <w:lang w:eastAsia="zh-CN"/>
        </w:rPr>
        <w:t xml:space="preserve">Alytaus rajono savivaldybės </w:t>
      </w:r>
      <w:r w:rsidR="00373EB5">
        <w:rPr>
          <w:rFonts w:eastAsia="Times New Roman"/>
          <w:kern w:val="0"/>
          <w:lang w:eastAsia="zh-CN"/>
        </w:rPr>
        <w:t xml:space="preserve">vyriausiasis </w:t>
      </w:r>
      <w:r w:rsidR="008D4CB8">
        <w:rPr>
          <w:rFonts w:eastAsia="Times New Roman"/>
          <w:kern w:val="0"/>
          <w:lang w:eastAsia="zh-CN"/>
        </w:rPr>
        <w:t>architektas                                                 Arūnas Grigaitis</w:t>
      </w:r>
    </w:p>
    <w:sectPr w:rsidR="00904AF4" w:rsidRPr="00373EB5" w:rsidSect="00394F20">
      <w:footnotePr>
        <w:numFmt w:val="chicago"/>
      </w:footnotePr>
      <w:endnotePr>
        <w:numFmt w:val="chicago"/>
      </w:endnotePr>
      <w:pgSz w:w="11905" w:h="16837"/>
      <w:pgMar w:top="720" w:right="431" w:bottom="567" w:left="1582"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5317" w14:textId="77777777" w:rsidR="009C13AE" w:rsidRDefault="009C13AE">
      <w:r>
        <w:separator/>
      </w:r>
    </w:p>
  </w:endnote>
  <w:endnote w:type="continuationSeparator" w:id="0">
    <w:p w14:paraId="39CDD780" w14:textId="77777777" w:rsidR="009C13AE" w:rsidRDefault="009C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F0B1" w14:textId="77777777" w:rsidR="009C13AE" w:rsidRDefault="009C13AE">
      <w:r>
        <w:separator/>
      </w:r>
    </w:p>
  </w:footnote>
  <w:footnote w:type="continuationSeparator" w:id="0">
    <w:p w14:paraId="5F82BFA7" w14:textId="77777777" w:rsidR="009C13AE" w:rsidRDefault="009C1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1259F4"/>
    <w:multiLevelType w:val="hybridMultilevel"/>
    <w:tmpl w:val="73F0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462F0E"/>
    <w:multiLevelType w:val="hybridMultilevel"/>
    <w:tmpl w:val="51B2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B11FF"/>
    <w:multiLevelType w:val="hybridMultilevel"/>
    <w:tmpl w:val="CDF60B1E"/>
    <w:lvl w:ilvl="0" w:tplc="AC40A1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50A91"/>
    <w:multiLevelType w:val="multilevel"/>
    <w:tmpl w:val="A89ACA0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tabs>
          <w:tab w:val="num" w:pos="504"/>
        </w:tabs>
        <w:ind w:left="720" w:hanging="21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E01BE"/>
    <w:multiLevelType w:val="multilevel"/>
    <w:tmpl w:val="0F5A56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A5A04"/>
    <w:multiLevelType w:val="multilevel"/>
    <w:tmpl w:val="4B7C40F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7B46E9"/>
    <w:multiLevelType w:val="hybridMultilevel"/>
    <w:tmpl w:val="0156A322"/>
    <w:lvl w:ilvl="0" w:tplc="E39A34D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03563F8"/>
    <w:multiLevelType w:val="hybridMultilevel"/>
    <w:tmpl w:val="D390C62C"/>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03653"/>
    <w:multiLevelType w:val="hybridMultilevel"/>
    <w:tmpl w:val="92BEEFBA"/>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D118C0"/>
    <w:multiLevelType w:val="hybridMultilevel"/>
    <w:tmpl w:val="85CE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A6B56"/>
    <w:multiLevelType w:val="hybridMultilevel"/>
    <w:tmpl w:val="0F92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E60D1"/>
    <w:multiLevelType w:val="hybridMultilevel"/>
    <w:tmpl w:val="E0664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44F99"/>
    <w:multiLevelType w:val="hybridMultilevel"/>
    <w:tmpl w:val="DE70F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3645D"/>
    <w:multiLevelType w:val="multilevel"/>
    <w:tmpl w:val="201C19F4"/>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tabs>
          <w:tab w:val="num" w:pos="504"/>
        </w:tabs>
        <w:ind w:left="720" w:hanging="216"/>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7E5783"/>
    <w:multiLevelType w:val="hybridMultilevel"/>
    <w:tmpl w:val="059A288C"/>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84F7E"/>
    <w:multiLevelType w:val="multilevel"/>
    <w:tmpl w:val="D86069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F209B2"/>
    <w:multiLevelType w:val="multilevel"/>
    <w:tmpl w:val="E89C5B7E"/>
    <w:lvl w:ilvl="0">
      <w:start w:val="12"/>
      <w:numFmt w:val="decimal"/>
      <w:lvlText w:val="%1."/>
      <w:lvlJc w:val="left"/>
      <w:pPr>
        <w:ind w:left="480" w:hanging="480"/>
      </w:pPr>
      <w:rPr>
        <w:rFonts w:hint="default"/>
      </w:rPr>
    </w:lvl>
    <w:lvl w:ilvl="1">
      <w:start w:val="1"/>
      <w:numFmt w:val="decimal"/>
      <w:lvlText w:val="%1.%2."/>
      <w:lvlJc w:val="left"/>
      <w:pPr>
        <w:tabs>
          <w:tab w:val="num" w:pos="936"/>
        </w:tabs>
        <w:ind w:left="1006" w:hanging="480"/>
      </w:pPr>
      <w:rPr>
        <w:rFonts w:hint="default"/>
      </w:rPr>
    </w:lvl>
    <w:lvl w:ilvl="2">
      <w:start w:val="1"/>
      <w:numFmt w:val="decimal"/>
      <w:lvlText w:val="%1.%2.%3."/>
      <w:lvlJc w:val="left"/>
      <w:pPr>
        <w:tabs>
          <w:tab w:val="num" w:pos="504"/>
        </w:tabs>
        <w:ind w:left="1772" w:hanging="1268"/>
      </w:pPr>
      <w:rPr>
        <w:rFonts w:hint="default"/>
      </w:rPr>
    </w:lvl>
    <w:lvl w:ilvl="3">
      <w:start w:val="1"/>
      <w:numFmt w:val="decimal"/>
      <w:lvlText w:val="%1.%2.%3.%4."/>
      <w:lvlJc w:val="left"/>
      <w:pPr>
        <w:ind w:left="2298" w:hanging="72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26" w15:restartNumberingAfterBreak="0">
    <w:nsid w:val="63F91F43"/>
    <w:multiLevelType w:val="hybridMultilevel"/>
    <w:tmpl w:val="F7C4BFF8"/>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990"/>
    <w:multiLevelType w:val="hybridMultilevel"/>
    <w:tmpl w:val="18E6B59E"/>
    <w:lvl w:ilvl="0" w:tplc="FD3EB5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1AE00D5"/>
    <w:multiLevelType w:val="multilevel"/>
    <w:tmpl w:val="40EC0D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 w15:restartNumberingAfterBreak="0">
    <w:nsid w:val="7B4C667B"/>
    <w:multiLevelType w:val="hybridMultilevel"/>
    <w:tmpl w:val="7708F490"/>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909B4"/>
    <w:multiLevelType w:val="multilevel"/>
    <w:tmpl w:val="18388560"/>
    <w:lvl w:ilvl="0">
      <w:start w:val="14"/>
      <w:numFmt w:val="decimal"/>
      <w:lvlText w:val="%1."/>
      <w:lvlJc w:val="left"/>
      <w:pPr>
        <w:ind w:left="480" w:hanging="480"/>
      </w:pPr>
      <w:rPr>
        <w:rFonts w:hint="default"/>
      </w:rPr>
    </w:lvl>
    <w:lvl w:ilvl="1">
      <w:start w:val="1"/>
      <w:numFmt w:val="decimal"/>
      <w:lvlText w:val="%1.%2."/>
      <w:lvlJc w:val="left"/>
      <w:pPr>
        <w:tabs>
          <w:tab w:val="num" w:pos="504"/>
        </w:tabs>
        <w:ind w:left="0" w:firstLine="504"/>
      </w:pPr>
      <w:rPr>
        <w:rFonts w:hint="default"/>
      </w:rPr>
    </w:lvl>
    <w:lvl w:ilvl="2">
      <w:start w:val="1"/>
      <w:numFmt w:val="decimal"/>
      <w:lvlText w:val="%1.%2.%3."/>
      <w:lvlJc w:val="left"/>
      <w:pPr>
        <w:ind w:left="1772" w:hanging="720"/>
      </w:pPr>
      <w:rPr>
        <w:rFonts w:hint="default"/>
      </w:rPr>
    </w:lvl>
    <w:lvl w:ilvl="3">
      <w:start w:val="1"/>
      <w:numFmt w:val="decimal"/>
      <w:lvlText w:val="%1.%2.%3.%4."/>
      <w:lvlJc w:val="left"/>
      <w:pPr>
        <w:ind w:left="2298" w:hanging="72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33" w15:restartNumberingAfterBreak="0">
    <w:nsid w:val="7CE250AC"/>
    <w:multiLevelType w:val="multilevel"/>
    <w:tmpl w:val="4D647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845185">
    <w:abstractNumId w:val="0"/>
  </w:num>
  <w:num w:numId="2" w16cid:durableId="1275938088">
    <w:abstractNumId w:val="2"/>
  </w:num>
  <w:num w:numId="3" w16cid:durableId="1640839750">
    <w:abstractNumId w:val="7"/>
  </w:num>
  <w:num w:numId="4" w16cid:durableId="1831410854">
    <w:abstractNumId w:val="18"/>
  </w:num>
  <w:num w:numId="5" w16cid:durableId="1566985086">
    <w:abstractNumId w:val="19"/>
  </w:num>
  <w:num w:numId="6" w16cid:durableId="733160808">
    <w:abstractNumId w:val="26"/>
  </w:num>
  <w:num w:numId="7" w16cid:durableId="1229337687">
    <w:abstractNumId w:val="6"/>
  </w:num>
  <w:num w:numId="8" w16cid:durableId="706874826">
    <w:abstractNumId w:val="23"/>
  </w:num>
  <w:num w:numId="9" w16cid:durableId="1939949289">
    <w:abstractNumId w:val="14"/>
  </w:num>
  <w:num w:numId="10" w16cid:durableId="870336788">
    <w:abstractNumId w:val="31"/>
  </w:num>
  <w:num w:numId="11" w16cid:durableId="28990341">
    <w:abstractNumId w:val="25"/>
  </w:num>
  <w:num w:numId="12" w16cid:durableId="1680153745">
    <w:abstractNumId w:val="9"/>
  </w:num>
  <w:num w:numId="13" w16cid:durableId="513571382">
    <w:abstractNumId w:val="22"/>
  </w:num>
  <w:num w:numId="14" w16cid:durableId="1734808760">
    <w:abstractNumId w:val="32"/>
  </w:num>
  <w:num w:numId="15" w16cid:durableId="1047335623">
    <w:abstractNumId w:val="21"/>
  </w:num>
  <w:num w:numId="16" w16cid:durableId="2016180951">
    <w:abstractNumId w:val="15"/>
  </w:num>
  <w:num w:numId="17" w16cid:durableId="1082918576">
    <w:abstractNumId w:val="33"/>
  </w:num>
  <w:num w:numId="18" w16cid:durableId="2114284395">
    <w:abstractNumId w:val="8"/>
  </w:num>
  <w:num w:numId="19" w16cid:durableId="1852451295">
    <w:abstractNumId w:val="27"/>
  </w:num>
  <w:num w:numId="20" w16cid:durableId="1589774166">
    <w:abstractNumId w:val="17"/>
  </w:num>
  <w:num w:numId="21" w16cid:durableId="370107546">
    <w:abstractNumId w:val="28"/>
  </w:num>
  <w:num w:numId="22" w16cid:durableId="83455883">
    <w:abstractNumId w:val="24"/>
  </w:num>
  <w:num w:numId="23" w16cid:durableId="2122141236">
    <w:abstractNumId w:val="16"/>
  </w:num>
  <w:num w:numId="24" w16cid:durableId="727412041">
    <w:abstractNumId w:val="12"/>
  </w:num>
  <w:num w:numId="25" w16cid:durableId="476995723">
    <w:abstractNumId w:val="29"/>
  </w:num>
  <w:num w:numId="26" w16cid:durableId="1727102430">
    <w:abstractNumId w:val="10"/>
  </w:num>
  <w:num w:numId="27" w16cid:durableId="640768681">
    <w:abstractNumId w:val="11"/>
  </w:num>
  <w:num w:numId="28" w16cid:durableId="437677677">
    <w:abstractNumId w:val="13"/>
  </w:num>
  <w:num w:numId="29" w16cid:durableId="1867175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4577"/>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77A"/>
    <w:rsid w:val="000016B2"/>
    <w:rsid w:val="000033EB"/>
    <w:rsid w:val="00004D42"/>
    <w:rsid w:val="00005054"/>
    <w:rsid w:val="00006B95"/>
    <w:rsid w:val="000076D6"/>
    <w:rsid w:val="000157D9"/>
    <w:rsid w:val="00015F35"/>
    <w:rsid w:val="000170F3"/>
    <w:rsid w:val="000178E4"/>
    <w:rsid w:val="000230C0"/>
    <w:rsid w:val="00023874"/>
    <w:rsid w:val="00023D95"/>
    <w:rsid w:val="000320EC"/>
    <w:rsid w:val="00033818"/>
    <w:rsid w:val="000353BB"/>
    <w:rsid w:val="00035D3F"/>
    <w:rsid w:val="000370F8"/>
    <w:rsid w:val="00040372"/>
    <w:rsid w:val="00041C72"/>
    <w:rsid w:val="0004204E"/>
    <w:rsid w:val="0004269A"/>
    <w:rsid w:val="00042A58"/>
    <w:rsid w:val="00043286"/>
    <w:rsid w:val="000432E2"/>
    <w:rsid w:val="0004659B"/>
    <w:rsid w:val="000466E8"/>
    <w:rsid w:val="00046AA8"/>
    <w:rsid w:val="00050C47"/>
    <w:rsid w:val="000541C1"/>
    <w:rsid w:val="00057DDB"/>
    <w:rsid w:val="000606FF"/>
    <w:rsid w:val="000626E5"/>
    <w:rsid w:val="0006374E"/>
    <w:rsid w:val="000637F1"/>
    <w:rsid w:val="00064BA1"/>
    <w:rsid w:val="000650EA"/>
    <w:rsid w:val="00065351"/>
    <w:rsid w:val="0006579E"/>
    <w:rsid w:val="00065E10"/>
    <w:rsid w:val="00066D9D"/>
    <w:rsid w:val="00067365"/>
    <w:rsid w:val="00067370"/>
    <w:rsid w:val="00067C6C"/>
    <w:rsid w:val="0007000F"/>
    <w:rsid w:val="00070047"/>
    <w:rsid w:val="00070B42"/>
    <w:rsid w:val="00072309"/>
    <w:rsid w:val="000726B9"/>
    <w:rsid w:val="00072D6C"/>
    <w:rsid w:val="000740D0"/>
    <w:rsid w:val="00077108"/>
    <w:rsid w:val="00080CA2"/>
    <w:rsid w:val="00081CC0"/>
    <w:rsid w:val="00083769"/>
    <w:rsid w:val="00083E6A"/>
    <w:rsid w:val="00084491"/>
    <w:rsid w:val="00084A04"/>
    <w:rsid w:val="000850A0"/>
    <w:rsid w:val="0008575C"/>
    <w:rsid w:val="0008589F"/>
    <w:rsid w:val="00086520"/>
    <w:rsid w:val="00086ABE"/>
    <w:rsid w:val="00087698"/>
    <w:rsid w:val="0009092E"/>
    <w:rsid w:val="00091901"/>
    <w:rsid w:val="00091BF3"/>
    <w:rsid w:val="00092159"/>
    <w:rsid w:val="00092B3B"/>
    <w:rsid w:val="00093246"/>
    <w:rsid w:val="00093E86"/>
    <w:rsid w:val="000943C8"/>
    <w:rsid w:val="00095D4E"/>
    <w:rsid w:val="00096F6F"/>
    <w:rsid w:val="000A1CF0"/>
    <w:rsid w:val="000A2DEE"/>
    <w:rsid w:val="000A4FCB"/>
    <w:rsid w:val="000A56EA"/>
    <w:rsid w:val="000A71CA"/>
    <w:rsid w:val="000B0E7D"/>
    <w:rsid w:val="000B1062"/>
    <w:rsid w:val="000B245F"/>
    <w:rsid w:val="000B26ED"/>
    <w:rsid w:val="000B2796"/>
    <w:rsid w:val="000B2DA3"/>
    <w:rsid w:val="000B7CBC"/>
    <w:rsid w:val="000C1F2F"/>
    <w:rsid w:val="000C4C82"/>
    <w:rsid w:val="000C523F"/>
    <w:rsid w:val="000C5517"/>
    <w:rsid w:val="000C5C3A"/>
    <w:rsid w:val="000C5F22"/>
    <w:rsid w:val="000D007B"/>
    <w:rsid w:val="000D1307"/>
    <w:rsid w:val="000D1327"/>
    <w:rsid w:val="000D1C2A"/>
    <w:rsid w:val="000D3482"/>
    <w:rsid w:val="000E10D7"/>
    <w:rsid w:val="000E34FD"/>
    <w:rsid w:val="000E3564"/>
    <w:rsid w:val="000E3E61"/>
    <w:rsid w:val="000E48BC"/>
    <w:rsid w:val="000E6F60"/>
    <w:rsid w:val="000F00D1"/>
    <w:rsid w:val="000F13B0"/>
    <w:rsid w:val="000F196F"/>
    <w:rsid w:val="000F239B"/>
    <w:rsid w:val="000F40DC"/>
    <w:rsid w:val="00104BA0"/>
    <w:rsid w:val="001068D6"/>
    <w:rsid w:val="00106EFF"/>
    <w:rsid w:val="001100DE"/>
    <w:rsid w:val="001108F3"/>
    <w:rsid w:val="001110C5"/>
    <w:rsid w:val="00111773"/>
    <w:rsid w:val="001120CE"/>
    <w:rsid w:val="00115BB7"/>
    <w:rsid w:val="00117BB7"/>
    <w:rsid w:val="00121E86"/>
    <w:rsid w:val="00122299"/>
    <w:rsid w:val="00124BA8"/>
    <w:rsid w:val="0012513C"/>
    <w:rsid w:val="001264CB"/>
    <w:rsid w:val="00127B52"/>
    <w:rsid w:val="00130C0F"/>
    <w:rsid w:val="001311E6"/>
    <w:rsid w:val="00131BAA"/>
    <w:rsid w:val="0013235B"/>
    <w:rsid w:val="00133609"/>
    <w:rsid w:val="00136A8A"/>
    <w:rsid w:val="0014133C"/>
    <w:rsid w:val="0014211A"/>
    <w:rsid w:val="00142B50"/>
    <w:rsid w:val="001434A9"/>
    <w:rsid w:val="001434E4"/>
    <w:rsid w:val="0014686A"/>
    <w:rsid w:val="001468E0"/>
    <w:rsid w:val="00150381"/>
    <w:rsid w:val="001506A5"/>
    <w:rsid w:val="00151DA3"/>
    <w:rsid w:val="001522CC"/>
    <w:rsid w:val="001531F8"/>
    <w:rsid w:val="00154796"/>
    <w:rsid w:val="00157F36"/>
    <w:rsid w:val="0016002A"/>
    <w:rsid w:val="0016013B"/>
    <w:rsid w:val="00160E3A"/>
    <w:rsid w:val="00164000"/>
    <w:rsid w:val="0016649D"/>
    <w:rsid w:val="00166E63"/>
    <w:rsid w:val="001678D2"/>
    <w:rsid w:val="00167D17"/>
    <w:rsid w:val="00170C54"/>
    <w:rsid w:val="00171782"/>
    <w:rsid w:val="0017268C"/>
    <w:rsid w:val="00172AFC"/>
    <w:rsid w:val="00172E07"/>
    <w:rsid w:val="0017307D"/>
    <w:rsid w:val="00173A33"/>
    <w:rsid w:val="001742C5"/>
    <w:rsid w:val="001743D1"/>
    <w:rsid w:val="001744C1"/>
    <w:rsid w:val="00174698"/>
    <w:rsid w:val="00174B7D"/>
    <w:rsid w:val="00174D83"/>
    <w:rsid w:val="00175A79"/>
    <w:rsid w:val="00176D11"/>
    <w:rsid w:val="0017713E"/>
    <w:rsid w:val="0017714C"/>
    <w:rsid w:val="0017733C"/>
    <w:rsid w:val="0017752A"/>
    <w:rsid w:val="00180C1B"/>
    <w:rsid w:val="00181B9E"/>
    <w:rsid w:val="00182A19"/>
    <w:rsid w:val="00183838"/>
    <w:rsid w:val="00183A43"/>
    <w:rsid w:val="001841FD"/>
    <w:rsid w:val="001853F9"/>
    <w:rsid w:val="00185BAD"/>
    <w:rsid w:val="00186FC6"/>
    <w:rsid w:val="00187059"/>
    <w:rsid w:val="0018758A"/>
    <w:rsid w:val="001877DB"/>
    <w:rsid w:val="00187936"/>
    <w:rsid w:val="001909ED"/>
    <w:rsid w:val="00192915"/>
    <w:rsid w:val="0019623C"/>
    <w:rsid w:val="001974B5"/>
    <w:rsid w:val="00197A79"/>
    <w:rsid w:val="001A012B"/>
    <w:rsid w:val="001A124A"/>
    <w:rsid w:val="001A416D"/>
    <w:rsid w:val="001A5CF6"/>
    <w:rsid w:val="001B0554"/>
    <w:rsid w:val="001B0707"/>
    <w:rsid w:val="001B088A"/>
    <w:rsid w:val="001B0DC8"/>
    <w:rsid w:val="001B4471"/>
    <w:rsid w:val="001B4736"/>
    <w:rsid w:val="001B6515"/>
    <w:rsid w:val="001B65A2"/>
    <w:rsid w:val="001B7462"/>
    <w:rsid w:val="001B796E"/>
    <w:rsid w:val="001C0AEA"/>
    <w:rsid w:val="001C1039"/>
    <w:rsid w:val="001C13F1"/>
    <w:rsid w:val="001C2EF2"/>
    <w:rsid w:val="001C39B2"/>
    <w:rsid w:val="001C4A36"/>
    <w:rsid w:val="001C51E4"/>
    <w:rsid w:val="001C60D7"/>
    <w:rsid w:val="001C6BED"/>
    <w:rsid w:val="001C765E"/>
    <w:rsid w:val="001C7DC2"/>
    <w:rsid w:val="001D07CE"/>
    <w:rsid w:val="001D0B21"/>
    <w:rsid w:val="001D1B24"/>
    <w:rsid w:val="001D1D5C"/>
    <w:rsid w:val="001D1F4D"/>
    <w:rsid w:val="001D23F3"/>
    <w:rsid w:val="001D37DF"/>
    <w:rsid w:val="001D4543"/>
    <w:rsid w:val="001D47E3"/>
    <w:rsid w:val="001D6B11"/>
    <w:rsid w:val="001E3499"/>
    <w:rsid w:val="001E36C5"/>
    <w:rsid w:val="001E6352"/>
    <w:rsid w:val="001E6DDF"/>
    <w:rsid w:val="001F0B27"/>
    <w:rsid w:val="001F0CB2"/>
    <w:rsid w:val="001F0DEC"/>
    <w:rsid w:val="001F1673"/>
    <w:rsid w:val="001F242D"/>
    <w:rsid w:val="001F2F20"/>
    <w:rsid w:val="001F45AD"/>
    <w:rsid w:val="00200667"/>
    <w:rsid w:val="00200EA6"/>
    <w:rsid w:val="002039A9"/>
    <w:rsid w:val="0020443F"/>
    <w:rsid w:val="00204EB3"/>
    <w:rsid w:val="00205273"/>
    <w:rsid w:val="0020554F"/>
    <w:rsid w:val="002066E3"/>
    <w:rsid w:val="00206831"/>
    <w:rsid w:val="002072FD"/>
    <w:rsid w:val="002115DB"/>
    <w:rsid w:val="002136D1"/>
    <w:rsid w:val="002143C2"/>
    <w:rsid w:val="00217C18"/>
    <w:rsid w:val="00217DF6"/>
    <w:rsid w:val="002211D4"/>
    <w:rsid w:val="00221734"/>
    <w:rsid w:val="00221C26"/>
    <w:rsid w:val="002221FD"/>
    <w:rsid w:val="00223028"/>
    <w:rsid w:val="00225BF6"/>
    <w:rsid w:val="002272CC"/>
    <w:rsid w:val="002276D2"/>
    <w:rsid w:val="00230F16"/>
    <w:rsid w:val="00231354"/>
    <w:rsid w:val="00231E09"/>
    <w:rsid w:val="0023261D"/>
    <w:rsid w:val="00232774"/>
    <w:rsid w:val="00232B76"/>
    <w:rsid w:val="00233BAD"/>
    <w:rsid w:val="00233C8F"/>
    <w:rsid w:val="00234E35"/>
    <w:rsid w:val="00235F6F"/>
    <w:rsid w:val="002367BF"/>
    <w:rsid w:val="002406DA"/>
    <w:rsid w:val="0024169D"/>
    <w:rsid w:val="00241BAB"/>
    <w:rsid w:val="00242062"/>
    <w:rsid w:val="002431A8"/>
    <w:rsid w:val="00243A5C"/>
    <w:rsid w:val="00243C75"/>
    <w:rsid w:val="0024424F"/>
    <w:rsid w:val="00245D91"/>
    <w:rsid w:val="00251AA6"/>
    <w:rsid w:val="002529B2"/>
    <w:rsid w:val="0025350E"/>
    <w:rsid w:val="00253949"/>
    <w:rsid w:val="0025404A"/>
    <w:rsid w:val="00254D92"/>
    <w:rsid w:val="00256463"/>
    <w:rsid w:val="002579C9"/>
    <w:rsid w:val="00257DDE"/>
    <w:rsid w:val="002618D5"/>
    <w:rsid w:val="00263390"/>
    <w:rsid w:val="00264885"/>
    <w:rsid w:val="002663F9"/>
    <w:rsid w:val="00267CB6"/>
    <w:rsid w:val="00271B76"/>
    <w:rsid w:val="00274018"/>
    <w:rsid w:val="00275ABE"/>
    <w:rsid w:val="00276BC1"/>
    <w:rsid w:val="00277661"/>
    <w:rsid w:val="00277FC0"/>
    <w:rsid w:val="00282381"/>
    <w:rsid w:val="00283C43"/>
    <w:rsid w:val="00283F7D"/>
    <w:rsid w:val="00284B9C"/>
    <w:rsid w:val="00284BE8"/>
    <w:rsid w:val="002866CA"/>
    <w:rsid w:val="00286884"/>
    <w:rsid w:val="00286F8A"/>
    <w:rsid w:val="002871A2"/>
    <w:rsid w:val="00290E19"/>
    <w:rsid w:val="002933A2"/>
    <w:rsid w:val="002953D3"/>
    <w:rsid w:val="002958EE"/>
    <w:rsid w:val="00295B67"/>
    <w:rsid w:val="0029645C"/>
    <w:rsid w:val="0029662C"/>
    <w:rsid w:val="002A0701"/>
    <w:rsid w:val="002A1568"/>
    <w:rsid w:val="002A18E9"/>
    <w:rsid w:val="002A5E73"/>
    <w:rsid w:val="002A5EC9"/>
    <w:rsid w:val="002A6C87"/>
    <w:rsid w:val="002A6E5A"/>
    <w:rsid w:val="002A77A3"/>
    <w:rsid w:val="002B1063"/>
    <w:rsid w:val="002B1097"/>
    <w:rsid w:val="002B16CD"/>
    <w:rsid w:val="002B2E07"/>
    <w:rsid w:val="002B3714"/>
    <w:rsid w:val="002B418E"/>
    <w:rsid w:val="002B598E"/>
    <w:rsid w:val="002B67EA"/>
    <w:rsid w:val="002B6ABF"/>
    <w:rsid w:val="002B7180"/>
    <w:rsid w:val="002B737E"/>
    <w:rsid w:val="002C0047"/>
    <w:rsid w:val="002C0E99"/>
    <w:rsid w:val="002C1FC3"/>
    <w:rsid w:val="002C239A"/>
    <w:rsid w:val="002C2DB4"/>
    <w:rsid w:val="002C351E"/>
    <w:rsid w:val="002C62E5"/>
    <w:rsid w:val="002D2DCB"/>
    <w:rsid w:val="002D4629"/>
    <w:rsid w:val="002D4909"/>
    <w:rsid w:val="002D5B10"/>
    <w:rsid w:val="002D6C0D"/>
    <w:rsid w:val="002E0E34"/>
    <w:rsid w:val="002E2088"/>
    <w:rsid w:val="002E24E3"/>
    <w:rsid w:val="002E39A0"/>
    <w:rsid w:val="002E52CB"/>
    <w:rsid w:val="002E5ED7"/>
    <w:rsid w:val="002E6262"/>
    <w:rsid w:val="002F5584"/>
    <w:rsid w:val="002F5F44"/>
    <w:rsid w:val="002F617D"/>
    <w:rsid w:val="002F7148"/>
    <w:rsid w:val="00302096"/>
    <w:rsid w:val="003028A0"/>
    <w:rsid w:val="003039FA"/>
    <w:rsid w:val="00303B5C"/>
    <w:rsid w:val="00304D6A"/>
    <w:rsid w:val="00304E51"/>
    <w:rsid w:val="00305466"/>
    <w:rsid w:val="00305790"/>
    <w:rsid w:val="00306110"/>
    <w:rsid w:val="00310261"/>
    <w:rsid w:val="0031054B"/>
    <w:rsid w:val="0031108B"/>
    <w:rsid w:val="00312E76"/>
    <w:rsid w:val="00313027"/>
    <w:rsid w:val="003147B0"/>
    <w:rsid w:val="0031497D"/>
    <w:rsid w:val="00316B25"/>
    <w:rsid w:val="0031741F"/>
    <w:rsid w:val="003177E3"/>
    <w:rsid w:val="00320DF1"/>
    <w:rsid w:val="00322296"/>
    <w:rsid w:val="003226F7"/>
    <w:rsid w:val="00323786"/>
    <w:rsid w:val="003242BD"/>
    <w:rsid w:val="00325A4F"/>
    <w:rsid w:val="00330357"/>
    <w:rsid w:val="0033090F"/>
    <w:rsid w:val="00334462"/>
    <w:rsid w:val="003351D1"/>
    <w:rsid w:val="003357C2"/>
    <w:rsid w:val="00336D38"/>
    <w:rsid w:val="00340D3C"/>
    <w:rsid w:val="0034119F"/>
    <w:rsid w:val="0034142A"/>
    <w:rsid w:val="00341BC2"/>
    <w:rsid w:val="00342E48"/>
    <w:rsid w:val="0035664F"/>
    <w:rsid w:val="00356F06"/>
    <w:rsid w:val="00360498"/>
    <w:rsid w:val="003608A0"/>
    <w:rsid w:val="003639EB"/>
    <w:rsid w:val="00366564"/>
    <w:rsid w:val="0036673B"/>
    <w:rsid w:val="003668BD"/>
    <w:rsid w:val="003709CD"/>
    <w:rsid w:val="003710EC"/>
    <w:rsid w:val="00373388"/>
    <w:rsid w:val="00373C1B"/>
    <w:rsid w:val="00373C37"/>
    <w:rsid w:val="00373DE7"/>
    <w:rsid w:val="00373EB5"/>
    <w:rsid w:val="00374B52"/>
    <w:rsid w:val="0037623B"/>
    <w:rsid w:val="00376C83"/>
    <w:rsid w:val="00381761"/>
    <w:rsid w:val="00382E74"/>
    <w:rsid w:val="00383BB4"/>
    <w:rsid w:val="003844D4"/>
    <w:rsid w:val="00384DAD"/>
    <w:rsid w:val="0038507C"/>
    <w:rsid w:val="003856A7"/>
    <w:rsid w:val="003860EB"/>
    <w:rsid w:val="0039045A"/>
    <w:rsid w:val="00390EC1"/>
    <w:rsid w:val="003911E8"/>
    <w:rsid w:val="00394614"/>
    <w:rsid w:val="00394F20"/>
    <w:rsid w:val="0039511C"/>
    <w:rsid w:val="003956EE"/>
    <w:rsid w:val="00395E89"/>
    <w:rsid w:val="00396CE9"/>
    <w:rsid w:val="003A1794"/>
    <w:rsid w:val="003A2FF0"/>
    <w:rsid w:val="003A3265"/>
    <w:rsid w:val="003A39FF"/>
    <w:rsid w:val="003A3FCF"/>
    <w:rsid w:val="003A44E2"/>
    <w:rsid w:val="003A4793"/>
    <w:rsid w:val="003A6173"/>
    <w:rsid w:val="003A784D"/>
    <w:rsid w:val="003A7AB9"/>
    <w:rsid w:val="003B15CD"/>
    <w:rsid w:val="003B4691"/>
    <w:rsid w:val="003B6052"/>
    <w:rsid w:val="003B6126"/>
    <w:rsid w:val="003B6228"/>
    <w:rsid w:val="003B6BA0"/>
    <w:rsid w:val="003B6F58"/>
    <w:rsid w:val="003B7167"/>
    <w:rsid w:val="003B7CE5"/>
    <w:rsid w:val="003C125E"/>
    <w:rsid w:val="003C218A"/>
    <w:rsid w:val="003C38E8"/>
    <w:rsid w:val="003C46C6"/>
    <w:rsid w:val="003C4F81"/>
    <w:rsid w:val="003D108C"/>
    <w:rsid w:val="003D2520"/>
    <w:rsid w:val="003D321F"/>
    <w:rsid w:val="003D54CE"/>
    <w:rsid w:val="003D65EB"/>
    <w:rsid w:val="003D66B6"/>
    <w:rsid w:val="003E1EF5"/>
    <w:rsid w:val="003E2CDF"/>
    <w:rsid w:val="003E2CF3"/>
    <w:rsid w:val="003E6908"/>
    <w:rsid w:val="003E6A8B"/>
    <w:rsid w:val="003E705F"/>
    <w:rsid w:val="003E70A6"/>
    <w:rsid w:val="003E7859"/>
    <w:rsid w:val="003E7A91"/>
    <w:rsid w:val="003F2515"/>
    <w:rsid w:val="003F288D"/>
    <w:rsid w:val="003F2D59"/>
    <w:rsid w:val="003F3859"/>
    <w:rsid w:val="003F4A24"/>
    <w:rsid w:val="003F4C93"/>
    <w:rsid w:val="003F5D5F"/>
    <w:rsid w:val="003F68A7"/>
    <w:rsid w:val="003F6DBD"/>
    <w:rsid w:val="003F767A"/>
    <w:rsid w:val="003F7F2F"/>
    <w:rsid w:val="0040194B"/>
    <w:rsid w:val="00402496"/>
    <w:rsid w:val="004028CE"/>
    <w:rsid w:val="00406503"/>
    <w:rsid w:val="004073E0"/>
    <w:rsid w:val="00411C20"/>
    <w:rsid w:val="0041331A"/>
    <w:rsid w:val="00413790"/>
    <w:rsid w:val="00416BB2"/>
    <w:rsid w:val="00424EFC"/>
    <w:rsid w:val="00425083"/>
    <w:rsid w:val="00425AB1"/>
    <w:rsid w:val="00425BEC"/>
    <w:rsid w:val="00425DF1"/>
    <w:rsid w:val="00425E4A"/>
    <w:rsid w:val="004279B4"/>
    <w:rsid w:val="00430FC5"/>
    <w:rsid w:val="00432E01"/>
    <w:rsid w:val="00434667"/>
    <w:rsid w:val="0043552C"/>
    <w:rsid w:val="00435CC8"/>
    <w:rsid w:val="00440E21"/>
    <w:rsid w:val="004411B6"/>
    <w:rsid w:val="00442D2A"/>
    <w:rsid w:val="00443BE5"/>
    <w:rsid w:val="0044554A"/>
    <w:rsid w:val="0045087A"/>
    <w:rsid w:val="00450F5B"/>
    <w:rsid w:val="00451AD5"/>
    <w:rsid w:val="00451BD5"/>
    <w:rsid w:val="00453161"/>
    <w:rsid w:val="004547FA"/>
    <w:rsid w:val="004574F8"/>
    <w:rsid w:val="004602E6"/>
    <w:rsid w:val="00460796"/>
    <w:rsid w:val="004609F4"/>
    <w:rsid w:val="00464DFC"/>
    <w:rsid w:val="004650A3"/>
    <w:rsid w:val="00465C1B"/>
    <w:rsid w:val="0046613B"/>
    <w:rsid w:val="004716A9"/>
    <w:rsid w:val="00471B2E"/>
    <w:rsid w:val="00471DC6"/>
    <w:rsid w:val="00473432"/>
    <w:rsid w:val="00474878"/>
    <w:rsid w:val="004758C6"/>
    <w:rsid w:val="004759E3"/>
    <w:rsid w:val="004778C9"/>
    <w:rsid w:val="004809B3"/>
    <w:rsid w:val="00480CCB"/>
    <w:rsid w:val="004812AB"/>
    <w:rsid w:val="004832F7"/>
    <w:rsid w:val="00483DC0"/>
    <w:rsid w:val="00484E9D"/>
    <w:rsid w:val="00485A90"/>
    <w:rsid w:val="00490B82"/>
    <w:rsid w:val="0049376F"/>
    <w:rsid w:val="00494EBC"/>
    <w:rsid w:val="0049562B"/>
    <w:rsid w:val="00495B7E"/>
    <w:rsid w:val="00496376"/>
    <w:rsid w:val="0049711A"/>
    <w:rsid w:val="00497870"/>
    <w:rsid w:val="004A50A2"/>
    <w:rsid w:val="004A54EE"/>
    <w:rsid w:val="004A5A3A"/>
    <w:rsid w:val="004A6922"/>
    <w:rsid w:val="004B0333"/>
    <w:rsid w:val="004B05F9"/>
    <w:rsid w:val="004B1E03"/>
    <w:rsid w:val="004B2AFD"/>
    <w:rsid w:val="004B347C"/>
    <w:rsid w:val="004B3725"/>
    <w:rsid w:val="004B4A4E"/>
    <w:rsid w:val="004B4ACD"/>
    <w:rsid w:val="004B50E3"/>
    <w:rsid w:val="004B5582"/>
    <w:rsid w:val="004B6411"/>
    <w:rsid w:val="004B6A26"/>
    <w:rsid w:val="004B7A78"/>
    <w:rsid w:val="004C0729"/>
    <w:rsid w:val="004C16B6"/>
    <w:rsid w:val="004C1843"/>
    <w:rsid w:val="004C44AC"/>
    <w:rsid w:val="004C5805"/>
    <w:rsid w:val="004C581D"/>
    <w:rsid w:val="004D00EC"/>
    <w:rsid w:val="004D1316"/>
    <w:rsid w:val="004D1EB6"/>
    <w:rsid w:val="004D263F"/>
    <w:rsid w:val="004D3F0A"/>
    <w:rsid w:val="004D6526"/>
    <w:rsid w:val="004D6850"/>
    <w:rsid w:val="004D69B7"/>
    <w:rsid w:val="004D71EF"/>
    <w:rsid w:val="004E0279"/>
    <w:rsid w:val="004E1A1A"/>
    <w:rsid w:val="004E2238"/>
    <w:rsid w:val="004E22A2"/>
    <w:rsid w:val="004E262E"/>
    <w:rsid w:val="004E2ADF"/>
    <w:rsid w:val="004E5392"/>
    <w:rsid w:val="004E54E9"/>
    <w:rsid w:val="004E661A"/>
    <w:rsid w:val="004E6B23"/>
    <w:rsid w:val="004F1AED"/>
    <w:rsid w:val="004F423B"/>
    <w:rsid w:val="004F4280"/>
    <w:rsid w:val="004F4A4B"/>
    <w:rsid w:val="004F72D1"/>
    <w:rsid w:val="004F794C"/>
    <w:rsid w:val="00500634"/>
    <w:rsid w:val="00500BCA"/>
    <w:rsid w:val="00500C69"/>
    <w:rsid w:val="00501667"/>
    <w:rsid w:val="00502289"/>
    <w:rsid w:val="00503868"/>
    <w:rsid w:val="005105A0"/>
    <w:rsid w:val="0051092A"/>
    <w:rsid w:val="00511654"/>
    <w:rsid w:val="0051261F"/>
    <w:rsid w:val="0051298A"/>
    <w:rsid w:val="00513514"/>
    <w:rsid w:val="00513EE8"/>
    <w:rsid w:val="00513F5A"/>
    <w:rsid w:val="005140AE"/>
    <w:rsid w:val="005147A2"/>
    <w:rsid w:val="00514D8A"/>
    <w:rsid w:val="00515789"/>
    <w:rsid w:val="005169AA"/>
    <w:rsid w:val="00516A8F"/>
    <w:rsid w:val="005170D5"/>
    <w:rsid w:val="005178D0"/>
    <w:rsid w:val="00517B42"/>
    <w:rsid w:val="00517FD8"/>
    <w:rsid w:val="005200D6"/>
    <w:rsid w:val="0052030A"/>
    <w:rsid w:val="00520993"/>
    <w:rsid w:val="0052193A"/>
    <w:rsid w:val="00522E43"/>
    <w:rsid w:val="005230B8"/>
    <w:rsid w:val="005254FF"/>
    <w:rsid w:val="00525919"/>
    <w:rsid w:val="00526358"/>
    <w:rsid w:val="005268CF"/>
    <w:rsid w:val="00526C60"/>
    <w:rsid w:val="00532743"/>
    <w:rsid w:val="005345A0"/>
    <w:rsid w:val="00536B51"/>
    <w:rsid w:val="00540669"/>
    <w:rsid w:val="00542251"/>
    <w:rsid w:val="00543E2F"/>
    <w:rsid w:val="00543E9F"/>
    <w:rsid w:val="00545783"/>
    <w:rsid w:val="00552997"/>
    <w:rsid w:val="00552C3E"/>
    <w:rsid w:val="00556FB0"/>
    <w:rsid w:val="005570C5"/>
    <w:rsid w:val="00557BC5"/>
    <w:rsid w:val="00560D0D"/>
    <w:rsid w:val="0056101A"/>
    <w:rsid w:val="005633CE"/>
    <w:rsid w:val="00564867"/>
    <w:rsid w:val="00564A26"/>
    <w:rsid w:val="00564A34"/>
    <w:rsid w:val="005701D3"/>
    <w:rsid w:val="00571EB3"/>
    <w:rsid w:val="005723AE"/>
    <w:rsid w:val="00573B69"/>
    <w:rsid w:val="00573CB9"/>
    <w:rsid w:val="00573F03"/>
    <w:rsid w:val="0057648B"/>
    <w:rsid w:val="005764A4"/>
    <w:rsid w:val="0057704D"/>
    <w:rsid w:val="00577E2D"/>
    <w:rsid w:val="00581618"/>
    <w:rsid w:val="00582FB9"/>
    <w:rsid w:val="00583E5E"/>
    <w:rsid w:val="00584D13"/>
    <w:rsid w:val="005867E7"/>
    <w:rsid w:val="00586DD8"/>
    <w:rsid w:val="00587A25"/>
    <w:rsid w:val="00591169"/>
    <w:rsid w:val="005916AD"/>
    <w:rsid w:val="00592964"/>
    <w:rsid w:val="00594BFA"/>
    <w:rsid w:val="00594FDB"/>
    <w:rsid w:val="00595782"/>
    <w:rsid w:val="00595ED3"/>
    <w:rsid w:val="00597ABE"/>
    <w:rsid w:val="005A0C7B"/>
    <w:rsid w:val="005A1332"/>
    <w:rsid w:val="005A1BF5"/>
    <w:rsid w:val="005A262A"/>
    <w:rsid w:val="005A3FA4"/>
    <w:rsid w:val="005A44D2"/>
    <w:rsid w:val="005A4C0C"/>
    <w:rsid w:val="005A50C5"/>
    <w:rsid w:val="005A5BD1"/>
    <w:rsid w:val="005A65E6"/>
    <w:rsid w:val="005A6FB9"/>
    <w:rsid w:val="005A70A6"/>
    <w:rsid w:val="005A723C"/>
    <w:rsid w:val="005A7972"/>
    <w:rsid w:val="005B0307"/>
    <w:rsid w:val="005B06D1"/>
    <w:rsid w:val="005B070A"/>
    <w:rsid w:val="005B09F3"/>
    <w:rsid w:val="005B10AF"/>
    <w:rsid w:val="005B153B"/>
    <w:rsid w:val="005B22CE"/>
    <w:rsid w:val="005B22CF"/>
    <w:rsid w:val="005B2E85"/>
    <w:rsid w:val="005B3059"/>
    <w:rsid w:val="005B3D68"/>
    <w:rsid w:val="005B3FE3"/>
    <w:rsid w:val="005B4272"/>
    <w:rsid w:val="005B452D"/>
    <w:rsid w:val="005B45BE"/>
    <w:rsid w:val="005B4ED4"/>
    <w:rsid w:val="005B56B1"/>
    <w:rsid w:val="005B74EB"/>
    <w:rsid w:val="005B7CCC"/>
    <w:rsid w:val="005C05A0"/>
    <w:rsid w:val="005C087C"/>
    <w:rsid w:val="005C1480"/>
    <w:rsid w:val="005C31BA"/>
    <w:rsid w:val="005C39C3"/>
    <w:rsid w:val="005C3B1E"/>
    <w:rsid w:val="005C3CF7"/>
    <w:rsid w:val="005C41BC"/>
    <w:rsid w:val="005C4657"/>
    <w:rsid w:val="005C4D40"/>
    <w:rsid w:val="005C530F"/>
    <w:rsid w:val="005C62D9"/>
    <w:rsid w:val="005C64F7"/>
    <w:rsid w:val="005C6F55"/>
    <w:rsid w:val="005D01E0"/>
    <w:rsid w:val="005D0458"/>
    <w:rsid w:val="005D0A83"/>
    <w:rsid w:val="005D0DBF"/>
    <w:rsid w:val="005D1DFE"/>
    <w:rsid w:val="005D2882"/>
    <w:rsid w:val="005E01E2"/>
    <w:rsid w:val="005E0B65"/>
    <w:rsid w:val="005E11EF"/>
    <w:rsid w:val="005E1A65"/>
    <w:rsid w:val="005E2517"/>
    <w:rsid w:val="005E2CBA"/>
    <w:rsid w:val="005E2FED"/>
    <w:rsid w:val="005E4530"/>
    <w:rsid w:val="005E7171"/>
    <w:rsid w:val="005E78A0"/>
    <w:rsid w:val="005F124D"/>
    <w:rsid w:val="005F1581"/>
    <w:rsid w:val="005F3165"/>
    <w:rsid w:val="005F3692"/>
    <w:rsid w:val="005F47C5"/>
    <w:rsid w:val="005F4B75"/>
    <w:rsid w:val="005F4D7F"/>
    <w:rsid w:val="005F7132"/>
    <w:rsid w:val="005F7C47"/>
    <w:rsid w:val="00600688"/>
    <w:rsid w:val="00600C86"/>
    <w:rsid w:val="00600D15"/>
    <w:rsid w:val="006036A9"/>
    <w:rsid w:val="00603A3B"/>
    <w:rsid w:val="00603B7E"/>
    <w:rsid w:val="00605EA1"/>
    <w:rsid w:val="00606615"/>
    <w:rsid w:val="0061408C"/>
    <w:rsid w:val="0061496E"/>
    <w:rsid w:val="006160D6"/>
    <w:rsid w:val="00620A27"/>
    <w:rsid w:val="00621357"/>
    <w:rsid w:val="00621D67"/>
    <w:rsid w:val="0062408B"/>
    <w:rsid w:val="00624E96"/>
    <w:rsid w:val="00624F29"/>
    <w:rsid w:val="006301D9"/>
    <w:rsid w:val="00630765"/>
    <w:rsid w:val="0063173F"/>
    <w:rsid w:val="00632C6A"/>
    <w:rsid w:val="00632D6A"/>
    <w:rsid w:val="00635D32"/>
    <w:rsid w:val="00637370"/>
    <w:rsid w:val="00637625"/>
    <w:rsid w:val="006408B5"/>
    <w:rsid w:val="00640D85"/>
    <w:rsid w:val="00641891"/>
    <w:rsid w:val="00641FC2"/>
    <w:rsid w:val="00642E6C"/>
    <w:rsid w:val="006430FA"/>
    <w:rsid w:val="00643B3C"/>
    <w:rsid w:val="00646284"/>
    <w:rsid w:val="00647531"/>
    <w:rsid w:val="00651BF2"/>
    <w:rsid w:val="006524E3"/>
    <w:rsid w:val="00652815"/>
    <w:rsid w:val="00656722"/>
    <w:rsid w:val="00660E7B"/>
    <w:rsid w:val="00661A39"/>
    <w:rsid w:val="006642D9"/>
    <w:rsid w:val="0066437A"/>
    <w:rsid w:val="00664BFE"/>
    <w:rsid w:val="006669D6"/>
    <w:rsid w:val="006674ED"/>
    <w:rsid w:val="00670260"/>
    <w:rsid w:val="0067058D"/>
    <w:rsid w:val="00671107"/>
    <w:rsid w:val="006719B5"/>
    <w:rsid w:val="006743EA"/>
    <w:rsid w:val="00674468"/>
    <w:rsid w:val="006815D5"/>
    <w:rsid w:val="00684C0B"/>
    <w:rsid w:val="00685D76"/>
    <w:rsid w:val="006862C0"/>
    <w:rsid w:val="00686328"/>
    <w:rsid w:val="00686CC1"/>
    <w:rsid w:val="006873EF"/>
    <w:rsid w:val="00687779"/>
    <w:rsid w:val="00690A5D"/>
    <w:rsid w:val="00692B64"/>
    <w:rsid w:val="00694054"/>
    <w:rsid w:val="00694564"/>
    <w:rsid w:val="00695733"/>
    <w:rsid w:val="006973B5"/>
    <w:rsid w:val="006A08F0"/>
    <w:rsid w:val="006A15B6"/>
    <w:rsid w:val="006A17AB"/>
    <w:rsid w:val="006A1A56"/>
    <w:rsid w:val="006A4679"/>
    <w:rsid w:val="006A4C95"/>
    <w:rsid w:val="006A593A"/>
    <w:rsid w:val="006B2D78"/>
    <w:rsid w:val="006B3077"/>
    <w:rsid w:val="006B3F1C"/>
    <w:rsid w:val="006B7668"/>
    <w:rsid w:val="006C007C"/>
    <w:rsid w:val="006C11A1"/>
    <w:rsid w:val="006C192A"/>
    <w:rsid w:val="006C24DE"/>
    <w:rsid w:val="006C380A"/>
    <w:rsid w:val="006C3899"/>
    <w:rsid w:val="006C40C4"/>
    <w:rsid w:val="006C54C4"/>
    <w:rsid w:val="006C5994"/>
    <w:rsid w:val="006C6F1F"/>
    <w:rsid w:val="006D4132"/>
    <w:rsid w:val="006D7C36"/>
    <w:rsid w:val="006E271F"/>
    <w:rsid w:val="006E28A2"/>
    <w:rsid w:val="006E4295"/>
    <w:rsid w:val="006E58B1"/>
    <w:rsid w:val="006F1DB5"/>
    <w:rsid w:val="006F2237"/>
    <w:rsid w:val="006F23DC"/>
    <w:rsid w:val="006F332B"/>
    <w:rsid w:val="006F3A0F"/>
    <w:rsid w:val="00700E6B"/>
    <w:rsid w:val="00703766"/>
    <w:rsid w:val="00704897"/>
    <w:rsid w:val="00707E7F"/>
    <w:rsid w:val="007123A1"/>
    <w:rsid w:val="00713122"/>
    <w:rsid w:val="00716581"/>
    <w:rsid w:val="007167B2"/>
    <w:rsid w:val="00717E2F"/>
    <w:rsid w:val="0072034E"/>
    <w:rsid w:val="007205B8"/>
    <w:rsid w:val="007212A0"/>
    <w:rsid w:val="00721E97"/>
    <w:rsid w:val="0072234C"/>
    <w:rsid w:val="0072486D"/>
    <w:rsid w:val="00726EE2"/>
    <w:rsid w:val="00730761"/>
    <w:rsid w:val="0073109C"/>
    <w:rsid w:val="007322C3"/>
    <w:rsid w:val="0073245F"/>
    <w:rsid w:val="007331EB"/>
    <w:rsid w:val="00733C6C"/>
    <w:rsid w:val="007347B7"/>
    <w:rsid w:val="007363DF"/>
    <w:rsid w:val="0073658B"/>
    <w:rsid w:val="00737F4C"/>
    <w:rsid w:val="007433E2"/>
    <w:rsid w:val="00745D13"/>
    <w:rsid w:val="00746358"/>
    <w:rsid w:val="00747577"/>
    <w:rsid w:val="00750B70"/>
    <w:rsid w:val="00750E69"/>
    <w:rsid w:val="0075138A"/>
    <w:rsid w:val="00751838"/>
    <w:rsid w:val="00751FFA"/>
    <w:rsid w:val="00752130"/>
    <w:rsid w:val="007526D7"/>
    <w:rsid w:val="00752BF5"/>
    <w:rsid w:val="00754570"/>
    <w:rsid w:val="00754647"/>
    <w:rsid w:val="00754C70"/>
    <w:rsid w:val="007568FA"/>
    <w:rsid w:val="00756DE0"/>
    <w:rsid w:val="00757751"/>
    <w:rsid w:val="00760787"/>
    <w:rsid w:val="00760BB7"/>
    <w:rsid w:val="00760EA5"/>
    <w:rsid w:val="0076136C"/>
    <w:rsid w:val="0076285C"/>
    <w:rsid w:val="00762CC9"/>
    <w:rsid w:val="00764A80"/>
    <w:rsid w:val="00765D03"/>
    <w:rsid w:val="00765D04"/>
    <w:rsid w:val="0077304B"/>
    <w:rsid w:val="007739D2"/>
    <w:rsid w:val="0077418C"/>
    <w:rsid w:val="00775BE2"/>
    <w:rsid w:val="00776361"/>
    <w:rsid w:val="00777502"/>
    <w:rsid w:val="00777DF7"/>
    <w:rsid w:val="0078025C"/>
    <w:rsid w:val="00780547"/>
    <w:rsid w:val="00781A3D"/>
    <w:rsid w:val="00782B83"/>
    <w:rsid w:val="007848E5"/>
    <w:rsid w:val="00784B07"/>
    <w:rsid w:val="00786513"/>
    <w:rsid w:val="0078657F"/>
    <w:rsid w:val="00787C81"/>
    <w:rsid w:val="00790970"/>
    <w:rsid w:val="0079392A"/>
    <w:rsid w:val="007939AB"/>
    <w:rsid w:val="00793A57"/>
    <w:rsid w:val="0079513D"/>
    <w:rsid w:val="00795344"/>
    <w:rsid w:val="00795E4D"/>
    <w:rsid w:val="0079662E"/>
    <w:rsid w:val="00796AE3"/>
    <w:rsid w:val="007A0A73"/>
    <w:rsid w:val="007A14BF"/>
    <w:rsid w:val="007A15B9"/>
    <w:rsid w:val="007A2535"/>
    <w:rsid w:val="007A25D1"/>
    <w:rsid w:val="007A3C55"/>
    <w:rsid w:val="007A434D"/>
    <w:rsid w:val="007A4D23"/>
    <w:rsid w:val="007A51F0"/>
    <w:rsid w:val="007A65E9"/>
    <w:rsid w:val="007A7442"/>
    <w:rsid w:val="007A7C7F"/>
    <w:rsid w:val="007B0C9A"/>
    <w:rsid w:val="007B35D5"/>
    <w:rsid w:val="007B3703"/>
    <w:rsid w:val="007B4635"/>
    <w:rsid w:val="007B4F7D"/>
    <w:rsid w:val="007B687B"/>
    <w:rsid w:val="007B72E1"/>
    <w:rsid w:val="007C0B9B"/>
    <w:rsid w:val="007C2435"/>
    <w:rsid w:val="007C2A07"/>
    <w:rsid w:val="007C2B1C"/>
    <w:rsid w:val="007C35F7"/>
    <w:rsid w:val="007C372B"/>
    <w:rsid w:val="007C4101"/>
    <w:rsid w:val="007C54AC"/>
    <w:rsid w:val="007C5712"/>
    <w:rsid w:val="007C60EF"/>
    <w:rsid w:val="007C68AD"/>
    <w:rsid w:val="007C6EB6"/>
    <w:rsid w:val="007C75A1"/>
    <w:rsid w:val="007D0FDE"/>
    <w:rsid w:val="007D2836"/>
    <w:rsid w:val="007D2CB1"/>
    <w:rsid w:val="007D32CE"/>
    <w:rsid w:val="007D475D"/>
    <w:rsid w:val="007D4C36"/>
    <w:rsid w:val="007D4DF0"/>
    <w:rsid w:val="007D50D4"/>
    <w:rsid w:val="007D5191"/>
    <w:rsid w:val="007D75EB"/>
    <w:rsid w:val="007E0F63"/>
    <w:rsid w:val="007E0FAB"/>
    <w:rsid w:val="007E2051"/>
    <w:rsid w:val="007E26A0"/>
    <w:rsid w:val="007E3991"/>
    <w:rsid w:val="007E3C6D"/>
    <w:rsid w:val="007E4345"/>
    <w:rsid w:val="007E474F"/>
    <w:rsid w:val="007E4D18"/>
    <w:rsid w:val="007E65DD"/>
    <w:rsid w:val="007E77F1"/>
    <w:rsid w:val="007E78E4"/>
    <w:rsid w:val="007F0D32"/>
    <w:rsid w:val="007F30FF"/>
    <w:rsid w:val="007F3F6D"/>
    <w:rsid w:val="007F4491"/>
    <w:rsid w:val="00800667"/>
    <w:rsid w:val="00800B35"/>
    <w:rsid w:val="00801889"/>
    <w:rsid w:val="0080290F"/>
    <w:rsid w:val="008124A7"/>
    <w:rsid w:val="00821A5C"/>
    <w:rsid w:val="00821FEC"/>
    <w:rsid w:val="008227B6"/>
    <w:rsid w:val="00823031"/>
    <w:rsid w:val="00823731"/>
    <w:rsid w:val="008239D1"/>
    <w:rsid w:val="0082444E"/>
    <w:rsid w:val="00824550"/>
    <w:rsid w:val="00825401"/>
    <w:rsid w:val="008263D1"/>
    <w:rsid w:val="00827BD3"/>
    <w:rsid w:val="008323D4"/>
    <w:rsid w:val="00836306"/>
    <w:rsid w:val="0084171A"/>
    <w:rsid w:val="00841A7F"/>
    <w:rsid w:val="0084459B"/>
    <w:rsid w:val="00846019"/>
    <w:rsid w:val="00846CFE"/>
    <w:rsid w:val="00847408"/>
    <w:rsid w:val="00847AFA"/>
    <w:rsid w:val="00850599"/>
    <w:rsid w:val="00850609"/>
    <w:rsid w:val="00850EA0"/>
    <w:rsid w:val="00850FC8"/>
    <w:rsid w:val="008519B0"/>
    <w:rsid w:val="00854D77"/>
    <w:rsid w:val="00855545"/>
    <w:rsid w:val="00855E0C"/>
    <w:rsid w:val="00855E7E"/>
    <w:rsid w:val="00856201"/>
    <w:rsid w:val="0086054A"/>
    <w:rsid w:val="00860933"/>
    <w:rsid w:val="008609D7"/>
    <w:rsid w:val="00860EE5"/>
    <w:rsid w:val="008632AB"/>
    <w:rsid w:val="0086470F"/>
    <w:rsid w:val="008654A3"/>
    <w:rsid w:val="00865BD5"/>
    <w:rsid w:val="00866884"/>
    <w:rsid w:val="00866AFB"/>
    <w:rsid w:val="008702FD"/>
    <w:rsid w:val="008703AF"/>
    <w:rsid w:val="0087170C"/>
    <w:rsid w:val="00871F4D"/>
    <w:rsid w:val="00873231"/>
    <w:rsid w:val="0087557C"/>
    <w:rsid w:val="00876A32"/>
    <w:rsid w:val="00877730"/>
    <w:rsid w:val="00877C49"/>
    <w:rsid w:val="0088005B"/>
    <w:rsid w:val="008806B9"/>
    <w:rsid w:val="008822A6"/>
    <w:rsid w:val="008829FE"/>
    <w:rsid w:val="00882B44"/>
    <w:rsid w:val="00882BB0"/>
    <w:rsid w:val="00882F33"/>
    <w:rsid w:val="00884A5B"/>
    <w:rsid w:val="00884CF3"/>
    <w:rsid w:val="00885479"/>
    <w:rsid w:val="00885583"/>
    <w:rsid w:val="00886192"/>
    <w:rsid w:val="008871CC"/>
    <w:rsid w:val="008902ED"/>
    <w:rsid w:val="0089056C"/>
    <w:rsid w:val="0089093F"/>
    <w:rsid w:val="0089383C"/>
    <w:rsid w:val="008942EA"/>
    <w:rsid w:val="0089561A"/>
    <w:rsid w:val="00896FD3"/>
    <w:rsid w:val="008A017B"/>
    <w:rsid w:val="008A05AD"/>
    <w:rsid w:val="008A1A47"/>
    <w:rsid w:val="008A2C75"/>
    <w:rsid w:val="008A3892"/>
    <w:rsid w:val="008A6648"/>
    <w:rsid w:val="008A712A"/>
    <w:rsid w:val="008B04A9"/>
    <w:rsid w:val="008B0F2C"/>
    <w:rsid w:val="008B1E38"/>
    <w:rsid w:val="008B2286"/>
    <w:rsid w:val="008B35D5"/>
    <w:rsid w:val="008B585B"/>
    <w:rsid w:val="008B71B0"/>
    <w:rsid w:val="008B7E1D"/>
    <w:rsid w:val="008C0462"/>
    <w:rsid w:val="008C09AA"/>
    <w:rsid w:val="008C1D3B"/>
    <w:rsid w:val="008C27D5"/>
    <w:rsid w:val="008C298B"/>
    <w:rsid w:val="008C2DFD"/>
    <w:rsid w:val="008C3CDB"/>
    <w:rsid w:val="008C438E"/>
    <w:rsid w:val="008C57FA"/>
    <w:rsid w:val="008C6100"/>
    <w:rsid w:val="008C7658"/>
    <w:rsid w:val="008D0E4C"/>
    <w:rsid w:val="008D1625"/>
    <w:rsid w:val="008D1DE9"/>
    <w:rsid w:val="008D1F63"/>
    <w:rsid w:val="008D2268"/>
    <w:rsid w:val="008D3315"/>
    <w:rsid w:val="008D48F1"/>
    <w:rsid w:val="008D4CB8"/>
    <w:rsid w:val="008D637C"/>
    <w:rsid w:val="008E0DB9"/>
    <w:rsid w:val="008E11F6"/>
    <w:rsid w:val="008E3851"/>
    <w:rsid w:val="008E3BB8"/>
    <w:rsid w:val="008E417D"/>
    <w:rsid w:val="008E4E8C"/>
    <w:rsid w:val="008E7BD7"/>
    <w:rsid w:val="008F0651"/>
    <w:rsid w:val="008F7EA0"/>
    <w:rsid w:val="00903197"/>
    <w:rsid w:val="009037FD"/>
    <w:rsid w:val="0090430E"/>
    <w:rsid w:val="00904AF4"/>
    <w:rsid w:val="00910F9D"/>
    <w:rsid w:val="0091120A"/>
    <w:rsid w:val="009129A1"/>
    <w:rsid w:val="00912D0C"/>
    <w:rsid w:val="009139EE"/>
    <w:rsid w:val="009159E8"/>
    <w:rsid w:val="009178B8"/>
    <w:rsid w:val="00920DC7"/>
    <w:rsid w:val="00921747"/>
    <w:rsid w:val="0092282D"/>
    <w:rsid w:val="0092354E"/>
    <w:rsid w:val="00924667"/>
    <w:rsid w:val="00924E82"/>
    <w:rsid w:val="00926549"/>
    <w:rsid w:val="00930CB6"/>
    <w:rsid w:val="009322B7"/>
    <w:rsid w:val="00932BA5"/>
    <w:rsid w:val="00932CE7"/>
    <w:rsid w:val="009340E1"/>
    <w:rsid w:val="00934263"/>
    <w:rsid w:val="00936150"/>
    <w:rsid w:val="009411F2"/>
    <w:rsid w:val="00941F98"/>
    <w:rsid w:val="00941FA0"/>
    <w:rsid w:val="00942114"/>
    <w:rsid w:val="00942950"/>
    <w:rsid w:val="009431B5"/>
    <w:rsid w:val="00943649"/>
    <w:rsid w:val="00943C13"/>
    <w:rsid w:val="00945DED"/>
    <w:rsid w:val="00946D5A"/>
    <w:rsid w:val="0095088A"/>
    <w:rsid w:val="00953D6C"/>
    <w:rsid w:val="00953EF4"/>
    <w:rsid w:val="00955B20"/>
    <w:rsid w:val="00956C0D"/>
    <w:rsid w:val="009623F1"/>
    <w:rsid w:val="00962E12"/>
    <w:rsid w:val="00964059"/>
    <w:rsid w:val="00964449"/>
    <w:rsid w:val="00964CBA"/>
    <w:rsid w:val="00965F76"/>
    <w:rsid w:val="00966561"/>
    <w:rsid w:val="00966B1C"/>
    <w:rsid w:val="00966F51"/>
    <w:rsid w:val="0096782E"/>
    <w:rsid w:val="00967D71"/>
    <w:rsid w:val="009713A3"/>
    <w:rsid w:val="00972034"/>
    <w:rsid w:val="00972D12"/>
    <w:rsid w:val="00973132"/>
    <w:rsid w:val="0097367E"/>
    <w:rsid w:val="00973783"/>
    <w:rsid w:val="0097432A"/>
    <w:rsid w:val="00974D69"/>
    <w:rsid w:val="00975737"/>
    <w:rsid w:val="00975EA5"/>
    <w:rsid w:val="00977220"/>
    <w:rsid w:val="00982697"/>
    <w:rsid w:val="009854C3"/>
    <w:rsid w:val="009863CB"/>
    <w:rsid w:val="00986B24"/>
    <w:rsid w:val="00987A8E"/>
    <w:rsid w:val="0099003B"/>
    <w:rsid w:val="00991F9A"/>
    <w:rsid w:val="009921F5"/>
    <w:rsid w:val="0099366E"/>
    <w:rsid w:val="0099476B"/>
    <w:rsid w:val="00994E94"/>
    <w:rsid w:val="00996151"/>
    <w:rsid w:val="00997F50"/>
    <w:rsid w:val="009A0B0B"/>
    <w:rsid w:val="009A1AA5"/>
    <w:rsid w:val="009A2EE6"/>
    <w:rsid w:val="009A5543"/>
    <w:rsid w:val="009A6D38"/>
    <w:rsid w:val="009B0463"/>
    <w:rsid w:val="009B210C"/>
    <w:rsid w:val="009B2145"/>
    <w:rsid w:val="009B2275"/>
    <w:rsid w:val="009B3F04"/>
    <w:rsid w:val="009B5530"/>
    <w:rsid w:val="009B6932"/>
    <w:rsid w:val="009C13AE"/>
    <w:rsid w:val="009C1699"/>
    <w:rsid w:val="009C32E9"/>
    <w:rsid w:val="009C40BC"/>
    <w:rsid w:val="009C49DA"/>
    <w:rsid w:val="009C4C67"/>
    <w:rsid w:val="009C753F"/>
    <w:rsid w:val="009C7798"/>
    <w:rsid w:val="009D0D40"/>
    <w:rsid w:val="009D1D56"/>
    <w:rsid w:val="009D5750"/>
    <w:rsid w:val="009D5B25"/>
    <w:rsid w:val="009D5DCB"/>
    <w:rsid w:val="009D70B5"/>
    <w:rsid w:val="009D70CD"/>
    <w:rsid w:val="009D76A0"/>
    <w:rsid w:val="009D7F6E"/>
    <w:rsid w:val="009E2C2E"/>
    <w:rsid w:val="009E2E7F"/>
    <w:rsid w:val="009E32E3"/>
    <w:rsid w:val="009E3308"/>
    <w:rsid w:val="009E3BBB"/>
    <w:rsid w:val="009E412F"/>
    <w:rsid w:val="009E500D"/>
    <w:rsid w:val="009E502D"/>
    <w:rsid w:val="009E5CAE"/>
    <w:rsid w:val="009E75A4"/>
    <w:rsid w:val="009E7F5E"/>
    <w:rsid w:val="009F19EA"/>
    <w:rsid w:val="009F3D5E"/>
    <w:rsid w:val="009F3E88"/>
    <w:rsid w:val="009F5314"/>
    <w:rsid w:val="009F7DFE"/>
    <w:rsid w:val="00A00D15"/>
    <w:rsid w:val="00A025E6"/>
    <w:rsid w:val="00A03368"/>
    <w:rsid w:val="00A053CF"/>
    <w:rsid w:val="00A065C0"/>
    <w:rsid w:val="00A07E0E"/>
    <w:rsid w:val="00A1091D"/>
    <w:rsid w:val="00A10A9D"/>
    <w:rsid w:val="00A116E8"/>
    <w:rsid w:val="00A119BB"/>
    <w:rsid w:val="00A11BE3"/>
    <w:rsid w:val="00A11BFF"/>
    <w:rsid w:val="00A12773"/>
    <w:rsid w:val="00A12BF9"/>
    <w:rsid w:val="00A13869"/>
    <w:rsid w:val="00A1695C"/>
    <w:rsid w:val="00A20818"/>
    <w:rsid w:val="00A20D3D"/>
    <w:rsid w:val="00A21C25"/>
    <w:rsid w:val="00A22C0C"/>
    <w:rsid w:val="00A23894"/>
    <w:rsid w:val="00A25E15"/>
    <w:rsid w:val="00A31736"/>
    <w:rsid w:val="00A322D6"/>
    <w:rsid w:val="00A323F4"/>
    <w:rsid w:val="00A33180"/>
    <w:rsid w:val="00A33F2C"/>
    <w:rsid w:val="00A34BC4"/>
    <w:rsid w:val="00A34BFA"/>
    <w:rsid w:val="00A354B4"/>
    <w:rsid w:val="00A4013F"/>
    <w:rsid w:val="00A42224"/>
    <w:rsid w:val="00A42CCF"/>
    <w:rsid w:val="00A4416A"/>
    <w:rsid w:val="00A44C07"/>
    <w:rsid w:val="00A45028"/>
    <w:rsid w:val="00A45AE7"/>
    <w:rsid w:val="00A460AC"/>
    <w:rsid w:val="00A463FD"/>
    <w:rsid w:val="00A466EB"/>
    <w:rsid w:val="00A46724"/>
    <w:rsid w:val="00A46A15"/>
    <w:rsid w:val="00A470B1"/>
    <w:rsid w:val="00A525C9"/>
    <w:rsid w:val="00A53686"/>
    <w:rsid w:val="00A539ED"/>
    <w:rsid w:val="00A55450"/>
    <w:rsid w:val="00A56408"/>
    <w:rsid w:val="00A57034"/>
    <w:rsid w:val="00A573C4"/>
    <w:rsid w:val="00A61BA0"/>
    <w:rsid w:val="00A62554"/>
    <w:rsid w:val="00A625CA"/>
    <w:rsid w:val="00A62E3B"/>
    <w:rsid w:val="00A63187"/>
    <w:rsid w:val="00A63B8A"/>
    <w:rsid w:val="00A65035"/>
    <w:rsid w:val="00A65102"/>
    <w:rsid w:val="00A662D9"/>
    <w:rsid w:val="00A66C99"/>
    <w:rsid w:val="00A6717F"/>
    <w:rsid w:val="00A71054"/>
    <w:rsid w:val="00A72B6E"/>
    <w:rsid w:val="00A75E73"/>
    <w:rsid w:val="00A81B8F"/>
    <w:rsid w:val="00A82906"/>
    <w:rsid w:val="00A84002"/>
    <w:rsid w:val="00A85829"/>
    <w:rsid w:val="00A87F30"/>
    <w:rsid w:val="00A90446"/>
    <w:rsid w:val="00A92D96"/>
    <w:rsid w:val="00A93158"/>
    <w:rsid w:val="00A9373B"/>
    <w:rsid w:val="00A94E4E"/>
    <w:rsid w:val="00A9595D"/>
    <w:rsid w:val="00A95DAB"/>
    <w:rsid w:val="00A960E5"/>
    <w:rsid w:val="00A9659B"/>
    <w:rsid w:val="00A968DB"/>
    <w:rsid w:val="00A979F7"/>
    <w:rsid w:val="00A97E07"/>
    <w:rsid w:val="00AA00B6"/>
    <w:rsid w:val="00AA1944"/>
    <w:rsid w:val="00AA2093"/>
    <w:rsid w:val="00AA28BE"/>
    <w:rsid w:val="00AA3525"/>
    <w:rsid w:val="00AA44E5"/>
    <w:rsid w:val="00AA5D47"/>
    <w:rsid w:val="00AA62D4"/>
    <w:rsid w:val="00AA6BDF"/>
    <w:rsid w:val="00AA70E5"/>
    <w:rsid w:val="00AB0475"/>
    <w:rsid w:val="00AB04EE"/>
    <w:rsid w:val="00AB49B2"/>
    <w:rsid w:val="00AB6F35"/>
    <w:rsid w:val="00AB7C91"/>
    <w:rsid w:val="00AC34FA"/>
    <w:rsid w:val="00AC391D"/>
    <w:rsid w:val="00AC5CFC"/>
    <w:rsid w:val="00AC619E"/>
    <w:rsid w:val="00AC6B51"/>
    <w:rsid w:val="00AC7251"/>
    <w:rsid w:val="00AC76CB"/>
    <w:rsid w:val="00AC7C73"/>
    <w:rsid w:val="00AD1369"/>
    <w:rsid w:val="00AD24B7"/>
    <w:rsid w:val="00AD5E45"/>
    <w:rsid w:val="00AD6550"/>
    <w:rsid w:val="00AD6875"/>
    <w:rsid w:val="00AE07F8"/>
    <w:rsid w:val="00AE0D9F"/>
    <w:rsid w:val="00AE0FE0"/>
    <w:rsid w:val="00AE1BDE"/>
    <w:rsid w:val="00AE284C"/>
    <w:rsid w:val="00AE2EB7"/>
    <w:rsid w:val="00AE3A72"/>
    <w:rsid w:val="00AE3C28"/>
    <w:rsid w:val="00AE51BE"/>
    <w:rsid w:val="00AE566B"/>
    <w:rsid w:val="00AE66BF"/>
    <w:rsid w:val="00AE6852"/>
    <w:rsid w:val="00AE6CD1"/>
    <w:rsid w:val="00AE6F79"/>
    <w:rsid w:val="00AF2287"/>
    <w:rsid w:val="00AF5470"/>
    <w:rsid w:val="00AF5960"/>
    <w:rsid w:val="00AF66B7"/>
    <w:rsid w:val="00B029F5"/>
    <w:rsid w:val="00B02EEA"/>
    <w:rsid w:val="00B032A5"/>
    <w:rsid w:val="00B03C35"/>
    <w:rsid w:val="00B0462A"/>
    <w:rsid w:val="00B054D5"/>
    <w:rsid w:val="00B06136"/>
    <w:rsid w:val="00B1078A"/>
    <w:rsid w:val="00B12CCB"/>
    <w:rsid w:val="00B13DA2"/>
    <w:rsid w:val="00B15959"/>
    <w:rsid w:val="00B16372"/>
    <w:rsid w:val="00B16721"/>
    <w:rsid w:val="00B1684B"/>
    <w:rsid w:val="00B1701A"/>
    <w:rsid w:val="00B210DA"/>
    <w:rsid w:val="00B23D37"/>
    <w:rsid w:val="00B24093"/>
    <w:rsid w:val="00B2445B"/>
    <w:rsid w:val="00B25079"/>
    <w:rsid w:val="00B25F8B"/>
    <w:rsid w:val="00B264C0"/>
    <w:rsid w:val="00B26773"/>
    <w:rsid w:val="00B272DA"/>
    <w:rsid w:val="00B27F91"/>
    <w:rsid w:val="00B4193E"/>
    <w:rsid w:val="00B43ABB"/>
    <w:rsid w:val="00B44C8B"/>
    <w:rsid w:val="00B458F3"/>
    <w:rsid w:val="00B469CC"/>
    <w:rsid w:val="00B46F65"/>
    <w:rsid w:val="00B47271"/>
    <w:rsid w:val="00B518FC"/>
    <w:rsid w:val="00B524F6"/>
    <w:rsid w:val="00B52AB6"/>
    <w:rsid w:val="00B54165"/>
    <w:rsid w:val="00B54193"/>
    <w:rsid w:val="00B56F59"/>
    <w:rsid w:val="00B57101"/>
    <w:rsid w:val="00B57C9D"/>
    <w:rsid w:val="00B60AA0"/>
    <w:rsid w:val="00B61863"/>
    <w:rsid w:val="00B62F3A"/>
    <w:rsid w:val="00B64110"/>
    <w:rsid w:val="00B652AF"/>
    <w:rsid w:val="00B65383"/>
    <w:rsid w:val="00B653F5"/>
    <w:rsid w:val="00B673CE"/>
    <w:rsid w:val="00B67D30"/>
    <w:rsid w:val="00B700DB"/>
    <w:rsid w:val="00B735E2"/>
    <w:rsid w:val="00B75C5E"/>
    <w:rsid w:val="00B764E2"/>
    <w:rsid w:val="00B76C00"/>
    <w:rsid w:val="00B804D2"/>
    <w:rsid w:val="00B80F1A"/>
    <w:rsid w:val="00B81360"/>
    <w:rsid w:val="00B82DE8"/>
    <w:rsid w:val="00B831C2"/>
    <w:rsid w:val="00B84306"/>
    <w:rsid w:val="00B8576F"/>
    <w:rsid w:val="00B85EC9"/>
    <w:rsid w:val="00B866D3"/>
    <w:rsid w:val="00B906AD"/>
    <w:rsid w:val="00B93BB4"/>
    <w:rsid w:val="00B94D93"/>
    <w:rsid w:val="00B94E4B"/>
    <w:rsid w:val="00B94E8D"/>
    <w:rsid w:val="00B956CB"/>
    <w:rsid w:val="00B95FCF"/>
    <w:rsid w:val="00B96353"/>
    <w:rsid w:val="00B9640D"/>
    <w:rsid w:val="00B975D3"/>
    <w:rsid w:val="00BA0174"/>
    <w:rsid w:val="00BA0227"/>
    <w:rsid w:val="00BA074B"/>
    <w:rsid w:val="00BA19EB"/>
    <w:rsid w:val="00BA5B91"/>
    <w:rsid w:val="00BA6083"/>
    <w:rsid w:val="00BA7240"/>
    <w:rsid w:val="00BB05D8"/>
    <w:rsid w:val="00BB1796"/>
    <w:rsid w:val="00BB310B"/>
    <w:rsid w:val="00BB42DA"/>
    <w:rsid w:val="00BB4516"/>
    <w:rsid w:val="00BB72EA"/>
    <w:rsid w:val="00BC03A2"/>
    <w:rsid w:val="00BC234A"/>
    <w:rsid w:val="00BC2DBB"/>
    <w:rsid w:val="00BC32D7"/>
    <w:rsid w:val="00BC5AFE"/>
    <w:rsid w:val="00BC66CA"/>
    <w:rsid w:val="00BC68EC"/>
    <w:rsid w:val="00BD268B"/>
    <w:rsid w:val="00BD3EFC"/>
    <w:rsid w:val="00BE059A"/>
    <w:rsid w:val="00BE118E"/>
    <w:rsid w:val="00BE14FC"/>
    <w:rsid w:val="00BE2818"/>
    <w:rsid w:val="00BE2852"/>
    <w:rsid w:val="00BE4C39"/>
    <w:rsid w:val="00BE4ECF"/>
    <w:rsid w:val="00BE51D1"/>
    <w:rsid w:val="00BE5786"/>
    <w:rsid w:val="00BF0EB4"/>
    <w:rsid w:val="00BF1173"/>
    <w:rsid w:val="00BF3449"/>
    <w:rsid w:val="00BF4587"/>
    <w:rsid w:val="00BF4E4B"/>
    <w:rsid w:val="00BF618D"/>
    <w:rsid w:val="00BF62DE"/>
    <w:rsid w:val="00BF6794"/>
    <w:rsid w:val="00BF69B1"/>
    <w:rsid w:val="00BF72E7"/>
    <w:rsid w:val="00C001C2"/>
    <w:rsid w:val="00C01570"/>
    <w:rsid w:val="00C01C69"/>
    <w:rsid w:val="00C030CB"/>
    <w:rsid w:val="00C03485"/>
    <w:rsid w:val="00C047C4"/>
    <w:rsid w:val="00C049F4"/>
    <w:rsid w:val="00C04B13"/>
    <w:rsid w:val="00C04D9F"/>
    <w:rsid w:val="00C10579"/>
    <w:rsid w:val="00C120D9"/>
    <w:rsid w:val="00C12F52"/>
    <w:rsid w:val="00C13266"/>
    <w:rsid w:val="00C13B00"/>
    <w:rsid w:val="00C152CF"/>
    <w:rsid w:val="00C17A40"/>
    <w:rsid w:val="00C17BDC"/>
    <w:rsid w:val="00C17E47"/>
    <w:rsid w:val="00C2163B"/>
    <w:rsid w:val="00C21C35"/>
    <w:rsid w:val="00C22307"/>
    <w:rsid w:val="00C2322D"/>
    <w:rsid w:val="00C23B57"/>
    <w:rsid w:val="00C2471A"/>
    <w:rsid w:val="00C261D6"/>
    <w:rsid w:val="00C303BA"/>
    <w:rsid w:val="00C30841"/>
    <w:rsid w:val="00C31601"/>
    <w:rsid w:val="00C379C1"/>
    <w:rsid w:val="00C4012D"/>
    <w:rsid w:val="00C4187D"/>
    <w:rsid w:val="00C41C04"/>
    <w:rsid w:val="00C41F33"/>
    <w:rsid w:val="00C43DEC"/>
    <w:rsid w:val="00C4414F"/>
    <w:rsid w:val="00C44563"/>
    <w:rsid w:val="00C46C28"/>
    <w:rsid w:val="00C5080D"/>
    <w:rsid w:val="00C50997"/>
    <w:rsid w:val="00C51235"/>
    <w:rsid w:val="00C51E86"/>
    <w:rsid w:val="00C5208F"/>
    <w:rsid w:val="00C52F05"/>
    <w:rsid w:val="00C53179"/>
    <w:rsid w:val="00C540FC"/>
    <w:rsid w:val="00C54179"/>
    <w:rsid w:val="00C55DAD"/>
    <w:rsid w:val="00C56177"/>
    <w:rsid w:val="00C5655A"/>
    <w:rsid w:val="00C566CF"/>
    <w:rsid w:val="00C57C0E"/>
    <w:rsid w:val="00C605CD"/>
    <w:rsid w:val="00C6326E"/>
    <w:rsid w:val="00C641E8"/>
    <w:rsid w:val="00C65CAC"/>
    <w:rsid w:val="00C6691D"/>
    <w:rsid w:val="00C70E0D"/>
    <w:rsid w:val="00C71D04"/>
    <w:rsid w:val="00C71D17"/>
    <w:rsid w:val="00C72406"/>
    <w:rsid w:val="00C7319D"/>
    <w:rsid w:val="00C7476F"/>
    <w:rsid w:val="00C755C7"/>
    <w:rsid w:val="00C808EB"/>
    <w:rsid w:val="00C828DC"/>
    <w:rsid w:val="00C82F67"/>
    <w:rsid w:val="00C8384A"/>
    <w:rsid w:val="00C8541A"/>
    <w:rsid w:val="00C86B86"/>
    <w:rsid w:val="00C87EAF"/>
    <w:rsid w:val="00C922B6"/>
    <w:rsid w:val="00C9242B"/>
    <w:rsid w:val="00C94088"/>
    <w:rsid w:val="00C94393"/>
    <w:rsid w:val="00C954E1"/>
    <w:rsid w:val="00C96C06"/>
    <w:rsid w:val="00C97383"/>
    <w:rsid w:val="00C97B61"/>
    <w:rsid w:val="00C97FD7"/>
    <w:rsid w:val="00CA0F7D"/>
    <w:rsid w:val="00CA168B"/>
    <w:rsid w:val="00CA336B"/>
    <w:rsid w:val="00CA47E9"/>
    <w:rsid w:val="00CA74FF"/>
    <w:rsid w:val="00CA7542"/>
    <w:rsid w:val="00CA77B1"/>
    <w:rsid w:val="00CA79A4"/>
    <w:rsid w:val="00CB0B39"/>
    <w:rsid w:val="00CB0CDA"/>
    <w:rsid w:val="00CB1149"/>
    <w:rsid w:val="00CB1A4A"/>
    <w:rsid w:val="00CB3176"/>
    <w:rsid w:val="00CB3513"/>
    <w:rsid w:val="00CB4EB1"/>
    <w:rsid w:val="00CB5507"/>
    <w:rsid w:val="00CB5B57"/>
    <w:rsid w:val="00CB66A5"/>
    <w:rsid w:val="00CB7D2A"/>
    <w:rsid w:val="00CC09B1"/>
    <w:rsid w:val="00CC0F6C"/>
    <w:rsid w:val="00CC2A02"/>
    <w:rsid w:val="00CC2AC4"/>
    <w:rsid w:val="00CC38CE"/>
    <w:rsid w:val="00CC411D"/>
    <w:rsid w:val="00CC45C7"/>
    <w:rsid w:val="00CC47F4"/>
    <w:rsid w:val="00CC4901"/>
    <w:rsid w:val="00CC4A02"/>
    <w:rsid w:val="00CC528E"/>
    <w:rsid w:val="00CC6772"/>
    <w:rsid w:val="00CD165C"/>
    <w:rsid w:val="00CD19DD"/>
    <w:rsid w:val="00CD1E01"/>
    <w:rsid w:val="00CD1E46"/>
    <w:rsid w:val="00CD4B59"/>
    <w:rsid w:val="00CD4E98"/>
    <w:rsid w:val="00CD543A"/>
    <w:rsid w:val="00CD55C3"/>
    <w:rsid w:val="00CD6609"/>
    <w:rsid w:val="00CE06EC"/>
    <w:rsid w:val="00CE184B"/>
    <w:rsid w:val="00CE1A2C"/>
    <w:rsid w:val="00CE1B22"/>
    <w:rsid w:val="00CE2031"/>
    <w:rsid w:val="00CE21FB"/>
    <w:rsid w:val="00CE2D38"/>
    <w:rsid w:val="00CE43D1"/>
    <w:rsid w:val="00CE44D2"/>
    <w:rsid w:val="00CE5763"/>
    <w:rsid w:val="00CE5C3A"/>
    <w:rsid w:val="00CE6048"/>
    <w:rsid w:val="00CF00D2"/>
    <w:rsid w:val="00CF0B02"/>
    <w:rsid w:val="00CF1377"/>
    <w:rsid w:val="00CF3473"/>
    <w:rsid w:val="00CF59B4"/>
    <w:rsid w:val="00CF631B"/>
    <w:rsid w:val="00CF6667"/>
    <w:rsid w:val="00CF711F"/>
    <w:rsid w:val="00CF714B"/>
    <w:rsid w:val="00D00CD7"/>
    <w:rsid w:val="00D01C10"/>
    <w:rsid w:val="00D01FDA"/>
    <w:rsid w:val="00D02011"/>
    <w:rsid w:val="00D02BB4"/>
    <w:rsid w:val="00D03822"/>
    <w:rsid w:val="00D03B96"/>
    <w:rsid w:val="00D046DC"/>
    <w:rsid w:val="00D0509E"/>
    <w:rsid w:val="00D06D29"/>
    <w:rsid w:val="00D076E8"/>
    <w:rsid w:val="00D07E7F"/>
    <w:rsid w:val="00D106E7"/>
    <w:rsid w:val="00D13981"/>
    <w:rsid w:val="00D143F8"/>
    <w:rsid w:val="00D15BAF"/>
    <w:rsid w:val="00D16059"/>
    <w:rsid w:val="00D16928"/>
    <w:rsid w:val="00D172F4"/>
    <w:rsid w:val="00D17393"/>
    <w:rsid w:val="00D17E93"/>
    <w:rsid w:val="00D2572B"/>
    <w:rsid w:val="00D269B6"/>
    <w:rsid w:val="00D30127"/>
    <w:rsid w:val="00D3192E"/>
    <w:rsid w:val="00D32C69"/>
    <w:rsid w:val="00D3396C"/>
    <w:rsid w:val="00D36ACD"/>
    <w:rsid w:val="00D37743"/>
    <w:rsid w:val="00D377EA"/>
    <w:rsid w:val="00D40083"/>
    <w:rsid w:val="00D444F5"/>
    <w:rsid w:val="00D44CAE"/>
    <w:rsid w:val="00D45704"/>
    <w:rsid w:val="00D45F42"/>
    <w:rsid w:val="00D50063"/>
    <w:rsid w:val="00D50EF8"/>
    <w:rsid w:val="00D510E1"/>
    <w:rsid w:val="00D51844"/>
    <w:rsid w:val="00D53F7D"/>
    <w:rsid w:val="00D55B47"/>
    <w:rsid w:val="00D55D47"/>
    <w:rsid w:val="00D603B0"/>
    <w:rsid w:val="00D61B36"/>
    <w:rsid w:val="00D61D78"/>
    <w:rsid w:val="00D63CF8"/>
    <w:rsid w:val="00D646DA"/>
    <w:rsid w:val="00D665A6"/>
    <w:rsid w:val="00D675AC"/>
    <w:rsid w:val="00D70849"/>
    <w:rsid w:val="00D70D17"/>
    <w:rsid w:val="00D7190F"/>
    <w:rsid w:val="00D71E46"/>
    <w:rsid w:val="00D72DF8"/>
    <w:rsid w:val="00D75C08"/>
    <w:rsid w:val="00D77353"/>
    <w:rsid w:val="00D81720"/>
    <w:rsid w:val="00D8209B"/>
    <w:rsid w:val="00D820E5"/>
    <w:rsid w:val="00D82796"/>
    <w:rsid w:val="00D827FA"/>
    <w:rsid w:val="00D83910"/>
    <w:rsid w:val="00D83F75"/>
    <w:rsid w:val="00D848D1"/>
    <w:rsid w:val="00D8492F"/>
    <w:rsid w:val="00D86411"/>
    <w:rsid w:val="00D86716"/>
    <w:rsid w:val="00D87D35"/>
    <w:rsid w:val="00D900D2"/>
    <w:rsid w:val="00D90A65"/>
    <w:rsid w:val="00D91451"/>
    <w:rsid w:val="00D924A1"/>
    <w:rsid w:val="00D926A3"/>
    <w:rsid w:val="00D92E56"/>
    <w:rsid w:val="00D9681B"/>
    <w:rsid w:val="00D96D9A"/>
    <w:rsid w:val="00D97E14"/>
    <w:rsid w:val="00DA2085"/>
    <w:rsid w:val="00DA23C1"/>
    <w:rsid w:val="00DA4043"/>
    <w:rsid w:val="00DA5ED5"/>
    <w:rsid w:val="00DA7A0D"/>
    <w:rsid w:val="00DB07E4"/>
    <w:rsid w:val="00DB0B39"/>
    <w:rsid w:val="00DB1DCF"/>
    <w:rsid w:val="00DB4EFB"/>
    <w:rsid w:val="00DB53C2"/>
    <w:rsid w:val="00DB5C24"/>
    <w:rsid w:val="00DB60BD"/>
    <w:rsid w:val="00DB6F2C"/>
    <w:rsid w:val="00DB723F"/>
    <w:rsid w:val="00DB76D0"/>
    <w:rsid w:val="00DB7A73"/>
    <w:rsid w:val="00DB7DAF"/>
    <w:rsid w:val="00DB7F8D"/>
    <w:rsid w:val="00DC063D"/>
    <w:rsid w:val="00DC0F2A"/>
    <w:rsid w:val="00DC188D"/>
    <w:rsid w:val="00DC23E8"/>
    <w:rsid w:val="00DC3741"/>
    <w:rsid w:val="00DC387A"/>
    <w:rsid w:val="00DC3A7C"/>
    <w:rsid w:val="00DC42E3"/>
    <w:rsid w:val="00DC5306"/>
    <w:rsid w:val="00DC5845"/>
    <w:rsid w:val="00DC699D"/>
    <w:rsid w:val="00DD13BB"/>
    <w:rsid w:val="00DD1413"/>
    <w:rsid w:val="00DD14EC"/>
    <w:rsid w:val="00DD1FBC"/>
    <w:rsid w:val="00DD259D"/>
    <w:rsid w:val="00DD2B16"/>
    <w:rsid w:val="00DD64B4"/>
    <w:rsid w:val="00DD67B8"/>
    <w:rsid w:val="00DD69E7"/>
    <w:rsid w:val="00DD712E"/>
    <w:rsid w:val="00DE0B88"/>
    <w:rsid w:val="00DE21F7"/>
    <w:rsid w:val="00DE2FA6"/>
    <w:rsid w:val="00DE3241"/>
    <w:rsid w:val="00DE33C5"/>
    <w:rsid w:val="00DE4B56"/>
    <w:rsid w:val="00DE507E"/>
    <w:rsid w:val="00DE5F08"/>
    <w:rsid w:val="00DF0412"/>
    <w:rsid w:val="00DF0DCD"/>
    <w:rsid w:val="00DF13B2"/>
    <w:rsid w:val="00DF14F8"/>
    <w:rsid w:val="00DF2FAA"/>
    <w:rsid w:val="00DF37FD"/>
    <w:rsid w:val="00DF55BC"/>
    <w:rsid w:val="00DF5AC7"/>
    <w:rsid w:val="00DF635D"/>
    <w:rsid w:val="00DF6BEF"/>
    <w:rsid w:val="00DF7C71"/>
    <w:rsid w:val="00E00BF2"/>
    <w:rsid w:val="00E02420"/>
    <w:rsid w:val="00E03234"/>
    <w:rsid w:val="00E0370C"/>
    <w:rsid w:val="00E0404D"/>
    <w:rsid w:val="00E04B8B"/>
    <w:rsid w:val="00E057C6"/>
    <w:rsid w:val="00E1199F"/>
    <w:rsid w:val="00E11B1C"/>
    <w:rsid w:val="00E12F13"/>
    <w:rsid w:val="00E13C5B"/>
    <w:rsid w:val="00E13E9C"/>
    <w:rsid w:val="00E151EE"/>
    <w:rsid w:val="00E16262"/>
    <w:rsid w:val="00E170C6"/>
    <w:rsid w:val="00E1743D"/>
    <w:rsid w:val="00E17CE2"/>
    <w:rsid w:val="00E20009"/>
    <w:rsid w:val="00E232CB"/>
    <w:rsid w:val="00E2334C"/>
    <w:rsid w:val="00E235B7"/>
    <w:rsid w:val="00E2502A"/>
    <w:rsid w:val="00E2696B"/>
    <w:rsid w:val="00E31CB4"/>
    <w:rsid w:val="00E32BE2"/>
    <w:rsid w:val="00E32C15"/>
    <w:rsid w:val="00E333D1"/>
    <w:rsid w:val="00E33D47"/>
    <w:rsid w:val="00E3547B"/>
    <w:rsid w:val="00E35B81"/>
    <w:rsid w:val="00E40288"/>
    <w:rsid w:val="00E40810"/>
    <w:rsid w:val="00E41AD5"/>
    <w:rsid w:val="00E43E79"/>
    <w:rsid w:val="00E448E8"/>
    <w:rsid w:val="00E46FD3"/>
    <w:rsid w:val="00E509D3"/>
    <w:rsid w:val="00E513A6"/>
    <w:rsid w:val="00E51C08"/>
    <w:rsid w:val="00E536FE"/>
    <w:rsid w:val="00E53D17"/>
    <w:rsid w:val="00E55E0B"/>
    <w:rsid w:val="00E562FD"/>
    <w:rsid w:val="00E60976"/>
    <w:rsid w:val="00E66ECB"/>
    <w:rsid w:val="00E6766A"/>
    <w:rsid w:val="00E67A15"/>
    <w:rsid w:val="00E67C32"/>
    <w:rsid w:val="00E70B20"/>
    <w:rsid w:val="00E71D1D"/>
    <w:rsid w:val="00E728B8"/>
    <w:rsid w:val="00E74413"/>
    <w:rsid w:val="00E754EE"/>
    <w:rsid w:val="00E757F7"/>
    <w:rsid w:val="00E75F96"/>
    <w:rsid w:val="00E779ED"/>
    <w:rsid w:val="00E77D5F"/>
    <w:rsid w:val="00E808C7"/>
    <w:rsid w:val="00E81B8C"/>
    <w:rsid w:val="00E8290B"/>
    <w:rsid w:val="00E82EA7"/>
    <w:rsid w:val="00E843B3"/>
    <w:rsid w:val="00E857CD"/>
    <w:rsid w:val="00E87814"/>
    <w:rsid w:val="00E90493"/>
    <w:rsid w:val="00E90764"/>
    <w:rsid w:val="00E911B9"/>
    <w:rsid w:val="00E91C80"/>
    <w:rsid w:val="00EA0156"/>
    <w:rsid w:val="00EA42A1"/>
    <w:rsid w:val="00EA6F9D"/>
    <w:rsid w:val="00EB0C02"/>
    <w:rsid w:val="00EB0E24"/>
    <w:rsid w:val="00EB1BED"/>
    <w:rsid w:val="00EB259A"/>
    <w:rsid w:val="00EB439D"/>
    <w:rsid w:val="00EB67CF"/>
    <w:rsid w:val="00EB6A9C"/>
    <w:rsid w:val="00EB6F58"/>
    <w:rsid w:val="00EB75EB"/>
    <w:rsid w:val="00EB7611"/>
    <w:rsid w:val="00EC0435"/>
    <w:rsid w:val="00EC2D9F"/>
    <w:rsid w:val="00EC2DE7"/>
    <w:rsid w:val="00EC3553"/>
    <w:rsid w:val="00EC6431"/>
    <w:rsid w:val="00EC7D8B"/>
    <w:rsid w:val="00ED1B2D"/>
    <w:rsid w:val="00ED28CB"/>
    <w:rsid w:val="00ED39F7"/>
    <w:rsid w:val="00ED4F0F"/>
    <w:rsid w:val="00ED6D91"/>
    <w:rsid w:val="00ED70C2"/>
    <w:rsid w:val="00ED7BCE"/>
    <w:rsid w:val="00EE27AF"/>
    <w:rsid w:val="00EE332A"/>
    <w:rsid w:val="00EE4189"/>
    <w:rsid w:val="00EE4801"/>
    <w:rsid w:val="00EE4A15"/>
    <w:rsid w:val="00EE5103"/>
    <w:rsid w:val="00EE6590"/>
    <w:rsid w:val="00EE7B43"/>
    <w:rsid w:val="00EF0495"/>
    <w:rsid w:val="00EF24B0"/>
    <w:rsid w:val="00EF2827"/>
    <w:rsid w:val="00EF3CC3"/>
    <w:rsid w:val="00EF4133"/>
    <w:rsid w:val="00EF42F1"/>
    <w:rsid w:val="00EF4626"/>
    <w:rsid w:val="00EF4BAD"/>
    <w:rsid w:val="00EF4CD5"/>
    <w:rsid w:val="00F0254B"/>
    <w:rsid w:val="00F0314B"/>
    <w:rsid w:val="00F03393"/>
    <w:rsid w:val="00F04F37"/>
    <w:rsid w:val="00F06F09"/>
    <w:rsid w:val="00F07B74"/>
    <w:rsid w:val="00F120B7"/>
    <w:rsid w:val="00F135BE"/>
    <w:rsid w:val="00F137C0"/>
    <w:rsid w:val="00F13F13"/>
    <w:rsid w:val="00F14187"/>
    <w:rsid w:val="00F20C11"/>
    <w:rsid w:val="00F2255A"/>
    <w:rsid w:val="00F230D4"/>
    <w:rsid w:val="00F2378C"/>
    <w:rsid w:val="00F245CE"/>
    <w:rsid w:val="00F251C0"/>
    <w:rsid w:val="00F2585D"/>
    <w:rsid w:val="00F26317"/>
    <w:rsid w:val="00F34583"/>
    <w:rsid w:val="00F35CB3"/>
    <w:rsid w:val="00F36001"/>
    <w:rsid w:val="00F362AD"/>
    <w:rsid w:val="00F3654A"/>
    <w:rsid w:val="00F42A36"/>
    <w:rsid w:val="00F4486B"/>
    <w:rsid w:val="00F46FAE"/>
    <w:rsid w:val="00F47B2C"/>
    <w:rsid w:val="00F47C30"/>
    <w:rsid w:val="00F5177F"/>
    <w:rsid w:val="00F51F5D"/>
    <w:rsid w:val="00F52A63"/>
    <w:rsid w:val="00F53A9E"/>
    <w:rsid w:val="00F5431B"/>
    <w:rsid w:val="00F5575B"/>
    <w:rsid w:val="00F55D3B"/>
    <w:rsid w:val="00F63B00"/>
    <w:rsid w:val="00F66FB0"/>
    <w:rsid w:val="00F70997"/>
    <w:rsid w:val="00F73F39"/>
    <w:rsid w:val="00F750BF"/>
    <w:rsid w:val="00F77268"/>
    <w:rsid w:val="00F77CAC"/>
    <w:rsid w:val="00F81E3A"/>
    <w:rsid w:val="00F82A97"/>
    <w:rsid w:val="00F8344F"/>
    <w:rsid w:val="00F83DF0"/>
    <w:rsid w:val="00F84765"/>
    <w:rsid w:val="00F9110C"/>
    <w:rsid w:val="00F919CB"/>
    <w:rsid w:val="00F91A8E"/>
    <w:rsid w:val="00F93262"/>
    <w:rsid w:val="00F93DA5"/>
    <w:rsid w:val="00F95DB8"/>
    <w:rsid w:val="00F95E61"/>
    <w:rsid w:val="00F973AD"/>
    <w:rsid w:val="00FA047B"/>
    <w:rsid w:val="00FA09B3"/>
    <w:rsid w:val="00FA0C88"/>
    <w:rsid w:val="00FA1346"/>
    <w:rsid w:val="00FA2616"/>
    <w:rsid w:val="00FA5DB2"/>
    <w:rsid w:val="00FA690F"/>
    <w:rsid w:val="00FB0AF3"/>
    <w:rsid w:val="00FB0DAC"/>
    <w:rsid w:val="00FB2554"/>
    <w:rsid w:val="00FB2A15"/>
    <w:rsid w:val="00FB31A8"/>
    <w:rsid w:val="00FB49D5"/>
    <w:rsid w:val="00FB4A29"/>
    <w:rsid w:val="00FB4CC5"/>
    <w:rsid w:val="00FB5231"/>
    <w:rsid w:val="00FB6CC5"/>
    <w:rsid w:val="00FB76F6"/>
    <w:rsid w:val="00FB779B"/>
    <w:rsid w:val="00FC063D"/>
    <w:rsid w:val="00FC0962"/>
    <w:rsid w:val="00FC129C"/>
    <w:rsid w:val="00FC3536"/>
    <w:rsid w:val="00FC3866"/>
    <w:rsid w:val="00FC4010"/>
    <w:rsid w:val="00FC5865"/>
    <w:rsid w:val="00FC58D6"/>
    <w:rsid w:val="00FC6943"/>
    <w:rsid w:val="00FC70B7"/>
    <w:rsid w:val="00FC7154"/>
    <w:rsid w:val="00FD0F92"/>
    <w:rsid w:val="00FD1C4F"/>
    <w:rsid w:val="00FD21C7"/>
    <w:rsid w:val="00FD3112"/>
    <w:rsid w:val="00FD3EB9"/>
    <w:rsid w:val="00FD41E1"/>
    <w:rsid w:val="00FD5706"/>
    <w:rsid w:val="00FD6322"/>
    <w:rsid w:val="00FD6D11"/>
    <w:rsid w:val="00FD6DF8"/>
    <w:rsid w:val="00FD78A1"/>
    <w:rsid w:val="00FE1379"/>
    <w:rsid w:val="00FE309F"/>
    <w:rsid w:val="00FE447B"/>
    <w:rsid w:val="00FE76F8"/>
    <w:rsid w:val="00FF0EB0"/>
    <w:rsid w:val="00FF138B"/>
    <w:rsid w:val="00FF23F7"/>
    <w:rsid w:val="00FF2664"/>
    <w:rsid w:val="00FF41B8"/>
    <w:rsid w:val="00FF4BDC"/>
    <w:rsid w:val="00FF51D7"/>
    <w:rsid w:val="00FF5342"/>
    <w:rsid w:val="00FF6D3F"/>
    <w:rsid w:val="00FF7232"/>
    <w:rsid w:val="00FF7826"/>
    <w:rsid w:val="00FF7B26"/>
    <w:rsid w:val="00FF7D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1C6EE4"/>
  <w15:docId w15:val="{C4543CDB-8636-4A40-A533-CB51AC3A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BD5"/>
    <w:pPr>
      <w:widowControl w:val="0"/>
      <w:suppressAutoHyphens/>
    </w:pPr>
    <w:rPr>
      <w:rFonts w:ascii="Times New Roman" w:eastAsia="Lucida Sans Unicode" w:hAnsi="Times New Roman"/>
      <w:kern w:val="1"/>
      <w:sz w:val="24"/>
      <w:szCs w:val="24"/>
      <w:lang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paragraph" w:styleId="Antrat3">
    <w:name w:val="heading 3"/>
    <w:basedOn w:val="prastasis"/>
    <w:next w:val="prastasis"/>
    <w:link w:val="Antrat3Diagrama"/>
    <w:uiPriority w:val="9"/>
    <w:unhideWhenUsed/>
    <w:qFormat/>
    <w:rsid w:val="00E6766A"/>
    <w:pPr>
      <w:keepNext/>
      <w:suppressAutoHyphens w:val="0"/>
      <w:outlineLvl w:val="2"/>
    </w:pPr>
    <w:rPr>
      <w:b/>
      <w:iCs/>
      <w:kern w:val="0"/>
      <w:lang w:eastAsia="lt-LT"/>
    </w:rPr>
  </w:style>
  <w:style w:type="paragraph" w:styleId="Antrat4">
    <w:name w:val="heading 4"/>
    <w:basedOn w:val="prastasis"/>
    <w:next w:val="prastasis"/>
    <w:link w:val="Antrat4Diagrama"/>
    <w:uiPriority w:val="9"/>
    <w:unhideWhenUsed/>
    <w:qFormat/>
    <w:rsid w:val="000D007B"/>
    <w:pPr>
      <w:keepNext/>
      <w:suppressAutoHyphens w:val="0"/>
      <w:ind w:left="360"/>
      <w:outlineLvl w:val="3"/>
    </w:pPr>
    <w:rPr>
      <w:b/>
      <w:i/>
      <w:iCs/>
      <w:kern w:val="0"/>
      <w:lang w:eastAsia="lt-LT"/>
    </w:rPr>
  </w:style>
  <w:style w:type="paragraph" w:styleId="Antrat5">
    <w:name w:val="heading 5"/>
    <w:basedOn w:val="prastasis"/>
    <w:next w:val="prastasis"/>
    <w:link w:val="Antrat5Diagrama"/>
    <w:uiPriority w:val="9"/>
    <w:unhideWhenUsed/>
    <w:qFormat/>
    <w:rsid w:val="00BF1173"/>
    <w:pPr>
      <w:keepNext/>
      <w:outlineLvl w:val="4"/>
    </w:pPr>
    <w:rPr>
      <w:b/>
      <w:i/>
      <w:iCs/>
      <w:color w:val="7030A0"/>
      <w:kern w:val="0"/>
      <w:sz w:val="22"/>
      <w:szCs w:val="22"/>
      <w:lang w:eastAsia="lt-LT"/>
    </w:rPr>
  </w:style>
  <w:style w:type="paragraph" w:styleId="Antrat6">
    <w:name w:val="heading 6"/>
    <w:basedOn w:val="prastasis"/>
    <w:next w:val="prastasis"/>
    <w:link w:val="Antrat6Diagrama"/>
    <w:uiPriority w:val="9"/>
    <w:unhideWhenUsed/>
    <w:qFormat/>
    <w:rsid w:val="00B653F5"/>
    <w:pPr>
      <w:keepNext/>
      <w:jc w:val="both"/>
      <w:outlineLvl w:val="5"/>
    </w:pPr>
    <w:rPr>
      <w:b/>
      <w:i/>
      <w:color w:val="7030A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B0463"/>
    <w:rPr>
      <w:rFonts w:ascii="Times New Roman" w:eastAsia="Lucida Sans Unicode" w:hAnsi="Times New Roman"/>
      <w:b/>
      <w:bCs/>
      <w:kern w:val="1"/>
      <w:sz w:val="28"/>
      <w:szCs w:val="28"/>
      <w:lang w:val="lt-LT" w:eastAsia="ar-SA"/>
    </w:rPr>
  </w:style>
  <w:style w:type="character" w:customStyle="1" w:styleId="Antrat2Diagrama">
    <w:name w:val="Antraštė 2 Diagrama"/>
    <w:link w:val="Antrat2"/>
    <w:rsid w:val="009B0463"/>
    <w:rPr>
      <w:rFonts w:ascii="Times New Roman" w:eastAsia="Lucida Sans Unicode" w:hAnsi="Times New Roman"/>
      <w:b/>
      <w:kern w:val="1"/>
      <w:sz w:val="24"/>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Calibri" w:eastAsia="Calibri" w:hAnsi="Calibri"/>
      <w:noProof/>
      <w:kern w:val="0"/>
      <w:sz w:val="22"/>
      <w:szCs w:val="22"/>
      <w:lang w:eastAsia="en-US"/>
    </w:rPr>
  </w:style>
  <w:style w:type="paragraph" w:customStyle="1" w:styleId="Default">
    <w:name w:val="Default"/>
    <w:rsid w:val="00E536FE"/>
    <w:pPr>
      <w:autoSpaceDE w:val="0"/>
      <w:autoSpaceDN w:val="0"/>
      <w:adjustRightInd w:val="0"/>
    </w:pPr>
    <w:rPr>
      <w:rFonts w:ascii="Times New Roman" w:hAnsi="Times New Roman"/>
      <w:color w:val="000000"/>
      <w:sz w:val="24"/>
      <w:szCs w:val="24"/>
      <w:lang w:val="en-US" w:eastAsia="en-US"/>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uiPriority w:val="99"/>
    <w:unhideWhenUsed/>
    <w:rsid w:val="00A463FD"/>
    <w:rPr>
      <w:color w:val="0000FF"/>
      <w:u w:val="single"/>
    </w:rPr>
  </w:style>
  <w:style w:type="table" w:customStyle="1" w:styleId="PlainTable11">
    <w:name w:val="Plain Table 11"/>
    <w:basedOn w:val="prastojilentel"/>
    <w:uiPriority w:val="41"/>
    <w:rsid w:val="00136A8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Komentaronuoroda">
    <w:name w:val="annotation reference"/>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jc w:val="both"/>
    </w:pPr>
    <w:rPr>
      <w:rFonts w:ascii="Times New Roman" w:eastAsia="Lucida Sans Unicode" w:hAnsi="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uiPriority w:val="99"/>
    <w:semiHidden/>
    <w:unhideWhenUsed/>
    <w:rsid w:val="00DE5F08"/>
    <w:rPr>
      <w:vertAlign w:val="superscript"/>
    </w:rPr>
  </w:style>
  <w:style w:type="character" w:styleId="Emfaz">
    <w:name w:val="Emphasi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Calibri"/>
      <w:kern w:val="0"/>
      <w:lang w:eastAsia="en-US"/>
    </w:rPr>
  </w:style>
  <w:style w:type="character" w:customStyle="1" w:styleId="Antrat3Diagrama">
    <w:name w:val="Antraštė 3 Diagrama"/>
    <w:link w:val="Antrat3"/>
    <w:uiPriority w:val="9"/>
    <w:rsid w:val="00E6766A"/>
    <w:rPr>
      <w:rFonts w:ascii="Times New Roman" w:eastAsia="Lucida Sans Unicode" w:hAnsi="Times New Roman"/>
      <w:b/>
      <w:iCs/>
      <w:sz w:val="24"/>
      <w:szCs w:val="24"/>
      <w:lang w:val="lt-LT" w:eastAsia="lt-LT"/>
    </w:rPr>
  </w:style>
  <w:style w:type="character" w:customStyle="1" w:styleId="Antrat4Diagrama">
    <w:name w:val="Antraštė 4 Diagrama"/>
    <w:link w:val="Antrat4"/>
    <w:uiPriority w:val="9"/>
    <w:rsid w:val="000D007B"/>
    <w:rPr>
      <w:rFonts w:ascii="Times New Roman" w:eastAsia="Lucida Sans Unicode" w:hAnsi="Times New Roman"/>
      <w:b/>
      <w:i/>
      <w:iCs/>
      <w:sz w:val="24"/>
      <w:szCs w:val="24"/>
      <w:lang w:val="lt-LT" w:eastAsia="lt-LT"/>
    </w:rPr>
  </w:style>
  <w:style w:type="paragraph" w:styleId="Pagrindiniotekstotrauka">
    <w:name w:val="Body Text Indent"/>
    <w:basedOn w:val="prastasis"/>
    <w:link w:val="PagrindiniotekstotraukaDiagrama"/>
    <w:uiPriority w:val="99"/>
    <w:unhideWhenUsed/>
    <w:rsid w:val="00440E21"/>
    <w:pPr>
      <w:suppressAutoHyphens w:val="0"/>
      <w:ind w:left="720"/>
    </w:pPr>
    <w:rPr>
      <w:b/>
      <w:iCs/>
      <w:strike/>
      <w:kern w:val="0"/>
      <w:lang w:eastAsia="lt-LT"/>
    </w:rPr>
  </w:style>
  <w:style w:type="character" w:customStyle="1" w:styleId="PagrindiniotekstotraukaDiagrama">
    <w:name w:val="Pagrindinio teksto įtrauka Diagrama"/>
    <w:link w:val="Pagrindiniotekstotrauka"/>
    <w:uiPriority w:val="99"/>
    <w:rsid w:val="00440E21"/>
    <w:rPr>
      <w:rFonts w:ascii="Times New Roman" w:eastAsia="Lucida Sans Unicode" w:hAnsi="Times New Roman"/>
      <w:b/>
      <w:iCs/>
      <w:strike/>
      <w:sz w:val="24"/>
      <w:szCs w:val="24"/>
      <w:lang w:val="lt-LT" w:eastAsia="lt-LT"/>
    </w:rPr>
  </w:style>
  <w:style w:type="paragraph" w:styleId="Pagrindinistekstas3">
    <w:name w:val="Body Text 3"/>
    <w:basedOn w:val="prastasis"/>
    <w:link w:val="Pagrindinistekstas3Diagrama"/>
    <w:uiPriority w:val="99"/>
    <w:unhideWhenUsed/>
    <w:rsid w:val="0077418C"/>
    <w:pPr>
      <w:spacing w:after="120"/>
    </w:pPr>
    <w:rPr>
      <w:sz w:val="16"/>
      <w:szCs w:val="16"/>
    </w:rPr>
  </w:style>
  <w:style w:type="character" w:customStyle="1" w:styleId="Pagrindinistekstas3Diagrama">
    <w:name w:val="Pagrindinis tekstas 3 Diagrama"/>
    <w:link w:val="Pagrindinistekstas3"/>
    <w:uiPriority w:val="99"/>
    <w:rsid w:val="0077418C"/>
    <w:rPr>
      <w:rFonts w:ascii="Times New Roman" w:eastAsia="Lucida Sans Unicode" w:hAnsi="Times New Roman"/>
      <w:kern w:val="1"/>
      <w:sz w:val="16"/>
      <w:szCs w:val="16"/>
      <w:lang w:val="lt-LT" w:eastAsia="ar-SA"/>
    </w:rPr>
  </w:style>
  <w:style w:type="character" w:customStyle="1" w:styleId="Antrat5Diagrama">
    <w:name w:val="Antraštė 5 Diagrama"/>
    <w:link w:val="Antrat5"/>
    <w:uiPriority w:val="9"/>
    <w:rsid w:val="00BF1173"/>
    <w:rPr>
      <w:rFonts w:ascii="Times New Roman" w:eastAsia="Lucida Sans Unicode" w:hAnsi="Times New Roman"/>
      <w:b/>
      <w:i/>
      <w:iCs/>
      <w:color w:val="7030A0"/>
      <w:sz w:val="22"/>
      <w:szCs w:val="22"/>
      <w:lang w:val="lt-LT" w:eastAsia="lt-LT"/>
    </w:rPr>
  </w:style>
  <w:style w:type="character" w:customStyle="1" w:styleId="Antrat6Diagrama">
    <w:name w:val="Antraštė 6 Diagrama"/>
    <w:link w:val="Antrat6"/>
    <w:uiPriority w:val="9"/>
    <w:rsid w:val="00B653F5"/>
    <w:rPr>
      <w:rFonts w:ascii="Times New Roman" w:eastAsia="Lucida Sans Unicode" w:hAnsi="Times New Roman"/>
      <w:b/>
      <w:i/>
      <w:color w:val="7030A0"/>
      <w:kern w:val="1"/>
      <w:sz w:val="24"/>
      <w:szCs w:val="24"/>
      <w:lang w:val="lt-LT" w:eastAsia="ar-SA"/>
    </w:rPr>
  </w:style>
  <w:style w:type="character" w:styleId="Grietas">
    <w:name w:val="Strong"/>
    <w:uiPriority w:val="22"/>
    <w:qFormat/>
    <w:rsid w:val="00C641E8"/>
    <w:rPr>
      <w:b/>
      <w:bCs/>
    </w:rPr>
  </w:style>
  <w:style w:type="paragraph" w:customStyle="1" w:styleId="m6244513511426477853msolistparagraph">
    <w:name w:val="m_6244513511426477853msolistparagraph"/>
    <w:basedOn w:val="prastasis"/>
    <w:rsid w:val="00C641E8"/>
    <w:pPr>
      <w:widowControl/>
      <w:suppressAutoHyphens w:val="0"/>
      <w:spacing w:before="100" w:beforeAutospacing="1" w:after="100" w:afterAutospacing="1"/>
    </w:pPr>
    <w:rPr>
      <w:rFonts w:eastAsia="Times New Roman"/>
      <w:kern w:val="0"/>
      <w:lang w:val="en-US" w:eastAsia="en-US"/>
    </w:rPr>
  </w:style>
  <w:style w:type="paragraph" w:customStyle="1" w:styleId="m6244513511426477853msotitle">
    <w:name w:val="m_6244513511426477853msotitle"/>
    <w:basedOn w:val="prastasis"/>
    <w:rsid w:val="00C641E8"/>
    <w:pPr>
      <w:widowControl/>
      <w:suppressAutoHyphens w:val="0"/>
      <w:spacing w:before="100" w:beforeAutospacing="1" w:after="100" w:afterAutospacing="1"/>
    </w:pPr>
    <w:rPr>
      <w:rFonts w:eastAsia="Times New Roman"/>
      <w:kern w:val="0"/>
      <w:lang w:val="en-US" w:eastAsia="en-US"/>
    </w:rPr>
  </w:style>
  <w:style w:type="paragraph" w:customStyle="1" w:styleId="TableContents">
    <w:name w:val="Table Contents"/>
    <w:basedOn w:val="prastasis"/>
    <w:rsid w:val="004D00EC"/>
    <w:pPr>
      <w:widowControl/>
      <w:suppressLineNumbers/>
    </w:pPr>
    <w:rPr>
      <w:rFonts w:eastAsia="Times New Roman"/>
      <w:kern w:val="0"/>
      <w:lang w:eastAsia="zh-CN"/>
    </w:rPr>
  </w:style>
  <w:style w:type="character" w:customStyle="1" w:styleId="WW8Num15z2">
    <w:name w:val="WW8Num15z2"/>
    <w:rsid w:val="009D1D56"/>
    <w:rPr>
      <w:rFonts w:ascii="Wingdings" w:hAnsi="Wingdings" w:cs="Wingdings"/>
    </w:rPr>
  </w:style>
  <w:style w:type="character" w:customStyle="1" w:styleId="Neapdorotaspaminjimas1">
    <w:name w:val="Neapdorotas paminėjimas1"/>
    <w:basedOn w:val="Numatytasispastraiposriftas"/>
    <w:uiPriority w:val="99"/>
    <w:semiHidden/>
    <w:unhideWhenUsed/>
    <w:rsid w:val="00314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503599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862597593">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83776340">
      <w:bodyDiv w:val="1"/>
      <w:marLeft w:val="0"/>
      <w:marRight w:val="0"/>
      <w:marTop w:val="0"/>
      <w:marBottom w:val="0"/>
      <w:divBdr>
        <w:top w:val="none" w:sz="0" w:space="0" w:color="auto"/>
        <w:left w:val="none" w:sz="0" w:space="0" w:color="auto"/>
        <w:bottom w:val="none" w:sz="0" w:space="0" w:color="auto"/>
        <w:right w:val="none" w:sz="0" w:space="0" w:color="auto"/>
      </w:divBdr>
    </w:div>
    <w:div w:id="1134759326">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506435135">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901861137">
      <w:bodyDiv w:val="1"/>
      <w:marLeft w:val="0"/>
      <w:marRight w:val="0"/>
      <w:marTop w:val="0"/>
      <w:marBottom w:val="0"/>
      <w:divBdr>
        <w:top w:val="none" w:sz="0" w:space="0" w:color="auto"/>
        <w:left w:val="none" w:sz="0" w:space="0" w:color="auto"/>
        <w:bottom w:val="none" w:sz="0" w:space="0" w:color="auto"/>
        <w:right w:val="none" w:sz="0" w:space="0" w:color="auto"/>
      </w:divBdr>
    </w:div>
    <w:div w:id="200542716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218905960">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19992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1990A-3D05-4504-8897-CDE263EE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10085</Words>
  <Characters>5749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Grigaitis</dc:creator>
  <cp:keywords/>
  <cp:lastModifiedBy>Eremita Salickienė</cp:lastModifiedBy>
  <cp:revision>23</cp:revision>
  <dcterms:created xsi:type="dcterms:W3CDTF">2025-05-26T05:19:00Z</dcterms:created>
  <dcterms:modified xsi:type="dcterms:W3CDTF">2025-06-25T13:27:00Z</dcterms:modified>
</cp:coreProperties>
</file>