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6116C" w14:textId="77777777" w:rsidR="00FC49B2" w:rsidRDefault="00FC49B2" w:rsidP="00FC49B2">
      <w:pPr>
        <w:ind w:left="6480"/>
        <w:rPr>
          <w:rFonts w:eastAsia="Calibri"/>
          <w:szCs w:val="22"/>
        </w:rPr>
      </w:pPr>
      <w:r>
        <w:rPr>
          <w:rFonts w:eastAsia="Calibri"/>
          <w:szCs w:val="22"/>
        </w:rPr>
        <w:t>Pirkimo sąlygų</w:t>
      </w:r>
    </w:p>
    <w:p w14:paraId="076720F3" w14:textId="31BDE2CE" w:rsidR="00FC49B2" w:rsidRPr="00010655" w:rsidRDefault="00797AAD" w:rsidP="00FC49B2">
      <w:pPr>
        <w:ind w:left="6480"/>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60986C62" w:rsidR="005A5832" w:rsidRDefault="00F57B7C">
            <w:pPr>
              <w:jc w:val="both"/>
              <w:rPr>
                <w:kern w:val="2"/>
                <w:szCs w:val="24"/>
              </w:rPr>
            </w:pPr>
            <w:r>
              <w:rPr>
                <w:kern w:val="2"/>
                <w:szCs w:val="24"/>
              </w:rPr>
              <w:t>BAKALĖJOS PRODUKTAI 2</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rsidTr="00E00F84">
        <w:trPr>
          <w:trHeight w:val="300"/>
        </w:trPr>
        <w:tc>
          <w:tcPr>
            <w:tcW w:w="2830" w:type="dxa"/>
          </w:tcPr>
          <w:p w14:paraId="4C8F10B5" w14:textId="751895AA" w:rsidR="005A5832" w:rsidRDefault="00A10867" w:rsidP="005B4428">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p>
        </w:tc>
        <w:tc>
          <w:tcPr>
            <w:tcW w:w="6705"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rsidTr="00E00F84">
        <w:trPr>
          <w:trHeight w:val="300"/>
        </w:trPr>
        <w:tc>
          <w:tcPr>
            <w:tcW w:w="2830" w:type="dxa"/>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509F70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11C3BCD" w14:textId="77777777" w:rsidTr="00E00F84">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rsidTr="00E00F84">
        <w:trPr>
          <w:trHeight w:val="300"/>
        </w:trPr>
        <w:tc>
          <w:tcPr>
            <w:tcW w:w="2830" w:type="dxa"/>
          </w:tcPr>
          <w:p w14:paraId="19CDB35B" w14:textId="77777777" w:rsidR="005A5832" w:rsidRDefault="00A10867">
            <w:pPr>
              <w:rPr>
                <w:b/>
                <w:bCs/>
                <w:kern w:val="2"/>
                <w:szCs w:val="24"/>
              </w:rPr>
            </w:pPr>
            <w:r>
              <w:rPr>
                <w:b/>
                <w:bCs/>
                <w:kern w:val="2"/>
                <w:szCs w:val="24"/>
              </w:rPr>
              <w:t xml:space="preserve">3.1. Sutarties dalykas </w:t>
            </w:r>
          </w:p>
          <w:p w14:paraId="76A4C13D" w14:textId="77777777" w:rsidR="00E824E6" w:rsidRDefault="00E824E6">
            <w:pPr>
              <w:rPr>
                <w:b/>
                <w:bCs/>
                <w:kern w:val="2"/>
                <w:szCs w:val="24"/>
              </w:rPr>
            </w:pPr>
          </w:p>
          <w:p w14:paraId="1C2152B6" w14:textId="77777777" w:rsidR="00E824E6" w:rsidRDefault="00E824E6">
            <w:pPr>
              <w:rPr>
                <w:b/>
                <w:bCs/>
                <w:kern w:val="2"/>
                <w:szCs w:val="24"/>
              </w:rPr>
            </w:pPr>
          </w:p>
          <w:p w14:paraId="4F8232A1" w14:textId="77777777" w:rsidR="00E824E6" w:rsidRDefault="00E824E6">
            <w:pPr>
              <w:rPr>
                <w:b/>
                <w:bCs/>
                <w:kern w:val="2"/>
                <w:szCs w:val="24"/>
              </w:rPr>
            </w:pPr>
          </w:p>
          <w:p w14:paraId="032ED508" w14:textId="3D763177" w:rsidR="00E824E6" w:rsidRDefault="00E824E6">
            <w:pPr>
              <w:rPr>
                <w:b/>
                <w:bCs/>
                <w:kern w:val="2"/>
                <w:szCs w:val="24"/>
              </w:rPr>
            </w:pPr>
          </w:p>
        </w:tc>
        <w:tc>
          <w:tcPr>
            <w:tcW w:w="6705" w:type="dxa"/>
            <w:gridSpan w:val="2"/>
          </w:tcPr>
          <w:p w14:paraId="32E8F53F" w14:textId="0F0DA557" w:rsidR="00635911" w:rsidRPr="00EB4422" w:rsidRDefault="00DA7C91" w:rsidP="00635911">
            <w:pPr>
              <w:jc w:val="both"/>
            </w:pPr>
            <w:r w:rsidRPr="00DA7C91">
              <w:lastRenderedPageBreak/>
              <w:t>3.1.1.</w:t>
            </w:r>
            <w:r>
              <w:rPr>
                <w:b/>
              </w:rPr>
              <w:t xml:space="preserve"> </w:t>
            </w:r>
            <w:r w:rsidR="009F4ADF">
              <w:rPr>
                <w:b/>
              </w:rPr>
              <w:t>Tiekėjas</w:t>
            </w:r>
            <w:r w:rsidR="00635911" w:rsidRPr="00EB4422">
              <w:t xml:space="preserve"> įsipareig</w:t>
            </w:r>
            <w:r w:rsidR="00635911">
              <w:t xml:space="preserve">oja </w:t>
            </w:r>
            <w:r w:rsidR="00A2594A">
              <w:t xml:space="preserve">Sutartyje numatytomis sąlygomis perduoti </w:t>
            </w:r>
            <w:r w:rsidR="00A2594A" w:rsidRPr="00A2594A">
              <w:rPr>
                <w:b/>
              </w:rPr>
              <w:t>Pirkėjui</w:t>
            </w:r>
            <w:r w:rsidR="00635911">
              <w:t xml:space="preserve"> </w:t>
            </w:r>
            <w:r w:rsidR="0039388F">
              <w:rPr>
                <w:b/>
              </w:rPr>
              <w:t>bakalėjos produktus</w:t>
            </w:r>
            <w:r w:rsidR="00635911">
              <w:t xml:space="preserve"> </w:t>
            </w:r>
            <w:r w:rsidR="00635911" w:rsidRPr="00EB4422">
              <w:t xml:space="preserve">(toliau – </w:t>
            </w:r>
            <w:r w:rsidR="000D3E98">
              <w:t>P</w:t>
            </w:r>
            <w:r w:rsidR="00635911" w:rsidRPr="00EB4422">
              <w:t>rekės)</w:t>
            </w:r>
            <w:r w:rsidR="00A2594A">
              <w:t>.</w:t>
            </w:r>
          </w:p>
          <w:p w14:paraId="7FD62F4E" w14:textId="6D8855D6" w:rsidR="00A2594A" w:rsidRPr="00E00F84" w:rsidRDefault="0007393D" w:rsidP="0007393D">
            <w:pPr>
              <w:jc w:val="both"/>
            </w:pPr>
            <w:r>
              <w:rPr>
                <w:color w:val="000000"/>
                <w:kern w:val="2"/>
                <w:szCs w:val="24"/>
              </w:rPr>
              <w:lastRenderedPageBreak/>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sidR="00A2594A">
              <w:rPr>
                <w:bCs/>
              </w:rPr>
              <w:t>Sutarties priede Nr. 1</w:t>
            </w:r>
            <w:r w:rsidR="00A2594A" w:rsidRPr="000D3E98">
              <w:rPr>
                <w:bCs/>
              </w:rPr>
              <w:t xml:space="preserve"> </w:t>
            </w:r>
            <w:r w:rsidR="00A2594A" w:rsidRPr="004538FB">
              <w:t>„</w:t>
            </w:r>
            <w:r w:rsidR="00A2594A" w:rsidRPr="0007393D">
              <w:t>Prekių pavadinimai, reikalavimai, kiekiai, pristatymo dažnumas ir įkainiai</w:t>
            </w:r>
            <w:r w:rsidR="00A2594A" w:rsidRPr="004538FB">
              <w:t xml:space="preserve">“ </w:t>
            </w:r>
            <w:r w:rsidR="00A2594A">
              <w:rPr>
                <w:bCs/>
              </w:rPr>
              <w:t xml:space="preserve"> (toliau – 1 priedas)</w:t>
            </w:r>
            <w:r w:rsidR="00A2594A">
              <w:t xml:space="preserve">. </w:t>
            </w:r>
          </w:p>
        </w:tc>
      </w:tr>
      <w:tr w:rsidR="005A5832" w14:paraId="6AA7BC05" w14:textId="77777777" w:rsidTr="00E00F84">
        <w:trPr>
          <w:trHeight w:val="300"/>
        </w:trPr>
        <w:tc>
          <w:tcPr>
            <w:tcW w:w="2830" w:type="dxa"/>
          </w:tcPr>
          <w:p w14:paraId="2B5CD63C" w14:textId="7783112C" w:rsidR="005A5832" w:rsidRDefault="00A10867">
            <w:pPr>
              <w:rPr>
                <w:b/>
                <w:bCs/>
                <w:kern w:val="2"/>
                <w:szCs w:val="24"/>
              </w:rPr>
            </w:pPr>
            <w:r>
              <w:rPr>
                <w:b/>
                <w:bCs/>
                <w:kern w:val="2"/>
                <w:szCs w:val="24"/>
              </w:rPr>
              <w:lastRenderedPageBreak/>
              <w:t xml:space="preserve">3.2. Pirkimo </w:t>
            </w:r>
            <w:r w:rsidR="005B4428" w:rsidRPr="005B4428">
              <w:rPr>
                <w:b/>
                <w:bCs/>
                <w:kern w:val="2"/>
                <w:szCs w:val="24"/>
              </w:rPr>
              <w:t xml:space="preserve">pavadinimas ir </w:t>
            </w:r>
            <w:r>
              <w:rPr>
                <w:b/>
                <w:bCs/>
                <w:kern w:val="2"/>
                <w:szCs w:val="24"/>
              </w:rPr>
              <w:t>numeris</w:t>
            </w:r>
          </w:p>
        </w:tc>
        <w:tc>
          <w:tcPr>
            <w:tcW w:w="6705" w:type="dxa"/>
            <w:gridSpan w:val="2"/>
          </w:tcPr>
          <w:p w14:paraId="73AA9A06" w14:textId="74DFB171" w:rsidR="001A4107" w:rsidRDefault="00F57B7C">
            <w:pPr>
              <w:rPr>
                <w:kern w:val="2"/>
                <w:szCs w:val="24"/>
              </w:rPr>
            </w:pPr>
            <w:r>
              <w:rPr>
                <w:kern w:val="2"/>
                <w:szCs w:val="24"/>
              </w:rPr>
              <w:t>Bakalėjos produktai 2</w:t>
            </w:r>
            <w:r w:rsidR="001A4107">
              <w:rPr>
                <w:kern w:val="2"/>
                <w:szCs w:val="24"/>
              </w:rPr>
              <w:t xml:space="preserve"> </w:t>
            </w:r>
          </w:p>
          <w:p w14:paraId="239372CC" w14:textId="763A1086" w:rsidR="005A5832" w:rsidRDefault="00E34C3B">
            <w:pPr>
              <w:rPr>
                <w:kern w:val="2"/>
                <w:szCs w:val="24"/>
              </w:rPr>
            </w:pPr>
            <w:r>
              <w:rPr>
                <w:kern w:val="2"/>
                <w:szCs w:val="24"/>
              </w:rPr>
              <w:t xml:space="preserve">Nr. </w:t>
            </w:r>
            <w:r w:rsidR="007A7AA1">
              <w:rPr>
                <w:kern w:val="2"/>
                <w:szCs w:val="24"/>
              </w:rPr>
              <w:t>...</w:t>
            </w:r>
          </w:p>
        </w:tc>
      </w:tr>
      <w:tr w:rsidR="005A5832" w14:paraId="44EBA969" w14:textId="77777777" w:rsidTr="00E00F84">
        <w:trPr>
          <w:trHeight w:val="300"/>
        </w:trPr>
        <w:tc>
          <w:tcPr>
            <w:tcW w:w="2830" w:type="dxa"/>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rsidTr="00E00F84">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rsidTr="00E00F84">
        <w:trPr>
          <w:trHeight w:val="300"/>
        </w:trPr>
        <w:tc>
          <w:tcPr>
            <w:tcW w:w="2830" w:type="dxa"/>
          </w:tcPr>
          <w:p w14:paraId="560AFFF2" w14:textId="77777777" w:rsidR="005A5832" w:rsidRDefault="00A10867">
            <w:pPr>
              <w:rPr>
                <w:b/>
                <w:bCs/>
                <w:kern w:val="2"/>
                <w:szCs w:val="24"/>
              </w:rPr>
            </w:pPr>
            <w:r>
              <w:rPr>
                <w:b/>
                <w:bCs/>
                <w:kern w:val="2"/>
                <w:szCs w:val="24"/>
              </w:rPr>
              <w:t>4.1. Prekių pristatymo terminai, kai Prekės pristatomos dalimis</w:t>
            </w:r>
          </w:p>
        </w:tc>
        <w:tc>
          <w:tcPr>
            <w:tcW w:w="6705" w:type="dxa"/>
            <w:gridSpan w:val="2"/>
          </w:tcPr>
          <w:p w14:paraId="29859904" w14:textId="7B6E10E0"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E00F84">
              <w:t>P</w:t>
            </w:r>
            <w:r w:rsidR="009F4ADF" w:rsidRPr="009F4ADF">
              <w:t>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E00F84">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22435BA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w:t>
            </w:r>
            <w:r w:rsidR="00E00F84">
              <w:t>P</w:t>
            </w:r>
            <w:r w:rsidR="009F4ADF" w:rsidRPr="00F025EE">
              <w:t>rekes Sutartyje ir jos prieduose nurodytomis sąlygomis ir periodiškumu ne vėliau kaip per 5 (penkias) dienas nuo užsakymo pateikimo dienos</w:t>
            </w:r>
            <w:r w:rsidR="00C012A6">
              <w:t xml:space="preserve">. </w:t>
            </w:r>
          </w:p>
          <w:p w14:paraId="2CF8F289" w14:textId="540672F7" w:rsidR="00F12522" w:rsidRDefault="00F12522" w:rsidP="00F12522">
            <w:pPr>
              <w:ind w:right="57"/>
              <w:jc w:val="both"/>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w:t>
            </w:r>
            <w:r w:rsidR="007A7AA1">
              <w:t xml:space="preserve">es įsigaliojimo pagal Pirkėjo teikiamus užsakymus pristatyti tik </w:t>
            </w:r>
            <w:r w:rsidR="00E00F84">
              <w:t>1</w:t>
            </w:r>
            <w:r w:rsidR="00E962B4">
              <w:t xml:space="preserve"> priede nurodyto konkrečių prekių gamintojo P</w:t>
            </w:r>
            <w:r w:rsidRPr="00CA23A3">
              <w:t>rekes.</w:t>
            </w:r>
          </w:p>
          <w:p w14:paraId="37B48D17" w14:textId="4692F081" w:rsidR="00965606" w:rsidRPr="00A50B0F" w:rsidRDefault="00965606" w:rsidP="00F12522">
            <w:pPr>
              <w:ind w:right="57"/>
              <w:jc w:val="both"/>
              <w:rPr>
                <w:color w:val="FF0000"/>
              </w:rPr>
            </w:pPr>
            <w:r>
              <w:t xml:space="preserve">4.1.4. </w:t>
            </w:r>
            <w:r>
              <w:rPr>
                <w:color w:val="000000"/>
              </w:rPr>
              <w:t>Kiekvieno p</w:t>
            </w:r>
            <w:r>
              <w:rPr>
                <w:color w:val="000000"/>
                <w:szCs w:val="24"/>
              </w:rPr>
              <w:t>rekių užsakymo v</w:t>
            </w:r>
            <w:r>
              <w:rPr>
                <w:color w:val="000000"/>
              </w:rPr>
              <w:t>ertė turi būti ne mažesnė kaip (</w:t>
            </w:r>
            <w:r>
              <w:rPr>
                <w:color w:val="000000"/>
                <w:szCs w:val="24"/>
              </w:rPr>
              <w:t>(atitinkamai pasiūlyme nurodyta skaičiais (</w:t>
            </w:r>
            <w:r>
              <w:rPr>
                <w:i/>
                <w:iCs/>
                <w:color w:val="000000"/>
                <w:szCs w:val="24"/>
              </w:rPr>
              <w:t>žodžiu</w:t>
            </w:r>
            <w:r>
              <w:rPr>
                <w:color w:val="000000"/>
                <w:szCs w:val="24"/>
              </w:rPr>
              <w:t>))</w:t>
            </w:r>
            <w:r w:rsidR="004731FA">
              <w:rPr>
                <w:color w:val="000000"/>
              </w:rPr>
              <w:t xml:space="preserve"> </w:t>
            </w:r>
            <w:proofErr w:type="spellStart"/>
            <w:r w:rsidR="004731FA">
              <w:rPr>
                <w:color w:val="000000"/>
              </w:rPr>
              <w:t>Eur</w:t>
            </w:r>
            <w:proofErr w:type="spellEnd"/>
            <w:r w:rsidR="004731FA">
              <w:rPr>
                <w:color w:val="000000"/>
              </w:rPr>
              <w:t xml:space="preserve"> su</w:t>
            </w:r>
            <w:r>
              <w:rPr>
                <w:color w:val="000000"/>
              </w:rPr>
              <w:t xml:space="preserve"> PVM</w:t>
            </w:r>
            <w:r>
              <w:rPr>
                <w:color w:val="000000"/>
                <w:szCs w:val="24"/>
              </w:rPr>
              <w:t>.</w:t>
            </w:r>
          </w:p>
          <w:p w14:paraId="2D716862" w14:textId="52DB8328"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965606">
              <w:rPr>
                <w:rFonts w:eastAsia="Calibri"/>
              </w:rPr>
              <w:t>5</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w:t>
            </w:r>
            <w:r w:rsidR="00E00F84">
              <w:rPr>
                <w:rFonts w:eastAsia="Calibri"/>
              </w:rPr>
              <w:t>ro raštiško suderinimo) įvežti P</w:t>
            </w:r>
            <w:r w:rsidR="006F6423" w:rsidRPr="00631871">
              <w:rPr>
                <w:rFonts w:eastAsia="Calibri"/>
              </w:rPr>
              <w:t xml:space="preserve">rekes (prekių pakuotes), prie kurių yra pridėti elektronikos prietaisai, skirti </w:t>
            </w:r>
            <w:proofErr w:type="spellStart"/>
            <w:r w:rsidR="006F6423" w:rsidRPr="00631871">
              <w:rPr>
                <w:rFonts w:eastAsia="Calibri"/>
              </w:rPr>
              <w:t>lokacijos</w:t>
            </w:r>
            <w:proofErr w:type="spellEnd"/>
            <w:r w:rsidR="006F6423" w:rsidRPr="00631871">
              <w:rPr>
                <w:rFonts w:eastAsia="Calibri"/>
              </w:rPr>
              <w:t xml:space="preserve"> fiksavimui ir duomenų perdavimui.</w:t>
            </w:r>
          </w:p>
        </w:tc>
      </w:tr>
      <w:tr w:rsidR="005A5832" w14:paraId="4A7EA04D" w14:textId="77777777" w:rsidTr="00E00F84">
        <w:trPr>
          <w:trHeight w:val="300"/>
        </w:trPr>
        <w:tc>
          <w:tcPr>
            <w:tcW w:w="2830" w:type="dxa"/>
          </w:tcPr>
          <w:p w14:paraId="055F063E"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rsidTr="00E00F84">
        <w:trPr>
          <w:trHeight w:val="300"/>
        </w:trPr>
        <w:tc>
          <w:tcPr>
            <w:tcW w:w="2830" w:type="dxa"/>
          </w:tcPr>
          <w:p w14:paraId="76D88DED" w14:textId="77777777" w:rsidR="005A5832" w:rsidRDefault="00A10867">
            <w:pPr>
              <w:rPr>
                <w:b/>
                <w:bCs/>
                <w:kern w:val="2"/>
                <w:szCs w:val="24"/>
              </w:rPr>
            </w:pPr>
            <w:r>
              <w:rPr>
                <w:b/>
                <w:bCs/>
                <w:kern w:val="2"/>
                <w:szCs w:val="24"/>
              </w:rPr>
              <w:t>4.3. Užsakymų teikimo tvarka</w:t>
            </w:r>
          </w:p>
        </w:tc>
        <w:tc>
          <w:tcPr>
            <w:tcW w:w="6705" w:type="dxa"/>
            <w:gridSpan w:val="2"/>
          </w:tcPr>
          <w:p w14:paraId="6CC9A2C6" w14:textId="50B7DF7D" w:rsidR="005A5832" w:rsidRPr="00BB0E5D" w:rsidRDefault="0007393D" w:rsidP="00C012A6">
            <w:pPr>
              <w:ind w:right="57"/>
              <w:jc w:val="both"/>
            </w:pPr>
            <w:r>
              <w:t>Užsakymai (užpildyta Sutarties 3</w:t>
            </w:r>
            <w:r w:rsidR="00392D94">
              <w:t xml:space="preserve"> priedo forma</w:t>
            </w:r>
            <w:r w:rsidR="00E962B4">
              <w:t>) P</w:t>
            </w:r>
            <w:r w:rsidR="00600FD9">
              <w:t xml:space="preserve">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A8163C">
              <w:rPr>
                <w:i/>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E962B4">
              <w:t>ymo data, P</w:t>
            </w:r>
            <w:r w:rsidR="00392D94">
              <w:t xml:space="preserve">rekių pavadinimas, </w:t>
            </w:r>
            <w:r w:rsidR="00392D94" w:rsidRPr="00F25A1C">
              <w:t>kiekis</w:t>
            </w:r>
            <w:r w:rsidR="00E962B4">
              <w:t xml:space="preserve"> ir P</w:t>
            </w:r>
            <w:r w:rsidR="00392D94">
              <w:t>rekių pristatymo adresas.</w:t>
            </w:r>
            <w:r w:rsidR="00302FC8">
              <w:t xml:space="preserve"> Užsakymai teikiami</w:t>
            </w:r>
            <w:r w:rsidR="00302FC8" w:rsidRPr="00F025EE">
              <w:t xml:space="preserve"> prieš 5 (penkias) dienas, o patikslinant raštu (elektroniniu paštu – skaitmeninės kopijos) – prieš 24 (dvidešimt keturias) valandas (jei ši diena yra oficiali švenčių ar nedarbo diena, tuomet prie</w:t>
            </w:r>
            <w:r w:rsidR="00E962B4">
              <w:t>š ją einančią darbo dieną) iki P</w:t>
            </w:r>
            <w:r w:rsidR="00302FC8" w:rsidRPr="00F025EE">
              <w:t>rekių pristatymo.</w:t>
            </w:r>
          </w:p>
        </w:tc>
      </w:tr>
      <w:tr w:rsidR="005A5832" w14:paraId="6B7ABF07" w14:textId="77777777" w:rsidTr="00E00F84">
        <w:trPr>
          <w:trHeight w:val="300"/>
        </w:trPr>
        <w:tc>
          <w:tcPr>
            <w:tcW w:w="2830" w:type="dxa"/>
          </w:tcPr>
          <w:p w14:paraId="711379FB" w14:textId="45E542F0" w:rsidR="005A5832" w:rsidRDefault="00A10867">
            <w:pPr>
              <w:rPr>
                <w:b/>
                <w:bCs/>
                <w:kern w:val="2"/>
                <w:szCs w:val="24"/>
              </w:rPr>
            </w:pPr>
            <w:r>
              <w:rPr>
                <w:b/>
                <w:bCs/>
                <w:kern w:val="2"/>
                <w:szCs w:val="24"/>
              </w:rPr>
              <w:t xml:space="preserve">4.4. </w:t>
            </w:r>
            <w:r w:rsidR="005B4428" w:rsidRPr="005B4428">
              <w:rPr>
                <w:b/>
                <w:bCs/>
                <w:kern w:val="2"/>
                <w:szCs w:val="24"/>
              </w:rPr>
              <w:t>Dėl minimalios užsakymo vertės / apimties</w:t>
            </w:r>
          </w:p>
        </w:tc>
        <w:tc>
          <w:tcPr>
            <w:tcW w:w="6705" w:type="dxa"/>
            <w:gridSpan w:val="2"/>
          </w:tcPr>
          <w:p w14:paraId="133B7817" w14:textId="77777777" w:rsidR="005A5832" w:rsidRDefault="00A10867">
            <w:pPr>
              <w:rPr>
                <w:kern w:val="2"/>
                <w:szCs w:val="24"/>
              </w:rPr>
            </w:pPr>
            <w:r>
              <w:rPr>
                <w:kern w:val="2"/>
                <w:szCs w:val="24"/>
              </w:rPr>
              <w:t>Netaikoma</w:t>
            </w:r>
          </w:p>
        </w:tc>
      </w:tr>
      <w:tr w:rsidR="005A5832" w14:paraId="7B3B1BBE" w14:textId="77777777" w:rsidTr="00E00F84">
        <w:trPr>
          <w:trHeight w:val="300"/>
        </w:trPr>
        <w:tc>
          <w:tcPr>
            <w:tcW w:w="2830" w:type="dxa"/>
          </w:tcPr>
          <w:p w14:paraId="5EFF63FB" w14:textId="77777777" w:rsidR="005A5832" w:rsidRDefault="00A10867">
            <w:pPr>
              <w:rPr>
                <w:b/>
                <w:bCs/>
                <w:kern w:val="2"/>
                <w:szCs w:val="24"/>
              </w:rPr>
            </w:pPr>
            <w:r>
              <w:rPr>
                <w:b/>
                <w:bCs/>
                <w:kern w:val="2"/>
                <w:szCs w:val="24"/>
              </w:rPr>
              <w:lastRenderedPageBreak/>
              <w:t xml:space="preserve">4.5. Kartu su Prekėmis pateikiami dokumentai </w:t>
            </w:r>
          </w:p>
        </w:tc>
        <w:tc>
          <w:tcPr>
            <w:tcW w:w="6705" w:type="dxa"/>
            <w:gridSpan w:val="2"/>
          </w:tcPr>
          <w:p w14:paraId="3C834587" w14:textId="027FF7C1" w:rsidR="006460DA" w:rsidRPr="00732605" w:rsidRDefault="00A74D18" w:rsidP="00A74D18">
            <w:pPr>
              <w:jc w:val="both"/>
              <w:rPr>
                <w:rFonts w:eastAsia="Calibri"/>
              </w:rPr>
            </w:pPr>
            <w:r w:rsidRPr="00F41027">
              <w:rPr>
                <w:kern w:val="2"/>
                <w:szCs w:val="24"/>
              </w:rPr>
              <w:t xml:space="preserve">Kartu su </w:t>
            </w:r>
            <w:r w:rsidR="00E00F84" w:rsidRPr="00F41027">
              <w:rPr>
                <w:kern w:val="2"/>
                <w:szCs w:val="24"/>
              </w:rPr>
              <w:t>P</w:t>
            </w:r>
            <w:r w:rsidRPr="00F41027">
              <w:rPr>
                <w:kern w:val="2"/>
                <w:szCs w:val="24"/>
              </w:rPr>
              <w:t>rekėmis pateikiama</w:t>
            </w:r>
            <w:r w:rsidR="00726D33" w:rsidRPr="00F41027">
              <w:rPr>
                <w:kern w:val="2"/>
                <w:szCs w:val="24"/>
              </w:rPr>
              <w:t>s važtaraštis</w:t>
            </w:r>
            <w:r w:rsidR="00E554CD" w:rsidRPr="00F41027">
              <w:rPr>
                <w:kern w:val="2"/>
                <w:szCs w:val="24"/>
              </w:rPr>
              <w:t>/sąskaita</w:t>
            </w:r>
            <w:r w:rsidRPr="00F41027">
              <w:rPr>
                <w:rFonts w:eastAsia="Calibri"/>
              </w:rPr>
              <w:t>. Prekių perdavimas-priėmim</w:t>
            </w:r>
            <w:r w:rsidR="00E962B4" w:rsidRPr="00F41027">
              <w:rPr>
                <w:rFonts w:eastAsia="Calibri"/>
              </w:rPr>
              <w:t>as patvirtinamas pasirašant su P</w:t>
            </w:r>
            <w:r w:rsidRPr="00F41027">
              <w:rPr>
                <w:rFonts w:eastAsia="Calibri"/>
              </w:rPr>
              <w:t xml:space="preserve">rekėmis gautą </w:t>
            </w:r>
            <w:r w:rsidR="00726D33" w:rsidRPr="00F41027">
              <w:rPr>
                <w:kern w:val="2"/>
                <w:szCs w:val="24"/>
              </w:rPr>
              <w:t>važtaraštį</w:t>
            </w:r>
            <w:r w:rsidR="00E554CD" w:rsidRPr="00F41027">
              <w:rPr>
                <w:kern w:val="2"/>
                <w:szCs w:val="24"/>
              </w:rPr>
              <w:t>/sąskaitą</w:t>
            </w:r>
            <w:r w:rsidRPr="00F41027">
              <w:rPr>
                <w:rFonts w:eastAsia="Calibri"/>
              </w:rPr>
              <w:t>.</w:t>
            </w:r>
          </w:p>
          <w:p w14:paraId="06AB7884" w14:textId="3786CB61" w:rsidR="009A4C75" w:rsidRPr="009A4C75" w:rsidRDefault="009A4C75" w:rsidP="00A74D18">
            <w:pPr>
              <w:jc w:val="both"/>
            </w:pPr>
            <w:r w:rsidRPr="00950E34">
              <w:t xml:space="preserve"> </w:t>
            </w:r>
          </w:p>
        </w:tc>
      </w:tr>
      <w:tr w:rsidR="005A5832" w14:paraId="2A28EE2E" w14:textId="77777777" w:rsidTr="00E00F84">
        <w:trPr>
          <w:trHeight w:val="300"/>
        </w:trPr>
        <w:tc>
          <w:tcPr>
            <w:tcW w:w="9535" w:type="dxa"/>
            <w:gridSpan w:val="3"/>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rsidTr="00E00F84">
        <w:trPr>
          <w:trHeight w:val="300"/>
        </w:trPr>
        <w:tc>
          <w:tcPr>
            <w:tcW w:w="2830" w:type="dxa"/>
          </w:tcPr>
          <w:p w14:paraId="7F46331F"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rsidTr="00E00F84">
        <w:trPr>
          <w:trHeight w:val="300"/>
        </w:trPr>
        <w:tc>
          <w:tcPr>
            <w:tcW w:w="2830" w:type="dxa"/>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705" w:type="dxa"/>
            <w:gridSpan w:val="2"/>
          </w:tcPr>
          <w:p w14:paraId="72268571" w14:textId="77777777" w:rsidR="005A5832" w:rsidRDefault="00F857E5">
            <w:pPr>
              <w:rPr>
                <w:kern w:val="2"/>
                <w:szCs w:val="24"/>
              </w:rPr>
            </w:pPr>
            <w:r>
              <w:rPr>
                <w:kern w:val="2"/>
                <w:szCs w:val="24"/>
              </w:rPr>
              <w:t xml:space="preserve">5.2.1. </w:t>
            </w:r>
            <w:r w:rsidR="00A10867">
              <w:rPr>
                <w:kern w:val="2"/>
                <w:szCs w:val="24"/>
              </w:rPr>
              <w:t xml:space="preserve">Pradinės Sutarties vertė yra </w:t>
            </w:r>
            <w:r w:rsidR="00A10867" w:rsidRPr="002F0D19">
              <w:rPr>
                <w:i/>
                <w:color w:val="4472C4"/>
                <w:kern w:val="2"/>
                <w:szCs w:val="24"/>
              </w:rPr>
              <w:t>(nurodyti sumą skaičiais)</w:t>
            </w:r>
            <w:r w:rsidR="00A10867">
              <w:rPr>
                <w:kern w:val="2"/>
                <w:szCs w:val="24"/>
              </w:rPr>
              <w:t xml:space="preserve"> </w:t>
            </w:r>
            <w:proofErr w:type="spellStart"/>
            <w:r w:rsidR="00A10867">
              <w:rPr>
                <w:kern w:val="2"/>
                <w:szCs w:val="24"/>
              </w:rPr>
              <w:t>Eur</w:t>
            </w:r>
            <w:proofErr w:type="spellEnd"/>
            <w:r w:rsidR="00A10867">
              <w:rPr>
                <w:kern w:val="2"/>
                <w:szCs w:val="24"/>
              </w:rPr>
              <w:t xml:space="preserve">, </w:t>
            </w:r>
            <w:r w:rsidR="00A10867" w:rsidRPr="002F0D19">
              <w:rPr>
                <w:i/>
                <w:color w:val="4472C4"/>
                <w:kern w:val="2"/>
                <w:szCs w:val="24"/>
              </w:rPr>
              <w:t>(nurodyti sumą žodžiais)</w:t>
            </w:r>
            <w:r w:rsidR="00A10867">
              <w:rPr>
                <w:kern w:val="2"/>
                <w:szCs w:val="24"/>
              </w:rPr>
              <w:t xml:space="preserve"> 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7777777" w:rsidR="005A5832" w:rsidRDefault="00A10867">
            <w:pPr>
              <w:rPr>
                <w:kern w:val="2"/>
                <w:szCs w:val="24"/>
              </w:rPr>
            </w:pPr>
            <w:r>
              <w:rPr>
                <w:kern w:val="2"/>
                <w:szCs w:val="24"/>
              </w:rPr>
              <w:t xml:space="preserve">PVM sudaro </w:t>
            </w:r>
            <w:r w:rsidRPr="002F0D19">
              <w:rPr>
                <w:i/>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sidRPr="002F0D19">
              <w:rPr>
                <w:i/>
                <w:color w:val="4472C4"/>
                <w:kern w:val="2"/>
                <w:szCs w:val="24"/>
              </w:rPr>
              <w:t>(nurodyti sumą žodžiais)</w:t>
            </w:r>
            <w:r>
              <w:rPr>
                <w:kern w:val="2"/>
                <w:szCs w:val="24"/>
              </w:rPr>
              <w:t>.</w:t>
            </w:r>
          </w:p>
          <w:p w14:paraId="2F16FAF9" w14:textId="77777777" w:rsidR="005A5832" w:rsidRDefault="00A10867">
            <w:pPr>
              <w:rPr>
                <w:kern w:val="2"/>
                <w:szCs w:val="24"/>
              </w:rPr>
            </w:pPr>
            <w:r>
              <w:rPr>
                <w:kern w:val="2"/>
                <w:szCs w:val="24"/>
              </w:rPr>
              <w:t xml:space="preserve">Sutarties kaina yra </w:t>
            </w:r>
            <w:r w:rsidRPr="002F0D19">
              <w:rPr>
                <w:i/>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sidRPr="002F0D19">
              <w:rPr>
                <w:i/>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1FA6F3FB" w14:textId="6331BEDA" w:rsidR="005A5832" w:rsidRDefault="00F857E5" w:rsidP="00F857E5">
            <w:pPr>
              <w:jc w:val="both"/>
              <w:rPr>
                <w:color w:val="000000"/>
                <w:kern w:val="2"/>
                <w:szCs w:val="24"/>
              </w:rPr>
            </w:pPr>
            <w:r>
              <w:rPr>
                <w:color w:val="000000"/>
                <w:kern w:val="2"/>
                <w:szCs w:val="24"/>
              </w:rPr>
              <w:t xml:space="preserve">5.2.2. </w:t>
            </w:r>
            <w:r w:rsidR="00E00F84">
              <w:rPr>
                <w:color w:val="000000"/>
                <w:kern w:val="2"/>
                <w:szCs w:val="24"/>
              </w:rPr>
              <w:t>Šioje Sutartyje Pradinės Sutarties vertė yra lygi </w:t>
            </w:r>
            <w:r w:rsidR="00E00F84" w:rsidRPr="005615C8">
              <w:rPr>
                <w:b/>
                <w:color w:val="000000"/>
                <w:kern w:val="2"/>
                <w:szCs w:val="24"/>
              </w:rPr>
              <w:t>Tiekėjo</w:t>
            </w:r>
            <w:r w:rsidR="00E00F84">
              <w:rPr>
                <w:color w:val="000000"/>
                <w:kern w:val="2"/>
                <w:szCs w:val="24"/>
              </w:rPr>
              <w:t xml:space="preserve"> pasiūlymo kainai be PVM, apskaičiuotai sudauginus </w:t>
            </w:r>
            <w:r w:rsidR="00E00F84">
              <w:rPr>
                <w:b/>
                <w:bCs/>
                <w:color w:val="000000"/>
                <w:kern w:val="2"/>
                <w:szCs w:val="24"/>
              </w:rPr>
              <w:t>maksimalų Prekių kiekį</w:t>
            </w:r>
            <w:r w:rsidR="00E00F84">
              <w:rPr>
                <w:color w:val="000000"/>
                <w:kern w:val="2"/>
                <w:szCs w:val="24"/>
              </w:rPr>
              <w:t xml:space="preserve"> iš </w:t>
            </w:r>
            <w:r w:rsidR="00E00F84" w:rsidRPr="005615C8">
              <w:rPr>
                <w:b/>
                <w:color w:val="000000"/>
                <w:kern w:val="2"/>
                <w:szCs w:val="24"/>
              </w:rPr>
              <w:t>Tiekėjo</w:t>
            </w:r>
            <w:r w:rsidR="00E00F84">
              <w:rPr>
                <w:color w:val="000000"/>
                <w:kern w:val="2"/>
                <w:szCs w:val="24"/>
              </w:rPr>
              <w:t xml:space="preserve"> pasiūlyto įkainio be PVM.</w:t>
            </w:r>
            <w:r w:rsidR="00E00F84">
              <w:rPr>
                <w:kern w:val="2"/>
                <w:szCs w:val="24"/>
                <w:lang w:val="en-US"/>
              </w:rPr>
              <w:t xml:space="preserve"> </w:t>
            </w:r>
            <w:r w:rsidR="00E00F84" w:rsidRPr="005615C8">
              <w:rPr>
                <w:b/>
                <w:color w:val="000000"/>
                <w:kern w:val="2"/>
                <w:szCs w:val="24"/>
              </w:rPr>
              <w:t>Pirkėjas</w:t>
            </w:r>
            <w:r w:rsidR="00E00F84">
              <w:rPr>
                <w:color w:val="000000"/>
                <w:kern w:val="2"/>
                <w:szCs w:val="24"/>
              </w:rPr>
              <w:t xml:space="preserve"> perka Prekes pagal poreikį </w:t>
            </w:r>
            <w:r w:rsidR="008A63E6">
              <w:rPr>
                <w:color w:val="000000"/>
                <w:kern w:val="2"/>
                <w:szCs w:val="24"/>
              </w:rPr>
              <w:t xml:space="preserve">Sutartyje ar jos 1 priede </w:t>
            </w:r>
            <w:r w:rsidR="00E00F84">
              <w:rPr>
                <w:color w:val="000000"/>
                <w:kern w:val="2"/>
                <w:szCs w:val="24"/>
              </w:rPr>
              <w:t xml:space="preserve">nurodytais įkainiais, neviršijant </w:t>
            </w:r>
            <w:r w:rsidR="00E00F84">
              <w:rPr>
                <w:noProof/>
              </w:rPr>
              <w:t>jame</w:t>
            </w:r>
            <w:r w:rsidR="00E00F84">
              <w:rPr>
                <w:color w:val="000000"/>
                <w:kern w:val="2"/>
                <w:szCs w:val="24"/>
              </w:rPr>
              <w:t xml:space="preserve"> nurodyto Prekių maksimalaus kiekio. </w:t>
            </w:r>
          </w:p>
          <w:p w14:paraId="62EAAFA2" w14:textId="2086DBC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w:t>
            </w:r>
            <w:r w:rsidR="008A63E6">
              <w:t>arties 1</w:t>
            </w:r>
            <w:r w:rsidR="007C0C53" w:rsidRPr="004D7B17">
              <w:t xml:space="preserve"> priede.</w:t>
            </w:r>
          </w:p>
          <w:p w14:paraId="6060D6AE" w14:textId="4EA8D392"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00E962B4">
              <w:t xml:space="preserve"> įvertina visas P</w:t>
            </w:r>
            <w:r w:rsidRPr="004D7B17">
              <w:t>rekių apimtis bei prisiima riziką dėl išlaidų dydžių svyravimo.</w:t>
            </w:r>
            <w:r w:rsidRPr="004D7B17">
              <w:rPr>
                <w:i/>
              </w:rPr>
              <w:t xml:space="preserve"> </w:t>
            </w:r>
          </w:p>
          <w:p w14:paraId="7E18C293" w14:textId="3566896A"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w:t>
            </w:r>
            <w:r w:rsidR="008A63E6">
              <w:rPr>
                <w:kern w:val="2"/>
                <w:szCs w:val="24"/>
              </w:rPr>
              <w:t>goja išpirkti viso maksimalaus P</w:t>
            </w:r>
            <w:r w:rsidR="00F857E5" w:rsidRPr="0044496F">
              <w:rPr>
                <w:kern w:val="2"/>
                <w:szCs w:val="24"/>
              </w:rPr>
              <w:t>rekių kiekio.</w:t>
            </w:r>
          </w:p>
        </w:tc>
      </w:tr>
      <w:tr w:rsidR="005A5832" w14:paraId="69A15F60" w14:textId="77777777" w:rsidTr="00E00F84">
        <w:trPr>
          <w:trHeight w:val="1377"/>
        </w:trPr>
        <w:tc>
          <w:tcPr>
            <w:tcW w:w="2830"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705"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rsidTr="00E00F84">
        <w:trPr>
          <w:trHeight w:val="300"/>
        </w:trPr>
        <w:tc>
          <w:tcPr>
            <w:tcW w:w="2830"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8A63E6">
              <w:rPr>
                <w:kern w:val="2"/>
                <w:szCs w:val="24"/>
              </w:rPr>
              <w:t>P</w:t>
            </w:r>
            <w:r>
              <w:rPr>
                <w:kern w:val="2"/>
                <w:szCs w:val="24"/>
              </w:rPr>
              <w:t xml:space="preserve">rekių Sutartyje nurodytai kainai/įkainiams, Sutarties kaina / įkainiai perskaičiuojami nekeičiant </w:t>
            </w:r>
            <w:r w:rsidR="008A63E6">
              <w:rPr>
                <w:kern w:val="2"/>
                <w:szCs w:val="24"/>
              </w:rPr>
              <w:t>P</w:t>
            </w:r>
            <w:r>
              <w:rPr>
                <w:kern w:val="2"/>
                <w:szCs w:val="24"/>
              </w:rPr>
              <w:t xml:space="preserve">rekių kainos / įkainio be PVM. </w:t>
            </w:r>
          </w:p>
          <w:p w14:paraId="66E971F9" w14:textId="61FFB07D" w:rsidR="005A5832" w:rsidRDefault="00A10867" w:rsidP="00A902DE">
            <w:pPr>
              <w:jc w:val="both"/>
              <w:rPr>
                <w:kern w:val="2"/>
                <w:szCs w:val="24"/>
              </w:rPr>
            </w:pPr>
            <w:r>
              <w:rPr>
                <w:kern w:val="2"/>
                <w:szCs w:val="24"/>
              </w:rPr>
              <w:t xml:space="preserve">Perskaičiuota Sutarties kaina / </w:t>
            </w:r>
            <w:r w:rsidR="008A63E6">
              <w:rPr>
                <w:kern w:val="2"/>
                <w:szCs w:val="24"/>
              </w:rPr>
              <w:t>P</w:t>
            </w:r>
            <w:r>
              <w:rPr>
                <w:kern w:val="2"/>
                <w:szCs w:val="24"/>
              </w:rPr>
              <w:t>rekių įkainiai įforminami Susitarimu ir turi būti taikomi nuo naujo PVM įvedimo datos (nepriklausomai nuo to, kada pasirašytas Susitarimas).</w:t>
            </w:r>
          </w:p>
        </w:tc>
      </w:tr>
      <w:tr w:rsidR="00E017FC" w14:paraId="609DF9D9" w14:textId="77777777" w:rsidTr="00E00F84">
        <w:trPr>
          <w:trHeight w:val="300"/>
        </w:trPr>
        <w:tc>
          <w:tcPr>
            <w:tcW w:w="2830" w:type="dxa"/>
          </w:tcPr>
          <w:p w14:paraId="2E3AB448" w14:textId="14A39454" w:rsidR="00E017FC" w:rsidRDefault="00E017FC">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E017FC" w:rsidRDefault="00E017FC" w:rsidP="00A902DE">
            <w:pPr>
              <w:jc w:val="both"/>
              <w:rPr>
                <w:kern w:val="2"/>
                <w:szCs w:val="24"/>
              </w:rPr>
            </w:pPr>
            <w:r w:rsidRPr="00E017FC">
              <w:rPr>
                <w:kern w:val="2"/>
                <w:szCs w:val="24"/>
              </w:rPr>
              <w:t>Netaikoma</w:t>
            </w:r>
          </w:p>
        </w:tc>
      </w:tr>
      <w:tr w:rsidR="005A5832" w14:paraId="6F8997FA" w14:textId="77777777" w:rsidTr="00E00F84">
        <w:trPr>
          <w:trHeight w:val="300"/>
        </w:trPr>
        <w:tc>
          <w:tcPr>
            <w:tcW w:w="2830" w:type="dxa"/>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705" w:type="dxa"/>
            <w:gridSpan w:val="2"/>
          </w:tcPr>
          <w:p w14:paraId="0ADD86D0" w14:textId="24F670E9" w:rsidR="005A5832" w:rsidRPr="00F2272B" w:rsidRDefault="00F2272B" w:rsidP="007A7AA1">
            <w:pPr>
              <w:jc w:val="both"/>
            </w:pPr>
            <w:r w:rsidRPr="004D7B17">
              <w:t>Prekių fiksuotų įkainių peržiūros atvejai yra numatyti Sutarti</w:t>
            </w:r>
            <w:r w:rsidR="00AF4C25">
              <w:t xml:space="preserve">es </w:t>
            </w:r>
            <w:r w:rsidR="0007393D">
              <w:t>4</w:t>
            </w:r>
            <w:r w:rsidRPr="004D7B17">
              <w:t xml:space="preserve"> priede </w:t>
            </w:r>
            <w:r w:rsidR="00AF4C25">
              <w:t>„</w:t>
            </w:r>
            <w:r w:rsidR="007A7AA1" w:rsidRPr="007A7AA1">
              <w:rPr>
                <w:i/>
              </w:rPr>
              <w:t>Kainodaros taisyklės</w:t>
            </w:r>
            <w:r w:rsidR="00AF4C25">
              <w:t xml:space="preserve">“ </w:t>
            </w:r>
            <w:r w:rsidR="0007393D">
              <w:t>(toliau – 4</w:t>
            </w:r>
            <w:r w:rsidRPr="004D7B17">
              <w:t xml:space="preserve"> priedas). </w:t>
            </w:r>
            <w:r>
              <w:t>A</w:t>
            </w:r>
            <w:r w:rsidR="008A63E6">
              <w:t>tlikus P</w:t>
            </w:r>
            <w:r w:rsidRPr="00496004">
              <w:t>rekių fiksuotų įk</w:t>
            </w:r>
            <w:r>
              <w:t>ain</w:t>
            </w:r>
            <w:r w:rsidR="0007393D">
              <w:t>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rsidR="008A63E6">
              <w:t>Tuo atveju, kai atlikus P</w:t>
            </w:r>
            <w:r w:rsidRPr="001059D6">
              <w:t xml:space="preserve">rekės </w:t>
            </w:r>
            <w:r w:rsidRPr="001059D6">
              <w:lastRenderedPageBreak/>
              <w:t xml:space="preserve">kainos perskaičiavimą pagal Valstybės duomenų </w:t>
            </w:r>
            <w:r w:rsidR="008A63E6">
              <w:t>agentūros pateiktą prilygintos P</w:t>
            </w:r>
            <w:r w:rsidRPr="001059D6">
              <w:t>rekės vidutinę mažmeninę ka</w:t>
            </w:r>
            <w:r w:rsidR="008A63E6">
              <w:t>iną paaiškėja, kad prilygintos P</w:t>
            </w:r>
            <w:r w:rsidRPr="001059D6">
              <w:t>rekės kaina viršija rinkos kainą (3-4 prekybos tinklų internetinėse parduotuvėse nurodytas kainas), kaina nebus keičiama.</w:t>
            </w:r>
          </w:p>
        </w:tc>
      </w:tr>
      <w:tr w:rsidR="006A139D" w14:paraId="55BCD8B7" w14:textId="77777777" w:rsidTr="00E00F84">
        <w:trPr>
          <w:trHeight w:val="300"/>
        </w:trPr>
        <w:tc>
          <w:tcPr>
            <w:tcW w:w="2830" w:type="dxa"/>
          </w:tcPr>
          <w:p w14:paraId="0A6EAA92" w14:textId="6442F70D" w:rsidR="006A139D" w:rsidRDefault="006A139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6A139D" w:rsidRPr="006A139D" w:rsidRDefault="006A139D" w:rsidP="001258D3">
            <w:pPr>
              <w:jc w:val="both"/>
              <w:rPr>
                <w:color w:val="000000" w:themeColor="text1"/>
                <w:kern w:val="2"/>
                <w:szCs w:val="24"/>
              </w:rPr>
            </w:pPr>
            <w:r w:rsidRPr="006A139D">
              <w:rPr>
                <w:color w:val="000000" w:themeColor="text1"/>
                <w:kern w:val="2"/>
                <w:szCs w:val="24"/>
              </w:rPr>
              <w:t xml:space="preserve">Pirkėjas numato galimybę įsigyti Sutartimi įsigyjamų </w:t>
            </w:r>
            <w:r w:rsidR="008A63E6">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 xml:space="preserve">rekių (toliau </w:t>
            </w:r>
            <w:r w:rsidR="008A63E6">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0D7FFB" w:rsidRDefault="00E954A0" w:rsidP="00E954A0">
            <w:pPr>
              <w:jc w:val="both"/>
              <w:rPr>
                <w:color w:val="000000" w:themeColor="text1"/>
                <w:kern w:val="2"/>
                <w:szCs w:val="24"/>
              </w:rPr>
            </w:pPr>
            <w:r w:rsidRPr="00E954A0">
              <w:rPr>
                <w:color w:val="000000" w:themeColor="text1"/>
                <w:kern w:val="2"/>
                <w:szCs w:val="24"/>
                <w:lang w:val="en-US"/>
              </w:rPr>
              <w:t>U</w:t>
            </w:r>
            <w:r w:rsidR="008A63E6">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sidR="008A63E6">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008A63E6">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008A63E6">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008A63E6">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rsidTr="00E00F84">
        <w:trPr>
          <w:trHeight w:val="300"/>
        </w:trPr>
        <w:tc>
          <w:tcPr>
            <w:tcW w:w="2830"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705"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6CA37BF7" w:rsidR="00DE76D4" w:rsidRDefault="00DE76D4" w:rsidP="00495519">
            <w:pPr>
              <w:jc w:val="both"/>
            </w:pPr>
            <w:r>
              <w:t>5.5.</w:t>
            </w:r>
            <w:r w:rsidR="00FF3E07">
              <w:t>3</w:t>
            </w:r>
            <w:r>
              <w:t xml:space="preserve">. </w:t>
            </w:r>
            <w:r w:rsidRPr="00F025EE">
              <w:rPr>
                <w:b/>
              </w:rPr>
              <w:t>Pardavėjui</w:t>
            </w:r>
            <w:r w:rsidR="008A63E6">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rsidR="008A63E6">
              <w:t xml:space="preserve"> pristatytoms P</w:t>
            </w:r>
            <w:r w:rsidRPr="00F025EE">
              <w:t xml:space="preserve">rekėms bus atliekami laboratoriniai tyrimai tam, </w:t>
            </w:r>
            <w:r w:rsidR="008A63E6">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rsidR="00E24A58">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rsidR="00E24A58">
              <w:t>ymai Prekėms bus atliekami, už P</w:t>
            </w:r>
            <w:r w:rsidRPr="00F025EE">
              <w:t xml:space="preserve">rekes </w:t>
            </w:r>
            <w:r>
              <w:rPr>
                <w:b/>
              </w:rPr>
              <w:t>Pardavėjui</w:t>
            </w:r>
            <w:r w:rsidRPr="00F025EE">
              <w:t xml:space="preserve"> sumokama per 30 (trisdešimt) dienų po to, kai yra gauti laboratorinių bandymų </w:t>
            </w:r>
            <w:r w:rsidR="00E24A58">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rsidTr="00E00F84">
        <w:trPr>
          <w:trHeight w:val="300"/>
        </w:trPr>
        <w:tc>
          <w:tcPr>
            <w:tcW w:w="2830" w:type="dxa"/>
          </w:tcPr>
          <w:p w14:paraId="60AF73FF" w14:textId="77777777" w:rsidR="005A5832" w:rsidRDefault="00A10867">
            <w:pPr>
              <w:rPr>
                <w:b/>
                <w:bCs/>
                <w:kern w:val="2"/>
                <w:szCs w:val="24"/>
              </w:rPr>
            </w:pPr>
            <w:r>
              <w:rPr>
                <w:b/>
                <w:bCs/>
                <w:kern w:val="2"/>
                <w:szCs w:val="24"/>
              </w:rPr>
              <w:lastRenderedPageBreak/>
              <w:t>5.6. Avansas</w:t>
            </w:r>
          </w:p>
        </w:tc>
        <w:tc>
          <w:tcPr>
            <w:tcW w:w="6705"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rsidTr="00E00F84">
        <w:trPr>
          <w:trHeight w:val="300"/>
        </w:trPr>
        <w:tc>
          <w:tcPr>
            <w:tcW w:w="2830" w:type="dxa"/>
          </w:tcPr>
          <w:p w14:paraId="6C2764D5" w14:textId="77777777" w:rsidR="005A5832" w:rsidRDefault="00A10867">
            <w:pPr>
              <w:rPr>
                <w:b/>
                <w:bCs/>
                <w:kern w:val="2"/>
                <w:szCs w:val="24"/>
              </w:rPr>
            </w:pPr>
            <w:r>
              <w:rPr>
                <w:b/>
                <w:bCs/>
                <w:kern w:val="2"/>
                <w:szCs w:val="24"/>
              </w:rPr>
              <w:t>5.7. Avanso užtikrinimas</w:t>
            </w:r>
          </w:p>
        </w:tc>
        <w:tc>
          <w:tcPr>
            <w:tcW w:w="6705"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rsidTr="00E00F84">
        <w:trPr>
          <w:trHeight w:val="300"/>
        </w:trPr>
        <w:tc>
          <w:tcPr>
            <w:tcW w:w="9535" w:type="dxa"/>
            <w:gridSpan w:val="3"/>
          </w:tcPr>
          <w:p w14:paraId="6A06F054" w14:textId="77777777" w:rsidR="005A5832" w:rsidRDefault="00A10867">
            <w:pPr>
              <w:jc w:val="center"/>
              <w:rPr>
                <w:b/>
                <w:bCs/>
                <w:kern w:val="2"/>
                <w:szCs w:val="24"/>
              </w:rPr>
            </w:pPr>
            <w:r>
              <w:rPr>
                <w:b/>
                <w:bCs/>
                <w:kern w:val="2"/>
                <w:szCs w:val="24"/>
              </w:rPr>
              <w:t>6. PREKIŲ KOKYBĖ IR GARANTINIAI ĮSIPAREIGOJIMAI</w:t>
            </w:r>
          </w:p>
        </w:tc>
      </w:tr>
      <w:tr w:rsidR="00595BB0" w14:paraId="77966835" w14:textId="77777777" w:rsidTr="00E00F84">
        <w:trPr>
          <w:trHeight w:val="300"/>
        </w:trPr>
        <w:tc>
          <w:tcPr>
            <w:tcW w:w="2830" w:type="dxa"/>
          </w:tcPr>
          <w:p w14:paraId="325760B1" w14:textId="5ED51F15" w:rsidR="00595BB0" w:rsidRDefault="00595BB0">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568CE697" w:rsidR="00595BB0" w:rsidRDefault="00595BB0" w:rsidP="00DA5322">
            <w:pPr>
              <w:jc w:val="both"/>
              <w:rPr>
                <w:kern w:val="2"/>
                <w:szCs w:val="24"/>
              </w:rPr>
            </w:pPr>
            <w:r>
              <w:rPr>
                <w:b/>
              </w:rPr>
              <w:t>Tiekėjas</w:t>
            </w:r>
            <w:r w:rsidRPr="00B539E7">
              <w:rPr>
                <w:b/>
              </w:rPr>
              <w:t xml:space="preserve"> </w:t>
            </w:r>
            <w:r w:rsidR="00E24A58">
              <w:t>pristatytų P</w:t>
            </w:r>
            <w:r w:rsidRPr="00B539E7">
              <w:t>rekių kokybę garantuoja, jų tinkamumo vartoti terminų galiojimo metu.</w:t>
            </w:r>
            <w:r w:rsidR="00E24A58">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00E24A58">
              <w:rPr>
                <w:i/>
              </w:rPr>
              <w:t xml:space="preserve"> pasiūlyme nurodytas P</w:t>
            </w:r>
            <w:r w:rsidRPr="005615C8">
              <w:rPr>
                <w:i/>
              </w:rPr>
              <w:t>rekės tinkamumo vartoti terminas</w:t>
            </w:r>
            <w:r>
              <w:t>) dienomis, mėnesiais.</w:t>
            </w:r>
          </w:p>
        </w:tc>
      </w:tr>
      <w:tr w:rsidR="00595BB0" w14:paraId="0A387B50" w14:textId="77777777" w:rsidTr="00E00F84">
        <w:trPr>
          <w:trHeight w:val="300"/>
        </w:trPr>
        <w:tc>
          <w:tcPr>
            <w:tcW w:w="2830" w:type="dxa"/>
          </w:tcPr>
          <w:p w14:paraId="5379C62E" w14:textId="5A5DC9B7" w:rsidR="00595BB0" w:rsidRDefault="00595BB0">
            <w:pPr>
              <w:rPr>
                <w:b/>
                <w:bCs/>
                <w:kern w:val="2"/>
                <w:szCs w:val="24"/>
              </w:rPr>
            </w:pPr>
            <w:r w:rsidRPr="00595BB0">
              <w:rPr>
                <w:b/>
                <w:bCs/>
                <w:kern w:val="2"/>
                <w:szCs w:val="24"/>
              </w:rPr>
              <w:t>6.2. Garantinė priežiūra</w:t>
            </w:r>
          </w:p>
        </w:tc>
        <w:tc>
          <w:tcPr>
            <w:tcW w:w="6705" w:type="dxa"/>
            <w:gridSpan w:val="2"/>
          </w:tcPr>
          <w:p w14:paraId="01B4A55C" w14:textId="06A67A73" w:rsidR="00595BB0" w:rsidRDefault="00595BB0" w:rsidP="00DA5322">
            <w:pPr>
              <w:jc w:val="both"/>
              <w:rPr>
                <w:kern w:val="2"/>
                <w:szCs w:val="24"/>
              </w:rPr>
            </w:pPr>
            <w:r w:rsidRPr="00E844DC">
              <w:t xml:space="preserve">Prekių tinkamumo vartoti termino </w:t>
            </w:r>
            <w:r w:rsidR="00E24A58">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00E24A58">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9F3AB0" w14:paraId="71519ED9" w14:textId="77777777" w:rsidTr="00E00F84">
        <w:trPr>
          <w:trHeight w:val="300"/>
        </w:trPr>
        <w:tc>
          <w:tcPr>
            <w:tcW w:w="2830" w:type="dxa"/>
          </w:tcPr>
          <w:p w14:paraId="32849EA2" w14:textId="77777777" w:rsidR="009F3AB0" w:rsidRDefault="00595BB0">
            <w:pPr>
              <w:rPr>
                <w:b/>
                <w:bCs/>
                <w:kern w:val="2"/>
                <w:szCs w:val="24"/>
              </w:rPr>
            </w:pPr>
            <w:r>
              <w:rPr>
                <w:b/>
                <w:bCs/>
                <w:kern w:val="2"/>
                <w:szCs w:val="24"/>
              </w:rPr>
              <w:t>6.3. Kokybinių kriterijų įgyvendinimo ir tikrinimo tvarka</w:t>
            </w:r>
          </w:p>
          <w:p w14:paraId="13A4CDBE" w14:textId="77777777" w:rsidR="00E824E6" w:rsidRDefault="00E824E6">
            <w:pPr>
              <w:rPr>
                <w:b/>
                <w:bCs/>
                <w:kern w:val="2"/>
                <w:szCs w:val="24"/>
              </w:rPr>
            </w:pPr>
          </w:p>
          <w:p w14:paraId="2E49134B" w14:textId="173771C3" w:rsidR="00E824E6" w:rsidRDefault="00E824E6">
            <w:pPr>
              <w:rPr>
                <w:b/>
                <w:bCs/>
                <w:kern w:val="2"/>
                <w:szCs w:val="24"/>
              </w:rPr>
            </w:pPr>
          </w:p>
        </w:tc>
        <w:tc>
          <w:tcPr>
            <w:tcW w:w="6705" w:type="dxa"/>
            <w:gridSpan w:val="2"/>
          </w:tcPr>
          <w:p w14:paraId="4475F000" w14:textId="4431699A" w:rsidR="00DA5322" w:rsidRDefault="001474BA" w:rsidP="00DA5322">
            <w:pPr>
              <w:jc w:val="both"/>
            </w:pPr>
            <w:r>
              <w:rPr>
                <w:kern w:val="2"/>
                <w:szCs w:val="24"/>
              </w:rPr>
              <w:t>6.3</w:t>
            </w:r>
            <w:r w:rsidR="00DA5322">
              <w:rPr>
                <w:kern w:val="2"/>
                <w:szCs w:val="24"/>
              </w:rPr>
              <w:t xml:space="preserve">.1. </w:t>
            </w:r>
            <w:r w:rsidR="00DA5322" w:rsidRPr="00EB4422">
              <w:t>Prek</w:t>
            </w:r>
            <w:r w:rsidR="00DA5322">
              <w:t>ės</w:t>
            </w:r>
            <w:r w:rsidR="00DA5322" w:rsidRPr="00EB4422">
              <w:t xml:space="preserve"> privalo atitikti Sutartyje ir jos prieduose </w:t>
            </w:r>
            <w:r w:rsidR="00DA5322" w:rsidRPr="00C33D3A">
              <w:t xml:space="preserve">nustatytus </w:t>
            </w:r>
            <w:r w:rsidR="00DA5322" w:rsidRPr="00EB4422">
              <w:t>reikalavimus.</w:t>
            </w:r>
          </w:p>
          <w:p w14:paraId="6EAE308A" w14:textId="2EBCB8E6" w:rsidR="00390179" w:rsidRPr="000D3E98" w:rsidRDefault="001474BA" w:rsidP="00390179">
            <w:pPr>
              <w:jc w:val="both"/>
            </w:pPr>
            <w:r w:rsidRPr="000D3E98">
              <w:t>6.3</w:t>
            </w:r>
            <w:r w:rsidR="00DA5322" w:rsidRPr="000D3E98">
              <w:t xml:space="preserve">.2. </w:t>
            </w:r>
            <w:r w:rsidR="00390179" w:rsidRPr="000D3E98">
              <w:t>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DA5322" w:rsidRDefault="001474BA" w:rsidP="00DA5322">
            <w:pPr>
              <w:jc w:val="both"/>
            </w:pPr>
            <w:r>
              <w:t>6.3</w:t>
            </w:r>
            <w:r w:rsidR="00DA5322">
              <w:t>.3</w:t>
            </w:r>
            <w:r w:rsidR="00DA5322" w:rsidRPr="00F025EE">
              <w:t xml:space="preserve">. Prekių kokybė vertinama ir </w:t>
            </w:r>
            <w:r w:rsidR="00DA5322">
              <w:t>p</w:t>
            </w:r>
            <w:r w:rsidR="00DA5322" w:rsidRPr="00F025EE">
              <w:t>rekės priimamos p</w:t>
            </w:r>
            <w:r w:rsidR="00DA5322">
              <w:t xml:space="preserve">ristačius jas </w:t>
            </w:r>
            <w:r w:rsidR="009B45A6">
              <w:rPr>
                <w:kern w:val="2"/>
                <w:szCs w:val="24"/>
              </w:rPr>
              <w:t>Sutarties</w:t>
            </w:r>
            <w:r w:rsidR="009B45A6" w:rsidRPr="009C132C">
              <w:t xml:space="preserve"> </w:t>
            </w:r>
            <w:r w:rsidR="009C132C" w:rsidRPr="009C132C">
              <w:t>Specialiųjų sąlygų</w:t>
            </w:r>
            <w:r w:rsidR="00DA5322">
              <w:t xml:space="preserve"> 4.1. </w:t>
            </w:r>
            <w:r w:rsidR="009C132C">
              <w:t>punkte</w:t>
            </w:r>
            <w:r w:rsidR="00DA5322">
              <w:t xml:space="preserve"> nurodytu adresu</w:t>
            </w:r>
            <w:r w:rsidR="00DA5322" w:rsidRPr="00F025EE">
              <w:t>.</w:t>
            </w:r>
            <w:r w:rsidR="00ED45FF">
              <w:rPr>
                <w:b/>
              </w:rPr>
              <w:t xml:space="preserve"> Tiekėjui</w:t>
            </w:r>
            <w:r w:rsidR="00DA5322" w:rsidRPr="00A76AC3">
              <w:t xml:space="preserve"> pris</w:t>
            </w:r>
            <w:r w:rsidR="00E24A58">
              <w:t>tačius P</w:t>
            </w:r>
            <w:r w:rsidR="00DA5322" w:rsidRPr="00A76AC3">
              <w:t xml:space="preserve">rekes, </w:t>
            </w:r>
            <w:r w:rsidR="00ED45FF">
              <w:rPr>
                <w:b/>
              </w:rPr>
              <w:t>Pirkėjas</w:t>
            </w:r>
            <w:r w:rsidR="00DA5322" w:rsidRPr="00A76AC3">
              <w:t xml:space="preserve"> per 24 (dvidešimt keturias) va</w:t>
            </w:r>
            <w:r w:rsidR="00ED45FF">
              <w:t xml:space="preserve">landas turi teisę nuspręsti, ar </w:t>
            </w:r>
            <w:r w:rsidR="00ED45FF" w:rsidRPr="00ED45FF">
              <w:rPr>
                <w:b/>
              </w:rPr>
              <w:t>Tiekėjo</w:t>
            </w:r>
            <w:r w:rsidR="00DA5322" w:rsidRPr="00A76AC3">
              <w:t xml:space="preserve"> pristatytoms prekėms bus atliekami laboratoriniai tyrimai</w:t>
            </w:r>
            <w:r w:rsidR="00E24A58">
              <w:t xml:space="preserve"> tam, kad būtų įsitikinta, jog P</w:t>
            </w:r>
            <w:r w:rsidR="00DA5322" w:rsidRPr="00A76AC3">
              <w:t>rekės atitinka Sutartyje ir jos prieduose nustatytus reikalavimus</w:t>
            </w:r>
            <w:r w:rsidR="00390179">
              <w:t>.</w:t>
            </w:r>
            <w:r w:rsidR="00390179">
              <w:rPr>
                <w:color w:val="000000"/>
              </w:rPr>
              <w:t xml:space="preserve"> </w:t>
            </w:r>
            <w:r w:rsidR="00390179" w:rsidRPr="001269FE">
              <w:t>L</w:t>
            </w:r>
            <w:r w:rsidR="00390179">
              <w:t>abora</w:t>
            </w:r>
            <w:r w:rsidR="00E24A58">
              <w:t>toriniams bandymams imamų P</w:t>
            </w:r>
            <w:r w:rsidR="00390179" w:rsidRPr="001269FE">
              <w:t xml:space="preserve">rekių kiekis – ne mažiau kaip </w:t>
            </w:r>
            <w:r w:rsidR="00390179" w:rsidRPr="00B539E7">
              <w:t xml:space="preserve">1 </w:t>
            </w:r>
            <w:r w:rsidR="00390179">
              <w:t>(vienas) kg/l</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E24A58">
              <w:t>) iš pasirinktos P</w:t>
            </w:r>
            <w:r w:rsidR="00390179" w:rsidRPr="001269FE">
              <w:t xml:space="preserve">rekių partijos </w:t>
            </w:r>
            <w:r w:rsidR="00390179">
              <w:t>ar tos pačios partijos siuntos.</w:t>
            </w:r>
            <w:r w:rsidR="00E24A58">
              <w:t xml:space="preserve"> Tikslus imamas P</w:t>
            </w:r>
            <w:r w:rsidR="00390179" w:rsidRPr="00F025EE">
              <w:t xml:space="preserve">rekių kiekis, reikalingas laboratoriniams </w:t>
            </w:r>
            <w:r w:rsidR="00390179">
              <w:t>tyrimams</w:t>
            </w:r>
            <w:r w:rsidR="00390179" w:rsidRPr="00F025EE">
              <w:t xml:space="preserve"> atlikti, </w:t>
            </w:r>
            <w:r w:rsidR="00390179" w:rsidRPr="00F025EE">
              <w:lastRenderedPageBreak/>
              <w:t>nustatomas atsižvelgiant į bandymą atliksiančių spec</w:t>
            </w:r>
            <w:r w:rsidR="00390179">
              <w:t>ialistų (įmonės) nurodytą kiekį</w:t>
            </w:r>
            <w:r w:rsidR="00DA5322" w:rsidRPr="00E844DC">
              <w:t>.</w:t>
            </w:r>
            <w:r w:rsidR="00E24A58">
              <w:t xml:space="preserve"> Nustačius neatitikimus, P</w:t>
            </w:r>
            <w:r w:rsidR="00DA5322" w:rsidRPr="00F025EE">
              <w:t>rekės nepriimamos ir laikoma</w:t>
            </w:r>
            <w:r w:rsidR="00ED45FF">
              <w:t xml:space="preserve">, kad jos nebuvo pristatytos, o </w:t>
            </w:r>
            <w:r w:rsidR="00ED45FF" w:rsidRPr="00ED45FF">
              <w:rPr>
                <w:b/>
              </w:rPr>
              <w:t>Tiekėjas</w:t>
            </w:r>
            <w:r w:rsidR="00DA5322">
              <w:t xml:space="preserve"> savo lėšomis </w:t>
            </w:r>
            <w:r w:rsidR="00E24A58">
              <w:t>nedelsiant P</w:t>
            </w:r>
            <w:r w:rsidR="00ED45FF">
              <w:t xml:space="preserve">rekes turi atsiimti. </w:t>
            </w:r>
            <w:r w:rsidR="00ED45FF" w:rsidRPr="00ED45FF">
              <w:rPr>
                <w:b/>
              </w:rPr>
              <w:t>Tiekė</w:t>
            </w:r>
            <w:r w:rsidR="00DA5322" w:rsidRPr="00F025EE">
              <w:rPr>
                <w:b/>
              </w:rPr>
              <w:t>jui</w:t>
            </w:r>
            <w:r w:rsidR="00DA5322" w:rsidRPr="00F025EE">
              <w:t xml:space="preserve"> neįvykdžiu</w:t>
            </w:r>
            <w:r w:rsidR="00E24A58">
              <w:t>s pareigos nedelsiant atsiimti P</w:t>
            </w:r>
            <w:r w:rsidR="00DA5322" w:rsidRPr="00F025EE">
              <w:t xml:space="preserve">rekes, </w:t>
            </w:r>
            <w:r w:rsidR="00ED45FF">
              <w:rPr>
                <w:b/>
              </w:rPr>
              <w:t>Tiekėjas</w:t>
            </w:r>
            <w:r w:rsidR="00DA5322" w:rsidRPr="00F025EE">
              <w:t xml:space="preserve"> neturi</w:t>
            </w:r>
            <w:r w:rsidR="00E24A58">
              <w:t xml:space="preserve"> teisės reikšti pretenzijų dėl P</w:t>
            </w:r>
            <w:r w:rsidR="00DA5322" w:rsidRPr="00F025EE">
              <w:t>rekių žuvimo ar sugadinimo.</w:t>
            </w:r>
          </w:p>
          <w:p w14:paraId="32EEC7D7" w14:textId="03E0D8AE" w:rsidR="008D19E4" w:rsidRPr="00433D5D" w:rsidRDefault="001474BA" w:rsidP="008D19E4">
            <w:pPr>
              <w:contextualSpacing/>
              <w:jc w:val="both"/>
              <w:rPr>
                <w:rFonts w:eastAsiaTheme="minorHAnsi"/>
              </w:rPr>
            </w:pPr>
            <w:r>
              <w:t>6.3</w:t>
            </w:r>
            <w:r w:rsidR="008D19E4">
              <w:t xml:space="preserve">.4. </w:t>
            </w:r>
            <w:r w:rsidR="008D19E4" w:rsidRPr="00433D5D">
              <w:rPr>
                <w:rFonts w:eastAsiaTheme="minorHAnsi"/>
              </w:rPr>
              <w:t>Jeigu laborat</w:t>
            </w:r>
            <w:r w:rsidR="00E24A58">
              <w:rPr>
                <w:rFonts w:eastAsiaTheme="minorHAnsi"/>
              </w:rPr>
              <w:t>orinių bandymų metu patikrinus P</w:t>
            </w:r>
            <w:r w:rsidR="008D19E4" w:rsidRPr="00433D5D">
              <w:rPr>
                <w:rFonts w:eastAsiaTheme="minorHAnsi"/>
              </w:rPr>
              <w:t>rekių atitikimą reikalavimams, nustatytiems Sutartyje ir jos priede (-</w:t>
            </w:r>
            <w:proofErr w:type="spellStart"/>
            <w:r w:rsidR="008D19E4" w:rsidRPr="00433D5D">
              <w:rPr>
                <w:rFonts w:eastAsiaTheme="minorHAnsi"/>
              </w:rPr>
              <w:t>uose</w:t>
            </w:r>
            <w:proofErr w:type="spellEnd"/>
            <w:r w:rsidR="008D19E4" w:rsidRPr="00433D5D">
              <w:rPr>
                <w:rFonts w:eastAsiaTheme="minorHAnsi"/>
              </w:rPr>
              <w:t>), n</w:t>
            </w:r>
            <w:r w:rsidR="00E24A58">
              <w:rPr>
                <w:rFonts w:eastAsiaTheme="minorHAnsi"/>
              </w:rPr>
              <w:t>ustatoma, kad P</w:t>
            </w:r>
            <w:r w:rsidR="008D19E4" w:rsidRPr="00433D5D">
              <w:rPr>
                <w:rFonts w:eastAsiaTheme="minorHAnsi"/>
              </w:rPr>
              <w:t>rekės jų neatiti</w:t>
            </w:r>
            <w:r w:rsidR="00E24A58">
              <w:rPr>
                <w:rFonts w:eastAsiaTheme="minorHAnsi"/>
              </w:rPr>
              <w:t xml:space="preserve">nka, jos nepriimamos, likusios </w:t>
            </w:r>
            <w:proofErr w:type="spellStart"/>
            <w:r w:rsidR="008D19E4" w:rsidRPr="00433D5D">
              <w:rPr>
                <w:rFonts w:eastAsiaTheme="minorHAnsi"/>
              </w:rPr>
              <w:t>rekės</w:t>
            </w:r>
            <w:proofErr w:type="spellEnd"/>
            <w:r w:rsidR="008D19E4" w:rsidRPr="00433D5D">
              <w:rPr>
                <w:rFonts w:eastAsiaTheme="minorHAnsi"/>
              </w:rPr>
              <w:t xml:space="preserve"> (partija ir/ar siunta) grąžinamos </w:t>
            </w:r>
            <w:r w:rsidR="008D19E4" w:rsidRPr="00433D5D">
              <w:rPr>
                <w:rFonts w:eastAsiaTheme="minorHAnsi"/>
                <w:b/>
              </w:rPr>
              <w:t>Pardavėju</w:t>
            </w:r>
            <w:r w:rsidR="00E24A58">
              <w:rPr>
                <w:rFonts w:eastAsiaTheme="minorHAnsi"/>
              </w:rPr>
              <w:t>i. Už P</w:t>
            </w:r>
            <w:r w:rsidR="008D19E4" w:rsidRPr="00433D5D">
              <w:rPr>
                <w:rFonts w:eastAsiaTheme="minorHAnsi"/>
              </w:rPr>
              <w:t>rek</w:t>
            </w:r>
            <w:r w:rsidR="00E24A58">
              <w:rPr>
                <w:rFonts w:eastAsiaTheme="minorHAnsi"/>
              </w:rPr>
              <w:t>es neapmokama bei laikoma, kad P</w:t>
            </w:r>
            <w:r w:rsidR="008D19E4" w:rsidRPr="00433D5D">
              <w:rPr>
                <w:rFonts w:eastAsiaTheme="minorHAnsi"/>
              </w:rPr>
              <w:t>rekės</w:t>
            </w:r>
            <w:r w:rsidR="00E24A58">
              <w:rPr>
                <w:rFonts w:eastAsiaTheme="minorHAnsi"/>
              </w:rPr>
              <w:t xml:space="preserve"> nebuvo pristatytos. Nustačius P</w:t>
            </w:r>
            <w:r w:rsidR="008D19E4" w:rsidRPr="00433D5D">
              <w:rPr>
                <w:rFonts w:eastAsiaTheme="minorHAnsi"/>
              </w:rPr>
              <w:t>rekių neatitikimą Sutartyje ir jos priede (-</w:t>
            </w:r>
            <w:proofErr w:type="spellStart"/>
            <w:r w:rsidR="008D19E4" w:rsidRPr="00433D5D">
              <w:rPr>
                <w:rFonts w:eastAsiaTheme="minorHAnsi"/>
              </w:rPr>
              <w:t>uose</w:t>
            </w:r>
            <w:proofErr w:type="spellEnd"/>
            <w:r w:rsidR="008D19E4" w:rsidRPr="00433D5D">
              <w:rPr>
                <w:rFonts w:eastAsiaTheme="minorHAnsi"/>
              </w:rPr>
              <w:t xml:space="preserve">) nustatytiems reikalavimams, už bandymams panaudotas prekes neapmokama, o </w:t>
            </w:r>
            <w:r w:rsidR="008D19E4" w:rsidRPr="00433D5D">
              <w:rPr>
                <w:rFonts w:eastAsiaTheme="minorHAnsi"/>
                <w:b/>
              </w:rPr>
              <w:t>Pardavėjas</w:t>
            </w:r>
            <w:r w:rsidR="008D19E4" w:rsidRPr="00433D5D">
              <w:rPr>
                <w:rFonts w:eastAsiaTheme="minorHAnsi"/>
              </w:rPr>
              <w:t xml:space="preserve"> turi apmokėti laboratorinių bandymų išlaidas bei sumokėti </w:t>
            </w:r>
            <w:r w:rsidR="008D19E4" w:rsidRPr="00433D5D">
              <w:rPr>
                <w:rFonts w:eastAsiaTheme="minorHAnsi"/>
                <w:b/>
              </w:rPr>
              <w:t>Pirkėju</w:t>
            </w:r>
            <w:r w:rsidR="008D19E4" w:rsidRPr="00433D5D">
              <w:rPr>
                <w:rFonts w:eastAsiaTheme="minorHAnsi"/>
              </w:rPr>
              <w:t>i 10% dydžio nuo išbrokuotos partijos kainos be PVM Šalių iš anksto sutartus minimalius nuostolius, kurie skirti atlyginti</w:t>
            </w:r>
            <w:r w:rsidR="008D19E4" w:rsidRPr="00433D5D">
              <w:rPr>
                <w:rFonts w:eastAsiaTheme="minorHAnsi"/>
                <w:b/>
              </w:rPr>
              <w:t xml:space="preserve"> Pirkėjo</w:t>
            </w:r>
            <w:r w:rsidR="008D19E4" w:rsidRPr="00433D5D">
              <w:rPr>
                <w:rFonts w:eastAsiaTheme="minorHAnsi"/>
              </w:rPr>
              <w:t xml:space="preserve"> patirtas administr</w:t>
            </w:r>
            <w:r w:rsidR="00E962B4">
              <w:rPr>
                <w:rFonts w:eastAsiaTheme="minorHAnsi"/>
              </w:rPr>
              <w:t>acines išlaidas, organizuojant P</w:t>
            </w:r>
            <w:r w:rsidR="008D19E4" w:rsidRPr="00433D5D">
              <w:rPr>
                <w:rFonts w:eastAsiaTheme="minorHAnsi"/>
              </w:rPr>
              <w:t xml:space="preserve">rekių laboratorinių bandymų procedūras. Tokiu atveju </w:t>
            </w:r>
            <w:r w:rsidR="008D19E4" w:rsidRPr="00433D5D">
              <w:rPr>
                <w:rFonts w:eastAsiaTheme="minorHAnsi"/>
                <w:b/>
              </w:rPr>
              <w:t>Pardavėjas</w:t>
            </w:r>
            <w:r w:rsidR="00E24A58">
              <w:rPr>
                <w:rFonts w:eastAsiaTheme="minorHAnsi"/>
              </w:rPr>
              <w:t xml:space="preserve"> privalo vietoj nepriimtų p</w:t>
            </w:r>
            <w:r w:rsidR="008D19E4" w:rsidRPr="00433D5D">
              <w:rPr>
                <w:rFonts w:eastAsiaTheme="minorHAnsi"/>
              </w:rPr>
              <w:t>rekių, neatitinkančių Sutartyje ir jos priede (-</w:t>
            </w:r>
            <w:proofErr w:type="spellStart"/>
            <w:r w:rsidR="008D19E4" w:rsidRPr="00433D5D">
              <w:rPr>
                <w:rFonts w:eastAsiaTheme="minorHAnsi"/>
              </w:rPr>
              <w:t>uose</w:t>
            </w:r>
            <w:proofErr w:type="spellEnd"/>
            <w:r w:rsidR="008D19E4" w:rsidRPr="00433D5D">
              <w:rPr>
                <w:rFonts w:eastAsiaTheme="minorHAnsi"/>
              </w:rPr>
              <w:t>) nustatytiems reikalavimams, pristatyti naujas, Sutarties ir jos priede (-</w:t>
            </w:r>
            <w:proofErr w:type="spellStart"/>
            <w:r w:rsidR="008D19E4" w:rsidRPr="00433D5D">
              <w:rPr>
                <w:rFonts w:eastAsiaTheme="minorHAnsi"/>
              </w:rPr>
              <w:t>uose</w:t>
            </w:r>
            <w:proofErr w:type="spellEnd"/>
            <w:r w:rsidR="008D19E4" w:rsidRPr="00433D5D">
              <w:rPr>
                <w:rFonts w:eastAsiaTheme="minorHAnsi"/>
              </w:rPr>
              <w:t>) nustatytus rei</w:t>
            </w:r>
            <w:r w:rsidR="00E24A58">
              <w:rPr>
                <w:rFonts w:eastAsiaTheme="minorHAnsi"/>
              </w:rPr>
              <w:t>kalavimus atitinkančias Prekes.</w:t>
            </w:r>
          </w:p>
          <w:p w14:paraId="0D754293" w14:textId="0661EC5E" w:rsidR="008D19E4" w:rsidRDefault="001474BA" w:rsidP="008D19E4">
            <w:pPr>
              <w:contextualSpacing/>
              <w:jc w:val="both"/>
              <w:rPr>
                <w:rFonts w:eastAsiaTheme="minorHAnsi"/>
              </w:rPr>
            </w:pPr>
            <w:r>
              <w:rPr>
                <w:rFonts w:eastAsiaTheme="minorHAnsi"/>
              </w:rPr>
              <w:t>6.3</w:t>
            </w:r>
            <w:r w:rsidR="008D19E4" w:rsidRPr="00433D5D">
              <w:rPr>
                <w:rFonts w:eastAsiaTheme="minorHAnsi"/>
              </w:rPr>
              <w:t>.</w:t>
            </w:r>
            <w:r w:rsidR="008D19E4">
              <w:rPr>
                <w:rFonts w:eastAsiaTheme="minorHAnsi"/>
              </w:rPr>
              <w:t>5</w:t>
            </w:r>
            <w:r w:rsidR="008D19E4" w:rsidRPr="00433D5D">
              <w:rPr>
                <w:rFonts w:eastAsiaTheme="minorHAnsi"/>
              </w:rPr>
              <w:t>. Jeigu laborat</w:t>
            </w:r>
            <w:r w:rsidR="00E24A58">
              <w:rPr>
                <w:rFonts w:eastAsiaTheme="minorHAnsi"/>
              </w:rPr>
              <w:t>orinių bandymų metu patikrinus P</w:t>
            </w:r>
            <w:r w:rsidR="008D19E4" w:rsidRPr="00433D5D">
              <w:rPr>
                <w:rFonts w:eastAsiaTheme="minorHAnsi"/>
              </w:rPr>
              <w:t xml:space="preserve">rekių atitikimą reikalavimams, nustatytiems Sutartyje ir jos </w:t>
            </w:r>
            <w:r w:rsidR="00E24A58">
              <w:rPr>
                <w:rFonts w:eastAsiaTheme="minorHAnsi"/>
              </w:rPr>
              <w:t>priede (-</w:t>
            </w:r>
            <w:proofErr w:type="spellStart"/>
            <w:r w:rsidR="00E24A58">
              <w:rPr>
                <w:rFonts w:eastAsiaTheme="minorHAnsi"/>
              </w:rPr>
              <w:t>uose</w:t>
            </w:r>
            <w:proofErr w:type="spellEnd"/>
            <w:r w:rsidR="00E24A58">
              <w:rPr>
                <w:rFonts w:eastAsiaTheme="minorHAnsi"/>
              </w:rPr>
              <w:t>), nustatoma, kad P</w:t>
            </w:r>
            <w:r w:rsidR="008D19E4" w:rsidRPr="00433D5D">
              <w:rPr>
                <w:rFonts w:eastAsiaTheme="minorHAnsi"/>
              </w:rPr>
              <w:t xml:space="preserve">rekės juos atitinka, </w:t>
            </w:r>
            <w:r w:rsidR="008D19E4" w:rsidRPr="00433D5D">
              <w:rPr>
                <w:rFonts w:eastAsiaTheme="minorHAnsi"/>
                <w:b/>
              </w:rPr>
              <w:t>Pirkėjas</w:t>
            </w:r>
            <w:r w:rsidR="008D19E4" w:rsidRPr="00433D5D">
              <w:rPr>
                <w:rFonts w:eastAsiaTheme="minorHAnsi"/>
              </w:rPr>
              <w:t xml:space="preserve"> apmoka laboratorinių bandymų išlaidas, o </w:t>
            </w:r>
            <w:r w:rsidR="008D19E4" w:rsidRPr="00433D5D">
              <w:rPr>
                <w:rFonts w:eastAsiaTheme="minorHAnsi"/>
                <w:b/>
              </w:rPr>
              <w:t>Pardavėjas</w:t>
            </w:r>
            <w:r w:rsidR="008D19E4" w:rsidRPr="00433D5D">
              <w:rPr>
                <w:rFonts w:eastAsiaTheme="minorHAnsi"/>
              </w:rPr>
              <w:t xml:space="preserve"> turi labora</w:t>
            </w:r>
            <w:r w:rsidR="00E24A58">
              <w:rPr>
                <w:rFonts w:eastAsiaTheme="minorHAnsi"/>
              </w:rPr>
              <w:t>toriniams bandymams panaudotas P</w:t>
            </w:r>
            <w:r w:rsidR="008D19E4" w:rsidRPr="00433D5D">
              <w:rPr>
                <w:rFonts w:eastAsiaTheme="minorHAnsi"/>
              </w:rPr>
              <w:t xml:space="preserve">rekes pakeisti </w:t>
            </w:r>
            <w:r w:rsidR="008D19E4" w:rsidRPr="00433D5D">
              <w:rPr>
                <w:rFonts w:eastAsiaTheme="minorHAnsi"/>
                <w:b/>
              </w:rPr>
              <w:t>Pirkėjui</w:t>
            </w:r>
            <w:r w:rsidR="00E24A58">
              <w:rPr>
                <w:rFonts w:eastAsiaTheme="minorHAnsi"/>
              </w:rPr>
              <w:t xml:space="preserve"> naujomis P</w:t>
            </w:r>
            <w:r w:rsidR="008D19E4" w:rsidRPr="00433D5D">
              <w:rPr>
                <w:rFonts w:eastAsiaTheme="minorHAnsi"/>
              </w:rPr>
              <w:t>rekėmis be papildomo apmokėjimo.</w:t>
            </w:r>
          </w:p>
          <w:p w14:paraId="69E1FE8F" w14:textId="5104FAD8" w:rsidR="00F24D18" w:rsidRDefault="001474BA" w:rsidP="00637EA7">
            <w:pPr>
              <w:tabs>
                <w:tab w:val="left" w:pos="282"/>
              </w:tabs>
              <w:jc w:val="both"/>
            </w:pPr>
            <w:r>
              <w:t>6.3</w:t>
            </w:r>
            <w:r w:rsidR="00DA5322">
              <w:t>.</w:t>
            </w:r>
            <w:r w:rsidR="008D19E4">
              <w:t>6</w:t>
            </w:r>
            <w:r w:rsidR="00DA5322" w:rsidRPr="00F025EE">
              <w:t xml:space="preserve">. </w:t>
            </w:r>
            <w:r w:rsidR="00ED45FF">
              <w:rPr>
                <w:b/>
              </w:rPr>
              <w:t>Pirkėjui</w:t>
            </w:r>
            <w:r w:rsidR="00DA5322">
              <w:t xml:space="preserve"> </w:t>
            </w:r>
            <w:r w:rsidR="00E24A58">
              <w:t>Prekių priėmimo metu pastebėjus P</w:t>
            </w:r>
            <w:r w:rsidR="00390179" w:rsidRPr="00F025EE">
              <w:t>rekių įpakavimo, tinkamumo vartoti termi</w:t>
            </w:r>
            <w:r w:rsidR="00E962B4">
              <w:t>nų (P</w:t>
            </w:r>
            <w:r w:rsidR="00390179">
              <w:t>rekių pr</w:t>
            </w:r>
            <w:r w:rsidR="00E962B4">
              <w:t>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E962B4">
              <w:t>neteisingai nurodyta P</w:t>
            </w:r>
            <w:r w:rsidR="00390179" w:rsidRPr="00F025EE">
              <w:t xml:space="preserve">rekės matavimo vnt. kaina, </w:t>
            </w:r>
            <w:r w:rsidR="00390179">
              <w:t xml:space="preserve">neteisingas </w:t>
            </w:r>
            <w:r w:rsidR="00390179" w:rsidRPr="00F025EE">
              <w:t xml:space="preserve">ženklinimas ir kt.), surašomas aktas, kurį pasirašo </w:t>
            </w:r>
            <w:r w:rsidR="00390179">
              <w:rPr>
                <w:b/>
              </w:rPr>
              <w:t>Pirkėjas</w:t>
            </w:r>
            <w:r w:rsidR="00E24A58">
              <w:t xml:space="preserve"> ir P</w:t>
            </w:r>
            <w:r w:rsidR="00390179" w:rsidRPr="00F025EE">
              <w:t xml:space="preserve">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E24A58">
              <w:t>i) už tiekiamų P</w:t>
            </w:r>
            <w:r w:rsidR="00390179" w:rsidRPr="00F025EE">
              <w:t>rekių kokybę, el. paštu, pridedant akto skenuotą kopiją. Šiame punkte nurodytu</w:t>
            </w:r>
            <w:r w:rsidR="00E962B4">
              <w:t xml:space="preserve"> atveju P</w:t>
            </w:r>
            <w:r w:rsidR="00390179" w:rsidRPr="00F025EE">
              <w:t xml:space="preserve">rekės nepriimamos ir grąžinamos </w:t>
            </w:r>
            <w:r w:rsidR="00390179">
              <w:rPr>
                <w:b/>
              </w:rPr>
              <w:t>Tiekėjui</w:t>
            </w:r>
            <w:r w:rsidR="00E962B4">
              <w:t xml:space="preserve"> bei laikoma, kad P</w:t>
            </w:r>
            <w:r w:rsidR="00390179" w:rsidRPr="00F025EE">
              <w:t>rekės nebuvo pristatytos.</w:t>
            </w:r>
          </w:p>
          <w:p w14:paraId="7D884F28" w14:textId="7B67C8E9" w:rsidR="008D19E4" w:rsidRPr="00DA5322" w:rsidRDefault="008D19E4" w:rsidP="00803C69">
            <w:pPr>
              <w:tabs>
                <w:tab w:val="left" w:pos="282"/>
              </w:tabs>
              <w:jc w:val="both"/>
            </w:pPr>
          </w:p>
        </w:tc>
      </w:tr>
      <w:tr w:rsidR="005A5832" w14:paraId="797063AE" w14:textId="77777777" w:rsidTr="00E00F84">
        <w:trPr>
          <w:trHeight w:val="300"/>
        </w:trPr>
        <w:tc>
          <w:tcPr>
            <w:tcW w:w="9535" w:type="dxa"/>
            <w:gridSpan w:val="3"/>
          </w:tcPr>
          <w:p w14:paraId="35899044" w14:textId="01F879EB" w:rsidR="005A5832" w:rsidRDefault="00A10867">
            <w:pPr>
              <w:jc w:val="center"/>
              <w:rPr>
                <w:b/>
                <w:bCs/>
                <w:kern w:val="2"/>
                <w:szCs w:val="24"/>
              </w:rPr>
            </w:pPr>
            <w:r>
              <w:rPr>
                <w:b/>
                <w:bCs/>
                <w:kern w:val="2"/>
                <w:szCs w:val="24"/>
              </w:rPr>
              <w:lastRenderedPageBreak/>
              <w:t>7. SUTARTIES VYKDYMUI PASITELKIAMI SUBTIEKĖJAI</w:t>
            </w:r>
          </w:p>
        </w:tc>
      </w:tr>
      <w:tr w:rsidR="005A5832" w14:paraId="50A988D5" w14:textId="77777777" w:rsidTr="00E00F84">
        <w:trPr>
          <w:trHeight w:val="300"/>
        </w:trPr>
        <w:tc>
          <w:tcPr>
            <w:tcW w:w="2830" w:type="dxa"/>
          </w:tcPr>
          <w:p w14:paraId="67AD0863"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rsidTr="00E00F84">
        <w:trPr>
          <w:trHeight w:val="300"/>
        </w:trPr>
        <w:tc>
          <w:tcPr>
            <w:tcW w:w="9535" w:type="dxa"/>
            <w:gridSpan w:val="3"/>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rsidTr="00E00F84">
        <w:trPr>
          <w:trHeight w:val="300"/>
        </w:trPr>
        <w:tc>
          <w:tcPr>
            <w:tcW w:w="2830" w:type="dxa"/>
          </w:tcPr>
          <w:p w14:paraId="15D449E9" w14:textId="77777777" w:rsidR="005A5832" w:rsidRDefault="00A10867">
            <w:pPr>
              <w:rPr>
                <w:b/>
                <w:bCs/>
                <w:kern w:val="2"/>
                <w:szCs w:val="24"/>
              </w:rPr>
            </w:pPr>
            <w:r>
              <w:rPr>
                <w:b/>
                <w:bCs/>
                <w:kern w:val="2"/>
                <w:szCs w:val="24"/>
              </w:rPr>
              <w:lastRenderedPageBreak/>
              <w:t>8.1. Prievolių pagal Sutartį įvykdymo užtikrinimas</w:t>
            </w:r>
          </w:p>
        </w:tc>
        <w:tc>
          <w:tcPr>
            <w:tcW w:w="6705"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69BBB675" w:rsidR="005A5832" w:rsidRDefault="005A5832" w:rsidP="00990445">
            <w:pPr>
              <w:rPr>
                <w:kern w:val="2"/>
                <w:szCs w:val="24"/>
              </w:rPr>
            </w:pPr>
          </w:p>
        </w:tc>
      </w:tr>
      <w:tr w:rsidR="005A5832" w14:paraId="30056A23" w14:textId="77777777" w:rsidTr="00E00F84">
        <w:trPr>
          <w:trHeight w:val="300"/>
        </w:trPr>
        <w:tc>
          <w:tcPr>
            <w:tcW w:w="2830" w:type="dxa"/>
          </w:tcPr>
          <w:p w14:paraId="150B7C3C" w14:textId="57DB519F" w:rsidR="005A5832" w:rsidRDefault="00A10867" w:rsidP="00902093">
            <w:pPr>
              <w:rPr>
                <w:b/>
                <w:bCs/>
                <w:kern w:val="2"/>
                <w:szCs w:val="24"/>
              </w:rPr>
            </w:pPr>
            <w:r>
              <w:rPr>
                <w:b/>
                <w:bCs/>
                <w:kern w:val="2"/>
                <w:szCs w:val="24"/>
              </w:rPr>
              <w:t xml:space="preserve">8.2. Sutarties įvykdymo užtikrinimo </w:t>
            </w:r>
            <w:r w:rsidR="00902093">
              <w:rPr>
                <w:b/>
                <w:bCs/>
                <w:kern w:val="2"/>
                <w:szCs w:val="24"/>
              </w:rPr>
              <w:t>galiojimo terminas</w:t>
            </w:r>
          </w:p>
        </w:tc>
        <w:tc>
          <w:tcPr>
            <w:tcW w:w="6705"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rsidTr="00E00F84">
        <w:trPr>
          <w:trHeight w:val="300"/>
        </w:trPr>
        <w:tc>
          <w:tcPr>
            <w:tcW w:w="9535" w:type="dxa"/>
            <w:gridSpan w:val="3"/>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rsidTr="00E00F84">
        <w:trPr>
          <w:trHeight w:val="300"/>
        </w:trPr>
        <w:tc>
          <w:tcPr>
            <w:tcW w:w="2830" w:type="dxa"/>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02D0711D" w14:textId="09A80436"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E24A58">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rsidTr="00E00F84">
        <w:trPr>
          <w:trHeight w:val="300"/>
        </w:trPr>
        <w:tc>
          <w:tcPr>
            <w:tcW w:w="2830" w:type="dxa"/>
          </w:tcPr>
          <w:p w14:paraId="61AEC7A8" w14:textId="77777777" w:rsidR="005A5832" w:rsidRDefault="00A10867">
            <w:pPr>
              <w:rPr>
                <w:b/>
                <w:bCs/>
                <w:kern w:val="2"/>
                <w:szCs w:val="24"/>
              </w:rPr>
            </w:pPr>
            <w:r>
              <w:rPr>
                <w:b/>
                <w:bCs/>
                <w:kern w:val="2"/>
                <w:szCs w:val="24"/>
              </w:rPr>
              <w:t>9.2. Tiekėjui taikomos netesybos</w:t>
            </w:r>
          </w:p>
        </w:tc>
        <w:tc>
          <w:tcPr>
            <w:tcW w:w="6705" w:type="dxa"/>
            <w:gridSpan w:val="2"/>
          </w:tcPr>
          <w:p w14:paraId="0F36C1E0" w14:textId="0AFCBF34"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E24A58">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F41027">
              <w:rPr>
                <w:b/>
                <w:color w:val="000000"/>
                <w:kern w:val="2"/>
                <w:szCs w:val="24"/>
              </w:rPr>
              <w:t>Tiekėjui</w:t>
            </w:r>
            <w:r w:rsidRPr="00F41027">
              <w:rPr>
                <w:color w:val="000000"/>
                <w:kern w:val="2"/>
                <w:szCs w:val="24"/>
              </w:rPr>
              <w:t xml:space="preserve"> skaičiuoja </w:t>
            </w:r>
            <w:r w:rsidR="00E14831" w:rsidRPr="00F41027">
              <w:rPr>
                <w:kern w:val="2"/>
                <w:szCs w:val="24"/>
              </w:rPr>
              <w:t>0,</w:t>
            </w:r>
            <w:r w:rsidR="007827CC" w:rsidRPr="00F41027">
              <w:rPr>
                <w:kern w:val="2"/>
                <w:szCs w:val="24"/>
              </w:rPr>
              <w:t>2</w:t>
            </w:r>
            <w:r w:rsidR="007D3863" w:rsidRPr="00F41027">
              <w:rPr>
                <w:kern w:val="2"/>
                <w:szCs w:val="24"/>
              </w:rPr>
              <w:t xml:space="preserve"> </w:t>
            </w:r>
            <w:r w:rsidR="00E14831" w:rsidRPr="00F41027">
              <w:rPr>
                <w:kern w:val="2"/>
                <w:szCs w:val="24"/>
              </w:rPr>
              <w:t>(</w:t>
            </w:r>
            <w:r w:rsidR="007827CC" w:rsidRPr="00F41027">
              <w:rPr>
                <w:kern w:val="2"/>
                <w:szCs w:val="24"/>
              </w:rPr>
              <w:t>dvi dešimtąsias</w:t>
            </w:r>
            <w:r w:rsidR="00E14831" w:rsidRPr="00F41027">
              <w:rPr>
                <w:kern w:val="2"/>
                <w:szCs w:val="24"/>
              </w:rPr>
              <w:t>) procento</w:t>
            </w:r>
            <w:r w:rsidRPr="00F41027">
              <w:rPr>
                <w:color w:val="4472C4"/>
                <w:kern w:val="2"/>
                <w:szCs w:val="24"/>
              </w:rPr>
              <w:t xml:space="preserve"> </w:t>
            </w:r>
            <w:r w:rsidRPr="00F41027">
              <w:rPr>
                <w:color w:val="000000"/>
                <w:kern w:val="2"/>
                <w:szCs w:val="24"/>
              </w:rPr>
              <w:t xml:space="preserve">dydžio delspinigius už </w:t>
            </w:r>
            <w:r w:rsidR="007827CC" w:rsidRPr="00F41027">
              <w:rPr>
                <w:color w:val="000000"/>
                <w:kern w:val="2"/>
                <w:szCs w:val="24"/>
              </w:rPr>
              <w:t>kiekvieną uždelstą valandą. Jei minimalių nuostolių dydis, skaičiuojant 0,2</w:t>
            </w:r>
            <w:r w:rsidR="00924E55" w:rsidRPr="00F41027">
              <w:rPr>
                <w:color w:val="000000"/>
                <w:kern w:val="2"/>
                <w:szCs w:val="24"/>
              </w:rPr>
              <w:t xml:space="preserve"> </w:t>
            </w:r>
            <w:r w:rsidR="00924E55" w:rsidRPr="00F41027">
              <w:rPr>
                <w:kern w:val="2"/>
                <w:szCs w:val="24"/>
              </w:rPr>
              <w:t>(dvi dešimtąsias)</w:t>
            </w:r>
            <w:r w:rsidR="007827CC" w:rsidRPr="00F41027">
              <w:rPr>
                <w:color w:val="000000"/>
                <w:kern w:val="2"/>
                <w:szCs w:val="24"/>
              </w:rPr>
              <w:t xml:space="preserve"> proc</w:t>
            </w:r>
            <w:r w:rsidR="00924E55" w:rsidRPr="00F41027">
              <w:rPr>
                <w:color w:val="000000"/>
                <w:kern w:val="2"/>
                <w:szCs w:val="24"/>
              </w:rPr>
              <w:t>ento</w:t>
            </w:r>
            <w:r w:rsidR="007827CC" w:rsidRPr="00F41027">
              <w:rPr>
                <w:color w:val="000000"/>
                <w:kern w:val="2"/>
                <w:szCs w:val="24"/>
              </w:rPr>
              <w:t xml:space="preserve"> nuo konkrečiu užsakymu nepri</w:t>
            </w:r>
            <w:r w:rsidR="00E962B4" w:rsidRPr="00F41027">
              <w:rPr>
                <w:color w:val="000000"/>
                <w:kern w:val="2"/>
                <w:szCs w:val="24"/>
              </w:rPr>
              <w:t>statytų/nepakeistų P</w:t>
            </w:r>
            <w:r w:rsidR="007827CC" w:rsidRPr="00F41027">
              <w:rPr>
                <w:color w:val="000000"/>
                <w:kern w:val="2"/>
                <w:szCs w:val="24"/>
              </w:rPr>
              <w:t>rekių kainos be PVM</w:t>
            </w:r>
            <w:r w:rsidR="007827CC" w:rsidRPr="007827CC">
              <w:rPr>
                <w:color w:val="000000"/>
                <w:kern w:val="2"/>
                <w:szCs w:val="24"/>
              </w:rPr>
              <w:t xml:space="preserve"> už kiekvieną uždelstą valandą, yra mažesnis nei </w:t>
            </w:r>
            <w:r w:rsidR="00F50F0F" w:rsidRPr="00F50F0F">
              <w:rPr>
                <w:color w:val="000000"/>
                <w:kern w:val="2"/>
                <w:szCs w:val="24"/>
              </w:rPr>
              <w:t xml:space="preserve">30,00 </w:t>
            </w:r>
            <w:proofErr w:type="spellStart"/>
            <w:r w:rsidR="00F50F0F" w:rsidRPr="00F50F0F">
              <w:rPr>
                <w:color w:val="000000"/>
                <w:kern w:val="2"/>
                <w:szCs w:val="24"/>
              </w:rPr>
              <w:t>Eur</w:t>
            </w:r>
            <w:proofErr w:type="spellEnd"/>
            <w:r w:rsidR="00F50F0F" w:rsidRPr="00F50F0F">
              <w:rPr>
                <w:color w:val="000000"/>
                <w:kern w:val="2"/>
                <w:szCs w:val="24"/>
              </w:rPr>
              <w:t xml:space="preserve">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 xml:space="preserve">30,00 </w:t>
            </w:r>
            <w:proofErr w:type="spellStart"/>
            <w:r w:rsidR="00F50F0F" w:rsidRPr="00F50F0F">
              <w:rPr>
                <w:color w:val="000000"/>
                <w:kern w:val="2"/>
                <w:szCs w:val="24"/>
              </w:rPr>
              <w:t>Eur</w:t>
            </w:r>
            <w:proofErr w:type="spellEnd"/>
            <w:r w:rsidR="00F50F0F" w:rsidRPr="00F50F0F">
              <w:rPr>
                <w:color w:val="000000"/>
                <w:kern w:val="2"/>
                <w:szCs w:val="24"/>
              </w:rPr>
              <w:t xml:space="preserve"> (trisdešimt eurų, 00 ct)</w:t>
            </w:r>
            <w:r w:rsidR="00F50F0F">
              <w:rPr>
                <w:color w:val="000000"/>
                <w:kern w:val="2"/>
                <w:szCs w:val="24"/>
              </w:rPr>
              <w:t>.</w:t>
            </w:r>
          </w:p>
          <w:p w14:paraId="38E8EFA3" w14:textId="77777777" w:rsidR="005A5832" w:rsidRDefault="00A10867" w:rsidP="007827CC">
            <w:pPr>
              <w:jc w:val="both"/>
              <w:rPr>
                <w:color w:val="000000"/>
                <w:kern w:val="2"/>
                <w:szCs w:val="24"/>
              </w:rPr>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p w14:paraId="542F6558" w14:textId="7A8B77DE" w:rsidR="004731FA" w:rsidRPr="00637EA7" w:rsidRDefault="00DA1723" w:rsidP="004731FA">
            <w:pPr>
              <w:jc w:val="both"/>
            </w:pPr>
            <w:r>
              <w:rPr>
                <w:color w:val="000000"/>
                <w:kern w:val="2"/>
                <w:szCs w:val="24"/>
              </w:rPr>
              <w:t xml:space="preserve">9.2.3. </w:t>
            </w:r>
            <w:r w:rsidR="004731FA" w:rsidRPr="00204990">
              <w:rPr>
                <w:color w:val="000000"/>
                <w:kern w:val="2"/>
              </w:rPr>
              <w:t xml:space="preserve">Jei </w:t>
            </w:r>
            <w:r w:rsidR="004731FA">
              <w:rPr>
                <w:color w:val="000000"/>
                <w:kern w:val="2"/>
              </w:rPr>
              <w:t xml:space="preserve">Sutarties vykdymo metu </w:t>
            </w:r>
            <w:r w:rsidR="004731FA" w:rsidRPr="00204990">
              <w:rPr>
                <w:color w:val="000000"/>
                <w:kern w:val="2"/>
              </w:rPr>
              <w:t xml:space="preserve">ne dėl </w:t>
            </w:r>
            <w:r w:rsidR="004731FA" w:rsidRPr="00204990">
              <w:rPr>
                <w:b/>
                <w:color w:val="000000"/>
                <w:kern w:val="2"/>
              </w:rPr>
              <w:t>Pirkėjo</w:t>
            </w:r>
            <w:r w:rsidR="004731FA" w:rsidRPr="00204990">
              <w:rPr>
                <w:color w:val="000000"/>
                <w:kern w:val="2"/>
              </w:rPr>
              <w:t xml:space="preserve"> kaltės </w:t>
            </w:r>
            <w:r w:rsidR="004731FA" w:rsidRPr="00204990">
              <w:rPr>
                <w:b/>
                <w:color w:val="000000"/>
                <w:kern w:val="2"/>
              </w:rPr>
              <w:t>Pardavėjas</w:t>
            </w:r>
            <w:r w:rsidR="004731FA" w:rsidRPr="00204990">
              <w:rPr>
                <w:color w:val="000000"/>
                <w:kern w:val="2"/>
              </w:rPr>
              <w:t xml:space="preserve"> 1 (vieną) kartą per ketvirtį nesilaiko įsipareigojimų, susijusių su pasiūlymo vertinimo metu taikomais ekonomiškai naudingiausio pasiūlymo vertinimo kriterij</w:t>
            </w:r>
            <w:r w:rsidR="004731FA">
              <w:rPr>
                <w:color w:val="000000"/>
                <w:kern w:val="2"/>
              </w:rPr>
              <w:t>ais</w:t>
            </w:r>
            <w:r w:rsidR="004731FA" w:rsidRPr="00204990">
              <w:rPr>
                <w:color w:val="000000"/>
                <w:kern w:val="2"/>
              </w:rPr>
              <w:t xml:space="preserve"> kainos ir kokybės santykiui apskaičiuoti (Sutarties </w:t>
            </w:r>
            <w:r w:rsidR="004731FA">
              <w:rPr>
                <w:color w:val="000000"/>
                <w:kern w:val="2"/>
              </w:rPr>
              <w:t>S</w:t>
            </w:r>
            <w:r w:rsidR="004731FA" w:rsidRPr="00204990">
              <w:rPr>
                <w:color w:val="000000"/>
                <w:kern w:val="2"/>
              </w:rPr>
              <w:t>peciali</w:t>
            </w:r>
            <w:r w:rsidR="004731FA">
              <w:rPr>
                <w:color w:val="000000"/>
                <w:kern w:val="2"/>
              </w:rPr>
              <w:t>osios dalies</w:t>
            </w:r>
            <w:r w:rsidR="004731FA" w:rsidRPr="00204990">
              <w:rPr>
                <w:color w:val="000000"/>
                <w:kern w:val="2"/>
              </w:rPr>
              <w:t xml:space="preserve"> </w:t>
            </w:r>
            <w:r w:rsidR="004731FA">
              <w:rPr>
                <w:color w:val="000000"/>
                <w:kern w:val="2"/>
              </w:rPr>
              <w:t xml:space="preserve">4.1.4. </w:t>
            </w:r>
            <w:r w:rsidR="004731FA" w:rsidRPr="00204990">
              <w:rPr>
                <w:color w:val="000000"/>
                <w:kern w:val="2"/>
              </w:rPr>
              <w:t>punktas) įgyvendinimu ir nustatyt</w:t>
            </w:r>
            <w:r w:rsidR="004731FA">
              <w:rPr>
                <w:color w:val="000000"/>
                <w:kern w:val="2"/>
              </w:rPr>
              <w:t>ų</w:t>
            </w:r>
            <w:r w:rsidR="004731FA" w:rsidRPr="00204990">
              <w:rPr>
                <w:color w:val="000000"/>
                <w:kern w:val="2"/>
              </w:rPr>
              <w:t xml:space="preserve"> pažeidim</w:t>
            </w:r>
            <w:r w:rsidR="004731FA">
              <w:rPr>
                <w:color w:val="000000"/>
                <w:kern w:val="2"/>
              </w:rPr>
              <w:t>ų</w:t>
            </w:r>
            <w:r w:rsidR="004731FA" w:rsidRPr="00204990">
              <w:rPr>
                <w:color w:val="000000"/>
                <w:kern w:val="2"/>
              </w:rPr>
              <w:t xml:space="preserve"> </w:t>
            </w:r>
            <w:r w:rsidR="004731FA">
              <w:rPr>
                <w:color w:val="000000"/>
                <w:kern w:val="2"/>
              </w:rPr>
              <w:t>Pardavėjas Pirkėjo reikalavimu ne</w:t>
            </w:r>
            <w:r w:rsidR="004731FA" w:rsidRPr="00204990">
              <w:rPr>
                <w:color w:val="000000"/>
                <w:kern w:val="2"/>
              </w:rPr>
              <w:t>pašalina ilgiau kaip 3 (tris) kalendorines dienas,</w:t>
            </w:r>
            <w:r w:rsidR="004731FA">
              <w:rPr>
                <w:color w:val="000000"/>
                <w:kern w:val="2"/>
              </w:rPr>
              <w:t xml:space="preserve"> skaičiuojant nuo informacijos apie nustatytus pažeidimus pateikimo Pardavėjui dienos,</w:t>
            </w:r>
            <w:r w:rsidR="004731FA" w:rsidRPr="00204990">
              <w:rPr>
                <w:color w:val="000000"/>
                <w:kern w:val="2"/>
              </w:rPr>
              <w:t xml:space="preserve"> </w:t>
            </w:r>
            <w:r w:rsidR="004731FA" w:rsidRPr="00204990">
              <w:rPr>
                <w:b/>
                <w:color w:val="000000"/>
                <w:kern w:val="2"/>
              </w:rPr>
              <w:t>Pardavėjas</w:t>
            </w:r>
            <w:r w:rsidR="004731FA" w:rsidRPr="00204990">
              <w:rPr>
                <w:color w:val="000000"/>
                <w:kern w:val="2"/>
              </w:rPr>
              <w:t xml:space="preserve"> sumoka </w:t>
            </w:r>
            <w:r w:rsidR="004731FA" w:rsidRPr="00204990">
              <w:rPr>
                <w:b/>
                <w:color w:val="000000"/>
                <w:kern w:val="2"/>
              </w:rPr>
              <w:t>Pirkėjui</w:t>
            </w:r>
            <w:r w:rsidR="004731FA" w:rsidRPr="00204990">
              <w:rPr>
                <w:color w:val="000000"/>
                <w:kern w:val="2"/>
              </w:rPr>
              <w:t xml:space="preserve"> 150 (vieno šimto penkiasdešimties) </w:t>
            </w:r>
            <w:proofErr w:type="spellStart"/>
            <w:r w:rsidR="004731FA" w:rsidRPr="00204990">
              <w:rPr>
                <w:color w:val="000000"/>
                <w:kern w:val="2"/>
              </w:rPr>
              <w:t>Eur</w:t>
            </w:r>
            <w:proofErr w:type="spellEnd"/>
            <w:r w:rsidR="004731FA" w:rsidRPr="00204990">
              <w:rPr>
                <w:color w:val="000000"/>
                <w:kern w:val="2"/>
              </w:rPr>
              <w:t xml:space="preserve"> dydžio baudą. Jei ne dėl </w:t>
            </w:r>
            <w:r w:rsidR="004731FA" w:rsidRPr="00204990">
              <w:rPr>
                <w:b/>
                <w:color w:val="000000"/>
                <w:kern w:val="2"/>
              </w:rPr>
              <w:t>Pirkėjo</w:t>
            </w:r>
            <w:r w:rsidR="004731FA" w:rsidRPr="00204990">
              <w:rPr>
                <w:color w:val="000000"/>
                <w:kern w:val="2"/>
              </w:rPr>
              <w:t xml:space="preserve"> kaltės </w:t>
            </w:r>
            <w:r w:rsidR="004731FA" w:rsidRPr="00204990">
              <w:rPr>
                <w:b/>
                <w:color w:val="000000"/>
                <w:kern w:val="2"/>
              </w:rPr>
              <w:t>Pardavėjas</w:t>
            </w:r>
            <w:r w:rsidR="004731FA" w:rsidRPr="00204990">
              <w:rPr>
                <w:color w:val="000000"/>
                <w:kern w:val="2"/>
              </w:rPr>
              <w:t xml:space="preserve"> 2 (antrą) kartą per </w:t>
            </w:r>
            <w:r w:rsidR="004731FA">
              <w:rPr>
                <w:color w:val="000000"/>
                <w:kern w:val="2"/>
              </w:rPr>
              <w:t xml:space="preserve">tą patį </w:t>
            </w:r>
            <w:r w:rsidR="004731FA" w:rsidRPr="00204990">
              <w:rPr>
                <w:color w:val="000000"/>
                <w:kern w:val="2"/>
              </w:rPr>
              <w:t xml:space="preserve">ketvirtį, nesilaiko </w:t>
            </w:r>
            <w:r w:rsidR="004731FA">
              <w:rPr>
                <w:color w:val="000000"/>
                <w:kern w:val="2"/>
              </w:rPr>
              <w:t xml:space="preserve">minėtų </w:t>
            </w:r>
            <w:r w:rsidR="004731FA" w:rsidRPr="00204990">
              <w:rPr>
                <w:color w:val="000000"/>
                <w:kern w:val="2"/>
              </w:rPr>
              <w:t xml:space="preserve">įsipareigojimų, susijusių su pasiūlymo vertinimo metu taikomais ekonomiškai naudingiausio pasiūlymo vertinimo kriterijais kainos ir kokybės santykiui apskaičiuoti įgyvendinimu </w:t>
            </w:r>
            <w:r w:rsidR="004731FA">
              <w:rPr>
                <w:color w:val="000000"/>
                <w:kern w:val="2"/>
              </w:rPr>
              <w:t xml:space="preserve">ir </w:t>
            </w:r>
            <w:r w:rsidR="004731FA" w:rsidRPr="00204990">
              <w:rPr>
                <w:color w:val="000000"/>
                <w:kern w:val="2"/>
              </w:rPr>
              <w:t>nustatyt</w:t>
            </w:r>
            <w:r w:rsidR="004731FA">
              <w:rPr>
                <w:color w:val="000000"/>
                <w:kern w:val="2"/>
              </w:rPr>
              <w:t>ų</w:t>
            </w:r>
            <w:r w:rsidR="004731FA" w:rsidRPr="00204990">
              <w:rPr>
                <w:color w:val="000000"/>
                <w:kern w:val="2"/>
              </w:rPr>
              <w:t xml:space="preserve"> pažeidim</w:t>
            </w:r>
            <w:r w:rsidR="004731FA">
              <w:rPr>
                <w:color w:val="000000"/>
                <w:kern w:val="2"/>
              </w:rPr>
              <w:t>ų</w:t>
            </w:r>
            <w:r w:rsidR="004731FA" w:rsidRPr="00204990">
              <w:rPr>
                <w:color w:val="000000"/>
                <w:kern w:val="2"/>
              </w:rPr>
              <w:t xml:space="preserve"> </w:t>
            </w:r>
            <w:r w:rsidR="004731FA">
              <w:rPr>
                <w:color w:val="000000"/>
                <w:kern w:val="2"/>
              </w:rPr>
              <w:t>Pardavėjas Pirkėjo reikalavimu ne</w:t>
            </w:r>
            <w:r w:rsidR="004731FA" w:rsidRPr="00204990">
              <w:rPr>
                <w:color w:val="000000"/>
                <w:kern w:val="2"/>
              </w:rPr>
              <w:t>pašalina ilgiau kaip 3 (tris) kalendorines dienas,</w:t>
            </w:r>
            <w:r w:rsidR="004731FA">
              <w:t xml:space="preserve"> </w:t>
            </w:r>
            <w:r w:rsidR="004731FA" w:rsidRPr="00413798">
              <w:rPr>
                <w:color w:val="000000"/>
                <w:kern w:val="2"/>
              </w:rPr>
              <w:t>skaičiuojant nuo informacijos apie nustatytus pažeidimus pateikimo Pardavėjui dienos</w:t>
            </w:r>
            <w:r w:rsidR="004731FA">
              <w:rPr>
                <w:color w:val="000000"/>
                <w:kern w:val="2"/>
              </w:rPr>
              <w:t>,</w:t>
            </w:r>
            <w:r w:rsidR="004731FA" w:rsidRPr="00204990">
              <w:rPr>
                <w:color w:val="000000"/>
                <w:kern w:val="2"/>
              </w:rPr>
              <w:t xml:space="preserve"> </w:t>
            </w:r>
            <w:r w:rsidR="004731FA" w:rsidRPr="00204990">
              <w:rPr>
                <w:b/>
                <w:color w:val="000000"/>
                <w:kern w:val="2"/>
              </w:rPr>
              <w:t>Pardavėjas</w:t>
            </w:r>
            <w:r w:rsidR="004731FA" w:rsidRPr="00204990">
              <w:rPr>
                <w:color w:val="000000"/>
                <w:kern w:val="2"/>
              </w:rPr>
              <w:t xml:space="preserve"> sumoka </w:t>
            </w:r>
            <w:r w:rsidR="004731FA" w:rsidRPr="00204990">
              <w:rPr>
                <w:b/>
                <w:color w:val="000000"/>
                <w:kern w:val="2"/>
              </w:rPr>
              <w:t>Pirkėjui</w:t>
            </w:r>
            <w:r w:rsidR="004731FA" w:rsidRPr="00204990">
              <w:rPr>
                <w:color w:val="000000"/>
                <w:kern w:val="2"/>
              </w:rPr>
              <w:t xml:space="preserve"> 300 (trijų šimtų) </w:t>
            </w:r>
            <w:proofErr w:type="spellStart"/>
            <w:r w:rsidR="004731FA" w:rsidRPr="00204990">
              <w:rPr>
                <w:color w:val="000000"/>
                <w:kern w:val="2"/>
              </w:rPr>
              <w:t>Eur</w:t>
            </w:r>
            <w:proofErr w:type="spellEnd"/>
            <w:r w:rsidR="004731FA">
              <w:rPr>
                <w:color w:val="000000"/>
                <w:kern w:val="2"/>
              </w:rPr>
              <w:t xml:space="preserve"> dydžio baudą.</w:t>
            </w:r>
          </w:p>
        </w:tc>
      </w:tr>
      <w:tr w:rsidR="005A5832" w14:paraId="1E2EF52B" w14:textId="77777777" w:rsidTr="00E00F84">
        <w:trPr>
          <w:trHeight w:val="300"/>
        </w:trPr>
        <w:tc>
          <w:tcPr>
            <w:tcW w:w="2830" w:type="dxa"/>
          </w:tcPr>
          <w:p w14:paraId="419C15EF" w14:textId="65BAFFB2" w:rsidR="005A5832" w:rsidRDefault="00A10867">
            <w:pPr>
              <w:rPr>
                <w:b/>
                <w:bCs/>
                <w:kern w:val="2"/>
                <w:szCs w:val="24"/>
              </w:rPr>
            </w:pPr>
            <w:r>
              <w:rPr>
                <w:b/>
                <w:bCs/>
                <w:kern w:val="2"/>
                <w:szCs w:val="24"/>
              </w:rPr>
              <w:t>9.3. Tiekėjui / Pirkėjui taikoma bauda nutraukus Sutartį dėl esminio Sutarties pažeidimo</w:t>
            </w:r>
            <w:r w:rsidR="00902093">
              <w:rPr>
                <w:b/>
                <w:kern w:val="2"/>
                <w:szCs w:val="24"/>
              </w:rPr>
              <w:t xml:space="preserve"> ar nepagrįstai nutraukus Sutarties </w:t>
            </w:r>
            <w:r w:rsidR="00902093">
              <w:rPr>
                <w:b/>
                <w:kern w:val="2"/>
                <w:szCs w:val="24"/>
              </w:rPr>
              <w:lastRenderedPageBreak/>
              <w:t>vykdymą ne Sutartyje nustatyta tvarka</w:t>
            </w:r>
          </w:p>
        </w:tc>
        <w:tc>
          <w:tcPr>
            <w:tcW w:w="6705" w:type="dxa"/>
            <w:gridSpan w:val="2"/>
          </w:tcPr>
          <w:p w14:paraId="1C024572" w14:textId="541798A0" w:rsidR="005A5832" w:rsidRDefault="00A10867" w:rsidP="00BA773A">
            <w:pPr>
              <w:jc w:val="both"/>
              <w:rPr>
                <w:kern w:val="2"/>
                <w:szCs w:val="24"/>
              </w:rPr>
            </w:pPr>
            <w:r>
              <w:rPr>
                <w:kern w:val="2"/>
                <w:szCs w:val="24"/>
              </w:rPr>
              <w:lastRenderedPageBreak/>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07393D">
              <w:rPr>
                <w:kern w:val="2"/>
                <w:szCs w:val="24"/>
              </w:rPr>
              <w:t>12.2.1 – 12.2.12</w:t>
            </w:r>
            <w:r w:rsidR="006061A8">
              <w:rPr>
                <w:kern w:val="2"/>
                <w:szCs w:val="24"/>
              </w:rPr>
              <w:t xml:space="preserve"> </w:t>
            </w:r>
            <w:r w:rsidR="00BA773A">
              <w:rPr>
                <w:kern w:val="2"/>
                <w:szCs w:val="24"/>
              </w:rPr>
              <w:t>punktuose</w:t>
            </w:r>
            <w:r>
              <w:rPr>
                <w:kern w:val="2"/>
                <w:szCs w:val="24"/>
              </w:rPr>
              <w:t xml:space="preserve">, mokama </w:t>
            </w:r>
            <w:r w:rsidR="005B5FF3" w:rsidRPr="005B5FF3">
              <w:rPr>
                <w:kern w:val="2"/>
                <w:szCs w:val="24"/>
              </w:rPr>
              <w:t>7 (septyni)</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rsidTr="00E00F84">
        <w:trPr>
          <w:trHeight w:val="300"/>
        </w:trPr>
        <w:tc>
          <w:tcPr>
            <w:tcW w:w="2830" w:type="dxa"/>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rsidTr="00E00F84">
        <w:trPr>
          <w:trHeight w:val="300"/>
        </w:trPr>
        <w:tc>
          <w:tcPr>
            <w:tcW w:w="2830" w:type="dxa"/>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rsidTr="00E00F84">
        <w:trPr>
          <w:trHeight w:val="300"/>
        </w:trPr>
        <w:tc>
          <w:tcPr>
            <w:tcW w:w="2830" w:type="dxa"/>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rsidTr="00E00F84">
        <w:trPr>
          <w:trHeight w:val="300"/>
        </w:trPr>
        <w:tc>
          <w:tcPr>
            <w:tcW w:w="2830" w:type="dxa"/>
          </w:tcPr>
          <w:p w14:paraId="3EEAFF5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rsidTr="00E00F84">
        <w:trPr>
          <w:trHeight w:val="300"/>
        </w:trPr>
        <w:tc>
          <w:tcPr>
            <w:tcW w:w="2830" w:type="dxa"/>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rsidTr="00E00F84">
        <w:trPr>
          <w:trHeight w:val="300"/>
        </w:trPr>
        <w:tc>
          <w:tcPr>
            <w:tcW w:w="2830" w:type="dxa"/>
          </w:tcPr>
          <w:p w14:paraId="2F2C1A70" w14:textId="70985DAA" w:rsidR="005A5832" w:rsidRDefault="00902093">
            <w:pPr>
              <w:rPr>
                <w:b/>
                <w:bCs/>
                <w:kern w:val="2"/>
                <w:szCs w:val="24"/>
                <w:lang w:val="en-US"/>
              </w:rPr>
            </w:pPr>
            <w:r>
              <w:rPr>
                <w:b/>
                <w:bCs/>
                <w:kern w:val="2"/>
                <w:szCs w:val="24"/>
                <w:lang w:val="en-US"/>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5A5832" w:rsidRDefault="00805D67" w:rsidP="006B1941">
            <w:pPr>
              <w:jc w:val="both"/>
              <w:rPr>
                <w:color w:val="4472C4"/>
                <w:kern w:val="2"/>
                <w:szCs w:val="24"/>
              </w:rPr>
            </w:pPr>
            <w:r w:rsidRPr="00805D67">
              <w:rPr>
                <w:kern w:val="2"/>
                <w:szCs w:val="24"/>
              </w:rPr>
              <w:t>Netaikoma</w:t>
            </w:r>
          </w:p>
        </w:tc>
      </w:tr>
      <w:tr w:rsidR="00902093" w14:paraId="0D9D73F0" w14:textId="77777777" w:rsidTr="00E00F84">
        <w:trPr>
          <w:trHeight w:val="300"/>
        </w:trPr>
        <w:tc>
          <w:tcPr>
            <w:tcW w:w="2830" w:type="dxa"/>
          </w:tcPr>
          <w:p w14:paraId="3B3551C5" w14:textId="33D35C20" w:rsidR="00902093" w:rsidRDefault="00902093" w:rsidP="00902093">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08CC4633" w:rsidR="00902093" w:rsidRPr="00063DB0" w:rsidRDefault="00902093" w:rsidP="00902093">
            <w:pPr>
              <w:jc w:val="both"/>
              <w:rPr>
                <w:kern w:val="2"/>
                <w:szCs w:val="24"/>
              </w:rPr>
            </w:pPr>
            <w:r w:rsidRPr="00063DB0">
              <w:rPr>
                <w:kern w:val="2"/>
                <w:szCs w:val="24"/>
              </w:rPr>
              <w:t xml:space="preserve">Sutartį nutraukus </w:t>
            </w:r>
            <w:r>
              <w:rPr>
                <w:kern w:val="2"/>
                <w:szCs w:val="24"/>
              </w:rPr>
              <w:t xml:space="preserve">Sutarties Specialiųjų sąlygų </w:t>
            </w:r>
            <w:r w:rsidR="00965606">
              <w:rPr>
                <w:rFonts w:eastAsia="Arial"/>
                <w:kern w:val="2"/>
                <w:szCs w:val="24"/>
              </w:rPr>
              <w:t>12.2.13 -</w:t>
            </w:r>
            <w:r w:rsidR="007B7C38">
              <w:rPr>
                <w:rFonts w:eastAsia="Arial"/>
                <w:kern w:val="2"/>
                <w:szCs w:val="24"/>
              </w:rPr>
              <w:t xml:space="preserve"> 12</w:t>
            </w:r>
            <w:r w:rsidR="00965606">
              <w:rPr>
                <w:rFonts w:eastAsia="Arial"/>
                <w:kern w:val="2"/>
                <w:szCs w:val="24"/>
              </w:rPr>
              <w:t>.2.15</w:t>
            </w:r>
            <w:r>
              <w:rPr>
                <w:rFonts w:eastAsia="Arial"/>
                <w:kern w:val="2"/>
                <w:szCs w:val="24"/>
              </w:rPr>
              <w:t xml:space="preserve">.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suma žodžiais</w:t>
            </w:r>
            <w:r>
              <w:rPr>
                <w:kern w:val="2"/>
                <w:szCs w:val="24"/>
              </w:rPr>
              <w:t xml:space="preserve">)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902093" w14:paraId="2923C79F" w14:textId="77777777" w:rsidTr="00E00F84">
        <w:trPr>
          <w:trHeight w:val="300"/>
        </w:trPr>
        <w:tc>
          <w:tcPr>
            <w:tcW w:w="9535" w:type="dxa"/>
            <w:gridSpan w:val="3"/>
          </w:tcPr>
          <w:p w14:paraId="2323A2A8" w14:textId="1F130E69" w:rsidR="00902093" w:rsidRDefault="00902093" w:rsidP="00902093">
            <w:pPr>
              <w:jc w:val="center"/>
              <w:rPr>
                <w:b/>
                <w:bCs/>
                <w:kern w:val="2"/>
                <w:szCs w:val="24"/>
              </w:rPr>
            </w:pPr>
            <w:r>
              <w:rPr>
                <w:b/>
                <w:bCs/>
                <w:kern w:val="2"/>
                <w:szCs w:val="24"/>
              </w:rPr>
              <w:t xml:space="preserve">10. </w:t>
            </w:r>
            <w:r w:rsidRPr="001A4107">
              <w:rPr>
                <w:b/>
                <w:bCs/>
                <w:kern w:val="2"/>
                <w:szCs w:val="24"/>
              </w:rPr>
              <w:t>ESMINĖS SUTARTIES SĄLYGOS</w:t>
            </w:r>
          </w:p>
        </w:tc>
      </w:tr>
      <w:tr w:rsidR="00902093" w14:paraId="5FBD1A67" w14:textId="77777777" w:rsidTr="00E00F84">
        <w:trPr>
          <w:trHeight w:val="300"/>
        </w:trPr>
        <w:tc>
          <w:tcPr>
            <w:tcW w:w="2830" w:type="dxa"/>
          </w:tcPr>
          <w:p w14:paraId="5CADE844" w14:textId="03B51F73" w:rsidR="00902093" w:rsidRDefault="00902093" w:rsidP="00902093">
            <w:pPr>
              <w:rPr>
                <w:b/>
                <w:bCs/>
                <w:kern w:val="2"/>
                <w:szCs w:val="24"/>
              </w:rPr>
            </w:pPr>
            <w:r>
              <w:rPr>
                <w:b/>
                <w:bCs/>
                <w:kern w:val="2"/>
                <w:szCs w:val="24"/>
              </w:rPr>
              <w:lastRenderedPageBreak/>
              <w:t xml:space="preserve">10.1. </w:t>
            </w:r>
            <w:r w:rsidRPr="001A4107">
              <w:rPr>
                <w:b/>
                <w:bCs/>
                <w:kern w:val="2"/>
                <w:szCs w:val="24"/>
              </w:rPr>
              <w:t>Esminės Sutarties sąlygos</w:t>
            </w:r>
          </w:p>
        </w:tc>
        <w:tc>
          <w:tcPr>
            <w:tcW w:w="6705" w:type="dxa"/>
            <w:gridSpan w:val="2"/>
          </w:tcPr>
          <w:p w14:paraId="1FE643A0" w14:textId="1C68724D" w:rsidR="00902093" w:rsidRPr="00F41027" w:rsidRDefault="00723AC8" w:rsidP="00805D67">
            <w:pPr>
              <w:jc w:val="both"/>
              <w:rPr>
                <w:bCs/>
              </w:rPr>
            </w:pPr>
            <w:r w:rsidRPr="00F41027">
              <w:rPr>
                <w:kern w:val="2"/>
                <w:szCs w:val="24"/>
              </w:rPr>
              <w:t>Netaikoma</w:t>
            </w:r>
          </w:p>
        </w:tc>
      </w:tr>
      <w:tr w:rsidR="00902093" w14:paraId="2F93D6CE" w14:textId="77777777" w:rsidTr="00E00F84">
        <w:trPr>
          <w:trHeight w:val="300"/>
        </w:trPr>
        <w:tc>
          <w:tcPr>
            <w:tcW w:w="2830" w:type="dxa"/>
          </w:tcPr>
          <w:p w14:paraId="74AAD3FB" w14:textId="3738CCFC" w:rsidR="00902093" w:rsidRDefault="00902093" w:rsidP="00902093">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2323CD9D" w14:textId="27667EEA" w:rsidR="00902093" w:rsidRPr="00F41027" w:rsidRDefault="00723AC8" w:rsidP="00723AC8">
            <w:pPr>
              <w:rPr>
                <w:kern w:val="2"/>
                <w:szCs w:val="24"/>
              </w:rPr>
            </w:pPr>
            <w:r w:rsidRPr="00F41027">
              <w:rPr>
                <w:kern w:val="2"/>
                <w:szCs w:val="24"/>
              </w:rPr>
              <w:t>Netaikoma</w:t>
            </w:r>
          </w:p>
        </w:tc>
      </w:tr>
      <w:tr w:rsidR="00902093" w14:paraId="1D9E083C" w14:textId="77777777" w:rsidTr="00E00F84">
        <w:trPr>
          <w:trHeight w:val="300"/>
        </w:trPr>
        <w:tc>
          <w:tcPr>
            <w:tcW w:w="9535" w:type="dxa"/>
            <w:gridSpan w:val="3"/>
          </w:tcPr>
          <w:p w14:paraId="55A45D59" w14:textId="1CAE4110" w:rsidR="00902093" w:rsidRDefault="00902093" w:rsidP="00902093">
            <w:pPr>
              <w:jc w:val="center"/>
              <w:rPr>
                <w:b/>
                <w:bCs/>
                <w:kern w:val="2"/>
                <w:szCs w:val="24"/>
              </w:rPr>
            </w:pPr>
            <w:r>
              <w:rPr>
                <w:b/>
                <w:bCs/>
                <w:kern w:val="2"/>
                <w:szCs w:val="24"/>
              </w:rPr>
              <w:t xml:space="preserve">11. </w:t>
            </w:r>
            <w:r w:rsidRPr="001A4107">
              <w:rPr>
                <w:b/>
                <w:bCs/>
                <w:kern w:val="2"/>
                <w:szCs w:val="24"/>
              </w:rPr>
              <w:t>SUTARTIES GALIOJIMAS IR KEITIMAS</w:t>
            </w:r>
          </w:p>
        </w:tc>
      </w:tr>
      <w:tr w:rsidR="00902093" w14:paraId="5B1C7237" w14:textId="77777777" w:rsidTr="00E00F84">
        <w:trPr>
          <w:trHeight w:val="300"/>
        </w:trPr>
        <w:tc>
          <w:tcPr>
            <w:tcW w:w="2830" w:type="dxa"/>
          </w:tcPr>
          <w:p w14:paraId="52AEA4A9" w14:textId="4076346E" w:rsidR="00902093" w:rsidRDefault="00902093" w:rsidP="00902093">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4C07B2A9" w:rsidR="00902093" w:rsidRPr="00C84807" w:rsidRDefault="0000377C" w:rsidP="00902093">
            <w:pPr>
              <w:jc w:val="both"/>
              <w:rPr>
                <w:kern w:val="2"/>
                <w:szCs w:val="24"/>
              </w:rPr>
            </w:pPr>
            <w:r w:rsidRPr="0000377C">
              <w:rPr>
                <w:kern w:val="2"/>
                <w:szCs w:val="24"/>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bookmarkStart w:id="0" w:name="_GoBack"/>
            <w:bookmarkEnd w:id="0"/>
          </w:p>
        </w:tc>
      </w:tr>
      <w:tr w:rsidR="00902093" w14:paraId="60A08D78" w14:textId="77777777" w:rsidTr="00E00F84">
        <w:trPr>
          <w:trHeight w:val="300"/>
        </w:trPr>
        <w:tc>
          <w:tcPr>
            <w:tcW w:w="2830" w:type="dxa"/>
          </w:tcPr>
          <w:p w14:paraId="2BCA7AEF" w14:textId="03C2E52F" w:rsidR="00902093" w:rsidRDefault="007A2398" w:rsidP="007A2398">
            <w:pPr>
              <w:rPr>
                <w:b/>
                <w:bCs/>
                <w:kern w:val="2"/>
                <w:szCs w:val="24"/>
              </w:rPr>
            </w:pPr>
            <w:r>
              <w:rPr>
                <w:b/>
                <w:bCs/>
                <w:kern w:val="2"/>
                <w:szCs w:val="24"/>
              </w:rPr>
              <w:t>11.2. Sutarties galiojimo termino pratęsimas</w:t>
            </w:r>
          </w:p>
        </w:tc>
        <w:tc>
          <w:tcPr>
            <w:tcW w:w="6705" w:type="dxa"/>
            <w:gridSpan w:val="2"/>
          </w:tcPr>
          <w:p w14:paraId="277F7B0E" w14:textId="45EE1471" w:rsidR="00902093" w:rsidRDefault="007A2398" w:rsidP="00902093">
            <w:pPr>
              <w:spacing w:line="257" w:lineRule="auto"/>
              <w:jc w:val="both"/>
              <w:rPr>
                <w:rFonts w:eastAsia="Arial"/>
                <w:color w:val="FF0000"/>
                <w:kern w:val="2"/>
                <w:szCs w:val="24"/>
              </w:rPr>
            </w:pPr>
            <w:r w:rsidRPr="007A2398">
              <w:rPr>
                <w:rFonts w:eastAsia="Arial"/>
                <w:kern w:val="2"/>
                <w:szCs w:val="24"/>
              </w:rPr>
              <w:t>Netaikoma</w:t>
            </w:r>
          </w:p>
        </w:tc>
      </w:tr>
      <w:tr w:rsidR="00902093" w14:paraId="233BBCCF" w14:textId="77777777" w:rsidTr="00E00F84">
        <w:trPr>
          <w:trHeight w:val="300"/>
        </w:trPr>
        <w:tc>
          <w:tcPr>
            <w:tcW w:w="9535" w:type="dxa"/>
            <w:gridSpan w:val="3"/>
          </w:tcPr>
          <w:p w14:paraId="0A601614" w14:textId="5E6810D7" w:rsidR="00902093" w:rsidRDefault="007A2398" w:rsidP="00902093">
            <w:pPr>
              <w:jc w:val="center"/>
              <w:rPr>
                <w:kern w:val="2"/>
                <w:szCs w:val="24"/>
              </w:rPr>
            </w:pPr>
            <w:r>
              <w:rPr>
                <w:b/>
                <w:bCs/>
                <w:kern w:val="2"/>
                <w:szCs w:val="24"/>
              </w:rPr>
              <w:t>12. SUTARTIES NUTRAUKIMAS</w:t>
            </w:r>
          </w:p>
        </w:tc>
      </w:tr>
      <w:tr w:rsidR="007A2398" w14:paraId="1F76C49B" w14:textId="77777777" w:rsidTr="00E00F84">
        <w:trPr>
          <w:trHeight w:val="300"/>
        </w:trPr>
        <w:tc>
          <w:tcPr>
            <w:tcW w:w="2830" w:type="dxa"/>
          </w:tcPr>
          <w:p w14:paraId="01B61C8B" w14:textId="5D3AC188" w:rsidR="007A2398" w:rsidRDefault="007A2398" w:rsidP="007A2398">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4271B698" w14:textId="0D8F949C" w:rsidR="007A2398" w:rsidRPr="00C84807" w:rsidRDefault="007A2398" w:rsidP="007A2398">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7A2398" w14:paraId="65C69B80" w14:textId="77777777" w:rsidTr="00E00F84">
        <w:trPr>
          <w:trHeight w:val="300"/>
        </w:trPr>
        <w:tc>
          <w:tcPr>
            <w:tcW w:w="2830" w:type="dxa"/>
          </w:tcPr>
          <w:p w14:paraId="609A3134" w14:textId="04ABCDD6" w:rsidR="007A2398" w:rsidRDefault="007A2398" w:rsidP="007A2398">
            <w:pPr>
              <w:rPr>
                <w:b/>
                <w:bCs/>
                <w:kern w:val="2"/>
                <w:szCs w:val="24"/>
              </w:rPr>
            </w:pPr>
            <w:r>
              <w:rPr>
                <w:b/>
                <w:bCs/>
                <w:kern w:val="2"/>
                <w:szCs w:val="24"/>
              </w:rPr>
              <w:t>12.2. Esminiai Sutarties pažeidimai</w:t>
            </w:r>
          </w:p>
          <w:p w14:paraId="0EF84FB5" w14:textId="77777777" w:rsidR="007A2398" w:rsidRDefault="007A2398" w:rsidP="007A2398">
            <w:pPr>
              <w:rPr>
                <w:b/>
                <w:bCs/>
                <w:kern w:val="2"/>
                <w:szCs w:val="24"/>
              </w:rPr>
            </w:pPr>
          </w:p>
        </w:tc>
        <w:tc>
          <w:tcPr>
            <w:tcW w:w="6705" w:type="dxa"/>
            <w:gridSpan w:val="2"/>
          </w:tcPr>
          <w:p w14:paraId="04DF9F1F" w14:textId="2154B933" w:rsidR="007A2398" w:rsidRDefault="007B7C38" w:rsidP="007A2398">
            <w:pPr>
              <w:jc w:val="both"/>
            </w:pPr>
            <w:r>
              <w:rPr>
                <w:kern w:val="2"/>
                <w:szCs w:val="24"/>
              </w:rPr>
              <w:t>12</w:t>
            </w:r>
            <w:r w:rsidR="007A2398" w:rsidRPr="00C84807">
              <w:rPr>
                <w:kern w:val="2"/>
                <w:szCs w:val="24"/>
              </w:rPr>
              <w:t xml:space="preserve">.2.1. </w:t>
            </w:r>
            <w:r w:rsidR="007A2398">
              <w:rPr>
                <w:b/>
              </w:rPr>
              <w:t>Tiekėjas</w:t>
            </w:r>
            <w:r w:rsidR="007A2398">
              <w:t xml:space="preserve"> vėluoja prist</w:t>
            </w:r>
            <w:r w:rsidR="00E962B4">
              <w:t>atyti P</w:t>
            </w:r>
            <w:r w:rsidR="007A2398" w:rsidRPr="00F025EE">
              <w:t xml:space="preserve">rekes daugiau kaip 48 (keturiasdešimt aštuonias) valandas nuo </w:t>
            </w:r>
            <w:r w:rsidR="007A2398">
              <w:rPr>
                <w:kern w:val="2"/>
                <w:szCs w:val="24"/>
              </w:rPr>
              <w:t xml:space="preserve">Sutarties Specialiųjų sąlygų </w:t>
            </w:r>
            <w:r w:rsidR="007A2398">
              <w:t>4.1.</w:t>
            </w:r>
            <w:r w:rsidR="007A2398" w:rsidRPr="00F025EE">
              <w:t xml:space="preserve"> punkte nustatyto termino;</w:t>
            </w:r>
          </w:p>
          <w:p w14:paraId="11E8173F" w14:textId="0048472B" w:rsidR="007A2398" w:rsidRPr="00010D70" w:rsidRDefault="007B7C38" w:rsidP="007A2398">
            <w:pPr>
              <w:jc w:val="both"/>
            </w:pPr>
            <w:r>
              <w:t>12</w:t>
            </w:r>
            <w:r w:rsidR="007A2398">
              <w:t xml:space="preserve">.2.2. </w:t>
            </w:r>
            <w:r w:rsidR="007A2398">
              <w:rPr>
                <w:b/>
              </w:rPr>
              <w:t>Tiekėjas</w:t>
            </w:r>
            <w:r w:rsidR="007A2398" w:rsidRPr="00010D70">
              <w:t xml:space="preserve"> nevykdo (ar informuoja, kad negalės vykdyti) su</w:t>
            </w:r>
            <w:r w:rsidR="00E24A58">
              <w:t>tartinio įsipareigojimo tiekti P</w:t>
            </w:r>
            <w:r w:rsidR="007A2398" w:rsidRPr="00010D70">
              <w:t>rekes;</w:t>
            </w:r>
          </w:p>
          <w:p w14:paraId="0FD07B18" w14:textId="72F984F3" w:rsidR="007A2398" w:rsidRDefault="007B7C38" w:rsidP="007A2398">
            <w:pPr>
              <w:jc w:val="both"/>
            </w:pPr>
            <w:r>
              <w:t>12</w:t>
            </w:r>
            <w:r w:rsidR="007A2398">
              <w:t xml:space="preserve">.2.3. </w:t>
            </w:r>
            <w:r w:rsidR="007A2398">
              <w:rPr>
                <w:b/>
              </w:rPr>
              <w:t>Tiekėjas</w:t>
            </w:r>
            <w:r w:rsidR="007A2398" w:rsidRPr="00010D70">
              <w:t xml:space="preserve"> didina </w:t>
            </w:r>
            <w:r w:rsidR="00E24A58">
              <w:t>P</w:t>
            </w:r>
            <w:r w:rsidR="007A2398" w:rsidRPr="00010D70">
              <w:t>rekių kainas/įkainiu</w:t>
            </w:r>
            <w:r w:rsidR="007A2398">
              <w:t xml:space="preserve">s, išskyrus </w:t>
            </w:r>
            <w:r w:rsidR="007A2398">
              <w:rPr>
                <w:kern w:val="2"/>
                <w:szCs w:val="24"/>
              </w:rPr>
              <w:t xml:space="preserve">Sutarties Specialiųjų sąlygų </w:t>
            </w:r>
            <w:r w:rsidR="007A2398">
              <w:t>5.3.</w:t>
            </w:r>
            <w:r w:rsidR="007A2398" w:rsidRPr="00010D70">
              <w:t xml:space="preserve"> </w:t>
            </w:r>
            <w:r w:rsidR="007A2398">
              <w:t>punkte numatytus atvejus</w:t>
            </w:r>
            <w:r w:rsidR="007A2398" w:rsidRPr="00010D70">
              <w:t>;</w:t>
            </w:r>
          </w:p>
          <w:p w14:paraId="4C0F0BD4" w14:textId="7FA49503" w:rsidR="007A2398" w:rsidRDefault="007B7C38" w:rsidP="007A2398">
            <w:pPr>
              <w:jc w:val="both"/>
            </w:pPr>
            <w:r>
              <w:t>12</w:t>
            </w:r>
            <w:r w:rsidR="007A2398">
              <w:t xml:space="preserve">.2.4. </w:t>
            </w:r>
            <w:r w:rsidR="007A2398">
              <w:rPr>
                <w:b/>
              </w:rPr>
              <w:t>Tiekėjas</w:t>
            </w:r>
            <w:r w:rsidR="007A2398" w:rsidRPr="00010D70">
              <w:t xml:space="preserve"> nevykdo arba netinkamai vykdo </w:t>
            </w:r>
            <w:r w:rsidR="007A2398">
              <w:rPr>
                <w:kern w:val="2"/>
                <w:szCs w:val="24"/>
              </w:rPr>
              <w:t>Sutarties Specialiųjų sąlygų 6</w:t>
            </w:r>
            <w:r w:rsidR="00AF4C25">
              <w:rPr>
                <w:kern w:val="2"/>
                <w:szCs w:val="24"/>
              </w:rPr>
              <w:t xml:space="preserve"> punkte</w:t>
            </w:r>
            <w:r w:rsidR="007A2398" w:rsidRPr="00D04462">
              <w:t xml:space="preserve"> </w:t>
            </w:r>
            <w:r w:rsidR="007A2398" w:rsidRPr="00010D70">
              <w:t>numatytus garantinius įsipareigojimus;</w:t>
            </w:r>
          </w:p>
          <w:p w14:paraId="7845A21F" w14:textId="7680944D" w:rsidR="007A2398" w:rsidRPr="00010D70" w:rsidRDefault="007B7C38" w:rsidP="007A2398">
            <w:pPr>
              <w:jc w:val="both"/>
            </w:pPr>
            <w:r>
              <w:t>12</w:t>
            </w:r>
            <w:r w:rsidR="007A2398">
              <w:t xml:space="preserve">.2.5. </w:t>
            </w:r>
            <w:r w:rsidR="007A2398">
              <w:rPr>
                <w:b/>
              </w:rPr>
              <w:t>Tiekėjo</w:t>
            </w:r>
            <w:r w:rsidR="00E24A58">
              <w:t xml:space="preserve"> pateiktos P</w:t>
            </w:r>
            <w:r w:rsidR="007A2398" w:rsidRPr="00010D70">
              <w:t>rekės ar jų kokybė neatitinka Sutartyje ir jos priede (-</w:t>
            </w:r>
            <w:proofErr w:type="spellStart"/>
            <w:r w:rsidR="007A2398" w:rsidRPr="00010D70">
              <w:t>uose</w:t>
            </w:r>
            <w:proofErr w:type="spellEnd"/>
            <w:r w:rsidR="007A2398" w:rsidRPr="00010D70">
              <w:t>) nustatytų reikalavimų;</w:t>
            </w:r>
          </w:p>
          <w:p w14:paraId="226984DC" w14:textId="0AD0BF17" w:rsidR="007A2398" w:rsidRPr="00EB3B83" w:rsidRDefault="007B7C38" w:rsidP="007A2398">
            <w:pPr>
              <w:autoSpaceDE w:val="0"/>
              <w:autoSpaceDN w:val="0"/>
              <w:adjustRightInd w:val="0"/>
              <w:jc w:val="both"/>
              <w:rPr>
                <w:color w:val="000000"/>
                <w:szCs w:val="22"/>
              </w:rPr>
            </w:pPr>
            <w:r>
              <w:t>12</w:t>
            </w:r>
            <w:r w:rsidR="007A2398">
              <w:t xml:space="preserve">.2.6. </w:t>
            </w:r>
            <w:r w:rsidR="007A2398" w:rsidRPr="00EB3B83">
              <w:rPr>
                <w:color w:val="000000"/>
                <w:szCs w:val="22"/>
              </w:rPr>
              <w:t xml:space="preserve">Sutarties galiojimo laikotarpiu </w:t>
            </w:r>
            <w:r w:rsidR="007A2398">
              <w:rPr>
                <w:b/>
                <w:color w:val="000000"/>
                <w:szCs w:val="22"/>
              </w:rPr>
              <w:t>Tiekėjas</w:t>
            </w:r>
            <w:r w:rsidR="007A2398" w:rsidRPr="00E24E38">
              <w:rPr>
                <w:b/>
                <w:color w:val="000000"/>
                <w:szCs w:val="22"/>
              </w:rPr>
              <w:t xml:space="preserve"> </w:t>
            </w:r>
            <w:r w:rsidR="007A2398" w:rsidRPr="00EB3B83">
              <w:rPr>
                <w:color w:val="000000"/>
                <w:szCs w:val="22"/>
              </w:rPr>
              <w:t xml:space="preserve">yra įtraukiamas į Nepatikimų tiekėjų </w:t>
            </w:r>
            <w:r w:rsidR="007A2398">
              <w:rPr>
                <w:color w:val="000000"/>
                <w:szCs w:val="22"/>
              </w:rPr>
              <w:t xml:space="preserve">ar Melagingą informaciją pateikusių tiekėjų </w:t>
            </w:r>
            <w:r w:rsidR="007A2398" w:rsidRPr="00EB3B83">
              <w:rPr>
                <w:color w:val="000000"/>
                <w:szCs w:val="22"/>
              </w:rPr>
              <w:t>sąraš</w:t>
            </w:r>
            <w:r w:rsidR="007A2398">
              <w:rPr>
                <w:color w:val="000000"/>
                <w:szCs w:val="22"/>
              </w:rPr>
              <w:t>us</w:t>
            </w:r>
            <w:r w:rsidR="007A2398" w:rsidRPr="00EB3B83">
              <w:rPr>
                <w:color w:val="000000"/>
                <w:szCs w:val="22"/>
              </w:rPr>
              <w:t>;</w:t>
            </w:r>
          </w:p>
          <w:p w14:paraId="451AC0AA" w14:textId="51024122" w:rsidR="007A2398" w:rsidRPr="00554E63" w:rsidRDefault="007B7C38" w:rsidP="007A2398">
            <w:pPr>
              <w:autoSpaceDE w:val="0"/>
              <w:autoSpaceDN w:val="0"/>
              <w:adjustRightInd w:val="0"/>
              <w:jc w:val="both"/>
            </w:pPr>
            <w:r>
              <w:t>12</w:t>
            </w:r>
            <w:r w:rsidR="007A2398">
              <w:t xml:space="preserve">.2.7. </w:t>
            </w:r>
            <w:r w:rsidR="007A2398">
              <w:rPr>
                <w:color w:val="000000"/>
              </w:rPr>
              <w:t xml:space="preserve">Sutarties vykdymo metu paaiškėja, kad </w:t>
            </w:r>
            <w:r w:rsidR="007A2398" w:rsidRPr="00D14006">
              <w:rPr>
                <w:b/>
                <w:color w:val="000000"/>
              </w:rPr>
              <w:t>Tiekėjas</w:t>
            </w:r>
            <w:r w:rsidR="00E24A58">
              <w:rPr>
                <w:color w:val="000000"/>
              </w:rPr>
              <w:t xml:space="preserve"> ar jo teikiamos P</w:t>
            </w:r>
            <w:r w:rsidR="007A2398">
              <w:rPr>
                <w:color w:val="000000"/>
              </w:rPr>
              <w:t>rekės nėra patikimos</w:t>
            </w:r>
            <w:r w:rsidR="007A2398" w:rsidRPr="00EB3B83">
              <w:rPr>
                <w:color w:val="000000"/>
              </w:rPr>
              <w:t xml:space="preserve"> ir kelia pavojų nacionaliniam </w:t>
            </w:r>
            <w:r w:rsidR="007A2398" w:rsidRPr="00554E63">
              <w:t>saugumui;</w:t>
            </w:r>
          </w:p>
          <w:p w14:paraId="2E5E244F" w14:textId="0EAC7A2B" w:rsidR="007A2398" w:rsidRPr="00554E63" w:rsidRDefault="007B7C38" w:rsidP="007A2398">
            <w:pPr>
              <w:jc w:val="both"/>
            </w:pPr>
            <w:r>
              <w:t>12</w:t>
            </w:r>
            <w:r w:rsidR="007A2398">
              <w:t xml:space="preserve">.2.8. </w:t>
            </w:r>
            <w:r w:rsidR="007A2398" w:rsidRPr="0080194C">
              <w:t xml:space="preserve">Sutarties vykdymo metu </w:t>
            </w:r>
            <w:r w:rsidR="007A2398" w:rsidRPr="00070442">
              <w:t>paaiškėja</w:t>
            </w:r>
            <w:r w:rsidR="007A2398" w:rsidRPr="00131E4C">
              <w:t xml:space="preserve"> </w:t>
            </w:r>
            <w:r w:rsidR="007A2398" w:rsidRPr="00070442">
              <w:t>Viešųjų pirki</w:t>
            </w:r>
            <w:r w:rsidR="007A2398">
              <w:t>mų įstatymo 46 straipsnio 1 dalyje numatytos aplinkybės</w:t>
            </w:r>
            <w:r w:rsidR="007A2398" w:rsidRPr="00554E63">
              <w:t>;</w:t>
            </w:r>
          </w:p>
          <w:p w14:paraId="6CA3A969" w14:textId="42229451" w:rsidR="007A2398" w:rsidRDefault="007B7C38" w:rsidP="007A2398">
            <w:pPr>
              <w:jc w:val="both"/>
            </w:pPr>
            <w:r>
              <w:t>12</w:t>
            </w:r>
            <w:r w:rsidR="007A2398">
              <w:t xml:space="preserve">.2.9. </w:t>
            </w:r>
            <w:r w:rsidR="007A2398" w:rsidRPr="00554E63">
              <w:t>Sutarties vykdymo metu paaiškėja, kad Sutartis buvo pakeista pažeidžiant Viešųjų pirkimų įstatymo 89 straipsnį</w:t>
            </w:r>
            <w:r w:rsidR="007A2398">
              <w:t>.</w:t>
            </w:r>
          </w:p>
          <w:p w14:paraId="5DA7229E" w14:textId="0B49D62F" w:rsidR="007A2398" w:rsidRDefault="007B7C38" w:rsidP="007A2398">
            <w:pPr>
              <w:suppressAutoHyphens/>
              <w:jc w:val="both"/>
            </w:pPr>
            <w:r>
              <w:t>12</w:t>
            </w:r>
            <w:r w:rsidR="007A2398">
              <w:t xml:space="preserve">.2.10. </w:t>
            </w:r>
            <w:r w:rsidR="007A2398" w:rsidRPr="00AD3525">
              <w:t>paaiškėja, kad yra aplinkybė, atitinkanti bent vieną iš VPĮ 45 straipsnio 2</w:t>
            </w:r>
            <w:r w:rsidR="007A2398" w:rsidRPr="00AD3525">
              <w:rPr>
                <w:vertAlign w:val="superscript"/>
              </w:rPr>
              <w:t>1</w:t>
            </w:r>
            <w:r w:rsidR="007A2398" w:rsidRPr="00AD3525">
              <w:t xml:space="preserve"> dalyje išvardintų sąlygų.</w:t>
            </w:r>
            <w:r w:rsidR="007A2398" w:rsidRPr="00A94CC2">
              <w:t xml:space="preserve"> </w:t>
            </w:r>
          </w:p>
          <w:p w14:paraId="6FE802CD" w14:textId="09CA6D0C" w:rsidR="007A2398" w:rsidRPr="00391233" w:rsidRDefault="007B7C38" w:rsidP="007A2398">
            <w:pPr>
              <w:suppressAutoHyphens/>
              <w:jc w:val="both"/>
            </w:pPr>
            <w:r>
              <w:t>12</w:t>
            </w:r>
            <w:r w:rsidR="007A2398">
              <w:t xml:space="preserve">.2.11. </w:t>
            </w:r>
            <w:r w:rsidR="007A2398" w:rsidRPr="00391233">
              <w:t xml:space="preserve">paaiškėja, kad </w:t>
            </w:r>
            <w:r w:rsidR="007A2398" w:rsidRPr="008B3918">
              <w:rPr>
                <w:b/>
              </w:rPr>
              <w:t>Tiekėjas</w:t>
            </w:r>
            <w:r w:rsidR="007A2398"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w:t>
            </w:r>
            <w:r w:rsidR="007A2398" w:rsidRPr="00391233">
              <w:lastRenderedPageBreak/>
              <w:t xml:space="preserve">„Dėl Nacionalinio saugumo strategijos patvirtinimo“, taip pat Valstybių ar teritorijų, kurių tiekėjai, jų subtiekėjai, ūkio subjektai, kurių </w:t>
            </w:r>
            <w:proofErr w:type="spellStart"/>
            <w:r w:rsidR="007A2398" w:rsidRPr="00391233">
              <w:t>pajėgumais</w:t>
            </w:r>
            <w:proofErr w:type="spellEnd"/>
            <w:r w:rsidR="007A2398"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7A2398" w:rsidRDefault="007A2398" w:rsidP="007A2398">
            <w:pPr>
              <w:spacing w:line="257" w:lineRule="auto"/>
              <w:jc w:val="both"/>
              <w:rPr>
                <w:rFonts w:eastAsia="Arial"/>
                <w:kern w:val="2"/>
                <w:szCs w:val="24"/>
              </w:rPr>
            </w:pPr>
            <w:r>
              <w:t>1</w:t>
            </w:r>
            <w:r w:rsidR="007B7C38">
              <w:t>2</w:t>
            </w:r>
            <w:r>
              <w:t xml:space="preserve">.2.12.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7A2398" w:rsidRPr="00F429FF" w:rsidRDefault="007B7C38" w:rsidP="007A2398">
            <w:pPr>
              <w:spacing w:line="257" w:lineRule="auto"/>
              <w:jc w:val="both"/>
              <w:rPr>
                <w:rFonts w:eastAsia="Arial"/>
                <w:kern w:val="2"/>
                <w:szCs w:val="24"/>
              </w:rPr>
            </w:pPr>
            <w:r>
              <w:rPr>
                <w:rFonts w:eastAsia="Arial"/>
                <w:kern w:val="2"/>
                <w:szCs w:val="24"/>
              </w:rPr>
              <w:lastRenderedPageBreak/>
              <w:t>12</w:t>
            </w:r>
            <w:r w:rsidR="007A2398">
              <w:rPr>
                <w:rFonts w:eastAsia="Arial"/>
                <w:kern w:val="2"/>
                <w:szCs w:val="24"/>
              </w:rPr>
              <w:t xml:space="preserve">.2.13. </w:t>
            </w:r>
            <w:r w:rsidR="007A2398" w:rsidRPr="00391233">
              <w:rPr>
                <w:rFonts w:eastAsia="Arial"/>
                <w:kern w:val="2"/>
                <w:szCs w:val="24"/>
              </w:rPr>
              <w:t>nustatoma, kad</w:t>
            </w:r>
            <w:r w:rsidR="007A2398">
              <w:t xml:space="preserve"> </w:t>
            </w:r>
            <w:r w:rsidR="007A2398" w:rsidRPr="008B3918">
              <w:rPr>
                <w:rFonts w:eastAsia="Arial"/>
                <w:kern w:val="2"/>
                <w:szCs w:val="24"/>
              </w:rPr>
              <w:t>Sutarties</w:t>
            </w:r>
            <w:r w:rsidR="007A2398" w:rsidRPr="00391233">
              <w:rPr>
                <w:rFonts w:eastAsia="Arial"/>
                <w:kern w:val="2"/>
                <w:szCs w:val="24"/>
              </w:rPr>
              <w:t xml:space="preserve"> </w:t>
            </w:r>
            <w:r w:rsidR="007A2398">
              <w:rPr>
                <w:kern w:val="2"/>
                <w:szCs w:val="24"/>
              </w:rPr>
              <w:t xml:space="preserve">Specialiųjų sąlygų </w:t>
            </w:r>
            <w:r w:rsidR="007A2398" w:rsidRPr="00391233">
              <w:rPr>
                <w:rFonts w:eastAsia="Arial"/>
                <w:kern w:val="2"/>
                <w:szCs w:val="24"/>
              </w:rPr>
              <w:t xml:space="preserve">4.1 punkte nurodytu adresu prie pristatytų </w:t>
            </w:r>
            <w:r w:rsidR="00E962B4">
              <w:rPr>
                <w:rFonts w:eastAsia="Arial"/>
                <w:kern w:val="2"/>
                <w:szCs w:val="24"/>
              </w:rPr>
              <w:t>P</w:t>
            </w:r>
            <w:r w:rsidR="007A2398" w:rsidRPr="00391233">
              <w:rPr>
                <w:rFonts w:eastAsia="Arial"/>
                <w:kern w:val="2"/>
                <w:szCs w:val="24"/>
              </w:rPr>
              <w:t>rekių (</w:t>
            </w:r>
            <w:r w:rsidR="00E962B4">
              <w:rPr>
                <w:rFonts w:eastAsia="Arial"/>
                <w:kern w:val="2"/>
                <w:szCs w:val="24"/>
              </w:rPr>
              <w:t>P</w:t>
            </w:r>
            <w:r w:rsidR="007A2398" w:rsidRPr="00391233">
              <w:rPr>
                <w:rFonts w:eastAsia="Arial"/>
                <w:kern w:val="2"/>
                <w:szCs w:val="24"/>
              </w:rPr>
              <w:t>rekių pakuotės)</w:t>
            </w:r>
            <w:r w:rsidR="007A2398" w:rsidRPr="003B0BA1">
              <w:rPr>
                <w:bCs/>
                <w:kern w:val="2"/>
                <w:szCs w:val="24"/>
              </w:rPr>
              <w:t xml:space="preserve"> (be atskiro </w:t>
            </w:r>
            <w:r w:rsidR="007A2398" w:rsidRPr="00EB1BF6">
              <w:rPr>
                <w:b/>
                <w:bCs/>
                <w:kern w:val="2"/>
                <w:szCs w:val="24"/>
              </w:rPr>
              <w:t>Pirkėjo</w:t>
            </w:r>
            <w:r w:rsidR="007A2398" w:rsidRPr="003B0BA1">
              <w:rPr>
                <w:bCs/>
                <w:kern w:val="2"/>
                <w:szCs w:val="24"/>
              </w:rPr>
              <w:t xml:space="preserve"> raštiško sutikimo)</w:t>
            </w:r>
            <w:r w:rsidR="007A2398" w:rsidRPr="00391233">
              <w:rPr>
                <w:rFonts w:eastAsia="Arial"/>
                <w:kern w:val="2"/>
                <w:szCs w:val="24"/>
              </w:rPr>
              <w:t xml:space="preserve"> yra pridėti elektronikos prietaisai, skirti vietos nustatymui ir duomenų perdavimui.</w:t>
            </w:r>
          </w:p>
          <w:p w14:paraId="39F881D9" w14:textId="77777777" w:rsidR="007A2398" w:rsidRDefault="007B7C38" w:rsidP="007A2398">
            <w:pPr>
              <w:jc w:val="both"/>
              <w:rPr>
                <w:bCs/>
                <w:kern w:val="2"/>
                <w:szCs w:val="24"/>
              </w:rPr>
            </w:pPr>
            <w:r>
              <w:rPr>
                <w:rFonts w:eastAsia="Arial"/>
                <w:kern w:val="2"/>
                <w:szCs w:val="24"/>
              </w:rPr>
              <w:t>12</w:t>
            </w:r>
            <w:r w:rsidR="007A2398">
              <w:rPr>
                <w:rFonts w:eastAsia="Arial"/>
                <w:kern w:val="2"/>
                <w:szCs w:val="24"/>
              </w:rPr>
              <w:t>.2.14</w:t>
            </w:r>
            <w:r w:rsidR="007A2398" w:rsidRPr="00D875FC">
              <w:rPr>
                <w:rFonts w:eastAsia="Arial"/>
                <w:color w:val="000000" w:themeColor="text1"/>
                <w:kern w:val="2"/>
                <w:szCs w:val="24"/>
              </w:rPr>
              <w:t xml:space="preserve">. </w:t>
            </w:r>
            <w:r w:rsidR="007A2398" w:rsidRPr="00D875FC">
              <w:rPr>
                <w:bCs/>
                <w:kern w:val="2"/>
                <w:szCs w:val="24"/>
              </w:rPr>
              <w:t>paaiškėja,</w:t>
            </w:r>
            <w:r w:rsidR="007A2398" w:rsidRPr="003B0BA1">
              <w:rPr>
                <w:bCs/>
                <w:kern w:val="2"/>
                <w:szCs w:val="24"/>
              </w:rPr>
              <w:t xml:space="preserve"> kad Sutar</w:t>
            </w:r>
            <w:r w:rsidR="007A2398">
              <w:rPr>
                <w:bCs/>
                <w:kern w:val="2"/>
                <w:szCs w:val="24"/>
              </w:rPr>
              <w:t>ties sudarymo ir vykdymo metu atsiranda</w:t>
            </w:r>
            <w:r w:rsidR="007A2398" w:rsidRPr="003B0BA1">
              <w:rPr>
                <w:bCs/>
                <w:kern w:val="2"/>
                <w:szCs w:val="24"/>
              </w:rPr>
              <w:t xml:space="preserve"> aplinkybių, nurodytų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Pirkėjas</w:t>
            </w:r>
            <w:r w:rsidR="007A2398" w:rsidRPr="003B0BA1">
              <w:rPr>
                <w:bCs/>
                <w:kern w:val="2"/>
                <w:szCs w:val="24"/>
              </w:rPr>
              <w:t xml:space="preserve"> turi teisę bet kuriuo metu pareikalauti </w:t>
            </w:r>
            <w:r w:rsidR="007A2398" w:rsidRPr="00EB1BF6">
              <w:rPr>
                <w:b/>
                <w:bCs/>
                <w:kern w:val="2"/>
                <w:szCs w:val="24"/>
              </w:rPr>
              <w:t>Tiekėjo</w:t>
            </w:r>
            <w:r w:rsidR="007A2398" w:rsidRPr="003B0BA1">
              <w:rPr>
                <w:bCs/>
                <w:kern w:val="2"/>
                <w:szCs w:val="24"/>
              </w:rPr>
              <w:t xml:space="preserve">, pateikti pagrindžiančius dokumentus, nurodytus </w:t>
            </w:r>
            <w:r w:rsidR="007A2398">
              <w:rPr>
                <w:bCs/>
                <w:kern w:val="2"/>
                <w:szCs w:val="24"/>
              </w:rPr>
              <w:t>VPĮ</w:t>
            </w:r>
            <w:r w:rsidR="007A2398" w:rsidRPr="003B0BA1">
              <w:rPr>
                <w:bCs/>
                <w:kern w:val="2"/>
                <w:szCs w:val="24"/>
              </w:rPr>
              <w:t xml:space="preserve"> 51 straipsnio 12 dalyje, kad nėra sąlygų, numatytų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Tiekėjas</w:t>
            </w:r>
            <w:r w:rsidR="007A2398" w:rsidRPr="003B0BA1">
              <w:rPr>
                <w:bCs/>
                <w:kern w:val="2"/>
                <w:szCs w:val="24"/>
              </w:rPr>
              <w:t xml:space="preserve"> privalo pateikti </w:t>
            </w:r>
            <w:r w:rsidR="007A2398" w:rsidRPr="00EB1BF6">
              <w:rPr>
                <w:b/>
                <w:bCs/>
                <w:kern w:val="2"/>
                <w:szCs w:val="24"/>
              </w:rPr>
              <w:t>Pirkėjo</w:t>
            </w:r>
            <w:r w:rsidR="007A2398" w:rsidRPr="003B0BA1">
              <w:rPr>
                <w:bCs/>
                <w:kern w:val="2"/>
                <w:szCs w:val="24"/>
              </w:rPr>
              <w:t xml:space="preserve"> prašomus dokumentus ne vėliau kaip per 10 darbo dienų nuo prašymo gavimo dienos.</w:t>
            </w:r>
          </w:p>
          <w:p w14:paraId="671683AE" w14:textId="6330C146" w:rsidR="00A43DF6" w:rsidRDefault="00A43DF6" w:rsidP="007A2398">
            <w:pPr>
              <w:jc w:val="both"/>
              <w:rPr>
                <w:color w:val="000000"/>
                <w:kern w:val="2"/>
                <w:szCs w:val="24"/>
                <w:shd w:val="clear" w:color="auto" w:fill="FFFFFF"/>
              </w:rPr>
            </w:pPr>
            <w:r>
              <w:rPr>
                <w:bCs/>
                <w:kern w:val="2"/>
                <w:szCs w:val="24"/>
              </w:rPr>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21 dalyje.</w:t>
            </w:r>
          </w:p>
        </w:tc>
      </w:tr>
      <w:tr w:rsidR="007A2398" w14:paraId="2C56ABA5" w14:textId="77777777" w:rsidTr="00E00F84">
        <w:trPr>
          <w:trHeight w:val="300"/>
        </w:trPr>
        <w:tc>
          <w:tcPr>
            <w:tcW w:w="9535" w:type="dxa"/>
            <w:gridSpan w:val="3"/>
          </w:tcPr>
          <w:p w14:paraId="64EB277C" w14:textId="490117C4" w:rsidR="007A2398" w:rsidRDefault="007A2398" w:rsidP="007A2398">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A2398" w14:paraId="50048FF5" w14:textId="77777777" w:rsidTr="00E00F84">
        <w:trPr>
          <w:trHeight w:val="300"/>
        </w:trPr>
        <w:tc>
          <w:tcPr>
            <w:tcW w:w="2830" w:type="dxa"/>
          </w:tcPr>
          <w:p w14:paraId="45C705E0" w14:textId="6E66925E" w:rsidR="007A2398" w:rsidRDefault="007A2398" w:rsidP="007A2398">
            <w:pPr>
              <w:rPr>
                <w:b/>
                <w:bCs/>
                <w:kern w:val="2"/>
                <w:szCs w:val="24"/>
              </w:rPr>
            </w:pPr>
            <w:r>
              <w:rPr>
                <w:b/>
                <w:bCs/>
                <w:kern w:val="2"/>
                <w:szCs w:val="24"/>
              </w:rPr>
              <w:t>13.1. Aplinkosauginių kriterijų nustatymo teisinis pagrindas</w:t>
            </w:r>
          </w:p>
        </w:tc>
        <w:tc>
          <w:tcPr>
            <w:tcW w:w="6705" w:type="dxa"/>
            <w:gridSpan w:val="2"/>
          </w:tcPr>
          <w:p w14:paraId="7F393072" w14:textId="3A263206" w:rsidR="007A2398" w:rsidRDefault="007A2398" w:rsidP="007A2398">
            <w:pPr>
              <w:jc w:val="both"/>
              <w:rPr>
                <w:b/>
                <w:bCs/>
                <w:kern w:val="2"/>
                <w:szCs w:val="24"/>
              </w:rPr>
            </w:pPr>
            <w:r>
              <w:rPr>
                <w:color w:val="000000"/>
                <w:kern w:val="2"/>
                <w:szCs w:val="24"/>
                <w:shd w:val="clear" w:color="auto" w:fill="FFFFFF"/>
              </w:rPr>
              <w:t>Netaikoma</w:t>
            </w:r>
            <w:r w:rsidR="001474BA">
              <w:rPr>
                <w:color w:val="000000"/>
                <w:kern w:val="2"/>
                <w:szCs w:val="24"/>
                <w:shd w:val="clear" w:color="auto" w:fill="FFFFFF"/>
              </w:rPr>
              <w:t xml:space="preserve"> </w:t>
            </w:r>
          </w:p>
        </w:tc>
      </w:tr>
      <w:tr w:rsidR="007A2398" w14:paraId="60950AE9" w14:textId="77777777" w:rsidTr="00E00F84">
        <w:trPr>
          <w:trHeight w:val="300"/>
        </w:trPr>
        <w:tc>
          <w:tcPr>
            <w:tcW w:w="2830" w:type="dxa"/>
          </w:tcPr>
          <w:p w14:paraId="48322521" w14:textId="1EF2D518" w:rsidR="007A2398" w:rsidRDefault="001474BA" w:rsidP="007A2398">
            <w:pPr>
              <w:rPr>
                <w:b/>
                <w:bCs/>
                <w:kern w:val="2"/>
                <w:szCs w:val="24"/>
              </w:rPr>
            </w:pPr>
            <w:r>
              <w:rPr>
                <w:b/>
                <w:bCs/>
                <w:kern w:val="2"/>
                <w:szCs w:val="24"/>
              </w:rPr>
              <w:t>13.2</w:t>
            </w:r>
            <w:r w:rsidR="007A2398">
              <w:rPr>
                <w:b/>
                <w:bCs/>
                <w:kern w:val="2"/>
                <w:szCs w:val="24"/>
              </w:rPr>
              <w:t>. Su perkamomis Prekėmis susiję socialiniai kriterijai</w:t>
            </w:r>
          </w:p>
        </w:tc>
        <w:tc>
          <w:tcPr>
            <w:tcW w:w="6705" w:type="dxa"/>
            <w:gridSpan w:val="2"/>
          </w:tcPr>
          <w:p w14:paraId="46C7369C" w14:textId="77777777" w:rsidR="007A2398" w:rsidRDefault="007A2398" w:rsidP="007A2398">
            <w:pPr>
              <w:rPr>
                <w:color w:val="000000"/>
                <w:kern w:val="2"/>
                <w:szCs w:val="24"/>
                <w:shd w:val="clear" w:color="auto" w:fill="FFFFFF"/>
              </w:rPr>
            </w:pPr>
            <w:r>
              <w:rPr>
                <w:color w:val="000000"/>
                <w:kern w:val="2"/>
                <w:szCs w:val="24"/>
                <w:shd w:val="clear" w:color="auto" w:fill="FFFFFF"/>
              </w:rPr>
              <w:t>Netaikoma</w:t>
            </w:r>
          </w:p>
          <w:p w14:paraId="6386CD6B" w14:textId="77777777" w:rsidR="007A2398" w:rsidRDefault="007A2398" w:rsidP="007A2398">
            <w:pPr>
              <w:rPr>
                <w:color w:val="000000"/>
                <w:kern w:val="2"/>
                <w:szCs w:val="24"/>
                <w:shd w:val="clear" w:color="auto" w:fill="FFFFFF"/>
              </w:rPr>
            </w:pPr>
          </w:p>
          <w:p w14:paraId="45837E67" w14:textId="77777777" w:rsidR="007A2398" w:rsidRPr="00C954A5" w:rsidRDefault="007A2398" w:rsidP="007A2398">
            <w:pPr>
              <w:rPr>
                <w:color w:val="4472C4"/>
                <w:kern w:val="2"/>
                <w:szCs w:val="24"/>
                <w:shd w:val="clear" w:color="auto" w:fill="FFFFFF"/>
              </w:rPr>
            </w:pPr>
            <w:r>
              <w:rPr>
                <w:color w:val="4472C4"/>
                <w:kern w:val="2"/>
                <w:szCs w:val="24"/>
                <w:shd w:val="clear" w:color="auto" w:fill="FFFFFF"/>
              </w:rPr>
              <w:t xml:space="preserve"> </w:t>
            </w:r>
          </w:p>
        </w:tc>
      </w:tr>
      <w:tr w:rsidR="007A2398" w14:paraId="0073D4AA" w14:textId="77777777" w:rsidTr="00E00F84">
        <w:trPr>
          <w:trHeight w:val="300"/>
        </w:trPr>
        <w:tc>
          <w:tcPr>
            <w:tcW w:w="9535" w:type="dxa"/>
            <w:gridSpan w:val="3"/>
          </w:tcPr>
          <w:p w14:paraId="0571A144" w14:textId="77777777" w:rsidR="007A2398" w:rsidRDefault="007A2398" w:rsidP="007A2398">
            <w:pPr>
              <w:jc w:val="center"/>
              <w:rPr>
                <w:b/>
                <w:bCs/>
                <w:kern w:val="2"/>
                <w:szCs w:val="24"/>
              </w:rPr>
            </w:pPr>
            <w:r>
              <w:rPr>
                <w:b/>
                <w:bCs/>
                <w:kern w:val="2"/>
                <w:szCs w:val="24"/>
              </w:rPr>
              <w:t xml:space="preserve">14. BENDRŲJŲ SĄLYGŲ PAKEITIMAI IR PAPILDYMAI </w:t>
            </w:r>
          </w:p>
          <w:p w14:paraId="2AA7BFBF" w14:textId="73447110" w:rsidR="007A2398" w:rsidRDefault="007A2398" w:rsidP="007A2398">
            <w:pPr>
              <w:jc w:val="center"/>
              <w:rPr>
                <w:b/>
                <w:bCs/>
                <w:kern w:val="2"/>
                <w:szCs w:val="24"/>
              </w:rPr>
            </w:pPr>
            <w:r>
              <w:rPr>
                <w:kern w:val="2"/>
                <w:szCs w:val="24"/>
              </w:rPr>
              <w:t>(jeigu būtina dėl konkretaus Sutarties dalyko specifikos)</w:t>
            </w:r>
          </w:p>
        </w:tc>
      </w:tr>
      <w:tr w:rsidR="007A2398" w14:paraId="77529E5A" w14:textId="77777777" w:rsidTr="00E00F84">
        <w:trPr>
          <w:trHeight w:val="300"/>
        </w:trPr>
        <w:tc>
          <w:tcPr>
            <w:tcW w:w="2830" w:type="dxa"/>
          </w:tcPr>
          <w:p w14:paraId="2BF8862E" w14:textId="3304A81B" w:rsidR="007A2398" w:rsidRDefault="001474BA" w:rsidP="007A2398">
            <w:pPr>
              <w:rPr>
                <w:b/>
                <w:bCs/>
                <w:kern w:val="2"/>
                <w:szCs w:val="24"/>
              </w:rPr>
            </w:pPr>
            <w:r>
              <w:rPr>
                <w:b/>
                <w:bCs/>
                <w:kern w:val="2"/>
                <w:szCs w:val="24"/>
              </w:rPr>
              <w:t>14</w:t>
            </w:r>
            <w:r w:rsidR="007A2398">
              <w:rPr>
                <w:b/>
                <w:bCs/>
                <w:kern w:val="2"/>
                <w:szCs w:val="24"/>
              </w:rPr>
              <w:t xml:space="preserve">.1. </w:t>
            </w:r>
          </w:p>
        </w:tc>
        <w:tc>
          <w:tcPr>
            <w:tcW w:w="6705" w:type="dxa"/>
            <w:gridSpan w:val="2"/>
          </w:tcPr>
          <w:p w14:paraId="595D9CBB" w14:textId="199DA11D" w:rsidR="007A2398" w:rsidRDefault="007A2398" w:rsidP="007A2398">
            <w:pPr>
              <w:jc w:val="both"/>
              <w:rPr>
                <w:kern w:val="2"/>
                <w:szCs w:val="24"/>
              </w:rPr>
            </w:pPr>
            <w:r>
              <w:rPr>
                <w:kern w:val="2"/>
                <w:szCs w:val="24"/>
              </w:rPr>
              <w:t>Šalys susitaria pakeisti nurodytą Sutarties Bendrųjų sąlygų punktą ir išdėstyti jį nauja redakcija: netaikoma.</w:t>
            </w:r>
          </w:p>
        </w:tc>
      </w:tr>
      <w:tr w:rsidR="007A2398" w14:paraId="75128CC9" w14:textId="77777777" w:rsidTr="00E00F84">
        <w:trPr>
          <w:trHeight w:val="300"/>
        </w:trPr>
        <w:tc>
          <w:tcPr>
            <w:tcW w:w="2830" w:type="dxa"/>
          </w:tcPr>
          <w:p w14:paraId="3791DC88" w14:textId="3E712529" w:rsidR="007A2398" w:rsidRDefault="001474BA" w:rsidP="007A2398">
            <w:pPr>
              <w:rPr>
                <w:b/>
                <w:bCs/>
                <w:kern w:val="2"/>
                <w:szCs w:val="24"/>
              </w:rPr>
            </w:pPr>
            <w:r>
              <w:rPr>
                <w:b/>
                <w:bCs/>
                <w:kern w:val="2"/>
                <w:szCs w:val="24"/>
              </w:rPr>
              <w:t>14</w:t>
            </w:r>
            <w:r w:rsidR="007A2398">
              <w:rPr>
                <w:b/>
                <w:bCs/>
                <w:kern w:val="2"/>
                <w:szCs w:val="24"/>
              </w:rPr>
              <w:t>.2.</w:t>
            </w:r>
          </w:p>
        </w:tc>
        <w:tc>
          <w:tcPr>
            <w:tcW w:w="6705" w:type="dxa"/>
            <w:gridSpan w:val="2"/>
          </w:tcPr>
          <w:p w14:paraId="20B1A86D" w14:textId="77777777" w:rsidR="007A2398" w:rsidRDefault="007A2398" w:rsidP="007A2398">
            <w:pPr>
              <w:rPr>
                <w:kern w:val="2"/>
                <w:szCs w:val="24"/>
              </w:rPr>
            </w:pPr>
            <w:r>
              <w:rPr>
                <w:kern w:val="2"/>
                <w:szCs w:val="24"/>
              </w:rPr>
              <w:t xml:space="preserve">Šalys susitaria papildyti Sutarties Bendrąsias sąlygas nurodytu punktu, tačiau kitų punktų numeracijos nekeisti: </w:t>
            </w:r>
          </w:p>
          <w:p w14:paraId="5622187E" w14:textId="58A73EA1" w:rsidR="007A2398" w:rsidRPr="00877637" w:rsidRDefault="007A2398" w:rsidP="007A2398">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rsidR="00E962B4">
              <w:t>tojo Prekę. Kreiptis dėl naujo P</w:t>
            </w:r>
            <w:r w:rsidRPr="0055485E">
              <w:t>rekių gamintojo</w:t>
            </w:r>
            <w:r w:rsidR="00E962B4">
              <w:t>, P</w:t>
            </w:r>
            <w:r>
              <w:t>rekių išfasavimo</w:t>
            </w:r>
            <w:r w:rsidRPr="00F025EE">
              <w:t xml:space="preserve"> bei jų tinkamumo vartoti</w:t>
            </w:r>
            <w:r w:rsidR="00E962B4">
              <w:t xml:space="preserve"> termino, P</w:t>
            </w:r>
            <w:r>
              <w:t xml:space="preserve">rekių pavadinimo, </w:t>
            </w:r>
            <w:r w:rsidRPr="00F025EE">
              <w:t>neke</w:t>
            </w:r>
            <w:r w:rsidR="00E962B4">
              <w:t>ičiant P</w:t>
            </w:r>
            <w:r>
              <w:t>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w:t>
            </w:r>
            <w:r w:rsidR="00E962B4">
              <w:t>galiojimo. Kiekvienos P</w:t>
            </w:r>
            <w:r w:rsidRPr="0055485E">
              <w:t xml:space="preserve">rekės gamintojas gali būti keičiamas / papildomas  ne daugiau kaip 3 </w:t>
            </w:r>
            <w:r>
              <w:t xml:space="preserve">(tris) </w:t>
            </w:r>
            <w:r w:rsidRPr="0055485E">
              <w:t>kartus per visą Sutarties galiojimo laiką.</w:t>
            </w:r>
          </w:p>
        </w:tc>
      </w:tr>
      <w:tr w:rsidR="007A2398" w14:paraId="2AB05CCA" w14:textId="77777777" w:rsidTr="00E00F84">
        <w:trPr>
          <w:trHeight w:val="300"/>
        </w:trPr>
        <w:tc>
          <w:tcPr>
            <w:tcW w:w="2830" w:type="dxa"/>
          </w:tcPr>
          <w:p w14:paraId="63AFF440" w14:textId="1AE12AAC" w:rsidR="007A2398" w:rsidRDefault="001474BA" w:rsidP="007A2398">
            <w:pPr>
              <w:rPr>
                <w:b/>
                <w:bCs/>
                <w:kern w:val="2"/>
                <w:szCs w:val="24"/>
              </w:rPr>
            </w:pPr>
            <w:r>
              <w:rPr>
                <w:b/>
                <w:bCs/>
                <w:kern w:val="2"/>
                <w:szCs w:val="24"/>
              </w:rPr>
              <w:t>14</w:t>
            </w:r>
            <w:r w:rsidR="007A2398">
              <w:rPr>
                <w:b/>
                <w:bCs/>
                <w:kern w:val="2"/>
                <w:szCs w:val="24"/>
              </w:rPr>
              <w:t>.3.</w:t>
            </w:r>
          </w:p>
        </w:tc>
        <w:tc>
          <w:tcPr>
            <w:tcW w:w="6705" w:type="dxa"/>
            <w:gridSpan w:val="2"/>
          </w:tcPr>
          <w:p w14:paraId="0472298B" w14:textId="1FABB524" w:rsidR="007A2398" w:rsidRDefault="007A2398" w:rsidP="007A2398">
            <w:pPr>
              <w:jc w:val="both"/>
              <w:rPr>
                <w:kern w:val="2"/>
                <w:szCs w:val="24"/>
              </w:rPr>
            </w:pPr>
            <w:r>
              <w:rPr>
                <w:kern w:val="2"/>
                <w:szCs w:val="24"/>
              </w:rPr>
              <w:t>Šalys susitaria išbraukti nurodytą Sutarties Bendrųjų sąlygų punktą, tačiau kitų punktų numeracijos nekeisti: netaikoma.</w:t>
            </w:r>
          </w:p>
        </w:tc>
      </w:tr>
      <w:tr w:rsidR="007A2398" w14:paraId="521FBD47" w14:textId="77777777" w:rsidTr="00E00F84">
        <w:trPr>
          <w:trHeight w:val="300"/>
        </w:trPr>
        <w:tc>
          <w:tcPr>
            <w:tcW w:w="2830" w:type="dxa"/>
          </w:tcPr>
          <w:p w14:paraId="4AE47A10" w14:textId="6885FB98" w:rsidR="007A2398" w:rsidRDefault="001474BA" w:rsidP="007A2398">
            <w:pPr>
              <w:rPr>
                <w:b/>
                <w:bCs/>
                <w:kern w:val="2"/>
                <w:szCs w:val="24"/>
              </w:rPr>
            </w:pPr>
            <w:r>
              <w:rPr>
                <w:b/>
                <w:bCs/>
                <w:kern w:val="2"/>
                <w:szCs w:val="24"/>
              </w:rPr>
              <w:t>14</w:t>
            </w:r>
            <w:r w:rsidR="007A2398">
              <w:rPr>
                <w:b/>
                <w:bCs/>
                <w:kern w:val="2"/>
                <w:szCs w:val="24"/>
              </w:rPr>
              <w:t>.4.</w:t>
            </w:r>
          </w:p>
        </w:tc>
        <w:tc>
          <w:tcPr>
            <w:tcW w:w="6705" w:type="dxa"/>
            <w:gridSpan w:val="2"/>
          </w:tcPr>
          <w:p w14:paraId="359938AB" w14:textId="21774559" w:rsidR="007A2398" w:rsidRDefault="007A2398" w:rsidP="007A239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7A2398" w14:paraId="54500D71" w14:textId="77777777" w:rsidTr="00E00F84">
        <w:trPr>
          <w:trHeight w:val="300"/>
        </w:trPr>
        <w:tc>
          <w:tcPr>
            <w:tcW w:w="2830" w:type="dxa"/>
          </w:tcPr>
          <w:p w14:paraId="26AD3FBC" w14:textId="045AE6CC" w:rsidR="007A2398" w:rsidRDefault="001474BA" w:rsidP="007A2398">
            <w:pPr>
              <w:rPr>
                <w:b/>
                <w:bCs/>
                <w:kern w:val="2"/>
                <w:szCs w:val="24"/>
              </w:rPr>
            </w:pPr>
            <w:r>
              <w:rPr>
                <w:b/>
                <w:bCs/>
                <w:kern w:val="2"/>
                <w:szCs w:val="24"/>
              </w:rPr>
              <w:t>14</w:t>
            </w:r>
            <w:r w:rsidR="007A2398">
              <w:rPr>
                <w:b/>
                <w:bCs/>
                <w:kern w:val="2"/>
                <w:szCs w:val="24"/>
              </w:rPr>
              <w:t>.5.</w:t>
            </w:r>
          </w:p>
        </w:tc>
        <w:tc>
          <w:tcPr>
            <w:tcW w:w="6705" w:type="dxa"/>
            <w:gridSpan w:val="2"/>
          </w:tcPr>
          <w:p w14:paraId="5F72DB33" w14:textId="77777777" w:rsidR="007A2398" w:rsidRDefault="007A2398" w:rsidP="007A23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2398" w14:paraId="252DD229" w14:textId="77777777" w:rsidTr="00E00F84">
        <w:trPr>
          <w:trHeight w:val="300"/>
        </w:trPr>
        <w:tc>
          <w:tcPr>
            <w:tcW w:w="9535" w:type="dxa"/>
            <w:gridSpan w:val="3"/>
          </w:tcPr>
          <w:p w14:paraId="5DFF4603" w14:textId="0BA7B316" w:rsidR="007A2398" w:rsidRDefault="007A2398" w:rsidP="007A2398">
            <w:pPr>
              <w:jc w:val="center"/>
              <w:rPr>
                <w:b/>
                <w:bCs/>
                <w:kern w:val="2"/>
                <w:szCs w:val="24"/>
              </w:rPr>
            </w:pPr>
            <w:r>
              <w:rPr>
                <w:b/>
                <w:bCs/>
                <w:kern w:val="2"/>
                <w:szCs w:val="24"/>
              </w:rPr>
              <w:t>15. SUTARTIES PRIEDAI</w:t>
            </w:r>
          </w:p>
        </w:tc>
      </w:tr>
      <w:tr w:rsidR="007A2398" w14:paraId="02AEF11C" w14:textId="77777777" w:rsidTr="00E00F84">
        <w:trPr>
          <w:trHeight w:val="300"/>
        </w:trPr>
        <w:tc>
          <w:tcPr>
            <w:tcW w:w="2830" w:type="dxa"/>
          </w:tcPr>
          <w:p w14:paraId="69E4260A" w14:textId="49D2DC11" w:rsidR="007A2398" w:rsidRDefault="001474BA" w:rsidP="007A2398">
            <w:pPr>
              <w:rPr>
                <w:b/>
                <w:bCs/>
                <w:kern w:val="2"/>
                <w:szCs w:val="24"/>
              </w:rPr>
            </w:pPr>
            <w:r>
              <w:rPr>
                <w:b/>
                <w:bCs/>
                <w:kern w:val="2"/>
                <w:szCs w:val="24"/>
              </w:rPr>
              <w:t>15</w:t>
            </w:r>
            <w:r w:rsidR="007A2398">
              <w:rPr>
                <w:b/>
                <w:bCs/>
                <w:kern w:val="2"/>
                <w:szCs w:val="24"/>
              </w:rPr>
              <w:t>.1. Priedas Nr. 1</w:t>
            </w:r>
          </w:p>
        </w:tc>
        <w:tc>
          <w:tcPr>
            <w:tcW w:w="6705" w:type="dxa"/>
            <w:gridSpan w:val="2"/>
          </w:tcPr>
          <w:p w14:paraId="709441D8" w14:textId="52106CB8" w:rsidR="007A2398" w:rsidRDefault="007A2398" w:rsidP="007A7AA1">
            <w:pPr>
              <w:rPr>
                <w:b/>
                <w:bCs/>
                <w:kern w:val="2"/>
                <w:szCs w:val="24"/>
              </w:rPr>
            </w:pPr>
            <w:r w:rsidRPr="00ED6F22">
              <w:t>„</w:t>
            </w:r>
            <w:r w:rsidR="0007393D" w:rsidRPr="0007393D">
              <w:t>Prekių pavadinimai, reikalavimai, kiekiai, pristatymo dažnumas ir įkainiai</w:t>
            </w:r>
            <w:r w:rsidRPr="00ED6F22">
              <w:t>“</w:t>
            </w:r>
            <w:r w:rsidRPr="00D00536">
              <w:rPr>
                <w:rFonts w:eastAsia="Calibri"/>
              </w:rPr>
              <w:t xml:space="preserve"> (</w:t>
            </w:r>
            <w:r w:rsidRPr="00713A32">
              <w:rPr>
                <w:rFonts w:eastAsia="Calibri"/>
                <w:i/>
              </w:rPr>
              <w:t>bus pridedama sudarant Sutartį</w:t>
            </w:r>
            <w:r w:rsidRPr="00D00536">
              <w:rPr>
                <w:rFonts w:eastAsia="Calibri"/>
              </w:rPr>
              <w:t>), ..........lapų;</w:t>
            </w:r>
          </w:p>
        </w:tc>
      </w:tr>
      <w:tr w:rsidR="007A2398" w14:paraId="227F4426" w14:textId="77777777" w:rsidTr="00E00F84">
        <w:trPr>
          <w:trHeight w:val="300"/>
        </w:trPr>
        <w:tc>
          <w:tcPr>
            <w:tcW w:w="2830" w:type="dxa"/>
          </w:tcPr>
          <w:p w14:paraId="0C64798B" w14:textId="2E15FD58" w:rsidR="007A2398" w:rsidRDefault="001474BA" w:rsidP="007A2398">
            <w:pPr>
              <w:rPr>
                <w:b/>
                <w:bCs/>
                <w:kern w:val="2"/>
                <w:szCs w:val="24"/>
              </w:rPr>
            </w:pPr>
            <w:r>
              <w:rPr>
                <w:b/>
                <w:bCs/>
                <w:kern w:val="2"/>
                <w:szCs w:val="24"/>
              </w:rPr>
              <w:t>15</w:t>
            </w:r>
            <w:r w:rsidR="007A2398">
              <w:rPr>
                <w:b/>
                <w:bCs/>
                <w:kern w:val="2"/>
                <w:szCs w:val="24"/>
              </w:rPr>
              <w:t>.2. Priedas Nr. 2</w:t>
            </w:r>
          </w:p>
        </w:tc>
        <w:tc>
          <w:tcPr>
            <w:tcW w:w="6705" w:type="dxa"/>
            <w:gridSpan w:val="2"/>
          </w:tcPr>
          <w:p w14:paraId="05979016" w14:textId="38522597" w:rsidR="007A2398" w:rsidRPr="00C94FA7" w:rsidRDefault="0007393D" w:rsidP="007A2398">
            <w:pPr>
              <w:jc w:val="both"/>
            </w:pPr>
            <w:r>
              <w:t>„Techninė specifikacija“ 1 lapas;</w:t>
            </w:r>
          </w:p>
        </w:tc>
      </w:tr>
      <w:tr w:rsidR="007A2398" w14:paraId="563B0C49" w14:textId="77777777" w:rsidTr="00E00F84">
        <w:trPr>
          <w:trHeight w:val="300"/>
        </w:trPr>
        <w:tc>
          <w:tcPr>
            <w:tcW w:w="2830" w:type="dxa"/>
          </w:tcPr>
          <w:p w14:paraId="076617D0" w14:textId="7F84663E" w:rsidR="007A2398" w:rsidRDefault="001474BA" w:rsidP="007A2398">
            <w:pPr>
              <w:rPr>
                <w:b/>
                <w:bCs/>
                <w:kern w:val="2"/>
                <w:szCs w:val="24"/>
              </w:rPr>
            </w:pPr>
            <w:r>
              <w:rPr>
                <w:b/>
                <w:bCs/>
                <w:kern w:val="2"/>
                <w:szCs w:val="24"/>
              </w:rPr>
              <w:t>15</w:t>
            </w:r>
            <w:r w:rsidR="007A2398">
              <w:rPr>
                <w:b/>
                <w:bCs/>
                <w:kern w:val="2"/>
                <w:szCs w:val="24"/>
              </w:rPr>
              <w:t>.3. Priedas Nr. 3</w:t>
            </w:r>
          </w:p>
        </w:tc>
        <w:tc>
          <w:tcPr>
            <w:tcW w:w="6705" w:type="dxa"/>
            <w:gridSpan w:val="2"/>
          </w:tcPr>
          <w:p w14:paraId="72AC475F" w14:textId="671BAB27" w:rsidR="007A2398" w:rsidRPr="00086BC0" w:rsidRDefault="0007393D" w:rsidP="007A2398">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07393D" w14:paraId="0D278417" w14:textId="77777777" w:rsidTr="00E00F84">
        <w:trPr>
          <w:trHeight w:val="300"/>
        </w:trPr>
        <w:tc>
          <w:tcPr>
            <w:tcW w:w="2830" w:type="dxa"/>
          </w:tcPr>
          <w:p w14:paraId="570A0ADE" w14:textId="41DFE6E9" w:rsidR="0007393D" w:rsidRDefault="0007393D" w:rsidP="007A2398">
            <w:pPr>
              <w:rPr>
                <w:b/>
                <w:bCs/>
                <w:kern w:val="2"/>
                <w:szCs w:val="24"/>
              </w:rPr>
            </w:pPr>
            <w:r>
              <w:rPr>
                <w:b/>
                <w:bCs/>
                <w:kern w:val="2"/>
                <w:szCs w:val="24"/>
              </w:rPr>
              <w:lastRenderedPageBreak/>
              <w:t>15.4. Priedas Nr. 4</w:t>
            </w:r>
          </w:p>
        </w:tc>
        <w:tc>
          <w:tcPr>
            <w:tcW w:w="6705" w:type="dxa"/>
            <w:gridSpan w:val="2"/>
          </w:tcPr>
          <w:p w14:paraId="374FD83E" w14:textId="6AC1B24B" w:rsidR="0007393D" w:rsidRDefault="0007393D" w:rsidP="007A2398">
            <w:pPr>
              <w:jc w:val="both"/>
              <w:rPr>
                <w:rFonts w:eastAsia="Calibri"/>
              </w:rPr>
            </w:pPr>
            <w:r>
              <w:rPr>
                <w:rFonts w:eastAsia="Calibri"/>
              </w:rPr>
              <w:t>„Kainodaros taisyklės“, 3</w:t>
            </w:r>
            <w:r w:rsidRPr="002B2BAD">
              <w:rPr>
                <w:rFonts w:eastAsia="Calibri"/>
              </w:rPr>
              <w:t xml:space="preserve"> lapai.</w:t>
            </w:r>
          </w:p>
        </w:tc>
      </w:tr>
      <w:tr w:rsidR="007A2398" w14:paraId="20FD3CD9" w14:textId="77777777" w:rsidTr="00E00F84">
        <w:tc>
          <w:tcPr>
            <w:tcW w:w="9535" w:type="dxa"/>
            <w:gridSpan w:val="3"/>
          </w:tcPr>
          <w:p w14:paraId="08257B70" w14:textId="44438D3B" w:rsidR="007A2398" w:rsidRDefault="001474BA" w:rsidP="007A2398">
            <w:pPr>
              <w:jc w:val="center"/>
              <w:rPr>
                <w:b/>
                <w:bCs/>
                <w:kern w:val="2"/>
                <w:szCs w:val="24"/>
              </w:rPr>
            </w:pPr>
            <w:r>
              <w:rPr>
                <w:b/>
                <w:bCs/>
                <w:kern w:val="2"/>
                <w:szCs w:val="24"/>
              </w:rPr>
              <w:t>16</w:t>
            </w:r>
            <w:r w:rsidR="007A2398">
              <w:rPr>
                <w:b/>
                <w:bCs/>
                <w:kern w:val="2"/>
                <w:szCs w:val="24"/>
              </w:rPr>
              <w:t>. ŠALIŲ ATSTOVŲ PARAŠAI</w:t>
            </w:r>
          </w:p>
        </w:tc>
      </w:tr>
      <w:tr w:rsidR="007A2398" w14:paraId="5ACFD346" w14:textId="77777777" w:rsidTr="00E00F84">
        <w:tc>
          <w:tcPr>
            <w:tcW w:w="4788" w:type="dxa"/>
            <w:gridSpan w:val="2"/>
          </w:tcPr>
          <w:p w14:paraId="2E141D69" w14:textId="77777777" w:rsidR="007A2398" w:rsidRDefault="007A2398" w:rsidP="007A2398">
            <w:pPr>
              <w:jc w:val="center"/>
              <w:rPr>
                <w:b/>
                <w:bCs/>
                <w:kern w:val="2"/>
                <w:szCs w:val="24"/>
              </w:rPr>
            </w:pPr>
            <w:r>
              <w:rPr>
                <w:b/>
                <w:bCs/>
                <w:kern w:val="2"/>
                <w:szCs w:val="24"/>
              </w:rPr>
              <w:t>PIRKĖJAS</w:t>
            </w:r>
          </w:p>
        </w:tc>
        <w:tc>
          <w:tcPr>
            <w:tcW w:w="4747" w:type="dxa"/>
          </w:tcPr>
          <w:p w14:paraId="54B9110C" w14:textId="77777777" w:rsidR="007A2398" w:rsidRDefault="007A2398" w:rsidP="007A2398">
            <w:pPr>
              <w:jc w:val="center"/>
              <w:rPr>
                <w:b/>
                <w:bCs/>
                <w:kern w:val="2"/>
                <w:szCs w:val="24"/>
              </w:rPr>
            </w:pPr>
            <w:r>
              <w:rPr>
                <w:b/>
                <w:bCs/>
                <w:kern w:val="2"/>
                <w:szCs w:val="24"/>
              </w:rPr>
              <w:t>TIEKĖJAS</w:t>
            </w:r>
          </w:p>
        </w:tc>
      </w:tr>
      <w:tr w:rsidR="007A2398" w14:paraId="739183F2" w14:textId="77777777" w:rsidTr="00E00F84">
        <w:tc>
          <w:tcPr>
            <w:tcW w:w="4788" w:type="dxa"/>
            <w:gridSpan w:val="2"/>
          </w:tcPr>
          <w:p w14:paraId="71E8FD11" w14:textId="77777777" w:rsidR="007A2398" w:rsidRDefault="007A2398" w:rsidP="007A2398">
            <w:pPr>
              <w:jc w:val="center"/>
              <w:rPr>
                <w:color w:val="4472C4"/>
                <w:kern w:val="2"/>
                <w:szCs w:val="24"/>
              </w:rPr>
            </w:pPr>
            <w:r>
              <w:rPr>
                <w:color w:val="4472C4"/>
                <w:kern w:val="2"/>
                <w:szCs w:val="24"/>
              </w:rPr>
              <w:t>(nurodomos atstovo pareigos, vardas, pavardė)</w:t>
            </w:r>
          </w:p>
        </w:tc>
        <w:tc>
          <w:tcPr>
            <w:tcW w:w="4747" w:type="dxa"/>
          </w:tcPr>
          <w:p w14:paraId="124170D0" w14:textId="77777777" w:rsidR="007A2398" w:rsidRDefault="007A2398" w:rsidP="007A2398">
            <w:pPr>
              <w:jc w:val="center"/>
              <w:rPr>
                <w:b/>
                <w:bCs/>
                <w:kern w:val="2"/>
                <w:szCs w:val="24"/>
              </w:rPr>
            </w:pPr>
            <w:r>
              <w:rPr>
                <w:color w:val="4472C4"/>
                <w:kern w:val="2"/>
                <w:szCs w:val="24"/>
              </w:rPr>
              <w:t>(nurodomos atstovo pareigos, vardas, pavardė)</w:t>
            </w:r>
          </w:p>
        </w:tc>
      </w:tr>
      <w:tr w:rsidR="007A2398" w14:paraId="0AC18C6C" w14:textId="77777777" w:rsidTr="00E00F84">
        <w:tc>
          <w:tcPr>
            <w:tcW w:w="4788" w:type="dxa"/>
            <w:gridSpan w:val="2"/>
          </w:tcPr>
          <w:p w14:paraId="307FD772" w14:textId="77777777" w:rsidR="007A2398" w:rsidRDefault="007A2398" w:rsidP="007A2398">
            <w:pPr>
              <w:jc w:val="center"/>
              <w:rPr>
                <w:b/>
                <w:bCs/>
                <w:color w:val="4472C4"/>
                <w:kern w:val="2"/>
                <w:szCs w:val="24"/>
              </w:rPr>
            </w:pPr>
          </w:p>
          <w:p w14:paraId="3379060F" w14:textId="77777777" w:rsidR="007A2398" w:rsidRDefault="007A2398" w:rsidP="007A2398">
            <w:pPr>
              <w:jc w:val="center"/>
              <w:rPr>
                <w:b/>
                <w:bCs/>
                <w:color w:val="4472C4"/>
                <w:kern w:val="2"/>
                <w:szCs w:val="24"/>
              </w:rPr>
            </w:pPr>
            <w:r>
              <w:rPr>
                <w:b/>
                <w:bCs/>
                <w:color w:val="4472C4"/>
                <w:kern w:val="2"/>
                <w:szCs w:val="24"/>
              </w:rPr>
              <w:t>(parašas)</w:t>
            </w:r>
          </w:p>
          <w:p w14:paraId="44EA3887" w14:textId="77777777" w:rsidR="007A2398" w:rsidRDefault="007A2398" w:rsidP="007A2398">
            <w:pPr>
              <w:jc w:val="center"/>
              <w:rPr>
                <w:b/>
                <w:bCs/>
                <w:color w:val="4472C4"/>
                <w:kern w:val="2"/>
                <w:szCs w:val="24"/>
              </w:rPr>
            </w:pPr>
          </w:p>
          <w:p w14:paraId="68876D08" w14:textId="77777777" w:rsidR="007A2398" w:rsidRDefault="007A2398" w:rsidP="007A2398">
            <w:pPr>
              <w:jc w:val="center"/>
              <w:rPr>
                <w:b/>
                <w:bCs/>
                <w:color w:val="4472C4"/>
                <w:kern w:val="2"/>
                <w:szCs w:val="24"/>
              </w:rPr>
            </w:pPr>
          </w:p>
        </w:tc>
        <w:tc>
          <w:tcPr>
            <w:tcW w:w="4747" w:type="dxa"/>
          </w:tcPr>
          <w:p w14:paraId="2E6EAB84" w14:textId="77777777" w:rsidR="007A2398" w:rsidRDefault="007A2398" w:rsidP="007A2398">
            <w:pPr>
              <w:jc w:val="center"/>
              <w:rPr>
                <w:b/>
                <w:bCs/>
                <w:color w:val="4472C4"/>
                <w:kern w:val="2"/>
                <w:szCs w:val="24"/>
              </w:rPr>
            </w:pPr>
          </w:p>
          <w:p w14:paraId="66B6B819" w14:textId="77777777" w:rsidR="007A2398" w:rsidRDefault="007A2398" w:rsidP="007A2398">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7A8965AF" w14:textId="77777777" w:rsidR="007B7C38" w:rsidRDefault="007B7C38" w:rsidP="00543616">
      <w:pPr>
        <w:tabs>
          <w:tab w:val="left" w:pos="3585"/>
        </w:tabs>
        <w:rPr>
          <w:szCs w:val="24"/>
        </w:rPr>
      </w:pPr>
    </w:p>
    <w:p w14:paraId="242556FB" w14:textId="77777777" w:rsidR="007B7C38" w:rsidRDefault="007B7C38" w:rsidP="00543616">
      <w:pPr>
        <w:tabs>
          <w:tab w:val="left" w:pos="3585"/>
        </w:tabs>
        <w:rPr>
          <w:szCs w:val="24"/>
        </w:rPr>
      </w:pPr>
    </w:p>
    <w:p w14:paraId="40D0C1C3" w14:textId="77777777" w:rsidR="007B7C38" w:rsidRDefault="007B7C38" w:rsidP="00543616">
      <w:pPr>
        <w:tabs>
          <w:tab w:val="left" w:pos="3585"/>
        </w:tabs>
        <w:rPr>
          <w:szCs w:val="24"/>
        </w:rPr>
      </w:pPr>
    </w:p>
    <w:p w14:paraId="6F97E315" w14:textId="77777777" w:rsidR="00F41027" w:rsidRDefault="00F41027" w:rsidP="00543616">
      <w:pPr>
        <w:tabs>
          <w:tab w:val="left" w:pos="3585"/>
        </w:tabs>
        <w:rPr>
          <w:szCs w:val="24"/>
        </w:rPr>
      </w:pPr>
    </w:p>
    <w:p w14:paraId="523AF506" w14:textId="77777777" w:rsidR="00F41027" w:rsidRDefault="00F41027" w:rsidP="00543616">
      <w:pPr>
        <w:tabs>
          <w:tab w:val="left" w:pos="3585"/>
        </w:tabs>
        <w:rPr>
          <w:szCs w:val="24"/>
        </w:rPr>
      </w:pPr>
    </w:p>
    <w:p w14:paraId="49A846B2" w14:textId="77777777" w:rsidR="00F41027" w:rsidRDefault="00F41027" w:rsidP="00543616">
      <w:pPr>
        <w:tabs>
          <w:tab w:val="left" w:pos="3585"/>
        </w:tabs>
        <w:rPr>
          <w:szCs w:val="24"/>
        </w:rPr>
      </w:pPr>
    </w:p>
    <w:p w14:paraId="2129DA16" w14:textId="77777777" w:rsidR="00F41027" w:rsidRDefault="00F41027" w:rsidP="00543616">
      <w:pPr>
        <w:tabs>
          <w:tab w:val="left" w:pos="3585"/>
        </w:tabs>
        <w:rPr>
          <w:szCs w:val="24"/>
        </w:rPr>
      </w:pPr>
    </w:p>
    <w:p w14:paraId="71EF6BA4" w14:textId="77777777" w:rsidR="00F41027" w:rsidRDefault="00F41027" w:rsidP="00543616">
      <w:pPr>
        <w:tabs>
          <w:tab w:val="left" w:pos="3585"/>
        </w:tabs>
        <w:rPr>
          <w:szCs w:val="24"/>
        </w:rPr>
      </w:pPr>
    </w:p>
    <w:p w14:paraId="0CBB8994" w14:textId="77777777" w:rsidR="00F41027" w:rsidRDefault="00F41027" w:rsidP="00543616">
      <w:pPr>
        <w:tabs>
          <w:tab w:val="left" w:pos="3585"/>
        </w:tabs>
        <w:rPr>
          <w:szCs w:val="24"/>
        </w:rPr>
      </w:pPr>
    </w:p>
    <w:p w14:paraId="20AC6F4A" w14:textId="77777777" w:rsidR="00F41027" w:rsidRDefault="00F41027" w:rsidP="00543616">
      <w:pPr>
        <w:tabs>
          <w:tab w:val="left" w:pos="3585"/>
        </w:tabs>
        <w:rPr>
          <w:szCs w:val="24"/>
        </w:rPr>
      </w:pPr>
    </w:p>
    <w:p w14:paraId="7AD99250" w14:textId="77777777" w:rsidR="00F41027" w:rsidRDefault="00F41027" w:rsidP="00543616">
      <w:pPr>
        <w:tabs>
          <w:tab w:val="left" w:pos="3585"/>
        </w:tabs>
        <w:rPr>
          <w:szCs w:val="24"/>
        </w:rPr>
      </w:pPr>
    </w:p>
    <w:p w14:paraId="68B7913D" w14:textId="77777777" w:rsidR="00F41027" w:rsidRDefault="00F41027" w:rsidP="00543616">
      <w:pPr>
        <w:tabs>
          <w:tab w:val="left" w:pos="3585"/>
        </w:tabs>
        <w:rPr>
          <w:szCs w:val="24"/>
        </w:rPr>
      </w:pPr>
    </w:p>
    <w:p w14:paraId="0E95FE2B" w14:textId="77777777" w:rsidR="00F41027" w:rsidRDefault="00F41027" w:rsidP="00543616">
      <w:pPr>
        <w:tabs>
          <w:tab w:val="left" w:pos="3585"/>
        </w:tabs>
        <w:rPr>
          <w:szCs w:val="24"/>
        </w:rPr>
      </w:pPr>
    </w:p>
    <w:p w14:paraId="47B4C41D" w14:textId="77777777" w:rsidR="00F41027" w:rsidRDefault="00F41027" w:rsidP="00543616">
      <w:pPr>
        <w:tabs>
          <w:tab w:val="left" w:pos="3585"/>
        </w:tabs>
        <w:rPr>
          <w:szCs w:val="24"/>
        </w:rPr>
      </w:pPr>
    </w:p>
    <w:p w14:paraId="442631B1" w14:textId="77777777" w:rsidR="00F41027" w:rsidRDefault="00F41027" w:rsidP="00543616">
      <w:pPr>
        <w:tabs>
          <w:tab w:val="left" w:pos="3585"/>
        </w:tabs>
        <w:rPr>
          <w:szCs w:val="24"/>
        </w:rPr>
      </w:pPr>
    </w:p>
    <w:p w14:paraId="7EDDE121" w14:textId="77777777" w:rsidR="00F41027" w:rsidRDefault="00F41027" w:rsidP="00543616">
      <w:pPr>
        <w:tabs>
          <w:tab w:val="left" w:pos="3585"/>
        </w:tabs>
        <w:rPr>
          <w:szCs w:val="24"/>
        </w:rPr>
      </w:pPr>
    </w:p>
    <w:p w14:paraId="51B55ADB" w14:textId="77777777" w:rsidR="00F41027" w:rsidRDefault="00F41027" w:rsidP="00543616">
      <w:pPr>
        <w:tabs>
          <w:tab w:val="left" w:pos="3585"/>
        </w:tabs>
        <w:rPr>
          <w:szCs w:val="24"/>
        </w:rPr>
      </w:pPr>
    </w:p>
    <w:p w14:paraId="31FFB187" w14:textId="77777777" w:rsidR="00F41027" w:rsidRDefault="00F41027" w:rsidP="00543616">
      <w:pPr>
        <w:tabs>
          <w:tab w:val="left" w:pos="3585"/>
        </w:tabs>
        <w:rPr>
          <w:szCs w:val="24"/>
        </w:rPr>
      </w:pPr>
    </w:p>
    <w:p w14:paraId="685B4484" w14:textId="77777777" w:rsidR="00F41027" w:rsidRDefault="00F41027" w:rsidP="00543616">
      <w:pPr>
        <w:tabs>
          <w:tab w:val="left" w:pos="3585"/>
        </w:tabs>
        <w:rPr>
          <w:szCs w:val="24"/>
        </w:rPr>
      </w:pPr>
    </w:p>
    <w:p w14:paraId="47D6554F" w14:textId="77777777" w:rsidR="00F41027" w:rsidRDefault="00F41027" w:rsidP="00543616">
      <w:pPr>
        <w:tabs>
          <w:tab w:val="left" w:pos="3585"/>
        </w:tabs>
        <w:rPr>
          <w:szCs w:val="24"/>
        </w:rPr>
      </w:pPr>
    </w:p>
    <w:p w14:paraId="589FF024" w14:textId="77777777" w:rsidR="00F41027" w:rsidRDefault="00F41027" w:rsidP="00543616">
      <w:pPr>
        <w:tabs>
          <w:tab w:val="left" w:pos="3585"/>
        </w:tabs>
        <w:rPr>
          <w:szCs w:val="24"/>
        </w:rPr>
      </w:pPr>
    </w:p>
    <w:p w14:paraId="168AD5C9" w14:textId="77777777" w:rsidR="00F41027" w:rsidRDefault="00F41027" w:rsidP="00543616">
      <w:pPr>
        <w:tabs>
          <w:tab w:val="left" w:pos="3585"/>
        </w:tabs>
        <w:rPr>
          <w:szCs w:val="24"/>
        </w:rPr>
      </w:pPr>
    </w:p>
    <w:p w14:paraId="4D89BF7C" w14:textId="77777777" w:rsidR="00F41027" w:rsidRDefault="00F41027" w:rsidP="00543616">
      <w:pPr>
        <w:tabs>
          <w:tab w:val="left" w:pos="3585"/>
        </w:tabs>
        <w:rPr>
          <w:szCs w:val="24"/>
        </w:rPr>
      </w:pPr>
    </w:p>
    <w:p w14:paraId="666D9FBB" w14:textId="77777777" w:rsidR="00F41027" w:rsidRDefault="00F41027" w:rsidP="00543616">
      <w:pPr>
        <w:tabs>
          <w:tab w:val="left" w:pos="3585"/>
        </w:tabs>
        <w:rPr>
          <w:szCs w:val="24"/>
        </w:rPr>
      </w:pPr>
    </w:p>
    <w:p w14:paraId="4004828A" w14:textId="77777777" w:rsidR="00F41027" w:rsidRDefault="00F41027" w:rsidP="00543616">
      <w:pPr>
        <w:tabs>
          <w:tab w:val="left" w:pos="3585"/>
        </w:tabs>
        <w:rPr>
          <w:szCs w:val="24"/>
        </w:rPr>
      </w:pPr>
    </w:p>
    <w:p w14:paraId="53D9BBB8" w14:textId="77777777" w:rsidR="00F41027" w:rsidRDefault="00F41027" w:rsidP="00543616">
      <w:pPr>
        <w:tabs>
          <w:tab w:val="left" w:pos="3585"/>
        </w:tabs>
        <w:rPr>
          <w:szCs w:val="24"/>
        </w:rPr>
      </w:pPr>
    </w:p>
    <w:p w14:paraId="2432FE5D" w14:textId="77777777" w:rsidR="00F41027" w:rsidRDefault="00F41027" w:rsidP="00543616">
      <w:pPr>
        <w:tabs>
          <w:tab w:val="left" w:pos="3585"/>
        </w:tabs>
        <w:rPr>
          <w:szCs w:val="24"/>
        </w:rPr>
      </w:pPr>
    </w:p>
    <w:p w14:paraId="212719DE" w14:textId="77777777" w:rsidR="00F41027" w:rsidRDefault="00F41027" w:rsidP="00543616">
      <w:pPr>
        <w:tabs>
          <w:tab w:val="left" w:pos="3585"/>
        </w:tabs>
        <w:rPr>
          <w:szCs w:val="24"/>
        </w:rPr>
      </w:pPr>
    </w:p>
    <w:p w14:paraId="63BDA06F" w14:textId="77777777" w:rsidR="00F41027" w:rsidRDefault="00F41027" w:rsidP="00543616">
      <w:pPr>
        <w:tabs>
          <w:tab w:val="left" w:pos="3585"/>
        </w:tabs>
        <w:rPr>
          <w:szCs w:val="24"/>
        </w:rPr>
      </w:pPr>
    </w:p>
    <w:p w14:paraId="51E83D0B" w14:textId="77777777" w:rsidR="00F41027" w:rsidRDefault="00F41027" w:rsidP="00543616">
      <w:pPr>
        <w:tabs>
          <w:tab w:val="left" w:pos="3585"/>
        </w:tabs>
        <w:rPr>
          <w:szCs w:val="24"/>
        </w:rPr>
      </w:pPr>
    </w:p>
    <w:p w14:paraId="6085167C" w14:textId="77777777" w:rsidR="00F41027" w:rsidRDefault="00F41027" w:rsidP="00543616">
      <w:pPr>
        <w:tabs>
          <w:tab w:val="left" w:pos="3585"/>
        </w:tabs>
        <w:rPr>
          <w:szCs w:val="24"/>
        </w:rPr>
      </w:pPr>
    </w:p>
    <w:p w14:paraId="691C9B2E" w14:textId="77777777" w:rsidR="00F41027" w:rsidRDefault="00F41027" w:rsidP="00543616">
      <w:pPr>
        <w:tabs>
          <w:tab w:val="left" w:pos="3585"/>
        </w:tabs>
        <w:rPr>
          <w:szCs w:val="24"/>
        </w:rPr>
      </w:pPr>
    </w:p>
    <w:p w14:paraId="5208E428" w14:textId="77777777" w:rsidR="00F41027" w:rsidRDefault="00F41027" w:rsidP="00543616">
      <w:pPr>
        <w:tabs>
          <w:tab w:val="left" w:pos="3585"/>
        </w:tabs>
        <w:rPr>
          <w:szCs w:val="24"/>
        </w:rPr>
      </w:pPr>
    </w:p>
    <w:p w14:paraId="07F98C9D" w14:textId="77777777" w:rsidR="00F41027" w:rsidRDefault="00F41027" w:rsidP="00543616">
      <w:pPr>
        <w:tabs>
          <w:tab w:val="left" w:pos="3585"/>
        </w:tabs>
        <w:rPr>
          <w:szCs w:val="24"/>
        </w:rPr>
      </w:pPr>
    </w:p>
    <w:p w14:paraId="0A3A93A8" w14:textId="77777777" w:rsidR="00F41027" w:rsidRDefault="00F41027" w:rsidP="00543616">
      <w:pPr>
        <w:tabs>
          <w:tab w:val="left" w:pos="3585"/>
        </w:tabs>
        <w:rPr>
          <w:szCs w:val="24"/>
        </w:rPr>
      </w:pPr>
    </w:p>
    <w:p w14:paraId="24259F49" w14:textId="77777777" w:rsidR="00F41027" w:rsidRDefault="00F41027" w:rsidP="00543616">
      <w:pPr>
        <w:tabs>
          <w:tab w:val="left" w:pos="3585"/>
        </w:tabs>
        <w:rPr>
          <w:szCs w:val="24"/>
        </w:rPr>
      </w:pPr>
    </w:p>
    <w:p w14:paraId="687D012C" w14:textId="56EB04F4" w:rsidR="00D7395A" w:rsidRDefault="00543616" w:rsidP="00965606">
      <w:pPr>
        <w:spacing w:line="259" w:lineRule="auto"/>
        <w:jc w:val="center"/>
        <w:rPr>
          <w:b/>
          <w:caps/>
          <w:szCs w:val="24"/>
        </w:rPr>
      </w:pPr>
      <w:r>
        <w:rPr>
          <w:b/>
          <w:caps/>
          <w:szCs w:val="24"/>
        </w:rPr>
        <w:lastRenderedPageBreak/>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w:t>
      </w:r>
      <w:r>
        <w:rPr>
          <w:rFonts w:eastAsia="Arial"/>
          <w:szCs w:val="24"/>
        </w:rPr>
        <w:lastRenderedPageBreak/>
        <w:t>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w:t>
      </w:r>
      <w:r>
        <w:rPr>
          <w:szCs w:val="24"/>
        </w:rPr>
        <w:lastRenderedPageBreak/>
        <w:t xml:space="preserve">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101F6" w14:textId="77777777" w:rsidR="00FB4BF3" w:rsidRDefault="00FB4BF3">
      <w:pPr>
        <w:rPr>
          <w:kern w:val="2"/>
          <w:sz w:val="22"/>
          <w:szCs w:val="22"/>
          <w:lang w:val="en-US"/>
        </w:rPr>
      </w:pPr>
      <w:r>
        <w:rPr>
          <w:kern w:val="2"/>
          <w:sz w:val="22"/>
          <w:szCs w:val="22"/>
          <w:lang w:val="en-US"/>
        </w:rPr>
        <w:separator/>
      </w:r>
    </w:p>
  </w:endnote>
  <w:endnote w:type="continuationSeparator" w:id="0">
    <w:p w14:paraId="52D2C48A" w14:textId="77777777" w:rsidR="00FB4BF3" w:rsidRDefault="00FB4BF3">
      <w:pPr>
        <w:rPr>
          <w:kern w:val="2"/>
          <w:sz w:val="22"/>
          <w:szCs w:val="22"/>
          <w:lang w:val="en-US"/>
        </w:rPr>
      </w:pPr>
      <w:r>
        <w:rPr>
          <w:kern w:val="2"/>
          <w:sz w:val="22"/>
          <w:szCs w:val="22"/>
          <w:lang w:val="en-US"/>
        </w:rPr>
        <w:continuationSeparator/>
      </w:r>
    </w:p>
  </w:endnote>
  <w:endnote w:type="continuationNotice" w:id="1">
    <w:p w14:paraId="51FB4A33" w14:textId="77777777" w:rsidR="00FB4BF3" w:rsidRDefault="00FB4BF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1258D3" w:rsidRDefault="001258D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1258D3" w:rsidRDefault="001258D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1258D3" w:rsidRDefault="001258D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F1A1E" w14:textId="77777777" w:rsidR="00FB4BF3" w:rsidRDefault="00FB4BF3">
      <w:pPr>
        <w:rPr>
          <w:kern w:val="2"/>
          <w:sz w:val="22"/>
          <w:szCs w:val="22"/>
          <w:lang w:val="en-US"/>
        </w:rPr>
      </w:pPr>
      <w:r>
        <w:rPr>
          <w:kern w:val="2"/>
          <w:sz w:val="22"/>
          <w:szCs w:val="22"/>
          <w:lang w:val="en-US"/>
        </w:rPr>
        <w:separator/>
      </w:r>
    </w:p>
  </w:footnote>
  <w:footnote w:type="continuationSeparator" w:id="0">
    <w:p w14:paraId="0C8939D9" w14:textId="77777777" w:rsidR="00FB4BF3" w:rsidRDefault="00FB4BF3">
      <w:pPr>
        <w:rPr>
          <w:kern w:val="2"/>
          <w:sz w:val="22"/>
          <w:szCs w:val="22"/>
          <w:lang w:val="en-US"/>
        </w:rPr>
      </w:pPr>
      <w:r>
        <w:rPr>
          <w:kern w:val="2"/>
          <w:sz w:val="22"/>
          <w:szCs w:val="22"/>
          <w:lang w:val="en-US"/>
        </w:rPr>
        <w:continuationSeparator/>
      </w:r>
    </w:p>
  </w:footnote>
  <w:footnote w:type="continuationNotice" w:id="1">
    <w:p w14:paraId="61F8BB38" w14:textId="77777777" w:rsidR="00FB4BF3" w:rsidRDefault="00FB4BF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1258D3" w:rsidRDefault="001258D3">
    <w:pPr>
      <w:tabs>
        <w:tab w:val="center" w:pos="4680"/>
        <w:tab w:val="right" w:pos="9360"/>
      </w:tabs>
      <w:spacing w:after="160" w:line="259" w:lineRule="auto"/>
      <w:rPr>
        <w:kern w:val="2"/>
        <w:sz w:val="22"/>
        <w:szCs w:val="22"/>
        <w:lang w:val="en-US"/>
      </w:rPr>
    </w:pPr>
  </w:p>
  <w:p w14:paraId="76113438" w14:textId="77777777" w:rsidR="001258D3" w:rsidRDefault="001258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311F0A07" w:rsidR="001258D3" w:rsidRPr="00A10867" w:rsidRDefault="001258D3" w:rsidP="00A10867">
    <w:pPr>
      <w:tabs>
        <w:tab w:val="center" w:pos="4819"/>
        <w:tab w:val="right" w:pos="9638"/>
      </w:tabs>
      <w:jc w:val="center"/>
    </w:pPr>
    <w:r>
      <w:fldChar w:fldCharType="begin"/>
    </w:r>
    <w:r>
      <w:instrText>PAGE   \* MERGEFORMAT</w:instrText>
    </w:r>
    <w:r>
      <w:fldChar w:fldCharType="separate"/>
    </w:r>
    <w:r w:rsidR="0000377C">
      <w:rPr>
        <w:noProof/>
      </w:rPr>
      <w:t>22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1258D3" w:rsidRDefault="001258D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7C"/>
    <w:rsid w:val="000151FB"/>
    <w:rsid w:val="00022107"/>
    <w:rsid w:val="0002533A"/>
    <w:rsid w:val="00025483"/>
    <w:rsid w:val="00032A62"/>
    <w:rsid w:val="00051DEE"/>
    <w:rsid w:val="0005344C"/>
    <w:rsid w:val="00053B44"/>
    <w:rsid w:val="00061C16"/>
    <w:rsid w:val="00063C01"/>
    <w:rsid w:val="000735F6"/>
    <w:rsid w:val="0007393D"/>
    <w:rsid w:val="00075E5B"/>
    <w:rsid w:val="00086BC0"/>
    <w:rsid w:val="00087DFA"/>
    <w:rsid w:val="000917A1"/>
    <w:rsid w:val="000A6A64"/>
    <w:rsid w:val="000B01CD"/>
    <w:rsid w:val="000B6C75"/>
    <w:rsid w:val="000C68AB"/>
    <w:rsid w:val="000D3E98"/>
    <w:rsid w:val="000D7FFB"/>
    <w:rsid w:val="000E50D2"/>
    <w:rsid w:val="000E6F42"/>
    <w:rsid w:val="00103334"/>
    <w:rsid w:val="00110736"/>
    <w:rsid w:val="00112B5F"/>
    <w:rsid w:val="00112C66"/>
    <w:rsid w:val="00113E8A"/>
    <w:rsid w:val="00124401"/>
    <w:rsid w:val="001258D3"/>
    <w:rsid w:val="00131329"/>
    <w:rsid w:val="00137F1D"/>
    <w:rsid w:val="00140208"/>
    <w:rsid w:val="001474BA"/>
    <w:rsid w:val="00152500"/>
    <w:rsid w:val="0016449D"/>
    <w:rsid w:val="001744F7"/>
    <w:rsid w:val="0019041D"/>
    <w:rsid w:val="001930C8"/>
    <w:rsid w:val="001A224E"/>
    <w:rsid w:val="001A4107"/>
    <w:rsid w:val="001A51C6"/>
    <w:rsid w:val="001A6D1A"/>
    <w:rsid w:val="001B40F3"/>
    <w:rsid w:val="001E7849"/>
    <w:rsid w:val="002020FD"/>
    <w:rsid w:val="00205CF1"/>
    <w:rsid w:val="00212D4D"/>
    <w:rsid w:val="00213933"/>
    <w:rsid w:val="00221FF2"/>
    <w:rsid w:val="00224C6A"/>
    <w:rsid w:val="00225A4F"/>
    <w:rsid w:val="00227E09"/>
    <w:rsid w:val="002757F9"/>
    <w:rsid w:val="002764DF"/>
    <w:rsid w:val="0028384C"/>
    <w:rsid w:val="00285BB1"/>
    <w:rsid w:val="00296FE5"/>
    <w:rsid w:val="002A2ED9"/>
    <w:rsid w:val="002A34CD"/>
    <w:rsid w:val="002B601C"/>
    <w:rsid w:val="002C79A4"/>
    <w:rsid w:val="002E4D4E"/>
    <w:rsid w:val="002F0D19"/>
    <w:rsid w:val="002F1555"/>
    <w:rsid w:val="002F3D4E"/>
    <w:rsid w:val="002F74DB"/>
    <w:rsid w:val="00302FC8"/>
    <w:rsid w:val="0032600E"/>
    <w:rsid w:val="003300DD"/>
    <w:rsid w:val="00334D7D"/>
    <w:rsid w:val="003360C1"/>
    <w:rsid w:val="003432A2"/>
    <w:rsid w:val="00343914"/>
    <w:rsid w:val="00360610"/>
    <w:rsid w:val="00360C76"/>
    <w:rsid w:val="00374887"/>
    <w:rsid w:val="00380746"/>
    <w:rsid w:val="00382046"/>
    <w:rsid w:val="003874B4"/>
    <w:rsid w:val="00390179"/>
    <w:rsid w:val="00392D94"/>
    <w:rsid w:val="0039388F"/>
    <w:rsid w:val="003949CD"/>
    <w:rsid w:val="003A7061"/>
    <w:rsid w:val="003B50E0"/>
    <w:rsid w:val="003C19E1"/>
    <w:rsid w:val="003D655D"/>
    <w:rsid w:val="003D6C97"/>
    <w:rsid w:val="003E3806"/>
    <w:rsid w:val="00400682"/>
    <w:rsid w:val="00402949"/>
    <w:rsid w:val="004211FE"/>
    <w:rsid w:val="00447C0F"/>
    <w:rsid w:val="00451E81"/>
    <w:rsid w:val="00452B58"/>
    <w:rsid w:val="00463389"/>
    <w:rsid w:val="00463FD4"/>
    <w:rsid w:val="004731FA"/>
    <w:rsid w:val="00473D94"/>
    <w:rsid w:val="00493BE0"/>
    <w:rsid w:val="00495519"/>
    <w:rsid w:val="004B06E5"/>
    <w:rsid w:val="004B1550"/>
    <w:rsid w:val="004B5B5E"/>
    <w:rsid w:val="004B7C6C"/>
    <w:rsid w:val="004C2263"/>
    <w:rsid w:val="004D6C9F"/>
    <w:rsid w:val="004E2841"/>
    <w:rsid w:val="004E58E3"/>
    <w:rsid w:val="004E5ED1"/>
    <w:rsid w:val="004F6D60"/>
    <w:rsid w:val="004F7696"/>
    <w:rsid w:val="005318D4"/>
    <w:rsid w:val="005322A9"/>
    <w:rsid w:val="00532808"/>
    <w:rsid w:val="00543616"/>
    <w:rsid w:val="00544284"/>
    <w:rsid w:val="005615C8"/>
    <w:rsid w:val="005706D0"/>
    <w:rsid w:val="005725EE"/>
    <w:rsid w:val="00576847"/>
    <w:rsid w:val="00594BBF"/>
    <w:rsid w:val="00595BB0"/>
    <w:rsid w:val="005A5832"/>
    <w:rsid w:val="005A6E21"/>
    <w:rsid w:val="005B4428"/>
    <w:rsid w:val="005B5028"/>
    <w:rsid w:val="005B5FF3"/>
    <w:rsid w:val="005C6292"/>
    <w:rsid w:val="005D027A"/>
    <w:rsid w:val="005D13E4"/>
    <w:rsid w:val="005E193C"/>
    <w:rsid w:val="005F5B23"/>
    <w:rsid w:val="00600FD9"/>
    <w:rsid w:val="006061A8"/>
    <w:rsid w:val="00607776"/>
    <w:rsid w:val="00615CD3"/>
    <w:rsid w:val="00616EC2"/>
    <w:rsid w:val="00635911"/>
    <w:rsid w:val="00637EA7"/>
    <w:rsid w:val="006429F7"/>
    <w:rsid w:val="00642F80"/>
    <w:rsid w:val="006460DA"/>
    <w:rsid w:val="00647D09"/>
    <w:rsid w:val="0066096E"/>
    <w:rsid w:val="0067634A"/>
    <w:rsid w:val="006842F9"/>
    <w:rsid w:val="00694930"/>
    <w:rsid w:val="00694C05"/>
    <w:rsid w:val="006A139D"/>
    <w:rsid w:val="006B1941"/>
    <w:rsid w:val="006B487B"/>
    <w:rsid w:val="006C3515"/>
    <w:rsid w:val="006F6423"/>
    <w:rsid w:val="007057A6"/>
    <w:rsid w:val="00711A05"/>
    <w:rsid w:val="00712C81"/>
    <w:rsid w:val="007233B4"/>
    <w:rsid w:val="00723AC8"/>
    <w:rsid w:val="00726D33"/>
    <w:rsid w:val="00731674"/>
    <w:rsid w:val="00732605"/>
    <w:rsid w:val="00740F57"/>
    <w:rsid w:val="00750E3C"/>
    <w:rsid w:val="00754162"/>
    <w:rsid w:val="007568A4"/>
    <w:rsid w:val="007640D6"/>
    <w:rsid w:val="00766024"/>
    <w:rsid w:val="007705ED"/>
    <w:rsid w:val="00774324"/>
    <w:rsid w:val="007773D4"/>
    <w:rsid w:val="007827CC"/>
    <w:rsid w:val="00785062"/>
    <w:rsid w:val="00797AAD"/>
    <w:rsid w:val="007A2398"/>
    <w:rsid w:val="007A5997"/>
    <w:rsid w:val="007A7AA1"/>
    <w:rsid w:val="007A7EA2"/>
    <w:rsid w:val="007B2359"/>
    <w:rsid w:val="007B7C38"/>
    <w:rsid w:val="007C0C53"/>
    <w:rsid w:val="007C3BA7"/>
    <w:rsid w:val="007C4897"/>
    <w:rsid w:val="007C7564"/>
    <w:rsid w:val="007D3863"/>
    <w:rsid w:val="007E3D07"/>
    <w:rsid w:val="007E6BBF"/>
    <w:rsid w:val="007F0E44"/>
    <w:rsid w:val="007F4339"/>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A5D6C"/>
    <w:rsid w:val="008A63E6"/>
    <w:rsid w:val="008A7CCE"/>
    <w:rsid w:val="008B3918"/>
    <w:rsid w:val="008C23F1"/>
    <w:rsid w:val="008D19E4"/>
    <w:rsid w:val="008D324F"/>
    <w:rsid w:val="008E049F"/>
    <w:rsid w:val="008E7BB3"/>
    <w:rsid w:val="008F604B"/>
    <w:rsid w:val="008F720C"/>
    <w:rsid w:val="00902093"/>
    <w:rsid w:val="00905ACA"/>
    <w:rsid w:val="00906598"/>
    <w:rsid w:val="00906A3A"/>
    <w:rsid w:val="00924E55"/>
    <w:rsid w:val="00934B32"/>
    <w:rsid w:val="00935209"/>
    <w:rsid w:val="00935E87"/>
    <w:rsid w:val="009444CD"/>
    <w:rsid w:val="0094696A"/>
    <w:rsid w:val="00955DF1"/>
    <w:rsid w:val="00962DF9"/>
    <w:rsid w:val="009646B1"/>
    <w:rsid w:val="00965606"/>
    <w:rsid w:val="009710F1"/>
    <w:rsid w:val="00972165"/>
    <w:rsid w:val="00985612"/>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3DF6"/>
    <w:rsid w:val="00A50B0F"/>
    <w:rsid w:val="00A63894"/>
    <w:rsid w:val="00A74D18"/>
    <w:rsid w:val="00A81685"/>
    <w:rsid w:val="00A830A8"/>
    <w:rsid w:val="00A8328C"/>
    <w:rsid w:val="00A84861"/>
    <w:rsid w:val="00A902DE"/>
    <w:rsid w:val="00A9319E"/>
    <w:rsid w:val="00AA6E7E"/>
    <w:rsid w:val="00AB242D"/>
    <w:rsid w:val="00AC1FC1"/>
    <w:rsid w:val="00AC3FAC"/>
    <w:rsid w:val="00AD1A59"/>
    <w:rsid w:val="00AD385D"/>
    <w:rsid w:val="00AD76F7"/>
    <w:rsid w:val="00AE48AB"/>
    <w:rsid w:val="00AF4C25"/>
    <w:rsid w:val="00AF57DE"/>
    <w:rsid w:val="00B02ADF"/>
    <w:rsid w:val="00B033A8"/>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2A6"/>
    <w:rsid w:val="00C01425"/>
    <w:rsid w:val="00C20D4B"/>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0083"/>
    <w:rsid w:val="00D65B21"/>
    <w:rsid w:val="00D66C1F"/>
    <w:rsid w:val="00D73341"/>
    <w:rsid w:val="00D7395A"/>
    <w:rsid w:val="00D75C77"/>
    <w:rsid w:val="00D875FC"/>
    <w:rsid w:val="00DA1723"/>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0F84"/>
    <w:rsid w:val="00E017FC"/>
    <w:rsid w:val="00E0242C"/>
    <w:rsid w:val="00E0665B"/>
    <w:rsid w:val="00E14831"/>
    <w:rsid w:val="00E215BB"/>
    <w:rsid w:val="00E24A58"/>
    <w:rsid w:val="00E34C3B"/>
    <w:rsid w:val="00E41D76"/>
    <w:rsid w:val="00E507D4"/>
    <w:rsid w:val="00E554CD"/>
    <w:rsid w:val="00E74F2D"/>
    <w:rsid w:val="00E820D0"/>
    <w:rsid w:val="00E824E6"/>
    <w:rsid w:val="00E83323"/>
    <w:rsid w:val="00E85F56"/>
    <w:rsid w:val="00E86DF9"/>
    <w:rsid w:val="00E8791B"/>
    <w:rsid w:val="00E954A0"/>
    <w:rsid w:val="00E962B4"/>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1027"/>
    <w:rsid w:val="00F429FF"/>
    <w:rsid w:val="00F50F0F"/>
    <w:rsid w:val="00F57B7C"/>
    <w:rsid w:val="00F70274"/>
    <w:rsid w:val="00F7705D"/>
    <w:rsid w:val="00F832F7"/>
    <w:rsid w:val="00F857E5"/>
    <w:rsid w:val="00F9058D"/>
    <w:rsid w:val="00FA0ABD"/>
    <w:rsid w:val="00FB0947"/>
    <w:rsid w:val="00FB4BF3"/>
    <w:rsid w:val="00FB4E40"/>
    <w:rsid w:val="00FC49B2"/>
    <w:rsid w:val="00FC7C56"/>
    <w:rsid w:val="00FC7C97"/>
    <w:rsid w:val="00FE15E5"/>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860BDC54-BDF7-4F60-9340-4996C033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16226</Words>
  <Characters>92489</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5</cp:revision>
  <dcterms:created xsi:type="dcterms:W3CDTF">2025-07-28T13:13:00Z</dcterms:created>
  <dcterms:modified xsi:type="dcterms:W3CDTF">2025-08-01T11:34:00Z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