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B935E" w14:textId="7B51F024" w:rsidR="000D346C" w:rsidRPr="00BF66B9" w:rsidRDefault="00BF66B9" w:rsidP="00BF66B9">
      <w:pPr>
        <w:spacing w:line="360" w:lineRule="auto"/>
        <w:jc w:val="right"/>
        <w:rPr>
          <w:bCs/>
          <w:i/>
          <w:iCs/>
          <w:sz w:val="22"/>
          <w:szCs w:val="22"/>
        </w:rPr>
      </w:pPr>
      <w:r w:rsidRPr="00BF66B9">
        <w:rPr>
          <w:bCs/>
          <w:i/>
          <w:iCs/>
          <w:sz w:val="22"/>
          <w:szCs w:val="22"/>
        </w:rPr>
        <w:t>Pirkimo sąlygų 2 priedas „Preliminari paprastojo remonto darbų, parengiant paprastojo remonto aprašą,</w:t>
      </w:r>
      <w:r>
        <w:rPr>
          <w:bCs/>
          <w:i/>
          <w:iCs/>
          <w:sz w:val="22"/>
          <w:szCs w:val="22"/>
        </w:rPr>
        <w:t xml:space="preserve"> </w:t>
      </w:r>
      <w:r w:rsidRPr="00BF66B9">
        <w:rPr>
          <w:bCs/>
          <w:i/>
          <w:iCs/>
          <w:sz w:val="22"/>
          <w:szCs w:val="22"/>
        </w:rPr>
        <w:t>užduotis“</w:t>
      </w:r>
    </w:p>
    <w:p w14:paraId="5DCB2610" w14:textId="187AD2AA" w:rsidR="00C22C31" w:rsidRPr="00332D03" w:rsidRDefault="00946888" w:rsidP="00914256">
      <w:pPr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t xml:space="preserve">PRELIMINARI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 xml:space="preserve">O REMONTO DARBŲ, PARENGIANT </w:t>
      </w:r>
      <w:r w:rsidR="009D70B6">
        <w:rPr>
          <w:b/>
          <w:szCs w:val="24"/>
        </w:rPr>
        <w:t>PAPRASTOJ</w:t>
      </w:r>
      <w:r w:rsidR="00F10995">
        <w:rPr>
          <w:b/>
          <w:szCs w:val="24"/>
        </w:rPr>
        <w:t>O REMONTO APRAŠĄ</w:t>
      </w:r>
      <w:r w:rsidR="007D4F2F">
        <w:rPr>
          <w:b/>
          <w:szCs w:val="24"/>
        </w:rPr>
        <w:t>,</w:t>
      </w:r>
      <w:r w:rsidR="00F10995">
        <w:rPr>
          <w:b/>
          <w:szCs w:val="24"/>
        </w:rPr>
        <w:t xml:space="preserve"> </w:t>
      </w:r>
      <w:r w:rsidR="00C96D37">
        <w:rPr>
          <w:b/>
          <w:szCs w:val="24"/>
        </w:rPr>
        <w:t>UŽDUOTIS</w:t>
      </w:r>
    </w:p>
    <w:p w14:paraId="2C11776B" w14:textId="32C47F76" w:rsidR="00C22C31" w:rsidRPr="00332D03" w:rsidRDefault="00C22C31" w:rsidP="00914256">
      <w:pPr>
        <w:spacing w:line="360" w:lineRule="auto"/>
        <w:jc w:val="center"/>
        <w:rPr>
          <w:szCs w:val="24"/>
        </w:rPr>
      </w:pPr>
    </w:p>
    <w:tbl>
      <w:tblPr>
        <w:tblW w:w="10080" w:type="dxa"/>
        <w:tblInd w:w="-25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4081"/>
        <w:gridCol w:w="5999"/>
      </w:tblGrid>
      <w:tr w:rsidR="00C22C31" w:rsidRPr="00332D03" w14:paraId="6C361AB1" w14:textId="77777777">
        <w:tc>
          <w:tcPr>
            <w:tcW w:w="4081" w:type="dxa"/>
          </w:tcPr>
          <w:p w14:paraId="351F1F22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STATYTOJAS:</w:t>
            </w:r>
          </w:p>
        </w:tc>
        <w:tc>
          <w:tcPr>
            <w:tcW w:w="5999" w:type="dxa"/>
          </w:tcPr>
          <w:p w14:paraId="05FA3E56" w14:textId="28218565" w:rsidR="00C22C31" w:rsidRPr="00332D03" w:rsidRDefault="00C22C31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332D03">
              <w:rPr>
                <w:szCs w:val="24"/>
              </w:rPr>
              <w:t>Alytaus rajono savivaldybė, Pulko g. 21, LT-621</w:t>
            </w:r>
            <w:r w:rsidR="00315EB2">
              <w:rPr>
                <w:szCs w:val="24"/>
              </w:rPr>
              <w:t>41</w:t>
            </w:r>
            <w:r w:rsidRPr="00332D03">
              <w:rPr>
                <w:szCs w:val="24"/>
              </w:rPr>
              <w:t xml:space="preserve"> Alytus, telefonas  </w:t>
            </w:r>
            <w:r w:rsidR="00946888">
              <w:rPr>
                <w:szCs w:val="24"/>
              </w:rPr>
              <w:t>+370</w:t>
            </w:r>
            <w:r w:rsidRPr="00332D03">
              <w:rPr>
                <w:szCs w:val="24"/>
              </w:rPr>
              <w:t xml:space="preserve"> 315 55 530</w:t>
            </w:r>
          </w:p>
        </w:tc>
      </w:tr>
      <w:tr w:rsidR="00946888" w:rsidRPr="00332D03" w14:paraId="02970EAC" w14:textId="77777777">
        <w:tc>
          <w:tcPr>
            <w:tcW w:w="4081" w:type="dxa"/>
          </w:tcPr>
          <w:p w14:paraId="02605271" w14:textId="4A545649" w:rsidR="00946888" w:rsidRPr="00332D03" w:rsidRDefault="00946888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UŽSAKOVAS:</w:t>
            </w:r>
          </w:p>
        </w:tc>
        <w:tc>
          <w:tcPr>
            <w:tcW w:w="5999" w:type="dxa"/>
          </w:tcPr>
          <w:p w14:paraId="44476914" w14:textId="36AFEA76" w:rsidR="00946888" w:rsidRPr="00332D03" w:rsidRDefault="00946888" w:rsidP="008F6F0E">
            <w:pPr>
              <w:pStyle w:val="Antrat3"/>
              <w:numPr>
                <w:ilvl w:val="0"/>
                <w:numId w:val="0"/>
              </w:numPr>
              <w:rPr>
                <w:szCs w:val="24"/>
              </w:rPr>
            </w:pPr>
            <w:r w:rsidRPr="00946888">
              <w:rPr>
                <w:szCs w:val="24"/>
              </w:rPr>
              <w:t>Alytaus rajono savivaldybės administracija, Pulko g. 21, LT-621</w:t>
            </w:r>
            <w:r w:rsidR="00002200">
              <w:rPr>
                <w:szCs w:val="24"/>
              </w:rPr>
              <w:t>41</w:t>
            </w:r>
            <w:r w:rsidRPr="00946888">
              <w:rPr>
                <w:szCs w:val="24"/>
              </w:rPr>
              <w:t xml:space="preserve"> Alytus, telefonas  </w:t>
            </w:r>
            <w:r>
              <w:rPr>
                <w:szCs w:val="24"/>
              </w:rPr>
              <w:t>+370</w:t>
            </w:r>
            <w:r w:rsidRPr="00946888">
              <w:rPr>
                <w:szCs w:val="24"/>
              </w:rPr>
              <w:t xml:space="preserve"> 315 55 530</w:t>
            </w:r>
          </w:p>
        </w:tc>
      </w:tr>
      <w:tr w:rsidR="00C22C31" w:rsidRPr="00332D03" w14:paraId="2C49F5AB" w14:textId="77777777">
        <w:trPr>
          <w:trHeight w:val="555"/>
        </w:trPr>
        <w:tc>
          <w:tcPr>
            <w:tcW w:w="4081" w:type="dxa"/>
          </w:tcPr>
          <w:p w14:paraId="72AAF401" w14:textId="625281A7" w:rsidR="00C22C31" w:rsidRPr="00332D03" w:rsidRDefault="00F02BF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OBJEKTO</w:t>
            </w:r>
            <w:r w:rsidR="00C22C31" w:rsidRPr="00332D03">
              <w:rPr>
                <w:caps/>
                <w:color w:val="000000"/>
                <w:szCs w:val="24"/>
              </w:rPr>
              <w:t xml:space="preserve"> pavadinimas:</w:t>
            </w:r>
          </w:p>
        </w:tc>
        <w:tc>
          <w:tcPr>
            <w:tcW w:w="5999" w:type="dxa"/>
          </w:tcPr>
          <w:p w14:paraId="235FC65F" w14:textId="6B929376" w:rsidR="00C22C31" w:rsidRPr="00332D03" w:rsidRDefault="00946888" w:rsidP="008F6F0E">
            <w:pPr>
              <w:jc w:val="both"/>
              <w:rPr>
                <w:szCs w:val="24"/>
              </w:rPr>
            </w:pPr>
            <w:r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Pr="00946888">
              <w:rPr>
                <w:szCs w:val="24"/>
              </w:rPr>
              <w:t>AL</w:t>
            </w:r>
            <w:r w:rsidR="00A53FF1">
              <w:rPr>
                <w:szCs w:val="24"/>
              </w:rPr>
              <w:t>7709</w:t>
            </w:r>
            <w:r w:rsidRPr="00946888">
              <w:rPr>
                <w:szCs w:val="24"/>
              </w:rPr>
              <w:t xml:space="preserve"> </w:t>
            </w:r>
            <w:r w:rsidR="00A53FF1">
              <w:rPr>
                <w:szCs w:val="24"/>
              </w:rPr>
              <w:t>Maironi</w:t>
            </w:r>
            <w:r w:rsidR="00AF253E">
              <w:rPr>
                <w:szCs w:val="24"/>
              </w:rPr>
              <w:t>o g.</w:t>
            </w:r>
            <w:r w:rsidR="00A53FF1">
              <w:rPr>
                <w:szCs w:val="24"/>
              </w:rPr>
              <w:t xml:space="preserve">, Daugų </w:t>
            </w:r>
            <w:r w:rsidR="00643281">
              <w:rPr>
                <w:szCs w:val="24"/>
              </w:rPr>
              <w:t>m., Daugų sen., Alytaus r. sav.</w:t>
            </w:r>
            <w:r>
              <w:rPr>
                <w:szCs w:val="24"/>
              </w:rPr>
              <w:t xml:space="preserve"> </w:t>
            </w:r>
            <w:r w:rsidR="009D70B6">
              <w:rPr>
                <w:szCs w:val="24"/>
              </w:rPr>
              <w:t>paprastojo</w:t>
            </w:r>
            <w:r w:rsidR="00AB4246">
              <w:rPr>
                <w:szCs w:val="24"/>
              </w:rPr>
              <w:t xml:space="preserve"> remonto darbai, parengiant </w:t>
            </w:r>
            <w:r w:rsidR="009D70B6">
              <w:rPr>
                <w:szCs w:val="24"/>
              </w:rPr>
              <w:t>paprastoj</w:t>
            </w:r>
            <w:r w:rsidR="00AB4246">
              <w:rPr>
                <w:szCs w:val="24"/>
              </w:rPr>
              <w:t>o remonto aprašą</w:t>
            </w:r>
          </w:p>
        </w:tc>
      </w:tr>
      <w:tr w:rsidR="00C22C31" w:rsidRPr="00332D03" w14:paraId="4EC6399D" w14:textId="77777777">
        <w:tc>
          <w:tcPr>
            <w:tcW w:w="4081" w:type="dxa"/>
          </w:tcPr>
          <w:p w14:paraId="2C625BB7" w14:textId="2714BDAE" w:rsidR="00C22C31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caps/>
                <w:color w:val="000000"/>
                <w:szCs w:val="24"/>
              </w:rPr>
              <w:t>PAPRASTOJ</w:t>
            </w:r>
            <w:r w:rsidR="002C77AE">
              <w:rPr>
                <w:caps/>
                <w:color w:val="000000"/>
                <w:szCs w:val="24"/>
              </w:rPr>
              <w:t xml:space="preserve">O REMONTO </w:t>
            </w:r>
            <w:r w:rsidR="00C338BC">
              <w:rPr>
                <w:caps/>
                <w:color w:val="000000"/>
                <w:szCs w:val="24"/>
              </w:rPr>
              <w:t>APRAŠ</w:t>
            </w:r>
            <w:r w:rsidR="002C77AE">
              <w:rPr>
                <w:caps/>
                <w:color w:val="000000"/>
                <w:szCs w:val="24"/>
              </w:rPr>
              <w:t xml:space="preserve">O </w:t>
            </w:r>
            <w:r w:rsidR="00C22C31" w:rsidRPr="00332D03">
              <w:rPr>
                <w:caps/>
                <w:color w:val="000000"/>
                <w:szCs w:val="24"/>
              </w:rPr>
              <w:t xml:space="preserve"> </w:t>
            </w:r>
            <w:r w:rsidR="002C77AE">
              <w:rPr>
                <w:caps/>
                <w:color w:val="000000"/>
                <w:szCs w:val="24"/>
              </w:rPr>
              <w:t>PA</w:t>
            </w:r>
            <w:r w:rsidR="00C22C31" w:rsidRPr="00332D03">
              <w:rPr>
                <w:caps/>
                <w:color w:val="000000"/>
                <w:szCs w:val="24"/>
              </w:rPr>
              <w:t>RENGIMO ETAPAS:</w:t>
            </w:r>
          </w:p>
        </w:tc>
        <w:tc>
          <w:tcPr>
            <w:tcW w:w="5999" w:type="dxa"/>
          </w:tcPr>
          <w:p w14:paraId="546556F8" w14:textId="4A9D36D2" w:rsidR="00C22C31" w:rsidRPr="00332D0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Paprastojo</w:t>
            </w:r>
            <w:r w:rsidR="003C0DF2">
              <w:rPr>
                <w:b w:val="0"/>
                <w:color w:val="000000"/>
                <w:sz w:val="24"/>
                <w:szCs w:val="24"/>
              </w:rPr>
              <w:t xml:space="preserve"> remonto </w:t>
            </w:r>
            <w:r w:rsidR="00AB4246">
              <w:rPr>
                <w:b w:val="0"/>
                <w:color w:val="000000"/>
                <w:sz w:val="24"/>
                <w:szCs w:val="24"/>
              </w:rPr>
              <w:t>aprašas</w:t>
            </w:r>
          </w:p>
        </w:tc>
      </w:tr>
      <w:tr w:rsidR="00C22C31" w:rsidRPr="00332D03" w14:paraId="617576C2" w14:textId="77777777">
        <w:tc>
          <w:tcPr>
            <w:tcW w:w="4081" w:type="dxa"/>
          </w:tcPr>
          <w:p w14:paraId="259D2DDA" w14:textId="77777777" w:rsidR="00C22C31" w:rsidRPr="00332D03" w:rsidRDefault="00C22C31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Statinio kategorija:</w:t>
            </w:r>
          </w:p>
        </w:tc>
        <w:tc>
          <w:tcPr>
            <w:tcW w:w="5999" w:type="dxa"/>
          </w:tcPr>
          <w:p w14:paraId="19F4DAAA" w14:textId="69F0E38B" w:rsidR="00C22C31" w:rsidRPr="00332D03" w:rsidRDefault="00C22C31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332D03">
              <w:rPr>
                <w:b w:val="0"/>
                <w:sz w:val="24"/>
                <w:szCs w:val="24"/>
              </w:rPr>
              <w:t>Inžinerinis statinys</w:t>
            </w:r>
          </w:p>
        </w:tc>
      </w:tr>
      <w:tr w:rsidR="004B141C" w:rsidRPr="00332D03" w14:paraId="49ED5784" w14:textId="77777777" w:rsidTr="00915130">
        <w:tc>
          <w:tcPr>
            <w:tcW w:w="4081" w:type="dxa"/>
          </w:tcPr>
          <w:p w14:paraId="7259E9DC" w14:textId="77777777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 w:rsidRPr="00332D03">
              <w:rPr>
                <w:caps/>
                <w:color w:val="000000"/>
                <w:szCs w:val="24"/>
              </w:rPr>
              <w:t>Statybos rūšis</w:t>
            </w:r>
            <w:r w:rsidRPr="00332D03">
              <w:rPr>
                <w:color w:val="000000"/>
                <w:szCs w:val="24"/>
              </w:rPr>
              <w:t>:</w:t>
            </w:r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14:paraId="7E6D80A6" w14:textId="357D5411" w:rsidR="004B141C" w:rsidRPr="00F11263" w:rsidRDefault="009D70B6" w:rsidP="00AF56FE">
            <w:pPr>
              <w:pStyle w:val="Antrat4"/>
              <w:numPr>
                <w:ilvl w:val="0"/>
                <w:numId w:val="0"/>
              </w:numPr>
              <w:rPr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Paprastasis</w:t>
            </w:r>
            <w:r w:rsidR="005D46BE" w:rsidRPr="00F11263">
              <w:rPr>
                <w:b w:val="0"/>
                <w:bCs/>
                <w:sz w:val="24"/>
                <w:szCs w:val="24"/>
              </w:rPr>
              <w:t xml:space="preserve"> remontas</w:t>
            </w:r>
          </w:p>
        </w:tc>
      </w:tr>
      <w:tr w:rsidR="004B141C" w:rsidRPr="00332D03" w14:paraId="7DAEA8F4" w14:textId="77777777" w:rsidTr="00915130">
        <w:tc>
          <w:tcPr>
            <w:tcW w:w="4081" w:type="dxa"/>
          </w:tcPr>
          <w:p w14:paraId="31433C7E" w14:textId="2F232D71" w:rsidR="004B141C" w:rsidRPr="00332D03" w:rsidRDefault="009D70B6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>O REMONT</w:t>
            </w:r>
            <w:r w:rsidR="004B141C" w:rsidRPr="00332D03">
              <w:rPr>
                <w:iCs/>
                <w:color w:val="000000"/>
                <w:szCs w:val="24"/>
              </w:rPr>
              <w:t>O</w:t>
            </w:r>
            <w:r w:rsidR="00C96D37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 w:rsidR="00C96D37">
              <w:rPr>
                <w:iCs/>
                <w:color w:val="000000"/>
                <w:szCs w:val="24"/>
              </w:rPr>
              <w:t>O</w:t>
            </w:r>
            <w:r w:rsidR="004B141C" w:rsidRPr="00332D03">
              <w:rPr>
                <w:iCs/>
                <w:color w:val="000000"/>
                <w:szCs w:val="24"/>
              </w:rPr>
              <w:t xml:space="preserve"> DARBŲ APIMTYS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7A581E2C" w14:textId="3BCCE097" w:rsidR="007453CB" w:rsidRDefault="004B141C" w:rsidP="008F6F0E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203D98">
              <w:rPr>
                <w:bCs/>
                <w:color w:val="000000"/>
                <w:szCs w:val="24"/>
              </w:rPr>
              <w:t>1.</w:t>
            </w:r>
            <w:r w:rsidRPr="00332D03">
              <w:rPr>
                <w:szCs w:val="24"/>
              </w:rPr>
              <w:t xml:space="preserve"> </w:t>
            </w:r>
            <w:r w:rsidR="00946888" w:rsidRPr="00946888">
              <w:rPr>
                <w:szCs w:val="24"/>
              </w:rPr>
              <w:t xml:space="preserve">Vietinės reikšmės kelio </w:t>
            </w:r>
            <w:r w:rsidR="0000699B">
              <w:rPr>
                <w:szCs w:val="24"/>
              </w:rPr>
              <w:t xml:space="preserve">Nr. </w:t>
            </w:r>
            <w:r w:rsidR="00946888" w:rsidRPr="00946888">
              <w:rPr>
                <w:szCs w:val="24"/>
              </w:rPr>
              <w:t>AL</w:t>
            </w:r>
            <w:r w:rsidR="00643281">
              <w:rPr>
                <w:szCs w:val="24"/>
              </w:rPr>
              <w:t>7709</w:t>
            </w:r>
            <w:r w:rsidR="00946888" w:rsidRPr="00946888">
              <w:rPr>
                <w:szCs w:val="24"/>
              </w:rPr>
              <w:t xml:space="preserve"> </w:t>
            </w:r>
            <w:r w:rsidR="00643281">
              <w:rPr>
                <w:szCs w:val="24"/>
              </w:rPr>
              <w:t>Maironi</w:t>
            </w:r>
            <w:r w:rsidR="00AF253E">
              <w:rPr>
                <w:szCs w:val="24"/>
              </w:rPr>
              <w:t>o g.</w:t>
            </w:r>
            <w:r w:rsidR="008D655B">
              <w:rPr>
                <w:szCs w:val="24"/>
              </w:rPr>
              <w:t xml:space="preserve">, </w:t>
            </w:r>
            <w:r w:rsidR="00643281">
              <w:rPr>
                <w:szCs w:val="24"/>
              </w:rPr>
              <w:t>Daugų</w:t>
            </w:r>
            <w:r w:rsidR="008D655B">
              <w:rPr>
                <w:szCs w:val="24"/>
              </w:rPr>
              <w:t xml:space="preserve"> </w:t>
            </w:r>
            <w:r w:rsidR="00643281">
              <w:rPr>
                <w:szCs w:val="24"/>
              </w:rPr>
              <w:t>m</w:t>
            </w:r>
            <w:r w:rsidR="008D655B">
              <w:rPr>
                <w:szCs w:val="24"/>
              </w:rPr>
              <w:t xml:space="preserve">., </w:t>
            </w:r>
            <w:r w:rsidR="00643281">
              <w:rPr>
                <w:szCs w:val="24"/>
              </w:rPr>
              <w:t>Daug</w:t>
            </w:r>
            <w:r w:rsidR="008D655B">
              <w:rPr>
                <w:szCs w:val="24"/>
              </w:rPr>
              <w:t>ų sen., Alytaus r. sav.</w:t>
            </w:r>
            <w:r w:rsidR="006B680A">
              <w:rPr>
                <w:szCs w:val="24"/>
              </w:rPr>
              <w:t xml:space="preserve"> </w:t>
            </w:r>
            <w:r w:rsidR="007453CB" w:rsidRPr="007453CB">
              <w:rPr>
                <w:szCs w:val="24"/>
              </w:rPr>
              <w:t xml:space="preserve">asfaltbetonio išlyginamojo sluoksnio įrengimas, ilgis apie </w:t>
            </w:r>
            <w:r w:rsidR="00E667BD">
              <w:rPr>
                <w:szCs w:val="24"/>
              </w:rPr>
              <w:t>69</w:t>
            </w:r>
            <w:r w:rsidR="007453CB" w:rsidRPr="007453CB">
              <w:rPr>
                <w:szCs w:val="24"/>
              </w:rPr>
              <w:t>0 m., plotis 6,0 m. (pridedama schema Nr. 1);</w:t>
            </w:r>
          </w:p>
          <w:p w14:paraId="30E0C9C6" w14:textId="38BCEE7D" w:rsidR="007453CB" w:rsidRDefault="007453CB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2.</w:t>
            </w:r>
            <w:r w:rsidR="0086543C">
              <w:rPr>
                <w:color w:val="000000"/>
                <w:szCs w:val="24"/>
              </w:rPr>
              <w:t xml:space="preserve"> </w:t>
            </w:r>
            <w:r w:rsidR="00BB7B44" w:rsidRPr="00BB7B44">
              <w:rPr>
                <w:color w:val="000000"/>
                <w:szCs w:val="24"/>
              </w:rPr>
              <w:t>gatvės bordiūrų įrengimas;</w:t>
            </w:r>
          </w:p>
          <w:p w14:paraId="02F082DE" w14:textId="2B13FCF8" w:rsidR="0012004B" w:rsidRDefault="0012004B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 </w:t>
            </w:r>
            <w:r w:rsidRPr="0012004B">
              <w:rPr>
                <w:color w:val="000000"/>
                <w:szCs w:val="24"/>
              </w:rPr>
              <w:t>kelmų rovimas;</w:t>
            </w:r>
          </w:p>
          <w:p w14:paraId="08177060" w14:textId="2908B91B" w:rsidR="00F64BD8" w:rsidRDefault="005F65D0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 </w:t>
            </w:r>
            <w:r w:rsidRPr="005F65D0">
              <w:rPr>
                <w:color w:val="000000"/>
                <w:szCs w:val="24"/>
              </w:rPr>
              <w:t xml:space="preserve">PVC vamzdžių įrengimas, lietaus surinkimui (Vandens nuvedimo vieta schema Nr. </w:t>
            </w:r>
            <w:r>
              <w:rPr>
                <w:color w:val="000000"/>
                <w:szCs w:val="24"/>
              </w:rPr>
              <w:t>2</w:t>
            </w:r>
            <w:r w:rsidRPr="005F65D0">
              <w:rPr>
                <w:color w:val="000000"/>
                <w:szCs w:val="24"/>
              </w:rPr>
              <w:t>);</w:t>
            </w:r>
          </w:p>
          <w:p w14:paraId="004C3AD0" w14:textId="5E75529E" w:rsidR="00203581" w:rsidRDefault="0015364D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5. </w:t>
            </w:r>
            <w:r w:rsidR="00955672">
              <w:rPr>
                <w:color w:val="000000"/>
                <w:szCs w:val="24"/>
              </w:rPr>
              <w:t xml:space="preserve">paviršinio vandens </w:t>
            </w:r>
            <w:proofErr w:type="spellStart"/>
            <w:r w:rsidR="00955672">
              <w:rPr>
                <w:color w:val="000000"/>
                <w:szCs w:val="24"/>
              </w:rPr>
              <w:t>nuleistuv</w:t>
            </w:r>
            <w:r w:rsidR="00097CF1">
              <w:rPr>
                <w:color w:val="000000"/>
                <w:szCs w:val="24"/>
              </w:rPr>
              <w:t>ų</w:t>
            </w:r>
            <w:proofErr w:type="spellEnd"/>
            <w:r w:rsidR="00955672">
              <w:rPr>
                <w:color w:val="000000"/>
                <w:szCs w:val="24"/>
              </w:rPr>
              <w:t xml:space="preserve"> įrengimas</w:t>
            </w:r>
            <w:r w:rsidR="00167516">
              <w:rPr>
                <w:color w:val="000000"/>
                <w:szCs w:val="24"/>
              </w:rPr>
              <w:t xml:space="preserve"> (s</w:t>
            </w:r>
            <w:r w:rsidR="00AD15F9">
              <w:rPr>
                <w:color w:val="000000"/>
                <w:szCs w:val="24"/>
              </w:rPr>
              <w:t>chema Nr. 3</w:t>
            </w:r>
            <w:r w:rsidR="00167516">
              <w:rPr>
                <w:color w:val="000000"/>
                <w:szCs w:val="24"/>
              </w:rPr>
              <w:t>)</w:t>
            </w:r>
            <w:r w:rsidR="00955672">
              <w:rPr>
                <w:color w:val="000000"/>
                <w:szCs w:val="24"/>
              </w:rPr>
              <w:t>;</w:t>
            </w:r>
          </w:p>
          <w:p w14:paraId="4C5BFDA5" w14:textId="4AA507EE" w:rsidR="00167516" w:rsidRDefault="00DF142A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6. </w:t>
            </w:r>
            <w:r w:rsidR="003F18DB" w:rsidRPr="003F18DB">
              <w:rPr>
                <w:color w:val="000000"/>
                <w:szCs w:val="24"/>
              </w:rPr>
              <w:t>kelkraščių įrengimas iš dolomitinės skaldos mišinio 80 proc. ir augalinio grunto 20 proc.;</w:t>
            </w:r>
          </w:p>
          <w:p w14:paraId="04A7323B" w14:textId="72AED7B3" w:rsidR="00156305" w:rsidRDefault="00156305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7. </w:t>
            </w:r>
            <w:r w:rsidR="00D858C5" w:rsidRPr="00D858C5">
              <w:rPr>
                <w:color w:val="000000"/>
                <w:szCs w:val="24"/>
              </w:rPr>
              <w:t>šlaitų sutvarkymas;</w:t>
            </w:r>
          </w:p>
          <w:p w14:paraId="6AD2BFE6" w14:textId="5C8AF23D" w:rsidR="00D858C5" w:rsidRDefault="00D858C5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8. </w:t>
            </w:r>
            <w:r w:rsidR="004824C9" w:rsidRPr="004824C9">
              <w:rPr>
                <w:color w:val="000000"/>
                <w:szCs w:val="24"/>
              </w:rPr>
              <w:t>gatvės bordiūrų įrengimas;</w:t>
            </w:r>
          </w:p>
          <w:p w14:paraId="10598650" w14:textId="7F4A6574" w:rsidR="0008682B" w:rsidRDefault="004824C9" w:rsidP="008F6F0E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  <w:r w:rsidR="0008682B">
              <w:rPr>
                <w:color w:val="000000"/>
                <w:szCs w:val="24"/>
              </w:rPr>
              <w:t>. išpildom</w:t>
            </w:r>
            <w:r w:rsidR="00E038C6">
              <w:rPr>
                <w:color w:val="000000"/>
                <w:szCs w:val="24"/>
              </w:rPr>
              <w:t>oji</w:t>
            </w:r>
            <w:r w:rsidR="0008682B">
              <w:rPr>
                <w:color w:val="000000"/>
                <w:szCs w:val="24"/>
              </w:rPr>
              <w:t xml:space="preserve"> </w:t>
            </w:r>
            <w:r w:rsidR="00492CCA">
              <w:rPr>
                <w:color w:val="000000"/>
                <w:szCs w:val="24"/>
              </w:rPr>
              <w:t>(kontrolinė) nuotrauka</w:t>
            </w:r>
            <w:r>
              <w:rPr>
                <w:color w:val="000000"/>
                <w:szCs w:val="24"/>
              </w:rPr>
              <w:t>.</w:t>
            </w:r>
          </w:p>
          <w:p w14:paraId="787A0F6C" w14:textId="16087D9E" w:rsidR="004B6703" w:rsidRPr="007F6EC0" w:rsidRDefault="004B6703" w:rsidP="00867BDC">
            <w:pPr>
              <w:tabs>
                <w:tab w:val="left" w:pos="540"/>
              </w:tabs>
              <w:jc w:val="both"/>
              <w:rPr>
                <w:color w:val="000000"/>
                <w:szCs w:val="24"/>
              </w:rPr>
            </w:pPr>
          </w:p>
        </w:tc>
      </w:tr>
      <w:tr w:rsidR="004B141C" w:rsidRPr="00332D03" w14:paraId="65CE0900" w14:textId="77777777" w:rsidTr="00915130">
        <w:tc>
          <w:tcPr>
            <w:tcW w:w="4081" w:type="dxa"/>
          </w:tcPr>
          <w:p w14:paraId="30948942" w14:textId="45A25CC7" w:rsidR="004B141C" w:rsidRPr="00332D03" w:rsidRDefault="002C77AE" w:rsidP="00914256">
            <w:pPr>
              <w:numPr>
                <w:ilvl w:val="0"/>
                <w:numId w:val="2"/>
              </w:numPr>
              <w:tabs>
                <w:tab w:val="clear" w:pos="1080"/>
                <w:tab w:val="num" w:pos="360"/>
              </w:tabs>
              <w:spacing w:before="60" w:after="60"/>
              <w:ind w:left="360" w:hanging="360"/>
              <w:rPr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RENGIANT </w:t>
            </w:r>
            <w:r w:rsidR="00DF3723">
              <w:rPr>
                <w:iCs/>
                <w:color w:val="000000"/>
                <w:szCs w:val="24"/>
              </w:rPr>
              <w:t>PAPRASTOJO</w:t>
            </w:r>
            <w:r>
              <w:rPr>
                <w:iCs/>
                <w:color w:val="000000"/>
                <w:szCs w:val="24"/>
              </w:rPr>
              <w:t xml:space="preserve"> REMONTO </w:t>
            </w:r>
            <w:r w:rsidR="00C338BC">
              <w:rPr>
                <w:iCs/>
                <w:color w:val="000000"/>
                <w:szCs w:val="24"/>
              </w:rPr>
              <w:t>APRAŠ</w:t>
            </w:r>
            <w:r>
              <w:rPr>
                <w:iCs/>
                <w:color w:val="000000"/>
                <w:szCs w:val="24"/>
              </w:rPr>
              <w:t xml:space="preserve">Ą </w:t>
            </w:r>
            <w:r w:rsidR="004B141C" w:rsidRPr="00332D03">
              <w:rPr>
                <w:iCs/>
                <w:color w:val="000000"/>
                <w:szCs w:val="24"/>
              </w:rPr>
              <w:t>VADOVAUTIS ŠIAIS DOKUMENTAIS:</w:t>
            </w:r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27E5216B" w14:textId="3EA1091D" w:rsidR="008F4F43" w:rsidRDefault="008F4F43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1. Lietuvos Respublikos </w:t>
            </w:r>
            <w:r w:rsidR="003F7722">
              <w:rPr>
                <w:iCs/>
                <w:color w:val="000000"/>
                <w:szCs w:val="24"/>
              </w:rPr>
              <w:t xml:space="preserve">statybos </w:t>
            </w:r>
            <w:r>
              <w:rPr>
                <w:iCs/>
                <w:color w:val="000000"/>
                <w:szCs w:val="24"/>
              </w:rPr>
              <w:t>įstatymas;</w:t>
            </w:r>
          </w:p>
          <w:p w14:paraId="4D62831D" w14:textId="4D2A8907" w:rsidR="004B141C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2</w:t>
            </w:r>
            <w:r w:rsidR="004B141C" w:rsidRPr="00332D03">
              <w:rPr>
                <w:iCs/>
                <w:color w:val="000000"/>
                <w:szCs w:val="24"/>
              </w:rPr>
              <w:t>. STR 1.04.04:2017 „Statinio projektavimas, projekto ekspertizė“;</w:t>
            </w:r>
          </w:p>
          <w:p w14:paraId="04B38091" w14:textId="374ED850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3</w:t>
            </w:r>
            <w:r w:rsidR="008F4F43">
              <w:rPr>
                <w:iCs/>
                <w:color w:val="000000"/>
                <w:szCs w:val="24"/>
              </w:rPr>
              <w:t>. LST1516 „Statinio projektas. Bendrieji įforminimo reikalavimai“;</w:t>
            </w:r>
          </w:p>
          <w:p w14:paraId="3CB7A867" w14:textId="6C2DD30A" w:rsidR="008F4F4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4</w:t>
            </w:r>
            <w:r w:rsidR="008F4F43">
              <w:rPr>
                <w:iCs/>
                <w:color w:val="000000"/>
                <w:szCs w:val="24"/>
              </w:rPr>
              <w:t>. STR1.01.03:2017 „Statinių klasifikavimas“;</w:t>
            </w:r>
          </w:p>
          <w:p w14:paraId="4A903EBF" w14:textId="4338A919" w:rsidR="00530847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5. STR1.06.01:2016 „Statybos darbai, statinio statybos priežiūra“;</w:t>
            </w:r>
          </w:p>
          <w:p w14:paraId="27854772" w14:textId="1C1CE07C" w:rsidR="00530847" w:rsidRPr="00332D03" w:rsidRDefault="00530847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6. STR1.05.01:2017 „Statybą leidžiantys dokumentai. Statybos užbaigimas. Statybos sustabdymas. Savavališkos statybos padarinių šalinimas. Statybos pagal neteisėtai išduotą statybą leidžiantį dokumentą padarinių šalinimas“;</w:t>
            </w:r>
          </w:p>
          <w:p w14:paraId="574CDD14" w14:textId="50720F72" w:rsidR="004B141C" w:rsidRPr="00332D03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KTR 1.01:2008,,Automobilių keliai“;</w:t>
            </w:r>
          </w:p>
          <w:p w14:paraId="3ACA3789" w14:textId="075DAC92" w:rsidR="004B141C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8</w:t>
            </w:r>
            <w:r w:rsidR="004B141C" w:rsidRPr="00332D03">
              <w:rPr>
                <w:iCs/>
                <w:color w:val="000000"/>
                <w:szCs w:val="24"/>
              </w:rPr>
              <w:t>. STR 2.06.04:2014 Gatvės ir vietinės reikšmės keliai. Bendrieji reikalavimai“;</w:t>
            </w:r>
          </w:p>
          <w:p w14:paraId="2FB21AB5" w14:textId="1AE212B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9. R36-01 „Automobilių kelių sankryžos“;</w:t>
            </w:r>
          </w:p>
          <w:p w14:paraId="6DF3B8D6" w14:textId="7CB178CB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10. Automobilių kelių žemės darbų atlikimo ir žemės sankasos įrengimo taisyklės ĮT ŽS 17;</w:t>
            </w:r>
          </w:p>
          <w:p w14:paraId="37CE2EDB" w14:textId="13720ED0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lastRenderedPageBreak/>
              <w:t xml:space="preserve">11. Mineralinėms medžiagoms taikomi techninių reikalavimų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>
              <w:rPr>
                <w:iCs/>
                <w:color w:val="000000"/>
                <w:szCs w:val="24"/>
              </w:rPr>
              <w:t>o TRA UŽPILDAI 19 ir TRA APM 10 reikalavimai;</w:t>
            </w:r>
          </w:p>
          <w:p w14:paraId="5E80CD33" w14:textId="7FF3D7CC" w:rsidR="00FA3479" w:rsidRDefault="00FA3479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 xml:space="preserve">12. </w:t>
            </w:r>
            <w:r w:rsidRPr="00332D03">
              <w:rPr>
                <w:szCs w:val="24"/>
              </w:rPr>
              <w:t>Automobilių kelių dangos konstrukcijos sluoksnių be rišiklių įrengimo taisyklės</w:t>
            </w:r>
            <w:r>
              <w:rPr>
                <w:szCs w:val="24"/>
              </w:rPr>
              <w:t xml:space="preserve"> </w:t>
            </w:r>
            <w:r w:rsidRPr="00332D03">
              <w:rPr>
                <w:iCs/>
                <w:color w:val="000000"/>
                <w:szCs w:val="24"/>
              </w:rPr>
              <w:t xml:space="preserve">ĮT SBR </w:t>
            </w:r>
            <w:r>
              <w:rPr>
                <w:iCs/>
                <w:color w:val="000000"/>
                <w:szCs w:val="24"/>
              </w:rPr>
              <w:t>19</w:t>
            </w:r>
            <w:r w:rsidRPr="00332D03">
              <w:rPr>
                <w:iCs/>
                <w:color w:val="000000"/>
                <w:szCs w:val="24"/>
              </w:rPr>
              <w:t>;</w:t>
            </w:r>
          </w:p>
          <w:p w14:paraId="48AABA46" w14:textId="7D724E21" w:rsidR="00FA3479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3</w:t>
            </w:r>
            <w:r>
              <w:rPr>
                <w:iCs/>
                <w:color w:val="000000"/>
                <w:szCs w:val="24"/>
              </w:rPr>
              <w:t>. Automobilių kelių vandens nuleidimo sistemų projektavimo taisyklės KPT VNS 16;</w:t>
            </w:r>
          </w:p>
          <w:p w14:paraId="4521F693" w14:textId="30AC0823" w:rsidR="00545E7F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kern w:val="28"/>
                <w:position w:val="-16"/>
                <w:szCs w:val="24"/>
              </w:rPr>
              <w:t>1</w:t>
            </w:r>
            <w:r w:rsidR="00DF3723">
              <w:rPr>
                <w:kern w:val="28"/>
                <w:position w:val="-16"/>
                <w:szCs w:val="24"/>
              </w:rPr>
              <w:t>4</w:t>
            </w:r>
            <w:r>
              <w:rPr>
                <w:kern w:val="28"/>
                <w:position w:val="-16"/>
                <w:szCs w:val="24"/>
              </w:rPr>
              <w:t>.</w:t>
            </w:r>
            <w:r w:rsidRPr="00332D03">
              <w:rPr>
                <w:kern w:val="28"/>
                <w:position w:val="-16"/>
                <w:szCs w:val="24"/>
              </w:rPr>
              <w:t xml:space="preserve"> ĮT ASFALTAS </w:t>
            </w:r>
            <w:r w:rsidR="002C3E80">
              <w:rPr>
                <w:kern w:val="28"/>
                <w:position w:val="-16"/>
                <w:szCs w:val="24"/>
              </w:rPr>
              <w:t>24</w:t>
            </w:r>
            <w:r w:rsidRPr="00332D03">
              <w:rPr>
                <w:kern w:val="28"/>
                <w:position w:val="-16"/>
                <w:szCs w:val="24"/>
              </w:rPr>
              <w:t xml:space="preserve"> „Automobilių kelių dangos konstrukcijos asfalto sluoksnių įrengimo taisyklės“;</w:t>
            </w:r>
            <w:r>
              <w:rPr>
                <w:iCs/>
                <w:color w:val="000000"/>
                <w:szCs w:val="24"/>
              </w:rPr>
              <w:t xml:space="preserve"> </w:t>
            </w:r>
          </w:p>
          <w:p w14:paraId="7AC1527D" w14:textId="4FC0CA75" w:rsidR="004B141C" w:rsidRPr="00332D03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5</w:t>
            </w:r>
            <w:r>
              <w:rPr>
                <w:iCs/>
                <w:color w:val="000000"/>
                <w:szCs w:val="24"/>
              </w:rPr>
              <w:t>.</w:t>
            </w:r>
            <w:r w:rsidR="004B141C" w:rsidRPr="00332D03">
              <w:rPr>
                <w:iCs/>
                <w:color w:val="000000"/>
                <w:szCs w:val="24"/>
              </w:rPr>
              <w:t xml:space="preserve"> </w:t>
            </w:r>
            <w:r w:rsidR="004B141C" w:rsidRPr="00332D03">
              <w:rPr>
                <w:szCs w:val="24"/>
              </w:rPr>
              <w:t>Automobilių kelių standartizuotų dangų konstrukcijų projektavimo taisyklės</w:t>
            </w:r>
            <w:r w:rsidR="00FA3479">
              <w:rPr>
                <w:szCs w:val="24"/>
              </w:rPr>
              <w:t xml:space="preserve"> </w:t>
            </w:r>
            <w:r w:rsidR="00FA3479" w:rsidRPr="00332D03">
              <w:rPr>
                <w:iCs/>
                <w:color w:val="000000"/>
                <w:szCs w:val="24"/>
              </w:rPr>
              <w:t xml:space="preserve">KPT SDK </w:t>
            </w:r>
            <w:r w:rsidR="00FA3479">
              <w:rPr>
                <w:iCs/>
                <w:color w:val="000000"/>
                <w:szCs w:val="24"/>
              </w:rPr>
              <w:t>19</w:t>
            </w:r>
            <w:r w:rsidR="004B141C" w:rsidRPr="00332D03">
              <w:rPr>
                <w:iCs/>
                <w:color w:val="000000"/>
                <w:szCs w:val="24"/>
              </w:rPr>
              <w:t>;</w:t>
            </w:r>
          </w:p>
          <w:p w14:paraId="39607BB1" w14:textId="22C58368" w:rsidR="0031443A" w:rsidRPr="00545E7F" w:rsidRDefault="00545E7F" w:rsidP="008F6F0E">
            <w:pPr>
              <w:spacing w:before="20" w:after="2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6</w:t>
            </w:r>
            <w:r w:rsidR="004B141C" w:rsidRPr="00332D03">
              <w:rPr>
                <w:iCs/>
                <w:color w:val="000000"/>
                <w:szCs w:val="24"/>
              </w:rPr>
              <w:t xml:space="preserve">. </w:t>
            </w:r>
            <w:r w:rsidR="00843F7C" w:rsidRPr="00843F7C">
              <w:rPr>
                <w:iCs/>
                <w:color w:val="000000"/>
                <w:szCs w:val="24"/>
              </w:rPr>
              <w:t>ST 188710638.07:2004 „Automobilių kelių metalinių ir plastikinių vandens pralaidų kartotiniai konstrukciniai sprendiniai“</w:t>
            </w:r>
            <w:r w:rsidR="005F256B" w:rsidRPr="005F256B">
              <w:rPr>
                <w:iCs/>
                <w:color w:val="000000"/>
                <w:szCs w:val="24"/>
              </w:rPr>
              <w:t>;</w:t>
            </w:r>
          </w:p>
          <w:p w14:paraId="630AF631" w14:textId="07D4FDEA" w:rsidR="004B141C" w:rsidRDefault="00545E7F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7</w:t>
            </w:r>
            <w:r w:rsidR="004B141C" w:rsidRPr="00332D03">
              <w:rPr>
                <w:iCs/>
                <w:color w:val="000000"/>
                <w:szCs w:val="24"/>
              </w:rPr>
              <w:t>. „Kelio ženklų įrengimo ir vertikaliojo ženklinimo taisyklės“</w:t>
            </w:r>
            <w:r w:rsidR="003F7722">
              <w:rPr>
                <w:iCs/>
                <w:color w:val="000000"/>
                <w:szCs w:val="24"/>
              </w:rPr>
              <w:t>;</w:t>
            </w:r>
          </w:p>
          <w:p w14:paraId="14AD98DF" w14:textId="38CC3448" w:rsidR="003F7722" w:rsidRDefault="00C522C5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</w:t>
            </w:r>
            <w:r w:rsidR="00DF3723">
              <w:rPr>
                <w:iCs/>
                <w:color w:val="000000"/>
                <w:szCs w:val="24"/>
              </w:rPr>
              <w:t>8</w:t>
            </w:r>
            <w:r>
              <w:rPr>
                <w:iCs/>
                <w:color w:val="000000"/>
                <w:szCs w:val="24"/>
              </w:rPr>
              <w:t>. Inžinerinių eismo saugą gerinančių priemonių projektavimo ir naudojimo rekomendacijos R ISEP 10;</w:t>
            </w:r>
          </w:p>
          <w:p w14:paraId="1E2BE95F" w14:textId="700112AD" w:rsidR="00545E7F" w:rsidRDefault="00DF3723" w:rsidP="008F6F0E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19</w:t>
            </w:r>
            <w:r w:rsidR="00545E7F">
              <w:rPr>
                <w:iCs/>
                <w:color w:val="000000"/>
                <w:szCs w:val="24"/>
              </w:rPr>
              <w:t>. Darbo vietų aptvėrimų automobilių keliuose instrukcija T DVAER 12.</w:t>
            </w:r>
          </w:p>
          <w:p w14:paraId="71A06DAE" w14:textId="652F25BF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0</w:t>
            </w:r>
            <w:r w:rsidRPr="00D44F7B">
              <w:rPr>
                <w:iCs/>
                <w:color w:val="000000"/>
                <w:szCs w:val="24"/>
              </w:rPr>
              <w:t xml:space="preserve">. Bituminei emulsijai gaminti naudojamas kelių bitumas turi atitikti standarto LST EN 12591 ir </w:t>
            </w:r>
            <w:r w:rsidR="00A22AF0">
              <w:rPr>
                <w:iCs/>
                <w:color w:val="000000"/>
                <w:szCs w:val="24"/>
              </w:rPr>
              <w:t>projekt</w:t>
            </w:r>
            <w:r w:rsidRPr="00D44F7B">
              <w:rPr>
                <w:iCs/>
                <w:color w:val="000000"/>
                <w:szCs w:val="24"/>
              </w:rPr>
              <w:t>o TRA BITUMAS 08/14 reikalavimus</w:t>
            </w:r>
          </w:p>
          <w:p w14:paraId="329CA5AC" w14:textId="0203449A" w:rsidR="00D44F7B" w:rsidRPr="00D44F7B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>2</w:t>
            </w:r>
            <w:r w:rsidR="00DF3723">
              <w:rPr>
                <w:iCs/>
                <w:color w:val="000000"/>
                <w:szCs w:val="24"/>
              </w:rPr>
              <w:t>1</w:t>
            </w:r>
            <w:r w:rsidRPr="00D44F7B">
              <w:rPr>
                <w:iCs/>
                <w:color w:val="000000"/>
                <w:szCs w:val="24"/>
              </w:rPr>
              <w:t>. Automobilių kelių mineralinių medžiagų mišinių naudojamų sluoksniams be rišiklių techninių</w:t>
            </w:r>
          </w:p>
          <w:p w14:paraId="15688549" w14:textId="39FB999D" w:rsidR="00D44F7B" w:rsidRPr="00332D03" w:rsidRDefault="00D44F7B" w:rsidP="00D44F7B">
            <w:pPr>
              <w:spacing w:before="60" w:after="60"/>
              <w:jc w:val="both"/>
              <w:rPr>
                <w:iCs/>
                <w:color w:val="000000"/>
                <w:szCs w:val="24"/>
              </w:rPr>
            </w:pPr>
            <w:r w:rsidRPr="00D44F7B">
              <w:rPr>
                <w:iCs/>
                <w:color w:val="000000"/>
                <w:szCs w:val="24"/>
              </w:rPr>
              <w:t xml:space="preserve">reikalavimų </w:t>
            </w:r>
            <w:r w:rsidR="00A22AF0">
              <w:rPr>
                <w:iCs/>
                <w:color w:val="000000"/>
                <w:szCs w:val="24"/>
              </w:rPr>
              <w:t>projektas</w:t>
            </w:r>
            <w:r w:rsidRPr="00D44F7B">
              <w:rPr>
                <w:iCs/>
                <w:color w:val="000000"/>
                <w:szCs w:val="24"/>
              </w:rPr>
              <w:t xml:space="preserve"> TRA SBR 19.</w:t>
            </w:r>
          </w:p>
        </w:tc>
      </w:tr>
      <w:tr w:rsidR="004B141C" w:rsidRPr="00332D03" w14:paraId="4F1E8E63" w14:textId="77777777" w:rsidTr="00CA3271">
        <w:trPr>
          <w:trHeight w:val="70"/>
        </w:trPr>
        <w:tc>
          <w:tcPr>
            <w:tcW w:w="4081" w:type="dxa"/>
          </w:tcPr>
          <w:p w14:paraId="2C3C29C8" w14:textId="7C70B660" w:rsidR="004B141C" w:rsidRPr="00332D03" w:rsidRDefault="004B141C" w:rsidP="00914256">
            <w:pPr>
              <w:numPr>
                <w:ilvl w:val="0"/>
                <w:numId w:val="2"/>
              </w:numPr>
              <w:spacing w:before="60" w:after="60"/>
              <w:ind w:left="292" w:hanging="292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lastRenderedPageBreak/>
              <w:t xml:space="preserve">STATINIO </w:t>
            </w:r>
            <w:r w:rsidR="00DF3723">
              <w:rPr>
                <w:color w:val="000000"/>
                <w:szCs w:val="24"/>
              </w:rPr>
              <w:t>PAPRASTOJO</w:t>
            </w:r>
            <w:r w:rsidR="00C96D37">
              <w:rPr>
                <w:color w:val="000000"/>
                <w:szCs w:val="24"/>
              </w:rPr>
              <w:t xml:space="preserve"> REMONTO </w:t>
            </w:r>
            <w:r w:rsidR="00C338BC">
              <w:rPr>
                <w:color w:val="000000"/>
                <w:szCs w:val="24"/>
              </w:rPr>
              <w:t>APRAŠ</w:t>
            </w:r>
            <w:r w:rsidRPr="00332D03">
              <w:rPr>
                <w:color w:val="000000"/>
                <w:szCs w:val="24"/>
              </w:rPr>
              <w:t>O SUDĖTIES</w:t>
            </w:r>
          </w:p>
          <w:p w14:paraId="1B1B9CE6" w14:textId="0FCB17B7" w:rsidR="004B141C" w:rsidRPr="00332D03" w:rsidRDefault="00C96D37" w:rsidP="00914256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     </w:t>
            </w:r>
            <w:r w:rsidR="004B141C" w:rsidRPr="00332D03">
              <w:rPr>
                <w:color w:val="000000"/>
                <w:szCs w:val="24"/>
              </w:rPr>
              <w:t>SĄVADAS:</w:t>
            </w:r>
          </w:p>
        </w:tc>
        <w:tc>
          <w:tcPr>
            <w:tcW w:w="5999" w:type="dxa"/>
          </w:tcPr>
          <w:p w14:paraId="79FF958A" w14:textId="77777777" w:rsidR="006566F3" w:rsidRPr="005E7838" w:rsidRDefault="006566F3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 w:rsidRPr="005E7838">
              <w:rPr>
                <w:iCs/>
                <w:szCs w:val="24"/>
              </w:rPr>
              <w:t xml:space="preserve">Paprastojo remonto aprašo sudėtis turi atitikti STR 1.04.04:2017 „Statinio projektavimas, projekto ekspertizė“ reikalavimus: </w:t>
            </w:r>
          </w:p>
          <w:p w14:paraId="6FA7532D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Aiškinamasis raštas;</w:t>
            </w:r>
          </w:p>
          <w:p w14:paraId="012ED020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Sąnaudų kiekių žiniaraštis;</w:t>
            </w:r>
          </w:p>
          <w:p w14:paraId="7BF308F4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tabs>
                <w:tab w:val="left" w:pos="311"/>
              </w:tabs>
              <w:spacing w:before="60" w:after="60"/>
              <w:rPr>
                <w:iCs/>
                <w:sz w:val="24"/>
                <w:szCs w:val="24"/>
              </w:rPr>
            </w:pPr>
            <w:r w:rsidRPr="005E7838">
              <w:rPr>
                <w:iCs/>
                <w:sz w:val="24"/>
                <w:szCs w:val="24"/>
              </w:rPr>
              <w:t>Brėžinys (skersinis profilis).</w:t>
            </w:r>
          </w:p>
          <w:p w14:paraId="0DA9BACC" w14:textId="6F3A5ED1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</w:p>
          <w:p w14:paraId="1C915BBD" w14:textId="028BAE60" w:rsidR="006566F3" w:rsidRPr="005E7838" w:rsidRDefault="006566F3" w:rsidP="006566F3">
            <w:pPr>
              <w:pStyle w:val="Sraopastraipa"/>
              <w:ind w:firstLine="0"/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Papildomai parengti:</w:t>
            </w:r>
          </w:p>
          <w:p w14:paraId="48F65A0E" w14:textId="35AB74B9" w:rsidR="002D7A7D" w:rsidRPr="005E7838" w:rsidRDefault="00DF3723" w:rsidP="008F6F0E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Paprastoj</w:t>
            </w:r>
            <w:r w:rsidR="002D7A7D" w:rsidRPr="005E7838">
              <w:rPr>
                <w:sz w:val="24"/>
                <w:szCs w:val="24"/>
              </w:rPr>
              <w:t xml:space="preserve">o remonto </w:t>
            </w:r>
            <w:r w:rsidR="00C338BC" w:rsidRPr="005E7838">
              <w:rPr>
                <w:sz w:val="24"/>
                <w:szCs w:val="24"/>
              </w:rPr>
              <w:t>apraš</w:t>
            </w:r>
            <w:r w:rsidR="002D7A7D" w:rsidRPr="005E7838">
              <w:rPr>
                <w:sz w:val="24"/>
                <w:szCs w:val="24"/>
              </w:rPr>
              <w:t>o pataisymus pagal Užsakovo pastabas</w:t>
            </w:r>
            <w:r w:rsidRPr="005E7838">
              <w:rPr>
                <w:sz w:val="24"/>
                <w:szCs w:val="24"/>
              </w:rPr>
              <w:t>;</w:t>
            </w:r>
          </w:p>
          <w:p w14:paraId="21C57717" w14:textId="77777777" w:rsidR="006566F3" w:rsidRPr="005E7838" w:rsidRDefault="006566F3" w:rsidP="006566F3">
            <w:pPr>
              <w:pStyle w:val="Sraopastraip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E7838">
              <w:rPr>
                <w:sz w:val="24"/>
                <w:szCs w:val="24"/>
              </w:rPr>
              <w:t>Užsakovo vardu (pagal įgaliojimą) prašymų parengimą, specialiųjų reikalavimų, reikalingų projektavimui sąlygų, derinimų, leidimų, sutikimų  ir kitų dokumentų gavimą (</w:t>
            </w:r>
            <w:r w:rsidRPr="005E7838">
              <w:rPr>
                <w:b/>
                <w:bCs/>
                <w:sz w:val="24"/>
                <w:szCs w:val="24"/>
              </w:rPr>
              <w:t>jei jie būtini</w:t>
            </w:r>
            <w:r w:rsidRPr="005E7838">
              <w:rPr>
                <w:sz w:val="24"/>
                <w:szCs w:val="24"/>
              </w:rPr>
              <w:t xml:space="preserve">). </w:t>
            </w:r>
          </w:p>
          <w:p w14:paraId="23ECD11A" w14:textId="7F2AA33E" w:rsidR="004B141C" w:rsidRPr="005E7838" w:rsidRDefault="004B141C" w:rsidP="006566F3">
            <w:pPr>
              <w:pStyle w:val="Sraopastraipa"/>
              <w:ind w:firstLine="0"/>
              <w:rPr>
                <w:szCs w:val="24"/>
              </w:rPr>
            </w:pPr>
          </w:p>
        </w:tc>
      </w:tr>
      <w:tr w:rsidR="004B141C" w:rsidRPr="00332D03" w14:paraId="2099A020" w14:textId="77777777" w:rsidTr="004B141C">
        <w:trPr>
          <w:trHeight w:val="649"/>
        </w:trPr>
        <w:tc>
          <w:tcPr>
            <w:tcW w:w="4081" w:type="dxa"/>
          </w:tcPr>
          <w:p w14:paraId="624951CA" w14:textId="51871DC2" w:rsidR="004B141C" w:rsidRPr="00332D03" w:rsidRDefault="004B141C" w:rsidP="00914256">
            <w:pPr>
              <w:numPr>
                <w:ilvl w:val="0"/>
                <w:numId w:val="2"/>
              </w:numPr>
              <w:tabs>
                <w:tab w:val="clear" w:pos="1080"/>
              </w:tabs>
              <w:spacing w:before="60" w:after="60"/>
              <w:ind w:left="292" w:hanging="292"/>
              <w:rPr>
                <w:iCs/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 xml:space="preserve">STATINIO </w:t>
            </w:r>
            <w:r w:rsidR="00C338BC">
              <w:rPr>
                <w:color w:val="000000"/>
                <w:szCs w:val="24"/>
              </w:rPr>
              <w:t>APRAŠ</w:t>
            </w:r>
            <w:r w:rsidR="00092DFA">
              <w:rPr>
                <w:color w:val="000000"/>
                <w:szCs w:val="24"/>
              </w:rPr>
              <w:t xml:space="preserve">O </w:t>
            </w:r>
            <w:r w:rsidRPr="00332D03">
              <w:rPr>
                <w:color w:val="000000"/>
                <w:szCs w:val="24"/>
              </w:rPr>
              <w:t>EKSPERTIZĖ</w:t>
            </w:r>
          </w:p>
        </w:tc>
        <w:tc>
          <w:tcPr>
            <w:tcW w:w="5999" w:type="dxa"/>
          </w:tcPr>
          <w:p w14:paraId="31D3ACD1" w14:textId="2B9ABA96" w:rsidR="004B141C" w:rsidRPr="00332D03" w:rsidRDefault="00DF3723" w:rsidP="00AF56FE">
            <w:pPr>
              <w:spacing w:before="20" w:after="20"/>
              <w:rPr>
                <w:iCs/>
                <w:color w:val="000000"/>
                <w:szCs w:val="24"/>
              </w:rPr>
            </w:pPr>
            <w:r>
              <w:rPr>
                <w:iCs/>
                <w:color w:val="000000"/>
                <w:szCs w:val="24"/>
              </w:rPr>
              <w:t>Nep</w:t>
            </w:r>
            <w:r w:rsidR="004B141C" w:rsidRPr="00332D03">
              <w:rPr>
                <w:iCs/>
                <w:color w:val="000000"/>
                <w:szCs w:val="24"/>
              </w:rPr>
              <w:t>rivaloma</w:t>
            </w:r>
          </w:p>
        </w:tc>
      </w:tr>
      <w:tr w:rsidR="004B141C" w:rsidRPr="00332D03" w14:paraId="2A62ADBF" w14:textId="77777777" w:rsidTr="00915130">
        <w:trPr>
          <w:trHeight w:val="683"/>
        </w:trPr>
        <w:tc>
          <w:tcPr>
            <w:tcW w:w="4081" w:type="dxa"/>
          </w:tcPr>
          <w:p w14:paraId="40A0A911" w14:textId="57D32207" w:rsidR="004B141C" w:rsidRPr="00332D03" w:rsidRDefault="005832A3" w:rsidP="00914256">
            <w:pPr>
              <w:pStyle w:val="Pagrindiniotekstotrauka"/>
              <w:numPr>
                <w:ilvl w:val="0"/>
                <w:numId w:val="2"/>
              </w:numPr>
              <w:tabs>
                <w:tab w:val="clear" w:pos="1080"/>
                <w:tab w:val="num" w:pos="292"/>
              </w:tabs>
              <w:spacing w:before="60" w:after="60"/>
              <w:rPr>
                <w:color w:val="000000"/>
                <w:szCs w:val="24"/>
              </w:rPr>
            </w:pPr>
            <w:r>
              <w:rPr>
                <w:i w:val="0"/>
                <w:color w:val="000000"/>
                <w:szCs w:val="24"/>
              </w:rPr>
              <w:t xml:space="preserve"> </w:t>
            </w:r>
            <w:r w:rsidR="004B141C" w:rsidRPr="00332D03">
              <w:rPr>
                <w:i w:val="0"/>
                <w:color w:val="000000"/>
                <w:szCs w:val="24"/>
              </w:rPr>
              <w:t>KELI</w:t>
            </w:r>
            <w:r w:rsidR="00915130" w:rsidRPr="00332D03">
              <w:rPr>
                <w:i w:val="0"/>
                <w:color w:val="000000"/>
                <w:szCs w:val="24"/>
              </w:rPr>
              <w:t>Ų</w:t>
            </w:r>
            <w:r w:rsidR="004B141C" w:rsidRPr="00332D03">
              <w:rPr>
                <w:i w:val="0"/>
                <w:color w:val="000000"/>
                <w:szCs w:val="24"/>
              </w:rPr>
              <w:t xml:space="preserve"> SAUGUMO AUDITAS</w:t>
            </w:r>
          </w:p>
        </w:tc>
        <w:tc>
          <w:tcPr>
            <w:tcW w:w="5999" w:type="dxa"/>
          </w:tcPr>
          <w:p w14:paraId="6E82C8EA" w14:textId="77777777" w:rsidR="004B141C" w:rsidRPr="00332D03" w:rsidRDefault="004B141C" w:rsidP="00AF56FE">
            <w:pPr>
              <w:spacing w:before="40" w:after="40"/>
              <w:rPr>
                <w:iCs/>
                <w:color w:val="000000"/>
                <w:szCs w:val="24"/>
              </w:rPr>
            </w:pPr>
            <w:r w:rsidRPr="00332D03">
              <w:rPr>
                <w:iCs/>
                <w:color w:val="000000"/>
                <w:szCs w:val="24"/>
              </w:rPr>
              <w:t>Neprivaloma.</w:t>
            </w:r>
          </w:p>
        </w:tc>
      </w:tr>
      <w:tr w:rsidR="004B141C" w:rsidRPr="00332D03" w14:paraId="55AA26BB" w14:textId="77777777">
        <w:tc>
          <w:tcPr>
            <w:tcW w:w="4081" w:type="dxa"/>
          </w:tcPr>
          <w:p w14:paraId="26B0523A" w14:textId="0B50F5DF" w:rsidR="004B141C" w:rsidRPr="00332D03" w:rsidRDefault="004B141C" w:rsidP="00914256">
            <w:pPr>
              <w:pStyle w:val="Pagrindiniotekstotrauka"/>
              <w:spacing w:before="60" w:after="60"/>
              <w:ind w:left="1080" w:hanging="1072"/>
              <w:rPr>
                <w:i w:val="0"/>
                <w:color w:val="000000"/>
                <w:szCs w:val="24"/>
              </w:rPr>
            </w:pPr>
            <w:r w:rsidRPr="00332D03">
              <w:rPr>
                <w:i w:val="0"/>
                <w:color w:val="000000"/>
                <w:szCs w:val="24"/>
              </w:rPr>
              <w:t xml:space="preserve">PATEIKIAMŲ </w:t>
            </w:r>
            <w:r w:rsidR="00C338BC">
              <w:rPr>
                <w:i w:val="0"/>
                <w:color w:val="000000"/>
                <w:szCs w:val="24"/>
              </w:rPr>
              <w:t>APRAŠO</w:t>
            </w:r>
          </w:p>
          <w:p w14:paraId="554F4CBE" w14:textId="695EA602" w:rsidR="004B141C" w:rsidRPr="00332D03" w:rsidRDefault="004B141C" w:rsidP="00914256">
            <w:pPr>
              <w:spacing w:before="60" w:after="60"/>
              <w:rPr>
                <w:color w:val="000000"/>
                <w:szCs w:val="24"/>
              </w:rPr>
            </w:pPr>
            <w:r w:rsidRPr="00332D03">
              <w:rPr>
                <w:color w:val="000000"/>
                <w:szCs w:val="24"/>
              </w:rPr>
              <w:t>EGZEMPLIORIŲ</w:t>
            </w:r>
            <w:r w:rsidR="00F82233">
              <w:rPr>
                <w:color w:val="000000"/>
                <w:szCs w:val="24"/>
              </w:rPr>
              <w:t xml:space="preserve"> SKAIČIUS</w:t>
            </w:r>
          </w:p>
        </w:tc>
        <w:tc>
          <w:tcPr>
            <w:tcW w:w="5999" w:type="dxa"/>
          </w:tcPr>
          <w:p w14:paraId="5E3FEE69" w14:textId="0E601553" w:rsidR="004B141C" w:rsidRPr="00332D03" w:rsidRDefault="003B45B6" w:rsidP="008F6F0E">
            <w:pPr>
              <w:tabs>
                <w:tab w:val="left" w:pos="311"/>
              </w:tabs>
              <w:spacing w:before="60" w:after="60"/>
              <w:jc w:val="both"/>
              <w:rPr>
                <w:iCs/>
                <w:szCs w:val="24"/>
              </w:rPr>
            </w:pPr>
            <w:r>
              <w:rPr>
                <w:iCs/>
                <w:color w:val="000000"/>
                <w:szCs w:val="24"/>
              </w:rPr>
              <w:t>Užsakovui</w:t>
            </w:r>
            <w:r w:rsidR="00604863" w:rsidRPr="00332D03">
              <w:rPr>
                <w:iCs/>
                <w:color w:val="000000"/>
                <w:szCs w:val="24"/>
              </w:rPr>
              <w:t xml:space="preserve"> p</w:t>
            </w:r>
            <w:r w:rsidR="004B141C" w:rsidRPr="00332D03">
              <w:rPr>
                <w:iCs/>
                <w:color w:val="000000"/>
                <w:szCs w:val="24"/>
              </w:rPr>
              <w:t xml:space="preserve">rojektuotojas pateikia </w:t>
            </w:r>
            <w:r w:rsidR="008B18F5">
              <w:rPr>
                <w:iCs/>
                <w:color w:val="000000"/>
                <w:szCs w:val="24"/>
              </w:rPr>
              <w:t>1</w:t>
            </w:r>
            <w:r w:rsidR="004B141C" w:rsidRPr="00332D03">
              <w:rPr>
                <w:iCs/>
                <w:szCs w:val="24"/>
              </w:rPr>
              <w:t xml:space="preserve"> (</w:t>
            </w:r>
            <w:r w:rsidR="008B18F5">
              <w:rPr>
                <w:iCs/>
                <w:szCs w:val="24"/>
              </w:rPr>
              <w:t>vieną</w:t>
            </w:r>
            <w:r w:rsidR="004B141C" w:rsidRPr="00332D03">
              <w:rPr>
                <w:iCs/>
                <w:szCs w:val="24"/>
              </w:rPr>
              <w:t>)</w:t>
            </w:r>
            <w:r w:rsidR="004B141C" w:rsidRPr="00332D03">
              <w:rPr>
                <w:iCs/>
                <w:color w:val="000000"/>
                <w:szCs w:val="24"/>
              </w:rPr>
              <w:t xml:space="preserve"> parengto </w:t>
            </w:r>
            <w:r w:rsidR="0063626B">
              <w:rPr>
                <w:iCs/>
                <w:color w:val="000000"/>
                <w:szCs w:val="24"/>
              </w:rPr>
              <w:t>paprastoj</w:t>
            </w:r>
            <w:r w:rsidR="00C96D37">
              <w:rPr>
                <w:iCs/>
                <w:color w:val="000000"/>
                <w:szCs w:val="24"/>
              </w:rPr>
              <w:t xml:space="preserve">o remonto </w:t>
            </w:r>
            <w:r w:rsidR="00D33332">
              <w:rPr>
                <w:iCs/>
                <w:color w:val="000000"/>
                <w:szCs w:val="24"/>
              </w:rPr>
              <w:t xml:space="preserve">aprašą, </w:t>
            </w:r>
            <w:r w:rsidR="00C338BC">
              <w:rPr>
                <w:iCs/>
                <w:color w:val="000000"/>
                <w:szCs w:val="24"/>
              </w:rPr>
              <w:t>USB</w:t>
            </w:r>
            <w:r w:rsidR="003E3673">
              <w:rPr>
                <w:iCs/>
                <w:color w:val="000000"/>
                <w:szCs w:val="24"/>
              </w:rPr>
              <w:t xml:space="preserve"> </w:t>
            </w:r>
            <w:r w:rsidR="00C338BC">
              <w:rPr>
                <w:iCs/>
                <w:color w:val="000000"/>
                <w:szCs w:val="24"/>
              </w:rPr>
              <w:t>laikmenoje</w:t>
            </w:r>
            <w:r w:rsidR="003E3673">
              <w:rPr>
                <w:iCs/>
                <w:color w:val="000000"/>
                <w:szCs w:val="24"/>
              </w:rPr>
              <w:t>.</w:t>
            </w:r>
          </w:p>
        </w:tc>
      </w:tr>
    </w:tbl>
    <w:p w14:paraId="56CC91E7" w14:textId="77777777" w:rsidR="00773EFE" w:rsidRDefault="00773EFE" w:rsidP="00AF56FE"/>
    <w:p w14:paraId="01063EB0" w14:textId="77777777" w:rsidR="00773EFE" w:rsidRDefault="00773EFE" w:rsidP="00AF56FE"/>
    <w:p w14:paraId="679F8B66" w14:textId="77777777" w:rsidR="0089072D" w:rsidRDefault="0089072D" w:rsidP="00F10995">
      <w:pPr>
        <w:rPr>
          <w:bCs/>
          <w:szCs w:val="24"/>
        </w:rPr>
      </w:pPr>
      <w:r>
        <w:rPr>
          <w:bCs/>
          <w:szCs w:val="24"/>
        </w:rPr>
        <w:t>Parengė:</w:t>
      </w:r>
    </w:p>
    <w:p w14:paraId="249F539D" w14:textId="1C01E2CA" w:rsidR="008B194E" w:rsidRDefault="008B194E" w:rsidP="00AF56FE"/>
    <w:p w14:paraId="0F66248B" w14:textId="5C94B512" w:rsidR="008B194E" w:rsidRDefault="008B194E" w:rsidP="00AF56FE"/>
    <w:p w14:paraId="43C53698" w14:textId="5DCD42B7" w:rsidR="008B194E" w:rsidRDefault="008B194E" w:rsidP="00CA3271">
      <w:r>
        <w:t>Schema</w:t>
      </w:r>
      <w:r w:rsidR="00A262BD">
        <w:t>:</w:t>
      </w:r>
    </w:p>
    <w:p w14:paraId="1367EFFA" w14:textId="77777777" w:rsidR="008B194E" w:rsidRDefault="008B194E" w:rsidP="008B194E">
      <w:pPr>
        <w:jc w:val="center"/>
      </w:pPr>
    </w:p>
    <w:p w14:paraId="53B597DF" w14:textId="77777777" w:rsidR="00EC5FC3" w:rsidRDefault="00EC7223" w:rsidP="00AF56FE">
      <w:r>
        <w:t>Schema Nr. 1</w:t>
      </w:r>
    </w:p>
    <w:p w14:paraId="492E6D21" w14:textId="79E4A5B2" w:rsidR="00A262BD" w:rsidRDefault="00EC7223" w:rsidP="00AF56FE">
      <w:pPr>
        <w:rPr>
          <w:noProof/>
        </w:rPr>
      </w:pPr>
      <w:r>
        <w:rPr>
          <w:noProof/>
        </w:rPr>
        <w:drawing>
          <wp:inline distT="0" distB="0" distL="0" distR="0" wp14:anchorId="7CB83E7D" wp14:editId="7677D9D3">
            <wp:extent cx="5796000" cy="3891600"/>
            <wp:effectExtent l="0" t="0" r="0" b="0"/>
            <wp:docPr id="120787731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38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02D2A" w14:textId="77777777" w:rsidR="00EC7223" w:rsidRDefault="00EC7223" w:rsidP="00EC7223">
      <w:pPr>
        <w:rPr>
          <w:noProof/>
        </w:rPr>
      </w:pPr>
    </w:p>
    <w:p w14:paraId="622F040F" w14:textId="44CA0821" w:rsidR="00EC7223" w:rsidRDefault="00EC7223" w:rsidP="00EC7223">
      <w:r>
        <w:t>Schema Nr. 2</w:t>
      </w:r>
    </w:p>
    <w:p w14:paraId="37FA15EE" w14:textId="599874F9" w:rsidR="00EC7223" w:rsidRDefault="00EC5FC3" w:rsidP="00EC7223">
      <w:pPr>
        <w:rPr>
          <w:noProof/>
        </w:rPr>
      </w:pPr>
      <w:r>
        <w:rPr>
          <w:noProof/>
        </w:rPr>
        <w:drawing>
          <wp:inline distT="0" distB="0" distL="0" distR="0" wp14:anchorId="430612C5" wp14:editId="628278A8">
            <wp:extent cx="5396400" cy="4194000"/>
            <wp:effectExtent l="0" t="0" r="0" b="0"/>
            <wp:docPr id="132670464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00" cy="41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4048" w14:textId="77777777" w:rsidR="00EC5FC3" w:rsidRPr="00EC5FC3" w:rsidRDefault="00EC5FC3" w:rsidP="00EC5FC3"/>
    <w:p w14:paraId="092DE3E5" w14:textId="77777777" w:rsidR="00EC5FC3" w:rsidRDefault="00EC5FC3" w:rsidP="00EC5FC3">
      <w:pPr>
        <w:rPr>
          <w:noProof/>
        </w:rPr>
      </w:pPr>
    </w:p>
    <w:p w14:paraId="6A172A14" w14:textId="77777777" w:rsidR="0066323C" w:rsidRDefault="0066323C" w:rsidP="00EC5FC3">
      <w:pPr>
        <w:rPr>
          <w:noProof/>
        </w:rPr>
      </w:pPr>
    </w:p>
    <w:p w14:paraId="09318A58" w14:textId="77777777" w:rsidR="0066323C" w:rsidRDefault="0066323C" w:rsidP="00EC5FC3">
      <w:pPr>
        <w:rPr>
          <w:noProof/>
        </w:rPr>
      </w:pPr>
    </w:p>
    <w:p w14:paraId="09DC90A9" w14:textId="77777777" w:rsidR="0066323C" w:rsidRDefault="0066323C" w:rsidP="00EC5FC3">
      <w:pPr>
        <w:rPr>
          <w:noProof/>
        </w:rPr>
      </w:pPr>
    </w:p>
    <w:p w14:paraId="23A9E04E" w14:textId="77777777" w:rsidR="0066323C" w:rsidRDefault="0066323C" w:rsidP="00EC5FC3">
      <w:pPr>
        <w:rPr>
          <w:noProof/>
        </w:rPr>
      </w:pPr>
    </w:p>
    <w:p w14:paraId="1CEDCF10" w14:textId="77777777" w:rsidR="0066323C" w:rsidRDefault="0066323C" w:rsidP="00EC5FC3">
      <w:pPr>
        <w:rPr>
          <w:noProof/>
        </w:rPr>
      </w:pPr>
    </w:p>
    <w:p w14:paraId="1216B15F" w14:textId="77777777" w:rsidR="00EC5FC3" w:rsidRDefault="00EC5FC3" w:rsidP="00EC5FC3">
      <w:r>
        <w:lastRenderedPageBreak/>
        <w:t>Schema Nr. 3</w:t>
      </w:r>
    </w:p>
    <w:p w14:paraId="69AD5291" w14:textId="13E9F989" w:rsidR="00EC5FC3" w:rsidRPr="00EC5FC3" w:rsidRDefault="00EC5FC3" w:rsidP="00EC5FC3">
      <w:r>
        <w:rPr>
          <w:noProof/>
        </w:rPr>
        <w:drawing>
          <wp:inline distT="0" distB="0" distL="0" distR="0" wp14:anchorId="75F63598" wp14:editId="0B9F509F">
            <wp:extent cx="5526000" cy="4726800"/>
            <wp:effectExtent l="0" t="0" r="0" b="0"/>
            <wp:docPr id="1421396854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47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FC3" w:rsidRPr="00EC5FC3" w:rsidSect="0026698F">
      <w:pgSz w:w="11906" w:h="16838"/>
      <w:pgMar w:top="426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96B73"/>
    <w:multiLevelType w:val="hybridMultilevel"/>
    <w:tmpl w:val="2B38852C"/>
    <w:lvl w:ilvl="0" w:tplc="3A008EC2">
      <w:start w:val="9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12" w:hanging="360"/>
      </w:pPr>
    </w:lvl>
    <w:lvl w:ilvl="2" w:tplc="0427001B" w:tentative="1">
      <w:start w:val="1"/>
      <w:numFmt w:val="lowerRoman"/>
      <w:lvlText w:val="%3."/>
      <w:lvlJc w:val="right"/>
      <w:pPr>
        <w:ind w:left="2232" w:hanging="180"/>
      </w:pPr>
    </w:lvl>
    <w:lvl w:ilvl="3" w:tplc="0427000F" w:tentative="1">
      <w:start w:val="1"/>
      <w:numFmt w:val="decimal"/>
      <w:lvlText w:val="%4."/>
      <w:lvlJc w:val="left"/>
      <w:pPr>
        <w:ind w:left="2952" w:hanging="360"/>
      </w:pPr>
    </w:lvl>
    <w:lvl w:ilvl="4" w:tplc="04270019" w:tentative="1">
      <w:start w:val="1"/>
      <w:numFmt w:val="lowerLetter"/>
      <w:lvlText w:val="%5."/>
      <w:lvlJc w:val="left"/>
      <w:pPr>
        <w:ind w:left="3672" w:hanging="360"/>
      </w:pPr>
    </w:lvl>
    <w:lvl w:ilvl="5" w:tplc="0427001B" w:tentative="1">
      <w:start w:val="1"/>
      <w:numFmt w:val="lowerRoman"/>
      <w:lvlText w:val="%6."/>
      <w:lvlJc w:val="right"/>
      <w:pPr>
        <w:ind w:left="4392" w:hanging="180"/>
      </w:pPr>
    </w:lvl>
    <w:lvl w:ilvl="6" w:tplc="0427000F" w:tentative="1">
      <w:start w:val="1"/>
      <w:numFmt w:val="decimal"/>
      <w:lvlText w:val="%7."/>
      <w:lvlJc w:val="left"/>
      <w:pPr>
        <w:ind w:left="5112" w:hanging="360"/>
      </w:pPr>
    </w:lvl>
    <w:lvl w:ilvl="7" w:tplc="04270019" w:tentative="1">
      <w:start w:val="1"/>
      <w:numFmt w:val="lowerLetter"/>
      <w:lvlText w:val="%8."/>
      <w:lvlJc w:val="left"/>
      <w:pPr>
        <w:ind w:left="5832" w:hanging="360"/>
      </w:pPr>
    </w:lvl>
    <w:lvl w:ilvl="8" w:tplc="0427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F220C33"/>
    <w:multiLevelType w:val="hybridMultilevel"/>
    <w:tmpl w:val="3B4AF326"/>
    <w:lvl w:ilvl="0" w:tplc="97564B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2FF5"/>
    <w:multiLevelType w:val="hybridMultilevel"/>
    <w:tmpl w:val="53706B2A"/>
    <w:lvl w:ilvl="0" w:tplc="D1E27CB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9D1AB3"/>
    <w:multiLevelType w:val="hybridMultilevel"/>
    <w:tmpl w:val="E55ECF0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A7166"/>
    <w:multiLevelType w:val="multilevel"/>
    <w:tmpl w:val="DB085F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732"/>
        </w:tabs>
        <w:ind w:left="1732" w:hanging="10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384"/>
        </w:tabs>
        <w:ind w:left="238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36"/>
        </w:tabs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8"/>
        </w:tabs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40"/>
        </w:tabs>
        <w:ind w:left="4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52"/>
        </w:tabs>
        <w:ind w:left="5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4"/>
        </w:tabs>
        <w:ind w:left="60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16"/>
        </w:tabs>
        <w:ind w:left="7016" w:hanging="1800"/>
      </w:pPr>
      <w:rPr>
        <w:rFonts w:hint="default"/>
      </w:rPr>
    </w:lvl>
  </w:abstractNum>
  <w:abstractNum w:abstractNumId="5" w15:restartNumberingAfterBreak="0">
    <w:nsid w:val="554E6004"/>
    <w:multiLevelType w:val="hybridMultilevel"/>
    <w:tmpl w:val="9A065856"/>
    <w:lvl w:ilvl="0" w:tplc="0427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02" w:hanging="360"/>
      </w:pPr>
    </w:lvl>
    <w:lvl w:ilvl="2" w:tplc="FFFFFFFF" w:tentative="1">
      <w:start w:val="1"/>
      <w:numFmt w:val="lowerRoman"/>
      <w:lvlText w:val="%3."/>
      <w:lvlJc w:val="right"/>
      <w:pPr>
        <w:ind w:left="1822" w:hanging="180"/>
      </w:pPr>
    </w:lvl>
    <w:lvl w:ilvl="3" w:tplc="FFFFFFFF" w:tentative="1">
      <w:start w:val="1"/>
      <w:numFmt w:val="decimal"/>
      <w:lvlText w:val="%4."/>
      <w:lvlJc w:val="left"/>
      <w:pPr>
        <w:ind w:left="2542" w:hanging="360"/>
      </w:pPr>
    </w:lvl>
    <w:lvl w:ilvl="4" w:tplc="FFFFFFFF" w:tentative="1">
      <w:start w:val="1"/>
      <w:numFmt w:val="lowerLetter"/>
      <w:lvlText w:val="%5."/>
      <w:lvlJc w:val="left"/>
      <w:pPr>
        <w:ind w:left="3262" w:hanging="360"/>
      </w:pPr>
    </w:lvl>
    <w:lvl w:ilvl="5" w:tplc="FFFFFFFF" w:tentative="1">
      <w:start w:val="1"/>
      <w:numFmt w:val="lowerRoman"/>
      <w:lvlText w:val="%6."/>
      <w:lvlJc w:val="right"/>
      <w:pPr>
        <w:ind w:left="3982" w:hanging="180"/>
      </w:pPr>
    </w:lvl>
    <w:lvl w:ilvl="6" w:tplc="FFFFFFFF" w:tentative="1">
      <w:start w:val="1"/>
      <w:numFmt w:val="decimal"/>
      <w:lvlText w:val="%7."/>
      <w:lvlJc w:val="left"/>
      <w:pPr>
        <w:ind w:left="4702" w:hanging="360"/>
      </w:pPr>
    </w:lvl>
    <w:lvl w:ilvl="7" w:tplc="FFFFFFFF" w:tentative="1">
      <w:start w:val="1"/>
      <w:numFmt w:val="lowerLetter"/>
      <w:lvlText w:val="%8."/>
      <w:lvlJc w:val="left"/>
      <w:pPr>
        <w:ind w:left="5422" w:hanging="360"/>
      </w:pPr>
    </w:lvl>
    <w:lvl w:ilvl="8" w:tplc="FFFFFFFF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56664165"/>
    <w:multiLevelType w:val="hybridMultilevel"/>
    <w:tmpl w:val="FC642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E2597"/>
    <w:multiLevelType w:val="hybridMultilevel"/>
    <w:tmpl w:val="8A58D602"/>
    <w:lvl w:ilvl="0" w:tplc="4AE240C8">
      <w:start w:val="1"/>
      <w:numFmt w:val="decimal"/>
      <w:lvlText w:val="%1)"/>
      <w:lvlJc w:val="left"/>
      <w:pPr>
        <w:ind w:left="38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02" w:hanging="360"/>
      </w:pPr>
    </w:lvl>
    <w:lvl w:ilvl="2" w:tplc="0427001B" w:tentative="1">
      <w:start w:val="1"/>
      <w:numFmt w:val="lowerRoman"/>
      <w:lvlText w:val="%3."/>
      <w:lvlJc w:val="right"/>
      <w:pPr>
        <w:ind w:left="1822" w:hanging="180"/>
      </w:pPr>
    </w:lvl>
    <w:lvl w:ilvl="3" w:tplc="0427000F" w:tentative="1">
      <w:start w:val="1"/>
      <w:numFmt w:val="decimal"/>
      <w:lvlText w:val="%4."/>
      <w:lvlJc w:val="left"/>
      <w:pPr>
        <w:ind w:left="2542" w:hanging="360"/>
      </w:pPr>
    </w:lvl>
    <w:lvl w:ilvl="4" w:tplc="04270019" w:tentative="1">
      <w:start w:val="1"/>
      <w:numFmt w:val="lowerLetter"/>
      <w:lvlText w:val="%5."/>
      <w:lvlJc w:val="left"/>
      <w:pPr>
        <w:ind w:left="3262" w:hanging="360"/>
      </w:pPr>
    </w:lvl>
    <w:lvl w:ilvl="5" w:tplc="0427001B" w:tentative="1">
      <w:start w:val="1"/>
      <w:numFmt w:val="lowerRoman"/>
      <w:lvlText w:val="%6."/>
      <w:lvlJc w:val="right"/>
      <w:pPr>
        <w:ind w:left="3982" w:hanging="180"/>
      </w:pPr>
    </w:lvl>
    <w:lvl w:ilvl="6" w:tplc="0427000F" w:tentative="1">
      <w:start w:val="1"/>
      <w:numFmt w:val="decimal"/>
      <w:lvlText w:val="%7."/>
      <w:lvlJc w:val="left"/>
      <w:pPr>
        <w:ind w:left="4702" w:hanging="360"/>
      </w:pPr>
    </w:lvl>
    <w:lvl w:ilvl="7" w:tplc="04270019" w:tentative="1">
      <w:start w:val="1"/>
      <w:numFmt w:val="lowerLetter"/>
      <w:lvlText w:val="%8."/>
      <w:lvlJc w:val="left"/>
      <w:pPr>
        <w:ind w:left="5422" w:hanging="360"/>
      </w:pPr>
    </w:lvl>
    <w:lvl w:ilvl="8" w:tplc="0427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" w15:restartNumberingAfterBreak="0">
    <w:nsid w:val="796D0B68"/>
    <w:multiLevelType w:val="multilevel"/>
    <w:tmpl w:val="8272F106"/>
    <w:lvl w:ilvl="0">
      <w:start w:val="1"/>
      <w:numFmt w:val="decimal"/>
      <w:pStyle w:val="Antrat1"/>
      <w:suff w:val="space"/>
      <w:lvlText w:val="%1."/>
      <w:lvlJc w:val="left"/>
      <w:pPr>
        <w:ind w:left="2701" w:hanging="432"/>
      </w:pPr>
      <w:rPr>
        <w:rFonts w:hint="default"/>
      </w:rPr>
    </w:lvl>
    <w:lvl w:ilvl="1">
      <w:start w:val="1"/>
      <w:numFmt w:val="decimal"/>
      <w:pStyle w:val="Antrat2"/>
      <w:suff w:val="space"/>
      <w:lvlText w:val="%1.%2."/>
      <w:lvlJc w:val="left"/>
      <w:pPr>
        <w:ind w:left="180" w:firstLine="720"/>
      </w:pPr>
      <w:rPr>
        <w:rFonts w:hint="default"/>
        <w:i w:val="0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360" w:firstLine="720"/>
      </w:pPr>
      <w:rPr>
        <w:rFonts w:hint="default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num w:numId="1" w16cid:durableId="355038291">
    <w:abstractNumId w:val="8"/>
  </w:num>
  <w:num w:numId="2" w16cid:durableId="1988850514">
    <w:abstractNumId w:val="4"/>
  </w:num>
  <w:num w:numId="3" w16cid:durableId="1135441428">
    <w:abstractNumId w:val="6"/>
  </w:num>
  <w:num w:numId="4" w16cid:durableId="1285965533">
    <w:abstractNumId w:val="2"/>
  </w:num>
  <w:num w:numId="5" w16cid:durableId="1429961094">
    <w:abstractNumId w:val="0"/>
  </w:num>
  <w:num w:numId="6" w16cid:durableId="385490164">
    <w:abstractNumId w:val="1"/>
  </w:num>
  <w:num w:numId="7" w16cid:durableId="1185826138">
    <w:abstractNumId w:val="7"/>
  </w:num>
  <w:num w:numId="8" w16cid:durableId="1931499401">
    <w:abstractNumId w:val="5"/>
  </w:num>
  <w:num w:numId="9" w16cid:durableId="20243605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01B"/>
    <w:rsid w:val="00002200"/>
    <w:rsid w:val="0000699B"/>
    <w:rsid w:val="00011FF5"/>
    <w:rsid w:val="00031262"/>
    <w:rsid w:val="000314A3"/>
    <w:rsid w:val="00032671"/>
    <w:rsid w:val="00037B75"/>
    <w:rsid w:val="0004530B"/>
    <w:rsid w:val="00054AD1"/>
    <w:rsid w:val="000623A6"/>
    <w:rsid w:val="00080C14"/>
    <w:rsid w:val="000861ED"/>
    <w:rsid w:val="0008682B"/>
    <w:rsid w:val="00092DFA"/>
    <w:rsid w:val="00097CF1"/>
    <w:rsid w:val="000D1BA0"/>
    <w:rsid w:val="000D346C"/>
    <w:rsid w:val="000D61F2"/>
    <w:rsid w:val="000E0E74"/>
    <w:rsid w:val="000E3991"/>
    <w:rsid w:val="000E3B77"/>
    <w:rsid w:val="000F54B1"/>
    <w:rsid w:val="00113082"/>
    <w:rsid w:val="0012004B"/>
    <w:rsid w:val="001466F3"/>
    <w:rsid w:val="0015364D"/>
    <w:rsid w:val="00156305"/>
    <w:rsid w:val="001615F1"/>
    <w:rsid w:val="00165945"/>
    <w:rsid w:val="00167516"/>
    <w:rsid w:val="001942F4"/>
    <w:rsid w:val="001B31EE"/>
    <w:rsid w:val="001C3447"/>
    <w:rsid w:val="001C38A8"/>
    <w:rsid w:val="001F0DF2"/>
    <w:rsid w:val="001F7B83"/>
    <w:rsid w:val="00203581"/>
    <w:rsid w:val="00203D98"/>
    <w:rsid w:val="002267DC"/>
    <w:rsid w:val="00227C48"/>
    <w:rsid w:val="00260726"/>
    <w:rsid w:val="002638D8"/>
    <w:rsid w:val="002654A9"/>
    <w:rsid w:val="0026698F"/>
    <w:rsid w:val="002751D8"/>
    <w:rsid w:val="00275B08"/>
    <w:rsid w:val="002C3E80"/>
    <w:rsid w:val="002C77AE"/>
    <w:rsid w:val="002D79B7"/>
    <w:rsid w:val="002D7A7D"/>
    <w:rsid w:val="00302DA0"/>
    <w:rsid w:val="003102FA"/>
    <w:rsid w:val="0031443A"/>
    <w:rsid w:val="003158AB"/>
    <w:rsid w:val="00315EB2"/>
    <w:rsid w:val="003164A4"/>
    <w:rsid w:val="00324264"/>
    <w:rsid w:val="00324598"/>
    <w:rsid w:val="0032520E"/>
    <w:rsid w:val="00325C27"/>
    <w:rsid w:val="00327076"/>
    <w:rsid w:val="00332D03"/>
    <w:rsid w:val="003416C7"/>
    <w:rsid w:val="0035620F"/>
    <w:rsid w:val="00374B8F"/>
    <w:rsid w:val="003950A4"/>
    <w:rsid w:val="003A0E84"/>
    <w:rsid w:val="003B45B6"/>
    <w:rsid w:val="003C0DF2"/>
    <w:rsid w:val="003C3348"/>
    <w:rsid w:val="003C71C2"/>
    <w:rsid w:val="003D1465"/>
    <w:rsid w:val="003E3673"/>
    <w:rsid w:val="003F18DB"/>
    <w:rsid w:val="003F4F1C"/>
    <w:rsid w:val="003F7722"/>
    <w:rsid w:val="00413831"/>
    <w:rsid w:val="004153F8"/>
    <w:rsid w:val="004156B6"/>
    <w:rsid w:val="004170B3"/>
    <w:rsid w:val="00434C97"/>
    <w:rsid w:val="004824C9"/>
    <w:rsid w:val="00492CCA"/>
    <w:rsid w:val="004936F8"/>
    <w:rsid w:val="00496447"/>
    <w:rsid w:val="004A3530"/>
    <w:rsid w:val="004B141C"/>
    <w:rsid w:val="004B31AD"/>
    <w:rsid w:val="004B415E"/>
    <w:rsid w:val="004B6703"/>
    <w:rsid w:val="004C3B50"/>
    <w:rsid w:val="004F1B79"/>
    <w:rsid w:val="00510232"/>
    <w:rsid w:val="00513B27"/>
    <w:rsid w:val="0052768F"/>
    <w:rsid w:val="00530847"/>
    <w:rsid w:val="00537DE2"/>
    <w:rsid w:val="00545E7F"/>
    <w:rsid w:val="00557A10"/>
    <w:rsid w:val="005644BC"/>
    <w:rsid w:val="00567583"/>
    <w:rsid w:val="00581CA3"/>
    <w:rsid w:val="005832A3"/>
    <w:rsid w:val="005A20E4"/>
    <w:rsid w:val="005A71C2"/>
    <w:rsid w:val="005C0095"/>
    <w:rsid w:val="005D46BE"/>
    <w:rsid w:val="005E528E"/>
    <w:rsid w:val="005E7838"/>
    <w:rsid w:val="005F256B"/>
    <w:rsid w:val="005F65D0"/>
    <w:rsid w:val="00604863"/>
    <w:rsid w:val="00605586"/>
    <w:rsid w:val="00605DE9"/>
    <w:rsid w:val="0063626B"/>
    <w:rsid w:val="00643281"/>
    <w:rsid w:val="00643F5C"/>
    <w:rsid w:val="00647946"/>
    <w:rsid w:val="0065398C"/>
    <w:rsid w:val="006566F3"/>
    <w:rsid w:val="0066298B"/>
    <w:rsid w:val="0066323C"/>
    <w:rsid w:val="00664EF6"/>
    <w:rsid w:val="00666D70"/>
    <w:rsid w:val="00672A29"/>
    <w:rsid w:val="006974D0"/>
    <w:rsid w:val="006A351E"/>
    <w:rsid w:val="006B680A"/>
    <w:rsid w:val="006B7FFB"/>
    <w:rsid w:val="006C530E"/>
    <w:rsid w:val="006D0786"/>
    <w:rsid w:val="006E1B37"/>
    <w:rsid w:val="006E3E9E"/>
    <w:rsid w:val="006E77B1"/>
    <w:rsid w:val="006F6E2A"/>
    <w:rsid w:val="007000DE"/>
    <w:rsid w:val="0071165C"/>
    <w:rsid w:val="007217E1"/>
    <w:rsid w:val="00724551"/>
    <w:rsid w:val="00724A46"/>
    <w:rsid w:val="00725BAC"/>
    <w:rsid w:val="007453CB"/>
    <w:rsid w:val="007502BE"/>
    <w:rsid w:val="00771E63"/>
    <w:rsid w:val="00773EFE"/>
    <w:rsid w:val="0077413F"/>
    <w:rsid w:val="00790D70"/>
    <w:rsid w:val="007D2742"/>
    <w:rsid w:val="007D2C1D"/>
    <w:rsid w:val="007D4BAC"/>
    <w:rsid w:val="007D4F2F"/>
    <w:rsid w:val="007F000D"/>
    <w:rsid w:val="007F6EC0"/>
    <w:rsid w:val="007F75BE"/>
    <w:rsid w:val="008013B5"/>
    <w:rsid w:val="00803B97"/>
    <w:rsid w:val="00812F5F"/>
    <w:rsid w:val="008218C8"/>
    <w:rsid w:val="00834FC9"/>
    <w:rsid w:val="00843F7C"/>
    <w:rsid w:val="00864227"/>
    <w:rsid w:val="0086543C"/>
    <w:rsid w:val="00866479"/>
    <w:rsid w:val="00867BDC"/>
    <w:rsid w:val="008711B0"/>
    <w:rsid w:val="00884AEC"/>
    <w:rsid w:val="0089072D"/>
    <w:rsid w:val="008951D0"/>
    <w:rsid w:val="008A401B"/>
    <w:rsid w:val="008B18F5"/>
    <w:rsid w:val="008B194E"/>
    <w:rsid w:val="008B4A39"/>
    <w:rsid w:val="008C4374"/>
    <w:rsid w:val="008D16FD"/>
    <w:rsid w:val="008D655B"/>
    <w:rsid w:val="008D7A24"/>
    <w:rsid w:val="008F4836"/>
    <w:rsid w:val="008F4F43"/>
    <w:rsid w:val="008F6F0E"/>
    <w:rsid w:val="00907FFB"/>
    <w:rsid w:val="009113C9"/>
    <w:rsid w:val="00912EE2"/>
    <w:rsid w:val="00914256"/>
    <w:rsid w:val="00915130"/>
    <w:rsid w:val="0091760C"/>
    <w:rsid w:val="0092487A"/>
    <w:rsid w:val="009300F7"/>
    <w:rsid w:val="00946888"/>
    <w:rsid w:val="00955672"/>
    <w:rsid w:val="009563A9"/>
    <w:rsid w:val="00963383"/>
    <w:rsid w:val="00967A55"/>
    <w:rsid w:val="009915CF"/>
    <w:rsid w:val="00993E38"/>
    <w:rsid w:val="0099793F"/>
    <w:rsid w:val="009A06DE"/>
    <w:rsid w:val="009A7E08"/>
    <w:rsid w:val="009B5C2B"/>
    <w:rsid w:val="009D70B6"/>
    <w:rsid w:val="009E2BD7"/>
    <w:rsid w:val="009E499F"/>
    <w:rsid w:val="009E6092"/>
    <w:rsid w:val="009E758C"/>
    <w:rsid w:val="009F41E2"/>
    <w:rsid w:val="00A147B6"/>
    <w:rsid w:val="00A20D1F"/>
    <w:rsid w:val="00A22AF0"/>
    <w:rsid w:val="00A262BD"/>
    <w:rsid w:val="00A30584"/>
    <w:rsid w:val="00A53FF1"/>
    <w:rsid w:val="00A72D57"/>
    <w:rsid w:val="00A81863"/>
    <w:rsid w:val="00A978B5"/>
    <w:rsid w:val="00AB4246"/>
    <w:rsid w:val="00AB5CAC"/>
    <w:rsid w:val="00AC0351"/>
    <w:rsid w:val="00AC5A2A"/>
    <w:rsid w:val="00AD15F9"/>
    <w:rsid w:val="00AD5F18"/>
    <w:rsid w:val="00AD7B3F"/>
    <w:rsid w:val="00AE28C6"/>
    <w:rsid w:val="00AF253E"/>
    <w:rsid w:val="00AF44EF"/>
    <w:rsid w:val="00AF56FE"/>
    <w:rsid w:val="00B11235"/>
    <w:rsid w:val="00B22482"/>
    <w:rsid w:val="00B25419"/>
    <w:rsid w:val="00B31CDF"/>
    <w:rsid w:val="00B46338"/>
    <w:rsid w:val="00B52DBE"/>
    <w:rsid w:val="00B6613F"/>
    <w:rsid w:val="00B66438"/>
    <w:rsid w:val="00B97F5F"/>
    <w:rsid w:val="00BA11A6"/>
    <w:rsid w:val="00BB501C"/>
    <w:rsid w:val="00BB7B44"/>
    <w:rsid w:val="00BC033E"/>
    <w:rsid w:val="00BC309A"/>
    <w:rsid w:val="00BD5CF3"/>
    <w:rsid w:val="00BF3EE4"/>
    <w:rsid w:val="00BF66B9"/>
    <w:rsid w:val="00C021CC"/>
    <w:rsid w:val="00C22C31"/>
    <w:rsid w:val="00C22F31"/>
    <w:rsid w:val="00C25881"/>
    <w:rsid w:val="00C338BC"/>
    <w:rsid w:val="00C50275"/>
    <w:rsid w:val="00C522C5"/>
    <w:rsid w:val="00C57207"/>
    <w:rsid w:val="00C626DE"/>
    <w:rsid w:val="00C64D3E"/>
    <w:rsid w:val="00C6727C"/>
    <w:rsid w:val="00C90CE2"/>
    <w:rsid w:val="00C96D37"/>
    <w:rsid w:val="00CA3271"/>
    <w:rsid w:val="00CA4BF7"/>
    <w:rsid w:val="00CA4C61"/>
    <w:rsid w:val="00CB25D6"/>
    <w:rsid w:val="00CC1756"/>
    <w:rsid w:val="00CD3FD1"/>
    <w:rsid w:val="00CD61DE"/>
    <w:rsid w:val="00D009E5"/>
    <w:rsid w:val="00D15C01"/>
    <w:rsid w:val="00D16F76"/>
    <w:rsid w:val="00D209A4"/>
    <w:rsid w:val="00D21805"/>
    <w:rsid w:val="00D33332"/>
    <w:rsid w:val="00D44F7B"/>
    <w:rsid w:val="00D475FD"/>
    <w:rsid w:val="00D52F36"/>
    <w:rsid w:val="00D5716E"/>
    <w:rsid w:val="00D67369"/>
    <w:rsid w:val="00D67444"/>
    <w:rsid w:val="00D67BB1"/>
    <w:rsid w:val="00D70CD5"/>
    <w:rsid w:val="00D740C2"/>
    <w:rsid w:val="00D75248"/>
    <w:rsid w:val="00D76396"/>
    <w:rsid w:val="00D77D9C"/>
    <w:rsid w:val="00D80594"/>
    <w:rsid w:val="00D858C5"/>
    <w:rsid w:val="00D92756"/>
    <w:rsid w:val="00D968E7"/>
    <w:rsid w:val="00DB22A0"/>
    <w:rsid w:val="00DC281F"/>
    <w:rsid w:val="00DD337F"/>
    <w:rsid w:val="00DD7C86"/>
    <w:rsid w:val="00DE0A05"/>
    <w:rsid w:val="00DE1E78"/>
    <w:rsid w:val="00DE382C"/>
    <w:rsid w:val="00DF142A"/>
    <w:rsid w:val="00DF3723"/>
    <w:rsid w:val="00DF3AA6"/>
    <w:rsid w:val="00DF7A6E"/>
    <w:rsid w:val="00E038C6"/>
    <w:rsid w:val="00E130ED"/>
    <w:rsid w:val="00E14243"/>
    <w:rsid w:val="00E21055"/>
    <w:rsid w:val="00E311B1"/>
    <w:rsid w:val="00E6643F"/>
    <w:rsid w:val="00E667BD"/>
    <w:rsid w:val="00E86804"/>
    <w:rsid w:val="00E9696F"/>
    <w:rsid w:val="00EA6A9C"/>
    <w:rsid w:val="00EB1EBA"/>
    <w:rsid w:val="00EC4E44"/>
    <w:rsid w:val="00EC5FC3"/>
    <w:rsid w:val="00EC7223"/>
    <w:rsid w:val="00ED7435"/>
    <w:rsid w:val="00EF7353"/>
    <w:rsid w:val="00F009C1"/>
    <w:rsid w:val="00F00EBD"/>
    <w:rsid w:val="00F02BFE"/>
    <w:rsid w:val="00F10995"/>
    <w:rsid w:val="00F11263"/>
    <w:rsid w:val="00F11BEE"/>
    <w:rsid w:val="00F2004E"/>
    <w:rsid w:val="00F34830"/>
    <w:rsid w:val="00F428E1"/>
    <w:rsid w:val="00F44CFD"/>
    <w:rsid w:val="00F476F0"/>
    <w:rsid w:val="00F52729"/>
    <w:rsid w:val="00F56140"/>
    <w:rsid w:val="00F6177F"/>
    <w:rsid w:val="00F64BD8"/>
    <w:rsid w:val="00F66378"/>
    <w:rsid w:val="00F7265A"/>
    <w:rsid w:val="00F72B37"/>
    <w:rsid w:val="00F800EF"/>
    <w:rsid w:val="00F81553"/>
    <w:rsid w:val="00F82233"/>
    <w:rsid w:val="00F8263C"/>
    <w:rsid w:val="00F858AF"/>
    <w:rsid w:val="00F87F08"/>
    <w:rsid w:val="00FA00CF"/>
    <w:rsid w:val="00FA3479"/>
    <w:rsid w:val="00FB0E79"/>
    <w:rsid w:val="00FD36AF"/>
    <w:rsid w:val="00FD45E7"/>
    <w:rsid w:val="00FE3DDD"/>
    <w:rsid w:val="00FE3F20"/>
    <w:rsid w:val="00FE57B0"/>
    <w:rsid w:val="00FE6123"/>
    <w:rsid w:val="00FE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D410B"/>
  <w15:chartTrackingRefBased/>
  <w15:docId w15:val="{8B437650-A8AF-47BA-BEBC-BF4D4659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22C31"/>
    <w:rPr>
      <w:sz w:val="24"/>
      <w:lang w:eastAsia="en-US"/>
    </w:rPr>
  </w:style>
  <w:style w:type="paragraph" w:styleId="Antrat1">
    <w:name w:val="heading 1"/>
    <w:basedOn w:val="prastasis"/>
    <w:next w:val="prastasis"/>
    <w:qFormat/>
    <w:rsid w:val="00C22C31"/>
    <w:pPr>
      <w:keepNext/>
      <w:numPr>
        <w:numId w:val="1"/>
      </w:numPr>
      <w:spacing w:before="360" w:after="360"/>
      <w:jc w:val="center"/>
      <w:outlineLvl w:val="0"/>
    </w:pPr>
    <w:rPr>
      <w:sz w:val="28"/>
    </w:rPr>
  </w:style>
  <w:style w:type="paragraph" w:styleId="Antrat2">
    <w:name w:val="heading 2"/>
    <w:basedOn w:val="prastasis"/>
    <w:next w:val="prastasis"/>
    <w:qFormat/>
    <w:rsid w:val="00C22C31"/>
    <w:pPr>
      <w:numPr>
        <w:ilvl w:val="1"/>
        <w:numId w:val="1"/>
      </w:numPr>
      <w:jc w:val="both"/>
      <w:outlineLvl w:val="1"/>
    </w:pPr>
  </w:style>
  <w:style w:type="paragraph" w:styleId="Antrat3">
    <w:name w:val="heading 3"/>
    <w:basedOn w:val="prastasis"/>
    <w:next w:val="prastasis"/>
    <w:qFormat/>
    <w:rsid w:val="00C22C31"/>
    <w:pPr>
      <w:keepNext/>
      <w:numPr>
        <w:ilvl w:val="2"/>
        <w:numId w:val="1"/>
      </w:numPr>
      <w:jc w:val="both"/>
      <w:outlineLvl w:val="2"/>
    </w:pPr>
  </w:style>
  <w:style w:type="paragraph" w:styleId="Antrat4">
    <w:name w:val="heading 4"/>
    <w:basedOn w:val="prastasis"/>
    <w:next w:val="prastasis"/>
    <w:qFormat/>
    <w:rsid w:val="00C22C31"/>
    <w:pPr>
      <w:keepNext/>
      <w:numPr>
        <w:ilvl w:val="3"/>
        <w:numId w:val="1"/>
      </w:numPr>
      <w:outlineLvl w:val="3"/>
    </w:pPr>
    <w:rPr>
      <w:b/>
      <w:sz w:val="44"/>
    </w:rPr>
  </w:style>
  <w:style w:type="paragraph" w:styleId="Antrat5">
    <w:name w:val="heading 5"/>
    <w:basedOn w:val="prastasis"/>
    <w:next w:val="prastasis"/>
    <w:qFormat/>
    <w:rsid w:val="00C22C31"/>
    <w:pPr>
      <w:keepNext/>
      <w:numPr>
        <w:ilvl w:val="4"/>
        <w:numId w:val="1"/>
      </w:numPr>
      <w:outlineLvl w:val="4"/>
    </w:pPr>
    <w:rPr>
      <w:b/>
      <w:sz w:val="40"/>
    </w:rPr>
  </w:style>
  <w:style w:type="paragraph" w:styleId="Antrat6">
    <w:name w:val="heading 6"/>
    <w:basedOn w:val="prastasis"/>
    <w:next w:val="prastasis"/>
    <w:qFormat/>
    <w:rsid w:val="00C22C31"/>
    <w:pPr>
      <w:keepNext/>
      <w:numPr>
        <w:ilvl w:val="5"/>
        <w:numId w:val="1"/>
      </w:numPr>
      <w:outlineLvl w:val="5"/>
    </w:pPr>
    <w:rPr>
      <w:b/>
      <w:sz w:val="36"/>
    </w:rPr>
  </w:style>
  <w:style w:type="paragraph" w:styleId="Antrat7">
    <w:name w:val="heading 7"/>
    <w:basedOn w:val="prastasis"/>
    <w:next w:val="prastasis"/>
    <w:qFormat/>
    <w:rsid w:val="00C22C31"/>
    <w:pPr>
      <w:keepNext/>
      <w:numPr>
        <w:ilvl w:val="6"/>
        <w:numId w:val="1"/>
      </w:numPr>
      <w:outlineLvl w:val="6"/>
    </w:pPr>
    <w:rPr>
      <w:sz w:val="48"/>
    </w:rPr>
  </w:style>
  <w:style w:type="paragraph" w:styleId="Antrat8">
    <w:name w:val="heading 8"/>
    <w:basedOn w:val="prastasis"/>
    <w:next w:val="prastasis"/>
    <w:qFormat/>
    <w:rsid w:val="00C22C31"/>
    <w:pPr>
      <w:keepNext/>
      <w:numPr>
        <w:ilvl w:val="7"/>
        <w:numId w:val="1"/>
      </w:numPr>
      <w:outlineLvl w:val="7"/>
    </w:pPr>
    <w:rPr>
      <w:b/>
      <w:sz w:val="18"/>
    </w:rPr>
  </w:style>
  <w:style w:type="paragraph" w:styleId="Antrat9">
    <w:name w:val="heading 9"/>
    <w:basedOn w:val="prastasis"/>
    <w:next w:val="prastasis"/>
    <w:qFormat/>
    <w:rsid w:val="00C22C31"/>
    <w:pPr>
      <w:keepNext/>
      <w:numPr>
        <w:ilvl w:val="8"/>
        <w:numId w:val="1"/>
      </w:numPr>
      <w:outlineLvl w:val="8"/>
    </w:pPr>
    <w:rPr>
      <w:sz w:val="4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otekstotrauka">
    <w:name w:val="Body Text Indent"/>
    <w:basedOn w:val="prastasis"/>
    <w:rsid w:val="00C22C31"/>
    <w:pPr>
      <w:ind w:firstLine="720"/>
    </w:pPr>
    <w:rPr>
      <w:i/>
    </w:rPr>
  </w:style>
  <w:style w:type="paragraph" w:styleId="Debesliotekstas">
    <w:name w:val="Balloon Text"/>
    <w:basedOn w:val="prastasis"/>
    <w:semiHidden/>
    <w:rsid w:val="00C64D3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D7A7D"/>
    <w:pPr>
      <w:ind w:left="720" w:firstLine="720"/>
      <w:contextualSpacing/>
      <w:jc w:val="both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6129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32382027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225">
          <w:marLeft w:val="0"/>
          <w:marRight w:val="0"/>
          <w:marTop w:val="0"/>
          <w:marBottom w:val="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</w:div>
        <w:div w:id="455637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2621</Words>
  <Characters>1495</Characters>
  <Application>Microsoft Office Word</Application>
  <DocSecurity>0</DocSecurity>
  <Lines>12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PROJEKTAVIMO UŽDUOTIS</vt:lpstr>
      <vt:lpstr>PROJEKTAVIMO UŽDUOTIS</vt:lpstr>
    </vt:vector>
  </TitlesOfParts>
  <Company>HP</Company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PROJEKTAVIMO UŽDUOTIS</dc:title>
  <dc:subject/>
  <dc:creator>Dalia</dc:creator>
  <cp:keywords/>
  <cp:lastModifiedBy>Justina Puleikytė</cp:lastModifiedBy>
  <cp:revision>72</cp:revision>
  <cp:lastPrinted>2023-08-29T11:07:00Z</cp:lastPrinted>
  <dcterms:created xsi:type="dcterms:W3CDTF">2024-10-07T13:04:00Z</dcterms:created>
  <dcterms:modified xsi:type="dcterms:W3CDTF">2025-08-01T08:22:00Z</dcterms:modified>
</cp:coreProperties>
</file>